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B97" w:rsidRDefault="00D84B97" w:rsidP="00D84B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แบบฟอร์มการแสดงความคิดเห็นต่อร่างพระราชบัญญัติการเดินอากาศ (ฉบับที่ ..) พ.ศ. ....</w:t>
      </w:r>
    </w:p>
    <w:p w:rsidR="00110C70" w:rsidRDefault="00D84B97" w:rsidP="00D84B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เปิดรับฟังความคิดเห็นตั้งแต่วันที่ </w:t>
      </w:r>
      <w:r w:rsidR="00577C3D">
        <w:rPr>
          <w:rFonts w:ascii="TH SarabunPSK" w:hAnsi="TH SarabunPSK" w:cs="TH SarabunPSK" w:hint="cs"/>
          <w:b/>
          <w:bCs/>
          <w:sz w:val="32"/>
          <w:szCs w:val="32"/>
          <w:cs/>
        </w:rPr>
        <w:t>๓๐ ตุลาคม - ๑๓ พฤศจิกายน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ฝ่ายกฎหมาย สำนักงานการบินพลเรือนแห่งประเทศไทย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</w:t>
      </w:r>
    </w:p>
    <w:p w:rsidR="00D84B97" w:rsidRDefault="00D84B97" w:rsidP="00D84B9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77C3D" w:rsidRDefault="00577C3D" w:rsidP="00577C3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ร่างพระราชบัญญัติการเดินอากาศ (ฉบับที่ ..) พ.ศ. .... มีประเด็นที่จะรับฟังความคิดเห็น ดังนี้</w:t>
      </w:r>
    </w:p>
    <w:p w:rsidR="00577C3D" w:rsidRPr="00E00359" w:rsidRDefault="00577C3D" w:rsidP="00577C3D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77C3D" w:rsidRDefault="00577C3D" w:rsidP="00577C3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72F2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การยกเว้น</w:t>
      </w:r>
      <w:r w:rsidRPr="00D80387">
        <w:rPr>
          <w:rFonts w:ascii="TH SarabunPSK" w:hAnsi="TH SarabunPSK" w:cs="TH SarabunPSK" w:hint="cs"/>
          <w:sz w:val="32"/>
          <w:szCs w:val="32"/>
          <w:cs/>
        </w:rPr>
        <w:t>มิให้นำบทบัญญัติเรื่องทุนและอำนาจการบริหารกิจการซึ่งจะต้องเป็นของผู้มีสัญชาติไทยมาใช้บังคับแก่คุณสมบัติและลักษณะของผ</w:t>
      </w:r>
      <w:r>
        <w:rPr>
          <w:rFonts w:ascii="TH SarabunPSK" w:hAnsi="TH SarabunPSK" w:cs="TH SarabunPSK" w:hint="cs"/>
          <w:sz w:val="32"/>
          <w:szCs w:val="32"/>
          <w:cs/>
        </w:rPr>
        <w:t>ู้ขอรับใบอนุญาตผลิตอากาศยาน</w:t>
      </w:r>
      <w:r w:rsidRPr="00D80387">
        <w:rPr>
          <w:rFonts w:ascii="TH SarabunPSK" w:hAnsi="TH SarabunPSK" w:cs="TH SarabunPSK" w:hint="cs"/>
          <w:sz w:val="32"/>
          <w:szCs w:val="32"/>
          <w:cs/>
        </w:rPr>
        <w:t>ผู้ขอรับใบอนุญาต</w:t>
      </w:r>
      <w:r w:rsidRPr="008A2808">
        <w:rPr>
          <w:rFonts w:ascii="TH SarabunPSK" w:hAnsi="TH SarabunPSK" w:cs="TH SarabunPSK" w:hint="cs"/>
          <w:spacing w:val="-6"/>
          <w:sz w:val="32"/>
          <w:szCs w:val="32"/>
          <w:cs/>
        </w:rPr>
        <w:t>ผลิตส่วนประกอบสำคัญของอากาศยาน และผู้ขอรับใบรับรองหน่วยซ่อมประเภทที่หนึ่งสำหรับการผลิตอากาศยาน</w:t>
      </w:r>
      <w:r>
        <w:rPr>
          <w:rFonts w:ascii="TH SarabunPSK" w:hAnsi="TH SarabunPSK" w:cs="TH SarabunPSK" w:hint="cs"/>
          <w:sz w:val="32"/>
          <w:szCs w:val="32"/>
          <w:cs/>
        </w:rPr>
        <w:t>ที่มีมวลวิ่งขึ้นสูงสุดตั้งแต่</w:t>
      </w:r>
      <w:r w:rsidRPr="00D80387">
        <w:rPr>
          <w:rFonts w:ascii="TH SarabunPSK" w:hAnsi="TH SarabunPSK" w:cs="TH SarabunPSK" w:hint="cs"/>
          <w:sz w:val="32"/>
          <w:szCs w:val="32"/>
          <w:cs/>
        </w:rPr>
        <w:t>ห้าพันเจ็ดร้อยกิโลกรัมขึ้นไป สำหรับผู้ที่ได้รับการส่งเสริมการลงทุน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มีความเหมาะสมหรือไม่ อย่างไร</w:t>
      </w:r>
    </w:p>
    <w:p w:rsidR="00577C3D" w:rsidRPr="00D72F20" w:rsidRDefault="00577C3D" w:rsidP="00577C3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มีความเหมาะสม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7C3D" w:rsidRDefault="00577C3D" w:rsidP="00577C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ไม่เหมาะสม เนื่องจาก...................................................................................................................</w:t>
      </w:r>
    </w:p>
    <w:p w:rsidR="00577C3D" w:rsidRDefault="00577C3D" w:rsidP="00577C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77C3D" w:rsidRDefault="00577C3D" w:rsidP="00577C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77C3D" w:rsidRPr="00D80387" w:rsidRDefault="00577C3D" w:rsidP="00577C3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และควรแก้ไขดังต่อไปนี้ (กรุณาเสนอหลักการและ/หรือเสนอถ้อยคำประกอบ)</w:t>
      </w:r>
    </w:p>
    <w:p w:rsidR="00577C3D" w:rsidRDefault="00577C3D" w:rsidP="00577C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A28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623ED" w:rsidRDefault="002623ED" w:rsidP="002623E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623ED" w:rsidRDefault="002623ED" w:rsidP="002623ED">
      <w:pPr>
        <w:rPr>
          <w:rFonts w:ascii="TH SarabunPSK" w:hAnsi="TH SarabunPSK" w:cs="TH SarabunPSK"/>
          <w:sz w:val="32"/>
          <w:szCs w:val="32"/>
        </w:rPr>
      </w:pPr>
    </w:p>
    <w:p w:rsidR="002623ED" w:rsidRDefault="002623ED" w:rsidP="002623E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*****************************</w:t>
      </w:r>
    </w:p>
    <w:p w:rsidR="005D7012" w:rsidRPr="005D7012" w:rsidRDefault="005D7012" w:rsidP="00577C3D">
      <w:pPr>
        <w:rPr>
          <w:rFonts w:ascii="TH SarabunPSK" w:hAnsi="TH SarabunPSK" w:cs="TH SarabunPSK"/>
          <w:sz w:val="36"/>
          <w:szCs w:val="36"/>
        </w:rPr>
      </w:pPr>
    </w:p>
    <w:p w:rsidR="002623ED" w:rsidRPr="005D7012" w:rsidRDefault="002623ED" w:rsidP="008F3E1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D7012">
        <w:rPr>
          <w:rFonts w:ascii="TH SarabunPSK" w:hAnsi="TH SarabunPSK" w:cs="TH SarabunPSK" w:hint="cs"/>
          <w:b/>
          <w:bCs/>
          <w:sz w:val="36"/>
          <w:szCs w:val="36"/>
          <w:cs/>
        </w:rPr>
        <w:t>กรุณาส่งความคิดเห็นของท่านมาที่</w:t>
      </w:r>
    </w:p>
    <w:p w:rsidR="002623ED" w:rsidRPr="005D7012" w:rsidRDefault="002623ED" w:rsidP="008F3E1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D7012">
        <w:rPr>
          <w:rFonts w:ascii="TH SarabunPSK" w:hAnsi="TH SarabunPSK" w:cs="TH SarabunPSK" w:hint="cs"/>
          <w:b/>
          <w:bCs/>
          <w:sz w:val="36"/>
          <w:szCs w:val="36"/>
          <w:cs/>
        </w:rPr>
        <w:t>ฝ่ายกฎหมาย สำนักงานการบินพลเรือนแห่งประเทศไทย</w:t>
      </w:r>
      <w:r w:rsidRPr="005D7012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5D7012" w:rsidRPr="005D7012">
        <w:rPr>
          <w:rFonts w:ascii="TH SarabunPSK" w:hAnsi="TH SarabunPSK" w:cs="TH SarabunPSK" w:hint="cs"/>
          <w:b/>
          <w:bCs/>
          <w:sz w:val="36"/>
          <w:szCs w:val="36"/>
          <w:cs/>
        </w:rPr>
        <w:t>โทรสาร</w:t>
      </w:r>
      <w:r w:rsidR="005D7012" w:rsidRPr="005D701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D7012" w:rsidRPr="005D701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๐ ๒๕๗๖ ๑๙๐๖ </w:t>
      </w:r>
    </w:p>
    <w:p w:rsidR="005D7012" w:rsidRPr="005D7012" w:rsidRDefault="005D7012" w:rsidP="008F3E1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D701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ไปรษณีย์อิเล็กทรอนิกส์ </w:t>
      </w:r>
      <w:r w:rsidRPr="005D7012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Pr="005D7012">
        <w:rPr>
          <w:rFonts w:ascii="TH SarabunPSK" w:hAnsi="TH SarabunPSK" w:cs="TH SarabunPSK"/>
          <w:b/>
          <w:bCs/>
          <w:sz w:val="36"/>
          <w:szCs w:val="36"/>
        </w:rPr>
        <w:t>leg@caat</w:t>
      </w:r>
      <w:r w:rsidRPr="005D7012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5D7012">
        <w:rPr>
          <w:rFonts w:ascii="TH SarabunPSK" w:hAnsi="TH SarabunPSK" w:cs="TH SarabunPSK"/>
          <w:b/>
          <w:bCs/>
          <w:sz w:val="36"/>
          <w:szCs w:val="36"/>
        </w:rPr>
        <w:t>or</w:t>
      </w:r>
      <w:r w:rsidRPr="005D7012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5D7012">
        <w:rPr>
          <w:rFonts w:ascii="TH SarabunPSK" w:hAnsi="TH SarabunPSK" w:cs="TH SarabunPSK"/>
          <w:b/>
          <w:bCs/>
          <w:sz w:val="36"/>
          <w:szCs w:val="36"/>
        </w:rPr>
        <w:t>th</w:t>
      </w:r>
      <w:bookmarkStart w:id="0" w:name="_GoBack"/>
      <w:bookmarkEnd w:id="0"/>
    </w:p>
    <w:p w:rsidR="002623ED" w:rsidRDefault="002623ED" w:rsidP="002623ED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23ED" w:rsidRPr="002623ED" w:rsidRDefault="002623ED" w:rsidP="002623ED">
      <w:pPr>
        <w:rPr>
          <w:rFonts w:ascii="TH SarabunPSK" w:hAnsi="TH SarabunPSK" w:cs="TH SarabunPSK"/>
          <w:sz w:val="32"/>
          <w:szCs w:val="32"/>
          <w:cs/>
        </w:rPr>
      </w:pPr>
    </w:p>
    <w:sectPr w:rsidR="002623ED" w:rsidRPr="002623ED" w:rsidSect="00274C51">
      <w:headerReference w:type="default" r:id="rId6"/>
      <w:pgSz w:w="11906" w:h="16838"/>
      <w:pgMar w:top="851" w:right="1440" w:bottom="709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D43" w:rsidRDefault="00556D43" w:rsidP="00274C51">
      <w:pPr>
        <w:spacing w:after="0" w:line="240" w:lineRule="auto"/>
      </w:pPr>
      <w:r>
        <w:separator/>
      </w:r>
    </w:p>
  </w:endnote>
  <w:endnote w:type="continuationSeparator" w:id="0">
    <w:p w:rsidR="00556D43" w:rsidRDefault="00556D43" w:rsidP="0027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D43" w:rsidRDefault="00556D43" w:rsidP="00274C51">
      <w:pPr>
        <w:spacing w:after="0" w:line="240" w:lineRule="auto"/>
      </w:pPr>
      <w:r>
        <w:separator/>
      </w:r>
    </w:p>
  </w:footnote>
  <w:footnote w:type="continuationSeparator" w:id="0">
    <w:p w:rsidR="00556D43" w:rsidRDefault="00556D43" w:rsidP="0027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6865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623ED" w:rsidRPr="00274C51" w:rsidRDefault="002623ED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74C5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74C5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274C5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74C5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274C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B0666">
          <w:rPr>
            <w:rFonts w:ascii="TH SarabunPSK" w:hAnsi="TH SarabunPSK" w:cs="TH SarabunPSK"/>
            <w:noProof/>
            <w:sz w:val="32"/>
            <w:szCs w:val="32"/>
            <w:cs/>
          </w:rPr>
          <w:t>๕</w:t>
        </w:r>
        <w:r w:rsidRPr="00274C5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2623ED" w:rsidRDefault="002623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B97"/>
    <w:rsid w:val="00110C70"/>
    <w:rsid w:val="001B0666"/>
    <w:rsid w:val="002623ED"/>
    <w:rsid w:val="00274C51"/>
    <w:rsid w:val="004E5D18"/>
    <w:rsid w:val="00511259"/>
    <w:rsid w:val="00556D43"/>
    <w:rsid w:val="00577C3D"/>
    <w:rsid w:val="00585569"/>
    <w:rsid w:val="005D7012"/>
    <w:rsid w:val="006D1439"/>
    <w:rsid w:val="008F3E13"/>
    <w:rsid w:val="00906B5E"/>
    <w:rsid w:val="00A03DAF"/>
    <w:rsid w:val="00D06915"/>
    <w:rsid w:val="00D8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7A548-89CE-4FCB-A945-1A326F45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C51"/>
  </w:style>
  <w:style w:type="paragraph" w:styleId="Footer">
    <w:name w:val="footer"/>
    <w:basedOn w:val="Normal"/>
    <w:link w:val="FooterChar"/>
    <w:uiPriority w:val="99"/>
    <w:unhideWhenUsed/>
    <w:rsid w:val="00274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C51"/>
  </w:style>
  <w:style w:type="paragraph" w:styleId="ListParagraph">
    <w:name w:val="List Paragraph"/>
    <w:basedOn w:val="Normal"/>
    <w:uiPriority w:val="34"/>
    <w:qFormat/>
    <w:rsid w:val="00262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B5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5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2017-09-19T04:26:00Z</cp:lastPrinted>
  <dcterms:created xsi:type="dcterms:W3CDTF">2017-10-27T09:06:00Z</dcterms:created>
  <dcterms:modified xsi:type="dcterms:W3CDTF">2017-10-30T02:31:00Z</dcterms:modified>
</cp:coreProperties>
</file>