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EE" w:rsidRDefault="002D430A"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4923155</wp:posOffset>
                </wp:positionH>
                <wp:positionV relativeFrom="paragraph">
                  <wp:posOffset>127000</wp:posOffset>
                </wp:positionV>
                <wp:extent cx="1359535" cy="1566545"/>
                <wp:effectExtent l="8255" t="12065" r="133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6545"/>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65pt;margin-top:10pt;width:107.0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2D430A"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43815</wp:posOffset>
                </wp:positionV>
                <wp:extent cx="4661535" cy="73469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25pt;margin-top:3.45pt;width:367.0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EA5888">
        <w:tc>
          <w:tcPr>
            <w:tcW w:w="5211"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 xml:space="preserve">Middle </w:t>
            </w:r>
            <w:proofErr w:type="gramStart"/>
            <w:r w:rsidRPr="006E0325">
              <w:rPr>
                <w:rFonts w:ascii="TH SarabunPSK" w:hAnsi="TH SarabunPSK" w:cs="TH SarabunPSK"/>
                <w:sz w:val="32"/>
                <w:szCs w:val="32"/>
              </w:rPr>
              <w:t>Name</w:t>
            </w:r>
            <w:r w:rsidRPr="006E0325">
              <w:rPr>
                <w:rFonts w:ascii="TH SarabunPSK" w:hAnsi="TH SarabunPSK" w:cs="TH SarabunPSK"/>
                <w:sz w:val="32"/>
                <w:szCs w:val="32"/>
                <w:cs/>
              </w:rPr>
              <w:t>:…</w:t>
            </w:r>
            <w:proofErr w:type="gramEnd"/>
            <w:r w:rsidRPr="006E0325">
              <w:rPr>
                <w:rFonts w:ascii="TH SarabunPSK" w:hAnsi="TH SarabunPSK" w:cs="TH SarabunPSK"/>
                <w:sz w:val="32"/>
                <w:szCs w:val="32"/>
                <w:cs/>
              </w:rPr>
              <w:t>…………………………………………</w:t>
            </w:r>
            <w:r w:rsidR="006E0325">
              <w:rPr>
                <w:rFonts w:ascii="TH SarabunPSK" w:hAnsi="TH SarabunPSK" w:cs="TH SarabunPSK"/>
                <w:sz w:val="32"/>
                <w:szCs w:val="32"/>
                <w:cs/>
              </w:rPr>
              <w:t>……</w:t>
            </w:r>
            <w:r w:rsidR="00EA5888">
              <w:rPr>
                <w:rFonts w:ascii="TH SarabunPSK" w:hAnsi="TH SarabunPSK" w:cs="TH SarabunPSK" w:hint="cs"/>
                <w:sz w:val="32"/>
                <w:szCs w:val="32"/>
                <w:cs/>
              </w:rPr>
              <w:t>............</w:t>
            </w:r>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p w:rsidR="00EA5888" w:rsidRPr="006E0325" w:rsidRDefault="00EA5888" w:rsidP="006E0325">
            <w:pPr>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3D74B1"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p w:rsidR="00C0408D" w:rsidRDefault="00C0408D" w:rsidP="005E7F88">
      <w:pPr>
        <w:jc w:val="center"/>
        <w:rPr>
          <w:rStyle w:val="apple-converted-space"/>
          <w:rFonts w:ascii="TH SarabunPSK" w:hAnsi="TH SarabunPSK" w:cs="TH SarabunPSK"/>
          <w:sz w:val="32"/>
          <w:szCs w:val="32"/>
          <w:shd w:val="clear" w:color="auto" w:fill="FFFFFF"/>
        </w:rPr>
      </w:pPr>
    </w:p>
    <w:p w:rsidR="00C0408D" w:rsidRDefault="00C0408D" w:rsidP="005E7F88">
      <w:pPr>
        <w:jc w:val="center"/>
        <w:rPr>
          <w:rStyle w:val="apple-converted-space"/>
          <w:rFonts w:ascii="TH SarabunPSK" w:hAnsi="TH SarabunPSK" w:cs="TH SarabunPSK"/>
          <w:sz w:val="32"/>
          <w:szCs w:val="32"/>
          <w:shd w:val="clear" w:color="auto" w:fill="FFFFFF"/>
        </w:rPr>
      </w:pPr>
    </w:p>
    <w:p w:rsidR="00C0408D" w:rsidRPr="006E0325" w:rsidRDefault="00C0408D" w:rsidP="005E7F88">
      <w:pPr>
        <w:jc w:val="center"/>
        <w:rPr>
          <w:rStyle w:val="apple-converted-space"/>
          <w:rFonts w:ascii="TH SarabunPSK" w:hAnsi="TH SarabunPSK" w:cs="TH SarabunPSK"/>
          <w:sz w:val="32"/>
          <w:szCs w:val="32"/>
          <w:shd w:val="clear" w:color="auto" w:fill="FFFFFF"/>
        </w:rPr>
      </w:pPr>
    </w:p>
    <w:p w:rsidR="00CE1939" w:rsidRDefault="00CE1939"/>
    <w:tbl>
      <w:tblPr>
        <w:tblStyle w:val="TableGrid"/>
        <w:tblW w:w="9747" w:type="dxa"/>
        <w:tblLook w:val="04A0" w:firstRow="1" w:lastRow="0" w:firstColumn="1" w:lastColumn="0" w:noHBand="0" w:noVBand="1"/>
      </w:tblPr>
      <w:tblGrid>
        <w:gridCol w:w="1840"/>
        <w:gridCol w:w="548"/>
        <w:gridCol w:w="869"/>
        <w:gridCol w:w="1540"/>
        <w:gridCol w:w="290"/>
        <w:gridCol w:w="1079"/>
        <w:gridCol w:w="856"/>
        <w:gridCol w:w="782"/>
        <w:gridCol w:w="1943"/>
      </w:tblGrid>
      <w:tr w:rsidR="009C74DB" w:rsidRPr="00545D89" w:rsidTr="007866F5">
        <w:tc>
          <w:tcPr>
            <w:tcW w:w="9747" w:type="dxa"/>
            <w:gridSpan w:val="9"/>
          </w:tcPr>
          <w:p w:rsidR="002947FE" w:rsidRPr="00545D89" w:rsidRDefault="009C74DB" w:rsidP="00ED2791">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2947FE" w:rsidRPr="00545D89" w:rsidRDefault="006515B0" w:rsidP="00ED2791">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9"/>
            <w:tcBorders>
              <w:right w:val="single" w:sz="4" w:space="0" w:color="auto"/>
            </w:tcBorders>
          </w:tcPr>
          <w:p w:rsidR="004E7959" w:rsidRPr="007D6B86" w:rsidRDefault="00790D99" w:rsidP="00ED2791">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CE1939">
              <w:rPr>
                <w:rFonts w:ascii="TH SarabunPSK" w:hAnsi="TH SarabunPSK" w:cs="TH SarabunPSK"/>
                <w:sz w:val="30"/>
                <w:szCs w:val="30"/>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rPr>
              <w:t>.</w:t>
            </w:r>
          </w:p>
          <w:p w:rsidR="00CE1939"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rPr>
              <w:t>.</w:t>
            </w:r>
          </w:p>
        </w:tc>
      </w:tr>
      <w:tr w:rsidR="002947FE" w:rsidTr="007866F5">
        <w:tc>
          <w:tcPr>
            <w:tcW w:w="9747" w:type="dxa"/>
            <w:gridSpan w:val="9"/>
            <w:tcBorders>
              <w:right w:val="single" w:sz="4" w:space="0" w:color="auto"/>
            </w:tcBorders>
          </w:tcPr>
          <w:p w:rsidR="002947FE" w:rsidRPr="002947FE" w:rsidRDefault="007D6B86" w:rsidP="00ED2791">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ED2791">
            <w:pPr>
              <w:rPr>
                <w:rFonts w:ascii="TH SarabunPSK" w:hAnsi="TH SarabunPSK" w:cs="TH SarabunPSK"/>
                <w:sz w:val="30"/>
                <w:szCs w:val="30"/>
              </w:rPr>
            </w:pPr>
            <w:r>
              <w:rPr>
                <w:rFonts w:ascii="TH SarabunPSK" w:hAnsi="TH SarabunPSK" w:cs="TH SarabunPSK" w:hint="cs"/>
                <w:sz w:val="30"/>
                <w:szCs w:val="30"/>
                <w:cs/>
              </w:rPr>
              <w:t>................................................................................................................................................................................................</w:t>
            </w:r>
          </w:p>
        </w:tc>
      </w:tr>
    </w:tbl>
    <w:p w:rsidR="00CE1939" w:rsidRDefault="00CE1939"/>
    <w:p w:rsidR="00CE1939" w:rsidRDefault="00CE1939"/>
    <w:p w:rsidR="00CE1939" w:rsidRDefault="00CE1939"/>
    <w:p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rsidTr="007866F5">
        <w:tc>
          <w:tcPr>
            <w:tcW w:w="9747" w:type="dxa"/>
            <w:gridSpan w:val="7"/>
          </w:tcPr>
          <w:p w:rsidR="002947FE" w:rsidRDefault="00F64B2D" w:rsidP="007D6B86">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7"/>
          </w:tcPr>
          <w:p w:rsidR="00B07015" w:rsidRDefault="007866F5" w:rsidP="007D6B86">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 xml:space="preserve">Local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 xml:space="preserve">International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9B2B68" w:rsidRDefault="009B2B68"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9B2B68" w:rsidRPr="00B07015" w:rsidRDefault="009B2B68" w:rsidP="00CE1939">
            <w:pPr>
              <w:rPr>
                <w:rFonts w:ascii="TH SarabunPSK" w:hAnsi="TH SarabunPSK" w:cs="TH SarabunPSK"/>
                <w:sz w:val="30"/>
                <w:szCs w:val="30"/>
                <w:cs/>
              </w:rPr>
            </w:pP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CE1939" w:rsidRDefault="00CE1939"/>
    <w:tbl>
      <w:tblPr>
        <w:tblStyle w:val="TableGrid"/>
        <w:tblW w:w="9747" w:type="dxa"/>
        <w:tblLook w:val="04A0" w:firstRow="1" w:lastRow="0" w:firstColumn="1" w:lastColumn="0" w:noHBand="0" w:noVBand="1"/>
      </w:tblPr>
      <w:tblGrid>
        <w:gridCol w:w="9747"/>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7866F5" w:rsidP="009B2B68">
            <w:pPr>
              <w:rPr>
                <w:rFonts w:ascii="TH SarabunPSK" w:hAnsi="TH SarabunPSK" w:cs="TH SarabunPSK"/>
                <w:sz w:val="30"/>
                <w:szCs w:val="30"/>
                <w:cs/>
              </w:rPr>
            </w:pPr>
            <w:r>
              <w:rPr>
                <w:rFonts w:ascii="TH SarabunPSK" w:hAnsi="TH SarabunPSK" w:cs="TH SarabunPSK" w:hint="cs"/>
                <w:sz w:val="30"/>
                <w:szCs w:val="30"/>
                <w:cs/>
              </w:rPr>
              <w:t>.................................................................................................................................................................................................</w:t>
            </w: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B2B68">
            <w:pPr>
              <w:rPr>
                <w:rFonts w:ascii="TH SarabunPSK" w:hAnsi="TH SarabunPSK" w:cs="TH SarabunPSK"/>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bl>
    <w:p w:rsidR="00CE1939" w:rsidRDefault="00CE1939"/>
    <w:p w:rsidR="00CE1939" w:rsidRDefault="00CE1939"/>
    <w:p w:rsidR="00CE1939" w:rsidRDefault="00CE1939"/>
    <w:tbl>
      <w:tblPr>
        <w:tblStyle w:val="TableGrid"/>
        <w:tblW w:w="9747" w:type="dxa"/>
        <w:tblLook w:val="04A0" w:firstRow="1" w:lastRow="0" w:firstColumn="1" w:lastColumn="0" w:noHBand="0" w:noVBand="1"/>
      </w:tblPr>
      <w:tblGrid>
        <w:gridCol w:w="9747"/>
      </w:tblGrid>
      <w:tr w:rsidR="00BD693D" w:rsidTr="007866F5">
        <w:tc>
          <w:tcPr>
            <w:tcW w:w="9747" w:type="dxa"/>
          </w:tcPr>
          <w:p w:rsidR="00BD693D" w:rsidRPr="00A629F5" w:rsidRDefault="00F64B2D" w:rsidP="007866F5">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CE1939" w:rsidRDefault="00CE1939" w:rsidP="00BD693D">
      <w:pPr>
        <w:ind w:left="4320"/>
        <w:rPr>
          <w:rFonts w:ascii="TH SarabunPSK" w:eastAsia="Calibri" w:hAnsi="TH SarabunPSK" w:cs="TH SarabunPSK"/>
          <w:sz w:val="32"/>
          <w:szCs w:val="32"/>
        </w:rPr>
      </w:pPr>
    </w:p>
    <w:p w:rsidR="00B37C44" w:rsidRPr="00DE3776" w:rsidRDefault="00BD693D" w:rsidP="00DE3776">
      <w:pPr>
        <w:jc w:val="center"/>
        <w:rPr>
          <w:rFonts w:ascii="TH SarabunPSK" w:eastAsia="Calibri" w:hAnsi="TH SarabunPSK" w:cs="TH SarabunPSK"/>
          <w:b/>
          <w:bCs/>
          <w:sz w:val="36"/>
          <w:szCs w:val="36"/>
        </w:rPr>
      </w:pPr>
      <w:r w:rsidRPr="00ED2791">
        <w:rPr>
          <w:rFonts w:ascii="TH SarabunPSK" w:eastAsia="Calibri" w:hAnsi="TH SarabunPSK" w:cs="TH SarabunPSK"/>
          <w:b/>
          <w:bCs/>
          <w:sz w:val="36"/>
          <w:szCs w:val="36"/>
        </w:rPr>
        <w:lastRenderedPageBreak/>
        <w:t>Confirmation of Qualification</w:t>
      </w:r>
    </w:p>
    <w:p w:rsidR="00BD693D" w:rsidRPr="00E73897" w:rsidRDefault="00BD693D" w:rsidP="006505E9">
      <w:pPr>
        <w:spacing w:before="240"/>
        <w:jc w:val="thaiDistribute"/>
        <w:rPr>
          <w:rFonts w:ascii="TH SarabunPSK" w:eastAsia="Calibri" w:hAnsi="TH SarabunPSK" w:cs="TH SarabunPSK"/>
          <w:sz w:val="32"/>
          <w:szCs w:val="32"/>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E73897">
        <w:rPr>
          <w:rFonts w:ascii="TH SarabunPSK" w:eastAsia="Calibri" w:hAnsi="TH SarabunPSK" w:cs="TH SarabunPSK"/>
          <w:sz w:val="32"/>
          <w:szCs w:val="32"/>
        </w:rPr>
        <w:t>I certify that I have all the qualifications required by the Subcommittee on the Recruitment and Selection of the Director General of Civil Aviation Authority of Thailand</w:t>
      </w:r>
      <w:r w:rsidRPr="00E73897">
        <w:rPr>
          <w:rFonts w:ascii="TH SarabunPSK" w:eastAsia="Calibri" w:hAnsi="TH SarabunPSK" w:cs="TH SarabunPSK"/>
          <w:sz w:val="32"/>
          <w:szCs w:val="32"/>
          <w:cs/>
        </w:rPr>
        <w:t xml:space="preserve">. </w:t>
      </w:r>
      <w:r w:rsidRPr="00E73897">
        <w:rPr>
          <w:rFonts w:ascii="TH SarabunPSK" w:eastAsia="Calibri" w:hAnsi="TH SarabunPSK" w:cs="TH SarabunPSK"/>
          <w:sz w:val="32"/>
          <w:szCs w:val="32"/>
        </w:rPr>
        <w:t>If it later appears that I am not qualified in whole or in part and the information furnished is not true as confirmed</w:t>
      </w:r>
      <w:r w:rsidRPr="00E73897">
        <w:rPr>
          <w:rFonts w:ascii="TH SarabunPSK" w:eastAsia="Calibri" w:hAnsi="TH SarabunPSK" w:cs="TH SarabunPSK"/>
          <w:sz w:val="32"/>
          <w:szCs w:val="32"/>
          <w:cs/>
        </w:rPr>
        <w:t xml:space="preserve">. </w:t>
      </w:r>
      <w:r w:rsidRPr="00E73897">
        <w:rPr>
          <w:rFonts w:ascii="TH SarabunPSK" w:eastAsia="Calibri" w:hAnsi="TH SarabunPSK" w:cs="TH SarabunPSK"/>
          <w:sz w:val="32"/>
          <w:szCs w:val="32"/>
        </w:rPr>
        <w:t>I agree to renounce my right to taking any legal actions or claiming for any damages or costs incurred from the application</w:t>
      </w:r>
      <w:r w:rsidRPr="00E73897">
        <w:rPr>
          <w:rFonts w:ascii="TH SarabunPSK" w:eastAsia="Calibri" w:hAnsi="TH SarabunPSK" w:cs="TH SarabunPSK"/>
          <w:sz w:val="32"/>
          <w:szCs w:val="32"/>
          <w:cs/>
        </w:rPr>
        <w:t xml:space="preserve">. </w:t>
      </w:r>
      <w:r w:rsidRPr="00E73897">
        <w:rPr>
          <w:rFonts w:ascii="TH SarabunPSK" w:eastAsia="Calibri" w:hAnsi="TH SarabunPSK" w:cs="TH SarabunPSK"/>
          <w:sz w:val="32"/>
          <w:szCs w:val="32"/>
        </w:rPr>
        <w:t>Also, it can be deemed to be a cause for not selecting me or terminating my employment contract</w:t>
      </w:r>
      <w:r w:rsidRPr="00E73897">
        <w:rPr>
          <w:rFonts w:ascii="TH SarabunPSK" w:eastAsia="Calibri" w:hAnsi="TH SarabunPSK" w:cs="TH SarabunPSK"/>
          <w:sz w:val="32"/>
          <w:szCs w:val="32"/>
          <w:cs/>
        </w:rPr>
        <w:t xml:space="preserve">. </w:t>
      </w:r>
      <w:r w:rsidR="006E400C" w:rsidRPr="00E73897">
        <w:rPr>
          <w:rFonts w:ascii="TH SarabunPSK" w:eastAsia="Calibri" w:hAnsi="TH SarabunPSK" w:cs="TH SarabunPSK"/>
          <w:sz w:val="32"/>
          <w:szCs w:val="32"/>
          <w:cs/>
        </w:rPr>
        <w:t xml:space="preserve"> </w:t>
      </w:r>
    </w:p>
    <w:p w:rsidR="006505E9" w:rsidRDefault="00BD693D" w:rsidP="006505E9">
      <w:pPr>
        <w:pStyle w:val="ListParagraph"/>
        <w:numPr>
          <w:ilvl w:val="0"/>
          <w:numId w:val="7"/>
        </w:numPr>
        <w:ind w:left="0" w:firstLine="1440"/>
        <w:jc w:val="thaiDistribute"/>
        <w:rPr>
          <w:rFonts w:ascii="TH SarabunPSK" w:hAnsi="TH SarabunPSK" w:cs="TH SarabunPSK"/>
          <w:sz w:val="32"/>
          <w:szCs w:val="32"/>
        </w:rPr>
      </w:pPr>
      <w:r w:rsidRPr="006505E9">
        <w:rPr>
          <w:rFonts w:ascii="TH SarabunPSK" w:hAnsi="TH SarabunPSK" w:cs="TH SarabunPSK"/>
          <w:sz w:val="32"/>
          <w:szCs w:val="32"/>
        </w:rPr>
        <w:t xml:space="preserve">Aged not less than </w:t>
      </w:r>
      <w:r w:rsidR="004A1925" w:rsidRPr="006505E9">
        <w:rPr>
          <w:rFonts w:ascii="TH SarabunPSK" w:hAnsi="TH SarabunPSK" w:cs="TH SarabunPSK"/>
          <w:sz w:val="32"/>
          <w:szCs w:val="32"/>
        </w:rPr>
        <w:t>eighteen</w:t>
      </w:r>
      <w:r w:rsidRPr="006505E9">
        <w:rPr>
          <w:rFonts w:ascii="TH SarabunPSK" w:hAnsi="TH SarabunPSK" w:cs="TH SarabunPSK"/>
          <w:sz w:val="32"/>
          <w:szCs w:val="32"/>
          <w:cs/>
        </w:rPr>
        <w:t xml:space="preserve"> (</w:t>
      </w:r>
      <w:r w:rsidR="004A1925" w:rsidRPr="006505E9">
        <w:rPr>
          <w:rFonts w:ascii="TH SarabunPSK" w:hAnsi="TH SarabunPSK" w:cs="TH SarabunPSK"/>
          <w:sz w:val="32"/>
          <w:szCs w:val="32"/>
        </w:rPr>
        <w:t>18</w:t>
      </w:r>
      <w:r w:rsidRPr="006505E9">
        <w:rPr>
          <w:rFonts w:ascii="TH SarabunPSK" w:hAnsi="TH SarabunPSK" w:cs="TH SarabunPSK"/>
          <w:sz w:val="32"/>
          <w:szCs w:val="32"/>
          <w:cs/>
        </w:rPr>
        <w:t xml:space="preserve">) </w:t>
      </w:r>
      <w:r w:rsidRPr="006505E9">
        <w:rPr>
          <w:rFonts w:ascii="TH SarabunPSK" w:hAnsi="TH SarabunPSK" w:cs="TH SarabunPSK"/>
          <w:sz w:val="32"/>
          <w:szCs w:val="32"/>
        </w:rPr>
        <w:t xml:space="preserve">years old </w:t>
      </w:r>
      <w:r w:rsidR="004A1925" w:rsidRPr="006505E9">
        <w:rPr>
          <w:rFonts w:ascii="TH SarabunPSK" w:hAnsi="TH SarabunPSK" w:cs="TH SarabunPSK"/>
          <w:sz w:val="32"/>
          <w:szCs w:val="32"/>
        </w:rPr>
        <w:t>on the application date</w:t>
      </w:r>
      <w:r w:rsidRPr="006505E9">
        <w:rPr>
          <w:rFonts w:ascii="TH SarabunPSK" w:hAnsi="TH SarabunPSK" w:cs="TH SarabunPSK"/>
          <w:sz w:val="32"/>
          <w:szCs w:val="32"/>
        </w:rPr>
        <w:t>;</w:t>
      </w:r>
    </w:p>
    <w:p w:rsidR="006505E9" w:rsidRDefault="007866F5" w:rsidP="006505E9">
      <w:pPr>
        <w:pStyle w:val="ListParagraph"/>
        <w:numPr>
          <w:ilvl w:val="0"/>
          <w:numId w:val="7"/>
        </w:numPr>
        <w:ind w:left="0" w:firstLine="1440"/>
        <w:jc w:val="thaiDistribute"/>
        <w:rPr>
          <w:rFonts w:ascii="TH SarabunPSK" w:hAnsi="TH SarabunPSK" w:cs="TH SarabunPSK"/>
          <w:sz w:val="32"/>
          <w:szCs w:val="32"/>
        </w:rPr>
      </w:pPr>
      <w:r w:rsidRPr="006505E9">
        <w:rPr>
          <w:rFonts w:ascii="TH SarabunPSK" w:hAnsi="TH SarabunPSK" w:cs="TH SarabunPSK"/>
          <w:sz w:val="32"/>
          <w:szCs w:val="32"/>
        </w:rPr>
        <w:t>Being capable of full</w:t>
      </w:r>
      <w:r w:rsidRPr="006505E9">
        <w:rPr>
          <w:rFonts w:ascii="TH SarabunPSK" w:hAnsi="TH SarabunPSK" w:cs="TH SarabunPSK"/>
          <w:sz w:val="32"/>
          <w:szCs w:val="32"/>
          <w:cs/>
        </w:rPr>
        <w:t>-</w:t>
      </w:r>
      <w:r w:rsidRPr="006505E9">
        <w:rPr>
          <w:rFonts w:ascii="TH SarabunPSK" w:hAnsi="TH SarabunPSK" w:cs="TH SarabunPSK"/>
          <w:sz w:val="32"/>
          <w:szCs w:val="32"/>
        </w:rPr>
        <w:t>time working at the Civil Aviation Authority of Thailand;</w:t>
      </w:r>
    </w:p>
    <w:p w:rsidR="006505E9" w:rsidRDefault="007866F5" w:rsidP="006505E9">
      <w:pPr>
        <w:pStyle w:val="ListParagraph"/>
        <w:numPr>
          <w:ilvl w:val="0"/>
          <w:numId w:val="7"/>
        </w:numPr>
        <w:ind w:left="0" w:firstLine="1440"/>
        <w:jc w:val="thaiDistribute"/>
        <w:rPr>
          <w:rFonts w:ascii="TH SarabunPSK" w:hAnsi="TH SarabunPSK" w:cs="TH SarabunPSK"/>
          <w:sz w:val="32"/>
          <w:szCs w:val="32"/>
        </w:rPr>
      </w:pPr>
      <w:r w:rsidRPr="006505E9">
        <w:rPr>
          <w:rFonts w:ascii="TH SarabunPSK" w:hAnsi="TH SarabunPSK" w:cs="TH SarabunPSK"/>
          <w:sz w:val="32"/>
          <w:szCs w:val="32"/>
        </w:rPr>
        <w:t>Not being bankrupt;</w:t>
      </w:r>
    </w:p>
    <w:p w:rsidR="006505E9" w:rsidRDefault="007866F5" w:rsidP="006505E9">
      <w:pPr>
        <w:pStyle w:val="ListParagraph"/>
        <w:numPr>
          <w:ilvl w:val="0"/>
          <w:numId w:val="7"/>
        </w:numPr>
        <w:ind w:left="0" w:firstLine="1440"/>
        <w:contextualSpacing w:val="0"/>
        <w:jc w:val="thaiDistribute"/>
        <w:rPr>
          <w:rFonts w:ascii="TH SarabunPSK" w:hAnsi="TH SarabunPSK" w:cs="TH SarabunPSK"/>
          <w:sz w:val="32"/>
          <w:szCs w:val="32"/>
        </w:rPr>
      </w:pPr>
      <w:r w:rsidRPr="006505E9">
        <w:rPr>
          <w:rFonts w:ascii="TH SarabunPSK" w:hAnsi="TH SarabunPSK" w:cs="TH SarabunPSK"/>
          <w:sz w:val="32"/>
          <w:szCs w:val="32"/>
        </w:rPr>
        <w:t>Not being an incompetent person or a person of unsound mind or an</w:t>
      </w:r>
      <w:r w:rsidR="00E73897" w:rsidRPr="006505E9">
        <w:rPr>
          <w:rFonts w:ascii="TH SarabunPSK" w:hAnsi="TH SarabunPSK" w:cs="TH SarabunPSK"/>
          <w:sz w:val="32"/>
          <w:szCs w:val="32"/>
        </w:rPr>
        <w:t xml:space="preserve"> </w:t>
      </w:r>
      <w:r w:rsidRPr="006505E9">
        <w:rPr>
          <w:rFonts w:ascii="TH SarabunPSK" w:hAnsi="TH SarabunPSK" w:cs="TH SarabunPSK"/>
          <w:sz w:val="32"/>
          <w:szCs w:val="32"/>
        </w:rPr>
        <w:t>imbecile and not being physical or mentally unfit to perform his</w:t>
      </w:r>
      <w:r w:rsidRPr="006505E9">
        <w:rPr>
          <w:rFonts w:ascii="TH SarabunPSK" w:hAnsi="TH SarabunPSK" w:cs="TH SarabunPSK"/>
          <w:sz w:val="32"/>
          <w:szCs w:val="32"/>
          <w:cs/>
        </w:rPr>
        <w:t>/</w:t>
      </w:r>
      <w:r w:rsidRPr="006505E9">
        <w:rPr>
          <w:rFonts w:ascii="TH SarabunPSK" w:hAnsi="TH SarabunPSK" w:cs="TH SarabunPSK"/>
          <w:sz w:val="32"/>
          <w:szCs w:val="32"/>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6505E9" w:rsidRDefault="007866F5" w:rsidP="006505E9">
      <w:pPr>
        <w:pStyle w:val="ListParagraph"/>
        <w:numPr>
          <w:ilvl w:val="0"/>
          <w:numId w:val="7"/>
        </w:numPr>
        <w:ind w:left="0" w:firstLine="1440"/>
        <w:contextualSpacing w:val="0"/>
        <w:jc w:val="thaiDistribute"/>
        <w:rPr>
          <w:rFonts w:ascii="TH SarabunPSK" w:hAnsi="TH SarabunPSK" w:cs="TH SarabunPSK"/>
          <w:sz w:val="32"/>
          <w:szCs w:val="32"/>
        </w:rPr>
      </w:pPr>
      <w:r w:rsidRPr="006505E9">
        <w:rPr>
          <w:rFonts w:ascii="TH SarabunPSK" w:hAnsi="TH SarabunPSK" w:cs="TH SarabunPSK"/>
          <w:sz w:val="32"/>
          <w:szCs w:val="32"/>
        </w:rPr>
        <w:t>Never having been imprisoned by final sentence of imprisonment, unless being sentenced for offences committed by negligence or petty offences;</w:t>
      </w:r>
    </w:p>
    <w:p w:rsidR="006505E9" w:rsidRDefault="007866F5" w:rsidP="006505E9">
      <w:pPr>
        <w:pStyle w:val="ListParagraph"/>
        <w:numPr>
          <w:ilvl w:val="0"/>
          <w:numId w:val="7"/>
        </w:numPr>
        <w:ind w:left="0" w:firstLine="1440"/>
        <w:contextualSpacing w:val="0"/>
        <w:jc w:val="thaiDistribute"/>
        <w:rPr>
          <w:rFonts w:ascii="TH SarabunPSK" w:hAnsi="TH SarabunPSK" w:cs="TH SarabunPSK"/>
          <w:sz w:val="32"/>
          <w:szCs w:val="32"/>
        </w:rPr>
      </w:pPr>
      <w:r w:rsidRPr="006505E9">
        <w:rPr>
          <w:rFonts w:ascii="TH SarabunPSK" w:hAnsi="TH SarabunPSK" w:cs="TH SarabunPSK"/>
          <w:sz w:val="32"/>
          <w:szCs w:val="32"/>
        </w:rPr>
        <w:t>Not being a government official, or employee of a government agency, State enterprise or other State agencies or local government agencies on the date of signing the employment contract;</w:t>
      </w:r>
    </w:p>
    <w:p w:rsidR="006505E9" w:rsidRDefault="007866F5" w:rsidP="006505E9">
      <w:pPr>
        <w:pStyle w:val="ListParagraph"/>
        <w:numPr>
          <w:ilvl w:val="0"/>
          <w:numId w:val="7"/>
        </w:numPr>
        <w:ind w:left="0" w:firstLine="1440"/>
        <w:contextualSpacing w:val="0"/>
        <w:jc w:val="thaiDistribute"/>
        <w:rPr>
          <w:rFonts w:ascii="TH SarabunPSK" w:hAnsi="TH SarabunPSK" w:cs="TH SarabunPSK"/>
          <w:sz w:val="32"/>
          <w:szCs w:val="32"/>
        </w:rPr>
      </w:pPr>
      <w:r w:rsidRPr="006505E9">
        <w:rPr>
          <w:rFonts w:ascii="TH SarabunPSK" w:hAnsi="TH SarabunPSK" w:cs="TH SarabunPSK"/>
          <w:sz w:val="32"/>
          <w:szCs w:val="32"/>
        </w:rPr>
        <w:t>Not being a board member, manager or person having the administrative or managerial power of a juristic person engaging in the business related to civil aviation in all aspects on the date of signing the employment contract;</w:t>
      </w:r>
    </w:p>
    <w:p w:rsidR="006505E9" w:rsidRDefault="007866F5" w:rsidP="006505E9">
      <w:pPr>
        <w:pStyle w:val="ListParagraph"/>
        <w:numPr>
          <w:ilvl w:val="0"/>
          <w:numId w:val="7"/>
        </w:numPr>
        <w:ind w:left="0" w:firstLine="1440"/>
        <w:contextualSpacing w:val="0"/>
        <w:jc w:val="thaiDistribute"/>
        <w:rPr>
          <w:rFonts w:ascii="TH SarabunPSK" w:hAnsi="TH SarabunPSK" w:cs="TH SarabunPSK"/>
          <w:sz w:val="32"/>
          <w:szCs w:val="32"/>
        </w:rPr>
      </w:pPr>
      <w:r w:rsidRPr="006505E9">
        <w:rPr>
          <w:rFonts w:ascii="TH SarabunPSK" w:hAnsi="TH SarabunPSK" w:cs="TH SarabunPSK"/>
          <w:sz w:val="32"/>
          <w:szCs w:val="32"/>
        </w:rPr>
        <w:t>Not being or having been a political official, a member of a local council or a local executive, a holder of an executive position or other positions in a political party or an officer of a political party;</w:t>
      </w:r>
    </w:p>
    <w:p w:rsidR="006505E9" w:rsidRDefault="007866F5" w:rsidP="006505E9">
      <w:pPr>
        <w:pStyle w:val="ListParagraph"/>
        <w:numPr>
          <w:ilvl w:val="0"/>
          <w:numId w:val="7"/>
        </w:numPr>
        <w:ind w:left="0" w:firstLine="1440"/>
        <w:contextualSpacing w:val="0"/>
        <w:jc w:val="thaiDistribute"/>
        <w:rPr>
          <w:rFonts w:ascii="TH SarabunPSK" w:hAnsi="TH SarabunPSK" w:cs="TH SarabunPSK"/>
          <w:sz w:val="32"/>
          <w:szCs w:val="32"/>
        </w:rPr>
      </w:pPr>
      <w:r w:rsidRPr="006505E9">
        <w:rPr>
          <w:rFonts w:ascii="TH SarabunPSK" w:hAnsi="TH SarabunPSK" w:cs="TH SarabunPSK"/>
          <w:sz w:val="32"/>
          <w:szCs w:val="32"/>
        </w:rPr>
        <w:t>Never having been discharged, dismissed or expulsed from government service, State agencies or State enterprises or from private entities due to malfeasance or gross misconduct</w:t>
      </w:r>
      <w:r w:rsidRPr="006505E9">
        <w:rPr>
          <w:rFonts w:ascii="TH SarabunPSK" w:hAnsi="TH SarabunPSK" w:cs="TH SarabunPSK"/>
          <w:sz w:val="32"/>
          <w:szCs w:val="32"/>
          <w:cs/>
        </w:rPr>
        <w:t>.</w:t>
      </w:r>
    </w:p>
    <w:p w:rsidR="006505E9" w:rsidRDefault="007866F5" w:rsidP="006505E9">
      <w:pPr>
        <w:pStyle w:val="ListParagraph"/>
        <w:numPr>
          <w:ilvl w:val="0"/>
          <w:numId w:val="7"/>
        </w:numPr>
        <w:ind w:left="0" w:firstLine="1440"/>
        <w:contextualSpacing w:val="0"/>
        <w:jc w:val="thaiDistribute"/>
        <w:rPr>
          <w:rFonts w:ascii="TH SarabunPSK" w:hAnsi="TH SarabunPSK" w:cs="TH SarabunPSK"/>
          <w:sz w:val="32"/>
          <w:szCs w:val="32"/>
        </w:rPr>
      </w:pPr>
      <w:r w:rsidRPr="006505E9">
        <w:rPr>
          <w:rFonts w:ascii="TH SarabunPSK" w:hAnsi="TH SarabunPSK" w:cs="TH SarabunPSK"/>
          <w:sz w:val="32"/>
          <w:szCs w:val="32"/>
        </w:rPr>
        <w:t>Not being morally defective to the extent of being socially objectionable;</w:t>
      </w:r>
    </w:p>
    <w:p w:rsidR="00BD693D" w:rsidRPr="006505E9" w:rsidRDefault="007866F5" w:rsidP="006505E9">
      <w:pPr>
        <w:pStyle w:val="ListParagraph"/>
        <w:numPr>
          <w:ilvl w:val="0"/>
          <w:numId w:val="7"/>
        </w:numPr>
        <w:ind w:left="0" w:firstLine="1440"/>
        <w:contextualSpacing w:val="0"/>
        <w:jc w:val="thaiDistribute"/>
        <w:rPr>
          <w:rFonts w:ascii="TH SarabunPSK" w:hAnsi="TH SarabunPSK" w:cs="TH SarabunPSK"/>
          <w:sz w:val="32"/>
          <w:szCs w:val="32"/>
        </w:rPr>
      </w:pPr>
      <w:r w:rsidRPr="006505E9">
        <w:rPr>
          <w:rFonts w:ascii="TH SarabunPSK" w:hAnsi="TH SarabunPSK" w:cs="TH SarabunPSK"/>
          <w:sz w:val="32"/>
          <w:szCs w:val="32"/>
        </w:rPr>
        <w:t xml:space="preserve">Not being a monk, nun, priest, or ascetic unless </w:t>
      </w:r>
      <w:proofErr w:type="spellStart"/>
      <w:r w:rsidRPr="006505E9">
        <w:rPr>
          <w:rFonts w:ascii="TH SarabunPSK" w:hAnsi="TH SarabunPSK" w:cs="TH SarabunPSK"/>
          <w:sz w:val="32"/>
          <w:szCs w:val="32"/>
        </w:rPr>
        <w:t>authorised</w:t>
      </w:r>
      <w:proofErr w:type="spellEnd"/>
      <w:r w:rsidRPr="006505E9">
        <w:rPr>
          <w:rFonts w:ascii="TH SarabunPSK" w:hAnsi="TH SarabunPSK" w:cs="TH SarabunPSK"/>
          <w:sz w:val="32"/>
          <w:szCs w:val="32"/>
        </w:rPr>
        <w:t xml:space="preserve"> by the supervising official to temporary obtain the status based on religious belief or customs</w:t>
      </w:r>
      <w:r w:rsidRPr="006505E9">
        <w:rPr>
          <w:rFonts w:ascii="TH SarabunPSK" w:hAnsi="TH SarabunPSK" w:cs="TH SarabunPSK"/>
          <w:sz w:val="32"/>
          <w:szCs w:val="32"/>
          <w:cs/>
        </w:rPr>
        <w:t>.</w:t>
      </w:r>
    </w:p>
    <w:p w:rsidR="00CE1939" w:rsidRPr="00E73897" w:rsidRDefault="000F53B8" w:rsidP="006505E9">
      <w:pPr>
        <w:spacing w:before="120"/>
        <w:jc w:val="thaiDistribute"/>
        <w:rPr>
          <w:rFonts w:ascii="TH SarabunPSK" w:eastAsia="Calibri" w:hAnsi="TH SarabunPSK" w:cs="TH SarabunPSK"/>
          <w:sz w:val="32"/>
          <w:szCs w:val="32"/>
        </w:rPr>
      </w:pPr>
      <w:r w:rsidRPr="00E73897">
        <w:rPr>
          <w:rFonts w:ascii="TH SarabunPSK" w:hAnsi="TH SarabunPSK" w:cs="TH SarabunPSK"/>
          <w:sz w:val="32"/>
          <w:szCs w:val="32"/>
        </w:rPr>
        <w:tab/>
      </w:r>
      <w:r w:rsidRPr="00E73897">
        <w:rPr>
          <w:rFonts w:ascii="TH SarabunPSK" w:hAnsi="TH SarabunPSK" w:cs="TH SarabunPSK"/>
          <w:sz w:val="32"/>
          <w:szCs w:val="32"/>
        </w:rPr>
        <w:tab/>
      </w:r>
      <w:r w:rsidR="00BD693D" w:rsidRPr="00E73897">
        <w:rPr>
          <w:rFonts w:ascii="TH SarabunPSK" w:eastAsia="Calibri" w:hAnsi="TH SarabunPSK" w:cs="TH SarabunPSK"/>
          <w:sz w:val="32"/>
          <w:szCs w:val="32"/>
        </w:rPr>
        <w:t>I certify that the aforesaid information is entirely true</w:t>
      </w:r>
      <w:r w:rsidR="00BD693D" w:rsidRPr="00E73897">
        <w:rPr>
          <w:rFonts w:ascii="TH SarabunPSK" w:eastAsia="Calibri" w:hAnsi="TH SarabunPSK" w:cs="TH SarabunPSK"/>
          <w:sz w:val="32"/>
          <w:szCs w:val="32"/>
          <w:cs/>
        </w:rPr>
        <w:t>.</w:t>
      </w:r>
    </w:p>
    <w:p w:rsidR="00CE1939" w:rsidRDefault="00CE1939" w:rsidP="006505E9">
      <w:pPr>
        <w:ind w:left="3600"/>
        <w:jc w:val="thaiDistribute"/>
        <w:rPr>
          <w:rFonts w:ascii="TH SarabunPSK" w:eastAsia="Calibri" w:hAnsi="TH SarabunPSK" w:cs="TH SarabunPSK"/>
          <w:sz w:val="32"/>
          <w:szCs w:val="32"/>
        </w:rPr>
      </w:pPr>
      <w:bookmarkStart w:id="0" w:name="_GoBack"/>
      <w:bookmarkEnd w:id="0"/>
    </w:p>
    <w:p w:rsidR="006505E9" w:rsidRDefault="006505E9" w:rsidP="006505E9">
      <w:pPr>
        <w:ind w:left="3600"/>
        <w:jc w:val="thaiDistribute"/>
        <w:rPr>
          <w:rFonts w:ascii="TH SarabunPSK" w:eastAsia="Calibri" w:hAnsi="TH SarabunPSK" w:cs="TH SarabunPSK"/>
          <w:sz w:val="32"/>
          <w:szCs w:val="32"/>
        </w:rPr>
      </w:pPr>
    </w:p>
    <w:p w:rsidR="006505E9" w:rsidRPr="00E73897" w:rsidRDefault="006505E9" w:rsidP="006505E9">
      <w:pPr>
        <w:ind w:left="3600"/>
        <w:jc w:val="thaiDistribute"/>
        <w:rPr>
          <w:rFonts w:ascii="TH SarabunPSK" w:eastAsia="Calibri" w:hAnsi="TH SarabunPSK" w:cs="TH SarabunPSK"/>
          <w:sz w:val="32"/>
          <w:szCs w:val="32"/>
          <w:cs/>
        </w:rPr>
      </w:pPr>
    </w:p>
    <w:p w:rsidR="00BD693D" w:rsidRPr="00E73897" w:rsidRDefault="00BD693D" w:rsidP="006505E9">
      <w:pPr>
        <w:ind w:left="3600"/>
        <w:jc w:val="thaiDistribute"/>
        <w:rPr>
          <w:rFonts w:ascii="TH SarabunPSK" w:eastAsia="Calibri" w:hAnsi="TH SarabunPSK" w:cs="TH SarabunPSK"/>
          <w:sz w:val="32"/>
          <w:szCs w:val="32"/>
        </w:rPr>
      </w:pPr>
      <w:r w:rsidRPr="00E73897">
        <w:rPr>
          <w:rFonts w:ascii="TH SarabunPSK" w:eastAsia="Calibri" w:hAnsi="TH SarabunPSK" w:cs="TH SarabunPSK"/>
          <w:sz w:val="32"/>
          <w:szCs w:val="32"/>
        </w:rPr>
        <w:t>Signature</w:t>
      </w:r>
      <w:r w:rsidRPr="00E73897">
        <w:rPr>
          <w:rFonts w:ascii="TH SarabunPSK" w:eastAsia="Calibri" w:hAnsi="TH SarabunPSK" w:cs="TH SarabunPSK" w:hint="cs"/>
          <w:sz w:val="32"/>
          <w:szCs w:val="32"/>
          <w:cs/>
        </w:rPr>
        <w:t>......................................................</w:t>
      </w:r>
      <w:r w:rsidRPr="00E73897">
        <w:rPr>
          <w:rFonts w:ascii="TH SarabunPSK" w:eastAsia="Calibri" w:hAnsi="TH SarabunPSK" w:cs="TH SarabunPSK"/>
          <w:sz w:val="32"/>
          <w:szCs w:val="32"/>
        </w:rPr>
        <w:t>Applicant</w:t>
      </w:r>
    </w:p>
    <w:p w:rsidR="00BD693D" w:rsidRPr="00E73897" w:rsidRDefault="00BD693D" w:rsidP="006505E9">
      <w:pPr>
        <w:ind w:left="3600"/>
        <w:jc w:val="thaiDistribute"/>
        <w:rPr>
          <w:rFonts w:ascii="TH SarabunPSK" w:eastAsia="Calibri" w:hAnsi="TH SarabunPSK" w:cs="TH SarabunPSK"/>
          <w:sz w:val="32"/>
          <w:szCs w:val="32"/>
        </w:rPr>
      </w:pPr>
      <w:r w:rsidRPr="00E73897">
        <w:rPr>
          <w:rFonts w:ascii="TH SarabunPSK" w:eastAsia="Calibri" w:hAnsi="TH SarabunPSK" w:cs="TH SarabunPSK" w:hint="cs"/>
          <w:sz w:val="32"/>
          <w:szCs w:val="32"/>
          <w:cs/>
        </w:rPr>
        <w:tab/>
        <w:t xml:space="preserve">   (......................................................)</w:t>
      </w:r>
    </w:p>
    <w:p w:rsidR="00776173" w:rsidRPr="00E73897" w:rsidRDefault="00BD693D" w:rsidP="006505E9">
      <w:pPr>
        <w:ind w:left="3600"/>
        <w:jc w:val="thaiDistribute"/>
        <w:rPr>
          <w:rFonts w:ascii="TH SarabunPSK" w:eastAsia="Calibri" w:hAnsi="TH SarabunPSK" w:cs="TH SarabunPSK"/>
          <w:sz w:val="32"/>
          <w:szCs w:val="32"/>
        </w:rPr>
      </w:pPr>
      <w:r w:rsidRPr="00E73897">
        <w:rPr>
          <w:rFonts w:ascii="TH SarabunPSK" w:eastAsia="Calibri" w:hAnsi="TH SarabunPSK" w:cs="TH SarabunPSK" w:hint="cs"/>
          <w:sz w:val="32"/>
          <w:szCs w:val="32"/>
          <w:cs/>
        </w:rPr>
        <w:tab/>
        <w:t xml:space="preserve">    .............../................../.................</w:t>
      </w:r>
    </w:p>
    <w:sectPr w:rsidR="00776173" w:rsidRPr="00E73897" w:rsidSect="00865962">
      <w:headerReference w:type="default" r:id="rId8"/>
      <w:footerReference w:type="default" r:id="rId9"/>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A9F" w:rsidRDefault="00D64A9F" w:rsidP="009C74DB">
      <w:r>
        <w:separator/>
      </w:r>
    </w:p>
  </w:endnote>
  <w:endnote w:type="continuationSeparator" w:id="0">
    <w:p w:rsidR="00D64A9F" w:rsidRDefault="00D64A9F"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012"/>
    </w:tblGrid>
    <w:tr w:rsidR="00C0072A" w:rsidRPr="003E0D4F" w:rsidTr="001E7B09">
      <w:tc>
        <w:tcPr>
          <w:tcW w:w="3560" w:type="dxa"/>
        </w:tcPr>
        <w:p w:rsidR="00C123E0" w:rsidRPr="00C123E0" w:rsidRDefault="00880B3C" w:rsidP="00C0072A">
          <w:pPr>
            <w:pStyle w:val="Footer"/>
            <w:rPr>
              <w:rFonts w:ascii="TH SarabunPSK" w:hAnsi="TH SarabunPSK" w:cs="TH SarabunPSK"/>
              <w:szCs w:val="24"/>
            </w:rPr>
          </w:pPr>
          <w:r>
            <w:rPr>
              <w:rFonts w:ascii="TH SarabunPSK" w:hAnsi="TH SarabunPSK" w:cs="TH SarabunPSK"/>
              <w:szCs w:val="24"/>
            </w:rPr>
            <w:t>CRM</w:t>
          </w:r>
          <w:r w:rsidR="00C0072A" w:rsidRPr="00C123E0">
            <w:rPr>
              <w:rFonts w:ascii="TH SarabunPSK" w:hAnsi="TH SarabunPSK" w:cs="TH SarabunPSK"/>
              <w:szCs w:val="24"/>
              <w:cs/>
            </w:rPr>
            <w:t>-</w:t>
          </w:r>
          <w:r>
            <w:rPr>
              <w:rFonts w:ascii="TH SarabunPSK" w:hAnsi="TH SarabunPSK" w:cs="TH SarabunPSK"/>
              <w:szCs w:val="24"/>
            </w:rPr>
            <w:t>PD</w:t>
          </w:r>
          <w:r w:rsidR="00BA7AEA" w:rsidRPr="00C123E0">
            <w:rPr>
              <w:rFonts w:ascii="TH SarabunPSK" w:hAnsi="TH SarabunPSK" w:cs="TH SarabunPSK" w:hint="cs"/>
              <w:szCs w:val="24"/>
              <w:cs/>
            </w:rPr>
            <w:t>-</w:t>
          </w:r>
          <w:r w:rsidR="009C4156" w:rsidRPr="00C123E0">
            <w:rPr>
              <w:rFonts w:ascii="TH SarabunPSK" w:hAnsi="TH SarabunPSK" w:cs="TH SarabunPSK"/>
              <w:szCs w:val="24"/>
            </w:rPr>
            <w:t>102</w:t>
          </w:r>
          <w:r w:rsidR="00C0072A" w:rsidRPr="00C123E0">
            <w:rPr>
              <w:rFonts w:ascii="TH SarabunPSK" w:hAnsi="TH SarabunPSK" w:cs="TH SarabunPSK"/>
              <w:szCs w:val="24"/>
              <w:cs/>
            </w:rPr>
            <w:t xml:space="preserve"> </w:t>
          </w:r>
          <w:r>
            <w:rPr>
              <w:rFonts w:ascii="TH SarabunPSK" w:hAnsi="TH SarabunPSK" w:cs="TH SarabunPSK" w:hint="cs"/>
              <w:szCs w:val="24"/>
              <w:cs/>
            </w:rPr>
            <w:t>Rev. 0</w:t>
          </w:r>
          <w:r w:rsidR="00CE1939">
            <w:rPr>
              <w:rFonts w:ascii="TH SarabunPSK" w:hAnsi="TH SarabunPSK" w:cs="TH SarabunPSK"/>
              <w:szCs w:val="24"/>
            </w:rPr>
            <w:t>3</w:t>
          </w:r>
          <w:r w:rsidR="00C0072A" w:rsidRPr="00C123E0">
            <w:rPr>
              <w:rFonts w:ascii="TH SarabunPSK" w:hAnsi="TH SarabunPSK" w:cs="TH SarabunPSK"/>
              <w:szCs w:val="24"/>
              <w:cs/>
            </w:rPr>
            <w:t xml:space="preserve">              </w:t>
          </w:r>
        </w:p>
        <w:p w:rsidR="00C0072A" w:rsidRPr="00C123E0" w:rsidRDefault="00C123E0" w:rsidP="00C123E0">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7055EC">
            <w:rPr>
              <w:rFonts w:ascii="TH SarabunPSK" w:hAnsi="TH SarabunPSK" w:cs="TH SarabunPSK"/>
              <w:szCs w:val="24"/>
            </w:rPr>
            <w:t>17</w:t>
          </w:r>
          <w:r w:rsidR="00880B3C">
            <w:rPr>
              <w:rFonts w:ascii="TH SarabunPSK" w:hAnsi="TH SarabunPSK" w:cs="TH SarabunPSK"/>
              <w:szCs w:val="24"/>
              <w:cs/>
            </w:rPr>
            <w:t>-</w:t>
          </w:r>
          <w:r w:rsidR="00CE1939">
            <w:rPr>
              <w:rFonts w:ascii="TH SarabunPSK" w:hAnsi="TH SarabunPSK" w:cs="TH SarabunPSK"/>
              <w:szCs w:val="24"/>
            </w:rPr>
            <w:t>Dec</w:t>
          </w:r>
          <w:r w:rsidRPr="00C123E0">
            <w:rPr>
              <w:rFonts w:ascii="TH SarabunPSK" w:hAnsi="TH SarabunPSK" w:cs="TH SarabunPSK"/>
              <w:szCs w:val="24"/>
              <w:cs/>
            </w:rPr>
            <w:t>-</w:t>
          </w:r>
          <w:r w:rsidRPr="00C123E0">
            <w:rPr>
              <w:rFonts w:ascii="TH SarabunPSK" w:hAnsi="TH SarabunPSK" w:cs="TH SarabunPSK"/>
              <w:szCs w:val="24"/>
            </w:rPr>
            <w:t>2018</w:t>
          </w:r>
          <w:r w:rsidR="00C0072A" w:rsidRPr="00C123E0">
            <w:rPr>
              <w:rFonts w:ascii="TH SarabunPSK" w:hAnsi="TH SarabunPSK" w:cs="TH SarabunPSK"/>
              <w:szCs w:val="24"/>
              <w:cs/>
            </w:rPr>
            <w:t xml:space="preserve">                                           </w:t>
          </w:r>
        </w:p>
      </w:tc>
      <w:tc>
        <w:tcPr>
          <w:tcW w:w="3561" w:type="dxa"/>
        </w:tcPr>
        <w:p w:rsidR="00C0072A" w:rsidRPr="00C123E0" w:rsidRDefault="00C0072A" w:rsidP="00BA7AEA">
          <w:pPr>
            <w:pStyle w:val="Footer"/>
            <w:jc w:val="center"/>
            <w:rPr>
              <w:rFonts w:ascii="TH SarabunPSK" w:hAnsi="TH SarabunPSK" w:cs="TH SarabunPSK"/>
              <w:szCs w:val="24"/>
            </w:rPr>
          </w:pPr>
        </w:p>
        <w:p w:rsidR="00C123E0" w:rsidRPr="00C123E0" w:rsidRDefault="00C123E0" w:rsidP="00BA7AEA">
          <w:pPr>
            <w:pStyle w:val="Footer"/>
            <w:jc w:val="center"/>
            <w:rPr>
              <w:rFonts w:ascii="TH SarabunPSK" w:hAnsi="TH SarabunPSK" w:cs="TH SarabunPSK"/>
              <w:szCs w:val="24"/>
            </w:rPr>
          </w:pPr>
        </w:p>
      </w:tc>
      <w:tc>
        <w:tcPr>
          <w:tcW w:w="3561"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rsidR="00C0072A" w:rsidRPr="00C123E0" w:rsidRDefault="00C0072A" w:rsidP="00C0072A">
                  <w:pPr>
                    <w:pStyle w:val="Footer"/>
                    <w:jc w:val="right"/>
                    <w:rPr>
                      <w:rFonts w:ascii="TH SarabunPSK" w:hAnsi="TH SarabunPSK" w:cs="TH SarabunPSK"/>
                      <w:szCs w:val="24"/>
                    </w:rPr>
                  </w:pPr>
                  <w:r w:rsidRPr="00C123E0">
                    <w:rPr>
                      <w:rFonts w:ascii="TH SarabunPSK" w:hAnsi="TH SarabunPSK" w:cs="TH SarabunPSK"/>
                      <w:szCs w:val="24"/>
                    </w:rPr>
                    <w:t>Page</w:t>
                  </w:r>
                  <w:r w:rsidR="00776173"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sidR="009B2B68">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sidR="00776173" w:rsidRPr="00C123E0">
                    <w:rPr>
                      <w:rFonts w:ascii="TH SarabunPSK" w:hAnsi="TH SarabunPSK" w:cs="TH SarabunPSK" w:hint="cs"/>
                      <w:szCs w:val="24"/>
                      <w:cs/>
                    </w:rPr>
                    <w:t>6</w:t>
                  </w:r>
                </w:p>
              </w:sdtContent>
            </w:sdt>
          </w:sdtContent>
        </w:sdt>
      </w:tc>
    </w:tr>
  </w:tbl>
  <w:p w:rsidR="001E304E" w:rsidRDefault="001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A9F" w:rsidRDefault="00D64A9F" w:rsidP="009C74DB">
      <w:r>
        <w:separator/>
      </w:r>
    </w:p>
  </w:footnote>
  <w:footnote w:type="continuationSeparator" w:id="0">
    <w:p w:rsidR="00D64A9F" w:rsidRDefault="00D64A9F"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2067"/>
    <w:rsid w:val="00023621"/>
    <w:rsid w:val="00050F20"/>
    <w:rsid w:val="000511A2"/>
    <w:rsid w:val="00055434"/>
    <w:rsid w:val="00055762"/>
    <w:rsid w:val="00071F53"/>
    <w:rsid w:val="00077B52"/>
    <w:rsid w:val="000C286B"/>
    <w:rsid w:val="000C75D5"/>
    <w:rsid w:val="000D04AD"/>
    <w:rsid w:val="000F53B8"/>
    <w:rsid w:val="0010586E"/>
    <w:rsid w:val="00132005"/>
    <w:rsid w:val="00134A62"/>
    <w:rsid w:val="00135308"/>
    <w:rsid w:val="0013796C"/>
    <w:rsid w:val="00142B7C"/>
    <w:rsid w:val="00167C15"/>
    <w:rsid w:val="00176B68"/>
    <w:rsid w:val="00186E2D"/>
    <w:rsid w:val="001A1317"/>
    <w:rsid w:val="001A32EE"/>
    <w:rsid w:val="001B2296"/>
    <w:rsid w:val="001B4EB6"/>
    <w:rsid w:val="001C4145"/>
    <w:rsid w:val="001C5FFE"/>
    <w:rsid w:val="001E304E"/>
    <w:rsid w:val="001E5F06"/>
    <w:rsid w:val="001F3461"/>
    <w:rsid w:val="002022B5"/>
    <w:rsid w:val="0020705F"/>
    <w:rsid w:val="0021242F"/>
    <w:rsid w:val="00213DAD"/>
    <w:rsid w:val="002213F3"/>
    <w:rsid w:val="00244545"/>
    <w:rsid w:val="002476E0"/>
    <w:rsid w:val="0025049F"/>
    <w:rsid w:val="00254B98"/>
    <w:rsid w:val="002568DA"/>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9250F"/>
    <w:rsid w:val="003B7924"/>
    <w:rsid w:val="003D01D3"/>
    <w:rsid w:val="003D38EE"/>
    <w:rsid w:val="003D4560"/>
    <w:rsid w:val="003D74B1"/>
    <w:rsid w:val="003E1BAD"/>
    <w:rsid w:val="003E6194"/>
    <w:rsid w:val="00403070"/>
    <w:rsid w:val="00444DFB"/>
    <w:rsid w:val="00452693"/>
    <w:rsid w:val="004557CC"/>
    <w:rsid w:val="0047266F"/>
    <w:rsid w:val="004A1925"/>
    <w:rsid w:val="004A4B10"/>
    <w:rsid w:val="004D45AD"/>
    <w:rsid w:val="004E20C0"/>
    <w:rsid w:val="004E5F64"/>
    <w:rsid w:val="004E7959"/>
    <w:rsid w:val="004F6AC9"/>
    <w:rsid w:val="00510360"/>
    <w:rsid w:val="00515465"/>
    <w:rsid w:val="0053132D"/>
    <w:rsid w:val="0053198C"/>
    <w:rsid w:val="0053637E"/>
    <w:rsid w:val="00537B1C"/>
    <w:rsid w:val="00545802"/>
    <w:rsid w:val="00545D89"/>
    <w:rsid w:val="00570ECA"/>
    <w:rsid w:val="005824DA"/>
    <w:rsid w:val="005C4070"/>
    <w:rsid w:val="005D3C83"/>
    <w:rsid w:val="005D5F29"/>
    <w:rsid w:val="005E020B"/>
    <w:rsid w:val="005E7F88"/>
    <w:rsid w:val="005F4B82"/>
    <w:rsid w:val="005F6A6A"/>
    <w:rsid w:val="006109B2"/>
    <w:rsid w:val="00641753"/>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7332"/>
    <w:rsid w:val="00880B3C"/>
    <w:rsid w:val="00885E92"/>
    <w:rsid w:val="008B6133"/>
    <w:rsid w:val="008C0E31"/>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90367"/>
    <w:rsid w:val="00BA7AEA"/>
    <w:rsid w:val="00BB324A"/>
    <w:rsid w:val="00BD693D"/>
    <w:rsid w:val="00BE7B8C"/>
    <w:rsid w:val="00C0072A"/>
    <w:rsid w:val="00C0408D"/>
    <w:rsid w:val="00C123E0"/>
    <w:rsid w:val="00C201B1"/>
    <w:rsid w:val="00C234AE"/>
    <w:rsid w:val="00C56E95"/>
    <w:rsid w:val="00C732B5"/>
    <w:rsid w:val="00CB5856"/>
    <w:rsid w:val="00CB5E40"/>
    <w:rsid w:val="00CE1939"/>
    <w:rsid w:val="00CF660B"/>
    <w:rsid w:val="00D125C1"/>
    <w:rsid w:val="00D217E6"/>
    <w:rsid w:val="00D23DC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64872"/>
    <w:rsid w:val="00E73897"/>
    <w:rsid w:val="00E9051D"/>
    <w:rsid w:val="00EA5888"/>
    <w:rsid w:val="00ED2791"/>
    <w:rsid w:val="00F21A8D"/>
    <w:rsid w:val="00F233DC"/>
    <w:rsid w:val="00F31DD3"/>
    <w:rsid w:val="00F33036"/>
    <w:rsid w:val="00F36093"/>
    <w:rsid w:val="00F40646"/>
    <w:rsid w:val="00F44E74"/>
    <w:rsid w:val="00F457F4"/>
    <w:rsid w:val="00F5764E"/>
    <w:rsid w:val="00F61EB5"/>
    <w:rsid w:val="00F64B2D"/>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58B32"/>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177D-331D-4154-9FE3-0A1C11D8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3011</Words>
  <Characters>17169</Characters>
  <Application>Microsoft Office Word</Application>
  <DocSecurity>0</DocSecurity>
  <Lines>143</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Poohchana Limchaikit</cp:lastModifiedBy>
  <cp:revision>11</cp:revision>
  <cp:lastPrinted>2018-12-14T06:50:00Z</cp:lastPrinted>
  <dcterms:created xsi:type="dcterms:W3CDTF">2018-03-27T03:15:00Z</dcterms:created>
  <dcterms:modified xsi:type="dcterms:W3CDTF">2018-12-14T09:40:00Z</dcterms:modified>
</cp:coreProperties>
</file>