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52" w:rsidRDefault="00554952" w:rsidP="0055495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54952" w:rsidRDefault="00554952" w:rsidP="0055495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54952" w:rsidRDefault="00554952" w:rsidP="0055495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54952" w:rsidRDefault="00554952" w:rsidP="0055495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54952" w:rsidRDefault="00554952" w:rsidP="0055495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54952" w:rsidRDefault="00554952" w:rsidP="0055495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54952" w:rsidRPr="008C40C9" w:rsidRDefault="00554952" w:rsidP="0055495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C40C9">
        <w:rPr>
          <w:rFonts w:ascii="TH SarabunPSK" w:hAnsi="TH SarabunPSK" w:cs="TH SarabunPSK"/>
          <w:b/>
          <w:bCs/>
          <w:sz w:val="44"/>
          <w:szCs w:val="44"/>
        </w:rPr>
        <w:t>TRAINING PROCEDURE MANUAL TEMPLATE</w:t>
      </w:r>
    </w:p>
    <w:p w:rsidR="005B20E3" w:rsidRDefault="005B20E3" w:rsidP="00554952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5B20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554952" w:rsidRPr="008F78A5" w:rsidRDefault="00554952" w:rsidP="00554952">
      <w:pPr>
        <w:pStyle w:val="ATOHeading2"/>
        <w:jc w:val="right"/>
        <w:rPr>
          <w:rFonts w:ascii="TH SarabunPSK" w:hAnsi="TH SarabunPSK" w:cs="TH SarabunPSK"/>
          <w:i/>
          <w:iCs/>
          <w:sz w:val="32"/>
          <w:szCs w:val="32"/>
        </w:rPr>
      </w:pPr>
      <w:bookmarkStart w:id="0" w:name="_Toc370467623"/>
      <w:r w:rsidRPr="008F78A5">
        <w:rPr>
          <w:rFonts w:ascii="TH SarabunPSK" w:hAnsi="TH SarabunPSK" w:cs="TH SarabunPSK"/>
          <w:i/>
          <w:iCs/>
          <w:sz w:val="32"/>
          <w:szCs w:val="32"/>
        </w:rPr>
        <w:lastRenderedPageBreak/>
        <w:t>Cover Page</w:t>
      </w:r>
      <w:bookmarkEnd w:id="0"/>
    </w:p>
    <w:p w:rsidR="00554952" w:rsidRPr="008F78A5" w:rsidRDefault="00554952" w:rsidP="00554952">
      <w:pPr>
        <w:jc w:val="center"/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ATO</w:t>
      </w:r>
      <w:r w:rsidRPr="008F78A5">
        <w:rPr>
          <w:rFonts w:ascii="TH SarabunPSK" w:hAnsi="TH SarabunPSK" w:cs="TH SarabunPSK"/>
          <w:sz w:val="32"/>
          <w:szCs w:val="32"/>
          <w:cs/>
        </w:rPr>
        <w:t>’</w:t>
      </w:r>
      <w:r w:rsidRPr="008F78A5">
        <w:rPr>
          <w:rFonts w:ascii="TH SarabunPSK" w:hAnsi="TH SarabunPSK" w:cs="TH SarabunPSK"/>
          <w:sz w:val="32"/>
          <w:szCs w:val="32"/>
        </w:rPr>
        <w:t>S LOGO</w:t>
      </w:r>
    </w:p>
    <w:p w:rsidR="00554952" w:rsidRPr="008F78A5" w:rsidRDefault="00554952" w:rsidP="0055495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54952" w:rsidRPr="008F78A5" w:rsidRDefault="00554952" w:rsidP="005549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</w:rPr>
        <w:t>ATO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 w:rsidRPr="008F78A5">
        <w:rPr>
          <w:rFonts w:ascii="TH SarabunPSK" w:hAnsi="TH SarabunPSK" w:cs="TH SarabunPSK"/>
          <w:b/>
          <w:bCs/>
          <w:sz w:val="32"/>
          <w:szCs w:val="32"/>
        </w:rPr>
        <w:t>S NAME</w:t>
      </w:r>
    </w:p>
    <w:p w:rsidR="00554952" w:rsidRPr="008F78A5" w:rsidRDefault="00554952" w:rsidP="005549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54952" w:rsidRPr="008F78A5" w:rsidRDefault="00554952" w:rsidP="005549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lang w:val="en-AU"/>
        </w:rPr>
        <w:t>TRAINING PROCEDURE</w:t>
      </w:r>
      <w:r w:rsidRPr="008F78A5">
        <w:rPr>
          <w:rFonts w:ascii="TH SarabunPSK" w:hAnsi="TH SarabunPSK" w:cs="TH SarabunPSK"/>
          <w:b/>
          <w:bCs/>
          <w:i/>
          <w:iCs/>
          <w:color w:val="7030A0"/>
          <w:sz w:val="32"/>
          <w:szCs w:val="32"/>
          <w:cs/>
          <w:lang w:val="en-AU"/>
        </w:rPr>
        <w:t xml:space="preserve"> </w:t>
      </w:r>
      <w:r w:rsidRPr="008F78A5">
        <w:rPr>
          <w:rFonts w:ascii="TH SarabunPSK" w:hAnsi="TH SarabunPSK" w:cs="TH SarabunPSK"/>
          <w:b/>
          <w:bCs/>
          <w:sz w:val="32"/>
          <w:szCs w:val="32"/>
        </w:rPr>
        <w:t>MANAUL</w:t>
      </w:r>
    </w:p>
    <w:p w:rsidR="00554952" w:rsidRPr="008F78A5" w:rsidRDefault="00554952" w:rsidP="00554952">
      <w:pPr>
        <w:jc w:val="center"/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ISSUE NO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F78A5">
        <w:rPr>
          <w:rFonts w:ascii="TH SarabunPSK" w:hAnsi="TH SarabunPSK" w:cs="TH SarabunPSK"/>
          <w:sz w:val="32"/>
          <w:szCs w:val="32"/>
        </w:rPr>
        <w:t>XX</w:t>
      </w:r>
      <w:r w:rsidRPr="008F78A5">
        <w:rPr>
          <w:rFonts w:ascii="TH SarabunPSK" w:hAnsi="TH SarabunPSK" w:cs="TH SarabunPSK"/>
          <w:sz w:val="32"/>
          <w:szCs w:val="32"/>
          <w:cs/>
        </w:rPr>
        <w:t>/</w:t>
      </w:r>
      <w:r w:rsidRPr="008F78A5">
        <w:rPr>
          <w:rFonts w:ascii="TH SarabunPSK" w:hAnsi="TH SarabunPSK" w:cs="TH SarabunPSK"/>
          <w:sz w:val="32"/>
          <w:szCs w:val="32"/>
        </w:rPr>
        <w:t>REVISION NO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F78A5">
        <w:rPr>
          <w:rFonts w:ascii="TH SarabunPSK" w:hAnsi="TH SarabunPSK" w:cs="TH SarabunPSK"/>
          <w:sz w:val="32"/>
          <w:szCs w:val="32"/>
        </w:rPr>
        <w:t>XX</w:t>
      </w:r>
    </w:p>
    <w:p w:rsidR="00554952" w:rsidRPr="008F78A5" w:rsidRDefault="00554952" w:rsidP="0055495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54952" w:rsidRPr="008F78A5" w:rsidRDefault="00554952" w:rsidP="005549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</w:rPr>
        <w:t xml:space="preserve">APPROVED BY </w:t>
      </w:r>
    </w:p>
    <w:p w:rsidR="00554952" w:rsidRPr="008F78A5" w:rsidRDefault="00554952" w:rsidP="00554952">
      <w:pPr>
        <w:jc w:val="center"/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0B2C8" wp14:editId="7047675D">
                <wp:simplePos x="0" y="0"/>
                <wp:positionH relativeFrom="margin">
                  <wp:align>center</wp:align>
                </wp:positionH>
                <wp:positionV relativeFrom="paragraph">
                  <wp:posOffset>161719</wp:posOffset>
                </wp:positionV>
                <wp:extent cx="2210637" cy="2230302"/>
                <wp:effectExtent l="0" t="0" r="18415" b="17780"/>
                <wp:wrapNone/>
                <wp:docPr id="1" name="Don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637" cy="2230302"/>
                        </a:xfrm>
                        <a:prstGeom prst="donut">
                          <a:avLst>
                            <a:gd name="adj" fmla="val 4227"/>
                          </a:avLst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4952" w:rsidRPr="00E2118C" w:rsidRDefault="00554952" w:rsidP="00554952">
                            <w:pPr>
                              <w:jc w:val="right"/>
                              <w:rPr>
                                <w:i/>
                                <w:iCs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118C">
                              <w:rPr>
                                <w:i/>
                                <w:iCs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CAAT</w:t>
                            </w:r>
                            <w:r w:rsidRPr="00E2118C">
                              <w:rPr>
                                <w:rFonts w:cs="Angsana New"/>
                                <w:i/>
                                <w:iCs/>
                                <w:color w:val="FF0000"/>
                                <w:szCs w:val="2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Pr="00E2118C">
                              <w:rPr>
                                <w:i/>
                                <w:iCs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0B2C8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1" o:spid="_x0000_s1026" type="#_x0000_t23" style="position:absolute;left:0;text-align:left;margin-left:0;margin-top:12.75pt;width:174.05pt;height:175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" adj="913" fillcolor="#c00000" strokecolor="#823b0b [1605]" strokeweight="1pt">
                <v:stroke joinstyle="miter"/>
                <v:textbox>
                  <w:txbxContent>
                    <w:p w:rsidR="00554952" w:rsidRPr="00E2118C" w:rsidRDefault="00554952" w:rsidP="00554952">
                      <w:pPr>
                        <w:jc w:val="right"/>
                        <w:rPr>
                          <w:i/>
                          <w:iCs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118C">
                        <w:rPr>
                          <w:i/>
                          <w:iCs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CAAT</w:t>
                      </w:r>
                      <w:r w:rsidRPr="00E2118C">
                        <w:rPr>
                          <w:rFonts w:cs="Angsana New"/>
                          <w:i/>
                          <w:iCs/>
                          <w:color w:val="FF0000"/>
                          <w:szCs w:val="2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Pr="00E2118C">
                        <w:rPr>
                          <w:i/>
                          <w:iCs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 STAMP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4952" w:rsidRPr="008F78A5" w:rsidRDefault="00554952" w:rsidP="0055495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54952" w:rsidRPr="008F78A5" w:rsidRDefault="00554952" w:rsidP="0055495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54952" w:rsidRPr="008F78A5" w:rsidRDefault="00554952" w:rsidP="00554952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u w:val="single"/>
        </w:rPr>
        <w:t>__________________________________</w:t>
      </w:r>
    </w:p>
    <w:p w:rsidR="00554952" w:rsidRPr="008F78A5" w:rsidRDefault="00554952" w:rsidP="005549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F78A5">
        <w:rPr>
          <w:rFonts w:ascii="TH SarabunPSK" w:hAnsi="TH SarabunPSK" w:cs="TH SarabunPSK"/>
          <w:b/>
          <w:bCs/>
          <w:sz w:val="32"/>
          <w:szCs w:val="32"/>
        </w:rPr>
        <w:t>NAME OF CAAT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F78A5">
        <w:rPr>
          <w:rFonts w:ascii="TH SarabunPSK" w:hAnsi="TH SarabunPSK" w:cs="TH SarabunPSK"/>
          <w:b/>
          <w:bCs/>
          <w:sz w:val="32"/>
          <w:szCs w:val="32"/>
        </w:rPr>
        <w:t>DG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54952" w:rsidRPr="008F78A5" w:rsidRDefault="00554952" w:rsidP="0055495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54952" w:rsidRPr="008F78A5" w:rsidRDefault="00554952" w:rsidP="005549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54952" w:rsidRPr="008F78A5" w:rsidRDefault="00554952" w:rsidP="005549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</w:rPr>
        <w:t>DATE of APPROVAL</w:t>
      </w:r>
    </w:p>
    <w:p w:rsidR="00554952" w:rsidRPr="008F78A5" w:rsidRDefault="00554952" w:rsidP="005549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</w:rPr>
        <w:t>__________________________________</w:t>
      </w:r>
    </w:p>
    <w:p w:rsidR="00554952" w:rsidRPr="008F78A5" w:rsidRDefault="00554952" w:rsidP="00554952">
      <w:pPr>
        <w:jc w:val="center"/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554A46" wp14:editId="290F6A6C">
                <wp:simplePos x="0" y="0"/>
                <wp:positionH relativeFrom="margin">
                  <wp:posOffset>2364691</wp:posOffset>
                </wp:positionH>
                <wp:positionV relativeFrom="paragraph">
                  <wp:posOffset>60227</wp:posOffset>
                </wp:positionV>
                <wp:extent cx="1573972" cy="335280"/>
                <wp:effectExtent l="0" t="0" r="7620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972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52" w:rsidRPr="007D7612" w:rsidRDefault="00554952" w:rsidP="0055495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7D7612"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  <w:t>Volume no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54A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86.2pt;margin-top:4.75pt;width:123.95pt;height:2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" stroked="f">
                <v:textbox>
                  <w:txbxContent>
                    <w:p w:rsidR="00554952" w:rsidRPr="007D7612" w:rsidRDefault="00554952" w:rsidP="00554952">
                      <w:pPr>
                        <w:jc w:val="center"/>
                        <w:rPr>
                          <w:b/>
                          <w:bCs/>
                          <w:sz w:val="32"/>
                          <w:szCs w:val="40"/>
                        </w:rPr>
                      </w:pPr>
                      <w:r w:rsidRPr="007D7612">
                        <w:rPr>
                          <w:b/>
                          <w:bCs/>
                          <w:sz w:val="32"/>
                          <w:szCs w:val="40"/>
                        </w:rPr>
                        <w:t>Volume no</w:t>
                      </w:r>
                      <w:r>
                        <w:rPr>
                          <w:rFonts w:cs="Angsana New"/>
                          <w:b/>
                          <w:bCs/>
                          <w:sz w:val="32"/>
                          <w:szCs w:val="32"/>
                          <w:cs/>
                        </w:rPr>
                        <w:t>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54952" w:rsidRDefault="00554952" w:rsidP="00554952">
      <w:pPr>
        <w:pStyle w:val="ATOHeading2"/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:rsidR="00554952" w:rsidRDefault="00554952" w:rsidP="00554952">
      <w:pPr>
        <w:pStyle w:val="ATOHeading2"/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:rsidR="00554952" w:rsidRPr="008F78A5" w:rsidRDefault="00554952" w:rsidP="0055495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03C2B" w:rsidRDefault="00503C2B" w:rsidP="00554952">
      <w:pPr>
        <w:jc w:val="center"/>
        <w:rPr>
          <w:rFonts w:ascii="TH SarabunPSK" w:hAnsi="TH SarabunPSK" w:cs="TH SarabunPSK"/>
          <w:sz w:val="32"/>
          <w:szCs w:val="32"/>
        </w:rPr>
        <w:sectPr w:rsidR="00503C2B">
          <w:headerReference w:type="default" r:id="rId13"/>
          <w:footerReference w:type="default" r:id="rId14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503C2B" w:rsidRPr="00554952" w:rsidRDefault="00503C2B" w:rsidP="00503C2B">
      <w:pPr>
        <w:jc w:val="right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554952">
        <w:rPr>
          <w:rFonts w:ascii="TH SarabunPSK" w:hAnsi="TH SarabunPSK" w:cs="TH SarabunPSK"/>
          <w:b/>
          <w:bCs/>
          <w:i/>
          <w:iCs/>
          <w:sz w:val="32"/>
          <w:szCs w:val="32"/>
        </w:rPr>
        <w:lastRenderedPageBreak/>
        <w:t>Second page</w:t>
      </w:r>
    </w:p>
    <w:p w:rsidR="00554952" w:rsidRPr="008F78A5" w:rsidRDefault="00554952" w:rsidP="00554952">
      <w:pPr>
        <w:jc w:val="center"/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ATO</w:t>
      </w:r>
      <w:r w:rsidRPr="008F78A5">
        <w:rPr>
          <w:rFonts w:ascii="TH SarabunPSK" w:hAnsi="TH SarabunPSK" w:cs="TH SarabunPSK"/>
          <w:sz w:val="32"/>
          <w:szCs w:val="32"/>
          <w:cs/>
        </w:rPr>
        <w:t>’</w:t>
      </w:r>
      <w:r w:rsidRPr="008F78A5">
        <w:rPr>
          <w:rFonts w:ascii="TH SarabunPSK" w:hAnsi="TH SarabunPSK" w:cs="TH SarabunPSK"/>
          <w:sz w:val="32"/>
          <w:szCs w:val="32"/>
        </w:rPr>
        <w:t>S LOGO</w:t>
      </w:r>
    </w:p>
    <w:p w:rsidR="005B20E3" w:rsidRDefault="005B20E3" w:rsidP="0055495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54952" w:rsidRPr="008F78A5" w:rsidRDefault="00554952" w:rsidP="005549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</w:rPr>
        <w:t>ATO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 w:rsidRPr="008F78A5">
        <w:rPr>
          <w:rFonts w:ascii="TH SarabunPSK" w:hAnsi="TH SarabunPSK" w:cs="TH SarabunPSK"/>
          <w:b/>
          <w:bCs/>
          <w:sz w:val="32"/>
          <w:szCs w:val="32"/>
        </w:rPr>
        <w:t>S NAME</w:t>
      </w:r>
    </w:p>
    <w:p w:rsidR="00554952" w:rsidRPr="008F78A5" w:rsidRDefault="00554952" w:rsidP="005549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54952" w:rsidRPr="008F78A5" w:rsidRDefault="00554952" w:rsidP="00554952">
      <w:pPr>
        <w:jc w:val="center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lang w:val="en-AU"/>
        </w:rPr>
        <w:t>TRAINING PROCEDURE MANAUL</w:t>
      </w:r>
    </w:p>
    <w:p w:rsidR="00554952" w:rsidRPr="008F78A5" w:rsidRDefault="00554952" w:rsidP="00554952">
      <w:pPr>
        <w:jc w:val="center"/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ISSUE NO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F78A5">
        <w:rPr>
          <w:rFonts w:ascii="TH SarabunPSK" w:hAnsi="TH SarabunPSK" w:cs="TH SarabunPSK"/>
          <w:sz w:val="32"/>
          <w:szCs w:val="32"/>
        </w:rPr>
        <w:t>XX</w:t>
      </w:r>
      <w:r w:rsidRPr="008F78A5">
        <w:rPr>
          <w:rFonts w:ascii="TH SarabunPSK" w:hAnsi="TH SarabunPSK" w:cs="TH SarabunPSK"/>
          <w:sz w:val="32"/>
          <w:szCs w:val="32"/>
          <w:cs/>
        </w:rPr>
        <w:t>/</w:t>
      </w:r>
      <w:r w:rsidRPr="008F78A5">
        <w:rPr>
          <w:rFonts w:ascii="TH SarabunPSK" w:hAnsi="TH SarabunPSK" w:cs="TH SarabunPSK"/>
          <w:sz w:val="32"/>
          <w:szCs w:val="32"/>
        </w:rPr>
        <w:t>REVISION NO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F78A5">
        <w:rPr>
          <w:rFonts w:ascii="TH SarabunPSK" w:hAnsi="TH SarabunPSK" w:cs="TH SarabunPSK"/>
          <w:sz w:val="32"/>
          <w:szCs w:val="32"/>
        </w:rPr>
        <w:t>XX</w:t>
      </w:r>
    </w:p>
    <w:p w:rsidR="00554952" w:rsidRPr="008F78A5" w:rsidRDefault="00554952" w:rsidP="0055495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54952" w:rsidRPr="008F78A5" w:rsidRDefault="00554952" w:rsidP="00554952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62"/>
        <w:gridCol w:w="2441"/>
        <w:gridCol w:w="1791"/>
      </w:tblGrid>
      <w:tr w:rsidR="00554952" w:rsidRPr="008F78A5" w:rsidTr="007B005F">
        <w:tc>
          <w:tcPr>
            <w:tcW w:w="2122" w:type="dxa"/>
            <w:shd w:val="clear" w:color="auto" w:fill="D0CECE" w:themeFill="background2" w:themeFillShade="E6"/>
          </w:tcPr>
          <w:p w:rsidR="00554952" w:rsidRPr="005A4F2A" w:rsidRDefault="00554952" w:rsidP="007B0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4F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Prepared by</w:t>
            </w:r>
          </w:p>
        </w:tc>
        <w:tc>
          <w:tcPr>
            <w:tcW w:w="2662" w:type="dxa"/>
            <w:shd w:val="clear" w:color="auto" w:fill="auto"/>
          </w:tcPr>
          <w:p w:rsidR="00554952" w:rsidRPr="00835215" w:rsidRDefault="00554952" w:rsidP="007B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215">
              <w:rPr>
                <w:rFonts w:ascii="TH SarabunPSK" w:hAnsi="TH SarabunPSK" w:cs="TH SarabunPSK"/>
                <w:sz w:val="32"/>
                <w:szCs w:val="32"/>
              </w:rPr>
              <w:t>Head of Training</w:t>
            </w:r>
          </w:p>
          <w:p w:rsidR="00554952" w:rsidRPr="00835215" w:rsidRDefault="00554952" w:rsidP="007B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1" w:type="dxa"/>
            <w:shd w:val="clear" w:color="auto" w:fill="auto"/>
          </w:tcPr>
          <w:p w:rsidR="00554952" w:rsidRPr="008F78A5" w:rsidRDefault="00554952" w:rsidP="007B005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8F78A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Original Signature</w:t>
            </w:r>
          </w:p>
        </w:tc>
        <w:tc>
          <w:tcPr>
            <w:tcW w:w="1791" w:type="dxa"/>
            <w:shd w:val="clear" w:color="auto" w:fill="auto"/>
          </w:tcPr>
          <w:p w:rsidR="00554952" w:rsidRPr="008F78A5" w:rsidRDefault="00554952" w:rsidP="007B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78A5">
              <w:rPr>
                <w:rFonts w:ascii="TH SarabunPSK" w:hAnsi="TH SarabunPSK" w:cs="TH SarabunPSK"/>
                <w:sz w:val="32"/>
                <w:szCs w:val="32"/>
              </w:rPr>
              <w:t>24 Jan 2020</w:t>
            </w:r>
          </w:p>
        </w:tc>
      </w:tr>
      <w:tr w:rsidR="00554952" w:rsidRPr="008F78A5" w:rsidTr="007B005F">
        <w:tc>
          <w:tcPr>
            <w:tcW w:w="2122" w:type="dxa"/>
            <w:shd w:val="clear" w:color="auto" w:fill="D0CECE" w:themeFill="background2" w:themeFillShade="E6"/>
          </w:tcPr>
          <w:p w:rsidR="00554952" w:rsidRPr="005A4F2A" w:rsidRDefault="00554952" w:rsidP="007B0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4F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Reviewed by</w:t>
            </w:r>
          </w:p>
        </w:tc>
        <w:tc>
          <w:tcPr>
            <w:tcW w:w="2662" w:type="dxa"/>
          </w:tcPr>
          <w:p w:rsidR="00554952" w:rsidRPr="00835215" w:rsidRDefault="00554952" w:rsidP="007B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215">
              <w:rPr>
                <w:rFonts w:ascii="TH SarabunPSK" w:hAnsi="TH SarabunPSK" w:cs="TH SarabunPSK"/>
                <w:sz w:val="32"/>
                <w:szCs w:val="32"/>
              </w:rPr>
              <w:t>QA Manager</w:t>
            </w:r>
          </w:p>
          <w:p w:rsidR="00554952" w:rsidRPr="00835215" w:rsidRDefault="00554952" w:rsidP="007B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1" w:type="dxa"/>
          </w:tcPr>
          <w:p w:rsidR="00554952" w:rsidRPr="008F78A5" w:rsidRDefault="00554952" w:rsidP="007B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78A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Original Signature</w:t>
            </w:r>
          </w:p>
        </w:tc>
        <w:tc>
          <w:tcPr>
            <w:tcW w:w="1791" w:type="dxa"/>
          </w:tcPr>
          <w:p w:rsidR="00554952" w:rsidRPr="008F78A5" w:rsidRDefault="00554952" w:rsidP="007B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4952" w:rsidRPr="008F78A5" w:rsidTr="007B005F">
        <w:tc>
          <w:tcPr>
            <w:tcW w:w="2122" w:type="dxa"/>
            <w:shd w:val="clear" w:color="auto" w:fill="D0CECE" w:themeFill="background2" w:themeFillShade="E6"/>
          </w:tcPr>
          <w:p w:rsidR="00554952" w:rsidRPr="005A4F2A" w:rsidRDefault="00554952" w:rsidP="007B0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4F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Accepted by</w:t>
            </w:r>
          </w:p>
        </w:tc>
        <w:tc>
          <w:tcPr>
            <w:tcW w:w="2662" w:type="dxa"/>
          </w:tcPr>
          <w:p w:rsidR="00554952" w:rsidRPr="00835215" w:rsidRDefault="00554952" w:rsidP="007B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Accountable Executive</w:t>
            </w:r>
          </w:p>
        </w:tc>
        <w:tc>
          <w:tcPr>
            <w:tcW w:w="2441" w:type="dxa"/>
          </w:tcPr>
          <w:p w:rsidR="00554952" w:rsidRDefault="00554952" w:rsidP="007B005F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8F78A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Original Signature</w:t>
            </w:r>
          </w:p>
          <w:p w:rsidR="00554952" w:rsidRPr="008F78A5" w:rsidRDefault="00554952" w:rsidP="007B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1" w:type="dxa"/>
          </w:tcPr>
          <w:p w:rsidR="00554952" w:rsidRPr="008F78A5" w:rsidRDefault="00554952" w:rsidP="007B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54952" w:rsidRPr="008F78A5" w:rsidRDefault="00554952" w:rsidP="0055495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54952" w:rsidRPr="005A4F2A" w:rsidRDefault="00554952" w:rsidP="00554952">
      <w:pPr>
        <w:rPr>
          <w:rFonts w:ascii="TH SarabunPSK" w:hAnsi="TH SarabunPSK" w:cs="TH SarabunPSK"/>
          <w:sz w:val="32"/>
          <w:szCs w:val="32"/>
        </w:rPr>
      </w:pPr>
    </w:p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4952" w:rsidRDefault="0055495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</w:rPr>
        <w:lastRenderedPageBreak/>
        <w:t>LIST OF EFFECTIVE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54952" w:rsidRPr="008F78A5" w:rsidTr="007B005F">
        <w:tc>
          <w:tcPr>
            <w:tcW w:w="1803" w:type="dxa"/>
            <w:shd w:val="clear" w:color="auto" w:fill="D0CECE" w:themeFill="background2" w:themeFillShade="E6"/>
          </w:tcPr>
          <w:p w:rsidR="00554952" w:rsidRPr="008F78A5" w:rsidRDefault="00554952" w:rsidP="007B0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8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Page</w:t>
            </w:r>
          </w:p>
        </w:tc>
        <w:tc>
          <w:tcPr>
            <w:tcW w:w="1803" w:type="dxa"/>
            <w:shd w:val="clear" w:color="auto" w:fill="D0CECE" w:themeFill="background2" w:themeFillShade="E6"/>
          </w:tcPr>
          <w:p w:rsidR="00554952" w:rsidRPr="008F78A5" w:rsidRDefault="00554952" w:rsidP="007B0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8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</w:t>
            </w:r>
            <w:r w:rsidRPr="008F78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803" w:type="dxa"/>
            <w:shd w:val="clear" w:color="auto" w:fill="D0CECE" w:themeFill="background2" w:themeFillShade="E6"/>
          </w:tcPr>
          <w:p w:rsidR="00554952" w:rsidRPr="008F78A5" w:rsidRDefault="00554952" w:rsidP="007B0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8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Issue Date</w:t>
            </w:r>
          </w:p>
        </w:tc>
        <w:tc>
          <w:tcPr>
            <w:tcW w:w="1803" w:type="dxa"/>
            <w:shd w:val="clear" w:color="auto" w:fill="D0CECE" w:themeFill="background2" w:themeFillShade="E6"/>
          </w:tcPr>
          <w:p w:rsidR="00554952" w:rsidRPr="008F78A5" w:rsidRDefault="00554952" w:rsidP="007B0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8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Page</w:t>
            </w:r>
          </w:p>
        </w:tc>
        <w:tc>
          <w:tcPr>
            <w:tcW w:w="1804" w:type="dxa"/>
            <w:shd w:val="clear" w:color="auto" w:fill="D0CECE" w:themeFill="background2" w:themeFillShade="E6"/>
          </w:tcPr>
          <w:p w:rsidR="00554952" w:rsidRPr="008F78A5" w:rsidRDefault="00554952" w:rsidP="007B0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8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</w:t>
            </w:r>
            <w:r w:rsidRPr="008F78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554952" w:rsidRPr="008F78A5" w:rsidTr="007B005F">
        <w:tc>
          <w:tcPr>
            <w:tcW w:w="1803" w:type="dxa"/>
          </w:tcPr>
          <w:p w:rsidR="00554952" w:rsidRPr="008F78A5" w:rsidRDefault="00554952" w:rsidP="007B00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554952" w:rsidRPr="008F78A5" w:rsidRDefault="00554952" w:rsidP="007B00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554952" w:rsidRPr="008F78A5" w:rsidRDefault="00554952" w:rsidP="007B00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554952" w:rsidRPr="008F78A5" w:rsidRDefault="00554952" w:rsidP="007B00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554952" w:rsidRPr="008F78A5" w:rsidRDefault="00554952" w:rsidP="007B00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4952" w:rsidRPr="008F78A5" w:rsidTr="007B005F">
        <w:tc>
          <w:tcPr>
            <w:tcW w:w="1803" w:type="dxa"/>
          </w:tcPr>
          <w:p w:rsidR="00554952" w:rsidRPr="008F78A5" w:rsidRDefault="00554952" w:rsidP="007B00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554952" w:rsidRPr="008F78A5" w:rsidRDefault="00554952" w:rsidP="007B00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554952" w:rsidRPr="008F78A5" w:rsidRDefault="00554952" w:rsidP="007B00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554952" w:rsidRPr="008F78A5" w:rsidRDefault="00554952" w:rsidP="007B00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554952" w:rsidRPr="008F78A5" w:rsidRDefault="00554952" w:rsidP="007B00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4952" w:rsidRPr="008F78A5" w:rsidTr="007B005F">
        <w:tc>
          <w:tcPr>
            <w:tcW w:w="1803" w:type="dxa"/>
          </w:tcPr>
          <w:p w:rsidR="00554952" w:rsidRPr="008F78A5" w:rsidRDefault="00554952" w:rsidP="007B00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554952" w:rsidRPr="008F78A5" w:rsidRDefault="00554952" w:rsidP="007B00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554952" w:rsidRPr="008F78A5" w:rsidRDefault="00554952" w:rsidP="007B00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3" w:type="dxa"/>
          </w:tcPr>
          <w:p w:rsidR="00554952" w:rsidRPr="008F78A5" w:rsidRDefault="00554952" w:rsidP="007B00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554952" w:rsidRPr="008F78A5" w:rsidRDefault="00554952" w:rsidP="007B00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8A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EA30DA" wp14:editId="0861055F">
                      <wp:simplePos x="0" y="0"/>
                      <wp:positionH relativeFrom="column">
                        <wp:posOffset>-468438</wp:posOffset>
                      </wp:positionH>
                      <wp:positionV relativeFrom="paragraph">
                        <wp:posOffset>-150758</wp:posOffset>
                      </wp:positionV>
                      <wp:extent cx="1095554" cy="1069675"/>
                      <wp:effectExtent l="38100" t="38100" r="47625" b="3556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554" cy="1069675"/>
                              </a:xfrm>
                              <a:prstGeom prst="ellipse">
                                <a:avLst/>
                              </a:prstGeom>
                              <a:noFill/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22DE66" id="Oval 3" o:spid="_x0000_s1026" style="position:absolute;margin-left:-36.9pt;margin-top:-11.85pt;width:86.25pt;height:8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" filled="f" strokecolor="red" strokeweight="6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17CFC0" wp14:editId="6589C21A">
                <wp:simplePos x="0" y="0"/>
                <wp:positionH relativeFrom="margin">
                  <wp:align>right</wp:align>
                </wp:positionH>
                <wp:positionV relativeFrom="paragraph">
                  <wp:posOffset>205069</wp:posOffset>
                </wp:positionV>
                <wp:extent cx="1103630" cy="301625"/>
                <wp:effectExtent l="0" t="0" r="127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52" w:rsidRDefault="00554952" w:rsidP="00554952">
                            <w:r>
                              <w:t>CAAT</w:t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>’</w:t>
                            </w:r>
                            <w:r>
                              <w:t>s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7CFC0" id="_x0000_s1028" type="#_x0000_t202" style="position:absolute;margin-left:35.7pt;margin-top:16.15pt;width:86.9pt;height:23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" stroked="f">
                <v:textbox>
                  <w:txbxContent>
                    <w:p w:rsidR="00554952" w:rsidRDefault="00554952" w:rsidP="00554952">
                      <w:r>
                        <w:t>CAAT</w:t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>’</w:t>
                      </w:r>
                      <w:r>
                        <w:t>s Stamp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54952" w:rsidRDefault="00554952" w:rsidP="00554952">
      <w:pPr>
        <w:rPr>
          <w:rFonts w:ascii="TH SarabunPSK" w:hAnsi="TH SarabunPSK" w:cs="TH SarabunPSK"/>
          <w:b/>
          <w:bCs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</w:rPr>
        <w:lastRenderedPageBreak/>
        <w:t>DISTRIBUTION LIST</w:t>
      </w:r>
    </w:p>
    <w:tbl>
      <w:tblPr>
        <w:tblStyle w:val="TableGrid"/>
        <w:tblW w:w="9511" w:type="dxa"/>
        <w:tblInd w:w="-5" w:type="dxa"/>
        <w:tblLook w:val="04A0" w:firstRow="1" w:lastRow="0" w:firstColumn="1" w:lastColumn="0" w:noHBand="0" w:noVBand="1"/>
      </w:tblPr>
      <w:tblGrid>
        <w:gridCol w:w="1014"/>
        <w:gridCol w:w="3984"/>
        <w:gridCol w:w="2507"/>
        <w:gridCol w:w="2006"/>
      </w:tblGrid>
      <w:tr w:rsidR="0080694B" w:rsidRPr="008F78A5" w:rsidTr="0080694B">
        <w:trPr>
          <w:trHeight w:val="604"/>
        </w:trPr>
        <w:tc>
          <w:tcPr>
            <w:tcW w:w="878" w:type="dxa"/>
            <w:shd w:val="clear" w:color="auto" w:fill="D0CECE" w:themeFill="background2" w:themeFillShade="E6"/>
          </w:tcPr>
          <w:p w:rsidR="0080694B" w:rsidRPr="008F78A5" w:rsidRDefault="0080694B" w:rsidP="007B0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8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Volume</w:t>
            </w:r>
          </w:p>
        </w:tc>
        <w:tc>
          <w:tcPr>
            <w:tcW w:w="4056" w:type="dxa"/>
            <w:shd w:val="clear" w:color="auto" w:fill="D0CECE" w:themeFill="background2" w:themeFillShade="E6"/>
          </w:tcPr>
          <w:p w:rsidR="0080694B" w:rsidRPr="008F78A5" w:rsidRDefault="0080694B" w:rsidP="007B0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8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Holder</w:t>
            </w:r>
          </w:p>
        </w:tc>
        <w:tc>
          <w:tcPr>
            <w:tcW w:w="2545" w:type="dxa"/>
            <w:shd w:val="clear" w:color="auto" w:fill="D0CECE" w:themeFill="background2" w:themeFillShade="E6"/>
          </w:tcPr>
          <w:p w:rsidR="0080694B" w:rsidRPr="008F78A5" w:rsidRDefault="0080694B" w:rsidP="007B0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8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Type</w:t>
            </w:r>
          </w:p>
        </w:tc>
        <w:tc>
          <w:tcPr>
            <w:tcW w:w="2032" w:type="dxa"/>
            <w:shd w:val="clear" w:color="auto" w:fill="D0CECE" w:themeFill="background2" w:themeFillShade="E6"/>
          </w:tcPr>
          <w:p w:rsidR="0080694B" w:rsidRPr="008F78A5" w:rsidRDefault="0080694B" w:rsidP="007B0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78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Location</w:t>
            </w:r>
          </w:p>
        </w:tc>
      </w:tr>
      <w:tr w:rsidR="0080694B" w:rsidRPr="008F78A5" w:rsidTr="0080694B">
        <w:trPr>
          <w:trHeight w:val="604"/>
        </w:trPr>
        <w:tc>
          <w:tcPr>
            <w:tcW w:w="878" w:type="dxa"/>
          </w:tcPr>
          <w:p w:rsidR="0080694B" w:rsidRPr="008F78A5" w:rsidRDefault="0080694B" w:rsidP="007B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78A5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  <w:tc>
          <w:tcPr>
            <w:tcW w:w="4056" w:type="dxa"/>
          </w:tcPr>
          <w:p w:rsidR="0080694B" w:rsidRPr="008F78A5" w:rsidRDefault="0080694B" w:rsidP="007B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78A5">
              <w:rPr>
                <w:rFonts w:ascii="TH SarabunPSK" w:hAnsi="TH SarabunPSK" w:cs="TH SarabunPSK"/>
                <w:sz w:val="32"/>
                <w:szCs w:val="32"/>
              </w:rPr>
              <w:t>CAAT</w:t>
            </w:r>
          </w:p>
        </w:tc>
        <w:tc>
          <w:tcPr>
            <w:tcW w:w="2545" w:type="dxa"/>
          </w:tcPr>
          <w:p w:rsidR="0080694B" w:rsidRPr="008F78A5" w:rsidRDefault="0080694B" w:rsidP="007B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78A5">
              <w:rPr>
                <w:rFonts w:ascii="TH SarabunPSK" w:hAnsi="TH SarabunPSK" w:cs="TH SarabunPSK"/>
                <w:sz w:val="32"/>
                <w:szCs w:val="32"/>
              </w:rPr>
              <w:t>Hard Copy</w:t>
            </w:r>
          </w:p>
          <w:p w:rsidR="0080694B" w:rsidRPr="008F78A5" w:rsidRDefault="0080694B" w:rsidP="007B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78A5">
              <w:rPr>
                <w:rFonts w:ascii="TH SarabunPSK" w:hAnsi="TH SarabunPSK" w:cs="TH SarabunPSK"/>
                <w:sz w:val="32"/>
                <w:szCs w:val="32"/>
              </w:rPr>
              <w:t>Electronic File</w:t>
            </w:r>
          </w:p>
        </w:tc>
        <w:tc>
          <w:tcPr>
            <w:tcW w:w="2032" w:type="dxa"/>
          </w:tcPr>
          <w:p w:rsidR="0080694B" w:rsidRPr="008F78A5" w:rsidRDefault="0080694B" w:rsidP="007B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78A5">
              <w:rPr>
                <w:rFonts w:ascii="TH SarabunPSK" w:hAnsi="TH SarabunPSK" w:cs="TH SarabunPSK"/>
                <w:sz w:val="32"/>
                <w:szCs w:val="32"/>
              </w:rPr>
              <w:t>PEL Office</w:t>
            </w:r>
          </w:p>
        </w:tc>
      </w:tr>
      <w:tr w:rsidR="0080694B" w:rsidRPr="008F78A5" w:rsidTr="0080694B">
        <w:trPr>
          <w:trHeight w:val="117"/>
        </w:trPr>
        <w:tc>
          <w:tcPr>
            <w:tcW w:w="878" w:type="dxa"/>
          </w:tcPr>
          <w:p w:rsidR="0080694B" w:rsidRPr="008F78A5" w:rsidRDefault="0080694B" w:rsidP="007B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78A5"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  <w:tc>
          <w:tcPr>
            <w:tcW w:w="4056" w:type="dxa"/>
          </w:tcPr>
          <w:p w:rsidR="0080694B" w:rsidRPr="008F78A5" w:rsidRDefault="0080694B" w:rsidP="007B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78A5">
              <w:rPr>
                <w:rFonts w:ascii="TH SarabunPSK" w:hAnsi="TH SarabunPSK" w:cs="TH SarabunPSK"/>
                <w:sz w:val="32"/>
                <w:szCs w:val="32"/>
              </w:rPr>
              <w:t xml:space="preserve">Accountable </w:t>
            </w:r>
            <w:r>
              <w:rPr>
                <w:rFonts w:ascii="TH SarabunPSK" w:hAnsi="TH SarabunPSK" w:cs="TH SarabunPSK"/>
                <w:sz w:val="32"/>
                <w:szCs w:val="32"/>
              </w:rPr>
              <w:t>Executive</w:t>
            </w:r>
          </w:p>
        </w:tc>
        <w:tc>
          <w:tcPr>
            <w:tcW w:w="2545" w:type="dxa"/>
          </w:tcPr>
          <w:p w:rsidR="0080694B" w:rsidRPr="008F78A5" w:rsidRDefault="0080694B" w:rsidP="007B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2" w:type="dxa"/>
          </w:tcPr>
          <w:p w:rsidR="0080694B" w:rsidRPr="008F78A5" w:rsidRDefault="0080694B" w:rsidP="007B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694B" w:rsidRPr="008F78A5" w:rsidTr="0080694B">
        <w:trPr>
          <w:trHeight w:val="238"/>
        </w:trPr>
        <w:tc>
          <w:tcPr>
            <w:tcW w:w="878" w:type="dxa"/>
          </w:tcPr>
          <w:p w:rsidR="0080694B" w:rsidRPr="008F78A5" w:rsidRDefault="0080694B" w:rsidP="007B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78A5">
              <w:rPr>
                <w:rFonts w:ascii="TH SarabunPSK" w:hAnsi="TH SarabunPSK" w:cs="TH SarabunPSK"/>
                <w:sz w:val="32"/>
                <w:szCs w:val="32"/>
              </w:rPr>
              <w:t>09</w:t>
            </w:r>
          </w:p>
        </w:tc>
        <w:tc>
          <w:tcPr>
            <w:tcW w:w="4056" w:type="dxa"/>
          </w:tcPr>
          <w:p w:rsidR="0080694B" w:rsidRPr="008F78A5" w:rsidRDefault="0080694B" w:rsidP="007B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78A5">
              <w:rPr>
                <w:rFonts w:ascii="TH SarabunPSK" w:hAnsi="TH SarabunPSK" w:cs="TH SarabunPSK"/>
                <w:sz w:val="32"/>
                <w:szCs w:val="32"/>
              </w:rPr>
              <w:t>Library</w:t>
            </w:r>
          </w:p>
        </w:tc>
        <w:tc>
          <w:tcPr>
            <w:tcW w:w="2545" w:type="dxa"/>
          </w:tcPr>
          <w:p w:rsidR="0080694B" w:rsidRPr="008F78A5" w:rsidRDefault="0080694B" w:rsidP="007B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2" w:type="dxa"/>
          </w:tcPr>
          <w:p w:rsidR="0080694B" w:rsidRPr="008F78A5" w:rsidRDefault="0080694B" w:rsidP="007B00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78A5">
              <w:rPr>
                <w:rFonts w:ascii="TH SarabunPSK" w:hAnsi="TH SarabunPSK" w:cs="TH SarabunPSK"/>
                <w:sz w:val="32"/>
                <w:szCs w:val="32"/>
              </w:rPr>
              <w:t>Library</w:t>
            </w:r>
          </w:p>
        </w:tc>
      </w:tr>
    </w:tbl>
    <w:p w:rsidR="00554952" w:rsidRPr="008F78A5" w:rsidRDefault="00554952" w:rsidP="00554952">
      <w:pPr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This document should be made available to all personnel involved in the Approved Training Organisation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F78A5">
        <w:rPr>
          <w:rFonts w:ascii="TH SarabunPSK" w:hAnsi="TH SarabunPSK" w:cs="TH SarabunPSK"/>
          <w:sz w:val="32"/>
          <w:szCs w:val="32"/>
        </w:rPr>
        <w:t>This does not mean that all personnel have to be in receipt of a manual but key personnel should have reasonable access to one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F78A5">
        <w:rPr>
          <w:rFonts w:ascii="TH SarabunPSK" w:hAnsi="TH SarabunPSK" w:cs="TH SarabunPSK"/>
          <w:sz w:val="32"/>
          <w:szCs w:val="32"/>
        </w:rPr>
        <w:t xml:space="preserve">The following is a typical list of those who require access to the documents and is for </w:t>
      </w:r>
      <w:r w:rsidRPr="008F78A5">
        <w:rPr>
          <w:rFonts w:ascii="TH SarabunPSK" w:hAnsi="TH SarabunPSK" w:cs="TH SarabunPSK"/>
          <w:i/>
          <w:iCs/>
          <w:sz w:val="32"/>
          <w:szCs w:val="32"/>
        </w:rPr>
        <w:t>guidance only</w:t>
      </w:r>
      <w:r w:rsidRPr="008F78A5">
        <w:rPr>
          <w:rFonts w:ascii="TH SarabunPSK" w:hAnsi="TH SarabunPSK" w:cs="TH SarabunPSK"/>
          <w:i/>
          <w:iCs/>
          <w:sz w:val="32"/>
          <w:szCs w:val="32"/>
          <w:cs/>
        </w:rPr>
        <w:t>.</w:t>
      </w:r>
    </w:p>
    <w:p w:rsidR="00554952" w:rsidRPr="009B5E90" w:rsidRDefault="00554952" w:rsidP="00554952">
      <w:pPr>
        <w:spacing w:line="192" w:lineRule="auto"/>
        <w:ind w:firstLine="720"/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  <w:r w:rsidRPr="009B5E90">
        <w:rPr>
          <w:rFonts w:ascii="TH SarabunPSK" w:hAnsi="TH SarabunPSK" w:cs="TH SarabunPSK"/>
          <w:i/>
          <w:iCs/>
          <w:sz w:val="30"/>
          <w:szCs w:val="30"/>
        </w:rPr>
        <w:t xml:space="preserve">01 </w:t>
      </w:r>
      <w:r w:rsidRPr="009B5E90">
        <w:rPr>
          <w:rFonts w:ascii="TH SarabunPSK" w:hAnsi="TH SarabunPSK" w:cs="TH SarabunPSK"/>
          <w:i/>
          <w:iCs/>
          <w:sz w:val="30"/>
          <w:szCs w:val="30"/>
          <w:cs/>
        </w:rPr>
        <w:t xml:space="preserve">– </w:t>
      </w:r>
      <w:r w:rsidRPr="009B5E90">
        <w:rPr>
          <w:rFonts w:ascii="TH SarabunPSK" w:hAnsi="TH SarabunPSK" w:cs="TH SarabunPSK"/>
          <w:i/>
          <w:iCs/>
          <w:sz w:val="30"/>
          <w:szCs w:val="30"/>
        </w:rPr>
        <w:t>CAAT</w:t>
      </w:r>
    </w:p>
    <w:p w:rsidR="00554952" w:rsidRPr="009B5E90" w:rsidRDefault="00554952" w:rsidP="00554952">
      <w:pPr>
        <w:spacing w:line="192" w:lineRule="auto"/>
        <w:ind w:firstLine="720"/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  <w:r w:rsidRPr="009B5E90">
        <w:rPr>
          <w:rFonts w:ascii="TH SarabunPSK" w:hAnsi="TH SarabunPSK" w:cs="TH SarabunPSK"/>
          <w:i/>
          <w:iCs/>
          <w:sz w:val="30"/>
          <w:szCs w:val="30"/>
        </w:rPr>
        <w:t xml:space="preserve">02 </w:t>
      </w:r>
      <w:r w:rsidRPr="009B5E90">
        <w:rPr>
          <w:rFonts w:ascii="TH SarabunPSK" w:hAnsi="TH SarabunPSK" w:cs="TH SarabunPSK"/>
          <w:i/>
          <w:iCs/>
          <w:sz w:val="30"/>
          <w:szCs w:val="30"/>
          <w:cs/>
        </w:rPr>
        <w:t xml:space="preserve">– </w:t>
      </w:r>
      <w:r>
        <w:rPr>
          <w:rFonts w:ascii="TH SarabunPSK" w:hAnsi="TH SarabunPSK" w:cs="TH SarabunPSK"/>
          <w:i/>
          <w:iCs/>
          <w:sz w:val="30"/>
          <w:szCs w:val="30"/>
        </w:rPr>
        <w:t>Accountable Executive</w:t>
      </w:r>
    </w:p>
    <w:p w:rsidR="00554952" w:rsidRPr="009B5E90" w:rsidRDefault="00554952" w:rsidP="00554952">
      <w:pPr>
        <w:spacing w:line="192" w:lineRule="auto"/>
        <w:ind w:firstLine="720"/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  <w:r w:rsidRPr="009B5E90">
        <w:rPr>
          <w:rFonts w:ascii="TH SarabunPSK" w:hAnsi="TH SarabunPSK" w:cs="TH SarabunPSK"/>
          <w:i/>
          <w:iCs/>
          <w:sz w:val="30"/>
          <w:szCs w:val="30"/>
        </w:rPr>
        <w:t xml:space="preserve">03 </w:t>
      </w:r>
      <w:r w:rsidRPr="009B5E90">
        <w:rPr>
          <w:rFonts w:ascii="TH SarabunPSK" w:hAnsi="TH SarabunPSK" w:cs="TH SarabunPSK"/>
          <w:i/>
          <w:iCs/>
          <w:sz w:val="30"/>
          <w:szCs w:val="30"/>
          <w:cs/>
        </w:rPr>
        <w:t xml:space="preserve">- </w:t>
      </w:r>
      <w:r w:rsidRPr="009B5E90">
        <w:rPr>
          <w:rFonts w:ascii="TH SarabunPSK" w:hAnsi="TH SarabunPSK" w:cs="TH SarabunPSK"/>
          <w:i/>
          <w:iCs/>
          <w:sz w:val="30"/>
          <w:szCs w:val="30"/>
        </w:rPr>
        <w:t>QA Manager</w:t>
      </w:r>
    </w:p>
    <w:p w:rsidR="00554952" w:rsidRPr="009B5E90" w:rsidRDefault="00554952" w:rsidP="00554952">
      <w:pPr>
        <w:spacing w:line="192" w:lineRule="auto"/>
        <w:ind w:firstLine="720"/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  <w:r w:rsidRPr="009B5E90">
        <w:rPr>
          <w:rFonts w:ascii="TH SarabunPSK" w:hAnsi="TH SarabunPSK" w:cs="TH SarabunPSK"/>
          <w:i/>
          <w:iCs/>
          <w:sz w:val="30"/>
          <w:szCs w:val="30"/>
        </w:rPr>
        <w:t>04</w:t>
      </w:r>
      <w:r w:rsidRPr="009B5E90">
        <w:rPr>
          <w:rFonts w:ascii="TH SarabunPSK" w:hAnsi="TH SarabunPSK" w:cs="TH SarabunPSK"/>
          <w:i/>
          <w:iCs/>
          <w:sz w:val="30"/>
          <w:szCs w:val="30"/>
          <w:cs/>
        </w:rPr>
        <w:t xml:space="preserve"> – </w:t>
      </w:r>
      <w:r w:rsidRPr="009B5E90">
        <w:rPr>
          <w:rFonts w:ascii="TH SarabunPSK" w:hAnsi="TH SarabunPSK" w:cs="TH SarabunPSK"/>
          <w:i/>
          <w:iCs/>
          <w:sz w:val="30"/>
          <w:szCs w:val="30"/>
        </w:rPr>
        <w:t>Safety Manager</w:t>
      </w:r>
    </w:p>
    <w:p w:rsidR="00554952" w:rsidRPr="009B5E90" w:rsidRDefault="00554952" w:rsidP="00554952">
      <w:pPr>
        <w:spacing w:line="192" w:lineRule="auto"/>
        <w:ind w:firstLine="720"/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  <w:r w:rsidRPr="009B5E90">
        <w:rPr>
          <w:rFonts w:ascii="TH SarabunPSK" w:hAnsi="TH SarabunPSK" w:cs="TH SarabunPSK"/>
          <w:i/>
          <w:iCs/>
          <w:sz w:val="30"/>
          <w:szCs w:val="30"/>
        </w:rPr>
        <w:t>05</w:t>
      </w:r>
      <w:r w:rsidRPr="009B5E90">
        <w:rPr>
          <w:rFonts w:ascii="TH SarabunPSK" w:hAnsi="TH SarabunPSK" w:cs="TH SarabunPSK"/>
          <w:i/>
          <w:iCs/>
          <w:sz w:val="30"/>
          <w:szCs w:val="30"/>
          <w:cs/>
        </w:rPr>
        <w:t xml:space="preserve"> – </w:t>
      </w:r>
      <w:r w:rsidRPr="009B5E90">
        <w:rPr>
          <w:rFonts w:ascii="TH SarabunPSK" w:hAnsi="TH SarabunPSK" w:cs="TH SarabunPSK"/>
          <w:i/>
          <w:iCs/>
          <w:sz w:val="30"/>
          <w:szCs w:val="30"/>
        </w:rPr>
        <w:t>Head of Training</w:t>
      </w:r>
    </w:p>
    <w:p w:rsidR="00554952" w:rsidRPr="009B5E90" w:rsidRDefault="00554952" w:rsidP="00554952">
      <w:pPr>
        <w:spacing w:line="192" w:lineRule="auto"/>
        <w:ind w:firstLine="720"/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  <w:r w:rsidRPr="009B5E90">
        <w:rPr>
          <w:rFonts w:ascii="TH SarabunPSK" w:hAnsi="TH SarabunPSK" w:cs="TH SarabunPSK"/>
          <w:i/>
          <w:iCs/>
          <w:sz w:val="30"/>
          <w:szCs w:val="30"/>
        </w:rPr>
        <w:t>06</w:t>
      </w:r>
      <w:r w:rsidRPr="009B5E90">
        <w:rPr>
          <w:rFonts w:ascii="TH SarabunPSK" w:hAnsi="TH SarabunPSK" w:cs="TH SarabunPSK"/>
          <w:i/>
          <w:iCs/>
          <w:sz w:val="30"/>
          <w:szCs w:val="30"/>
          <w:cs/>
        </w:rPr>
        <w:t xml:space="preserve"> – </w:t>
      </w:r>
      <w:r w:rsidRPr="009B5E90">
        <w:rPr>
          <w:rFonts w:ascii="TH SarabunPSK" w:hAnsi="TH SarabunPSK" w:cs="TH SarabunPSK"/>
          <w:i/>
          <w:iCs/>
          <w:sz w:val="30"/>
          <w:szCs w:val="30"/>
        </w:rPr>
        <w:t>Instructional Service Manager</w:t>
      </w:r>
    </w:p>
    <w:p w:rsidR="00554952" w:rsidRPr="009B5E90" w:rsidRDefault="00554952" w:rsidP="00554952">
      <w:pPr>
        <w:spacing w:line="192" w:lineRule="auto"/>
        <w:ind w:firstLine="720"/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  <w:r w:rsidRPr="009B5E90">
        <w:rPr>
          <w:rFonts w:ascii="TH SarabunPSK" w:hAnsi="TH SarabunPSK" w:cs="TH SarabunPSK"/>
          <w:i/>
          <w:iCs/>
          <w:sz w:val="30"/>
          <w:szCs w:val="30"/>
        </w:rPr>
        <w:t>07</w:t>
      </w:r>
      <w:r w:rsidRPr="009B5E90">
        <w:rPr>
          <w:rFonts w:ascii="TH SarabunPSK" w:hAnsi="TH SarabunPSK" w:cs="TH SarabunPSK"/>
          <w:i/>
          <w:iCs/>
          <w:sz w:val="30"/>
          <w:szCs w:val="30"/>
          <w:cs/>
        </w:rPr>
        <w:t xml:space="preserve"> -  </w:t>
      </w:r>
      <w:r w:rsidRPr="009B5E90">
        <w:rPr>
          <w:rFonts w:ascii="TH SarabunPSK" w:hAnsi="TH SarabunPSK" w:cs="TH SarabunPSK"/>
          <w:i/>
          <w:iCs/>
          <w:sz w:val="30"/>
          <w:szCs w:val="30"/>
        </w:rPr>
        <w:t>Maintenance Manager</w:t>
      </w:r>
    </w:p>
    <w:p w:rsidR="00554952" w:rsidRPr="009B5E90" w:rsidRDefault="00554952" w:rsidP="00554952">
      <w:pPr>
        <w:spacing w:line="192" w:lineRule="auto"/>
        <w:ind w:firstLine="720"/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  <w:r w:rsidRPr="009B5E90">
        <w:rPr>
          <w:rFonts w:ascii="TH SarabunPSK" w:hAnsi="TH SarabunPSK" w:cs="TH SarabunPSK"/>
          <w:i/>
          <w:iCs/>
          <w:sz w:val="30"/>
          <w:szCs w:val="30"/>
        </w:rPr>
        <w:t>08</w:t>
      </w:r>
      <w:r w:rsidRPr="009B5E90">
        <w:rPr>
          <w:rFonts w:ascii="TH SarabunPSK" w:hAnsi="TH SarabunPSK" w:cs="TH SarabunPSK"/>
          <w:i/>
          <w:iCs/>
          <w:sz w:val="30"/>
          <w:szCs w:val="30"/>
          <w:cs/>
        </w:rPr>
        <w:t xml:space="preserve"> – </w:t>
      </w:r>
      <w:r w:rsidRPr="009B5E90">
        <w:rPr>
          <w:rFonts w:ascii="TH SarabunPSK" w:hAnsi="TH SarabunPSK" w:cs="TH SarabunPSK"/>
          <w:i/>
          <w:iCs/>
          <w:sz w:val="30"/>
          <w:szCs w:val="30"/>
        </w:rPr>
        <w:t>Administration</w:t>
      </w:r>
    </w:p>
    <w:p w:rsidR="00554952" w:rsidRPr="008F78A5" w:rsidRDefault="00554952" w:rsidP="00554952">
      <w:pPr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F78A5">
        <w:rPr>
          <w:rFonts w:ascii="TH SarabunPSK" w:hAnsi="TH SarabunPSK" w:cs="TH SarabunPSK"/>
          <w:i/>
          <w:iCs/>
          <w:sz w:val="32"/>
          <w:szCs w:val="32"/>
        </w:rPr>
        <w:t>09</w:t>
      </w:r>
      <w:r w:rsidRPr="008F78A5">
        <w:rPr>
          <w:rFonts w:ascii="TH SarabunPSK" w:hAnsi="TH SarabunPSK" w:cs="TH SarabunPSK"/>
          <w:i/>
          <w:iCs/>
          <w:sz w:val="32"/>
          <w:szCs w:val="32"/>
          <w:cs/>
        </w:rPr>
        <w:t xml:space="preserve"> – </w:t>
      </w:r>
      <w:r w:rsidRPr="008F78A5">
        <w:rPr>
          <w:rFonts w:ascii="TH SarabunPSK" w:hAnsi="TH SarabunPSK" w:cs="TH SarabunPSK"/>
          <w:i/>
          <w:iCs/>
          <w:sz w:val="32"/>
          <w:szCs w:val="32"/>
        </w:rPr>
        <w:t>Library</w:t>
      </w:r>
    </w:p>
    <w:p w:rsidR="00554952" w:rsidRDefault="00554952" w:rsidP="005549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54952" w:rsidRDefault="00554952" w:rsidP="005549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54952" w:rsidRDefault="0055495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54952" w:rsidRPr="005A4F2A" w:rsidRDefault="00554952" w:rsidP="00554952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</w:rPr>
        <w:lastRenderedPageBreak/>
        <w:t>TABLE OF CONTENTS</w:t>
      </w:r>
    </w:p>
    <w:p w:rsidR="00554952" w:rsidRPr="008F78A5" w:rsidRDefault="00554952" w:rsidP="00554952">
      <w:pPr>
        <w:pStyle w:val="TOC1"/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</w:rPr>
        <w:t>PART 0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Pr="008F78A5">
        <w:rPr>
          <w:rFonts w:ascii="TH SarabunPSK" w:hAnsi="TH SarabunPSK" w:cs="TH SarabunPSK"/>
          <w:b/>
          <w:bCs/>
          <w:sz w:val="32"/>
          <w:szCs w:val="32"/>
        </w:rPr>
        <w:t>ADMINISTRATION</w:t>
      </w:r>
      <w:r w:rsidRPr="008F78A5">
        <w:rPr>
          <w:rFonts w:ascii="TH SarabunPSK" w:hAnsi="TH SarabunPSK" w:cs="TH SarabunPSK"/>
          <w:sz w:val="32"/>
          <w:szCs w:val="32"/>
        </w:rPr>
        <w:tab/>
      </w:r>
      <w:r w:rsidRPr="008F78A5">
        <w:rPr>
          <w:rFonts w:ascii="TH SarabunPSK" w:hAnsi="TH SarabunPSK" w:cs="TH SarabunPSK"/>
          <w:sz w:val="32"/>
          <w:szCs w:val="32"/>
        </w:rPr>
        <w:tab/>
      </w:r>
      <w:r w:rsidRPr="008F78A5">
        <w:rPr>
          <w:rFonts w:ascii="TH SarabunPSK" w:hAnsi="TH SarabunPSK" w:cs="TH SarabunPSK"/>
          <w:sz w:val="32"/>
          <w:szCs w:val="32"/>
        </w:rPr>
        <w:tab/>
      </w:r>
      <w:r w:rsidRPr="008F78A5">
        <w:rPr>
          <w:rFonts w:ascii="TH SarabunPSK" w:hAnsi="TH SarabunPSK" w:cs="TH SarabunPSK"/>
          <w:sz w:val="32"/>
          <w:szCs w:val="32"/>
        </w:rPr>
        <w:tab/>
      </w:r>
      <w:r w:rsidRPr="008F78A5">
        <w:rPr>
          <w:rFonts w:ascii="TH SarabunPSK" w:hAnsi="TH SarabunPSK" w:cs="TH SarabunPSK"/>
          <w:sz w:val="32"/>
          <w:szCs w:val="32"/>
        </w:rPr>
        <w:tab/>
      </w:r>
      <w:r w:rsidRPr="008F78A5">
        <w:rPr>
          <w:rFonts w:ascii="TH SarabunPSK" w:hAnsi="TH SarabunPSK" w:cs="TH SarabunPSK"/>
          <w:sz w:val="32"/>
          <w:szCs w:val="32"/>
        </w:rPr>
        <w:tab/>
      </w:r>
      <w:r w:rsidRPr="008F78A5">
        <w:rPr>
          <w:rFonts w:ascii="TH SarabunPSK" w:hAnsi="TH SarabunPSK" w:cs="TH SarabunPSK"/>
          <w:sz w:val="32"/>
          <w:szCs w:val="32"/>
        </w:rPr>
        <w:tab/>
      </w:r>
      <w:r w:rsidRPr="008F78A5">
        <w:rPr>
          <w:rFonts w:ascii="TH SarabunPSK" w:hAnsi="TH SarabunPSK" w:cs="TH SarabunPSK"/>
          <w:sz w:val="32"/>
          <w:szCs w:val="32"/>
        </w:rPr>
        <w:tab/>
      </w:r>
      <w:r w:rsidRPr="008F78A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 w:rsidRPr="008F78A5">
        <w:rPr>
          <w:rFonts w:ascii="TH SarabunPSK" w:hAnsi="TH SarabunPSK" w:cs="TH SarabunPSK"/>
          <w:sz w:val="32"/>
          <w:szCs w:val="32"/>
        </w:rPr>
        <w:t>page</w:t>
      </w:r>
    </w:p>
    <w:p w:rsidR="00554952" w:rsidRPr="008F78A5" w:rsidRDefault="00554952" w:rsidP="00554952">
      <w:pPr>
        <w:pStyle w:val="TOC2"/>
      </w:pPr>
      <w:r w:rsidRPr="008F78A5">
        <w:t>Table of Contents</w:t>
      </w:r>
    </w:p>
    <w:p w:rsidR="00554952" w:rsidRPr="008F78A5" w:rsidRDefault="00554952" w:rsidP="00554952">
      <w:pPr>
        <w:pStyle w:val="TOC2"/>
      </w:pPr>
      <w:r w:rsidRPr="008F78A5">
        <w:t>List of Effective Pages</w:t>
      </w:r>
    </w:p>
    <w:p w:rsidR="00554952" w:rsidRPr="008F78A5" w:rsidRDefault="00554952" w:rsidP="00554952">
      <w:pPr>
        <w:pStyle w:val="TOC2"/>
      </w:pPr>
      <w:r w:rsidRPr="008F78A5">
        <w:t>Record of Revision</w:t>
      </w:r>
    </w:p>
    <w:p w:rsidR="00554952" w:rsidRPr="008F78A5" w:rsidRDefault="00554952" w:rsidP="00554952">
      <w:pPr>
        <w:pStyle w:val="TOC2"/>
      </w:pPr>
      <w:r w:rsidRPr="008F78A5">
        <w:t>Amendment Transmittal Page</w:t>
      </w:r>
    </w:p>
    <w:p w:rsidR="00554952" w:rsidRPr="008F78A5" w:rsidRDefault="00554952" w:rsidP="00554952">
      <w:pPr>
        <w:pStyle w:val="TOC2"/>
      </w:pPr>
      <w:r w:rsidRPr="008F78A5">
        <w:t>Distribution List</w:t>
      </w:r>
    </w:p>
    <w:p w:rsidR="00554952" w:rsidRPr="008F78A5" w:rsidRDefault="00554952" w:rsidP="00554952">
      <w:pPr>
        <w:pStyle w:val="TOC2"/>
      </w:pPr>
      <w:r w:rsidRPr="008F78A5">
        <w:t>Definitions and Acronyms</w:t>
      </w:r>
    </w:p>
    <w:p w:rsidR="00554952" w:rsidRPr="008F78A5" w:rsidRDefault="00554952" w:rsidP="00554952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Abbreviations and Acronyms</w:t>
      </w:r>
    </w:p>
    <w:p w:rsidR="00493E9F" w:rsidRDefault="00554952" w:rsidP="00554952">
      <w:pPr>
        <w:pStyle w:val="TOC1"/>
        <w:rPr>
          <w:rFonts w:ascii="TH SarabunPSK" w:hAnsi="TH SarabunPSK" w:cs="TH SarabunPSK"/>
          <w:b/>
          <w:bCs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</w:rPr>
        <w:t>PART 1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8F78A5">
        <w:rPr>
          <w:rFonts w:ascii="TH SarabunPSK" w:hAnsi="TH SarabunPSK" w:cs="TH SarabunPSK"/>
          <w:b/>
          <w:bCs/>
          <w:sz w:val="32"/>
          <w:szCs w:val="32"/>
        </w:rPr>
        <w:t>GENERAL</w:t>
      </w:r>
    </w:p>
    <w:p w:rsidR="00493E9F" w:rsidRDefault="00493E9F" w:rsidP="00493E9F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PART 2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HUMAN RESOURCE MANAGEMENT AND DEVELOPMENT</w:t>
      </w:r>
    </w:p>
    <w:p w:rsidR="00493E9F" w:rsidRDefault="00493E9F" w:rsidP="00493E9F">
      <w:p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PART 3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TRAINING COURSES AND TRAINING STANDARDS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493E9F" w:rsidRPr="008F78A5" w:rsidRDefault="00493E9F" w:rsidP="00493E9F">
      <w:pPr>
        <w:rPr>
          <w:rFonts w:ascii="TH SarabunPSK" w:hAnsi="TH SarabunPSK" w:cs="TH SarabunPSK"/>
          <w:b/>
          <w:bCs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</w:rPr>
        <w:t>PART 4 TESTING PROCEDURES AND ADMINISTRATION PROCEDURES</w:t>
      </w:r>
    </w:p>
    <w:p w:rsidR="00493E9F" w:rsidRPr="008F78A5" w:rsidRDefault="00493E9F" w:rsidP="00493E9F">
      <w:p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PART 5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FLIGHT OPERATIONS</w:t>
      </w:r>
    </w:p>
    <w:p w:rsidR="00493E9F" w:rsidRPr="008F78A5" w:rsidRDefault="00493E9F" w:rsidP="00493E9F">
      <w:pPr>
        <w:rPr>
          <w:rFonts w:ascii="TH SarabunPSK" w:hAnsi="TH SarabunPSK" w:cs="TH SarabunPSK"/>
          <w:b/>
          <w:bCs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PART 6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FLIGHT SAFETY TRAINING POLICIES</w:t>
      </w:r>
    </w:p>
    <w:p w:rsidR="00493E9F" w:rsidRPr="008F78A5" w:rsidRDefault="00493E9F" w:rsidP="00493E9F">
      <w:pPr>
        <w:rPr>
          <w:rFonts w:ascii="TH SarabunPSK" w:hAnsi="TH SarabunPSK" w:cs="TH SarabunPSK"/>
          <w:b/>
          <w:bCs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</w:rPr>
        <w:t>APPENDICES</w:t>
      </w:r>
    </w:p>
    <w:p w:rsidR="00493E9F" w:rsidRPr="00493E9F" w:rsidRDefault="00493E9F" w:rsidP="00493E9F">
      <w:pPr>
        <w:rPr>
          <w:lang w:bidi="ar-SA"/>
        </w:rPr>
      </w:pPr>
    </w:p>
    <w:p w:rsidR="00493E9F" w:rsidRDefault="00493E9F">
      <w:pPr>
        <w:rPr>
          <w:rFonts w:ascii="TH SarabunPSK" w:eastAsiaTheme="minorEastAsia" w:hAnsi="TH SarabunPSK" w:cs="TH SarabunPSK"/>
          <w:b/>
          <w:bCs/>
          <w:sz w:val="32"/>
          <w:szCs w:val="32"/>
          <w:lang w:bidi="ar-SA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493E9F" w:rsidRDefault="00493E9F" w:rsidP="00554952">
      <w:pPr>
        <w:pStyle w:val="TOC2"/>
      </w:pPr>
      <w:r w:rsidRPr="00493E9F">
        <w:lastRenderedPageBreak/>
        <w:t>PART 1</w:t>
      </w:r>
      <w:r w:rsidRPr="00493E9F">
        <w:rPr>
          <w:cs/>
          <w:lang w:bidi="th-TH"/>
        </w:rPr>
        <w:t xml:space="preserve">. </w:t>
      </w:r>
      <w:r w:rsidRPr="00493E9F">
        <w:t>GENERAL</w:t>
      </w:r>
    </w:p>
    <w:p w:rsidR="00554952" w:rsidRPr="00554952" w:rsidRDefault="00554952" w:rsidP="00554952">
      <w:pPr>
        <w:pStyle w:val="TOC2"/>
      </w:pPr>
      <w:r w:rsidRPr="00554952">
        <w:t>1</w:t>
      </w:r>
      <w:r w:rsidRPr="00554952">
        <w:rPr>
          <w:cs/>
          <w:lang w:bidi="th-TH"/>
        </w:rPr>
        <w:t>.</w:t>
      </w:r>
      <w:r w:rsidRPr="00554952">
        <w:t>1 ATO</w:t>
      </w:r>
      <w:r w:rsidRPr="00554952">
        <w:rPr>
          <w:cs/>
          <w:lang w:bidi="th-TH"/>
        </w:rPr>
        <w:t>’</w:t>
      </w:r>
      <w:r w:rsidRPr="00554952">
        <w:t>s Organisational Structure and Chain of Command</w:t>
      </w:r>
    </w:p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Standard Management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54952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1 Objectives of the Organisation</w:t>
      </w:r>
    </w:p>
    <w:p w:rsidR="00554952" w:rsidRPr="00554952" w:rsidRDefault="00554952" w:rsidP="00554952">
      <w:pPr>
        <w:ind w:firstLine="720"/>
        <w:rPr>
          <w:rFonts w:ascii="TH SarabunPSK" w:hAnsi="TH SarabunPSK" w:cs="TH SarabunPSK"/>
          <w:i/>
          <w:iCs/>
          <w:color w:val="FF0000"/>
          <w:sz w:val="32"/>
          <w:szCs w:val="32"/>
          <w:lang w:bidi="ar-SA"/>
        </w:rPr>
      </w:pPr>
      <w:r>
        <w:rPr>
          <w:rFonts w:ascii="TH SarabunPSK" w:hAnsi="TH SarabunPSK" w:cs="TH SarabunPSK"/>
          <w:sz w:val="32"/>
          <w:szCs w:val="32"/>
          <w:lang w:bidi="ar-SA"/>
        </w:rPr>
        <w:tab/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lang w:bidi="ar-SA"/>
        </w:rPr>
        <w:t xml:space="preserve">Fill by ATO </w:t>
      </w:r>
    </w:p>
    <w:p w:rsidR="00554952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2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 xml:space="preserve"> Design and development of training courses</w:t>
      </w:r>
    </w:p>
    <w:p w:rsidR="00554952" w:rsidRPr="00554952" w:rsidRDefault="00554952" w:rsidP="00554952">
      <w:pPr>
        <w:ind w:firstLine="720"/>
        <w:rPr>
          <w:rFonts w:ascii="TH SarabunPSK" w:hAnsi="TH SarabunPSK" w:cs="TH SarabunPSK"/>
          <w:i/>
          <w:iCs/>
          <w:color w:val="FF0000"/>
          <w:sz w:val="32"/>
          <w:szCs w:val="32"/>
          <w:lang w:bidi="ar-SA"/>
        </w:rPr>
      </w:pPr>
      <w:r>
        <w:rPr>
          <w:rFonts w:ascii="TH SarabunPSK" w:hAnsi="TH SarabunPSK" w:cs="TH SarabunPSK"/>
          <w:sz w:val="32"/>
          <w:szCs w:val="32"/>
          <w:lang w:bidi="ar-SA"/>
        </w:rPr>
        <w:tab/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lang w:bidi="ar-SA"/>
        </w:rPr>
        <w:t xml:space="preserve">Fill by ATO </w:t>
      </w:r>
    </w:p>
    <w:p w:rsidR="00554952" w:rsidRPr="008F78A5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3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 xml:space="preserve"> Quality Assurance System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554952">
        <w:rPr>
          <w:rFonts w:ascii="TH SarabunPSK" w:hAnsi="TH SarabunPSK" w:cs="TH SarabunPSK"/>
          <w:i/>
          <w:iCs/>
          <w:color w:val="0070C0"/>
          <w:sz w:val="32"/>
          <w:szCs w:val="32"/>
          <w:lang w:bidi="ar-SA"/>
        </w:rPr>
        <w:t>refer to QMM</w:t>
      </w:r>
    </w:p>
    <w:p w:rsidR="00554952" w:rsidRPr="00554952" w:rsidRDefault="00554952" w:rsidP="00554952">
      <w:pPr>
        <w:ind w:firstLine="720"/>
        <w:rPr>
          <w:rFonts w:ascii="TH SarabunPSK" w:hAnsi="TH SarabunPSK" w:cs="TH SarabunPSK"/>
          <w:color w:val="0070C0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4 Safety Management System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554952">
        <w:rPr>
          <w:rFonts w:ascii="TH SarabunPSK" w:hAnsi="TH SarabunPSK" w:cs="TH SarabunPSK"/>
          <w:i/>
          <w:iCs/>
          <w:color w:val="0070C0"/>
          <w:sz w:val="32"/>
          <w:szCs w:val="32"/>
          <w:lang w:bidi="ar-SA"/>
        </w:rPr>
        <w:t>refer to SMM</w:t>
      </w:r>
      <w:r w:rsidRPr="00554952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</w:p>
    <w:p w:rsidR="00554952" w:rsidRPr="008F78A5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 xml:space="preserve">5 Record Keeping System 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554952">
        <w:rPr>
          <w:rFonts w:ascii="TH SarabunPSK" w:hAnsi="TH SarabunPSK" w:cs="TH SarabunPSK"/>
          <w:i/>
          <w:iCs/>
          <w:color w:val="0070C0"/>
          <w:sz w:val="32"/>
          <w:szCs w:val="32"/>
          <w:lang w:bidi="ar-SA"/>
        </w:rPr>
        <w:t>refer to RCM</w:t>
      </w:r>
      <w:r w:rsidRPr="00554952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</w:p>
    <w:p w:rsidR="00554952" w:rsidRDefault="00554952" w:rsidP="00554952">
      <w:pPr>
        <w:rPr>
          <w:rFonts w:ascii="TH SarabunPSK" w:hAnsi="TH SarabunPSK" w:cs="TH SarabunPSK"/>
          <w:b/>
          <w:bCs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3 A list of all offered course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s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54952" w:rsidRPr="00554952" w:rsidRDefault="00554952" w:rsidP="00554952">
      <w:pPr>
        <w:ind w:firstLine="720"/>
        <w:rPr>
          <w:rFonts w:ascii="TH SarabunPSK" w:hAnsi="TH SarabunPSK" w:cs="TH SarabunPSK"/>
          <w:i/>
          <w:iCs/>
          <w:color w:val="FF0000"/>
          <w:sz w:val="32"/>
          <w:szCs w:val="32"/>
          <w:lang w:bidi="ar-SA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lang w:bidi="ar-SA"/>
        </w:rPr>
        <w:t xml:space="preserve">Fill by ATO </w:t>
      </w:r>
    </w:p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Facilities, Tools, Equipment &amp; Training Devices</w:t>
      </w:r>
    </w:p>
    <w:p w:rsidR="00554952" w:rsidRPr="008F78A5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1 General Facilities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54952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1 Main base office</w:t>
      </w:r>
    </w:p>
    <w:p w:rsidR="00554952" w:rsidRPr="00554952" w:rsidRDefault="00554952" w:rsidP="00554952">
      <w:pPr>
        <w:ind w:left="720" w:firstLine="720"/>
        <w:rPr>
          <w:rFonts w:ascii="TH SarabunPSK" w:hAnsi="TH SarabunPSK" w:cs="TH SarabunPSK"/>
          <w:i/>
          <w:iCs/>
          <w:sz w:val="32"/>
          <w:szCs w:val="32"/>
          <w:lang w:bidi="ar-SA"/>
        </w:rPr>
      </w:pPr>
      <w:r>
        <w:rPr>
          <w:rFonts w:ascii="TH SarabunPSK" w:hAnsi="TH SarabunPSK" w:cs="TH SarabunPSK"/>
          <w:sz w:val="32"/>
          <w:szCs w:val="32"/>
          <w:lang w:bidi="ar-SA"/>
        </w:rPr>
        <w:tab/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lang w:bidi="ar-SA"/>
        </w:rPr>
        <w:t xml:space="preserve">Address and location information </w:t>
      </w:r>
    </w:p>
    <w:p w:rsidR="00554952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 Staff working office</w:t>
      </w:r>
    </w:p>
    <w:p w:rsidR="00554952" w:rsidRPr="008F78A5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sz w:val="32"/>
          <w:szCs w:val="32"/>
          <w:lang w:bidi="ar-SA"/>
        </w:rPr>
        <w:tab/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lang w:bidi="ar-SA"/>
        </w:rPr>
        <w:t>Address and location information</w:t>
      </w:r>
    </w:p>
    <w:p w:rsidR="00554952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3 Storage facilities</w:t>
      </w:r>
    </w:p>
    <w:p w:rsidR="00554952" w:rsidRPr="00554952" w:rsidRDefault="00554952" w:rsidP="00554952">
      <w:pPr>
        <w:ind w:left="720" w:firstLine="720"/>
        <w:rPr>
          <w:rFonts w:ascii="TH SarabunPSK" w:hAnsi="TH SarabunPSK" w:cs="TH SarabunPSK"/>
          <w:i/>
          <w:iCs/>
          <w:color w:val="0070C0"/>
          <w:sz w:val="32"/>
          <w:szCs w:val="32"/>
          <w:lang w:bidi="ar-SA"/>
        </w:rPr>
      </w:pPr>
      <w:r>
        <w:rPr>
          <w:rFonts w:ascii="TH SarabunPSK" w:hAnsi="TH SarabunPSK" w:cs="TH SarabunPSK"/>
          <w:sz w:val="32"/>
          <w:szCs w:val="32"/>
          <w:lang w:bidi="ar-SA"/>
        </w:rPr>
        <w:tab/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lang w:bidi="ar-SA"/>
        </w:rPr>
        <w:t xml:space="preserve">Address and location information </w:t>
      </w:r>
    </w:p>
    <w:p w:rsidR="00554952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4 Library or Reference areas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54952" w:rsidRPr="008F78A5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lang w:bidi="ar-SA"/>
        </w:rPr>
        <w:t>Address and location information</w:t>
      </w:r>
    </w:p>
    <w:p w:rsidR="00554952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5 Trainees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Accommodation</w:t>
      </w:r>
    </w:p>
    <w:p w:rsidR="00554952" w:rsidRPr="008F78A5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sz w:val="32"/>
          <w:szCs w:val="32"/>
          <w:lang w:bidi="ar-SA"/>
        </w:rPr>
        <w:lastRenderedPageBreak/>
        <w:tab/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lang w:bidi="ar-SA"/>
        </w:rPr>
        <w:t>Address and location information</w:t>
      </w:r>
      <w:r w:rsidRPr="0055495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554952" w:rsidRPr="008F78A5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.4.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 Classroom and Training Equipment</w:t>
      </w:r>
    </w:p>
    <w:p w:rsidR="00554952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.4.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1 Number and size of classrooms</w:t>
      </w:r>
    </w:p>
    <w:p w:rsidR="00554952" w:rsidRPr="008F78A5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sz w:val="32"/>
          <w:szCs w:val="32"/>
          <w:lang w:bidi="ar-SA"/>
        </w:rPr>
        <w:tab/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lang w:bidi="ar-SA"/>
        </w:rPr>
        <w:t>Address and location information</w:t>
      </w:r>
    </w:p>
    <w:p w:rsidR="00554952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.4.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Installed equipment</w:t>
      </w:r>
    </w:p>
    <w:p w:rsidR="00554952" w:rsidRPr="00554952" w:rsidRDefault="00554952" w:rsidP="00554952">
      <w:pPr>
        <w:ind w:left="720" w:firstLine="720"/>
        <w:rPr>
          <w:rFonts w:ascii="TH SarabunPSK" w:hAnsi="TH SarabunPSK" w:cs="TH SarabunPSK"/>
          <w:i/>
          <w:iCs/>
          <w:color w:val="FF0000"/>
          <w:sz w:val="32"/>
          <w:szCs w:val="32"/>
          <w:lang w:bidi="ar-SA"/>
        </w:rPr>
      </w:pPr>
      <w:r>
        <w:rPr>
          <w:rFonts w:ascii="TH SarabunPSK" w:hAnsi="TH SarabunPSK" w:cs="TH SarabunPSK"/>
          <w:sz w:val="32"/>
          <w:szCs w:val="32"/>
          <w:lang w:bidi="ar-SA"/>
        </w:rPr>
        <w:tab/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lang w:bidi="ar-SA"/>
        </w:rPr>
        <w:t>Equipment installed in the classroom for delivery theoretical training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.</w:t>
      </w:r>
    </w:p>
    <w:p w:rsidR="00554952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.4.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3 Location of classroom</w:t>
      </w:r>
      <w:r w:rsidRPr="008F78A5">
        <w:rPr>
          <w:rFonts w:ascii="TH SarabunPSK" w:hAnsi="TH SarabunPSK" w:cs="TH SarabunPSK"/>
          <w:sz w:val="32"/>
          <w:szCs w:val="32"/>
          <w:cs/>
        </w:rPr>
        <w:t>(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s</w:t>
      </w:r>
      <w:r w:rsidRPr="008F78A5">
        <w:rPr>
          <w:rFonts w:ascii="TH SarabunPSK" w:hAnsi="TH SarabunPSK" w:cs="TH SarabunPSK"/>
          <w:sz w:val="32"/>
          <w:szCs w:val="32"/>
          <w:cs/>
        </w:rPr>
        <w:t>)</w:t>
      </w:r>
    </w:p>
    <w:p w:rsidR="00554952" w:rsidRPr="008F78A5" w:rsidRDefault="00554952" w:rsidP="00554952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lang w:bidi="ar-SA"/>
        </w:rPr>
        <w:t>Address and location information</w:t>
      </w:r>
    </w:p>
    <w:p w:rsidR="00554952" w:rsidRPr="008F78A5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 xml:space="preserve">4 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Computer</w:t>
      </w:r>
      <w:r w:rsidRPr="008F78A5">
        <w:rPr>
          <w:rFonts w:ascii="TH SarabunPSK" w:hAnsi="TH SarabunPSK" w:cs="TH SarabunPSK"/>
          <w:sz w:val="32"/>
          <w:szCs w:val="32"/>
          <w:cs/>
        </w:rPr>
        <w:t>-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 xml:space="preserve">based classrooms </w:t>
      </w:r>
      <w:r w:rsidRPr="008F78A5">
        <w:rPr>
          <w:rFonts w:ascii="TH SarabunPSK" w:hAnsi="TH SarabunPSK" w:cs="TH SarabunPSK"/>
          <w:sz w:val="32"/>
          <w:szCs w:val="32"/>
          <w:cs/>
        </w:rPr>
        <w:t>(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if any</w:t>
      </w:r>
      <w:r w:rsidRPr="008F78A5">
        <w:rPr>
          <w:rFonts w:ascii="TH SarabunPSK" w:hAnsi="TH SarabunPSK" w:cs="TH SarabunPSK"/>
          <w:sz w:val="32"/>
          <w:szCs w:val="32"/>
          <w:cs/>
        </w:rPr>
        <w:t>)</w:t>
      </w:r>
    </w:p>
    <w:p w:rsidR="00554952" w:rsidRPr="008F78A5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.4.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3 Flight Training Facilities and Equipment</w:t>
      </w:r>
    </w:p>
    <w:p w:rsidR="00554952" w:rsidRDefault="00554952" w:rsidP="00554952">
      <w:pPr>
        <w:ind w:left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ab/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.4.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3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1 Flight simulation</w:t>
      </w:r>
      <w:r w:rsidRPr="008F78A5">
        <w:rPr>
          <w:rFonts w:ascii="TH SarabunPSK" w:hAnsi="TH SarabunPSK" w:cs="TH SarabunPSK"/>
          <w:sz w:val="32"/>
          <w:szCs w:val="32"/>
          <w:cs/>
        </w:rPr>
        <w:t>/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 xml:space="preserve">training devices </w:t>
      </w:r>
    </w:p>
    <w:p w:rsidR="00554952" w:rsidRPr="00554952" w:rsidRDefault="00554952" w:rsidP="00554952">
      <w:pPr>
        <w:ind w:left="1440" w:firstLine="720"/>
        <w:rPr>
          <w:rFonts w:ascii="TH SarabunPSK" w:hAnsi="TH SarabunPSK" w:cs="TH SarabunPSK"/>
          <w:i/>
          <w:iCs/>
          <w:color w:val="FF0000"/>
          <w:sz w:val="32"/>
          <w:szCs w:val="32"/>
          <w:lang w:bidi="ar-SA"/>
        </w:rPr>
      </w:pP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lang w:bidi="ar-SA"/>
        </w:rPr>
        <w:t>Number of flight simulators and qualifications</w:t>
      </w:r>
    </w:p>
    <w:p w:rsidR="00554952" w:rsidRPr="00554952" w:rsidRDefault="00554952" w:rsidP="00554952">
      <w:pPr>
        <w:ind w:left="1440" w:firstLine="720"/>
        <w:rPr>
          <w:rFonts w:ascii="TH SarabunPSK" w:hAnsi="TH SarabunPSK" w:cs="TH SarabunPSK"/>
          <w:i/>
          <w:iCs/>
          <w:color w:val="FF0000"/>
          <w:sz w:val="32"/>
          <w:szCs w:val="32"/>
          <w:lang w:bidi="ar-SA"/>
        </w:rPr>
      </w:pP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lang w:bidi="ar-SA"/>
        </w:rPr>
        <w:t>Location in which simulators are located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. </w:t>
      </w:r>
    </w:p>
    <w:p w:rsidR="00554952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.4.</w:t>
      </w:r>
      <w:r w:rsidRPr="008F78A5">
        <w:rPr>
          <w:rFonts w:ascii="TH SarabunPSK" w:hAnsi="TH SarabunPSK" w:cs="TH SarabunPSK"/>
          <w:sz w:val="32"/>
          <w:szCs w:val="32"/>
        </w:rPr>
        <w:t>3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 Training Aircraft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 xml:space="preserve">General Information </w:t>
      </w:r>
    </w:p>
    <w:p w:rsidR="00554952" w:rsidRPr="008F78A5" w:rsidRDefault="00554952" w:rsidP="00554952">
      <w:pPr>
        <w:ind w:left="1440" w:firstLine="720"/>
        <w:rPr>
          <w:rFonts w:ascii="TH SarabunPSK" w:hAnsi="TH SarabunPSK" w:cs="TH SarabunPSK"/>
          <w:sz w:val="32"/>
          <w:szCs w:val="32"/>
          <w:lang w:bidi="ar-SA"/>
        </w:rPr>
      </w:pP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lang w:bidi="ar-SA"/>
        </w:rPr>
        <w:t xml:space="preserve">Number of </w:t>
      </w:r>
      <w:r>
        <w:rPr>
          <w:rFonts w:ascii="TH SarabunPSK" w:hAnsi="TH SarabunPSK" w:cs="TH SarabunPSK"/>
          <w:i/>
          <w:iCs/>
          <w:color w:val="FF0000"/>
          <w:sz w:val="32"/>
          <w:szCs w:val="32"/>
          <w:lang w:bidi="ar-SA"/>
        </w:rPr>
        <w:t xml:space="preserve">aircraft with descriptive information </w:t>
      </w:r>
      <w:r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- 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lang w:bidi="ar-SA"/>
        </w:rPr>
        <w:t>Type, Class, and Registration Number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.</w:t>
      </w:r>
    </w:p>
    <w:p w:rsidR="00554952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.4.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3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3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 xml:space="preserve"> Briefing areas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54952" w:rsidRPr="008F78A5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lang w:bidi="ar-SA"/>
        </w:rPr>
        <w:t>Address and location information</w:t>
      </w:r>
    </w:p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 xml:space="preserve">1.5 </w:t>
      </w: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Maintenance of Training Facilities and Equipment</w:t>
      </w:r>
    </w:p>
    <w:p w:rsidR="00554952" w:rsidRPr="008F78A5" w:rsidRDefault="00554952" w:rsidP="00554952">
      <w:pPr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ab/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1.5.1 </w:t>
      </w:r>
      <w:r w:rsidRPr="008F78A5">
        <w:rPr>
          <w:rFonts w:ascii="TH SarabunPSK" w:hAnsi="TH SarabunPSK" w:cs="TH SarabunPSK"/>
          <w:sz w:val="32"/>
          <w:szCs w:val="32"/>
        </w:rPr>
        <w:t xml:space="preserve">Simulation 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Flight Training Device Maintenance Programme</w:t>
      </w:r>
    </w:p>
    <w:p w:rsidR="00554952" w:rsidRPr="008F78A5" w:rsidRDefault="00554952" w:rsidP="00554952">
      <w:pPr>
        <w:jc w:val="thaiDistribute"/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ab/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1.5.2 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Aircraft Maintenance Schedules and Programme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(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lang w:bidi="ar-SA"/>
        </w:rPr>
        <w:t>Ref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 xml:space="preserve">: 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lang w:bidi="ar-SA"/>
        </w:rPr>
        <w:t xml:space="preserve">CAAT 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(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lang w:bidi="ar-SA"/>
        </w:rPr>
        <w:t>ENG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-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lang w:bidi="ar-SA"/>
        </w:rPr>
        <w:t>01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 xml:space="preserve">) 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lang w:bidi="ar-SA"/>
        </w:rPr>
        <w:t xml:space="preserve">Aircraft Maintenance Schedules and Programmes Information and Guidance Issue 1 Rev 00, September 2016 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– “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lang w:bidi="ar-SA"/>
        </w:rPr>
        <w:t>For piston engine aeroplane or helicopter below 2730 kg MTWA, the CAAT permits the use of Manufacturer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’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lang w:bidi="ar-SA"/>
        </w:rPr>
        <w:t xml:space="preserve">s recommended schedule, as found in the aircraft maintenance manual 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lang w:bidi="ar-SA"/>
        </w:rPr>
        <w:lastRenderedPageBreak/>
        <w:t>and the Manufacturer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’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lang w:bidi="ar-SA"/>
        </w:rPr>
        <w:t>s recommendations data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 xml:space="preserve">” 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lang w:bidi="ar-SA"/>
        </w:rPr>
        <w:t>Ref 2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: ประกาศ กพท. เรื่อง แผนการบำรุงรักษาอากาศยานของผู้ได้รับใบรับรองผู้ดำเนินอากาศ พ.ศ.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lang w:bidi="ar-SA"/>
        </w:rPr>
        <w:t>2560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)</w:t>
      </w:r>
    </w:p>
    <w:p w:rsidR="00554952" w:rsidRPr="008F78A5" w:rsidRDefault="00554952" w:rsidP="00554952">
      <w:p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ab/>
      </w:r>
      <w:r w:rsidRPr="008F78A5">
        <w:rPr>
          <w:rFonts w:ascii="TH SarabunPSK" w:hAnsi="TH SarabunPSK" w:cs="TH SarabunPSK"/>
          <w:sz w:val="32"/>
          <w:szCs w:val="32"/>
          <w:lang w:bidi="ar-SA"/>
        </w:rPr>
        <w:tab/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1.5.2.1 </w:t>
      </w:r>
      <w:r w:rsidRPr="008F78A5">
        <w:rPr>
          <w:rFonts w:ascii="TH SarabunPSK" w:hAnsi="TH SarabunPSK" w:cs="TH SarabunPSK"/>
          <w:sz w:val="32"/>
          <w:szCs w:val="32"/>
        </w:rPr>
        <w:t>Maintenance Programme Basic Information</w:t>
      </w:r>
    </w:p>
    <w:p w:rsidR="00554952" w:rsidRDefault="00554952" w:rsidP="00554952">
      <w:pPr>
        <w:pStyle w:val="ListParagraph"/>
        <w:numPr>
          <w:ilvl w:val="0"/>
          <w:numId w:val="2"/>
        </w:numPr>
        <w:rPr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Maintenance sites and maintenance service areas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for training aircraft</w:t>
      </w:r>
      <w:r w:rsidRPr="00554952">
        <w:rPr>
          <w:rFonts w:cs="Angsana New"/>
          <w:szCs w:val="22"/>
          <w:cs/>
        </w:rPr>
        <w:t xml:space="preserve"> 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– 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fill by ATO</w:t>
      </w:r>
    </w:p>
    <w:p w:rsidR="00554952" w:rsidRPr="008F78A5" w:rsidRDefault="00554952" w:rsidP="00554952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The type</w:t>
      </w:r>
      <w:r w:rsidRPr="008F78A5">
        <w:rPr>
          <w:rFonts w:ascii="TH SarabunPSK" w:hAnsi="TH SarabunPSK" w:cs="TH SarabunPSK"/>
          <w:sz w:val="32"/>
          <w:szCs w:val="32"/>
          <w:cs/>
        </w:rPr>
        <w:t>/</w:t>
      </w:r>
      <w:r w:rsidRPr="008F78A5">
        <w:rPr>
          <w:rFonts w:ascii="TH SarabunPSK" w:hAnsi="TH SarabunPSK" w:cs="TH SarabunPSK"/>
          <w:sz w:val="32"/>
          <w:szCs w:val="32"/>
        </w:rPr>
        <w:t>model</w:t>
      </w:r>
      <w:r w:rsidRPr="008F78A5">
        <w:rPr>
          <w:rFonts w:ascii="TH SarabunPSK" w:hAnsi="TH SarabunPSK" w:cs="TH SarabunPSK"/>
          <w:sz w:val="32"/>
          <w:szCs w:val="32"/>
          <w:cs/>
        </w:rPr>
        <w:t>/</w:t>
      </w:r>
      <w:r w:rsidRPr="008F78A5">
        <w:rPr>
          <w:rFonts w:ascii="TH SarabunPSK" w:hAnsi="TH SarabunPSK" w:cs="TH SarabunPSK"/>
          <w:sz w:val="32"/>
          <w:szCs w:val="32"/>
        </w:rPr>
        <w:t>and registration number of the aircraft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– 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fill by ATO</w:t>
      </w:r>
    </w:p>
    <w:p w:rsidR="00554952" w:rsidRPr="008F78A5" w:rsidRDefault="00554952" w:rsidP="00554952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The type</w:t>
      </w:r>
      <w:r w:rsidRPr="008F78A5">
        <w:rPr>
          <w:rFonts w:ascii="TH SarabunPSK" w:hAnsi="TH SarabunPSK" w:cs="TH SarabunPSK"/>
          <w:sz w:val="32"/>
          <w:szCs w:val="32"/>
          <w:cs/>
        </w:rPr>
        <w:t>/</w:t>
      </w:r>
      <w:r w:rsidRPr="008F78A5">
        <w:rPr>
          <w:rFonts w:ascii="TH SarabunPSK" w:hAnsi="TH SarabunPSK" w:cs="TH SarabunPSK"/>
          <w:sz w:val="32"/>
          <w:szCs w:val="32"/>
        </w:rPr>
        <w:t>model of the engines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– 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fill by ATO</w:t>
      </w:r>
    </w:p>
    <w:p w:rsidR="00554952" w:rsidRPr="008F78A5" w:rsidRDefault="00554952" w:rsidP="00554952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The type</w:t>
      </w:r>
      <w:r w:rsidRPr="008F78A5">
        <w:rPr>
          <w:rFonts w:ascii="TH SarabunPSK" w:hAnsi="TH SarabunPSK" w:cs="TH SarabunPSK"/>
          <w:sz w:val="32"/>
          <w:szCs w:val="32"/>
          <w:cs/>
        </w:rPr>
        <w:t>/</w:t>
      </w:r>
      <w:r w:rsidRPr="008F78A5">
        <w:rPr>
          <w:rFonts w:ascii="TH SarabunPSK" w:hAnsi="TH SarabunPSK" w:cs="TH SarabunPSK"/>
          <w:sz w:val="32"/>
          <w:szCs w:val="32"/>
        </w:rPr>
        <w:t>model of the propeller, where applicable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– 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fill by ATO</w:t>
      </w:r>
    </w:p>
    <w:p w:rsidR="00554952" w:rsidRPr="008F78A5" w:rsidRDefault="00554952" w:rsidP="00554952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The type</w:t>
      </w:r>
      <w:r w:rsidRPr="008F78A5">
        <w:rPr>
          <w:rFonts w:ascii="TH SarabunPSK" w:hAnsi="TH SarabunPSK" w:cs="TH SarabunPSK"/>
          <w:sz w:val="32"/>
          <w:szCs w:val="32"/>
          <w:cs/>
        </w:rPr>
        <w:t>/</w:t>
      </w:r>
      <w:r w:rsidRPr="008F78A5">
        <w:rPr>
          <w:rFonts w:ascii="TH SarabunPSK" w:hAnsi="TH SarabunPSK" w:cs="TH SarabunPSK"/>
          <w:sz w:val="32"/>
          <w:szCs w:val="32"/>
        </w:rPr>
        <w:t>model of the auxiliary power units, where applicable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– 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fill by ATO</w:t>
      </w:r>
    </w:p>
    <w:p w:rsidR="00554952" w:rsidRPr="008F78A5" w:rsidRDefault="00554952" w:rsidP="00554952">
      <w:p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ab/>
      </w:r>
      <w:r w:rsidRPr="008F78A5">
        <w:rPr>
          <w:rFonts w:ascii="TH SarabunPSK" w:hAnsi="TH SarabunPSK" w:cs="TH SarabunPSK"/>
          <w:sz w:val="32"/>
          <w:szCs w:val="32"/>
        </w:rPr>
        <w:tab/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5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 xml:space="preserve">2 Check Periods for anticipated utilisation </w:t>
      </w:r>
      <w:r w:rsidRPr="00554952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(</w:t>
      </w:r>
      <w:r w:rsidRPr="00554952">
        <w:rPr>
          <w:rFonts w:ascii="TH SarabunPSK" w:hAnsi="TH SarabunPSK" w:cs="TH SarabunPSK"/>
          <w:i/>
          <w:iCs/>
          <w:color w:val="0070C0"/>
          <w:sz w:val="32"/>
          <w:szCs w:val="32"/>
        </w:rPr>
        <w:t>where utilisation cannot be anticipated, calendar time limits should also be included</w:t>
      </w:r>
      <w:r w:rsidRPr="00554952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)</w:t>
      </w:r>
    </w:p>
    <w:p w:rsidR="00554952" w:rsidRPr="008F78A5" w:rsidRDefault="00554952" w:rsidP="00554952">
      <w:p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ab/>
      </w:r>
      <w:r w:rsidRPr="008F78A5">
        <w:rPr>
          <w:rFonts w:ascii="TH SarabunPSK" w:hAnsi="TH SarabunPSK" w:cs="TH SarabunPSK"/>
          <w:sz w:val="32"/>
          <w:szCs w:val="32"/>
        </w:rPr>
        <w:tab/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5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</w:rPr>
        <w:t>Periodic Inspection</w:t>
      </w:r>
      <w:r w:rsidRPr="00554952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 (</w:t>
      </w:r>
      <w:r w:rsidRPr="00554952">
        <w:rPr>
          <w:rFonts w:ascii="TH SarabunPSK" w:hAnsi="TH SarabunPSK" w:cs="TH SarabunPSK"/>
          <w:i/>
          <w:iCs/>
          <w:color w:val="0070C0"/>
          <w:sz w:val="32"/>
          <w:szCs w:val="32"/>
        </w:rPr>
        <w:t>The tasks and the periods</w:t>
      </w:r>
      <w:r w:rsidRPr="00554952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(</w:t>
      </w:r>
      <w:r w:rsidRPr="00554952">
        <w:rPr>
          <w:rFonts w:ascii="TH SarabunPSK" w:hAnsi="TH SarabunPSK" w:cs="TH SarabunPSK"/>
          <w:i/>
          <w:iCs/>
          <w:color w:val="0070C0"/>
          <w:sz w:val="32"/>
          <w:szCs w:val="32"/>
        </w:rPr>
        <w:t>intervals</w:t>
      </w:r>
      <w:r w:rsidRPr="00554952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/</w:t>
      </w:r>
      <w:r w:rsidRPr="00554952">
        <w:rPr>
          <w:rFonts w:ascii="TH SarabunPSK" w:hAnsi="TH SarabunPSK" w:cs="TH SarabunPSK"/>
          <w:i/>
          <w:iCs/>
          <w:color w:val="0070C0"/>
          <w:sz w:val="32"/>
          <w:szCs w:val="32"/>
        </w:rPr>
        <w:t>frequencies</w:t>
      </w:r>
      <w:r w:rsidRPr="00554952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) </w:t>
      </w:r>
      <w:r w:rsidRPr="00554952">
        <w:rPr>
          <w:rFonts w:ascii="TH SarabunPSK" w:hAnsi="TH SarabunPSK" w:cs="TH SarabunPSK"/>
          <w:i/>
          <w:iCs/>
          <w:color w:val="0070C0"/>
          <w:sz w:val="32"/>
          <w:szCs w:val="32"/>
        </w:rPr>
        <w:t>at which inspection should be carried out as found in the aircraft maintenance manual and the Manufacturer</w:t>
      </w:r>
      <w:r w:rsidRPr="00554952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’</w:t>
      </w:r>
      <w:r w:rsidRPr="00554952">
        <w:rPr>
          <w:rFonts w:ascii="TH SarabunPSK" w:hAnsi="TH SarabunPSK" w:cs="TH SarabunPSK"/>
          <w:i/>
          <w:iCs/>
          <w:color w:val="0070C0"/>
          <w:sz w:val="32"/>
          <w:szCs w:val="32"/>
        </w:rPr>
        <w:t xml:space="preserve">s recommendations data </w:t>
      </w:r>
      <w:r w:rsidRPr="00554952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[</w:t>
      </w:r>
      <w:r w:rsidRPr="00554952">
        <w:rPr>
          <w:rFonts w:ascii="TH SarabunPSK" w:hAnsi="TH SarabunPSK" w:cs="TH SarabunPSK"/>
          <w:i/>
          <w:iCs/>
          <w:color w:val="0070C0"/>
          <w:sz w:val="32"/>
          <w:szCs w:val="32"/>
        </w:rPr>
        <w:t>including type and degree of inspection of the following, together with the associated systems and installations</w:t>
      </w:r>
      <w:r w:rsidRPr="00554952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])</w:t>
      </w:r>
    </w:p>
    <w:p w:rsidR="00554952" w:rsidRPr="008F78A5" w:rsidRDefault="00554952" w:rsidP="0055495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Aircraft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– 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fill by ATO</w:t>
      </w:r>
    </w:p>
    <w:p w:rsidR="00554952" w:rsidRPr="008F78A5" w:rsidRDefault="00554952" w:rsidP="0055495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Engine</w:t>
      </w:r>
      <w:r w:rsidRPr="008F78A5">
        <w:rPr>
          <w:rFonts w:ascii="TH SarabunPSK" w:hAnsi="TH SarabunPSK" w:cs="TH SarabunPSK"/>
          <w:sz w:val="32"/>
          <w:szCs w:val="32"/>
          <w:cs/>
        </w:rPr>
        <w:t>(</w:t>
      </w:r>
      <w:r w:rsidRPr="008F78A5">
        <w:rPr>
          <w:rFonts w:ascii="TH SarabunPSK" w:hAnsi="TH SarabunPSK" w:cs="TH SarabunPSK"/>
          <w:sz w:val="32"/>
          <w:szCs w:val="32"/>
        </w:rPr>
        <w:t>s</w:t>
      </w:r>
      <w:r w:rsidRPr="008F78A5">
        <w:rPr>
          <w:rFonts w:ascii="TH SarabunPSK" w:hAnsi="TH SarabunPSK" w:cs="TH SarabunPSK"/>
          <w:sz w:val="32"/>
          <w:szCs w:val="32"/>
          <w:cs/>
        </w:rPr>
        <w:t>)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– 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fill by ATO</w:t>
      </w:r>
    </w:p>
    <w:p w:rsidR="00554952" w:rsidRPr="008F78A5" w:rsidRDefault="00554952" w:rsidP="0055495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APU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F78A5">
        <w:rPr>
          <w:rFonts w:ascii="TH SarabunPSK" w:hAnsi="TH SarabunPSK" w:cs="TH SarabunPSK"/>
          <w:sz w:val="32"/>
          <w:szCs w:val="32"/>
          <w:lang w:val="en-AU"/>
        </w:rPr>
        <w:t>as applicable</w:t>
      </w:r>
      <w:r w:rsidRPr="008F78A5">
        <w:rPr>
          <w:rFonts w:ascii="TH SarabunPSK" w:hAnsi="TH SarabunPSK" w:cs="TH SarabunPSK"/>
          <w:sz w:val="32"/>
          <w:szCs w:val="32"/>
          <w:cs/>
          <w:lang w:val="en-AU"/>
        </w:rPr>
        <w:t>)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– 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fill by ATO</w:t>
      </w:r>
    </w:p>
    <w:p w:rsidR="00554952" w:rsidRPr="008F78A5" w:rsidRDefault="00554952" w:rsidP="0055495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Propeller</w:t>
      </w:r>
      <w:r w:rsidRPr="008F78A5">
        <w:rPr>
          <w:rFonts w:ascii="TH SarabunPSK" w:hAnsi="TH SarabunPSK" w:cs="TH SarabunPSK"/>
          <w:sz w:val="32"/>
          <w:szCs w:val="32"/>
          <w:cs/>
        </w:rPr>
        <w:t>(</w:t>
      </w:r>
      <w:r w:rsidRPr="008F78A5">
        <w:rPr>
          <w:rFonts w:ascii="TH SarabunPSK" w:hAnsi="TH SarabunPSK" w:cs="TH SarabunPSK"/>
          <w:sz w:val="32"/>
          <w:szCs w:val="32"/>
        </w:rPr>
        <w:t>s</w:t>
      </w:r>
      <w:r w:rsidRPr="008F78A5">
        <w:rPr>
          <w:rFonts w:ascii="TH SarabunPSK" w:hAnsi="TH SarabunPSK" w:cs="TH SarabunPSK"/>
          <w:sz w:val="32"/>
          <w:szCs w:val="32"/>
          <w:cs/>
        </w:rPr>
        <w:t>)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– 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fill by ATO</w:t>
      </w:r>
    </w:p>
    <w:p w:rsidR="00554952" w:rsidRPr="008F78A5" w:rsidRDefault="00554952" w:rsidP="0055495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Components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– 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fill by ATO</w:t>
      </w:r>
    </w:p>
    <w:p w:rsidR="00554952" w:rsidRPr="008F78A5" w:rsidRDefault="00554952" w:rsidP="0055495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Accessories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– 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fill by ATO</w:t>
      </w:r>
    </w:p>
    <w:p w:rsidR="00554952" w:rsidRPr="008F78A5" w:rsidRDefault="00554952" w:rsidP="0055495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Equipment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– 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fill by ATO</w:t>
      </w:r>
    </w:p>
    <w:p w:rsidR="00554952" w:rsidRPr="008F78A5" w:rsidRDefault="00554952" w:rsidP="0055495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Instruments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– 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fill by ATO</w:t>
      </w:r>
    </w:p>
    <w:p w:rsidR="00554952" w:rsidRPr="008F78A5" w:rsidRDefault="00554952" w:rsidP="0055495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Electrical and radio apparatus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– 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fill by ATO</w:t>
      </w:r>
    </w:p>
    <w:p w:rsidR="00554952" w:rsidRPr="008F78A5" w:rsidRDefault="00554952" w:rsidP="00554952">
      <w:pPr>
        <w:ind w:left="1440"/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5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4 The periods at which components should be</w:t>
      </w:r>
      <w:r w:rsidRPr="008F78A5">
        <w:rPr>
          <w:rFonts w:ascii="TH SarabunPSK" w:hAnsi="TH SarabunPSK" w:cs="TH SarabunPSK"/>
          <w:sz w:val="32"/>
          <w:szCs w:val="32"/>
          <w:cs/>
        </w:rPr>
        <w:t>: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– 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fill by ATO</w:t>
      </w:r>
    </w:p>
    <w:p w:rsidR="00554952" w:rsidRPr="008F78A5" w:rsidRDefault="00554952" w:rsidP="00554952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Checked</w:t>
      </w:r>
    </w:p>
    <w:p w:rsidR="00554952" w:rsidRPr="008F78A5" w:rsidRDefault="00554952" w:rsidP="00554952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Cleaned</w:t>
      </w:r>
    </w:p>
    <w:p w:rsidR="00554952" w:rsidRPr="008F78A5" w:rsidRDefault="00554952" w:rsidP="00554952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Lubricated</w:t>
      </w:r>
    </w:p>
    <w:p w:rsidR="00554952" w:rsidRPr="008F78A5" w:rsidRDefault="00554952" w:rsidP="00554952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lastRenderedPageBreak/>
        <w:t>Replenished</w:t>
      </w:r>
    </w:p>
    <w:p w:rsidR="00554952" w:rsidRPr="008F78A5" w:rsidRDefault="00554952" w:rsidP="00554952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Adjusted</w:t>
      </w:r>
    </w:p>
    <w:p w:rsidR="00554952" w:rsidRPr="008F78A5" w:rsidRDefault="00554952" w:rsidP="00554952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Tested</w:t>
      </w:r>
    </w:p>
    <w:p w:rsidR="00554952" w:rsidRPr="008F78A5" w:rsidRDefault="00554952" w:rsidP="00554952">
      <w:pPr>
        <w:ind w:left="1440"/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5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 xml:space="preserve">5 Details of ageing aircraft system requirements </w:t>
      </w:r>
      <w:r w:rsidRPr="00554952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(</w:t>
      </w:r>
      <w:r w:rsidRPr="00554952">
        <w:rPr>
          <w:rFonts w:ascii="TH SarabunPSK" w:hAnsi="TH SarabunPSK" w:cs="TH SarabunPSK"/>
          <w:i/>
          <w:iCs/>
          <w:color w:val="0070C0"/>
          <w:sz w:val="32"/>
          <w:szCs w:val="32"/>
        </w:rPr>
        <w:t>with any specified Sampling Programmed, if applicable</w:t>
      </w:r>
      <w:r w:rsidRPr="00554952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)</w:t>
      </w:r>
    </w:p>
    <w:p w:rsidR="00554952" w:rsidRPr="008F78A5" w:rsidRDefault="00554952" w:rsidP="00554952">
      <w:pPr>
        <w:ind w:left="1440"/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5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6 Details of Specific Structure Maintenance Programmes issued by TCH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– 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fill by ATO</w:t>
      </w:r>
    </w:p>
    <w:p w:rsidR="00554952" w:rsidRPr="008F78A5" w:rsidRDefault="00554952" w:rsidP="00554952">
      <w:pPr>
        <w:ind w:left="1440"/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5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7 Periods at which overhauls should be made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– 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fill by ATO</w:t>
      </w:r>
    </w:p>
    <w:p w:rsidR="00554952" w:rsidRPr="008F78A5" w:rsidRDefault="00554952" w:rsidP="00554952">
      <w:pPr>
        <w:ind w:left="1440"/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5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8 A cross</w:t>
      </w:r>
      <w:r w:rsidRPr="008F78A5">
        <w:rPr>
          <w:rFonts w:ascii="TH SarabunPSK" w:hAnsi="TH SarabunPSK" w:cs="TH SarabunPSK"/>
          <w:sz w:val="32"/>
          <w:szCs w:val="32"/>
          <w:cs/>
        </w:rPr>
        <w:t>-</w:t>
      </w:r>
      <w:r w:rsidRPr="008F78A5">
        <w:rPr>
          <w:rFonts w:ascii="TH SarabunPSK" w:hAnsi="TH SarabunPSK" w:cs="TH SarabunPSK"/>
          <w:sz w:val="32"/>
          <w:szCs w:val="32"/>
        </w:rPr>
        <w:t>reference to other documents related to</w:t>
      </w:r>
      <w:r w:rsidRPr="008F78A5">
        <w:rPr>
          <w:rFonts w:ascii="TH SarabunPSK" w:hAnsi="TH SarabunPSK" w:cs="TH SarabunPSK"/>
          <w:sz w:val="32"/>
          <w:szCs w:val="32"/>
          <w:cs/>
        </w:rPr>
        <w:t>: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– 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fill by ATO</w:t>
      </w:r>
    </w:p>
    <w:p w:rsidR="00554952" w:rsidRPr="008F78A5" w:rsidRDefault="00554952" w:rsidP="00554952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Mandatory life limitations</w:t>
      </w:r>
    </w:p>
    <w:p w:rsidR="00554952" w:rsidRPr="008F78A5" w:rsidRDefault="00554952" w:rsidP="00554952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 xml:space="preserve">Certification Maintenance Requirements </w:t>
      </w:r>
      <w:r w:rsidRPr="008F78A5">
        <w:rPr>
          <w:rFonts w:ascii="TH SarabunPSK" w:hAnsi="TH SarabunPSK" w:cs="TH SarabunPSK"/>
          <w:sz w:val="32"/>
          <w:szCs w:val="32"/>
          <w:cs/>
        </w:rPr>
        <w:t>(</w:t>
      </w:r>
      <w:r w:rsidRPr="008F78A5">
        <w:rPr>
          <w:rFonts w:ascii="TH SarabunPSK" w:hAnsi="TH SarabunPSK" w:cs="TH SarabunPSK"/>
          <w:sz w:val="32"/>
          <w:szCs w:val="32"/>
        </w:rPr>
        <w:t>CMR</w:t>
      </w:r>
      <w:r w:rsidRPr="008F78A5">
        <w:rPr>
          <w:rFonts w:ascii="TH SarabunPSK" w:hAnsi="TH SarabunPSK" w:cs="TH SarabunPSK"/>
          <w:sz w:val="32"/>
          <w:szCs w:val="32"/>
          <w:cs/>
        </w:rPr>
        <w:t>’</w:t>
      </w:r>
      <w:r w:rsidRPr="008F78A5">
        <w:rPr>
          <w:rFonts w:ascii="TH SarabunPSK" w:hAnsi="TH SarabunPSK" w:cs="TH SarabunPSK"/>
          <w:sz w:val="32"/>
          <w:szCs w:val="32"/>
        </w:rPr>
        <w:t>s</w:t>
      </w:r>
      <w:r w:rsidRPr="008F78A5">
        <w:rPr>
          <w:rFonts w:ascii="TH SarabunPSK" w:hAnsi="TH SarabunPSK" w:cs="TH SarabunPSK"/>
          <w:sz w:val="32"/>
          <w:szCs w:val="32"/>
          <w:cs/>
        </w:rPr>
        <w:t>)</w:t>
      </w:r>
      <w:r w:rsidRPr="008F78A5">
        <w:rPr>
          <w:rFonts w:ascii="TH SarabunPSK" w:hAnsi="TH SarabunPSK" w:cs="TH SarabunPSK"/>
          <w:sz w:val="32"/>
          <w:szCs w:val="32"/>
        </w:rPr>
        <w:t>, if applicable</w:t>
      </w:r>
    </w:p>
    <w:p w:rsidR="00554952" w:rsidRPr="008F78A5" w:rsidRDefault="00554952" w:rsidP="00554952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 xml:space="preserve">Airworthiness Directive </w:t>
      </w:r>
      <w:r w:rsidRPr="008F78A5">
        <w:rPr>
          <w:rFonts w:ascii="TH SarabunPSK" w:hAnsi="TH SarabunPSK" w:cs="TH SarabunPSK"/>
          <w:sz w:val="32"/>
          <w:szCs w:val="32"/>
          <w:cs/>
        </w:rPr>
        <w:t>(</w:t>
      </w:r>
      <w:r w:rsidRPr="008F78A5">
        <w:rPr>
          <w:rFonts w:ascii="TH SarabunPSK" w:hAnsi="TH SarabunPSK" w:cs="TH SarabunPSK"/>
          <w:sz w:val="32"/>
          <w:szCs w:val="32"/>
        </w:rPr>
        <w:t>AD</w:t>
      </w:r>
      <w:r w:rsidRPr="008F78A5">
        <w:rPr>
          <w:rFonts w:ascii="TH SarabunPSK" w:hAnsi="TH SarabunPSK" w:cs="TH SarabunPSK"/>
          <w:sz w:val="32"/>
          <w:szCs w:val="32"/>
          <w:cs/>
        </w:rPr>
        <w:t>)</w:t>
      </w:r>
    </w:p>
    <w:p w:rsidR="00554952" w:rsidRPr="008F78A5" w:rsidRDefault="00554952" w:rsidP="00554952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Specific identification of the above items mandatory status</w:t>
      </w:r>
    </w:p>
    <w:p w:rsidR="00493E9F" w:rsidRDefault="00493E9F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lastRenderedPageBreak/>
        <w:t>PART 2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HUMAN RESOURCE MANAGEMENT AND DEVELOPMENT</w:t>
      </w:r>
    </w:p>
    <w:p w:rsidR="00554952" w:rsidRDefault="00554952" w:rsidP="00554952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1 Criteria for Selecting and Recruiting personnel</w:t>
      </w:r>
    </w:p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>
        <w:rPr>
          <w:rFonts w:ascii="TH SarabunPSK" w:hAnsi="TH SarabunPSK" w:cs="TH SarabunPSK"/>
          <w:b/>
          <w:bCs/>
          <w:sz w:val="32"/>
          <w:szCs w:val="32"/>
          <w:lang w:bidi="ar-SA"/>
        </w:rPr>
        <w:tab/>
      </w: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2 Qualifications and Responsibilities of Key Personnel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1 Accountable Executive</w:t>
      </w:r>
    </w:p>
    <w:p w:rsidR="00554952" w:rsidRPr="00554952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554952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554952">
        <w:rPr>
          <w:rFonts w:ascii="TH SarabunPSK" w:hAnsi="TH SarabunPSK" w:cs="TH SarabunPSK"/>
          <w:sz w:val="32"/>
          <w:szCs w:val="32"/>
          <w:cs/>
        </w:rPr>
        <w:t>.</w:t>
      </w:r>
      <w:r w:rsidRPr="00554952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554952">
        <w:rPr>
          <w:rFonts w:ascii="TH SarabunPSK" w:hAnsi="TH SarabunPSK" w:cs="TH SarabunPSK"/>
          <w:sz w:val="32"/>
          <w:szCs w:val="32"/>
          <w:cs/>
        </w:rPr>
        <w:t>.</w:t>
      </w:r>
      <w:r w:rsidRPr="00554952">
        <w:rPr>
          <w:rFonts w:ascii="TH SarabunPSK" w:hAnsi="TH SarabunPSK" w:cs="TH SarabunPSK"/>
          <w:sz w:val="32"/>
          <w:szCs w:val="32"/>
          <w:lang w:bidi="ar-SA"/>
        </w:rPr>
        <w:t>2 Head of Training</w:t>
      </w:r>
    </w:p>
    <w:p w:rsidR="00554952" w:rsidRPr="00554952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554952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554952">
        <w:rPr>
          <w:rFonts w:ascii="TH SarabunPSK" w:hAnsi="TH SarabunPSK" w:cs="TH SarabunPSK"/>
          <w:sz w:val="32"/>
          <w:szCs w:val="32"/>
          <w:cs/>
        </w:rPr>
        <w:t>.</w:t>
      </w:r>
      <w:r w:rsidRPr="00554952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554952">
        <w:rPr>
          <w:rFonts w:ascii="TH SarabunPSK" w:hAnsi="TH SarabunPSK" w:cs="TH SarabunPSK"/>
          <w:sz w:val="32"/>
          <w:szCs w:val="32"/>
          <w:cs/>
        </w:rPr>
        <w:t>.</w:t>
      </w:r>
      <w:r w:rsidRPr="00554952">
        <w:rPr>
          <w:rFonts w:ascii="TH SarabunPSK" w:hAnsi="TH SarabunPSK" w:cs="TH SarabunPSK"/>
          <w:sz w:val="32"/>
          <w:szCs w:val="32"/>
          <w:lang w:bidi="ar-SA"/>
        </w:rPr>
        <w:t>3 Instructional Service Manager</w:t>
      </w:r>
    </w:p>
    <w:p w:rsidR="00554952" w:rsidRPr="00554952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554952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554952">
        <w:rPr>
          <w:rFonts w:ascii="TH SarabunPSK" w:hAnsi="TH SarabunPSK" w:cs="TH SarabunPSK"/>
          <w:sz w:val="32"/>
          <w:szCs w:val="32"/>
          <w:cs/>
        </w:rPr>
        <w:t>.</w:t>
      </w:r>
      <w:r w:rsidRPr="00554952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554952">
        <w:rPr>
          <w:rFonts w:ascii="TH SarabunPSK" w:hAnsi="TH SarabunPSK" w:cs="TH SarabunPSK"/>
          <w:sz w:val="32"/>
          <w:szCs w:val="32"/>
          <w:cs/>
        </w:rPr>
        <w:t>.</w:t>
      </w:r>
      <w:r w:rsidRPr="00554952">
        <w:rPr>
          <w:rFonts w:ascii="TH SarabunPSK" w:hAnsi="TH SarabunPSK" w:cs="TH SarabunPSK"/>
          <w:sz w:val="32"/>
          <w:szCs w:val="32"/>
          <w:lang w:bidi="ar-SA"/>
        </w:rPr>
        <w:t xml:space="preserve">4 Quality Manager </w:t>
      </w:r>
    </w:p>
    <w:p w:rsidR="00554952" w:rsidRPr="00554952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554952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554952">
        <w:rPr>
          <w:rFonts w:ascii="TH SarabunPSK" w:hAnsi="TH SarabunPSK" w:cs="TH SarabunPSK"/>
          <w:sz w:val="32"/>
          <w:szCs w:val="32"/>
          <w:cs/>
        </w:rPr>
        <w:t>.</w:t>
      </w:r>
      <w:r w:rsidRPr="00554952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554952">
        <w:rPr>
          <w:rFonts w:ascii="TH SarabunPSK" w:hAnsi="TH SarabunPSK" w:cs="TH SarabunPSK"/>
          <w:sz w:val="32"/>
          <w:szCs w:val="32"/>
          <w:cs/>
        </w:rPr>
        <w:t>.</w:t>
      </w:r>
      <w:r w:rsidRPr="00554952">
        <w:rPr>
          <w:rFonts w:ascii="TH SarabunPSK" w:hAnsi="TH SarabunPSK" w:cs="TH SarabunPSK"/>
          <w:sz w:val="32"/>
          <w:szCs w:val="32"/>
          <w:lang w:bidi="ar-SA"/>
        </w:rPr>
        <w:t>5 Maintenance Manager</w:t>
      </w:r>
    </w:p>
    <w:p w:rsidR="00554952" w:rsidRPr="00554952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554952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554952">
        <w:rPr>
          <w:rFonts w:ascii="TH SarabunPSK" w:hAnsi="TH SarabunPSK" w:cs="TH SarabunPSK"/>
          <w:sz w:val="32"/>
          <w:szCs w:val="32"/>
          <w:cs/>
        </w:rPr>
        <w:t>.</w:t>
      </w:r>
      <w:r w:rsidRPr="00554952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554952">
        <w:rPr>
          <w:rFonts w:ascii="TH SarabunPSK" w:hAnsi="TH SarabunPSK" w:cs="TH SarabunPSK"/>
          <w:sz w:val="32"/>
          <w:szCs w:val="32"/>
          <w:cs/>
        </w:rPr>
        <w:t>.</w:t>
      </w:r>
      <w:r w:rsidRPr="00554952">
        <w:rPr>
          <w:rFonts w:ascii="TH SarabunPSK" w:hAnsi="TH SarabunPSK" w:cs="TH SarabunPSK"/>
          <w:sz w:val="32"/>
          <w:szCs w:val="32"/>
          <w:lang w:bidi="ar-SA"/>
        </w:rPr>
        <w:t xml:space="preserve">6 Safety Manager </w:t>
      </w:r>
    </w:p>
    <w:p w:rsidR="00554952" w:rsidRPr="008F78A5" w:rsidRDefault="00554952" w:rsidP="00554952">
      <w:pPr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3 General Staff Training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54952" w:rsidRPr="008F78A5" w:rsidRDefault="00554952" w:rsidP="00554952">
      <w:pPr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ab/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3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 xml:space="preserve">1 General Staff Training Programme 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[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lang w:bidi="ar-SA"/>
        </w:rPr>
        <w:t>Minimum Basic Training courses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 xml:space="preserve">: 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lang w:bidi="ar-SA"/>
        </w:rPr>
        <w:t>ATO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’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lang w:bidi="ar-SA"/>
        </w:rPr>
        <w:t>s Procedures, SMS, QMS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]</w:t>
      </w:r>
      <w:r>
        <w:rPr>
          <w:rFonts w:ascii="TH SarabunPSK" w:hAnsi="TH SarabunPSK" w:cs="TH SarabunPSK" w:hint="cs"/>
          <w:i/>
          <w:iCs/>
          <w:color w:val="2E74B5" w:themeColor="accent1" w:themeShade="BF"/>
          <w:sz w:val="32"/>
          <w:szCs w:val="32"/>
          <w:cs/>
        </w:rPr>
        <w:t xml:space="preserve"> </w:t>
      </w:r>
    </w:p>
    <w:p w:rsidR="00554952" w:rsidRPr="008F78A5" w:rsidRDefault="00554952" w:rsidP="00554952">
      <w:pPr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ab/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 Specialised Training Programme for Key Positions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ab/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3 Initial, Continuous and Refresher Training Policy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4 Instructional Personnel</w:t>
      </w:r>
    </w:p>
    <w:p w:rsidR="00554952" w:rsidRPr="008F78A5" w:rsidRDefault="00554952" w:rsidP="00554952">
      <w:pPr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</w:rPr>
        <w:tab/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1 Qualifications and Responsibilities of Instructors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54952" w:rsidRPr="008F78A5" w:rsidRDefault="00554952" w:rsidP="00554952">
      <w:pPr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ab/>
      </w:r>
      <w:r w:rsidRPr="008F78A5">
        <w:rPr>
          <w:rFonts w:ascii="TH SarabunPSK" w:hAnsi="TH SarabunPSK" w:cs="TH SarabunPSK"/>
          <w:sz w:val="32"/>
          <w:szCs w:val="32"/>
          <w:lang w:bidi="ar-SA"/>
        </w:rPr>
        <w:tab/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1 Practical Instructors</w:t>
      </w:r>
    </w:p>
    <w:p w:rsidR="00554952" w:rsidRPr="008F78A5" w:rsidRDefault="00554952" w:rsidP="00554952">
      <w:pPr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ab/>
      </w:r>
      <w:r w:rsidRPr="008F78A5">
        <w:rPr>
          <w:rFonts w:ascii="TH SarabunPSK" w:hAnsi="TH SarabunPSK" w:cs="TH SarabunPSK"/>
          <w:sz w:val="32"/>
          <w:szCs w:val="32"/>
          <w:lang w:bidi="ar-SA"/>
        </w:rPr>
        <w:tab/>
      </w:r>
      <w:r w:rsidRPr="008F78A5">
        <w:rPr>
          <w:rFonts w:ascii="TH SarabunPSK" w:hAnsi="TH SarabunPSK" w:cs="TH SarabunPSK"/>
          <w:sz w:val="32"/>
          <w:szCs w:val="32"/>
          <w:lang w:bidi="ar-SA"/>
        </w:rPr>
        <w:tab/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 xml:space="preserve">1 Flight Instructors </w:t>
      </w:r>
    </w:p>
    <w:p w:rsidR="00554952" w:rsidRPr="008F78A5" w:rsidRDefault="00554952" w:rsidP="00554952">
      <w:pPr>
        <w:ind w:left="2160"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cs/>
        </w:rPr>
        <w:t>(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a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Required Qualifications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ab/>
      </w:r>
      <w:r w:rsidRPr="008F78A5">
        <w:rPr>
          <w:rFonts w:ascii="TH SarabunPSK" w:hAnsi="TH SarabunPSK" w:cs="TH SarabunPSK"/>
          <w:sz w:val="32"/>
          <w:szCs w:val="32"/>
          <w:lang w:bidi="ar-SA"/>
        </w:rPr>
        <w:tab/>
      </w:r>
      <w:r w:rsidRPr="008F78A5">
        <w:rPr>
          <w:rFonts w:ascii="TH SarabunPSK" w:hAnsi="TH SarabunPSK" w:cs="TH SarabunPSK"/>
          <w:sz w:val="32"/>
          <w:szCs w:val="32"/>
          <w:lang w:bidi="ar-SA"/>
        </w:rPr>
        <w:tab/>
      </w:r>
      <w:r w:rsidRPr="008F78A5">
        <w:rPr>
          <w:rFonts w:ascii="TH SarabunPSK" w:hAnsi="TH SarabunPSK" w:cs="TH SarabunPSK"/>
          <w:sz w:val="32"/>
          <w:szCs w:val="32"/>
          <w:lang w:bidi="ar-SA"/>
        </w:rPr>
        <w:tab/>
      </w:r>
      <w:r w:rsidRPr="008F78A5">
        <w:rPr>
          <w:rFonts w:ascii="TH SarabunPSK" w:hAnsi="TH SarabunPSK" w:cs="TH SarabunPSK"/>
          <w:sz w:val="32"/>
          <w:szCs w:val="32"/>
          <w:cs/>
        </w:rPr>
        <w:t>(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b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 xml:space="preserve">Responsibilities </w:t>
      </w: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ab/>
      </w:r>
      <w:r w:rsidRPr="008F78A5">
        <w:rPr>
          <w:rFonts w:ascii="TH SarabunPSK" w:hAnsi="TH SarabunPSK" w:cs="TH SarabunPSK"/>
          <w:sz w:val="32"/>
          <w:szCs w:val="32"/>
          <w:lang w:bidi="ar-SA"/>
        </w:rPr>
        <w:tab/>
      </w:r>
      <w:r w:rsidRPr="008F78A5">
        <w:rPr>
          <w:rFonts w:ascii="TH SarabunPSK" w:hAnsi="TH SarabunPSK" w:cs="TH SarabunPSK"/>
          <w:sz w:val="32"/>
          <w:szCs w:val="32"/>
          <w:lang w:bidi="ar-SA"/>
        </w:rPr>
        <w:tab/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Simulator Instructors</w:t>
      </w:r>
    </w:p>
    <w:p w:rsidR="00554952" w:rsidRPr="008F78A5" w:rsidRDefault="00554952" w:rsidP="00554952">
      <w:pPr>
        <w:ind w:left="2160"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cs/>
        </w:rPr>
        <w:t>(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a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Required Qualifications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ab/>
      </w:r>
      <w:r w:rsidRPr="008F78A5">
        <w:rPr>
          <w:rFonts w:ascii="TH SarabunPSK" w:hAnsi="TH SarabunPSK" w:cs="TH SarabunPSK"/>
          <w:sz w:val="32"/>
          <w:szCs w:val="32"/>
          <w:lang w:bidi="ar-SA"/>
        </w:rPr>
        <w:tab/>
      </w:r>
      <w:r w:rsidRPr="008F78A5">
        <w:rPr>
          <w:rFonts w:ascii="TH SarabunPSK" w:hAnsi="TH SarabunPSK" w:cs="TH SarabunPSK"/>
          <w:sz w:val="32"/>
          <w:szCs w:val="32"/>
          <w:lang w:bidi="ar-SA"/>
        </w:rPr>
        <w:tab/>
      </w:r>
      <w:r w:rsidRPr="008F78A5">
        <w:rPr>
          <w:rFonts w:ascii="TH SarabunPSK" w:hAnsi="TH SarabunPSK" w:cs="TH SarabunPSK"/>
          <w:sz w:val="32"/>
          <w:szCs w:val="32"/>
          <w:lang w:bidi="ar-SA"/>
        </w:rPr>
        <w:tab/>
      </w:r>
      <w:r w:rsidRPr="008F78A5">
        <w:rPr>
          <w:rFonts w:ascii="TH SarabunPSK" w:hAnsi="TH SarabunPSK" w:cs="TH SarabunPSK"/>
          <w:sz w:val="32"/>
          <w:szCs w:val="32"/>
          <w:cs/>
        </w:rPr>
        <w:t>(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b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 xml:space="preserve">Responsibilities </w:t>
      </w: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lastRenderedPageBreak/>
        <w:tab/>
      </w:r>
      <w:r w:rsidRPr="008F78A5">
        <w:rPr>
          <w:rFonts w:ascii="TH SarabunPSK" w:hAnsi="TH SarabunPSK" w:cs="TH SarabunPSK"/>
          <w:sz w:val="32"/>
          <w:szCs w:val="32"/>
          <w:lang w:bidi="ar-SA"/>
        </w:rPr>
        <w:tab/>
      </w:r>
      <w:r w:rsidRPr="008F78A5">
        <w:rPr>
          <w:rFonts w:ascii="TH SarabunPSK" w:hAnsi="TH SarabunPSK" w:cs="TH SarabunPSK"/>
          <w:sz w:val="32"/>
          <w:szCs w:val="32"/>
          <w:lang w:bidi="ar-SA"/>
        </w:rPr>
        <w:tab/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 Theoretical Instructors</w:t>
      </w:r>
    </w:p>
    <w:p w:rsidR="00554952" w:rsidRPr="008F78A5" w:rsidRDefault="00554952" w:rsidP="00554952">
      <w:pPr>
        <w:ind w:left="2160"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cs/>
        </w:rPr>
        <w:t>(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a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Required Qualifications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ab/>
      </w:r>
      <w:r w:rsidRPr="008F78A5">
        <w:rPr>
          <w:rFonts w:ascii="TH SarabunPSK" w:hAnsi="TH SarabunPSK" w:cs="TH SarabunPSK"/>
          <w:sz w:val="32"/>
          <w:szCs w:val="32"/>
          <w:lang w:bidi="ar-SA"/>
        </w:rPr>
        <w:tab/>
      </w:r>
      <w:r w:rsidRPr="008F78A5">
        <w:rPr>
          <w:rFonts w:ascii="TH SarabunPSK" w:hAnsi="TH SarabunPSK" w:cs="TH SarabunPSK"/>
          <w:sz w:val="32"/>
          <w:szCs w:val="32"/>
          <w:lang w:bidi="ar-SA"/>
        </w:rPr>
        <w:tab/>
      </w:r>
      <w:r w:rsidRPr="008F78A5">
        <w:rPr>
          <w:rFonts w:ascii="TH SarabunPSK" w:hAnsi="TH SarabunPSK" w:cs="TH SarabunPSK"/>
          <w:sz w:val="32"/>
          <w:szCs w:val="32"/>
          <w:lang w:bidi="ar-SA"/>
        </w:rPr>
        <w:tab/>
      </w:r>
      <w:r w:rsidRPr="008F78A5">
        <w:rPr>
          <w:rFonts w:ascii="TH SarabunPSK" w:hAnsi="TH SarabunPSK" w:cs="TH SarabunPSK"/>
          <w:sz w:val="32"/>
          <w:szCs w:val="32"/>
          <w:cs/>
        </w:rPr>
        <w:t>(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b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 xml:space="preserve">Responsibilities </w:t>
      </w: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 xml:space="preserve">2 Instructional Personnel Training </w:t>
      </w:r>
    </w:p>
    <w:p w:rsidR="00554952" w:rsidRPr="008F78A5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1 Initial Training Programme</w:t>
      </w:r>
    </w:p>
    <w:p w:rsidR="00554952" w:rsidRPr="008F78A5" w:rsidRDefault="00554952" w:rsidP="00554952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 Theoretical Training course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78A5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lang w:bidi="ar-SA"/>
        </w:rPr>
        <w:t>Course details and training hours should be specified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)</w:t>
      </w:r>
    </w:p>
    <w:p w:rsidR="00554952" w:rsidRPr="008F78A5" w:rsidRDefault="00554952" w:rsidP="00554952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 xml:space="preserve">2 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Practical Training course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(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lang w:bidi="ar-SA"/>
        </w:rPr>
        <w:t>Course details and training hours should be specified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)</w:t>
      </w:r>
      <w:r>
        <w:rPr>
          <w:rFonts w:ascii="TH SarabunPSK" w:hAnsi="TH SarabunPSK" w:cs="TH SarabunPSK" w:hint="cs"/>
          <w:i/>
          <w:iCs/>
          <w:color w:val="2E74B5" w:themeColor="accent1" w:themeShade="BF"/>
          <w:sz w:val="32"/>
          <w:szCs w:val="32"/>
          <w:cs/>
        </w:rPr>
        <w:t xml:space="preserve"> </w:t>
      </w:r>
    </w:p>
    <w:p w:rsidR="00554952" w:rsidRPr="008F78A5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 Methods to maintain instructional personnel qualification</w:t>
      </w:r>
      <w:r w:rsidRPr="008F78A5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 xml:space="preserve"> (</w:t>
      </w:r>
      <w:r w:rsidRPr="008F78A5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lang w:bidi="ar-SA"/>
        </w:rPr>
        <w:t>Continuous and refresher training policy</w:t>
      </w:r>
      <w:r w:rsidRPr="008F78A5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 xml:space="preserve">) </w:t>
      </w:r>
    </w:p>
    <w:p w:rsidR="00554952" w:rsidRPr="008F78A5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3 Procedures of Proficiency checks and Upgrade Training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493E9F" w:rsidRDefault="00493E9F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54952" w:rsidRPr="008F78A5" w:rsidRDefault="00554952" w:rsidP="00554952">
      <w:p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lastRenderedPageBreak/>
        <w:t>PART 3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TRAINING COURSES AND TRAINING STANDARDS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00716">
        <w:rPr>
          <w:rFonts w:ascii="TH SarabunPSK" w:hAnsi="TH SarabunPSK" w:cs="TH SarabunPSK"/>
          <w:b/>
          <w:bCs/>
          <w:sz w:val="32"/>
          <w:szCs w:val="32"/>
        </w:rPr>
        <w:t xml:space="preserve">Commercial Pilot Licence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CPL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54952" w:rsidRDefault="00554952" w:rsidP="00554952">
      <w:pPr>
        <w:ind w:firstLine="720"/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3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1 Objectives of the course</w:t>
      </w:r>
    </w:p>
    <w:p w:rsidR="00554952" w:rsidRPr="008F78A5" w:rsidRDefault="00554952" w:rsidP="0055495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Default="00554952" w:rsidP="00554952">
      <w:pPr>
        <w:ind w:firstLine="720"/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3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</w:rPr>
        <w:t>Pre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entry requirement</w:t>
      </w:r>
    </w:p>
    <w:p w:rsidR="00554952" w:rsidRDefault="00554952" w:rsidP="0055495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Minimum age </w:t>
      </w: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Default="00554952" w:rsidP="0055495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Level of education or Qualifications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Default="00554952" w:rsidP="0055495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Health Requirements </w:t>
      </w: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Default="00554952" w:rsidP="0055495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d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Language Proficiency requirements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Default="00554952" w:rsidP="0055495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 Expectation</w:t>
      </w:r>
    </w:p>
    <w:p w:rsidR="00554952" w:rsidRPr="009A7A1F" w:rsidRDefault="00554952" w:rsidP="00554952">
      <w:pPr>
        <w:ind w:firstLine="720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B3E5E">
        <w:rPr>
          <w:rFonts w:ascii="TH SarabunPSK" w:hAnsi="TH SarabunPSK" w:cs="TH SarabunPSK"/>
          <w:i/>
          <w:iCs/>
          <w:color w:val="002060"/>
          <w:sz w:val="32"/>
          <w:szCs w:val="32"/>
        </w:rPr>
        <w:t xml:space="preserve"> Applicants for a CPL shall have completed theoretical knowledge instruction and flight instruction at an ATO, in accordance with </w:t>
      </w:r>
      <w:r>
        <w:rPr>
          <w:rFonts w:ascii="TH SarabunPSK" w:hAnsi="TH SarabunPSK" w:cs="TH SarabunPSK"/>
          <w:i/>
          <w:iCs/>
          <w:color w:val="002060"/>
          <w:sz w:val="32"/>
          <w:szCs w:val="32"/>
          <w:cs/>
        </w:rPr>
        <w:t>[</w:t>
      </w:r>
      <w:r w:rsidRPr="009A7A1F">
        <w:rPr>
          <w:rFonts w:ascii="TH SarabunPSK" w:hAnsi="TH SarabunPSK" w:cs="TH SarabunPSK"/>
          <w:i/>
          <w:iCs/>
          <w:color w:val="FF0000"/>
          <w:sz w:val="32"/>
          <w:szCs w:val="32"/>
        </w:rPr>
        <w:t>Refer to the</w:t>
      </w: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CPL</w:t>
      </w:r>
      <w:r w:rsidRPr="009A7A1F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Course Manua</w:t>
      </w: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>l</w:t>
      </w:r>
      <w:r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].</w:t>
      </w:r>
    </w:p>
    <w:p w:rsidR="00554952" w:rsidRDefault="00554952" w:rsidP="00554952">
      <w:pPr>
        <w:ind w:firstLine="720"/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3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 xml:space="preserve">3 </w:t>
      </w:r>
      <w:r w:rsidRPr="004B3E5E">
        <w:rPr>
          <w:rFonts w:ascii="TH SarabunPSK" w:hAnsi="TH SarabunPSK" w:cs="TH SarabunPSK"/>
          <w:sz w:val="32"/>
          <w:szCs w:val="32"/>
        </w:rPr>
        <w:t>Theoretical knowledge</w:t>
      </w:r>
      <w:r>
        <w:rPr>
          <w:rFonts w:ascii="TH SarabunPSK" w:hAnsi="TH SarabunPSK" w:cs="TH SarabunPSK"/>
          <w:sz w:val="32"/>
          <w:szCs w:val="32"/>
        </w:rPr>
        <w:t xml:space="preserve"> Training</w:t>
      </w:r>
    </w:p>
    <w:p w:rsidR="00554952" w:rsidRDefault="00554952" w:rsidP="0055495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Trainees of</w:t>
      </w:r>
      <w:r w:rsidRPr="004B3E5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CP</w:t>
      </w:r>
      <w:r w:rsidRPr="004B3E5E">
        <w:rPr>
          <w:rFonts w:ascii="TH SarabunPSK" w:hAnsi="TH SarabunPSK" w:cs="TH SarabunPSK"/>
          <w:sz w:val="32"/>
          <w:szCs w:val="32"/>
        </w:rPr>
        <w:t>L shall demonstrate a level of knowledge appro</w:t>
      </w:r>
      <w:r>
        <w:rPr>
          <w:rFonts w:ascii="TH SarabunPSK" w:hAnsi="TH SarabunPSK" w:cs="TH SarabunPSK"/>
          <w:sz w:val="32"/>
          <w:szCs w:val="32"/>
        </w:rPr>
        <w:t>priate to the privileges sought</w:t>
      </w:r>
      <w:r w:rsidRPr="004B3E5E">
        <w:rPr>
          <w:rFonts w:ascii="TH SarabunPSK" w:hAnsi="TH SarabunPSK" w:cs="TH SarabunPSK"/>
          <w:sz w:val="32"/>
          <w:szCs w:val="32"/>
        </w:rPr>
        <w:t xml:space="preserve"> in the following subjects</w:t>
      </w:r>
      <w:r w:rsidRPr="004B3E5E">
        <w:rPr>
          <w:rFonts w:ascii="TH SarabunPSK" w:hAnsi="TH SarabunPSK" w:cs="TH SarabunPSK"/>
          <w:sz w:val="32"/>
          <w:szCs w:val="32"/>
          <w:cs/>
        </w:rPr>
        <w:t>:</w:t>
      </w:r>
    </w:p>
    <w:tbl>
      <w:tblPr>
        <w:tblStyle w:val="TableGrid"/>
        <w:tblW w:w="9111" w:type="dxa"/>
        <w:tblInd w:w="360" w:type="dxa"/>
        <w:tblLook w:val="04A0" w:firstRow="1" w:lastRow="0" w:firstColumn="1" w:lastColumn="0" w:noHBand="0" w:noVBand="1"/>
      </w:tblPr>
      <w:tblGrid>
        <w:gridCol w:w="864"/>
        <w:gridCol w:w="4783"/>
        <w:gridCol w:w="1785"/>
        <w:gridCol w:w="1679"/>
      </w:tblGrid>
      <w:tr w:rsidR="00554952" w:rsidTr="007B005F">
        <w:trPr>
          <w:trHeight w:val="282"/>
        </w:trPr>
        <w:tc>
          <w:tcPr>
            <w:tcW w:w="864" w:type="dxa"/>
          </w:tcPr>
          <w:p w:rsidR="00554952" w:rsidRPr="000137D8" w:rsidRDefault="00554952" w:rsidP="007B005F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37D8">
              <w:rPr>
                <w:rFonts w:ascii="TH Sarabun New" w:hAnsi="TH Sarabun New" w:cs="TH Sarabun New"/>
                <w:sz w:val="32"/>
                <w:szCs w:val="32"/>
              </w:rPr>
              <w:t>No</w:t>
            </w:r>
            <w:r w:rsidRPr="000137D8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4783" w:type="dxa"/>
          </w:tcPr>
          <w:p w:rsidR="00554952" w:rsidRPr="000137D8" w:rsidRDefault="00554952" w:rsidP="007B005F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37D8">
              <w:rPr>
                <w:rFonts w:ascii="TH Sarabun New" w:hAnsi="TH Sarabun New" w:cs="TH Sarabun New"/>
                <w:sz w:val="32"/>
                <w:szCs w:val="32"/>
              </w:rPr>
              <w:t>Subject</w:t>
            </w:r>
          </w:p>
        </w:tc>
        <w:tc>
          <w:tcPr>
            <w:tcW w:w="1785" w:type="dxa"/>
          </w:tcPr>
          <w:p w:rsidR="00554952" w:rsidRPr="000137D8" w:rsidRDefault="00554952" w:rsidP="007B005F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37D8">
              <w:rPr>
                <w:rFonts w:ascii="TH Sarabun New" w:hAnsi="TH Sarabun New" w:cs="TH Sarabun New"/>
                <w:sz w:val="32"/>
                <w:szCs w:val="32"/>
              </w:rPr>
              <w:t>Training Hours</w:t>
            </w:r>
          </w:p>
        </w:tc>
        <w:tc>
          <w:tcPr>
            <w:tcW w:w="1679" w:type="dxa"/>
          </w:tcPr>
          <w:p w:rsidR="00554952" w:rsidRPr="000137D8" w:rsidRDefault="00554952" w:rsidP="007B005F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37D8">
              <w:rPr>
                <w:rFonts w:ascii="TH Sarabun New" w:hAnsi="TH Sarabun New" w:cs="TH Sarabun New"/>
                <w:sz w:val="32"/>
                <w:szCs w:val="32"/>
              </w:rPr>
              <w:t>Remark</w:t>
            </w:r>
            <w:r w:rsidRPr="000137D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0137D8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0137D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554952" w:rsidTr="007B005F">
        <w:trPr>
          <w:trHeight w:val="416"/>
        </w:trPr>
        <w:tc>
          <w:tcPr>
            <w:tcW w:w="864" w:type="dxa"/>
          </w:tcPr>
          <w:p w:rsidR="00554952" w:rsidRPr="000137D8" w:rsidRDefault="00554952" w:rsidP="007B005F">
            <w:pPr>
              <w:pStyle w:val="ListParagraph"/>
              <w:ind w:left="0"/>
              <w:rPr>
                <w:sz w:val="32"/>
                <w:szCs w:val="32"/>
              </w:rPr>
            </w:pPr>
            <w:r w:rsidRPr="000137D8">
              <w:rPr>
                <w:sz w:val="32"/>
                <w:szCs w:val="32"/>
              </w:rPr>
              <w:t>1</w:t>
            </w:r>
          </w:p>
        </w:tc>
        <w:tc>
          <w:tcPr>
            <w:tcW w:w="4783" w:type="dxa"/>
          </w:tcPr>
          <w:p w:rsidR="00554952" w:rsidRPr="00554952" w:rsidRDefault="00554952" w:rsidP="007B005F">
            <w:pPr>
              <w:pStyle w:val="ListParagraph"/>
              <w:ind w:left="0"/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</w:rPr>
            </w:pPr>
            <w:r w:rsidRPr="00554952"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</w:rPr>
              <w:t>Air law</w:t>
            </w:r>
          </w:p>
        </w:tc>
        <w:tc>
          <w:tcPr>
            <w:tcW w:w="1785" w:type="dxa"/>
          </w:tcPr>
          <w:p w:rsidR="00554952" w:rsidRDefault="00554952" w:rsidP="007B005F">
            <w:pPr>
              <w:pStyle w:val="ListParagraph"/>
              <w:ind w:left="0"/>
            </w:pPr>
          </w:p>
        </w:tc>
        <w:tc>
          <w:tcPr>
            <w:tcW w:w="1679" w:type="dxa"/>
          </w:tcPr>
          <w:p w:rsidR="00554952" w:rsidRDefault="00554952" w:rsidP="007B005F">
            <w:pPr>
              <w:pStyle w:val="ListParagraph"/>
              <w:ind w:left="0"/>
            </w:pPr>
          </w:p>
        </w:tc>
      </w:tr>
      <w:tr w:rsidR="00554952" w:rsidTr="007B005F">
        <w:trPr>
          <w:trHeight w:val="454"/>
        </w:trPr>
        <w:tc>
          <w:tcPr>
            <w:tcW w:w="864" w:type="dxa"/>
          </w:tcPr>
          <w:p w:rsidR="00554952" w:rsidRPr="000137D8" w:rsidRDefault="00554952" w:rsidP="007B005F">
            <w:pPr>
              <w:pStyle w:val="ListParagraph"/>
              <w:ind w:left="0"/>
              <w:rPr>
                <w:sz w:val="32"/>
                <w:szCs w:val="32"/>
              </w:rPr>
            </w:pPr>
            <w:r w:rsidRPr="000137D8">
              <w:rPr>
                <w:sz w:val="32"/>
                <w:szCs w:val="32"/>
              </w:rPr>
              <w:t>2</w:t>
            </w:r>
          </w:p>
        </w:tc>
        <w:tc>
          <w:tcPr>
            <w:tcW w:w="4783" w:type="dxa"/>
          </w:tcPr>
          <w:p w:rsidR="00554952" w:rsidRPr="00554952" w:rsidRDefault="00554952" w:rsidP="007B005F">
            <w:pPr>
              <w:pStyle w:val="ListParagraph"/>
              <w:ind w:left="0"/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</w:rPr>
            </w:pPr>
            <w:r w:rsidRPr="00554952"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</w:rPr>
              <w:t>Aircraft General</w:t>
            </w:r>
          </w:p>
        </w:tc>
        <w:tc>
          <w:tcPr>
            <w:tcW w:w="1785" w:type="dxa"/>
          </w:tcPr>
          <w:p w:rsidR="00554952" w:rsidRDefault="00554952" w:rsidP="007B005F">
            <w:pPr>
              <w:pStyle w:val="ListParagraph"/>
              <w:ind w:left="0"/>
            </w:pPr>
          </w:p>
        </w:tc>
        <w:tc>
          <w:tcPr>
            <w:tcW w:w="1679" w:type="dxa"/>
          </w:tcPr>
          <w:p w:rsidR="00554952" w:rsidRDefault="00554952" w:rsidP="007B005F">
            <w:pPr>
              <w:pStyle w:val="ListParagraph"/>
              <w:ind w:left="0"/>
            </w:pPr>
          </w:p>
        </w:tc>
      </w:tr>
      <w:tr w:rsidR="00554952" w:rsidTr="007B005F">
        <w:trPr>
          <w:trHeight w:val="454"/>
        </w:trPr>
        <w:tc>
          <w:tcPr>
            <w:tcW w:w="864" w:type="dxa"/>
          </w:tcPr>
          <w:p w:rsidR="00554952" w:rsidRPr="000137D8" w:rsidRDefault="00554952" w:rsidP="007B005F">
            <w:pPr>
              <w:pStyle w:val="ListParagraph"/>
              <w:ind w:left="0"/>
              <w:rPr>
                <w:sz w:val="32"/>
                <w:szCs w:val="32"/>
              </w:rPr>
            </w:pPr>
            <w:r w:rsidRPr="000137D8">
              <w:rPr>
                <w:sz w:val="32"/>
                <w:szCs w:val="32"/>
              </w:rPr>
              <w:t>3</w:t>
            </w:r>
          </w:p>
        </w:tc>
        <w:tc>
          <w:tcPr>
            <w:tcW w:w="4783" w:type="dxa"/>
          </w:tcPr>
          <w:p w:rsidR="00554952" w:rsidRPr="00554952" w:rsidRDefault="00554952" w:rsidP="007B005F">
            <w:pPr>
              <w:pStyle w:val="ListParagraph"/>
              <w:ind w:left="0"/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</w:rPr>
            </w:pPr>
            <w:r w:rsidRPr="00554952"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</w:rPr>
              <w:t>Subject 3</w:t>
            </w:r>
          </w:p>
        </w:tc>
        <w:tc>
          <w:tcPr>
            <w:tcW w:w="1785" w:type="dxa"/>
          </w:tcPr>
          <w:p w:rsidR="00554952" w:rsidRDefault="00554952" w:rsidP="007B005F">
            <w:pPr>
              <w:pStyle w:val="ListParagraph"/>
              <w:ind w:left="0"/>
            </w:pPr>
          </w:p>
        </w:tc>
        <w:tc>
          <w:tcPr>
            <w:tcW w:w="1679" w:type="dxa"/>
          </w:tcPr>
          <w:p w:rsidR="00554952" w:rsidRDefault="00554952" w:rsidP="007B005F">
            <w:pPr>
              <w:pStyle w:val="ListParagraph"/>
              <w:ind w:left="0"/>
            </w:pPr>
          </w:p>
        </w:tc>
      </w:tr>
      <w:tr w:rsidR="00554952" w:rsidTr="007B005F">
        <w:trPr>
          <w:trHeight w:val="454"/>
        </w:trPr>
        <w:tc>
          <w:tcPr>
            <w:tcW w:w="864" w:type="dxa"/>
          </w:tcPr>
          <w:p w:rsidR="00554952" w:rsidRPr="000137D8" w:rsidRDefault="00554952" w:rsidP="007B005F">
            <w:pPr>
              <w:pStyle w:val="ListParagraph"/>
              <w:ind w:left="0"/>
              <w:rPr>
                <w:sz w:val="32"/>
                <w:szCs w:val="32"/>
              </w:rPr>
            </w:pPr>
            <w:r w:rsidRPr="000137D8">
              <w:rPr>
                <w:sz w:val="32"/>
                <w:szCs w:val="32"/>
              </w:rPr>
              <w:t>4</w:t>
            </w:r>
          </w:p>
        </w:tc>
        <w:tc>
          <w:tcPr>
            <w:tcW w:w="4783" w:type="dxa"/>
          </w:tcPr>
          <w:p w:rsidR="00554952" w:rsidRPr="00554952" w:rsidRDefault="00554952" w:rsidP="007B005F">
            <w:pPr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</w:rPr>
            </w:pPr>
            <w:r w:rsidRPr="00554952"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</w:rPr>
              <w:t>Subject 4</w:t>
            </w:r>
          </w:p>
        </w:tc>
        <w:tc>
          <w:tcPr>
            <w:tcW w:w="1785" w:type="dxa"/>
          </w:tcPr>
          <w:p w:rsidR="00554952" w:rsidRDefault="00554952" w:rsidP="007B005F">
            <w:pPr>
              <w:pStyle w:val="ListParagraph"/>
              <w:ind w:left="0"/>
            </w:pPr>
          </w:p>
        </w:tc>
        <w:tc>
          <w:tcPr>
            <w:tcW w:w="1679" w:type="dxa"/>
          </w:tcPr>
          <w:p w:rsidR="00554952" w:rsidRDefault="00554952" w:rsidP="007B005F">
            <w:pPr>
              <w:pStyle w:val="ListParagraph"/>
              <w:ind w:left="0"/>
            </w:pPr>
          </w:p>
        </w:tc>
      </w:tr>
      <w:tr w:rsidR="00554952" w:rsidTr="007B005F">
        <w:trPr>
          <w:trHeight w:val="454"/>
        </w:trPr>
        <w:tc>
          <w:tcPr>
            <w:tcW w:w="864" w:type="dxa"/>
          </w:tcPr>
          <w:p w:rsidR="00554952" w:rsidRPr="000137D8" w:rsidRDefault="00554952" w:rsidP="007B005F">
            <w:pPr>
              <w:pStyle w:val="ListParagraph"/>
              <w:ind w:left="0"/>
              <w:rPr>
                <w:sz w:val="32"/>
                <w:szCs w:val="32"/>
              </w:rPr>
            </w:pPr>
            <w:r w:rsidRPr="000137D8">
              <w:rPr>
                <w:sz w:val="32"/>
                <w:szCs w:val="32"/>
              </w:rPr>
              <w:t>5</w:t>
            </w:r>
          </w:p>
        </w:tc>
        <w:tc>
          <w:tcPr>
            <w:tcW w:w="4783" w:type="dxa"/>
          </w:tcPr>
          <w:p w:rsidR="00554952" w:rsidRPr="00554952" w:rsidRDefault="00554952" w:rsidP="007B005F">
            <w:pPr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</w:rPr>
            </w:pPr>
            <w:r w:rsidRPr="00554952"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</w:rPr>
              <w:t>Subject 5</w:t>
            </w:r>
          </w:p>
        </w:tc>
        <w:tc>
          <w:tcPr>
            <w:tcW w:w="1785" w:type="dxa"/>
          </w:tcPr>
          <w:p w:rsidR="00554952" w:rsidRDefault="00554952" w:rsidP="007B005F">
            <w:pPr>
              <w:pStyle w:val="ListParagraph"/>
              <w:ind w:left="0"/>
            </w:pPr>
          </w:p>
        </w:tc>
        <w:tc>
          <w:tcPr>
            <w:tcW w:w="1679" w:type="dxa"/>
          </w:tcPr>
          <w:p w:rsidR="00554952" w:rsidRDefault="00554952" w:rsidP="007B005F">
            <w:pPr>
              <w:pStyle w:val="ListParagraph"/>
              <w:ind w:left="0"/>
            </w:pPr>
          </w:p>
        </w:tc>
      </w:tr>
      <w:tr w:rsidR="00554952" w:rsidTr="001D3DE6">
        <w:trPr>
          <w:trHeight w:val="454"/>
        </w:trPr>
        <w:tc>
          <w:tcPr>
            <w:tcW w:w="5647" w:type="dxa"/>
            <w:gridSpan w:val="2"/>
          </w:tcPr>
          <w:p w:rsidR="00554952" w:rsidRPr="00554952" w:rsidRDefault="00554952" w:rsidP="007B005F">
            <w:pPr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</w:rPr>
            </w:pPr>
            <w:r w:rsidRPr="00554952">
              <w:rPr>
                <w:rFonts w:ascii="TH Sarabun New" w:hAnsi="TH Sarabun New" w:cs="TH Sarabun New"/>
                <w:i/>
                <w:iCs/>
                <w:color w:val="FF0000"/>
                <w:sz w:val="32"/>
                <w:szCs w:val="32"/>
              </w:rPr>
              <w:t>Total</w:t>
            </w:r>
          </w:p>
        </w:tc>
        <w:tc>
          <w:tcPr>
            <w:tcW w:w="1785" w:type="dxa"/>
          </w:tcPr>
          <w:p w:rsidR="00554952" w:rsidRDefault="00554952" w:rsidP="007B005F">
            <w:pPr>
              <w:pStyle w:val="ListParagraph"/>
              <w:ind w:left="0"/>
            </w:pPr>
          </w:p>
        </w:tc>
        <w:tc>
          <w:tcPr>
            <w:tcW w:w="1679" w:type="dxa"/>
          </w:tcPr>
          <w:p w:rsidR="00554952" w:rsidRDefault="00554952" w:rsidP="007B005F">
            <w:pPr>
              <w:pStyle w:val="ListParagraph"/>
              <w:ind w:left="0"/>
            </w:pPr>
          </w:p>
        </w:tc>
      </w:tr>
    </w:tbl>
    <w:p w:rsidR="00554952" w:rsidRPr="004B3E5E" w:rsidRDefault="00554952" w:rsidP="0055495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54952" w:rsidRDefault="00554952" w:rsidP="00554952">
      <w:pPr>
        <w:ind w:firstLine="720"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3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/>
          <w:sz w:val="32"/>
          <w:szCs w:val="32"/>
        </w:rPr>
        <w:t>Practical Training</w:t>
      </w:r>
      <w:r w:rsidRPr="008F78A5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Pr="008F78A5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 xml:space="preserve"> </w:t>
      </w:r>
    </w:p>
    <w:p w:rsidR="00554952" w:rsidRPr="0045042A" w:rsidRDefault="00554952" w:rsidP="00554952">
      <w:pPr>
        <w:ind w:firstLine="720"/>
        <w:jc w:val="thaiDistribute"/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</w:rPr>
      </w:pPr>
      <w:r>
        <w:rPr>
          <w:rFonts w:ascii="TH SarabunPSK" w:hAnsi="TH SarabunPSK" w:cs="TH SarabunPSK"/>
          <w:color w:val="2E74B5" w:themeColor="accent1" w:themeShade="BF"/>
          <w:sz w:val="32"/>
          <w:szCs w:val="32"/>
        </w:rPr>
        <w:lastRenderedPageBreak/>
        <w:tab/>
      </w:r>
      <w:r w:rsidRPr="0045042A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</w:rPr>
        <w:t>Trainees for a CPL shall pass a practical training in accordance with</w:t>
      </w:r>
      <w:r w:rsidRPr="0045042A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 xml:space="preserve"> [</w:t>
      </w:r>
      <w:r w:rsidRPr="0045042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Refer to the Course Manual</w:t>
      </w:r>
      <w:r w:rsidRPr="0045042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]</w:t>
      </w:r>
      <w:r w:rsidRPr="0045042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45042A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</w:rPr>
        <w:t xml:space="preserve">to demonstrate the ability to perform, as PIC of the appropriate aircraft category, the relevant procedures and </w:t>
      </w:r>
      <w:proofErr w:type="spellStart"/>
      <w:r w:rsidRPr="0045042A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</w:rPr>
        <w:t>manoeuvres</w:t>
      </w:r>
      <w:proofErr w:type="spellEnd"/>
      <w:r w:rsidRPr="0045042A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</w:rPr>
        <w:t xml:space="preserve"> with the competency appropriate to the privileges sought The summary of the practical training includes</w:t>
      </w:r>
      <w:r w:rsidRPr="0045042A">
        <w:rPr>
          <w:rFonts w:ascii="TH SarabunPSK" w:hAnsi="TH SarabunPSK" w:cs="TH SarabunPSK"/>
          <w:i/>
          <w:iCs/>
          <w:color w:val="2E74B5" w:themeColor="accent1" w:themeShade="BF"/>
          <w:sz w:val="32"/>
          <w:szCs w:val="32"/>
          <w:cs/>
        </w:rPr>
        <w:t>:</w:t>
      </w:r>
    </w:p>
    <w:p w:rsidR="00554952" w:rsidRPr="0045042A" w:rsidRDefault="00554952" w:rsidP="00554952">
      <w:pPr>
        <w:pStyle w:val="ListParagraph"/>
        <w:numPr>
          <w:ilvl w:val="1"/>
          <w:numId w:val="7"/>
        </w:numPr>
        <w:rPr>
          <w:rFonts w:ascii="TH SarabunPSK" w:hAnsi="TH SarabunPSK" w:cs="TH SarabunPSK"/>
          <w:sz w:val="32"/>
          <w:szCs w:val="32"/>
        </w:rPr>
      </w:pPr>
      <w:r w:rsidRPr="0045042A">
        <w:rPr>
          <w:rFonts w:ascii="TH SarabunPSK" w:hAnsi="TH SarabunPSK" w:cs="TH SarabunPSK"/>
          <w:sz w:val="32"/>
          <w:szCs w:val="32"/>
        </w:rPr>
        <w:t>Solo Flying</w:t>
      </w:r>
      <w:r w:rsidRPr="0045042A">
        <w:rPr>
          <w:rFonts w:ascii="TH SarabunPSK" w:hAnsi="TH SarabunPSK" w:cs="TH SarabunPSK"/>
          <w:sz w:val="32"/>
          <w:szCs w:val="32"/>
        </w:rPr>
        <w:tab/>
      </w:r>
      <w:r w:rsidRPr="0045042A">
        <w:rPr>
          <w:rFonts w:ascii="TH SarabunPSK" w:hAnsi="TH SarabunPSK" w:cs="TH SarabunPSK"/>
          <w:sz w:val="32"/>
          <w:szCs w:val="32"/>
        </w:rPr>
        <w:tab/>
        <w:t>xx Hours</w:t>
      </w:r>
    </w:p>
    <w:p w:rsidR="00554952" w:rsidRPr="0045042A" w:rsidRDefault="00554952" w:rsidP="00554952">
      <w:pPr>
        <w:pStyle w:val="ListParagraph"/>
        <w:numPr>
          <w:ilvl w:val="1"/>
          <w:numId w:val="7"/>
        </w:numPr>
        <w:rPr>
          <w:rFonts w:ascii="TH SarabunPSK" w:hAnsi="TH SarabunPSK" w:cs="TH SarabunPSK"/>
          <w:sz w:val="32"/>
          <w:szCs w:val="32"/>
        </w:rPr>
      </w:pPr>
      <w:r w:rsidRPr="0045042A">
        <w:rPr>
          <w:rFonts w:ascii="TH SarabunPSK" w:hAnsi="TH SarabunPSK" w:cs="TH SarabunPSK"/>
          <w:sz w:val="32"/>
          <w:szCs w:val="32"/>
        </w:rPr>
        <w:t>Dual Flying</w:t>
      </w:r>
      <w:r w:rsidRPr="0045042A">
        <w:rPr>
          <w:rFonts w:ascii="TH SarabunPSK" w:hAnsi="TH SarabunPSK" w:cs="TH SarabunPSK"/>
          <w:sz w:val="32"/>
          <w:szCs w:val="32"/>
        </w:rPr>
        <w:tab/>
      </w:r>
      <w:r w:rsidRPr="0045042A">
        <w:rPr>
          <w:rFonts w:ascii="TH SarabunPSK" w:hAnsi="TH SarabunPSK" w:cs="TH SarabunPSK"/>
          <w:sz w:val="32"/>
          <w:szCs w:val="32"/>
        </w:rPr>
        <w:tab/>
        <w:t>xx Hours</w:t>
      </w:r>
    </w:p>
    <w:p w:rsidR="00554952" w:rsidRPr="0045042A" w:rsidRDefault="00554952" w:rsidP="00554952">
      <w:pPr>
        <w:pStyle w:val="ListParagraph"/>
        <w:numPr>
          <w:ilvl w:val="1"/>
          <w:numId w:val="7"/>
        </w:numPr>
        <w:rPr>
          <w:rFonts w:ascii="TH SarabunPSK" w:hAnsi="TH SarabunPSK" w:cs="TH SarabunPSK"/>
          <w:sz w:val="32"/>
          <w:szCs w:val="32"/>
        </w:rPr>
      </w:pPr>
      <w:r w:rsidRPr="0045042A">
        <w:rPr>
          <w:rFonts w:ascii="TH SarabunPSK" w:hAnsi="TH SarabunPSK" w:cs="TH SarabunPSK"/>
          <w:sz w:val="32"/>
          <w:szCs w:val="32"/>
        </w:rPr>
        <w:t xml:space="preserve">Cross country Flying </w:t>
      </w:r>
      <w:r w:rsidRPr="0045042A">
        <w:rPr>
          <w:rFonts w:ascii="TH SarabunPSK" w:hAnsi="TH SarabunPSK" w:cs="TH SarabunPSK"/>
          <w:sz w:val="32"/>
          <w:szCs w:val="32"/>
        </w:rPr>
        <w:tab/>
        <w:t xml:space="preserve">xx Hours </w:t>
      </w:r>
    </w:p>
    <w:p w:rsidR="00554952" w:rsidRPr="0045042A" w:rsidRDefault="00554952" w:rsidP="00554952">
      <w:pPr>
        <w:pStyle w:val="ListParagraph"/>
        <w:numPr>
          <w:ilvl w:val="1"/>
          <w:numId w:val="7"/>
        </w:numPr>
        <w:rPr>
          <w:rFonts w:ascii="TH SarabunPSK" w:hAnsi="TH SarabunPSK" w:cs="TH SarabunPSK"/>
          <w:sz w:val="32"/>
          <w:szCs w:val="32"/>
        </w:rPr>
      </w:pPr>
      <w:r w:rsidRPr="0045042A">
        <w:rPr>
          <w:rFonts w:ascii="TH SarabunPSK" w:hAnsi="TH SarabunPSK" w:cs="TH SarabunPSK"/>
          <w:sz w:val="32"/>
          <w:szCs w:val="32"/>
        </w:rPr>
        <w:t>IR Flying</w:t>
      </w:r>
      <w:r w:rsidRPr="0045042A">
        <w:rPr>
          <w:rFonts w:ascii="TH SarabunPSK" w:hAnsi="TH SarabunPSK" w:cs="TH SarabunPSK"/>
          <w:sz w:val="32"/>
          <w:szCs w:val="32"/>
        </w:rPr>
        <w:tab/>
      </w:r>
      <w:r w:rsidRPr="0045042A">
        <w:rPr>
          <w:rFonts w:ascii="TH SarabunPSK" w:hAnsi="TH SarabunPSK" w:cs="TH SarabunPSK"/>
          <w:sz w:val="32"/>
          <w:szCs w:val="32"/>
        </w:rPr>
        <w:tab/>
        <w:t>xx Hours</w:t>
      </w:r>
    </w:p>
    <w:p w:rsidR="00554952" w:rsidRPr="00554952" w:rsidRDefault="00554952" w:rsidP="00554952">
      <w:pPr>
        <w:pStyle w:val="ListParagraph"/>
        <w:numPr>
          <w:ilvl w:val="1"/>
          <w:numId w:val="7"/>
        </w:numPr>
        <w:rPr>
          <w:rFonts w:ascii="TH SarabunPSK" w:hAnsi="TH SarabunPSK" w:cs="TH SarabunPSK"/>
          <w:sz w:val="32"/>
          <w:szCs w:val="32"/>
        </w:rPr>
      </w:pPr>
      <w:r w:rsidRPr="0045042A">
        <w:rPr>
          <w:rFonts w:ascii="TH SarabunPSK" w:hAnsi="TH SarabunPSK" w:cs="TH SarabunPSK"/>
          <w:sz w:val="32"/>
          <w:szCs w:val="32"/>
        </w:rPr>
        <w:t>Night Flying</w:t>
      </w:r>
      <w:r w:rsidRPr="0045042A">
        <w:rPr>
          <w:rFonts w:ascii="TH SarabunPSK" w:hAnsi="TH SarabunPSK" w:cs="TH SarabunPSK"/>
          <w:sz w:val="32"/>
          <w:szCs w:val="32"/>
        </w:rPr>
        <w:tab/>
      </w:r>
      <w:r w:rsidRPr="0045042A">
        <w:rPr>
          <w:rFonts w:ascii="TH SarabunPSK" w:hAnsi="TH SarabunPSK" w:cs="TH SarabunPSK"/>
          <w:sz w:val="32"/>
          <w:szCs w:val="32"/>
        </w:rPr>
        <w:tab/>
        <w:t xml:space="preserve">xx Hours </w:t>
      </w:r>
    </w:p>
    <w:p w:rsidR="00493E9F" w:rsidRDefault="00493E9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</w:rPr>
        <w:lastRenderedPageBreak/>
        <w:t>PART 4 TESTING PROCEDURES AND ADMINISTRATION PROCEDURES</w:t>
      </w:r>
    </w:p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b/>
          <w:bCs/>
          <w:sz w:val="32"/>
          <w:szCs w:val="32"/>
        </w:rPr>
        <w:t>1 Pre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F78A5">
        <w:rPr>
          <w:rFonts w:ascii="TH SarabunPSK" w:hAnsi="TH SarabunPSK" w:cs="TH SarabunPSK"/>
          <w:b/>
          <w:bCs/>
          <w:sz w:val="32"/>
          <w:szCs w:val="32"/>
        </w:rPr>
        <w:t xml:space="preserve">test qualifications 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93E9F">
        <w:rPr>
          <w:rFonts w:ascii="TH SarabunPSK" w:hAnsi="TH SarabunPSK" w:cs="TH SarabunPSK"/>
          <w:i/>
          <w:iCs/>
          <w:color w:val="0070C0"/>
          <w:sz w:val="32"/>
          <w:szCs w:val="32"/>
        </w:rPr>
        <w:t>Testing procedures prior to enroll any trainee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F78A5">
        <w:rPr>
          <w:rFonts w:ascii="TH SarabunPSK" w:hAnsi="TH SarabunPSK" w:cs="TH SarabunPSK"/>
          <w:b/>
          <w:bCs/>
          <w:sz w:val="32"/>
          <w:szCs w:val="32"/>
        </w:rPr>
        <w:t>Re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F78A5">
        <w:rPr>
          <w:rFonts w:ascii="TH SarabunPSK" w:hAnsi="TH SarabunPSK" w:cs="TH SarabunPSK"/>
          <w:b/>
          <w:bCs/>
          <w:sz w:val="32"/>
          <w:szCs w:val="32"/>
        </w:rPr>
        <w:t xml:space="preserve">writing knowledge tests </w:t>
      </w:r>
      <w:r w:rsidRPr="008F78A5">
        <w:rPr>
          <w:rFonts w:ascii="TH SarabunPSK" w:hAnsi="TH SarabunPSK" w:cs="TH SarabunPSK"/>
          <w:sz w:val="32"/>
          <w:szCs w:val="32"/>
          <w:cs/>
        </w:rPr>
        <w:t>(</w:t>
      </w:r>
      <w:r w:rsidRPr="008F78A5">
        <w:rPr>
          <w:rFonts w:ascii="TH SarabunPSK" w:hAnsi="TH SarabunPSK" w:cs="TH SarabunPSK"/>
          <w:i/>
          <w:iCs/>
          <w:color w:val="0070C0"/>
          <w:sz w:val="32"/>
          <w:szCs w:val="32"/>
        </w:rPr>
        <w:t>In case of failure to achieve the required knowledge requirements of the ATO</w:t>
      </w:r>
      <w:r w:rsidRPr="008F78A5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)</w:t>
      </w:r>
    </w:p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b/>
          <w:bCs/>
          <w:sz w:val="32"/>
          <w:szCs w:val="32"/>
        </w:rPr>
        <w:t>3 Knowledge progress test and Knowledge test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54952" w:rsidRPr="008F78A5" w:rsidRDefault="00554952" w:rsidP="00554952">
      <w:pPr>
        <w:ind w:firstLine="720"/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3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1 Grading System for Knowledge test</w:t>
      </w:r>
      <w:r w:rsidRPr="008F78A5">
        <w:rPr>
          <w:rFonts w:ascii="TH SarabunPSK" w:hAnsi="TH SarabunPSK" w:cs="TH SarabunPSK"/>
          <w:sz w:val="32"/>
          <w:szCs w:val="32"/>
          <w:cs/>
        </w:rPr>
        <w:t>/</w:t>
      </w:r>
      <w:r w:rsidRPr="008F78A5">
        <w:rPr>
          <w:rFonts w:ascii="TH SarabunPSK" w:hAnsi="TH SarabunPSK" w:cs="TH SarabunPSK"/>
          <w:sz w:val="32"/>
          <w:szCs w:val="32"/>
        </w:rPr>
        <w:t>progress</w:t>
      </w:r>
      <w:r w:rsidR="00493E9F" w:rsidRPr="00493E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ind w:firstLine="720"/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3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 xml:space="preserve">2 Passing Requirements for Knowledge </w:t>
      </w:r>
      <w:r w:rsidR="00493E9F" w:rsidRPr="008F78A5">
        <w:rPr>
          <w:rFonts w:ascii="TH SarabunPSK" w:hAnsi="TH SarabunPSK" w:cs="TH SarabunPSK"/>
          <w:sz w:val="32"/>
          <w:szCs w:val="32"/>
        </w:rPr>
        <w:t>Test</w:t>
      </w:r>
      <w:r w:rsidR="00493E9F" w:rsidRPr="00493E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ind w:firstLine="720"/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3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3 Test analysis, Review, and Administration</w:t>
      </w:r>
      <w:r w:rsidR="00493E9F" w:rsidRPr="00493E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b/>
          <w:bCs/>
          <w:sz w:val="32"/>
          <w:szCs w:val="32"/>
        </w:rPr>
        <w:t>4 Skill progress checks and skill tests</w:t>
      </w:r>
    </w:p>
    <w:p w:rsidR="00554952" w:rsidRPr="008F78A5" w:rsidRDefault="00554952" w:rsidP="00554952">
      <w:p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ab/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1 Grading System for skill tests</w:t>
      </w:r>
      <w:r w:rsidRPr="008F78A5">
        <w:rPr>
          <w:rFonts w:ascii="TH SarabunPSK" w:hAnsi="TH SarabunPSK" w:cs="TH SarabunPSK"/>
          <w:sz w:val="32"/>
          <w:szCs w:val="32"/>
          <w:cs/>
        </w:rPr>
        <w:t>/</w:t>
      </w:r>
      <w:r w:rsidRPr="008F78A5">
        <w:rPr>
          <w:rFonts w:ascii="TH SarabunPSK" w:hAnsi="TH SarabunPSK" w:cs="TH SarabunPSK"/>
          <w:sz w:val="32"/>
          <w:szCs w:val="32"/>
        </w:rPr>
        <w:t xml:space="preserve">progress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ind w:firstLine="720"/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 xml:space="preserve">2 Passing Requirements for Skill </w:t>
      </w:r>
      <w:proofErr w:type="gramStart"/>
      <w:r w:rsidRPr="008F78A5">
        <w:rPr>
          <w:rFonts w:ascii="TH SarabunPSK" w:hAnsi="TH SarabunPSK" w:cs="TH SarabunPSK"/>
          <w:sz w:val="32"/>
          <w:szCs w:val="32"/>
        </w:rPr>
        <w:t>test</w:t>
      </w:r>
      <w:proofErr w:type="gramEnd"/>
      <w:r w:rsidR="00493E9F" w:rsidRPr="00493E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Default="00554952" w:rsidP="00554952">
      <w:pPr>
        <w:rPr>
          <w:rFonts w:ascii="TH SarabunPSK" w:hAnsi="TH SarabunPSK" w:cs="TH SarabunPSK"/>
          <w:b/>
          <w:bCs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b/>
          <w:bCs/>
          <w:sz w:val="32"/>
          <w:szCs w:val="32"/>
        </w:rPr>
        <w:t>5 Procedures to issue a Graduated Certificate and Transcripts</w:t>
      </w:r>
    </w:p>
    <w:p w:rsidR="00493E9F" w:rsidRPr="008F78A5" w:rsidRDefault="00493E9F" w:rsidP="0055495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  <w:r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</w:p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b/>
          <w:bCs/>
          <w:sz w:val="32"/>
          <w:szCs w:val="32"/>
        </w:rPr>
        <w:t>6 Efficiency of Training Policies and Procedures</w:t>
      </w:r>
    </w:p>
    <w:p w:rsidR="00554952" w:rsidRPr="008F78A5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1 Systems and procedures for obtaining feedback from trainees</w:t>
      </w:r>
      <w:r w:rsidR="00493E9F" w:rsidRPr="00493E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 xml:space="preserve">2 Competency standards of each phase of training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3 Procedures</w:t>
      </w:r>
      <w:r w:rsidRPr="008F78A5">
        <w:rPr>
          <w:rFonts w:ascii="TH SarabunPSK" w:hAnsi="TH SarabunPSK" w:cs="TH SarabunPSK"/>
          <w:sz w:val="32"/>
          <w:szCs w:val="32"/>
          <w:cs/>
        </w:rPr>
        <w:t>/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Instructions to fill out a pilot logbook</w:t>
      </w:r>
      <w:r w:rsidR="00493E9F" w:rsidRPr="00493E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4 Procedures for an unsatisfactory level of training process</w:t>
      </w:r>
      <w:r w:rsidR="00493E9F" w:rsidRPr="00493E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1 For Unsatisfactory Level of Practical Training</w:t>
      </w:r>
      <w:r w:rsidR="00493E9F" w:rsidRPr="00493E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ab/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 For Unsatisfactory Level of Knowledge Training</w:t>
      </w:r>
      <w:r w:rsidR="00493E9F" w:rsidRPr="00493E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F78A5">
        <w:rPr>
          <w:rFonts w:ascii="TH SarabunPSK" w:hAnsi="TH SarabunPSK" w:cs="TH SarabunPSK"/>
          <w:sz w:val="32"/>
          <w:szCs w:val="32"/>
        </w:rPr>
        <w:tab/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 xml:space="preserve">5 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Instructor replacement procedure</w:t>
      </w:r>
      <w:r w:rsidR="00493E9F" w:rsidRPr="00493E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6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Maximum number of times of instructor replacement</w:t>
      </w:r>
      <w:r w:rsidR="00493E9F" w:rsidRPr="00493E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7 Training suspension procedures</w:t>
      </w:r>
      <w:r w:rsidR="00493E9F" w:rsidRPr="00493E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493E9F" w:rsidRDefault="00554952" w:rsidP="00554952">
      <w:pPr>
        <w:ind w:firstLine="720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</w:rPr>
        <w:t>4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 xml:space="preserve">8 Student disciplinary policy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lastRenderedPageBreak/>
        <w:t>PART 5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 xml:space="preserve">FLIGHT OPERATIONS </w:t>
      </w:r>
      <w:r w:rsidR="00493E9F" w:rsidRPr="008F78A5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(</w:t>
      </w:r>
      <w:r w:rsidR="00493E9F" w:rsidRPr="008F78A5">
        <w:rPr>
          <w:rFonts w:ascii="TH SarabunPSK" w:hAnsi="TH SarabunPSK" w:cs="TH SarabunPSK"/>
          <w:i/>
          <w:iCs/>
          <w:color w:val="0070C0"/>
          <w:sz w:val="32"/>
          <w:szCs w:val="32"/>
          <w:lang w:bidi="ar-SA"/>
        </w:rPr>
        <w:t>Refer to CAAT GENERAL AVIATION REQUIREMENTS, 29 Mar 2019</w:t>
      </w:r>
      <w:r w:rsidR="00493E9F" w:rsidRPr="008F78A5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)</w:t>
      </w:r>
    </w:p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5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1 Approval of flight</w:t>
      </w:r>
      <w:r w:rsidR="00493E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5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2 Responsibilities of PIC</w:t>
      </w:r>
      <w:r w:rsidR="00493E9F" w:rsidRPr="00493E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5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3 Procedures concerning flight plans</w:t>
      </w:r>
      <w:r w:rsidR="00493E9F" w:rsidRPr="00493E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5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 xml:space="preserve">4 Carriage of passengers Policy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5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5 Operational control system</w:t>
      </w:r>
      <w:r w:rsidR="00493E9F" w:rsidRPr="00493E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5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6 Report of safety risks, accident and incidents Policy</w:t>
      </w:r>
      <w:r w:rsidR="00493E9F" w:rsidRPr="00493E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5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7 Aircraft Operations Information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</w:rPr>
        <w:t>5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7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1 Aircraft performance limitations</w:t>
      </w:r>
    </w:p>
    <w:p w:rsidR="00554952" w:rsidRPr="008F78A5" w:rsidRDefault="00554952" w:rsidP="00554952">
      <w:pPr>
        <w:ind w:firstLine="720"/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5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7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 Standard operating procedures and Checklists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54952" w:rsidRPr="008F78A5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5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7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 xml:space="preserve">3 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Aircraft maintenance procedures</w:t>
      </w:r>
    </w:p>
    <w:p w:rsidR="00554952" w:rsidRPr="008F78A5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5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7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4 Baggage loading recommendations</w:t>
      </w:r>
    </w:p>
    <w:p w:rsidR="00554952" w:rsidRPr="008F78A5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5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7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5 Fueling procedures</w:t>
      </w:r>
    </w:p>
    <w:p w:rsidR="00554952" w:rsidRPr="008F78A5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5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7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6 Emergency Procedures</w:t>
      </w:r>
    </w:p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5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8 Routes and Flight Planning</w:t>
      </w:r>
      <w:r w:rsidR="00493E9F" w:rsidRPr="00493E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</w:rPr>
        <w:t>5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8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1 Flight performance criteria</w:t>
      </w:r>
    </w:p>
    <w:p w:rsidR="00554952" w:rsidRPr="008F78A5" w:rsidRDefault="00554952" w:rsidP="00554952">
      <w:pPr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ab/>
        <w:t>5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8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 Flight planning procedures</w:t>
      </w:r>
    </w:p>
    <w:p w:rsidR="00554952" w:rsidRPr="008F78A5" w:rsidRDefault="00554952" w:rsidP="00554952">
      <w:pPr>
        <w:rPr>
          <w:rFonts w:ascii="TH SarabunPSK" w:hAnsi="TH SarabunPSK" w:cs="TH SarabunPSK"/>
          <w:sz w:val="32"/>
          <w:szCs w:val="32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ab/>
      </w:r>
      <w:r w:rsidRPr="008F78A5">
        <w:rPr>
          <w:rFonts w:ascii="TH SarabunPSK" w:hAnsi="TH SarabunPSK" w:cs="TH SarabunPSK"/>
          <w:sz w:val="32"/>
          <w:szCs w:val="32"/>
          <w:lang w:bidi="ar-SA"/>
        </w:rPr>
        <w:tab/>
        <w:t>5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8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1 Pre and Post flight briefings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F78A5">
        <w:rPr>
          <w:rFonts w:ascii="TH SarabunPSK" w:hAnsi="TH SarabunPSK" w:cs="TH SarabunPSK"/>
          <w:i/>
          <w:iCs/>
          <w:color w:val="0070C0"/>
          <w:sz w:val="32"/>
          <w:szCs w:val="32"/>
          <w:lang w:bidi="ar-SA"/>
        </w:rPr>
        <w:t>Include both technical and non</w:t>
      </w:r>
      <w:r w:rsidRPr="008F78A5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-</w:t>
      </w:r>
      <w:r w:rsidRPr="008F78A5">
        <w:rPr>
          <w:rFonts w:ascii="TH SarabunPSK" w:hAnsi="TH SarabunPSK" w:cs="TH SarabunPSK"/>
          <w:i/>
          <w:iCs/>
          <w:color w:val="0070C0"/>
          <w:sz w:val="32"/>
          <w:szCs w:val="32"/>
          <w:lang w:bidi="ar-SA"/>
        </w:rPr>
        <w:t>technical threats and errors Management</w:t>
      </w:r>
      <w:r w:rsidRPr="008F78A5">
        <w:rPr>
          <w:rFonts w:ascii="TH SarabunPSK" w:hAnsi="TH SarabunPSK" w:cs="TH SarabunPSK"/>
          <w:color w:val="0070C0"/>
          <w:sz w:val="32"/>
          <w:szCs w:val="32"/>
          <w:cs/>
        </w:rPr>
        <w:t>)</w:t>
      </w:r>
    </w:p>
    <w:p w:rsidR="00554952" w:rsidRPr="008F78A5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</w:rPr>
        <w:t>5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8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 xml:space="preserve">2 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Fueling calculation</w:t>
      </w:r>
    </w:p>
    <w:p w:rsidR="00554952" w:rsidRPr="008F78A5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5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8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3 Safe attitude for flight operations</w:t>
      </w:r>
    </w:p>
    <w:p w:rsidR="00554952" w:rsidRPr="008F78A5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</w:rPr>
        <w:t>5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8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 xml:space="preserve">4 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Emergency planning</w:t>
      </w:r>
    </w:p>
    <w:p w:rsidR="00554952" w:rsidRPr="008F78A5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</w:rPr>
        <w:t>5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8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 xml:space="preserve">5 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Navigation equipment</w:t>
      </w:r>
    </w:p>
    <w:p w:rsidR="00554952" w:rsidRPr="008F78A5" w:rsidRDefault="00554952" w:rsidP="00554952">
      <w:pPr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ab/>
        <w:t>5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8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3 Weather minima</w:t>
      </w:r>
    </w:p>
    <w:p w:rsidR="00554952" w:rsidRPr="008F78A5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</w:rPr>
        <w:lastRenderedPageBreak/>
        <w:t>5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8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3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 xml:space="preserve">1 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Daytime and Night time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54952" w:rsidRPr="008F78A5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</w:rPr>
        <w:t>5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8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3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 xml:space="preserve">2 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Flight operations in VFR and IFR Conditions</w:t>
      </w:r>
    </w:p>
    <w:p w:rsidR="00554952" w:rsidRPr="008F78A5" w:rsidRDefault="00554952" w:rsidP="00554952">
      <w:pPr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ab/>
        <w:t>5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8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4 Training Routes and Practice Areas</w:t>
      </w:r>
    </w:p>
    <w:p w:rsidR="00493E9F" w:rsidRDefault="00493E9F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lastRenderedPageBreak/>
        <w:t>PART 6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FLIGHT SAFETY TRAINING POLICIES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3E9F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– </w:t>
      </w:r>
      <w:r w:rsidRPr="00493E9F">
        <w:rPr>
          <w:rFonts w:ascii="TH SarabunPSK" w:hAnsi="TH SarabunPSK" w:cs="TH SarabunPSK"/>
          <w:i/>
          <w:iCs/>
          <w:color w:val="0070C0"/>
          <w:sz w:val="32"/>
          <w:szCs w:val="32"/>
          <w:lang w:bidi="ar-SA"/>
        </w:rPr>
        <w:t>as applicable to the context of operation</w:t>
      </w:r>
    </w:p>
    <w:p w:rsidR="00554952" w:rsidRPr="008F78A5" w:rsidRDefault="00554952" w:rsidP="00554952">
      <w:pPr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6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1 Weather limitation</w:t>
      </w:r>
      <w:r w:rsidR="00493E9F" w:rsidRPr="00493E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6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 Determination of Flight Time and Duty Period</w:t>
      </w:r>
      <w:r w:rsidR="00493E9F" w:rsidRPr="00493E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</w:rPr>
        <w:t>6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1 For Instructors</w:t>
      </w:r>
    </w:p>
    <w:p w:rsidR="00554952" w:rsidRPr="008F78A5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</w:rPr>
        <w:t>6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1 Maximum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 xml:space="preserve"> daily, weekly and monthly hours of training </w:t>
      </w:r>
      <w:r w:rsidRPr="00493E9F">
        <w:rPr>
          <w:rFonts w:ascii="TH SarabunPSK" w:hAnsi="TH SarabunPSK" w:cs="TH SarabunPSK"/>
          <w:color w:val="0070C0"/>
          <w:sz w:val="32"/>
          <w:szCs w:val="32"/>
          <w:cs/>
        </w:rPr>
        <w:t>(</w:t>
      </w:r>
      <w:r w:rsidRPr="00493E9F">
        <w:rPr>
          <w:rFonts w:ascii="TH SarabunPSK" w:hAnsi="TH SarabunPSK" w:cs="TH SarabunPSK"/>
          <w:i/>
          <w:iCs/>
          <w:color w:val="0070C0"/>
          <w:sz w:val="32"/>
          <w:szCs w:val="32"/>
          <w:lang w:bidi="ar-SA"/>
        </w:rPr>
        <w:t>this should include practical training, theoretical knowledge training and flight simulation trainings</w:t>
      </w:r>
      <w:r w:rsidRPr="00493E9F">
        <w:rPr>
          <w:rFonts w:ascii="TH SarabunPSK" w:hAnsi="TH SarabunPSK" w:cs="TH SarabunPSK"/>
          <w:color w:val="0070C0"/>
          <w:sz w:val="32"/>
          <w:szCs w:val="32"/>
          <w:cs/>
        </w:rPr>
        <w:t>)</w:t>
      </w:r>
    </w:p>
    <w:p w:rsidR="00554952" w:rsidRPr="008F78A5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</w:rPr>
        <w:t>6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2 Maximum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 xml:space="preserve"> flight time and Duty Period </w:t>
      </w:r>
      <w:r w:rsidRPr="00493E9F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(</w:t>
      </w:r>
      <w:r w:rsidRPr="00493E9F">
        <w:rPr>
          <w:rFonts w:ascii="TH SarabunPSK" w:hAnsi="TH SarabunPSK" w:cs="TH SarabunPSK"/>
          <w:i/>
          <w:iCs/>
          <w:color w:val="0070C0"/>
          <w:sz w:val="32"/>
          <w:szCs w:val="32"/>
          <w:lang w:bidi="ar-SA"/>
        </w:rPr>
        <w:t>both in the daytime and night time</w:t>
      </w:r>
      <w:r w:rsidRPr="00493E9F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)</w:t>
      </w:r>
    </w:p>
    <w:p w:rsidR="00554952" w:rsidRPr="008F78A5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</w:rPr>
        <w:t>6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3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 xml:space="preserve">Limitations and Minimum rest period </w:t>
      </w:r>
    </w:p>
    <w:p w:rsidR="00554952" w:rsidRPr="008F78A5" w:rsidRDefault="00554952" w:rsidP="00554952">
      <w:pPr>
        <w:ind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</w:rPr>
        <w:t>6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 For Trainees</w:t>
      </w:r>
    </w:p>
    <w:p w:rsidR="00554952" w:rsidRPr="008F78A5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</w:rPr>
        <w:t>6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1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 xml:space="preserve">Maximum daily, weekly and monthly hours of training </w:t>
      </w:r>
      <w:r w:rsidRPr="00493E9F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(</w:t>
      </w:r>
      <w:r w:rsidRPr="00493E9F">
        <w:rPr>
          <w:rFonts w:ascii="TH SarabunPSK" w:hAnsi="TH SarabunPSK" w:cs="TH SarabunPSK"/>
          <w:i/>
          <w:iCs/>
          <w:color w:val="0070C0"/>
          <w:sz w:val="32"/>
          <w:szCs w:val="32"/>
          <w:lang w:bidi="ar-SA"/>
        </w:rPr>
        <w:t>this should include practical training, theoretical knowledge training and flight simulation trainings</w:t>
      </w:r>
      <w:r w:rsidRPr="00493E9F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)</w:t>
      </w:r>
    </w:p>
    <w:p w:rsidR="00554952" w:rsidRPr="008F78A5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</w:rPr>
        <w:t>6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78A5">
        <w:rPr>
          <w:rFonts w:ascii="TH SarabunPSK" w:hAnsi="TH SarabunPSK" w:cs="TH SarabunPSK"/>
          <w:sz w:val="32"/>
          <w:szCs w:val="32"/>
        </w:rPr>
        <w:t>Maximum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 xml:space="preserve"> flight time and Duty Period </w:t>
      </w:r>
      <w:r w:rsidRPr="00493E9F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(</w:t>
      </w:r>
      <w:r w:rsidRPr="00493E9F">
        <w:rPr>
          <w:rFonts w:ascii="TH SarabunPSK" w:hAnsi="TH SarabunPSK" w:cs="TH SarabunPSK"/>
          <w:i/>
          <w:iCs/>
          <w:color w:val="0070C0"/>
          <w:sz w:val="32"/>
          <w:szCs w:val="32"/>
          <w:lang w:bidi="ar-SA"/>
        </w:rPr>
        <w:t>both in the daytime and night time</w:t>
      </w:r>
      <w:r w:rsidRPr="00493E9F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)</w:t>
      </w:r>
    </w:p>
    <w:p w:rsidR="00554952" w:rsidRPr="008F78A5" w:rsidRDefault="00554952" w:rsidP="00554952">
      <w:pPr>
        <w:ind w:left="720" w:firstLine="720"/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</w:rPr>
        <w:t>6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2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</w:rPr>
        <w:t>3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Limitations and Minimum rest period</w:t>
      </w:r>
      <w:r w:rsidR="00493E9F" w:rsidRPr="00493E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6</w:t>
      </w:r>
      <w:r w:rsidRPr="008F78A5">
        <w:rPr>
          <w:rFonts w:ascii="TH SarabunPSK" w:hAnsi="TH SarabunPSK" w:cs="TH SarabunPSK"/>
          <w:sz w:val="32"/>
          <w:szCs w:val="32"/>
          <w:cs/>
        </w:rPr>
        <w:t>.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>3 Responsibilities of Instructors in Relation to Safety</w:t>
      </w:r>
      <w:r w:rsidR="00493E9F" w:rsidRPr="00493E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493E9F" w:rsidRDefault="00493E9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</w:rPr>
        <w:lastRenderedPageBreak/>
        <w:t>APPENDICES</w:t>
      </w:r>
    </w:p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8F78A5">
        <w:rPr>
          <w:rFonts w:ascii="TH SarabunPSK" w:hAnsi="TH SarabunPSK" w:cs="TH SarabunPSK"/>
          <w:b/>
          <w:bCs/>
          <w:sz w:val="32"/>
          <w:szCs w:val="32"/>
        </w:rPr>
        <w:t xml:space="preserve">Document Samples </w:t>
      </w:r>
    </w:p>
    <w:p w:rsidR="00554952" w:rsidRPr="008F78A5" w:rsidRDefault="00554952" w:rsidP="00554952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 xml:space="preserve">Pilot Log </w:t>
      </w:r>
      <w:proofErr w:type="gramStart"/>
      <w:r w:rsidRPr="008F78A5">
        <w:rPr>
          <w:rFonts w:ascii="TH SarabunPSK" w:hAnsi="TH SarabunPSK" w:cs="TH SarabunPSK"/>
          <w:sz w:val="32"/>
          <w:szCs w:val="32"/>
          <w:lang w:bidi="ar-SA"/>
        </w:rPr>
        <w:t>book</w:t>
      </w:r>
      <w:proofErr w:type="gramEnd"/>
      <w:r w:rsidR="0049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Graduated Certificate</w:t>
      </w:r>
      <w:r w:rsidRPr="008F78A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93E9F">
        <w:rPr>
          <w:rFonts w:ascii="TH SarabunPSK" w:hAnsi="TH SarabunPSK" w:cs="TH SarabunPSK"/>
          <w:i/>
          <w:iCs/>
          <w:color w:val="0070C0"/>
          <w:sz w:val="32"/>
          <w:szCs w:val="32"/>
          <w:lang w:bidi="ar-SA"/>
        </w:rPr>
        <w:t>refer to ATO Announcement B</w:t>
      </w:r>
      <w:r w:rsidRPr="00493E9F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.</w:t>
      </w:r>
      <w:r w:rsidRPr="00493E9F">
        <w:rPr>
          <w:rFonts w:ascii="TH SarabunPSK" w:hAnsi="TH SarabunPSK" w:cs="TH SarabunPSK"/>
          <w:i/>
          <w:iCs/>
          <w:color w:val="0070C0"/>
          <w:sz w:val="32"/>
          <w:szCs w:val="32"/>
          <w:lang w:bidi="ar-SA"/>
        </w:rPr>
        <w:t>E</w:t>
      </w:r>
      <w:r w:rsidRPr="00493E9F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. </w:t>
      </w:r>
      <w:r w:rsidRPr="00493E9F">
        <w:rPr>
          <w:rFonts w:ascii="TH SarabunPSK" w:hAnsi="TH SarabunPSK" w:cs="TH SarabunPSK"/>
          <w:i/>
          <w:iCs/>
          <w:color w:val="0070C0"/>
          <w:sz w:val="32"/>
          <w:szCs w:val="32"/>
          <w:lang w:bidi="ar-SA"/>
        </w:rPr>
        <w:t>2019</w:t>
      </w:r>
      <w:r w:rsidRPr="00493E9F">
        <w:rPr>
          <w:rFonts w:ascii="TH SarabunPSK" w:hAnsi="TH SarabunPSK" w:cs="TH SarabunPSK"/>
          <w:color w:val="0070C0"/>
          <w:sz w:val="32"/>
          <w:szCs w:val="32"/>
          <w:cs/>
        </w:rPr>
        <w:t>)</w:t>
      </w:r>
      <w:r w:rsidR="00493E9F" w:rsidRPr="00493E9F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sz w:val="32"/>
          <w:szCs w:val="32"/>
          <w:lang w:bidi="ar-SA"/>
        </w:rPr>
        <w:t>Transcripts</w:t>
      </w:r>
      <w:r w:rsidR="0049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Pr="008F78A5" w:rsidRDefault="00554952" w:rsidP="00554952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sz w:val="32"/>
          <w:szCs w:val="32"/>
          <w:lang w:bidi="ar-SA"/>
        </w:rPr>
        <w:t>Copies</w:t>
      </w:r>
      <w:r w:rsidRPr="008F78A5">
        <w:rPr>
          <w:rFonts w:ascii="TH SarabunPSK" w:hAnsi="TH SarabunPSK" w:cs="TH SarabunPSK"/>
          <w:sz w:val="32"/>
          <w:szCs w:val="32"/>
          <w:lang w:bidi="ar-SA"/>
        </w:rPr>
        <w:t xml:space="preserve"> of C of R and C of </w:t>
      </w:r>
      <w:proofErr w:type="gramStart"/>
      <w:r w:rsidRPr="008F78A5">
        <w:rPr>
          <w:rFonts w:ascii="TH SarabunPSK" w:hAnsi="TH SarabunPSK" w:cs="TH SarabunPSK"/>
          <w:sz w:val="32"/>
          <w:szCs w:val="32"/>
          <w:lang w:bidi="ar-SA"/>
        </w:rPr>
        <w:t>A</w:t>
      </w:r>
      <w:proofErr w:type="gramEnd"/>
      <w:r w:rsidR="00493E9F" w:rsidRPr="00493E9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493E9F">
        <w:rPr>
          <w:rFonts w:ascii="TH SarabunPSK" w:hAnsi="TH SarabunPSK" w:cs="TH SarabunPSK"/>
          <w:i/>
          <w:iCs/>
          <w:color w:val="FF0000"/>
          <w:sz w:val="32"/>
          <w:szCs w:val="32"/>
        </w:rPr>
        <w:t>F</w:t>
      </w:r>
      <w:r w:rsidR="00493E9F" w:rsidRPr="00554952">
        <w:rPr>
          <w:rFonts w:ascii="TH SarabunPSK" w:hAnsi="TH SarabunPSK" w:cs="TH SarabunPSK"/>
          <w:i/>
          <w:iCs/>
          <w:color w:val="FF0000"/>
          <w:sz w:val="32"/>
          <w:szCs w:val="32"/>
        </w:rPr>
        <w:t>ill by ATO</w:t>
      </w:r>
    </w:p>
    <w:p w:rsidR="00554952" w:rsidRDefault="00554952" w:rsidP="00554952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2</w:t>
      </w:r>
      <w:r w:rsidRPr="008F78A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8F78A5">
        <w:rPr>
          <w:rFonts w:ascii="TH SarabunPSK" w:hAnsi="TH SarabunPSK" w:cs="TH SarabunPSK"/>
          <w:b/>
          <w:bCs/>
          <w:sz w:val="32"/>
          <w:szCs w:val="32"/>
          <w:lang w:bidi="ar-SA"/>
        </w:rPr>
        <w:t>List of Instructors</w:t>
      </w:r>
    </w:p>
    <w:p w:rsidR="00554952" w:rsidRDefault="00554952" w:rsidP="00554952">
      <w:pPr>
        <w:spacing w:after="0"/>
        <w:rPr>
          <w:rFonts w:ascii="TH Sarabun New" w:hAnsi="TH Sarabun New" w:cs="TH Sarabun New"/>
          <w:b/>
          <w:bCs/>
          <w:i/>
          <w:iCs/>
          <w:color w:val="0070C0"/>
          <w:sz w:val="32"/>
          <w:szCs w:val="32"/>
          <w:u w:val="single"/>
        </w:rPr>
      </w:pPr>
      <w:r w:rsidRPr="00493E9F">
        <w:rPr>
          <w:rFonts w:ascii="TH Sarabun New" w:hAnsi="TH Sarabun New" w:cs="TH Sarabun New"/>
          <w:b/>
          <w:bCs/>
          <w:i/>
          <w:iCs/>
          <w:color w:val="0070C0"/>
          <w:sz w:val="32"/>
          <w:szCs w:val="32"/>
          <w:u w:val="single"/>
        </w:rPr>
        <w:t xml:space="preserve">Theoretical Knowledge Instructors Name List </w:t>
      </w:r>
    </w:p>
    <w:p w:rsidR="003A3825" w:rsidRPr="00493E9F" w:rsidRDefault="003A3825" w:rsidP="00554952">
      <w:pPr>
        <w:spacing w:after="0"/>
        <w:rPr>
          <w:rFonts w:ascii="TH Sarabun New" w:hAnsi="TH Sarabun New" w:cs="TH Sarabun New"/>
          <w:b/>
          <w:bCs/>
          <w:i/>
          <w:iCs/>
          <w:color w:val="0070C0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742"/>
        <w:gridCol w:w="2928"/>
        <w:gridCol w:w="1985"/>
        <w:gridCol w:w="1133"/>
      </w:tblGrid>
      <w:tr w:rsidR="003A3825" w:rsidRPr="003A3825" w:rsidTr="003A3825">
        <w:tc>
          <w:tcPr>
            <w:tcW w:w="562" w:type="dxa"/>
          </w:tcPr>
          <w:p w:rsidR="003A3825" w:rsidRPr="003A3825" w:rsidRDefault="003A3825" w:rsidP="00392DFF">
            <w:pPr>
              <w:rPr>
                <w:rFonts w:ascii="TH Sarabun New" w:hAnsi="TH Sarabun New" w:cs="TH Sarabun New"/>
                <w:b/>
                <w:bCs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i/>
                <w:iCs/>
                <w:color w:val="0070C0"/>
                <w:sz w:val="32"/>
                <w:szCs w:val="32"/>
              </w:rPr>
              <w:t>No</w:t>
            </w:r>
            <w:r>
              <w:rPr>
                <w:rFonts w:ascii="TH Sarabun New" w:hAnsi="TH Sarabun New" w:cs="TH Sarabun New"/>
                <w:b/>
                <w:bCs/>
                <w:i/>
                <w:iCs/>
                <w:color w:val="0070C0"/>
                <w:sz w:val="32"/>
                <w:szCs w:val="32"/>
                <w:cs/>
              </w:rPr>
              <w:t>.</w:t>
            </w:r>
          </w:p>
        </w:tc>
        <w:tc>
          <w:tcPr>
            <w:tcW w:w="2742" w:type="dxa"/>
          </w:tcPr>
          <w:p w:rsidR="003A3825" w:rsidRPr="003A3825" w:rsidRDefault="003A3825" w:rsidP="00392DFF">
            <w:pP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</w:pPr>
            <w:r w:rsidRPr="003A3825">
              <w:rPr>
                <w:rFonts w:ascii="TH Sarabun New" w:hAnsi="TH Sarabun New" w:cs="TH Sarabun New"/>
                <w:b/>
                <w:bCs/>
                <w:i/>
                <w:iCs/>
                <w:color w:val="0070C0"/>
                <w:sz w:val="32"/>
                <w:szCs w:val="32"/>
              </w:rPr>
              <w:t>Name</w:t>
            </w:r>
          </w:p>
        </w:tc>
        <w:tc>
          <w:tcPr>
            <w:tcW w:w="2928" w:type="dxa"/>
          </w:tcPr>
          <w:p w:rsidR="003A3825" w:rsidRPr="003A3825" w:rsidRDefault="003A3825" w:rsidP="00392DFF">
            <w:pP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</w:pPr>
            <w:r w:rsidRPr="003A3825">
              <w:rPr>
                <w:rFonts w:ascii="TH Sarabun New" w:hAnsi="TH Sarabun New" w:cs="TH Sarabun New"/>
                <w:b/>
                <w:bCs/>
                <w:i/>
                <w:iCs/>
                <w:color w:val="0070C0"/>
                <w:sz w:val="32"/>
                <w:szCs w:val="32"/>
              </w:rPr>
              <w:t>Qualification</w:t>
            </w:r>
          </w:p>
        </w:tc>
        <w:tc>
          <w:tcPr>
            <w:tcW w:w="1985" w:type="dxa"/>
          </w:tcPr>
          <w:p w:rsidR="003A3825" w:rsidRPr="003A3825" w:rsidRDefault="003A3825" w:rsidP="00392DFF">
            <w:pP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</w:pPr>
            <w:r w:rsidRPr="003A3825">
              <w:rPr>
                <w:rFonts w:ascii="TH Sarabun New" w:hAnsi="TH Sarabun New" w:cs="TH Sarabun New"/>
                <w:b/>
                <w:bCs/>
                <w:i/>
                <w:iCs/>
                <w:color w:val="0070C0"/>
                <w:sz w:val="32"/>
                <w:szCs w:val="32"/>
              </w:rPr>
              <w:t>Subject</w:t>
            </w:r>
          </w:p>
        </w:tc>
        <w:tc>
          <w:tcPr>
            <w:tcW w:w="1133" w:type="dxa"/>
          </w:tcPr>
          <w:p w:rsidR="003A3825" w:rsidRPr="003A3825" w:rsidRDefault="003A3825" w:rsidP="00392DFF">
            <w:pP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Remark</w:t>
            </w:r>
          </w:p>
        </w:tc>
      </w:tr>
      <w:tr w:rsidR="003A3825" w:rsidRPr="003A3825" w:rsidTr="003A3825">
        <w:tc>
          <w:tcPr>
            <w:tcW w:w="562" w:type="dxa"/>
          </w:tcPr>
          <w:p w:rsidR="003A3825" w:rsidRPr="003A3825" w:rsidRDefault="003A3825" w:rsidP="00392DFF">
            <w:pP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1</w:t>
            </w:r>
          </w:p>
        </w:tc>
        <w:tc>
          <w:tcPr>
            <w:tcW w:w="2742" w:type="dxa"/>
          </w:tcPr>
          <w:p w:rsidR="003A3825" w:rsidRPr="003A3825" w:rsidRDefault="003A3825" w:rsidP="00392DFF">
            <w:pP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</w:pPr>
            <w:proofErr w:type="spellStart"/>
            <w:r w:rsidRPr="003A3825"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Mr</w:t>
            </w:r>
            <w:proofErr w:type="spellEnd"/>
            <w:r w:rsidRPr="003A3825"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  <w:cs/>
              </w:rPr>
              <w:t>.</w:t>
            </w:r>
            <w:r w:rsidRPr="003A3825"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 xml:space="preserve"> Swimming Pool</w:t>
            </w:r>
          </w:p>
        </w:tc>
        <w:tc>
          <w:tcPr>
            <w:tcW w:w="2928" w:type="dxa"/>
          </w:tcPr>
          <w:p w:rsidR="003A3825" w:rsidRPr="003A3825" w:rsidRDefault="003A3825" w:rsidP="00392DFF">
            <w:pP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</w:pPr>
            <w:r w:rsidRPr="003A3825"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B</w:t>
            </w:r>
            <w:r w:rsidRPr="003A3825"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  <w:cs/>
              </w:rPr>
              <w:t>.</w:t>
            </w:r>
            <w:r w:rsidRPr="003A3825"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E</w:t>
            </w:r>
            <w:r w:rsidRPr="003A3825"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  <w:cs/>
              </w:rPr>
              <w:t xml:space="preserve">. </w:t>
            </w:r>
            <w:r w:rsidRPr="003A3825"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Mechanical</w:t>
            </w:r>
          </w:p>
        </w:tc>
        <w:tc>
          <w:tcPr>
            <w:tcW w:w="1985" w:type="dxa"/>
          </w:tcPr>
          <w:p w:rsidR="003A3825" w:rsidRPr="003A3825" w:rsidRDefault="003A3825" w:rsidP="00392DFF">
            <w:pP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</w:pPr>
            <w:r w:rsidRPr="003A3825"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Power Plant</w:t>
            </w:r>
          </w:p>
        </w:tc>
        <w:tc>
          <w:tcPr>
            <w:tcW w:w="1133" w:type="dxa"/>
          </w:tcPr>
          <w:p w:rsidR="003A3825" w:rsidRPr="003A3825" w:rsidRDefault="003A3825" w:rsidP="00392DFF">
            <w:pP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Part</w:t>
            </w:r>
            <w: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time</w:t>
            </w:r>
          </w:p>
        </w:tc>
      </w:tr>
      <w:tr w:rsidR="003A3825" w:rsidRPr="003A3825" w:rsidTr="003A3825">
        <w:tc>
          <w:tcPr>
            <w:tcW w:w="562" w:type="dxa"/>
          </w:tcPr>
          <w:p w:rsidR="003A3825" w:rsidRPr="003A3825" w:rsidRDefault="003A3825" w:rsidP="00392DFF">
            <w:pP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2</w:t>
            </w:r>
          </w:p>
        </w:tc>
        <w:tc>
          <w:tcPr>
            <w:tcW w:w="2742" w:type="dxa"/>
          </w:tcPr>
          <w:p w:rsidR="003A3825" w:rsidRPr="003A3825" w:rsidRDefault="003A3825" w:rsidP="00392DFF">
            <w:pP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</w:pPr>
            <w:proofErr w:type="spellStart"/>
            <w:r w:rsidRPr="003A3825"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Dr</w:t>
            </w:r>
            <w:proofErr w:type="spellEnd"/>
            <w:r w:rsidRPr="003A3825"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  <w:cs/>
              </w:rPr>
              <w:t xml:space="preserve">. </w:t>
            </w:r>
            <w:r w:rsidRPr="003A3825"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 xml:space="preserve">Acer Lenovo   </w:t>
            </w:r>
          </w:p>
        </w:tc>
        <w:tc>
          <w:tcPr>
            <w:tcW w:w="2928" w:type="dxa"/>
          </w:tcPr>
          <w:p w:rsidR="003A3825" w:rsidRPr="003A3825" w:rsidRDefault="003A3825" w:rsidP="00392DFF">
            <w:pP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</w:pPr>
            <w:proofErr w:type="spellStart"/>
            <w:r w:rsidRPr="003A3825"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Ph</w:t>
            </w:r>
            <w:proofErr w:type="spellEnd"/>
            <w:r w:rsidRPr="003A3825"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  <w:cs/>
              </w:rPr>
              <w:t>.</w:t>
            </w:r>
            <w:r w:rsidRPr="003A3825"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D</w:t>
            </w:r>
            <w:r w:rsidRPr="003A3825"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  <w:cs/>
              </w:rPr>
              <w:t xml:space="preserve">. </w:t>
            </w:r>
            <w:r w:rsidRPr="003A3825"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Aerodynamics</w:t>
            </w:r>
          </w:p>
        </w:tc>
        <w:tc>
          <w:tcPr>
            <w:tcW w:w="1985" w:type="dxa"/>
          </w:tcPr>
          <w:p w:rsidR="003A3825" w:rsidRPr="003A3825" w:rsidRDefault="003A3825" w:rsidP="00392DFF">
            <w:pP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</w:pPr>
            <w:r w:rsidRPr="003A3825"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Aerodynamics</w:t>
            </w:r>
          </w:p>
        </w:tc>
        <w:tc>
          <w:tcPr>
            <w:tcW w:w="1133" w:type="dxa"/>
          </w:tcPr>
          <w:p w:rsidR="003A3825" w:rsidRDefault="003A3825" w:rsidP="00392DFF">
            <w:pP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Full</w:t>
            </w:r>
            <w: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time</w:t>
            </w:r>
          </w:p>
        </w:tc>
      </w:tr>
    </w:tbl>
    <w:p w:rsidR="00554952" w:rsidRPr="00493E9F" w:rsidRDefault="00554952" w:rsidP="00554952">
      <w:pPr>
        <w:spacing w:after="0"/>
        <w:rPr>
          <w:rFonts w:ascii="TH Sarabun New" w:hAnsi="TH Sarabun New" w:cs="TH Sarabun New"/>
          <w:i/>
          <w:iCs/>
          <w:color w:val="0070C0"/>
          <w:sz w:val="32"/>
          <w:szCs w:val="32"/>
        </w:rPr>
      </w:pPr>
    </w:p>
    <w:p w:rsidR="00554952" w:rsidRPr="00493E9F" w:rsidRDefault="00554952" w:rsidP="00554952">
      <w:pPr>
        <w:spacing w:after="0"/>
        <w:rPr>
          <w:rFonts w:ascii="TH Sarabun New" w:hAnsi="TH Sarabun New" w:cs="TH Sarabun New"/>
          <w:b/>
          <w:bCs/>
          <w:i/>
          <w:iCs/>
          <w:color w:val="0070C0"/>
          <w:sz w:val="32"/>
          <w:szCs w:val="32"/>
          <w:u w:val="single"/>
        </w:rPr>
      </w:pPr>
      <w:r w:rsidRPr="00493E9F">
        <w:rPr>
          <w:rFonts w:ascii="TH Sarabun New" w:hAnsi="TH Sarabun New" w:cs="TH Sarabun New"/>
          <w:b/>
          <w:bCs/>
          <w:i/>
          <w:iCs/>
          <w:color w:val="0070C0"/>
          <w:sz w:val="32"/>
          <w:szCs w:val="32"/>
          <w:u w:val="single"/>
        </w:rPr>
        <w:t xml:space="preserve">Flight Training Instructors Name List </w:t>
      </w:r>
    </w:p>
    <w:p w:rsidR="00554952" w:rsidRPr="008F78A5" w:rsidRDefault="00554952" w:rsidP="00554952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742"/>
        <w:gridCol w:w="2928"/>
        <w:gridCol w:w="1985"/>
        <w:gridCol w:w="1133"/>
      </w:tblGrid>
      <w:tr w:rsidR="003A3825" w:rsidRPr="003A3825" w:rsidTr="007B005F">
        <w:tc>
          <w:tcPr>
            <w:tcW w:w="562" w:type="dxa"/>
          </w:tcPr>
          <w:p w:rsidR="003A3825" w:rsidRPr="003A3825" w:rsidRDefault="003A3825" w:rsidP="007B005F">
            <w:pPr>
              <w:rPr>
                <w:rFonts w:ascii="TH Sarabun New" w:hAnsi="TH Sarabun New" w:cs="TH Sarabun New"/>
                <w:b/>
                <w:bCs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i/>
                <w:iCs/>
                <w:color w:val="0070C0"/>
                <w:sz w:val="32"/>
                <w:szCs w:val="32"/>
              </w:rPr>
              <w:t>No</w:t>
            </w:r>
            <w:r>
              <w:rPr>
                <w:rFonts w:ascii="TH Sarabun New" w:hAnsi="TH Sarabun New" w:cs="TH Sarabun New"/>
                <w:b/>
                <w:bCs/>
                <w:i/>
                <w:iCs/>
                <w:color w:val="0070C0"/>
                <w:sz w:val="32"/>
                <w:szCs w:val="32"/>
                <w:cs/>
              </w:rPr>
              <w:t>.</w:t>
            </w:r>
          </w:p>
        </w:tc>
        <w:tc>
          <w:tcPr>
            <w:tcW w:w="2742" w:type="dxa"/>
          </w:tcPr>
          <w:p w:rsidR="003A3825" w:rsidRPr="003A3825" w:rsidRDefault="003A3825" w:rsidP="007B005F">
            <w:pP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</w:pPr>
            <w:r w:rsidRPr="003A3825">
              <w:rPr>
                <w:rFonts w:ascii="TH Sarabun New" w:hAnsi="TH Sarabun New" w:cs="TH Sarabun New"/>
                <w:b/>
                <w:bCs/>
                <w:i/>
                <w:iCs/>
                <w:color w:val="0070C0"/>
                <w:sz w:val="32"/>
                <w:szCs w:val="32"/>
              </w:rPr>
              <w:t>Name</w:t>
            </w:r>
          </w:p>
        </w:tc>
        <w:tc>
          <w:tcPr>
            <w:tcW w:w="2928" w:type="dxa"/>
          </w:tcPr>
          <w:p w:rsidR="003A3825" w:rsidRPr="003A3825" w:rsidRDefault="003A3825" w:rsidP="007B005F">
            <w:pP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</w:pPr>
            <w:r w:rsidRPr="003A3825">
              <w:rPr>
                <w:rFonts w:ascii="TH Sarabun New" w:hAnsi="TH Sarabun New" w:cs="TH Sarabun New"/>
                <w:b/>
                <w:bCs/>
                <w:i/>
                <w:iCs/>
                <w:color w:val="0070C0"/>
                <w:sz w:val="32"/>
                <w:szCs w:val="32"/>
              </w:rPr>
              <w:t>Qualification</w:t>
            </w:r>
          </w:p>
        </w:tc>
        <w:tc>
          <w:tcPr>
            <w:tcW w:w="1985" w:type="dxa"/>
          </w:tcPr>
          <w:p w:rsidR="003A3825" w:rsidRPr="003A3825" w:rsidRDefault="003A3825" w:rsidP="007B005F">
            <w:pP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</w:pPr>
            <w:r w:rsidRPr="003A3825">
              <w:rPr>
                <w:rFonts w:ascii="TH Sarabun New" w:hAnsi="TH Sarabun New" w:cs="TH Sarabun New"/>
                <w:b/>
                <w:bCs/>
                <w:i/>
                <w:iCs/>
                <w:color w:val="0070C0"/>
                <w:sz w:val="32"/>
                <w:szCs w:val="32"/>
              </w:rPr>
              <w:t>Subject</w:t>
            </w:r>
          </w:p>
        </w:tc>
        <w:tc>
          <w:tcPr>
            <w:tcW w:w="1133" w:type="dxa"/>
          </w:tcPr>
          <w:p w:rsidR="003A3825" w:rsidRPr="003A3825" w:rsidRDefault="003A3825" w:rsidP="007B005F">
            <w:pP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Remark</w:t>
            </w:r>
          </w:p>
        </w:tc>
      </w:tr>
      <w:tr w:rsidR="003A3825" w:rsidRPr="003A3825" w:rsidTr="003A3825">
        <w:trPr>
          <w:trHeight w:val="315"/>
        </w:trPr>
        <w:tc>
          <w:tcPr>
            <w:tcW w:w="562" w:type="dxa"/>
          </w:tcPr>
          <w:p w:rsidR="003A3825" w:rsidRPr="003A3825" w:rsidRDefault="003A3825" w:rsidP="007B005F">
            <w:pP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1</w:t>
            </w:r>
          </w:p>
        </w:tc>
        <w:tc>
          <w:tcPr>
            <w:tcW w:w="2742" w:type="dxa"/>
          </w:tcPr>
          <w:p w:rsidR="003A3825" w:rsidRPr="003A3825" w:rsidRDefault="003A3825" w:rsidP="003A3825">
            <w:pP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</w:pPr>
            <w:proofErr w:type="spellStart"/>
            <w:r w:rsidRPr="003A3825"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Mr</w:t>
            </w:r>
            <w:proofErr w:type="spellEnd"/>
            <w:r w:rsidRPr="003A3825"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  <w:cs/>
              </w:rPr>
              <w:t>.</w:t>
            </w:r>
            <w:r w:rsidRPr="003A3825"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 xml:space="preserve"> S</w:t>
            </w:r>
            <w: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uper Flying</w:t>
            </w:r>
          </w:p>
        </w:tc>
        <w:tc>
          <w:tcPr>
            <w:tcW w:w="2928" w:type="dxa"/>
          </w:tcPr>
          <w:p w:rsidR="003A3825" w:rsidRPr="003A3825" w:rsidRDefault="003A3825" w:rsidP="003A3825">
            <w:pPr>
              <w:spacing w:line="144" w:lineRule="auto"/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</w:pPr>
            <w:r w:rsidRPr="00493E9F"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ATPL SE ME IP</w:t>
            </w:r>
            <w:r w:rsidRPr="00493E9F"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ab/>
              <w:t>A330</w:t>
            </w:r>
            <w:r w:rsidRPr="00493E9F"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ab/>
            </w:r>
          </w:p>
        </w:tc>
        <w:tc>
          <w:tcPr>
            <w:tcW w:w="1985" w:type="dxa"/>
          </w:tcPr>
          <w:p w:rsidR="003A3825" w:rsidRPr="003A3825" w:rsidRDefault="003A3825" w:rsidP="007B005F">
            <w:pP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</w:pPr>
            <w:r w:rsidRPr="00493E9F"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MPL A330</w:t>
            </w:r>
          </w:p>
        </w:tc>
        <w:tc>
          <w:tcPr>
            <w:tcW w:w="1133" w:type="dxa"/>
          </w:tcPr>
          <w:p w:rsidR="003A3825" w:rsidRPr="003A3825" w:rsidRDefault="003A3825" w:rsidP="007B005F">
            <w:pP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Part</w:t>
            </w:r>
            <w: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time</w:t>
            </w:r>
          </w:p>
        </w:tc>
      </w:tr>
      <w:tr w:rsidR="003A3825" w:rsidRPr="003A3825" w:rsidTr="007B005F">
        <w:tc>
          <w:tcPr>
            <w:tcW w:w="562" w:type="dxa"/>
          </w:tcPr>
          <w:p w:rsidR="003A3825" w:rsidRPr="003A3825" w:rsidRDefault="003A3825" w:rsidP="007B005F">
            <w:pP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2</w:t>
            </w:r>
          </w:p>
        </w:tc>
        <w:tc>
          <w:tcPr>
            <w:tcW w:w="2742" w:type="dxa"/>
          </w:tcPr>
          <w:p w:rsidR="003A3825" w:rsidRPr="003A3825" w:rsidRDefault="003A3825" w:rsidP="007B005F">
            <w:pP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Ms</w:t>
            </w:r>
            <w:proofErr w:type="spellEnd"/>
            <w: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 xml:space="preserve"> Awesome </w:t>
            </w:r>
            <w:proofErr w:type="spellStart"/>
            <w: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Welldone</w:t>
            </w:r>
            <w:proofErr w:type="spellEnd"/>
          </w:p>
        </w:tc>
        <w:tc>
          <w:tcPr>
            <w:tcW w:w="2928" w:type="dxa"/>
          </w:tcPr>
          <w:p w:rsidR="003A3825" w:rsidRPr="003A3825" w:rsidRDefault="003A3825" w:rsidP="007B005F">
            <w:pP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</w:pPr>
            <w:r w:rsidRPr="00493E9F"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CPL SE ME IR IP</w:t>
            </w:r>
          </w:p>
        </w:tc>
        <w:tc>
          <w:tcPr>
            <w:tcW w:w="1985" w:type="dxa"/>
          </w:tcPr>
          <w:p w:rsidR="003A3825" w:rsidRPr="003A3825" w:rsidRDefault="003A3825" w:rsidP="003A3825">
            <w:pP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</w:pPr>
            <w:r w:rsidRPr="00493E9F"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PPL CPL</w:t>
            </w:r>
          </w:p>
        </w:tc>
        <w:tc>
          <w:tcPr>
            <w:tcW w:w="1133" w:type="dxa"/>
          </w:tcPr>
          <w:p w:rsidR="003A3825" w:rsidRDefault="003A3825" w:rsidP="007B005F">
            <w:pP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Full</w:t>
            </w:r>
            <w: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i/>
                <w:iCs/>
                <w:color w:val="0070C0"/>
                <w:sz w:val="32"/>
                <w:szCs w:val="32"/>
              </w:rPr>
              <w:t>time</w:t>
            </w:r>
          </w:p>
        </w:tc>
      </w:tr>
    </w:tbl>
    <w:p w:rsidR="00554952" w:rsidRPr="008F78A5" w:rsidRDefault="00554952" w:rsidP="00554952">
      <w:pPr>
        <w:ind w:left="360"/>
        <w:rPr>
          <w:rFonts w:ascii="TH SarabunPSK" w:hAnsi="TH SarabunPSK" w:cs="TH SarabunPSK"/>
          <w:sz w:val="32"/>
          <w:szCs w:val="32"/>
        </w:rPr>
      </w:pPr>
    </w:p>
    <w:p w:rsidR="00554952" w:rsidRPr="008F78A5" w:rsidRDefault="00554952" w:rsidP="00554952">
      <w:pPr>
        <w:ind w:left="720"/>
        <w:rPr>
          <w:rFonts w:ascii="TH SarabunPSK" w:hAnsi="TH SarabunPSK" w:cs="TH SarabunPSK"/>
          <w:sz w:val="32"/>
          <w:szCs w:val="32"/>
        </w:rPr>
      </w:pPr>
    </w:p>
    <w:p w:rsidR="0037524E" w:rsidRDefault="00A82EE7"/>
    <w:sectPr w:rsidR="0037524E">
      <w:headerReference w:type="default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EE7" w:rsidRDefault="00A82EE7" w:rsidP="00554952">
      <w:pPr>
        <w:spacing w:after="0" w:line="240" w:lineRule="auto"/>
      </w:pPr>
      <w:r>
        <w:separator/>
      </w:r>
    </w:p>
  </w:endnote>
  <w:endnote w:type="continuationSeparator" w:id="0">
    <w:p w:rsidR="00A82EE7" w:rsidRDefault="00A82EE7" w:rsidP="0055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C2B" w:rsidRDefault="00503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C2B" w:rsidRDefault="00503C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C2B" w:rsidRDefault="00503C2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0E3" w:rsidRDefault="005B20E3" w:rsidP="00554952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C2B" w:rsidRDefault="00503C2B" w:rsidP="00554952">
    <w:r w:rsidRPr="008F78A5">
      <w:rPr>
        <w:rFonts w:ascii="TH SarabunPSK" w:hAnsi="TH SarabunPSK" w:cs="TH SarabunPSK"/>
        <w:color w:val="538135" w:themeColor="accent6" w:themeShade="BF"/>
        <w:sz w:val="32"/>
        <w:szCs w:val="32"/>
      </w:rPr>
      <w:t>ISSUE X, REV X, EFFECTIVE DATE DD MM YYYY</w:t>
    </w:r>
    <w:r w:rsidRPr="008F78A5">
      <w:rPr>
        <w:rFonts w:ascii="TH SarabunPSK" w:hAnsi="TH SarabunPSK" w:cs="TH SarabunPSK"/>
        <w:color w:val="538135" w:themeColor="accent6" w:themeShade="BF"/>
        <w:sz w:val="32"/>
        <w:szCs w:val="32"/>
      </w:rPr>
      <w:tab/>
    </w:r>
    <w:r w:rsidRPr="008F78A5">
      <w:rPr>
        <w:rFonts w:ascii="TH SarabunPSK" w:hAnsi="TH SarabunPSK" w:cs="TH SarabunPSK"/>
        <w:color w:val="538135" w:themeColor="accent6" w:themeShade="BF"/>
        <w:sz w:val="32"/>
        <w:szCs w:val="32"/>
      </w:rPr>
      <w:tab/>
    </w:r>
    <w:r w:rsidRPr="008F78A5">
      <w:rPr>
        <w:rFonts w:ascii="TH SarabunPSK" w:hAnsi="TH SarabunPSK" w:cs="TH SarabunPSK"/>
        <w:color w:val="538135" w:themeColor="accent6" w:themeShade="BF"/>
        <w:sz w:val="32"/>
        <w:szCs w:val="32"/>
        <w:cs/>
      </w:rPr>
      <w:t xml:space="preserve">                             </w:t>
    </w:r>
    <w:r w:rsidRPr="008F78A5">
      <w:rPr>
        <w:rFonts w:ascii="TH SarabunPSK" w:hAnsi="TH SarabunPSK" w:cs="TH SarabunPSK"/>
        <w:color w:val="538135" w:themeColor="accent6" w:themeShade="BF"/>
        <w:sz w:val="32"/>
        <w:szCs w:val="32"/>
      </w:rPr>
      <w:t>PART X, PAGE 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EE7" w:rsidRDefault="00A82EE7" w:rsidP="00554952">
      <w:pPr>
        <w:spacing w:after="0" w:line="240" w:lineRule="auto"/>
      </w:pPr>
      <w:r>
        <w:separator/>
      </w:r>
    </w:p>
  </w:footnote>
  <w:footnote w:type="continuationSeparator" w:id="0">
    <w:p w:rsidR="00A82EE7" w:rsidRDefault="00A82EE7" w:rsidP="00554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C2B" w:rsidRDefault="00503C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C2B" w:rsidRDefault="00503C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C2B" w:rsidRDefault="00503C2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0E3" w:rsidRDefault="005B20E3">
    <w:pPr>
      <w:pStyle w:val="Header"/>
    </w:pPr>
    <w:bookmarkStart w:id="1" w:name="_GoBack"/>
    <w:bookmarkEnd w:id="1"/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C2B" w:rsidRPr="008C40C9" w:rsidRDefault="00503C2B" w:rsidP="00554952">
    <w:pPr>
      <w:rPr>
        <w:rFonts w:ascii="TH SarabunPSK" w:hAnsi="TH SarabunPSK" w:cs="TH SarabunPSK"/>
        <w:color w:val="538135" w:themeColor="accent6" w:themeShade="BF"/>
        <w:sz w:val="32"/>
        <w:szCs w:val="32"/>
      </w:rPr>
    </w:pPr>
    <w:r w:rsidRPr="008C40C9">
      <w:rPr>
        <w:rFonts w:ascii="TH SarabunPSK" w:hAnsi="TH SarabunPSK" w:cs="TH SarabunPSK"/>
        <w:color w:val="538135" w:themeColor="accent6" w:themeShade="BF"/>
        <w:sz w:val="32"/>
        <w:szCs w:val="32"/>
      </w:rPr>
      <w:t>ATO</w:t>
    </w:r>
    <w:r w:rsidRPr="008C40C9">
      <w:rPr>
        <w:rFonts w:ascii="TH SarabunPSK" w:hAnsi="TH SarabunPSK" w:cs="TH SarabunPSK"/>
        <w:color w:val="538135" w:themeColor="accent6" w:themeShade="BF"/>
        <w:sz w:val="32"/>
        <w:szCs w:val="32"/>
        <w:cs/>
      </w:rPr>
      <w:t>’</w:t>
    </w:r>
    <w:r w:rsidRPr="008C40C9">
      <w:rPr>
        <w:rFonts w:ascii="TH SarabunPSK" w:hAnsi="TH SarabunPSK" w:cs="TH SarabunPSK"/>
        <w:color w:val="538135" w:themeColor="accent6" w:themeShade="BF"/>
        <w:sz w:val="32"/>
        <w:szCs w:val="32"/>
      </w:rPr>
      <w:t>S LOGO</w:t>
    </w:r>
    <w:r w:rsidRPr="008C40C9">
      <w:rPr>
        <w:rFonts w:ascii="TH SarabunPSK" w:hAnsi="TH SarabunPSK" w:cs="TH SarabunPSK"/>
        <w:color w:val="538135" w:themeColor="accent6" w:themeShade="BF"/>
        <w:sz w:val="32"/>
        <w:szCs w:val="32"/>
      </w:rPr>
      <w:tab/>
    </w:r>
    <w:r w:rsidRPr="008C40C9">
      <w:rPr>
        <w:rFonts w:ascii="TH SarabunPSK" w:hAnsi="TH SarabunPSK" w:cs="TH SarabunPSK"/>
        <w:color w:val="538135" w:themeColor="accent6" w:themeShade="BF"/>
        <w:sz w:val="32"/>
        <w:szCs w:val="32"/>
      </w:rPr>
      <w:tab/>
    </w:r>
    <w:r w:rsidRPr="008C40C9">
      <w:rPr>
        <w:rFonts w:ascii="TH SarabunPSK" w:hAnsi="TH SarabunPSK" w:cs="TH SarabunPSK"/>
        <w:color w:val="538135" w:themeColor="accent6" w:themeShade="BF"/>
        <w:sz w:val="32"/>
        <w:szCs w:val="32"/>
      </w:rPr>
      <w:tab/>
    </w:r>
    <w:r w:rsidRPr="008C40C9">
      <w:rPr>
        <w:rFonts w:ascii="TH SarabunPSK" w:hAnsi="TH SarabunPSK" w:cs="TH SarabunPSK"/>
        <w:color w:val="538135" w:themeColor="accent6" w:themeShade="BF"/>
        <w:sz w:val="32"/>
        <w:szCs w:val="32"/>
        <w:cs/>
      </w:rPr>
      <w:t xml:space="preserve"> </w:t>
    </w:r>
    <w:r w:rsidRPr="008C40C9">
      <w:rPr>
        <w:rFonts w:ascii="TH SarabunPSK" w:hAnsi="TH SarabunPSK" w:cs="TH SarabunPSK"/>
        <w:color w:val="538135" w:themeColor="accent6" w:themeShade="BF"/>
        <w:sz w:val="32"/>
        <w:szCs w:val="32"/>
      </w:rPr>
      <w:tab/>
    </w:r>
    <w:r w:rsidRPr="008C40C9">
      <w:rPr>
        <w:rFonts w:ascii="TH SarabunPSK" w:hAnsi="TH SarabunPSK" w:cs="TH SarabunPSK"/>
        <w:color w:val="538135" w:themeColor="accent6" w:themeShade="BF"/>
        <w:sz w:val="32"/>
        <w:szCs w:val="32"/>
        <w:cs/>
      </w:rPr>
      <w:t xml:space="preserve">         </w:t>
    </w:r>
    <w:r w:rsidRPr="008C40C9">
      <w:rPr>
        <w:rFonts w:ascii="TH SarabunPSK" w:hAnsi="TH SarabunPSK" w:cs="TH SarabunPSK" w:hint="cs"/>
        <w:color w:val="538135" w:themeColor="accent6" w:themeShade="BF"/>
        <w:sz w:val="32"/>
        <w:szCs w:val="32"/>
        <w:cs/>
      </w:rPr>
      <w:t xml:space="preserve">               </w:t>
    </w:r>
    <w:r>
      <w:rPr>
        <w:rFonts w:ascii="TH SarabunPSK" w:hAnsi="TH SarabunPSK" w:cs="TH SarabunPSK"/>
        <w:color w:val="538135" w:themeColor="accent6" w:themeShade="BF"/>
        <w:sz w:val="32"/>
        <w:szCs w:val="32"/>
        <w:cs/>
      </w:rPr>
      <w:t xml:space="preserve">               </w:t>
    </w:r>
    <w:r w:rsidRPr="008C40C9">
      <w:rPr>
        <w:rFonts w:ascii="TH SarabunPSK" w:hAnsi="TH SarabunPSK" w:cs="TH SarabunPSK"/>
        <w:color w:val="538135" w:themeColor="accent6" w:themeShade="BF"/>
        <w:sz w:val="32"/>
        <w:szCs w:val="32"/>
      </w:rPr>
      <w:t>TRAINING PROCEDURE MANAUL</w:t>
    </w:r>
  </w:p>
  <w:p w:rsidR="00503C2B" w:rsidRDefault="00503C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12669"/>
    <w:multiLevelType w:val="hybridMultilevel"/>
    <w:tmpl w:val="7518B79C"/>
    <w:lvl w:ilvl="0" w:tplc="DB4ED3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17C259B"/>
    <w:multiLevelType w:val="hybridMultilevel"/>
    <w:tmpl w:val="E444C692"/>
    <w:lvl w:ilvl="0" w:tplc="DB4ED3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7364A4C"/>
    <w:multiLevelType w:val="hybridMultilevel"/>
    <w:tmpl w:val="2498291A"/>
    <w:lvl w:ilvl="0" w:tplc="DB4ED39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8415891"/>
    <w:multiLevelType w:val="hybridMultilevel"/>
    <w:tmpl w:val="D87C9F08"/>
    <w:lvl w:ilvl="0" w:tplc="DB4ED390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BDF66F4"/>
    <w:multiLevelType w:val="hybridMultilevel"/>
    <w:tmpl w:val="28EA0D32"/>
    <w:lvl w:ilvl="0" w:tplc="7C8C95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4B294C8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8D6E4D38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714EB"/>
    <w:multiLevelType w:val="multilevel"/>
    <w:tmpl w:val="E59657DE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440"/>
      </w:pPr>
      <w:rPr>
        <w:rFonts w:hint="default"/>
      </w:rPr>
    </w:lvl>
  </w:abstractNum>
  <w:abstractNum w:abstractNumId="6" w15:restartNumberingAfterBreak="0">
    <w:nsid w:val="6D8A1113"/>
    <w:multiLevelType w:val="hybridMultilevel"/>
    <w:tmpl w:val="4E06CFB2"/>
    <w:lvl w:ilvl="0" w:tplc="9E72E56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52"/>
    <w:rsid w:val="0032300F"/>
    <w:rsid w:val="003A3825"/>
    <w:rsid w:val="00493E9F"/>
    <w:rsid w:val="00503C2B"/>
    <w:rsid w:val="00554952"/>
    <w:rsid w:val="005B20E3"/>
    <w:rsid w:val="0080694B"/>
    <w:rsid w:val="00A054B7"/>
    <w:rsid w:val="00A82EE7"/>
    <w:rsid w:val="00CD06CF"/>
    <w:rsid w:val="00DD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BB1A6"/>
  <w15:chartTrackingRefBased/>
  <w15:docId w15:val="{4E41A367-A192-4895-93A7-46F485F7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952"/>
  </w:style>
  <w:style w:type="paragraph" w:styleId="Heading1">
    <w:name w:val="heading 1"/>
    <w:basedOn w:val="Normal"/>
    <w:next w:val="Normal"/>
    <w:link w:val="Heading1Char"/>
    <w:uiPriority w:val="9"/>
    <w:qFormat/>
    <w:rsid w:val="005549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952"/>
    <w:pPr>
      <w:ind w:left="720"/>
      <w:contextualSpacing/>
    </w:pPr>
  </w:style>
  <w:style w:type="paragraph" w:customStyle="1" w:styleId="ATOHeading2">
    <w:name w:val="ATO Heading2"/>
    <w:basedOn w:val="Heading1"/>
    <w:qFormat/>
    <w:rsid w:val="00554952"/>
    <w:pPr>
      <w:keepLines w:val="0"/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Arial" w:eastAsia="Times New Roman" w:hAnsi="Arial" w:cs="Times New Roman"/>
      <w:b/>
      <w:color w:val="auto"/>
      <w:sz w:val="44"/>
      <w:szCs w:val="20"/>
      <w:lang w:val="en-GB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554952"/>
    <w:pPr>
      <w:spacing w:after="100"/>
    </w:pPr>
    <w:rPr>
      <w:rFonts w:ascii="TH SarabunPSK" w:eastAsiaTheme="minorEastAsia" w:hAnsi="TH SarabunPSK" w:cs="TH SarabunPSK"/>
      <w:b/>
      <w:bCs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54952"/>
    <w:pPr>
      <w:spacing w:after="100"/>
    </w:pPr>
    <w:rPr>
      <w:rFonts w:eastAsiaTheme="minorEastAsia" w:cs="Times New Roman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54952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554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952"/>
  </w:style>
  <w:style w:type="paragraph" w:styleId="Footer">
    <w:name w:val="footer"/>
    <w:basedOn w:val="Normal"/>
    <w:link w:val="FooterChar"/>
    <w:uiPriority w:val="99"/>
    <w:unhideWhenUsed/>
    <w:rsid w:val="00554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CAAT_PEL09</dc:creator>
  <cp:keywords/>
  <dc:description/>
  <cp:lastModifiedBy>CAAT_PEL09</cp:lastModifiedBy>
  <cp:revision>5</cp:revision>
  <dcterms:created xsi:type="dcterms:W3CDTF">2020-02-20T02:45:00Z</dcterms:created>
  <dcterms:modified xsi:type="dcterms:W3CDTF">2020-02-20T09:13:00Z</dcterms:modified>
</cp:coreProperties>
</file>