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5765" w14:textId="7DDFDA29" w:rsidR="00D84B97" w:rsidRDefault="00D84B97" w:rsidP="00C8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</w:t>
      </w:r>
      <w:r w:rsidR="00BD30C4" w:rsidRPr="00BD30C4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C87757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ข้อบังคับของคณะกรรมการการบินพลเรือน</w:t>
      </w:r>
    </w:p>
    <w:p w14:paraId="0FC15D52" w14:textId="11025DBD" w:rsidR="00C87757" w:rsidRDefault="00C87757" w:rsidP="00C8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.. ว่าด้วยการปฏิเสธการรับขนผู้โดยสารและผู้พิการ </w:t>
      </w:r>
    </w:p>
    <w:p w14:paraId="085DFE95" w14:textId="1291494E" w:rsidR="00045600" w:rsidRDefault="00D84B97" w:rsidP="00BD3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เปิดรับฟังความคิดเ</w:t>
      </w:r>
      <w:r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>ห็นตั้งแต่</w:t>
      </w:r>
      <w:r w:rsidR="00FC3C6C"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>บัดนี้ ถึง</w:t>
      </w:r>
      <w:r w:rsidR="001E18CA"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FC3C6C"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B89">
        <w:rPr>
          <w:rFonts w:ascii="TH SarabunPSK" w:hAnsi="TH SarabunPSK" w:cs="TH SarabunPSK" w:hint="cs"/>
          <w:b/>
          <w:bCs/>
          <w:sz w:val="32"/>
          <w:szCs w:val="32"/>
          <w:cs/>
        </w:rPr>
        <w:t>๑๐ ตุลาคม</w:t>
      </w:r>
      <w:r w:rsidR="00C87757"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ฝ่ายกฎหมาย สำนักงานการบินพลเรือนแห่งประเทศไทย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14:paraId="37CCAFB4" w14:textId="157FCDE1" w:rsidR="00D84B97" w:rsidRDefault="00D031E1" w:rsidP="00D84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0C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ประเด็นที่รับฟังความคิดเห็น</w:t>
      </w:r>
    </w:p>
    <w:p w14:paraId="6309FFA3" w14:textId="77777777" w:rsidR="00BD30C4" w:rsidRPr="00E65D08" w:rsidRDefault="00BD30C4" w:rsidP="00D84B9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85A6999" w14:textId="70B69776" w:rsidR="00FD1CE0" w:rsidRDefault="00E65D08" w:rsidP="00FD1CE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๑. ความเหมาะสมในการ</w:t>
      </w:r>
      <w:r w:rsidR="00FD1CE0" w:rsidRPr="00FD1CE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กำหนดข้อยกเว้นสำหรับกรณีที่ผู้ได้รับใบอนุญาตประกอบกิจการการบินพลเรือนตามมาตรา </w:t>
      </w:r>
      <w:r w:rsidR="008E230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๔๑/๑๒๕</w:t>
      </w:r>
      <w:r w:rsidR="00FD1CE0" w:rsidRPr="00FD1CE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ซึ่งเป็นผู้ประกอบกิจการขนส่งทางอากาศเพื่อการพาณิชย์และผู้ดำเนินการเดินอากาศต่างประเทศที่ได้รับอนุญาตตามมาตรา </w:t>
      </w:r>
      <w:r w:rsidR="008E230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๔๑/๑๒๖</w:t>
      </w:r>
      <w:r w:rsidR="00FD1CE0" w:rsidRPr="00FD1CE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จะสามารถปฏิเสธการรับขนผู้โดยสารและคนพิการตามกฎหมายว่าด้วยการส่งเสริมและพัฒนาคุณภาพชีวิตคนพิการ</w:t>
      </w:r>
    </w:p>
    <w:p w14:paraId="21584A18" w14:textId="4854CD72" w:rsidR="009F69BB" w:rsidRDefault="009F69BB" w:rsidP="00FD1CE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1F2DAB" w14:textId="77777777" w:rsidR="009F69BB" w:rsidRPr="00E65D08" w:rsidRDefault="009F69BB" w:rsidP="009F69BB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6E27E6BD" w14:textId="71F5F4AF" w:rsidR="009F69BB" w:rsidRPr="00E65D08" w:rsidRDefault="00E65D08" w:rsidP="00E2043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65D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เหตุผล</w:t>
      </w:r>
      <w:r w:rsidRPr="00E65D08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0BCBD6E7" w14:textId="77777777" w:rsidR="009F69BB" w:rsidRDefault="009F69BB" w:rsidP="009F69B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8F553" w14:textId="03B8C115" w:rsidR="00CF3A6E" w:rsidRDefault="00CF3A6E" w:rsidP="00CF3A6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02003" w14:textId="77777777" w:rsidR="00CF3A6E" w:rsidRDefault="00CF3A6E" w:rsidP="009E370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2FB99FE6" w14:textId="29AC37A7" w:rsidR="00CF3A6E" w:rsidRDefault="00E65D08" w:rsidP="008E23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๒</w:t>
      </w:r>
      <w:r w:rsidR="00CF3A6E" w:rsidRPr="00CF3A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กรณีที่ท่านเห็นด้วยกับ ๑.  </w:t>
      </w:r>
      <w:r w:rsidR="00CF3A6E" w:rsidRPr="00CF3A6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หลักเกณฑ์</w:t>
      </w:r>
      <w:r w:rsidR="008E230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และเงื่อนไขของ</w:t>
      </w:r>
      <w:r w:rsidR="008E230D" w:rsidRPr="00FD1CE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ข้อยกเว้นสำหรับกรณีที่ผู้ได้รับใบอนุญาตประกอบกิจการการบินพลเรือนตามมาตรา </w:t>
      </w:r>
      <w:r w:rsidR="008E230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๔๑/๑๒๕</w:t>
      </w:r>
      <w:r w:rsidR="008E230D" w:rsidRPr="00FD1CE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ซึ่งเป็นผู้ประกอบกิจการขนส่งทางอากาศเพื่อการพาณิชย์</w:t>
      </w:r>
      <w:r w:rsidR="008E230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/>
      </w:r>
      <w:r w:rsidR="008E230D" w:rsidRPr="00FD1CE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และผู้ดำเนินการเดินอากาศต่างประเทศที่ได้รับอนุญาตตามมาตรา </w:t>
      </w:r>
      <w:r w:rsidR="008E230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๔๑/๑๒๖</w:t>
      </w:r>
      <w:r w:rsidR="008E230D" w:rsidRPr="00FD1CE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จะสามารถปฏิเสธการรับขนผู้โดยสารและคนพิการตามกฎหมายว่าด้วยการส่งเสริมและพัฒนาคุณภาพชีวิตคนพิการ</w:t>
      </w:r>
      <w:r w:rsidR="008E230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มีความเหมาะส</w:t>
      </w:r>
      <w:r w:rsidR="000C3D32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หรือไม่ </w:t>
      </w:r>
      <w:r w:rsidR="00CF3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D20296" w14:textId="6E1F7756" w:rsidR="00CF3A6E" w:rsidRDefault="00CF3A6E" w:rsidP="00CF3A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8E230D">
        <w:rPr>
          <w:rFonts w:ascii="TH SarabunPSK" w:hAnsi="TH SarabunPSK" w:cs="TH SarabunPSK" w:hint="cs"/>
          <w:sz w:val="24"/>
          <w:szCs w:val="32"/>
          <w:cs/>
        </w:rPr>
        <w:t>เหมาะสม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="008E230D">
        <w:rPr>
          <w:rFonts w:ascii="TH SarabunPSK" w:hAnsi="TH SarabunPSK" w:cs="TH SarabunPSK" w:hint="cs"/>
          <w:sz w:val="24"/>
          <w:szCs w:val="32"/>
          <w:cs/>
        </w:rPr>
        <w:t>เหมาะสม</w:t>
      </w:r>
    </w:p>
    <w:p w14:paraId="5FB9FC7F" w14:textId="77777777" w:rsidR="00CF3A6E" w:rsidRPr="00E65D08" w:rsidRDefault="00CF3A6E" w:rsidP="00CF3A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D188354" w14:textId="689FD090" w:rsidR="00CF3A6E" w:rsidRPr="00D80387" w:rsidRDefault="00CF3A6E" w:rsidP="00CF3A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(กรุณาเสนอหลักการและ/หรือเสนอถ้อยคำประกอบ พร้อมระบุร่าง</w:t>
      </w:r>
      <w:r w:rsidR="008E230D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91731">
        <w:rPr>
          <w:rFonts w:ascii="TH SarabunPSK" w:hAnsi="TH SarabunPSK" w:cs="TH SarabunPSK"/>
          <w:sz w:val="32"/>
          <w:szCs w:val="32"/>
          <w:cs/>
        </w:rPr>
        <w:br/>
      </w:r>
      <w:r w:rsidR="008E230D">
        <w:rPr>
          <w:rFonts w:ascii="TH SarabunPSK" w:hAnsi="TH SarabunPSK" w:cs="TH SarabunPSK" w:hint="cs"/>
          <w:sz w:val="32"/>
          <w:szCs w:val="32"/>
          <w:cs/>
        </w:rPr>
        <w:t>ข้อย่อย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(วงเล็บ) ที่เสนอให้แก้ไข)</w:t>
      </w:r>
    </w:p>
    <w:p w14:paraId="7E4811BF" w14:textId="52D208A8" w:rsidR="00CF3A6E" w:rsidRDefault="00CF3A6E" w:rsidP="00E65D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2F6BC" w14:textId="77777777" w:rsidR="008E230D" w:rsidRPr="00E65D08" w:rsidRDefault="008E230D" w:rsidP="00E65D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15B927" w14:textId="6092701B" w:rsidR="00CF3A6E" w:rsidRDefault="00CF3A6E" w:rsidP="00E65D0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</w:t>
      </w:r>
    </w:p>
    <w:p w14:paraId="6CE39D10" w14:textId="0826E15F" w:rsidR="00CF3A6E" w:rsidRDefault="00CF3A6E" w:rsidP="00E65D0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</w:t>
      </w:r>
      <w:r w:rsidR="008E230D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</w:p>
    <w:p w14:paraId="3C1CB6CB" w14:textId="389ED119" w:rsidR="005D7012" w:rsidRPr="005152A9" w:rsidRDefault="00CF3A6E" w:rsidP="005152A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หน่วยงาน/องค์กร/บริษัทฯ..........................................................</w:t>
      </w:r>
    </w:p>
    <w:p w14:paraId="0C58EE4E" w14:textId="77777777" w:rsidR="005152A9" w:rsidRDefault="005152A9" w:rsidP="00D03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9D5546" w14:textId="30E8292C" w:rsidR="002623ED" w:rsidRPr="005152A9" w:rsidRDefault="005152A9" w:rsidP="00D031E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2623ED" w:rsidRPr="005152A9">
        <w:rPr>
          <w:rFonts w:ascii="TH SarabunPSK" w:hAnsi="TH SarabunPSK" w:cs="TH SarabunPSK" w:hint="cs"/>
          <w:b/>
          <w:bCs/>
          <w:sz w:val="28"/>
          <w:cs/>
        </w:rPr>
        <w:t>กรุณาส่งความคิดเห็นของท่านมาที่</w:t>
      </w:r>
    </w:p>
    <w:p w14:paraId="3252CE31" w14:textId="0E215C8C" w:rsidR="00D031E1" w:rsidRPr="005152A9" w:rsidRDefault="002623ED" w:rsidP="00D031E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152A9">
        <w:rPr>
          <w:rFonts w:ascii="TH SarabunPSK" w:hAnsi="TH SarabunPSK" w:cs="TH SarabunPSK" w:hint="cs"/>
          <w:b/>
          <w:bCs/>
          <w:sz w:val="28"/>
          <w:cs/>
        </w:rPr>
        <w:t>ฝ่ายกฎหมาย สำนักงานการบินพลเรือนแห่งประเทศไทย</w:t>
      </w:r>
      <w:r w:rsidRPr="005152A9">
        <w:rPr>
          <w:rFonts w:ascii="TH SarabunPSK" w:hAnsi="TH SarabunPSK" w:cs="TH SarabunPSK"/>
          <w:b/>
          <w:bCs/>
          <w:sz w:val="28"/>
          <w:cs/>
        </w:rPr>
        <w:br/>
      </w:r>
      <w:r w:rsidR="005D7012" w:rsidRPr="005152A9">
        <w:rPr>
          <w:rFonts w:ascii="TH SarabunPSK" w:hAnsi="TH SarabunPSK" w:cs="TH SarabunPSK" w:hint="cs"/>
          <w:b/>
          <w:bCs/>
          <w:sz w:val="28"/>
          <w:cs/>
        </w:rPr>
        <w:t>โทรสาร</w:t>
      </w:r>
      <w:r w:rsidR="005D7012" w:rsidRPr="005152A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D7012" w:rsidRPr="005152A9">
        <w:rPr>
          <w:rFonts w:ascii="TH SarabunPSK" w:hAnsi="TH SarabunPSK" w:cs="TH SarabunPSK" w:hint="cs"/>
          <w:b/>
          <w:bCs/>
          <w:sz w:val="28"/>
          <w:cs/>
        </w:rPr>
        <w:t xml:space="preserve">๐ ๒๕๗๖ ๑๙๐๖ </w:t>
      </w:r>
    </w:p>
    <w:p w14:paraId="43A346AE" w14:textId="7A1EB75E" w:rsidR="002623ED" w:rsidRPr="005152A9" w:rsidRDefault="005D7012" w:rsidP="00E65D0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152A9">
        <w:rPr>
          <w:rFonts w:ascii="TH SarabunPSK" w:hAnsi="TH SarabunPSK" w:cs="TH SarabunPSK" w:hint="cs"/>
          <w:b/>
          <w:bCs/>
          <w:sz w:val="28"/>
          <w:cs/>
        </w:rPr>
        <w:t xml:space="preserve">ไปรษณีย์อิเล็กทรอนิกส์ </w:t>
      </w:r>
      <w:r w:rsidRPr="005152A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E65D08" w:rsidRPr="005152A9">
        <w:rPr>
          <w:rFonts w:ascii="TH SarabunPSK" w:hAnsi="TH SarabunPSK" w:cs="TH SarabunPSK"/>
          <w:b/>
          <w:bCs/>
          <w:sz w:val="28"/>
        </w:rPr>
        <w:t>econlaw@caat.or.th</w:t>
      </w:r>
    </w:p>
    <w:sectPr w:rsidR="002623ED" w:rsidRPr="005152A9" w:rsidSect="00274C51">
      <w:headerReference w:type="default" r:id="rId6"/>
      <w:pgSz w:w="11906" w:h="16838"/>
      <w:pgMar w:top="851" w:right="1440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FF8C" w14:textId="77777777" w:rsidR="008E22C0" w:rsidRDefault="008E22C0" w:rsidP="00274C51">
      <w:pPr>
        <w:spacing w:after="0" w:line="240" w:lineRule="auto"/>
      </w:pPr>
      <w:r>
        <w:separator/>
      </w:r>
    </w:p>
  </w:endnote>
  <w:endnote w:type="continuationSeparator" w:id="0">
    <w:p w14:paraId="201A2B3A" w14:textId="77777777" w:rsidR="008E22C0" w:rsidRDefault="008E22C0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6CC3" w14:textId="77777777" w:rsidR="008E22C0" w:rsidRDefault="008E22C0" w:rsidP="00274C51">
      <w:pPr>
        <w:spacing w:after="0" w:line="240" w:lineRule="auto"/>
      </w:pPr>
      <w:r>
        <w:separator/>
      </w:r>
    </w:p>
  </w:footnote>
  <w:footnote w:type="continuationSeparator" w:id="0">
    <w:p w14:paraId="65D0B428" w14:textId="77777777" w:rsidR="008E22C0" w:rsidRDefault="008E22C0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D167196" w14:textId="77777777"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0666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1102EE8" w14:textId="77777777" w:rsidR="002623ED" w:rsidRDefault="0026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7"/>
    <w:rsid w:val="00045600"/>
    <w:rsid w:val="00056B4E"/>
    <w:rsid w:val="000C3D32"/>
    <w:rsid w:val="00104209"/>
    <w:rsid w:val="00110C70"/>
    <w:rsid w:val="001B0666"/>
    <w:rsid w:val="001E18CA"/>
    <w:rsid w:val="002623ED"/>
    <w:rsid w:val="00274C51"/>
    <w:rsid w:val="002F3DF3"/>
    <w:rsid w:val="003B6676"/>
    <w:rsid w:val="00491731"/>
    <w:rsid w:val="004F1744"/>
    <w:rsid w:val="00511259"/>
    <w:rsid w:val="005152A9"/>
    <w:rsid w:val="00585569"/>
    <w:rsid w:val="005D7012"/>
    <w:rsid w:val="006567D7"/>
    <w:rsid w:val="006A3295"/>
    <w:rsid w:val="006B40BC"/>
    <w:rsid w:val="006D1439"/>
    <w:rsid w:val="00737362"/>
    <w:rsid w:val="007E388C"/>
    <w:rsid w:val="008803AD"/>
    <w:rsid w:val="008C0EC7"/>
    <w:rsid w:val="008E22C0"/>
    <w:rsid w:val="008E230D"/>
    <w:rsid w:val="00906B5E"/>
    <w:rsid w:val="00932CA4"/>
    <w:rsid w:val="009E370D"/>
    <w:rsid w:val="009F69BB"/>
    <w:rsid w:val="00A01A44"/>
    <w:rsid w:val="00A03DAF"/>
    <w:rsid w:val="00A20B89"/>
    <w:rsid w:val="00A67E2D"/>
    <w:rsid w:val="00B1062D"/>
    <w:rsid w:val="00BD30C4"/>
    <w:rsid w:val="00C6150B"/>
    <w:rsid w:val="00C87757"/>
    <w:rsid w:val="00CF3A6E"/>
    <w:rsid w:val="00D031E1"/>
    <w:rsid w:val="00D06915"/>
    <w:rsid w:val="00D84B97"/>
    <w:rsid w:val="00E20434"/>
    <w:rsid w:val="00E65D08"/>
    <w:rsid w:val="00EB77DE"/>
    <w:rsid w:val="00FC3C6C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C8C3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Chonpisoot Boonyapracong</cp:lastModifiedBy>
  <cp:revision>8</cp:revision>
  <cp:lastPrinted>2020-09-10T02:36:00Z</cp:lastPrinted>
  <dcterms:created xsi:type="dcterms:W3CDTF">2019-05-30T04:05:00Z</dcterms:created>
  <dcterms:modified xsi:type="dcterms:W3CDTF">2020-09-25T03:21:00Z</dcterms:modified>
</cp:coreProperties>
</file>