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ED" w:rsidRPr="00EF7023" w:rsidRDefault="00B008ED" w:rsidP="00B008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แบบฟอร์มการแสดงความคิดเห็นต่อร่าง</w:t>
      </w:r>
      <w:r w:rsidR="00C832C7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  <w:r w:rsidR="005A755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EF702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สำนักงานการบินพลเรือนแห่งประเทศไทย</w:t>
      </w:r>
    </w:p>
    <w:p w:rsidR="00C832C7" w:rsidRDefault="00C832C7" w:rsidP="00B008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 ว่าด้วยการรักษาความปลอดภัยสินค้าและไปรษณียภัณฑ์ทางอากาศ</w:t>
      </w:r>
      <w:r w:rsidR="00B008ED" w:rsidRPr="00EF70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08ED" w:rsidRDefault="00B008ED" w:rsidP="00B008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เปิดรับฟังความคิดเ</w:t>
      </w:r>
      <w:r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ห็นตั้งแต่บัดนี้ ถึงวันที่ </w:t>
      </w:r>
      <w:r w:rsidR="00C832C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51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32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B5136F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:rsidR="00B008ED" w:rsidRPr="009C088A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8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ประเด็นที่รับฟังความคิดเห็น</w:t>
      </w:r>
    </w:p>
    <w:p w:rsidR="00B008ED" w:rsidRDefault="00B008ED" w:rsidP="00B008E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Pr="003A4725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ความเหมาะสมในการ</w:t>
      </w:r>
      <w:r w:rsidRPr="003A472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กำหนด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มาตรฐาน</w:t>
      </w:r>
      <w:r w:rsidR="004B5D5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การรักษาความปลอดภัยสินค้าและไปรษณียภัณฑ์ทางอากาศ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</w:t>
      </w:r>
      <w:r w:rsidR="004B5D5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ให้ครอบคลุมถึง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องค์กรที่อยู่ในกระบวนการการรักษาความปลอดภัยในห่วงโซ่อุปทาน (</w:t>
      </w:r>
      <w:r w:rsidR="006D7C4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Supply Chain Security) 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ได้แก่ ผู้ดำเนินการเดินอากาศ ตัวแทนควบคุม การไปรษณีย์ควบคุม </w:t>
      </w:r>
      <w:r w:rsidR="006065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ผู้ส่งทราบตัวตน </w:t>
      </w:r>
      <w:r w:rsidR="006065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รวมทั้ง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ผู้ดำเนินการสนามบินสาธารณะ</w:t>
      </w:r>
      <w:r w:rsidR="006065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3A47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เพื่อให้มั่นใจว่า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องค์กร</w:t>
      </w:r>
      <w:r w:rsidR="006065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เหล่า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นี้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มีมาตรฐานการรักษาความปลอดภัย</w:t>
      </w:r>
      <w:r w:rsidRPr="003A47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ในระดับที่ยอมรับได้</w:t>
      </w:r>
      <w:r w:rsidR="00433E0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</w:t>
      </w:r>
      <w:r w:rsidRPr="003A47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ตามที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่</w:t>
      </w:r>
      <w:r w:rsidRPr="003A47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สำนักงานการบินพลเรือนแห่งประเทศไทยกำหนดตามมาตรา </w:t>
      </w:r>
      <w:r w:rsidR="006D7C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๕๐/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๑๐ (๑) และ (๓) มาตรา ๕๐/๒๙ และมาตรา ๕๐/๓๑ </w:t>
      </w:r>
      <w:r w:rsidRPr="003A47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แห่งพระราชบัญญัติการเดินอากาศ พ.ศ. ๒๔๙๗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ซึ่งแก้ไขเพิ่มเติมโดยพระราชบัญญัติการเดินอากาศ (ฉบับที่ ๑๔)</w:t>
      </w:r>
      <w:r w:rsidR="0060656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5A755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 ๒๕๖๒</w:t>
      </w:r>
    </w:p>
    <w:p w:rsidR="00B008ED" w:rsidRDefault="00B008ED" w:rsidP="00B008E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B008ED" w:rsidRPr="00E65D08" w:rsidRDefault="00B008ED" w:rsidP="00B00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6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</w:t>
      </w:r>
      <w:r w:rsidRPr="00E65D08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:rsidR="00B008ED" w:rsidRDefault="00B008ED" w:rsidP="00B008ED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8ED" w:rsidRDefault="00B008ED" w:rsidP="00B008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E09" w:rsidRDefault="00433E09" w:rsidP="00B008ED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p w:rsidR="00B008ED" w:rsidRDefault="00B008ED" w:rsidP="00B00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๒</w:t>
      </w:r>
      <w:r w:rsidRPr="00CF3A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. </w:t>
      </w:r>
      <w:r w:rsidRPr="000F0E2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กรณีที่ท่านเห็นด้วยกับ ๑. รายละเอียดที่ระบุถึง</w:t>
      </w:r>
      <w:r w:rsidR="0094406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หลักเกณฑ์ของแผนการควบคุมการรักษาความปลอดภัยสินค้าและไปรษณียภัณฑ์ </w:t>
      </w:r>
      <w:r w:rsidR="00F143C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การรับขนส่งสินค้า และการตรวจค้นของผู้ดำเนินการเดินอากาศ การกำกับดูแล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ตัวแทนควบคุม การไปรษณีย์ควบคุม 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ผู้ส่งทราบตัวตน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โดบผ่านระบบใบรับรอง</w:t>
      </w:r>
      <w:r w:rsidR="0011371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ตลอดจนมาตรฐานการดำเนินการรักษา</w:t>
      </w:r>
      <w:r w:rsidR="0011371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</w:t>
      </w:r>
      <w:r w:rsidR="0097680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ความปลอดภัยของ</w:t>
      </w:r>
      <w:r w:rsidR="009C088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ผู้ดำเนินการสนามบินสาธารณะ</w:t>
      </w:r>
      <w:r w:rsidR="009C088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0F0E2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มีความเหมาะสม</w:t>
      </w:r>
      <w:r w:rsidR="009C088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0F0E2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008ED" w:rsidRDefault="00B008ED" w:rsidP="00B008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เหมาะสม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ไม่เหมาะสม</w:t>
      </w:r>
    </w:p>
    <w:p w:rsidR="00B008ED" w:rsidRPr="009C088A" w:rsidRDefault="00B008ED" w:rsidP="009C08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 และ/หรือ เสนอถ้อยคำประกอบ พร้อมระบุข้อ</w:t>
      </w:r>
      <w:r w:rsidRPr="009C088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C088A" w:rsidRPr="009C088A">
        <w:rPr>
          <w:rFonts w:ascii="TH SarabunPSK" w:hAnsi="TH SarabunPSK" w:cs="TH SarabunPSK" w:hint="cs"/>
          <w:sz w:val="32"/>
          <w:szCs w:val="32"/>
          <w:cs/>
        </w:rPr>
        <w:t>ร่างข้อกำหนดของ</w:t>
      </w:r>
      <w:r w:rsidR="009C088A" w:rsidRPr="009C088A">
        <w:rPr>
          <w:rFonts w:ascii="TH SarabunPSK" w:hAnsi="TH SarabunPSK" w:cs="TH SarabunPSK"/>
          <w:sz w:val="32"/>
          <w:szCs w:val="32"/>
          <w:cs/>
        </w:rPr>
        <w:t>สำนักงานการบินพลเรือนแห่งประเทศไทย</w:t>
      </w:r>
      <w:r w:rsidR="00113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88A" w:rsidRPr="009C088A">
        <w:rPr>
          <w:rFonts w:ascii="TH SarabunPSK" w:hAnsi="TH SarabunPSK" w:cs="TH SarabunPSK" w:hint="cs"/>
          <w:sz w:val="32"/>
          <w:szCs w:val="32"/>
          <w:cs/>
        </w:rPr>
        <w:t>ฉบับที่ .. ว่าด้วยการรักษาความปลอดภัยสินค้าและไปรษณียภัณฑ์ทางอากาศ</w:t>
      </w:r>
      <w:r w:rsidRPr="009C088A">
        <w:rPr>
          <w:rFonts w:ascii="TH SarabunPSK" w:hAnsi="TH SarabunPSK" w:cs="TH SarabunPSK" w:hint="cs"/>
          <w:sz w:val="32"/>
          <w:szCs w:val="32"/>
          <w:cs/>
        </w:rPr>
        <w:t>ที่เสนอให้แก้ไข)</w:t>
      </w:r>
    </w:p>
    <w:p w:rsidR="00B008ED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8ED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8ED" w:rsidRPr="00E65D08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08ED" w:rsidRDefault="00B008ED" w:rsidP="00B008E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:rsidR="00B008ED" w:rsidRDefault="00B008ED" w:rsidP="00B008E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</w:t>
      </w:r>
    </w:p>
    <w:p w:rsidR="00B008ED" w:rsidRPr="005152A9" w:rsidRDefault="00B008ED" w:rsidP="00B008E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</w:t>
      </w:r>
    </w:p>
    <w:p w:rsidR="00B008ED" w:rsidRPr="00606568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06568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กรุณาส่งความคิดเห็นของท่านมาที่</w:t>
      </w:r>
    </w:p>
    <w:p w:rsidR="00B008ED" w:rsidRPr="00606568" w:rsidRDefault="00B008ED" w:rsidP="00B008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56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 w:rsidRPr="0060656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06568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065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๒๕๗๖ ๑๙๐๖ </w:t>
      </w:r>
    </w:p>
    <w:p w:rsidR="00C27820" w:rsidRPr="00606568" w:rsidRDefault="00B008ED" w:rsidP="002148E9">
      <w:pPr>
        <w:spacing w:after="0" w:line="240" w:lineRule="auto"/>
        <w:rPr>
          <w:sz w:val="32"/>
          <w:szCs w:val="32"/>
        </w:rPr>
      </w:pPr>
      <w:r w:rsidRPr="00606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ไปรษณีย์อิเล็กทรอนิกส์ </w:t>
      </w:r>
      <w:r w:rsidRPr="0060656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06568">
        <w:rPr>
          <w:rFonts w:ascii="TH SarabunPSK" w:hAnsi="TH SarabunPSK" w:cs="TH SarabunPSK"/>
          <w:b/>
          <w:bCs/>
          <w:sz w:val="32"/>
          <w:szCs w:val="32"/>
        </w:rPr>
        <w:t>leg</w:t>
      </w:r>
      <w:r w:rsidR="004B5D59" w:rsidRPr="00606568">
        <w:rPr>
          <w:rFonts w:ascii="TH SarabunPSK" w:hAnsi="TH SarabunPSK" w:cs="TH SarabunPSK"/>
          <w:b/>
          <w:bCs/>
          <w:sz w:val="32"/>
          <w:szCs w:val="32"/>
        </w:rPr>
        <w:t>_cl</w:t>
      </w:r>
      <w:r w:rsidRPr="00606568">
        <w:rPr>
          <w:rFonts w:ascii="TH SarabunPSK" w:hAnsi="TH SarabunPSK" w:cs="TH SarabunPSK"/>
          <w:b/>
          <w:bCs/>
          <w:sz w:val="32"/>
          <w:szCs w:val="32"/>
        </w:rPr>
        <w:t>@caat.or.th</w:t>
      </w:r>
    </w:p>
    <w:sectPr w:rsidR="00C27820" w:rsidRPr="00606568" w:rsidSect="00606568">
      <w:headerReference w:type="default" r:id="rId4"/>
      <w:pgSz w:w="11906" w:h="16838"/>
      <w:pgMar w:top="426" w:right="1133" w:bottom="284" w:left="1440" w:header="708" w:footer="708" w:gutter="0"/>
      <w:pgNumType w:fmt="thaiNumber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623ED" w:rsidRPr="00274C51" w:rsidRDefault="001557C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623ED" w:rsidRDefault="00155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D"/>
    <w:rsid w:val="000178E4"/>
    <w:rsid w:val="000E4D6B"/>
    <w:rsid w:val="00113710"/>
    <w:rsid w:val="001557CB"/>
    <w:rsid w:val="002148E9"/>
    <w:rsid w:val="002573EE"/>
    <w:rsid w:val="00433E09"/>
    <w:rsid w:val="004B5D59"/>
    <w:rsid w:val="005A7558"/>
    <w:rsid w:val="00606568"/>
    <w:rsid w:val="006D7C48"/>
    <w:rsid w:val="0094406F"/>
    <w:rsid w:val="00976803"/>
    <w:rsid w:val="009C088A"/>
    <w:rsid w:val="00B008ED"/>
    <w:rsid w:val="00C27820"/>
    <w:rsid w:val="00C832C7"/>
    <w:rsid w:val="00D34FE3"/>
    <w:rsid w:val="00F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A8D6"/>
  <w15:chartTrackingRefBased/>
  <w15:docId w15:val="{07900B28-74C7-496E-9BC4-CF4D280B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Pinthip Thipkarnjanaporn</dc:creator>
  <cp:keywords/>
  <dc:description/>
  <cp:lastModifiedBy>Pinthip Thipkarnjanaporn</cp:lastModifiedBy>
  <cp:revision>14</cp:revision>
  <dcterms:created xsi:type="dcterms:W3CDTF">2021-04-23T07:25:00Z</dcterms:created>
  <dcterms:modified xsi:type="dcterms:W3CDTF">2021-04-23T08:07:00Z</dcterms:modified>
</cp:coreProperties>
</file>