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75DA" w14:textId="6384EDA2" w:rsidR="00C97B1E" w:rsidRPr="00B37B16" w:rsidRDefault="00FC5D5E" w:rsidP="00D32F01">
      <w:pPr>
        <w:pStyle w:val="BodyText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Application</w:t>
      </w:r>
      <w:r w:rsidRPr="00A97B9E">
        <w:rPr>
          <w:rFonts w:ascii="TH SarabunPSK" w:hAnsi="TH SarabunPSK" w:cs="TH SarabunPSK"/>
          <w:b/>
          <w:sz w:val="32"/>
          <w:szCs w:val="32"/>
        </w:rPr>
        <w:t xml:space="preserve"> &amp; </w:t>
      </w:r>
      <w:r>
        <w:rPr>
          <w:rFonts w:ascii="TH SarabunPSK" w:hAnsi="TH SarabunPSK" w:cs="TH SarabunPSK"/>
          <w:b/>
          <w:sz w:val="32"/>
          <w:szCs w:val="32"/>
        </w:rPr>
        <w:t>Self-Evaluation</w:t>
      </w:r>
      <w:r w:rsidRPr="00A97B9E"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>for</w:t>
      </w:r>
      <w:r w:rsidRPr="00A97B9E">
        <w:rPr>
          <w:rFonts w:ascii="TH SarabunPSK" w:hAnsi="TH SarabunPSK" w:cs="TH SarabunPSK"/>
          <w:b/>
          <w:sz w:val="32"/>
          <w:szCs w:val="32"/>
        </w:rPr>
        <w:t xml:space="preserve"> ADS</w:t>
      </w:r>
      <w:r w:rsidRPr="00A97B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sz w:val="32"/>
          <w:szCs w:val="32"/>
        </w:rPr>
        <w:t>B out</w:t>
      </w:r>
      <w:r w:rsidRPr="00A97B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b/>
          <w:sz w:val="32"/>
          <w:szCs w:val="32"/>
        </w:rPr>
        <w:t>in</w:t>
      </w:r>
      <w:r w:rsidRPr="00A97B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>Operational Approval</w:t>
      </w:r>
      <w:r w:rsidRPr="00E71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C97B1E" w:rsidRPr="00FC5D5E">
        <w:rPr>
          <w:rFonts w:ascii="TH SarabunPSK" w:hAnsi="TH SarabunPSK" w:cs="TH SarabunPSK"/>
          <w:sz w:val="32"/>
          <w:szCs w:val="32"/>
        </w:rPr>
        <w:t>Please complete the form in BLOCK CAPITALS using black or dark blue ink</w:t>
      </w:r>
      <w:r w:rsidR="00C97B1E" w:rsidRPr="00FC5D5E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77F903EF" w14:textId="77777777" w:rsidR="00C97B1E" w:rsidRPr="003941A0" w:rsidRDefault="00C97B1E" w:rsidP="00467E02">
      <w:pPr>
        <w:pStyle w:val="BodyText"/>
        <w:ind w:left="0"/>
        <w:rPr>
          <w:rFonts w:ascii="TH SarabunPSK" w:hAnsi="TH SarabunPSK" w:cs="TH SarabunPSK"/>
          <w:sz w:val="32"/>
          <w:szCs w:val="32"/>
        </w:rPr>
      </w:pPr>
    </w:p>
    <w:p w14:paraId="2718DC90" w14:textId="7A3A3A0C" w:rsidR="00C97B1E" w:rsidRPr="003941A0" w:rsidRDefault="00C97B1E" w:rsidP="00467E02">
      <w:pPr>
        <w:pStyle w:val="BodyText"/>
        <w:ind w:left="0" w:right="-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41A0">
        <w:rPr>
          <w:rFonts w:ascii="TH SarabunPSK" w:hAnsi="TH SarabunPSK" w:cs="TH SarabunPSK"/>
          <w:sz w:val="32"/>
          <w:szCs w:val="32"/>
        </w:rPr>
        <w:t>This form is designed to obtain all the required information from those o</w:t>
      </w:r>
      <w:bookmarkStart w:id="0" w:name="_GoBack"/>
      <w:bookmarkEnd w:id="0"/>
      <w:r w:rsidRPr="003941A0">
        <w:rPr>
          <w:rFonts w:ascii="TH SarabunPSK" w:hAnsi="TH SarabunPSK" w:cs="TH SarabunPSK"/>
          <w:sz w:val="32"/>
          <w:szCs w:val="32"/>
        </w:rPr>
        <w:t>perators requiring the ADS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3941A0">
        <w:rPr>
          <w:rFonts w:ascii="TH SarabunPSK" w:hAnsi="TH SarabunPSK" w:cs="TH SarabunPSK"/>
          <w:sz w:val="32"/>
          <w:szCs w:val="32"/>
        </w:rPr>
        <w:t>B Out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3941A0">
        <w:rPr>
          <w:rFonts w:ascii="TH SarabunPSK" w:hAnsi="TH SarabunPSK" w:cs="TH SarabunPSK"/>
          <w:sz w:val="32"/>
          <w:szCs w:val="32"/>
        </w:rPr>
        <w:t>In Operational Approval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3941A0">
        <w:rPr>
          <w:rFonts w:ascii="TH SarabunPSK" w:hAnsi="TH SarabunPSK" w:cs="TH SarabunPSK"/>
          <w:sz w:val="32"/>
          <w:szCs w:val="32"/>
        </w:rPr>
        <w:t xml:space="preserve">Complete Section I, II and III and submit to the </w:t>
      </w:r>
      <w:proofErr w:type="spellStart"/>
      <w:r w:rsidRPr="003941A0">
        <w:rPr>
          <w:rFonts w:ascii="TH SarabunPSK" w:hAnsi="TH SarabunPSK" w:cs="TH SarabunPSK"/>
          <w:sz w:val="32"/>
          <w:szCs w:val="32"/>
        </w:rPr>
        <w:t>THE</w:t>
      </w:r>
      <w:proofErr w:type="spellEnd"/>
      <w:r w:rsidRPr="003941A0">
        <w:rPr>
          <w:rFonts w:ascii="TH SarabunPSK" w:hAnsi="TH SarabunPSK" w:cs="TH SarabunPSK"/>
          <w:sz w:val="32"/>
          <w:szCs w:val="32"/>
        </w:rPr>
        <w:t xml:space="preserve"> CIVIL AVIATION AUTHORITY OF THAILAND, 333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3941A0">
        <w:rPr>
          <w:rFonts w:ascii="TH SarabunPSK" w:hAnsi="TH SarabunPSK" w:cs="TH SarabunPSK"/>
          <w:sz w:val="32"/>
          <w:szCs w:val="32"/>
        </w:rPr>
        <w:t xml:space="preserve">105 Lak Si Plaza, </w:t>
      </w:r>
      <w:proofErr w:type="spellStart"/>
      <w:r w:rsidRPr="003941A0">
        <w:rPr>
          <w:rFonts w:ascii="TH SarabunPSK" w:hAnsi="TH SarabunPSK" w:cs="TH SarabunPSK"/>
          <w:sz w:val="32"/>
          <w:szCs w:val="32"/>
        </w:rPr>
        <w:t>Khamphaeng</w:t>
      </w:r>
      <w:proofErr w:type="spellEnd"/>
      <w:r w:rsidRPr="003941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941A0">
        <w:rPr>
          <w:rFonts w:ascii="TH SarabunPSK" w:hAnsi="TH SarabunPSK" w:cs="TH SarabunPSK"/>
          <w:sz w:val="32"/>
          <w:szCs w:val="32"/>
        </w:rPr>
        <w:t>Phet</w:t>
      </w:r>
      <w:proofErr w:type="spellEnd"/>
      <w:r w:rsidRPr="003941A0">
        <w:rPr>
          <w:rFonts w:ascii="TH SarabunPSK" w:hAnsi="TH SarabunPSK" w:cs="TH SarabunPSK"/>
          <w:sz w:val="32"/>
          <w:szCs w:val="32"/>
        </w:rPr>
        <w:t xml:space="preserve"> 6 Road, </w:t>
      </w:r>
      <w:proofErr w:type="spellStart"/>
      <w:r w:rsidRPr="003941A0">
        <w:rPr>
          <w:rFonts w:ascii="TH SarabunPSK" w:hAnsi="TH SarabunPSK" w:cs="TH SarabunPSK"/>
          <w:sz w:val="32"/>
          <w:szCs w:val="32"/>
        </w:rPr>
        <w:t>Talat</w:t>
      </w:r>
      <w:proofErr w:type="spellEnd"/>
      <w:r w:rsidRPr="003941A0">
        <w:rPr>
          <w:rFonts w:ascii="TH SarabunPSK" w:hAnsi="TH SarabunPSK" w:cs="TH SarabunPSK"/>
          <w:sz w:val="32"/>
          <w:szCs w:val="32"/>
        </w:rPr>
        <w:t xml:space="preserve"> Bang </w:t>
      </w:r>
      <w:proofErr w:type="spellStart"/>
      <w:r w:rsidRPr="003941A0">
        <w:rPr>
          <w:rFonts w:ascii="TH SarabunPSK" w:hAnsi="TH SarabunPSK" w:cs="TH SarabunPSK"/>
          <w:sz w:val="32"/>
          <w:szCs w:val="32"/>
        </w:rPr>
        <w:t>Khen</w:t>
      </w:r>
      <w:proofErr w:type="spellEnd"/>
      <w:r w:rsidRPr="003941A0">
        <w:rPr>
          <w:rFonts w:ascii="TH SarabunPSK" w:hAnsi="TH SarabunPSK" w:cs="TH SarabunPSK"/>
          <w:sz w:val="32"/>
          <w:szCs w:val="32"/>
        </w:rPr>
        <w:t>, Lak Si, Bangkok 10210, THAILAND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26D1D127" w14:textId="77777777" w:rsidR="00DD04FD" w:rsidRPr="003941A0" w:rsidRDefault="00DD04FD" w:rsidP="00467E02">
      <w:pPr>
        <w:pStyle w:val="BodyText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FD25A26" w14:textId="1211F4AF" w:rsidR="00C97B1E" w:rsidRPr="003941A0" w:rsidRDefault="00C97B1E" w:rsidP="00467E02">
      <w:pPr>
        <w:pStyle w:val="BodyText"/>
        <w:ind w:left="0" w:right="-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41A0">
        <w:rPr>
          <w:rFonts w:ascii="TH SarabunPSK" w:hAnsi="TH SarabunPSK" w:cs="TH SarabunPSK"/>
          <w:sz w:val="32"/>
          <w:szCs w:val="32"/>
        </w:rPr>
        <w:t xml:space="preserve">The assessment to the application of the Operational </w:t>
      </w:r>
      <w:r w:rsidRPr="00E71094">
        <w:rPr>
          <w:rFonts w:ascii="TH SarabunPSK" w:hAnsi="TH SarabunPSK" w:cs="TH SarabunPSK"/>
          <w:sz w:val="32"/>
          <w:szCs w:val="32"/>
        </w:rPr>
        <w:t xml:space="preserve">Approval is based on Guidance Material 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71094">
        <w:rPr>
          <w:rFonts w:ascii="TH SarabunPSK" w:hAnsi="TH SarabunPSK" w:cs="TH SarabunPSK"/>
          <w:sz w:val="32"/>
          <w:szCs w:val="32"/>
        </w:rPr>
        <w:t>GM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E71094">
        <w:rPr>
          <w:rFonts w:ascii="TH SarabunPSK" w:hAnsi="TH SarabunPSK" w:cs="TH SarabunPSK"/>
          <w:sz w:val="32"/>
          <w:szCs w:val="32"/>
        </w:rPr>
        <w:t>Acceptable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71094">
        <w:rPr>
          <w:rFonts w:ascii="TH SarabunPSK" w:hAnsi="TH SarabunPSK" w:cs="TH SarabunPSK"/>
          <w:sz w:val="32"/>
          <w:szCs w:val="32"/>
        </w:rPr>
        <w:t>Airworthiness Compliance Standard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71094">
        <w:rPr>
          <w:rFonts w:ascii="TH SarabunPSK" w:hAnsi="TH SarabunPSK" w:cs="TH SarabunPSK"/>
          <w:sz w:val="32"/>
          <w:szCs w:val="32"/>
        </w:rPr>
        <w:t>s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E71094">
        <w:rPr>
          <w:rFonts w:ascii="TH SarabunPSK" w:hAnsi="TH SarabunPSK" w:cs="TH SarabunPSK"/>
          <w:sz w:val="32"/>
          <w:szCs w:val="32"/>
        </w:rPr>
        <w:t>Applicants are strongly advised to re</w:t>
      </w:r>
      <w:r w:rsidRPr="003941A0">
        <w:rPr>
          <w:rFonts w:ascii="TH SarabunPSK" w:hAnsi="TH SarabunPSK" w:cs="TH SarabunPSK"/>
          <w:sz w:val="32"/>
          <w:szCs w:val="32"/>
        </w:rPr>
        <w:t>ad the GM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41A0">
        <w:rPr>
          <w:rFonts w:ascii="TH SarabunPSK" w:hAnsi="TH SarabunPSK" w:cs="TH SarabunPSK"/>
          <w:sz w:val="32"/>
          <w:szCs w:val="32"/>
        </w:rPr>
        <w:t xml:space="preserve">and 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>‘</w:t>
      </w:r>
      <w:r w:rsidRPr="003941A0">
        <w:rPr>
          <w:rFonts w:ascii="TH SarabunPSK" w:hAnsi="TH SarabunPSK" w:cs="TH SarabunPSK"/>
          <w:sz w:val="32"/>
          <w:szCs w:val="32"/>
        </w:rPr>
        <w:t>Notes for Completion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 xml:space="preserve">’ </w:t>
      </w:r>
      <w:r w:rsidRPr="003941A0">
        <w:rPr>
          <w:rFonts w:ascii="TH SarabunPSK" w:hAnsi="TH SarabunPSK" w:cs="TH SarabunPSK"/>
          <w:sz w:val="32"/>
          <w:szCs w:val="32"/>
        </w:rPr>
        <w:t>at the end of this form</w:t>
      </w:r>
      <w:r w:rsidRPr="003941A0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55E4970B" w14:textId="77777777" w:rsidR="002B5BFB" w:rsidRPr="003941A0" w:rsidRDefault="002B5BFB" w:rsidP="00467E02">
      <w:pPr>
        <w:pStyle w:val="BodyText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29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490"/>
      </w:tblGrid>
      <w:tr w:rsidR="00DD04FD" w:rsidRPr="003941A0" w14:paraId="632DA130" w14:textId="77777777" w:rsidTr="00467E02">
        <w:trPr>
          <w:trHeight w:val="448"/>
        </w:trPr>
        <w:tc>
          <w:tcPr>
            <w:tcW w:w="12900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904AB55" w14:textId="5861D25E" w:rsidR="00DD04FD" w:rsidRPr="003941A0" w:rsidRDefault="002B5BFB" w:rsidP="00DD04FD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Section I Operator Details</w:t>
            </w:r>
          </w:p>
        </w:tc>
      </w:tr>
      <w:tr w:rsidR="00DD04FD" w:rsidRPr="003941A0" w14:paraId="4B519CE5" w14:textId="77777777" w:rsidTr="00467E02">
        <w:trPr>
          <w:trHeight w:val="448"/>
        </w:trPr>
        <w:tc>
          <w:tcPr>
            <w:tcW w:w="129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CB3FB" w14:textId="35293D1A" w:rsidR="00DD04FD" w:rsidRPr="003941A0" w:rsidRDefault="00DD04FD" w:rsidP="00DD04FD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41A0">
              <w:rPr>
                <w:rFonts w:ascii="TH SarabunPSK" w:hAnsi="TH SarabunPSK" w:cs="TH SarabunPSK"/>
                <w:sz w:val="32"/>
                <w:szCs w:val="32"/>
              </w:rPr>
              <w:t>Please note that a minimum of 30 days will normally be required to check and confirm the given information</w:t>
            </w:r>
            <w:r w:rsidRPr="003941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3941A0">
              <w:rPr>
                <w:rFonts w:ascii="TH SarabunPSK" w:hAnsi="TH SarabunPSK" w:cs="TH SarabunPSK"/>
                <w:sz w:val="32"/>
                <w:szCs w:val="32"/>
              </w:rPr>
              <w:t>If data is missing or omitted the process may take considerably longer</w:t>
            </w:r>
            <w:r w:rsidRPr="003941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DD04FD" w:rsidRPr="003941A0" w14:paraId="039B6C78" w14:textId="77777777" w:rsidTr="00467E02">
        <w:trPr>
          <w:trHeight w:val="44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7F7B3F" w14:textId="77777777" w:rsidR="00DD04FD" w:rsidRPr="003941A0" w:rsidRDefault="00DD04FD" w:rsidP="00DD04FD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Operator Name</w:t>
            </w: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: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817F2" w14:textId="19415C52" w:rsidR="00DD04FD" w:rsidRPr="003941A0" w:rsidRDefault="00DD04FD" w:rsidP="00DD04FD">
            <w:pPr>
              <w:pStyle w:val="Table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FD" w:rsidRPr="003941A0" w14:paraId="15397886" w14:textId="77777777" w:rsidTr="00467E02">
        <w:trPr>
          <w:trHeight w:val="44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8CA04B" w14:textId="77777777" w:rsidR="00DD04FD" w:rsidRPr="003941A0" w:rsidRDefault="00DD04FD" w:rsidP="00DD04FD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Applicant Name</w:t>
            </w: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:</w:t>
            </w:r>
          </w:p>
          <w:p w14:paraId="1C776ACF" w14:textId="77777777" w:rsidR="00DD04FD" w:rsidRPr="003941A0" w:rsidRDefault="00DD04FD" w:rsidP="00DD04FD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95B1F" w14:textId="77777777" w:rsidR="00DD04FD" w:rsidRPr="003941A0" w:rsidRDefault="00DD04FD" w:rsidP="00DD04FD">
            <w:pPr>
              <w:pStyle w:val="Table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FD" w:rsidRPr="003941A0" w14:paraId="171624B4" w14:textId="77777777" w:rsidTr="00467E02">
        <w:trPr>
          <w:trHeight w:val="44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E4B706" w14:textId="188F27B7" w:rsidR="00DD04FD" w:rsidRPr="003941A0" w:rsidRDefault="00DD04FD" w:rsidP="00DD04FD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Tel</w:t>
            </w: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: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E2609" w14:textId="77777777" w:rsidR="00DD04FD" w:rsidRPr="003941A0" w:rsidRDefault="00DD04FD" w:rsidP="00DD04FD">
            <w:pPr>
              <w:pStyle w:val="Table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FD" w:rsidRPr="003941A0" w14:paraId="32B1B169" w14:textId="77777777" w:rsidTr="00467E02">
        <w:trPr>
          <w:trHeight w:val="448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1410EA9E" w14:textId="52C2EFF7" w:rsidR="00DD04FD" w:rsidRPr="003941A0" w:rsidRDefault="00DD04FD" w:rsidP="00DD04FD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  <w:r w:rsidRPr="00394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:</w:t>
            </w:r>
          </w:p>
        </w:tc>
        <w:tc>
          <w:tcPr>
            <w:tcW w:w="10490" w:type="dxa"/>
            <w:tcBorders>
              <w:top w:val="single" w:sz="4" w:space="0" w:color="000000"/>
            </w:tcBorders>
            <w:vAlign w:val="center"/>
          </w:tcPr>
          <w:p w14:paraId="6805699E" w14:textId="77777777" w:rsidR="00DD04FD" w:rsidRPr="003941A0" w:rsidRDefault="00DD04FD" w:rsidP="00DD04FD">
            <w:pPr>
              <w:pStyle w:val="TableParagrap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798689B" w14:textId="5FEEDBEA" w:rsidR="007302D3" w:rsidRDefault="007302D3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p w14:paraId="69778948" w14:textId="2591A61B" w:rsidR="00E273A9" w:rsidRDefault="00E273A9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p w14:paraId="5F9E28A2" w14:textId="03852EBB" w:rsidR="00E273A9" w:rsidRDefault="00E273A9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p w14:paraId="5079CC01" w14:textId="64F222F0" w:rsidR="006166B9" w:rsidRDefault="006166B9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p w14:paraId="438756AA" w14:textId="21AF4AE6" w:rsidR="00E273A9" w:rsidRDefault="00E273A9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p w14:paraId="72B0C612" w14:textId="3488C1C8" w:rsidR="00E273A9" w:rsidRDefault="00E273A9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851"/>
        <w:gridCol w:w="851"/>
        <w:gridCol w:w="851"/>
        <w:gridCol w:w="851"/>
        <w:gridCol w:w="851"/>
      </w:tblGrid>
      <w:tr w:rsidR="00DD04FD" w14:paraId="31932F08" w14:textId="77777777" w:rsidTr="00E273A9">
        <w:tc>
          <w:tcPr>
            <w:tcW w:w="12844" w:type="dxa"/>
            <w:gridSpan w:val="14"/>
            <w:shd w:val="clear" w:color="auto" w:fill="D9D9D9" w:themeFill="background1" w:themeFillShade="D9"/>
          </w:tcPr>
          <w:p w14:paraId="6C9BD6FA" w14:textId="1FD16BF3" w:rsidR="00DD04FD" w:rsidRPr="00912295" w:rsidRDefault="0004375B" w:rsidP="00C97B1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  <w:r w:rsidRPr="00912295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lastRenderedPageBreak/>
              <w:t>Section II Aircraft Details</w:t>
            </w:r>
            <w:r w:rsidR="00DD04FD" w:rsidRPr="00912295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 xml:space="preserve"> </w:t>
            </w:r>
            <w:r w:rsidR="00DD04FD" w:rsidRPr="0091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eastAsia="en-GB" w:bidi="th-TH"/>
              </w:rPr>
              <w:t>(</w:t>
            </w:r>
            <w:r w:rsidR="00DD04FD" w:rsidRPr="00912295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Use continuation sheet if necessary</w:t>
            </w:r>
            <w:r w:rsidR="00DD04FD" w:rsidRPr="0091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eastAsia="en-GB" w:bidi="th-TH"/>
              </w:rPr>
              <w:t>)</w:t>
            </w:r>
          </w:p>
        </w:tc>
      </w:tr>
      <w:tr w:rsidR="00E273A9" w14:paraId="40A28D58" w14:textId="77777777" w:rsidTr="00E33F21">
        <w:tc>
          <w:tcPr>
            <w:tcW w:w="964" w:type="dxa"/>
            <w:vMerge w:val="restart"/>
          </w:tcPr>
          <w:p w14:paraId="10F092E7" w14:textId="27869367" w:rsidR="00E273A9" w:rsidRPr="006F232B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lang w:val="en-GB" w:eastAsia="en-GB" w:bidi="th-TH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Aircraft Registration</w:t>
            </w:r>
          </w:p>
        </w:tc>
        <w:tc>
          <w:tcPr>
            <w:tcW w:w="964" w:type="dxa"/>
            <w:vMerge w:val="restart"/>
          </w:tcPr>
          <w:p w14:paraId="78405C24" w14:textId="3F795FFC" w:rsidR="00E273A9" w:rsidRPr="006F232B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lang w:val="en-GB" w:eastAsia="en-GB" w:bidi="th-TH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Aircraft Model</w:t>
            </w:r>
          </w:p>
        </w:tc>
        <w:tc>
          <w:tcPr>
            <w:tcW w:w="964" w:type="dxa"/>
            <w:vMerge w:val="restart"/>
          </w:tcPr>
          <w:p w14:paraId="581BC212" w14:textId="5A38362E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val="en-GB" w:eastAsia="en-GB" w:bidi="th-TH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GNSS Receiver Model</w:t>
            </w:r>
          </w:p>
        </w:tc>
        <w:tc>
          <w:tcPr>
            <w:tcW w:w="964" w:type="dxa"/>
            <w:vMerge w:val="restart"/>
          </w:tcPr>
          <w:p w14:paraId="3BF10315" w14:textId="2FDF5C99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val="en-GB" w:eastAsia="en-GB" w:bidi="th-TH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GNSS Receiver P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/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N</w:t>
            </w:r>
          </w:p>
        </w:tc>
        <w:tc>
          <w:tcPr>
            <w:tcW w:w="964" w:type="dxa"/>
            <w:vMerge w:val="restart"/>
          </w:tcPr>
          <w:p w14:paraId="66120BF7" w14:textId="77777777" w:rsidR="00E273A9" w:rsidRPr="000F7DD0" w:rsidRDefault="00E273A9" w:rsidP="00E273A9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GNSS Receiver SA Aware</w:t>
            </w:r>
          </w:p>
          <w:p w14:paraId="28100E9A" w14:textId="5D61FEE3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val="en-GB" w:eastAsia="en-GB" w:bidi="th-TH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Yes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/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No</w:t>
            </w:r>
          </w:p>
        </w:tc>
        <w:tc>
          <w:tcPr>
            <w:tcW w:w="964" w:type="dxa"/>
            <w:vMerge w:val="restart"/>
          </w:tcPr>
          <w:p w14:paraId="5DCE149D" w14:textId="77777777" w:rsidR="00E273A9" w:rsidRPr="000F7DD0" w:rsidRDefault="00E273A9" w:rsidP="00E273A9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GNSS Receiver FDE</w:t>
            </w:r>
          </w:p>
          <w:p w14:paraId="0B0CF8D9" w14:textId="45F9B49C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val="en-GB" w:eastAsia="en-GB" w:bidi="th-TH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Yes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/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No</w:t>
            </w:r>
          </w:p>
        </w:tc>
        <w:tc>
          <w:tcPr>
            <w:tcW w:w="964" w:type="dxa"/>
            <w:vMerge w:val="restart"/>
          </w:tcPr>
          <w:p w14:paraId="0BB35A94" w14:textId="30778822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val="en-GB" w:eastAsia="en-GB" w:bidi="th-TH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ADS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-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B </w:t>
            </w:r>
            <w:r w:rsidRPr="000F7DD0">
              <w:rPr>
                <w:rFonts w:ascii="TH SarabunPSK" w:hAnsi="TH SarabunPSK" w:cs="TH SarabunPSK"/>
                <w:spacing w:val="-18"/>
                <w:sz w:val="24"/>
                <w:szCs w:val="24"/>
              </w:rPr>
              <w:t>Transponder Model</w:t>
            </w:r>
          </w:p>
        </w:tc>
        <w:tc>
          <w:tcPr>
            <w:tcW w:w="964" w:type="dxa"/>
            <w:vMerge w:val="restart"/>
          </w:tcPr>
          <w:p w14:paraId="2E8237DE" w14:textId="77777777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ADS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-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B </w:t>
            </w:r>
            <w:r w:rsidRPr="000F7DD0">
              <w:rPr>
                <w:rFonts w:ascii="TH SarabunPSK" w:hAnsi="TH SarabunPSK" w:cs="TH SarabunPSK"/>
                <w:spacing w:val="-18"/>
                <w:sz w:val="24"/>
                <w:szCs w:val="24"/>
              </w:rPr>
              <w:t>Transponder</w:t>
            </w:r>
          </w:p>
          <w:p w14:paraId="7AA686A6" w14:textId="54A61404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val="en-GB" w:eastAsia="en-GB" w:bidi="th-TH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P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/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N</w:t>
            </w:r>
          </w:p>
        </w:tc>
        <w:tc>
          <w:tcPr>
            <w:tcW w:w="964" w:type="dxa"/>
            <w:vMerge w:val="restart"/>
          </w:tcPr>
          <w:p w14:paraId="7F5C4923" w14:textId="77777777" w:rsidR="00E273A9" w:rsidRPr="000F7DD0" w:rsidRDefault="00E273A9" w:rsidP="00E273A9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ADS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-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B</w:t>
            </w:r>
          </w:p>
          <w:p w14:paraId="126EBF20" w14:textId="1FC02D16" w:rsidR="00E273A9" w:rsidRPr="000F7DD0" w:rsidRDefault="002838C9" w:rsidP="00E273A9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In Functio</w:t>
            </w:r>
            <w:r w:rsidR="00E273A9"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n</w:t>
            </w:r>
            <w:r w:rsidR="00A76590"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br/>
            </w:r>
            <w:r w:rsidR="00E273A9"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(</w:t>
            </w:r>
            <w:r w:rsidR="00E273A9"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s</w:t>
            </w:r>
            <w:r w:rsidR="00E273A9"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)</w:t>
            </w:r>
          </w:p>
          <w:p w14:paraId="618898EC" w14:textId="3DA6E865" w:rsidR="00E273A9" w:rsidRPr="000F7DD0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val="en-GB" w:eastAsia="en-GB" w:bidi="th-TH"/>
              </w:rPr>
            </w:pP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(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</w:rPr>
              <w:t>Specified</w:t>
            </w:r>
            <w:r w:rsidRPr="000F7DD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777" w:type="dxa"/>
            <w:gridSpan w:val="5"/>
          </w:tcPr>
          <w:p w14:paraId="3378E97F" w14:textId="58BEEB43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  <w:r w:rsidRPr="00912295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Airworthiness Compliance Standard</w:t>
            </w:r>
          </w:p>
        </w:tc>
      </w:tr>
      <w:tr w:rsidR="00E273A9" w14:paraId="334CBB07" w14:textId="77777777" w:rsidTr="00E33F21">
        <w:tc>
          <w:tcPr>
            <w:tcW w:w="964" w:type="dxa"/>
            <w:vMerge/>
            <w:vAlign w:val="center"/>
          </w:tcPr>
          <w:p w14:paraId="1EEB8AB5" w14:textId="4AB89DB2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4D3509AF" w14:textId="676C43FE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06C166CE" w14:textId="5108D09F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44919359" w14:textId="4F8EAF13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1FCEA51C" w14:textId="184339EE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55A0EC9A" w14:textId="5DF36748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19A1AA16" w14:textId="3B8D22A9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6A06D52C" w14:textId="4C8BE94E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964" w:type="dxa"/>
            <w:vMerge/>
            <w:vAlign w:val="center"/>
          </w:tcPr>
          <w:p w14:paraId="232CE841" w14:textId="0B2757B4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79A3DE2B" w14:textId="77777777" w:rsidR="00E273A9" w:rsidRPr="006F232B" w:rsidRDefault="00E273A9" w:rsidP="00E273A9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EASA</w:t>
            </w:r>
          </w:p>
          <w:p w14:paraId="1E8F1295" w14:textId="23763727" w:rsidR="00E273A9" w:rsidRPr="006F232B" w:rsidRDefault="00E273A9" w:rsidP="00E273A9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AMC</w:t>
            </w:r>
          </w:p>
          <w:p w14:paraId="0CD6D557" w14:textId="71C89473" w:rsidR="00E273A9" w:rsidRPr="006F232B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lang w:val="en-GB" w:eastAsia="en-GB" w:bidi="th-TH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20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6F3F411" w14:textId="77777777" w:rsidR="00E273A9" w:rsidRPr="006F232B" w:rsidRDefault="00E273A9" w:rsidP="00E273A9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EASA</w:t>
            </w:r>
          </w:p>
          <w:p w14:paraId="47E7066B" w14:textId="77777777" w:rsidR="00E273A9" w:rsidRPr="006F232B" w:rsidRDefault="00E273A9" w:rsidP="00E273A9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CS</w:t>
            </w:r>
          </w:p>
          <w:p w14:paraId="28C32846" w14:textId="04EE1356" w:rsidR="00E273A9" w:rsidRPr="006F232B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lang w:val="en-GB" w:eastAsia="en-GB" w:bidi="th-TH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ACNS</w:t>
            </w:r>
          </w:p>
        </w:tc>
        <w:tc>
          <w:tcPr>
            <w:tcW w:w="851" w:type="dxa"/>
          </w:tcPr>
          <w:p w14:paraId="3C688343" w14:textId="77777777" w:rsidR="00E273A9" w:rsidRPr="006F232B" w:rsidRDefault="00E273A9" w:rsidP="00E273A9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FAA</w:t>
            </w:r>
          </w:p>
          <w:p w14:paraId="61ECCBB6" w14:textId="37BE22AB" w:rsidR="00E273A9" w:rsidRPr="006F232B" w:rsidRDefault="00E273A9" w:rsidP="00A76590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AC20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lang w:bidi="th-TH"/>
              </w:rPr>
              <w:t>1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65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cs/>
                <w:lang w:bidi="th-TH"/>
              </w:rPr>
              <w:t>(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_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51" w:type="dxa"/>
          </w:tcPr>
          <w:p w14:paraId="59269F33" w14:textId="77777777" w:rsidR="00E273A9" w:rsidRPr="006F232B" w:rsidRDefault="00E273A9" w:rsidP="00E273A9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CASA</w:t>
            </w:r>
          </w:p>
          <w:p w14:paraId="544FED7E" w14:textId="39B63B39" w:rsidR="00E273A9" w:rsidRPr="006F232B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lang w:val="en-GB" w:eastAsia="en-GB" w:bidi="th-TH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CAO 20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cs/>
                <w:lang w:bidi="th-TH"/>
              </w:rPr>
              <w:t>.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F0ACF6D" w14:textId="77777777" w:rsidR="00E273A9" w:rsidRPr="006F232B" w:rsidRDefault="00E273A9" w:rsidP="00E273A9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Other</w:t>
            </w:r>
          </w:p>
          <w:p w14:paraId="1956D597" w14:textId="13D641D0" w:rsidR="00E273A9" w:rsidRPr="006F232B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lang w:val="en-GB" w:eastAsia="en-GB" w:bidi="th-TH"/>
              </w:rPr>
            </w:pP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cs/>
                <w:lang w:bidi="th-TH"/>
              </w:rPr>
              <w:t>(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</w:rPr>
              <w:t>Referred</w:t>
            </w:r>
            <w:r w:rsidRPr="006F232B">
              <w:rPr>
                <w:rFonts w:ascii="TH SarabunPSK" w:hAnsi="TH SarabunPSK" w:cs="TH SarabunPSK"/>
                <w:spacing w:val="-8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E273A9" w14:paraId="372E85A1" w14:textId="77777777" w:rsidTr="00E33F21">
        <w:tc>
          <w:tcPr>
            <w:tcW w:w="964" w:type="dxa"/>
          </w:tcPr>
          <w:p w14:paraId="1021CA27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0DBF5" w14:textId="4F7D2C85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6D3301B8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58D5E721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2110D480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1DB5017A" w14:textId="77777777" w:rsidR="00E273A9" w:rsidRPr="00912295" w:rsidRDefault="00E273A9" w:rsidP="00E273A9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64" w:type="dxa"/>
          </w:tcPr>
          <w:p w14:paraId="44066A08" w14:textId="77777777" w:rsidR="00E273A9" w:rsidRPr="00912295" w:rsidRDefault="00E273A9" w:rsidP="00E273A9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64" w:type="dxa"/>
          </w:tcPr>
          <w:p w14:paraId="451E7E09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3DD603E6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56606638" w14:textId="77777777" w:rsidR="00E273A9" w:rsidRPr="00912295" w:rsidRDefault="00E273A9" w:rsidP="00E273A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B3E601D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2FA1659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F3817B1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65F1C674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eastAsia="en-GB" w:bidi="th-TH"/>
              </w:rPr>
            </w:pPr>
          </w:p>
        </w:tc>
        <w:tc>
          <w:tcPr>
            <w:tcW w:w="851" w:type="dxa"/>
          </w:tcPr>
          <w:p w14:paraId="0757323A" w14:textId="77777777" w:rsidR="00E273A9" w:rsidRPr="00912295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</w:tr>
      <w:tr w:rsidR="00E273A9" w14:paraId="6D0EEA92" w14:textId="77777777" w:rsidTr="00E33F21">
        <w:tc>
          <w:tcPr>
            <w:tcW w:w="964" w:type="dxa"/>
          </w:tcPr>
          <w:p w14:paraId="6628346E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3CC8CE" w14:textId="77111A3B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EF055CF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4518D146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421338F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8C3D993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3C7EDA6F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698E9BBB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EF932BF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91C8CBF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0608A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21947037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56A1BEE7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1625845B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85341C5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5664B420" w14:textId="77777777" w:rsidTr="00E33F21">
        <w:tc>
          <w:tcPr>
            <w:tcW w:w="964" w:type="dxa"/>
          </w:tcPr>
          <w:p w14:paraId="5303747A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9972DB9" w14:textId="171D1D8D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7C1FC27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7F35E3B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E72ACC9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405B936E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1433B8E8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1F495CDF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C7CA084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426C910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FC2DDF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B78B3A8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2091003C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75C2CD38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4D47CBDD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4D05C4CB" w14:textId="77777777" w:rsidTr="00E33F21">
        <w:tc>
          <w:tcPr>
            <w:tcW w:w="964" w:type="dxa"/>
          </w:tcPr>
          <w:p w14:paraId="1A535A99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C6427BB" w14:textId="2B69F11B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9551496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003AED0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8561FC1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B0CFFD0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7CBE9A16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372A41CB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B2ACFB3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46F06C1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2F65A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7991A52C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637A77F4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6C58A5ED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1FE27095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6A2BEF42" w14:textId="77777777" w:rsidTr="00E33F21">
        <w:tc>
          <w:tcPr>
            <w:tcW w:w="964" w:type="dxa"/>
          </w:tcPr>
          <w:p w14:paraId="31F1D0DB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5AC8B22" w14:textId="0B25531A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7625FD0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4025479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486FA2B6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DC20A83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181A4119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42401926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011A212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2F834928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9A5B59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6EAF3AAC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536AD46A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4463D121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445ACB09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63774B72" w14:textId="77777777" w:rsidTr="00E33F21">
        <w:tc>
          <w:tcPr>
            <w:tcW w:w="964" w:type="dxa"/>
          </w:tcPr>
          <w:p w14:paraId="68DCCC17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027049B" w14:textId="28D40551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3E87B43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8CD81B8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EF65B83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4C21B18B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43A4EC33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29063E0A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F86D37B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226C0B53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B2986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2F74C043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2D00A83A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0D428367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4BB7C116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494112B9" w14:textId="77777777" w:rsidTr="00E33F21">
        <w:tc>
          <w:tcPr>
            <w:tcW w:w="964" w:type="dxa"/>
          </w:tcPr>
          <w:p w14:paraId="16A05456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9936CF9" w14:textId="1E50A395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7C86447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2DBBA6C6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2F9CF80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49A259D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78A1AFC7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6DE16AE3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BCE8192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C4DA8AA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C4785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2B6070EA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2DD8924E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6871973F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68C42EB7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44598907" w14:textId="77777777" w:rsidTr="00E33F21">
        <w:tc>
          <w:tcPr>
            <w:tcW w:w="964" w:type="dxa"/>
          </w:tcPr>
          <w:p w14:paraId="420E1B50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5D06091" w14:textId="21E0A45C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61589DF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356F8C4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A925F5A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C60EC1F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7D4F0E5D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5CE71353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27DD35A4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6C5F89ED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B2F87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019B0D36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45688D0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76CB763E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76841654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3BE2E3A7" w14:textId="77777777" w:rsidTr="00E33F21">
        <w:tc>
          <w:tcPr>
            <w:tcW w:w="964" w:type="dxa"/>
          </w:tcPr>
          <w:p w14:paraId="3B447A4A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B4D330B" w14:textId="52F27A23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BABE4D0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C760C22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27BC1E8A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6EC51B9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63080BE2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46BCC9AC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391ACE4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6A285C4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268FF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5B2F2B4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2D15A4CE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2603C44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0F4D6D8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26B33AAA" w14:textId="77777777" w:rsidTr="00E33F21">
        <w:tc>
          <w:tcPr>
            <w:tcW w:w="964" w:type="dxa"/>
          </w:tcPr>
          <w:p w14:paraId="24871D14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AB83F87" w14:textId="76CCA948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96A28F7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48B23637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7D6B571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2FBAB9D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0BF34762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0F062790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7A28892E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0239E6A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10B91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7EA5A951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45D8961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036C18F2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6505B30F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  <w:tr w:rsidR="00E273A9" w14:paraId="3259BF7C" w14:textId="77777777" w:rsidTr="00E33F21">
        <w:tc>
          <w:tcPr>
            <w:tcW w:w="964" w:type="dxa"/>
          </w:tcPr>
          <w:p w14:paraId="304AA69C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7D0133D" w14:textId="7243DB8D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447EEF31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4AAF115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CEF9B01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4F1A502D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3F82ADE2" w14:textId="77777777" w:rsidR="00E273A9" w:rsidRPr="00992D39" w:rsidRDefault="00E273A9" w:rsidP="00E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</w:tcPr>
          <w:p w14:paraId="13558149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24D7A40" w14:textId="77777777" w:rsidR="00E273A9" w:rsidRDefault="00E273A9" w:rsidP="00E273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157D3F4" w14:textId="77777777" w:rsidR="00E273A9" w:rsidRPr="00992D39" w:rsidRDefault="00E273A9" w:rsidP="00E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ADDEE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1BD0C656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33558C2D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73EF5BA5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  <w:tc>
          <w:tcPr>
            <w:tcW w:w="851" w:type="dxa"/>
          </w:tcPr>
          <w:p w14:paraId="409BC177" w14:textId="77777777" w:rsidR="00E273A9" w:rsidRPr="00DD04FD" w:rsidRDefault="00E273A9" w:rsidP="00E27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 w:eastAsia="en-GB" w:bidi="th-TH"/>
              </w:rPr>
            </w:pPr>
          </w:p>
        </w:tc>
      </w:tr>
    </w:tbl>
    <w:p w14:paraId="5835EDAC" w14:textId="6C0D27F0" w:rsidR="00865271" w:rsidRDefault="00865271" w:rsidP="00C97B1E">
      <w:pPr>
        <w:pStyle w:val="NoSpacing"/>
        <w:rPr>
          <w:rFonts w:ascii="TH SarabunPSK" w:hAnsi="TH SarabunPSK" w:cs="TH SarabunPSK"/>
          <w:sz w:val="32"/>
          <w:szCs w:val="32"/>
          <w:cs/>
          <w:lang w:val="en-GB" w:eastAsia="en-GB" w:bidi="th-TH"/>
        </w:rPr>
      </w:pPr>
    </w:p>
    <w:p w14:paraId="4FC20EE8" w14:textId="77777777" w:rsidR="00865271" w:rsidRDefault="00865271">
      <w:pPr>
        <w:widowControl/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GB" w:eastAsia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eastAsia="en-GB" w:bidi="th-TH"/>
        </w:rPr>
        <w:br w:type="page"/>
      </w:r>
    </w:p>
    <w:p w14:paraId="7AAA22FC" w14:textId="77777777" w:rsidR="00E273A9" w:rsidRDefault="00E273A9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4"/>
      </w:tblGrid>
      <w:tr w:rsidR="00350961" w14:paraId="538CFD24" w14:textId="77777777" w:rsidTr="00350961">
        <w:tc>
          <w:tcPr>
            <w:tcW w:w="12844" w:type="dxa"/>
            <w:shd w:val="clear" w:color="auto" w:fill="D9D9D9" w:themeFill="background1" w:themeFillShade="D9"/>
          </w:tcPr>
          <w:p w14:paraId="1139054C" w14:textId="34200AA9" w:rsidR="00350961" w:rsidRPr="005A1360" w:rsidRDefault="00ED1C6F" w:rsidP="00ED1C6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  <w:r w:rsidRPr="005A136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Section</w:t>
            </w:r>
            <w:r w:rsidR="00350961" w:rsidRPr="005A136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 xml:space="preserve"> III </w:t>
            </w:r>
            <w:r w:rsidRPr="005A136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Operational</w:t>
            </w:r>
            <w:r w:rsidR="00350961" w:rsidRPr="005A136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Approval</w:t>
            </w:r>
          </w:p>
        </w:tc>
      </w:tr>
      <w:tr w:rsidR="00350961" w14:paraId="18833F6D" w14:textId="77777777" w:rsidTr="00350961">
        <w:tc>
          <w:tcPr>
            <w:tcW w:w="12844" w:type="dxa"/>
          </w:tcPr>
          <w:p w14:paraId="62D82152" w14:textId="51A57CEC" w:rsidR="00350961" w:rsidRPr="005A1360" w:rsidRDefault="00350961" w:rsidP="007F7BC8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autoSpaceDE w:val="0"/>
              <w:autoSpaceDN w:val="0"/>
              <w:ind w:left="306" w:right="541" w:hanging="203"/>
              <w:rPr>
                <w:rFonts w:ascii="TH SarabunPSK" w:hAnsi="TH SarabunPSK" w:cs="TH SarabunPSK"/>
                <w:sz w:val="32"/>
                <w:szCs w:val="32"/>
              </w:rPr>
            </w:pPr>
            <w:r w:rsidRPr="00B46ABF">
              <w:rPr>
                <w:rFonts w:ascii="TH SarabunPSK" w:hAnsi="TH SarabunPSK" w:cs="TH SarabunPSK"/>
                <w:sz w:val="32"/>
                <w:szCs w:val="32"/>
              </w:rPr>
              <w:t>Airworthiness Compliance Standard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Compliance to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46ABF" w:rsidRPr="00B46ABF">
              <w:rPr>
                <w:rFonts w:ascii="TH SarabunPSK" w:hAnsi="TH SarabunPSK" w:cs="TH SarabunPSK"/>
                <w:sz w:val="32"/>
                <w:szCs w:val="32"/>
              </w:rPr>
              <w:t>GM paragraph 2.5.3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The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EASA AMC 20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24, EASA CS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ACNS, current version of FAA AC No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165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, 14 CFR 91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227 or equipment configuration standards compliance to Appendix XI of CASA CAO 20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18 are acceptable</w:t>
            </w:r>
            <w:r w:rsidRPr="00B46A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B46ABF">
              <w:rPr>
                <w:rFonts w:ascii="TH SarabunPSK" w:hAnsi="TH SarabunPSK" w:cs="TH SarabunPSK"/>
                <w:sz w:val="32"/>
                <w:szCs w:val="32"/>
              </w:rPr>
              <w:t>Submit co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pies of relevant sections from Aircraft Flight Manual, Pilot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’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s Operating Handbook or other supporting certification</w:t>
            </w:r>
            <w:r w:rsidRPr="005A1360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data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350961" w14:paraId="6C0B0958" w14:textId="77777777" w:rsidTr="00350961">
        <w:tc>
          <w:tcPr>
            <w:tcW w:w="12844" w:type="dxa"/>
            <w:shd w:val="clear" w:color="auto" w:fill="DEEAF6" w:themeFill="accent5" w:themeFillTint="33"/>
          </w:tcPr>
          <w:p w14:paraId="09DA33DA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val="en-GB" w:eastAsia="en-GB" w:bidi="th-TH"/>
              </w:rPr>
            </w:pPr>
          </w:p>
          <w:p w14:paraId="3A9B52BD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145766C5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1BB1E631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7E24FD01" w14:textId="62741E0E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</w:tr>
      <w:tr w:rsidR="00350961" w14:paraId="065C7DE0" w14:textId="77777777" w:rsidTr="00350961">
        <w:tc>
          <w:tcPr>
            <w:tcW w:w="12844" w:type="dxa"/>
          </w:tcPr>
          <w:p w14:paraId="7E726A14" w14:textId="00A72E73" w:rsidR="00350961" w:rsidRPr="005A1360" w:rsidRDefault="00350961" w:rsidP="007F7BC8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autoSpaceDE w:val="0"/>
              <w:autoSpaceDN w:val="0"/>
              <w:ind w:left="306" w:right="554" w:hanging="203"/>
              <w:rPr>
                <w:rFonts w:ascii="TH SarabunPSK" w:hAnsi="TH SarabunPSK" w:cs="TH SarabunPSK"/>
                <w:sz w:val="32"/>
                <w:szCs w:val="32"/>
              </w:rPr>
            </w:pPr>
            <w:r w:rsidRPr="005A1360">
              <w:rPr>
                <w:rFonts w:ascii="TH SarabunPSK" w:hAnsi="TH SarabunPSK" w:cs="TH SarabunPSK"/>
                <w:sz w:val="32"/>
                <w:szCs w:val="32"/>
              </w:rPr>
              <w:t>Operations Manuals and Training Give reference of flight operations training programme and operational procedures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 w:rsidRPr="003F0B0F">
              <w:rPr>
                <w:rFonts w:ascii="TH SarabunPSK" w:hAnsi="TH SarabunPSK" w:cs="TH SarabunPSK"/>
                <w:sz w:val="32"/>
                <w:szCs w:val="32"/>
              </w:rPr>
              <w:t xml:space="preserve">to </w:t>
            </w:r>
            <w:r w:rsidR="003F0B0F" w:rsidRPr="003F0B0F">
              <w:rPr>
                <w:rFonts w:ascii="TH SarabunPSK" w:hAnsi="TH SarabunPSK" w:cs="TH SarabunPSK"/>
                <w:sz w:val="32"/>
                <w:szCs w:val="32"/>
              </w:rPr>
              <w:t>GM paragraph 2.5.4 (g) and 2.5.4 (h)</w:t>
            </w:r>
            <w:r w:rsidRPr="003F0B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3F0B0F">
              <w:rPr>
                <w:rFonts w:ascii="TH SarabunPSK" w:hAnsi="TH SarabunPSK" w:cs="TH SarabunPSK"/>
                <w:sz w:val="32"/>
                <w:szCs w:val="32"/>
              </w:rPr>
              <w:t>Submit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 xml:space="preserve"> copies of relevant sections from Operations and Training</w:t>
            </w:r>
            <w:r w:rsidRPr="005A1360">
              <w:rPr>
                <w:rFonts w:ascii="TH SarabunPSK" w:hAnsi="TH SarabunPSK" w:cs="TH SarabunPSK"/>
                <w:spacing w:val="-23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Manuals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350961" w14:paraId="6362D136" w14:textId="77777777" w:rsidTr="00350961">
        <w:tc>
          <w:tcPr>
            <w:tcW w:w="12844" w:type="dxa"/>
            <w:shd w:val="clear" w:color="auto" w:fill="DEEAF6" w:themeFill="accent5" w:themeFillTint="33"/>
          </w:tcPr>
          <w:p w14:paraId="10D01D46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6F373B4C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09AB270A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0B0F310C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2555B08D" w14:textId="47971BB8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</w:tr>
      <w:tr w:rsidR="00350961" w14:paraId="67DAED90" w14:textId="77777777" w:rsidTr="00350961">
        <w:tc>
          <w:tcPr>
            <w:tcW w:w="12844" w:type="dxa"/>
            <w:shd w:val="clear" w:color="auto" w:fill="auto"/>
          </w:tcPr>
          <w:p w14:paraId="50299F8E" w14:textId="55FC859E" w:rsidR="00350961" w:rsidRPr="005A1360" w:rsidRDefault="00350961" w:rsidP="007F7BC8">
            <w:pPr>
              <w:numPr>
                <w:ilvl w:val="0"/>
                <w:numId w:val="16"/>
              </w:numPr>
              <w:tabs>
                <w:tab w:val="left" w:pos="327"/>
              </w:tabs>
              <w:autoSpaceDE w:val="0"/>
              <w:autoSpaceDN w:val="0"/>
              <w:spacing w:before="6"/>
              <w:ind w:left="306" w:right="209" w:hanging="198"/>
              <w:rPr>
                <w:rFonts w:ascii="TH SarabunPSK" w:hAnsi="TH SarabunPSK" w:cs="TH SarabunPSK"/>
                <w:sz w:val="32"/>
                <w:szCs w:val="32"/>
              </w:rPr>
            </w:pPr>
            <w:r w:rsidRPr="005A1360">
              <w:rPr>
                <w:rFonts w:ascii="TH SarabunPSK" w:hAnsi="TH SarabunPSK" w:cs="TH SarabunPSK"/>
                <w:sz w:val="32"/>
                <w:szCs w:val="32"/>
              </w:rPr>
              <w:t>Minimum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Equipment</w:t>
            </w:r>
            <w:r w:rsidRPr="005A1360">
              <w:rPr>
                <w:rFonts w:ascii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List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Give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of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relevant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MEL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Refer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4B3774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4B3774">
              <w:rPr>
                <w:rFonts w:ascii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4B3774">
              <w:rPr>
                <w:rFonts w:ascii="TH SarabunPSK" w:hAnsi="TH SarabunPSK" w:cs="TH SarabunPSK"/>
                <w:sz w:val="32"/>
                <w:szCs w:val="32"/>
              </w:rPr>
              <w:t>GM</w:t>
            </w:r>
            <w:r w:rsidRPr="004B3774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4B3774">
              <w:rPr>
                <w:rFonts w:ascii="TH SarabunPSK" w:hAnsi="TH SarabunPSK" w:cs="TH SarabunPSK"/>
                <w:sz w:val="32"/>
                <w:szCs w:val="32"/>
              </w:rPr>
              <w:t>paragraph</w:t>
            </w:r>
            <w:r w:rsidRPr="004B3774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="004B3774" w:rsidRPr="004B3774">
              <w:rPr>
                <w:rFonts w:ascii="TH SarabunPSK" w:hAnsi="TH SarabunPSK" w:cs="TH SarabunPSK"/>
                <w:sz w:val="32"/>
                <w:szCs w:val="32"/>
              </w:rPr>
              <w:t>2.5.4 (f)</w:t>
            </w:r>
            <w:r w:rsidRPr="004B37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Submit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copies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of</w:t>
            </w:r>
            <w:r w:rsidRPr="005A1360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the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relevant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sections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from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the proposed or actual MEL where the operation is</w:t>
            </w:r>
            <w:r w:rsidRPr="005A1360">
              <w:rPr>
                <w:rFonts w:ascii="TH SarabunPSK" w:hAnsi="TH SarabunPSK" w:cs="TH SarabunPSK"/>
                <w:spacing w:val="-13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addressed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350961" w14:paraId="2AB0D02A" w14:textId="77777777" w:rsidTr="00350961">
        <w:tc>
          <w:tcPr>
            <w:tcW w:w="12844" w:type="dxa"/>
            <w:shd w:val="clear" w:color="auto" w:fill="DEEAF6" w:themeFill="accent5" w:themeFillTint="33"/>
          </w:tcPr>
          <w:p w14:paraId="3B7BC0DD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3776C45A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68257D24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380C4A21" w14:textId="77777777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6FABBE4F" w14:textId="2A7DD2CA" w:rsidR="00350961" w:rsidRPr="005A1360" w:rsidRDefault="00350961" w:rsidP="00C97B1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</w:tr>
    </w:tbl>
    <w:p w14:paraId="0DCF2C38" w14:textId="0504B28E" w:rsidR="00245229" w:rsidRDefault="00245229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4"/>
      </w:tblGrid>
      <w:tr w:rsidR="00350961" w14:paraId="3500919C" w14:textId="77777777" w:rsidTr="006E7D5E">
        <w:tc>
          <w:tcPr>
            <w:tcW w:w="12844" w:type="dxa"/>
          </w:tcPr>
          <w:p w14:paraId="63D31CB1" w14:textId="4875A66F" w:rsidR="00350961" w:rsidRPr="005A1360" w:rsidRDefault="00350961" w:rsidP="00350961">
            <w:pPr>
              <w:numPr>
                <w:ilvl w:val="0"/>
                <w:numId w:val="16"/>
              </w:numPr>
              <w:tabs>
                <w:tab w:val="left" w:pos="327"/>
              </w:tabs>
              <w:autoSpaceDE w:val="0"/>
              <w:autoSpaceDN w:val="0"/>
              <w:ind w:left="306"/>
              <w:rPr>
                <w:rFonts w:ascii="TH SarabunPSK" w:hAnsi="TH SarabunPSK" w:cs="TH SarabunPSK"/>
                <w:sz w:val="32"/>
                <w:szCs w:val="32"/>
              </w:rPr>
            </w:pPr>
            <w:r w:rsidRPr="005A1360">
              <w:rPr>
                <w:rFonts w:ascii="TH SarabunPSK" w:hAnsi="TH SarabunPSK" w:cs="TH SarabunPSK"/>
                <w:sz w:val="32"/>
                <w:szCs w:val="32"/>
              </w:rPr>
              <w:t>Continuing</w:t>
            </w:r>
            <w:r w:rsidRPr="005A1360">
              <w:rPr>
                <w:rFonts w:ascii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Airworthiness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Give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details</w:t>
            </w:r>
            <w:r w:rsidRPr="005A1360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of</w:t>
            </w:r>
            <w:r w:rsidRPr="005A1360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maintenance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ensure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the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systems</w:t>
            </w:r>
            <w:r w:rsidRPr="005A136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meet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requirements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Refer</w:t>
            </w:r>
            <w:r w:rsidRPr="005A1360">
              <w:rPr>
                <w:rFonts w:ascii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5A1360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0203E1">
              <w:rPr>
                <w:rFonts w:ascii="TH SarabunPSK" w:hAnsi="TH SarabunPSK" w:cs="TH SarabunPSK"/>
                <w:sz w:val="32"/>
                <w:szCs w:val="32"/>
              </w:rPr>
              <w:t>GM</w:t>
            </w:r>
            <w:r w:rsidRPr="000203E1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082DD3" w:rsidRPr="000203E1">
              <w:rPr>
                <w:rFonts w:ascii="TH SarabunPSK" w:hAnsi="TH SarabunPSK" w:cs="TH SarabunPSK"/>
                <w:sz w:val="32"/>
                <w:szCs w:val="32"/>
              </w:rPr>
              <w:t>paragraph 2</w:t>
            </w:r>
            <w:r w:rsidRPr="000203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82DD3" w:rsidRPr="000203E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03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0203E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82DD3" w:rsidRPr="000203E1">
              <w:rPr>
                <w:rFonts w:ascii="TH SarabunPSK" w:hAnsi="TH SarabunPSK" w:cs="TH SarabunPSK"/>
                <w:sz w:val="32"/>
                <w:szCs w:val="32"/>
              </w:rPr>
              <w:t xml:space="preserve"> (d) and 2</w:t>
            </w:r>
            <w:r w:rsidRPr="000203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82DD3" w:rsidRPr="000203E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03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82DD3" w:rsidRPr="000203E1">
              <w:rPr>
                <w:rFonts w:ascii="TH SarabunPSK" w:hAnsi="TH SarabunPSK" w:cs="TH SarabunPSK"/>
                <w:sz w:val="32"/>
                <w:szCs w:val="32"/>
              </w:rPr>
              <w:t>4 (e)</w:t>
            </w:r>
            <w:r w:rsidRPr="000203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0203E1">
              <w:rPr>
                <w:rFonts w:ascii="TH SarabunPSK" w:hAnsi="TH SarabunPSK" w:cs="TH SarabunPSK"/>
                <w:sz w:val="32"/>
                <w:szCs w:val="32"/>
              </w:rPr>
              <w:t>Submit copies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 xml:space="preserve"> of the relevant sections from the proposed or actual Maintenance Schedules on the ADS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5A1360">
              <w:rPr>
                <w:rFonts w:ascii="TH SarabunPSK" w:hAnsi="TH SarabunPSK" w:cs="TH SarabunPSK"/>
                <w:sz w:val="32"/>
                <w:szCs w:val="32"/>
              </w:rPr>
              <w:t>B systems</w:t>
            </w:r>
            <w:r w:rsidRPr="005A13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350961" w14:paraId="68FB2342" w14:textId="77777777" w:rsidTr="006E7D5E">
        <w:tc>
          <w:tcPr>
            <w:tcW w:w="12844" w:type="dxa"/>
            <w:shd w:val="clear" w:color="auto" w:fill="DEEAF6" w:themeFill="accent5" w:themeFillTint="33"/>
          </w:tcPr>
          <w:p w14:paraId="71DEE94E" w14:textId="77777777" w:rsidR="00350961" w:rsidRPr="005A1360" w:rsidRDefault="00350961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0FA95B29" w14:textId="77777777" w:rsidR="00350961" w:rsidRPr="005A1360" w:rsidRDefault="00350961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6F1AF741" w14:textId="77777777" w:rsidR="00350961" w:rsidRPr="005A1360" w:rsidRDefault="00350961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788C5DC3" w14:textId="77777777" w:rsidR="00350961" w:rsidRPr="005A1360" w:rsidRDefault="00350961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3BF60A6F" w14:textId="77777777" w:rsidR="00350961" w:rsidRPr="005A1360" w:rsidRDefault="00350961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</w:tr>
      <w:tr w:rsidR="00350961" w14:paraId="464E5E6A" w14:textId="77777777" w:rsidTr="006E7D5E">
        <w:tc>
          <w:tcPr>
            <w:tcW w:w="12844" w:type="dxa"/>
          </w:tcPr>
          <w:p w14:paraId="05847A24" w14:textId="4ED4E471" w:rsidR="00350961" w:rsidRPr="005A1360" w:rsidRDefault="00AC420E" w:rsidP="00350961">
            <w:pPr>
              <w:pStyle w:val="TableParagraph"/>
              <w:tabs>
                <w:tab w:val="left" w:pos="322"/>
              </w:tabs>
              <w:autoSpaceDE w:val="0"/>
              <w:autoSpaceDN w:val="0"/>
              <w:ind w:left="103" w:right="554"/>
              <w:rPr>
                <w:rFonts w:ascii="TH SarabunPSK" w:hAnsi="TH SarabunPSK" w:cs="TH SarabunPSK"/>
                <w:sz w:val="32"/>
                <w:szCs w:val="32"/>
              </w:rPr>
            </w:pPr>
            <w:r w:rsidRPr="005A1360">
              <w:rPr>
                <w:rFonts w:ascii="TH SarabunPSK" w:hAnsi="TH SarabunPSK" w:cs="TH SarabunPSK"/>
                <w:sz w:val="32"/>
                <w:szCs w:val="32"/>
              </w:rPr>
              <w:t>Note for Completion</w:t>
            </w:r>
          </w:p>
        </w:tc>
      </w:tr>
      <w:tr w:rsidR="00AC420E" w14:paraId="3D400ADF" w14:textId="77777777" w:rsidTr="00BF6F6D">
        <w:trPr>
          <w:trHeight w:val="4061"/>
        </w:trPr>
        <w:tc>
          <w:tcPr>
            <w:tcW w:w="12844" w:type="dxa"/>
            <w:shd w:val="clear" w:color="auto" w:fill="DEEAF6" w:themeFill="accent5" w:themeFillTint="33"/>
          </w:tcPr>
          <w:p w14:paraId="4788F035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6B740A14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5DB37F86" w14:textId="63DD4D2C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3BE6795C" w14:textId="77777777" w:rsidR="00D82E67" w:rsidRPr="005A1360" w:rsidRDefault="00D82E67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4A302500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0FA62976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74915919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07140DFF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27699122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7CE2CB0F" w14:textId="77777777" w:rsidR="00AC420E" w:rsidRPr="005A1360" w:rsidRDefault="00AC420E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2D3327C1" w14:textId="77777777" w:rsidR="00D82E67" w:rsidRPr="005A1360" w:rsidRDefault="00D82E67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656F8DD2" w14:textId="77777777" w:rsidR="00D82E67" w:rsidRPr="005A1360" w:rsidRDefault="00D82E67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708B6A47" w14:textId="77777777" w:rsidR="00D82E67" w:rsidRPr="005A1360" w:rsidRDefault="00D82E67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34084B5D" w14:textId="14B7F700" w:rsidR="00D82E67" w:rsidRPr="005A1360" w:rsidRDefault="00D82E67" w:rsidP="006E7D5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</w:tc>
      </w:tr>
    </w:tbl>
    <w:p w14:paraId="3FE722CB" w14:textId="1F641BB8" w:rsidR="00350961" w:rsidRDefault="00350961" w:rsidP="00C97B1E">
      <w:pPr>
        <w:pStyle w:val="NoSpacing"/>
        <w:rPr>
          <w:rFonts w:ascii="TH SarabunPSK" w:hAnsi="TH SarabunPSK" w:cs="TH SarabunPSK"/>
          <w:sz w:val="32"/>
          <w:szCs w:val="32"/>
          <w:lang w:val="en-GB" w:eastAsia="en-GB" w:bidi="th-TH"/>
        </w:rPr>
      </w:pPr>
    </w:p>
    <w:p w14:paraId="730B6B98" w14:textId="77777777" w:rsidR="00D82E67" w:rsidRDefault="00D82E67" w:rsidP="00C97B1E">
      <w:pPr>
        <w:pStyle w:val="NoSpacing"/>
        <w:rPr>
          <w:rFonts w:ascii="TH SarabunPSK" w:hAnsi="TH SarabunPSK" w:cs="TH SarabunPSK"/>
          <w:sz w:val="32"/>
          <w:szCs w:val="32"/>
          <w:cs/>
          <w:lang w:val="en-GB" w:eastAsia="en-GB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4"/>
      </w:tblGrid>
      <w:tr w:rsidR="00B02A29" w14:paraId="13D641B6" w14:textId="77777777" w:rsidTr="00B02A29">
        <w:tc>
          <w:tcPr>
            <w:tcW w:w="12844" w:type="dxa"/>
            <w:shd w:val="clear" w:color="auto" w:fill="DEEAF6" w:themeFill="accent5" w:themeFillTint="33"/>
          </w:tcPr>
          <w:p w14:paraId="659BBCA3" w14:textId="2018B732" w:rsidR="00B02A29" w:rsidRPr="00F91E59" w:rsidRDefault="00B02A29" w:rsidP="00B02A2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Inspector comment:</w:t>
            </w:r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ab/>
            </w:r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ab/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lang w:val="en-GB" w:eastAsia="en-GB" w:bidi="th-TH"/>
                </w:rPr>
                <w:id w:val="-13396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23">
                  <w:rPr>
                    <w:rFonts w:ascii="MS Gothic" w:eastAsia="MS Gothic" w:hAnsi="MS Gothic" w:cs="TH SarabunPSK" w:hint="eastAsia"/>
                    <w:b/>
                    <w:bCs/>
                    <w:sz w:val="32"/>
                    <w:szCs w:val="32"/>
                    <w:lang w:val="en-GB" w:eastAsia="en-GB" w:bidi="th-TH"/>
                  </w:rPr>
                  <w:t>☐</w:t>
                </w:r>
              </w:sdtContent>
            </w:sdt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 xml:space="preserve"> Approve</w:t>
            </w:r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ab/>
            </w:r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ab/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lang w:val="en-GB" w:eastAsia="en-GB" w:bidi="th-TH"/>
                </w:rPr>
                <w:id w:val="-2939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7D">
                  <w:rPr>
                    <w:rFonts w:ascii="MS Gothic" w:eastAsia="MS Gothic" w:hAnsi="MS Gothic" w:cs="TH SarabunPSK" w:hint="eastAsia"/>
                    <w:b/>
                    <w:bCs/>
                    <w:sz w:val="32"/>
                    <w:szCs w:val="32"/>
                    <w:lang w:val="en-GB" w:eastAsia="en-GB" w:bidi="th-TH"/>
                  </w:rPr>
                  <w:t>☐</w:t>
                </w:r>
              </w:sdtContent>
            </w:sdt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 xml:space="preserve"> Not Approve</w:t>
            </w:r>
          </w:p>
          <w:p w14:paraId="22A0A5A3" w14:textId="77777777" w:rsidR="00B02A29" w:rsidRPr="00F91E59" w:rsidRDefault="00B02A29" w:rsidP="00B02A29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76DC6C8B" w14:textId="77777777" w:rsidR="00B02A29" w:rsidRPr="00F91E59" w:rsidRDefault="00B02A29" w:rsidP="00B02A2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Inspector Signature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1"/>
            </w:tblGrid>
            <w:tr w:rsidR="00B02A29" w:rsidRPr="00F91E59" w14:paraId="646E801F" w14:textId="77777777" w:rsidTr="00B02A29">
              <w:tc>
                <w:tcPr>
                  <w:tcW w:w="4141" w:type="dxa"/>
                  <w:shd w:val="clear" w:color="auto" w:fill="FFFFFF" w:themeFill="background1"/>
                </w:tcPr>
                <w:p w14:paraId="1EF2D1FC" w14:textId="77777777" w:rsidR="00B02A29" w:rsidRPr="00F91E59" w:rsidRDefault="00B02A29" w:rsidP="00B02A29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  <w:lang w:val="en-GB" w:eastAsia="en-GB" w:bidi="th-TH"/>
                    </w:rPr>
                  </w:pPr>
                </w:p>
              </w:tc>
            </w:tr>
          </w:tbl>
          <w:p w14:paraId="6421EDC0" w14:textId="77777777" w:rsidR="00B02A29" w:rsidRPr="00F91E59" w:rsidRDefault="00B02A29" w:rsidP="00B02A29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04AABD2A" w14:textId="4C396BBB" w:rsidR="00B02A29" w:rsidRPr="00F91E59" w:rsidRDefault="00105226" w:rsidP="00B02A2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  <w:r w:rsidRPr="005B270C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 w:bidi="th-TH"/>
              </w:rPr>
              <w:t xml:space="preserve">Inspector </w:t>
            </w:r>
            <w:r w:rsidR="00B02A29" w:rsidRPr="005B270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Name</w:t>
            </w:r>
            <w:r w:rsidR="00B02A29"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1"/>
            </w:tblGrid>
            <w:tr w:rsidR="00B02A29" w:rsidRPr="00F91E59" w14:paraId="1DD20E24" w14:textId="77777777" w:rsidTr="00B02A29">
              <w:tc>
                <w:tcPr>
                  <w:tcW w:w="4141" w:type="dxa"/>
                  <w:shd w:val="clear" w:color="auto" w:fill="FFFFFF" w:themeFill="background1"/>
                </w:tcPr>
                <w:p w14:paraId="72A778CC" w14:textId="77777777" w:rsidR="00B02A29" w:rsidRPr="00F91E59" w:rsidRDefault="00B02A29" w:rsidP="00B02A29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  <w:lang w:val="en-GB" w:eastAsia="en-GB" w:bidi="th-TH"/>
                    </w:rPr>
                  </w:pPr>
                </w:p>
              </w:tc>
            </w:tr>
          </w:tbl>
          <w:p w14:paraId="52F2ED36" w14:textId="77777777" w:rsidR="00B02A29" w:rsidRPr="00F91E59" w:rsidRDefault="00B02A29" w:rsidP="00B02A29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 w:eastAsia="en-GB" w:bidi="th-TH"/>
              </w:rPr>
            </w:pPr>
          </w:p>
          <w:p w14:paraId="2527A2A4" w14:textId="77777777" w:rsidR="00B02A29" w:rsidRPr="00F91E59" w:rsidRDefault="00B02A29" w:rsidP="00B02A2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  <w:r w:rsidRPr="00F91E59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  <w:t>Date: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1"/>
            </w:tblGrid>
            <w:tr w:rsidR="00B02A29" w:rsidRPr="00F91E59" w14:paraId="6017BC21" w14:textId="77777777" w:rsidTr="00B02A29">
              <w:tc>
                <w:tcPr>
                  <w:tcW w:w="4141" w:type="dxa"/>
                  <w:shd w:val="clear" w:color="auto" w:fill="FFFFFF" w:themeFill="background1"/>
                </w:tcPr>
                <w:p w14:paraId="4E3B9D8B" w14:textId="77777777" w:rsidR="00B02A29" w:rsidRPr="00F91E59" w:rsidRDefault="00B02A29" w:rsidP="00B02A29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  <w:lang w:val="en-GB" w:eastAsia="en-GB" w:bidi="th-TH"/>
                    </w:rPr>
                  </w:pPr>
                </w:p>
              </w:tc>
            </w:tr>
          </w:tbl>
          <w:p w14:paraId="4B3048B4" w14:textId="77777777" w:rsidR="00B02A29" w:rsidRPr="00F91E59" w:rsidRDefault="00B02A29" w:rsidP="00ED23F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</w:p>
          <w:p w14:paraId="4EE07430" w14:textId="2EDC0ECB" w:rsidR="00B02A29" w:rsidRPr="00F91E59" w:rsidRDefault="00B02A29" w:rsidP="00ED23F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eastAsia="en-GB" w:bidi="th-TH"/>
              </w:rPr>
            </w:pPr>
          </w:p>
        </w:tc>
      </w:tr>
    </w:tbl>
    <w:p w14:paraId="1B176E2F" w14:textId="63D8670E" w:rsidR="00B02A29" w:rsidRDefault="00B02A29" w:rsidP="00ED23F8">
      <w:pPr>
        <w:pStyle w:val="NoSpacing"/>
        <w:rPr>
          <w:rFonts w:ascii="TH SarabunPSK" w:hAnsi="TH SarabunPSK" w:cs="TH SarabunPSK"/>
          <w:b/>
          <w:bCs/>
          <w:sz w:val="32"/>
          <w:szCs w:val="32"/>
          <w:lang w:val="en-GB" w:eastAsia="en-GB" w:bidi="th-TH"/>
        </w:rPr>
      </w:pPr>
    </w:p>
    <w:p w14:paraId="3260D13C" w14:textId="2D83BC15" w:rsidR="00E33F21" w:rsidRPr="00F91E59" w:rsidRDefault="00E06DDD" w:rsidP="00E33F21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lang w:val="en-GB" w:eastAsia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lang w:val="en-GB" w:eastAsia="en-GB" w:bidi="th-TH"/>
        </w:rPr>
        <w:t>Section</w:t>
      </w:r>
      <w:r w:rsidR="00E33F21" w:rsidRPr="00F91E59">
        <w:rPr>
          <w:rFonts w:ascii="TH SarabunPSK" w:hAnsi="TH SarabunPSK" w:cs="TH SarabunPSK"/>
          <w:b/>
          <w:bCs/>
          <w:sz w:val="32"/>
          <w:szCs w:val="32"/>
          <w:u w:val="single"/>
          <w:lang w:val="en-GB" w:eastAsia="en-GB" w:bidi="th-TH"/>
        </w:rPr>
        <w:t xml:space="preserve"> I &amp; II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lang w:val="en-GB" w:eastAsia="en-GB" w:bidi="th-TH"/>
        </w:rPr>
        <w:t xml:space="preserve"> - Operator and Aircraft Details</w:t>
      </w:r>
    </w:p>
    <w:p w14:paraId="4747C29D" w14:textId="77777777" w:rsidR="00E33F21" w:rsidRPr="00F91E59" w:rsidRDefault="00E33F21" w:rsidP="00E33F21">
      <w:pPr>
        <w:pStyle w:val="BodyText"/>
        <w:ind w:left="0"/>
        <w:rPr>
          <w:rFonts w:ascii="TH SarabunPSK" w:hAnsi="TH SarabunPSK" w:cs="TH SarabunPSK"/>
          <w:b/>
          <w:sz w:val="32"/>
          <w:szCs w:val="32"/>
        </w:rPr>
      </w:pPr>
    </w:p>
    <w:p w14:paraId="2701D661" w14:textId="2C0B090F" w:rsidR="00E33F21" w:rsidRPr="00F91E59" w:rsidRDefault="00E06DDD" w:rsidP="00E33F21">
      <w:pPr>
        <w:pStyle w:val="BodyTex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Section</w:t>
      </w:r>
      <w:r w:rsidR="00E33F21" w:rsidRPr="00F91E59">
        <w:rPr>
          <w:rFonts w:ascii="TH SarabunPSK" w:hAnsi="TH SarabunPSK" w:cs="TH SarabunPSK"/>
          <w:b/>
          <w:sz w:val="32"/>
          <w:szCs w:val="32"/>
        </w:rPr>
        <w:t xml:space="preserve"> II </w:t>
      </w:r>
      <w:r w:rsidR="00E33F21" w:rsidRPr="00F91E59">
        <w:rPr>
          <w:rFonts w:ascii="TH SarabunPSK" w:hAnsi="TH SarabunPSK" w:cs="TH SarabunPSK"/>
          <w:sz w:val="32"/>
          <w:szCs w:val="32"/>
        </w:rPr>
        <w:t>is for the details of installed equipment</w:t>
      </w:r>
      <w:r w:rsidR="00E33F21"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0C8A1CCF" w14:textId="77777777" w:rsidR="00E33F21" w:rsidRPr="00F91E59" w:rsidRDefault="00E33F21" w:rsidP="00E33F21">
      <w:pPr>
        <w:pStyle w:val="BodyText"/>
        <w:spacing w:before="10"/>
        <w:ind w:left="0"/>
        <w:rPr>
          <w:rFonts w:ascii="TH SarabunPSK" w:hAnsi="TH SarabunPSK" w:cs="TH SarabunPSK"/>
          <w:sz w:val="32"/>
          <w:szCs w:val="32"/>
        </w:rPr>
      </w:pPr>
    </w:p>
    <w:p w14:paraId="297FF550" w14:textId="77777777" w:rsidR="00E33F21" w:rsidRPr="00F91E59" w:rsidRDefault="00E33F21" w:rsidP="00E33F21">
      <w:pPr>
        <w:pStyle w:val="BodyText"/>
        <w:ind w:left="0" w:right="319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 xml:space="preserve">As Selective Availability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91E59">
        <w:rPr>
          <w:rFonts w:ascii="TH SarabunPSK" w:hAnsi="TH SarabunPSK" w:cs="TH SarabunPSK"/>
          <w:sz w:val="32"/>
          <w:szCs w:val="32"/>
        </w:rPr>
        <w:t>SA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91E59">
        <w:rPr>
          <w:rFonts w:ascii="TH SarabunPSK" w:hAnsi="TH SarabunPSK" w:cs="TH SarabunPSK"/>
          <w:sz w:val="32"/>
          <w:szCs w:val="32"/>
        </w:rPr>
        <w:t>aware and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F91E59">
        <w:rPr>
          <w:rFonts w:ascii="TH SarabunPSK" w:hAnsi="TH SarabunPSK" w:cs="TH SarabunPSK"/>
          <w:sz w:val="32"/>
          <w:szCs w:val="32"/>
        </w:rPr>
        <w:t xml:space="preserve">or Fault Detection and Exclusion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91E59">
        <w:rPr>
          <w:rFonts w:ascii="TH SarabunPSK" w:hAnsi="TH SarabunPSK" w:cs="TH SarabunPSK"/>
          <w:sz w:val="32"/>
          <w:szCs w:val="32"/>
        </w:rPr>
        <w:t>FDE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91E59">
        <w:rPr>
          <w:rFonts w:ascii="TH SarabunPSK" w:hAnsi="TH SarabunPSK" w:cs="TH SarabunPSK"/>
          <w:sz w:val="32"/>
          <w:szCs w:val="32"/>
        </w:rPr>
        <w:t>functionalities will improve accuracy and integrity to the position source of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B, the forward fitment of these functionalities to new aircraft is highly recommended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2CF2B5D0" w14:textId="77777777" w:rsidR="00E33F21" w:rsidRPr="00F91E59" w:rsidRDefault="00E33F21" w:rsidP="00E33F21">
      <w:pPr>
        <w:pStyle w:val="BodyText"/>
        <w:spacing w:before="11"/>
        <w:ind w:left="0"/>
        <w:rPr>
          <w:rFonts w:ascii="TH SarabunPSK" w:hAnsi="TH SarabunPSK" w:cs="TH SarabunPSK"/>
          <w:sz w:val="32"/>
          <w:szCs w:val="32"/>
        </w:rPr>
      </w:pPr>
    </w:p>
    <w:p w14:paraId="7635A56E" w14:textId="66B2D7F3" w:rsidR="00E33F21" w:rsidRPr="00F91E59" w:rsidRDefault="00E06DDD" w:rsidP="00E33F21">
      <w:pPr>
        <w:spacing w:line="268" w:lineRule="exact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Section</w:t>
      </w:r>
      <w:r w:rsidR="00E33F21" w:rsidRPr="00F91E59">
        <w:rPr>
          <w:rFonts w:ascii="TH SarabunPSK" w:hAnsi="TH SarabunPSK" w:cs="TH SarabunPSK"/>
          <w:b/>
          <w:sz w:val="32"/>
          <w:szCs w:val="32"/>
        </w:rPr>
        <w:t xml:space="preserve"> III </w:t>
      </w:r>
      <w:r w:rsidR="00E33F21" w:rsidRPr="00F91E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– </w:t>
      </w:r>
      <w:r>
        <w:rPr>
          <w:rFonts w:ascii="TH SarabunPSK" w:hAnsi="TH SarabunPSK" w:cs="TH SarabunPSK"/>
          <w:b/>
          <w:sz w:val="32"/>
          <w:szCs w:val="32"/>
        </w:rPr>
        <w:t>Operational Approval</w:t>
      </w:r>
    </w:p>
    <w:p w14:paraId="031867FF" w14:textId="77777777" w:rsidR="00E33F21" w:rsidRPr="00F91E59" w:rsidRDefault="00E33F21" w:rsidP="00E33F21">
      <w:pPr>
        <w:pStyle w:val="BodyText"/>
        <w:spacing w:before="1"/>
        <w:ind w:left="0"/>
        <w:rPr>
          <w:rFonts w:ascii="TH SarabunPSK" w:hAnsi="TH SarabunPSK" w:cs="TH SarabunPSK"/>
          <w:b/>
          <w:sz w:val="32"/>
          <w:szCs w:val="32"/>
        </w:rPr>
      </w:pPr>
    </w:p>
    <w:p w14:paraId="5A5A5F00" w14:textId="77777777" w:rsidR="00E33F21" w:rsidRPr="00E71094" w:rsidRDefault="00E33F21" w:rsidP="00E33F21">
      <w:pPr>
        <w:pStyle w:val="BodyText"/>
        <w:ind w:left="0" w:right="287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b/>
          <w:sz w:val="32"/>
          <w:szCs w:val="32"/>
        </w:rPr>
        <w:t xml:space="preserve">Paragraph 1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F91E59">
        <w:rPr>
          <w:rFonts w:ascii="TH SarabunPSK" w:hAnsi="TH SarabunPSK" w:cs="TH SarabunPSK"/>
          <w:sz w:val="32"/>
          <w:szCs w:val="32"/>
        </w:rPr>
        <w:t>The airworthiness compliance standard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is generally declared in the Aircraft Flight Manual, AFM supplement, POH or other appropriate airworthiness documentation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F91E59">
        <w:rPr>
          <w:rFonts w:ascii="TH SarabunPSK" w:hAnsi="TH SarabunPSK" w:cs="TH SarabunPSK"/>
          <w:sz w:val="32"/>
          <w:szCs w:val="32"/>
        </w:rPr>
        <w:t>If the aircraft does not have the equipment certification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i</w:t>
      </w:r>
      <w:r w:rsidRPr="00E71094">
        <w:rPr>
          <w:rFonts w:ascii="TH SarabunPSK" w:hAnsi="TH SarabunPSK" w:cs="TH SarabunPSK"/>
          <w:sz w:val="32"/>
          <w:szCs w:val="32"/>
        </w:rPr>
        <w:t xml:space="preserve">nstalled per EASA </w:t>
      </w:r>
      <w:r w:rsidRPr="00E71094">
        <w:rPr>
          <w:rFonts w:ascii="TH SarabunPSK" w:hAnsi="TH SarabunPSK" w:cs="TH SarabunPSK"/>
          <w:sz w:val="32"/>
          <w:szCs w:val="32"/>
        </w:rPr>
        <w:lastRenderedPageBreak/>
        <w:t>AMC20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71094">
        <w:rPr>
          <w:rFonts w:ascii="TH SarabunPSK" w:hAnsi="TH SarabunPSK" w:cs="TH SarabunPSK"/>
          <w:sz w:val="32"/>
          <w:szCs w:val="32"/>
        </w:rPr>
        <w:t>24, EASA CS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71094">
        <w:rPr>
          <w:rFonts w:ascii="TH SarabunPSK" w:hAnsi="TH SarabunPSK" w:cs="TH SarabunPSK"/>
          <w:sz w:val="32"/>
          <w:szCs w:val="32"/>
        </w:rPr>
        <w:t>ACNS, FAA AC 20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71094">
        <w:rPr>
          <w:rFonts w:ascii="TH SarabunPSK" w:hAnsi="TH SarabunPSK" w:cs="TH SarabunPSK"/>
          <w:sz w:val="32"/>
          <w:szCs w:val="32"/>
        </w:rPr>
        <w:t>165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71094">
        <w:rPr>
          <w:rFonts w:ascii="TH SarabunPSK" w:hAnsi="TH SarabunPSK" w:cs="TH SarabunPSK"/>
          <w:sz w:val="32"/>
          <w:szCs w:val="32"/>
        </w:rPr>
        <w:t>_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E71094">
        <w:rPr>
          <w:rFonts w:ascii="TH SarabunPSK" w:hAnsi="TH SarabunPSK" w:cs="TH SarabunPSK"/>
          <w:sz w:val="32"/>
          <w:szCs w:val="32"/>
        </w:rPr>
        <w:t>, 14 CFR 91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71094">
        <w:rPr>
          <w:rFonts w:ascii="TH SarabunPSK" w:hAnsi="TH SarabunPSK" w:cs="TH SarabunPSK"/>
          <w:sz w:val="32"/>
          <w:szCs w:val="32"/>
        </w:rPr>
        <w:t>227 or Appendix XI of CASA CAO 20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71094">
        <w:rPr>
          <w:rFonts w:ascii="TH SarabunPSK" w:hAnsi="TH SarabunPSK" w:cs="TH SarabunPSK"/>
          <w:sz w:val="32"/>
          <w:szCs w:val="32"/>
        </w:rPr>
        <w:t>18, alternatively compliance with specified requirements needs to be demonstrated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57FB7A23" w14:textId="77777777" w:rsidR="00E33F21" w:rsidRPr="00E71094" w:rsidRDefault="00E33F21" w:rsidP="00E33F21">
      <w:pPr>
        <w:pStyle w:val="BodyText"/>
        <w:spacing w:before="10"/>
        <w:ind w:left="0"/>
        <w:rPr>
          <w:rFonts w:ascii="TH SarabunPSK" w:hAnsi="TH SarabunPSK" w:cs="TH SarabunPSK"/>
          <w:b/>
          <w:sz w:val="32"/>
          <w:szCs w:val="32"/>
        </w:rPr>
      </w:pPr>
    </w:p>
    <w:p w14:paraId="65897A36" w14:textId="77777777" w:rsidR="00E33F21" w:rsidRPr="00F91E59" w:rsidRDefault="00E33F21" w:rsidP="00E33F21">
      <w:pPr>
        <w:pStyle w:val="BodyText"/>
        <w:ind w:left="0"/>
        <w:rPr>
          <w:rFonts w:ascii="TH SarabunPSK" w:hAnsi="TH SarabunPSK" w:cs="TH SarabunPSK"/>
          <w:sz w:val="32"/>
          <w:szCs w:val="32"/>
        </w:rPr>
      </w:pPr>
      <w:r w:rsidRPr="00E71094">
        <w:rPr>
          <w:rFonts w:ascii="TH SarabunPSK" w:hAnsi="TH SarabunPSK" w:cs="TH SarabunPSK"/>
          <w:sz w:val="32"/>
          <w:szCs w:val="32"/>
        </w:rPr>
        <w:t>ADS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71094">
        <w:rPr>
          <w:rFonts w:ascii="TH SarabunPSK" w:hAnsi="TH SarabunPSK" w:cs="TH SarabunPSK"/>
          <w:sz w:val="32"/>
          <w:szCs w:val="32"/>
        </w:rPr>
        <w:t>B equipages compliance requirements can be referred to GM for ADS</w:t>
      </w:r>
      <w:r w:rsidRPr="00E71094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71094">
        <w:rPr>
          <w:rFonts w:ascii="TH SarabunPSK" w:hAnsi="TH SarabunPSK" w:cs="TH SarabunPSK"/>
          <w:sz w:val="32"/>
          <w:szCs w:val="32"/>
        </w:rPr>
        <w:t>B</w:t>
      </w:r>
      <w:r w:rsidRPr="00E7109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</w:t>
      </w:r>
    </w:p>
    <w:p w14:paraId="6622603A" w14:textId="77777777" w:rsidR="00E33F21" w:rsidRPr="00F91E59" w:rsidRDefault="00E33F21" w:rsidP="00E33F21">
      <w:pPr>
        <w:pStyle w:val="BodyText"/>
        <w:ind w:left="0"/>
        <w:rPr>
          <w:rFonts w:ascii="TH SarabunPSK" w:hAnsi="TH SarabunPSK" w:cs="TH SarabunPSK"/>
          <w:b/>
          <w:sz w:val="32"/>
          <w:szCs w:val="32"/>
        </w:rPr>
      </w:pPr>
    </w:p>
    <w:p w14:paraId="4FD27F84" w14:textId="77777777" w:rsidR="00E33F21" w:rsidRPr="00F91E59" w:rsidRDefault="00E33F21" w:rsidP="00E33F21">
      <w:pPr>
        <w:pStyle w:val="BodyText"/>
        <w:ind w:left="0" w:right="40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b/>
          <w:sz w:val="32"/>
          <w:szCs w:val="32"/>
        </w:rPr>
        <w:t xml:space="preserve">Paragraph 2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 xml:space="preserve">Appropriate flight operations training programme and operational procedures are established to ensure that pilots and flight dispatchers or flight operations officers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91E59">
        <w:rPr>
          <w:rFonts w:ascii="TH SarabunPSK" w:hAnsi="TH SarabunPSK" w:cs="TH SarabunPSK"/>
          <w:sz w:val="32"/>
          <w:szCs w:val="32"/>
        </w:rPr>
        <w:t>FOOs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91E59">
        <w:rPr>
          <w:rFonts w:ascii="TH SarabunPSK" w:hAnsi="TH SarabunPSK" w:cs="TH SarabunPSK"/>
          <w:sz w:val="32"/>
          <w:szCs w:val="32"/>
        </w:rPr>
        <w:t>are knowledgeable about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operations and their onboard operational equipment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5972BAC0" w14:textId="77777777" w:rsidR="00E33F21" w:rsidRPr="00F91E59" w:rsidRDefault="00E33F21" w:rsidP="00E33F21">
      <w:pPr>
        <w:pStyle w:val="BodyText"/>
        <w:ind w:left="0"/>
        <w:rPr>
          <w:rFonts w:ascii="TH SarabunPSK" w:hAnsi="TH SarabunPSK" w:cs="TH SarabunPSK"/>
          <w:b/>
          <w:sz w:val="32"/>
          <w:szCs w:val="32"/>
        </w:rPr>
      </w:pPr>
    </w:p>
    <w:p w14:paraId="217342C0" w14:textId="77777777" w:rsidR="00E33F21" w:rsidRPr="00F91E59" w:rsidRDefault="00E33F21" w:rsidP="00E33F21">
      <w:pPr>
        <w:pStyle w:val="BodyText"/>
        <w:ind w:left="0" w:right="279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The Operations Manual, preferably Section B and D respectively, should include a system description, operational and contingency procedures and training elements for use of the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application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5DD481E9" w14:textId="77777777" w:rsidR="00E33F21" w:rsidRPr="00F91E59" w:rsidRDefault="00E33F21" w:rsidP="00E33F21">
      <w:pPr>
        <w:pStyle w:val="BodyText"/>
        <w:spacing w:before="2" w:line="237" w:lineRule="auto"/>
        <w:ind w:left="0"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Aircraft operators should ensure that flight crew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and flight dispatcher or flight operations officer are thoroughly familiar with all relevant aspects of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applications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F91E59">
        <w:rPr>
          <w:rFonts w:ascii="TH SarabunPSK" w:hAnsi="TH SarabunPSK" w:cs="TH SarabunPSK"/>
          <w:sz w:val="32"/>
          <w:szCs w:val="32"/>
        </w:rPr>
        <w:t>Flight crew and flight dispatcher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F91E59">
        <w:rPr>
          <w:rFonts w:ascii="TH SarabunPSK" w:hAnsi="TH SarabunPSK" w:cs="TH SarabunPSK"/>
          <w:sz w:val="32"/>
          <w:szCs w:val="32"/>
        </w:rPr>
        <w:t>FOO training should address the;</w:t>
      </w:r>
    </w:p>
    <w:p w14:paraId="3C88B065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General understanding of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operating</w:t>
      </w:r>
      <w:r w:rsidRPr="00F91E59">
        <w:rPr>
          <w:rFonts w:ascii="TH SarabunPSK" w:hAnsi="TH SarabunPSK" w:cs="TH SarabunPSK"/>
          <w:spacing w:val="-7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procedures;</w:t>
      </w:r>
    </w:p>
    <w:p w14:paraId="62E3E9FB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Specific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associated phraseology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applicable to specific regions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F91E59">
        <w:rPr>
          <w:rFonts w:ascii="TH SarabunPSK" w:hAnsi="TH SarabunPSK" w:cs="TH SarabunPSK"/>
          <w:sz w:val="32"/>
          <w:szCs w:val="32"/>
        </w:rPr>
        <w:t>areas of</w:t>
      </w:r>
      <w:r w:rsidRPr="00F91E59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operation;</w:t>
      </w:r>
    </w:p>
    <w:p w14:paraId="5C943379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General understanding of the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technique and technology;</w:t>
      </w:r>
    </w:p>
    <w:p w14:paraId="3C879B60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system operation, including normal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F91E59">
        <w:rPr>
          <w:rFonts w:ascii="TH SarabunPSK" w:hAnsi="TH SarabunPSK" w:cs="TH SarabunPSK"/>
          <w:sz w:val="32"/>
          <w:szCs w:val="32"/>
        </w:rPr>
        <w:t>abnormal</w:t>
      </w:r>
      <w:r w:rsidRPr="00F91E59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procedures;</w:t>
      </w:r>
    </w:p>
    <w:p w14:paraId="3960735D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Characteristics and limitations of the flight deck interface, including an overview of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environment and system descriptions;</w:t>
      </w:r>
    </w:p>
    <w:p w14:paraId="4436872F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 xml:space="preserve">Correct entry of the ICAO defined format for entry of the Aircraft Identification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91E59">
        <w:rPr>
          <w:rFonts w:ascii="TH SarabunPSK" w:hAnsi="TH SarabunPSK" w:cs="TH SarabunPSK"/>
          <w:sz w:val="32"/>
          <w:szCs w:val="32"/>
        </w:rPr>
        <w:t>ID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91E59">
        <w:rPr>
          <w:rFonts w:ascii="TH SarabunPSK" w:hAnsi="TH SarabunPSK" w:cs="TH SarabunPSK"/>
          <w:sz w:val="32"/>
          <w:szCs w:val="32"/>
        </w:rPr>
        <w:t>or Registration marking as applicable to the flight;</w:t>
      </w:r>
    </w:p>
    <w:p w14:paraId="7AECEC17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Operational procedures regarding the transmission of the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generic emergency flag when the flight crew actually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 xml:space="preserve">selected a discrete emergency code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91E59">
        <w:rPr>
          <w:rFonts w:ascii="TH SarabunPSK" w:hAnsi="TH SarabunPSK" w:cs="TH SarabunPSK"/>
          <w:sz w:val="32"/>
          <w:szCs w:val="32"/>
        </w:rPr>
        <w:t>if implemented, e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91E59">
        <w:rPr>
          <w:rFonts w:ascii="TH SarabunPSK" w:hAnsi="TH SarabunPSK" w:cs="TH SarabunPSK"/>
          <w:sz w:val="32"/>
          <w:szCs w:val="32"/>
        </w:rPr>
        <w:t>g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91E59">
        <w:rPr>
          <w:rFonts w:ascii="TH SarabunPSK" w:hAnsi="TH SarabunPSK" w:cs="TH SarabunPSK"/>
          <w:sz w:val="32"/>
          <w:szCs w:val="32"/>
        </w:rPr>
        <w:t>, 7500,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7600 or 7700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91E59">
        <w:rPr>
          <w:rFonts w:ascii="TH SarabunPSK" w:hAnsi="TH SarabunPSK" w:cs="TH SarabunPSK"/>
          <w:sz w:val="32"/>
          <w:szCs w:val="32"/>
        </w:rPr>
        <w:t>and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SPI;</w:t>
      </w:r>
    </w:p>
    <w:p w14:paraId="6E2A1C46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Indication of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transmit and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F91E59">
        <w:rPr>
          <w:rFonts w:ascii="TH SarabunPSK" w:hAnsi="TH SarabunPSK" w:cs="TH SarabunPSK"/>
          <w:sz w:val="32"/>
          <w:szCs w:val="32"/>
        </w:rPr>
        <w:t>or receive capability within the ICAO Flight</w:t>
      </w:r>
      <w:r w:rsidRPr="00F91E59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Plan;</w:t>
      </w:r>
    </w:p>
    <w:p w14:paraId="608B9540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 xml:space="preserve">Handling of navigation data source errors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91E59">
        <w:rPr>
          <w:rFonts w:ascii="TH SarabunPSK" w:hAnsi="TH SarabunPSK" w:cs="TH SarabunPSK"/>
          <w:sz w:val="32"/>
          <w:szCs w:val="32"/>
        </w:rPr>
        <w:t>e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91E59">
        <w:rPr>
          <w:rFonts w:ascii="TH SarabunPSK" w:hAnsi="TH SarabunPSK" w:cs="TH SarabunPSK"/>
          <w:sz w:val="32"/>
          <w:szCs w:val="32"/>
        </w:rPr>
        <w:t>g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91E59">
        <w:rPr>
          <w:rFonts w:ascii="TH SarabunPSK" w:hAnsi="TH SarabunPSK" w:cs="TH SarabunPSK"/>
          <w:sz w:val="32"/>
          <w:szCs w:val="32"/>
        </w:rPr>
        <w:t>, GPS anomaly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F91E59">
        <w:rPr>
          <w:rFonts w:ascii="TH SarabunPSK" w:hAnsi="TH SarabunPSK" w:cs="TH SarabunPSK"/>
          <w:sz w:val="32"/>
          <w:szCs w:val="32"/>
        </w:rPr>
        <w:t>;</w:t>
      </w:r>
    </w:p>
    <w:p w14:paraId="65E9A0C6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lastRenderedPageBreak/>
        <w:t>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functions and system related MEL</w:t>
      </w:r>
      <w:r w:rsidRPr="00F91E59">
        <w:rPr>
          <w:rFonts w:ascii="TH SarabunPSK" w:hAnsi="TH SarabunPSK" w:cs="TH SarabunPSK"/>
          <w:spacing w:val="-5"/>
          <w:sz w:val="32"/>
          <w:szCs w:val="32"/>
        </w:rPr>
        <w:t xml:space="preserve"> application </w:t>
      </w:r>
      <w:r w:rsidRPr="00F91E59">
        <w:rPr>
          <w:rFonts w:ascii="TH SarabunPSK" w:hAnsi="TH SarabunPSK" w:cs="TH SarabunPSK"/>
          <w:sz w:val="32"/>
          <w:szCs w:val="32"/>
        </w:rPr>
        <w:t>procedures;</w:t>
      </w:r>
    </w:p>
    <w:p w14:paraId="4EC9B4AE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>Incident reporting</w:t>
      </w:r>
      <w:r w:rsidRPr="00F91E59">
        <w:rPr>
          <w:rFonts w:ascii="TH SarabunPSK" w:hAnsi="TH SarabunPSK" w:cs="TH SarabunPSK"/>
          <w:spacing w:val="-9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procedures; and</w:t>
      </w:r>
    </w:p>
    <w:p w14:paraId="2B254E81" w14:textId="77777777" w:rsidR="00E33F21" w:rsidRPr="00F91E59" w:rsidRDefault="00E33F21" w:rsidP="00E33F21">
      <w:pPr>
        <w:pStyle w:val="BodyText"/>
        <w:numPr>
          <w:ilvl w:val="0"/>
          <w:numId w:val="18"/>
        </w:numPr>
        <w:spacing w:before="2" w:line="237" w:lineRule="auto"/>
        <w:ind w:right="552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sz w:val="32"/>
          <w:szCs w:val="32"/>
        </w:rPr>
        <w:t xml:space="preserve">Crew Resources Management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91E59">
        <w:rPr>
          <w:rFonts w:ascii="TH SarabunPSK" w:hAnsi="TH SarabunPSK" w:cs="TH SarabunPSK"/>
          <w:sz w:val="32"/>
          <w:szCs w:val="32"/>
        </w:rPr>
        <w:t>CRM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91E59">
        <w:rPr>
          <w:rFonts w:ascii="TH SarabunPSK" w:hAnsi="TH SarabunPSK" w:cs="TH SarabunPSK"/>
          <w:sz w:val="32"/>
          <w:szCs w:val="32"/>
        </w:rPr>
        <w:t>and associated Human</w:t>
      </w:r>
      <w:r w:rsidRPr="00F91E5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F91E59">
        <w:rPr>
          <w:rFonts w:ascii="TH SarabunPSK" w:hAnsi="TH SarabunPSK" w:cs="TH SarabunPSK"/>
          <w:sz w:val="32"/>
          <w:szCs w:val="32"/>
        </w:rPr>
        <w:t>Factors issues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514175CA" w14:textId="77777777" w:rsidR="00E33F21" w:rsidRPr="00F91E59" w:rsidRDefault="00E33F21" w:rsidP="00E33F21">
      <w:pPr>
        <w:pStyle w:val="BodyText"/>
        <w:spacing w:before="2" w:line="237" w:lineRule="auto"/>
        <w:ind w:left="0" w:right="552"/>
        <w:rPr>
          <w:rFonts w:ascii="TH SarabunPSK" w:hAnsi="TH SarabunPSK" w:cs="TH SarabunPSK"/>
          <w:sz w:val="32"/>
          <w:szCs w:val="32"/>
        </w:rPr>
      </w:pPr>
    </w:p>
    <w:p w14:paraId="5750B8CC" w14:textId="77777777" w:rsidR="00E33F21" w:rsidRPr="00F91E59" w:rsidRDefault="00E33F21" w:rsidP="00E33F21">
      <w:pPr>
        <w:spacing w:line="225" w:lineRule="exact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b/>
          <w:sz w:val="32"/>
          <w:szCs w:val="32"/>
        </w:rPr>
        <w:t xml:space="preserve">Paragraph 3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F91E59">
        <w:rPr>
          <w:rFonts w:ascii="TH SarabunPSK" w:hAnsi="TH SarabunPSK" w:cs="TH SarabunPSK"/>
          <w:sz w:val="32"/>
          <w:szCs w:val="32"/>
        </w:rPr>
        <w:t>The Minimum Equipment List needs to reflect the functional requirements of the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system, such as GPS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F91E59">
        <w:rPr>
          <w:rFonts w:ascii="TH SarabunPSK" w:hAnsi="TH SarabunPSK" w:cs="TH SarabunPSK"/>
          <w:sz w:val="32"/>
          <w:szCs w:val="32"/>
        </w:rPr>
        <w:t>MMR and ATC transponder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27B914C9" w14:textId="76D95C80" w:rsidR="00E33F21" w:rsidRPr="00F91E59" w:rsidRDefault="00E33F21" w:rsidP="00E33F21">
      <w:pPr>
        <w:pStyle w:val="NoSpacing"/>
        <w:rPr>
          <w:rFonts w:ascii="TH SarabunPSK" w:hAnsi="TH SarabunPSK" w:cs="TH SarabunPSK"/>
          <w:sz w:val="32"/>
          <w:szCs w:val="32"/>
          <w:lang w:eastAsia="en-GB" w:bidi="th-TH"/>
        </w:rPr>
      </w:pPr>
    </w:p>
    <w:p w14:paraId="5C2B1AC4" w14:textId="77777777" w:rsidR="00E33F21" w:rsidRPr="00F91E59" w:rsidRDefault="00E33F21" w:rsidP="00E33F21">
      <w:pPr>
        <w:spacing w:line="225" w:lineRule="exact"/>
        <w:rPr>
          <w:rFonts w:ascii="TH SarabunPSK" w:hAnsi="TH SarabunPSK" w:cs="TH SarabunPSK"/>
          <w:sz w:val="32"/>
          <w:szCs w:val="32"/>
        </w:rPr>
      </w:pPr>
      <w:r w:rsidRPr="00F91E59">
        <w:rPr>
          <w:rFonts w:ascii="TH SarabunPSK" w:hAnsi="TH SarabunPSK" w:cs="TH SarabunPSK"/>
          <w:b/>
          <w:sz w:val="32"/>
          <w:szCs w:val="32"/>
        </w:rPr>
        <w:t xml:space="preserve">Paragraph 4 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F91E59">
        <w:rPr>
          <w:rFonts w:ascii="TH SarabunPSK" w:hAnsi="TH SarabunPSK" w:cs="TH SarabunPSK"/>
          <w:sz w:val="32"/>
          <w:szCs w:val="32"/>
        </w:rPr>
        <w:t>The continuing airworthiness of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system must be assured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F91E59">
        <w:rPr>
          <w:rFonts w:ascii="TH SarabunPSK" w:hAnsi="TH SarabunPSK" w:cs="TH SarabunPSK"/>
          <w:sz w:val="32"/>
          <w:szCs w:val="32"/>
        </w:rPr>
        <w:t>Existing maintenance programme or a proposed maintenance programme needs to be reviewed to ensure that it meets relevant requirements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7CAEA738" w14:textId="77777777" w:rsidR="00E33F21" w:rsidRPr="00F91E59" w:rsidRDefault="00E33F21" w:rsidP="00E33F21">
      <w:pPr>
        <w:rPr>
          <w:rFonts w:ascii="TH SarabunPSK" w:hAnsi="TH SarabunPSK" w:cs="TH SarabunPSK"/>
          <w:b/>
          <w:sz w:val="32"/>
          <w:szCs w:val="32"/>
        </w:rPr>
      </w:pPr>
    </w:p>
    <w:p w14:paraId="5351FD43" w14:textId="77777777" w:rsidR="00E33F21" w:rsidRPr="00F91E59" w:rsidRDefault="00E33F21" w:rsidP="00E33F21">
      <w:pPr>
        <w:ind w:right="5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91E59">
        <w:rPr>
          <w:rFonts w:ascii="TH SarabunPSK" w:hAnsi="TH SarabunPSK" w:cs="TH SarabunPSK"/>
          <w:sz w:val="32"/>
          <w:szCs w:val="32"/>
        </w:rPr>
        <w:t>Maintenance tests should include a periodic verification check of aircraft derived data including the ICAO 24</w:t>
      </w:r>
      <w:r w:rsidRPr="00F91E5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bit aircraft address using suitable ramp test equipment and periodicity for the check of the ADS</w:t>
      </w:r>
      <w:r w:rsidRPr="00F91E5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F91E59">
        <w:rPr>
          <w:rFonts w:ascii="TH SarabunPSK" w:hAnsi="TH SarabunPSK" w:cs="TH SarabunPSK"/>
          <w:sz w:val="32"/>
          <w:szCs w:val="32"/>
        </w:rPr>
        <w:t>B transmitter should be established</w:t>
      </w:r>
      <w:r w:rsidRPr="00F91E5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</w:t>
      </w:r>
    </w:p>
    <w:p w14:paraId="7FF681D0" w14:textId="77777777" w:rsidR="00E33F21" w:rsidRPr="00F91E59" w:rsidRDefault="00E33F21" w:rsidP="00ED23F8">
      <w:pPr>
        <w:pStyle w:val="NoSpacing"/>
        <w:rPr>
          <w:rFonts w:ascii="TH SarabunPSK" w:hAnsi="TH SarabunPSK" w:cs="TH SarabunPSK"/>
          <w:b/>
          <w:bCs/>
          <w:sz w:val="32"/>
          <w:szCs w:val="32"/>
          <w:lang w:val="en-GB" w:eastAsia="en-GB" w:bidi="th-TH"/>
        </w:rPr>
      </w:pPr>
    </w:p>
    <w:sectPr w:rsidR="00E33F21" w:rsidRPr="00F91E59" w:rsidSect="00C97B1E">
      <w:headerReference w:type="default" r:id="rId8"/>
      <w:footerReference w:type="default" r:id="rId9"/>
      <w:pgSz w:w="15840" w:h="12240" w:orient="landscape"/>
      <w:pgMar w:top="1440" w:right="1710" w:bottom="1440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0360" w14:textId="77777777" w:rsidR="0019568D" w:rsidRDefault="0019568D" w:rsidP="007E4590">
      <w:r>
        <w:separator/>
      </w:r>
    </w:p>
  </w:endnote>
  <w:endnote w:type="continuationSeparator" w:id="0">
    <w:p w14:paraId="7F703CA1" w14:textId="77777777" w:rsidR="0019568D" w:rsidRDefault="0019568D" w:rsidP="007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79264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sdt>
        <w:sdtPr>
          <w:rPr>
            <w:rFonts w:ascii="TH SarabunPSK" w:hAnsi="TH SarabunPSK" w:cs="TH SarabunPSK"/>
            <w:sz w:val="28"/>
          </w:rPr>
          <w:id w:val="1182477909"/>
          <w:docPartObj>
            <w:docPartGallery w:val="Page Numbers (Top of Page)"/>
            <w:docPartUnique/>
          </w:docPartObj>
        </w:sdtPr>
        <w:sdtEndPr/>
        <w:sdtContent>
          <w:p w14:paraId="038EF901" w14:textId="4002602C" w:rsidR="00147C88" w:rsidRPr="005A0FDD" w:rsidRDefault="00147C88" w:rsidP="00324824">
            <w:pPr>
              <w:pStyle w:val="Footer"/>
              <w:pBdr>
                <w:bottom w:val="single" w:sz="6" w:space="1" w:color="auto"/>
              </w:pBdr>
              <w:tabs>
                <w:tab w:val="clear" w:pos="9360"/>
                <w:tab w:val="right" w:pos="12049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8D1817A" w14:textId="4FA97DC3" w:rsidR="00147C88" w:rsidRPr="00E71094" w:rsidRDefault="00CE0128" w:rsidP="00324824">
            <w:pPr>
              <w:pStyle w:val="Footer"/>
              <w:tabs>
                <w:tab w:val="clear" w:pos="4680"/>
                <w:tab w:val="clear" w:pos="9360"/>
              </w:tabs>
              <w:ind w:right="-329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76368085"/>
            <w:r w:rsidRPr="00E71094">
              <w:rPr>
                <w:rFonts w:ascii="TH SarabunPSK" w:hAnsi="TH SarabunPSK" w:cs="TH SarabunPSK"/>
                <w:sz w:val="28"/>
              </w:rPr>
              <w:t>CAAT-OPS-AOCFM-20</w:t>
            </w:r>
            <w:r w:rsidR="00CF5F95" w:rsidRPr="00E71094">
              <w:rPr>
                <w:rFonts w:ascii="TH SarabunPSK" w:hAnsi="TH SarabunPSK" w:cs="TH SarabunPSK"/>
                <w:sz w:val="28"/>
              </w:rPr>
              <w:t>6</w:t>
            </w:r>
            <w:r w:rsidRPr="00E71094">
              <w:rPr>
                <w:rFonts w:ascii="TH SarabunPSK" w:hAnsi="TH SarabunPSK" w:cs="TH SarabunPSK"/>
                <w:sz w:val="28"/>
              </w:rPr>
              <w:t xml:space="preserve"> </w:t>
            </w:r>
            <w:bookmarkEnd w:id="1"/>
            <w:r w:rsidR="00147C88" w:rsidRPr="00E71094">
              <w:rPr>
                <w:rFonts w:ascii="TH SarabunPSK" w:hAnsi="TH SarabunPSK" w:cs="TH SarabunPSK"/>
                <w:sz w:val="28"/>
              </w:rPr>
              <w:t>Rev</w:t>
            </w:r>
            <w:r w:rsidR="00147C88" w:rsidRPr="00E71094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. </w:t>
            </w:r>
            <w:r w:rsidR="00147C88" w:rsidRPr="00E71094">
              <w:rPr>
                <w:rFonts w:ascii="TH SarabunPSK" w:hAnsi="TH SarabunPSK" w:cs="TH SarabunPSK"/>
                <w:sz w:val="28"/>
              </w:rPr>
              <w:t>0</w:t>
            </w:r>
            <w:r w:rsidR="00A643E5" w:rsidRPr="00E71094">
              <w:rPr>
                <w:rFonts w:ascii="TH SarabunPSK" w:hAnsi="TH SarabunPSK" w:cs="TH SarabunPSK"/>
                <w:sz w:val="28"/>
              </w:rPr>
              <w:t>0</w:t>
            </w:r>
            <w:r w:rsidR="00147C88" w:rsidRPr="00E71094">
              <w:rPr>
                <w:rFonts w:ascii="TH SarabunPSK" w:hAnsi="TH SarabunPSK" w:cs="TH SarabunPSK"/>
                <w:sz w:val="28"/>
              </w:rPr>
              <w:tab/>
            </w:r>
            <w:r w:rsidR="00147C88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</w:rPr>
              <w:tab/>
            </w:r>
            <w:r w:rsidR="00324824" w:rsidRPr="00E710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="00147C88" w:rsidRPr="00E71094">
              <w:rPr>
                <w:rFonts w:ascii="TH SarabunPSK" w:hAnsi="TH SarabunPSK" w:cs="TH SarabunPSK"/>
                <w:sz w:val="28"/>
              </w:rPr>
              <w:t xml:space="preserve">Page </w:t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B37B16">
              <w:rPr>
                <w:rFonts w:ascii="TH SarabunPSK" w:hAnsi="TH SarabunPSK" w:cs="TH SarabunPSK"/>
                <w:b/>
                <w:bCs/>
                <w:noProof/>
                <w:sz w:val="28"/>
              </w:rPr>
              <w:t>7</w:t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147C88" w:rsidRPr="00E71094">
              <w:rPr>
                <w:rFonts w:ascii="TH SarabunPSK" w:hAnsi="TH SarabunPSK" w:cs="TH SarabunPSK"/>
                <w:sz w:val="28"/>
              </w:rPr>
              <w:t xml:space="preserve"> of </w:t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B37B16">
              <w:rPr>
                <w:rFonts w:ascii="TH SarabunPSK" w:hAnsi="TH SarabunPSK" w:cs="TH SarabunPSK"/>
                <w:b/>
                <w:bCs/>
                <w:noProof/>
                <w:sz w:val="28"/>
              </w:rPr>
              <w:t>7</w:t>
            </w:r>
            <w:r w:rsidR="00147C88" w:rsidRPr="00E7109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60B8A10D" w14:textId="5C6DF919" w:rsidR="00147C88" w:rsidRPr="005A0FDD" w:rsidRDefault="00147C88" w:rsidP="00B25027">
    <w:pPr>
      <w:pStyle w:val="Footer"/>
      <w:rPr>
        <w:rFonts w:ascii="TH SarabunPSK" w:hAnsi="TH SarabunPSK" w:cs="TH SarabunPSK"/>
        <w:sz w:val="28"/>
      </w:rPr>
    </w:pPr>
    <w:r w:rsidRPr="00E71094">
      <w:rPr>
        <w:rFonts w:ascii="TH SarabunPSK" w:hAnsi="TH SarabunPSK" w:cs="TH SarabunPSK"/>
        <w:sz w:val="28"/>
      </w:rPr>
      <w:t>Effective Date</w:t>
    </w:r>
    <w:r w:rsidRPr="00E71094">
      <w:rPr>
        <w:rFonts w:ascii="TH SarabunPSK" w:hAnsi="TH SarabunPSK" w:cs="TH SarabunPSK"/>
        <w:sz w:val="28"/>
        <w:cs/>
        <w:lang w:bidi="th-TH"/>
      </w:rPr>
      <w:t xml:space="preserve">: </w:t>
    </w:r>
    <w:r w:rsidR="005A0FDD" w:rsidRPr="00E71094">
      <w:rPr>
        <w:rFonts w:ascii="TH SarabunPSK" w:hAnsi="TH SarabunPSK" w:cs="TH SarabunPSK"/>
        <w:sz w:val="28"/>
        <w:lang w:bidi="th-TH"/>
      </w:rPr>
      <w:t>15</w:t>
    </w:r>
    <w:r w:rsidR="00CE0128" w:rsidRPr="00E71094">
      <w:rPr>
        <w:rFonts w:ascii="TH SarabunPSK" w:hAnsi="TH SarabunPSK" w:cs="TH SarabunPSK"/>
        <w:sz w:val="28"/>
      </w:rPr>
      <w:t>-July-</w:t>
    </w:r>
    <w:r w:rsidR="00B96340" w:rsidRPr="00E71094">
      <w:rPr>
        <w:rFonts w:ascii="TH SarabunPSK" w:hAnsi="TH SarabunPSK" w:cs="TH SarabunPSK"/>
        <w:sz w:val="28"/>
      </w:rPr>
      <w:t>20</w:t>
    </w:r>
    <w:r w:rsidR="00E84555" w:rsidRPr="00E71094">
      <w:rPr>
        <w:rFonts w:ascii="TH SarabunPSK" w:hAnsi="TH SarabunPSK" w:cs="TH SarabunPSK"/>
        <w:sz w:val="2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BD6C" w14:textId="77777777" w:rsidR="0019568D" w:rsidRDefault="0019568D" w:rsidP="007E4590">
      <w:r>
        <w:separator/>
      </w:r>
    </w:p>
  </w:footnote>
  <w:footnote w:type="continuationSeparator" w:id="0">
    <w:p w14:paraId="5ADE99F3" w14:textId="77777777" w:rsidR="0019568D" w:rsidRDefault="0019568D" w:rsidP="007E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349B" w14:textId="1500107E" w:rsidR="00147C88" w:rsidRPr="00A97B9E" w:rsidRDefault="00147C88" w:rsidP="00AC420E">
    <w:pPr>
      <w:ind w:left="3686" w:right="-187"/>
      <w:rPr>
        <w:rFonts w:ascii="TH SarabunPSK" w:hAnsi="TH SarabunPSK" w:cs="TH SarabunPSK"/>
        <w:b/>
        <w:sz w:val="32"/>
        <w:szCs w:val="32"/>
      </w:rPr>
    </w:pPr>
    <w:r w:rsidRPr="00A97B9E"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18C74D7A" wp14:editId="6BAC8B61">
          <wp:simplePos x="0" y="0"/>
          <wp:positionH relativeFrom="column">
            <wp:posOffset>0</wp:posOffset>
          </wp:positionH>
          <wp:positionV relativeFrom="paragraph">
            <wp:posOffset>-53147</wp:posOffset>
          </wp:positionV>
          <wp:extent cx="1228725" cy="472587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550">
      <w:rPr>
        <w:rFonts w:ascii="TH SarabunPSK" w:hAnsi="TH SarabunPSK" w:cs="TH SarabunPSK"/>
        <w:b/>
        <w:sz w:val="32"/>
        <w:szCs w:val="32"/>
      </w:rPr>
      <w:tab/>
    </w:r>
    <w:r w:rsidR="00726550">
      <w:rPr>
        <w:rFonts w:ascii="TH SarabunPSK" w:hAnsi="TH SarabunPSK" w:cs="TH SarabunPSK"/>
        <w:b/>
        <w:sz w:val="32"/>
        <w:szCs w:val="32"/>
      </w:rPr>
      <w:tab/>
    </w:r>
    <w:r w:rsidR="00726550">
      <w:rPr>
        <w:rFonts w:ascii="TH SarabunPSK" w:hAnsi="TH SarabunPSK" w:cs="TH SarabunPSK"/>
        <w:b/>
        <w:sz w:val="32"/>
        <w:szCs w:val="32"/>
      </w:rPr>
      <w:tab/>
      <w:t>Application</w:t>
    </w:r>
    <w:r w:rsidR="00C97B1E" w:rsidRPr="00A97B9E">
      <w:rPr>
        <w:rFonts w:ascii="TH SarabunPSK" w:hAnsi="TH SarabunPSK" w:cs="TH SarabunPSK"/>
        <w:b/>
        <w:sz w:val="32"/>
        <w:szCs w:val="32"/>
      </w:rPr>
      <w:t xml:space="preserve"> &amp; </w:t>
    </w:r>
    <w:r w:rsidR="00726550">
      <w:rPr>
        <w:rFonts w:ascii="TH SarabunPSK" w:hAnsi="TH SarabunPSK" w:cs="TH SarabunPSK"/>
        <w:b/>
        <w:sz w:val="32"/>
        <w:szCs w:val="32"/>
      </w:rPr>
      <w:t>Self-Evaluation</w:t>
    </w:r>
    <w:r w:rsidR="00AC420E" w:rsidRPr="00A97B9E">
      <w:rPr>
        <w:rFonts w:ascii="TH SarabunPSK" w:hAnsi="TH SarabunPSK" w:cs="TH SarabunPSK"/>
        <w:b/>
        <w:sz w:val="32"/>
        <w:szCs w:val="32"/>
      </w:rPr>
      <w:t xml:space="preserve"> </w:t>
    </w:r>
    <w:r w:rsidR="00726550">
      <w:rPr>
        <w:rFonts w:ascii="TH SarabunPSK" w:hAnsi="TH SarabunPSK" w:cs="TH SarabunPSK"/>
        <w:b/>
        <w:sz w:val="32"/>
        <w:szCs w:val="32"/>
      </w:rPr>
      <w:t>for</w:t>
    </w:r>
    <w:r w:rsidR="00C97B1E" w:rsidRPr="00A97B9E">
      <w:rPr>
        <w:rFonts w:ascii="TH SarabunPSK" w:hAnsi="TH SarabunPSK" w:cs="TH SarabunPSK"/>
        <w:b/>
        <w:sz w:val="32"/>
        <w:szCs w:val="32"/>
      </w:rPr>
      <w:t xml:space="preserve"> ADS</w:t>
    </w:r>
    <w:r w:rsidR="00C97B1E" w:rsidRPr="00A97B9E">
      <w:rPr>
        <w:rFonts w:ascii="TH SarabunPSK" w:hAnsi="TH SarabunPSK" w:cs="TH SarabunPSK"/>
        <w:b/>
        <w:bCs/>
        <w:sz w:val="32"/>
        <w:szCs w:val="32"/>
        <w:cs/>
        <w:lang w:bidi="th-TH"/>
      </w:rPr>
      <w:t>-</w:t>
    </w:r>
    <w:r w:rsidR="00726550">
      <w:rPr>
        <w:rFonts w:ascii="TH SarabunPSK" w:hAnsi="TH SarabunPSK" w:cs="TH SarabunPSK"/>
        <w:b/>
        <w:sz w:val="32"/>
        <w:szCs w:val="32"/>
      </w:rPr>
      <w:t>B out</w:t>
    </w:r>
    <w:r w:rsidR="00C97B1E" w:rsidRPr="00A97B9E">
      <w:rPr>
        <w:rFonts w:ascii="TH SarabunPSK" w:hAnsi="TH SarabunPSK" w:cs="TH SarabunPSK"/>
        <w:b/>
        <w:bCs/>
        <w:sz w:val="32"/>
        <w:szCs w:val="32"/>
        <w:cs/>
        <w:lang w:bidi="th-TH"/>
      </w:rPr>
      <w:t>/</w:t>
    </w:r>
    <w:r w:rsidR="00726550">
      <w:rPr>
        <w:rFonts w:ascii="TH SarabunPSK" w:hAnsi="TH SarabunPSK" w:cs="TH SarabunPSK"/>
        <w:b/>
        <w:sz w:val="32"/>
        <w:szCs w:val="32"/>
      </w:rPr>
      <w:t>in</w:t>
    </w:r>
    <w:r w:rsidR="00C97B1E" w:rsidRPr="00A97B9E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</w:t>
    </w:r>
    <w:r w:rsidR="00726550">
      <w:rPr>
        <w:rFonts w:ascii="TH SarabunPSK" w:hAnsi="TH SarabunPSK" w:cs="TH SarabunPSK"/>
        <w:b/>
        <w:sz w:val="32"/>
        <w:szCs w:val="32"/>
      </w:rPr>
      <w:t>Operational Approval</w:t>
    </w:r>
  </w:p>
  <w:p w14:paraId="2543125D" w14:textId="02CE6A51" w:rsidR="00147C88" w:rsidRPr="00A97B9E" w:rsidRDefault="0002285F" w:rsidP="0002285F">
    <w:pPr>
      <w:pStyle w:val="Header"/>
      <w:pBdr>
        <w:bottom w:val="single" w:sz="6" w:space="1" w:color="auto"/>
      </w:pBdr>
      <w:tabs>
        <w:tab w:val="left" w:pos="2268"/>
      </w:tabs>
      <w:jc w:val="right"/>
      <w:rPr>
        <w:rFonts w:ascii="TH SarabunPSK" w:hAnsi="TH SarabunPSK" w:cs="TH SarabunPSK"/>
        <w:b/>
        <w:bCs/>
        <w:sz w:val="32"/>
        <w:szCs w:val="32"/>
      </w:rPr>
    </w:pPr>
    <w:r w:rsidRPr="00E71094">
      <w:rPr>
        <w:rFonts w:ascii="TH SarabunPSK" w:hAnsi="TH SarabunPSK" w:cs="TH SarabunPSK"/>
        <w:b/>
        <w:bCs/>
        <w:sz w:val="32"/>
        <w:szCs w:val="32"/>
        <w:cs/>
        <w:lang w:bidi="th-TH"/>
      </w:rPr>
      <w:t>(</w:t>
    </w:r>
    <w:r w:rsidR="00CF5F95" w:rsidRPr="00E71094">
      <w:rPr>
        <w:rFonts w:ascii="TH SarabunPSK" w:hAnsi="TH SarabunPSK" w:cs="TH SarabunPSK"/>
        <w:b/>
        <w:bCs/>
        <w:sz w:val="32"/>
        <w:szCs w:val="32"/>
      </w:rPr>
      <w:t>CAAT-OPS-AOCFM-206</w:t>
    </w:r>
    <w:r w:rsidRPr="00E71094">
      <w:rPr>
        <w:rFonts w:ascii="TH SarabunPSK" w:hAnsi="TH SarabunPSK" w:cs="TH SarabunPSK"/>
        <w:b/>
        <w:bCs/>
        <w:sz w:val="32"/>
        <w:szCs w:val="32"/>
        <w:cs/>
        <w:lang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B8C"/>
    <w:multiLevelType w:val="hybridMultilevel"/>
    <w:tmpl w:val="D660D6F8"/>
    <w:lvl w:ilvl="0" w:tplc="764A83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CD2"/>
    <w:multiLevelType w:val="hybridMultilevel"/>
    <w:tmpl w:val="C59A5122"/>
    <w:lvl w:ilvl="0" w:tplc="E7A65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BD2"/>
    <w:multiLevelType w:val="multilevel"/>
    <w:tmpl w:val="AF7E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4A4FC0"/>
    <w:multiLevelType w:val="hybridMultilevel"/>
    <w:tmpl w:val="2C2E39E6"/>
    <w:lvl w:ilvl="0" w:tplc="C3A8A36A">
      <w:start w:val="3"/>
      <w:numFmt w:val="decimal"/>
      <w:lvlText w:val="%1."/>
      <w:lvlJc w:val="left"/>
      <w:pPr>
        <w:ind w:left="108" w:hanging="219"/>
      </w:pPr>
      <w:rPr>
        <w:rFonts w:ascii="TH SarabunPSK" w:eastAsia="Calibri" w:hAnsi="TH SarabunPSK" w:cs="TH SarabunPSK" w:hint="default"/>
        <w:w w:val="100"/>
        <w:sz w:val="28"/>
        <w:szCs w:val="28"/>
      </w:rPr>
    </w:lvl>
    <w:lvl w:ilvl="1" w:tplc="F670BA70">
      <w:numFmt w:val="bullet"/>
      <w:lvlText w:val="•"/>
      <w:lvlJc w:val="left"/>
      <w:pPr>
        <w:ind w:left="1465" w:hanging="219"/>
      </w:pPr>
      <w:rPr>
        <w:rFonts w:hint="default"/>
      </w:rPr>
    </w:lvl>
    <w:lvl w:ilvl="2" w:tplc="EB54B746">
      <w:numFmt w:val="bullet"/>
      <w:lvlText w:val="•"/>
      <w:lvlJc w:val="left"/>
      <w:pPr>
        <w:ind w:left="2830" w:hanging="219"/>
      </w:pPr>
      <w:rPr>
        <w:rFonts w:hint="default"/>
      </w:rPr>
    </w:lvl>
    <w:lvl w:ilvl="3" w:tplc="87A2B54C">
      <w:numFmt w:val="bullet"/>
      <w:lvlText w:val="•"/>
      <w:lvlJc w:val="left"/>
      <w:pPr>
        <w:ind w:left="4195" w:hanging="219"/>
      </w:pPr>
      <w:rPr>
        <w:rFonts w:hint="default"/>
      </w:rPr>
    </w:lvl>
    <w:lvl w:ilvl="4" w:tplc="D6B0DBFA">
      <w:numFmt w:val="bullet"/>
      <w:lvlText w:val="•"/>
      <w:lvlJc w:val="left"/>
      <w:pPr>
        <w:ind w:left="5560" w:hanging="219"/>
      </w:pPr>
      <w:rPr>
        <w:rFonts w:hint="default"/>
      </w:rPr>
    </w:lvl>
    <w:lvl w:ilvl="5" w:tplc="ADDA0F2C">
      <w:numFmt w:val="bullet"/>
      <w:lvlText w:val="•"/>
      <w:lvlJc w:val="left"/>
      <w:pPr>
        <w:ind w:left="6925" w:hanging="219"/>
      </w:pPr>
      <w:rPr>
        <w:rFonts w:hint="default"/>
      </w:rPr>
    </w:lvl>
    <w:lvl w:ilvl="6" w:tplc="8EE2DC08">
      <w:numFmt w:val="bullet"/>
      <w:lvlText w:val="•"/>
      <w:lvlJc w:val="left"/>
      <w:pPr>
        <w:ind w:left="8290" w:hanging="219"/>
      </w:pPr>
      <w:rPr>
        <w:rFonts w:hint="default"/>
      </w:rPr>
    </w:lvl>
    <w:lvl w:ilvl="7" w:tplc="D402DBCE">
      <w:numFmt w:val="bullet"/>
      <w:lvlText w:val="•"/>
      <w:lvlJc w:val="left"/>
      <w:pPr>
        <w:ind w:left="9656" w:hanging="219"/>
      </w:pPr>
      <w:rPr>
        <w:rFonts w:hint="default"/>
      </w:rPr>
    </w:lvl>
    <w:lvl w:ilvl="8" w:tplc="0764CEA6">
      <w:numFmt w:val="bullet"/>
      <w:lvlText w:val="•"/>
      <w:lvlJc w:val="left"/>
      <w:pPr>
        <w:ind w:left="11021" w:hanging="219"/>
      </w:pPr>
      <w:rPr>
        <w:rFonts w:hint="default"/>
      </w:rPr>
    </w:lvl>
  </w:abstractNum>
  <w:abstractNum w:abstractNumId="4" w15:restartNumberingAfterBreak="0">
    <w:nsid w:val="1CF223C9"/>
    <w:multiLevelType w:val="hybridMultilevel"/>
    <w:tmpl w:val="C434A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7A4"/>
    <w:multiLevelType w:val="hybridMultilevel"/>
    <w:tmpl w:val="CA1077F8"/>
    <w:lvl w:ilvl="0" w:tplc="AF9209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5711632"/>
    <w:multiLevelType w:val="hybridMultilevel"/>
    <w:tmpl w:val="9F8EAD4A"/>
    <w:lvl w:ilvl="0" w:tplc="9F18D83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1FB"/>
    <w:multiLevelType w:val="multilevel"/>
    <w:tmpl w:val="AF7E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7DA19DD"/>
    <w:multiLevelType w:val="hybridMultilevel"/>
    <w:tmpl w:val="F37C8608"/>
    <w:lvl w:ilvl="0" w:tplc="0658CB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1B9A"/>
    <w:multiLevelType w:val="hybridMultilevel"/>
    <w:tmpl w:val="F466936C"/>
    <w:lvl w:ilvl="0" w:tplc="37D8E72C">
      <w:start w:val="1"/>
      <w:numFmt w:val="decimal"/>
      <w:lvlText w:val="%1."/>
      <w:lvlJc w:val="left"/>
      <w:pPr>
        <w:ind w:left="103" w:hanging="219"/>
      </w:pPr>
      <w:rPr>
        <w:rFonts w:ascii="TH SarabunPSK" w:eastAsia="Calibri" w:hAnsi="TH SarabunPSK" w:cs="TH SarabunPSK" w:hint="default"/>
        <w:w w:val="100"/>
        <w:sz w:val="28"/>
        <w:szCs w:val="28"/>
      </w:rPr>
    </w:lvl>
    <w:lvl w:ilvl="1" w:tplc="E84E8E42">
      <w:numFmt w:val="bullet"/>
      <w:lvlText w:val="•"/>
      <w:lvlJc w:val="left"/>
      <w:pPr>
        <w:ind w:left="1464" w:hanging="219"/>
      </w:pPr>
      <w:rPr>
        <w:rFonts w:hint="default"/>
      </w:rPr>
    </w:lvl>
    <w:lvl w:ilvl="2" w:tplc="16762DF4">
      <w:numFmt w:val="bullet"/>
      <w:lvlText w:val="•"/>
      <w:lvlJc w:val="left"/>
      <w:pPr>
        <w:ind w:left="2828" w:hanging="219"/>
      </w:pPr>
      <w:rPr>
        <w:rFonts w:hint="default"/>
      </w:rPr>
    </w:lvl>
    <w:lvl w:ilvl="3" w:tplc="337CAD7C">
      <w:numFmt w:val="bullet"/>
      <w:lvlText w:val="•"/>
      <w:lvlJc w:val="left"/>
      <w:pPr>
        <w:ind w:left="4192" w:hanging="219"/>
      </w:pPr>
      <w:rPr>
        <w:rFonts w:hint="default"/>
      </w:rPr>
    </w:lvl>
    <w:lvl w:ilvl="4" w:tplc="01964906">
      <w:numFmt w:val="bullet"/>
      <w:lvlText w:val="•"/>
      <w:lvlJc w:val="left"/>
      <w:pPr>
        <w:ind w:left="5556" w:hanging="219"/>
      </w:pPr>
      <w:rPr>
        <w:rFonts w:hint="default"/>
      </w:rPr>
    </w:lvl>
    <w:lvl w:ilvl="5" w:tplc="BDD05384">
      <w:numFmt w:val="bullet"/>
      <w:lvlText w:val="•"/>
      <w:lvlJc w:val="left"/>
      <w:pPr>
        <w:ind w:left="6921" w:hanging="219"/>
      </w:pPr>
      <w:rPr>
        <w:rFonts w:hint="default"/>
      </w:rPr>
    </w:lvl>
    <w:lvl w:ilvl="6" w:tplc="465A5244">
      <w:numFmt w:val="bullet"/>
      <w:lvlText w:val="•"/>
      <w:lvlJc w:val="left"/>
      <w:pPr>
        <w:ind w:left="8285" w:hanging="219"/>
      </w:pPr>
      <w:rPr>
        <w:rFonts w:hint="default"/>
      </w:rPr>
    </w:lvl>
    <w:lvl w:ilvl="7" w:tplc="5204EEF6">
      <w:numFmt w:val="bullet"/>
      <w:lvlText w:val="•"/>
      <w:lvlJc w:val="left"/>
      <w:pPr>
        <w:ind w:left="9649" w:hanging="219"/>
      </w:pPr>
      <w:rPr>
        <w:rFonts w:hint="default"/>
      </w:rPr>
    </w:lvl>
    <w:lvl w:ilvl="8" w:tplc="F1D40956">
      <w:numFmt w:val="bullet"/>
      <w:lvlText w:val="•"/>
      <w:lvlJc w:val="left"/>
      <w:pPr>
        <w:ind w:left="11013" w:hanging="219"/>
      </w:pPr>
      <w:rPr>
        <w:rFonts w:hint="default"/>
      </w:rPr>
    </w:lvl>
  </w:abstractNum>
  <w:abstractNum w:abstractNumId="10" w15:restartNumberingAfterBreak="0">
    <w:nsid w:val="2DD617A4"/>
    <w:multiLevelType w:val="hybridMultilevel"/>
    <w:tmpl w:val="D5BC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F2347"/>
    <w:multiLevelType w:val="hybridMultilevel"/>
    <w:tmpl w:val="348E83E8"/>
    <w:lvl w:ilvl="0" w:tplc="C3A8A36A">
      <w:start w:val="3"/>
      <w:numFmt w:val="decimal"/>
      <w:lvlText w:val="%1."/>
      <w:lvlJc w:val="left"/>
      <w:pPr>
        <w:ind w:left="108" w:hanging="219"/>
      </w:pPr>
      <w:rPr>
        <w:rFonts w:ascii="TH SarabunPSK" w:eastAsia="Calibri" w:hAnsi="TH SarabunPSK" w:cs="TH SarabunPSK" w:hint="default"/>
        <w:w w:val="100"/>
        <w:sz w:val="28"/>
        <w:szCs w:val="28"/>
      </w:rPr>
    </w:lvl>
    <w:lvl w:ilvl="1" w:tplc="F670BA70">
      <w:numFmt w:val="bullet"/>
      <w:lvlText w:val="•"/>
      <w:lvlJc w:val="left"/>
      <w:pPr>
        <w:ind w:left="1465" w:hanging="219"/>
      </w:pPr>
      <w:rPr>
        <w:rFonts w:hint="default"/>
      </w:rPr>
    </w:lvl>
    <w:lvl w:ilvl="2" w:tplc="EB54B746">
      <w:numFmt w:val="bullet"/>
      <w:lvlText w:val="•"/>
      <w:lvlJc w:val="left"/>
      <w:pPr>
        <w:ind w:left="2830" w:hanging="219"/>
      </w:pPr>
      <w:rPr>
        <w:rFonts w:hint="default"/>
      </w:rPr>
    </w:lvl>
    <w:lvl w:ilvl="3" w:tplc="87A2B54C">
      <w:numFmt w:val="bullet"/>
      <w:lvlText w:val="•"/>
      <w:lvlJc w:val="left"/>
      <w:pPr>
        <w:ind w:left="4195" w:hanging="219"/>
      </w:pPr>
      <w:rPr>
        <w:rFonts w:hint="default"/>
      </w:rPr>
    </w:lvl>
    <w:lvl w:ilvl="4" w:tplc="D6B0DBFA">
      <w:numFmt w:val="bullet"/>
      <w:lvlText w:val="•"/>
      <w:lvlJc w:val="left"/>
      <w:pPr>
        <w:ind w:left="5560" w:hanging="219"/>
      </w:pPr>
      <w:rPr>
        <w:rFonts w:hint="default"/>
      </w:rPr>
    </w:lvl>
    <w:lvl w:ilvl="5" w:tplc="ADDA0F2C">
      <w:numFmt w:val="bullet"/>
      <w:lvlText w:val="•"/>
      <w:lvlJc w:val="left"/>
      <w:pPr>
        <w:ind w:left="6925" w:hanging="219"/>
      </w:pPr>
      <w:rPr>
        <w:rFonts w:hint="default"/>
      </w:rPr>
    </w:lvl>
    <w:lvl w:ilvl="6" w:tplc="8EE2DC08">
      <w:numFmt w:val="bullet"/>
      <w:lvlText w:val="•"/>
      <w:lvlJc w:val="left"/>
      <w:pPr>
        <w:ind w:left="8290" w:hanging="219"/>
      </w:pPr>
      <w:rPr>
        <w:rFonts w:hint="default"/>
      </w:rPr>
    </w:lvl>
    <w:lvl w:ilvl="7" w:tplc="D402DBCE">
      <w:numFmt w:val="bullet"/>
      <w:lvlText w:val="•"/>
      <w:lvlJc w:val="left"/>
      <w:pPr>
        <w:ind w:left="9656" w:hanging="219"/>
      </w:pPr>
      <w:rPr>
        <w:rFonts w:hint="default"/>
      </w:rPr>
    </w:lvl>
    <w:lvl w:ilvl="8" w:tplc="0764CEA6">
      <w:numFmt w:val="bullet"/>
      <w:lvlText w:val="•"/>
      <w:lvlJc w:val="left"/>
      <w:pPr>
        <w:ind w:left="11021" w:hanging="219"/>
      </w:pPr>
      <w:rPr>
        <w:rFonts w:hint="default"/>
      </w:rPr>
    </w:lvl>
  </w:abstractNum>
  <w:abstractNum w:abstractNumId="12" w15:restartNumberingAfterBreak="0">
    <w:nsid w:val="576B799F"/>
    <w:multiLevelType w:val="multilevel"/>
    <w:tmpl w:val="15885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B42046F"/>
    <w:multiLevelType w:val="hybridMultilevel"/>
    <w:tmpl w:val="85CAF862"/>
    <w:lvl w:ilvl="0" w:tplc="0BD8D838">
      <w:start w:val="1"/>
      <w:numFmt w:val="lowerLetter"/>
      <w:lvlText w:val="%1)"/>
      <w:lvlJc w:val="left"/>
      <w:pPr>
        <w:ind w:left="420" w:hanging="360"/>
      </w:pPr>
      <w:rPr>
        <w:rFonts w:eastAsia="SimSu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E1278A4"/>
    <w:multiLevelType w:val="hybridMultilevel"/>
    <w:tmpl w:val="A00EC9C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31929"/>
    <w:multiLevelType w:val="hybridMultilevel"/>
    <w:tmpl w:val="BF28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2038B"/>
    <w:multiLevelType w:val="multilevel"/>
    <w:tmpl w:val="2444B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3A963C7"/>
    <w:multiLevelType w:val="hybridMultilevel"/>
    <w:tmpl w:val="F1C6C0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3297"/>
    <w:multiLevelType w:val="hybridMultilevel"/>
    <w:tmpl w:val="F8FECEB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D4A71"/>
    <w:multiLevelType w:val="hybridMultilevel"/>
    <w:tmpl w:val="C434A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17"/>
  </w:num>
  <w:num w:numId="12">
    <w:abstractNumId w:val="18"/>
  </w:num>
  <w:num w:numId="13">
    <w:abstractNumId w:val="19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 w:numId="18">
    <w:abstractNumId w:val="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0"/>
    <w:rsid w:val="0000054B"/>
    <w:rsid w:val="00012E4E"/>
    <w:rsid w:val="000203E1"/>
    <w:rsid w:val="0002285F"/>
    <w:rsid w:val="00036C91"/>
    <w:rsid w:val="000435C5"/>
    <w:rsid w:val="0004375B"/>
    <w:rsid w:val="00046491"/>
    <w:rsid w:val="00082DD3"/>
    <w:rsid w:val="000C1E76"/>
    <w:rsid w:val="000F1904"/>
    <w:rsid w:val="000F7DD0"/>
    <w:rsid w:val="00105226"/>
    <w:rsid w:val="0014076E"/>
    <w:rsid w:val="00147C88"/>
    <w:rsid w:val="001903A5"/>
    <w:rsid w:val="0019430C"/>
    <w:rsid w:val="0019568D"/>
    <w:rsid w:val="001D1BCA"/>
    <w:rsid w:val="001D7668"/>
    <w:rsid w:val="00245229"/>
    <w:rsid w:val="002602C2"/>
    <w:rsid w:val="00273628"/>
    <w:rsid w:val="002838C9"/>
    <w:rsid w:val="00292E69"/>
    <w:rsid w:val="002A4E87"/>
    <w:rsid w:val="002B0172"/>
    <w:rsid w:val="002B5BFB"/>
    <w:rsid w:val="0031533A"/>
    <w:rsid w:val="00324824"/>
    <w:rsid w:val="00350961"/>
    <w:rsid w:val="003941A0"/>
    <w:rsid w:val="003B4899"/>
    <w:rsid w:val="003B49C2"/>
    <w:rsid w:val="003F0B0F"/>
    <w:rsid w:val="003F7E7D"/>
    <w:rsid w:val="0043686D"/>
    <w:rsid w:val="004614C3"/>
    <w:rsid w:val="00467E02"/>
    <w:rsid w:val="004A614F"/>
    <w:rsid w:val="004B3774"/>
    <w:rsid w:val="0051203B"/>
    <w:rsid w:val="00521748"/>
    <w:rsid w:val="0056244B"/>
    <w:rsid w:val="00574D72"/>
    <w:rsid w:val="005A0FDD"/>
    <w:rsid w:val="005A1360"/>
    <w:rsid w:val="005A5E58"/>
    <w:rsid w:val="005A6ED7"/>
    <w:rsid w:val="005B270C"/>
    <w:rsid w:val="005F2751"/>
    <w:rsid w:val="005F47AF"/>
    <w:rsid w:val="006166B9"/>
    <w:rsid w:val="00654BCA"/>
    <w:rsid w:val="00670913"/>
    <w:rsid w:val="006A3BD2"/>
    <w:rsid w:val="006B33C3"/>
    <w:rsid w:val="006B567E"/>
    <w:rsid w:val="006F232B"/>
    <w:rsid w:val="006F33FB"/>
    <w:rsid w:val="0070447C"/>
    <w:rsid w:val="00707229"/>
    <w:rsid w:val="00726550"/>
    <w:rsid w:val="007302D3"/>
    <w:rsid w:val="007A19C8"/>
    <w:rsid w:val="007A4644"/>
    <w:rsid w:val="007A4718"/>
    <w:rsid w:val="007D5342"/>
    <w:rsid w:val="007E4590"/>
    <w:rsid w:val="007F0BA6"/>
    <w:rsid w:val="007F10CD"/>
    <w:rsid w:val="007F33EA"/>
    <w:rsid w:val="007F7BC8"/>
    <w:rsid w:val="00813AB8"/>
    <w:rsid w:val="00820673"/>
    <w:rsid w:val="0086440D"/>
    <w:rsid w:val="00865271"/>
    <w:rsid w:val="00871431"/>
    <w:rsid w:val="00891B90"/>
    <w:rsid w:val="008C6A6F"/>
    <w:rsid w:val="00912295"/>
    <w:rsid w:val="00936A56"/>
    <w:rsid w:val="00936C54"/>
    <w:rsid w:val="00952AD6"/>
    <w:rsid w:val="0096175D"/>
    <w:rsid w:val="0096655C"/>
    <w:rsid w:val="00991EF0"/>
    <w:rsid w:val="009F3F23"/>
    <w:rsid w:val="00A06CEE"/>
    <w:rsid w:val="00A07840"/>
    <w:rsid w:val="00A47BEB"/>
    <w:rsid w:val="00A643E5"/>
    <w:rsid w:val="00A76590"/>
    <w:rsid w:val="00A97B9E"/>
    <w:rsid w:val="00AA0C30"/>
    <w:rsid w:val="00AB2945"/>
    <w:rsid w:val="00AC420E"/>
    <w:rsid w:val="00B02A29"/>
    <w:rsid w:val="00B153C1"/>
    <w:rsid w:val="00B25027"/>
    <w:rsid w:val="00B37B16"/>
    <w:rsid w:val="00B42A57"/>
    <w:rsid w:val="00B46ABF"/>
    <w:rsid w:val="00B51249"/>
    <w:rsid w:val="00B84FDE"/>
    <w:rsid w:val="00B96340"/>
    <w:rsid w:val="00BA68EE"/>
    <w:rsid w:val="00BA7D22"/>
    <w:rsid w:val="00BE6420"/>
    <w:rsid w:val="00C55DCC"/>
    <w:rsid w:val="00C679C8"/>
    <w:rsid w:val="00C97B1E"/>
    <w:rsid w:val="00CA321A"/>
    <w:rsid w:val="00CA38B9"/>
    <w:rsid w:val="00CD3F75"/>
    <w:rsid w:val="00CE0128"/>
    <w:rsid w:val="00CF1610"/>
    <w:rsid w:val="00CF5F95"/>
    <w:rsid w:val="00D21626"/>
    <w:rsid w:val="00D32F01"/>
    <w:rsid w:val="00D75506"/>
    <w:rsid w:val="00D82E67"/>
    <w:rsid w:val="00DD04FD"/>
    <w:rsid w:val="00DE3908"/>
    <w:rsid w:val="00DF0B40"/>
    <w:rsid w:val="00E06DDD"/>
    <w:rsid w:val="00E273A9"/>
    <w:rsid w:val="00E33F21"/>
    <w:rsid w:val="00E53CF3"/>
    <w:rsid w:val="00E631E9"/>
    <w:rsid w:val="00E70FF4"/>
    <w:rsid w:val="00E71094"/>
    <w:rsid w:val="00E84555"/>
    <w:rsid w:val="00E87723"/>
    <w:rsid w:val="00E920B5"/>
    <w:rsid w:val="00ED0670"/>
    <w:rsid w:val="00ED1C6F"/>
    <w:rsid w:val="00ED23F8"/>
    <w:rsid w:val="00F01EBE"/>
    <w:rsid w:val="00F04CF7"/>
    <w:rsid w:val="00F13158"/>
    <w:rsid w:val="00F33750"/>
    <w:rsid w:val="00F54FE3"/>
    <w:rsid w:val="00F800F2"/>
    <w:rsid w:val="00F91E59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A441"/>
  <w15:chartTrackingRefBased/>
  <w15:docId w15:val="{D1E13F1E-197D-441C-A7D3-045A3483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748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90"/>
  </w:style>
  <w:style w:type="paragraph" w:styleId="Footer">
    <w:name w:val="footer"/>
    <w:basedOn w:val="Normal"/>
    <w:link w:val="FooterChar"/>
    <w:uiPriority w:val="99"/>
    <w:unhideWhenUsed/>
    <w:rsid w:val="007E4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90"/>
  </w:style>
  <w:style w:type="paragraph" w:styleId="ListParagraph">
    <w:name w:val="List Paragraph"/>
    <w:basedOn w:val="Normal"/>
    <w:uiPriority w:val="34"/>
    <w:qFormat/>
    <w:rsid w:val="00521748"/>
  </w:style>
  <w:style w:type="table" w:styleId="TableGrid">
    <w:name w:val="Table Grid"/>
    <w:basedOn w:val="TableNormal"/>
    <w:uiPriority w:val="39"/>
    <w:rsid w:val="00521748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748"/>
    <w:pPr>
      <w:widowControl w:val="0"/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52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7C88"/>
    <w:pPr>
      <w:ind w:left="82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7C88"/>
    <w:rPr>
      <w:rFonts w:ascii="Arial" w:eastAsia="Arial" w:hAnsi="Arial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47C88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7C88"/>
  </w:style>
  <w:style w:type="character" w:styleId="Hyperlink">
    <w:name w:val="Hyperlink"/>
    <w:basedOn w:val="DefaultParagraphFont"/>
    <w:uiPriority w:val="99"/>
    <w:unhideWhenUsed/>
    <w:rsid w:val="00BA68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8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D"/>
    <w:rPr>
      <w:rFonts w:ascii="Segoe UI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E84555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349F-68B1-48EE-BE79-41E0575A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Thayaporn Ngamsom</dc:creator>
  <cp:keywords/>
  <dc:description/>
  <cp:lastModifiedBy>Thanapol Khoonthothm</cp:lastModifiedBy>
  <cp:revision>66</cp:revision>
  <dcterms:created xsi:type="dcterms:W3CDTF">2021-02-02T02:54:00Z</dcterms:created>
  <dcterms:modified xsi:type="dcterms:W3CDTF">2021-07-05T04:39:00Z</dcterms:modified>
</cp:coreProperties>
</file>