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37" w:type="pct"/>
        <w:tblInd w:w="-572" w:type="dxa"/>
        <w:tblLook w:val="0000" w:firstRow="0" w:lastRow="0" w:firstColumn="0" w:lastColumn="0" w:noHBand="0" w:noVBand="0"/>
      </w:tblPr>
      <w:tblGrid>
        <w:gridCol w:w="15167"/>
      </w:tblGrid>
      <w:tr w:rsidR="00F71460" w:rsidRPr="002F5906" w14:paraId="31D550F2" w14:textId="77777777" w:rsidTr="002A2CF9">
        <w:trPr>
          <w:trHeight w:val="7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38872C" w14:textId="77777777" w:rsidR="002A2CF9" w:rsidRPr="002F5906" w:rsidRDefault="002A2CF9" w:rsidP="00C52E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PERSONNEL LICENSING DEPARTMENT</w:t>
            </w:r>
          </w:p>
          <w:p w14:paraId="20A69600" w14:textId="77777777" w:rsidR="002A2CF9" w:rsidRPr="002F5906" w:rsidRDefault="00760D0D" w:rsidP="00765A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CHECKLIST</w:t>
            </w:r>
            <w:r w:rsidR="00765A9A"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2A2CF9"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FOR APPROVAL OF TRAINING AND PROCEDURES MANUAL</w:t>
            </w:r>
          </w:p>
        </w:tc>
      </w:tr>
      <w:tr w:rsidR="00F71460" w:rsidRPr="002F5906" w14:paraId="134B31BF" w14:textId="77777777" w:rsidTr="002A2CF9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30AC" w14:textId="77777777" w:rsidR="002A2CF9" w:rsidRPr="002F5906" w:rsidRDefault="002A2CF9" w:rsidP="00C52E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Name of Organisation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:</w:t>
            </w:r>
          </w:p>
        </w:tc>
      </w:tr>
      <w:tr w:rsidR="00F71460" w:rsidRPr="002F5906" w14:paraId="4137CECF" w14:textId="77777777" w:rsidTr="002A2CF9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1825" w14:textId="77777777" w:rsidR="002A2CF9" w:rsidRPr="002F5906" w:rsidRDefault="002A2CF9" w:rsidP="002A2CF9">
            <w:pPr>
              <w:pStyle w:val="Heading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By signing below, I, as an authorised person of NAME OF THE ATO, hereby confirm that the information given </w:t>
            </w:r>
            <w:r w:rsidR="00F71460" w:rsidRPr="002F5906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on this form</w:t>
            </w:r>
            <w:r w:rsidRPr="002F5906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are entirely true, accurate, and complete</w:t>
            </w:r>
            <w:r w:rsidRPr="002F5906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. </w:t>
            </w:r>
          </w:p>
          <w:p w14:paraId="526B2047" w14:textId="77777777" w:rsidR="002A2CF9" w:rsidRPr="002F5906" w:rsidRDefault="002A2CF9" w:rsidP="002A2CF9">
            <w:pPr>
              <w:pStyle w:val="Heading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2C21FA7" w14:textId="77777777" w:rsidR="002A2CF9" w:rsidRPr="002F5906" w:rsidRDefault="002A2CF9" w:rsidP="002A2CF9">
            <w:pPr>
              <w:pStyle w:val="Heading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C453E09" w14:textId="77777777" w:rsidR="002A2CF9" w:rsidRPr="002F5906" w:rsidRDefault="002A2CF9" w:rsidP="002A2CF9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  <w:lang w:val="en-US"/>
              </w:rPr>
              <w:t>Signature</w:t>
            </w:r>
          </w:p>
          <w:p w14:paraId="27699632" w14:textId="77777777" w:rsidR="002A2CF9" w:rsidRPr="002F5906" w:rsidRDefault="002A2CF9" w:rsidP="002A2CF9">
            <w:pPr>
              <w:pStyle w:val="Heading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2F5906">
              <w:rPr>
                <w:rFonts w:ascii="TH SarabunPSK" w:hAnsi="TH SarabunPSK" w:cs="TH SarabunPSK"/>
                <w:sz w:val="24"/>
                <w:szCs w:val="24"/>
              </w:rPr>
              <w:t>NAME Last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906">
              <w:rPr>
                <w:rFonts w:ascii="TH SarabunPSK" w:hAnsi="TH SarabunPSK" w:cs="TH SarabunPSK"/>
                <w:sz w:val="24"/>
                <w:szCs w:val="24"/>
              </w:rPr>
              <w:t>Name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  <w:p w14:paraId="18B3B51D" w14:textId="77777777" w:rsidR="002A2CF9" w:rsidRPr="002F5906" w:rsidRDefault="002A2CF9" w:rsidP="002A2CF9">
            <w:pPr>
              <w:pStyle w:val="Heading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Date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 </w:t>
            </w:r>
            <w:r w:rsidRPr="002F5906">
              <w:rPr>
                <w:rFonts w:ascii="TH SarabunPSK" w:hAnsi="TH SarabunPSK" w:cs="TH SarabunPSK"/>
                <w:sz w:val="24"/>
                <w:szCs w:val="24"/>
              </w:rPr>
              <w:t>DD MONTH YYYY</w:t>
            </w:r>
          </w:p>
        </w:tc>
      </w:tr>
      <w:tr w:rsidR="00F71460" w:rsidRPr="002F5906" w14:paraId="17D6A89C" w14:textId="77777777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505BAA9" w14:textId="77777777" w:rsidR="002A2CF9" w:rsidRPr="002F5906" w:rsidRDefault="002A2CF9" w:rsidP="00FE000D">
            <w:pPr>
              <w:pStyle w:val="Heading4"/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Official Use Only</w:t>
            </w:r>
          </w:p>
        </w:tc>
      </w:tr>
      <w:tr w:rsidR="00F71460" w:rsidRPr="002F5906" w14:paraId="5B531400" w14:textId="77777777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0F1987" w14:textId="77777777" w:rsidR="002A2CF9" w:rsidRPr="002F5906" w:rsidRDefault="00F71460" w:rsidP="002A2CF9">
            <w:pPr>
              <w:spacing w:before="100" w:beforeAutospacing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Verification Result</w:t>
            </w:r>
            <w:r w:rsidR="002A2CF9"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="002A2CF9" w:rsidRPr="002F59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A2CF9"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="002A2CF9"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2A2CF9"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Accept </w:t>
            </w:r>
            <w:r w:rsidR="002A2CF9"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</w:t>
            </w:r>
            <w:r w:rsidR="002A2CF9"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="002A2CF9"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2A2CF9"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Reject </w:t>
            </w:r>
          </w:p>
        </w:tc>
      </w:tr>
      <w:tr w:rsidR="00F71460" w:rsidRPr="002F5906" w14:paraId="72DDC675" w14:textId="77777777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D333A8A" w14:textId="77777777" w:rsidR="00F71460" w:rsidRPr="002F5906" w:rsidRDefault="00F71460" w:rsidP="002A2CF9">
            <w:pPr>
              <w:spacing w:before="100" w:beforeAutospacing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This compliance check form has been verified by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  <w:p w14:paraId="5159813F" w14:textId="77777777" w:rsidR="00F71460" w:rsidRPr="002F5906" w:rsidRDefault="00F71460" w:rsidP="002A2CF9">
            <w:pPr>
              <w:spacing w:before="100" w:beforeAutospacing="1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signature</w:t>
            </w:r>
          </w:p>
          <w:p w14:paraId="71C021CE" w14:textId="77777777" w:rsidR="00F71460" w:rsidRPr="002F5906" w:rsidRDefault="00F71460" w:rsidP="00F71460">
            <w:pPr>
              <w:spacing w:before="100" w:beforeAutospacing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Name 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Last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Name</w:t>
            </w:r>
          </w:p>
        </w:tc>
      </w:tr>
      <w:tr w:rsidR="00FE000D" w:rsidRPr="002F5906" w14:paraId="1FBB722A" w14:textId="77777777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11362A0" w14:textId="77777777" w:rsidR="00F71460" w:rsidRPr="002F5906" w:rsidRDefault="00F71460" w:rsidP="002A2CF9">
            <w:pPr>
              <w:spacing w:before="100" w:beforeAutospacing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Date performed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DD MONTH YYYY</w:t>
            </w:r>
          </w:p>
        </w:tc>
      </w:tr>
    </w:tbl>
    <w:p w14:paraId="75176728" w14:textId="77777777" w:rsidR="0031521E" w:rsidRDefault="0031521E">
      <w:r>
        <w:rPr>
          <w:rFonts w:cs="Angsana New"/>
          <w:szCs w:val="22"/>
          <w:cs/>
        </w:rPr>
        <w:br w:type="page"/>
      </w:r>
    </w:p>
    <w:tbl>
      <w:tblPr>
        <w:tblW w:w="5539" w:type="pct"/>
        <w:tblInd w:w="-572" w:type="dxa"/>
        <w:tblLook w:val="0000" w:firstRow="0" w:lastRow="0" w:firstColumn="0" w:lastColumn="0" w:noHBand="0" w:noVBand="0"/>
      </w:tblPr>
      <w:tblGrid>
        <w:gridCol w:w="15452"/>
      </w:tblGrid>
      <w:tr w:rsidR="00F71460" w:rsidRPr="002F5906" w14:paraId="484ADC6C" w14:textId="77777777" w:rsidTr="0031521E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68B0" w14:textId="77777777" w:rsidR="00F71460" w:rsidRPr="002F5906" w:rsidRDefault="00F71460" w:rsidP="00F71460">
            <w:pPr>
              <w:pStyle w:val="NoSpacing"/>
              <w:tabs>
                <w:tab w:val="left" w:pos="309"/>
              </w:tabs>
              <w:ind w:left="7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lastRenderedPageBreak/>
              <w:t>Instructions</w:t>
            </w:r>
          </w:p>
          <w:p w14:paraId="5205E4DA" w14:textId="77777777" w:rsidR="00F71460" w:rsidRPr="002F5906" w:rsidRDefault="00F71460" w:rsidP="00F71460">
            <w:pPr>
              <w:pStyle w:val="NoSpacing"/>
              <w:numPr>
                <w:ilvl w:val="0"/>
                <w:numId w:val="18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ATO is to conduct a self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906">
              <w:rPr>
                <w:rFonts w:ascii="TH SarabunPSK" w:hAnsi="TH SarabunPSK" w:cs="TH SarabunPSK"/>
                <w:sz w:val="24"/>
                <w:szCs w:val="24"/>
              </w:rPr>
              <w:t xml:space="preserve">assessment as part of its compliance check by providing manual references into the 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‘</w:t>
            </w:r>
            <w:r w:rsidRPr="002F5906">
              <w:rPr>
                <w:rFonts w:ascii="TH SarabunPSK" w:hAnsi="TH SarabunPSK" w:cs="TH SarabunPSK"/>
                <w:sz w:val="24"/>
                <w:szCs w:val="24"/>
              </w:rPr>
              <w:t>Compliance checked by ATO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’.</w:t>
            </w:r>
          </w:p>
          <w:p w14:paraId="472972E2" w14:textId="77777777" w:rsidR="00F71460" w:rsidRPr="002F5906" w:rsidRDefault="00F71460" w:rsidP="00F71460">
            <w:pPr>
              <w:pStyle w:val="NoSpacing"/>
              <w:numPr>
                <w:ilvl w:val="0"/>
                <w:numId w:val="18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 xml:space="preserve">Each check list item shall be assessed and given a result either 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Satisfactory</w:t>
            </w:r>
            <w:r w:rsid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</w:t>
            </w:r>
            <w:r w:rsid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)’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‘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Unsatisfactory</w:t>
            </w:r>
            <w:r w:rsid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 (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)’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or 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Not applicable </w:t>
            </w:r>
            <w:r w:rsid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- 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1C293354" w14:textId="77777777" w:rsidR="00F71460" w:rsidRPr="002F5906" w:rsidRDefault="00F71460" w:rsidP="00F71460">
            <w:pPr>
              <w:pStyle w:val="NoSpacing"/>
              <w:numPr>
                <w:ilvl w:val="0"/>
                <w:numId w:val="19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Satisfactory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2F5906">
              <w:rPr>
                <w:rFonts w:ascii="TH SarabunPSK" w:hAnsi="TH SarabunPSK" w:cs="TH SarabunPSK"/>
                <w:sz w:val="24"/>
                <w:szCs w:val="24"/>
              </w:rPr>
              <w:t xml:space="preserve"> shall be given if the ATO is able to provide valid contents and details that comply with the requirements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 </w:t>
            </w:r>
          </w:p>
          <w:p w14:paraId="73A2CE37" w14:textId="77777777" w:rsidR="00F71460" w:rsidRPr="002F5906" w:rsidRDefault="00F71460" w:rsidP="00F71460">
            <w:pPr>
              <w:pStyle w:val="NoSpacing"/>
              <w:numPr>
                <w:ilvl w:val="0"/>
                <w:numId w:val="19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Unsatisfactory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2F5906">
              <w:rPr>
                <w:rFonts w:ascii="TH SarabunPSK" w:hAnsi="TH SarabunPSK" w:cs="TH SarabunPSK"/>
                <w:sz w:val="24"/>
                <w:szCs w:val="24"/>
              </w:rPr>
              <w:t xml:space="preserve"> shall be given if the ATO is provide insufficient contents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2F5906">
              <w:rPr>
                <w:rFonts w:ascii="TH SarabunPSK" w:hAnsi="TH SarabunPSK" w:cs="TH SarabunPSK"/>
                <w:sz w:val="24"/>
                <w:szCs w:val="24"/>
              </w:rPr>
              <w:t>details that comply with the requirement as well as impractical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2F5906">
              <w:rPr>
                <w:rFonts w:ascii="TH SarabunPSK" w:hAnsi="TH SarabunPSK" w:cs="TH SarabunPSK"/>
                <w:sz w:val="24"/>
                <w:szCs w:val="24"/>
              </w:rPr>
              <w:t>non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906">
              <w:rPr>
                <w:rFonts w:ascii="TH SarabunPSK" w:hAnsi="TH SarabunPSK" w:cs="TH SarabunPSK"/>
                <w:sz w:val="24"/>
                <w:szCs w:val="24"/>
              </w:rPr>
              <w:t>realistic process or procedures that do not reflect an actual context and operations of the ATO</w:t>
            </w:r>
            <w:r w:rsidR="00D66A31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14:paraId="47CE16BB" w14:textId="77777777" w:rsidR="00F71460" w:rsidRPr="002F5906" w:rsidRDefault="00F71460" w:rsidP="00F71460">
            <w:pPr>
              <w:pStyle w:val="NoSpacing"/>
              <w:numPr>
                <w:ilvl w:val="0"/>
                <w:numId w:val="19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  <w:r w:rsidRPr="002F590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F5906">
              <w:rPr>
                <w:rFonts w:ascii="TH SarabunPSK" w:hAnsi="TH SarabunPSK" w:cs="TH SarabunPSK"/>
                <w:sz w:val="24"/>
                <w:szCs w:val="24"/>
              </w:rPr>
              <w:t>shall be given to indicate when information in a certain table cell is not provided, either because it does not apply to a particular case in question or because the answer is not available</w:t>
            </w:r>
          </w:p>
        </w:tc>
      </w:tr>
    </w:tbl>
    <w:tbl>
      <w:tblPr>
        <w:tblStyle w:val="TableGrid"/>
        <w:tblW w:w="155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567"/>
        <w:gridCol w:w="709"/>
        <w:gridCol w:w="6521"/>
        <w:gridCol w:w="283"/>
        <w:gridCol w:w="284"/>
        <w:gridCol w:w="483"/>
        <w:gridCol w:w="990"/>
      </w:tblGrid>
      <w:tr w:rsidR="002F5906" w:rsidRPr="002F5906" w14:paraId="24FB7144" w14:textId="77777777" w:rsidTr="002F5906">
        <w:trPr>
          <w:tblHeader/>
        </w:trPr>
        <w:tc>
          <w:tcPr>
            <w:tcW w:w="567" w:type="dxa"/>
            <w:vMerge w:val="restart"/>
            <w:shd w:val="clear" w:color="auto" w:fill="BFBFBF" w:themeFill="background1" w:themeFillShade="BF"/>
          </w:tcPr>
          <w:p w14:paraId="7AF708ED" w14:textId="77777777" w:rsidR="002F5906" w:rsidRPr="002F5906" w:rsidRDefault="002F5906" w:rsidP="00F714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No</w:t>
            </w:r>
          </w:p>
        </w:tc>
        <w:tc>
          <w:tcPr>
            <w:tcW w:w="3402" w:type="dxa"/>
            <w:vMerge w:val="restart"/>
            <w:shd w:val="clear" w:color="auto" w:fill="BFBFBF" w:themeFill="background1" w:themeFillShade="BF"/>
          </w:tcPr>
          <w:p w14:paraId="721E694D" w14:textId="77777777" w:rsidR="002F5906" w:rsidRPr="002F5906" w:rsidRDefault="002F5906" w:rsidP="00F714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Item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14:paraId="13BA9CE5" w14:textId="77777777" w:rsidR="002F5906" w:rsidRPr="002F5906" w:rsidRDefault="002F5906" w:rsidP="00F714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Regulatory Requirement</w:t>
            </w:r>
          </w:p>
        </w:tc>
        <w:tc>
          <w:tcPr>
            <w:tcW w:w="1276" w:type="dxa"/>
            <w:gridSpan w:val="2"/>
            <w:shd w:val="clear" w:color="auto" w:fill="BFBFBF" w:themeFill="background1" w:themeFillShade="BF"/>
          </w:tcPr>
          <w:p w14:paraId="7921C2A6" w14:textId="77777777" w:rsidR="002F5906" w:rsidRPr="002F5906" w:rsidRDefault="002F5906" w:rsidP="00F714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Compliance checked by ATO</w:t>
            </w:r>
          </w:p>
        </w:tc>
        <w:tc>
          <w:tcPr>
            <w:tcW w:w="6521" w:type="dxa"/>
            <w:vMerge w:val="restart"/>
            <w:shd w:val="clear" w:color="auto" w:fill="BFBFBF" w:themeFill="background1" w:themeFillShade="BF"/>
          </w:tcPr>
          <w:p w14:paraId="1F3542C2" w14:textId="77777777" w:rsidR="002F5906" w:rsidRPr="002F5906" w:rsidRDefault="002F5906" w:rsidP="00F714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References</w:t>
            </w:r>
          </w:p>
          <w:p w14:paraId="594EC80B" w14:textId="77777777" w:rsidR="002F5906" w:rsidRPr="002F5906" w:rsidRDefault="002F5906" w:rsidP="00F714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E5D3758" w14:textId="77777777" w:rsidR="002F5906" w:rsidRPr="002F5906" w:rsidRDefault="002F5906" w:rsidP="00D12CC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Eg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Section 1, Part 4, No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5 Organisational Structure, p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xx</w:t>
            </w:r>
          </w:p>
        </w:tc>
        <w:tc>
          <w:tcPr>
            <w:tcW w:w="2040" w:type="dxa"/>
            <w:gridSpan w:val="4"/>
            <w:shd w:val="clear" w:color="auto" w:fill="BDD6EE" w:themeFill="accent1" w:themeFillTint="66"/>
          </w:tcPr>
          <w:p w14:paraId="192113A5" w14:textId="77777777" w:rsidR="002F5906" w:rsidRPr="002F5906" w:rsidRDefault="002F5906" w:rsidP="00F714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CAAT Officials Use only</w:t>
            </w:r>
          </w:p>
        </w:tc>
      </w:tr>
      <w:tr w:rsidR="002F5906" w:rsidRPr="002F5906" w14:paraId="4768D2F7" w14:textId="77777777" w:rsidTr="002F5906">
        <w:trPr>
          <w:tblHeader/>
        </w:trPr>
        <w:tc>
          <w:tcPr>
            <w:tcW w:w="567" w:type="dxa"/>
            <w:vMerge/>
          </w:tcPr>
          <w:p w14:paraId="5D350CC0" w14:textId="77777777" w:rsidR="002F5906" w:rsidRPr="002F5906" w:rsidRDefault="002F590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73713CA" w14:textId="77777777" w:rsidR="002F5906" w:rsidRPr="002F5906" w:rsidRDefault="002F590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6FF17C1" w14:textId="77777777" w:rsidR="002F5906" w:rsidRPr="002F5906" w:rsidRDefault="002F590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EAAAA" w:themeFill="background2" w:themeFillShade="BF"/>
          </w:tcPr>
          <w:p w14:paraId="333F2C1E" w14:textId="77777777" w:rsidR="002F5906" w:rsidRPr="002F5906" w:rsidRDefault="002F59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14:paraId="198C4F0C" w14:textId="77777777" w:rsidR="002F5906" w:rsidRPr="002F5906" w:rsidRDefault="002F59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No</w:t>
            </w:r>
          </w:p>
        </w:tc>
        <w:tc>
          <w:tcPr>
            <w:tcW w:w="6521" w:type="dxa"/>
            <w:vMerge/>
          </w:tcPr>
          <w:p w14:paraId="36C13229" w14:textId="77777777" w:rsidR="002F5906" w:rsidRPr="002F5906" w:rsidRDefault="002F590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2CAE2E94" w14:textId="77777777" w:rsidR="002F5906" w:rsidRPr="002F5906" w:rsidRDefault="002F59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14:paraId="313DBBE2" w14:textId="77777777" w:rsidR="002F5906" w:rsidRPr="002F5906" w:rsidRDefault="002F59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483" w:type="dxa"/>
            <w:shd w:val="clear" w:color="auto" w:fill="BDD6EE" w:themeFill="accent1" w:themeFillTint="66"/>
          </w:tcPr>
          <w:p w14:paraId="285D97F5" w14:textId="77777777" w:rsidR="002F5906" w:rsidRPr="002F5906" w:rsidRDefault="002F590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N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990" w:type="dxa"/>
            <w:shd w:val="clear" w:color="auto" w:fill="BDD6EE" w:themeFill="accent1" w:themeFillTint="66"/>
          </w:tcPr>
          <w:p w14:paraId="299B5717" w14:textId="77777777" w:rsidR="002F5906" w:rsidRPr="002F5906" w:rsidRDefault="002F590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Remark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2F5906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2F5906" w:rsidRPr="002F5906" w14:paraId="4E0F6749" w14:textId="77777777" w:rsidTr="002F5906">
        <w:tc>
          <w:tcPr>
            <w:tcW w:w="567" w:type="dxa"/>
            <w:vMerge w:val="restart"/>
          </w:tcPr>
          <w:p w14:paraId="1B721DC2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14:paraId="03EC4EA8" w14:textId="77777777" w:rsidR="002F5906" w:rsidRPr="002F5906" w:rsidRDefault="002F5906" w:rsidP="004D255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Title of manual</w:t>
            </w:r>
          </w:p>
        </w:tc>
        <w:tc>
          <w:tcPr>
            <w:tcW w:w="1701" w:type="dxa"/>
            <w:vMerge w:val="restart"/>
          </w:tcPr>
          <w:p w14:paraId="1B9238D5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Manual Format</w:t>
            </w:r>
          </w:p>
        </w:tc>
        <w:tc>
          <w:tcPr>
            <w:tcW w:w="567" w:type="dxa"/>
            <w:vMerge w:val="restart"/>
          </w:tcPr>
          <w:p w14:paraId="539B06E3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7D64258D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</w:tcPr>
          <w:p w14:paraId="0601926E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shd w:val="clear" w:color="auto" w:fill="BDD6EE" w:themeFill="accent1" w:themeFillTint="66"/>
          </w:tcPr>
          <w:p w14:paraId="055B3159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shd w:val="clear" w:color="auto" w:fill="BDD6EE" w:themeFill="accent1" w:themeFillTint="66"/>
          </w:tcPr>
          <w:p w14:paraId="1680DD54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vMerge w:val="restart"/>
            <w:shd w:val="clear" w:color="auto" w:fill="BDD6EE" w:themeFill="accent1" w:themeFillTint="66"/>
          </w:tcPr>
          <w:p w14:paraId="68B7A99E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BDD6EE" w:themeFill="accent1" w:themeFillTint="66"/>
          </w:tcPr>
          <w:p w14:paraId="68F304E3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F5906" w:rsidRPr="002F5906" w14:paraId="5150539D" w14:textId="77777777" w:rsidTr="002F5906">
        <w:tc>
          <w:tcPr>
            <w:tcW w:w="567" w:type="dxa"/>
            <w:vMerge/>
          </w:tcPr>
          <w:p w14:paraId="3FFA27CC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D59380" w14:textId="77777777" w:rsidR="002F5906" w:rsidRPr="002F5906" w:rsidRDefault="002F5906" w:rsidP="004D255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Table of contents</w:t>
            </w:r>
          </w:p>
        </w:tc>
        <w:tc>
          <w:tcPr>
            <w:tcW w:w="1701" w:type="dxa"/>
            <w:vMerge/>
          </w:tcPr>
          <w:p w14:paraId="6E887FE5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59F71B3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0D99D18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14:paraId="476C7CFB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14:paraId="28038C2A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2B24FF13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BDD6EE" w:themeFill="accent1" w:themeFillTint="66"/>
          </w:tcPr>
          <w:p w14:paraId="455A513F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BDD6EE" w:themeFill="accent1" w:themeFillTint="66"/>
          </w:tcPr>
          <w:p w14:paraId="34EBB375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F5906" w:rsidRPr="002F5906" w14:paraId="2721D3F8" w14:textId="77777777" w:rsidTr="002F5906">
        <w:tc>
          <w:tcPr>
            <w:tcW w:w="567" w:type="dxa"/>
            <w:vMerge/>
          </w:tcPr>
          <w:p w14:paraId="11A48C26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A146AC" w14:textId="77777777" w:rsidR="002F5906" w:rsidRPr="002F5906" w:rsidRDefault="002F5906" w:rsidP="004D255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List of effective pages</w:t>
            </w:r>
          </w:p>
        </w:tc>
        <w:tc>
          <w:tcPr>
            <w:tcW w:w="1701" w:type="dxa"/>
            <w:vMerge/>
          </w:tcPr>
          <w:p w14:paraId="76212F83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228BEAE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028106D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14:paraId="3C0AD8C6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14:paraId="072B0018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17AF5C3B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BDD6EE" w:themeFill="accent1" w:themeFillTint="66"/>
          </w:tcPr>
          <w:p w14:paraId="3D721029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BDD6EE" w:themeFill="accent1" w:themeFillTint="66"/>
          </w:tcPr>
          <w:p w14:paraId="5BE2CEBB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F5906" w:rsidRPr="002F5906" w14:paraId="04F344E9" w14:textId="77777777" w:rsidTr="002F5906">
        <w:tc>
          <w:tcPr>
            <w:tcW w:w="567" w:type="dxa"/>
            <w:vMerge/>
          </w:tcPr>
          <w:p w14:paraId="57CDAA7B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122547" w14:textId="77777777" w:rsidR="002F5906" w:rsidRPr="002F5906" w:rsidRDefault="002F5906" w:rsidP="004D255F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Distribution list</w:t>
            </w:r>
          </w:p>
        </w:tc>
        <w:tc>
          <w:tcPr>
            <w:tcW w:w="1701" w:type="dxa"/>
            <w:vMerge/>
          </w:tcPr>
          <w:p w14:paraId="3B2CBA2F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DEF690D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49DF89B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14:paraId="5B5726D4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BDD6EE" w:themeFill="accent1" w:themeFillTint="66"/>
          </w:tcPr>
          <w:p w14:paraId="397968A9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BDD6EE" w:themeFill="accent1" w:themeFillTint="66"/>
          </w:tcPr>
          <w:p w14:paraId="01B0E67A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vMerge/>
            <w:shd w:val="clear" w:color="auto" w:fill="BDD6EE" w:themeFill="accent1" w:themeFillTint="66"/>
          </w:tcPr>
          <w:p w14:paraId="7A8689F1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BDD6EE" w:themeFill="accent1" w:themeFillTint="66"/>
          </w:tcPr>
          <w:p w14:paraId="1666E887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F5906" w:rsidRPr="002F5906" w14:paraId="2E72DAF2" w14:textId="77777777" w:rsidTr="002F5906">
        <w:tc>
          <w:tcPr>
            <w:tcW w:w="567" w:type="dxa"/>
          </w:tcPr>
          <w:p w14:paraId="03A74529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314F74F" w14:textId="77777777" w:rsidR="002F5906" w:rsidRPr="002F5906" w:rsidRDefault="002F5906" w:rsidP="004D255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Details of organisational structure</w:t>
            </w:r>
          </w:p>
        </w:tc>
        <w:tc>
          <w:tcPr>
            <w:tcW w:w="1701" w:type="dxa"/>
          </w:tcPr>
          <w:p w14:paraId="16605B22" w14:textId="77777777" w:rsidR="002F5906" w:rsidRPr="002F5906" w:rsidRDefault="00854F03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Appendix 2, Part1, Section 1, 1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6 </w:t>
            </w:r>
          </w:p>
          <w:p w14:paraId="0994DB21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A7482C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28888E3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AF8628E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15E99F41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3E8F46E5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14:paraId="199FA792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1CEC407E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F5906" w:rsidRPr="002F5906" w14:paraId="0BE03AF2" w14:textId="77777777" w:rsidTr="002F5906">
        <w:tc>
          <w:tcPr>
            <w:tcW w:w="567" w:type="dxa"/>
          </w:tcPr>
          <w:p w14:paraId="07464019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14:paraId="2D15ABD1" w14:textId="77777777" w:rsidR="002F5906" w:rsidRPr="002F5906" w:rsidRDefault="002F5906" w:rsidP="004D255F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  <w:lang w:val="en-AU"/>
              </w:rPr>
              <w:t>D</w:t>
            </w:r>
            <w:r w:rsidRPr="002F5906">
              <w:rPr>
                <w:rFonts w:ascii="TH SarabunPSK" w:hAnsi="TH SarabunPSK" w:cs="TH SarabunPSK"/>
                <w:sz w:val="24"/>
                <w:szCs w:val="24"/>
              </w:rPr>
              <w:t>etails of Qualifications, responsibilities and chain of command of the following positions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</w:p>
          <w:p w14:paraId="336D3543" w14:textId="77777777" w:rsidR="002F5906" w:rsidRPr="002F5906" w:rsidRDefault="002F5906" w:rsidP="004D255F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Accountable Executive;</w:t>
            </w:r>
          </w:p>
          <w:p w14:paraId="7FA117FD" w14:textId="77777777" w:rsidR="002F5906" w:rsidRPr="002F5906" w:rsidRDefault="002F5906" w:rsidP="004D255F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Head of Training;</w:t>
            </w:r>
          </w:p>
          <w:p w14:paraId="62223E24" w14:textId="77777777" w:rsidR="002F5906" w:rsidRPr="002F5906" w:rsidRDefault="002F5906" w:rsidP="004D255F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Instructional Service Manager;</w:t>
            </w:r>
          </w:p>
          <w:p w14:paraId="56B6E762" w14:textId="77777777" w:rsidR="002F5906" w:rsidRPr="002F5906" w:rsidRDefault="002F5906" w:rsidP="004D255F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Quality Manager;</w:t>
            </w:r>
          </w:p>
          <w:p w14:paraId="41D7818E" w14:textId="77777777" w:rsidR="002F5906" w:rsidRPr="002F5906" w:rsidRDefault="002F5906" w:rsidP="004D255F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Maintenance Manager;</w:t>
            </w:r>
          </w:p>
          <w:p w14:paraId="0391EE18" w14:textId="77777777" w:rsidR="002F5906" w:rsidRPr="002F5906" w:rsidRDefault="002F5906" w:rsidP="004D255F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Safety Manager;</w:t>
            </w:r>
          </w:p>
          <w:p w14:paraId="1067C977" w14:textId="77777777" w:rsidR="002F5906" w:rsidRPr="002F5906" w:rsidRDefault="002F5906" w:rsidP="004D255F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 xml:space="preserve">Instructional Personnel 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2F5906">
              <w:rPr>
                <w:rFonts w:ascii="TH SarabunPSK" w:hAnsi="TH SarabunPSK" w:cs="TH SarabunPSK"/>
                <w:sz w:val="24"/>
                <w:szCs w:val="24"/>
              </w:rPr>
              <w:t>both theoretical and practical instructors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701" w:type="dxa"/>
          </w:tcPr>
          <w:p w14:paraId="78A89D4A" w14:textId="77777777" w:rsidR="002F5906" w:rsidRPr="002F5906" w:rsidRDefault="00854F03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Appendix 2, Part1, Section 1, 1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7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1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)-(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8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</w:p>
          <w:p w14:paraId="77A70F86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F0B7A65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635220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B5282DF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67737868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53DF0DFD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14:paraId="2F288571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4094146C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F5906" w:rsidRPr="002F5906" w14:paraId="61781E44" w14:textId="77777777" w:rsidTr="002F5906">
        <w:tc>
          <w:tcPr>
            <w:tcW w:w="567" w:type="dxa"/>
          </w:tcPr>
          <w:p w14:paraId="344202DF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6374FE40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Policies relating to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</w:p>
          <w:p w14:paraId="1A4AC3E8" w14:textId="77777777" w:rsidR="002F5906" w:rsidRPr="002F5906" w:rsidRDefault="002F5906" w:rsidP="004D255F">
            <w:pPr>
              <w:pStyle w:val="NoSpacing"/>
              <w:numPr>
                <w:ilvl w:val="0"/>
                <w:numId w:val="2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Objectives of the Organisation;</w:t>
            </w:r>
          </w:p>
          <w:p w14:paraId="414A48EA" w14:textId="77777777" w:rsidR="002F5906" w:rsidRPr="002F5906" w:rsidRDefault="002F5906" w:rsidP="004D255F">
            <w:pPr>
              <w:pStyle w:val="NoSpacing"/>
              <w:numPr>
                <w:ilvl w:val="0"/>
                <w:numId w:val="2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Criteria for selecting and recruiting personnel;</w:t>
            </w:r>
          </w:p>
          <w:p w14:paraId="59DC043C" w14:textId="77777777" w:rsidR="002F5906" w:rsidRPr="002F5906" w:rsidRDefault="002F5906" w:rsidP="004D255F">
            <w:pPr>
              <w:pStyle w:val="NoSpacing"/>
              <w:numPr>
                <w:ilvl w:val="0"/>
                <w:numId w:val="2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Methods to maintain staff qualification;</w:t>
            </w:r>
          </w:p>
          <w:p w14:paraId="689B59B8" w14:textId="77777777" w:rsidR="002F5906" w:rsidRPr="002F5906" w:rsidRDefault="002F5906" w:rsidP="004D255F">
            <w:pPr>
              <w:pStyle w:val="NoSpacing"/>
              <w:numPr>
                <w:ilvl w:val="0"/>
                <w:numId w:val="2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Design and development of training courses;</w:t>
            </w:r>
          </w:p>
          <w:p w14:paraId="2ACDE593" w14:textId="77777777" w:rsidR="002F5906" w:rsidRPr="002F5906" w:rsidRDefault="002F5906" w:rsidP="004D255F">
            <w:pPr>
              <w:pStyle w:val="NoSpacing"/>
              <w:numPr>
                <w:ilvl w:val="0"/>
                <w:numId w:val="2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Maintenance of training facilities and equipment;</w:t>
            </w:r>
          </w:p>
          <w:p w14:paraId="37ED0A4D" w14:textId="77777777" w:rsidR="002F5906" w:rsidRPr="002F5906" w:rsidRDefault="002F5906" w:rsidP="004D255F">
            <w:pPr>
              <w:pStyle w:val="NoSpacing"/>
              <w:numPr>
                <w:ilvl w:val="0"/>
                <w:numId w:val="2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Quality Assurance System;</w:t>
            </w:r>
          </w:p>
          <w:p w14:paraId="1BB0F3E8" w14:textId="756EA06B" w:rsidR="002F5906" w:rsidRPr="002F5906" w:rsidRDefault="002F5906" w:rsidP="004D255F">
            <w:pPr>
              <w:pStyle w:val="NoSpacing"/>
              <w:numPr>
                <w:ilvl w:val="0"/>
                <w:numId w:val="2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Safety Management System</w:t>
            </w:r>
            <w:r w:rsidR="00E5011A">
              <w:rPr>
                <w:rFonts w:ascii="TH SarabunPSK" w:hAnsi="TH SarabunPSK" w:cs="TH SarabunPSK"/>
                <w:sz w:val="24"/>
                <w:szCs w:val="24"/>
              </w:rPr>
              <w:t>;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6E89CD24" w14:textId="77777777" w:rsidR="002F5906" w:rsidRPr="002F5906" w:rsidRDefault="00854F03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Appendix 2, Part1, Section 1, 1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8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1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 - (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7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</w:p>
          <w:p w14:paraId="378FD152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CAAT 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ENG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-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01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AIRCRAFT MAINTENANCE 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lastRenderedPageBreak/>
              <w:t>SCHEDULES AND PROGRAMME</w:t>
            </w:r>
          </w:p>
        </w:tc>
        <w:tc>
          <w:tcPr>
            <w:tcW w:w="567" w:type="dxa"/>
          </w:tcPr>
          <w:p w14:paraId="235DF85A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70D6C0F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8F773B6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181ED50D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71E01595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14:paraId="3CA8E85F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36E74613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F5906" w:rsidRPr="002F5906" w14:paraId="5D060CC9" w14:textId="77777777" w:rsidTr="002F5906">
        <w:tc>
          <w:tcPr>
            <w:tcW w:w="567" w:type="dxa"/>
          </w:tcPr>
          <w:p w14:paraId="582E0EF6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7A00E1A9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Details of classroom training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</w:p>
          <w:p w14:paraId="0EDDF8A0" w14:textId="77777777" w:rsidR="002F5906" w:rsidRPr="002F5906" w:rsidRDefault="002F5906" w:rsidP="004D255F">
            <w:pPr>
              <w:pStyle w:val="NoSpacing"/>
              <w:numPr>
                <w:ilvl w:val="0"/>
                <w:numId w:val="3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General Facilities, including office, storage facilities, library or reference areas;</w:t>
            </w:r>
          </w:p>
          <w:p w14:paraId="7497B8B6" w14:textId="77777777" w:rsidR="002F5906" w:rsidRPr="002F5906" w:rsidRDefault="002F5906" w:rsidP="004D255F">
            <w:pPr>
              <w:pStyle w:val="NoSpacing"/>
              <w:numPr>
                <w:ilvl w:val="0"/>
                <w:numId w:val="3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Number and size of classrooms, including installed equipment;</w:t>
            </w:r>
          </w:p>
          <w:p w14:paraId="7B960CDC" w14:textId="77777777" w:rsidR="002F5906" w:rsidRPr="002F5906" w:rsidRDefault="002F5906" w:rsidP="004D255F">
            <w:pPr>
              <w:pStyle w:val="NoSpacing"/>
              <w:numPr>
                <w:ilvl w:val="0"/>
                <w:numId w:val="3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Type and number of training equipment, including location of equipment Type and number of training equipment, including location of equipment</w:t>
            </w:r>
          </w:p>
        </w:tc>
        <w:tc>
          <w:tcPr>
            <w:tcW w:w="1701" w:type="dxa"/>
          </w:tcPr>
          <w:p w14:paraId="46783FBE" w14:textId="77777777" w:rsidR="002F5906" w:rsidRPr="002F5906" w:rsidRDefault="00854F03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Appendix 2, Part1, Section 1, 1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9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1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)-(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3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 </w:t>
            </w:r>
          </w:p>
          <w:p w14:paraId="0E32448D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97C979C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D112F6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ED158A9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60431772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08E75845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14:paraId="2E31F91A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4E2E3076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F5906" w:rsidRPr="002F5906" w14:paraId="2FFFA43A" w14:textId="77777777" w:rsidTr="002F5906">
        <w:tc>
          <w:tcPr>
            <w:tcW w:w="567" w:type="dxa"/>
          </w:tcPr>
          <w:p w14:paraId="4C2566C4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51E44EAF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  <w:lang w:val="en-AU"/>
              </w:rPr>
              <w:t>D</w:t>
            </w:r>
            <w:r w:rsidRPr="002F5906">
              <w:rPr>
                <w:rFonts w:ascii="TH SarabunPSK" w:hAnsi="TH SarabunPSK" w:cs="TH SarabunPSK"/>
                <w:sz w:val="24"/>
                <w:szCs w:val="24"/>
              </w:rPr>
              <w:t>etails of flight training facilities and equipment included in the TPM?</w:t>
            </w:r>
          </w:p>
          <w:tbl>
            <w:tblPr>
              <w:tblW w:w="6439" w:type="dxa"/>
              <w:tblLayout w:type="fixed"/>
              <w:tblLook w:val="04A0" w:firstRow="1" w:lastRow="0" w:firstColumn="1" w:lastColumn="0" w:noHBand="0" w:noVBand="1"/>
            </w:tblPr>
            <w:tblGrid>
              <w:gridCol w:w="6439"/>
            </w:tblGrid>
            <w:tr w:rsidR="002F5906" w:rsidRPr="002F5906" w14:paraId="52C6A45B" w14:textId="77777777" w:rsidTr="00E85D3C">
              <w:trPr>
                <w:trHeight w:val="268"/>
              </w:trPr>
              <w:tc>
                <w:tcPr>
                  <w:tcW w:w="6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B757A" w14:textId="77777777" w:rsidR="002F5906" w:rsidRPr="002F5906" w:rsidRDefault="002F5906" w:rsidP="004D255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a</w:t>
                  </w: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) </w:t>
                  </w: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Flight simulation training devices; </w:t>
                  </w:r>
                </w:p>
              </w:tc>
            </w:tr>
            <w:tr w:rsidR="002F5906" w:rsidRPr="002F5906" w14:paraId="673D8B50" w14:textId="77777777" w:rsidTr="00E85D3C">
              <w:trPr>
                <w:trHeight w:val="300"/>
              </w:trPr>
              <w:tc>
                <w:tcPr>
                  <w:tcW w:w="6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C2B80" w14:textId="77777777" w:rsidR="002F5906" w:rsidRPr="002F5906" w:rsidRDefault="002F5906" w:rsidP="004D255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b</w:t>
                  </w: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) </w:t>
                  </w: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Training Aircraft;</w:t>
                  </w:r>
                </w:p>
              </w:tc>
            </w:tr>
            <w:tr w:rsidR="002F5906" w:rsidRPr="002F5906" w14:paraId="5BD27813" w14:textId="77777777" w:rsidTr="00E85D3C">
              <w:trPr>
                <w:trHeight w:val="300"/>
              </w:trPr>
              <w:tc>
                <w:tcPr>
                  <w:tcW w:w="6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676A5" w14:textId="77777777" w:rsidR="002F5906" w:rsidRPr="002F5906" w:rsidRDefault="002F5906" w:rsidP="004D255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c</w:t>
                  </w: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) </w:t>
                  </w: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Maintenance sites and maintenance </w:t>
                  </w: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br/>
                  </w: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    </w:t>
                  </w: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service areas for training aircraft;</w:t>
                  </w:r>
                </w:p>
              </w:tc>
            </w:tr>
            <w:tr w:rsidR="002F5906" w:rsidRPr="002F5906" w14:paraId="476349B8" w14:textId="77777777" w:rsidTr="00E85D3C">
              <w:trPr>
                <w:trHeight w:val="300"/>
              </w:trPr>
              <w:tc>
                <w:tcPr>
                  <w:tcW w:w="6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54C77" w14:textId="77777777" w:rsidR="002F5906" w:rsidRPr="002F5906" w:rsidRDefault="002F5906" w:rsidP="004D255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d</w:t>
                  </w: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) </w:t>
                  </w: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computer</w:t>
                  </w: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-</w:t>
                  </w: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 xml:space="preserve">based classrooms </w:t>
                  </w: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(</w:t>
                  </w: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if any</w:t>
                  </w: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>)</w:t>
                  </w: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;</w:t>
                  </w:r>
                </w:p>
              </w:tc>
            </w:tr>
            <w:tr w:rsidR="002F5906" w:rsidRPr="002F5906" w14:paraId="4A3C1F4D" w14:textId="77777777" w:rsidTr="00E85D3C">
              <w:trPr>
                <w:trHeight w:val="300"/>
              </w:trPr>
              <w:tc>
                <w:tcPr>
                  <w:tcW w:w="6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10058A" w14:textId="77777777" w:rsidR="002F5906" w:rsidRPr="002F5906" w:rsidRDefault="002F5906" w:rsidP="004D255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e</w:t>
                  </w: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  <w:cs/>
                    </w:rPr>
                    <w:t xml:space="preserve">) </w:t>
                  </w:r>
                  <w:r w:rsidRPr="002F5906"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  <w:t>Briefing areas?</w:t>
                  </w:r>
                </w:p>
                <w:p w14:paraId="4CB155F9" w14:textId="77777777" w:rsidR="002F5906" w:rsidRPr="002F5906" w:rsidRDefault="002F5906" w:rsidP="004D255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7F89B1BF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14:paraId="6074F85A" w14:textId="77777777" w:rsidR="002F5906" w:rsidRPr="002F5906" w:rsidRDefault="00854F03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, Appendix 2, Part 2, 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br/>
              <w:t>Section 1, 1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3 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1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)-(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4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</w:tc>
        <w:tc>
          <w:tcPr>
            <w:tcW w:w="567" w:type="dxa"/>
          </w:tcPr>
          <w:p w14:paraId="02687A3A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25BB43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B8E0263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01FE62EA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17256169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14:paraId="1016A7AE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502B80F9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F5906" w:rsidRPr="002F5906" w14:paraId="7A6D9A76" w14:textId="77777777" w:rsidTr="002F5906">
        <w:tc>
          <w:tcPr>
            <w:tcW w:w="567" w:type="dxa"/>
          </w:tcPr>
          <w:p w14:paraId="7D4C21C1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6CB7DD66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  <w:lang w:val="en-AU"/>
              </w:rPr>
              <w:t>D</w:t>
            </w:r>
            <w:r w:rsidRPr="002F5906">
              <w:rPr>
                <w:rFonts w:ascii="TH SarabunPSK" w:hAnsi="TH SarabunPSK" w:cs="TH SarabunPSK"/>
                <w:sz w:val="24"/>
                <w:szCs w:val="24"/>
              </w:rPr>
              <w:t>etails of staff training as follows</w:t>
            </w:r>
          </w:p>
          <w:p w14:paraId="64B58EA9" w14:textId="77777777" w:rsidR="002F5906" w:rsidRPr="002F5906" w:rsidRDefault="002F5906" w:rsidP="004D255F">
            <w:pPr>
              <w:pStyle w:val="NoSpacing"/>
              <w:numPr>
                <w:ilvl w:val="0"/>
                <w:numId w:val="4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lastRenderedPageBreak/>
              <w:t>Details of all staff training procedures and programme;</w:t>
            </w:r>
          </w:p>
          <w:p w14:paraId="242EC5EF" w14:textId="77777777" w:rsidR="002F5906" w:rsidRPr="002F5906" w:rsidRDefault="002F5906" w:rsidP="004D255F">
            <w:pPr>
              <w:pStyle w:val="NoSpacing"/>
              <w:numPr>
                <w:ilvl w:val="0"/>
                <w:numId w:val="4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Details of initial, continuous and refresher training courses for instructional personnel; and</w:t>
            </w:r>
          </w:p>
          <w:p w14:paraId="316C21D0" w14:textId="77777777" w:rsidR="002F5906" w:rsidRPr="002F5906" w:rsidRDefault="002F5906" w:rsidP="004D255F">
            <w:pPr>
              <w:pStyle w:val="NoSpacing"/>
              <w:numPr>
                <w:ilvl w:val="0"/>
                <w:numId w:val="4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Procedures of proficiency checks and upgrade training for instructors</w:t>
            </w:r>
          </w:p>
          <w:p w14:paraId="1C5A070D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14:paraId="44CD3312" w14:textId="77777777" w:rsidR="002F5906" w:rsidRPr="002F5906" w:rsidRDefault="00854F03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lastRenderedPageBreak/>
              <w:t xml:space="preserve">Notification of CAAT; Approved 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lastRenderedPageBreak/>
              <w:t>Training Organization and Training Course B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Appendix 2, Part1, Section 2, 2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-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4 </w:t>
            </w:r>
          </w:p>
          <w:p w14:paraId="0F2D1FF8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1302C2F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1BDEAA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83A0690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351A7DE2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545C0A16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14:paraId="69FBD6AA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7D672E71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F5906" w:rsidRPr="002F5906" w14:paraId="2461CC6D" w14:textId="77777777" w:rsidTr="002F5906">
        <w:tc>
          <w:tcPr>
            <w:tcW w:w="567" w:type="dxa"/>
          </w:tcPr>
          <w:p w14:paraId="59CB92FB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71D29999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Details of</w:t>
            </w:r>
          </w:p>
          <w:p w14:paraId="375B6A6F" w14:textId="77777777" w:rsidR="002F5906" w:rsidRPr="002F5906" w:rsidRDefault="002F5906" w:rsidP="004D255F">
            <w:pPr>
              <w:pStyle w:val="NoSpacing"/>
              <w:numPr>
                <w:ilvl w:val="0"/>
                <w:numId w:val="5"/>
              </w:numPr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Objectives of each training course</w:t>
            </w:r>
          </w:p>
          <w:p w14:paraId="490EF4DF" w14:textId="77777777" w:rsidR="002F5906" w:rsidRPr="002F5906" w:rsidRDefault="002F5906" w:rsidP="004D255F">
            <w:pPr>
              <w:pStyle w:val="NoSpacing"/>
              <w:numPr>
                <w:ilvl w:val="0"/>
                <w:numId w:val="5"/>
              </w:numPr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Pre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-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training requirements 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as deemed appropriate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):</w:t>
            </w:r>
          </w:p>
          <w:p w14:paraId="5DD4F2F7" w14:textId="77777777" w:rsidR="002F5906" w:rsidRPr="002F5906" w:rsidRDefault="002F5906" w:rsidP="004D255F">
            <w:pPr>
              <w:pStyle w:val="NoSpacing"/>
              <w:numPr>
                <w:ilvl w:val="0"/>
                <w:numId w:val="7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Minimum age </w:t>
            </w:r>
          </w:p>
          <w:p w14:paraId="4D79D368" w14:textId="77777777" w:rsidR="002F5906" w:rsidRPr="002F5906" w:rsidRDefault="002F5906" w:rsidP="004D255F">
            <w:pPr>
              <w:pStyle w:val="NoSpacing"/>
              <w:numPr>
                <w:ilvl w:val="0"/>
                <w:numId w:val="7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Level of education or qualifications </w:t>
            </w:r>
          </w:p>
          <w:p w14:paraId="55B02947" w14:textId="77777777" w:rsidR="002F5906" w:rsidRPr="002F5906" w:rsidRDefault="002F5906" w:rsidP="004D255F">
            <w:pPr>
              <w:pStyle w:val="NoSpacing"/>
              <w:numPr>
                <w:ilvl w:val="0"/>
                <w:numId w:val="7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Health requirements </w:t>
            </w:r>
          </w:p>
          <w:p w14:paraId="622C633B" w14:textId="77777777" w:rsidR="002F5906" w:rsidRPr="002F5906" w:rsidRDefault="002F5906" w:rsidP="004D255F">
            <w:pPr>
              <w:pStyle w:val="NoSpacing"/>
              <w:numPr>
                <w:ilvl w:val="0"/>
                <w:numId w:val="7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Language proficiency requirements</w:t>
            </w:r>
          </w:p>
        </w:tc>
        <w:tc>
          <w:tcPr>
            <w:tcW w:w="1701" w:type="dxa"/>
          </w:tcPr>
          <w:p w14:paraId="5BE7B17D" w14:textId="77777777" w:rsidR="002F5906" w:rsidRPr="002F5906" w:rsidRDefault="00854F03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Appendix 2, Part1, Section 3, 3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1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1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 – (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). </w:t>
            </w:r>
          </w:p>
          <w:p w14:paraId="6290E731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6C023A62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86BDE9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830544F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011F2B2D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23C813F9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14:paraId="4DB2FAE5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664FF473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F5906" w:rsidRPr="002F5906" w14:paraId="1CC4CECD" w14:textId="77777777" w:rsidTr="002F5906">
        <w:tc>
          <w:tcPr>
            <w:tcW w:w="567" w:type="dxa"/>
          </w:tcPr>
          <w:p w14:paraId="56EC339C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3E84C27C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Details of the following procedures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</w:p>
          <w:p w14:paraId="0625EE96" w14:textId="77777777" w:rsidR="002F5906" w:rsidRPr="002F5906" w:rsidRDefault="002F5906" w:rsidP="004D255F">
            <w:pPr>
              <w:pStyle w:val="NoSpacing"/>
              <w:numPr>
                <w:ilvl w:val="0"/>
                <w:numId w:val="8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Procedures for pre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906">
              <w:rPr>
                <w:rFonts w:ascii="TH SarabunPSK" w:hAnsi="TH SarabunPSK" w:cs="TH SarabunPSK"/>
                <w:sz w:val="24"/>
                <w:szCs w:val="24"/>
              </w:rPr>
              <w:t>test qualifications;</w:t>
            </w:r>
          </w:p>
          <w:p w14:paraId="783E944E" w14:textId="77777777" w:rsidR="002F5906" w:rsidRPr="002F5906" w:rsidRDefault="002F5906" w:rsidP="004D255F">
            <w:pPr>
              <w:pStyle w:val="NoSpacing"/>
              <w:numPr>
                <w:ilvl w:val="0"/>
                <w:numId w:val="8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Procedures for Re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F5906">
              <w:rPr>
                <w:rFonts w:ascii="TH SarabunPSK" w:hAnsi="TH SarabunPSK" w:cs="TH SarabunPSK"/>
                <w:sz w:val="24"/>
                <w:szCs w:val="24"/>
              </w:rPr>
              <w:t>writing knowledge tests;</w:t>
            </w:r>
          </w:p>
          <w:p w14:paraId="13CC6DCC" w14:textId="77777777" w:rsidR="002F5906" w:rsidRPr="002F5906" w:rsidRDefault="002F5906" w:rsidP="004D255F">
            <w:pPr>
              <w:pStyle w:val="NoSpacing"/>
              <w:numPr>
                <w:ilvl w:val="0"/>
                <w:numId w:val="8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lastRenderedPageBreak/>
              <w:t>Procedure for Test results and records of results;</w:t>
            </w:r>
          </w:p>
          <w:p w14:paraId="249CEF85" w14:textId="77777777" w:rsidR="002F5906" w:rsidRPr="002F5906" w:rsidRDefault="002F5906" w:rsidP="004D255F">
            <w:pPr>
              <w:pStyle w:val="NoSpacing"/>
              <w:numPr>
                <w:ilvl w:val="0"/>
                <w:numId w:val="8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Procedure for Skill progress checks and skill tests;</w:t>
            </w:r>
          </w:p>
          <w:p w14:paraId="339D94F0" w14:textId="77777777" w:rsidR="002F5906" w:rsidRPr="002F5906" w:rsidRDefault="002F5906" w:rsidP="004D255F">
            <w:pPr>
              <w:pStyle w:val="NoSpacing"/>
              <w:numPr>
                <w:ilvl w:val="0"/>
                <w:numId w:val="8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Procedures for knowledge progress test and knowledge test including types of examination, and passing requirements for knowledge tests;</w:t>
            </w:r>
          </w:p>
          <w:p w14:paraId="3F6789F0" w14:textId="77777777" w:rsidR="002F5906" w:rsidRPr="002F5906" w:rsidRDefault="002F5906" w:rsidP="004D255F">
            <w:pPr>
              <w:pStyle w:val="NoSpacing"/>
              <w:numPr>
                <w:ilvl w:val="0"/>
                <w:numId w:val="8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 xml:space="preserve">Test analysis, review, and administration 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2F5906">
              <w:rPr>
                <w:rFonts w:ascii="TH SarabunPSK" w:hAnsi="TH SarabunPSK" w:cs="TH SarabunPSK"/>
                <w:sz w:val="24"/>
                <w:szCs w:val="24"/>
              </w:rPr>
              <w:t>applicable to theoretical knowledge tests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2F5906">
              <w:rPr>
                <w:rFonts w:ascii="TH SarabunPSK" w:hAnsi="TH SarabunPSK" w:cs="TH SarabunPSK"/>
                <w:sz w:val="24"/>
                <w:szCs w:val="24"/>
              </w:rPr>
              <w:t>;</w:t>
            </w:r>
          </w:p>
          <w:p w14:paraId="0223925C" w14:textId="77777777" w:rsidR="002F5906" w:rsidRPr="002F5906" w:rsidRDefault="002F5906" w:rsidP="004D255F">
            <w:pPr>
              <w:pStyle w:val="NoSpacing"/>
              <w:numPr>
                <w:ilvl w:val="0"/>
                <w:numId w:val="8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Procedures to issue a graduated certificate and transcripts?</w:t>
            </w:r>
          </w:p>
        </w:tc>
        <w:tc>
          <w:tcPr>
            <w:tcW w:w="1701" w:type="dxa"/>
          </w:tcPr>
          <w:p w14:paraId="29B2828E" w14:textId="77777777" w:rsidR="002F5906" w:rsidRPr="002F5906" w:rsidRDefault="00854F03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lastRenderedPageBreak/>
              <w:t>Notification of CAAT; Approved Training Organization and Training Course B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lastRenderedPageBreak/>
              <w:t>2562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Appendix 2, Part 1, Section 3, 3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1 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5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).</w:t>
            </w:r>
          </w:p>
          <w:p w14:paraId="40473EBB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  <w:lang w:val="en-AU"/>
              </w:rPr>
              <w:t xml:space="preserve">ระเบียบสำนักงานการบินพลเรือนแห่งประเทศไทย ว่าด้วยการทดสอบความรู้ภาคทฤษฎีและภาคปฏิบัติด้านการเดินอากาศ  พ.ศ. 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lang w:val="en-AU"/>
              </w:rPr>
              <w:t>2562</w:t>
            </w:r>
          </w:p>
        </w:tc>
        <w:tc>
          <w:tcPr>
            <w:tcW w:w="567" w:type="dxa"/>
          </w:tcPr>
          <w:p w14:paraId="083E5ECF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C7DAA1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D1B2B81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3660C59C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3989D208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14:paraId="774B4702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1DF00A38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F5906" w:rsidRPr="002F5906" w14:paraId="17F15707" w14:textId="77777777" w:rsidTr="002F5906">
        <w:tc>
          <w:tcPr>
            <w:tcW w:w="567" w:type="dxa"/>
          </w:tcPr>
          <w:p w14:paraId="453E5AC0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42C4E25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Details of policies and procedures to the efficiency of training, as follows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</w:p>
          <w:p w14:paraId="32BEA57A" w14:textId="77777777" w:rsidR="002F5906" w:rsidRPr="002F5906" w:rsidRDefault="002F5906" w:rsidP="004D255F">
            <w:pPr>
              <w:pStyle w:val="NoSpacing"/>
              <w:numPr>
                <w:ilvl w:val="0"/>
                <w:numId w:val="9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Systems and procedures for obtaining feedback from trainees;</w:t>
            </w:r>
          </w:p>
          <w:p w14:paraId="56DF1076" w14:textId="77777777" w:rsidR="002F5906" w:rsidRPr="002F5906" w:rsidRDefault="002F5906" w:rsidP="004D255F">
            <w:pPr>
              <w:pStyle w:val="NoSpacing"/>
              <w:numPr>
                <w:ilvl w:val="0"/>
                <w:numId w:val="9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Efficiency or competency standards of each phase of training to ensure compliance with the standards;</w:t>
            </w:r>
          </w:p>
          <w:p w14:paraId="46876239" w14:textId="77777777" w:rsidR="002F5906" w:rsidRPr="002F5906" w:rsidRDefault="002F5906" w:rsidP="004D255F">
            <w:pPr>
              <w:pStyle w:val="NoSpacing"/>
              <w:numPr>
                <w:ilvl w:val="0"/>
                <w:numId w:val="9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Responsibilities of instructors in relation to safety;</w:t>
            </w:r>
          </w:p>
          <w:p w14:paraId="52CFF900" w14:textId="77777777" w:rsidR="002F5906" w:rsidRPr="002F5906" w:rsidRDefault="002F5906" w:rsidP="004D255F">
            <w:pPr>
              <w:pStyle w:val="NoSpacing"/>
              <w:numPr>
                <w:ilvl w:val="0"/>
                <w:numId w:val="9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lastRenderedPageBreak/>
              <w:t>Procedures for correcting defects that contribute to an unsatisfactory level of knowledge process;</w:t>
            </w:r>
          </w:p>
          <w:p w14:paraId="0F905C1B" w14:textId="77777777" w:rsidR="002F5906" w:rsidRPr="002F5906" w:rsidRDefault="002F5906" w:rsidP="004D255F">
            <w:pPr>
              <w:pStyle w:val="NoSpacing"/>
              <w:numPr>
                <w:ilvl w:val="0"/>
                <w:numId w:val="9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Instructor replacement procedure;</w:t>
            </w:r>
          </w:p>
          <w:p w14:paraId="302A28E3" w14:textId="77777777" w:rsidR="002F5906" w:rsidRPr="002F5906" w:rsidRDefault="002F5906" w:rsidP="004D255F">
            <w:pPr>
              <w:pStyle w:val="NoSpacing"/>
              <w:numPr>
                <w:ilvl w:val="0"/>
                <w:numId w:val="9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Maximum number of times of instructor replacement;</w:t>
            </w:r>
          </w:p>
          <w:p w14:paraId="5C6F6554" w14:textId="77777777" w:rsidR="002F5906" w:rsidRPr="002F5906" w:rsidRDefault="002F5906" w:rsidP="004D255F">
            <w:pPr>
              <w:pStyle w:val="NoSpacing"/>
              <w:numPr>
                <w:ilvl w:val="0"/>
                <w:numId w:val="9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Training suspension procedures;</w:t>
            </w:r>
          </w:p>
          <w:p w14:paraId="388F31B1" w14:textId="77777777" w:rsidR="002F5906" w:rsidRPr="002F5906" w:rsidRDefault="002F5906" w:rsidP="004D255F">
            <w:pPr>
              <w:pStyle w:val="NoSpacing"/>
              <w:numPr>
                <w:ilvl w:val="0"/>
                <w:numId w:val="9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 xml:space="preserve">student disciplinary policy and have records of implementation 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2F5906">
              <w:rPr>
                <w:rFonts w:ascii="TH SarabunPSK" w:hAnsi="TH SarabunPSK" w:cs="TH SarabunPSK"/>
                <w:sz w:val="24"/>
                <w:szCs w:val="24"/>
              </w:rPr>
              <w:t>if any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2F5906">
              <w:rPr>
                <w:rFonts w:ascii="TH SarabunPSK" w:hAnsi="TH SarabunPSK" w:cs="TH SarabunPSK"/>
                <w:sz w:val="24"/>
                <w:szCs w:val="24"/>
              </w:rPr>
              <w:t xml:space="preserve">?  </w:t>
            </w:r>
          </w:p>
        </w:tc>
        <w:tc>
          <w:tcPr>
            <w:tcW w:w="1701" w:type="dxa"/>
          </w:tcPr>
          <w:p w14:paraId="68721589" w14:textId="77777777" w:rsidR="002F5906" w:rsidRPr="002F5906" w:rsidRDefault="00854F03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lastRenderedPageBreak/>
              <w:t>Notification of CAAT; Approved Training Organization and Training Course B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Appendix 2, Part 1, Section 3, 3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1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6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).</w:t>
            </w:r>
          </w:p>
        </w:tc>
        <w:tc>
          <w:tcPr>
            <w:tcW w:w="567" w:type="dxa"/>
          </w:tcPr>
          <w:p w14:paraId="7BB1187C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054694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69718D94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44516399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0166AF97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14:paraId="5B6AE083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2E33E552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F5906" w:rsidRPr="002F5906" w14:paraId="01643276" w14:textId="77777777" w:rsidTr="002F5906">
        <w:tc>
          <w:tcPr>
            <w:tcW w:w="567" w:type="dxa"/>
          </w:tcPr>
          <w:p w14:paraId="20A47206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5FB718C9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 xml:space="preserve">Details of Records Keeping Procedures as follows </w:t>
            </w:r>
          </w:p>
          <w:p w14:paraId="0E3EB13D" w14:textId="77777777" w:rsidR="002F5906" w:rsidRPr="002F5906" w:rsidRDefault="002F5906" w:rsidP="004D255F">
            <w:pPr>
              <w:pStyle w:val="NoSpacing"/>
              <w:numPr>
                <w:ilvl w:val="0"/>
                <w:numId w:val="10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Records of training attendance;</w:t>
            </w:r>
          </w:p>
          <w:p w14:paraId="162218F3" w14:textId="77777777" w:rsidR="002F5906" w:rsidRPr="002F5906" w:rsidRDefault="002F5906" w:rsidP="004D255F">
            <w:pPr>
              <w:pStyle w:val="NoSpacing"/>
              <w:numPr>
                <w:ilvl w:val="0"/>
                <w:numId w:val="10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Records of training of each trainee;</w:t>
            </w:r>
          </w:p>
          <w:p w14:paraId="3523E710" w14:textId="77777777" w:rsidR="002F5906" w:rsidRPr="002F5906" w:rsidRDefault="002F5906" w:rsidP="004D255F">
            <w:pPr>
              <w:pStyle w:val="NoSpacing"/>
              <w:numPr>
                <w:ilvl w:val="0"/>
                <w:numId w:val="10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Records of qualifications and training of staff members;</w:t>
            </w:r>
          </w:p>
          <w:p w14:paraId="3D6420E9" w14:textId="77777777" w:rsidR="002F5906" w:rsidRPr="002F5906" w:rsidRDefault="002F5906" w:rsidP="004D255F">
            <w:pPr>
              <w:pStyle w:val="NoSpacing"/>
              <w:numPr>
                <w:ilvl w:val="0"/>
                <w:numId w:val="10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Personnel who are responsible for examining and recording the background of each trainee;</w:t>
            </w:r>
          </w:p>
          <w:p w14:paraId="454F6B27" w14:textId="77777777" w:rsidR="002F5906" w:rsidRPr="002F5906" w:rsidRDefault="002F5906" w:rsidP="004D255F">
            <w:pPr>
              <w:pStyle w:val="NoSpacing"/>
              <w:numPr>
                <w:ilvl w:val="0"/>
                <w:numId w:val="10"/>
              </w:numPr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Standards of records;</w:t>
            </w:r>
          </w:p>
          <w:p w14:paraId="12CE8F36" w14:textId="77777777" w:rsidR="002F5906" w:rsidRPr="002F5906" w:rsidRDefault="002F5906" w:rsidP="004D255F">
            <w:pPr>
              <w:pStyle w:val="NoSpacing"/>
              <w:numPr>
                <w:ilvl w:val="0"/>
                <w:numId w:val="10"/>
              </w:numPr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List of personal training records 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ATO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’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s Staff members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;</w:t>
            </w:r>
          </w:p>
          <w:p w14:paraId="1958CE81" w14:textId="77777777" w:rsidR="002F5906" w:rsidRPr="0031521E" w:rsidRDefault="002F5906" w:rsidP="004D255F">
            <w:pPr>
              <w:pStyle w:val="NoSpacing"/>
              <w:numPr>
                <w:ilvl w:val="0"/>
                <w:numId w:val="10"/>
              </w:numPr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Safety maintenance of the records and all relevant document?</w:t>
            </w:r>
          </w:p>
        </w:tc>
        <w:tc>
          <w:tcPr>
            <w:tcW w:w="1701" w:type="dxa"/>
          </w:tcPr>
          <w:p w14:paraId="7EF6F411" w14:textId="77777777" w:rsidR="002F5906" w:rsidRPr="002F5906" w:rsidRDefault="00854F03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Appendix 2, Part 1, Section 4 Records</w:t>
            </w:r>
          </w:p>
        </w:tc>
        <w:tc>
          <w:tcPr>
            <w:tcW w:w="567" w:type="dxa"/>
          </w:tcPr>
          <w:p w14:paraId="62FE1BC5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7C4E79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0DB661A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3BE8CDBC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6D297A6A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14:paraId="6B4A1B88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150F2752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F5906" w:rsidRPr="002F5906" w14:paraId="6CE6E5D7" w14:textId="77777777" w:rsidTr="002F5906">
        <w:tc>
          <w:tcPr>
            <w:tcW w:w="567" w:type="dxa"/>
          </w:tcPr>
          <w:p w14:paraId="7BF078C9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14:paraId="53569F65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Sample of the following documents in the Appendix section?</w:t>
            </w:r>
          </w:p>
          <w:p w14:paraId="3D2DCC1E" w14:textId="77777777" w:rsidR="002F5906" w:rsidRPr="002F5906" w:rsidRDefault="002F5906" w:rsidP="004D255F">
            <w:pPr>
              <w:pStyle w:val="NoSpacing"/>
              <w:numPr>
                <w:ilvl w:val="0"/>
                <w:numId w:val="11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Sample progress tests;</w:t>
            </w:r>
          </w:p>
          <w:p w14:paraId="20FC805B" w14:textId="77777777" w:rsidR="002F5906" w:rsidRPr="002F5906" w:rsidRDefault="002F5906" w:rsidP="004D255F">
            <w:pPr>
              <w:pStyle w:val="NoSpacing"/>
              <w:numPr>
                <w:ilvl w:val="0"/>
                <w:numId w:val="11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Sample logs, test results and records of results;</w:t>
            </w:r>
          </w:p>
          <w:p w14:paraId="11D4D44A" w14:textId="77777777" w:rsidR="002F5906" w:rsidRPr="002F5906" w:rsidRDefault="002F5906" w:rsidP="004D255F">
            <w:pPr>
              <w:pStyle w:val="NoSpacing"/>
              <w:numPr>
                <w:ilvl w:val="0"/>
                <w:numId w:val="11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Sample of a graduated training certificate?</w:t>
            </w:r>
          </w:p>
          <w:p w14:paraId="2CE0DB53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4ABAB8" w14:textId="77777777" w:rsidR="002F5906" w:rsidRPr="002F5906" w:rsidRDefault="00854F03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Appendix 2, Section 7, Appendices</w:t>
            </w:r>
          </w:p>
        </w:tc>
        <w:tc>
          <w:tcPr>
            <w:tcW w:w="567" w:type="dxa"/>
          </w:tcPr>
          <w:p w14:paraId="52EA0E31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82F5679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4B1556A5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0CA9C6FF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6843C9F3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14:paraId="0BA75AA7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2E4D774F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F5906" w:rsidRPr="002F5906" w14:paraId="4549CFE0" w14:textId="77777777" w:rsidTr="002F5906">
        <w:tc>
          <w:tcPr>
            <w:tcW w:w="567" w:type="dxa"/>
          </w:tcPr>
          <w:p w14:paraId="710C68A1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0416EEB0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Operational Policies and Procedures included in relation to aircraft training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</w:p>
          <w:p w14:paraId="7ECF95B3" w14:textId="77777777" w:rsidR="002F5906" w:rsidRPr="002F5906" w:rsidRDefault="002F5906" w:rsidP="004D255F">
            <w:pPr>
              <w:pStyle w:val="NoSpacing"/>
              <w:numPr>
                <w:ilvl w:val="0"/>
                <w:numId w:val="12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Approval of flight;</w:t>
            </w:r>
          </w:p>
          <w:p w14:paraId="7CAEE3F8" w14:textId="77777777" w:rsidR="002F5906" w:rsidRPr="002F5906" w:rsidRDefault="002F5906" w:rsidP="004D255F">
            <w:pPr>
              <w:pStyle w:val="NoSpacing"/>
              <w:numPr>
                <w:ilvl w:val="0"/>
                <w:numId w:val="12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Responsibilities of PIC;</w:t>
            </w:r>
          </w:p>
          <w:p w14:paraId="5C6C8951" w14:textId="77777777" w:rsidR="002F5906" w:rsidRPr="002F5906" w:rsidRDefault="002F5906" w:rsidP="004D255F">
            <w:pPr>
              <w:pStyle w:val="NoSpacing"/>
              <w:numPr>
                <w:ilvl w:val="0"/>
                <w:numId w:val="12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Procedures concerning flight plans;</w:t>
            </w:r>
          </w:p>
          <w:p w14:paraId="4ADCDBBD" w14:textId="77777777" w:rsidR="002F5906" w:rsidRPr="002F5906" w:rsidRDefault="002F5906" w:rsidP="004D255F">
            <w:pPr>
              <w:pStyle w:val="NoSpacing"/>
              <w:numPr>
                <w:ilvl w:val="0"/>
                <w:numId w:val="12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Carriage of passengers;</w:t>
            </w:r>
          </w:p>
          <w:p w14:paraId="15E6D068" w14:textId="77777777" w:rsidR="002F5906" w:rsidRPr="002F5906" w:rsidRDefault="002F5906" w:rsidP="004D255F">
            <w:pPr>
              <w:pStyle w:val="NoSpacing"/>
              <w:numPr>
                <w:ilvl w:val="0"/>
                <w:numId w:val="12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Operational control system;</w:t>
            </w:r>
          </w:p>
          <w:p w14:paraId="52D5EB17" w14:textId="77777777" w:rsidR="002F5906" w:rsidRPr="002F5906" w:rsidRDefault="002F5906" w:rsidP="004D255F">
            <w:pPr>
              <w:pStyle w:val="NoSpacing"/>
              <w:numPr>
                <w:ilvl w:val="0"/>
                <w:numId w:val="12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Report of safety risks, accident and incidents;</w:t>
            </w:r>
          </w:p>
          <w:p w14:paraId="73A8ABDE" w14:textId="77777777" w:rsidR="002F5906" w:rsidRPr="002F5906" w:rsidRDefault="002F5906" w:rsidP="004D255F">
            <w:pPr>
              <w:pStyle w:val="NoSpacing"/>
              <w:numPr>
                <w:ilvl w:val="0"/>
                <w:numId w:val="12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Determination of flight time limitation and duty period for flying staff and trainees;</w:t>
            </w:r>
          </w:p>
          <w:p w14:paraId="28D64DAC" w14:textId="77777777" w:rsidR="002F5906" w:rsidRPr="002F5906" w:rsidRDefault="002F5906" w:rsidP="004D255F">
            <w:pPr>
              <w:pStyle w:val="NoSpacing"/>
              <w:numPr>
                <w:ilvl w:val="0"/>
                <w:numId w:val="12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Minimum rest period for flying staff and trainees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</w:p>
          <w:p w14:paraId="406E9A39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1F5545" w14:textId="77777777" w:rsidR="002F5906" w:rsidRPr="002F5906" w:rsidRDefault="00854F03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Appendix 2, Part 2, Section 1, 1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2 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1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)-(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8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</w:p>
          <w:p w14:paraId="43172CBB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CAAT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-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GM 2019, GENERAL AVIATION REQUIREMENTS, Part 1</w:t>
            </w:r>
          </w:p>
        </w:tc>
        <w:tc>
          <w:tcPr>
            <w:tcW w:w="567" w:type="dxa"/>
          </w:tcPr>
          <w:p w14:paraId="6B1BD4BA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25BCD8C3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8D4679C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6797C368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443050A9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14:paraId="0C93421B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085BD011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F5906" w:rsidRPr="002F5906" w14:paraId="6E6CB557" w14:textId="77777777" w:rsidTr="002F5906">
        <w:tc>
          <w:tcPr>
            <w:tcW w:w="567" w:type="dxa"/>
          </w:tcPr>
          <w:p w14:paraId="3BB8AAF4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2" w:type="dxa"/>
          </w:tcPr>
          <w:p w14:paraId="36831FAB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Aircraft Operation information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</w:p>
          <w:p w14:paraId="5F62B278" w14:textId="77777777" w:rsidR="002F5906" w:rsidRPr="002F5906" w:rsidRDefault="002F5906" w:rsidP="004D255F">
            <w:pPr>
              <w:pStyle w:val="NoSpacing"/>
              <w:numPr>
                <w:ilvl w:val="0"/>
                <w:numId w:val="13"/>
              </w:numPr>
              <w:tabs>
                <w:tab w:val="left" w:pos="2568"/>
              </w:tabs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2F5906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Copy of C of R, C of A, and operating limitations;</w:t>
            </w:r>
          </w:p>
          <w:p w14:paraId="68658D24" w14:textId="77777777" w:rsidR="002F5906" w:rsidRPr="002F5906" w:rsidRDefault="002F5906" w:rsidP="004D255F">
            <w:pPr>
              <w:pStyle w:val="NoSpacing"/>
              <w:numPr>
                <w:ilvl w:val="0"/>
                <w:numId w:val="13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Aircraft operations, consisting of</w:t>
            </w:r>
            <w:r w:rsidRPr="002F5906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  <w:t>:</w:t>
            </w:r>
          </w:p>
          <w:p w14:paraId="1AE49F55" w14:textId="77777777" w:rsidR="002F5906" w:rsidRPr="002F5906" w:rsidRDefault="002F5906" w:rsidP="004D255F">
            <w:pPr>
              <w:pStyle w:val="NoSpacing"/>
              <w:numPr>
                <w:ilvl w:val="0"/>
                <w:numId w:val="14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Aircraft performance limitations;</w:t>
            </w:r>
          </w:p>
          <w:p w14:paraId="4FC14004" w14:textId="77777777" w:rsidR="002F5906" w:rsidRPr="002F5906" w:rsidRDefault="002F5906" w:rsidP="004D255F">
            <w:pPr>
              <w:pStyle w:val="NoSpacing"/>
              <w:numPr>
                <w:ilvl w:val="0"/>
                <w:numId w:val="14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Checklists;</w:t>
            </w:r>
          </w:p>
          <w:p w14:paraId="43C1C5E0" w14:textId="77777777" w:rsidR="002F5906" w:rsidRPr="002F5906" w:rsidRDefault="002F5906" w:rsidP="004D255F">
            <w:pPr>
              <w:pStyle w:val="NoSpacing"/>
              <w:numPr>
                <w:ilvl w:val="0"/>
                <w:numId w:val="14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Standard operating procedures;</w:t>
            </w:r>
          </w:p>
          <w:p w14:paraId="7BD0F5D7" w14:textId="77777777" w:rsidR="002F5906" w:rsidRPr="002F5906" w:rsidRDefault="002F5906" w:rsidP="004D255F">
            <w:pPr>
              <w:pStyle w:val="NoSpacing"/>
              <w:numPr>
                <w:ilvl w:val="0"/>
                <w:numId w:val="14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Aircraft maintenance procedures;</w:t>
            </w:r>
          </w:p>
          <w:p w14:paraId="1A7446A6" w14:textId="77777777" w:rsidR="002F5906" w:rsidRPr="002F5906" w:rsidRDefault="002F5906" w:rsidP="004D255F">
            <w:pPr>
              <w:pStyle w:val="NoSpacing"/>
              <w:numPr>
                <w:ilvl w:val="0"/>
                <w:numId w:val="14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Baggage loading recommendations;</w:t>
            </w:r>
          </w:p>
          <w:p w14:paraId="79C7066C" w14:textId="77777777" w:rsidR="002F5906" w:rsidRPr="002F5906" w:rsidRDefault="002F5906" w:rsidP="004D255F">
            <w:pPr>
              <w:pStyle w:val="NoSpacing"/>
              <w:numPr>
                <w:ilvl w:val="0"/>
                <w:numId w:val="14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Fuelling procedures;</w:t>
            </w:r>
          </w:p>
          <w:p w14:paraId="634E5F4F" w14:textId="77777777" w:rsidR="002F5906" w:rsidRPr="002F5906" w:rsidRDefault="002F5906" w:rsidP="004D255F">
            <w:pPr>
              <w:pStyle w:val="NoSpacing"/>
              <w:numPr>
                <w:ilvl w:val="0"/>
                <w:numId w:val="14"/>
              </w:numPr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 xml:space="preserve">Emergency procedures? </w:t>
            </w:r>
          </w:p>
          <w:p w14:paraId="50AB4020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C7F114" w14:textId="77777777" w:rsidR="002F5906" w:rsidRPr="002F5906" w:rsidRDefault="00854F03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Appendix 2, Part 2, Section 2, 2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1 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- 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</w:p>
          <w:p w14:paraId="157863DC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CAAT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-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GM 2019, GENERAL AVIATION REQUIREMENTS, Part 1</w:t>
            </w:r>
          </w:p>
        </w:tc>
        <w:tc>
          <w:tcPr>
            <w:tcW w:w="567" w:type="dxa"/>
          </w:tcPr>
          <w:p w14:paraId="469BAF5C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A33E5A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A9BEC0B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2ABB4AAC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6E2C78CE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14:paraId="3B236C40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58FC9F00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F5906" w:rsidRPr="002F5906" w14:paraId="54345C6B" w14:textId="77777777" w:rsidTr="002F5906">
        <w:tc>
          <w:tcPr>
            <w:tcW w:w="567" w:type="dxa"/>
          </w:tcPr>
          <w:p w14:paraId="5B75AB7D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4C40AF01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Details regarding the Routes as follows</w:t>
            </w:r>
          </w:p>
          <w:p w14:paraId="688695F9" w14:textId="77777777" w:rsidR="002F5906" w:rsidRPr="002F5906" w:rsidRDefault="002F5906" w:rsidP="004D255F">
            <w:pPr>
              <w:pStyle w:val="NoSpacing"/>
              <w:numPr>
                <w:ilvl w:val="0"/>
                <w:numId w:val="15"/>
              </w:numPr>
              <w:tabs>
                <w:tab w:val="left" w:pos="2568"/>
              </w:tabs>
              <w:ind w:left="360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  <w:lang w:val="en-AU"/>
              </w:rPr>
              <w:t>Flight performance criteria;</w:t>
            </w:r>
          </w:p>
          <w:p w14:paraId="0E345EC8" w14:textId="77777777" w:rsidR="002F5906" w:rsidRPr="002F5906" w:rsidRDefault="002F5906" w:rsidP="004D255F">
            <w:pPr>
              <w:pStyle w:val="NoSpacing"/>
              <w:numPr>
                <w:ilvl w:val="0"/>
                <w:numId w:val="15"/>
              </w:numPr>
              <w:tabs>
                <w:tab w:val="left" w:pos="2568"/>
              </w:tabs>
              <w:ind w:left="360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  <w:lang w:val="en-AU"/>
              </w:rPr>
              <w:t>Flight planning procedures, consisting of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  <w:lang w:val="en-AU"/>
              </w:rPr>
              <w:t>:</w:t>
            </w:r>
          </w:p>
          <w:p w14:paraId="0A24D2A9" w14:textId="77777777" w:rsidR="002F5906" w:rsidRPr="002F5906" w:rsidRDefault="002F5906" w:rsidP="004D255F">
            <w:pPr>
              <w:pStyle w:val="NoSpacing"/>
              <w:numPr>
                <w:ilvl w:val="0"/>
                <w:numId w:val="16"/>
              </w:numPr>
              <w:tabs>
                <w:tab w:val="left" w:pos="2568"/>
              </w:tabs>
              <w:ind w:left="720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  <w:lang w:val="en-AU"/>
              </w:rPr>
              <w:t>Fuelling calculation;</w:t>
            </w:r>
          </w:p>
          <w:p w14:paraId="41B2531E" w14:textId="77777777" w:rsidR="002F5906" w:rsidRPr="002F5906" w:rsidRDefault="002F5906" w:rsidP="004D255F">
            <w:pPr>
              <w:pStyle w:val="NoSpacing"/>
              <w:numPr>
                <w:ilvl w:val="0"/>
                <w:numId w:val="16"/>
              </w:numPr>
              <w:tabs>
                <w:tab w:val="left" w:pos="2568"/>
              </w:tabs>
              <w:ind w:left="720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  <w:lang w:val="en-AU"/>
              </w:rPr>
              <w:t>Safe attitude for flight operations;</w:t>
            </w:r>
          </w:p>
          <w:p w14:paraId="712B88CD" w14:textId="77777777" w:rsidR="002F5906" w:rsidRPr="002F5906" w:rsidRDefault="002F5906" w:rsidP="004D255F">
            <w:pPr>
              <w:pStyle w:val="NoSpacing"/>
              <w:numPr>
                <w:ilvl w:val="0"/>
                <w:numId w:val="16"/>
              </w:numPr>
              <w:tabs>
                <w:tab w:val="left" w:pos="2568"/>
              </w:tabs>
              <w:ind w:left="720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  <w:lang w:val="en-AU"/>
              </w:rPr>
              <w:t>Emergency planning;</w:t>
            </w:r>
          </w:p>
          <w:p w14:paraId="2E2C17AF" w14:textId="77777777" w:rsidR="002F5906" w:rsidRPr="002F5906" w:rsidRDefault="002F5906" w:rsidP="004D255F">
            <w:pPr>
              <w:pStyle w:val="NoSpacing"/>
              <w:numPr>
                <w:ilvl w:val="0"/>
                <w:numId w:val="16"/>
              </w:numPr>
              <w:tabs>
                <w:tab w:val="left" w:pos="2568"/>
              </w:tabs>
              <w:ind w:left="720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  <w:lang w:val="en-AU"/>
              </w:rPr>
              <w:t>Navigation equipment;</w:t>
            </w:r>
          </w:p>
          <w:p w14:paraId="6C956E1C" w14:textId="77777777" w:rsidR="002F5906" w:rsidRPr="002F5906" w:rsidRDefault="002F5906" w:rsidP="004D255F">
            <w:pPr>
              <w:pStyle w:val="NoSpacing"/>
              <w:numPr>
                <w:ilvl w:val="0"/>
                <w:numId w:val="15"/>
              </w:numPr>
              <w:tabs>
                <w:tab w:val="left" w:pos="2568"/>
              </w:tabs>
              <w:ind w:left="360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  <w:lang w:val="en-AU"/>
              </w:rPr>
              <w:lastRenderedPageBreak/>
              <w:t>Weather minima, both in the daytime and night time, and flight operations in VFR and IFR conditions;</w:t>
            </w:r>
          </w:p>
          <w:p w14:paraId="3BAE2AB3" w14:textId="77777777" w:rsidR="002F5906" w:rsidRPr="002F5906" w:rsidRDefault="002F5906" w:rsidP="004D255F">
            <w:pPr>
              <w:pStyle w:val="NoSpacing"/>
              <w:numPr>
                <w:ilvl w:val="0"/>
                <w:numId w:val="15"/>
              </w:numPr>
              <w:tabs>
                <w:tab w:val="left" w:pos="2568"/>
              </w:tabs>
              <w:ind w:left="360"/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  <w:lang w:val="en-AU"/>
              </w:rPr>
              <w:t>Training routes and practice areas?</w:t>
            </w:r>
          </w:p>
          <w:p w14:paraId="23A8D8B1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14:paraId="1F8DB29A" w14:textId="77777777" w:rsidR="002F5906" w:rsidRPr="002F5906" w:rsidRDefault="00854F03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lastRenderedPageBreak/>
              <w:t>Notification of CAAT; Approved Training Organization and Training Course B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Appendix 2, Part 2, Section 3, 3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1, 3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2 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1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)-(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4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3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3, 3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4, and 3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5</w:t>
            </w:r>
          </w:p>
          <w:p w14:paraId="1A098F8B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lastRenderedPageBreak/>
              <w:t>CAAT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-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GM 2019, GENERAL AVIATION REQUIREMENTS, Part 1</w:t>
            </w:r>
          </w:p>
          <w:p w14:paraId="7BD499EA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6219EB8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2D2C44B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AC16E14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09A8C06C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29EAA9D4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14:paraId="2A820581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5919F762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F5906" w:rsidRPr="002F5906" w14:paraId="28222E8C" w14:textId="77777777" w:rsidTr="002F5906">
        <w:tc>
          <w:tcPr>
            <w:tcW w:w="567" w:type="dxa"/>
          </w:tcPr>
          <w:p w14:paraId="77CA4B56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26B9139C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sz w:val="24"/>
                <w:szCs w:val="24"/>
              </w:rPr>
              <w:t>Details regarding the Flight Safety Training Policies as follows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>:</w:t>
            </w:r>
          </w:p>
          <w:p w14:paraId="25321AC5" w14:textId="77777777" w:rsidR="002F5906" w:rsidRPr="002F5906" w:rsidRDefault="002F5906" w:rsidP="004D255F">
            <w:pPr>
              <w:pStyle w:val="NoSpacing"/>
              <w:numPr>
                <w:ilvl w:val="0"/>
                <w:numId w:val="17"/>
              </w:numPr>
              <w:tabs>
                <w:tab w:val="left" w:pos="360"/>
                <w:tab w:val="left" w:pos="2568"/>
              </w:tabs>
              <w:ind w:hanging="689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2F5906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Weather limitation;</w:t>
            </w:r>
          </w:p>
          <w:p w14:paraId="0E39BBE8" w14:textId="77777777" w:rsidR="002F5906" w:rsidRPr="002F5906" w:rsidRDefault="002F5906" w:rsidP="004D255F">
            <w:pPr>
              <w:pStyle w:val="NoSpacing"/>
              <w:numPr>
                <w:ilvl w:val="0"/>
                <w:numId w:val="17"/>
              </w:numPr>
              <w:tabs>
                <w:tab w:val="left" w:pos="360"/>
                <w:tab w:val="left" w:pos="2568"/>
              </w:tabs>
              <w:ind w:left="315" w:hanging="284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2F5906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Maximum daily, weekly and monthly hours of training for practical training, theoretical knowledge training and flight simulation training;</w:t>
            </w:r>
          </w:p>
          <w:p w14:paraId="57EA5992" w14:textId="77777777" w:rsidR="002F5906" w:rsidRPr="002F5906" w:rsidRDefault="002F5906" w:rsidP="004D255F">
            <w:pPr>
              <w:pStyle w:val="NoSpacing"/>
              <w:numPr>
                <w:ilvl w:val="0"/>
                <w:numId w:val="17"/>
              </w:numPr>
              <w:tabs>
                <w:tab w:val="left" w:pos="360"/>
                <w:tab w:val="left" w:pos="2568"/>
              </w:tabs>
              <w:ind w:left="315" w:hanging="284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2F5906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Limitations on the training period of trainees;</w:t>
            </w:r>
          </w:p>
          <w:p w14:paraId="547B08E9" w14:textId="77777777" w:rsidR="002F5906" w:rsidRPr="002F5906" w:rsidRDefault="002F5906" w:rsidP="004D255F">
            <w:pPr>
              <w:pStyle w:val="NoSpacing"/>
              <w:numPr>
                <w:ilvl w:val="0"/>
                <w:numId w:val="17"/>
              </w:numPr>
              <w:tabs>
                <w:tab w:val="left" w:pos="360"/>
                <w:tab w:val="left" w:pos="2568"/>
              </w:tabs>
              <w:ind w:left="315" w:hanging="284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2F5906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Maximum flight time for each trainee, both in the daytime and night time;</w:t>
            </w:r>
          </w:p>
          <w:p w14:paraId="0F11A871" w14:textId="77777777" w:rsidR="002F5906" w:rsidRPr="002F5906" w:rsidRDefault="002F5906" w:rsidP="004D255F">
            <w:pPr>
              <w:pStyle w:val="NoSpacing"/>
              <w:numPr>
                <w:ilvl w:val="0"/>
                <w:numId w:val="17"/>
              </w:numPr>
              <w:tabs>
                <w:tab w:val="left" w:pos="360"/>
                <w:tab w:val="left" w:pos="2568"/>
              </w:tabs>
              <w:ind w:left="315" w:hanging="284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2F5906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Maximum number of flights for each trainee, both in the daytime and nigh time;</w:t>
            </w:r>
          </w:p>
          <w:p w14:paraId="3377A9B4" w14:textId="77777777" w:rsidR="002F5906" w:rsidRPr="002F5906" w:rsidRDefault="002F5906" w:rsidP="004D255F">
            <w:pPr>
              <w:pStyle w:val="NoSpacing"/>
              <w:numPr>
                <w:ilvl w:val="0"/>
                <w:numId w:val="17"/>
              </w:numPr>
              <w:tabs>
                <w:tab w:val="left" w:pos="360"/>
                <w:tab w:val="left" w:pos="2568"/>
              </w:tabs>
              <w:ind w:left="315" w:hanging="284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2F5906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Minimum rest period during training?</w:t>
            </w:r>
          </w:p>
        </w:tc>
        <w:tc>
          <w:tcPr>
            <w:tcW w:w="1701" w:type="dxa"/>
          </w:tcPr>
          <w:p w14:paraId="10B63024" w14:textId="77777777" w:rsidR="002F5906" w:rsidRPr="002F5906" w:rsidRDefault="00854F03" w:rsidP="004D255F">
            <w:pPr>
              <w:pStyle w:val="NoSpacing"/>
              <w:tabs>
                <w:tab w:val="left" w:pos="360"/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Notification of CAAT; Approved Training Organization and Training Course B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2562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, Appendix 2, Part 2, Section 4, 4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3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(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1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 -(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6</w:t>
            </w:r>
            <w:r w:rsidR="002F5906"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).</w:t>
            </w:r>
          </w:p>
          <w:p w14:paraId="38618F13" w14:textId="77777777" w:rsidR="002F5906" w:rsidRPr="002F5906" w:rsidRDefault="002F5906" w:rsidP="004D255F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CAAT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-</w:t>
            </w:r>
            <w:r w:rsidRPr="002F5906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Flight Time and Flight Duty Period Limitation B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2F5906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2559</w:t>
            </w:r>
          </w:p>
        </w:tc>
        <w:tc>
          <w:tcPr>
            <w:tcW w:w="567" w:type="dxa"/>
          </w:tcPr>
          <w:p w14:paraId="11BA9602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3E1996DB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6BD1803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BDD6EE" w:themeFill="accent1" w:themeFillTint="66"/>
          </w:tcPr>
          <w:p w14:paraId="4F4F1DBB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14:paraId="2934657A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BDD6EE" w:themeFill="accent1" w:themeFillTint="66"/>
          </w:tcPr>
          <w:p w14:paraId="5A25CB4A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DD6EE" w:themeFill="accent1" w:themeFillTint="66"/>
          </w:tcPr>
          <w:p w14:paraId="76F4CB24" w14:textId="77777777" w:rsidR="002F5906" w:rsidRPr="002F5906" w:rsidRDefault="002F5906" w:rsidP="004D255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42607E1C" w14:textId="77777777" w:rsidR="009512B9" w:rsidRPr="002F5906" w:rsidRDefault="009512B9">
      <w:pPr>
        <w:rPr>
          <w:rFonts w:ascii="TH SarabunPSK" w:hAnsi="TH SarabunPSK" w:cs="TH SarabunPSK"/>
          <w:sz w:val="24"/>
          <w:szCs w:val="24"/>
        </w:rPr>
      </w:pPr>
    </w:p>
    <w:sectPr w:rsidR="009512B9" w:rsidRPr="002F5906" w:rsidSect="00F71460">
      <w:headerReference w:type="default" r:id="rId7"/>
      <w:footerReference w:type="default" r:id="rId8"/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F8432" w14:textId="77777777" w:rsidR="007B645B" w:rsidRDefault="007B645B" w:rsidP="00F71460">
      <w:pPr>
        <w:spacing w:after="0" w:line="240" w:lineRule="auto"/>
      </w:pPr>
      <w:r>
        <w:separator/>
      </w:r>
    </w:p>
  </w:endnote>
  <w:endnote w:type="continuationSeparator" w:id="0">
    <w:p w14:paraId="06B6CA18" w14:textId="77777777" w:rsidR="007B645B" w:rsidRDefault="007B645B" w:rsidP="00F7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Angsana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E724B" w14:textId="77777777" w:rsidR="00F71460" w:rsidRPr="002F5906" w:rsidRDefault="00F71460" w:rsidP="00F7146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2F5906">
      <w:rPr>
        <w:rFonts w:ascii="TH SarabunPSK" w:eastAsia="Sarabun" w:hAnsi="TH SarabunPSK" w:cs="TH SarabunPSK"/>
        <w:sz w:val="24"/>
        <w:szCs w:val="24"/>
      </w:rPr>
      <w:t>PEL</w:t>
    </w:r>
    <w:r w:rsidRPr="002F5906">
      <w:rPr>
        <w:rFonts w:ascii="TH SarabunPSK" w:eastAsia="Sarabun" w:hAnsi="TH SarabunPSK" w:cs="TH SarabunPSK"/>
        <w:sz w:val="24"/>
        <w:szCs w:val="24"/>
        <w:cs/>
      </w:rPr>
      <w:t>-</w:t>
    </w:r>
    <w:r w:rsidRPr="002F5906">
      <w:rPr>
        <w:rFonts w:ascii="TH SarabunPSK" w:eastAsia="Sarabun" w:hAnsi="TH SarabunPSK" w:cs="TH SarabunPSK"/>
        <w:sz w:val="24"/>
        <w:szCs w:val="24"/>
      </w:rPr>
      <w:t>TO</w:t>
    </w:r>
    <w:r w:rsidRPr="002F5906">
      <w:rPr>
        <w:rFonts w:ascii="TH SarabunPSK" w:eastAsia="Sarabun" w:hAnsi="TH SarabunPSK" w:cs="TH SarabunPSK"/>
        <w:sz w:val="24"/>
        <w:szCs w:val="24"/>
        <w:cs/>
      </w:rPr>
      <w:t>-</w:t>
    </w:r>
    <w:r w:rsidRPr="002F5906">
      <w:rPr>
        <w:rFonts w:ascii="TH SarabunPSK" w:eastAsia="Sarabun" w:hAnsi="TH SarabunPSK" w:cs="TH SarabunPSK"/>
        <w:sz w:val="24"/>
        <w:szCs w:val="24"/>
      </w:rPr>
      <w:t>CK</w:t>
    </w:r>
    <w:r w:rsidRPr="002F5906">
      <w:rPr>
        <w:rFonts w:ascii="TH SarabunPSK" w:eastAsia="Sarabun" w:hAnsi="TH SarabunPSK" w:cs="TH SarabunPSK"/>
        <w:sz w:val="24"/>
        <w:szCs w:val="24"/>
        <w:cs/>
      </w:rPr>
      <w:t>-</w:t>
    </w:r>
    <w:r w:rsidRPr="002F5906">
      <w:rPr>
        <w:rFonts w:ascii="TH SarabunPSK" w:eastAsia="Sarabun" w:hAnsi="TH SarabunPSK" w:cs="TH SarabunPSK"/>
        <w:sz w:val="24"/>
        <w:szCs w:val="24"/>
      </w:rPr>
      <w:t>01</w:t>
    </w:r>
    <w:r w:rsidR="002F5906" w:rsidRPr="002F5906">
      <w:rPr>
        <w:rFonts w:ascii="TH SarabunPSK" w:eastAsia="Sarabun" w:hAnsi="TH SarabunPSK" w:cs="TH SarabunPSK"/>
        <w:sz w:val="24"/>
        <w:szCs w:val="24"/>
      </w:rPr>
      <w:t>6</w:t>
    </w:r>
    <w:r w:rsidRPr="002F5906">
      <w:rPr>
        <w:rFonts w:ascii="TH SarabunPSK" w:eastAsia="Sarabun" w:hAnsi="TH SarabunPSK" w:cs="TH SarabunPSK"/>
        <w:sz w:val="24"/>
        <w:szCs w:val="24"/>
      </w:rPr>
      <w:t xml:space="preserve"> Rev</w:t>
    </w:r>
    <w:r w:rsidRPr="002F5906">
      <w:rPr>
        <w:rFonts w:ascii="TH SarabunPSK" w:eastAsia="Sarabun" w:hAnsi="TH SarabunPSK" w:cs="TH SarabunPSK"/>
        <w:sz w:val="24"/>
        <w:szCs w:val="24"/>
        <w:cs/>
      </w:rPr>
      <w:t>.</w:t>
    </w:r>
    <w:r w:rsidRPr="002F5906">
      <w:rPr>
        <w:rFonts w:ascii="TH SarabunPSK" w:eastAsia="Sarabun" w:hAnsi="TH SarabunPSK" w:cs="TH SarabunPSK"/>
        <w:sz w:val="24"/>
        <w:szCs w:val="24"/>
      </w:rPr>
      <w:t>04</w:t>
    </w:r>
    <w:r w:rsidRPr="002F5906">
      <w:rPr>
        <w:rFonts w:ascii="TH SarabunPSK" w:eastAsia="Sarabun" w:hAnsi="TH SarabunPSK" w:cs="TH SarabunPSK"/>
        <w:sz w:val="24"/>
        <w:szCs w:val="24"/>
      </w:rPr>
      <w:tab/>
    </w:r>
    <w:r w:rsidRPr="002F5906">
      <w:rPr>
        <w:rFonts w:ascii="TH SarabunPSK" w:eastAsia="Sarabun" w:hAnsi="TH SarabunPSK" w:cs="TH SarabunPSK"/>
        <w:sz w:val="24"/>
        <w:szCs w:val="24"/>
      </w:rPr>
      <w:tab/>
    </w:r>
    <w:r w:rsidRPr="002F5906">
      <w:rPr>
        <w:rFonts w:ascii="TH SarabunPSK" w:eastAsia="Sarabun" w:hAnsi="TH SarabunPSK" w:cs="TH SarabunPSK"/>
        <w:sz w:val="24"/>
        <w:szCs w:val="24"/>
      </w:rPr>
      <w:tab/>
    </w:r>
    <w:r w:rsidRPr="002F5906">
      <w:rPr>
        <w:rFonts w:ascii="TH SarabunPSK" w:eastAsia="Sarabun" w:hAnsi="TH SarabunPSK" w:cs="TH SarabunPSK"/>
        <w:sz w:val="24"/>
        <w:szCs w:val="24"/>
      </w:rPr>
      <w:tab/>
    </w:r>
    <w:r w:rsidRPr="002F5906">
      <w:rPr>
        <w:rFonts w:ascii="TH SarabunPSK" w:eastAsia="Sarabun" w:hAnsi="TH SarabunPSK" w:cs="TH SarabunPSK"/>
        <w:sz w:val="24"/>
        <w:szCs w:val="24"/>
      </w:rPr>
      <w:tab/>
    </w:r>
    <w:r w:rsidRPr="002F5906">
      <w:rPr>
        <w:rFonts w:ascii="TH SarabunPSK" w:eastAsia="Sarabun" w:hAnsi="TH SarabunPSK" w:cs="TH SarabunPSK"/>
        <w:sz w:val="24"/>
        <w:szCs w:val="24"/>
      </w:rPr>
      <w:tab/>
    </w:r>
    <w:r w:rsidRPr="002F5906">
      <w:rPr>
        <w:rFonts w:ascii="TH SarabunPSK" w:eastAsia="Sarabun" w:hAnsi="TH SarabunPSK" w:cs="TH SarabunPSK"/>
        <w:sz w:val="24"/>
        <w:szCs w:val="24"/>
      </w:rPr>
      <w:tab/>
    </w:r>
    <w:r w:rsidRPr="002F5906">
      <w:rPr>
        <w:rFonts w:ascii="TH SarabunPSK" w:eastAsia="Sarabun" w:hAnsi="TH SarabunPSK" w:cs="TH SarabunPSK"/>
        <w:sz w:val="24"/>
        <w:szCs w:val="24"/>
      </w:rPr>
      <w:tab/>
    </w:r>
    <w:r w:rsidRPr="002F5906">
      <w:rPr>
        <w:rFonts w:ascii="TH SarabunPSK" w:eastAsia="Sarabun" w:hAnsi="TH SarabunPSK" w:cs="TH SarabunPSK"/>
        <w:sz w:val="24"/>
        <w:szCs w:val="24"/>
      </w:rPr>
      <w:tab/>
    </w:r>
    <w:r w:rsidRPr="002F5906">
      <w:rPr>
        <w:rFonts w:ascii="TH SarabunPSK" w:eastAsia="Sarabun" w:hAnsi="TH SarabunPSK" w:cs="TH SarabunPSK"/>
        <w:sz w:val="24"/>
        <w:szCs w:val="24"/>
      </w:rPr>
      <w:tab/>
    </w:r>
    <w:r w:rsidRPr="002F5906">
      <w:rPr>
        <w:rFonts w:ascii="TH SarabunPSK" w:eastAsia="Sarabun" w:hAnsi="TH SarabunPSK" w:cs="TH SarabunPSK"/>
        <w:sz w:val="24"/>
        <w:szCs w:val="24"/>
      </w:rPr>
      <w:tab/>
    </w:r>
    <w:r w:rsidRPr="002F5906">
      <w:rPr>
        <w:rFonts w:ascii="TH SarabunPSK" w:eastAsia="Sarabun" w:hAnsi="TH SarabunPSK" w:cs="TH SarabunPSK"/>
        <w:sz w:val="24"/>
        <w:szCs w:val="24"/>
      </w:rPr>
      <w:tab/>
    </w:r>
    <w:r w:rsidRPr="002F5906">
      <w:rPr>
        <w:rFonts w:ascii="TH SarabunPSK" w:eastAsia="Sarabun" w:hAnsi="TH SarabunPSK" w:cs="TH SarabunPSK"/>
        <w:sz w:val="24"/>
        <w:szCs w:val="24"/>
      </w:rPr>
      <w:tab/>
    </w:r>
    <w:r w:rsidRPr="002F5906">
      <w:rPr>
        <w:rFonts w:ascii="TH SarabunPSK" w:eastAsia="Sarabun" w:hAnsi="TH SarabunPSK" w:cs="TH SarabunPSK"/>
        <w:sz w:val="24"/>
        <w:szCs w:val="24"/>
      </w:rPr>
      <w:tab/>
    </w:r>
    <w:r w:rsidRPr="002F5906">
      <w:rPr>
        <w:rFonts w:ascii="TH SarabunPSK" w:eastAsia="Sarabun" w:hAnsi="TH SarabunPSK" w:cs="TH SarabunPSK"/>
        <w:sz w:val="24"/>
        <w:szCs w:val="24"/>
      </w:rPr>
      <w:tab/>
    </w:r>
    <w:r w:rsidRPr="002F5906">
      <w:rPr>
        <w:rFonts w:ascii="TH SarabunPSK" w:eastAsia="Sarabun" w:hAnsi="TH SarabunPSK" w:cs="TH SarabunPSK"/>
        <w:sz w:val="24"/>
        <w:szCs w:val="24"/>
      </w:rPr>
      <w:tab/>
      <w:t xml:space="preserve">Page </w:t>
    </w:r>
    <w:r w:rsidRPr="002F5906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2F5906">
      <w:rPr>
        <w:rFonts w:ascii="TH SarabunPSK" w:eastAsia="Sarabun" w:hAnsi="TH SarabunPSK" w:cs="TH SarabunPSK"/>
        <w:b/>
        <w:sz w:val="24"/>
        <w:szCs w:val="24"/>
      </w:rPr>
      <w:instrText>PAGE</w:instrText>
    </w:r>
    <w:r w:rsidRPr="002F5906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DF417B">
      <w:rPr>
        <w:rFonts w:ascii="TH SarabunPSK" w:eastAsia="Sarabun" w:hAnsi="TH SarabunPSK" w:cs="TH SarabunPSK"/>
        <w:b/>
        <w:noProof/>
        <w:sz w:val="24"/>
        <w:szCs w:val="24"/>
      </w:rPr>
      <w:t>10</w:t>
    </w:r>
    <w:r w:rsidRPr="002F5906">
      <w:rPr>
        <w:rFonts w:ascii="TH SarabunPSK" w:eastAsia="Sarabun" w:hAnsi="TH SarabunPSK" w:cs="TH SarabunPSK"/>
        <w:b/>
        <w:sz w:val="24"/>
        <w:szCs w:val="24"/>
      </w:rPr>
      <w:fldChar w:fldCharType="end"/>
    </w:r>
    <w:r w:rsidRPr="002F5906">
      <w:rPr>
        <w:rFonts w:ascii="TH SarabunPSK" w:eastAsia="Sarabun" w:hAnsi="TH SarabunPSK" w:cs="TH SarabunPSK"/>
        <w:sz w:val="24"/>
        <w:szCs w:val="24"/>
      </w:rPr>
      <w:t xml:space="preserve"> of </w:t>
    </w:r>
    <w:r w:rsidRPr="002F5906">
      <w:rPr>
        <w:rFonts w:ascii="TH SarabunPSK" w:eastAsia="Sarabun" w:hAnsi="TH SarabunPSK" w:cs="TH SarabunPSK"/>
        <w:b/>
        <w:sz w:val="24"/>
        <w:szCs w:val="24"/>
      </w:rPr>
      <w:fldChar w:fldCharType="begin"/>
    </w:r>
    <w:r w:rsidRPr="002F5906">
      <w:rPr>
        <w:rFonts w:ascii="TH SarabunPSK" w:eastAsia="Sarabun" w:hAnsi="TH SarabunPSK" w:cs="TH SarabunPSK"/>
        <w:b/>
        <w:sz w:val="24"/>
        <w:szCs w:val="24"/>
      </w:rPr>
      <w:instrText>NUMPAGES</w:instrText>
    </w:r>
    <w:r w:rsidRPr="002F5906">
      <w:rPr>
        <w:rFonts w:ascii="TH SarabunPSK" w:eastAsia="Sarabun" w:hAnsi="TH SarabunPSK" w:cs="TH SarabunPSK"/>
        <w:b/>
        <w:sz w:val="24"/>
        <w:szCs w:val="24"/>
      </w:rPr>
      <w:fldChar w:fldCharType="separate"/>
    </w:r>
    <w:r w:rsidR="00DF417B">
      <w:rPr>
        <w:rFonts w:ascii="TH SarabunPSK" w:eastAsia="Sarabun" w:hAnsi="TH SarabunPSK" w:cs="TH SarabunPSK"/>
        <w:b/>
        <w:noProof/>
        <w:sz w:val="24"/>
        <w:szCs w:val="24"/>
      </w:rPr>
      <w:t>10</w:t>
    </w:r>
    <w:r w:rsidRPr="002F5906">
      <w:rPr>
        <w:rFonts w:ascii="TH SarabunPSK" w:eastAsia="Sarabun" w:hAnsi="TH SarabunPSK" w:cs="TH SarabunPSK"/>
        <w:b/>
        <w:sz w:val="24"/>
        <w:szCs w:val="24"/>
      </w:rPr>
      <w:fldChar w:fldCharType="end"/>
    </w:r>
  </w:p>
  <w:p w14:paraId="753360CA" w14:textId="77777777" w:rsidR="00F71460" w:rsidRPr="002F5906" w:rsidRDefault="00F71460" w:rsidP="00F71460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sz w:val="24"/>
        <w:szCs w:val="24"/>
      </w:rPr>
    </w:pPr>
    <w:r w:rsidRPr="002F5906">
      <w:rPr>
        <w:rFonts w:ascii="TH SarabunPSK" w:eastAsia="Sarabun" w:hAnsi="TH SarabunPSK" w:cs="TH SarabunPSK"/>
        <w:sz w:val="24"/>
        <w:szCs w:val="24"/>
      </w:rPr>
      <w:t>Effective Date</w:t>
    </w:r>
    <w:r w:rsidRPr="002F5906">
      <w:rPr>
        <w:rFonts w:ascii="TH SarabunPSK" w:eastAsia="Sarabun" w:hAnsi="TH SarabunPSK" w:cs="TH SarabunPSK"/>
        <w:sz w:val="24"/>
        <w:szCs w:val="24"/>
        <w:cs/>
      </w:rPr>
      <w:t xml:space="preserve">: </w:t>
    </w:r>
    <w:r w:rsidR="0031521E">
      <w:rPr>
        <w:rFonts w:ascii="TH SarabunPSK" w:eastAsia="Sarabun" w:hAnsi="TH SarabunPSK" w:cs="TH SarabunPSK"/>
        <w:sz w:val="24"/>
        <w:szCs w:val="24"/>
        <w:lang w:val="en-US"/>
      </w:rPr>
      <w:t>07</w:t>
    </w:r>
    <w:r w:rsidRPr="002F5906">
      <w:rPr>
        <w:rFonts w:ascii="TH SarabunPSK" w:eastAsia="Sarabun" w:hAnsi="TH SarabunPSK" w:cs="TH SarabunPSK"/>
        <w:sz w:val="24"/>
        <w:szCs w:val="24"/>
        <w:cs/>
      </w:rPr>
      <w:t>-</w:t>
    </w:r>
    <w:r w:rsidR="0031521E">
      <w:rPr>
        <w:rFonts w:ascii="TH SarabunPSK" w:eastAsia="Sarabun" w:hAnsi="TH SarabunPSK" w:cs="TH SarabunPSK"/>
        <w:sz w:val="24"/>
        <w:szCs w:val="24"/>
      </w:rPr>
      <w:t>Apr</w:t>
    </w:r>
    <w:r w:rsidRPr="002F5906">
      <w:rPr>
        <w:rFonts w:ascii="TH SarabunPSK" w:eastAsia="Sarabun" w:hAnsi="TH SarabunPSK" w:cs="TH SarabunPSK"/>
        <w:sz w:val="24"/>
        <w:szCs w:val="24"/>
        <w:cs/>
      </w:rPr>
      <w:t>-</w:t>
    </w:r>
    <w:r w:rsidRPr="002F5906">
      <w:rPr>
        <w:rFonts w:ascii="TH SarabunPSK" w:eastAsia="Sarabun" w:hAnsi="TH SarabunPSK" w:cs="TH SarabunPSK"/>
        <w:sz w:val="24"/>
        <w:szCs w:val="24"/>
      </w:rPr>
      <w:t>20</w:t>
    </w:r>
    <w:r w:rsidR="00A162C4">
      <w:rPr>
        <w:rFonts w:ascii="TH SarabunPSK" w:eastAsia="Sarabun" w:hAnsi="TH SarabunPSK" w:cs="TH SarabunPSK"/>
        <w:sz w:val="24"/>
        <w:szCs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F71BF" w14:textId="77777777" w:rsidR="007B645B" w:rsidRDefault="007B645B" w:rsidP="00F71460">
      <w:pPr>
        <w:spacing w:after="0" w:line="240" w:lineRule="auto"/>
      </w:pPr>
      <w:r>
        <w:separator/>
      </w:r>
    </w:p>
  </w:footnote>
  <w:footnote w:type="continuationSeparator" w:id="0">
    <w:p w14:paraId="0B31DAC3" w14:textId="77777777" w:rsidR="007B645B" w:rsidRDefault="007B645B" w:rsidP="00F7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5901A" w14:textId="77777777" w:rsidR="00F71460" w:rsidRPr="00F71460" w:rsidRDefault="00F71460" w:rsidP="00F71460">
    <w:pPr>
      <w:pStyle w:val="Header"/>
      <w:tabs>
        <w:tab w:val="clear" w:pos="4513"/>
        <w:tab w:val="clear" w:pos="9026"/>
        <w:tab w:val="left" w:pos="0"/>
      </w:tabs>
      <w:rPr>
        <w:highlight w:val="yellow"/>
      </w:rPr>
    </w:pPr>
    <w:r w:rsidRPr="00F71460">
      <w:rPr>
        <w:noProof/>
        <w:highlight w:val="yellow"/>
        <w:lang w:val="en-US"/>
      </w:rPr>
      <w:drawing>
        <wp:inline distT="0" distB="0" distL="0" distR="0" wp14:anchorId="3CB1C982" wp14:editId="0B8C5DAA">
          <wp:extent cx="2097405" cy="55814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482" cy="564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1178"/>
    <w:multiLevelType w:val="hybridMultilevel"/>
    <w:tmpl w:val="F6129DE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2F1F"/>
    <w:multiLevelType w:val="hybridMultilevel"/>
    <w:tmpl w:val="7BB2CEB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10F03"/>
    <w:multiLevelType w:val="hybridMultilevel"/>
    <w:tmpl w:val="2E1078D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27328"/>
    <w:multiLevelType w:val="hybridMultilevel"/>
    <w:tmpl w:val="C230545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133AF"/>
    <w:multiLevelType w:val="hybridMultilevel"/>
    <w:tmpl w:val="D34ED26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57664"/>
    <w:multiLevelType w:val="hybridMultilevel"/>
    <w:tmpl w:val="6C86DA06"/>
    <w:lvl w:ilvl="0" w:tplc="3A2C1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84E"/>
    <w:multiLevelType w:val="hybridMultilevel"/>
    <w:tmpl w:val="081A44A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1C248D"/>
    <w:multiLevelType w:val="hybridMultilevel"/>
    <w:tmpl w:val="212E66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83CD5"/>
    <w:multiLevelType w:val="hybridMultilevel"/>
    <w:tmpl w:val="572EE7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93CD9"/>
    <w:multiLevelType w:val="hybridMultilevel"/>
    <w:tmpl w:val="E734501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D51C1"/>
    <w:multiLevelType w:val="hybridMultilevel"/>
    <w:tmpl w:val="1D106742"/>
    <w:lvl w:ilvl="0" w:tplc="D2EC59B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AD5D5C"/>
    <w:multiLevelType w:val="hybridMultilevel"/>
    <w:tmpl w:val="2B361068"/>
    <w:lvl w:ilvl="0" w:tplc="9E9AE8E4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C5A3C"/>
    <w:multiLevelType w:val="hybridMultilevel"/>
    <w:tmpl w:val="E23E0E52"/>
    <w:lvl w:ilvl="0" w:tplc="72FCCD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F6188"/>
    <w:multiLevelType w:val="hybridMultilevel"/>
    <w:tmpl w:val="5770EC2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974C11"/>
    <w:multiLevelType w:val="hybridMultilevel"/>
    <w:tmpl w:val="44A0154C"/>
    <w:lvl w:ilvl="0" w:tplc="C414A4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71B16"/>
    <w:multiLevelType w:val="hybridMultilevel"/>
    <w:tmpl w:val="9912B75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AB367F"/>
    <w:multiLevelType w:val="hybridMultilevel"/>
    <w:tmpl w:val="4F7CD4F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72781A"/>
    <w:multiLevelType w:val="hybridMultilevel"/>
    <w:tmpl w:val="3BF82AE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5B350E"/>
    <w:multiLevelType w:val="hybridMultilevel"/>
    <w:tmpl w:val="9AFAEDC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8"/>
  </w:num>
  <w:num w:numId="5">
    <w:abstractNumId w:val="15"/>
  </w:num>
  <w:num w:numId="6">
    <w:abstractNumId w:val="0"/>
  </w:num>
  <w:num w:numId="7">
    <w:abstractNumId w:val="14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16"/>
  </w:num>
  <w:num w:numId="13">
    <w:abstractNumId w:val="7"/>
  </w:num>
  <w:num w:numId="14">
    <w:abstractNumId w:val="11"/>
  </w:num>
  <w:num w:numId="15">
    <w:abstractNumId w:val="8"/>
  </w:num>
  <w:num w:numId="16">
    <w:abstractNumId w:val="12"/>
  </w:num>
  <w:num w:numId="17">
    <w:abstractNumId w:val="9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B9"/>
    <w:rsid w:val="00155A9C"/>
    <w:rsid w:val="001A4C75"/>
    <w:rsid w:val="001C49A7"/>
    <w:rsid w:val="001C72D8"/>
    <w:rsid w:val="00203792"/>
    <w:rsid w:val="002A2CF9"/>
    <w:rsid w:val="002F5906"/>
    <w:rsid w:val="0031521E"/>
    <w:rsid w:val="00417C22"/>
    <w:rsid w:val="004503BE"/>
    <w:rsid w:val="004D255F"/>
    <w:rsid w:val="005829DC"/>
    <w:rsid w:val="00685F09"/>
    <w:rsid w:val="00760D0D"/>
    <w:rsid w:val="00765A9A"/>
    <w:rsid w:val="007B645B"/>
    <w:rsid w:val="007B65CE"/>
    <w:rsid w:val="00814CCF"/>
    <w:rsid w:val="00854F03"/>
    <w:rsid w:val="009512B9"/>
    <w:rsid w:val="009B2F99"/>
    <w:rsid w:val="00A162C4"/>
    <w:rsid w:val="00B32D38"/>
    <w:rsid w:val="00D12CCF"/>
    <w:rsid w:val="00D66A31"/>
    <w:rsid w:val="00DF417B"/>
    <w:rsid w:val="00E5011A"/>
    <w:rsid w:val="00E85D3C"/>
    <w:rsid w:val="00E97254"/>
    <w:rsid w:val="00F71460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8ABF9"/>
  <w15:chartTrackingRefBased/>
  <w15:docId w15:val="{7BF4736A-4BFF-4D79-8E98-67456FE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A2CF9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2B9"/>
    <w:pPr>
      <w:spacing w:after="0" w:line="240" w:lineRule="auto"/>
    </w:pPr>
    <w:rPr>
      <w:rFonts w:ascii="Calibri" w:eastAsia="Calibri" w:hAnsi="Calibri" w:cs="Angsana New"/>
      <w:lang w:val="en-US" w:eastAsia="en-AU"/>
    </w:rPr>
  </w:style>
  <w:style w:type="paragraph" w:styleId="ListParagraph">
    <w:name w:val="List Paragraph"/>
    <w:basedOn w:val="Normal"/>
    <w:uiPriority w:val="34"/>
    <w:qFormat/>
    <w:rsid w:val="009B2F99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2A2CF9"/>
    <w:rPr>
      <w:rFonts w:ascii="Cordia New" w:eastAsia="Cordia New" w:hAnsi="Cordia New" w:cs="Cordia New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60"/>
  </w:style>
  <w:style w:type="paragraph" w:styleId="Footer">
    <w:name w:val="footer"/>
    <w:basedOn w:val="Normal"/>
    <w:link w:val="Foot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Iratrachar Amornpipat</dc:creator>
  <cp:keywords/>
  <dc:description/>
  <cp:lastModifiedBy>Songpon Rachatakullanan</cp:lastModifiedBy>
  <cp:revision>16</cp:revision>
  <cp:lastPrinted>2020-04-07T05:17:00Z</cp:lastPrinted>
  <dcterms:created xsi:type="dcterms:W3CDTF">2020-03-10T02:35:00Z</dcterms:created>
  <dcterms:modified xsi:type="dcterms:W3CDTF">2020-04-09T02:44:00Z</dcterms:modified>
</cp:coreProperties>
</file>