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0392" w14:textId="5CFAE958" w:rsidR="009407BB" w:rsidRPr="009407BB" w:rsidRDefault="00D84B97" w:rsidP="00BF76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7371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แบบฟอร์ม</w:t>
      </w:r>
      <w:bookmarkStart w:id="0" w:name="_Hlk177559912"/>
      <w:r w:rsidRPr="002E7371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การแสดงความคิดเห็นต่</w:t>
      </w:r>
      <w:r w:rsidR="00F63C74" w:rsidRPr="002E7371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อ</w:t>
      </w:r>
      <w:bookmarkStart w:id="1" w:name="_Hlk191626896"/>
      <w:r w:rsidR="00BF76EE" w:rsidRPr="002E7371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ร่าง</w:t>
      </w:r>
      <w:r w:rsidR="002E7371" w:rsidRPr="002E7371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ประกาศสำนักงานการบินพลเรือนแห่งประเทศไทย เรื่อง การอนุญาตให้อากาศยานต่างประเทศทำการบิน</w:t>
      </w:r>
      <w:r w:rsidR="002E7371" w:rsidRPr="002E7371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ในราชอาณาจักร</w:t>
      </w:r>
      <w:r w:rsidR="002E7371" w:rsidRPr="002E7371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เพื่อภารกิจด้านการค้นหาและช่วยเหลืออากาศยานประสบภัย</w:t>
      </w:r>
      <w:r w:rsidR="00BF76EE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 xml:space="preserve"> พ.ศ. ....</w:t>
      </w:r>
    </w:p>
    <w:bookmarkEnd w:id="1"/>
    <w:p w14:paraId="4E8F7330" w14:textId="6BBBB441" w:rsidR="00F2090D" w:rsidRPr="00A935D7" w:rsidRDefault="00F2090D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09D6CD" w14:textId="77777777" w:rsidR="00E44C69" w:rsidRDefault="00990EE6" w:rsidP="00E44C6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  <w:bookmarkStart w:id="2" w:name="_Hlk77102458"/>
    </w:p>
    <w:p w14:paraId="5B685F84" w14:textId="66D3F14B" w:rsidR="00AE26F0" w:rsidRDefault="00E44C69" w:rsidP="00B176EA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46673">
        <w:rPr>
          <w:rFonts w:ascii="TH SarabunPSK Bold" w:hAnsi="TH SarabunPSK Bold" w:cs="TH SarabunPSK"/>
          <w:b/>
          <w:bCs/>
          <w:spacing w:val="-6"/>
          <w:sz w:val="32"/>
          <w:szCs w:val="32"/>
        </w:rPr>
        <w:t>1</w:t>
      </w:r>
      <w:r w:rsidRPr="00946673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 xml:space="preserve">. </w:t>
      </w:r>
      <w:r w:rsidR="002E7371" w:rsidRPr="002E7371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กำหนดคำจำกัดความ</w:t>
      </w:r>
    </w:p>
    <w:p w14:paraId="2B55D40F" w14:textId="2DBA248B" w:rsidR="002E7371" w:rsidRPr="002E7371" w:rsidRDefault="002E7371" w:rsidP="002E737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อากาศยานต่างประเทศ” หมายความว่า อากาศยานซึ่งจดทะเบียนและมีสัญชาติตามกฎหมายต่างประเทศ</w:t>
      </w:r>
    </w:p>
    <w:p w14:paraId="16B4FFD8" w14:textId="6319C389" w:rsidR="002E7371" w:rsidRPr="002E7371" w:rsidRDefault="002E7371" w:rsidP="002E7371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การทำการบินเพื่อภารกิจด้านการค้นหาและช่วยเหลืออากาศยานประสบภัย” หมายความว่า การปฏิบัติการบิน</w:t>
      </w:r>
      <w:r w:rsidRPr="002E737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ผ่านหรือขึ้นลงในราชอาณาจักร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ในวัตถุประสงค์ด้านการค้นหาและช่วยเหลืออากาศยานประสบภัย หรือจุดประสงค์อื่นใดในการสนับสนุนการค้นหาและช่วยเหลืออากาศยานประสบภัย ที่ไม่มีกำหนดตารางการเดินทางที่แน่นอน</w:t>
      </w:r>
      <w:r w:rsidRPr="002E737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มีลักษณะเป็นครั้งคราว ภายในเขตการค้นหาและช่วยเหลืออากาศยานประสบภัย</w:t>
      </w:r>
    </w:p>
    <w:p w14:paraId="38C7C461" w14:textId="644F836B" w:rsidR="002E7371" w:rsidRPr="002E7371" w:rsidRDefault="002E7371" w:rsidP="002E7371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 w:rsidRPr="002E7371">
        <w:rPr>
          <w:rFonts w:ascii="TH SarabunPSK Bold" w:eastAsia="Times New Roman" w:hAnsi="TH SarabunPSK Bold" w:cs="TH SarabunPSK"/>
          <w:b/>
          <w:bCs/>
          <w:spacing w:val="-8"/>
          <w:sz w:val="32"/>
          <w:szCs w:val="32"/>
        </w:rPr>
        <w:t>“</w:t>
      </w:r>
      <w:r w:rsidRPr="002E7371">
        <w:rPr>
          <w:rFonts w:ascii="TH SarabunPSK Bold" w:eastAsia="Times New Roman" w:hAnsi="TH SarabunPSK Bold" w:cs="TH SarabunPSK"/>
          <w:b/>
          <w:bCs/>
          <w:spacing w:val="-8"/>
          <w:sz w:val="32"/>
          <w:szCs w:val="32"/>
          <w:cs/>
        </w:rPr>
        <w:t>ผู้ควบคุมอากาศยาน” หมายความว่า นักบินที่ผู้ดำเนินการเดินอากาศหรือผู้จดทะเบียนอากาศยาน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กำหนดให้เป็นผู้ควบคุมและรับผิดชอบความปลอดภัยสำหรับการบินแต่ละเที่ยวบิน</w:t>
      </w:r>
    </w:p>
    <w:p w14:paraId="62C59EF1" w14:textId="0905D694" w:rsidR="002E7371" w:rsidRPr="002E7371" w:rsidRDefault="002E7371" w:rsidP="002E7371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หน่วยงานให้บริการจราจรทางอากาศที่รับผิดชอบ” หมายความว่า หน่วยงานให้บริการจราจรทางอากาศที่รับผิดชอบห้วงอากาศที่อากาศยานปฏิบัติการบินหรือหน่วยรับรายงานการบริการจราจรทางอากาศที่เป็นต้นทาง</w:t>
      </w:r>
    </w:p>
    <w:p w14:paraId="526F7E5C" w14:textId="775137A5" w:rsidR="002E7371" w:rsidRPr="002E7371" w:rsidRDefault="002E7371" w:rsidP="002E7371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แผนการบิน” หมายความว่า ข้อมูลที่ส่งให้หน่วยงานให้บริการจราจรทางอากาศเกี่ยวกับเที่ยวบินหรือส่วนของเที่ยวบินที่อากาศยานนั้นจะปฏิบัติการบิน</w:t>
      </w:r>
    </w:p>
    <w:p w14:paraId="1A4F5E19" w14:textId="7EF8B6F6" w:rsidR="002E7371" w:rsidRPr="002E7371" w:rsidRDefault="002E7371" w:rsidP="002E7371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ผู้อำนวยการ” หมายความว่า ผู้อำนวยการสำนักงานการบินพลเรือนแห่งประเทศไทย</w:t>
      </w:r>
    </w:p>
    <w:p w14:paraId="201E04AD" w14:textId="0BE00289" w:rsidR="002E7371" w:rsidRPr="00B176EA" w:rsidRDefault="002E7371" w:rsidP="002E7371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r w:rsidRPr="002E737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สำนักงาน</w:t>
      </w:r>
      <w:r w:rsidRPr="002E737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” หมายความว่า สำนักงานการบินพลเรือนแห่งประเทศไทย</w:t>
      </w:r>
      <w:r w:rsidR="007E795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7E7952">
        <w:rPr>
          <w:rFonts w:ascii="TH SarabunPSK" w:eastAsia="Times New Roman" w:hAnsi="TH SarabunPSK" w:cs="TH SarabunPSK"/>
          <w:b/>
          <w:bCs/>
          <w:sz w:val="32"/>
          <w:szCs w:val="32"/>
        </w:rPr>
        <w:t>(</w:t>
      </w:r>
      <w:r w:rsidR="007E795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="007E7952">
        <w:rPr>
          <w:rFonts w:ascii="TH SarabunPSK" w:eastAsia="Times New Roman" w:hAnsi="TH SarabunPSK" w:cs="TH SarabunPSK"/>
          <w:b/>
          <w:bCs/>
          <w:sz w:val="32"/>
          <w:szCs w:val="32"/>
        </w:rPr>
        <w:t>3)</w:t>
      </w:r>
    </w:p>
    <w:p w14:paraId="0FD1C03C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880A1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2FBA197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72F67E" w14:textId="145331DF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73B68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E5ED388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5DE93" w14:textId="259A6ABC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AC7FCC" w14:textId="77777777" w:rsidR="00AE26F0" w:rsidRPr="00A935D7" w:rsidRDefault="00AE26F0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CFE465" w14:textId="68BDBC92" w:rsidR="00AE26F0" w:rsidRPr="00AE26F0" w:rsidRDefault="006E4812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6E4812">
        <w:rPr>
          <w:rFonts w:ascii="TH SarabunPSK Bold" w:eastAsia="Times New Roman" w:hAnsi="TH SarabunPSK Bold" w:cs="TH SarabunPSK"/>
          <w:b/>
          <w:bCs/>
          <w:sz w:val="32"/>
          <w:szCs w:val="32"/>
        </w:rPr>
        <w:tab/>
      </w:r>
      <w:bookmarkStart w:id="3" w:name="_Hlk191626539"/>
      <w:r w:rsidR="00AE26F0" w:rsidRPr="00395528">
        <w:rPr>
          <w:rFonts w:ascii="TH SarabunPSK Bold" w:eastAsia="Times New Roman" w:hAnsi="TH SarabunPSK Bold" w:cs="TH SarabunPSK"/>
          <w:b/>
          <w:bCs/>
          <w:spacing w:val="-6"/>
          <w:sz w:val="32"/>
          <w:szCs w:val="32"/>
        </w:rPr>
        <w:t>2</w:t>
      </w:r>
      <w:r w:rsidR="00AE26F0" w:rsidRPr="00395528">
        <w:rPr>
          <w:rFonts w:ascii="TH SarabunPSK Bold" w:eastAsia="Times New Roman" w:hAnsi="TH SarabunPSK Bold" w:cs="Angsana New"/>
          <w:b/>
          <w:bCs/>
          <w:spacing w:val="-6"/>
          <w:sz w:val="32"/>
          <w:szCs w:val="32"/>
          <w:cs/>
        </w:rPr>
        <w:t>.</w:t>
      </w:r>
      <w:r w:rsidRPr="00395528">
        <w:rPr>
          <w:rFonts w:ascii="TH SarabunPSK Bold" w:eastAsia="Times New Roman" w:hAnsi="TH SarabunPSK Bold" w:cs="Angsana New"/>
          <w:b/>
          <w:bCs/>
          <w:spacing w:val="-6"/>
          <w:sz w:val="32"/>
          <w:szCs w:val="32"/>
          <w:cs/>
        </w:rPr>
        <w:t xml:space="preserve"> </w:t>
      </w:r>
      <w:r w:rsidR="002E7371" w:rsidRPr="00395528">
        <w:rPr>
          <w:rFonts w:ascii="TH SarabunPSK Bold" w:eastAsia="Times New Roman" w:hAnsi="TH SarabunPSK Bold" w:cs="TH SarabunPSK" w:hint="cs"/>
          <w:b/>
          <w:bCs/>
          <w:spacing w:val="-6"/>
          <w:sz w:val="32"/>
          <w:szCs w:val="32"/>
          <w:cs/>
        </w:rPr>
        <w:t>กำหนดให้</w:t>
      </w:r>
      <w:r w:rsidR="002E7371" w:rsidRPr="00395528">
        <w:rPr>
          <w:rFonts w:ascii="TH SarabunPSK Bold" w:eastAsia="Times New Roman" w:hAnsi="TH SarabunPSK Bold" w:cs="TH SarabunPSK"/>
          <w:b/>
          <w:bCs/>
          <w:spacing w:val="-6"/>
          <w:sz w:val="32"/>
          <w:szCs w:val="32"/>
          <w:cs/>
        </w:rPr>
        <w:t xml:space="preserve">อากาศยานต่างประเทศที่ประสงค์จะทำการบินเพื่อภารกิจด้านการค้นหาและช่วยเหลืออากาศยานประสบภัยในราชอาณาจักร </w:t>
      </w:r>
      <w:r w:rsidR="002E7371" w:rsidRPr="00395528">
        <w:rPr>
          <w:rFonts w:ascii="TH SarabunPSK Bold" w:eastAsia="Times New Roman" w:hAnsi="TH SarabunPSK Bold" w:cs="TH SarabunPSK"/>
          <w:b/>
          <w:bCs/>
          <w:spacing w:val="-6"/>
          <w:sz w:val="32"/>
          <w:szCs w:val="32"/>
        </w:rPr>
        <w:t xml:space="preserve"> </w:t>
      </w:r>
      <w:r w:rsidR="002E7371" w:rsidRPr="00395528">
        <w:rPr>
          <w:rFonts w:ascii="TH SarabunPSK Bold" w:eastAsia="Times New Roman" w:hAnsi="TH SarabunPSK Bold" w:cs="TH SarabunPSK" w:hint="cs"/>
          <w:b/>
          <w:bCs/>
          <w:spacing w:val="-6"/>
          <w:sz w:val="32"/>
          <w:szCs w:val="32"/>
          <w:cs/>
        </w:rPr>
        <w:t>ให้</w:t>
      </w:r>
      <w:r w:rsidR="002E7371" w:rsidRPr="00395528">
        <w:rPr>
          <w:rFonts w:ascii="TH SarabunPSK Bold" w:eastAsia="Times New Roman" w:hAnsi="TH SarabunPSK Bold" w:cs="TH SarabunPSK"/>
          <w:b/>
          <w:bCs/>
          <w:spacing w:val="-6"/>
          <w:sz w:val="32"/>
          <w:szCs w:val="32"/>
          <w:cs/>
        </w:rPr>
        <w:t>ดำเนินการ</w:t>
      </w:r>
      <w:r w:rsidR="002E7371" w:rsidRPr="00395528">
        <w:rPr>
          <w:rFonts w:ascii="TH SarabunPSK Bold" w:eastAsia="Times New Roman" w:hAnsi="TH SarabunPSK Bold" w:cs="TH SarabunPSK" w:hint="cs"/>
          <w:b/>
          <w:bCs/>
          <w:spacing w:val="-6"/>
          <w:sz w:val="32"/>
          <w:szCs w:val="32"/>
          <w:cs/>
        </w:rPr>
        <w:t>ขออนุญาต</w:t>
      </w:r>
      <w:r w:rsidR="002E7371" w:rsidRPr="00395528">
        <w:rPr>
          <w:rFonts w:ascii="TH SarabunPSK Bold" w:eastAsia="Times New Roman" w:hAnsi="TH SarabunPSK Bold" w:cs="TH SarabunPSK"/>
          <w:b/>
          <w:bCs/>
          <w:spacing w:val="-6"/>
          <w:sz w:val="32"/>
          <w:szCs w:val="32"/>
          <w:cs/>
        </w:rPr>
        <w:t>ผ่าน</w:t>
      </w:r>
      <w:r w:rsidR="002E7371" w:rsidRPr="00395528">
        <w:rPr>
          <w:rFonts w:ascii="TH SarabunPSK Bold" w:eastAsia="Times New Roman" w:hAnsi="TH SarabunPSK Bold" w:cs="TH SarabunPSK" w:hint="cs"/>
          <w:b/>
          <w:bCs/>
          <w:spacing w:val="-6"/>
          <w:sz w:val="32"/>
          <w:szCs w:val="32"/>
          <w:cs/>
        </w:rPr>
        <w:t>ศูนย์ประสานงานการค้นหาและช่วยเหลือ</w:t>
      </w:r>
      <w:r w:rsidR="002E7371" w:rsidRPr="002E7371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อากาศยานประสบภัยของประเทศไทย</w:t>
      </w:r>
      <w:r w:rsidR="002E7371" w:rsidRPr="002E7371">
        <w:rPr>
          <w:rFonts w:ascii="TH SarabunPSK Bold" w:eastAsia="Times New Roman" w:hAnsi="TH SarabunPSK Bold" w:cs="TH SarabunPSK"/>
          <w:b/>
          <w:bCs/>
          <w:sz w:val="32"/>
          <w:szCs w:val="32"/>
        </w:rPr>
        <w:t xml:space="preserve"> (</w:t>
      </w:r>
      <w:r w:rsidR="002E7371" w:rsidRPr="002E7371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สกชย</w:t>
      </w:r>
      <w:r w:rsidR="002E7371" w:rsidRPr="002E7371">
        <w:rPr>
          <w:rFonts w:ascii="TH SarabunPSK Bold" w:eastAsia="Times New Roman" w:hAnsi="TH SarabunPSK Bold" w:cs="TH SarabunPSK"/>
          <w:b/>
          <w:bCs/>
          <w:sz w:val="32"/>
          <w:szCs w:val="32"/>
        </w:rPr>
        <w:t>.)</w:t>
      </w:r>
      <w:r w:rsidR="009407BB">
        <w:rPr>
          <w:rFonts w:ascii="TH SarabunPSK Bold" w:eastAsia="Times New Roman" w:hAnsi="TH SarabunPSK Bold" w:cs="Angsana New"/>
          <w:b/>
          <w:bCs/>
          <w:sz w:val="32"/>
          <w:szCs w:val="32"/>
          <w:cs/>
        </w:rPr>
        <w:t xml:space="preserve"> </w:t>
      </w:r>
      <w:r w:rsidR="00AE26F0">
        <w:rPr>
          <w:rFonts w:ascii="TH SarabunPSK Bold" w:eastAsia="Times New Roman" w:hAnsi="TH SarabunPSK Bold" w:cs="Angsana New"/>
          <w:b/>
          <w:bCs/>
          <w:sz w:val="32"/>
          <w:szCs w:val="32"/>
          <w:cs/>
        </w:rPr>
        <w:t>(</w:t>
      </w:r>
      <w:r w:rsidR="00AE26F0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ร่างข้อ </w:t>
      </w:r>
      <w:r w:rsidR="002E7371">
        <w:rPr>
          <w:rFonts w:ascii="TH SarabunPSK Bold" w:eastAsia="Times New Roman" w:hAnsi="TH SarabunPSK Bold" w:cs="TH SarabunPSK"/>
          <w:b/>
          <w:bCs/>
          <w:sz w:val="32"/>
          <w:szCs w:val="32"/>
        </w:rPr>
        <w:t>4</w:t>
      </w:r>
      <w:r w:rsidR="00AE26F0">
        <w:rPr>
          <w:rFonts w:ascii="TH SarabunPSK Bold" w:eastAsia="Times New Roman" w:hAnsi="TH SarabunPSK Bold" w:cs="Angsana New"/>
          <w:b/>
          <w:bCs/>
          <w:sz w:val="32"/>
          <w:szCs w:val="32"/>
          <w:cs/>
        </w:rPr>
        <w:t>)</w:t>
      </w:r>
      <w:bookmarkEnd w:id="3"/>
    </w:p>
    <w:p w14:paraId="499E9F28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3DF8F2" w14:textId="77777777" w:rsidR="002E7371" w:rsidRDefault="002E7371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7C6561" w14:textId="77777777" w:rsidR="002E7371" w:rsidRDefault="002E7371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A0162F" w14:textId="77777777" w:rsidR="002E7371" w:rsidRDefault="002E7371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99D41A" w14:textId="77777777" w:rsidR="002E7371" w:rsidRPr="00A935D7" w:rsidRDefault="002E7371" w:rsidP="00AE26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54CA87B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8E8668D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31055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864FF0" w14:textId="77777777" w:rsidR="00AE26F0" w:rsidRPr="00A935D7" w:rsidRDefault="00AE26F0" w:rsidP="00AE26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B599D5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1628A0" w14:textId="40E1B531" w:rsidR="00B176EA" w:rsidRDefault="00AE26F0" w:rsidP="004C2C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2"/>
    </w:p>
    <w:p w14:paraId="67E6B8D2" w14:textId="77777777" w:rsidR="002E7371" w:rsidRPr="005065D3" w:rsidRDefault="002E7371" w:rsidP="004C2C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B99527" w14:textId="77777777" w:rsidR="002E7371" w:rsidRDefault="002E7371" w:rsidP="002E73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3.</w:t>
      </w:r>
      <w:r w:rsidRPr="002E7371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Pr="002E7371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Pr="002E7371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ศูนย์ประสานงานการค้นหาและช่วยเหลืออากาศยานประสบภัยของประเทศไทย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E7371">
        <w:rPr>
          <w:rFonts w:ascii="TH SarabunPSK" w:hAnsi="TH SarabunPSK" w:cs="TH SarabunPSK"/>
          <w:b/>
          <w:bCs/>
          <w:sz w:val="32"/>
          <w:szCs w:val="32"/>
          <w:cs/>
        </w:rPr>
        <w:t>ยื่นคำขออนุญาตทำการบินของอากาศยานต่างประเทศเพื่อภารกิจด้านการค้นหาและช่วยเหลืออากาศยานประสบภัยสำหรับขึ้นลงในราชอาณาจักรไทยมายั</w:t>
      </w:r>
      <w:r w:rsidRPr="002E7371">
        <w:rPr>
          <w:rFonts w:ascii="TH SarabunPSK" w:hAnsi="TH SarabunPSK" w:cs="TH SarabunPSK" w:hint="cs"/>
          <w:b/>
          <w:bCs/>
          <w:sz w:val="32"/>
          <w:szCs w:val="32"/>
          <w:cs/>
        </w:rPr>
        <w:t>งสำนักงาน</w:t>
      </w:r>
      <w:r w:rsidRPr="002E7371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ผ่านระบบ </w:t>
      </w:r>
      <w:r w:rsidRPr="002E7371">
        <w:rPr>
          <w:rFonts w:ascii="TH SarabunPSK" w:hAnsi="TH SarabunPSK" w:cs="TH SarabunPSK"/>
          <w:b/>
          <w:bCs/>
          <w:sz w:val="32"/>
          <w:szCs w:val="32"/>
        </w:rPr>
        <w:t xml:space="preserve">Flight Permit Online System (FPOS) </w:t>
      </w:r>
      <w:r w:rsidRPr="002E7371">
        <w:rPr>
          <w:rFonts w:ascii="TH SarabunPSK" w:hAnsi="TH SarabunPSK" w:cs="TH SarabunPSK" w:hint="cs"/>
          <w:b/>
          <w:bCs/>
          <w:sz w:val="32"/>
          <w:szCs w:val="32"/>
          <w:cs/>
        </w:rPr>
        <w:t>โดย ผอ</w:t>
      </w:r>
      <w:r w:rsidRPr="002E737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E7371">
        <w:rPr>
          <w:rFonts w:ascii="TH SarabunPSK" w:hAnsi="TH SarabunPSK" w:cs="TH SarabunPSK" w:hint="cs"/>
          <w:b/>
          <w:bCs/>
          <w:sz w:val="32"/>
          <w:szCs w:val="32"/>
          <w:cs/>
        </w:rPr>
        <w:t>กพท</w:t>
      </w:r>
      <w:r w:rsidRPr="002E737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E7371">
        <w:rPr>
          <w:rFonts w:ascii="TH SarabunPSK" w:hAnsi="TH SarabunPSK" w:cs="TH SarabunPSK" w:hint="cs"/>
          <w:b/>
          <w:bCs/>
          <w:sz w:val="32"/>
          <w:szCs w:val="32"/>
          <w:cs/>
        </w:rPr>
        <w:t>จะอนุญาตโดยให้ความสำคัญสูงสุดและเร่งด่วน</w:t>
      </w:r>
      <w:r w:rsidRPr="002E7371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2E73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Pr="002E7371">
        <w:rPr>
          <w:rFonts w:ascii="TH SarabunPSK" w:hAnsi="TH SarabunPSK" w:cs="TH SarabunPSK"/>
          <w:b/>
          <w:bCs/>
          <w:sz w:val="32"/>
          <w:szCs w:val="32"/>
        </w:rPr>
        <w:t>5)</w:t>
      </w:r>
    </w:p>
    <w:p w14:paraId="7CF2A850" w14:textId="58598451" w:rsidR="002E7371" w:rsidRPr="00A935D7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3004F8" w14:textId="77777777" w:rsidR="002E7371" w:rsidRPr="00A935D7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13B53F8" w14:textId="77777777" w:rsidR="002E7371" w:rsidRPr="00A935D7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111B93" w14:textId="77777777" w:rsidR="002E7371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5B9F02" w14:textId="77777777" w:rsidR="002E7371" w:rsidRPr="00A935D7" w:rsidRDefault="002E7371" w:rsidP="002E737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0EFE9F0" w14:textId="77777777" w:rsidR="002E7371" w:rsidRPr="00A935D7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EE90B4" w14:textId="77777777" w:rsidR="002E7371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4CE385" w14:textId="77777777" w:rsidR="002E7371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7E8BC6" w14:textId="4FC7BEB3" w:rsidR="002E7371" w:rsidRDefault="002E7371" w:rsidP="002E73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73AC8">
        <w:rPr>
          <w:rFonts w:ascii="TH SarabunPSK Bold" w:hAnsi="TH SarabunPSK Bold" w:cs="TH SarabunPSK"/>
          <w:b/>
          <w:bCs/>
          <w:spacing w:val="-8"/>
          <w:sz w:val="32"/>
          <w:szCs w:val="32"/>
        </w:rPr>
        <w:t xml:space="preserve">4. </w:t>
      </w:r>
      <w:r w:rsidRPr="00E73AC8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กำหนดว่า</w:t>
      </w:r>
      <w:r w:rsidRPr="00E73AC8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เมื่อ</w:t>
      </w:r>
      <w:r w:rsidRPr="00E73AC8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 xml:space="preserve"> ผอ</w:t>
      </w:r>
      <w:r w:rsidRPr="00E73AC8">
        <w:rPr>
          <w:rFonts w:ascii="TH SarabunPSK Bold" w:hAnsi="TH SarabunPSK Bold" w:cs="TH SarabunPSK"/>
          <w:b/>
          <w:bCs/>
          <w:spacing w:val="-8"/>
          <w:sz w:val="32"/>
          <w:szCs w:val="32"/>
        </w:rPr>
        <w:t>.</w:t>
      </w:r>
      <w:r w:rsidRPr="00E73AC8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กพท</w:t>
      </w:r>
      <w:r w:rsidRPr="00E73AC8">
        <w:rPr>
          <w:rFonts w:ascii="TH SarabunPSK Bold" w:hAnsi="TH SarabunPSK Bold" w:cs="TH SarabunPSK"/>
          <w:b/>
          <w:bCs/>
          <w:spacing w:val="-8"/>
          <w:sz w:val="32"/>
          <w:szCs w:val="32"/>
        </w:rPr>
        <w:t xml:space="preserve">. </w:t>
      </w:r>
      <w:r w:rsidRPr="00E73AC8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ให้อนุญาตตามข้อ </w:t>
      </w:r>
      <w:r w:rsidRPr="00E73AC8">
        <w:rPr>
          <w:rFonts w:ascii="TH SarabunPSK Bold" w:hAnsi="TH SarabunPSK Bold" w:cs="TH SarabunPSK"/>
          <w:b/>
          <w:bCs/>
          <w:spacing w:val="-8"/>
          <w:sz w:val="32"/>
          <w:szCs w:val="32"/>
        </w:rPr>
        <w:t>5</w:t>
      </w:r>
      <w:r w:rsidRPr="00E73AC8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 แล้ว</w:t>
      </w:r>
      <w:r w:rsidRPr="00E73AC8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E73AC8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ให้ศูนย์ประสานงานด้านการค้นหาและช่วยเหลือ</w:t>
      </w:r>
      <w:r w:rsidRPr="002E7371">
        <w:rPr>
          <w:rFonts w:ascii="TH SarabunPSK" w:hAnsi="TH SarabunPSK" w:cs="TH SarabunPSK"/>
          <w:b/>
          <w:bCs/>
          <w:sz w:val="32"/>
          <w:szCs w:val="32"/>
          <w:cs/>
        </w:rPr>
        <w:t>อากาศยานประสบภัยของประเทศไทยแจ้งให้กับผู้ควบคุมอากาศยานต่างประเทศหรือผู้แทนแจ้ง</w:t>
      </w:r>
      <w:r w:rsidR="00E73AC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E7371">
        <w:rPr>
          <w:rFonts w:ascii="TH SarabunPSK" w:hAnsi="TH SarabunPSK" w:cs="TH SarabunPSK"/>
          <w:b/>
          <w:bCs/>
          <w:sz w:val="32"/>
          <w:szCs w:val="32"/>
          <w:cs/>
        </w:rPr>
        <w:t>แผนการบินกับหน่วยงานให้บริการจราจรทางอากาศที่รับผิดชอบ พร้อมทั้งระบุหมายเลขการอนุญาต</w:t>
      </w:r>
      <w:r w:rsidR="00E73AC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E7371">
        <w:rPr>
          <w:rFonts w:ascii="TH SarabunPSK" w:hAnsi="TH SarabunPSK" w:cs="TH SarabunPSK"/>
          <w:b/>
          <w:bCs/>
          <w:sz w:val="32"/>
          <w:szCs w:val="32"/>
          <w:cs/>
        </w:rPr>
        <w:t>ในแผนการบินด้วย</w:t>
      </w:r>
      <w:r w:rsidRPr="002E73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E7371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2E73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Pr="002E7371">
        <w:rPr>
          <w:rFonts w:ascii="TH SarabunPSK" w:hAnsi="TH SarabunPSK" w:cs="TH SarabunPSK"/>
          <w:b/>
          <w:bCs/>
          <w:sz w:val="32"/>
          <w:szCs w:val="32"/>
        </w:rPr>
        <w:t>6)</w:t>
      </w:r>
    </w:p>
    <w:p w14:paraId="353CC046" w14:textId="52F2B981" w:rsidR="002E7371" w:rsidRPr="00A935D7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A90150" w14:textId="77777777" w:rsidR="002E7371" w:rsidRPr="00A935D7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CA449A1" w14:textId="77777777" w:rsidR="002E7371" w:rsidRPr="00A935D7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5A99129" w14:textId="77777777" w:rsidR="002E7371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32AC68" w14:textId="77777777" w:rsidR="002E7371" w:rsidRPr="00A935D7" w:rsidRDefault="002E7371" w:rsidP="002E737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40CFBCE" w14:textId="77777777" w:rsidR="002E7371" w:rsidRPr="00A935D7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24E87F" w14:textId="77777777" w:rsidR="002E7371" w:rsidRDefault="002E7371" w:rsidP="002E7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E44DAA" w14:textId="33DD5001" w:rsidR="002E7371" w:rsidRDefault="002E7371" w:rsidP="002E73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4DB11A" w14:textId="77777777" w:rsidR="002E7371" w:rsidRDefault="002E7371" w:rsidP="002E73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6832E2" w14:textId="77777777" w:rsidR="002E7371" w:rsidRDefault="002E7371" w:rsidP="002E73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0F6095" w14:textId="77777777" w:rsidR="002E7371" w:rsidRDefault="002E7371" w:rsidP="002E73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711F8F" w14:textId="77777777" w:rsidR="002E7371" w:rsidRDefault="002E7371" w:rsidP="002E73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3FA2B3" w14:textId="77777777" w:rsidR="002E7371" w:rsidRDefault="002E7371" w:rsidP="002E73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B8A223" w14:textId="77777777" w:rsidR="002E7371" w:rsidRDefault="002E7371" w:rsidP="002E73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7C64BD" w14:textId="77777777" w:rsidR="002E7371" w:rsidRPr="002E7371" w:rsidRDefault="002E7371" w:rsidP="002E73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3192A1F" w14:textId="7F9E0218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06E14187" w14:textId="3220F7BE" w:rsidR="004C2CA0" w:rsidRPr="00A935D7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A935D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B19123" w14:textId="198DE24E" w:rsidR="004C2CA0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 w:rsidR="001F3426">
        <w:rPr>
          <w:rFonts w:ascii="TH SarabunPSK" w:hAnsi="TH SarabunPSK" w:cs="TH SarabunPSK"/>
          <w:sz w:val="32"/>
          <w:szCs w:val="32"/>
          <w:cs/>
        </w:rPr>
        <w:br/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F8550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8BCC23" w14:textId="185A3DEF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EFFD055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AA1BEF" w14:textId="4B5F63D1" w:rsidR="002E321F" w:rsidRPr="00A935D7" w:rsidRDefault="002E321F" w:rsidP="009407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A935D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5598634E" w:rsidR="006E5503" w:rsidRPr="00497C8B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497C8B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497C8B">
        <w:rPr>
          <w:rFonts w:ascii="TH SarabunPSK" w:hAnsi="TH SarabunPSK" w:cs="TH SarabunPSK"/>
          <w:sz w:val="32"/>
          <w:szCs w:val="32"/>
          <w:cs/>
        </w:rPr>
        <w:t>กรุณาส่งแบบฟอร์มรับฟังความคิดเห็น</w:t>
      </w:r>
      <w:r w:rsidR="00D23D63" w:rsidRPr="00497C8B">
        <w:rPr>
          <w:rFonts w:ascii="TH SarabunPSK" w:hAnsi="TH SarabunPSK" w:cs="TH SarabunPSK"/>
          <w:sz w:val="32"/>
          <w:szCs w:val="32"/>
          <w:cs/>
        </w:rPr>
        <w:t>ภายในวันที่</w:t>
      </w:r>
      <w:r w:rsidR="008E0E81" w:rsidRPr="00497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7BB" w:rsidRPr="00497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371">
        <w:rPr>
          <w:rFonts w:ascii="TH SarabunPSK" w:hAnsi="TH SarabunPSK" w:cs="TH SarabunPSK"/>
          <w:sz w:val="32"/>
          <w:szCs w:val="32"/>
        </w:rPr>
        <w:t>14</w:t>
      </w:r>
      <w:r w:rsidR="00A33660" w:rsidRPr="00497C8B">
        <w:rPr>
          <w:rFonts w:ascii="TH SarabunPSK" w:hAnsi="TH SarabunPSK" w:cs="TH SarabunPSK"/>
          <w:sz w:val="32"/>
          <w:szCs w:val="32"/>
        </w:rPr>
        <w:t xml:space="preserve"> </w:t>
      </w:r>
      <w:r w:rsidR="009407BB" w:rsidRPr="00497C8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2E7371">
        <w:rPr>
          <w:rFonts w:ascii="TH SarabunPSK" w:hAnsi="TH SarabunPSK" w:cs="TH SarabunPSK"/>
          <w:sz w:val="32"/>
          <w:szCs w:val="32"/>
        </w:rPr>
        <w:t>20</w:t>
      </w:r>
      <w:r w:rsidR="00A33660" w:rsidRPr="00497C8B">
        <w:rPr>
          <w:rFonts w:ascii="TH SarabunPSK" w:hAnsi="TH SarabunPSK" w:cs="TH SarabunPSK"/>
          <w:sz w:val="32"/>
          <w:szCs w:val="32"/>
        </w:rPr>
        <w:t xml:space="preserve"> </w:t>
      </w:r>
      <w:r w:rsidR="002E737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9407BB" w:rsidRPr="00497C8B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FF420F" w:rsidRPr="00497C8B">
        <w:rPr>
          <w:rFonts w:ascii="TH SarabunPSK" w:hAnsi="TH SarabunPSK" w:cs="TH SarabunPSK"/>
          <w:sz w:val="32"/>
          <w:szCs w:val="32"/>
        </w:rPr>
        <w:t>8</w:t>
      </w:r>
      <w:r w:rsidR="009407BB" w:rsidRPr="00497C8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5AEAAA2E" w14:textId="5EFBF02B" w:rsidR="006E18F5" w:rsidRPr="00497C8B" w:rsidRDefault="005058BA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497C8B">
        <w:rPr>
          <w:rFonts w:ascii="TH SarabunPSK" w:hAnsi="TH SarabunPSK" w:cs="TH SarabunPSK"/>
          <w:sz w:val="32"/>
          <w:szCs w:val="32"/>
          <w:cs/>
        </w:rPr>
        <w:t xml:space="preserve">หรือผ่าน </w:t>
      </w:r>
      <w:r w:rsidRPr="00497C8B">
        <w:rPr>
          <w:rFonts w:ascii="TH SarabunPSK" w:hAnsi="TH SarabunPSK" w:cs="TH SarabunPSK"/>
          <w:sz w:val="32"/>
          <w:szCs w:val="32"/>
        </w:rPr>
        <w:t xml:space="preserve">Link </w:t>
      </w:r>
      <w:r w:rsidRPr="00497C8B">
        <w:rPr>
          <w:rFonts w:ascii="TH SarabunPSK" w:hAnsi="TH SarabunPSK" w:cs="TH SarabunPSK"/>
          <w:sz w:val="32"/>
          <w:szCs w:val="32"/>
          <w:cs/>
        </w:rPr>
        <w:t>การรับฟังความคิดเห็น</w:t>
      </w:r>
      <w:r w:rsidR="00497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7C8B">
        <w:rPr>
          <w:rFonts w:ascii="TH SarabunPSK" w:hAnsi="TH SarabunPSK" w:cs="TH SarabunPSK"/>
          <w:sz w:val="32"/>
          <w:szCs w:val="32"/>
        </w:rPr>
        <w:t>:</w:t>
      </w:r>
      <w:r w:rsidRPr="00497C8B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hyperlink r:id="rId7" w:history="1">
        <w:r w:rsidR="006E18F5" w:rsidRPr="00FC5827">
          <w:rPr>
            <w:rStyle w:val="Hyperlink"/>
            <w:rFonts w:ascii="TH SarabunPSK" w:hAnsi="TH SarabunPSK" w:cs="TH SarabunPSK"/>
            <w:color w:val="auto"/>
            <w:sz w:val="32"/>
            <w:szCs w:val="32"/>
            <w:shd w:val="clear" w:color="auto" w:fill="FFFFFF"/>
          </w:rPr>
          <w:t>https://forms.office.com/r/xTXBYDCqUp</w:t>
        </w:r>
      </w:hyperlink>
      <w:r w:rsidR="006E18F5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497C8B">
        <w:rPr>
          <w:rFonts w:ascii="TH SarabunPSK" w:hAnsi="TH SarabunPSK" w:cs="TH SarabunPSK" w:hint="cs"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8" w:history="1">
        <w:r w:rsidR="00891C1A" w:rsidRPr="00FC582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</w:rPr>
          <w:t>Leg_sl@caat</w:t>
        </w:r>
        <w:r w:rsidR="00891C1A" w:rsidRPr="00FC582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FC582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</w:rPr>
          <w:t>or</w:t>
        </w:r>
        <w:r w:rsidR="00891C1A" w:rsidRPr="00FC582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FC582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</w:rPr>
          <w:t>th</w:t>
        </w:r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44114D">
      <w:headerReference w:type="default" r:id="rId9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869A" w14:textId="77777777" w:rsidR="00876EB1" w:rsidRDefault="00876EB1" w:rsidP="00274C51">
      <w:pPr>
        <w:spacing w:after="0" w:line="240" w:lineRule="auto"/>
      </w:pPr>
      <w:r>
        <w:separator/>
      </w:r>
    </w:p>
  </w:endnote>
  <w:endnote w:type="continuationSeparator" w:id="0">
    <w:p w14:paraId="7922F1DE" w14:textId="77777777" w:rsidR="00876EB1" w:rsidRDefault="00876EB1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F986" w14:textId="77777777" w:rsidR="00876EB1" w:rsidRDefault="00876EB1" w:rsidP="00274C51">
      <w:pPr>
        <w:spacing w:after="0" w:line="240" w:lineRule="auto"/>
      </w:pPr>
      <w:r>
        <w:separator/>
      </w:r>
    </w:p>
  </w:footnote>
  <w:footnote w:type="continuationSeparator" w:id="0">
    <w:p w14:paraId="5239C04D" w14:textId="77777777" w:rsidR="00876EB1" w:rsidRDefault="00876EB1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1071472A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E41AC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5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8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621036181">
    <w:abstractNumId w:val="6"/>
  </w:num>
  <w:num w:numId="2" w16cid:durableId="1872452735">
    <w:abstractNumId w:val="12"/>
  </w:num>
  <w:num w:numId="3" w16cid:durableId="1812868962">
    <w:abstractNumId w:val="9"/>
  </w:num>
  <w:num w:numId="4" w16cid:durableId="166361386">
    <w:abstractNumId w:val="21"/>
  </w:num>
  <w:num w:numId="5" w16cid:durableId="837772616">
    <w:abstractNumId w:val="7"/>
  </w:num>
  <w:num w:numId="6" w16cid:durableId="795562183">
    <w:abstractNumId w:val="20"/>
  </w:num>
  <w:num w:numId="7" w16cid:durableId="2002075894">
    <w:abstractNumId w:val="27"/>
  </w:num>
  <w:num w:numId="8" w16cid:durableId="1675834633">
    <w:abstractNumId w:val="2"/>
  </w:num>
  <w:num w:numId="9" w16cid:durableId="188185088">
    <w:abstractNumId w:val="24"/>
  </w:num>
  <w:num w:numId="10" w16cid:durableId="268901845">
    <w:abstractNumId w:val="23"/>
  </w:num>
  <w:num w:numId="11" w16cid:durableId="449980352">
    <w:abstractNumId w:val="8"/>
  </w:num>
  <w:num w:numId="12" w16cid:durableId="946155404">
    <w:abstractNumId w:val="1"/>
  </w:num>
  <w:num w:numId="13" w16cid:durableId="820539502">
    <w:abstractNumId w:val="14"/>
  </w:num>
  <w:num w:numId="14" w16cid:durableId="1563910278">
    <w:abstractNumId w:val="10"/>
  </w:num>
  <w:num w:numId="15" w16cid:durableId="1306936532">
    <w:abstractNumId w:val="16"/>
  </w:num>
  <w:num w:numId="16" w16cid:durableId="872308470">
    <w:abstractNumId w:val="17"/>
  </w:num>
  <w:num w:numId="17" w16cid:durableId="1525049401">
    <w:abstractNumId w:val="28"/>
  </w:num>
  <w:num w:numId="18" w16cid:durableId="1969817775">
    <w:abstractNumId w:val="15"/>
  </w:num>
  <w:num w:numId="19" w16cid:durableId="1633555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3780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1044894">
    <w:abstractNumId w:val="26"/>
  </w:num>
  <w:num w:numId="22" w16cid:durableId="167254855">
    <w:abstractNumId w:val="4"/>
  </w:num>
  <w:num w:numId="23" w16cid:durableId="12463234">
    <w:abstractNumId w:val="19"/>
  </w:num>
  <w:num w:numId="24" w16cid:durableId="427041098">
    <w:abstractNumId w:val="18"/>
  </w:num>
  <w:num w:numId="25" w16cid:durableId="1066145133">
    <w:abstractNumId w:val="11"/>
  </w:num>
  <w:num w:numId="26" w16cid:durableId="1416441204">
    <w:abstractNumId w:val="25"/>
  </w:num>
  <w:num w:numId="27" w16cid:durableId="1091051303">
    <w:abstractNumId w:val="0"/>
  </w:num>
  <w:num w:numId="28" w16cid:durableId="262885936">
    <w:abstractNumId w:val="29"/>
  </w:num>
  <w:num w:numId="29" w16cid:durableId="747121361">
    <w:abstractNumId w:val="22"/>
  </w:num>
  <w:num w:numId="30" w16cid:durableId="549611265">
    <w:abstractNumId w:val="13"/>
  </w:num>
  <w:num w:numId="31" w16cid:durableId="1799911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372CA"/>
    <w:rsid w:val="00046201"/>
    <w:rsid w:val="00053E69"/>
    <w:rsid w:val="0005675A"/>
    <w:rsid w:val="000656DA"/>
    <w:rsid w:val="000942DF"/>
    <w:rsid w:val="000B5DD3"/>
    <w:rsid w:val="00100394"/>
    <w:rsid w:val="00104485"/>
    <w:rsid w:val="00105256"/>
    <w:rsid w:val="00110C70"/>
    <w:rsid w:val="001164DB"/>
    <w:rsid w:val="0012584A"/>
    <w:rsid w:val="00125BED"/>
    <w:rsid w:val="00147735"/>
    <w:rsid w:val="00155E34"/>
    <w:rsid w:val="001561B7"/>
    <w:rsid w:val="00157012"/>
    <w:rsid w:val="00167013"/>
    <w:rsid w:val="001815AE"/>
    <w:rsid w:val="001815E0"/>
    <w:rsid w:val="00181DD4"/>
    <w:rsid w:val="001907D2"/>
    <w:rsid w:val="00192F79"/>
    <w:rsid w:val="00195907"/>
    <w:rsid w:val="001A050A"/>
    <w:rsid w:val="001A2466"/>
    <w:rsid w:val="001B0666"/>
    <w:rsid w:val="001B11DE"/>
    <w:rsid w:val="001C5545"/>
    <w:rsid w:val="001D26E2"/>
    <w:rsid w:val="001E0BA8"/>
    <w:rsid w:val="001F3426"/>
    <w:rsid w:val="002274A1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34DD"/>
    <w:rsid w:val="00274011"/>
    <w:rsid w:val="00274C51"/>
    <w:rsid w:val="0028251D"/>
    <w:rsid w:val="002974EE"/>
    <w:rsid w:val="002A6DF1"/>
    <w:rsid w:val="002A7750"/>
    <w:rsid w:val="002C415C"/>
    <w:rsid w:val="002E321F"/>
    <w:rsid w:val="002E7371"/>
    <w:rsid w:val="003043E2"/>
    <w:rsid w:val="00343AB3"/>
    <w:rsid w:val="00384CA8"/>
    <w:rsid w:val="00391832"/>
    <w:rsid w:val="00391B29"/>
    <w:rsid w:val="00392E49"/>
    <w:rsid w:val="003933AC"/>
    <w:rsid w:val="00395528"/>
    <w:rsid w:val="00396233"/>
    <w:rsid w:val="00396517"/>
    <w:rsid w:val="003A57F3"/>
    <w:rsid w:val="003B3A6C"/>
    <w:rsid w:val="003C0AE0"/>
    <w:rsid w:val="003C250D"/>
    <w:rsid w:val="003C2903"/>
    <w:rsid w:val="003C579D"/>
    <w:rsid w:val="003D6341"/>
    <w:rsid w:val="003F5F10"/>
    <w:rsid w:val="00400F78"/>
    <w:rsid w:val="00402F80"/>
    <w:rsid w:val="004066C9"/>
    <w:rsid w:val="00413300"/>
    <w:rsid w:val="004230D2"/>
    <w:rsid w:val="00426F88"/>
    <w:rsid w:val="00435C62"/>
    <w:rsid w:val="0044114D"/>
    <w:rsid w:val="00450120"/>
    <w:rsid w:val="004757E8"/>
    <w:rsid w:val="00482F69"/>
    <w:rsid w:val="0048653C"/>
    <w:rsid w:val="00490A48"/>
    <w:rsid w:val="00493844"/>
    <w:rsid w:val="00494C8E"/>
    <w:rsid w:val="00495230"/>
    <w:rsid w:val="0049605C"/>
    <w:rsid w:val="00497C8B"/>
    <w:rsid w:val="004A2125"/>
    <w:rsid w:val="004A3D5B"/>
    <w:rsid w:val="004A6309"/>
    <w:rsid w:val="004A74CA"/>
    <w:rsid w:val="004B1DD9"/>
    <w:rsid w:val="004C2CA0"/>
    <w:rsid w:val="004C3D01"/>
    <w:rsid w:val="004E09DE"/>
    <w:rsid w:val="004E5D18"/>
    <w:rsid w:val="004F7A85"/>
    <w:rsid w:val="0050328B"/>
    <w:rsid w:val="005039A3"/>
    <w:rsid w:val="005058BA"/>
    <w:rsid w:val="005065D3"/>
    <w:rsid w:val="005068D5"/>
    <w:rsid w:val="00511259"/>
    <w:rsid w:val="00515760"/>
    <w:rsid w:val="00524DEA"/>
    <w:rsid w:val="00532F78"/>
    <w:rsid w:val="00554067"/>
    <w:rsid w:val="00556D43"/>
    <w:rsid w:val="0057467B"/>
    <w:rsid w:val="00577C3D"/>
    <w:rsid w:val="0058048D"/>
    <w:rsid w:val="00585569"/>
    <w:rsid w:val="005A4D1F"/>
    <w:rsid w:val="005C1297"/>
    <w:rsid w:val="005D7012"/>
    <w:rsid w:val="005E198F"/>
    <w:rsid w:val="005E43EC"/>
    <w:rsid w:val="005E7180"/>
    <w:rsid w:val="005E7D0E"/>
    <w:rsid w:val="005F0945"/>
    <w:rsid w:val="005F53E3"/>
    <w:rsid w:val="005F6211"/>
    <w:rsid w:val="00600E1E"/>
    <w:rsid w:val="00615AED"/>
    <w:rsid w:val="0063379B"/>
    <w:rsid w:val="00661413"/>
    <w:rsid w:val="006759FD"/>
    <w:rsid w:val="00676DE8"/>
    <w:rsid w:val="0068134C"/>
    <w:rsid w:val="00687A9A"/>
    <w:rsid w:val="00691312"/>
    <w:rsid w:val="00691A55"/>
    <w:rsid w:val="0069782D"/>
    <w:rsid w:val="006A5900"/>
    <w:rsid w:val="006B2D12"/>
    <w:rsid w:val="006C00C7"/>
    <w:rsid w:val="006D1439"/>
    <w:rsid w:val="006E18F5"/>
    <w:rsid w:val="006E1C24"/>
    <w:rsid w:val="006E20E7"/>
    <w:rsid w:val="006E291F"/>
    <w:rsid w:val="006E4812"/>
    <w:rsid w:val="006E5503"/>
    <w:rsid w:val="006F579F"/>
    <w:rsid w:val="00702D05"/>
    <w:rsid w:val="007043C4"/>
    <w:rsid w:val="007108FF"/>
    <w:rsid w:val="00712C99"/>
    <w:rsid w:val="007154DE"/>
    <w:rsid w:val="00717D85"/>
    <w:rsid w:val="007320B1"/>
    <w:rsid w:val="0073793F"/>
    <w:rsid w:val="0074347D"/>
    <w:rsid w:val="00744AE3"/>
    <w:rsid w:val="00757B3B"/>
    <w:rsid w:val="00770651"/>
    <w:rsid w:val="00774F3A"/>
    <w:rsid w:val="0078529F"/>
    <w:rsid w:val="007A50EE"/>
    <w:rsid w:val="007E7952"/>
    <w:rsid w:val="007F6718"/>
    <w:rsid w:val="008102EE"/>
    <w:rsid w:val="008161C6"/>
    <w:rsid w:val="008206FD"/>
    <w:rsid w:val="00825C3B"/>
    <w:rsid w:val="00837608"/>
    <w:rsid w:val="0085044A"/>
    <w:rsid w:val="00863DE2"/>
    <w:rsid w:val="0087006C"/>
    <w:rsid w:val="008707A8"/>
    <w:rsid w:val="00876EB1"/>
    <w:rsid w:val="00891C1A"/>
    <w:rsid w:val="008B21DF"/>
    <w:rsid w:val="008B5235"/>
    <w:rsid w:val="008C06BB"/>
    <w:rsid w:val="008D0E82"/>
    <w:rsid w:val="008D185D"/>
    <w:rsid w:val="008E0CE3"/>
    <w:rsid w:val="008E0E81"/>
    <w:rsid w:val="008E5F57"/>
    <w:rsid w:val="008F36A6"/>
    <w:rsid w:val="008F3E13"/>
    <w:rsid w:val="00901096"/>
    <w:rsid w:val="00904683"/>
    <w:rsid w:val="00906B5E"/>
    <w:rsid w:val="0092374D"/>
    <w:rsid w:val="00937949"/>
    <w:rsid w:val="009407BB"/>
    <w:rsid w:val="00945BB6"/>
    <w:rsid w:val="00946673"/>
    <w:rsid w:val="00946D1A"/>
    <w:rsid w:val="00946EB4"/>
    <w:rsid w:val="00950F4A"/>
    <w:rsid w:val="00956509"/>
    <w:rsid w:val="00987C93"/>
    <w:rsid w:val="00990EE6"/>
    <w:rsid w:val="0099111E"/>
    <w:rsid w:val="009A0979"/>
    <w:rsid w:val="009A460D"/>
    <w:rsid w:val="009A48A3"/>
    <w:rsid w:val="009D3608"/>
    <w:rsid w:val="009E622E"/>
    <w:rsid w:val="00A03DAF"/>
    <w:rsid w:val="00A20C59"/>
    <w:rsid w:val="00A25E8E"/>
    <w:rsid w:val="00A33660"/>
    <w:rsid w:val="00A73472"/>
    <w:rsid w:val="00A8650D"/>
    <w:rsid w:val="00A87DF9"/>
    <w:rsid w:val="00A935D7"/>
    <w:rsid w:val="00A976E5"/>
    <w:rsid w:val="00AC0833"/>
    <w:rsid w:val="00AD6B26"/>
    <w:rsid w:val="00AE26F0"/>
    <w:rsid w:val="00AE41AC"/>
    <w:rsid w:val="00AF0C48"/>
    <w:rsid w:val="00AF71FA"/>
    <w:rsid w:val="00B06E19"/>
    <w:rsid w:val="00B11FAB"/>
    <w:rsid w:val="00B12AB9"/>
    <w:rsid w:val="00B176EA"/>
    <w:rsid w:val="00B22BC1"/>
    <w:rsid w:val="00B2797E"/>
    <w:rsid w:val="00B328E3"/>
    <w:rsid w:val="00B36213"/>
    <w:rsid w:val="00B46E80"/>
    <w:rsid w:val="00B5048E"/>
    <w:rsid w:val="00B53A25"/>
    <w:rsid w:val="00B70036"/>
    <w:rsid w:val="00B7094F"/>
    <w:rsid w:val="00B91295"/>
    <w:rsid w:val="00BA1B5D"/>
    <w:rsid w:val="00BA49E7"/>
    <w:rsid w:val="00BF1855"/>
    <w:rsid w:val="00BF18BF"/>
    <w:rsid w:val="00BF76EE"/>
    <w:rsid w:val="00C01985"/>
    <w:rsid w:val="00C020BC"/>
    <w:rsid w:val="00C247C2"/>
    <w:rsid w:val="00C47565"/>
    <w:rsid w:val="00C6617C"/>
    <w:rsid w:val="00C842A4"/>
    <w:rsid w:val="00C844A5"/>
    <w:rsid w:val="00C84812"/>
    <w:rsid w:val="00C86CD1"/>
    <w:rsid w:val="00C97DB4"/>
    <w:rsid w:val="00CC1AA3"/>
    <w:rsid w:val="00CC4503"/>
    <w:rsid w:val="00CE30F4"/>
    <w:rsid w:val="00CF725E"/>
    <w:rsid w:val="00D048D0"/>
    <w:rsid w:val="00D06915"/>
    <w:rsid w:val="00D13E09"/>
    <w:rsid w:val="00D23D63"/>
    <w:rsid w:val="00D340F3"/>
    <w:rsid w:val="00D35CF9"/>
    <w:rsid w:val="00D41301"/>
    <w:rsid w:val="00D70B53"/>
    <w:rsid w:val="00D7454C"/>
    <w:rsid w:val="00D752BD"/>
    <w:rsid w:val="00D779C3"/>
    <w:rsid w:val="00D813F2"/>
    <w:rsid w:val="00D84B97"/>
    <w:rsid w:val="00D914C5"/>
    <w:rsid w:val="00D925B2"/>
    <w:rsid w:val="00DA0C8E"/>
    <w:rsid w:val="00DA0CEB"/>
    <w:rsid w:val="00DA3D1A"/>
    <w:rsid w:val="00DA5F6E"/>
    <w:rsid w:val="00DC3DF1"/>
    <w:rsid w:val="00DD5C2B"/>
    <w:rsid w:val="00DE72E2"/>
    <w:rsid w:val="00DE74BF"/>
    <w:rsid w:val="00E16357"/>
    <w:rsid w:val="00E176F9"/>
    <w:rsid w:val="00E35B29"/>
    <w:rsid w:val="00E4388A"/>
    <w:rsid w:val="00E44C69"/>
    <w:rsid w:val="00E6626C"/>
    <w:rsid w:val="00E73AC8"/>
    <w:rsid w:val="00E74B7D"/>
    <w:rsid w:val="00E75DBE"/>
    <w:rsid w:val="00E809B6"/>
    <w:rsid w:val="00E81D51"/>
    <w:rsid w:val="00E85944"/>
    <w:rsid w:val="00E91003"/>
    <w:rsid w:val="00EB264C"/>
    <w:rsid w:val="00EB6FF3"/>
    <w:rsid w:val="00EC6758"/>
    <w:rsid w:val="00EF0206"/>
    <w:rsid w:val="00EF26D1"/>
    <w:rsid w:val="00F00B45"/>
    <w:rsid w:val="00F02580"/>
    <w:rsid w:val="00F14FA3"/>
    <w:rsid w:val="00F16BF3"/>
    <w:rsid w:val="00F2090D"/>
    <w:rsid w:val="00F21EC7"/>
    <w:rsid w:val="00F3541C"/>
    <w:rsid w:val="00F501E5"/>
    <w:rsid w:val="00F545DE"/>
    <w:rsid w:val="00F63C74"/>
    <w:rsid w:val="00F7671B"/>
    <w:rsid w:val="00F90B73"/>
    <w:rsid w:val="00FB17A8"/>
    <w:rsid w:val="00FB2713"/>
    <w:rsid w:val="00FB3DEF"/>
    <w:rsid w:val="00FC5827"/>
    <w:rsid w:val="00FC6FF7"/>
    <w:rsid w:val="00FE7E59"/>
    <w:rsid w:val="00FF277E"/>
    <w:rsid w:val="00FF420F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5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_sl@caat.or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xTXBYDCq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Kirana Sooksawat</cp:lastModifiedBy>
  <cp:revision>8</cp:revision>
  <cp:lastPrinted>2025-05-14T02:59:00Z</cp:lastPrinted>
  <dcterms:created xsi:type="dcterms:W3CDTF">2025-05-14T02:56:00Z</dcterms:created>
  <dcterms:modified xsi:type="dcterms:W3CDTF">2025-05-14T04:10:00Z</dcterms:modified>
</cp:coreProperties>
</file>