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6E735" w14:textId="352DFFA7" w:rsidR="005B20E3" w:rsidRPr="00A70FF1" w:rsidRDefault="00AA1593" w:rsidP="00A70FF1">
      <w:pPr>
        <w:jc w:val="center"/>
        <w:rPr>
          <w:rFonts w:ascii="TH SarabunPSK" w:hAnsi="TH SarabunPSK" w:cs="TH SarabunPSK"/>
          <w:b/>
          <w:bCs/>
          <w:sz w:val="44"/>
          <w:szCs w:val="44"/>
        </w:rPr>
      </w:pPr>
      <w:r>
        <w:rPr>
          <w:rFonts w:ascii="TH SarabunPSK" w:hAnsi="TH SarabunPSK" w:cs="TH SarabunPSK"/>
          <w:b/>
          <w:bCs/>
          <w:sz w:val="44"/>
          <w:szCs w:val="44"/>
        </w:rPr>
        <w:t>O</w:t>
      </w:r>
      <w:r w:rsidR="003A19BD">
        <w:rPr>
          <w:rFonts w:ascii="TH SarabunPSK" w:hAnsi="TH SarabunPSK" w:cs="TH SarabunPSK"/>
          <w:b/>
          <w:bCs/>
          <w:sz w:val="44"/>
          <w:szCs w:val="44"/>
        </w:rPr>
        <w:t xml:space="preserve">PERATIONS </w:t>
      </w:r>
      <w:r w:rsidR="00554952" w:rsidRPr="008C40C9">
        <w:rPr>
          <w:rFonts w:ascii="TH SarabunPSK" w:hAnsi="TH SarabunPSK" w:cs="TH SarabunPSK"/>
          <w:b/>
          <w:bCs/>
          <w:sz w:val="44"/>
          <w:szCs w:val="44"/>
        </w:rPr>
        <w:t>MANUAL</w:t>
      </w:r>
      <w:r>
        <w:rPr>
          <w:rFonts w:ascii="TH SarabunPSK" w:hAnsi="TH SarabunPSK" w:cs="TH SarabunPSK"/>
          <w:b/>
          <w:bCs/>
          <w:sz w:val="44"/>
          <w:szCs w:val="44"/>
        </w:rPr>
        <w:t xml:space="preserve"> (OM)</w:t>
      </w:r>
      <w:r w:rsidR="00554952" w:rsidRPr="008C40C9">
        <w:rPr>
          <w:rFonts w:ascii="TH SarabunPSK" w:hAnsi="TH SarabunPSK" w:cs="TH SarabunPSK"/>
          <w:b/>
          <w:bCs/>
          <w:sz w:val="44"/>
          <w:szCs w:val="44"/>
        </w:rPr>
        <w:t xml:space="preserve"> </w:t>
      </w:r>
      <w:r w:rsidR="007373B3">
        <w:rPr>
          <w:rFonts w:ascii="TH SarabunPSK" w:hAnsi="TH SarabunPSK" w:cs="TH SarabunPSK"/>
          <w:b/>
          <w:bCs/>
          <w:sz w:val="44"/>
          <w:szCs w:val="44"/>
        </w:rPr>
        <w:t>Guidance</w:t>
      </w:r>
    </w:p>
    <w:tbl>
      <w:tblPr>
        <w:tblW w:w="9869"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0"/>
        <w:gridCol w:w="7359"/>
      </w:tblGrid>
      <w:tr w:rsidR="00A70FF1" w:rsidRPr="00A70FF1" w14:paraId="3AEA0031" w14:textId="77777777" w:rsidTr="002E7DE2">
        <w:trPr>
          <w:trHeight w:val="284"/>
        </w:trPr>
        <w:tc>
          <w:tcPr>
            <w:tcW w:w="2510" w:type="dxa"/>
            <w:tcBorders>
              <w:top w:val="single" w:sz="4" w:space="0" w:color="D9D9D9" w:themeColor="background1" w:themeShade="D9"/>
              <w:left w:val="single" w:sz="4" w:space="0" w:color="D9D9D9" w:themeColor="background1" w:themeShade="D9"/>
              <w:bottom w:val="single" w:sz="4" w:space="0" w:color="FFFFFF" w:themeColor="background1"/>
              <w:right w:val="single" w:sz="4" w:space="0" w:color="D9D9D9" w:themeColor="background1" w:themeShade="D9"/>
            </w:tcBorders>
            <w:shd w:val="clear" w:color="auto" w:fill="D9D9D9" w:themeFill="background1" w:themeFillShade="D9"/>
            <w:vAlign w:val="center"/>
            <w:hideMark/>
          </w:tcPr>
          <w:p w14:paraId="33F385CC" w14:textId="77777777" w:rsidR="00A70FF1" w:rsidRPr="00A70FF1" w:rsidRDefault="00A70FF1" w:rsidP="00A70FF1">
            <w:pPr>
              <w:rPr>
                <w:rFonts w:ascii="TH SarabunPSK" w:hAnsi="TH SarabunPSK" w:cs="TH SarabunPSK"/>
                <w:b/>
                <w:bCs/>
                <w:sz w:val="24"/>
                <w:szCs w:val="24"/>
              </w:rPr>
            </w:pPr>
            <w:r w:rsidRPr="00A70FF1">
              <w:rPr>
                <w:rFonts w:ascii="TH SarabunPSK" w:hAnsi="TH SarabunPSK" w:cs="TH SarabunPSK"/>
                <w:b/>
                <w:bCs/>
                <w:sz w:val="24"/>
                <w:szCs w:val="24"/>
              </w:rPr>
              <w:t>Scope</w:t>
            </w:r>
          </w:p>
        </w:tc>
        <w:tc>
          <w:tcPr>
            <w:tcW w:w="73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060C172" w14:textId="561CEB87" w:rsidR="00A70FF1" w:rsidRPr="00A70FF1" w:rsidRDefault="00A70FF1" w:rsidP="00A70FF1">
            <w:pPr>
              <w:rPr>
                <w:rFonts w:ascii="TH SarabunPSK" w:hAnsi="TH SarabunPSK" w:cs="TH SarabunPSK"/>
                <w:b/>
                <w:bCs/>
                <w:sz w:val="24"/>
                <w:szCs w:val="24"/>
              </w:rPr>
            </w:pPr>
            <w:r w:rsidRPr="00A70FF1">
              <w:rPr>
                <w:rFonts w:ascii="TH SarabunPSK" w:hAnsi="TH SarabunPSK" w:cs="TH SarabunPSK"/>
                <w:b/>
                <w:bCs/>
                <w:sz w:val="24"/>
                <w:szCs w:val="24"/>
              </w:rPr>
              <w:t xml:space="preserve">Operations Manual (OM) published as a </w:t>
            </w:r>
            <w:r w:rsidR="00B25789">
              <w:rPr>
                <w:rFonts w:ascii="TH SarabunPSK" w:hAnsi="TH SarabunPSK" w:cs="TH SarabunPSK"/>
                <w:b/>
                <w:bCs/>
                <w:sz w:val="24"/>
                <w:szCs w:val="24"/>
              </w:rPr>
              <w:t>guidance</w:t>
            </w:r>
            <w:r w:rsidR="00B25789" w:rsidRPr="00A70FF1">
              <w:rPr>
                <w:rFonts w:ascii="TH SarabunPSK" w:hAnsi="TH SarabunPSK" w:cs="TH SarabunPSK"/>
                <w:b/>
                <w:bCs/>
                <w:sz w:val="24"/>
                <w:szCs w:val="24"/>
              </w:rPr>
              <w:t xml:space="preserve"> </w:t>
            </w:r>
            <w:r w:rsidRPr="00A70FF1">
              <w:rPr>
                <w:rFonts w:ascii="TH SarabunPSK" w:hAnsi="TH SarabunPSK" w:cs="TH SarabunPSK"/>
                <w:b/>
                <w:bCs/>
                <w:sz w:val="24"/>
                <w:szCs w:val="24"/>
              </w:rPr>
              <w:t xml:space="preserve">in Word format, based on </w:t>
            </w:r>
            <w:r w:rsidR="003A19BD">
              <w:rPr>
                <w:rFonts w:ascii="TH SarabunPSK" w:hAnsi="TH SarabunPSK" w:cs="TH SarabunPSK"/>
                <w:b/>
                <w:bCs/>
                <w:sz w:val="24"/>
                <w:szCs w:val="24"/>
              </w:rPr>
              <w:t xml:space="preserve">AMC1 </w:t>
            </w:r>
            <w:r w:rsidRPr="00A70FF1">
              <w:rPr>
                <w:rFonts w:ascii="TH SarabunPSK" w:hAnsi="TH SarabunPSK" w:cs="TH SarabunPSK"/>
                <w:b/>
                <w:bCs/>
                <w:sz w:val="24"/>
                <w:szCs w:val="24"/>
              </w:rPr>
              <w:t>ORA.ATO.2</w:t>
            </w:r>
            <w:r w:rsidR="003A19BD">
              <w:rPr>
                <w:rFonts w:ascii="TH SarabunPSK" w:hAnsi="TH SarabunPSK" w:cs="TH SarabunPSK"/>
                <w:b/>
                <w:bCs/>
                <w:sz w:val="24"/>
                <w:szCs w:val="24"/>
              </w:rPr>
              <w:t>30(b).</w:t>
            </w:r>
          </w:p>
        </w:tc>
      </w:tr>
      <w:tr w:rsidR="00A70FF1" w:rsidRPr="00A70FF1" w14:paraId="68E6D039" w14:textId="77777777" w:rsidTr="002E7DE2">
        <w:trPr>
          <w:trHeight w:val="284"/>
        </w:trPr>
        <w:tc>
          <w:tcPr>
            <w:tcW w:w="2510" w:type="dxa"/>
            <w:tcBorders>
              <w:top w:val="single" w:sz="4" w:space="0" w:color="FFFFFF" w:themeColor="background1"/>
              <w:left w:val="single" w:sz="4" w:space="0" w:color="D9D9D9" w:themeColor="background1" w:themeShade="D9"/>
              <w:bottom w:val="single" w:sz="4" w:space="0" w:color="FFFFFF" w:themeColor="background1"/>
              <w:right w:val="single" w:sz="4" w:space="0" w:color="D9D9D9" w:themeColor="background1" w:themeShade="D9"/>
            </w:tcBorders>
            <w:shd w:val="clear" w:color="auto" w:fill="D9D9D9" w:themeFill="background1" w:themeFillShade="D9"/>
            <w:vAlign w:val="center"/>
            <w:hideMark/>
          </w:tcPr>
          <w:p w14:paraId="3E16201B" w14:textId="77777777" w:rsidR="00A70FF1" w:rsidRPr="00A70FF1" w:rsidRDefault="00A70FF1" w:rsidP="00A70FF1">
            <w:pPr>
              <w:rPr>
                <w:rFonts w:ascii="TH SarabunPSK" w:hAnsi="TH SarabunPSK" w:cs="TH SarabunPSK"/>
                <w:b/>
                <w:bCs/>
                <w:sz w:val="24"/>
                <w:szCs w:val="24"/>
              </w:rPr>
            </w:pPr>
            <w:r w:rsidRPr="00A70FF1">
              <w:rPr>
                <w:rFonts w:ascii="TH SarabunPSK" w:hAnsi="TH SarabunPSK" w:cs="TH SarabunPSK"/>
                <w:b/>
                <w:bCs/>
                <w:sz w:val="24"/>
                <w:szCs w:val="24"/>
              </w:rPr>
              <w:t>Who is concerned</w:t>
            </w:r>
          </w:p>
        </w:tc>
        <w:tc>
          <w:tcPr>
            <w:tcW w:w="73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71DA9082" w14:textId="77777777" w:rsidR="00A70FF1" w:rsidRPr="00A70FF1" w:rsidRDefault="00A70FF1" w:rsidP="00A70FF1">
            <w:pPr>
              <w:rPr>
                <w:rFonts w:ascii="TH SarabunPSK" w:hAnsi="TH SarabunPSK" w:cs="TH SarabunPSK"/>
                <w:b/>
                <w:bCs/>
                <w:sz w:val="24"/>
                <w:szCs w:val="24"/>
              </w:rPr>
            </w:pPr>
            <w:r w:rsidRPr="00A70FF1">
              <w:rPr>
                <w:rFonts w:ascii="TH SarabunPSK" w:hAnsi="TH SarabunPSK" w:cs="TH SarabunPSK"/>
                <w:b/>
                <w:bCs/>
                <w:sz w:val="24"/>
                <w:szCs w:val="24"/>
              </w:rPr>
              <w:t>Training organisations wishing to establish a manual system in order to become an Approved Training Organisation (ATO).</w:t>
            </w:r>
          </w:p>
        </w:tc>
      </w:tr>
      <w:tr w:rsidR="00A70FF1" w:rsidRPr="00A70FF1" w14:paraId="46A19BC4" w14:textId="77777777" w:rsidTr="002E7DE2">
        <w:trPr>
          <w:trHeight w:val="284"/>
        </w:trPr>
        <w:tc>
          <w:tcPr>
            <w:tcW w:w="2510" w:type="dxa"/>
            <w:tcBorders>
              <w:top w:val="single" w:sz="4" w:space="0" w:color="FFFFFF" w:themeColor="background1"/>
              <w:left w:val="single" w:sz="4" w:space="0" w:color="D9D9D9" w:themeColor="background1" w:themeShade="D9"/>
              <w:bottom w:val="single" w:sz="4" w:space="0" w:color="FFFFFF" w:themeColor="background1"/>
              <w:right w:val="single" w:sz="4" w:space="0" w:color="D9D9D9" w:themeColor="background1" w:themeShade="D9"/>
            </w:tcBorders>
            <w:shd w:val="clear" w:color="auto" w:fill="D9D9D9" w:themeFill="background1" w:themeFillShade="D9"/>
            <w:vAlign w:val="center"/>
            <w:hideMark/>
          </w:tcPr>
          <w:p w14:paraId="79CF046D" w14:textId="77777777" w:rsidR="00A70FF1" w:rsidRPr="00A70FF1" w:rsidRDefault="00A70FF1" w:rsidP="00A70FF1">
            <w:pPr>
              <w:rPr>
                <w:rFonts w:ascii="TH SarabunPSK" w:hAnsi="TH SarabunPSK" w:cs="TH SarabunPSK"/>
                <w:b/>
                <w:bCs/>
                <w:sz w:val="24"/>
                <w:szCs w:val="24"/>
              </w:rPr>
            </w:pPr>
            <w:r w:rsidRPr="00A70FF1">
              <w:rPr>
                <w:rFonts w:ascii="TH SarabunPSK" w:hAnsi="TH SarabunPSK" w:cs="TH SarabunPSK"/>
                <w:b/>
                <w:bCs/>
                <w:sz w:val="24"/>
                <w:szCs w:val="24"/>
              </w:rPr>
              <w:t>Valid from</w:t>
            </w:r>
          </w:p>
        </w:tc>
        <w:tc>
          <w:tcPr>
            <w:tcW w:w="73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5E9D51E" w14:textId="37AA7C7A" w:rsidR="00A70FF1" w:rsidRPr="00A70FF1" w:rsidRDefault="00DB028A" w:rsidP="00A70FF1">
            <w:pPr>
              <w:rPr>
                <w:rFonts w:ascii="TH SarabunPSK" w:hAnsi="TH SarabunPSK" w:cs="TH SarabunPSK"/>
                <w:b/>
                <w:bCs/>
                <w:sz w:val="24"/>
                <w:szCs w:val="24"/>
              </w:rPr>
            </w:pPr>
            <w:r>
              <w:rPr>
                <w:rFonts w:ascii="TH SarabunPSK" w:hAnsi="TH SarabunPSK" w:cs="TH SarabunPSK"/>
                <w:b/>
                <w:bCs/>
                <w:color w:val="FF0000"/>
                <w:sz w:val="24"/>
                <w:szCs w:val="24"/>
              </w:rPr>
              <w:t>05.09.2023</w:t>
            </w:r>
          </w:p>
        </w:tc>
      </w:tr>
      <w:tr w:rsidR="00A70FF1" w:rsidRPr="00A70FF1" w14:paraId="5BFB332F" w14:textId="77777777" w:rsidTr="002E7DE2">
        <w:trPr>
          <w:trHeight w:val="284"/>
        </w:trPr>
        <w:tc>
          <w:tcPr>
            <w:tcW w:w="2510" w:type="dxa"/>
            <w:tcBorders>
              <w:top w:val="single" w:sz="4" w:space="0" w:color="FFFFFF" w:themeColor="background1"/>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hideMark/>
          </w:tcPr>
          <w:p w14:paraId="40E18D10" w14:textId="77777777" w:rsidR="00A70FF1" w:rsidRPr="00A70FF1" w:rsidRDefault="00A70FF1" w:rsidP="00A70FF1">
            <w:pPr>
              <w:rPr>
                <w:rFonts w:ascii="TH SarabunPSK" w:hAnsi="TH SarabunPSK" w:cs="TH SarabunPSK"/>
                <w:b/>
                <w:bCs/>
                <w:sz w:val="24"/>
                <w:szCs w:val="24"/>
              </w:rPr>
            </w:pPr>
            <w:r w:rsidRPr="00A70FF1">
              <w:rPr>
                <w:rFonts w:ascii="TH SarabunPSK" w:hAnsi="TH SarabunPSK" w:cs="TH SarabunPSK"/>
                <w:b/>
                <w:bCs/>
                <w:sz w:val="24"/>
                <w:szCs w:val="24"/>
              </w:rPr>
              <w:t>Purpose</w:t>
            </w:r>
          </w:p>
        </w:tc>
        <w:tc>
          <w:tcPr>
            <w:tcW w:w="73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7ED7701" w14:textId="7D629902" w:rsidR="00A70FF1" w:rsidRPr="00A70FF1" w:rsidRDefault="00A70FF1" w:rsidP="00A70FF1">
            <w:pPr>
              <w:rPr>
                <w:rFonts w:ascii="TH SarabunPSK" w:hAnsi="TH SarabunPSK" w:cs="TH SarabunPSK"/>
                <w:b/>
                <w:bCs/>
                <w:sz w:val="24"/>
                <w:szCs w:val="24"/>
              </w:rPr>
            </w:pPr>
            <w:r w:rsidRPr="00A70FF1">
              <w:rPr>
                <w:rFonts w:ascii="TH SarabunPSK" w:hAnsi="TH SarabunPSK" w:cs="TH SarabunPSK"/>
                <w:b/>
                <w:bCs/>
                <w:sz w:val="24"/>
                <w:szCs w:val="24"/>
              </w:rPr>
              <w:t xml:space="preserve">The purpose of this </w:t>
            </w:r>
            <w:r w:rsidR="007373B3">
              <w:rPr>
                <w:rFonts w:ascii="TH SarabunPSK" w:hAnsi="TH SarabunPSK" w:cs="TH SarabunPSK"/>
                <w:b/>
                <w:bCs/>
                <w:sz w:val="24"/>
                <w:szCs w:val="24"/>
              </w:rPr>
              <w:t>guidance</w:t>
            </w:r>
            <w:r w:rsidR="007373B3" w:rsidRPr="00A70FF1">
              <w:rPr>
                <w:rFonts w:ascii="TH SarabunPSK" w:hAnsi="TH SarabunPSK" w:cs="TH SarabunPSK"/>
                <w:b/>
                <w:bCs/>
                <w:sz w:val="24"/>
                <w:szCs w:val="24"/>
              </w:rPr>
              <w:t xml:space="preserve"> </w:t>
            </w:r>
            <w:r w:rsidRPr="00A70FF1">
              <w:rPr>
                <w:rFonts w:ascii="TH SarabunPSK" w:hAnsi="TH SarabunPSK" w:cs="TH SarabunPSK"/>
                <w:b/>
                <w:bCs/>
                <w:sz w:val="24"/>
                <w:szCs w:val="24"/>
              </w:rPr>
              <w:t xml:space="preserve">is to assist an Approved Training Organisation (ATO) with guidance/information to compile their manual system. It covers the major aspects of the required structure and content of an </w:t>
            </w:r>
            <w:r w:rsidR="003A19BD" w:rsidRPr="00A70FF1">
              <w:rPr>
                <w:rFonts w:ascii="TH SarabunPSK" w:hAnsi="TH SarabunPSK" w:cs="TH SarabunPSK"/>
                <w:b/>
                <w:bCs/>
                <w:sz w:val="24"/>
                <w:szCs w:val="24"/>
              </w:rPr>
              <w:t>Operations Manual (OM)</w:t>
            </w:r>
            <w:r w:rsidRPr="00A70FF1">
              <w:rPr>
                <w:rFonts w:ascii="TH SarabunPSK" w:hAnsi="TH SarabunPSK" w:cs="TH SarabunPSK"/>
                <w:b/>
                <w:bCs/>
                <w:sz w:val="24"/>
                <w:szCs w:val="24"/>
              </w:rPr>
              <w:t xml:space="preserve"> and has been developed on the basis of the </w:t>
            </w:r>
            <w:r>
              <w:rPr>
                <w:rFonts w:ascii="TH SarabunPSK" w:hAnsi="TH SarabunPSK" w:cs="TH SarabunPSK"/>
                <w:b/>
                <w:bCs/>
                <w:sz w:val="24"/>
                <w:szCs w:val="24"/>
              </w:rPr>
              <w:t>CAAT.</w:t>
            </w:r>
          </w:p>
        </w:tc>
      </w:tr>
    </w:tbl>
    <w:p w14:paraId="74941E76" w14:textId="77777777" w:rsidR="00A70FF1" w:rsidRDefault="00A70FF1" w:rsidP="00554952">
      <w:pPr>
        <w:rPr>
          <w:rFonts w:ascii="TH SarabunPSK" w:hAnsi="TH SarabunPSK" w:cs="TH SarabunPSK"/>
          <w:b/>
          <w:bCs/>
          <w:sz w:val="32"/>
          <w:szCs w:val="32"/>
        </w:rPr>
      </w:pPr>
    </w:p>
    <w:tbl>
      <w:tblPr>
        <w:tblW w:w="9869"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0"/>
        <w:gridCol w:w="7359"/>
      </w:tblGrid>
      <w:tr w:rsidR="00C61A02" w:rsidRPr="00C61A02" w14:paraId="17CF1A2D" w14:textId="77777777" w:rsidTr="002E7DE2">
        <w:trPr>
          <w:trHeight w:val="284"/>
        </w:trPr>
        <w:tc>
          <w:tcPr>
            <w:tcW w:w="2510" w:type="dxa"/>
            <w:tcBorders>
              <w:top w:val="single" w:sz="4" w:space="0" w:color="D9D9D9" w:themeColor="background1" w:themeShade="D9"/>
              <w:left w:val="single" w:sz="4" w:space="0" w:color="D9D9D9" w:themeColor="background1" w:themeShade="D9"/>
              <w:bottom w:val="single" w:sz="4" w:space="0" w:color="FFFFFF" w:themeColor="background1"/>
              <w:right w:val="single" w:sz="4" w:space="0" w:color="D9D9D9" w:themeColor="background1" w:themeShade="D9"/>
            </w:tcBorders>
            <w:shd w:val="clear" w:color="auto" w:fill="D9D9D9" w:themeFill="background1" w:themeFillShade="D9"/>
            <w:vAlign w:val="center"/>
          </w:tcPr>
          <w:p w14:paraId="3D66500E" w14:textId="77777777" w:rsidR="00C61A02" w:rsidRPr="00C61A02" w:rsidRDefault="00C61A02" w:rsidP="00C61A02">
            <w:pPr>
              <w:rPr>
                <w:rFonts w:ascii="TH SarabunPSK" w:hAnsi="TH SarabunPSK" w:cs="TH SarabunPSK"/>
                <w:b/>
                <w:bCs/>
                <w:sz w:val="24"/>
                <w:szCs w:val="24"/>
              </w:rPr>
            </w:pPr>
            <w:r w:rsidRPr="00C61A02">
              <w:rPr>
                <w:rFonts w:ascii="TH SarabunPSK" w:hAnsi="TH SarabunPSK" w:cs="TH SarabunPSK"/>
                <w:b/>
                <w:bCs/>
                <w:sz w:val="24"/>
                <w:szCs w:val="24"/>
              </w:rPr>
              <w:t>Document Reference</w:t>
            </w:r>
          </w:p>
        </w:tc>
        <w:tc>
          <w:tcPr>
            <w:tcW w:w="73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91A0F71" w14:textId="7092AA80" w:rsidR="00C61A02" w:rsidRPr="00C61A02" w:rsidRDefault="00C61A02" w:rsidP="00C61A02">
            <w:pPr>
              <w:rPr>
                <w:rFonts w:ascii="TH SarabunPSK" w:hAnsi="TH SarabunPSK" w:cs="TH SarabunPSK"/>
                <w:b/>
                <w:bCs/>
                <w:sz w:val="24"/>
                <w:szCs w:val="24"/>
              </w:rPr>
            </w:pPr>
          </w:p>
        </w:tc>
      </w:tr>
      <w:tr w:rsidR="00C61A02" w:rsidRPr="00C61A02" w14:paraId="74CA8BE1" w14:textId="77777777" w:rsidTr="002E7DE2">
        <w:trPr>
          <w:trHeight w:val="284"/>
        </w:trPr>
        <w:tc>
          <w:tcPr>
            <w:tcW w:w="2510" w:type="dxa"/>
            <w:tcBorders>
              <w:top w:val="single" w:sz="4" w:space="0" w:color="FFFFFF" w:themeColor="background1"/>
              <w:left w:val="single" w:sz="4" w:space="0" w:color="D9D9D9" w:themeColor="background1" w:themeShade="D9"/>
              <w:bottom w:val="single" w:sz="4" w:space="0" w:color="FFFFFF" w:themeColor="background1"/>
              <w:right w:val="single" w:sz="4" w:space="0" w:color="D9D9D9" w:themeColor="background1" w:themeShade="D9"/>
            </w:tcBorders>
            <w:shd w:val="clear" w:color="auto" w:fill="D9D9D9" w:themeFill="background1" w:themeFillShade="D9"/>
            <w:vAlign w:val="center"/>
          </w:tcPr>
          <w:p w14:paraId="7F2BE5B1" w14:textId="77777777" w:rsidR="00C61A02" w:rsidRPr="00C61A02" w:rsidRDefault="00C61A02" w:rsidP="00C61A02">
            <w:pPr>
              <w:rPr>
                <w:rFonts w:ascii="TH SarabunPSK" w:hAnsi="TH SarabunPSK" w:cs="TH SarabunPSK"/>
                <w:b/>
                <w:bCs/>
                <w:sz w:val="24"/>
                <w:szCs w:val="24"/>
              </w:rPr>
            </w:pPr>
            <w:r w:rsidRPr="00C61A02">
              <w:rPr>
                <w:rFonts w:ascii="TH SarabunPSK" w:hAnsi="TH SarabunPSK" w:cs="TH SarabunPSK"/>
                <w:b/>
                <w:bCs/>
                <w:sz w:val="24"/>
                <w:szCs w:val="24"/>
              </w:rPr>
              <w:t>Version</w:t>
            </w:r>
          </w:p>
        </w:tc>
        <w:tc>
          <w:tcPr>
            <w:tcW w:w="73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217C417" w14:textId="1CEBDCC7" w:rsidR="00C61A02" w:rsidRPr="00C61A02" w:rsidRDefault="00C61A02" w:rsidP="00C61A02">
            <w:pPr>
              <w:rPr>
                <w:rFonts w:ascii="TH SarabunPSK" w:hAnsi="TH SarabunPSK" w:cs="TH SarabunPSK"/>
                <w:b/>
                <w:bCs/>
                <w:sz w:val="24"/>
                <w:szCs w:val="24"/>
              </w:rPr>
            </w:pPr>
            <w:r w:rsidRPr="00C61A02">
              <w:rPr>
                <w:rFonts w:ascii="TH SarabunPSK" w:hAnsi="TH SarabunPSK" w:cs="TH SarabunPSK"/>
                <w:b/>
                <w:bCs/>
                <w:color w:val="FF0000"/>
                <w:sz w:val="24"/>
                <w:szCs w:val="24"/>
              </w:rPr>
              <w:t xml:space="preserve">Issue 1 / Revision </w:t>
            </w:r>
            <w:r w:rsidR="00D76AA2">
              <w:rPr>
                <w:rFonts w:ascii="TH SarabunPSK" w:hAnsi="TH SarabunPSK" w:cs="TH SarabunPSK"/>
                <w:b/>
                <w:bCs/>
                <w:color w:val="FF0000"/>
                <w:sz w:val="24"/>
                <w:szCs w:val="24"/>
              </w:rPr>
              <w:t>0</w:t>
            </w:r>
          </w:p>
        </w:tc>
      </w:tr>
      <w:tr w:rsidR="00C61A02" w:rsidRPr="00C61A02" w14:paraId="56056BF3" w14:textId="77777777" w:rsidTr="002E7DE2">
        <w:trPr>
          <w:trHeight w:val="284"/>
        </w:trPr>
        <w:tc>
          <w:tcPr>
            <w:tcW w:w="2510" w:type="dxa"/>
            <w:tcBorders>
              <w:top w:val="single" w:sz="4" w:space="0" w:color="FFFFFF" w:themeColor="background1"/>
              <w:left w:val="single" w:sz="4" w:space="0" w:color="D9D9D9" w:themeColor="background1" w:themeShade="D9"/>
              <w:bottom w:val="single" w:sz="4" w:space="0" w:color="FFFFFF" w:themeColor="background1"/>
              <w:right w:val="single" w:sz="4" w:space="0" w:color="D9D9D9" w:themeColor="background1" w:themeShade="D9"/>
            </w:tcBorders>
            <w:shd w:val="clear" w:color="auto" w:fill="D9D9D9" w:themeFill="background1" w:themeFillShade="D9"/>
            <w:vAlign w:val="center"/>
          </w:tcPr>
          <w:p w14:paraId="19653BAA" w14:textId="77777777" w:rsidR="00C61A02" w:rsidRPr="00C61A02" w:rsidRDefault="00C61A02" w:rsidP="00C61A02">
            <w:pPr>
              <w:rPr>
                <w:rFonts w:ascii="TH SarabunPSK" w:hAnsi="TH SarabunPSK" w:cs="TH SarabunPSK"/>
                <w:b/>
                <w:bCs/>
                <w:sz w:val="24"/>
                <w:szCs w:val="24"/>
              </w:rPr>
            </w:pPr>
            <w:r w:rsidRPr="00C61A02">
              <w:rPr>
                <w:rFonts w:ascii="TH SarabunPSK" w:hAnsi="TH SarabunPSK" w:cs="TH SarabunPSK"/>
                <w:b/>
                <w:bCs/>
                <w:sz w:val="24"/>
                <w:szCs w:val="24"/>
              </w:rPr>
              <w:t>Registration No</w:t>
            </w:r>
          </w:p>
        </w:tc>
        <w:tc>
          <w:tcPr>
            <w:tcW w:w="73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BAEA539" w14:textId="45A3E816" w:rsidR="00C61A02" w:rsidRPr="00C61A02" w:rsidRDefault="00C61A02" w:rsidP="00C61A02">
            <w:pPr>
              <w:rPr>
                <w:rFonts w:ascii="TH SarabunPSK" w:hAnsi="TH SarabunPSK" w:cs="TH SarabunPSK"/>
                <w:b/>
                <w:bCs/>
                <w:sz w:val="24"/>
                <w:szCs w:val="24"/>
                <w:lang w:val="it-CH"/>
              </w:rPr>
            </w:pPr>
          </w:p>
        </w:tc>
      </w:tr>
      <w:tr w:rsidR="00C61A02" w:rsidRPr="00C61A02" w14:paraId="1BA2F3F7" w14:textId="77777777" w:rsidTr="002E7DE2">
        <w:trPr>
          <w:trHeight w:val="284"/>
        </w:trPr>
        <w:tc>
          <w:tcPr>
            <w:tcW w:w="2510" w:type="dxa"/>
            <w:tcBorders>
              <w:top w:val="single" w:sz="4" w:space="0" w:color="FFFFFF" w:themeColor="background1"/>
              <w:left w:val="single" w:sz="4" w:space="0" w:color="D9D9D9" w:themeColor="background1" w:themeShade="D9"/>
              <w:bottom w:val="single" w:sz="4" w:space="0" w:color="FFFFFF" w:themeColor="background1"/>
              <w:right w:val="single" w:sz="4" w:space="0" w:color="D9D9D9" w:themeColor="background1" w:themeShade="D9"/>
            </w:tcBorders>
            <w:shd w:val="clear" w:color="auto" w:fill="D9D9D9" w:themeFill="background1" w:themeFillShade="D9"/>
            <w:vAlign w:val="center"/>
          </w:tcPr>
          <w:p w14:paraId="290B26DD" w14:textId="77777777" w:rsidR="00C61A02" w:rsidRPr="00C61A02" w:rsidRDefault="00C61A02" w:rsidP="00C61A02">
            <w:pPr>
              <w:rPr>
                <w:rFonts w:ascii="TH SarabunPSK" w:hAnsi="TH SarabunPSK" w:cs="TH SarabunPSK"/>
                <w:b/>
                <w:bCs/>
                <w:sz w:val="24"/>
                <w:szCs w:val="24"/>
              </w:rPr>
            </w:pPr>
            <w:r w:rsidRPr="00C61A02">
              <w:rPr>
                <w:rFonts w:ascii="TH SarabunPSK" w:hAnsi="TH SarabunPSK" w:cs="TH SarabunPSK"/>
                <w:b/>
                <w:bCs/>
                <w:sz w:val="24"/>
                <w:szCs w:val="24"/>
              </w:rPr>
              <w:t>Prepared by</w:t>
            </w:r>
          </w:p>
        </w:tc>
        <w:tc>
          <w:tcPr>
            <w:tcW w:w="73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BDEC11B" w14:textId="2EBCE182" w:rsidR="00C61A02" w:rsidRPr="00C61A02" w:rsidRDefault="00C61A02" w:rsidP="00C61A02">
            <w:pPr>
              <w:rPr>
                <w:rFonts w:ascii="TH SarabunPSK" w:hAnsi="TH SarabunPSK" w:cs="TH SarabunPSK"/>
                <w:b/>
                <w:bCs/>
                <w:sz w:val="24"/>
                <w:szCs w:val="24"/>
              </w:rPr>
            </w:pPr>
            <w:r>
              <w:rPr>
                <w:rFonts w:ascii="TH SarabunPSK" w:hAnsi="TH SarabunPSK" w:cs="TH SarabunPSK"/>
                <w:b/>
                <w:bCs/>
                <w:sz w:val="24"/>
                <w:szCs w:val="24"/>
              </w:rPr>
              <w:t>PEL/TO</w:t>
            </w:r>
          </w:p>
        </w:tc>
      </w:tr>
      <w:tr w:rsidR="00C61A02" w:rsidRPr="00C61A02" w14:paraId="2AD2911A" w14:textId="77777777" w:rsidTr="002E7DE2">
        <w:trPr>
          <w:trHeight w:val="284"/>
        </w:trPr>
        <w:tc>
          <w:tcPr>
            <w:tcW w:w="2510" w:type="dxa"/>
            <w:tcBorders>
              <w:top w:val="single" w:sz="4" w:space="0" w:color="FFFFFF" w:themeColor="background1"/>
              <w:left w:val="single" w:sz="4" w:space="0" w:color="D9D9D9" w:themeColor="background1" w:themeShade="D9"/>
              <w:bottom w:val="single" w:sz="4" w:space="0" w:color="FFFFFF" w:themeColor="background1"/>
              <w:right w:val="single" w:sz="4" w:space="0" w:color="D9D9D9" w:themeColor="background1" w:themeShade="D9"/>
            </w:tcBorders>
            <w:shd w:val="clear" w:color="auto" w:fill="D9D9D9" w:themeFill="background1" w:themeFillShade="D9"/>
            <w:vAlign w:val="center"/>
          </w:tcPr>
          <w:p w14:paraId="55760553" w14:textId="77777777" w:rsidR="00C61A02" w:rsidRPr="00C61A02" w:rsidRDefault="00C61A02" w:rsidP="00C61A02">
            <w:pPr>
              <w:rPr>
                <w:rFonts w:ascii="TH SarabunPSK" w:hAnsi="TH SarabunPSK" w:cs="TH SarabunPSK"/>
                <w:b/>
                <w:bCs/>
                <w:sz w:val="24"/>
                <w:szCs w:val="24"/>
              </w:rPr>
            </w:pPr>
            <w:r w:rsidRPr="00C61A02">
              <w:rPr>
                <w:rFonts w:ascii="TH SarabunPSK" w:hAnsi="TH SarabunPSK" w:cs="TH SarabunPSK"/>
                <w:b/>
                <w:bCs/>
                <w:sz w:val="24"/>
                <w:szCs w:val="24"/>
              </w:rPr>
              <w:t>Released by</w:t>
            </w:r>
          </w:p>
        </w:tc>
        <w:tc>
          <w:tcPr>
            <w:tcW w:w="73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BB71CA4" w14:textId="042593B1" w:rsidR="00C61A02" w:rsidRPr="00C61A02" w:rsidRDefault="00C61A02" w:rsidP="00C61A02">
            <w:pPr>
              <w:rPr>
                <w:rFonts w:ascii="TH SarabunPSK" w:hAnsi="TH SarabunPSK" w:cs="TH SarabunPSK"/>
                <w:b/>
                <w:bCs/>
                <w:sz w:val="24"/>
                <w:szCs w:val="24"/>
              </w:rPr>
            </w:pPr>
            <w:r>
              <w:rPr>
                <w:rFonts w:ascii="TH SarabunPSK" w:hAnsi="TH SarabunPSK" w:cs="TH SarabunPSK"/>
                <w:b/>
                <w:bCs/>
                <w:sz w:val="24"/>
                <w:szCs w:val="24"/>
              </w:rPr>
              <w:t>PEL Manager</w:t>
            </w:r>
          </w:p>
        </w:tc>
      </w:tr>
      <w:tr w:rsidR="00C61A02" w:rsidRPr="00C61A02" w14:paraId="3D400C55" w14:textId="77777777" w:rsidTr="002E7DE2">
        <w:trPr>
          <w:trHeight w:val="284"/>
        </w:trPr>
        <w:tc>
          <w:tcPr>
            <w:tcW w:w="2510" w:type="dxa"/>
            <w:tcBorders>
              <w:top w:val="single" w:sz="4" w:space="0" w:color="FFFFFF" w:themeColor="background1"/>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6B155DE5" w14:textId="77777777" w:rsidR="00C61A02" w:rsidRPr="00C61A02" w:rsidRDefault="00C61A02" w:rsidP="00C61A02">
            <w:pPr>
              <w:rPr>
                <w:rFonts w:ascii="TH SarabunPSK" w:hAnsi="TH SarabunPSK" w:cs="TH SarabunPSK"/>
                <w:b/>
                <w:bCs/>
                <w:sz w:val="24"/>
                <w:szCs w:val="24"/>
              </w:rPr>
            </w:pPr>
            <w:r w:rsidRPr="00C61A02">
              <w:rPr>
                <w:rFonts w:ascii="TH SarabunPSK" w:hAnsi="TH SarabunPSK" w:cs="TH SarabunPSK"/>
                <w:b/>
                <w:bCs/>
                <w:sz w:val="24"/>
                <w:szCs w:val="24"/>
              </w:rPr>
              <w:t xml:space="preserve">Distribution </w:t>
            </w:r>
          </w:p>
        </w:tc>
        <w:tc>
          <w:tcPr>
            <w:tcW w:w="73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DC01706" w14:textId="77777777" w:rsidR="00C61A02" w:rsidRPr="00C61A02" w:rsidRDefault="00C61A02" w:rsidP="00C61A02">
            <w:pPr>
              <w:rPr>
                <w:rFonts w:ascii="TH SarabunPSK" w:hAnsi="TH SarabunPSK" w:cs="TH SarabunPSK"/>
                <w:b/>
                <w:bCs/>
                <w:sz w:val="24"/>
                <w:szCs w:val="24"/>
              </w:rPr>
            </w:pPr>
            <w:r w:rsidRPr="00C61A02">
              <w:rPr>
                <w:rFonts w:ascii="TH SarabunPSK" w:hAnsi="TH SarabunPSK" w:cs="TH SarabunPSK"/>
                <w:b/>
                <w:bCs/>
                <w:sz w:val="24"/>
                <w:szCs w:val="24"/>
              </w:rPr>
              <w:t xml:space="preserve">Internal/External </w:t>
            </w:r>
          </w:p>
        </w:tc>
      </w:tr>
    </w:tbl>
    <w:p w14:paraId="769690F4" w14:textId="3A3E8E72" w:rsidR="00C61A02" w:rsidRPr="00C61A02" w:rsidRDefault="00F5514B" w:rsidP="00C61A02">
      <w:pPr>
        <w:jc w:val="both"/>
        <w:rPr>
          <w:rFonts w:ascii="TH SarabunPSK" w:hAnsi="TH SarabunPSK" w:cs="TH SarabunPSK"/>
          <w:b/>
          <w:bCs/>
          <w:sz w:val="36"/>
          <w:szCs w:val="36"/>
          <w:u w:val="single"/>
        </w:rPr>
      </w:pPr>
      <w:r>
        <w:rPr>
          <w:rFonts w:ascii="TH SarabunPSK" w:hAnsi="TH SarabunPSK" w:cs="TH SarabunPSK"/>
          <w:b/>
          <w:bCs/>
          <w:sz w:val="36"/>
          <w:szCs w:val="36"/>
          <w:u w:val="single"/>
        </w:rPr>
        <w:t>Disclamer</w:t>
      </w:r>
    </w:p>
    <w:p w14:paraId="0943C593" w14:textId="69093DBA" w:rsidR="00C61A02" w:rsidRDefault="00C61A02" w:rsidP="00C61A02">
      <w:pPr>
        <w:jc w:val="both"/>
        <w:rPr>
          <w:rFonts w:ascii="TH SarabunPSK" w:hAnsi="TH SarabunPSK" w:cs="TH SarabunPSK"/>
          <w:b/>
          <w:bCs/>
          <w:sz w:val="28"/>
        </w:rPr>
      </w:pPr>
      <w:r w:rsidRPr="00C61A02">
        <w:rPr>
          <w:rFonts w:ascii="TH SarabunPSK" w:hAnsi="TH SarabunPSK" w:cs="TH SarabunPSK"/>
          <w:b/>
          <w:bCs/>
          <w:sz w:val="28"/>
        </w:rPr>
        <w:t xml:space="preserve">The information provided solely represent a possible means of how to provide the required information. An organisation must add further information or adapt the </w:t>
      </w:r>
      <w:r w:rsidR="00B25789">
        <w:rPr>
          <w:rFonts w:ascii="TH SarabunPSK" w:hAnsi="TH SarabunPSK" w:cs="TH SarabunPSK"/>
          <w:b/>
          <w:bCs/>
          <w:sz w:val="28"/>
        </w:rPr>
        <w:t>guidance</w:t>
      </w:r>
      <w:r w:rsidR="00B25789" w:rsidRPr="00C61A02">
        <w:rPr>
          <w:rFonts w:ascii="TH SarabunPSK" w:hAnsi="TH SarabunPSK" w:cs="TH SarabunPSK"/>
          <w:b/>
          <w:bCs/>
          <w:sz w:val="28"/>
        </w:rPr>
        <w:t xml:space="preserve"> </w:t>
      </w:r>
      <w:r w:rsidRPr="00C61A02">
        <w:rPr>
          <w:rFonts w:ascii="TH SarabunPSK" w:hAnsi="TH SarabunPSK" w:cs="TH SarabunPSK"/>
          <w:b/>
          <w:bCs/>
          <w:sz w:val="28"/>
        </w:rPr>
        <w:t>to their specific needs.</w:t>
      </w:r>
      <w:r w:rsidR="00F5514B">
        <w:rPr>
          <w:rFonts w:ascii="TH SarabunPSK" w:hAnsi="TH SarabunPSK" w:cs="TH SarabunPSK"/>
          <w:b/>
          <w:bCs/>
          <w:sz w:val="28"/>
        </w:rPr>
        <w:t xml:space="preserve"> Demonstration of compliance must be done by submitting to CAAT a compliance matrix to Part ORA and Part NCO</w:t>
      </w:r>
      <w:r w:rsidR="00377D9F">
        <w:rPr>
          <w:rFonts w:ascii="TH SarabunPSK" w:hAnsi="TH SarabunPSK" w:cs="TH SarabunPSK"/>
          <w:b/>
          <w:bCs/>
          <w:sz w:val="28"/>
        </w:rPr>
        <w:t>, including a reference to regulation articles and relevant AMCs.</w:t>
      </w:r>
    </w:p>
    <w:p w14:paraId="37D5B452" w14:textId="20F25207" w:rsidR="003A19BD" w:rsidRPr="003973D5" w:rsidRDefault="003A19BD" w:rsidP="00C61A02">
      <w:pPr>
        <w:jc w:val="both"/>
        <w:rPr>
          <w:rFonts w:ascii="TH SarabunPSK" w:hAnsi="TH SarabunPSK" w:cs="TH SarabunPSK"/>
          <w:b/>
          <w:bCs/>
          <w:strike/>
          <w:sz w:val="28"/>
        </w:rPr>
      </w:pPr>
      <w:r w:rsidRPr="003A19BD">
        <w:rPr>
          <w:rFonts w:ascii="TH SarabunPSK" w:hAnsi="TH SarabunPSK" w:cs="TH SarabunPSK"/>
          <w:b/>
          <w:bCs/>
          <w:sz w:val="28"/>
        </w:rPr>
        <w:t xml:space="preserve">The content of this </w:t>
      </w:r>
      <w:r w:rsidR="00B25789">
        <w:rPr>
          <w:rFonts w:ascii="TH SarabunPSK" w:hAnsi="TH SarabunPSK" w:cs="TH SarabunPSK"/>
          <w:b/>
          <w:bCs/>
          <w:sz w:val="28"/>
        </w:rPr>
        <w:t>guidance</w:t>
      </w:r>
      <w:r w:rsidR="00B25789" w:rsidRPr="003A19BD">
        <w:rPr>
          <w:rFonts w:ascii="TH SarabunPSK" w:hAnsi="TH SarabunPSK" w:cs="TH SarabunPSK"/>
          <w:b/>
          <w:bCs/>
          <w:sz w:val="28"/>
        </w:rPr>
        <w:t xml:space="preserve"> </w:t>
      </w:r>
      <w:r w:rsidRPr="003A19BD">
        <w:rPr>
          <w:rFonts w:ascii="TH SarabunPSK" w:hAnsi="TH SarabunPSK" w:cs="TH SarabunPSK"/>
          <w:b/>
          <w:bCs/>
          <w:sz w:val="28"/>
        </w:rPr>
        <w:t>is typically established for ATO</w:t>
      </w:r>
      <w:r w:rsidR="00F5514B">
        <w:rPr>
          <w:rFonts w:ascii="TH SarabunPSK" w:hAnsi="TH SarabunPSK" w:cs="TH SarabunPSK"/>
          <w:b/>
          <w:bCs/>
          <w:sz w:val="28"/>
        </w:rPr>
        <w:t xml:space="preserve"> under TCAR PEL part ORA and TCAR OPS Part NCO</w:t>
      </w:r>
      <w:r w:rsidRPr="003A19BD">
        <w:rPr>
          <w:rFonts w:ascii="TH SarabunPSK" w:hAnsi="TH SarabunPSK" w:cs="TH SarabunPSK"/>
          <w:b/>
          <w:bCs/>
          <w:sz w:val="28"/>
        </w:rPr>
        <w:t xml:space="preserve">, either for Aeroplane or Helicopter including instrument flight. </w:t>
      </w:r>
    </w:p>
    <w:p w14:paraId="07FF3F4B" w14:textId="1C308595" w:rsidR="00C61A02" w:rsidRPr="00C61A02" w:rsidRDefault="00C61A02" w:rsidP="00C61A02">
      <w:pPr>
        <w:jc w:val="both"/>
        <w:rPr>
          <w:rFonts w:ascii="TH SarabunPSK" w:hAnsi="TH SarabunPSK" w:cs="TH SarabunPSK"/>
          <w:b/>
          <w:bCs/>
          <w:sz w:val="28"/>
        </w:rPr>
      </w:pPr>
      <w:r w:rsidRPr="00C61A02">
        <w:rPr>
          <w:rFonts w:ascii="TH SarabunPSK" w:hAnsi="TH SarabunPSK" w:cs="TH SarabunPSK"/>
          <w:b/>
          <w:bCs/>
          <w:sz w:val="28"/>
        </w:rPr>
        <w:t>The first</w:t>
      </w:r>
      <w:r>
        <w:rPr>
          <w:rFonts w:ascii="TH SarabunPSK" w:hAnsi="TH SarabunPSK" w:cs="TH SarabunPSK"/>
          <w:b/>
          <w:bCs/>
          <w:sz w:val="28"/>
        </w:rPr>
        <w:t xml:space="preserve"> </w:t>
      </w:r>
      <w:r w:rsidRPr="00C61A02">
        <w:rPr>
          <w:rFonts w:ascii="TH SarabunPSK" w:hAnsi="TH SarabunPSK" w:cs="TH SarabunPSK"/>
          <w:b/>
          <w:bCs/>
          <w:sz w:val="28"/>
        </w:rPr>
        <w:t xml:space="preserve">pages of this Word </w:t>
      </w:r>
      <w:r w:rsidR="00B25789">
        <w:rPr>
          <w:rFonts w:ascii="TH SarabunPSK" w:hAnsi="TH SarabunPSK" w:cs="TH SarabunPSK"/>
          <w:b/>
          <w:bCs/>
          <w:sz w:val="28"/>
        </w:rPr>
        <w:t>guidance</w:t>
      </w:r>
      <w:r w:rsidR="00B25789" w:rsidRPr="00C61A02">
        <w:rPr>
          <w:rFonts w:ascii="TH SarabunPSK" w:hAnsi="TH SarabunPSK" w:cs="TH SarabunPSK"/>
          <w:b/>
          <w:bCs/>
          <w:sz w:val="28"/>
        </w:rPr>
        <w:t xml:space="preserve"> </w:t>
      </w:r>
      <w:r w:rsidR="00F5514B" w:rsidRPr="00C61A02">
        <w:rPr>
          <w:rFonts w:ascii="TH SarabunPSK" w:hAnsi="TH SarabunPSK" w:cs="TH SarabunPSK"/>
          <w:b/>
          <w:bCs/>
          <w:sz w:val="28"/>
        </w:rPr>
        <w:t>are</w:t>
      </w:r>
      <w:r w:rsidRPr="00C61A02">
        <w:rPr>
          <w:rFonts w:ascii="TH SarabunPSK" w:hAnsi="TH SarabunPSK" w:cs="TH SarabunPSK"/>
          <w:b/>
          <w:bCs/>
          <w:sz w:val="28"/>
        </w:rPr>
        <w:t xml:space="preserve"> to be deleted by the organisation when adapting this </w:t>
      </w:r>
      <w:r w:rsidR="00B25789">
        <w:rPr>
          <w:rFonts w:ascii="TH SarabunPSK" w:hAnsi="TH SarabunPSK" w:cs="TH SarabunPSK"/>
          <w:b/>
          <w:bCs/>
          <w:sz w:val="28"/>
        </w:rPr>
        <w:t>guidance</w:t>
      </w:r>
      <w:r w:rsidRPr="00C61A02">
        <w:rPr>
          <w:rFonts w:ascii="TH SarabunPSK" w:hAnsi="TH SarabunPSK" w:cs="TH SarabunPSK"/>
          <w:b/>
          <w:bCs/>
          <w:sz w:val="28"/>
        </w:rPr>
        <w:t xml:space="preserve">. </w:t>
      </w:r>
    </w:p>
    <w:p w14:paraId="662BDE23" w14:textId="77777777" w:rsidR="00C61A02" w:rsidRPr="00C61A02" w:rsidRDefault="00C61A02" w:rsidP="00C61A02">
      <w:pPr>
        <w:jc w:val="both"/>
        <w:rPr>
          <w:rFonts w:ascii="TH SarabunPSK" w:hAnsi="TH SarabunPSK" w:cs="TH SarabunPSK"/>
          <w:b/>
          <w:bCs/>
          <w:sz w:val="28"/>
        </w:rPr>
      </w:pPr>
      <w:r w:rsidRPr="00C61A02">
        <w:rPr>
          <w:rFonts w:ascii="TH SarabunPSK" w:hAnsi="TH SarabunPSK" w:cs="TH SarabunPSK"/>
          <w:b/>
          <w:bCs/>
          <w:sz w:val="28"/>
        </w:rPr>
        <w:t xml:space="preserve">Text shown in </w:t>
      </w:r>
      <w:r w:rsidRPr="00C61A02">
        <w:rPr>
          <w:rFonts w:ascii="TH SarabunPSK" w:hAnsi="TH SarabunPSK" w:cs="TH SarabunPSK"/>
          <w:b/>
          <w:bCs/>
          <w:i/>
          <w:color w:val="0070C0"/>
          <w:sz w:val="28"/>
        </w:rPr>
        <w:t>blue</w:t>
      </w:r>
      <w:r w:rsidRPr="00C61A02">
        <w:rPr>
          <w:rFonts w:ascii="TH SarabunPSK" w:hAnsi="TH SarabunPSK" w:cs="TH SarabunPSK"/>
          <w:b/>
          <w:bCs/>
          <w:color w:val="0070C0"/>
          <w:sz w:val="28"/>
        </w:rPr>
        <w:t xml:space="preserve"> </w:t>
      </w:r>
      <w:r w:rsidRPr="00C61A02">
        <w:rPr>
          <w:rFonts w:ascii="TH SarabunPSK" w:hAnsi="TH SarabunPSK" w:cs="TH SarabunPSK"/>
          <w:b/>
          <w:bCs/>
          <w:i/>
          <w:color w:val="0070C0"/>
          <w:sz w:val="28"/>
        </w:rPr>
        <w:t>italic</w:t>
      </w:r>
      <w:r w:rsidRPr="00C61A02">
        <w:rPr>
          <w:rFonts w:ascii="TH SarabunPSK" w:hAnsi="TH SarabunPSK" w:cs="TH SarabunPSK"/>
          <w:b/>
          <w:bCs/>
          <w:color w:val="0070C0"/>
          <w:sz w:val="28"/>
        </w:rPr>
        <w:t xml:space="preserve"> </w:t>
      </w:r>
      <w:r w:rsidRPr="00C61A02">
        <w:rPr>
          <w:rFonts w:ascii="TH SarabunPSK" w:hAnsi="TH SarabunPSK" w:cs="TH SarabunPSK"/>
          <w:b/>
          <w:bCs/>
          <w:sz w:val="28"/>
        </w:rPr>
        <w:t xml:space="preserve">indicates where the organisation needs to provide its own specific information or data. </w:t>
      </w:r>
    </w:p>
    <w:p w14:paraId="3BF5BFE7" w14:textId="77777777" w:rsidR="00C61A02" w:rsidRDefault="00C61A02" w:rsidP="00C61A02">
      <w:pPr>
        <w:jc w:val="both"/>
        <w:rPr>
          <w:rFonts w:ascii="TH SarabunPSK" w:hAnsi="TH SarabunPSK" w:cs="TH SarabunPSK"/>
          <w:b/>
          <w:bCs/>
          <w:sz w:val="28"/>
        </w:rPr>
      </w:pPr>
      <w:r w:rsidRPr="00C61A02">
        <w:rPr>
          <w:rFonts w:ascii="TH SarabunPSK" w:hAnsi="TH SarabunPSK" w:cs="TH SarabunPSK"/>
          <w:b/>
          <w:bCs/>
          <w:sz w:val="28"/>
        </w:rPr>
        <w:t xml:space="preserve">In addition, all references to manuals, chapters and sub-chapters are shown in </w:t>
      </w:r>
      <w:r w:rsidRPr="00C61A02">
        <w:rPr>
          <w:rFonts w:ascii="TH SarabunPSK" w:hAnsi="TH SarabunPSK" w:cs="TH SarabunPSK"/>
          <w:b/>
          <w:bCs/>
          <w:color w:val="0070C0"/>
          <w:sz w:val="28"/>
        </w:rPr>
        <w:t>blue</w:t>
      </w:r>
      <w:r w:rsidRPr="00C61A02">
        <w:rPr>
          <w:rFonts w:ascii="TH SarabunPSK" w:hAnsi="TH SarabunPSK" w:cs="TH SarabunPSK"/>
          <w:b/>
          <w:bCs/>
          <w:sz w:val="28"/>
        </w:rPr>
        <w:t xml:space="preserve"> and are to be verified to ensure compliance with the ATO specific and own documentation.</w:t>
      </w:r>
    </w:p>
    <w:p w14:paraId="3BAC6614" w14:textId="77777777" w:rsidR="00377D9F" w:rsidRPr="00377D9F" w:rsidRDefault="00377D9F" w:rsidP="00C61A02">
      <w:pPr>
        <w:jc w:val="both"/>
        <w:rPr>
          <w:rFonts w:ascii="TH SarabunPSK" w:hAnsi="TH SarabunPSK" w:cs="TH SarabunPSK"/>
          <w:b/>
          <w:bCs/>
          <w:sz w:val="28"/>
        </w:rPr>
      </w:pPr>
    </w:p>
    <w:p w14:paraId="4F1B0D86" w14:textId="77777777" w:rsidR="00C61A02" w:rsidRPr="000F5B04" w:rsidRDefault="00C61A02" w:rsidP="00554952">
      <w:pPr>
        <w:rPr>
          <w:rFonts w:ascii="TH SarabunPSK" w:hAnsi="TH SarabunPSK" w:cs="TH SarabunPSK"/>
          <w:b/>
          <w:bCs/>
          <w:sz w:val="32"/>
          <w:szCs w:val="32"/>
          <w:cs/>
        </w:rPr>
        <w:sectPr w:rsidR="00C61A02" w:rsidRPr="000F5B0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pPr>
    </w:p>
    <w:p w14:paraId="222B043C" w14:textId="77777777" w:rsidR="00554952" w:rsidRPr="008F78A5" w:rsidRDefault="00554952" w:rsidP="00E33DAE">
      <w:pPr>
        <w:pStyle w:val="Heading1"/>
        <w:numPr>
          <w:ilvl w:val="0"/>
          <w:numId w:val="0"/>
        </w:numPr>
        <w:ind w:left="576" w:hanging="576"/>
      </w:pPr>
      <w:bookmarkStart w:id="0" w:name="_Toc370467623"/>
      <w:r w:rsidRPr="008F78A5">
        <w:lastRenderedPageBreak/>
        <w:t>Cover Page</w:t>
      </w:r>
      <w:bookmarkEnd w:id="0"/>
    </w:p>
    <w:p w14:paraId="674E2618" w14:textId="77777777" w:rsidR="00554952" w:rsidRPr="008F78A5" w:rsidRDefault="00554952" w:rsidP="00554952">
      <w:pPr>
        <w:jc w:val="center"/>
        <w:rPr>
          <w:rFonts w:ascii="TH SarabunPSK" w:hAnsi="TH SarabunPSK" w:cs="TH SarabunPSK"/>
          <w:sz w:val="32"/>
          <w:szCs w:val="32"/>
        </w:rPr>
      </w:pPr>
      <w:r w:rsidRPr="008F78A5">
        <w:rPr>
          <w:rFonts w:ascii="TH SarabunPSK" w:hAnsi="TH SarabunPSK" w:cs="TH SarabunPSK"/>
          <w:sz w:val="32"/>
          <w:szCs w:val="32"/>
        </w:rPr>
        <w:t>ATO</w:t>
      </w:r>
      <w:r w:rsidRPr="008F78A5">
        <w:rPr>
          <w:rFonts w:ascii="TH SarabunPSK" w:hAnsi="TH SarabunPSK" w:cs="TH SarabunPSK"/>
          <w:sz w:val="32"/>
          <w:szCs w:val="32"/>
          <w:cs/>
        </w:rPr>
        <w:t>’</w:t>
      </w:r>
      <w:r w:rsidRPr="008F78A5">
        <w:rPr>
          <w:rFonts w:ascii="TH SarabunPSK" w:hAnsi="TH SarabunPSK" w:cs="TH SarabunPSK"/>
          <w:sz w:val="32"/>
          <w:szCs w:val="32"/>
        </w:rPr>
        <w:t>S LOGO</w:t>
      </w:r>
    </w:p>
    <w:p w14:paraId="3C185EAE" w14:textId="77777777" w:rsidR="00554952" w:rsidRPr="008F78A5" w:rsidRDefault="00554952" w:rsidP="00554952">
      <w:pPr>
        <w:jc w:val="center"/>
        <w:rPr>
          <w:rFonts w:ascii="TH SarabunPSK" w:hAnsi="TH SarabunPSK" w:cs="TH SarabunPSK"/>
          <w:sz w:val="32"/>
          <w:szCs w:val="32"/>
        </w:rPr>
      </w:pPr>
    </w:p>
    <w:p w14:paraId="0DF50BA3" w14:textId="77777777" w:rsidR="00554952" w:rsidRPr="008F78A5" w:rsidRDefault="00554952" w:rsidP="00554952">
      <w:pPr>
        <w:jc w:val="center"/>
        <w:rPr>
          <w:rFonts w:ascii="TH SarabunPSK" w:hAnsi="TH SarabunPSK" w:cs="TH SarabunPSK"/>
          <w:b/>
          <w:bCs/>
          <w:sz w:val="32"/>
          <w:szCs w:val="32"/>
        </w:rPr>
      </w:pPr>
      <w:r w:rsidRPr="008F78A5">
        <w:rPr>
          <w:rFonts w:ascii="TH SarabunPSK" w:hAnsi="TH SarabunPSK" w:cs="TH SarabunPSK"/>
          <w:b/>
          <w:bCs/>
          <w:sz w:val="32"/>
          <w:szCs w:val="32"/>
        </w:rPr>
        <w:t>ATO</w:t>
      </w:r>
      <w:r w:rsidRPr="008F78A5">
        <w:rPr>
          <w:rFonts w:ascii="TH SarabunPSK" w:hAnsi="TH SarabunPSK" w:cs="TH SarabunPSK"/>
          <w:b/>
          <w:bCs/>
          <w:sz w:val="32"/>
          <w:szCs w:val="32"/>
          <w:cs/>
        </w:rPr>
        <w:t>’</w:t>
      </w:r>
      <w:r w:rsidRPr="008F78A5">
        <w:rPr>
          <w:rFonts w:ascii="TH SarabunPSK" w:hAnsi="TH SarabunPSK" w:cs="TH SarabunPSK"/>
          <w:b/>
          <w:bCs/>
          <w:sz w:val="32"/>
          <w:szCs w:val="32"/>
        </w:rPr>
        <w:t>S NAME</w:t>
      </w:r>
    </w:p>
    <w:p w14:paraId="0CCC1834" w14:textId="77777777" w:rsidR="00554952" w:rsidRPr="008F78A5" w:rsidRDefault="00554952" w:rsidP="00554952">
      <w:pPr>
        <w:jc w:val="center"/>
        <w:rPr>
          <w:rFonts w:ascii="TH SarabunPSK" w:hAnsi="TH SarabunPSK" w:cs="TH SarabunPSK"/>
          <w:b/>
          <w:bCs/>
          <w:sz w:val="32"/>
          <w:szCs w:val="32"/>
        </w:rPr>
      </w:pPr>
    </w:p>
    <w:p w14:paraId="0CC927E9" w14:textId="69EDD5AE" w:rsidR="00554952" w:rsidRPr="008F78A5" w:rsidRDefault="003A19BD" w:rsidP="00554952">
      <w:pPr>
        <w:jc w:val="center"/>
        <w:rPr>
          <w:rFonts w:ascii="TH SarabunPSK" w:hAnsi="TH SarabunPSK" w:cs="TH SarabunPSK"/>
          <w:b/>
          <w:bCs/>
          <w:sz w:val="32"/>
          <w:szCs w:val="32"/>
        </w:rPr>
      </w:pPr>
      <w:r>
        <w:rPr>
          <w:rFonts w:ascii="TH SarabunPSK" w:hAnsi="TH SarabunPSK" w:cs="TH SarabunPSK"/>
          <w:b/>
          <w:bCs/>
          <w:sz w:val="32"/>
          <w:szCs w:val="32"/>
          <w:lang w:val="en-AU"/>
        </w:rPr>
        <w:t>OPERATIONS</w:t>
      </w:r>
      <w:r w:rsidR="00554952" w:rsidRPr="008F78A5">
        <w:rPr>
          <w:rFonts w:ascii="TH SarabunPSK" w:hAnsi="TH SarabunPSK" w:cs="TH SarabunPSK"/>
          <w:b/>
          <w:bCs/>
          <w:i/>
          <w:iCs/>
          <w:color w:val="7030A0"/>
          <w:sz w:val="32"/>
          <w:szCs w:val="32"/>
          <w:cs/>
          <w:lang w:val="en-AU"/>
        </w:rPr>
        <w:t xml:space="preserve"> </w:t>
      </w:r>
      <w:r w:rsidR="00554952" w:rsidRPr="008F78A5">
        <w:rPr>
          <w:rFonts w:ascii="TH SarabunPSK" w:hAnsi="TH SarabunPSK" w:cs="TH SarabunPSK"/>
          <w:b/>
          <w:bCs/>
          <w:sz w:val="32"/>
          <w:szCs w:val="32"/>
        </w:rPr>
        <w:t>MAN</w:t>
      </w:r>
      <w:r w:rsidR="00C903A5">
        <w:rPr>
          <w:rFonts w:ascii="TH SarabunPSK" w:hAnsi="TH SarabunPSK" w:cs="TH SarabunPSK"/>
          <w:b/>
          <w:bCs/>
          <w:sz w:val="32"/>
          <w:szCs w:val="32"/>
        </w:rPr>
        <w:t>UA</w:t>
      </w:r>
      <w:r w:rsidR="00554952" w:rsidRPr="008F78A5">
        <w:rPr>
          <w:rFonts w:ascii="TH SarabunPSK" w:hAnsi="TH SarabunPSK" w:cs="TH SarabunPSK"/>
          <w:b/>
          <w:bCs/>
          <w:sz w:val="32"/>
          <w:szCs w:val="32"/>
        </w:rPr>
        <w:t>L</w:t>
      </w:r>
      <w:r w:rsidR="00AA1593">
        <w:rPr>
          <w:rFonts w:ascii="TH SarabunPSK" w:hAnsi="TH SarabunPSK" w:cs="TH SarabunPSK"/>
          <w:b/>
          <w:bCs/>
          <w:sz w:val="32"/>
          <w:szCs w:val="32"/>
        </w:rPr>
        <w:t xml:space="preserve"> (OM)</w:t>
      </w:r>
    </w:p>
    <w:p w14:paraId="1C0CBEC8" w14:textId="77777777" w:rsidR="00554952" w:rsidRPr="002E7DE2" w:rsidRDefault="00554952" w:rsidP="00554952">
      <w:pPr>
        <w:jc w:val="center"/>
        <w:rPr>
          <w:rFonts w:ascii="TH SarabunPSK" w:hAnsi="TH SarabunPSK" w:cs="TH SarabunPSK"/>
          <w:b/>
          <w:bCs/>
          <w:sz w:val="32"/>
          <w:szCs w:val="32"/>
        </w:rPr>
      </w:pPr>
      <w:r w:rsidRPr="002E7DE2">
        <w:rPr>
          <w:rFonts w:ascii="TH SarabunPSK" w:hAnsi="TH SarabunPSK" w:cs="TH SarabunPSK"/>
          <w:b/>
          <w:bCs/>
          <w:sz w:val="32"/>
          <w:szCs w:val="32"/>
        </w:rPr>
        <w:t>ISSUE NO</w:t>
      </w:r>
      <w:r w:rsidRPr="002E7DE2">
        <w:rPr>
          <w:rFonts w:ascii="TH SarabunPSK" w:hAnsi="TH SarabunPSK" w:cs="TH SarabunPSK"/>
          <w:b/>
          <w:bCs/>
          <w:sz w:val="32"/>
          <w:szCs w:val="32"/>
          <w:cs/>
        </w:rPr>
        <w:t xml:space="preserve">. </w:t>
      </w:r>
      <w:r w:rsidRPr="002E7DE2">
        <w:rPr>
          <w:rFonts w:ascii="TH SarabunPSK" w:hAnsi="TH SarabunPSK" w:cs="TH SarabunPSK"/>
          <w:b/>
          <w:bCs/>
          <w:sz w:val="32"/>
          <w:szCs w:val="32"/>
        </w:rPr>
        <w:t>XX</w:t>
      </w:r>
      <w:r w:rsidRPr="002E7DE2">
        <w:rPr>
          <w:rFonts w:ascii="TH SarabunPSK" w:hAnsi="TH SarabunPSK" w:cs="TH SarabunPSK"/>
          <w:b/>
          <w:bCs/>
          <w:sz w:val="32"/>
          <w:szCs w:val="32"/>
          <w:cs/>
        </w:rPr>
        <w:t>/</w:t>
      </w:r>
      <w:r w:rsidRPr="002E7DE2">
        <w:rPr>
          <w:rFonts w:ascii="TH SarabunPSK" w:hAnsi="TH SarabunPSK" w:cs="TH SarabunPSK"/>
          <w:b/>
          <w:bCs/>
          <w:sz w:val="32"/>
          <w:szCs w:val="32"/>
        </w:rPr>
        <w:t>REVISION NO</w:t>
      </w:r>
      <w:r w:rsidRPr="002E7DE2">
        <w:rPr>
          <w:rFonts w:ascii="TH SarabunPSK" w:hAnsi="TH SarabunPSK" w:cs="TH SarabunPSK"/>
          <w:b/>
          <w:bCs/>
          <w:sz w:val="32"/>
          <w:szCs w:val="32"/>
          <w:cs/>
        </w:rPr>
        <w:t xml:space="preserve">. </w:t>
      </w:r>
      <w:r w:rsidRPr="002E7DE2">
        <w:rPr>
          <w:rFonts w:ascii="TH SarabunPSK" w:hAnsi="TH SarabunPSK" w:cs="TH SarabunPSK"/>
          <w:b/>
          <w:bCs/>
          <w:sz w:val="32"/>
          <w:szCs w:val="32"/>
        </w:rPr>
        <w:t>XX</w:t>
      </w:r>
    </w:p>
    <w:p w14:paraId="2FFFCDC8" w14:textId="77777777" w:rsidR="00554952" w:rsidRPr="008F78A5" w:rsidRDefault="00554952" w:rsidP="00554952">
      <w:pPr>
        <w:jc w:val="center"/>
        <w:rPr>
          <w:rFonts w:ascii="TH SarabunPSK" w:hAnsi="TH SarabunPSK" w:cs="TH SarabunPSK"/>
          <w:sz w:val="32"/>
          <w:szCs w:val="32"/>
        </w:rPr>
      </w:pPr>
    </w:p>
    <w:p w14:paraId="0386444E" w14:textId="77777777" w:rsidR="00554952" w:rsidRPr="008F78A5" w:rsidRDefault="00554952" w:rsidP="00554952">
      <w:pPr>
        <w:jc w:val="center"/>
        <w:rPr>
          <w:rFonts w:ascii="TH SarabunPSK" w:hAnsi="TH SarabunPSK" w:cs="TH SarabunPSK"/>
          <w:b/>
          <w:bCs/>
          <w:sz w:val="32"/>
          <w:szCs w:val="32"/>
        </w:rPr>
      </w:pPr>
      <w:r w:rsidRPr="008F78A5">
        <w:rPr>
          <w:rFonts w:ascii="TH SarabunPSK" w:hAnsi="TH SarabunPSK" w:cs="TH SarabunPSK"/>
          <w:b/>
          <w:bCs/>
          <w:sz w:val="32"/>
          <w:szCs w:val="32"/>
        </w:rPr>
        <w:t xml:space="preserve">APPROVED BY </w:t>
      </w:r>
    </w:p>
    <w:p w14:paraId="50F72539" w14:textId="77777777" w:rsidR="00554952" w:rsidRPr="008F78A5" w:rsidRDefault="00554952" w:rsidP="00554952">
      <w:pPr>
        <w:jc w:val="center"/>
        <w:rPr>
          <w:rFonts w:ascii="TH SarabunPSK" w:hAnsi="TH SarabunPSK" w:cs="TH SarabunPSK"/>
          <w:sz w:val="32"/>
          <w:szCs w:val="32"/>
        </w:rPr>
      </w:pPr>
      <w:r w:rsidRPr="008F78A5">
        <w:rPr>
          <w:rFonts w:ascii="TH SarabunPSK" w:hAnsi="TH SarabunPSK" w:cs="TH SarabunPSK"/>
          <w:noProof/>
          <w:sz w:val="32"/>
          <w:szCs w:val="32"/>
        </w:rPr>
        <mc:AlternateContent>
          <mc:Choice Requires="wps">
            <w:drawing>
              <wp:anchor distT="0" distB="0" distL="114300" distR="114300" simplePos="0" relativeHeight="251659264" behindDoc="0" locked="0" layoutInCell="1" allowOverlap="1" wp14:anchorId="1D30B2C8" wp14:editId="7047675D">
                <wp:simplePos x="0" y="0"/>
                <wp:positionH relativeFrom="margin">
                  <wp:align>center</wp:align>
                </wp:positionH>
                <wp:positionV relativeFrom="paragraph">
                  <wp:posOffset>161719</wp:posOffset>
                </wp:positionV>
                <wp:extent cx="2210637" cy="2230302"/>
                <wp:effectExtent l="0" t="0" r="18415" b="17780"/>
                <wp:wrapNone/>
                <wp:docPr id="1" name="Donut 1"/>
                <wp:cNvGraphicFramePr/>
                <a:graphic xmlns:a="http://schemas.openxmlformats.org/drawingml/2006/main">
                  <a:graphicData uri="http://schemas.microsoft.com/office/word/2010/wordprocessingShape">
                    <wps:wsp>
                      <wps:cNvSpPr/>
                      <wps:spPr>
                        <a:xfrm>
                          <a:off x="0" y="0"/>
                          <a:ext cx="2210637" cy="2230302"/>
                        </a:xfrm>
                        <a:prstGeom prst="donut">
                          <a:avLst>
                            <a:gd name="adj" fmla="val 4227"/>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txbx>
                        <w:txbxContent>
                          <w:p w14:paraId="291A0690" w14:textId="77777777" w:rsidR="00406827" w:rsidRPr="00E2118C" w:rsidRDefault="00406827" w:rsidP="00554952">
                            <w:pPr>
                              <w:jc w:val="right"/>
                              <w:rPr>
                                <w:i/>
                                <w:iCs/>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118C">
                              <w:rPr>
                                <w:i/>
                                <w:iCs/>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CAAT</w:t>
                            </w:r>
                            <w:r w:rsidRPr="00E2118C">
                              <w:rPr>
                                <w:rFonts w:cs="Angsana New"/>
                                <w:i/>
                                <w:iCs/>
                                <w:color w:val="FF0000"/>
                                <w:szCs w:val="22"/>
                                <w: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2118C">
                              <w:rPr>
                                <w:i/>
                                <w:iCs/>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STAMP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30B2C8"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Donut 1" o:spid="_x0000_s1026" type="#_x0000_t23" style="position:absolute;left:0;text-align:left;margin-left:0;margin-top:12.75pt;width:174.05pt;height:175.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" adj="913" fillcolor="#c00000" strokecolor="#823b0b [1605]" strokeweight="1pt">
                <v:stroke joinstyle="miter"/>
                <v:textbox>
                  <w:txbxContent>
                    <w:p w14:paraId="291A0690" w14:textId="77777777" w:rsidR="00406827" w:rsidRPr="00E2118C" w:rsidRDefault="00406827" w:rsidP="00554952">
                      <w:pPr>
                        <w:jc w:val="right"/>
                        <w:rPr>
                          <w:i/>
                          <w:iCs/>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118C">
                        <w:rPr>
                          <w:i/>
                          <w:iCs/>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CAAT</w:t>
                      </w:r>
                      <w:r w:rsidRPr="00E2118C">
                        <w:rPr>
                          <w:rFonts w:cs="Angsana New"/>
                          <w:i/>
                          <w:iCs/>
                          <w:color w:val="FF0000"/>
                          <w:szCs w:val="22"/>
                          <w: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2118C">
                        <w:rPr>
                          <w:i/>
                          <w:iCs/>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STAMP</w:t>
                      </w:r>
                    </w:p>
                  </w:txbxContent>
                </v:textbox>
                <w10:wrap anchorx="margin"/>
              </v:shape>
            </w:pict>
          </mc:Fallback>
        </mc:AlternateContent>
      </w:r>
    </w:p>
    <w:p w14:paraId="667A88D1" w14:textId="77777777" w:rsidR="00554952" w:rsidRPr="008F78A5" w:rsidRDefault="00554952" w:rsidP="00554952">
      <w:pPr>
        <w:jc w:val="center"/>
        <w:rPr>
          <w:rFonts w:ascii="TH SarabunPSK" w:hAnsi="TH SarabunPSK" w:cs="TH SarabunPSK"/>
          <w:sz w:val="32"/>
          <w:szCs w:val="32"/>
        </w:rPr>
      </w:pPr>
    </w:p>
    <w:p w14:paraId="05DFB736" w14:textId="77777777" w:rsidR="00554952" w:rsidRPr="008F78A5" w:rsidRDefault="00554952" w:rsidP="00554952">
      <w:pPr>
        <w:jc w:val="center"/>
        <w:rPr>
          <w:rFonts w:ascii="TH SarabunPSK" w:hAnsi="TH SarabunPSK" w:cs="TH SarabunPSK"/>
          <w:sz w:val="32"/>
          <w:szCs w:val="32"/>
        </w:rPr>
      </w:pPr>
    </w:p>
    <w:p w14:paraId="72843AB3" w14:textId="77777777" w:rsidR="00554952" w:rsidRPr="008F78A5" w:rsidRDefault="00554952" w:rsidP="00554952">
      <w:pPr>
        <w:jc w:val="center"/>
        <w:rPr>
          <w:rFonts w:ascii="TH SarabunPSK" w:hAnsi="TH SarabunPSK" w:cs="TH SarabunPSK"/>
          <w:b/>
          <w:bCs/>
          <w:sz w:val="32"/>
          <w:szCs w:val="32"/>
          <w:u w:val="single"/>
        </w:rPr>
      </w:pPr>
      <w:r w:rsidRPr="008F78A5">
        <w:rPr>
          <w:rFonts w:ascii="TH SarabunPSK" w:hAnsi="TH SarabunPSK" w:cs="TH SarabunPSK"/>
          <w:b/>
          <w:bCs/>
          <w:sz w:val="32"/>
          <w:szCs w:val="32"/>
          <w:u w:val="single"/>
        </w:rPr>
        <w:t>__________________________________</w:t>
      </w:r>
    </w:p>
    <w:p w14:paraId="55CCEC0C" w14:textId="77777777" w:rsidR="00554952" w:rsidRPr="008F78A5" w:rsidRDefault="00554952" w:rsidP="00554952">
      <w:pPr>
        <w:jc w:val="center"/>
        <w:rPr>
          <w:rFonts w:ascii="TH SarabunPSK" w:hAnsi="TH SarabunPSK" w:cs="TH SarabunPSK"/>
          <w:b/>
          <w:bCs/>
          <w:sz w:val="32"/>
          <w:szCs w:val="32"/>
        </w:rPr>
      </w:pPr>
      <w:r w:rsidRPr="008F78A5">
        <w:rPr>
          <w:rFonts w:ascii="TH SarabunPSK" w:hAnsi="TH SarabunPSK" w:cs="TH SarabunPSK"/>
          <w:b/>
          <w:bCs/>
          <w:sz w:val="32"/>
          <w:szCs w:val="32"/>
          <w:cs/>
        </w:rPr>
        <w:t>(</w:t>
      </w:r>
      <w:r w:rsidRPr="008F78A5">
        <w:rPr>
          <w:rFonts w:ascii="TH SarabunPSK" w:hAnsi="TH SarabunPSK" w:cs="TH SarabunPSK"/>
          <w:b/>
          <w:bCs/>
          <w:sz w:val="32"/>
          <w:szCs w:val="32"/>
        </w:rPr>
        <w:t>NAME OF CAAT</w:t>
      </w:r>
      <w:r w:rsidRPr="008F78A5">
        <w:rPr>
          <w:rFonts w:ascii="TH SarabunPSK" w:hAnsi="TH SarabunPSK" w:cs="TH SarabunPSK"/>
          <w:b/>
          <w:bCs/>
          <w:sz w:val="32"/>
          <w:szCs w:val="32"/>
          <w:cs/>
        </w:rPr>
        <w:t>-</w:t>
      </w:r>
      <w:r w:rsidRPr="008F78A5">
        <w:rPr>
          <w:rFonts w:ascii="TH SarabunPSK" w:hAnsi="TH SarabunPSK" w:cs="TH SarabunPSK"/>
          <w:b/>
          <w:bCs/>
          <w:sz w:val="32"/>
          <w:szCs w:val="32"/>
        </w:rPr>
        <w:t>DG</w:t>
      </w:r>
      <w:r w:rsidRPr="008F78A5">
        <w:rPr>
          <w:rFonts w:ascii="TH SarabunPSK" w:hAnsi="TH SarabunPSK" w:cs="TH SarabunPSK"/>
          <w:b/>
          <w:bCs/>
          <w:sz w:val="32"/>
          <w:szCs w:val="32"/>
          <w:cs/>
        </w:rPr>
        <w:t>)</w:t>
      </w:r>
    </w:p>
    <w:p w14:paraId="31886E7D" w14:textId="77777777" w:rsidR="00554952" w:rsidRPr="008F78A5" w:rsidRDefault="00554952" w:rsidP="00554952">
      <w:pPr>
        <w:jc w:val="center"/>
        <w:rPr>
          <w:rFonts w:ascii="TH SarabunPSK" w:hAnsi="TH SarabunPSK" w:cs="TH SarabunPSK"/>
          <w:sz w:val="32"/>
          <w:szCs w:val="32"/>
        </w:rPr>
      </w:pPr>
    </w:p>
    <w:p w14:paraId="5A037AFD" w14:textId="77777777" w:rsidR="00554952" w:rsidRPr="008F78A5" w:rsidRDefault="00554952" w:rsidP="00554952">
      <w:pPr>
        <w:jc w:val="center"/>
        <w:rPr>
          <w:rFonts w:ascii="TH SarabunPSK" w:hAnsi="TH SarabunPSK" w:cs="TH SarabunPSK"/>
          <w:b/>
          <w:bCs/>
          <w:sz w:val="32"/>
          <w:szCs w:val="32"/>
        </w:rPr>
      </w:pPr>
    </w:p>
    <w:p w14:paraId="661FFAB4" w14:textId="77777777" w:rsidR="00C61A02" w:rsidRDefault="00C61A02" w:rsidP="00554952">
      <w:pPr>
        <w:jc w:val="center"/>
        <w:rPr>
          <w:rFonts w:ascii="TH SarabunPSK" w:hAnsi="TH SarabunPSK" w:cs="TH SarabunPSK"/>
          <w:b/>
          <w:bCs/>
          <w:sz w:val="32"/>
          <w:szCs w:val="32"/>
        </w:rPr>
      </w:pPr>
    </w:p>
    <w:p w14:paraId="3380EF1D" w14:textId="77777777" w:rsidR="00C61A02" w:rsidRDefault="00C61A02" w:rsidP="00554952">
      <w:pPr>
        <w:jc w:val="center"/>
        <w:rPr>
          <w:rFonts w:ascii="TH SarabunPSK" w:hAnsi="TH SarabunPSK" w:cs="TH SarabunPSK"/>
          <w:b/>
          <w:bCs/>
          <w:sz w:val="32"/>
          <w:szCs w:val="32"/>
        </w:rPr>
      </w:pPr>
    </w:p>
    <w:p w14:paraId="529223FC" w14:textId="7461FFFA" w:rsidR="00554952" w:rsidRPr="008F78A5" w:rsidRDefault="00554952" w:rsidP="00554952">
      <w:pPr>
        <w:jc w:val="center"/>
        <w:rPr>
          <w:rFonts w:ascii="TH SarabunPSK" w:hAnsi="TH SarabunPSK" w:cs="TH SarabunPSK"/>
          <w:b/>
          <w:bCs/>
          <w:sz w:val="32"/>
          <w:szCs w:val="32"/>
        </w:rPr>
      </w:pPr>
      <w:r w:rsidRPr="008F78A5">
        <w:rPr>
          <w:rFonts w:ascii="TH SarabunPSK" w:hAnsi="TH SarabunPSK" w:cs="TH SarabunPSK"/>
          <w:b/>
          <w:bCs/>
          <w:sz w:val="32"/>
          <w:szCs w:val="32"/>
        </w:rPr>
        <w:t>DATE of APPROVAL</w:t>
      </w:r>
    </w:p>
    <w:p w14:paraId="4B7B5FD9" w14:textId="77777777" w:rsidR="00554952" w:rsidRPr="008F78A5" w:rsidRDefault="00554952" w:rsidP="00554952">
      <w:pPr>
        <w:jc w:val="center"/>
        <w:rPr>
          <w:rFonts w:ascii="TH SarabunPSK" w:hAnsi="TH SarabunPSK" w:cs="TH SarabunPSK"/>
          <w:b/>
          <w:bCs/>
          <w:sz w:val="32"/>
          <w:szCs w:val="32"/>
        </w:rPr>
      </w:pPr>
      <w:r w:rsidRPr="008F78A5">
        <w:rPr>
          <w:rFonts w:ascii="TH SarabunPSK" w:hAnsi="TH SarabunPSK" w:cs="TH SarabunPSK"/>
          <w:b/>
          <w:bCs/>
          <w:sz w:val="32"/>
          <w:szCs w:val="32"/>
        </w:rPr>
        <w:t>__________________________________</w:t>
      </w:r>
    </w:p>
    <w:p w14:paraId="58D98E78" w14:textId="1D2952F6" w:rsidR="00554952" w:rsidRPr="008F78A5" w:rsidRDefault="00554952" w:rsidP="000F5B04">
      <w:pPr>
        <w:rPr>
          <w:rFonts w:ascii="TH SarabunPSK" w:hAnsi="TH SarabunPSK" w:cs="TH SarabunPSK"/>
          <w:sz w:val="32"/>
          <w:szCs w:val="32"/>
        </w:rPr>
      </w:pPr>
      <w:r w:rsidRPr="008F78A5">
        <w:rPr>
          <w:rFonts w:ascii="Arial" w:eastAsia="Times New Roman" w:hAnsi="Arial" w:cs="Times New Roman"/>
          <w:b/>
          <w:bCs/>
          <w:noProof/>
          <w:sz w:val="44"/>
          <w:szCs w:val="20"/>
          <w:lang w:bidi="ar-SA"/>
        </w:rPr>
        <mc:AlternateContent>
          <mc:Choice Requires="wps">
            <w:drawing>
              <wp:anchor distT="45720" distB="45720" distL="114300" distR="114300" simplePos="0" relativeHeight="251660288" behindDoc="0" locked="0" layoutInCell="1" allowOverlap="1" wp14:anchorId="7E554A46" wp14:editId="290F6A6C">
                <wp:simplePos x="0" y="0"/>
                <wp:positionH relativeFrom="margin">
                  <wp:posOffset>2364691</wp:posOffset>
                </wp:positionH>
                <wp:positionV relativeFrom="paragraph">
                  <wp:posOffset>60227</wp:posOffset>
                </wp:positionV>
                <wp:extent cx="1573972" cy="3352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3972" cy="335280"/>
                        </a:xfrm>
                        <a:prstGeom prst="rect">
                          <a:avLst/>
                        </a:prstGeom>
                        <a:solidFill>
                          <a:srgbClr val="FFFFFF"/>
                        </a:solidFill>
                        <a:ln w="9525">
                          <a:noFill/>
                          <a:miter lim="800000"/>
                          <a:headEnd/>
                          <a:tailEnd/>
                        </a:ln>
                      </wps:spPr>
                      <wps:txbx>
                        <w:txbxContent>
                          <w:p w14:paraId="5AF8C00D" w14:textId="77777777" w:rsidR="00406827" w:rsidRPr="007D7612" w:rsidRDefault="00406827" w:rsidP="00554952">
                            <w:pPr>
                              <w:jc w:val="center"/>
                              <w:rPr>
                                <w:b/>
                                <w:bCs/>
                                <w:sz w:val="32"/>
                                <w:szCs w:val="40"/>
                              </w:rPr>
                            </w:pPr>
                            <w:r w:rsidRPr="007D7612">
                              <w:rPr>
                                <w:b/>
                                <w:bCs/>
                                <w:sz w:val="32"/>
                                <w:szCs w:val="40"/>
                              </w:rPr>
                              <w:t>Volume no</w:t>
                            </w:r>
                            <w:r>
                              <w:rPr>
                                <w:rFonts w:cs="Angsana New"/>
                                <w:b/>
                                <w:bCs/>
                                <w:sz w:val="32"/>
                                <w:szCs w:val="32"/>
                                <w: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554A46" id="_x0000_t202" coordsize="21600,21600" o:spt="202" path="m,l,21600r21600,l21600,xe">
                <v:stroke joinstyle="miter"/>
                <v:path gradientshapeok="t" o:connecttype="rect"/>
              </v:shapetype>
              <v:shape id="Text Box 2" o:spid="_x0000_s1027" type="#_x0000_t202" style="position:absolute;margin-left:186.2pt;margin-top:4.75pt;width:123.95pt;height:26.4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" stroked="f">
                <v:textbox>
                  <w:txbxContent>
                    <w:p w14:paraId="5AF8C00D" w14:textId="77777777" w:rsidR="00406827" w:rsidRPr="007D7612" w:rsidRDefault="00406827" w:rsidP="00554952">
                      <w:pPr>
                        <w:jc w:val="center"/>
                        <w:rPr>
                          <w:b/>
                          <w:bCs/>
                          <w:sz w:val="32"/>
                          <w:szCs w:val="40"/>
                        </w:rPr>
                      </w:pPr>
                      <w:r w:rsidRPr="007D7612">
                        <w:rPr>
                          <w:b/>
                          <w:bCs/>
                          <w:sz w:val="32"/>
                          <w:szCs w:val="40"/>
                        </w:rPr>
                        <w:t>Volume no</w:t>
                      </w:r>
                      <w:r>
                        <w:rPr>
                          <w:rFonts w:cs="Angsana New"/>
                          <w:b/>
                          <w:bCs/>
                          <w:sz w:val="32"/>
                          <w:szCs w:val="32"/>
                          <w:cs/>
                        </w:rPr>
                        <w:t>….</w:t>
                      </w:r>
                    </w:p>
                  </w:txbxContent>
                </v:textbox>
                <w10:wrap type="square" anchorx="margin"/>
              </v:shape>
            </w:pict>
          </mc:Fallback>
        </mc:AlternateContent>
      </w:r>
      <w:r w:rsidR="000F5B04">
        <w:rPr>
          <w:rFonts w:ascii="TH SarabunPSK" w:hAnsi="TH SarabunPSK" w:cs="TH SarabunPSK"/>
          <w:sz w:val="32"/>
          <w:szCs w:val="32"/>
          <w:cs/>
        </w:rPr>
        <w:br w:type="page"/>
      </w:r>
    </w:p>
    <w:p w14:paraId="5821EF87" w14:textId="77777777" w:rsidR="00503C2B" w:rsidRDefault="00503C2B" w:rsidP="00554952">
      <w:pPr>
        <w:jc w:val="center"/>
        <w:rPr>
          <w:rFonts w:ascii="TH SarabunPSK" w:hAnsi="TH SarabunPSK" w:cs="TH SarabunPSK"/>
          <w:sz w:val="32"/>
          <w:szCs w:val="32"/>
        </w:rPr>
        <w:sectPr w:rsidR="00503C2B">
          <w:headerReference w:type="even" r:id="rId17"/>
          <w:headerReference w:type="default" r:id="rId18"/>
          <w:footerReference w:type="default" r:id="rId19"/>
          <w:headerReference w:type="first" r:id="rId20"/>
          <w:pgSz w:w="12240" w:h="15840"/>
          <w:pgMar w:top="1440" w:right="1440" w:bottom="1440" w:left="1440" w:header="708" w:footer="708" w:gutter="0"/>
          <w:cols w:space="708"/>
          <w:docGrid w:linePitch="360"/>
        </w:sectPr>
      </w:pPr>
    </w:p>
    <w:p w14:paraId="28EEEE2D" w14:textId="77777777" w:rsidR="00503C2B" w:rsidRPr="00554952" w:rsidRDefault="00503C2B" w:rsidP="00503C2B">
      <w:pPr>
        <w:jc w:val="right"/>
        <w:rPr>
          <w:rFonts w:ascii="TH SarabunPSK" w:hAnsi="TH SarabunPSK" w:cs="TH SarabunPSK"/>
          <w:b/>
          <w:bCs/>
          <w:i/>
          <w:iCs/>
          <w:sz w:val="32"/>
          <w:szCs w:val="32"/>
        </w:rPr>
      </w:pPr>
      <w:r w:rsidRPr="00554952">
        <w:rPr>
          <w:rFonts w:ascii="TH SarabunPSK" w:hAnsi="TH SarabunPSK" w:cs="TH SarabunPSK"/>
          <w:b/>
          <w:bCs/>
          <w:i/>
          <w:iCs/>
          <w:sz w:val="32"/>
          <w:szCs w:val="32"/>
        </w:rPr>
        <w:lastRenderedPageBreak/>
        <w:t>Second page</w:t>
      </w:r>
    </w:p>
    <w:p w14:paraId="71340FE8" w14:textId="77777777" w:rsidR="00554952" w:rsidRPr="008F78A5" w:rsidRDefault="00554952" w:rsidP="00554952">
      <w:pPr>
        <w:jc w:val="center"/>
        <w:rPr>
          <w:rFonts w:ascii="TH SarabunPSK" w:hAnsi="TH SarabunPSK" w:cs="TH SarabunPSK"/>
          <w:sz w:val="32"/>
          <w:szCs w:val="32"/>
        </w:rPr>
      </w:pPr>
      <w:r w:rsidRPr="008F78A5">
        <w:rPr>
          <w:rFonts w:ascii="TH SarabunPSK" w:hAnsi="TH SarabunPSK" w:cs="TH SarabunPSK"/>
          <w:sz w:val="32"/>
          <w:szCs w:val="32"/>
        </w:rPr>
        <w:t>ATO</w:t>
      </w:r>
      <w:r w:rsidRPr="008F78A5">
        <w:rPr>
          <w:rFonts w:ascii="TH SarabunPSK" w:hAnsi="TH SarabunPSK" w:cs="TH SarabunPSK"/>
          <w:sz w:val="32"/>
          <w:szCs w:val="32"/>
          <w:cs/>
        </w:rPr>
        <w:t>’</w:t>
      </w:r>
      <w:r w:rsidRPr="008F78A5">
        <w:rPr>
          <w:rFonts w:ascii="TH SarabunPSK" w:hAnsi="TH SarabunPSK" w:cs="TH SarabunPSK"/>
          <w:sz w:val="32"/>
          <w:szCs w:val="32"/>
        </w:rPr>
        <w:t>S LOGO</w:t>
      </w:r>
    </w:p>
    <w:p w14:paraId="75533622" w14:textId="77777777" w:rsidR="005B20E3" w:rsidRDefault="005B20E3" w:rsidP="00554952">
      <w:pPr>
        <w:jc w:val="center"/>
        <w:rPr>
          <w:rFonts w:ascii="TH SarabunPSK" w:hAnsi="TH SarabunPSK" w:cs="TH SarabunPSK"/>
          <w:sz w:val="32"/>
          <w:szCs w:val="32"/>
        </w:rPr>
      </w:pPr>
    </w:p>
    <w:p w14:paraId="1450A420" w14:textId="77777777" w:rsidR="00554952" w:rsidRPr="008F78A5" w:rsidRDefault="00554952" w:rsidP="00554952">
      <w:pPr>
        <w:jc w:val="center"/>
        <w:rPr>
          <w:rFonts w:ascii="TH SarabunPSK" w:hAnsi="TH SarabunPSK" w:cs="TH SarabunPSK"/>
          <w:b/>
          <w:bCs/>
          <w:sz w:val="32"/>
          <w:szCs w:val="32"/>
        </w:rPr>
      </w:pPr>
      <w:r w:rsidRPr="008F78A5">
        <w:rPr>
          <w:rFonts w:ascii="TH SarabunPSK" w:hAnsi="TH SarabunPSK" w:cs="TH SarabunPSK"/>
          <w:b/>
          <w:bCs/>
          <w:sz w:val="32"/>
          <w:szCs w:val="32"/>
        </w:rPr>
        <w:t>ATO</w:t>
      </w:r>
      <w:r w:rsidRPr="008F78A5">
        <w:rPr>
          <w:rFonts w:ascii="TH SarabunPSK" w:hAnsi="TH SarabunPSK" w:cs="TH SarabunPSK"/>
          <w:b/>
          <w:bCs/>
          <w:sz w:val="32"/>
          <w:szCs w:val="32"/>
          <w:cs/>
        </w:rPr>
        <w:t>’</w:t>
      </w:r>
      <w:r w:rsidRPr="008F78A5">
        <w:rPr>
          <w:rFonts w:ascii="TH SarabunPSK" w:hAnsi="TH SarabunPSK" w:cs="TH SarabunPSK"/>
          <w:b/>
          <w:bCs/>
          <w:sz w:val="32"/>
          <w:szCs w:val="32"/>
        </w:rPr>
        <w:t>S NAME</w:t>
      </w:r>
    </w:p>
    <w:p w14:paraId="74B51725" w14:textId="77777777" w:rsidR="00554952" w:rsidRPr="008F78A5" w:rsidRDefault="00554952" w:rsidP="00554952">
      <w:pPr>
        <w:jc w:val="center"/>
        <w:rPr>
          <w:rFonts w:ascii="TH SarabunPSK" w:hAnsi="TH SarabunPSK" w:cs="TH SarabunPSK"/>
          <w:b/>
          <w:bCs/>
          <w:sz w:val="32"/>
          <w:szCs w:val="32"/>
        </w:rPr>
      </w:pPr>
    </w:p>
    <w:p w14:paraId="6245D722" w14:textId="64E016FC" w:rsidR="00554952" w:rsidRPr="00235328" w:rsidRDefault="003A19BD" w:rsidP="00554952">
      <w:pPr>
        <w:jc w:val="center"/>
        <w:rPr>
          <w:rFonts w:ascii="TH SarabunPSK" w:hAnsi="TH SarabunPSK" w:cs="TH SarabunPSK"/>
          <w:b/>
          <w:bCs/>
          <w:sz w:val="32"/>
          <w:szCs w:val="32"/>
        </w:rPr>
      </w:pPr>
      <w:r>
        <w:rPr>
          <w:rFonts w:ascii="TH SarabunPSK" w:hAnsi="TH SarabunPSK" w:cs="TH SarabunPSK"/>
          <w:b/>
          <w:bCs/>
          <w:sz w:val="32"/>
          <w:szCs w:val="32"/>
          <w:lang w:val="en-AU"/>
        </w:rPr>
        <w:t>OPERATIONS</w:t>
      </w:r>
      <w:r w:rsidR="00554952" w:rsidRPr="008F78A5">
        <w:rPr>
          <w:rFonts w:ascii="TH SarabunPSK" w:hAnsi="TH SarabunPSK" w:cs="TH SarabunPSK"/>
          <w:b/>
          <w:bCs/>
          <w:sz w:val="32"/>
          <w:szCs w:val="32"/>
          <w:lang w:val="en-AU"/>
        </w:rPr>
        <w:t xml:space="preserve"> MANAUL</w:t>
      </w:r>
      <w:r w:rsidR="002503FC">
        <w:rPr>
          <w:rFonts w:ascii="TH SarabunPSK" w:hAnsi="TH SarabunPSK" w:cs="TH SarabunPSK" w:hint="cs"/>
          <w:b/>
          <w:bCs/>
          <w:sz w:val="32"/>
          <w:szCs w:val="32"/>
          <w:cs/>
        </w:rPr>
        <w:t xml:space="preserve"> </w:t>
      </w:r>
      <w:r w:rsidR="002503FC">
        <w:rPr>
          <w:rFonts w:ascii="TH SarabunPSK" w:hAnsi="TH SarabunPSK" w:cs="TH SarabunPSK"/>
          <w:b/>
          <w:bCs/>
          <w:sz w:val="32"/>
          <w:szCs w:val="32"/>
        </w:rPr>
        <w:t>(OM)</w:t>
      </w:r>
    </w:p>
    <w:p w14:paraId="2C5B1463" w14:textId="77777777" w:rsidR="00554952" w:rsidRPr="008F78A5" w:rsidRDefault="00554952" w:rsidP="00554952">
      <w:pPr>
        <w:jc w:val="center"/>
        <w:rPr>
          <w:rFonts w:ascii="TH SarabunPSK" w:hAnsi="TH SarabunPSK" w:cs="TH SarabunPSK"/>
          <w:sz w:val="32"/>
          <w:szCs w:val="32"/>
        </w:rPr>
      </w:pPr>
      <w:r w:rsidRPr="008F78A5">
        <w:rPr>
          <w:rFonts w:ascii="TH SarabunPSK" w:hAnsi="TH SarabunPSK" w:cs="TH SarabunPSK"/>
          <w:sz w:val="32"/>
          <w:szCs w:val="32"/>
        </w:rPr>
        <w:t>ISSUE NO</w:t>
      </w:r>
      <w:r w:rsidRPr="008F78A5">
        <w:rPr>
          <w:rFonts w:ascii="TH SarabunPSK" w:hAnsi="TH SarabunPSK" w:cs="TH SarabunPSK"/>
          <w:sz w:val="32"/>
          <w:szCs w:val="32"/>
          <w:cs/>
        </w:rPr>
        <w:t xml:space="preserve">. </w:t>
      </w:r>
      <w:r w:rsidRPr="008F78A5">
        <w:rPr>
          <w:rFonts w:ascii="TH SarabunPSK" w:hAnsi="TH SarabunPSK" w:cs="TH SarabunPSK"/>
          <w:sz w:val="32"/>
          <w:szCs w:val="32"/>
        </w:rPr>
        <w:t>XX</w:t>
      </w:r>
      <w:r w:rsidRPr="008F78A5">
        <w:rPr>
          <w:rFonts w:ascii="TH SarabunPSK" w:hAnsi="TH SarabunPSK" w:cs="TH SarabunPSK"/>
          <w:sz w:val="32"/>
          <w:szCs w:val="32"/>
          <w:cs/>
        </w:rPr>
        <w:t>/</w:t>
      </w:r>
      <w:r w:rsidRPr="008F78A5">
        <w:rPr>
          <w:rFonts w:ascii="TH SarabunPSK" w:hAnsi="TH SarabunPSK" w:cs="TH SarabunPSK"/>
          <w:sz w:val="32"/>
          <w:szCs w:val="32"/>
        </w:rPr>
        <w:t>REVISION NO</w:t>
      </w:r>
      <w:r w:rsidRPr="008F78A5">
        <w:rPr>
          <w:rFonts w:ascii="TH SarabunPSK" w:hAnsi="TH SarabunPSK" w:cs="TH SarabunPSK"/>
          <w:sz w:val="32"/>
          <w:szCs w:val="32"/>
          <w:cs/>
        </w:rPr>
        <w:t xml:space="preserve">. </w:t>
      </w:r>
      <w:r w:rsidRPr="008F78A5">
        <w:rPr>
          <w:rFonts w:ascii="TH SarabunPSK" w:hAnsi="TH SarabunPSK" w:cs="TH SarabunPSK"/>
          <w:sz w:val="32"/>
          <w:szCs w:val="32"/>
        </w:rPr>
        <w:t>XX</w:t>
      </w:r>
    </w:p>
    <w:p w14:paraId="3D29D60F" w14:textId="77777777" w:rsidR="00554952" w:rsidRPr="008F78A5" w:rsidRDefault="00554952" w:rsidP="00554952">
      <w:pPr>
        <w:jc w:val="center"/>
        <w:rPr>
          <w:rFonts w:ascii="TH SarabunPSK" w:hAnsi="TH SarabunPSK" w:cs="TH SarabunPSK"/>
          <w:sz w:val="32"/>
          <w:szCs w:val="32"/>
        </w:rPr>
      </w:pPr>
    </w:p>
    <w:p w14:paraId="0905CADB" w14:textId="77777777" w:rsidR="00554952" w:rsidRPr="008F78A5" w:rsidRDefault="00554952" w:rsidP="00554952">
      <w:pPr>
        <w:jc w:val="center"/>
        <w:rPr>
          <w:rFonts w:ascii="TH SarabunPSK" w:hAnsi="TH SarabunPSK" w:cs="TH SarabunPSK"/>
          <w:sz w:val="32"/>
          <w:szCs w:val="32"/>
        </w:rPr>
      </w:pPr>
    </w:p>
    <w:tbl>
      <w:tblPr>
        <w:tblStyle w:val="TableGrid"/>
        <w:tblW w:w="0" w:type="auto"/>
        <w:tblLook w:val="04A0" w:firstRow="1" w:lastRow="0" w:firstColumn="1" w:lastColumn="0" w:noHBand="0" w:noVBand="1"/>
      </w:tblPr>
      <w:tblGrid>
        <w:gridCol w:w="2122"/>
        <w:gridCol w:w="2662"/>
        <w:gridCol w:w="2441"/>
        <w:gridCol w:w="1791"/>
      </w:tblGrid>
      <w:tr w:rsidR="00554952" w:rsidRPr="008F78A5" w14:paraId="4E4E94D5" w14:textId="77777777" w:rsidTr="002E7DE2">
        <w:tc>
          <w:tcPr>
            <w:tcW w:w="2122" w:type="dxa"/>
            <w:shd w:val="clear" w:color="auto" w:fill="D0CECE" w:themeFill="background2" w:themeFillShade="E6"/>
          </w:tcPr>
          <w:p w14:paraId="3E43D906" w14:textId="77777777" w:rsidR="00554952" w:rsidRPr="005A4F2A" w:rsidRDefault="00554952" w:rsidP="002E7DE2">
            <w:pPr>
              <w:jc w:val="center"/>
              <w:rPr>
                <w:rFonts w:ascii="TH SarabunPSK" w:hAnsi="TH SarabunPSK" w:cs="TH SarabunPSK"/>
                <w:b/>
                <w:bCs/>
                <w:sz w:val="32"/>
                <w:szCs w:val="32"/>
              </w:rPr>
            </w:pPr>
            <w:r w:rsidRPr="005A4F2A">
              <w:rPr>
                <w:rFonts w:ascii="TH SarabunPSK" w:hAnsi="TH SarabunPSK" w:cs="TH SarabunPSK"/>
                <w:b/>
                <w:bCs/>
                <w:sz w:val="32"/>
                <w:szCs w:val="32"/>
              </w:rPr>
              <w:t>Prepared by</w:t>
            </w:r>
          </w:p>
        </w:tc>
        <w:tc>
          <w:tcPr>
            <w:tcW w:w="2662" w:type="dxa"/>
          </w:tcPr>
          <w:p w14:paraId="4BE98E20" w14:textId="77777777" w:rsidR="00554952" w:rsidRPr="00835215" w:rsidRDefault="00554952" w:rsidP="002E7DE2">
            <w:pPr>
              <w:jc w:val="center"/>
              <w:rPr>
                <w:rFonts w:ascii="TH SarabunPSK" w:hAnsi="TH SarabunPSK" w:cs="TH SarabunPSK"/>
                <w:sz w:val="32"/>
                <w:szCs w:val="32"/>
              </w:rPr>
            </w:pPr>
            <w:r w:rsidRPr="00835215">
              <w:rPr>
                <w:rFonts w:ascii="TH SarabunPSK" w:hAnsi="TH SarabunPSK" w:cs="TH SarabunPSK"/>
                <w:sz w:val="32"/>
                <w:szCs w:val="32"/>
              </w:rPr>
              <w:t>Head of Training</w:t>
            </w:r>
          </w:p>
          <w:p w14:paraId="59FE3E63" w14:textId="77777777" w:rsidR="00554952" w:rsidRPr="00835215" w:rsidRDefault="00554952" w:rsidP="002E7DE2">
            <w:pPr>
              <w:jc w:val="center"/>
              <w:rPr>
                <w:rFonts w:ascii="TH SarabunPSK" w:hAnsi="TH SarabunPSK" w:cs="TH SarabunPSK"/>
                <w:sz w:val="32"/>
                <w:szCs w:val="32"/>
              </w:rPr>
            </w:pPr>
          </w:p>
        </w:tc>
        <w:tc>
          <w:tcPr>
            <w:tcW w:w="2441" w:type="dxa"/>
          </w:tcPr>
          <w:p w14:paraId="09AC30DD" w14:textId="77777777" w:rsidR="00554952" w:rsidRPr="008F78A5" w:rsidRDefault="00554952" w:rsidP="002E7DE2">
            <w:pPr>
              <w:jc w:val="center"/>
              <w:rPr>
                <w:rFonts w:ascii="TH SarabunPSK" w:hAnsi="TH SarabunPSK" w:cs="TH SarabunPSK"/>
                <w:i/>
                <w:iCs/>
                <w:sz w:val="32"/>
                <w:szCs w:val="32"/>
              </w:rPr>
            </w:pPr>
            <w:r w:rsidRPr="008F78A5">
              <w:rPr>
                <w:rFonts w:ascii="TH SarabunPSK" w:hAnsi="TH SarabunPSK" w:cs="TH SarabunPSK"/>
                <w:i/>
                <w:iCs/>
                <w:sz w:val="32"/>
                <w:szCs w:val="32"/>
              </w:rPr>
              <w:t>Original Signature</w:t>
            </w:r>
          </w:p>
        </w:tc>
        <w:tc>
          <w:tcPr>
            <w:tcW w:w="1791" w:type="dxa"/>
          </w:tcPr>
          <w:p w14:paraId="2DDB3A0B" w14:textId="0E651F95" w:rsidR="00554952" w:rsidRPr="008F78A5" w:rsidRDefault="00AA1593" w:rsidP="002E7DE2">
            <w:pPr>
              <w:jc w:val="center"/>
              <w:rPr>
                <w:rFonts w:ascii="TH SarabunPSK" w:hAnsi="TH SarabunPSK" w:cs="TH SarabunPSK"/>
                <w:sz w:val="32"/>
                <w:szCs w:val="32"/>
              </w:rPr>
            </w:pPr>
            <w:r>
              <w:rPr>
                <w:rFonts w:ascii="TH SarabunPSK" w:hAnsi="TH SarabunPSK" w:cs="TH SarabunPSK"/>
                <w:sz w:val="32"/>
                <w:szCs w:val="32"/>
              </w:rPr>
              <w:t>DD</w:t>
            </w:r>
            <w:r w:rsidR="00554952" w:rsidRPr="008F78A5">
              <w:rPr>
                <w:rFonts w:ascii="TH SarabunPSK" w:hAnsi="TH SarabunPSK" w:cs="TH SarabunPSK"/>
                <w:sz w:val="32"/>
                <w:szCs w:val="32"/>
              </w:rPr>
              <w:t xml:space="preserve"> </w:t>
            </w:r>
            <w:r>
              <w:rPr>
                <w:rFonts w:ascii="TH SarabunPSK" w:hAnsi="TH SarabunPSK" w:cs="TH SarabunPSK"/>
                <w:sz w:val="32"/>
                <w:szCs w:val="32"/>
              </w:rPr>
              <w:t>MMM</w:t>
            </w:r>
            <w:r w:rsidR="00554952" w:rsidRPr="008F78A5">
              <w:rPr>
                <w:rFonts w:ascii="TH SarabunPSK" w:hAnsi="TH SarabunPSK" w:cs="TH SarabunPSK"/>
                <w:sz w:val="32"/>
                <w:szCs w:val="32"/>
              </w:rPr>
              <w:t xml:space="preserve"> </w:t>
            </w:r>
            <w:r>
              <w:rPr>
                <w:rFonts w:ascii="TH SarabunPSK" w:hAnsi="TH SarabunPSK" w:cs="TH SarabunPSK"/>
                <w:sz w:val="32"/>
                <w:szCs w:val="32"/>
              </w:rPr>
              <w:t>YYYY</w:t>
            </w:r>
          </w:p>
        </w:tc>
      </w:tr>
      <w:tr w:rsidR="00554952" w:rsidRPr="008F78A5" w14:paraId="2F6C0C32" w14:textId="77777777" w:rsidTr="002E7DE2">
        <w:tc>
          <w:tcPr>
            <w:tcW w:w="2122" w:type="dxa"/>
            <w:shd w:val="clear" w:color="auto" w:fill="D0CECE" w:themeFill="background2" w:themeFillShade="E6"/>
          </w:tcPr>
          <w:p w14:paraId="37B08B3E" w14:textId="77777777" w:rsidR="00554952" w:rsidRPr="005A4F2A" w:rsidRDefault="00554952" w:rsidP="002E7DE2">
            <w:pPr>
              <w:jc w:val="center"/>
              <w:rPr>
                <w:rFonts w:ascii="TH SarabunPSK" w:hAnsi="TH SarabunPSK" w:cs="TH SarabunPSK"/>
                <w:b/>
                <w:bCs/>
                <w:sz w:val="32"/>
                <w:szCs w:val="32"/>
              </w:rPr>
            </w:pPr>
            <w:r w:rsidRPr="005A4F2A">
              <w:rPr>
                <w:rFonts w:ascii="TH SarabunPSK" w:hAnsi="TH SarabunPSK" w:cs="TH SarabunPSK"/>
                <w:b/>
                <w:bCs/>
                <w:sz w:val="32"/>
                <w:szCs w:val="32"/>
              </w:rPr>
              <w:t>Reviewed by</w:t>
            </w:r>
          </w:p>
        </w:tc>
        <w:tc>
          <w:tcPr>
            <w:tcW w:w="2662" w:type="dxa"/>
          </w:tcPr>
          <w:p w14:paraId="0ADA9787" w14:textId="4F2DE20A" w:rsidR="00554952" w:rsidRPr="00835215" w:rsidRDefault="00C903A5" w:rsidP="002E7DE2">
            <w:pPr>
              <w:jc w:val="center"/>
              <w:rPr>
                <w:rFonts w:ascii="TH SarabunPSK" w:hAnsi="TH SarabunPSK" w:cs="TH SarabunPSK"/>
                <w:sz w:val="32"/>
                <w:szCs w:val="32"/>
              </w:rPr>
            </w:pPr>
            <w:r>
              <w:rPr>
                <w:rFonts w:ascii="TH SarabunPSK" w:hAnsi="TH SarabunPSK" w:cs="TH SarabunPSK"/>
                <w:sz w:val="32"/>
                <w:szCs w:val="32"/>
              </w:rPr>
              <w:t>CMM</w:t>
            </w:r>
          </w:p>
          <w:p w14:paraId="7EF3CCE3" w14:textId="77777777" w:rsidR="00554952" w:rsidRPr="00835215" w:rsidRDefault="00554952" w:rsidP="002E7DE2">
            <w:pPr>
              <w:jc w:val="center"/>
              <w:rPr>
                <w:rFonts w:ascii="TH SarabunPSK" w:hAnsi="TH SarabunPSK" w:cs="TH SarabunPSK"/>
                <w:sz w:val="32"/>
                <w:szCs w:val="32"/>
              </w:rPr>
            </w:pPr>
          </w:p>
        </w:tc>
        <w:tc>
          <w:tcPr>
            <w:tcW w:w="2441" w:type="dxa"/>
          </w:tcPr>
          <w:p w14:paraId="6A081F2B" w14:textId="77777777" w:rsidR="00554952" w:rsidRPr="008F78A5" w:rsidRDefault="00554952" w:rsidP="002E7DE2">
            <w:pPr>
              <w:jc w:val="center"/>
              <w:rPr>
                <w:rFonts w:ascii="TH SarabunPSK" w:hAnsi="TH SarabunPSK" w:cs="TH SarabunPSK"/>
                <w:sz w:val="32"/>
                <w:szCs w:val="32"/>
              </w:rPr>
            </w:pPr>
            <w:r w:rsidRPr="008F78A5">
              <w:rPr>
                <w:rFonts w:ascii="TH SarabunPSK" w:hAnsi="TH SarabunPSK" w:cs="TH SarabunPSK"/>
                <w:i/>
                <w:iCs/>
                <w:sz w:val="32"/>
                <w:szCs w:val="32"/>
              </w:rPr>
              <w:t>Original Signature</w:t>
            </w:r>
          </w:p>
        </w:tc>
        <w:tc>
          <w:tcPr>
            <w:tcW w:w="1791" w:type="dxa"/>
          </w:tcPr>
          <w:p w14:paraId="54A09474" w14:textId="77777777" w:rsidR="00554952" w:rsidRPr="008F78A5" w:rsidRDefault="00554952" w:rsidP="002E7DE2">
            <w:pPr>
              <w:jc w:val="center"/>
              <w:rPr>
                <w:rFonts w:ascii="TH SarabunPSK" w:hAnsi="TH SarabunPSK" w:cs="TH SarabunPSK"/>
                <w:sz w:val="32"/>
                <w:szCs w:val="32"/>
              </w:rPr>
            </w:pPr>
          </w:p>
        </w:tc>
      </w:tr>
      <w:tr w:rsidR="00554952" w:rsidRPr="008F78A5" w14:paraId="6CFE10AC" w14:textId="77777777" w:rsidTr="002E7DE2">
        <w:tc>
          <w:tcPr>
            <w:tcW w:w="2122" w:type="dxa"/>
            <w:shd w:val="clear" w:color="auto" w:fill="D0CECE" w:themeFill="background2" w:themeFillShade="E6"/>
          </w:tcPr>
          <w:p w14:paraId="5F1C9CC6" w14:textId="77777777" w:rsidR="00554952" w:rsidRPr="005A4F2A" w:rsidRDefault="00554952" w:rsidP="002E7DE2">
            <w:pPr>
              <w:jc w:val="center"/>
              <w:rPr>
                <w:rFonts w:ascii="TH SarabunPSK" w:hAnsi="TH SarabunPSK" w:cs="TH SarabunPSK"/>
                <w:b/>
                <w:bCs/>
                <w:sz w:val="32"/>
                <w:szCs w:val="32"/>
              </w:rPr>
            </w:pPr>
            <w:r w:rsidRPr="005A4F2A">
              <w:rPr>
                <w:rFonts w:ascii="TH SarabunPSK" w:hAnsi="TH SarabunPSK" w:cs="TH SarabunPSK"/>
                <w:b/>
                <w:bCs/>
                <w:sz w:val="32"/>
                <w:szCs w:val="32"/>
              </w:rPr>
              <w:t>Accepted by</w:t>
            </w:r>
          </w:p>
        </w:tc>
        <w:tc>
          <w:tcPr>
            <w:tcW w:w="2662" w:type="dxa"/>
          </w:tcPr>
          <w:p w14:paraId="67B74420" w14:textId="1CB33A93" w:rsidR="00554952" w:rsidRPr="00835215" w:rsidRDefault="00554952" w:rsidP="002E7DE2">
            <w:pPr>
              <w:jc w:val="center"/>
              <w:rPr>
                <w:rFonts w:ascii="TH SarabunPSK" w:hAnsi="TH SarabunPSK" w:cs="TH SarabunPSK"/>
                <w:sz w:val="32"/>
                <w:szCs w:val="32"/>
              </w:rPr>
            </w:pPr>
            <w:r>
              <w:rPr>
                <w:rFonts w:ascii="TH SarabunPSK" w:hAnsi="TH SarabunPSK" w:cs="TH SarabunPSK"/>
                <w:sz w:val="32"/>
                <w:szCs w:val="32"/>
              </w:rPr>
              <w:t xml:space="preserve">Accountable </w:t>
            </w:r>
            <w:r w:rsidR="00C903A5">
              <w:rPr>
                <w:rFonts w:ascii="TH SarabunPSK" w:hAnsi="TH SarabunPSK" w:cs="TH SarabunPSK"/>
                <w:sz w:val="32"/>
                <w:szCs w:val="32"/>
              </w:rPr>
              <w:t>Manager</w:t>
            </w:r>
          </w:p>
        </w:tc>
        <w:tc>
          <w:tcPr>
            <w:tcW w:w="2441" w:type="dxa"/>
          </w:tcPr>
          <w:p w14:paraId="7CBD648D" w14:textId="77777777" w:rsidR="00554952" w:rsidRDefault="00554952" w:rsidP="002E7DE2">
            <w:pPr>
              <w:jc w:val="center"/>
              <w:rPr>
                <w:rFonts w:ascii="TH SarabunPSK" w:hAnsi="TH SarabunPSK" w:cs="TH SarabunPSK"/>
                <w:i/>
                <w:iCs/>
                <w:sz w:val="32"/>
                <w:szCs w:val="32"/>
              </w:rPr>
            </w:pPr>
            <w:r w:rsidRPr="008F78A5">
              <w:rPr>
                <w:rFonts w:ascii="TH SarabunPSK" w:hAnsi="TH SarabunPSK" w:cs="TH SarabunPSK"/>
                <w:i/>
                <w:iCs/>
                <w:sz w:val="32"/>
                <w:szCs w:val="32"/>
              </w:rPr>
              <w:t>Original Signature</w:t>
            </w:r>
          </w:p>
          <w:p w14:paraId="08C768C4" w14:textId="77777777" w:rsidR="00554952" w:rsidRPr="008F78A5" w:rsidRDefault="00554952" w:rsidP="002E7DE2">
            <w:pPr>
              <w:jc w:val="center"/>
              <w:rPr>
                <w:rFonts w:ascii="TH SarabunPSK" w:hAnsi="TH SarabunPSK" w:cs="TH SarabunPSK"/>
                <w:sz w:val="32"/>
                <w:szCs w:val="32"/>
              </w:rPr>
            </w:pPr>
          </w:p>
        </w:tc>
        <w:tc>
          <w:tcPr>
            <w:tcW w:w="1791" w:type="dxa"/>
          </w:tcPr>
          <w:p w14:paraId="650ADE46" w14:textId="77777777" w:rsidR="00554952" w:rsidRPr="008F78A5" w:rsidRDefault="00554952" w:rsidP="002E7DE2">
            <w:pPr>
              <w:jc w:val="center"/>
              <w:rPr>
                <w:rFonts w:ascii="TH SarabunPSK" w:hAnsi="TH SarabunPSK" w:cs="TH SarabunPSK"/>
                <w:sz w:val="32"/>
                <w:szCs w:val="32"/>
              </w:rPr>
            </w:pPr>
          </w:p>
        </w:tc>
      </w:tr>
    </w:tbl>
    <w:p w14:paraId="69D2903E" w14:textId="77777777" w:rsidR="00554952" w:rsidRPr="008F78A5" w:rsidRDefault="00554952" w:rsidP="00554952">
      <w:pPr>
        <w:jc w:val="center"/>
        <w:rPr>
          <w:rFonts w:ascii="TH SarabunPSK" w:hAnsi="TH SarabunPSK" w:cs="TH SarabunPSK"/>
          <w:sz w:val="32"/>
          <w:szCs w:val="32"/>
        </w:rPr>
      </w:pPr>
    </w:p>
    <w:p w14:paraId="4DF47ACE" w14:textId="77777777" w:rsidR="00554952" w:rsidRPr="005A4F2A" w:rsidRDefault="00554952" w:rsidP="00554952">
      <w:pPr>
        <w:rPr>
          <w:rFonts w:ascii="TH SarabunPSK" w:hAnsi="TH SarabunPSK" w:cs="TH SarabunPSK"/>
          <w:sz w:val="32"/>
          <w:szCs w:val="32"/>
        </w:rPr>
      </w:pPr>
    </w:p>
    <w:p w14:paraId="37181A56" w14:textId="77777777" w:rsidR="00554952" w:rsidRPr="008F78A5" w:rsidRDefault="00554952" w:rsidP="00554952">
      <w:pPr>
        <w:rPr>
          <w:rFonts w:ascii="TH SarabunPSK" w:hAnsi="TH SarabunPSK" w:cs="TH SarabunPSK"/>
          <w:b/>
          <w:bCs/>
          <w:sz w:val="32"/>
          <w:szCs w:val="32"/>
        </w:rPr>
      </w:pPr>
    </w:p>
    <w:p w14:paraId="41A8D9F4" w14:textId="19EB00D2" w:rsidR="00554952" w:rsidRDefault="00554952">
      <w:pPr>
        <w:rPr>
          <w:rFonts w:ascii="TH SarabunPSK" w:hAnsi="TH SarabunPSK" w:cs="TH SarabunPSK"/>
          <w:b/>
          <w:bCs/>
          <w:sz w:val="32"/>
          <w:szCs w:val="32"/>
        </w:rPr>
      </w:pPr>
      <w:r>
        <w:rPr>
          <w:rFonts w:ascii="TH SarabunPSK" w:hAnsi="TH SarabunPSK" w:cs="TH SarabunPSK"/>
          <w:b/>
          <w:bCs/>
          <w:sz w:val="32"/>
          <w:szCs w:val="32"/>
          <w:cs/>
        </w:rPr>
        <w:br w:type="page"/>
      </w:r>
    </w:p>
    <w:p w14:paraId="37261ADB" w14:textId="77777777" w:rsidR="00554952" w:rsidRPr="008F78A5" w:rsidRDefault="00554952" w:rsidP="00554952">
      <w:pPr>
        <w:rPr>
          <w:rFonts w:ascii="TH SarabunPSK" w:hAnsi="TH SarabunPSK" w:cs="TH SarabunPSK"/>
          <w:b/>
          <w:bCs/>
          <w:sz w:val="32"/>
          <w:szCs w:val="32"/>
        </w:rPr>
      </w:pPr>
      <w:r w:rsidRPr="008F78A5">
        <w:rPr>
          <w:rFonts w:ascii="TH SarabunPSK" w:hAnsi="TH SarabunPSK" w:cs="TH SarabunPSK"/>
          <w:b/>
          <w:bCs/>
          <w:sz w:val="32"/>
          <w:szCs w:val="32"/>
        </w:rPr>
        <w:t>LIST OF EFFECTIVE DATES</w:t>
      </w:r>
    </w:p>
    <w:tbl>
      <w:tblPr>
        <w:tblStyle w:val="TableGrid"/>
        <w:tblW w:w="0" w:type="auto"/>
        <w:tblLook w:val="04A0" w:firstRow="1" w:lastRow="0" w:firstColumn="1" w:lastColumn="0" w:noHBand="0" w:noVBand="1"/>
      </w:tblPr>
      <w:tblGrid>
        <w:gridCol w:w="1803"/>
        <w:gridCol w:w="1803"/>
        <w:gridCol w:w="1803"/>
        <w:gridCol w:w="1803"/>
        <w:gridCol w:w="1804"/>
      </w:tblGrid>
      <w:tr w:rsidR="00554952" w:rsidRPr="008F78A5" w14:paraId="6A280F0B" w14:textId="77777777" w:rsidTr="002E7DE2">
        <w:tc>
          <w:tcPr>
            <w:tcW w:w="1803" w:type="dxa"/>
            <w:shd w:val="clear" w:color="auto" w:fill="D0CECE" w:themeFill="background2" w:themeFillShade="E6"/>
          </w:tcPr>
          <w:p w14:paraId="4BE1135B" w14:textId="77777777" w:rsidR="00554952" w:rsidRPr="008F78A5" w:rsidRDefault="00554952" w:rsidP="002E7DE2">
            <w:pPr>
              <w:jc w:val="center"/>
              <w:rPr>
                <w:rFonts w:ascii="TH SarabunPSK" w:hAnsi="TH SarabunPSK" w:cs="TH SarabunPSK"/>
                <w:b/>
                <w:bCs/>
                <w:sz w:val="32"/>
                <w:szCs w:val="32"/>
              </w:rPr>
            </w:pPr>
            <w:r w:rsidRPr="008F78A5">
              <w:rPr>
                <w:rFonts w:ascii="TH SarabunPSK" w:hAnsi="TH SarabunPSK" w:cs="TH SarabunPSK"/>
                <w:b/>
                <w:bCs/>
                <w:sz w:val="32"/>
                <w:szCs w:val="32"/>
              </w:rPr>
              <w:t>Page</w:t>
            </w:r>
          </w:p>
        </w:tc>
        <w:tc>
          <w:tcPr>
            <w:tcW w:w="1803" w:type="dxa"/>
            <w:shd w:val="clear" w:color="auto" w:fill="D0CECE" w:themeFill="background2" w:themeFillShade="E6"/>
          </w:tcPr>
          <w:p w14:paraId="14B0750F" w14:textId="77777777" w:rsidR="00554952" w:rsidRPr="008F78A5" w:rsidRDefault="00554952" w:rsidP="002E7DE2">
            <w:pPr>
              <w:jc w:val="center"/>
              <w:rPr>
                <w:rFonts w:ascii="TH SarabunPSK" w:hAnsi="TH SarabunPSK" w:cs="TH SarabunPSK"/>
                <w:b/>
                <w:bCs/>
                <w:sz w:val="32"/>
                <w:szCs w:val="32"/>
              </w:rPr>
            </w:pPr>
            <w:r w:rsidRPr="008F78A5">
              <w:rPr>
                <w:rFonts w:ascii="TH SarabunPSK" w:hAnsi="TH SarabunPSK" w:cs="TH SarabunPSK"/>
                <w:b/>
                <w:bCs/>
                <w:sz w:val="32"/>
                <w:szCs w:val="32"/>
              </w:rPr>
              <w:t>Rev</w:t>
            </w:r>
            <w:r w:rsidRPr="008F78A5">
              <w:rPr>
                <w:rFonts w:ascii="TH SarabunPSK" w:hAnsi="TH SarabunPSK" w:cs="TH SarabunPSK"/>
                <w:b/>
                <w:bCs/>
                <w:sz w:val="32"/>
                <w:szCs w:val="32"/>
                <w:cs/>
              </w:rPr>
              <w:t>.</w:t>
            </w:r>
          </w:p>
        </w:tc>
        <w:tc>
          <w:tcPr>
            <w:tcW w:w="1803" w:type="dxa"/>
            <w:shd w:val="clear" w:color="auto" w:fill="D0CECE" w:themeFill="background2" w:themeFillShade="E6"/>
          </w:tcPr>
          <w:p w14:paraId="5087829C" w14:textId="77777777" w:rsidR="00554952" w:rsidRPr="008F78A5" w:rsidRDefault="00554952" w:rsidP="002E7DE2">
            <w:pPr>
              <w:jc w:val="center"/>
              <w:rPr>
                <w:rFonts w:ascii="TH SarabunPSK" w:hAnsi="TH SarabunPSK" w:cs="TH SarabunPSK"/>
                <w:b/>
                <w:bCs/>
                <w:sz w:val="32"/>
                <w:szCs w:val="32"/>
              </w:rPr>
            </w:pPr>
            <w:r w:rsidRPr="008F78A5">
              <w:rPr>
                <w:rFonts w:ascii="TH SarabunPSK" w:hAnsi="TH SarabunPSK" w:cs="TH SarabunPSK"/>
                <w:b/>
                <w:bCs/>
                <w:sz w:val="32"/>
                <w:szCs w:val="32"/>
              </w:rPr>
              <w:t>Issue Date</w:t>
            </w:r>
          </w:p>
        </w:tc>
        <w:tc>
          <w:tcPr>
            <w:tcW w:w="1803" w:type="dxa"/>
            <w:shd w:val="clear" w:color="auto" w:fill="D0CECE" w:themeFill="background2" w:themeFillShade="E6"/>
          </w:tcPr>
          <w:p w14:paraId="79AA836B" w14:textId="77777777" w:rsidR="00554952" w:rsidRPr="008F78A5" w:rsidRDefault="00554952" w:rsidP="002E7DE2">
            <w:pPr>
              <w:jc w:val="center"/>
              <w:rPr>
                <w:rFonts w:ascii="TH SarabunPSK" w:hAnsi="TH SarabunPSK" w:cs="TH SarabunPSK"/>
                <w:b/>
                <w:bCs/>
                <w:sz w:val="32"/>
                <w:szCs w:val="32"/>
              </w:rPr>
            </w:pPr>
            <w:r w:rsidRPr="008F78A5">
              <w:rPr>
                <w:rFonts w:ascii="TH SarabunPSK" w:hAnsi="TH SarabunPSK" w:cs="TH SarabunPSK"/>
                <w:b/>
                <w:bCs/>
                <w:sz w:val="32"/>
                <w:szCs w:val="32"/>
              </w:rPr>
              <w:t>Page</w:t>
            </w:r>
          </w:p>
        </w:tc>
        <w:tc>
          <w:tcPr>
            <w:tcW w:w="1804" w:type="dxa"/>
            <w:shd w:val="clear" w:color="auto" w:fill="D0CECE" w:themeFill="background2" w:themeFillShade="E6"/>
          </w:tcPr>
          <w:p w14:paraId="1D809D87" w14:textId="77777777" w:rsidR="00554952" w:rsidRPr="008F78A5" w:rsidRDefault="00554952" w:rsidP="002E7DE2">
            <w:pPr>
              <w:jc w:val="center"/>
              <w:rPr>
                <w:rFonts w:ascii="TH SarabunPSK" w:hAnsi="TH SarabunPSK" w:cs="TH SarabunPSK"/>
                <w:b/>
                <w:bCs/>
                <w:sz w:val="32"/>
                <w:szCs w:val="32"/>
              </w:rPr>
            </w:pPr>
            <w:r w:rsidRPr="008F78A5">
              <w:rPr>
                <w:rFonts w:ascii="TH SarabunPSK" w:hAnsi="TH SarabunPSK" w:cs="TH SarabunPSK"/>
                <w:b/>
                <w:bCs/>
                <w:sz w:val="32"/>
                <w:szCs w:val="32"/>
              </w:rPr>
              <w:t>Rev</w:t>
            </w:r>
            <w:r w:rsidRPr="008F78A5">
              <w:rPr>
                <w:rFonts w:ascii="TH SarabunPSK" w:hAnsi="TH SarabunPSK" w:cs="TH SarabunPSK"/>
                <w:b/>
                <w:bCs/>
                <w:sz w:val="32"/>
                <w:szCs w:val="32"/>
                <w:cs/>
              </w:rPr>
              <w:t>.</w:t>
            </w:r>
          </w:p>
        </w:tc>
      </w:tr>
      <w:tr w:rsidR="00554952" w:rsidRPr="008F78A5" w14:paraId="0E65D49B" w14:textId="77777777" w:rsidTr="002E7DE2">
        <w:tc>
          <w:tcPr>
            <w:tcW w:w="1803" w:type="dxa"/>
          </w:tcPr>
          <w:p w14:paraId="1DD61262" w14:textId="77777777" w:rsidR="00554952" w:rsidRPr="008F78A5" w:rsidRDefault="00554952" w:rsidP="002E7DE2">
            <w:pPr>
              <w:rPr>
                <w:rFonts w:ascii="TH SarabunPSK" w:hAnsi="TH SarabunPSK" w:cs="TH SarabunPSK"/>
                <w:b/>
                <w:bCs/>
                <w:sz w:val="32"/>
                <w:szCs w:val="32"/>
              </w:rPr>
            </w:pPr>
          </w:p>
        </w:tc>
        <w:tc>
          <w:tcPr>
            <w:tcW w:w="1803" w:type="dxa"/>
          </w:tcPr>
          <w:p w14:paraId="388BF6F8" w14:textId="77777777" w:rsidR="00554952" w:rsidRPr="008F78A5" w:rsidRDefault="00554952" w:rsidP="002E7DE2">
            <w:pPr>
              <w:rPr>
                <w:rFonts w:ascii="TH SarabunPSK" w:hAnsi="TH SarabunPSK" w:cs="TH SarabunPSK"/>
                <w:b/>
                <w:bCs/>
                <w:sz w:val="32"/>
                <w:szCs w:val="32"/>
              </w:rPr>
            </w:pPr>
          </w:p>
        </w:tc>
        <w:tc>
          <w:tcPr>
            <w:tcW w:w="1803" w:type="dxa"/>
          </w:tcPr>
          <w:p w14:paraId="6C8E58DD" w14:textId="77777777" w:rsidR="00554952" w:rsidRPr="008F78A5" w:rsidRDefault="00554952" w:rsidP="002E7DE2">
            <w:pPr>
              <w:rPr>
                <w:rFonts w:ascii="TH SarabunPSK" w:hAnsi="TH SarabunPSK" w:cs="TH SarabunPSK"/>
                <w:b/>
                <w:bCs/>
                <w:sz w:val="32"/>
                <w:szCs w:val="32"/>
              </w:rPr>
            </w:pPr>
          </w:p>
        </w:tc>
        <w:tc>
          <w:tcPr>
            <w:tcW w:w="1803" w:type="dxa"/>
          </w:tcPr>
          <w:p w14:paraId="2BF40F25" w14:textId="77777777" w:rsidR="00554952" w:rsidRPr="008F78A5" w:rsidRDefault="00554952" w:rsidP="002E7DE2">
            <w:pPr>
              <w:rPr>
                <w:rFonts w:ascii="TH SarabunPSK" w:hAnsi="TH SarabunPSK" w:cs="TH SarabunPSK"/>
                <w:b/>
                <w:bCs/>
                <w:sz w:val="32"/>
                <w:szCs w:val="32"/>
              </w:rPr>
            </w:pPr>
          </w:p>
        </w:tc>
        <w:tc>
          <w:tcPr>
            <w:tcW w:w="1804" w:type="dxa"/>
          </w:tcPr>
          <w:p w14:paraId="4CF5D7D5" w14:textId="77777777" w:rsidR="00554952" w:rsidRPr="008F78A5" w:rsidRDefault="00554952" w:rsidP="002E7DE2">
            <w:pPr>
              <w:rPr>
                <w:rFonts w:ascii="TH SarabunPSK" w:hAnsi="TH SarabunPSK" w:cs="TH SarabunPSK"/>
                <w:b/>
                <w:bCs/>
                <w:sz w:val="32"/>
                <w:szCs w:val="32"/>
              </w:rPr>
            </w:pPr>
          </w:p>
        </w:tc>
      </w:tr>
      <w:tr w:rsidR="00554952" w:rsidRPr="008F78A5" w14:paraId="665A2011" w14:textId="77777777" w:rsidTr="002E7DE2">
        <w:tc>
          <w:tcPr>
            <w:tcW w:w="1803" w:type="dxa"/>
          </w:tcPr>
          <w:p w14:paraId="739A0A0F" w14:textId="77777777" w:rsidR="00554952" w:rsidRPr="008F78A5" w:rsidRDefault="00554952" w:rsidP="002E7DE2">
            <w:pPr>
              <w:rPr>
                <w:rFonts w:ascii="TH SarabunPSK" w:hAnsi="TH SarabunPSK" w:cs="TH SarabunPSK"/>
                <w:b/>
                <w:bCs/>
                <w:sz w:val="32"/>
                <w:szCs w:val="32"/>
              </w:rPr>
            </w:pPr>
          </w:p>
        </w:tc>
        <w:tc>
          <w:tcPr>
            <w:tcW w:w="1803" w:type="dxa"/>
          </w:tcPr>
          <w:p w14:paraId="7780D3C9" w14:textId="77777777" w:rsidR="00554952" w:rsidRPr="008F78A5" w:rsidRDefault="00554952" w:rsidP="002E7DE2">
            <w:pPr>
              <w:rPr>
                <w:rFonts w:ascii="TH SarabunPSK" w:hAnsi="TH SarabunPSK" w:cs="TH SarabunPSK"/>
                <w:b/>
                <w:bCs/>
                <w:sz w:val="32"/>
                <w:szCs w:val="32"/>
              </w:rPr>
            </w:pPr>
          </w:p>
        </w:tc>
        <w:tc>
          <w:tcPr>
            <w:tcW w:w="1803" w:type="dxa"/>
          </w:tcPr>
          <w:p w14:paraId="2449CD6B" w14:textId="77777777" w:rsidR="00554952" w:rsidRPr="008F78A5" w:rsidRDefault="00554952" w:rsidP="002E7DE2">
            <w:pPr>
              <w:rPr>
                <w:rFonts w:ascii="TH SarabunPSK" w:hAnsi="TH SarabunPSK" w:cs="TH SarabunPSK"/>
                <w:b/>
                <w:bCs/>
                <w:sz w:val="32"/>
                <w:szCs w:val="32"/>
              </w:rPr>
            </w:pPr>
          </w:p>
        </w:tc>
        <w:tc>
          <w:tcPr>
            <w:tcW w:w="1803" w:type="dxa"/>
          </w:tcPr>
          <w:p w14:paraId="3E5A3E0A" w14:textId="77777777" w:rsidR="00554952" w:rsidRPr="008F78A5" w:rsidRDefault="00554952" w:rsidP="002E7DE2">
            <w:pPr>
              <w:rPr>
                <w:rFonts w:ascii="TH SarabunPSK" w:hAnsi="TH SarabunPSK" w:cs="TH SarabunPSK"/>
                <w:b/>
                <w:bCs/>
                <w:sz w:val="32"/>
                <w:szCs w:val="32"/>
              </w:rPr>
            </w:pPr>
          </w:p>
        </w:tc>
        <w:tc>
          <w:tcPr>
            <w:tcW w:w="1804" w:type="dxa"/>
          </w:tcPr>
          <w:p w14:paraId="270ADA01" w14:textId="77777777" w:rsidR="00554952" w:rsidRPr="008F78A5" w:rsidRDefault="00554952" w:rsidP="002E7DE2">
            <w:pPr>
              <w:rPr>
                <w:rFonts w:ascii="TH SarabunPSK" w:hAnsi="TH SarabunPSK" w:cs="TH SarabunPSK"/>
                <w:b/>
                <w:bCs/>
                <w:sz w:val="32"/>
                <w:szCs w:val="32"/>
              </w:rPr>
            </w:pPr>
          </w:p>
        </w:tc>
      </w:tr>
      <w:tr w:rsidR="00554952" w:rsidRPr="008F78A5" w14:paraId="1ED569E5" w14:textId="77777777" w:rsidTr="002E7DE2">
        <w:tc>
          <w:tcPr>
            <w:tcW w:w="1803" w:type="dxa"/>
          </w:tcPr>
          <w:p w14:paraId="2A8D25DC" w14:textId="77777777" w:rsidR="00554952" w:rsidRPr="008F78A5" w:rsidRDefault="00554952" w:rsidP="002E7DE2">
            <w:pPr>
              <w:rPr>
                <w:rFonts w:ascii="TH SarabunPSK" w:hAnsi="TH SarabunPSK" w:cs="TH SarabunPSK"/>
                <w:b/>
                <w:bCs/>
                <w:sz w:val="32"/>
                <w:szCs w:val="32"/>
              </w:rPr>
            </w:pPr>
          </w:p>
        </w:tc>
        <w:tc>
          <w:tcPr>
            <w:tcW w:w="1803" w:type="dxa"/>
          </w:tcPr>
          <w:p w14:paraId="03F2422A" w14:textId="77777777" w:rsidR="00554952" w:rsidRPr="008F78A5" w:rsidRDefault="00554952" w:rsidP="002E7DE2">
            <w:pPr>
              <w:rPr>
                <w:rFonts w:ascii="TH SarabunPSK" w:hAnsi="TH SarabunPSK" w:cs="TH SarabunPSK"/>
                <w:b/>
                <w:bCs/>
                <w:sz w:val="32"/>
                <w:szCs w:val="32"/>
              </w:rPr>
            </w:pPr>
          </w:p>
        </w:tc>
        <w:tc>
          <w:tcPr>
            <w:tcW w:w="1803" w:type="dxa"/>
          </w:tcPr>
          <w:p w14:paraId="7FE1058B" w14:textId="77777777" w:rsidR="00554952" w:rsidRPr="008F78A5" w:rsidRDefault="00554952" w:rsidP="002E7DE2">
            <w:pPr>
              <w:rPr>
                <w:rFonts w:ascii="TH SarabunPSK" w:hAnsi="TH SarabunPSK" w:cs="TH SarabunPSK"/>
                <w:b/>
                <w:bCs/>
                <w:sz w:val="32"/>
                <w:szCs w:val="32"/>
              </w:rPr>
            </w:pPr>
          </w:p>
        </w:tc>
        <w:tc>
          <w:tcPr>
            <w:tcW w:w="1803" w:type="dxa"/>
          </w:tcPr>
          <w:p w14:paraId="769E9FDA" w14:textId="77777777" w:rsidR="00554952" w:rsidRPr="008F78A5" w:rsidRDefault="00554952" w:rsidP="002E7DE2">
            <w:pPr>
              <w:rPr>
                <w:rFonts w:ascii="TH SarabunPSK" w:hAnsi="TH SarabunPSK" w:cs="TH SarabunPSK"/>
                <w:b/>
                <w:bCs/>
                <w:sz w:val="32"/>
                <w:szCs w:val="32"/>
              </w:rPr>
            </w:pPr>
          </w:p>
        </w:tc>
        <w:tc>
          <w:tcPr>
            <w:tcW w:w="1804" w:type="dxa"/>
          </w:tcPr>
          <w:p w14:paraId="3E675FDD" w14:textId="77777777" w:rsidR="00554952" w:rsidRPr="008F78A5" w:rsidRDefault="00554952" w:rsidP="002E7DE2">
            <w:pPr>
              <w:rPr>
                <w:rFonts w:ascii="TH SarabunPSK" w:hAnsi="TH SarabunPSK" w:cs="TH SarabunPSK"/>
                <w:b/>
                <w:bCs/>
                <w:sz w:val="32"/>
                <w:szCs w:val="32"/>
              </w:rPr>
            </w:pPr>
            <w:r w:rsidRPr="008F78A5">
              <w:rPr>
                <w:rFonts w:ascii="TH SarabunPSK" w:hAnsi="TH SarabunPSK" w:cs="TH SarabunPSK"/>
                <w:b/>
                <w:bCs/>
                <w:noProof/>
                <w:sz w:val="32"/>
                <w:szCs w:val="32"/>
              </w:rPr>
              <mc:AlternateContent>
                <mc:Choice Requires="wps">
                  <w:drawing>
                    <wp:anchor distT="0" distB="0" distL="114300" distR="114300" simplePos="0" relativeHeight="251661312" behindDoc="0" locked="0" layoutInCell="1" allowOverlap="1" wp14:anchorId="59EA30DA" wp14:editId="0861055F">
                      <wp:simplePos x="0" y="0"/>
                      <wp:positionH relativeFrom="column">
                        <wp:posOffset>-468438</wp:posOffset>
                      </wp:positionH>
                      <wp:positionV relativeFrom="paragraph">
                        <wp:posOffset>-150758</wp:posOffset>
                      </wp:positionV>
                      <wp:extent cx="1095554" cy="1069675"/>
                      <wp:effectExtent l="38100" t="38100" r="47625" b="35560"/>
                      <wp:wrapNone/>
                      <wp:docPr id="3" name="Oval 3"/>
                      <wp:cNvGraphicFramePr/>
                      <a:graphic xmlns:a="http://schemas.openxmlformats.org/drawingml/2006/main">
                        <a:graphicData uri="http://schemas.microsoft.com/office/word/2010/wordprocessingShape">
                          <wps:wsp>
                            <wps:cNvSpPr/>
                            <wps:spPr>
                              <a:xfrm>
                                <a:off x="0" y="0"/>
                                <a:ext cx="1095554" cy="1069675"/>
                              </a:xfrm>
                              <a:prstGeom prst="ellipse">
                                <a:avLst/>
                              </a:prstGeom>
                              <a:noFill/>
                              <a:ln w="7620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BCA55C1" id="Oval 3" o:spid="_x0000_s1026" style="position:absolute;margin-left:-36.9pt;margin-top:-11.85pt;width:86.25pt;height:84.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" filled="f" strokecolor="red" strokeweight="6pt">
                      <v:stroke joinstyle="miter"/>
                    </v:oval>
                  </w:pict>
                </mc:Fallback>
              </mc:AlternateContent>
            </w:r>
          </w:p>
        </w:tc>
      </w:tr>
    </w:tbl>
    <w:p w14:paraId="7C4C2A0A" w14:textId="77777777" w:rsidR="00554952" w:rsidRPr="008F78A5" w:rsidRDefault="00554952" w:rsidP="00554952">
      <w:pPr>
        <w:rPr>
          <w:rFonts w:ascii="TH SarabunPSK" w:hAnsi="TH SarabunPSK" w:cs="TH SarabunPSK"/>
          <w:b/>
          <w:bCs/>
          <w:sz w:val="32"/>
          <w:szCs w:val="32"/>
        </w:rPr>
      </w:pPr>
      <w:r w:rsidRPr="008F78A5">
        <w:rPr>
          <w:rFonts w:ascii="TH SarabunPSK" w:hAnsi="TH SarabunPSK" w:cs="TH SarabunPSK"/>
          <w:b/>
          <w:bCs/>
          <w:noProof/>
          <w:sz w:val="32"/>
          <w:szCs w:val="32"/>
        </w:rPr>
        <mc:AlternateContent>
          <mc:Choice Requires="wps">
            <w:drawing>
              <wp:anchor distT="45720" distB="45720" distL="114300" distR="114300" simplePos="0" relativeHeight="251662336" behindDoc="0" locked="0" layoutInCell="1" allowOverlap="1" wp14:anchorId="0D17CFC0" wp14:editId="6589C21A">
                <wp:simplePos x="0" y="0"/>
                <wp:positionH relativeFrom="margin">
                  <wp:align>right</wp:align>
                </wp:positionH>
                <wp:positionV relativeFrom="paragraph">
                  <wp:posOffset>205069</wp:posOffset>
                </wp:positionV>
                <wp:extent cx="1103630" cy="301625"/>
                <wp:effectExtent l="0" t="0" r="127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3630" cy="301625"/>
                        </a:xfrm>
                        <a:prstGeom prst="rect">
                          <a:avLst/>
                        </a:prstGeom>
                        <a:solidFill>
                          <a:srgbClr val="FFFFFF"/>
                        </a:solidFill>
                        <a:ln w="9525">
                          <a:noFill/>
                          <a:miter lim="800000"/>
                          <a:headEnd/>
                          <a:tailEnd/>
                        </a:ln>
                      </wps:spPr>
                      <wps:txbx>
                        <w:txbxContent>
                          <w:p w14:paraId="30A914D3" w14:textId="77777777" w:rsidR="00406827" w:rsidRDefault="00406827" w:rsidP="00554952">
                            <w:r>
                              <w:t>CAAT</w:t>
                            </w:r>
                            <w:r>
                              <w:rPr>
                                <w:rFonts w:cs="Angsana New"/>
                                <w:szCs w:val="22"/>
                                <w:cs/>
                              </w:rPr>
                              <w:t>’</w:t>
                            </w:r>
                            <w:r>
                              <w:t>s Stamp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7CFC0" id="_x0000_s1028" type="#_x0000_t202" style="position:absolute;margin-left:35.7pt;margin-top:16.15pt;width:86.9pt;height:23.7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" stroked="f">
                <v:textbox>
                  <w:txbxContent>
                    <w:p w14:paraId="30A914D3" w14:textId="77777777" w:rsidR="00406827" w:rsidRDefault="00406827" w:rsidP="00554952">
                      <w:r>
                        <w:t>CAAT</w:t>
                      </w:r>
                      <w:r>
                        <w:rPr>
                          <w:rFonts w:cs="Angsana New"/>
                          <w:szCs w:val="22"/>
                          <w:cs/>
                        </w:rPr>
                        <w:t>’</w:t>
                      </w:r>
                      <w:r>
                        <w:t>s Stamp</w:t>
                      </w:r>
                    </w:p>
                  </w:txbxContent>
                </v:textbox>
                <w10:wrap type="square" anchorx="margin"/>
              </v:shape>
            </w:pict>
          </mc:Fallback>
        </mc:AlternateContent>
      </w:r>
    </w:p>
    <w:p w14:paraId="6190BF0A" w14:textId="77777777" w:rsidR="00554952" w:rsidRDefault="00554952" w:rsidP="00554952">
      <w:pPr>
        <w:rPr>
          <w:rFonts w:ascii="TH SarabunPSK" w:hAnsi="TH SarabunPSK" w:cs="TH SarabunPSK"/>
          <w:b/>
          <w:bCs/>
          <w:sz w:val="32"/>
          <w:szCs w:val="32"/>
        </w:rPr>
      </w:pPr>
      <w:r w:rsidRPr="008F78A5">
        <w:rPr>
          <w:rFonts w:ascii="TH SarabunPSK" w:hAnsi="TH SarabunPSK" w:cs="TH SarabunPSK"/>
          <w:b/>
          <w:bCs/>
          <w:sz w:val="32"/>
          <w:szCs w:val="32"/>
          <w:cs/>
        </w:rPr>
        <w:br w:type="page"/>
      </w:r>
    </w:p>
    <w:p w14:paraId="08FDBB0D" w14:textId="77777777" w:rsidR="00554952" w:rsidRPr="008F78A5" w:rsidRDefault="00554952" w:rsidP="00554952">
      <w:pPr>
        <w:rPr>
          <w:rFonts w:ascii="TH SarabunPSK" w:hAnsi="TH SarabunPSK" w:cs="TH SarabunPSK"/>
          <w:b/>
          <w:bCs/>
          <w:sz w:val="32"/>
          <w:szCs w:val="32"/>
        </w:rPr>
      </w:pPr>
      <w:r w:rsidRPr="008F78A5">
        <w:rPr>
          <w:rFonts w:ascii="TH SarabunPSK" w:hAnsi="TH SarabunPSK" w:cs="TH SarabunPSK"/>
          <w:b/>
          <w:bCs/>
          <w:sz w:val="32"/>
          <w:szCs w:val="32"/>
        </w:rPr>
        <w:t>DISTRIBUTION LIST</w:t>
      </w:r>
    </w:p>
    <w:tbl>
      <w:tblPr>
        <w:tblStyle w:val="TableGrid"/>
        <w:tblW w:w="9511" w:type="dxa"/>
        <w:tblInd w:w="-5" w:type="dxa"/>
        <w:tblLook w:val="04A0" w:firstRow="1" w:lastRow="0" w:firstColumn="1" w:lastColumn="0" w:noHBand="0" w:noVBand="1"/>
      </w:tblPr>
      <w:tblGrid>
        <w:gridCol w:w="1014"/>
        <w:gridCol w:w="3984"/>
        <w:gridCol w:w="2507"/>
        <w:gridCol w:w="2006"/>
      </w:tblGrid>
      <w:tr w:rsidR="0080694B" w:rsidRPr="008F78A5" w14:paraId="7A5355CC" w14:textId="77777777" w:rsidTr="0080694B">
        <w:trPr>
          <w:trHeight w:val="604"/>
        </w:trPr>
        <w:tc>
          <w:tcPr>
            <w:tcW w:w="878" w:type="dxa"/>
            <w:shd w:val="clear" w:color="auto" w:fill="D0CECE" w:themeFill="background2" w:themeFillShade="E6"/>
          </w:tcPr>
          <w:p w14:paraId="08FDA217" w14:textId="77777777" w:rsidR="0080694B" w:rsidRPr="008F78A5" w:rsidRDefault="0080694B" w:rsidP="002E7DE2">
            <w:pPr>
              <w:jc w:val="center"/>
              <w:rPr>
                <w:rFonts w:ascii="TH SarabunPSK" w:hAnsi="TH SarabunPSK" w:cs="TH SarabunPSK"/>
                <w:b/>
                <w:bCs/>
                <w:sz w:val="32"/>
                <w:szCs w:val="32"/>
              </w:rPr>
            </w:pPr>
            <w:r w:rsidRPr="008F78A5">
              <w:rPr>
                <w:rFonts w:ascii="TH SarabunPSK" w:hAnsi="TH SarabunPSK" w:cs="TH SarabunPSK"/>
                <w:b/>
                <w:bCs/>
                <w:sz w:val="32"/>
                <w:szCs w:val="32"/>
              </w:rPr>
              <w:t>Volume</w:t>
            </w:r>
          </w:p>
        </w:tc>
        <w:tc>
          <w:tcPr>
            <w:tcW w:w="4056" w:type="dxa"/>
            <w:shd w:val="clear" w:color="auto" w:fill="D0CECE" w:themeFill="background2" w:themeFillShade="E6"/>
          </w:tcPr>
          <w:p w14:paraId="054000F6" w14:textId="77777777" w:rsidR="0080694B" w:rsidRPr="008F78A5" w:rsidRDefault="0080694B" w:rsidP="002E7DE2">
            <w:pPr>
              <w:jc w:val="center"/>
              <w:rPr>
                <w:rFonts w:ascii="TH SarabunPSK" w:hAnsi="TH SarabunPSK" w:cs="TH SarabunPSK"/>
                <w:b/>
                <w:bCs/>
                <w:sz w:val="32"/>
                <w:szCs w:val="32"/>
              </w:rPr>
            </w:pPr>
            <w:r w:rsidRPr="008F78A5">
              <w:rPr>
                <w:rFonts w:ascii="TH SarabunPSK" w:hAnsi="TH SarabunPSK" w:cs="TH SarabunPSK"/>
                <w:b/>
                <w:bCs/>
                <w:sz w:val="32"/>
                <w:szCs w:val="32"/>
              </w:rPr>
              <w:t>Holder</w:t>
            </w:r>
          </w:p>
        </w:tc>
        <w:tc>
          <w:tcPr>
            <w:tcW w:w="2545" w:type="dxa"/>
            <w:shd w:val="clear" w:color="auto" w:fill="D0CECE" w:themeFill="background2" w:themeFillShade="E6"/>
          </w:tcPr>
          <w:p w14:paraId="03717E1D" w14:textId="77777777" w:rsidR="0080694B" w:rsidRPr="008F78A5" w:rsidRDefault="0080694B" w:rsidP="002E7DE2">
            <w:pPr>
              <w:jc w:val="center"/>
              <w:rPr>
                <w:rFonts w:ascii="TH SarabunPSK" w:hAnsi="TH SarabunPSK" w:cs="TH SarabunPSK"/>
                <w:b/>
                <w:bCs/>
                <w:sz w:val="32"/>
                <w:szCs w:val="32"/>
              </w:rPr>
            </w:pPr>
            <w:r w:rsidRPr="008F78A5">
              <w:rPr>
                <w:rFonts w:ascii="TH SarabunPSK" w:hAnsi="TH SarabunPSK" w:cs="TH SarabunPSK"/>
                <w:b/>
                <w:bCs/>
                <w:sz w:val="32"/>
                <w:szCs w:val="32"/>
              </w:rPr>
              <w:t>Type</w:t>
            </w:r>
          </w:p>
        </w:tc>
        <w:tc>
          <w:tcPr>
            <w:tcW w:w="2032" w:type="dxa"/>
            <w:shd w:val="clear" w:color="auto" w:fill="D0CECE" w:themeFill="background2" w:themeFillShade="E6"/>
          </w:tcPr>
          <w:p w14:paraId="33FFE079" w14:textId="77777777" w:rsidR="0080694B" w:rsidRPr="008F78A5" w:rsidRDefault="0080694B" w:rsidP="002E7DE2">
            <w:pPr>
              <w:jc w:val="center"/>
              <w:rPr>
                <w:rFonts w:ascii="TH SarabunPSK" w:hAnsi="TH SarabunPSK" w:cs="TH SarabunPSK"/>
                <w:b/>
                <w:bCs/>
                <w:sz w:val="32"/>
                <w:szCs w:val="32"/>
              </w:rPr>
            </w:pPr>
            <w:r w:rsidRPr="008F78A5">
              <w:rPr>
                <w:rFonts w:ascii="TH SarabunPSK" w:hAnsi="TH SarabunPSK" w:cs="TH SarabunPSK"/>
                <w:b/>
                <w:bCs/>
                <w:sz w:val="32"/>
                <w:szCs w:val="32"/>
              </w:rPr>
              <w:t>Location</w:t>
            </w:r>
          </w:p>
        </w:tc>
      </w:tr>
      <w:tr w:rsidR="0080694B" w:rsidRPr="008F78A5" w14:paraId="0CDB3555" w14:textId="77777777" w:rsidTr="0080694B">
        <w:trPr>
          <w:trHeight w:val="604"/>
        </w:trPr>
        <w:tc>
          <w:tcPr>
            <w:tcW w:w="878" w:type="dxa"/>
          </w:tcPr>
          <w:p w14:paraId="6A0F7D20" w14:textId="77777777" w:rsidR="0080694B" w:rsidRPr="008F78A5" w:rsidRDefault="0080694B" w:rsidP="002E7DE2">
            <w:pPr>
              <w:jc w:val="center"/>
              <w:rPr>
                <w:rFonts w:ascii="TH SarabunPSK" w:hAnsi="TH SarabunPSK" w:cs="TH SarabunPSK"/>
                <w:sz w:val="32"/>
                <w:szCs w:val="32"/>
              </w:rPr>
            </w:pPr>
            <w:r w:rsidRPr="008F78A5">
              <w:rPr>
                <w:rFonts w:ascii="TH SarabunPSK" w:hAnsi="TH SarabunPSK" w:cs="TH SarabunPSK"/>
                <w:sz w:val="32"/>
                <w:szCs w:val="32"/>
              </w:rPr>
              <w:t>01</w:t>
            </w:r>
          </w:p>
        </w:tc>
        <w:tc>
          <w:tcPr>
            <w:tcW w:w="4056" w:type="dxa"/>
          </w:tcPr>
          <w:p w14:paraId="6F4024F1" w14:textId="77777777" w:rsidR="0080694B" w:rsidRPr="008F78A5" w:rsidRDefault="0080694B" w:rsidP="002E7DE2">
            <w:pPr>
              <w:jc w:val="center"/>
              <w:rPr>
                <w:rFonts w:ascii="TH SarabunPSK" w:hAnsi="TH SarabunPSK" w:cs="TH SarabunPSK"/>
                <w:sz w:val="32"/>
                <w:szCs w:val="32"/>
              </w:rPr>
            </w:pPr>
            <w:r w:rsidRPr="008F78A5">
              <w:rPr>
                <w:rFonts w:ascii="TH SarabunPSK" w:hAnsi="TH SarabunPSK" w:cs="TH SarabunPSK"/>
                <w:sz w:val="32"/>
                <w:szCs w:val="32"/>
              </w:rPr>
              <w:t>CAAT</w:t>
            </w:r>
          </w:p>
        </w:tc>
        <w:tc>
          <w:tcPr>
            <w:tcW w:w="2545" w:type="dxa"/>
          </w:tcPr>
          <w:p w14:paraId="0AD6161C" w14:textId="77777777" w:rsidR="0080694B" w:rsidRPr="008F78A5" w:rsidRDefault="0080694B" w:rsidP="002E7DE2">
            <w:pPr>
              <w:jc w:val="center"/>
              <w:rPr>
                <w:rFonts w:ascii="TH SarabunPSK" w:hAnsi="TH SarabunPSK" w:cs="TH SarabunPSK"/>
                <w:sz w:val="32"/>
                <w:szCs w:val="32"/>
              </w:rPr>
            </w:pPr>
            <w:r w:rsidRPr="008F78A5">
              <w:rPr>
                <w:rFonts w:ascii="TH SarabunPSK" w:hAnsi="TH SarabunPSK" w:cs="TH SarabunPSK"/>
                <w:sz w:val="32"/>
                <w:szCs w:val="32"/>
              </w:rPr>
              <w:t>Hard Copy</w:t>
            </w:r>
          </w:p>
          <w:p w14:paraId="521ADAA8" w14:textId="77777777" w:rsidR="0080694B" w:rsidRPr="008F78A5" w:rsidRDefault="0080694B" w:rsidP="002E7DE2">
            <w:pPr>
              <w:jc w:val="center"/>
              <w:rPr>
                <w:rFonts w:ascii="TH SarabunPSK" w:hAnsi="TH SarabunPSK" w:cs="TH SarabunPSK"/>
                <w:sz w:val="32"/>
                <w:szCs w:val="32"/>
              </w:rPr>
            </w:pPr>
            <w:r w:rsidRPr="008F78A5">
              <w:rPr>
                <w:rFonts w:ascii="TH SarabunPSK" w:hAnsi="TH SarabunPSK" w:cs="TH SarabunPSK"/>
                <w:sz w:val="32"/>
                <w:szCs w:val="32"/>
              </w:rPr>
              <w:t>Electronic File</w:t>
            </w:r>
          </w:p>
        </w:tc>
        <w:tc>
          <w:tcPr>
            <w:tcW w:w="2032" w:type="dxa"/>
          </w:tcPr>
          <w:p w14:paraId="6B43387E" w14:textId="77777777" w:rsidR="0080694B" w:rsidRPr="008F78A5" w:rsidRDefault="0080694B" w:rsidP="002E7DE2">
            <w:pPr>
              <w:jc w:val="center"/>
              <w:rPr>
                <w:rFonts w:ascii="TH SarabunPSK" w:hAnsi="TH SarabunPSK" w:cs="TH SarabunPSK"/>
                <w:sz w:val="32"/>
                <w:szCs w:val="32"/>
              </w:rPr>
            </w:pPr>
            <w:r w:rsidRPr="008F78A5">
              <w:rPr>
                <w:rFonts w:ascii="TH SarabunPSK" w:hAnsi="TH SarabunPSK" w:cs="TH SarabunPSK"/>
                <w:sz w:val="32"/>
                <w:szCs w:val="32"/>
              </w:rPr>
              <w:t>PEL Office</w:t>
            </w:r>
          </w:p>
        </w:tc>
      </w:tr>
      <w:tr w:rsidR="0080694B" w:rsidRPr="008F78A5" w14:paraId="22ACDCC6" w14:textId="77777777" w:rsidTr="0080694B">
        <w:trPr>
          <w:trHeight w:val="117"/>
        </w:trPr>
        <w:tc>
          <w:tcPr>
            <w:tcW w:w="878" w:type="dxa"/>
          </w:tcPr>
          <w:p w14:paraId="5099C596" w14:textId="77777777" w:rsidR="0080694B" w:rsidRPr="008F78A5" w:rsidRDefault="0080694B" w:rsidP="002E7DE2">
            <w:pPr>
              <w:jc w:val="center"/>
              <w:rPr>
                <w:rFonts w:ascii="TH SarabunPSK" w:hAnsi="TH SarabunPSK" w:cs="TH SarabunPSK"/>
                <w:sz w:val="32"/>
                <w:szCs w:val="32"/>
              </w:rPr>
            </w:pPr>
            <w:r w:rsidRPr="008F78A5">
              <w:rPr>
                <w:rFonts w:ascii="TH SarabunPSK" w:hAnsi="TH SarabunPSK" w:cs="TH SarabunPSK"/>
                <w:sz w:val="32"/>
                <w:szCs w:val="32"/>
              </w:rPr>
              <w:t>02</w:t>
            </w:r>
          </w:p>
        </w:tc>
        <w:tc>
          <w:tcPr>
            <w:tcW w:w="4056" w:type="dxa"/>
          </w:tcPr>
          <w:p w14:paraId="363DDED0" w14:textId="20F2587B" w:rsidR="0080694B" w:rsidRPr="008F78A5" w:rsidRDefault="0080694B" w:rsidP="002E7DE2">
            <w:pPr>
              <w:jc w:val="center"/>
              <w:rPr>
                <w:rFonts w:ascii="TH SarabunPSK" w:hAnsi="TH SarabunPSK" w:cs="TH SarabunPSK"/>
                <w:sz w:val="32"/>
                <w:szCs w:val="32"/>
              </w:rPr>
            </w:pPr>
            <w:r w:rsidRPr="008F78A5">
              <w:rPr>
                <w:rFonts w:ascii="TH SarabunPSK" w:hAnsi="TH SarabunPSK" w:cs="TH SarabunPSK"/>
                <w:sz w:val="32"/>
                <w:szCs w:val="32"/>
              </w:rPr>
              <w:t xml:space="preserve">Accountable </w:t>
            </w:r>
            <w:r w:rsidR="00C903A5">
              <w:rPr>
                <w:rFonts w:ascii="TH SarabunPSK" w:hAnsi="TH SarabunPSK" w:cs="TH SarabunPSK"/>
                <w:sz w:val="32"/>
                <w:szCs w:val="32"/>
              </w:rPr>
              <w:t>Manager</w:t>
            </w:r>
          </w:p>
        </w:tc>
        <w:tc>
          <w:tcPr>
            <w:tcW w:w="2545" w:type="dxa"/>
          </w:tcPr>
          <w:p w14:paraId="7E99AACC" w14:textId="77777777" w:rsidR="0080694B" w:rsidRPr="008F78A5" w:rsidRDefault="0080694B" w:rsidP="002E7DE2">
            <w:pPr>
              <w:jc w:val="center"/>
              <w:rPr>
                <w:rFonts w:ascii="TH SarabunPSK" w:hAnsi="TH SarabunPSK" w:cs="TH SarabunPSK"/>
                <w:sz w:val="32"/>
                <w:szCs w:val="32"/>
              </w:rPr>
            </w:pPr>
          </w:p>
        </w:tc>
        <w:tc>
          <w:tcPr>
            <w:tcW w:w="2032" w:type="dxa"/>
          </w:tcPr>
          <w:p w14:paraId="683A611F" w14:textId="77777777" w:rsidR="0080694B" w:rsidRPr="008F78A5" w:rsidRDefault="0080694B" w:rsidP="002E7DE2">
            <w:pPr>
              <w:jc w:val="center"/>
              <w:rPr>
                <w:rFonts w:ascii="TH SarabunPSK" w:hAnsi="TH SarabunPSK" w:cs="TH SarabunPSK"/>
                <w:sz w:val="32"/>
                <w:szCs w:val="32"/>
              </w:rPr>
            </w:pPr>
          </w:p>
        </w:tc>
      </w:tr>
      <w:tr w:rsidR="0080694B" w:rsidRPr="008F78A5" w14:paraId="133F2449" w14:textId="77777777" w:rsidTr="0080694B">
        <w:trPr>
          <w:trHeight w:val="238"/>
        </w:trPr>
        <w:tc>
          <w:tcPr>
            <w:tcW w:w="878" w:type="dxa"/>
          </w:tcPr>
          <w:p w14:paraId="5C9E4ABB" w14:textId="77777777" w:rsidR="0080694B" w:rsidRPr="008F78A5" w:rsidRDefault="0080694B" w:rsidP="002E7DE2">
            <w:pPr>
              <w:jc w:val="center"/>
              <w:rPr>
                <w:rFonts w:ascii="TH SarabunPSK" w:hAnsi="TH SarabunPSK" w:cs="TH SarabunPSK"/>
                <w:sz w:val="32"/>
                <w:szCs w:val="32"/>
              </w:rPr>
            </w:pPr>
            <w:r w:rsidRPr="008F78A5">
              <w:rPr>
                <w:rFonts w:ascii="TH SarabunPSK" w:hAnsi="TH SarabunPSK" w:cs="TH SarabunPSK"/>
                <w:sz w:val="32"/>
                <w:szCs w:val="32"/>
              </w:rPr>
              <w:t>09</w:t>
            </w:r>
          </w:p>
        </w:tc>
        <w:tc>
          <w:tcPr>
            <w:tcW w:w="4056" w:type="dxa"/>
          </w:tcPr>
          <w:p w14:paraId="3FA5C79E" w14:textId="77777777" w:rsidR="0080694B" w:rsidRPr="008F78A5" w:rsidRDefault="0080694B" w:rsidP="002E7DE2">
            <w:pPr>
              <w:jc w:val="center"/>
              <w:rPr>
                <w:rFonts w:ascii="TH SarabunPSK" w:hAnsi="TH SarabunPSK" w:cs="TH SarabunPSK"/>
                <w:sz w:val="32"/>
                <w:szCs w:val="32"/>
              </w:rPr>
            </w:pPr>
            <w:r w:rsidRPr="008F78A5">
              <w:rPr>
                <w:rFonts w:ascii="TH SarabunPSK" w:hAnsi="TH SarabunPSK" w:cs="TH SarabunPSK"/>
                <w:sz w:val="32"/>
                <w:szCs w:val="32"/>
              </w:rPr>
              <w:t>Library</w:t>
            </w:r>
          </w:p>
        </w:tc>
        <w:tc>
          <w:tcPr>
            <w:tcW w:w="2545" w:type="dxa"/>
          </w:tcPr>
          <w:p w14:paraId="55E7D083" w14:textId="77777777" w:rsidR="0080694B" w:rsidRPr="008F78A5" w:rsidRDefault="0080694B" w:rsidP="002E7DE2">
            <w:pPr>
              <w:jc w:val="center"/>
              <w:rPr>
                <w:rFonts w:ascii="TH SarabunPSK" w:hAnsi="TH SarabunPSK" w:cs="TH SarabunPSK"/>
                <w:sz w:val="32"/>
                <w:szCs w:val="32"/>
              </w:rPr>
            </w:pPr>
          </w:p>
        </w:tc>
        <w:tc>
          <w:tcPr>
            <w:tcW w:w="2032" w:type="dxa"/>
          </w:tcPr>
          <w:p w14:paraId="393722CF" w14:textId="77777777" w:rsidR="0080694B" w:rsidRPr="008F78A5" w:rsidRDefault="0080694B" w:rsidP="002E7DE2">
            <w:pPr>
              <w:jc w:val="center"/>
              <w:rPr>
                <w:rFonts w:ascii="TH SarabunPSK" w:hAnsi="TH SarabunPSK" w:cs="TH SarabunPSK"/>
                <w:sz w:val="32"/>
                <w:szCs w:val="32"/>
              </w:rPr>
            </w:pPr>
            <w:r w:rsidRPr="008F78A5">
              <w:rPr>
                <w:rFonts w:ascii="TH SarabunPSK" w:hAnsi="TH SarabunPSK" w:cs="TH SarabunPSK"/>
                <w:sz w:val="32"/>
                <w:szCs w:val="32"/>
              </w:rPr>
              <w:t>Library</w:t>
            </w:r>
          </w:p>
        </w:tc>
      </w:tr>
    </w:tbl>
    <w:p w14:paraId="785FCA20" w14:textId="77777777" w:rsidR="00554952" w:rsidRPr="008F78A5" w:rsidRDefault="00554952" w:rsidP="00554952">
      <w:pPr>
        <w:ind w:firstLine="720"/>
        <w:jc w:val="thaiDistribute"/>
        <w:rPr>
          <w:rFonts w:ascii="TH SarabunPSK" w:hAnsi="TH SarabunPSK" w:cs="TH SarabunPSK"/>
          <w:i/>
          <w:iCs/>
          <w:sz w:val="32"/>
          <w:szCs w:val="32"/>
        </w:rPr>
      </w:pPr>
      <w:r w:rsidRPr="008F78A5">
        <w:rPr>
          <w:rFonts w:ascii="TH SarabunPSK" w:hAnsi="TH SarabunPSK" w:cs="TH SarabunPSK"/>
          <w:sz w:val="32"/>
          <w:szCs w:val="32"/>
        </w:rPr>
        <w:t>This document should be made available to all personnel involved in the Approved Training Organisation</w:t>
      </w:r>
      <w:r w:rsidRPr="008F78A5">
        <w:rPr>
          <w:rFonts w:ascii="TH SarabunPSK" w:hAnsi="TH SarabunPSK" w:cs="TH SarabunPSK"/>
          <w:sz w:val="32"/>
          <w:szCs w:val="32"/>
          <w:cs/>
        </w:rPr>
        <w:t xml:space="preserve">. </w:t>
      </w:r>
      <w:r w:rsidRPr="008F78A5">
        <w:rPr>
          <w:rFonts w:ascii="TH SarabunPSK" w:hAnsi="TH SarabunPSK" w:cs="TH SarabunPSK"/>
          <w:sz w:val="32"/>
          <w:szCs w:val="32"/>
        </w:rPr>
        <w:t>This does not mean that all personnel have to be in receipt of a manual but key personnel should have reasonable access to one</w:t>
      </w:r>
      <w:r w:rsidRPr="008F78A5">
        <w:rPr>
          <w:rFonts w:ascii="TH SarabunPSK" w:hAnsi="TH SarabunPSK" w:cs="TH SarabunPSK"/>
          <w:sz w:val="32"/>
          <w:szCs w:val="32"/>
          <w:cs/>
        </w:rPr>
        <w:t xml:space="preserve">. </w:t>
      </w:r>
      <w:r w:rsidRPr="008F78A5">
        <w:rPr>
          <w:rFonts w:ascii="TH SarabunPSK" w:hAnsi="TH SarabunPSK" w:cs="TH SarabunPSK"/>
          <w:sz w:val="32"/>
          <w:szCs w:val="32"/>
        </w:rPr>
        <w:t xml:space="preserve">The following is a typical list of those who require access to the documents and is for </w:t>
      </w:r>
      <w:r w:rsidRPr="008F78A5">
        <w:rPr>
          <w:rFonts w:ascii="TH SarabunPSK" w:hAnsi="TH SarabunPSK" w:cs="TH SarabunPSK"/>
          <w:i/>
          <w:iCs/>
          <w:sz w:val="32"/>
          <w:szCs w:val="32"/>
        </w:rPr>
        <w:t>guidance only</w:t>
      </w:r>
      <w:r w:rsidRPr="008F78A5">
        <w:rPr>
          <w:rFonts w:ascii="TH SarabunPSK" w:hAnsi="TH SarabunPSK" w:cs="TH SarabunPSK"/>
          <w:i/>
          <w:iCs/>
          <w:sz w:val="32"/>
          <w:szCs w:val="32"/>
          <w:cs/>
        </w:rPr>
        <w:t>.</w:t>
      </w:r>
    </w:p>
    <w:p w14:paraId="0DDA2404" w14:textId="77777777" w:rsidR="00554952" w:rsidRPr="009B5E90" w:rsidRDefault="00554952" w:rsidP="00554952">
      <w:pPr>
        <w:spacing w:line="192" w:lineRule="auto"/>
        <w:ind w:firstLine="720"/>
        <w:jc w:val="thaiDistribute"/>
        <w:rPr>
          <w:rFonts w:ascii="TH SarabunPSK" w:hAnsi="TH SarabunPSK" w:cs="TH SarabunPSK"/>
          <w:i/>
          <w:iCs/>
          <w:sz w:val="30"/>
          <w:szCs w:val="30"/>
        </w:rPr>
      </w:pPr>
      <w:r w:rsidRPr="009B5E90">
        <w:rPr>
          <w:rFonts w:ascii="TH SarabunPSK" w:hAnsi="TH SarabunPSK" w:cs="TH SarabunPSK"/>
          <w:i/>
          <w:iCs/>
          <w:sz w:val="30"/>
          <w:szCs w:val="30"/>
        </w:rPr>
        <w:t xml:space="preserve">01 </w:t>
      </w:r>
      <w:r w:rsidRPr="009B5E90">
        <w:rPr>
          <w:rFonts w:ascii="TH SarabunPSK" w:hAnsi="TH SarabunPSK" w:cs="TH SarabunPSK"/>
          <w:i/>
          <w:iCs/>
          <w:sz w:val="30"/>
          <w:szCs w:val="30"/>
          <w:cs/>
        </w:rPr>
        <w:t xml:space="preserve">– </w:t>
      </w:r>
      <w:r w:rsidRPr="009B5E90">
        <w:rPr>
          <w:rFonts w:ascii="TH SarabunPSK" w:hAnsi="TH SarabunPSK" w:cs="TH SarabunPSK"/>
          <w:i/>
          <w:iCs/>
          <w:sz w:val="30"/>
          <w:szCs w:val="30"/>
        </w:rPr>
        <w:t>CAAT</w:t>
      </w:r>
    </w:p>
    <w:p w14:paraId="04A460A2" w14:textId="0F8463CE" w:rsidR="00554952" w:rsidRPr="009B5E90" w:rsidRDefault="00554952" w:rsidP="00554952">
      <w:pPr>
        <w:spacing w:line="192" w:lineRule="auto"/>
        <w:ind w:firstLine="720"/>
        <w:jc w:val="thaiDistribute"/>
        <w:rPr>
          <w:rFonts w:ascii="TH SarabunPSK" w:hAnsi="TH SarabunPSK" w:cs="TH SarabunPSK"/>
          <w:i/>
          <w:iCs/>
          <w:sz w:val="30"/>
          <w:szCs w:val="30"/>
        </w:rPr>
      </w:pPr>
      <w:r w:rsidRPr="009B5E90">
        <w:rPr>
          <w:rFonts w:ascii="TH SarabunPSK" w:hAnsi="TH SarabunPSK" w:cs="TH SarabunPSK"/>
          <w:i/>
          <w:iCs/>
          <w:sz w:val="30"/>
          <w:szCs w:val="30"/>
        </w:rPr>
        <w:t xml:space="preserve">02 </w:t>
      </w:r>
      <w:r w:rsidRPr="009B5E90">
        <w:rPr>
          <w:rFonts w:ascii="TH SarabunPSK" w:hAnsi="TH SarabunPSK" w:cs="TH SarabunPSK"/>
          <w:i/>
          <w:iCs/>
          <w:sz w:val="30"/>
          <w:szCs w:val="30"/>
          <w:cs/>
        </w:rPr>
        <w:t xml:space="preserve">– </w:t>
      </w:r>
      <w:r>
        <w:rPr>
          <w:rFonts w:ascii="TH SarabunPSK" w:hAnsi="TH SarabunPSK" w:cs="TH SarabunPSK"/>
          <w:i/>
          <w:iCs/>
          <w:sz w:val="30"/>
          <w:szCs w:val="30"/>
        </w:rPr>
        <w:t xml:space="preserve">Accountable </w:t>
      </w:r>
      <w:r w:rsidR="00C903A5">
        <w:rPr>
          <w:rFonts w:ascii="TH SarabunPSK" w:hAnsi="TH SarabunPSK" w:cs="TH SarabunPSK"/>
          <w:i/>
          <w:iCs/>
          <w:sz w:val="30"/>
          <w:szCs w:val="30"/>
        </w:rPr>
        <w:t>Manager</w:t>
      </w:r>
    </w:p>
    <w:p w14:paraId="47540494" w14:textId="03B05811" w:rsidR="00C903A5" w:rsidRDefault="00554952" w:rsidP="00554952">
      <w:pPr>
        <w:spacing w:line="192" w:lineRule="auto"/>
        <w:ind w:firstLine="720"/>
        <w:jc w:val="thaiDistribute"/>
        <w:rPr>
          <w:rFonts w:ascii="TH SarabunPSK" w:hAnsi="TH SarabunPSK" w:cs="TH SarabunPSK"/>
          <w:i/>
          <w:iCs/>
          <w:sz w:val="30"/>
          <w:szCs w:val="30"/>
          <w:cs/>
        </w:rPr>
      </w:pPr>
      <w:r w:rsidRPr="009B5E90">
        <w:rPr>
          <w:rFonts w:ascii="TH SarabunPSK" w:hAnsi="TH SarabunPSK" w:cs="TH SarabunPSK"/>
          <w:i/>
          <w:iCs/>
          <w:sz w:val="30"/>
          <w:szCs w:val="30"/>
        </w:rPr>
        <w:t xml:space="preserve">03 </w:t>
      </w:r>
      <w:r w:rsidR="00C903A5">
        <w:rPr>
          <w:rFonts w:ascii="TH SarabunPSK" w:hAnsi="TH SarabunPSK" w:cs="TH SarabunPSK"/>
          <w:i/>
          <w:iCs/>
          <w:sz w:val="30"/>
          <w:szCs w:val="30"/>
          <w:cs/>
        </w:rPr>
        <w:t>–</w:t>
      </w:r>
      <w:r w:rsidRPr="009B5E90">
        <w:rPr>
          <w:rFonts w:ascii="TH SarabunPSK" w:hAnsi="TH SarabunPSK" w:cs="TH SarabunPSK"/>
          <w:i/>
          <w:iCs/>
          <w:sz w:val="30"/>
          <w:szCs w:val="30"/>
          <w:cs/>
        </w:rPr>
        <w:t xml:space="preserve"> </w:t>
      </w:r>
      <w:r w:rsidR="00C903A5">
        <w:rPr>
          <w:rFonts w:ascii="TH SarabunPSK" w:hAnsi="TH SarabunPSK" w:cs="TH SarabunPSK"/>
          <w:i/>
          <w:iCs/>
          <w:sz w:val="30"/>
          <w:szCs w:val="30"/>
        </w:rPr>
        <w:t>CMM</w:t>
      </w:r>
    </w:p>
    <w:p w14:paraId="14ECB62E" w14:textId="37BF7764" w:rsidR="00554952" w:rsidRPr="009B5E90" w:rsidRDefault="00554952" w:rsidP="00554952">
      <w:pPr>
        <w:spacing w:line="192" w:lineRule="auto"/>
        <w:ind w:firstLine="720"/>
        <w:jc w:val="thaiDistribute"/>
        <w:rPr>
          <w:rFonts w:ascii="TH SarabunPSK" w:hAnsi="TH SarabunPSK" w:cs="TH SarabunPSK"/>
          <w:i/>
          <w:iCs/>
          <w:sz w:val="30"/>
          <w:szCs w:val="30"/>
        </w:rPr>
      </w:pPr>
      <w:r w:rsidRPr="009B5E90">
        <w:rPr>
          <w:rFonts w:ascii="TH SarabunPSK" w:hAnsi="TH SarabunPSK" w:cs="TH SarabunPSK"/>
          <w:i/>
          <w:iCs/>
          <w:sz w:val="30"/>
          <w:szCs w:val="30"/>
        </w:rPr>
        <w:t>04</w:t>
      </w:r>
      <w:r w:rsidRPr="009B5E90">
        <w:rPr>
          <w:rFonts w:ascii="TH SarabunPSK" w:hAnsi="TH SarabunPSK" w:cs="TH SarabunPSK"/>
          <w:i/>
          <w:iCs/>
          <w:sz w:val="30"/>
          <w:szCs w:val="30"/>
          <w:cs/>
        </w:rPr>
        <w:t xml:space="preserve"> – </w:t>
      </w:r>
      <w:r w:rsidRPr="009B5E90">
        <w:rPr>
          <w:rFonts w:ascii="TH SarabunPSK" w:hAnsi="TH SarabunPSK" w:cs="TH SarabunPSK"/>
          <w:i/>
          <w:iCs/>
          <w:sz w:val="30"/>
          <w:szCs w:val="30"/>
        </w:rPr>
        <w:t>Safety Manager</w:t>
      </w:r>
    </w:p>
    <w:p w14:paraId="5815CF70" w14:textId="76F19767" w:rsidR="00554952" w:rsidRDefault="00554952" w:rsidP="00554952">
      <w:pPr>
        <w:spacing w:line="192" w:lineRule="auto"/>
        <w:ind w:firstLine="720"/>
        <w:jc w:val="thaiDistribute"/>
        <w:rPr>
          <w:rFonts w:ascii="TH SarabunPSK" w:hAnsi="TH SarabunPSK" w:cs="TH SarabunPSK"/>
          <w:i/>
          <w:iCs/>
          <w:sz w:val="30"/>
          <w:szCs w:val="30"/>
        </w:rPr>
      </w:pPr>
      <w:r w:rsidRPr="009B5E90">
        <w:rPr>
          <w:rFonts w:ascii="TH SarabunPSK" w:hAnsi="TH SarabunPSK" w:cs="TH SarabunPSK"/>
          <w:i/>
          <w:iCs/>
          <w:sz w:val="30"/>
          <w:szCs w:val="30"/>
        </w:rPr>
        <w:t>05</w:t>
      </w:r>
      <w:r w:rsidRPr="009B5E90">
        <w:rPr>
          <w:rFonts w:ascii="TH SarabunPSK" w:hAnsi="TH SarabunPSK" w:cs="TH SarabunPSK"/>
          <w:i/>
          <w:iCs/>
          <w:sz w:val="30"/>
          <w:szCs w:val="30"/>
          <w:cs/>
        </w:rPr>
        <w:t xml:space="preserve"> – </w:t>
      </w:r>
      <w:r w:rsidRPr="009B5E90">
        <w:rPr>
          <w:rFonts w:ascii="TH SarabunPSK" w:hAnsi="TH SarabunPSK" w:cs="TH SarabunPSK"/>
          <w:i/>
          <w:iCs/>
          <w:sz w:val="30"/>
          <w:szCs w:val="30"/>
        </w:rPr>
        <w:t>Head of Training</w:t>
      </w:r>
    </w:p>
    <w:p w14:paraId="0D1058D8" w14:textId="2051ABF1" w:rsidR="00C903A5" w:rsidRDefault="00C903A5" w:rsidP="00C903A5">
      <w:pPr>
        <w:spacing w:line="192" w:lineRule="auto"/>
        <w:ind w:firstLine="720"/>
        <w:jc w:val="thaiDistribute"/>
        <w:rPr>
          <w:rFonts w:ascii="TH SarabunPSK" w:hAnsi="TH SarabunPSK" w:cs="TH SarabunPSK"/>
          <w:i/>
          <w:iCs/>
          <w:sz w:val="30"/>
          <w:szCs w:val="30"/>
        </w:rPr>
      </w:pPr>
      <w:r>
        <w:rPr>
          <w:rFonts w:ascii="TH SarabunPSK" w:hAnsi="TH SarabunPSK" w:cs="TH SarabunPSK"/>
          <w:i/>
          <w:iCs/>
          <w:sz w:val="30"/>
          <w:szCs w:val="30"/>
        </w:rPr>
        <w:t>06 – Chief Flight Instructor (if any)</w:t>
      </w:r>
    </w:p>
    <w:p w14:paraId="783E06A7" w14:textId="6EBA6657" w:rsidR="00C903A5" w:rsidRDefault="00C903A5" w:rsidP="00C903A5">
      <w:pPr>
        <w:spacing w:line="192" w:lineRule="auto"/>
        <w:ind w:firstLine="720"/>
        <w:jc w:val="thaiDistribute"/>
        <w:rPr>
          <w:rFonts w:ascii="TH SarabunPSK" w:hAnsi="TH SarabunPSK" w:cs="TH SarabunPSK"/>
          <w:i/>
          <w:iCs/>
          <w:sz w:val="30"/>
          <w:szCs w:val="30"/>
        </w:rPr>
      </w:pPr>
      <w:r>
        <w:rPr>
          <w:rFonts w:ascii="TH SarabunPSK" w:hAnsi="TH SarabunPSK" w:cs="TH SarabunPSK"/>
          <w:i/>
          <w:iCs/>
          <w:sz w:val="30"/>
          <w:szCs w:val="30"/>
        </w:rPr>
        <w:t xml:space="preserve">07 – Chief Theoretical Knowledge Instructor (if any) </w:t>
      </w:r>
    </w:p>
    <w:p w14:paraId="0EE36DB8" w14:textId="7415E631" w:rsidR="00554952" w:rsidRPr="009B5E90" w:rsidRDefault="00554952" w:rsidP="00C903A5">
      <w:pPr>
        <w:spacing w:line="192" w:lineRule="auto"/>
        <w:ind w:firstLine="720"/>
        <w:jc w:val="thaiDistribute"/>
        <w:rPr>
          <w:rFonts w:ascii="TH SarabunPSK" w:hAnsi="TH SarabunPSK" w:cs="TH SarabunPSK"/>
          <w:i/>
          <w:iCs/>
          <w:sz w:val="30"/>
          <w:szCs w:val="30"/>
        </w:rPr>
      </w:pPr>
      <w:r w:rsidRPr="009B5E90">
        <w:rPr>
          <w:rFonts w:ascii="TH SarabunPSK" w:hAnsi="TH SarabunPSK" w:cs="TH SarabunPSK"/>
          <w:i/>
          <w:iCs/>
          <w:sz w:val="30"/>
          <w:szCs w:val="30"/>
        </w:rPr>
        <w:t>0</w:t>
      </w:r>
      <w:r w:rsidR="00C903A5">
        <w:rPr>
          <w:rFonts w:ascii="TH SarabunPSK" w:hAnsi="TH SarabunPSK" w:cs="TH SarabunPSK"/>
          <w:i/>
          <w:iCs/>
          <w:sz w:val="30"/>
          <w:szCs w:val="30"/>
        </w:rPr>
        <w:t>8</w:t>
      </w:r>
      <w:r w:rsidRPr="009B5E90">
        <w:rPr>
          <w:rFonts w:ascii="TH SarabunPSK" w:hAnsi="TH SarabunPSK" w:cs="TH SarabunPSK"/>
          <w:i/>
          <w:iCs/>
          <w:sz w:val="30"/>
          <w:szCs w:val="30"/>
          <w:cs/>
        </w:rPr>
        <w:t xml:space="preserve"> – </w:t>
      </w:r>
      <w:r w:rsidRPr="009B5E90">
        <w:rPr>
          <w:rFonts w:ascii="TH SarabunPSK" w:hAnsi="TH SarabunPSK" w:cs="TH SarabunPSK"/>
          <w:i/>
          <w:iCs/>
          <w:sz w:val="30"/>
          <w:szCs w:val="30"/>
        </w:rPr>
        <w:t>Maintenance Manager</w:t>
      </w:r>
    </w:p>
    <w:p w14:paraId="45F4DEDF" w14:textId="5E08228F" w:rsidR="00554952" w:rsidRPr="009B5E90" w:rsidRDefault="00554952" w:rsidP="00554952">
      <w:pPr>
        <w:spacing w:line="192" w:lineRule="auto"/>
        <w:ind w:firstLine="720"/>
        <w:jc w:val="thaiDistribute"/>
        <w:rPr>
          <w:rFonts w:ascii="TH SarabunPSK" w:hAnsi="TH SarabunPSK" w:cs="TH SarabunPSK"/>
          <w:i/>
          <w:iCs/>
          <w:sz w:val="30"/>
          <w:szCs w:val="30"/>
        </w:rPr>
      </w:pPr>
      <w:r w:rsidRPr="009B5E90">
        <w:rPr>
          <w:rFonts w:ascii="TH SarabunPSK" w:hAnsi="TH SarabunPSK" w:cs="TH SarabunPSK"/>
          <w:i/>
          <w:iCs/>
          <w:sz w:val="30"/>
          <w:szCs w:val="30"/>
        </w:rPr>
        <w:t>0</w:t>
      </w:r>
      <w:r w:rsidR="00C903A5">
        <w:rPr>
          <w:rFonts w:ascii="TH SarabunPSK" w:hAnsi="TH SarabunPSK" w:cs="TH SarabunPSK"/>
          <w:i/>
          <w:iCs/>
          <w:sz w:val="30"/>
          <w:szCs w:val="30"/>
        </w:rPr>
        <w:t>9</w:t>
      </w:r>
      <w:r w:rsidRPr="009B5E90">
        <w:rPr>
          <w:rFonts w:ascii="TH SarabunPSK" w:hAnsi="TH SarabunPSK" w:cs="TH SarabunPSK"/>
          <w:i/>
          <w:iCs/>
          <w:sz w:val="30"/>
          <w:szCs w:val="30"/>
          <w:cs/>
        </w:rPr>
        <w:t xml:space="preserve"> – </w:t>
      </w:r>
      <w:r w:rsidRPr="009B5E90">
        <w:rPr>
          <w:rFonts w:ascii="TH SarabunPSK" w:hAnsi="TH SarabunPSK" w:cs="TH SarabunPSK"/>
          <w:i/>
          <w:iCs/>
          <w:sz w:val="30"/>
          <w:szCs w:val="30"/>
        </w:rPr>
        <w:t>Administration</w:t>
      </w:r>
    </w:p>
    <w:p w14:paraId="5E16DF3C" w14:textId="7201CFC2" w:rsidR="00554952" w:rsidRPr="00C903A5" w:rsidRDefault="00C903A5" w:rsidP="00C903A5">
      <w:pPr>
        <w:ind w:firstLine="720"/>
        <w:jc w:val="thaiDistribute"/>
        <w:rPr>
          <w:rFonts w:ascii="TH SarabunPSK" w:hAnsi="TH SarabunPSK" w:cs="TH SarabunPSK"/>
          <w:i/>
          <w:iCs/>
          <w:sz w:val="30"/>
          <w:szCs w:val="30"/>
          <w:cs/>
        </w:rPr>
      </w:pPr>
      <w:r w:rsidRPr="00C903A5">
        <w:rPr>
          <w:rFonts w:ascii="TH SarabunPSK" w:hAnsi="TH SarabunPSK" w:cs="TH SarabunPSK"/>
          <w:i/>
          <w:iCs/>
          <w:sz w:val="30"/>
          <w:szCs w:val="30"/>
        </w:rPr>
        <w:t>10</w:t>
      </w:r>
      <w:r w:rsidR="00554952" w:rsidRPr="00C903A5">
        <w:rPr>
          <w:rFonts w:ascii="TH SarabunPSK" w:hAnsi="TH SarabunPSK" w:cs="TH SarabunPSK"/>
          <w:i/>
          <w:iCs/>
          <w:sz w:val="30"/>
          <w:szCs w:val="30"/>
          <w:cs/>
        </w:rPr>
        <w:t xml:space="preserve"> – </w:t>
      </w:r>
      <w:r w:rsidR="00554952" w:rsidRPr="00C903A5">
        <w:rPr>
          <w:rFonts w:ascii="TH SarabunPSK" w:hAnsi="TH SarabunPSK" w:cs="TH SarabunPSK"/>
          <w:i/>
          <w:iCs/>
          <w:sz w:val="30"/>
          <w:szCs w:val="30"/>
        </w:rPr>
        <w:t>Library</w:t>
      </w:r>
    </w:p>
    <w:p w14:paraId="5E93926D" w14:textId="7C5CFFEA" w:rsidR="002918B6" w:rsidRDefault="00554952">
      <w:pPr>
        <w:rPr>
          <w:rFonts w:ascii="TH SarabunPSK" w:hAnsi="TH SarabunPSK" w:cs="TH SarabunPSK"/>
          <w:b/>
          <w:bCs/>
          <w:sz w:val="32"/>
          <w:szCs w:val="32"/>
        </w:rPr>
      </w:pPr>
      <w:r>
        <w:rPr>
          <w:rFonts w:ascii="TH SarabunPSK" w:hAnsi="TH SarabunPSK" w:cs="TH SarabunPSK"/>
          <w:b/>
          <w:bCs/>
          <w:sz w:val="32"/>
          <w:szCs w:val="32"/>
          <w:cs/>
        </w:rPr>
        <w:br w:type="page"/>
      </w:r>
    </w:p>
    <w:p w14:paraId="2F149CA1" w14:textId="54D614A9" w:rsidR="00554952" w:rsidRPr="00E33DAE" w:rsidRDefault="002918B6" w:rsidP="00E33DAE">
      <w:pPr>
        <w:pStyle w:val="Heading1"/>
        <w:numPr>
          <w:ilvl w:val="0"/>
          <w:numId w:val="0"/>
        </w:numPr>
        <w:ind w:left="576" w:hanging="576"/>
        <w:rPr>
          <w:b/>
          <w:bCs w:val="0"/>
        </w:rPr>
      </w:pPr>
      <w:bookmarkStart w:id="1" w:name="_Toc144989565"/>
      <w:r w:rsidRPr="00E33DAE">
        <w:rPr>
          <w:b/>
          <w:bCs w:val="0"/>
        </w:rPr>
        <w:t>Table of content</w:t>
      </w:r>
      <w:bookmarkEnd w:id="1"/>
    </w:p>
    <w:sdt>
      <w:sdtPr>
        <w:rPr>
          <w:rFonts w:eastAsiaTheme="minorHAnsi" w:hint="cs"/>
          <w:b w:val="0"/>
          <w:sz w:val="22"/>
          <w:szCs w:val="22"/>
          <w:lang w:val="en-US" w:bidi="th-TH"/>
        </w:rPr>
        <w:id w:val="1011798689"/>
        <w:docPartObj>
          <w:docPartGallery w:val="Table of Contents"/>
          <w:docPartUnique/>
        </w:docPartObj>
      </w:sdtPr>
      <w:sdtEndPr>
        <w:rPr>
          <w:rFonts w:eastAsiaTheme="minorEastAsia"/>
          <w:b/>
          <w:bCs w:val="0"/>
          <w:lang w:val="en-GB" w:bidi="ar-SA"/>
        </w:rPr>
      </w:sdtEndPr>
      <w:sdtContent>
        <w:p w14:paraId="519B9D05" w14:textId="0281455C" w:rsidR="00A40E03" w:rsidRPr="00E33DAE" w:rsidRDefault="00A40E03" w:rsidP="00E33DAE">
          <w:pPr>
            <w:pStyle w:val="TOC1"/>
            <w:tabs>
              <w:tab w:val="left" w:pos="8730"/>
            </w:tabs>
            <w:spacing w:beforeLines="20" w:before="48" w:afterLines="20" w:after="48" w:line="240" w:lineRule="auto"/>
            <w:rPr>
              <w:b w:val="0"/>
              <w:bCs w:val="0"/>
              <w:noProof/>
              <w:lang w:val="en-US" w:bidi="th-TH"/>
            </w:rPr>
          </w:pPr>
          <w:r>
            <w:rPr>
              <w:b w:val="0"/>
              <w:sz w:val="40"/>
              <w:szCs w:val="28"/>
            </w:rPr>
            <w:fldChar w:fldCharType="begin"/>
          </w:r>
          <w:r>
            <w:rPr>
              <w:b w:val="0"/>
              <w:sz w:val="40"/>
              <w:szCs w:val="28"/>
            </w:rPr>
            <w:instrText xml:space="preserve"> TOC \o "2-3" \t "Heading 1,1" </w:instrText>
          </w:r>
          <w:r>
            <w:rPr>
              <w:b w:val="0"/>
              <w:sz w:val="40"/>
              <w:szCs w:val="28"/>
            </w:rPr>
            <w:fldChar w:fldCharType="separate"/>
          </w:r>
          <w:r w:rsidRPr="00E33DAE">
            <w:rPr>
              <w:b w:val="0"/>
              <w:bCs w:val="0"/>
              <w:noProof/>
            </w:rPr>
            <w:t>List of Abbreviations</w:t>
          </w:r>
          <w:r w:rsidRPr="00E33DAE">
            <w:rPr>
              <w:b w:val="0"/>
              <w:bCs w:val="0"/>
              <w:noProof/>
            </w:rPr>
            <w:tab/>
          </w:r>
          <w:r w:rsidRPr="00E33DAE">
            <w:rPr>
              <w:b w:val="0"/>
              <w:bCs w:val="0"/>
              <w:noProof/>
            </w:rPr>
            <w:fldChar w:fldCharType="begin"/>
          </w:r>
          <w:r w:rsidRPr="00E33DAE">
            <w:rPr>
              <w:b w:val="0"/>
              <w:bCs w:val="0"/>
              <w:noProof/>
            </w:rPr>
            <w:instrText xml:space="preserve"> PAGEREF _Toc144989566 \h </w:instrText>
          </w:r>
          <w:r w:rsidRPr="00E33DAE">
            <w:rPr>
              <w:b w:val="0"/>
              <w:bCs w:val="0"/>
              <w:noProof/>
            </w:rPr>
          </w:r>
          <w:r w:rsidRPr="00E33DAE">
            <w:rPr>
              <w:b w:val="0"/>
              <w:bCs w:val="0"/>
              <w:noProof/>
            </w:rPr>
            <w:fldChar w:fldCharType="separate"/>
          </w:r>
          <w:r w:rsidR="003F71C5">
            <w:rPr>
              <w:b w:val="0"/>
              <w:bCs w:val="0"/>
              <w:noProof/>
            </w:rPr>
            <w:t>12</w:t>
          </w:r>
          <w:r w:rsidRPr="00E33DAE">
            <w:rPr>
              <w:b w:val="0"/>
              <w:bCs w:val="0"/>
              <w:noProof/>
            </w:rPr>
            <w:fldChar w:fldCharType="end"/>
          </w:r>
        </w:p>
        <w:p w14:paraId="59E3A0B5" w14:textId="46C2E9EA" w:rsidR="00A40E03" w:rsidRPr="00E33DAE" w:rsidRDefault="00A40E03" w:rsidP="00E33DAE">
          <w:pPr>
            <w:pStyle w:val="TOC1"/>
            <w:tabs>
              <w:tab w:val="left" w:pos="8730"/>
            </w:tabs>
            <w:spacing w:beforeLines="20" w:before="48" w:afterLines="20" w:after="48" w:line="240" w:lineRule="auto"/>
            <w:rPr>
              <w:b w:val="0"/>
              <w:bCs w:val="0"/>
              <w:noProof/>
              <w:lang w:val="en-US" w:bidi="th-TH"/>
            </w:rPr>
          </w:pPr>
          <w:r w:rsidRPr="00E33DAE">
            <w:rPr>
              <w:rFonts w:eastAsia="Times New Roman"/>
              <w:b w:val="0"/>
              <w:bCs w:val="0"/>
              <w:noProof/>
              <w:kern w:val="32"/>
              <w:lang w:eastAsia="de-DE"/>
            </w:rPr>
            <w:t>Introduction</w:t>
          </w:r>
          <w:r w:rsidRPr="00E33DAE">
            <w:rPr>
              <w:b w:val="0"/>
              <w:bCs w:val="0"/>
              <w:noProof/>
            </w:rPr>
            <w:tab/>
          </w:r>
          <w:r w:rsidRPr="00E33DAE">
            <w:rPr>
              <w:b w:val="0"/>
              <w:bCs w:val="0"/>
              <w:noProof/>
            </w:rPr>
            <w:fldChar w:fldCharType="begin"/>
          </w:r>
          <w:r w:rsidRPr="00E33DAE">
            <w:rPr>
              <w:b w:val="0"/>
              <w:bCs w:val="0"/>
              <w:noProof/>
            </w:rPr>
            <w:instrText xml:space="preserve"> PAGEREF _Toc144989567 \h </w:instrText>
          </w:r>
          <w:r w:rsidRPr="00E33DAE">
            <w:rPr>
              <w:b w:val="0"/>
              <w:bCs w:val="0"/>
              <w:noProof/>
            </w:rPr>
          </w:r>
          <w:r w:rsidRPr="00E33DAE">
            <w:rPr>
              <w:b w:val="0"/>
              <w:bCs w:val="0"/>
              <w:noProof/>
            </w:rPr>
            <w:fldChar w:fldCharType="separate"/>
          </w:r>
          <w:r w:rsidR="003F71C5">
            <w:rPr>
              <w:b w:val="0"/>
              <w:bCs w:val="0"/>
              <w:noProof/>
            </w:rPr>
            <w:t>16</w:t>
          </w:r>
          <w:r w:rsidRPr="00E33DAE">
            <w:rPr>
              <w:b w:val="0"/>
              <w:bCs w:val="0"/>
              <w:noProof/>
            </w:rPr>
            <w:fldChar w:fldCharType="end"/>
          </w:r>
        </w:p>
        <w:p w14:paraId="0C991C12" w14:textId="66A10F82" w:rsidR="00A40E03" w:rsidRPr="00E33DAE" w:rsidRDefault="00A40E03" w:rsidP="00E33DAE">
          <w:pPr>
            <w:pStyle w:val="TOC1"/>
            <w:tabs>
              <w:tab w:val="left" w:pos="440"/>
              <w:tab w:val="left" w:pos="8730"/>
            </w:tabs>
            <w:spacing w:beforeLines="20" w:before="48" w:afterLines="20" w:after="48" w:line="240" w:lineRule="auto"/>
            <w:rPr>
              <w:b w:val="0"/>
              <w:bCs w:val="0"/>
              <w:noProof/>
              <w:lang w:val="en-US" w:bidi="th-TH"/>
            </w:rPr>
          </w:pPr>
          <w:r w:rsidRPr="00E33DAE">
            <w:rPr>
              <w:rFonts w:eastAsia="Times New Roman"/>
              <w:b w:val="0"/>
              <w:bCs w:val="0"/>
              <w:noProof/>
              <w:lang w:eastAsia="de-DE"/>
            </w:rPr>
            <w:t>A.</w:t>
          </w:r>
          <w:r w:rsidRPr="00E33DAE">
            <w:rPr>
              <w:b w:val="0"/>
              <w:bCs w:val="0"/>
              <w:noProof/>
              <w:lang w:val="en-US" w:bidi="th-TH"/>
            </w:rPr>
            <w:tab/>
          </w:r>
          <w:r w:rsidRPr="00E33DAE">
            <w:rPr>
              <w:rFonts w:eastAsia="Times New Roman"/>
              <w:b w:val="0"/>
              <w:bCs w:val="0"/>
              <w:noProof/>
              <w:lang w:eastAsia="de-DE"/>
            </w:rPr>
            <w:t>Operations Manual Part A (OM Part A)</w:t>
          </w:r>
          <w:r w:rsidRPr="00E33DAE">
            <w:rPr>
              <w:b w:val="0"/>
              <w:bCs w:val="0"/>
              <w:noProof/>
            </w:rPr>
            <w:tab/>
          </w:r>
          <w:r w:rsidRPr="00E33DAE">
            <w:rPr>
              <w:b w:val="0"/>
              <w:bCs w:val="0"/>
              <w:noProof/>
            </w:rPr>
            <w:fldChar w:fldCharType="begin"/>
          </w:r>
          <w:r w:rsidRPr="00E33DAE">
            <w:rPr>
              <w:b w:val="0"/>
              <w:bCs w:val="0"/>
              <w:noProof/>
            </w:rPr>
            <w:instrText xml:space="preserve"> PAGEREF _Toc144989568 \h </w:instrText>
          </w:r>
          <w:r w:rsidRPr="00E33DAE">
            <w:rPr>
              <w:b w:val="0"/>
              <w:bCs w:val="0"/>
              <w:noProof/>
            </w:rPr>
          </w:r>
          <w:r w:rsidRPr="00E33DAE">
            <w:rPr>
              <w:b w:val="0"/>
              <w:bCs w:val="0"/>
              <w:noProof/>
            </w:rPr>
            <w:fldChar w:fldCharType="separate"/>
          </w:r>
          <w:r w:rsidR="003F71C5">
            <w:rPr>
              <w:b w:val="0"/>
              <w:bCs w:val="0"/>
              <w:noProof/>
            </w:rPr>
            <w:t>A-1</w:t>
          </w:r>
          <w:r w:rsidRPr="00E33DAE">
            <w:rPr>
              <w:b w:val="0"/>
              <w:bCs w:val="0"/>
              <w:noProof/>
            </w:rPr>
            <w:fldChar w:fldCharType="end"/>
          </w:r>
        </w:p>
        <w:p w14:paraId="68D6899F" w14:textId="723B8B97" w:rsidR="00A40E03" w:rsidRPr="00E33DAE" w:rsidRDefault="00A40E03" w:rsidP="00E33DAE">
          <w:pPr>
            <w:pStyle w:val="TOC2"/>
            <w:tabs>
              <w:tab w:val="left" w:pos="720"/>
              <w:tab w:val="left" w:pos="8730"/>
            </w:tabs>
            <w:spacing w:beforeLines="20" w:before="48" w:afterLines="20" w:after="48" w:line="240" w:lineRule="auto"/>
            <w:rPr>
              <w:b w:val="0"/>
              <w:bCs w:val="0"/>
              <w:caps w:val="0"/>
              <w:noProof/>
              <w:lang w:val="en-US" w:bidi="th-TH"/>
            </w:rPr>
          </w:pPr>
          <w:r w:rsidRPr="00E33DAE">
            <w:rPr>
              <w:rFonts w:eastAsia="Times New Roman"/>
              <w:b w:val="0"/>
              <w:bCs w:val="0"/>
              <w:iCs/>
              <w:noProof/>
            </w:rPr>
            <w:t>A.1</w:t>
          </w:r>
          <w:r w:rsidRPr="00E33DAE">
            <w:rPr>
              <w:b w:val="0"/>
              <w:bCs w:val="0"/>
              <w:caps w:val="0"/>
              <w:noProof/>
              <w:lang w:val="en-US" w:bidi="th-TH"/>
            </w:rPr>
            <w:tab/>
          </w:r>
          <w:r w:rsidRPr="00E33DAE">
            <w:rPr>
              <w:b w:val="0"/>
              <w:bCs w:val="0"/>
              <w:noProof/>
            </w:rPr>
            <w:t>A list and description of all parts/volumes in the Operations Manual</w:t>
          </w:r>
          <w:r w:rsidRPr="00E33DAE">
            <w:rPr>
              <w:b w:val="0"/>
              <w:bCs w:val="0"/>
              <w:noProof/>
            </w:rPr>
            <w:tab/>
          </w:r>
          <w:r w:rsidRPr="00E33DAE">
            <w:rPr>
              <w:b w:val="0"/>
              <w:bCs w:val="0"/>
              <w:noProof/>
            </w:rPr>
            <w:fldChar w:fldCharType="begin"/>
          </w:r>
          <w:r w:rsidRPr="00E33DAE">
            <w:rPr>
              <w:b w:val="0"/>
              <w:bCs w:val="0"/>
              <w:noProof/>
            </w:rPr>
            <w:instrText xml:space="preserve"> PAGEREF _Toc144989569 \h </w:instrText>
          </w:r>
          <w:r w:rsidRPr="00E33DAE">
            <w:rPr>
              <w:b w:val="0"/>
              <w:bCs w:val="0"/>
              <w:noProof/>
            </w:rPr>
          </w:r>
          <w:r w:rsidRPr="00E33DAE">
            <w:rPr>
              <w:b w:val="0"/>
              <w:bCs w:val="0"/>
              <w:noProof/>
            </w:rPr>
            <w:fldChar w:fldCharType="separate"/>
          </w:r>
          <w:r w:rsidR="003F71C5">
            <w:rPr>
              <w:b w:val="0"/>
              <w:bCs w:val="0"/>
              <w:noProof/>
            </w:rPr>
            <w:t>A-1</w:t>
          </w:r>
          <w:r w:rsidRPr="00E33DAE">
            <w:rPr>
              <w:b w:val="0"/>
              <w:bCs w:val="0"/>
              <w:noProof/>
            </w:rPr>
            <w:fldChar w:fldCharType="end"/>
          </w:r>
        </w:p>
        <w:p w14:paraId="096A839D" w14:textId="1D510519" w:rsidR="00A40E03" w:rsidRPr="00E33DAE" w:rsidRDefault="00A40E03" w:rsidP="00E33DAE">
          <w:pPr>
            <w:pStyle w:val="TOC2"/>
            <w:tabs>
              <w:tab w:val="left" w:pos="720"/>
              <w:tab w:val="left" w:pos="8730"/>
            </w:tabs>
            <w:spacing w:beforeLines="20" w:before="48" w:afterLines="20" w:after="48" w:line="240" w:lineRule="auto"/>
            <w:rPr>
              <w:b w:val="0"/>
              <w:bCs w:val="0"/>
              <w:caps w:val="0"/>
              <w:noProof/>
              <w:lang w:val="en-US" w:bidi="th-TH"/>
            </w:rPr>
          </w:pPr>
          <w:r w:rsidRPr="00E33DAE">
            <w:rPr>
              <w:b w:val="0"/>
              <w:bCs w:val="0"/>
              <w:iCs/>
              <w:noProof/>
            </w:rPr>
            <w:t>A.2</w:t>
          </w:r>
          <w:r w:rsidRPr="00E33DAE">
            <w:rPr>
              <w:b w:val="0"/>
              <w:bCs w:val="0"/>
              <w:caps w:val="0"/>
              <w:noProof/>
              <w:lang w:val="en-US" w:bidi="th-TH"/>
            </w:rPr>
            <w:tab/>
          </w:r>
          <w:r w:rsidRPr="00E33DAE">
            <w:rPr>
              <w:b w:val="0"/>
              <w:bCs w:val="0"/>
              <w:noProof/>
            </w:rPr>
            <w:t>Administration (function and management)</w:t>
          </w:r>
          <w:r w:rsidRPr="00E33DAE">
            <w:rPr>
              <w:b w:val="0"/>
              <w:bCs w:val="0"/>
              <w:noProof/>
            </w:rPr>
            <w:tab/>
          </w:r>
          <w:r w:rsidRPr="00E33DAE">
            <w:rPr>
              <w:b w:val="0"/>
              <w:bCs w:val="0"/>
              <w:noProof/>
            </w:rPr>
            <w:fldChar w:fldCharType="begin"/>
          </w:r>
          <w:r w:rsidRPr="00E33DAE">
            <w:rPr>
              <w:b w:val="0"/>
              <w:bCs w:val="0"/>
              <w:noProof/>
            </w:rPr>
            <w:instrText xml:space="preserve"> PAGEREF _Toc144989570 \h </w:instrText>
          </w:r>
          <w:r w:rsidRPr="00E33DAE">
            <w:rPr>
              <w:b w:val="0"/>
              <w:bCs w:val="0"/>
              <w:noProof/>
            </w:rPr>
          </w:r>
          <w:r w:rsidRPr="00E33DAE">
            <w:rPr>
              <w:b w:val="0"/>
              <w:bCs w:val="0"/>
              <w:noProof/>
            </w:rPr>
            <w:fldChar w:fldCharType="separate"/>
          </w:r>
          <w:r w:rsidR="003F71C5">
            <w:rPr>
              <w:b w:val="0"/>
              <w:bCs w:val="0"/>
              <w:noProof/>
            </w:rPr>
            <w:t>A-1</w:t>
          </w:r>
          <w:r w:rsidRPr="00E33DAE">
            <w:rPr>
              <w:b w:val="0"/>
              <w:bCs w:val="0"/>
              <w:noProof/>
            </w:rPr>
            <w:fldChar w:fldCharType="end"/>
          </w:r>
        </w:p>
        <w:p w14:paraId="5647D242" w14:textId="7155969E" w:rsidR="00A40E03" w:rsidRPr="00E33DAE" w:rsidRDefault="00A40E03" w:rsidP="00E33DAE">
          <w:pPr>
            <w:pStyle w:val="TOC2"/>
            <w:tabs>
              <w:tab w:val="left" w:pos="720"/>
              <w:tab w:val="left" w:pos="8730"/>
            </w:tabs>
            <w:spacing w:beforeLines="20" w:before="48" w:afterLines="20" w:after="48" w:line="240" w:lineRule="auto"/>
            <w:rPr>
              <w:b w:val="0"/>
              <w:bCs w:val="0"/>
              <w:caps w:val="0"/>
              <w:noProof/>
              <w:lang w:val="en-US" w:bidi="th-TH"/>
            </w:rPr>
          </w:pPr>
          <w:r w:rsidRPr="00E33DAE">
            <w:rPr>
              <w:b w:val="0"/>
              <w:bCs w:val="0"/>
              <w:iCs/>
              <w:noProof/>
            </w:rPr>
            <w:t>A.3</w:t>
          </w:r>
          <w:r w:rsidRPr="00E33DAE">
            <w:rPr>
              <w:b w:val="0"/>
              <w:bCs w:val="0"/>
              <w:caps w:val="0"/>
              <w:noProof/>
              <w:lang w:val="en-US" w:bidi="th-TH"/>
            </w:rPr>
            <w:tab/>
          </w:r>
          <w:r w:rsidRPr="00E33DAE">
            <w:rPr>
              <w:b w:val="0"/>
              <w:bCs w:val="0"/>
              <w:noProof/>
            </w:rPr>
            <w:t>Responsibilities (all management and administrative staff)</w:t>
          </w:r>
          <w:r w:rsidRPr="00E33DAE">
            <w:rPr>
              <w:b w:val="0"/>
              <w:bCs w:val="0"/>
              <w:noProof/>
            </w:rPr>
            <w:tab/>
          </w:r>
          <w:r w:rsidRPr="00E33DAE">
            <w:rPr>
              <w:b w:val="0"/>
              <w:bCs w:val="0"/>
              <w:noProof/>
            </w:rPr>
            <w:fldChar w:fldCharType="begin"/>
          </w:r>
          <w:r w:rsidRPr="00E33DAE">
            <w:rPr>
              <w:b w:val="0"/>
              <w:bCs w:val="0"/>
              <w:noProof/>
            </w:rPr>
            <w:instrText xml:space="preserve"> PAGEREF _Toc144989571 \h </w:instrText>
          </w:r>
          <w:r w:rsidRPr="00E33DAE">
            <w:rPr>
              <w:b w:val="0"/>
              <w:bCs w:val="0"/>
              <w:noProof/>
            </w:rPr>
          </w:r>
          <w:r w:rsidRPr="00E33DAE">
            <w:rPr>
              <w:b w:val="0"/>
              <w:bCs w:val="0"/>
              <w:noProof/>
            </w:rPr>
            <w:fldChar w:fldCharType="separate"/>
          </w:r>
          <w:r w:rsidR="003F71C5">
            <w:rPr>
              <w:b w:val="0"/>
              <w:bCs w:val="0"/>
              <w:noProof/>
            </w:rPr>
            <w:t>A-1</w:t>
          </w:r>
          <w:r w:rsidRPr="00E33DAE">
            <w:rPr>
              <w:b w:val="0"/>
              <w:bCs w:val="0"/>
              <w:noProof/>
            </w:rPr>
            <w:fldChar w:fldCharType="end"/>
          </w:r>
        </w:p>
        <w:p w14:paraId="1C5A1EF9" w14:textId="7F044577" w:rsidR="00A40E03" w:rsidRPr="00E33DAE" w:rsidRDefault="00A40E03" w:rsidP="00E33DAE">
          <w:pPr>
            <w:pStyle w:val="TOC2"/>
            <w:tabs>
              <w:tab w:val="left" w:pos="720"/>
              <w:tab w:val="left" w:pos="8730"/>
            </w:tabs>
            <w:spacing w:beforeLines="20" w:before="48" w:afterLines="20" w:after="48" w:line="240" w:lineRule="auto"/>
            <w:rPr>
              <w:b w:val="0"/>
              <w:bCs w:val="0"/>
              <w:caps w:val="0"/>
              <w:noProof/>
              <w:lang w:val="en-US" w:bidi="th-TH"/>
            </w:rPr>
          </w:pPr>
          <w:r w:rsidRPr="00E33DAE">
            <w:rPr>
              <w:b w:val="0"/>
              <w:bCs w:val="0"/>
              <w:iCs/>
              <w:noProof/>
            </w:rPr>
            <w:t>A.4</w:t>
          </w:r>
          <w:r w:rsidRPr="00E33DAE">
            <w:rPr>
              <w:b w:val="0"/>
              <w:bCs w:val="0"/>
              <w:caps w:val="0"/>
              <w:noProof/>
              <w:lang w:val="en-US" w:bidi="th-TH"/>
            </w:rPr>
            <w:tab/>
          </w:r>
          <w:r w:rsidRPr="00E33DAE">
            <w:rPr>
              <w:b w:val="0"/>
              <w:bCs w:val="0"/>
              <w:noProof/>
            </w:rPr>
            <w:t>Student discipline and disciplinary action</w:t>
          </w:r>
          <w:r w:rsidRPr="00E33DAE">
            <w:rPr>
              <w:b w:val="0"/>
              <w:bCs w:val="0"/>
              <w:noProof/>
            </w:rPr>
            <w:tab/>
          </w:r>
          <w:r w:rsidRPr="00E33DAE">
            <w:rPr>
              <w:b w:val="0"/>
              <w:bCs w:val="0"/>
              <w:noProof/>
            </w:rPr>
            <w:fldChar w:fldCharType="begin"/>
          </w:r>
          <w:r w:rsidRPr="00E33DAE">
            <w:rPr>
              <w:b w:val="0"/>
              <w:bCs w:val="0"/>
              <w:noProof/>
            </w:rPr>
            <w:instrText xml:space="preserve"> PAGEREF _Toc144989572 \h </w:instrText>
          </w:r>
          <w:r w:rsidRPr="00E33DAE">
            <w:rPr>
              <w:b w:val="0"/>
              <w:bCs w:val="0"/>
              <w:noProof/>
            </w:rPr>
          </w:r>
          <w:r w:rsidRPr="00E33DAE">
            <w:rPr>
              <w:b w:val="0"/>
              <w:bCs w:val="0"/>
              <w:noProof/>
            </w:rPr>
            <w:fldChar w:fldCharType="separate"/>
          </w:r>
          <w:r w:rsidR="003F71C5">
            <w:rPr>
              <w:b w:val="0"/>
              <w:bCs w:val="0"/>
              <w:noProof/>
            </w:rPr>
            <w:t>A-3</w:t>
          </w:r>
          <w:r w:rsidRPr="00E33DAE">
            <w:rPr>
              <w:b w:val="0"/>
              <w:bCs w:val="0"/>
              <w:noProof/>
            </w:rPr>
            <w:fldChar w:fldCharType="end"/>
          </w:r>
        </w:p>
        <w:p w14:paraId="4862E6A3" w14:textId="642BCE3A" w:rsidR="00A40E03" w:rsidRPr="00E33DAE" w:rsidRDefault="00A40E03" w:rsidP="00E33DAE">
          <w:pPr>
            <w:pStyle w:val="TOC2"/>
            <w:tabs>
              <w:tab w:val="left" w:pos="720"/>
              <w:tab w:val="left" w:pos="8730"/>
            </w:tabs>
            <w:spacing w:beforeLines="20" w:before="48" w:afterLines="20" w:after="48" w:line="240" w:lineRule="auto"/>
            <w:rPr>
              <w:b w:val="0"/>
              <w:bCs w:val="0"/>
              <w:caps w:val="0"/>
              <w:noProof/>
              <w:lang w:val="en-US" w:bidi="th-TH"/>
            </w:rPr>
          </w:pPr>
          <w:r w:rsidRPr="00E33DAE">
            <w:rPr>
              <w:b w:val="0"/>
              <w:bCs w:val="0"/>
              <w:iCs/>
              <w:noProof/>
            </w:rPr>
            <w:t>A.5</w:t>
          </w:r>
          <w:r w:rsidRPr="00E33DAE">
            <w:rPr>
              <w:b w:val="0"/>
              <w:bCs w:val="0"/>
              <w:caps w:val="0"/>
              <w:noProof/>
              <w:lang w:val="en-US" w:bidi="th-TH"/>
            </w:rPr>
            <w:tab/>
          </w:r>
          <w:r w:rsidRPr="00E33DAE">
            <w:rPr>
              <w:b w:val="0"/>
              <w:bCs w:val="0"/>
              <w:noProof/>
            </w:rPr>
            <w:t>Approval/authorisation of flights</w:t>
          </w:r>
          <w:r w:rsidRPr="00E33DAE">
            <w:rPr>
              <w:b w:val="0"/>
              <w:bCs w:val="0"/>
              <w:noProof/>
            </w:rPr>
            <w:tab/>
          </w:r>
          <w:r w:rsidRPr="00E33DAE">
            <w:rPr>
              <w:b w:val="0"/>
              <w:bCs w:val="0"/>
              <w:noProof/>
            </w:rPr>
            <w:fldChar w:fldCharType="begin"/>
          </w:r>
          <w:r w:rsidRPr="00E33DAE">
            <w:rPr>
              <w:b w:val="0"/>
              <w:bCs w:val="0"/>
              <w:noProof/>
            </w:rPr>
            <w:instrText xml:space="preserve"> PAGEREF _Toc144989573 \h </w:instrText>
          </w:r>
          <w:r w:rsidRPr="00E33DAE">
            <w:rPr>
              <w:b w:val="0"/>
              <w:bCs w:val="0"/>
              <w:noProof/>
            </w:rPr>
          </w:r>
          <w:r w:rsidRPr="00E33DAE">
            <w:rPr>
              <w:b w:val="0"/>
              <w:bCs w:val="0"/>
              <w:noProof/>
            </w:rPr>
            <w:fldChar w:fldCharType="separate"/>
          </w:r>
          <w:r w:rsidR="003F71C5">
            <w:rPr>
              <w:b w:val="0"/>
              <w:bCs w:val="0"/>
              <w:noProof/>
            </w:rPr>
            <w:t>A-7</w:t>
          </w:r>
          <w:r w:rsidRPr="00E33DAE">
            <w:rPr>
              <w:b w:val="0"/>
              <w:bCs w:val="0"/>
              <w:noProof/>
            </w:rPr>
            <w:fldChar w:fldCharType="end"/>
          </w:r>
        </w:p>
        <w:p w14:paraId="1536CD30" w14:textId="55836A99" w:rsidR="00A40E03" w:rsidRPr="00E33DAE" w:rsidRDefault="00A40E03" w:rsidP="00E33DAE">
          <w:pPr>
            <w:pStyle w:val="TOC2"/>
            <w:tabs>
              <w:tab w:val="left" w:pos="720"/>
              <w:tab w:val="left" w:pos="8730"/>
            </w:tabs>
            <w:spacing w:beforeLines="20" w:before="48" w:afterLines="20" w:after="48" w:line="240" w:lineRule="auto"/>
            <w:rPr>
              <w:b w:val="0"/>
              <w:bCs w:val="0"/>
              <w:caps w:val="0"/>
              <w:noProof/>
              <w:lang w:val="en-US" w:bidi="th-TH"/>
            </w:rPr>
          </w:pPr>
          <w:r w:rsidRPr="00E33DAE">
            <w:rPr>
              <w:b w:val="0"/>
              <w:bCs w:val="0"/>
              <w:iCs/>
              <w:noProof/>
            </w:rPr>
            <w:t>A.6</w:t>
          </w:r>
          <w:r w:rsidRPr="00E33DAE">
            <w:rPr>
              <w:b w:val="0"/>
              <w:bCs w:val="0"/>
              <w:caps w:val="0"/>
              <w:noProof/>
              <w:lang w:val="en-US" w:bidi="th-TH"/>
            </w:rPr>
            <w:tab/>
          </w:r>
          <w:r w:rsidRPr="00E33DAE">
            <w:rPr>
              <w:b w:val="0"/>
              <w:bCs w:val="0"/>
              <w:noProof/>
            </w:rPr>
            <w:t>Preparation of flying programme</w:t>
          </w:r>
          <w:r w:rsidRPr="00E33DAE">
            <w:rPr>
              <w:b w:val="0"/>
              <w:bCs w:val="0"/>
              <w:noProof/>
            </w:rPr>
            <w:tab/>
          </w:r>
          <w:r w:rsidRPr="00E33DAE">
            <w:rPr>
              <w:b w:val="0"/>
              <w:bCs w:val="0"/>
              <w:noProof/>
            </w:rPr>
            <w:fldChar w:fldCharType="begin"/>
          </w:r>
          <w:r w:rsidRPr="00E33DAE">
            <w:rPr>
              <w:b w:val="0"/>
              <w:bCs w:val="0"/>
              <w:noProof/>
            </w:rPr>
            <w:instrText xml:space="preserve"> PAGEREF _Toc144989574 \h </w:instrText>
          </w:r>
          <w:r w:rsidRPr="00E33DAE">
            <w:rPr>
              <w:b w:val="0"/>
              <w:bCs w:val="0"/>
              <w:noProof/>
            </w:rPr>
          </w:r>
          <w:r w:rsidRPr="00E33DAE">
            <w:rPr>
              <w:b w:val="0"/>
              <w:bCs w:val="0"/>
              <w:noProof/>
            </w:rPr>
            <w:fldChar w:fldCharType="separate"/>
          </w:r>
          <w:r w:rsidR="003F71C5">
            <w:rPr>
              <w:b w:val="0"/>
              <w:bCs w:val="0"/>
              <w:noProof/>
            </w:rPr>
            <w:t>A-8</w:t>
          </w:r>
          <w:r w:rsidRPr="00E33DAE">
            <w:rPr>
              <w:b w:val="0"/>
              <w:bCs w:val="0"/>
              <w:noProof/>
            </w:rPr>
            <w:fldChar w:fldCharType="end"/>
          </w:r>
        </w:p>
        <w:p w14:paraId="726A7956" w14:textId="07A8F3CE" w:rsidR="00A40E03" w:rsidRPr="00C07BBB" w:rsidRDefault="00A40E03" w:rsidP="00E33DAE">
          <w:pPr>
            <w:pStyle w:val="TOC3"/>
            <w:tabs>
              <w:tab w:val="left" w:pos="1200"/>
              <w:tab w:val="left" w:pos="8730"/>
            </w:tabs>
            <w:spacing w:beforeLines="20" w:before="48" w:afterLines="20" w:after="48" w:line="240" w:lineRule="auto"/>
            <w:rPr>
              <w:rFonts w:eastAsiaTheme="minorEastAsia"/>
              <w:noProof/>
              <w:lang w:val="en-US"/>
            </w:rPr>
          </w:pPr>
          <w:r w:rsidRPr="00C07BBB">
            <w:rPr>
              <w:noProof/>
            </w:rPr>
            <w:t>A.6.1</w:t>
          </w:r>
          <w:r w:rsidRPr="00C07BBB">
            <w:rPr>
              <w:rFonts w:eastAsiaTheme="minorEastAsia"/>
              <w:noProof/>
              <w:lang w:val="en-US"/>
            </w:rPr>
            <w:tab/>
          </w:r>
          <w:r w:rsidRPr="00C07BBB">
            <w:rPr>
              <w:noProof/>
            </w:rPr>
            <w:t>Restriction of numbers of aircraft in poor weather</w:t>
          </w:r>
          <w:r w:rsidRPr="00C07BBB">
            <w:rPr>
              <w:noProof/>
            </w:rPr>
            <w:tab/>
          </w:r>
          <w:r w:rsidRPr="00364F4B">
            <w:rPr>
              <w:noProof/>
            </w:rPr>
            <w:fldChar w:fldCharType="begin"/>
          </w:r>
          <w:r w:rsidRPr="00C07BBB">
            <w:rPr>
              <w:noProof/>
            </w:rPr>
            <w:instrText xml:space="preserve"> PAGEREF _Toc144989575 \h </w:instrText>
          </w:r>
          <w:r w:rsidRPr="00364F4B">
            <w:rPr>
              <w:noProof/>
            </w:rPr>
          </w:r>
          <w:r w:rsidRPr="00364F4B">
            <w:rPr>
              <w:noProof/>
            </w:rPr>
            <w:fldChar w:fldCharType="separate"/>
          </w:r>
          <w:r w:rsidR="003F71C5">
            <w:rPr>
              <w:noProof/>
            </w:rPr>
            <w:t>A-10</w:t>
          </w:r>
          <w:r w:rsidRPr="00364F4B">
            <w:rPr>
              <w:noProof/>
            </w:rPr>
            <w:fldChar w:fldCharType="end"/>
          </w:r>
        </w:p>
        <w:p w14:paraId="79BDBC58" w14:textId="7D5BE718" w:rsidR="00A40E03" w:rsidRPr="00E33DAE" w:rsidRDefault="00A40E03" w:rsidP="00E33DAE">
          <w:pPr>
            <w:pStyle w:val="TOC2"/>
            <w:tabs>
              <w:tab w:val="left" w:pos="720"/>
              <w:tab w:val="left" w:pos="8730"/>
            </w:tabs>
            <w:spacing w:beforeLines="20" w:before="48" w:afterLines="20" w:after="48" w:line="240" w:lineRule="auto"/>
            <w:rPr>
              <w:b w:val="0"/>
              <w:bCs w:val="0"/>
              <w:caps w:val="0"/>
              <w:noProof/>
              <w:lang w:val="en-US" w:bidi="th-TH"/>
            </w:rPr>
          </w:pPr>
          <w:r w:rsidRPr="00E33DAE">
            <w:rPr>
              <w:b w:val="0"/>
              <w:bCs w:val="0"/>
              <w:iCs/>
              <w:noProof/>
            </w:rPr>
            <w:t>A.7</w:t>
          </w:r>
          <w:r w:rsidRPr="00E33DAE">
            <w:rPr>
              <w:b w:val="0"/>
              <w:bCs w:val="0"/>
              <w:caps w:val="0"/>
              <w:noProof/>
              <w:lang w:val="en-US" w:bidi="th-TH"/>
            </w:rPr>
            <w:tab/>
          </w:r>
          <w:r w:rsidRPr="00E33DAE">
            <w:rPr>
              <w:b w:val="0"/>
              <w:bCs w:val="0"/>
              <w:noProof/>
            </w:rPr>
            <w:t>Crew composition and Command of Aircraft</w:t>
          </w:r>
          <w:r w:rsidRPr="00E33DAE">
            <w:rPr>
              <w:b w:val="0"/>
              <w:bCs w:val="0"/>
              <w:noProof/>
            </w:rPr>
            <w:tab/>
          </w:r>
          <w:r w:rsidRPr="00E33DAE">
            <w:rPr>
              <w:b w:val="0"/>
              <w:bCs w:val="0"/>
              <w:noProof/>
            </w:rPr>
            <w:fldChar w:fldCharType="begin"/>
          </w:r>
          <w:r w:rsidRPr="00E33DAE">
            <w:rPr>
              <w:b w:val="0"/>
              <w:bCs w:val="0"/>
              <w:noProof/>
            </w:rPr>
            <w:instrText xml:space="preserve"> PAGEREF _Toc144989576 \h </w:instrText>
          </w:r>
          <w:r w:rsidRPr="00E33DAE">
            <w:rPr>
              <w:b w:val="0"/>
              <w:bCs w:val="0"/>
              <w:noProof/>
            </w:rPr>
          </w:r>
          <w:r w:rsidRPr="00E33DAE">
            <w:rPr>
              <w:b w:val="0"/>
              <w:bCs w:val="0"/>
              <w:noProof/>
            </w:rPr>
            <w:fldChar w:fldCharType="separate"/>
          </w:r>
          <w:r w:rsidR="003F71C5">
            <w:rPr>
              <w:b w:val="0"/>
              <w:bCs w:val="0"/>
              <w:noProof/>
            </w:rPr>
            <w:t>A-10</w:t>
          </w:r>
          <w:r w:rsidRPr="00E33DAE">
            <w:rPr>
              <w:b w:val="0"/>
              <w:bCs w:val="0"/>
              <w:noProof/>
            </w:rPr>
            <w:fldChar w:fldCharType="end"/>
          </w:r>
        </w:p>
        <w:p w14:paraId="7EEF6F94" w14:textId="0538D4F8" w:rsidR="00A40E03" w:rsidRPr="00E33DAE" w:rsidRDefault="00A40E03" w:rsidP="00E33DAE">
          <w:pPr>
            <w:pStyle w:val="TOC2"/>
            <w:tabs>
              <w:tab w:val="left" w:pos="720"/>
              <w:tab w:val="left" w:pos="8730"/>
            </w:tabs>
            <w:spacing w:beforeLines="20" w:before="48" w:afterLines="20" w:after="48" w:line="240" w:lineRule="auto"/>
            <w:rPr>
              <w:b w:val="0"/>
              <w:bCs w:val="0"/>
              <w:caps w:val="0"/>
              <w:noProof/>
              <w:lang w:val="en-US" w:bidi="th-TH"/>
            </w:rPr>
          </w:pPr>
          <w:r w:rsidRPr="00E33DAE">
            <w:rPr>
              <w:b w:val="0"/>
              <w:bCs w:val="0"/>
              <w:iCs/>
              <w:noProof/>
            </w:rPr>
            <w:t>A.8</w:t>
          </w:r>
          <w:r w:rsidRPr="00E33DAE">
            <w:rPr>
              <w:b w:val="0"/>
              <w:bCs w:val="0"/>
              <w:caps w:val="0"/>
              <w:noProof/>
              <w:lang w:val="en-US" w:bidi="th-TH"/>
            </w:rPr>
            <w:tab/>
          </w:r>
          <w:r w:rsidRPr="00E33DAE">
            <w:rPr>
              <w:b w:val="0"/>
              <w:bCs w:val="0"/>
              <w:noProof/>
            </w:rPr>
            <w:t>Responsibilities of pilot-in-command (PIC)</w:t>
          </w:r>
          <w:r w:rsidRPr="00E33DAE">
            <w:rPr>
              <w:b w:val="0"/>
              <w:bCs w:val="0"/>
              <w:noProof/>
            </w:rPr>
            <w:tab/>
          </w:r>
          <w:r w:rsidRPr="00E33DAE">
            <w:rPr>
              <w:b w:val="0"/>
              <w:bCs w:val="0"/>
              <w:noProof/>
            </w:rPr>
            <w:fldChar w:fldCharType="begin"/>
          </w:r>
          <w:r w:rsidRPr="00E33DAE">
            <w:rPr>
              <w:b w:val="0"/>
              <w:bCs w:val="0"/>
              <w:noProof/>
            </w:rPr>
            <w:instrText xml:space="preserve"> PAGEREF _Toc144989577 \h </w:instrText>
          </w:r>
          <w:r w:rsidRPr="00E33DAE">
            <w:rPr>
              <w:b w:val="0"/>
              <w:bCs w:val="0"/>
              <w:noProof/>
            </w:rPr>
          </w:r>
          <w:r w:rsidRPr="00E33DAE">
            <w:rPr>
              <w:b w:val="0"/>
              <w:bCs w:val="0"/>
              <w:noProof/>
            </w:rPr>
            <w:fldChar w:fldCharType="separate"/>
          </w:r>
          <w:r w:rsidR="003F71C5">
            <w:rPr>
              <w:b w:val="0"/>
              <w:bCs w:val="0"/>
              <w:noProof/>
            </w:rPr>
            <w:t>A-11</w:t>
          </w:r>
          <w:r w:rsidRPr="00E33DAE">
            <w:rPr>
              <w:b w:val="0"/>
              <w:bCs w:val="0"/>
              <w:noProof/>
            </w:rPr>
            <w:fldChar w:fldCharType="end"/>
          </w:r>
        </w:p>
        <w:p w14:paraId="42988B75" w14:textId="1E588265" w:rsidR="00A40E03" w:rsidRPr="00E33DAE" w:rsidRDefault="00A40E03" w:rsidP="00E33DAE">
          <w:pPr>
            <w:pStyle w:val="TOC2"/>
            <w:tabs>
              <w:tab w:val="left" w:pos="720"/>
              <w:tab w:val="left" w:pos="8730"/>
            </w:tabs>
            <w:spacing w:beforeLines="20" w:before="48" w:afterLines="20" w:after="48" w:line="240" w:lineRule="auto"/>
            <w:rPr>
              <w:b w:val="0"/>
              <w:bCs w:val="0"/>
              <w:caps w:val="0"/>
              <w:noProof/>
              <w:lang w:val="en-US" w:bidi="th-TH"/>
            </w:rPr>
          </w:pPr>
          <w:r w:rsidRPr="00E33DAE">
            <w:rPr>
              <w:b w:val="0"/>
              <w:bCs w:val="0"/>
              <w:iCs/>
              <w:noProof/>
            </w:rPr>
            <w:t>A.9</w:t>
          </w:r>
          <w:r w:rsidRPr="00E33DAE">
            <w:rPr>
              <w:b w:val="0"/>
              <w:bCs w:val="0"/>
              <w:caps w:val="0"/>
              <w:noProof/>
              <w:lang w:val="en-US" w:bidi="th-TH"/>
            </w:rPr>
            <w:tab/>
          </w:r>
          <w:r w:rsidRPr="00E33DAE">
            <w:rPr>
              <w:b w:val="0"/>
              <w:bCs w:val="0"/>
              <w:noProof/>
            </w:rPr>
            <w:t>Carriage of passengers</w:t>
          </w:r>
          <w:r w:rsidRPr="00E33DAE">
            <w:rPr>
              <w:b w:val="0"/>
              <w:bCs w:val="0"/>
              <w:noProof/>
            </w:rPr>
            <w:tab/>
          </w:r>
          <w:r w:rsidRPr="00E33DAE">
            <w:rPr>
              <w:b w:val="0"/>
              <w:bCs w:val="0"/>
              <w:noProof/>
            </w:rPr>
            <w:fldChar w:fldCharType="begin"/>
          </w:r>
          <w:r w:rsidRPr="00E33DAE">
            <w:rPr>
              <w:b w:val="0"/>
              <w:bCs w:val="0"/>
              <w:noProof/>
            </w:rPr>
            <w:instrText xml:space="preserve"> PAGEREF _Toc144989578 \h </w:instrText>
          </w:r>
          <w:r w:rsidRPr="00E33DAE">
            <w:rPr>
              <w:b w:val="0"/>
              <w:bCs w:val="0"/>
              <w:noProof/>
            </w:rPr>
          </w:r>
          <w:r w:rsidRPr="00E33DAE">
            <w:rPr>
              <w:b w:val="0"/>
              <w:bCs w:val="0"/>
              <w:noProof/>
            </w:rPr>
            <w:fldChar w:fldCharType="separate"/>
          </w:r>
          <w:r w:rsidR="003F71C5">
            <w:rPr>
              <w:b w:val="0"/>
              <w:bCs w:val="0"/>
              <w:noProof/>
            </w:rPr>
            <w:t>A-12</w:t>
          </w:r>
          <w:r w:rsidRPr="00E33DAE">
            <w:rPr>
              <w:b w:val="0"/>
              <w:bCs w:val="0"/>
              <w:noProof/>
            </w:rPr>
            <w:fldChar w:fldCharType="end"/>
          </w:r>
        </w:p>
        <w:p w14:paraId="712AE9BB" w14:textId="3EFED835" w:rsidR="00A40E03" w:rsidRPr="00C07BBB" w:rsidRDefault="00A40E03" w:rsidP="00E33DAE">
          <w:pPr>
            <w:pStyle w:val="TOC3"/>
            <w:tabs>
              <w:tab w:val="left" w:pos="1200"/>
              <w:tab w:val="left" w:pos="8730"/>
            </w:tabs>
            <w:spacing w:beforeLines="20" w:before="48" w:afterLines="20" w:after="48" w:line="240" w:lineRule="auto"/>
            <w:rPr>
              <w:rFonts w:eastAsiaTheme="minorEastAsia"/>
              <w:noProof/>
              <w:lang w:val="en-US"/>
            </w:rPr>
          </w:pPr>
          <w:r w:rsidRPr="00C07BBB">
            <w:rPr>
              <w:noProof/>
            </w:rPr>
            <w:t>A.9.1</w:t>
          </w:r>
          <w:r w:rsidRPr="00C07BBB">
            <w:rPr>
              <w:rFonts w:eastAsiaTheme="minorEastAsia"/>
              <w:noProof/>
              <w:lang w:val="en-US"/>
            </w:rPr>
            <w:tab/>
          </w:r>
          <w:r w:rsidRPr="00C07BBB">
            <w:rPr>
              <w:noProof/>
            </w:rPr>
            <w:t>Title of Transport</w:t>
          </w:r>
          <w:r w:rsidRPr="00C07BBB">
            <w:rPr>
              <w:noProof/>
            </w:rPr>
            <w:tab/>
          </w:r>
          <w:r w:rsidRPr="00364F4B">
            <w:rPr>
              <w:noProof/>
            </w:rPr>
            <w:fldChar w:fldCharType="begin"/>
          </w:r>
          <w:r w:rsidRPr="00C07BBB">
            <w:rPr>
              <w:noProof/>
            </w:rPr>
            <w:instrText xml:space="preserve"> PAGEREF _Toc144989579 \h </w:instrText>
          </w:r>
          <w:r w:rsidRPr="00364F4B">
            <w:rPr>
              <w:noProof/>
            </w:rPr>
          </w:r>
          <w:r w:rsidRPr="00364F4B">
            <w:rPr>
              <w:noProof/>
            </w:rPr>
            <w:fldChar w:fldCharType="separate"/>
          </w:r>
          <w:r w:rsidR="003F71C5">
            <w:rPr>
              <w:noProof/>
            </w:rPr>
            <w:t>A-13</w:t>
          </w:r>
          <w:r w:rsidRPr="00364F4B">
            <w:rPr>
              <w:noProof/>
            </w:rPr>
            <w:fldChar w:fldCharType="end"/>
          </w:r>
        </w:p>
        <w:p w14:paraId="1655B029" w14:textId="4BB73CBC" w:rsidR="00A40E03" w:rsidRPr="00E33DAE" w:rsidRDefault="00A40E03" w:rsidP="00E33DAE">
          <w:pPr>
            <w:pStyle w:val="TOC2"/>
            <w:tabs>
              <w:tab w:val="left" w:pos="720"/>
              <w:tab w:val="left" w:pos="8730"/>
            </w:tabs>
            <w:spacing w:beforeLines="20" w:before="48" w:afterLines="20" w:after="48" w:line="240" w:lineRule="auto"/>
            <w:rPr>
              <w:b w:val="0"/>
              <w:bCs w:val="0"/>
              <w:caps w:val="0"/>
              <w:noProof/>
              <w:lang w:val="en-US" w:bidi="th-TH"/>
            </w:rPr>
          </w:pPr>
          <w:r w:rsidRPr="00E33DAE">
            <w:rPr>
              <w:b w:val="0"/>
              <w:bCs w:val="0"/>
              <w:iCs/>
              <w:noProof/>
            </w:rPr>
            <w:t>A.10</w:t>
          </w:r>
          <w:r w:rsidRPr="00E33DAE">
            <w:rPr>
              <w:b w:val="0"/>
              <w:bCs w:val="0"/>
              <w:caps w:val="0"/>
              <w:noProof/>
              <w:lang w:val="en-US" w:bidi="th-TH"/>
            </w:rPr>
            <w:tab/>
          </w:r>
          <w:r w:rsidRPr="00E33DAE">
            <w:rPr>
              <w:b w:val="0"/>
              <w:bCs w:val="0"/>
              <w:noProof/>
            </w:rPr>
            <w:t>Aircraft documentation</w:t>
          </w:r>
          <w:r w:rsidRPr="00E33DAE">
            <w:rPr>
              <w:b w:val="0"/>
              <w:bCs w:val="0"/>
              <w:noProof/>
            </w:rPr>
            <w:tab/>
          </w:r>
          <w:r w:rsidRPr="00E33DAE">
            <w:rPr>
              <w:b w:val="0"/>
              <w:bCs w:val="0"/>
              <w:noProof/>
            </w:rPr>
            <w:fldChar w:fldCharType="begin"/>
          </w:r>
          <w:r w:rsidRPr="00E33DAE">
            <w:rPr>
              <w:b w:val="0"/>
              <w:bCs w:val="0"/>
              <w:noProof/>
            </w:rPr>
            <w:instrText xml:space="preserve"> PAGEREF _Toc144989580 \h </w:instrText>
          </w:r>
          <w:r w:rsidRPr="00E33DAE">
            <w:rPr>
              <w:b w:val="0"/>
              <w:bCs w:val="0"/>
              <w:noProof/>
            </w:rPr>
          </w:r>
          <w:r w:rsidRPr="00E33DAE">
            <w:rPr>
              <w:b w:val="0"/>
              <w:bCs w:val="0"/>
              <w:noProof/>
            </w:rPr>
            <w:fldChar w:fldCharType="separate"/>
          </w:r>
          <w:r w:rsidR="003F71C5">
            <w:rPr>
              <w:b w:val="0"/>
              <w:bCs w:val="0"/>
              <w:noProof/>
            </w:rPr>
            <w:t>A-13</w:t>
          </w:r>
          <w:r w:rsidRPr="00E33DAE">
            <w:rPr>
              <w:b w:val="0"/>
              <w:bCs w:val="0"/>
              <w:noProof/>
            </w:rPr>
            <w:fldChar w:fldCharType="end"/>
          </w:r>
        </w:p>
        <w:p w14:paraId="7053C6DE" w14:textId="0EB9925F" w:rsidR="00A40E03" w:rsidRPr="00C07BBB" w:rsidRDefault="00A40E03" w:rsidP="00E33DAE">
          <w:pPr>
            <w:pStyle w:val="TOC3"/>
            <w:tabs>
              <w:tab w:val="left" w:pos="1440"/>
              <w:tab w:val="left" w:pos="8730"/>
            </w:tabs>
            <w:spacing w:beforeLines="20" w:before="48" w:afterLines="20" w:after="48" w:line="240" w:lineRule="auto"/>
            <w:rPr>
              <w:rFonts w:eastAsiaTheme="minorEastAsia"/>
              <w:noProof/>
              <w:lang w:val="en-US"/>
            </w:rPr>
          </w:pPr>
          <w:r w:rsidRPr="00C07BBB">
            <w:rPr>
              <w:noProof/>
              <w:lang w:eastAsia="de-DE" w:bidi="ar-SA"/>
            </w:rPr>
            <w:t>A.10.1</w:t>
          </w:r>
          <w:r w:rsidRPr="00C07BBB">
            <w:rPr>
              <w:rFonts w:eastAsiaTheme="minorEastAsia"/>
              <w:noProof/>
              <w:lang w:val="en-US"/>
            </w:rPr>
            <w:tab/>
          </w:r>
          <w:r w:rsidRPr="00C07BBB">
            <w:rPr>
              <w:noProof/>
              <w:lang w:eastAsia="de-DE" w:bidi="ar-SA"/>
            </w:rPr>
            <w:t>Technical Log System and Journey Log</w:t>
          </w:r>
          <w:r w:rsidRPr="00C07BBB">
            <w:rPr>
              <w:noProof/>
            </w:rPr>
            <w:tab/>
          </w:r>
          <w:r w:rsidRPr="00364F4B">
            <w:rPr>
              <w:noProof/>
            </w:rPr>
            <w:fldChar w:fldCharType="begin"/>
          </w:r>
          <w:r w:rsidRPr="00C07BBB">
            <w:rPr>
              <w:noProof/>
            </w:rPr>
            <w:instrText xml:space="preserve"> PAGEREF _Toc144989581 \h </w:instrText>
          </w:r>
          <w:r w:rsidRPr="00364F4B">
            <w:rPr>
              <w:noProof/>
            </w:rPr>
          </w:r>
          <w:r w:rsidRPr="00364F4B">
            <w:rPr>
              <w:noProof/>
            </w:rPr>
            <w:fldChar w:fldCharType="separate"/>
          </w:r>
          <w:r w:rsidR="003F71C5">
            <w:rPr>
              <w:noProof/>
            </w:rPr>
            <w:t>A-13</w:t>
          </w:r>
          <w:r w:rsidRPr="00364F4B">
            <w:rPr>
              <w:noProof/>
            </w:rPr>
            <w:fldChar w:fldCharType="end"/>
          </w:r>
        </w:p>
        <w:p w14:paraId="590138C5" w14:textId="73D61ADA" w:rsidR="00A40E03" w:rsidRPr="00C07BBB" w:rsidRDefault="00A40E03" w:rsidP="00E33DAE">
          <w:pPr>
            <w:pStyle w:val="TOC3"/>
            <w:tabs>
              <w:tab w:val="left" w:pos="1440"/>
              <w:tab w:val="left" w:pos="8730"/>
            </w:tabs>
            <w:spacing w:beforeLines="20" w:before="48" w:afterLines="20" w:after="48" w:line="240" w:lineRule="auto"/>
            <w:rPr>
              <w:rFonts w:eastAsiaTheme="minorEastAsia"/>
              <w:noProof/>
              <w:lang w:val="en-US"/>
            </w:rPr>
          </w:pPr>
          <w:r w:rsidRPr="00C07BBB">
            <w:rPr>
              <w:noProof/>
              <w:lang w:eastAsia="de-DE" w:bidi="ar-SA"/>
            </w:rPr>
            <w:t>A.10.2</w:t>
          </w:r>
          <w:r w:rsidRPr="00C07BBB">
            <w:rPr>
              <w:rFonts w:eastAsiaTheme="minorEastAsia"/>
              <w:noProof/>
              <w:lang w:val="en-US"/>
            </w:rPr>
            <w:tab/>
          </w:r>
          <w:r w:rsidRPr="00C07BBB">
            <w:rPr>
              <w:noProof/>
              <w:lang w:eastAsia="de-DE" w:bidi="ar-SA"/>
            </w:rPr>
            <w:t>Documents to be carried on Board</w:t>
          </w:r>
          <w:r w:rsidRPr="00C07BBB">
            <w:rPr>
              <w:noProof/>
            </w:rPr>
            <w:tab/>
          </w:r>
          <w:r w:rsidRPr="00364F4B">
            <w:rPr>
              <w:noProof/>
            </w:rPr>
            <w:fldChar w:fldCharType="begin"/>
          </w:r>
          <w:r w:rsidRPr="00C07BBB">
            <w:rPr>
              <w:noProof/>
            </w:rPr>
            <w:instrText xml:space="preserve"> PAGEREF _Toc144989582 \h </w:instrText>
          </w:r>
          <w:r w:rsidRPr="00364F4B">
            <w:rPr>
              <w:noProof/>
            </w:rPr>
          </w:r>
          <w:r w:rsidRPr="00364F4B">
            <w:rPr>
              <w:noProof/>
            </w:rPr>
            <w:fldChar w:fldCharType="separate"/>
          </w:r>
          <w:r w:rsidR="003F71C5">
            <w:rPr>
              <w:noProof/>
            </w:rPr>
            <w:t>A-14</w:t>
          </w:r>
          <w:r w:rsidRPr="00364F4B">
            <w:rPr>
              <w:noProof/>
            </w:rPr>
            <w:fldChar w:fldCharType="end"/>
          </w:r>
        </w:p>
        <w:p w14:paraId="1EEBBCCD" w14:textId="2C0B7612" w:rsidR="00A40E03" w:rsidRPr="00E33DAE" w:rsidRDefault="00A40E03" w:rsidP="00E33DAE">
          <w:pPr>
            <w:pStyle w:val="TOC2"/>
            <w:tabs>
              <w:tab w:val="left" w:pos="720"/>
              <w:tab w:val="left" w:pos="8730"/>
            </w:tabs>
            <w:spacing w:beforeLines="20" w:before="48" w:afterLines="20" w:after="48" w:line="240" w:lineRule="auto"/>
            <w:rPr>
              <w:b w:val="0"/>
              <w:bCs w:val="0"/>
              <w:caps w:val="0"/>
              <w:noProof/>
              <w:lang w:val="en-US" w:bidi="th-TH"/>
            </w:rPr>
          </w:pPr>
          <w:r w:rsidRPr="00E33DAE">
            <w:rPr>
              <w:b w:val="0"/>
              <w:bCs w:val="0"/>
              <w:iCs/>
              <w:noProof/>
            </w:rPr>
            <w:t>A.11</w:t>
          </w:r>
          <w:r w:rsidRPr="00E33DAE">
            <w:rPr>
              <w:b w:val="0"/>
              <w:bCs w:val="0"/>
              <w:caps w:val="0"/>
              <w:noProof/>
              <w:lang w:val="en-US" w:bidi="th-TH"/>
            </w:rPr>
            <w:tab/>
          </w:r>
          <w:r w:rsidRPr="00E33DAE">
            <w:rPr>
              <w:b w:val="0"/>
              <w:bCs w:val="0"/>
              <w:noProof/>
            </w:rPr>
            <w:t>Retention of documents</w:t>
          </w:r>
          <w:r w:rsidRPr="00E33DAE">
            <w:rPr>
              <w:b w:val="0"/>
              <w:bCs w:val="0"/>
              <w:noProof/>
            </w:rPr>
            <w:tab/>
          </w:r>
          <w:r w:rsidRPr="00E33DAE">
            <w:rPr>
              <w:b w:val="0"/>
              <w:bCs w:val="0"/>
              <w:noProof/>
            </w:rPr>
            <w:fldChar w:fldCharType="begin"/>
          </w:r>
          <w:r w:rsidRPr="00E33DAE">
            <w:rPr>
              <w:b w:val="0"/>
              <w:bCs w:val="0"/>
              <w:noProof/>
            </w:rPr>
            <w:instrText xml:space="preserve"> PAGEREF _Toc144989583 \h </w:instrText>
          </w:r>
          <w:r w:rsidRPr="00E33DAE">
            <w:rPr>
              <w:b w:val="0"/>
              <w:bCs w:val="0"/>
              <w:noProof/>
            </w:rPr>
          </w:r>
          <w:r w:rsidRPr="00E33DAE">
            <w:rPr>
              <w:b w:val="0"/>
              <w:bCs w:val="0"/>
              <w:noProof/>
            </w:rPr>
            <w:fldChar w:fldCharType="separate"/>
          </w:r>
          <w:r w:rsidR="003F71C5">
            <w:rPr>
              <w:b w:val="0"/>
              <w:bCs w:val="0"/>
              <w:noProof/>
            </w:rPr>
            <w:t>A-16</w:t>
          </w:r>
          <w:r w:rsidRPr="00E33DAE">
            <w:rPr>
              <w:b w:val="0"/>
              <w:bCs w:val="0"/>
              <w:noProof/>
            </w:rPr>
            <w:fldChar w:fldCharType="end"/>
          </w:r>
        </w:p>
        <w:p w14:paraId="54B6D924" w14:textId="4F73CD47" w:rsidR="00A40E03" w:rsidRPr="00E33DAE" w:rsidRDefault="00A40E03" w:rsidP="00E33DAE">
          <w:pPr>
            <w:pStyle w:val="TOC2"/>
            <w:tabs>
              <w:tab w:val="left" w:pos="720"/>
              <w:tab w:val="left" w:pos="8730"/>
            </w:tabs>
            <w:spacing w:beforeLines="20" w:before="48" w:afterLines="20" w:after="48" w:line="240" w:lineRule="auto"/>
            <w:rPr>
              <w:b w:val="0"/>
              <w:bCs w:val="0"/>
              <w:caps w:val="0"/>
              <w:noProof/>
              <w:lang w:val="en-US" w:bidi="th-TH"/>
            </w:rPr>
          </w:pPr>
          <w:r w:rsidRPr="00E33DAE">
            <w:rPr>
              <w:b w:val="0"/>
              <w:bCs w:val="0"/>
              <w:iCs/>
              <w:noProof/>
            </w:rPr>
            <w:t>A.12</w:t>
          </w:r>
          <w:r w:rsidRPr="00E33DAE">
            <w:rPr>
              <w:b w:val="0"/>
              <w:bCs w:val="0"/>
              <w:caps w:val="0"/>
              <w:noProof/>
              <w:lang w:val="en-US" w:bidi="th-TH"/>
            </w:rPr>
            <w:tab/>
          </w:r>
          <w:r w:rsidRPr="00E33DAE">
            <w:rPr>
              <w:b w:val="0"/>
              <w:bCs w:val="0"/>
              <w:noProof/>
            </w:rPr>
            <w:t>Flight crew qualification records (licences and ratings)</w:t>
          </w:r>
          <w:r w:rsidRPr="00E33DAE">
            <w:rPr>
              <w:b w:val="0"/>
              <w:bCs w:val="0"/>
              <w:noProof/>
            </w:rPr>
            <w:tab/>
          </w:r>
          <w:r w:rsidRPr="00E33DAE">
            <w:rPr>
              <w:b w:val="0"/>
              <w:bCs w:val="0"/>
              <w:noProof/>
            </w:rPr>
            <w:fldChar w:fldCharType="begin"/>
          </w:r>
          <w:r w:rsidRPr="00E33DAE">
            <w:rPr>
              <w:b w:val="0"/>
              <w:bCs w:val="0"/>
              <w:noProof/>
            </w:rPr>
            <w:instrText xml:space="preserve"> PAGEREF _Toc144989584 \h </w:instrText>
          </w:r>
          <w:r w:rsidRPr="00E33DAE">
            <w:rPr>
              <w:b w:val="0"/>
              <w:bCs w:val="0"/>
              <w:noProof/>
            </w:rPr>
          </w:r>
          <w:r w:rsidRPr="00E33DAE">
            <w:rPr>
              <w:b w:val="0"/>
              <w:bCs w:val="0"/>
              <w:noProof/>
            </w:rPr>
            <w:fldChar w:fldCharType="separate"/>
          </w:r>
          <w:r w:rsidR="003F71C5">
            <w:rPr>
              <w:b w:val="0"/>
              <w:bCs w:val="0"/>
              <w:noProof/>
            </w:rPr>
            <w:t>A-16</w:t>
          </w:r>
          <w:r w:rsidRPr="00E33DAE">
            <w:rPr>
              <w:b w:val="0"/>
              <w:bCs w:val="0"/>
              <w:noProof/>
            </w:rPr>
            <w:fldChar w:fldCharType="end"/>
          </w:r>
        </w:p>
        <w:p w14:paraId="05B51DA9" w14:textId="4371EBA9" w:rsidR="00A40E03" w:rsidRPr="00C07BBB" w:rsidRDefault="00A40E03" w:rsidP="00E33DAE">
          <w:pPr>
            <w:pStyle w:val="TOC3"/>
            <w:tabs>
              <w:tab w:val="left" w:pos="1440"/>
              <w:tab w:val="left" w:pos="8730"/>
            </w:tabs>
            <w:spacing w:beforeLines="20" w:before="48" w:afterLines="20" w:after="48" w:line="240" w:lineRule="auto"/>
            <w:rPr>
              <w:rFonts w:eastAsiaTheme="minorEastAsia"/>
              <w:noProof/>
              <w:lang w:val="en-US"/>
            </w:rPr>
          </w:pPr>
          <w:r w:rsidRPr="00C07BBB">
            <w:rPr>
              <w:noProof/>
              <w:lang w:eastAsia="de-DE" w:bidi="ar-SA"/>
            </w:rPr>
            <w:t>A.12.1</w:t>
          </w:r>
          <w:r w:rsidRPr="00C07BBB">
            <w:rPr>
              <w:rFonts w:eastAsiaTheme="minorEastAsia"/>
              <w:noProof/>
              <w:lang w:val="en-US"/>
            </w:rPr>
            <w:tab/>
          </w:r>
          <w:r w:rsidRPr="00C07BBB">
            <w:rPr>
              <w:noProof/>
              <w:lang w:eastAsia="de-DE" w:bidi="ar-SA"/>
            </w:rPr>
            <w:t>Instructor’s records</w:t>
          </w:r>
          <w:r w:rsidRPr="00C07BBB">
            <w:rPr>
              <w:noProof/>
            </w:rPr>
            <w:tab/>
          </w:r>
          <w:r w:rsidRPr="00364F4B">
            <w:rPr>
              <w:noProof/>
            </w:rPr>
            <w:fldChar w:fldCharType="begin"/>
          </w:r>
          <w:r w:rsidRPr="00C07BBB">
            <w:rPr>
              <w:noProof/>
            </w:rPr>
            <w:instrText xml:space="preserve"> PAGEREF _Toc144989585 \h </w:instrText>
          </w:r>
          <w:r w:rsidRPr="00364F4B">
            <w:rPr>
              <w:noProof/>
            </w:rPr>
          </w:r>
          <w:r w:rsidRPr="00364F4B">
            <w:rPr>
              <w:noProof/>
            </w:rPr>
            <w:fldChar w:fldCharType="separate"/>
          </w:r>
          <w:r w:rsidR="003F71C5">
            <w:rPr>
              <w:noProof/>
            </w:rPr>
            <w:t>A-16</w:t>
          </w:r>
          <w:r w:rsidRPr="00364F4B">
            <w:rPr>
              <w:noProof/>
            </w:rPr>
            <w:fldChar w:fldCharType="end"/>
          </w:r>
        </w:p>
        <w:p w14:paraId="103F9F3C" w14:textId="065EEDCD" w:rsidR="00A40E03" w:rsidRPr="00C07BBB" w:rsidRDefault="00A40E03" w:rsidP="00E33DAE">
          <w:pPr>
            <w:pStyle w:val="TOC3"/>
            <w:tabs>
              <w:tab w:val="left" w:pos="1440"/>
              <w:tab w:val="left" w:pos="8730"/>
            </w:tabs>
            <w:spacing w:beforeLines="20" w:before="48" w:afterLines="20" w:after="48" w:line="240" w:lineRule="auto"/>
            <w:rPr>
              <w:rFonts w:eastAsiaTheme="minorEastAsia"/>
              <w:noProof/>
              <w:lang w:val="en-US"/>
            </w:rPr>
          </w:pPr>
          <w:r w:rsidRPr="00C07BBB">
            <w:rPr>
              <w:noProof/>
              <w:lang w:eastAsia="de-DE" w:bidi="ar-SA"/>
            </w:rPr>
            <w:t>A.12.2</w:t>
          </w:r>
          <w:r w:rsidRPr="00C07BBB">
            <w:rPr>
              <w:rFonts w:eastAsiaTheme="minorEastAsia"/>
              <w:noProof/>
              <w:lang w:val="en-US"/>
            </w:rPr>
            <w:tab/>
          </w:r>
          <w:r w:rsidRPr="00C07BBB">
            <w:rPr>
              <w:noProof/>
              <w:lang w:eastAsia="de-DE" w:bidi="ar-SA"/>
            </w:rPr>
            <w:t>Student’s records</w:t>
          </w:r>
          <w:r w:rsidRPr="00C07BBB">
            <w:rPr>
              <w:noProof/>
            </w:rPr>
            <w:tab/>
          </w:r>
          <w:r w:rsidRPr="00364F4B">
            <w:rPr>
              <w:noProof/>
            </w:rPr>
            <w:fldChar w:fldCharType="begin"/>
          </w:r>
          <w:r w:rsidRPr="00C07BBB">
            <w:rPr>
              <w:noProof/>
            </w:rPr>
            <w:instrText xml:space="preserve"> PAGEREF _Toc144989586 \h </w:instrText>
          </w:r>
          <w:r w:rsidRPr="00364F4B">
            <w:rPr>
              <w:noProof/>
            </w:rPr>
          </w:r>
          <w:r w:rsidRPr="00364F4B">
            <w:rPr>
              <w:noProof/>
            </w:rPr>
            <w:fldChar w:fldCharType="separate"/>
          </w:r>
          <w:r w:rsidR="003F71C5">
            <w:rPr>
              <w:noProof/>
            </w:rPr>
            <w:t>A-18</w:t>
          </w:r>
          <w:r w:rsidRPr="00364F4B">
            <w:rPr>
              <w:noProof/>
            </w:rPr>
            <w:fldChar w:fldCharType="end"/>
          </w:r>
        </w:p>
        <w:p w14:paraId="73CC752B" w14:textId="53E7351F" w:rsidR="00A40E03" w:rsidRPr="00E33DAE" w:rsidRDefault="00A40E03" w:rsidP="00E33DAE">
          <w:pPr>
            <w:pStyle w:val="TOC2"/>
            <w:tabs>
              <w:tab w:val="left" w:pos="720"/>
              <w:tab w:val="left" w:pos="8730"/>
            </w:tabs>
            <w:spacing w:beforeLines="20" w:before="48" w:afterLines="20" w:after="48" w:line="240" w:lineRule="auto"/>
            <w:rPr>
              <w:b w:val="0"/>
              <w:bCs w:val="0"/>
              <w:caps w:val="0"/>
              <w:noProof/>
              <w:lang w:val="en-US" w:bidi="th-TH"/>
            </w:rPr>
          </w:pPr>
          <w:r w:rsidRPr="00E33DAE">
            <w:rPr>
              <w:b w:val="0"/>
              <w:bCs w:val="0"/>
              <w:iCs/>
              <w:noProof/>
            </w:rPr>
            <w:t>A.13</w:t>
          </w:r>
          <w:r w:rsidRPr="00E33DAE">
            <w:rPr>
              <w:b w:val="0"/>
              <w:bCs w:val="0"/>
              <w:caps w:val="0"/>
              <w:noProof/>
              <w:lang w:val="en-US" w:bidi="th-TH"/>
            </w:rPr>
            <w:tab/>
          </w:r>
          <w:r w:rsidRPr="00E33DAE">
            <w:rPr>
              <w:b w:val="0"/>
              <w:bCs w:val="0"/>
              <w:noProof/>
            </w:rPr>
            <w:t>Revalidation (medical certificates and ratings)</w:t>
          </w:r>
          <w:r w:rsidRPr="00E33DAE">
            <w:rPr>
              <w:b w:val="0"/>
              <w:bCs w:val="0"/>
              <w:noProof/>
            </w:rPr>
            <w:tab/>
          </w:r>
          <w:r w:rsidRPr="00E33DAE">
            <w:rPr>
              <w:b w:val="0"/>
              <w:bCs w:val="0"/>
              <w:noProof/>
            </w:rPr>
            <w:fldChar w:fldCharType="begin"/>
          </w:r>
          <w:r w:rsidRPr="00E33DAE">
            <w:rPr>
              <w:b w:val="0"/>
              <w:bCs w:val="0"/>
              <w:noProof/>
            </w:rPr>
            <w:instrText xml:space="preserve"> PAGEREF _Toc144989587 \h </w:instrText>
          </w:r>
          <w:r w:rsidRPr="00E33DAE">
            <w:rPr>
              <w:b w:val="0"/>
              <w:bCs w:val="0"/>
              <w:noProof/>
            </w:rPr>
          </w:r>
          <w:r w:rsidRPr="00E33DAE">
            <w:rPr>
              <w:b w:val="0"/>
              <w:bCs w:val="0"/>
              <w:noProof/>
            </w:rPr>
            <w:fldChar w:fldCharType="separate"/>
          </w:r>
          <w:r w:rsidR="003F71C5">
            <w:rPr>
              <w:b w:val="0"/>
              <w:bCs w:val="0"/>
              <w:noProof/>
            </w:rPr>
            <w:t>A-20</w:t>
          </w:r>
          <w:r w:rsidRPr="00E33DAE">
            <w:rPr>
              <w:b w:val="0"/>
              <w:bCs w:val="0"/>
              <w:noProof/>
            </w:rPr>
            <w:fldChar w:fldCharType="end"/>
          </w:r>
        </w:p>
        <w:p w14:paraId="05B7F18E" w14:textId="28933B3E" w:rsidR="00A40E03" w:rsidRPr="00E33DAE" w:rsidRDefault="00A40E03" w:rsidP="00E33DAE">
          <w:pPr>
            <w:pStyle w:val="TOC2"/>
            <w:tabs>
              <w:tab w:val="left" w:pos="720"/>
              <w:tab w:val="left" w:pos="8730"/>
            </w:tabs>
            <w:spacing w:beforeLines="20" w:before="48" w:afterLines="20" w:after="48" w:line="240" w:lineRule="auto"/>
            <w:rPr>
              <w:b w:val="0"/>
              <w:bCs w:val="0"/>
              <w:caps w:val="0"/>
              <w:noProof/>
              <w:lang w:val="en-US" w:bidi="th-TH"/>
            </w:rPr>
          </w:pPr>
          <w:r w:rsidRPr="00E33DAE">
            <w:rPr>
              <w:b w:val="0"/>
              <w:bCs w:val="0"/>
              <w:iCs/>
              <w:noProof/>
            </w:rPr>
            <w:t>A.14</w:t>
          </w:r>
          <w:r w:rsidRPr="00E33DAE">
            <w:rPr>
              <w:b w:val="0"/>
              <w:bCs w:val="0"/>
              <w:caps w:val="0"/>
              <w:noProof/>
              <w:lang w:val="en-US" w:bidi="th-TH"/>
            </w:rPr>
            <w:tab/>
          </w:r>
          <w:r w:rsidRPr="00E33DAE">
            <w:rPr>
              <w:b w:val="0"/>
              <w:bCs w:val="0"/>
              <w:noProof/>
            </w:rPr>
            <w:t>Flying duty period and flight time limitations (Instructors)</w:t>
          </w:r>
          <w:r w:rsidRPr="00E33DAE">
            <w:rPr>
              <w:b w:val="0"/>
              <w:bCs w:val="0"/>
              <w:noProof/>
            </w:rPr>
            <w:tab/>
          </w:r>
          <w:r w:rsidRPr="00E33DAE">
            <w:rPr>
              <w:b w:val="0"/>
              <w:bCs w:val="0"/>
              <w:noProof/>
            </w:rPr>
            <w:fldChar w:fldCharType="begin"/>
          </w:r>
          <w:r w:rsidRPr="00E33DAE">
            <w:rPr>
              <w:b w:val="0"/>
              <w:bCs w:val="0"/>
              <w:noProof/>
            </w:rPr>
            <w:instrText xml:space="preserve"> PAGEREF _Toc144989588 \h </w:instrText>
          </w:r>
          <w:r w:rsidRPr="00E33DAE">
            <w:rPr>
              <w:b w:val="0"/>
              <w:bCs w:val="0"/>
              <w:noProof/>
            </w:rPr>
          </w:r>
          <w:r w:rsidRPr="00E33DAE">
            <w:rPr>
              <w:b w:val="0"/>
              <w:bCs w:val="0"/>
              <w:noProof/>
            </w:rPr>
            <w:fldChar w:fldCharType="separate"/>
          </w:r>
          <w:r w:rsidR="003F71C5">
            <w:rPr>
              <w:b w:val="0"/>
              <w:bCs w:val="0"/>
              <w:noProof/>
            </w:rPr>
            <w:t>A-22</w:t>
          </w:r>
          <w:r w:rsidRPr="00E33DAE">
            <w:rPr>
              <w:b w:val="0"/>
              <w:bCs w:val="0"/>
              <w:noProof/>
            </w:rPr>
            <w:fldChar w:fldCharType="end"/>
          </w:r>
        </w:p>
        <w:p w14:paraId="7CBA7CAB" w14:textId="494B0625" w:rsidR="00A40E03" w:rsidRPr="00E33DAE" w:rsidRDefault="00A40E03" w:rsidP="00E33DAE">
          <w:pPr>
            <w:pStyle w:val="TOC2"/>
            <w:tabs>
              <w:tab w:val="left" w:pos="720"/>
              <w:tab w:val="left" w:pos="8730"/>
            </w:tabs>
            <w:spacing w:beforeLines="20" w:before="48" w:afterLines="20" w:after="48" w:line="240" w:lineRule="auto"/>
            <w:rPr>
              <w:b w:val="0"/>
              <w:bCs w:val="0"/>
              <w:caps w:val="0"/>
              <w:noProof/>
              <w:lang w:val="en-US" w:bidi="th-TH"/>
            </w:rPr>
          </w:pPr>
          <w:r w:rsidRPr="00E33DAE">
            <w:rPr>
              <w:b w:val="0"/>
              <w:bCs w:val="0"/>
              <w:iCs/>
              <w:noProof/>
            </w:rPr>
            <w:t>A.15</w:t>
          </w:r>
          <w:r w:rsidRPr="00E33DAE">
            <w:rPr>
              <w:b w:val="0"/>
              <w:bCs w:val="0"/>
              <w:caps w:val="0"/>
              <w:noProof/>
              <w:lang w:val="en-US" w:bidi="th-TH"/>
            </w:rPr>
            <w:tab/>
          </w:r>
          <w:r w:rsidRPr="00E33DAE">
            <w:rPr>
              <w:b w:val="0"/>
              <w:bCs w:val="0"/>
              <w:noProof/>
            </w:rPr>
            <w:t>Flying duty period and flight time limitations (Students)</w:t>
          </w:r>
          <w:r w:rsidRPr="00E33DAE">
            <w:rPr>
              <w:b w:val="0"/>
              <w:bCs w:val="0"/>
              <w:noProof/>
            </w:rPr>
            <w:tab/>
          </w:r>
          <w:r w:rsidRPr="00E33DAE">
            <w:rPr>
              <w:b w:val="0"/>
              <w:bCs w:val="0"/>
              <w:noProof/>
            </w:rPr>
            <w:fldChar w:fldCharType="begin"/>
          </w:r>
          <w:r w:rsidRPr="00E33DAE">
            <w:rPr>
              <w:b w:val="0"/>
              <w:bCs w:val="0"/>
              <w:noProof/>
            </w:rPr>
            <w:instrText xml:space="preserve"> PAGEREF _Toc144989589 \h </w:instrText>
          </w:r>
          <w:r w:rsidRPr="00E33DAE">
            <w:rPr>
              <w:b w:val="0"/>
              <w:bCs w:val="0"/>
              <w:noProof/>
            </w:rPr>
          </w:r>
          <w:r w:rsidRPr="00E33DAE">
            <w:rPr>
              <w:b w:val="0"/>
              <w:bCs w:val="0"/>
              <w:noProof/>
            </w:rPr>
            <w:fldChar w:fldCharType="separate"/>
          </w:r>
          <w:r w:rsidR="003F71C5">
            <w:rPr>
              <w:b w:val="0"/>
              <w:bCs w:val="0"/>
              <w:noProof/>
            </w:rPr>
            <w:t>A-25</w:t>
          </w:r>
          <w:r w:rsidRPr="00E33DAE">
            <w:rPr>
              <w:b w:val="0"/>
              <w:bCs w:val="0"/>
              <w:noProof/>
            </w:rPr>
            <w:fldChar w:fldCharType="end"/>
          </w:r>
        </w:p>
        <w:p w14:paraId="194DB325" w14:textId="166A53B3" w:rsidR="00A40E03" w:rsidRPr="00E33DAE" w:rsidRDefault="00A40E03" w:rsidP="00E33DAE">
          <w:pPr>
            <w:pStyle w:val="TOC2"/>
            <w:tabs>
              <w:tab w:val="left" w:pos="720"/>
              <w:tab w:val="left" w:pos="8730"/>
            </w:tabs>
            <w:spacing w:beforeLines="20" w:before="48" w:afterLines="20" w:after="48" w:line="240" w:lineRule="auto"/>
            <w:rPr>
              <w:b w:val="0"/>
              <w:bCs w:val="0"/>
              <w:caps w:val="0"/>
              <w:noProof/>
              <w:lang w:val="en-US" w:bidi="th-TH"/>
            </w:rPr>
          </w:pPr>
          <w:r w:rsidRPr="00E33DAE">
            <w:rPr>
              <w:b w:val="0"/>
              <w:bCs w:val="0"/>
              <w:iCs/>
              <w:noProof/>
            </w:rPr>
            <w:t>A.16</w:t>
          </w:r>
          <w:r w:rsidRPr="00E33DAE">
            <w:rPr>
              <w:b w:val="0"/>
              <w:bCs w:val="0"/>
              <w:caps w:val="0"/>
              <w:noProof/>
              <w:lang w:val="en-US" w:bidi="th-TH"/>
            </w:rPr>
            <w:tab/>
          </w:r>
          <w:r w:rsidRPr="00E33DAE">
            <w:rPr>
              <w:b w:val="0"/>
              <w:bCs w:val="0"/>
              <w:noProof/>
            </w:rPr>
            <w:t>Rest periods (Instructors)</w:t>
          </w:r>
          <w:r w:rsidRPr="00E33DAE">
            <w:rPr>
              <w:b w:val="0"/>
              <w:bCs w:val="0"/>
              <w:noProof/>
            </w:rPr>
            <w:tab/>
          </w:r>
          <w:r w:rsidRPr="00E33DAE">
            <w:rPr>
              <w:b w:val="0"/>
              <w:bCs w:val="0"/>
              <w:noProof/>
            </w:rPr>
            <w:fldChar w:fldCharType="begin"/>
          </w:r>
          <w:r w:rsidRPr="00E33DAE">
            <w:rPr>
              <w:b w:val="0"/>
              <w:bCs w:val="0"/>
              <w:noProof/>
            </w:rPr>
            <w:instrText xml:space="preserve"> PAGEREF _Toc144989590 \h </w:instrText>
          </w:r>
          <w:r w:rsidRPr="00E33DAE">
            <w:rPr>
              <w:b w:val="0"/>
              <w:bCs w:val="0"/>
              <w:noProof/>
            </w:rPr>
          </w:r>
          <w:r w:rsidRPr="00E33DAE">
            <w:rPr>
              <w:b w:val="0"/>
              <w:bCs w:val="0"/>
              <w:noProof/>
            </w:rPr>
            <w:fldChar w:fldCharType="separate"/>
          </w:r>
          <w:r w:rsidR="003F71C5">
            <w:rPr>
              <w:b w:val="0"/>
              <w:bCs w:val="0"/>
              <w:noProof/>
            </w:rPr>
            <w:t>A-26</w:t>
          </w:r>
          <w:r w:rsidRPr="00E33DAE">
            <w:rPr>
              <w:b w:val="0"/>
              <w:bCs w:val="0"/>
              <w:noProof/>
            </w:rPr>
            <w:fldChar w:fldCharType="end"/>
          </w:r>
        </w:p>
        <w:p w14:paraId="54DE5234" w14:textId="5E8C03BB" w:rsidR="00A40E03" w:rsidRPr="00E33DAE" w:rsidRDefault="00A40E03" w:rsidP="00E33DAE">
          <w:pPr>
            <w:pStyle w:val="TOC2"/>
            <w:tabs>
              <w:tab w:val="left" w:pos="720"/>
              <w:tab w:val="left" w:pos="8730"/>
            </w:tabs>
            <w:spacing w:beforeLines="20" w:before="48" w:afterLines="20" w:after="48" w:line="240" w:lineRule="auto"/>
            <w:rPr>
              <w:b w:val="0"/>
              <w:bCs w:val="0"/>
              <w:caps w:val="0"/>
              <w:noProof/>
              <w:lang w:val="en-US" w:bidi="th-TH"/>
            </w:rPr>
          </w:pPr>
          <w:r w:rsidRPr="00E33DAE">
            <w:rPr>
              <w:b w:val="0"/>
              <w:bCs w:val="0"/>
              <w:iCs/>
              <w:noProof/>
            </w:rPr>
            <w:t>A.17</w:t>
          </w:r>
          <w:r w:rsidRPr="00E33DAE">
            <w:rPr>
              <w:b w:val="0"/>
              <w:bCs w:val="0"/>
              <w:caps w:val="0"/>
              <w:noProof/>
              <w:lang w:val="en-US" w:bidi="th-TH"/>
            </w:rPr>
            <w:tab/>
          </w:r>
          <w:r w:rsidRPr="00E33DAE">
            <w:rPr>
              <w:b w:val="0"/>
              <w:bCs w:val="0"/>
              <w:noProof/>
            </w:rPr>
            <w:t>Rest periods (Students)</w:t>
          </w:r>
          <w:r w:rsidRPr="00E33DAE">
            <w:rPr>
              <w:b w:val="0"/>
              <w:bCs w:val="0"/>
              <w:noProof/>
            </w:rPr>
            <w:tab/>
          </w:r>
          <w:r w:rsidRPr="00E33DAE">
            <w:rPr>
              <w:b w:val="0"/>
              <w:bCs w:val="0"/>
              <w:noProof/>
            </w:rPr>
            <w:fldChar w:fldCharType="begin"/>
          </w:r>
          <w:r w:rsidRPr="00E33DAE">
            <w:rPr>
              <w:b w:val="0"/>
              <w:bCs w:val="0"/>
              <w:noProof/>
            </w:rPr>
            <w:instrText xml:space="preserve"> PAGEREF _Toc144989591 \h </w:instrText>
          </w:r>
          <w:r w:rsidRPr="00E33DAE">
            <w:rPr>
              <w:b w:val="0"/>
              <w:bCs w:val="0"/>
              <w:noProof/>
            </w:rPr>
          </w:r>
          <w:r w:rsidRPr="00E33DAE">
            <w:rPr>
              <w:b w:val="0"/>
              <w:bCs w:val="0"/>
              <w:noProof/>
            </w:rPr>
            <w:fldChar w:fldCharType="separate"/>
          </w:r>
          <w:r w:rsidR="003F71C5">
            <w:rPr>
              <w:b w:val="0"/>
              <w:bCs w:val="0"/>
              <w:noProof/>
            </w:rPr>
            <w:t>A-27</w:t>
          </w:r>
          <w:r w:rsidRPr="00E33DAE">
            <w:rPr>
              <w:b w:val="0"/>
              <w:bCs w:val="0"/>
              <w:noProof/>
            </w:rPr>
            <w:fldChar w:fldCharType="end"/>
          </w:r>
        </w:p>
        <w:p w14:paraId="700484D5" w14:textId="60A4C2B6" w:rsidR="00A40E03" w:rsidRPr="00E33DAE" w:rsidRDefault="00A40E03" w:rsidP="00E33DAE">
          <w:pPr>
            <w:pStyle w:val="TOC2"/>
            <w:tabs>
              <w:tab w:val="left" w:pos="720"/>
              <w:tab w:val="left" w:pos="8730"/>
            </w:tabs>
            <w:spacing w:beforeLines="20" w:before="48" w:afterLines="20" w:after="48" w:line="240" w:lineRule="auto"/>
            <w:rPr>
              <w:b w:val="0"/>
              <w:bCs w:val="0"/>
              <w:caps w:val="0"/>
              <w:noProof/>
              <w:lang w:val="en-US" w:bidi="th-TH"/>
            </w:rPr>
          </w:pPr>
          <w:r w:rsidRPr="00E33DAE">
            <w:rPr>
              <w:b w:val="0"/>
              <w:bCs w:val="0"/>
              <w:iCs/>
              <w:noProof/>
            </w:rPr>
            <w:t>A.18</w:t>
          </w:r>
          <w:r w:rsidRPr="00E33DAE">
            <w:rPr>
              <w:b w:val="0"/>
              <w:bCs w:val="0"/>
              <w:caps w:val="0"/>
              <w:noProof/>
              <w:lang w:val="en-US" w:bidi="th-TH"/>
            </w:rPr>
            <w:tab/>
          </w:r>
          <w:r w:rsidRPr="00E33DAE">
            <w:rPr>
              <w:b w:val="0"/>
              <w:bCs w:val="0"/>
              <w:noProof/>
            </w:rPr>
            <w:t>Pilot’s log books</w:t>
          </w:r>
          <w:r w:rsidRPr="00E33DAE">
            <w:rPr>
              <w:b w:val="0"/>
              <w:bCs w:val="0"/>
              <w:noProof/>
            </w:rPr>
            <w:tab/>
          </w:r>
          <w:r w:rsidRPr="00E33DAE">
            <w:rPr>
              <w:b w:val="0"/>
              <w:bCs w:val="0"/>
              <w:noProof/>
            </w:rPr>
            <w:fldChar w:fldCharType="begin"/>
          </w:r>
          <w:r w:rsidRPr="00E33DAE">
            <w:rPr>
              <w:b w:val="0"/>
              <w:bCs w:val="0"/>
              <w:noProof/>
            </w:rPr>
            <w:instrText xml:space="preserve"> PAGEREF _Toc144989592 \h </w:instrText>
          </w:r>
          <w:r w:rsidRPr="00E33DAE">
            <w:rPr>
              <w:b w:val="0"/>
              <w:bCs w:val="0"/>
              <w:noProof/>
            </w:rPr>
          </w:r>
          <w:r w:rsidRPr="00E33DAE">
            <w:rPr>
              <w:b w:val="0"/>
              <w:bCs w:val="0"/>
              <w:noProof/>
            </w:rPr>
            <w:fldChar w:fldCharType="separate"/>
          </w:r>
          <w:r w:rsidR="003F71C5">
            <w:rPr>
              <w:b w:val="0"/>
              <w:bCs w:val="0"/>
              <w:noProof/>
            </w:rPr>
            <w:t>A-28</w:t>
          </w:r>
          <w:r w:rsidRPr="00E33DAE">
            <w:rPr>
              <w:b w:val="0"/>
              <w:bCs w:val="0"/>
              <w:noProof/>
            </w:rPr>
            <w:fldChar w:fldCharType="end"/>
          </w:r>
        </w:p>
        <w:p w14:paraId="7868C774" w14:textId="351C8251" w:rsidR="00A40E03" w:rsidRPr="00E33DAE" w:rsidRDefault="00A40E03" w:rsidP="00E33DAE">
          <w:pPr>
            <w:pStyle w:val="TOC2"/>
            <w:tabs>
              <w:tab w:val="left" w:pos="720"/>
              <w:tab w:val="left" w:pos="8730"/>
            </w:tabs>
            <w:spacing w:beforeLines="20" w:before="48" w:afterLines="20" w:after="48" w:line="240" w:lineRule="auto"/>
            <w:rPr>
              <w:b w:val="0"/>
              <w:bCs w:val="0"/>
              <w:caps w:val="0"/>
              <w:noProof/>
              <w:lang w:val="en-US" w:bidi="th-TH"/>
            </w:rPr>
          </w:pPr>
          <w:r w:rsidRPr="00E33DAE">
            <w:rPr>
              <w:b w:val="0"/>
              <w:bCs w:val="0"/>
              <w:iCs/>
              <w:noProof/>
            </w:rPr>
            <w:t>A.19</w:t>
          </w:r>
          <w:r w:rsidRPr="00E33DAE">
            <w:rPr>
              <w:b w:val="0"/>
              <w:bCs w:val="0"/>
              <w:caps w:val="0"/>
              <w:noProof/>
              <w:lang w:val="en-US" w:bidi="th-TH"/>
            </w:rPr>
            <w:tab/>
          </w:r>
          <w:r w:rsidRPr="00E33DAE">
            <w:rPr>
              <w:b w:val="0"/>
              <w:bCs w:val="0"/>
              <w:noProof/>
            </w:rPr>
            <w:t>Flight planning (general)</w:t>
          </w:r>
          <w:r w:rsidRPr="00E33DAE">
            <w:rPr>
              <w:b w:val="0"/>
              <w:bCs w:val="0"/>
              <w:noProof/>
            </w:rPr>
            <w:tab/>
          </w:r>
          <w:r w:rsidRPr="00E33DAE">
            <w:rPr>
              <w:b w:val="0"/>
              <w:bCs w:val="0"/>
              <w:noProof/>
            </w:rPr>
            <w:fldChar w:fldCharType="begin"/>
          </w:r>
          <w:r w:rsidRPr="00E33DAE">
            <w:rPr>
              <w:b w:val="0"/>
              <w:bCs w:val="0"/>
              <w:noProof/>
            </w:rPr>
            <w:instrText xml:space="preserve"> PAGEREF _Toc144989593 \h </w:instrText>
          </w:r>
          <w:r w:rsidRPr="00E33DAE">
            <w:rPr>
              <w:b w:val="0"/>
              <w:bCs w:val="0"/>
              <w:noProof/>
            </w:rPr>
          </w:r>
          <w:r w:rsidRPr="00E33DAE">
            <w:rPr>
              <w:b w:val="0"/>
              <w:bCs w:val="0"/>
              <w:noProof/>
            </w:rPr>
            <w:fldChar w:fldCharType="separate"/>
          </w:r>
          <w:r w:rsidR="003F71C5">
            <w:rPr>
              <w:b w:val="0"/>
              <w:bCs w:val="0"/>
              <w:noProof/>
            </w:rPr>
            <w:t>A-29</w:t>
          </w:r>
          <w:r w:rsidRPr="00E33DAE">
            <w:rPr>
              <w:b w:val="0"/>
              <w:bCs w:val="0"/>
              <w:noProof/>
            </w:rPr>
            <w:fldChar w:fldCharType="end"/>
          </w:r>
        </w:p>
        <w:p w14:paraId="66B89284" w14:textId="64407274" w:rsidR="00A40E03" w:rsidRPr="00C07BBB" w:rsidRDefault="00A40E03" w:rsidP="00E33DAE">
          <w:pPr>
            <w:pStyle w:val="TOC3"/>
            <w:tabs>
              <w:tab w:val="left" w:pos="1440"/>
              <w:tab w:val="left" w:pos="8730"/>
            </w:tabs>
            <w:spacing w:beforeLines="20" w:before="48" w:afterLines="20" w:after="48" w:line="240" w:lineRule="auto"/>
            <w:rPr>
              <w:rFonts w:eastAsiaTheme="minorEastAsia"/>
              <w:noProof/>
              <w:lang w:val="en-US"/>
            </w:rPr>
          </w:pPr>
          <w:r w:rsidRPr="00C07BBB">
            <w:rPr>
              <w:noProof/>
              <w:lang w:eastAsia="de-DE"/>
            </w:rPr>
            <w:t>A.19.1</w:t>
          </w:r>
          <w:r w:rsidRPr="00C07BBB">
            <w:rPr>
              <w:rFonts w:eastAsiaTheme="minorEastAsia"/>
              <w:noProof/>
              <w:lang w:val="en-US"/>
            </w:rPr>
            <w:tab/>
          </w:r>
          <w:r w:rsidRPr="00C07BBB">
            <w:rPr>
              <w:noProof/>
              <w:lang w:eastAsia="de-DE"/>
            </w:rPr>
            <w:t>Flight preparation instructions</w:t>
          </w:r>
          <w:r w:rsidRPr="00C07BBB">
            <w:rPr>
              <w:noProof/>
            </w:rPr>
            <w:tab/>
          </w:r>
          <w:r w:rsidRPr="00364F4B">
            <w:rPr>
              <w:noProof/>
            </w:rPr>
            <w:fldChar w:fldCharType="begin"/>
          </w:r>
          <w:r w:rsidRPr="00C07BBB">
            <w:rPr>
              <w:noProof/>
            </w:rPr>
            <w:instrText xml:space="preserve"> PAGEREF _Toc144989594 \h </w:instrText>
          </w:r>
          <w:r w:rsidRPr="00364F4B">
            <w:rPr>
              <w:noProof/>
            </w:rPr>
          </w:r>
          <w:r w:rsidRPr="00364F4B">
            <w:rPr>
              <w:noProof/>
            </w:rPr>
            <w:fldChar w:fldCharType="separate"/>
          </w:r>
          <w:r w:rsidR="003F71C5">
            <w:rPr>
              <w:noProof/>
            </w:rPr>
            <w:t>A-29</w:t>
          </w:r>
          <w:r w:rsidRPr="00364F4B">
            <w:rPr>
              <w:noProof/>
            </w:rPr>
            <w:fldChar w:fldCharType="end"/>
          </w:r>
        </w:p>
        <w:p w14:paraId="51D9C903" w14:textId="4D905EE0" w:rsidR="00A40E03" w:rsidRPr="00C07BBB" w:rsidRDefault="00A40E03" w:rsidP="00E33DAE">
          <w:pPr>
            <w:pStyle w:val="TOC3"/>
            <w:tabs>
              <w:tab w:val="left" w:pos="1440"/>
              <w:tab w:val="left" w:pos="8730"/>
            </w:tabs>
            <w:spacing w:beforeLines="20" w:before="48" w:afterLines="20" w:after="48" w:line="240" w:lineRule="auto"/>
            <w:rPr>
              <w:rFonts w:eastAsiaTheme="minorEastAsia"/>
              <w:noProof/>
              <w:lang w:val="en-US"/>
            </w:rPr>
          </w:pPr>
          <w:r w:rsidRPr="00C07BBB">
            <w:rPr>
              <w:noProof/>
              <w:lang w:eastAsia="de-DE"/>
            </w:rPr>
            <w:t>A.</w:t>
          </w:r>
          <w:r w:rsidRPr="00C07BBB">
            <w:rPr>
              <w:noProof/>
              <w:cs/>
              <w:lang w:eastAsia="de-DE"/>
            </w:rPr>
            <w:t>19.2</w:t>
          </w:r>
          <w:r w:rsidRPr="00C07BBB">
            <w:rPr>
              <w:rFonts w:eastAsiaTheme="minorEastAsia"/>
              <w:noProof/>
              <w:lang w:val="en-US"/>
            </w:rPr>
            <w:tab/>
          </w:r>
          <w:r w:rsidRPr="00C07BBB">
            <w:rPr>
              <w:noProof/>
              <w:lang w:eastAsia="de-DE"/>
            </w:rPr>
            <w:t>Minimum flight altitudes.</w:t>
          </w:r>
          <w:r w:rsidRPr="00C07BBB">
            <w:rPr>
              <w:noProof/>
            </w:rPr>
            <w:tab/>
          </w:r>
          <w:r w:rsidRPr="00364F4B">
            <w:rPr>
              <w:noProof/>
            </w:rPr>
            <w:fldChar w:fldCharType="begin"/>
          </w:r>
          <w:r w:rsidRPr="00C07BBB">
            <w:rPr>
              <w:noProof/>
            </w:rPr>
            <w:instrText xml:space="preserve"> PAGEREF _Toc144989595 \h </w:instrText>
          </w:r>
          <w:r w:rsidRPr="00364F4B">
            <w:rPr>
              <w:noProof/>
            </w:rPr>
          </w:r>
          <w:r w:rsidRPr="00364F4B">
            <w:rPr>
              <w:noProof/>
            </w:rPr>
            <w:fldChar w:fldCharType="separate"/>
          </w:r>
          <w:r w:rsidR="003F71C5">
            <w:rPr>
              <w:noProof/>
            </w:rPr>
            <w:t>A-31</w:t>
          </w:r>
          <w:r w:rsidRPr="00364F4B">
            <w:rPr>
              <w:noProof/>
            </w:rPr>
            <w:fldChar w:fldCharType="end"/>
          </w:r>
        </w:p>
        <w:p w14:paraId="2B0169FC" w14:textId="00007536" w:rsidR="00A40E03" w:rsidRPr="00C07BBB" w:rsidRDefault="00A40E03" w:rsidP="00E33DAE">
          <w:pPr>
            <w:pStyle w:val="TOC3"/>
            <w:tabs>
              <w:tab w:val="left" w:pos="8730"/>
            </w:tabs>
            <w:spacing w:beforeLines="20" w:before="48" w:afterLines="20" w:after="48" w:line="240" w:lineRule="auto"/>
            <w:ind w:left="1440" w:hanging="1000"/>
            <w:rPr>
              <w:rFonts w:eastAsiaTheme="minorEastAsia"/>
              <w:noProof/>
              <w:lang w:val="en-US"/>
            </w:rPr>
          </w:pPr>
          <w:r w:rsidRPr="00C07BBB">
            <w:rPr>
              <w:noProof/>
              <w:lang w:eastAsia="de-DE"/>
            </w:rPr>
            <w:t>A.</w:t>
          </w:r>
          <w:r w:rsidRPr="00C07BBB">
            <w:rPr>
              <w:noProof/>
              <w:cs/>
              <w:lang w:eastAsia="de-DE"/>
            </w:rPr>
            <w:t>19.3</w:t>
          </w:r>
          <w:r w:rsidRPr="00C07BBB">
            <w:rPr>
              <w:rFonts w:eastAsiaTheme="minorEastAsia"/>
              <w:noProof/>
              <w:lang w:val="en-US"/>
            </w:rPr>
            <w:tab/>
          </w:r>
          <w:r w:rsidRPr="00C07BBB">
            <w:rPr>
              <w:noProof/>
              <w:lang w:eastAsia="de-DE"/>
            </w:rPr>
            <w:t>Criteria and</w:t>
          </w:r>
          <w:r w:rsidRPr="00C07BBB">
            <w:rPr>
              <w:noProof/>
              <w:cs/>
              <w:lang w:eastAsia="de-DE"/>
            </w:rPr>
            <w:t xml:space="preserve"> </w:t>
          </w:r>
          <w:r w:rsidRPr="00C07BBB">
            <w:rPr>
              <w:noProof/>
              <w:lang w:eastAsia="de-DE"/>
            </w:rPr>
            <w:t>responsibilities</w:t>
          </w:r>
          <w:r w:rsidRPr="00C07BBB">
            <w:rPr>
              <w:noProof/>
              <w:cs/>
              <w:lang w:eastAsia="de-DE"/>
            </w:rPr>
            <w:t xml:space="preserve"> </w:t>
          </w:r>
          <w:r w:rsidRPr="00C07BBB">
            <w:rPr>
              <w:noProof/>
              <w:lang w:eastAsia="de-DE"/>
            </w:rPr>
            <w:t>for</w:t>
          </w:r>
          <w:r w:rsidRPr="00C07BBB">
            <w:rPr>
              <w:noProof/>
              <w:cs/>
              <w:lang w:eastAsia="de-DE"/>
            </w:rPr>
            <w:t xml:space="preserve"> </w:t>
          </w:r>
          <w:r w:rsidRPr="00C07BBB">
            <w:rPr>
              <w:noProof/>
              <w:lang w:eastAsia="de-DE"/>
            </w:rPr>
            <w:t>determining the</w:t>
          </w:r>
          <w:r w:rsidRPr="00C07BBB">
            <w:rPr>
              <w:noProof/>
              <w:cs/>
              <w:lang w:eastAsia="de-DE"/>
            </w:rPr>
            <w:t xml:space="preserve"> </w:t>
          </w:r>
          <w:r w:rsidRPr="00C07BBB">
            <w:rPr>
              <w:noProof/>
              <w:lang w:eastAsia="de-DE"/>
            </w:rPr>
            <w:t>adequacy</w:t>
          </w:r>
          <w:r w:rsidR="00806C95">
            <w:rPr>
              <w:noProof/>
              <w:lang w:eastAsia="de-DE"/>
            </w:rPr>
            <w:br/>
          </w:r>
          <w:r w:rsidRPr="00C07BBB">
            <w:rPr>
              <w:noProof/>
              <w:lang w:eastAsia="de-DE"/>
            </w:rPr>
            <w:t>of</w:t>
          </w:r>
          <w:r w:rsidRPr="00C07BBB">
            <w:rPr>
              <w:noProof/>
              <w:cs/>
              <w:lang w:eastAsia="de-DE"/>
            </w:rPr>
            <w:t xml:space="preserve"> </w:t>
          </w:r>
          <w:r w:rsidRPr="00C07BBB">
            <w:rPr>
              <w:noProof/>
              <w:lang w:eastAsia="de-DE"/>
            </w:rPr>
            <w:t>aerodromes</w:t>
          </w:r>
          <w:r w:rsidRPr="00C07BBB">
            <w:rPr>
              <w:noProof/>
              <w:cs/>
              <w:lang w:eastAsia="de-DE"/>
            </w:rPr>
            <w:t xml:space="preserve"> </w:t>
          </w:r>
          <w:r w:rsidRPr="00C07BBB">
            <w:rPr>
              <w:noProof/>
              <w:lang w:eastAsia="de-DE"/>
            </w:rPr>
            <w:t>to</w:t>
          </w:r>
          <w:r w:rsidRPr="00C07BBB">
            <w:rPr>
              <w:noProof/>
              <w:cs/>
              <w:lang w:eastAsia="de-DE"/>
            </w:rPr>
            <w:t xml:space="preserve"> </w:t>
          </w:r>
          <w:r w:rsidRPr="00C07BBB">
            <w:rPr>
              <w:noProof/>
              <w:lang w:eastAsia="de-DE"/>
            </w:rPr>
            <w:t>be used</w:t>
          </w:r>
          <w:r w:rsidRPr="00C07BBB">
            <w:rPr>
              <w:noProof/>
              <w:cs/>
              <w:lang w:eastAsia="de-DE"/>
            </w:rPr>
            <w:t>.</w:t>
          </w:r>
          <w:r w:rsidRPr="00C07BBB">
            <w:rPr>
              <w:noProof/>
            </w:rPr>
            <w:tab/>
          </w:r>
          <w:r w:rsidRPr="00364F4B">
            <w:rPr>
              <w:noProof/>
            </w:rPr>
            <w:fldChar w:fldCharType="begin"/>
          </w:r>
          <w:r w:rsidRPr="00C07BBB">
            <w:rPr>
              <w:noProof/>
            </w:rPr>
            <w:instrText xml:space="preserve"> PAGEREF _Toc144989596 \h </w:instrText>
          </w:r>
          <w:r w:rsidRPr="00364F4B">
            <w:rPr>
              <w:noProof/>
            </w:rPr>
          </w:r>
          <w:r w:rsidRPr="00364F4B">
            <w:rPr>
              <w:noProof/>
            </w:rPr>
            <w:fldChar w:fldCharType="separate"/>
          </w:r>
          <w:r w:rsidR="003F71C5">
            <w:rPr>
              <w:noProof/>
            </w:rPr>
            <w:t>A-31</w:t>
          </w:r>
          <w:r w:rsidRPr="00364F4B">
            <w:rPr>
              <w:noProof/>
            </w:rPr>
            <w:fldChar w:fldCharType="end"/>
          </w:r>
        </w:p>
        <w:p w14:paraId="704B9F9E" w14:textId="2AC79785" w:rsidR="00A40E03" w:rsidRPr="00C07BBB" w:rsidRDefault="00A40E03" w:rsidP="00E33DAE">
          <w:pPr>
            <w:pStyle w:val="TOC3"/>
            <w:tabs>
              <w:tab w:val="left" w:pos="1440"/>
              <w:tab w:val="left" w:pos="8730"/>
            </w:tabs>
            <w:spacing w:beforeLines="20" w:before="48" w:afterLines="20" w:after="48" w:line="240" w:lineRule="auto"/>
            <w:rPr>
              <w:rFonts w:eastAsiaTheme="minorEastAsia"/>
              <w:noProof/>
              <w:lang w:val="en-US"/>
            </w:rPr>
          </w:pPr>
          <w:r w:rsidRPr="00C07BBB">
            <w:rPr>
              <w:noProof/>
              <w:lang w:eastAsia="de-DE"/>
            </w:rPr>
            <w:t>A.</w:t>
          </w:r>
          <w:r w:rsidRPr="00C07BBB">
            <w:rPr>
              <w:noProof/>
              <w:cs/>
              <w:lang w:eastAsia="de-DE"/>
            </w:rPr>
            <w:t>19.4</w:t>
          </w:r>
          <w:r w:rsidRPr="00C07BBB">
            <w:rPr>
              <w:rFonts w:eastAsiaTheme="minorEastAsia"/>
              <w:noProof/>
              <w:lang w:val="en-US"/>
            </w:rPr>
            <w:tab/>
          </w:r>
          <w:r w:rsidRPr="00C07BBB">
            <w:rPr>
              <w:noProof/>
              <w:lang w:eastAsia="de-DE"/>
            </w:rPr>
            <w:t>Methods</w:t>
          </w:r>
          <w:r w:rsidRPr="00C07BBB">
            <w:rPr>
              <w:noProof/>
              <w:cs/>
              <w:lang w:eastAsia="de-DE"/>
            </w:rPr>
            <w:t xml:space="preserve"> </w:t>
          </w:r>
          <w:r w:rsidRPr="00C07BBB">
            <w:rPr>
              <w:noProof/>
              <w:lang w:eastAsia="de-DE"/>
            </w:rPr>
            <w:t>and</w:t>
          </w:r>
          <w:r w:rsidRPr="00C07BBB">
            <w:rPr>
              <w:noProof/>
              <w:cs/>
              <w:lang w:eastAsia="de-DE"/>
            </w:rPr>
            <w:t xml:space="preserve"> </w:t>
          </w:r>
          <w:r w:rsidRPr="00C07BBB">
            <w:rPr>
              <w:noProof/>
              <w:lang w:eastAsia="de-DE"/>
            </w:rPr>
            <w:t>responsibilities</w:t>
          </w:r>
          <w:r w:rsidRPr="00C07BBB">
            <w:rPr>
              <w:noProof/>
              <w:cs/>
              <w:lang w:eastAsia="de-DE"/>
            </w:rPr>
            <w:t xml:space="preserve"> </w:t>
          </w:r>
          <w:r w:rsidRPr="00C07BBB">
            <w:rPr>
              <w:noProof/>
              <w:lang w:eastAsia="de-DE"/>
            </w:rPr>
            <w:t>for</w:t>
          </w:r>
          <w:r w:rsidRPr="00C07BBB">
            <w:rPr>
              <w:noProof/>
              <w:cs/>
              <w:lang w:eastAsia="de-DE"/>
            </w:rPr>
            <w:t xml:space="preserve"> </w:t>
          </w:r>
          <w:r w:rsidRPr="00C07BBB">
            <w:rPr>
              <w:noProof/>
              <w:lang w:eastAsia="de-DE"/>
            </w:rPr>
            <w:t>establishing</w:t>
          </w:r>
          <w:r w:rsidRPr="00C07BBB">
            <w:rPr>
              <w:noProof/>
              <w:cs/>
              <w:lang w:eastAsia="de-DE"/>
            </w:rPr>
            <w:t xml:space="preserve"> </w:t>
          </w:r>
          <w:r w:rsidRPr="00C07BBB">
            <w:rPr>
              <w:noProof/>
              <w:lang w:eastAsia="de-DE"/>
            </w:rPr>
            <w:t>aerodrome</w:t>
          </w:r>
          <w:r w:rsidRPr="00C07BBB">
            <w:rPr>
              <w:noProof/>
              <w:cs/>
              <w:lang w:eastAsia="de-DE"/>
            </w:rPr>
            <w:t xml:space="preserve"> </w:t>
          </w:r>
          <w:r w:rsidRPr="00C07BBB">
            <w:rPr>
              <w:noProof/>
              <w:lang w:eastAsia="de-DE"/>
            </w:rPr>
            <w:t>operating</w:t>
          </w:r>
          <w:r w:rsidRPr="00C07BBB">
            <w:rPr>
              <w:noProof/>
              <w:cs/>
              <w:lang w:eastAsia="de-DE"/>
            </w:rPr>
            <w:t xml:space="preserve"> </w:t>
          </w:r>
          <w:r w:rsidRPr="00C07BBB">
            <w:rPr>
              <w:noProof/>
              <w:lang w:eastAsia="de-DE"/>
            </w:rPr>
            <w:t>minima</w:t>
          </w:r>
          <w:r w:rsidRPr="00C07BBB">
            <w:rPr>
              <w:noProof/>
              <w:cs/>
              <w:lang w:eastAsia="de-DE"/>
            </w:rPr>
            <w:t>.</w:t>
          </w:r>
          <w:r w:rsidRPr="00C07BBB">
            <w:rPr>
              <w:noProof/>
            </w:rPr>
            <w:tab/>
          </w:r>
          <w:r w:rsidRPr="00364F4B">
            <w:rPr>
              <w:noProof/>
            </w:rPr>
            <w:fldChar w:fldCharType="begin"/>
          </w:r>
          <w:r w:rsidRPr="00C07BBB">
            <w:rPr>
              <w:noProof/>
            </w:rPr>
            <w:instrText xml:space="preserve"> PAGEREF _Toc144989597 \h </w:instrText>
          </w:r>
          <w:r w:rsidRPr="00364F4B">
            <w:rPr>
              <w:noProof/>
            </w:rPr>
          </w:r>
          <w:r w:rsidRPr="00364F4B">
            <w:rPr>
              <w:noProof/>
            </w:rPr>
            <w:fldChar w:fldCharType="separate"/>
          </w:r>
          <w:r w:rsidR="003F71C5">
            <w:rPr>
              <w:noProof/>
            </w:rPr>
            <w:t>A-32</w:t>
          </w:r>
          <w:r w:rsidRPr="00364F4B">
            <w:rPr>
              <w:noProof/>
            </w:rPr>
            <w:fldChar w:fldCharType="end"/>
          </w:r>
        </w:p>
        <w:p w14:paraId="20375DA5" w14:textId="7A164461" w:rsidR="00A40E03" w:rsidRPr="00C07BBB" w:rsidRDefault="00A40E03" w:rsidP="00E33DAE">
          <w:pPr>
            <w:pStyle w:val="TOC3"/>
            <w:tabs>
              <w:tab w:val="left" w:pos="8730"/>
            </w:tabs>
            <w:spacing w:beforeLines="20" w:before="48" w:afterLines="20" w:after="48" w:line="240" w:lineRule="auto"/>
            <w:ind w:left="1440" w:hanging="1000"/>
            <w:rPr>
              <w:rFonts w:eastAsiaTheme="minorEastAsia"/>
              <w:noProof/>
              <w:lang w:val="en-US"/>
            </w:rPr>
          </w:pPr>
          <w:r w:rsidRPr="00C07BBB">
            <w:rPr>
              <w:noProof/>
              <w:lang w:eastAsia="de-DE"/>
            </w:rPr>
            <w:t>A.</w:t>
          </w:r>
          <w:r w:rsidRPr="00C07BBB">
            <w:rPr>
              <w:noProof/>
              <w:cs/>
              <w:lang w:eastAsia="de-DE"/>
            </w:rPr>
            <w:t>19.5</w:t>
          </w:r>
          <w:r w:rsidRPr="00C07BBB">
            <w:rPr>
              <w:rFonts w:eastAsiaTheme="minorEastAsia"/>
              <w:noProof/>
              <w:lang w:val="en-US"/>
            </w:rPr>
            <w:tab/>
          </w:r>
          <w:r w:rsidRPr="00C07BBB">
            <w:rPr>
              <w:noProof/>
              <w:lang w:eastAsia="de-DE" w:bidi="ar-SA"/>
            </w:rPr>
            <w:t>Presentation and</w:t>
          </w:r>
          <w:r w:rsidRPr="00C07BBB">
            <w:rPr>
              <w:noProof/>
              <w:cs/>
              <w:lang w:eastAsia="de-DE"/>
            </w:rPr>
            <w:t xml:space="preserve"> </w:t>
          </w:r>
          <w:r w:rsidRPr="00C07BBB">
            <w:rPr>
              <w:noProof/>
              <w:lang w:eastAsia="de-DE" w:bidi="ar-SA"/>
            </w:rPr>
            <w:t>application of</w:t>
          </w:r>
          <w:r w:rsidRPr="00C07BBB">
            <w:rPr>
              <w:noProof/>
              <w:cs/>
              <w:lang w:eastAsia="de-DE"/>
            </w:rPr>
            <w:t xml:space="preserve"> </w:t>
          </w:r>
          <w:r w:rsidRPr="00C07BBB">
            <w:rPr>
              <w:noProof/>
              <w:lang w:eastAsia="de-DE" w:bidi="ar-SA"/>
            </w:rPr>
            <w:t>aerodrome and</w:t>
          </w:r>
          <w:r w:rsidR="003F71C5">
            <w:rPr>
              <w:noProof/>
              <w:lang w:eastAsia="de-DE" w:bidi="ar-SA"/>
            </w:rPr>
            <w:br/>
          </w:r>
          <w:r w:rsidRPr="00C07BBB">
            <w:rPr>
              <w:noProof/>
              <w:lang w:eastAsia="de-DE" w:bidi="ar-SA"/>
            </w:rPr>
            <w:t>en</w:t>
          </w:r>
          <w:r w:rsidRPr="00C07BBB">
            <w:rPr>
              <w:noProof/>
              <w:cs/>
              <w:lang w:eastAsia="de-DE"/>
            </w:rPr>
            <w:t>-</w:t>
          </w:r>
          <w:r w:rsidRPr="00C07BBB">
            <w:rPr>
              <w:noProof/>
              <w:lang w:eastAsia="de-DE" w:bidi="ar-SA"/>
            </w:rPr>
            <w:t>route operating</w:t>
          </w:r>
          <w:r w:rsidRPr="00C07BBB">
            <w:rPr>
              <w:noProof/>
              <w:cs/>
              <w:lang w:eastAsia="de-DE"/>
            </w:rPr>
            <w:t xml:space="preserve"> </w:t>
          </w:r>
          <w:r w:rsidRPr="00C07BBB">
            <w:rPr>
              <w:noProof/>
              <w:lang w:eastAsia="de-DE" w:bidi="ar-SA"/>
            </w:rPr>
            <w:t>minima</w:t>
          </w:r>
          <w:r w:rsidRPr="00C07BBB">
            <w:rPr>
              <w:noProof/>
              <w:cs/>
              <w:lang w:eastAsia="de-DE"/>
            </w:rPr>
            <w:t>.</w:t>
          </w:r>
          <w:r w:rsidRPr="00C07BBB">
            <w:rPr>
              <w:noProof/>
            </w:rPr>
            <w:tab/>
          </w:r>
          <w:r w:rsidRPr="00364F4B">
            <w:rPr>
              <w:noProof/>
            </w:rPr>
            <w:fldChar w:fldCharType="begin"/>
          </w:r>
          <w:r w:rsidRPr="00C07BBB">
            <w:rPr>
              <w:noProof/>
            </w:rPr>
            <w:instrText xml:space="preserve"> PAGEREF _Toc144989598 \h </w:instrText>
          </w:r>
          <w:r w:rsidRPr="00364F4B">
            <w:rPr>
              <w:noProof/>
            </w:rPr>
          </w:r>
          <w:r w:rsidRPr="00364F4B">
            <w:rPr>
              <w:noProof/>
            </w:rPr>
            <w:fldChar w:fldCharType="separate"/>
          </w:r>
          <w:r w:rsidR="003F71C5">
            <w:rPr>
              <w:noProof/>
            </w:rPr>
            <w:t>A-32</w:t>
          </w:r>
          <w:r w:rsidRPr="00364F4B">
            <w:rPr>
              <w:noProof/>
            </w:rPr>
            <w:fldChar w:fldCharType="end"/>
          </w:r>
        </w:p>
        <w:p w14:paraId="0710567E" w14:textId="63F6BAEC" w:rsidR="00A40E03" w:rsidRPr="00C07BBB" w:rsidRDefault="00A40E03" w:rsidP="00E33DAE">
          <w:pPr>
            <w:pStyle w:val="TOC3"/>
            <w:tabs>
              <w:tab w:val="left" w:pos="1440"/>
              <w:tab w:val="left" w:pos="8730"/>
            </w:tabs>
            <w:spacing w:beforeLines="20" w:before="48" w:afterLines="20" w:after="48" w:line="240" w:lineRule="auto"/>
            <w:rPr>
              <w:rFonts w:eastAsiaTheme="minorEastAsia"/>
              <w:noProof/>
              <w:lang w:val="en-US"/>
            </w:rPr>
          </w:pPr>
          <w:r w:rsidRPr="00C07BBB">
            <w:rPr>
              <w:noProof/>
              <w:lang w:eastAsia="de-DE"/>
            </w:rPr>
            <w:t>A.</w:t>
          </w:r>
          <w:r w:rsidRPr="00C07BBB">
            <w:rPr>
              <w:noProof/>
              <w:cs/>
              <w:lang w:eastAsia="de-DE"/>
            </w:rPr>
            <w:t>19.6</w:t>
          </w:r>
          <w:r w:rsidRPr="00C07BBB">
            <w:rPr>
              <w:rFonts w:eastAsiaTheme="minorEastAsia"/>
              <w:noProof/>
              <w:lang w:val="en-US"/>
            </w:rPr>
            <w:tab/>
          </w:r>
          <w:r w:rsidRPr="00C07BBB">
            <w:rPr>
              <w:noProof/>
              <w:lang w:eastAsia="de-DE" w:bidi="ar-SA"/>
            </w:rPr>
            <w:t>Interpretation</w:t>
          </w:r>
          <w:r w:rsidRPr="00C07BBB">
            <w:rPr>
              <w:noProof/>
              <w:cs/>
              <w:lang w:eastAsia="de-DE"/>
            </w:rPr>
            <w:t xml:space="preserve"> </w:t>
          </w:r>
          <w:r w:rsidRPr="00C07BBB">
            <w:rPr>
              <w:noProof/>
              <w:lang w:eastAsia="de-DE" w:bidi="ar-SA"/>
            </w:rPr>
            <w:t>of</w:t>
          </w:r>
          <w:r w:rsidRPr="00C07BBB">
            <w:rPr>
              <w:noProof/>
              <w:cs/>
              <w:lang w:eastAsia="de-DE"/>
            </w:rPr>
            <w:t xml:space="preserve"> </w:t>
          </w:r>
          <w:r w:rsidRPr="00C07BBB">
            <w:rPr>
              <w:noProof/>
              <w:lang w:eastAsia="de-DE" w:bidi="ar-SA"/>
            </w:rPr>
            <w:t>meteorological</w:t>
          </w:r>
          <w:r w:rsidRPr="00C07BBB">
            <w:rPr>
              <w:noProof/>
              <w:cs/>
              <w:lang w:eastAsia="de-DE"/>
            </w:rPr>
            <w:t xml:space="preserve"> </w:t>
          </w:r>
          <w:r w:rsidRPr="00C07BBB">
            <w:rPr>
              <w:noProof/>
              <w:lang w:eastAsia="de-DE" w:bidi="ar-SA"/>
            </w:rPr>
            <w:t>information</w:t>
          </w:r>
          <w:r w:rsidRPr="00C07BBB">
            <w:rPr>
              <w:noProof/>
              <w:cs/>
              <w:lang w:eastAsia="de-DE"/>
            </w:rPr>
            <w:t>.</w:t>
          </w:r>
          <w:r w:rsidRPr="00C07BBB">
            <w:rPr>
              <w:noProof/>
            </w:rPr>
            <w:tab/>
          </w:r>
          <w:r w:rsidRPr="00364F4B">
            <w:rPr>
              <w:noProof/>
            </w:rPr>
            <w:fldChar w:fldCharType="begin"/>
          </w:r>
          <w:r w:rsidRPr="00C07BBB">
            <w:rPr>
              <w:noProof/>
            </w:rPr>
            <w:instrText xml:space="preserve"> PAGEREF _Toc144989599 \h </w:instrText>
          </w:r>
          <w:r w:rsidRPr="00364F4B">
            <w:rPr>
              <w:noProof/>
            </w:rPr>
          </w:r>
          <w:r w:rsidRPr="00364F4B">
            <w:rPr>
              <w:noProof/>
            </w:rPr>
            <w:fldChar w:fldCharType="separate"/>
          </w:r>
          <w:r w:rsidR="003F71C5">
            <w:rPr>
              <w:noProof/>
            </w:rPr>
            <w:t>A-32</w:t>
          </w:r>
          <w:r w:rsidRPr="00364F4B">
            <w:rPr>
              <w:noProof/>
            </w:rPr>
            <w:fldChar w:fldCharType="end"/>
          </w:r>
        </w:p>
        <w:p w14:paraId="18D2C132" w14:textId="0F6A6C1A" w:rsidR="00A40E03" w:rsidRPr="00C07BBB" w:rsidRDefault="00A40E03" w:rsidP="00E33DAE">
          <w:pPr>
            <w:pStyle w:val="TOC3"/>
            <w:tabs>
              <w:tab w:val="left" w:pos="8730"/>
            </w:tabs>
            <w:spacing w:beforeLines="20" w:before="48" w:afterLines="20" w:after="48" w:line="240" w:lineRule="auto"/>
            <w:ind w:left="1440" w:hanging="1000"/>
            <w:rPr>
              <w:rFonts w:eastAsiaTheme="minorEastAsia"/>
              <w:noProof/>
              <w:lang w:val="en-US"/>
            </w:rPr>
          </w:pPr>
          <w:r w:rsidRPr="00C07BBB">
            <w:rPr>
              <w:noProof/>
              <w:lang w:eastAsia="de-DE"/>
            </w:rPr>
            <w:t>A.</w:t>
          </w:r>
          <w:r w:rsidRPr="00C07BBB">
            <w:rPr>
              <w:noProof/>
              <w:cs/>
              <w:lang w:eastAsia="de-DE"/>
            </w:rPr>
            <w:t>19.7</w:t>
          </w:r>
          <w:r w:rsidRPr="00C07BBB">
            <w:rPr>
              <w:rFonts w:eastAsiaTheme="minorEastAsia"/>
              <w:noProof/>
              <w:lang w:val="en-US"/>
            </w:rPr>
            <w:tab/>
          </w:r>
          <w:r w:rsidRPr="00C07BBB">
            <w:rPr>
              <w:noProof/>
              <w:lang w:eastAsia="de-DE" w:bidi="ar-SA"/>
            </w:rPr>
            <w:t>Determination of the quantities of fuel,</w:t>
          </w:r>
          <w:r w:rsidR="00806C95">
            <w:rPr>
              <w:noProof/>
              <w:lang w:eastAsia="de-DE" w:bidi="ar-SA"/>
            </w:rPr>
            <w:br/>
          </w:r>
          <w:r w:rsidRPr="00C07BBB">
            <w:rPr>
              <w:noProof/>
              <w:lang w:eastAsia="de-DE" w:bidi="ar-SA"/>
            </w:rPr>
            <w:t>lubricant and other consumable carried</w:t>
          </w:r>
          <w:r w:rsidRPr="00C07BBB">
            <w:rPr>
              <w:noProof/>
              <w:cs/>
              <w:lang w:eastAsia="de-DE"/>
            </w:rPr>
            <w:t>.</w:t>
          </w:r>
          <w:r w:rsidRPr="00C07BBB">
            <w:rPr>
              <w:noProof/>
            </w:rPr>
            <w:tab/>
          </w:r>
          <w:r w:rsidRPr="00364F4B">
            <w:rPr>
              <w:noProof/>
            </w:rPr>
            <w:fldChar w:fldCharType="begin"/>
          </w:r>
          <w:r w:rsidRPr="00C07BBB">
            <w:rPr>
              <w:noProof/>
            </w:rPr>
            <w:instrText xml:space="preserve"> PAGEREF _Toc144989600 \h </w:instrText>
          </w:r>
          <w:r w:rsidRPr="00364F4B">
            <w:rPr>
              <w:noProof/>
            </w:rPr>
          </w:r>
          <w:r w:rsidRPr="00364F4B">
            <w:rPr>
              <w:noProof/>
            </w:rPr>
            <w:fldChar w:fldCharType="separate"/>
          </w:r>
          <w:r w:rsidR="003F71C5">
            <w:rPr>
              <w:noProof/>
            </w:rPr>
            <w:t>A-33</w:t>
          </w:r>
          <w:r w:rsidRPr="00364F4B">
            <w:rPr>
              <w:noProof/>
            </w:rPr>
            <w:fldChar w:fldCharType="end"/>
          </w:r>
        </w:p>
        <w:p w14:paraId="684A4F16" w14:textId="27658FA8" w:rsidR="00A40E03" w:rsidRPr="00C07BBB" w:rsidRDefault="00A40E03" w:rsidP="00E33DAE">
          <w:pPr>
            <w:pStyle w:val="TOC3"/>
            <w:tabs>
              <w:tab w:val="left" w:pos="1440"/>
              <w:tab w:val="left" w:pos="8730"/>
            </w:tabs>
            <w:spacing w:beforeLines="20" w:before="48" w:afterLines="20" w:after="48" w:line="240" w:lineRule="auto"/>
            <w:rPr>
              <w:rFonts w:eastAsiaTheme="minorEastAsia"/>
              <w:noProof/>
              <w:lang w:val="en-US"/>
            </w:rPr>
          </w:pPr>
          <w:r w:rsidRPr="00C07BBB">
            <w:rPr>
              <w:noProof/>
              <w:lang w:eastAsia="de-DE" w:bidi="ar-SA"/>
            </w:rPr>
            <w:t>A.19.8</w:t>
          </w:r>
          <w:r w:rsidRPr="00C07BBB">
            <w:rPr>
              <w:rFonts w:eastAsiaTheme="minorEastAsia"/>
              <w:noProof/>
              <w:lang w:val="en-US"/>
            </w:rPr>
            <w:tab/>
          </w:r>
          <w:r w:rsidRPr="00C07BBB">
            <w:rPr>
              <w:noProof/>
              <w:lang w:eastAsia="de-DE" w:bidi="ar-SA"/>
            </w:rPr>
            <w:t>Mass</w:t>
          </w:r>
          <w:r w:rsidRPr="00C07BBB">
            <w:rPr>
              <w:noProof/>
              <w:cs/>
              <w:lang w:eastAsia="de-DE"/>
            </w:rPr>
            <w:t xml:space="preserve"> </w:t>
          </w:r>
          <w:r w:rsidRPr="00C07BBB">
            <w:rPr>
              <w:noProof/>
              <w:lang w:eastAsia="de-DE" w:bidi="ar-SA"/>
            </w:rPr>
            <w:t>and</w:t>
          </w:r>
          <w:r w:rsidRPr="00C07BBB">
            <w:rPr>
              <w:noProof/>
              <w:cs/>
              <w:lang w:eastAsia="de-DE"/>
            </w:rPr>
            <w:t xml:space="preserve"> </w:t>
          </w:r>
          <w:r w:rsidRPr="00C07BBB">
            <w:rPr>
              <w:noProof/>
              <w:lang w:eastAsia="de-DE" w:bidi="ar-SA"/>
            </w:rPr>
            <w:t>centre</w:t>
          </w:r>
          <w:r w:rsidRPr="00C07BBB">
            <w:rPr>
              <w:noProof/>
              <w:cs/>
              <w:lang w:eastAsia="de-DE"/>
            </w:rPr>
            <w:t xml:space="preserve"> </w:t>
          </w:r>
          <w:r w:rsidRPr="00C07BBB">
            <w:rPr>
              <w:noProof/>
              <w:lang w:eastAsia="de-DE" w:bidi="ar-SA"/>
            </w:rPr>
            <w:t>of</w:t>
          </w:r>
          <w:r w:rsidRPr="00C07BBB">
            <w:rPr>
              <w:noProof/>
              <w:cs/>
              <w:lang w:eastAsia="de-DE"/>
            </w:rPr>
            <w:t xml:space="preserve"> </w:t>
          </w:r>
          <w:r w:rsidRPr="00C07BBB">
            <w:rPr>
              <w:noProof/>
              <w:lang w:eastAsia="de-DE" w:bidi="ar-SA"/>
            </w:rPr>
            <w:t>gravity</w:t>
          </w:r>
          <w:r w:rsidRPr="00C07BBB">
            <w:rPr>
              <w:noProof/>
              <w:cs/>
              <w:lang w:eastAsia="de-DE"/>
            </w:rPr>
            <w:t>.</w:t>
          </w:r>
          <w:r w:rsidRPr="00C07BBB">
            <w:rPr>
              <w:noProof/>
            </w:rPr>
            <w:tab/>
          </w:r>
          <w:r w:rsidRPr="00364F4B">
            <w:rPr>
              <w:noProof/>
            </w:rPr>
            <w:fldChar w:fldCharType="begin"/>
          </w:r>
          <w:r w:rsidRPr="00C07BBB">
            <w:rPr>
              <w:noProof/>
            </w:rPr>
            <w:instrText xml:space="preserve"> PAGEREF _Toc144989601 \h </w:instrText>
          </w:r>
          <w:r w:rsidRPr="00364F4B">
            <w:rPr>
              <w:noProof/>
            </w:rPr>
          </w:r>
          <w:r w:rsidRPr="00364F4B">
            <w:rPr>
              <w:noProof/>
            </w:rPr>
            <w:fldChar w:fldCharType="separate"/>
          </w:r>
          <w:r w:rsidR="003F71C5">
            <w:rPr>
              <w:noProof/>
            </w:rPr>
            <w:t>A-37</w:t>
          </w:r>
          <w:r w:rsidRPr="00364F4B">
            <w:rPr>
              <w:noProof/>
            </w:rPr>
            <w:fldChar w:fldCharType="end"/>
          </w:r>
        </w:p>
        <w:p w14:paraId="05C8FA7A" w14:textId="3677E598" w:rsidR="00A40E03" w:rsidRPr="00C07BBB" w:rsidRDefault="00A40E03" w:rsidP="00E33DAE">
          <w:pPr>
            <w:pStyle w:val="TOC3"/>
            <w:tabs>
              <w:tab w:val="left" w:pos="1440"/>
              <w:tab w:val="left" w:pos="8730"/>
            </w:tabs>
            <w:spacing w:beforeLines="20" w:before="48" w:afterLines="20" w:after="48" w:line="240" w:lineRule="auto"/>
            <w:rPr>
              <w:rFonts w:eastAsiaTheme="minorEastAsia"/>
              <w:noProof/>
              <w:lang w:val="en-US"/>
            </w:rPr>
          </w:pPr>
          <w:r w:rsidRPr="00C07BBB">
            <w:rPr>
              <w:noProof/>
              <w:lang w:eastAsia="de-DE"/>
            </w:rPr>
            <w:t>A.</w:t>
          </w:r>
          <w:r w:rsidRPr="00C07BBB">
            <w:rPr>
              <w:noProof/>
              <w:cs/>
              <w:lang w:eastAsia="de-DE"/>
            </w:rPr>
            <w:t>19.9</w:t>
          </w:r>
          <w:r w:rsidRPr="00C07BBB">
            <w:rPr>
              <w:rFonts w:eastAsiaTheme="minorEastAsia"/>
              <w:noProof/>
              <w:lang w:val="en-US"/>
            </w:rPr>
            <w:tab/>
          </w:r>
          <w:r w:rsidRPr="00C07BBB">
            <w:rPr>
              <w:noProof/>
              <w:lang w:eastAsia="de-DE" w:bidi="ar-SA"/>
            </w:rPr>
            <w:t>Air</w:t>
          </w:r>
          <w:r w:rsidRPr="00C07BBB">
            <w:rPr>
              <w:noProof/>
              <w:cs/>
              <w:lang w:eastAsia="de-DE"/>
            </w:rPr>
            <w:t xml:space="preserve"> </w:t>
          </w:r>
          <w:r w:rsidRPr="00C07BBB">
            <w:rPr>
              <w:noProof/>
              <w:lang w:eastAsia="de-DE" w:bidi="ar-SA"/>
            </w:rPr>
            <w:t>traffic</w:t>
          </w:r>
          <w:r w:rsidRPr="00C07BBB">
            <w:rPr>
              <w:noProof/>
              <w:cs/>
              <w:lang w:eastAsia="de-DE"/>
            </w:rPr>
            <w:t xml:space="preserve"> </w:t>
          </w:r>
          <w:r w:rsidRPr="00C07BBB">
            <w:rPr>
              <w:noProof/>
              <w:lang w:eastAsia="de-DE" w:bidi="ar-SA"/>
            </w:rPr>
            <w:t>services</w:t>
          </w:r>
          <w:r w:rsidRPr="00C07BBB">
            <w:rPr>
              <w:noProof/>
              <w:cs/>
              <w:lang w:eastAsia="de-DE"/>
            </w:rPr>
            <w:t xml:space="preserve"> (</w:t>
          </w:r>
          <w:r w:rsidRPr="00C07BBB">
            <w:rPr>
              <w:noProof/>
              <w:lang w:eastAsia="de-DE" w:bidi="ar-SA"/>
            </w:rPr>
            <w:t>ATS</w:t>
          </w:r>
          <w:r w:rsidRPr="00C07BBB">
            <w:rPr>
              <w:noProof/>
              <w:cs/>
              <w:lang w:eastAsia="de-DE"/>
            </w:rPr>
            <w:t xml:space="preserve">) </w:t>
          </w:r>
          <w:r w:rsidRPr="00C07BBB">
            <w:rPr>
              <w:noProof/>
              <w:lang w:eastAsia="de-DE" w:bidi="ar-SA"/>
            </w:rPr>
            <w:t>flight</w:t>
          </w:r>
          <w:r w:rsidRPr="00C07BBB">
            <w:rPr>
              <w:noProof/>
              <w:cs/>
              <w:lang w:eastAsia="de-DE"/>
            </w:rPr>
            <w:t xml:space="preserve"> </w:t>
          </w:r>
          <w:r w:rsidRPr="00C07BBB">
            <w:rPr>
              <w:noProof/>
              <w:lang w:eastAsia="de-DE" w:bidi="ar-SA"/>
            </w:rPr>
            <w:t>plan</w:t>
          </w:r>
          <w:r w:rsidRPr="00C07BBB">
            <w:rPr>
              <w:noProof/>
              <w:cs/>
              <w:lang w:eastAsia="de-DE"/>
            </w:rPr>
            <w:t>.</w:t>
          </w:r>
          <w:r w:rsidRPr="00C07BBB">
            <w:rPr>
              <w:noProof/>
            </w:rPr>
            <w:tab/>
          </w:r>
          <w:r w:rsidRPr="00364F4B">
            <w:rPr>
              <w:noProof/>
            </w:rPr>
            <w:fldChar w:fldCharType="begin"/>
          </w:r>
          <w:r w:rsidRPr="00C07BBB">
            <w:rPr>
              <w:noProof/>
            </w:rPr>
            <w:instrText xml:space="preserve"> PAGEREF _Toc144989603 \h </w:instrText>
          </w:r>
          <w:r w:rsidRPr="00364F4B">
            <w:rPr>
              <w:noProof/>
            </w:rPr>
          </w:r>
          <w:r w:rsidRPr="00364F4B">
            <w:rPr>
              <w:noProof/>
            </w:rPr>
            <w:fldChar w:fldCharType="separate"/>
          </w:r>
          <w:r w:rsidR="003F71C5">
            <w:rPr>
              <w:noProof/>
            </w:rPr>
            <w:t>A-38</w:t>
          </w:r>
          <w:r w:rsidRPr="00364F4B">
            <w:rPr>
              <w:noProof/>
            </w:rPr>
            <w:fldChar w:fldCharType="end"/>
          </w:r>
        </w:p>
        <w:p w14:paraId="0A3DDAFD" w14:textId="6065C5CC" w:rsidR="00A40E03" w:rsidRPr="00C07BBB" w:rsidRDefault="00A40E03" w:rsidP="00E33DAE">
          <w:pPr>
            <w:pStyle w:val="TOC3"/>
            <w:tabs>
              <w:tab w:val="left" w:pos="1440"/>
              <w:tab w:val="left" w:pos="8730"/>
            </w:tabs>
            <w:spacing w:beforeLines="20" w:before="48" w:afterLines="20" w:after="48" w:line="240" w:lineRule="auto"/>
            <w:rPr>
              <w:rFonts w:eastAsiaTheme="minorEastAsia"/>
              <w:noProof/>
              <w:lang w:val="en-US"/>
            </w:rPr>
          </w:pPr>
          <w:r w:rsidRPr="00C07BBB">
            <w:rPr>
              <w:noProof/>
              <w:lang w:eastAsia="de-DE"/>
            </w:rPr>
            <w:t>A.</w:t>
          </w:r>
          <w:r w:rsidRPr="00C07BBB">
            <w:rPr>
              <w:noProof/>
              <w:cs/>
              <w:lang w:eastAsia="de-DE"/>
            </w:rPr>
            <w:t>19.10</w:t>
          </w:r>
          <w:r w:rsidRPr="00C07BBB">
            <w:rPr>
              <w:rFonts w:eastAsiaTheme="minorEastAsia"/>
              <w:noProof/>
              <w:lang w:val="en-US"/>
            </w:rPr>
            <w:tab/>
          </w:r>
          <w:r w:rsidRPr="00C07BBB">
            <w:rPr>
              <w:noProof/>
              <w:lang w:eastAsia="de-DE" w:bidi="ar-SA"/>
            </w:rPr>
            <w:t>Operational</w:t>
          </w:r>
          <w:r w:rsidRPr="00C07BBB">
            <w:rPr>
              <w:noProof/>
              <w:cs/>
              <w:lang w:eastAsia="de-DE"/>
            </w:rPr>
            <w:t xml:space="preserve"> </w:t>
          </w:r>
          <w:r w:rsidRPr="00C07BBB">
            <w:rPr>
              <w:noProof/>
              <w:lang w:eastAsia="de-DE" w:bidi="ar-SA"/>
            </w:rPr>
            <w:t>flight</w:t>
          </w:r>
          <w:r w:rsidRPr="00C07BBB">
            <w:rPr>
              <w:noProof/>
              <w:cs/>
              <w:lang w:eastAsia="de-DE"/>
            </w:rPr>
            <w:t xml:space="preserve"> </w:t>
          </w:r>
          <w:r w:rsidRPr="00C07BBB">
            <w:rPr>
              <w:noProof/>
              <w:lang w:eastAsia="de-DE" w:bidi="ar-SA"/>
            </w:rPr>
            <w:t>plan</w:t>
          </w:r>
          <w:r w:rsidRPr="00C07BBB">
            <w:rPr>
              <w:noProof/>
              <w:cs/>
              <w:lang w:eastAsia="de-DE"/>
            </w:rPr>
            <w:t>.</w:t>
          </w:r>
          <w:r w:rsidRPr="00C07BBB">
            <w:rPr>
              <w:noProof/>
            </w:rPr>
            <w:tab/>
          </w:r>
          <w:r w:rsidRPr="00364F4B">
            <w:rPr>
              <w:noProof/>
            </w:rPr>
            <w:fldChar w:fldCharType="begin"/>
          </w:r>
          <w:r w:rsidRPr="00C07BBB">
            <w:rPr>
              <w:noProof/>
            </w:rPr>
            <w:instrText xml:space="preserve"> PAGEREF _Toc144989604 \h </w:instrText>
          </w:r>
          <w:r w:rsidRPr="00364F4B">
            <w:rPr>
              <w:noProof/>
            </w:rPr>
          </w:r>
          <w:r w:rsidRPr="00364F4B">
            <w:rPr>
              <w:noProof/>
            </w:rPr>
            <w:fldChar w:fldCharType="separate"/>
          </w:r>
          <w:r w:rsidR="003F71C5">
            <w:rPr>
              <w:noProof/>
            </w:rPr>
            <w:t>A-38</w:t>
          </w:r>
          <w:r w:rsidRPr="00364F4B">
            <w:rPr>
              <w:noProof/>
            </w:rPr>
            <w:fldChar w:fldCharType="end"/>
          </w:r>
        </w:p>
        <w:p w14:paraId="0206C606" w14:textId="3BB5AAFB" w:rsidR="00A40E03" w:rsidRPr="00C07BBB" w:rsidRDefault="00A40E03" w:rsidP="00E33DAE">
          <w:pPr>
            <w:pStyle w:val="TOC3"/>
            <w:tabs>
              <w:tab w:val="left" w:pos="1440"/>
              <w:tab w:val="left" w:pos="8730"/>
            </w:tabs>
            <w:spacing w:beforeLines="20" w:before="48" w:afterLines="20" w:after="48" w:line="240" w:lineRule="auto"/>
            <w:rPr>
              <w:rFonts w:eastAsiaTheme="minorEastAsia"/>
              <w:noProof/>
              <w:lang w:val="en-US"/>
            </w:rPr>
          </w:pPr>
          <w:r w:rsidRPr="00C07BBB">
            <w:rPr>
              <w:noProof/>
              <w:lang w:eastAsia="de-DE"/>
            </w:rPr>
            <w:t>A.</w:t>
          </w:r>
          <w:r w:rsidRPr="00C07BBB">
            <w:rPr>
              <w:noProof/>
              <w:cs/>
              <w:lang w:eastAsia="de-DE"/>
            </w:rPr>
            <w:t>19.11</w:t>
          </w:r>
          <w:r w:rsidRPr="00C07BBB">
            <w:rPr>
              <w:rFonts w:eastAsiaTheme="minorEastAsia"/>
              <w:noProof/>
              <w:lang w:val="en-US"/>
            </w:rPr>
            <w:tab/>
          </w:r>
          <w:r w:rsidRPr="00C07BBB">
            <w:rPr>
              <w:noProof/>
              <w:lang w:eastAsia="de-DE" w:bidi="ar-SA"/>
            </w:rPr>
            <w:t>Operator</w:t>
          </w:r>
          <w:r w:rsidRPr="00C07BBB">
            <w:rPr>
              <w:noProof/>
              <w:cs/>
              <w:lang w:eastAsia="de-DE"/>
            </w:rPr>
            <w:t>’</w:t>
          </w:r>
          <w:r w:rsidRPr="00C07BBB">
            <w:rPr>
              <w:noProof/>
              <w:lang w:eastAsia="de-DE" w:bidi="ar-SA"/>
            </w:rPr>
            <w:t>s</w:t>
          </w:r>
          <w:r w:rsidRPr="00C07BBB">
            <w:rPr>
              <w:noProof/>
              <w:cs/>
              <w:lang w:eastAsia="de-DE"/>
            </w:rPr>
            <w:t xml:space="preserve"> </w:t>
          </w:r>
          <w:r w:rsidRPr="00C07BBB">
            <w:rPr>
              <w:noProof/>
              <w:lang w:eastAsia="de-DE" w:bidi="ar-SA"/>
            </w:rPr>
            <w:t>aircraft</w:t>
          </w:r>
          <w:r w:rsidRPr="00C07BBB">
            <w:rPr>
              <w:noProof/>
              <w:cs/>
              <w:lang w:eastAsia="de-DE"/>
            </w:rPr>
            <w:t xml:space="preserve"> </w:t>
          </w:r>
          <w:r w:rsidRPr="00C07BBB">
            <w:rPr>
              <w:noProof/>
              <w:lang w:eastAsia="de-DE" w:bidi="ar-SA"/>
            </w:rPr>
            <w:t>technical</w:t>
          </w:r>
          <w:r w:rsidRPr="00C07BBB">
            <w:rPr>
              <w:noProof/>
              <w:cs/>
              <w:lang w:eastAsia="de-DE"/>
            </w:rPr>
            <w:t xml:space="preserve"> </w:t>
          </w:r>
          <w:r w:rsidRPr="00C07BBB">
            <w:rPr>
              <w:noProof/>
              <w:lang w:eastAsia="de-DE" w:bidi="ar-SA"/>
            </w:rPr>
            <w:t>log</w:t>
          </w:r>
          <w:r w:rsidRPr="00C07BBB">
            <w:rPr>
              <w:noProof/>
              <w:color w:val="FF0000"/>
              <w:cs/>
              <w:lang w:eastAsia="de-DE"/>
            </w:rPr>
            <w:t>.</w:t>
          </w:r>
          <w:r w:rsidRPr="00C07BBB">
            <w:rPr>
              <w:noProof/>
            </w:rPr>
            <w:tab/>
          </w:r>
          <w:r w:rsidRPr="00364F4B">
            <w:rPr>
              <w:noProof/>
            </w:rPr>
            <w:fldChar w:fldCharType="begin"/>
          </w:r>
          <w:r w:rsidRPr="00C07BBB">
            <w:rPr>
              <w:noProof/>
            </w:rPr>
            <w:instrText xml:space="preserve"> PAGEREF _Toc144989605 \h </w:instrText>
          </w:r>
          <w:r w:rsidRPr="00364F4B">
            <w:rPr>
              <w:noProof/>
            </w:rPr>
          </w:r>
          <w:r w:rsidRPr="00364F4B">
            <w:rPr>
              <w:noProof/>
            </w:rPr>
            <w:fldChar w:fldCharType="separate"/>
          </w:r>
          <w:r w:rsidR="003F71C5">
            <w:rPr>
              <w:noProof/>
            </w:rPr>
            <w:t>A-38</w:t>
          </w:r>
          <w:r w:rsidRPr="00364F4B">
            <w:rPr>
              <w:noProof/>
            </w:rPr>
            <w:fldChar w:fldCharType="end"/>
          </w:r>
        </w:p>
        <w:p w14:paraId="58E78ACD" w14:textId="4FC431C4" w:rsidR="00A40E03" w:rsidRPr="00C07BBB" w:rsidRDefault="00A40E03" w:rsidP="00E33DAE">
          <w:pPr>
            <w:pStyle w:val="TOC3"/>
            <w:tabs>
              <w:tab w:val="left" w:pos="1440"/>
              <w:tab w:val="left" w:pos="8730"/>
            </w:tabs>
            <w:spacing w:beforeLines="20" w:before="48" w:afterLines="20" w:after="48" w:line="240" w:lineRule="auto"/>
            <w:rPr>
              <w:rFonts w:eastAsiaTheme="minorEastAsia"/>
              <w:noProof/>
              <w:lang w:val="en-US"/>
            </w:rPr>
          </w:pPr>
          <w:r w:rsidRPr="00C07BBB">
            <w:rPr>
              <w:noProof/>
              <w:lang w:eastAsia="de-DE"/>
            </w:rPr>
            <w:t>A.</w:t>
          </w:r>
          <w:r w:rsidRPr="00C07BBB">
            <w:rPr>
              <w:noProof/>
              <w:cs/>
              <w:lang w:eastAsia="de-DE"/>
            </w:rPr>
            <w:t>19.12</w:t>
          </w:r>
          <w:r w:rsidRPr="00C07BBB">
            <w:rPr>
              <w:rFonts w:eastAsiaTheme="minorEastAsia"/>
              <w:noProof/>
              <w:lang w:val="en-US"/>
            </w:rPr>
            <w:tab/>
          </w:r>
          <w:r w:rsidRPr="00C07BBB">
            <w:rPr>
              <w:noProof/>
              <w:lang w:eastAsia="de-DE" w:bidi="ar-SA"/>
            </w:rPr>
            <w:t>Ground handling instructions</w:t>
          </w:r>
          <w:r w:rsidRPr="00C07BBB">
            <w:rPr>
              <w:noProof/>
              <w:cs/>
              <w:lang w:eastAsia="de-DE"/>
            </w:rPr>
            <w:t>.</w:t>
          </w:r>
          <w:r w:rsidRPr="00C07BBB">
            <w:rPr>
              <w:noProof/>
            </w:rPr>
            <w:tab/>
          </w:r>
          <w:r w:rsidRPr="00364F4B">
            <w:rPr>
              <w:noProof/>
            </w:rPr>
            <w:fldChar w:fldCharType="begin"/>
          </w:r>
          <w:r w:rsidRPr="00C07BBB">
            <w:rPr>
              <w:noProof/>
            </w:rPr>
            <w:instrText xml:space="preserve"> PAGEREF _Toc144989606 \h </w:instrText>
          </w:r>
          <w:r w:rsidRPr="00364F4B">
            <w:rPr>
              <w:noProof/>
            </w:rPr>
          </w:r>
          <w:r w:rsidRPr="00364F4B">
            <w:rPr>
              <w:noProof/>
            </w:rPr>
            <w:fldChar w:fldCharType="separate"/>
          </w:r>
          <w:r w:rsidR="003F71C5">
            <w:rPr>
              <w:noProof/>
            </w:rPr>
            <w:t>A-39</w:t>
          </w:r>
          <w:r w:rsidRPr="00364F4B">
            <w:rPr>
              <w:noProof/>
            </w:rPr>
            <w:fldChar w:fldCharType="end"/>
          </w:r>
        </w:p>
        <w:p w14:paraId="45C4C446" w14:textId="467A2103" w:rsidR="00A40E03" w:rsidRPr="00C07BBB" w:rsidRDefault="00A40E03" w:rsidP="00E33DAE">
          <w:pPr>
            <w:pStyle w:val="TOC3"/>
            <w:tabs>
              <w:tab w:val="left" w:pos="1440"/>
              <w:tab w:val="left" w:pos="8730"/>
            </w:tabs>
            <w:spacing w:beforeLines="20" w:before="48" w:afterLines="20" w:after="48" w:line="240" w:lineRule="auto"/>
            <w:rPr>
              <w:rFonts w:eastAsiaTheme="minorEastAsia"/>
              <w:noProof/>
              <w:lang w:val="en-US"/>
            </w:rPr>
          </w:pPr>
          <w:r w:rsidRPr="00C07BBB">
            <w:rPr>
              <w:noProof/>
              <w:lang w:eastAsia="de-DE"/>
            </w:rPr>
            <w:t>A.</w:t>
          </w:r>
          <w:r w:rsidRPr="00C07BBB">
            <w:rPr>
              <w:noProof/>
              <w:cs/>
              <w:lang w:eastAsia="de-DE"/>
            </w:rPr>
            <w:t>19.13</w:t>
          </w:r>
          <w:r w:rsidRPr="00C07BBB">
            <w:rPr>
              <w:rFonts w:eastAsiaTheme="minorEastAsia"/>
              <w:noProof/>
              <w:lang w:val="en-US"/>
            </w:rPr>
            <w:tab/>
          </w:r>
          <w:r w:rsidRPr="00C07BBB">
            <w:rPr>
              <w:noProof/>
              <w:lang w:eastAsia="de-DE" w:bidi="ar-SA"/>
            </w:rPr>
            <w:t>Fuelling procedures</w:t>
          </w:r>
          <w:r w:rsidRPr="00C07BBB">
            <w:rPr>
              <w:noProof/>
              <w:cs/>
              <w:lang w:eastAsia="de-DE"/>
            </w:rPr>
            <w:t>.</w:t>
          </w:r>
          <w:r w:rsidRPr="00C07BBB">
            <w:rPr>
              <w:noProof/>
            </w:rPr>
            <w:tab/>
          </w:r>
          <w:r w:rsidRPr="00364F4B">
            <w:rPr>
              <w:noProof/>
            </w:rPr>
            <w:fldChar w:fldCharType="begin"/>
          </w:r>
          <w:r w:rsidRPr="00C07BBB">
            <w:rPr>
              <w:noProof/>
            </w:rPr>
            <w:instrText xml:space="preserve"> PAGEREF _Toc144989607 \h </w:instrText>
          </w:r>
          <w:r w:rsidRPr="00364F4B">
            <w:rPr>
              <w:noProof/>
            </w:rPr>
          </w:r>
          <w:r w:rsidRPr="00364F4B">
            <w:rPr>
              <w:noProof/>
            </w:rPr>
            <w:fldChar w:fldCharType="separate"/>
          </w:r>
          <w:r w:rsidR="003F71C5">
            <w:rPr>
              <w:noProof/>
            </w:rPr>
            <w:t>A-39</w:t>
          </w:r>
          <w:r w:rsidRPr="00364F4B">
            <w:rPr>
              <w:noProof/>
            </w:rPr>
            <w:fldChar w:fldCharType="end"/>
          </w:r>
        </w:p>
        <w:p w14:paraId="28AA8E31" w14:textId="0840391E" w:rsidR="00A40E03" w:rsidRPr="00C07BBB" w:rsidRDefault="00A40E03" w:rsidP="00E33DAE">
          <w:pPr>
            <w:pStyle w:val="TOC3"/>
            <w:tabs>
              <w:tab w:val="left" w:pos="1440"/>
              <w:tab w:val="left" w:pos="8730"/>
            </w:tabs>
            <w:spacing w:beforeLines="20" w:before="48" w:afterLines="20" w:after="48" w:line="240" w:lineRule="auto"/>
            <w:rPr>
              <w:rFonts w:eastAsiaTheme="minorEastAsia"/>
              <w:noProof/>
              <w:lang w:val="en-US"/>
            </w:rPr>
          </w:pPr>
          <w:r w:rsidRPr="00C07BBB">
            <w:rPr>
              <w:noProof/>
              <w:lang w:eastAsia="de-DE"/>
            </w:rPr>
            <w:t>A.</w:t>
          </w:r>
          <w:r w:rsidRPr="00C07BBB">
            <w:rPr>
              <w:noProof/>
              <w:cs/>
              <w:lang w:eastAsia="de-DE"/>
            </w:rPr>
            <w:t>19.14</w:t>
          </w:r>
          <w:r w:rsidRPr="00C07BBB">
            <w:rPr>
              <w:rFonts w:eastAsiaTheme="minorEastAsia"/>
              <w:noProof/>
              <w:lang w:val="en-US"/>
            </w:rPr>
            <w:tab/>
          </w:r>
          <w:r w:rsidRPr="00C07BBB">
            <w:rPr>
              <w:noProof/>
              <w:lang w:eastAsia="de-DE" w:bidi="ar-SA"/>
            </w:rPr>
            <w:t>De</w:t>
          </w:r>
          <w:r w:rsidRPr="00C07BBB">
            <w:rPr>
              <w:noProof/>
              <w:cs/>
              <w:lang w:eastAsia="de-DE"/>
            </w:rPr>
            <w:t>-</w:t>
          </w:r>
          <w:r w:rsidRPr="00C07BBB">
            <w:rPr>
              <w:noProof/>
              <w:lang w:eastAsia="de-DE" w:bidi="ar-SA"/>
            </w:rPr>
            <w:t>icing</w:t>
          </w:r>
          <w:r w:rsidRPr="00C07BBB">
            <w:rPr>
              <w:noProof/>
              <w:cs/>
              <w:lang w:eastAsia="de-DE"/>
            </w:rPr>
            <w:t xml:space="preserve"> </w:t>
          </w:r>
          <w:r w:rsidRPr="00C07BBB">
            <w:rPr>
              <w:noProof/>
              <w:lang w:eastAsia="de-DE" w:bidi="ar-SA"/>
            </w:rPr>
            <w:t>and anti</w:t>
          </w:r>
          <w:r w:rsidRPr="00C07BBB">
            <w:rPr>
              <w:noProof/>
              <w:cs/>
              <w:lang w:eastAsia="de-DE"/>
            </w:rPr>
            <w:t>-</w:t>
          </w:r>
          <w:r w:rsidRPr="00C07BBB">
            <w:rPr>
              <w:noProof/>
              <w:lang w:eastAsia="de-DE" w:bidi="ar-SA"/>
            </w:rPr>
            <w:t>icing on</w:t>
          </w:r>
          <w:r w:rsidRPr="00C07BBB">
            <w:rPr>
              <w:noProof/>
              <w:cs/>
              <w:lang w:eastAsia="de-DE"/>
            </w:rPr>
            <w:t xml:space="preserve"> </w:t>
          </w:r>
          <w:r w:rsidRPr="00C07BBB">
            <w:rPr>
              <w:noProof/>
              <w:lang w:eastAsia="de-DE" w:bidi="ar-SA"/>
            </w:rPr>
            <w:t>the</w:t>
          </w:r>
          <w:r w:rsidRPr="00C07BBB">
            <w:rPr>
              <w:noProof/>
              <w:cs/>
              <w:lang w:eastAsia="de-DE"/>
            </w:rPr>
            <w:t xml:space="preserve"> </w:t>
          </w:r>
          <w:r w:rsidRPr="00C07BBB">
            <w:rPr>
              <w:noProof/>
              <w:lang w:eastAsia="de-DE" w:bidi="ar-SA"/>
            </w:rPr>
            <w:t>ground</w:t>
          </w:r>
          <w:r w:rsidRPr="00C07BBB">
            <w:rPr>
              <w:noProof/>
              <w:cs/>
              <w:lang w:eastAsia="de-DE"/>
            </w:rPr>
            <w:t>.</w:t>
          </w:r>
          <w:r w:rsidRPr="00C07BBB">
            <w:rPr>
              <w:noProof/>
            </w:rPr>
            <w:tab/>
          </w:r>
          <w:r w:rsidRPr="00364F4B">
            <w:rPr>
              <w:noProof/>
            </w:rPr>
            <w:fldChar w:fldCharType="begin"/>
          </w:r>
          <w:r w:rsidRPr="00C07BBB">
            <w:rPr>
              <w:noProof/>
            </w:rPr>
            <w:instrText xml:space="preserve"> PAGEREF _Toc144989608 \h </w:instrText>
          </w:r>
          <w:r w:rsidRPr="00364F4B">
            <w:rPr>
              <w:noProof/>
            </w:rPr>
          </w:r>
          <w:r w:rsidRPr="00364F4B">
            <w:rPr>
              <w:noProof/>
            </w:rPr>
            <w:fldChar w:fldCharType="separate"/>
          </w:r>
          <w:r w:rsidR="003F71C5">
            <w:rPr>
              <w:noProof/>
            </w:rPr>
            <w:t>A-39</w:t>
          </w:r>
          <w:r w:rsidRPr="00364F4B">
            <w:rPr>
              <w:noProof/>
            </w:rPr>
            <w:fldChar w:fldCharType="end"/>
          </w:r>
        </w:p>
        <w:p w14:paraId="321DC2B2" w14:textId="6B2B09D1" w:rsidR="00A40E03" w:rsidRPr="00C07BBB" w:rsidRDefault="00A40E03" w:rsidP="00E33DAE">
          <w:pPr>
            <w:pStyle w:val="TOC3"/>
            <w:tabs>
              <w:tab w:val="left" w:pos="1440"/>
              <w:tab w:val="left" w:pos="8730"/>
            </w:tabs>
            <w:spacing w:beforeLines="20" w:before="48" w:afterLines="20" w:after="48" w:line="240" w:lineRule="auto"/>
            <w:rPr>
              <w:rFonts w:eastAsiaTheme="minorEastAsia"/>
              <w:noProof/>
              <w:lang w:val="en-US"/>
            </w:rPr>
          </w:pPr>
          <w:r w:rsidRPr="00C07BBB">
            <w:rPr>
              <w:noProof/>
              <w:lang w:eastAsia="de-DE"/>
            </w:rPr>
            <w:t>A.</w:t>
          </w:r>
          <w:r w:rsidRPr="00C07BBB">
            <w:rPr>
              <w:noProof/>
              <w:cs/>
              <w:lang w:eastAsia="de-DE"/>
            </w:rPr>
            <w:t>19.15</w:t>
          </w:r>
          <w:r w:rsidRPr="00C07BBB">
            <w:rPr>
              <w:rFonts w:eastAsiaTheme="minorEastAsia"/>
              <w:noProof/>
              <w:lang w:val="en-US"/>
            </w:rPr>
            <w:tab/>
          </w:r>
          <w:r w:rsidRPr="00C07BBB">
            <w:rPr>
              <w:noProof/>
              <w:lang w:eastAsia="de-DE" w:bidi="ar-SA"/>
            </w:rPr>
            <w:t>Navigation</w:t>
          </w:r>
          <w:r w:rsidRPr="00C07BBB">
            <w:rPr>
              <w:noProof/>
              <w:cs/>
              <w:lang w:eastAsia="de-DE"/>
            </w:rPr>
            <w:t xml:space="preserve"> </w:t>
          </w:r>
          <w:r w:rsidRPr="00C07BBB">
            <w:rPr>
              <w:noProof/>
              <w:lang w:eastAsia="de-DE" w:bidi="ar-SA"/>
            </w:rPr>
            <w:t>Procedures</w:t>
          </w:r>
          <w:r w:rsidRPr="00C07BBB">
            <w:rPr>
              <w:noProof/>
              <w:cs/>
              <w:lang w:eastAsia="de-DE"/>
            </w:rPr>
            <w:t>.</w:t>
          </w:r>
          <w:r w:rsidRPr="00C07BBB">
            <w:rPr>
              <w:noProof/>
            </w:rPr>
            <w:tab/>
          </w:r>
          <w:r w:rsidRPr="00364F4B">
            <w:rPr>
              <w:noProof/>
            </w:rPr>
            <w:fldChar w:fldCharType="begin"/>
          </w:r>
          <w:r w:rsidRPr="00C07BBB">
            <w:rPr>
              <w:noProof/>
            </w:rPr>
            <w:instrText xml:space="preserve"> PAGEREF _Toc144989609 \h </w:instrText>
          </w:r>
          <w:r w:rsidRPr="00364F4B">
            <w:rPr>
              <w:noProof/>
            </w:rPr>
          </w:r>
          <w:r w:rsidRPr="00364F4B">
            <w:rPr>
              <w:noProof/>
            </w:rPr>
            <w:fldChar w:fldCharType="separate"/>
          </w:r>
          <w:r w:rsidR="003F71C5">
            <w:rPr>
              <w:noProof/>
            </w:rPr>
            <w:t>A-40</w:t>
          </w:r>
          <w:r w:rsidRPr="00364F4B">
            <w:rPr>
              <w:noProof/>
            </w:rPr>
            <w:fldChar w:fldCharType="end"/>
          </w:r>
        </w:p>
        <w:p w14:paraId="3AC2F8C9" w14:textId="2F70629E" w:rsidR="00A40E03" w:rsidRPr="00C07BBB" w:rsidRDefault="00A40E03" w:rsidP="00E33DAE">
          <w:pPr>
            <w:pStyle w:val="TOC3"/>
            <w:tabs>
              <w:tab w:val="left" w:pos="1440"/>
              <w:tab w:val="left" w:pos="8730"/>
            </w:tabs>
            <w:spacing w:beforeLines="20" w:before="48" w:afterLines="20" w:after="48" w:line="240" w:lineRule="auto"/>
            <w:rPr>
              <w:rFonts w:eastAsiaTheme="minorEastAsia"/>
              <w:noProof/>
              <w:lang w:val="en-US"/>
            </w:rPr>
          </w:pPr>
          <w:r w:rsidRPr="00C07BBB">
            <w:rPr>
              <w:noProof/>
              <w:lang w:eastAsia="de-DE" w:bidi="ar-SA"/>
            </w:rPr>
            <w:t>A.19.16</w:t>
          </w:r>
          <w:r w:rsidRPr="00C07BBB">
            <w:rPr>
              <w:rFonts w:eastAsiaTheme="minorEastAsia"/>
              <w:noProof/>
              <w:lang w:val="en-US"/>
            </w:rPr>
            <w:tab/>
          </w:r>
          <w:r w:rsidRPr="00C07BBB">
            <w:rPr>
              <w:noProof/>
              <w:lang w:eastAsia="de-DE" w:bidi="ar-SA"/>
            </w:rPr>
            <w:t>Altimeter setting procedures.</w:t>
          </w:r>
          <w:r w:rsidRPr="00C07BBB">
            <w:rPr>
              <w:noProof/>
            </w:rPr>
            <w:tab/>
          </w:r>
          <w:r w:rsidRPr="00364F4B">
            <w:rPr>
              <w:noProof/>
            </w:rPr>
            <w:fldChar w:fldCharType="begin"/>
          </w:r>
          <w:r w:rsidRPr="00C07BBB">
            <w:rPr>
              <w:noProof/>
            </w:rPr>
            <w:instrText xml:space="preserve"> PAGEREF _Toc144989610 \h </w:instrText>
          </w:r>
          <w:r w:rsidRPr="00364F4B">
            <w:rPr>
              <w:noProof/>
            </w:rPr>
          </w:r>
          <w:r w:rsidRPr="00364F4B">
            <w:rPr>
              <w:noProof/>
            </w:rPr>
            <w:fldChar w:fldCharType="separate"/>
          </w:r>
          <w:r w:rsidR="003F71C5">
            <w:rPr>
              <w:noProof/>
            </w:rPr>
            <w:t>A-41</w:t>
          </w:r>
          <w:r w:rsidRPr="00364F4B">
            <w:rPr>
              <w:noProof/>
            </w:rPr>
            <w:fldChar w:fldCharType="end"/>
          </w:r>
        </w:p>
        <w:p w14:paraId="64CF13DB" w14:textId="3580DAED" w:rsidR="00A40E03" w:rsidRPr="00C07BBB" w:rsidRDefault="00A40E03" w:rsidP="00E33DAE">
          <w:pPr>
            <w:pStyle w:val="TOC3"/>
            <w:tabs>
              <w:tab w:val="left" w:pos="1440"/>
              <w:tab w:val="left" w:pos="8730"/>
            </w:tabs>
            <w:spacing w:beforeLines="20" w:before="48" w:afterLines="20" w:after="48" w:line="240" w:lineRule="auto"/>
            <w:rPr>
              <w:rFonts w:eastAsiaTheme="minorEastAsia"/>
              <w:noProof/>
              <w:lang w:val="en-US"/>
            </w:rPr>
          </w:pPr>
          <w:r w:rsidRPr="00C07BBB">
            <w:rPr>
              <w:noProof/>
              <w:lang w:eastAsia="de-DE"/>
            </w:rPr>
            <w:t>A.</w:t>
          </w:r>
          <w:r w:rsidRPr="00C07BBB">
            <w:rPr>
              <w:noProof/>
              <w:cs/>
              <w:lang w:eastAsia="de-DE"/>
            </w:rPr>
            <w:t>19.17</w:t>
          </w:r>
          <w:r w:rsidRPr="00C07BBB">
            <w:rPr>
              <w:rFonts w:eastAsiaTheme="minorEastAsia"/>
              <w:noProof/>
              <w:lang w:val="en-US"/>
            </w:rPr>
            <w:tab/>
          </w:r>
          <w:r w:rsidRPr="00C07BBB">
            <w:rPr>
              <w:noProof/>
              <w:lang w:eastAsia="de-DE"/>
            </w:rPr>
            <w:t>Policy and</w:t>
          </w:r>
          <w:r w:rsidRPr="00C07BBB">
            <w:rPr>
              <w:noProof/>
              <w:cs/>
              <w:lang w:eastAsia="de-DE"/>
            </w:rPr>
            <w:t xml:space="preserve"> </w:t>
          </w:r>
          <w:r w:rsidRPr="00C07BBB">
            <w:rPr>
              <w:noProof/>
              <w:lang w:eastAsia="de-DE"/>
            </w:rPr>
            <w:t>procedures for in</w:t>
          </w:r>
          <w:r w:rsidRPr="00C07BBB">
            <w:rPr>
              <w:noProof/>
              <w:cs/>
              <w:lang w:eastAsia="de-DE"/>
            </w:rPr>
            <w:t>-</w:t>
          </w:r>
          <w:r w:rsidRPr="00C07BBB">
            <w:rPr>
              <w:noProof/>
              <w:lang w:eastAsia="de-DE"/>
            </w:rPr>
            <w:t>flight fuel management</w:t>
          </w:r>
          <w:r w:rsidRPr="00C07BBB">
            <w:rPr>
              <w:noProof/>
              <w:cs/>
              <w:lang w:eastAsia="de-DE"/>
            </w:rPr>
            <w:t>.</w:t>
          </w:r>
          <w:r w:rsidRPr="00C07BBB">
            <w:rPr>
              <w:noProof/>
            </w:rPr>
            <w:tab/>
          </w:r>
          <w:r w:rsidRPr="00364F4B">
            <w:rPr>
              <w:noProof/>
            </w:rPr>
            <w:fldChar w:fldCharType="begin"/>
          </w:r>
          <w:r w:rsidRPr="00C07BBB">
            <w:rPr>
              <w:noProof/>
            </w:rPr>
            <w:instrText xml:space="preserve"> PAGEREF _Toc144989611 \h </w:instrText>
          </w:r>
          <w:r w:rsidRPr="00364F4B">
            <w:rPr>
              <w:noProof/>
            </w:rPr>
          </w:r>
          <w:r w:rsidRPr="00364F4B">
            <w:rPr>
              <w:noProof/>
            </w:rPr>
            <w:fldChar w:fldCharType="separate"/>
          </w:r>
          <w:r w:rsidR="003F71C5">
            <w:rPr>
              <w:noProof/>
            </w:rPr>
            <w:t>A-41</w:t>
          </w:r>
          <w:r w:rsidRPr="00364F4B">
            <w:rPr>
              <w:noProof/>
            </w:rPr>
            <w:fldChar w:fldCharType="end"/>
          </w:r>
        </w:p>
        <w:p w14:paraId="7739946B" w14:textId="6E976AEE" w:rsidR="00A40E03" w:rsidRPr="00C07BBB" w:rsidRDefault="00A40E03" w:rsidP="00E33DAE">
          <w:pPr>
            <w:pStyle w:val="TOC3"/>
            <w:tabs>
              <w:tab w:val="left" w:pos="1440"/>
              <w:tab w:val="left" w:pos="8730"/>
            </w:tabs>
            <w:spacing w:beforeLines="20" w:before="48" w:afterLines="20" w:after="48" w:line="240" w:lineRule="auto"/>
            <w:rPr>
              <w:rFonts w:eastAsiaTheme="minorEastAsia"/>
              <w:noProof/>
              <w:lang w:val="en-US"/>
            </w:rPr>
          </w:pPr>
          <w:r w:rsidRPr="00C07BBB">
            <w:rPr>
              <w:noProof/>
              <w:lang w:eastAsia="de-DE"/>
            </w:rPr>
            <w:t>A.19.18</w:t>
          </w:r>
          <w:r w:rsidRPr="00C07BBB">
            <w:rPr>
              <w:rFonts w:eastAsiaTheme="minorEastAsia"/>
              <w:noProof/>
              <w:lang w:val="en-US"/>
            </w:rPr>
            <w:tab/>
          </w:r>
          <w:r w:rsidRPr="00C07BBB">
            <w:rPr>
              <w:noProof/>
              <w:lang w:eastAsia="de-DE" w:bidi="ar-SA"/>
            </w:rPr>
            <w:t>Adverse</w:t>
          </w:r>
          <w:r w:rsidRPr="00C07BBB">
            <w:rPr>
              <w:noProof/>
              <w:cs/>
              <w:lang w:eastAsia="de-DE"/>
            </w:rPr>
            <w:t xml:space="preserve"> </w:t>
          </w:r>
          <w:r w:rsidRPr="00C07BBB">
            <w:rPr>
              <w:noProof/>
              <w:lang w:eastAsia="de-DE" w:bidi="ar-SA"/>
            </w:rPr>
            <w:t>and</w:t>
          </w:r>
          <w:r w:rsidRPr="00C07BBB">
            <w:rPr>
              <w:noProof/>
              <w:cs/>
              <w:lang w:eastAsia="de-DE"/>
            </w:rPr>
            <w:t xml:space="preserve"> </w:t>
          </w:r>
          <w:r w:rsidRPr="00C07BBB">
            <w:rPr>
              <w:noProof/>
              <w:lang w:eastAsia="de-DE" w:bidi="ar-SA"/>
            </w:rPr>
            <w:t>potentially</w:t>
          </w:r>
          <w:r w:rsidRPr="00C07BBB">
            <w:rPr>
              <w:noProof/>
              <w:cs/>
              <w:lang w:eastAsia="de-DE"/>
            </w:rPr>
            <w:t xml:space="preserve"> </w:t>
          </w:r>
          <w:r w:rsidRPr="00C07BBB">
            <w:rPr>
              <w:noProof/>
              <w:lang w:eastAsia="de-DE" w:bidi="ar-SA"/>
            </w:rPr>
            <w:t>hazardous</w:t>
          </w:r>
          <w:r w:rsidRPr="00C07BBB">
            <w:rPr>
              <w:noProof/>
              <w:cs/>
              <w:lang w:eastAsia="de-DE"/>
            </w:rPr>
            <w:t xml:space="preserve"> </w:t>
          </w:r>
          <w:r w:rsidRPr="00C07BBB">
            <w:rPr>
              <w:noProof/>
              <w:lang w:eastAsia="de-DE" w:bidi="ar-SA"/>
            </w:rPr>
            <w:t>atmospheric</w:t>
          </w:r>
          <w:r w:rsidRPr="00C07BBB">
            <w:rPr>
              <w:noProof/>
              <w:cs/>
              <w:lang w:eastAsia="de-DE"/>
            </w:rPr>
            <w:t xml:space="preserve"> </w:t>
          </w:r>
          <w:r w:rsidRPr="00C07BBB">
            <w:rPr>
              <w:noProof/>
              <w:lang w:eastAsia="de-DE" w:bidi="ar-SA"/>
            </w:rPr>
            <w:t>conditions</w:t>
          </w:r>
          <w:r w:rsidRPr="00C07BBB">
            <w:rPr>
              <w:noProof/>
              <w:cs/>
              <w:lang w:eastAsia="de-DE"/>
            </w:rPr>
            <w:t>.</w:t>
          </w:r>
          <w:r w:rsidRPr="00C07BBB">
            <w:rPr>
              <w:noProof/>
            </w:rPr>
            <w:tab/>
          </w:r>
          <w:r w:rsidRPr="00364F4B">
            <w:rPr>
              <w:noProof/>
            </w:rPr>
            <w:fldChar w:fldCharType="begin"/>
          </w:r>
          <w:r w:rsidRPr="00C07BBB">
            <w:rPr>
              <w:noProof/>
            </w:rPr>
            <w:instrText xml:space="preserve"> PAGEREF _Toc144989612 \h </w:instrText>
          </w:r>
          <w:r w:rsidRPr="00364F4B">
            <w:rPr>
              <w:noProof/>
            </w:rPr>
          </w:r>
          <w:r w:rsidRPr="00364F4B">
            <w:rPr>
              <w:noProof/>
            </w:rPr>
            <w:fldChar w:fldCharType="separate"/>
          </w:r>
          <w:r w:rsidR="003F71C5">
            <w:rPr>
              <w:noProof/>
            </w:rPr>
            <w:t>A-42</w:t>
          </w:r>
          <w:r w:rsidRPr="00364F4B">
            <w:rPr>
              <w:noProof/>
            </w:rPr>
            <w:fldChar w:fldCharType="end"/>
          </w:r>
        </w:p>
        <w:p w14:paraId="76FFC13B" w14:textId="69B8818E" w:rsidR="00A40E03" w:rsidRPr="00C07BBB" w:rsidRDefault="00A40E03" w:rsidP="00E33DAE">
          <w:pPr>
            <w:pStyle w:val="TOC3"/>
            <w:tabs>
              <w:tab w:val="left" w:pos="1440"/>
              <w:tab w:val="left" w:pos="8730"/>
            </w:tabs>
            <w:spacing w:beforeLines="20" w:before="48" w:afterLines="20" w:after="48" w:line="240" w:lineRule="auto"/>
            <w:rPr>
              <w:rFonts w:eastAsiaTheme="minorEastAsia"/>
              <w:noProof/>
              <w:lang w:val="en-US"/>
            </w:rPr>
          </w:pPr>
          <w:r w:rsidRPr="00C07BBB">
            <w:rPr>
              <w:noProof/>
              <w:lang w:eastAsia="de-DE" w:bidi="ar-SA"/>
            </w:rPr>
            <w:t>A.19.19</w:t>
          </w:r>
          <w:r w:rsidRPr="00C07BBB">
            <w:rPr>
              <w:rFonts w:eastAsiaTheme="minorEastAsia"/>
              <w:noProof/>
              <w:lang w:val="en-US"/>
            </w:rPr>
            <w:tab/>
          </w:r>
          <w:r w:rsidRPr="00C07BBB">
            <w:rPr>
              <w:noProof/>
              <w:lang w:eastAsia="de-DE" w:bidi="ar-SA"/>
            </w:rPr>
            <w:t>Wake</w:t>
          </w:r>
          <w:r w:rsidRPr="00C07BBB">
            <w:rPr>
              <w:noProof/>
              <w:cs/>
              <w:lang w:eastAsia="de-DE"/>
            </w:rPr>
            <w:t xml:space="preserve"> </w:t>
          </w:r>
          <w:r w:rsidRPr="00C07BBB">
            <w:rPr>
              <w:noProof/>
              <w:lang w:eastAsia="de-DE" w:bidi="ar-SA"/>
            </w:rPr>
            <w:t>turbulence</w:t>
          </w:r>
          <w:r w:rsidRPr="00C07BBB">
            <w:rPr>
              <w:noProof/>
            </w:rPr>
            <w:tab/>
          </w:r>
          <w:r w:rsidRPr="00364F4B">
            <w:rPr>
              <w:noProof/>
            </w:rPr>
            <w:fldChar w:fldCharType="begin"/>
          </w:r>
          <w:r w:rsidRPr="00C07BBB">
            <w:rPr>
              <w:noProof/>
            </w:rPr>
            <w:instrText xml:space="preserve"> PAGEREF _Toc144989613 \h </w:instrText>
          </w:r>
          <w:r w:rsidRPr="00364F4B">
            <w:rPr>
              <w:noProof/>
            </w:rPr>
          </w:r>
          <w:r w:rsidRPr="00364F4B">
            <w:rPr>
              <w:noProof/>
            </w:rPr>
            <w:fldChar w:fldCharType="separate"/>
          </w:r>
          <w:r w:rsidR="003F71C5">
            <w:rPr>
              <w:noProof/>
            </w:rPr>
            <w:t>A-42</w:t>
          </w:r>
          <w:r w:rsidRPr="00364F4B">
            <w:rPr>
              <w:noProof/>
            </w:rPr>
            <w:fldChar w:fldCharType="end"/>
          </w:r>
        </w:p>
        <w:p w14:paraId="4CA4F815" w14:textId="00D3BE24" w:rsidR="00A40E03" w:rsidRPr="00C07BBB" w:rsidRDefault="00A40E03" w:rsidP="00E33DAE">
          <w:pPr>
            <w:pStyle w:val="TOC3"/>
            <w:tabs>
              <w:tab w:val="left" w:pos="1440"/>
              <w:tab w:val="left" w:pos="8730"/>
            </w:tabs>
            <w:spacing w:beforeLines="20" w:before="48" w:afterLines="20" w:after="48" w:line="240" w:lineRule="auto"/>
            <w:rPr>
              <w:rFonts w:eastAsiaTheme="minorEastAsia"/>
              <w:noProof/>
              <w:lang w:val="en-US"/>
            </w:rPr>
          </w:pPr>
          <w:r w:rsidRPr="00C07BBB">
            <w:rPr>
              <w:noProof/>
              <w:lang w:eastAsia="de-DE"/>
            </w:rPr>
            <w:t>A.</w:t>
          </w:r>
          <w:r w:rsidRPr="00C07BBB">
            <w:rPr>
              <w:noProof/>
              <w:cs/>
              <w:lang w:eastAsia="de-DE"/>
            </w:rPr>
            <w:t>19.20</w:t>
          </w:r>
          <w:r w:rsidRPr="00C07BBB">
            <w:rPr>
              <w:rFonts w:eastAsiaTheme="minorEastAsia"/>
              <w:noProof/>
              <w:lang w:val="en-US"/>
            </w:rPr>
            <w:tab/>
          </w:r>
          <w:r w:rsidRPr="00C07BBB">
            <w:rPr>
              <w:noProof/>
              <w:lang w:eastAsia="de-DE" w:bidi="ar-SA"/>
            </w:rPr>
            <w:t>Use</w:t>
          </w:r>
          <w:r w:rsidRPr="00C07BBB">
            <w:rPr>
              <w:noProof/>
              <w:cs/>
              <w:lang w:eastAsia="de-DE"/>
            </w:rPr>
            <w:t xml:space="preserve"> </w:t>
          </w:r>
          <w:r w:rsidRPr="00C07BBB">
            <w:rPr>
              <w:noProof/>
              <w:lang w:eastAsia="de-DE" w:bidi="ar-SA"/>
            </w:rPr>
            <w:t>of the</w:t>
          </w:r>
          <w:r w:rsidRPr="00C07BBB">
            <w:rPr>
              <w:noProof/>
              <w:cs/>
              <w:lang w:eastAsia="de-DE"/>
            </w:rPr>
            <w:t xml:space="preserve"> </w:t>
          </w:r>
          <w:r w:rsidRPr="00C07BBB">
            <w:rPr>
              <w:noProof/>
              <w:lang w:eastAsia="de-DE" w:bidi="ar-SA"/>
            </w:rPr>
            <w:t>minimum</w:t>
          </w:r>
          <w:r w:rsidRPr="00C07BBB">
            <w:rPr>
              <w:noProof/>
              <w:cs/>
              <w:lang w:eastAsia="de-DE"/>
            </w:rPr>
            <w:t xml:space="preserve"> </w:t>
          </w:r>
          <w:r w:rsidRPr="00C07BBB">
            <w:rPr>
              <w:noProof/>
              <w:lang w:eastAsia="de-DE" w:bidi="ar-SA"/>
            </w:rPr>
            <w:t>equipment</w:t>
          </w:r>
          <w:r w:rsidRPr="00C07BBB">
            <w:rPr>
              <w:noProof/>
              <w:cs/>
              <w:lang w:eastAsia="de-DE"/>
            </w:rPr>
            <w:t xml:space="preserve"> </w:t>
          </w:r>
          <w:r w:rsidRPr="00C07BBB">
            <w:rPr>
              <w:noProof/>
              <w:lang w:eastAsia="de-DE" w:bidi="ar-SA"/>
            </w:rPr>
            <w:t>and</w:t>
          </w:r>
          <w:r w:rsidRPr="00C07BBB">
            <w:rPr>
              <w:noProof/>
              <w:cs/>
              <w:lang w:eastAsia="de-DE"/>
            </w:rPr>
            <w:t xml:space="preserve"> </w:t>
          </w:r>
          <w:r w:rsidRPr="00C07BBB">
            <w:rPr>
              <w:noProof/>
              <w:lang w:eastAsia="de-DE" w:bidi="ar-SA"/>
            </w:rPr>
            <w:t>configuration deviation list</w:t>
          </w:r>
          <w:r w:rsidRPr="00C07BBB">
            <w:rPr>
              <w:noProof/>
              <w:cs/>
              <w:lang w:eastAsia="de-DE"/>
            </w:rPr>
            <w:t>(</w:t>
          </w:r>
          <w:r w:rsidRPr="00C07BBB">
            <w:rPr>
              <w:noProof/>
              <w:lang w:eastAsia="de-DE" w:bidi="ar-SA"/>
            </w:rPr>
            <w:t>s</w:t>
          </w:r>
          <w:r w:rsidRPr="00C07BBB">
            <w:rPr>
              <w:noProof/>
              <w:cs/>
              <w:lang w:eastAsia="de-DE"/>
            </w:rPr>
            <w:t>).</w:t>
          </w:r>
          <w:r w:rsidRPr="00C07BBB">
            <w:rPr>
              <w:noProof/>
            </w:rPr>
            <w:tab/>
          </w:r>
          <w:r w:rsidRPr="00364F4B">
            <w:rPr>
              <w:noProof/>
            </w:rPr>
            <w:fldChar w:fldCharType="begin"/>
          </w:r>
          <w:r w:rsidRPr="00C07BBB">
            <w:rPr>
              <w:noProof/>
            </w:rPr>
            <w:instrText xml:space="preserve"> PAGEREF _Toc144989614 \h </w:instrText>
          </w:r>
          <w:r w:rsidRPr="00364F4B">
            <w:rPr>
              <w:noProof/>
            </w:rPr>
          </w:r>
          <w:r w:rsidRPr="00364F4B">
            <w:rPr>
              <w:noProof/>
            </w:rPr>
            <w:fldChar w:fldCharType="separate"/>
          </w:r>
          <w:r w:rsidR="003F71C5">
            <w:rPr>
              <w:noProof/>
            </w:rPr>
            <w:t>A-42</w:t>
          </w:r>
          <w:r w:rsidRPr="00364F4B">
            <w:rPr>
              <w:noProof/>
            </w:rPr>
            <w:fldChar w:fldCharType="end"/>
          </w:r>
        </w:p>
        <w:p w14:paraId="6FCE1D03" w14:textId="5E350374" w:rsidR="00A40E03" w:rsidRPr="00C07BBB" w:rsidRDefault="00A40E03" w:rsidP="00E33DAE">
          <w:pPr>
            <w:pStyle w:val="TOC3"/>
            <w:tabs>
              <w:tab w:val="left" w:pos="1440"/>
              <w:tab w:val="left" w:pos="8730"/>
            </w:tabs>
            <w:spacing w:beforeLines="20" w:before="48" w:afterLines="20" w:after="48" w:line="240" w:lineRule="auto"/>
            <w:rPr>
              <w:rFonts w:eastAsiaTheme="minorEastAsia"/>
              <w:noProof/>
              <w:lang w:val="en-US"/>
            </w:rPr>
          </w:pPr>
          <w:r w:rsidRPr="00C07BBB">
            <w:rPr>
              <w:noProof/>
              <w:lang w:eastAsia="de-DE"/>
            </w:rPr>
            <w:t>A.19.21</w:t>
          </w:r>
          <w:r w:rsidRPr="00C07BBB">
            <w:rPr>
              <w:rFonts w:eastAsiaTheme="minorEastAsia"/>
              <w:noProof/>
              <w:lang w:val="en-US"/>
            </w:rPr>
            <w:tab/>
          </w:r>
          <w:r w:rsidRPr="00C07BBB">
            <w:rPr>
              <w:noProof/>
              <w:lang w:eastAsia="de-DE"/>
            </w:rPr>
            <w:t>Briefing scheme.</w:t>
          </w:r>
          <w:r w:rsidRPr="00C07BBB">
            <w:rPr>
              <w:noProof/>
            </w:rPr>
            <w:tab/>
          </w:r>
          <w:r w:rsidRPr="00364F4B">
            <w:rPr>
              <w:noProof/>
            </w:rPr>
            <w:fldChar w:fldCharType="begin"/>
          </w:r>
          <w:r w:rsidRPr="00C07BBB">
            <w:rPr>
              <w:noProof/>
            </w:rPr>
            <w:instrText xml:space="preserve"> PAGEREF _Toc144989616 \h </w:instrText>
          </w:r>
          <w:r w:rsidRPr="00364F4B">
            <w:rPr>
              <w:noProof/>
            </w:rPr>
          </w:r>
          <w:r w:rsidRPr="00364F4B">
            <w:rPr>
              <w:noProof/>
            </w:rPr>
            <w:fldChar w:fldCharType="separate"/>
          </w:r>
          <w:r w:rsidR="003F71C5">
            <w:rPr>
              <w:noProof/>
            </w:rPr>
            <w:t>A-44</w:t>
          </w:r>
          <w:r w:rsidRPr="00364F4B">
            <w:rPr>
              <w:noProof/>
            </w:rPr>
            <w:fldChar w:fldCharType="end"/>
          </w:r>
        </w:p>
        <w:p w14:paraId="513BDEB2" w14:textId="4ADFEC2E" w:rsidR="00A40E03" w:rsidRPr="00E33DAE" w:rsidRDefault="00A40E03" w:rsidP="00E33DAE">
          <w:pPr>
            <w:pStyle w:val="TOC2"/>
            <w:tabs>
              <w:tab w:val="left" w:pos="720"/>
              <w:tab w:val="left" w:pos="8730"/>
            </w:tabs>
            <w:spacing w:beforeLines="20" w:before="48" w:afterLines="20" w:after="48" w:line="240" w:lineRule="auto"/>
            <w:rPr>
              <w:b w:val="0"/>
              <w:bCs w:val="0"/>
              <w:caps w:val="0"/>
              <w:noProof/>
              <w:lang w:val="en-US" w:bidi="th-TH"/>
            </w:rPr>
          </w:pPr>
          <w:r w:rsidRPr="00E33DAE">
            <w:rPr>
              <w:b w:val="0"/>
              <w:bCs w:val="0"/>
              <w:iCs/>
              <w:noProof/>
            </w:rPr>
            <w:t>A.20</w:t>
          </w:r>
          <w:r w:rsidRPr="00E33DAE">
            <w:rPr>
              <w:b w:val="0"/>
              <w:bCs w:val="0"/>
              <w:caps w:val="0"/>
              <w:noProof/>
              <w:lang w:val="en-US" w:bidi="th-TH"/>
            </w:rPr>
            <w:tab/>
          </w:r>
          <w:r w:rsidRPr="00E33DAE">
            <w:rPr>
              <w:b w:val="0"/>
              <w:bCs w:val="0"/>
              <w:noProof/>
            </w:rPr>
            <w:t>Safety (general)</w:t>
          </w:r>
          <w:r w:rsidRPr="00E33DAE">
            <w:rPr>
              <w:b w:val="0"/>
              <w:bCs w:val="0"/>
              <w:noProof/>
            </w:rPr>
            <w:tab/>
          </w:r>
          <w:r w:rsidRPr="00E33DAE">
            <w:rPr>
              <w:b w:val="0"/>
              <w:bCs w:val="0"/>
              <w:noProof/>
            </w:rPr>
            <w:fldChar w:fldCharType="begin"/>
          </w:r>
          <w:r w:rsidRPr="00E33DAE">
            <w:rPr>
              <w:b w:val="0"/>
              <w:bCs w:val="0"/>
              <w:noProof/>
            </w:rPr>
            <w:instrText xml:space="preserve"> PAGEREF _Toc144989617 \h </w:instrText>
          </w:r>
          <w:r w:rsidRPr="00E33DAE">
            <w:rPr>
              <w:b w:val="0"/>
              <w:bCs w:val="0"/>
              <w:noProof/>
            </w:rPr>
          </w:r>
          <w:r w:rsidRPr="00E33DAE">
            <w:rPr>
              <w:b w:val="0"/>
              <w:bCs w:val="0"/>
              <w:noProof/>
            </w:rPr>
            <w:fldChar w:fldCharType="separate"/>
          </w:r>
          <w:r w:rsidR="003F71C5">
            <w:rPr>
              <w:b w:val="0"/>
              <w:bCs w:val="0"/>
              <w:noProof/>
            </w:rPr>
            <w:t>A-46</w:t>
          </w:r>
          <w:r w:rsidRPr="00E33DAE">
            <w:rPr>
              <w:b w:val="0"/>
              <w:bCs w:val="0"/>
              <w:noProof/>
            </w:rPr>
            <w:fldChar w:fldCharType="end"/>
          </w:r>
        </w:p>
        <w:p w14:paraId="00DB2E01" w14:textId="1134A660" w:rsidR="00A40E03" w:rsidRPr="00C07BBB" w:rsidRDefault="00A40E03" w:rsidP="00E33DAE">
          <w:pPr>
            <w:pStyle w:val="TOC3"/>
            <w:tabs>
              <w:tab w:val="left" w:pos="1440"/>
              <w:tab w:val="left" w:pos="8730"/>
            </w:tabs>
            <w:spacing w:beforeLines="20" w:before="48" w:afterLines="20" w:after="48" w:line="240" w:lineRule="auto"/>
            <w:rPr>
              <w:rFonts w:eastAsiaTheme="minorEastAsia"/>
              <w:noProof/>
              <w:lang w:val="en-US"/>
            </w:rPr>
          </w:pPr>
          <w:r w:rsidRPr="00C07BBB">
            <w:rPr>
              <w:noProof/>
              <w:lang w:eastAsia="de-DE" w:bidi="ar-SA"/>
            </w:rPr>
            <w:t>A.20.1</w:t>
          </w:r>
          <w:r w:rsidRPr="00C07BBB">
            <w:rPr>
              <w:rFonts w:eastAsiaTheme="minorEastAsia"/>
              <w:noProof/>
              <w:lang w:val="en-US"/>
            </w:rPr>
            <w:tab/>
          </w:r>
          <w:r w:rsidRPr="00C07BBB">
            <w:rPr>
              <w:noProof/>
              <w:lang w:eastAsia="de-DE" w:bidi="ar-SA"/>
            </w:rPr>
            <w:t>Equipment</w:t>
          </w:r>
          <w:r w:rsidRPr="00C07BBB">
            <w:rPr>
              <w:noProof/>
            </w:rPr>
            <w:tab/>
          </w:r>
          <w:r w:rsidRPr="00364F4B">
            <w:rPr>
              <w:noProof/>
            </w:rPr>
            <w:fldChar w:fldCharType="begin"/>
          </w:r>
          <w:r w:rsidRPr="00C07BBB">
            <w:rPr>
              <w:noProof/>
            </w:rPr>
            <w:instrText xml:space="preserve"> PAGEREF _Toc144989618 \h </w:instrText>
          </w:r>
          <w:r w:rsidRPr="00364F4B">
            <w:rPr>
              <w:noProof/>
            </w:rPr>
          </w:r>
          <w:r w:rsidRPr="00364F4B">
            <w:rPr>
              <w:noProof/>
            </w:rPr>
            <w:fldChar w:fldCharType="separate"/>
          </w:r>
          <w:r w:rsidR="003F71C5">
            <w:rPr>
              <w:noProof/>
            </w:rPr>
            <w:t>A-46</w:t>
          </w:r>
          <w:r w:rsidRPr="00364F4B">
            <w:rPr>
              <w:noProof/>
            </w:rPr>
            <w:fldChar w:fldCharType="end"/>
          </w:r>
        </w:p>
        <w:p w14:paraId="73809FF2" w14:textId="37C2B835" w:rsidR="00A40E03" w:rsidRPr="00C07BBB" w:rsidRDefault="00A40E03" w:rsidP="00E33DAE">
          <w:pPr>
            <w:pStyle w:val="TOC3"/>
            <w:tabs>
              <w:tab w:val="left" w:pos="1440"/>
              <w:tab w:val="left" w:pos="8730"/>
            </w:tabs>
            <w:spacing w:beforeLines="20" w:before="48" w:afterLines="20" w:after="48" w:line="240" w:lineRule="auto"/>
            <w:rPr>
              <w:rFonts w:eastAsiaTheme="minorEastAsia"/>
              <w:noProof/>
              <w:lang w:val="en-US"/>
            </w:rPr>
          </w:pPr>
          <w:r w:rsidRPr="00C07BBB">
            <w:rPr>
              <w:noProof/>
              <w:lang w:eastAsia="de-DE" w:bidi="ar-SA"/>
            </w:rPr>
            <w:t>A.20.2</w:t>
          </w:r>
          <w:r w:rsidRPr="00C07BBB">
            <w:rPr>
              <w:rFonts w:eastAsiaTheme="minorEastAsia"/>
              <w:noProof/>
              <w:lang w:val="en-US"/>
            </w:rPr>
            <w:tab/>
          </w:r>
          <w:r w:rsidRPr="00C07BBB">
            <w:rPr>
              <w:noProof/>
              <w:lang w:eastAsia="de-DE" w:bidi="ar-SA"/>
            </w:rPr>
            <w:t>Emergency Equipment</w:t>
          </w:r>
          <w:r w:rsidRPr="00C07BBB">
            <w:rPr>
              <w:noProof/>
            </w:rPr>
            <w:tab/>
          </w:r>
          <w:r w:rsidRPr="00364F4B">
            <w:rPr>
              <w:noProof/>
            </w:rPr>
            <w:fldChar w:fldCharType="begin"/>
          </w:r>
          <w:r w:rsidRPr="00C07BBB">
            <w:rPr>
              <w:noProof/>
            </w:rPr>
            <w:instrText xml:space="preserve"> PAGEREF _Toc144989620 \h </w:instrText>
          </w:r>
          <w:r w:rsidRPr="00364F4B">
            <w:rPr>
              <w:noProof/>
            </w:rPr>
          </w:r>
          <w:r w:rsidRPr="00364F4B">
            <w:rPr>
              <w:noProof/>
            </w:rPr>
            <w:fldChar w:fldCharType="separate"/>
          </w:r>
          <w:r w:rsidR="003F71C5">
            <w:rPr>
              <w:noProof/>
            </w:rPr>
            <w:t>A-47</w:t>
          </w:r>
          <w:r w:rsidRPr="00364F4B">
            <w:rPr>
              <w:noProof/>
            </w:rPr>
            <w:fldChar w:fldCharType="end"/>
          </w:r>
        </w:p>
        <w:p w14:paraId="288500FA" w14:textId="594CA375" w:rsidR="00A40E03" w:rsidRPr="00C07BBB" w:rsidRDefault="00A40E03" w:rsidP="00E33DAE">
          <w:pPr>
            <w:pStyle w:val="TOC3"/>
            <w:tabs>
              <w:tab w:val="left" w:pos="1440"/>
              <w:tab w:val="left" w:pos="8730"/>
            </w:tabs>
            <w:spacing w:beforeLines="20" w:before="48" w:afterLines="20" w:after="48" w:line="240" w:lineRule="auto"/>
            <w:rPr>
              <w:rFonts w:eastAsiaTheme="minorEastAsia"/>
              <w:noProof/>
              <w:lang w:val="en-US"/>
            </w:rPr>
          </w:pPr>
          <w:r w:rsidRPr="00C07BBB">
            <w:rPr>
              <w:noProof/>
              <w:lang w:eastAsia="de-DE" w:bidi="ar-SA"/>
            </w:rPr>
            <w:t>A.20.3</w:t>
          </w:r>
          <w:r w:rsidRPr="00C07BBB">
            <w:rPr>
              <w:rFonts w:eastAsiaTheme="minorEastAsia"/>
              <w:noProof/>
              <w:lang w:val="en-US"/>
            </w:rPr>
            <w:tab/>
          </w:r>
          <w:r w:rsidRPr="00C07BBB">
            <w:rPr>
              <w:noProof/>
              <w:lang w:eastAsia="de-DE" w:bidi="ar-SA"/>
            </w:rPr>
            <w:t>Emergency Locator Transmitter (ELT) accidental activation</w:t>
          </w:r>
          <w:r w:rsidRPr="00C07BBB">
            <w:rPr>
              <w:noProof/>
            </w:rPr>
            <w:tab/>
          </w:r>
          <w:r w:rsidRPr="00364F4B">
            <w:rPr>
              <w:noProof/>
            </w:rPr>
            <w:fldChar w:fldCharType="begin"/>
          </w:r>
          <w:r w:rsidRPr="00C07BBB">
            <w:rPr>
              <w:noProof/>
            </w:rPr>
            <w:instrText xml:space="preserve"> PAGEREF _Toc144989621 \h </w:instrText>
          </w:r>
          <w:r w:rsidRPr="00364F4B">
            <w:rPr>
              <w:noProof/>
            </w:rPr>
          </w:r>
          <w:r w:rsidRPr="00364F4B">
            <w:rPr>
              <w:noProof/>
            </w:rPr>
            <w:fldChar w:fldCharType="separate"/>
          </w:r>
          <w:r w:rsidR="003F71C5">
            <w:rPr>
              <w:noProof/>
            </w:rPr>
            <w:t>A-48</w:t>
          </w:r>
          <w:r w:rsidRPr="00364F4B">
            <w:rPr>
              <w:noProof/>
            </w:rPr>
            <w:fldChar w:fldCharType="end"/>
          </w:r>
        </w:p>
        <w:p w14:paraId="118331CB" w14:textId="4A4327D3" w:rsidR="00A40E03" w:rsidRPr="00C07BBB" w:rsidRDefault="00A40E03" w:rsidP="00E33DAE">
          <w:pPr>
            <w:pStyle w:val="TOC3"/>
            <w:tabs>
              <w:tab w:val="left" w:pos="1440"/>
              <w:tab w:val="left" w:pos="8730"/>
            </w:tabs>
            <w:spacing w:beforeLines="20" w:before="48" w:afterLines="20" w:after="48" w:line="240" w:lineRule="auto"/>
            <w:rPr>
              <w:rFonts w:eastAsiaTheme="minorEastAsia"/>
              <w:noProof/>
              <w:lang w:val="en-US"/>
            </w:rPr>
          </w:pPr>
          <w:r w:rsidRPr="00C07BBB">
            <w:rPr>
              <w:noProof/>
              <w:lang w:eastAsia="de-DE" w:bidi="ar-SA"/>
            </w:rPr>
            <w:t>A.20.4</w:t>
          </w:r>
          <w:r w:rsidRPr="00C07BBB">
            <w:rPr>
              <w:rFonts w:eastAsiaTheme="minorEastAsia"/>
              <w:noProof/>
              <w:lang w:val="en-US"/>
            </w:rPr>
            <w:tab/>
          </w:r>
          <w:r w:rsidRPr="00C07BBB">
            <w:rPr>
              <w:noProof/>
              <w:lang w:eastAsia="de-DE" w:bidi="ar-SA"/>
            </w:rPr>
            <w:t>Radio Communication and listening watch</w:t>
          </w:r>
          <w:r w:rsidRPr="00C07BBB">
            <w:rPr>
              <w:noProof/>
            </w:rPr>
            <w:tab/>
          </w:r>
          <w:r w:rsidRPr="00364F4B">
            <w:rPr>
              <w:noProof/>
            </w:rPr>
            <w:fldChar w:fldCharType="begin"/>
          </w:r>
          <w:r w:rsidRPr="00C07BBB">
            <w:rPr>
              <w:noProof/>
            </w:rPr>
            <w:instrText xml:space="preserve"> PAGEREF _Toc144989622 \h </w:instrText>
          </w:r>
          <w:r w:rsidRPr="00364F4B">
            <w:rPr>
              <w:noProof/>
            </w:rPr>
          </w:r>
          <w:r w:rsidRPr="00364F4B">
            <w:rPr>
              <w:noProof/>
            </w:rPr>
            <w:fldChar w:fldCharType="separate"/>
          </w:r>
          <w:r w:rsidR="003F71C5">
            <w:rPr>
              <w:noProof/>
            </w:rPr>
            <w:t>A-49</w:t>
          </w:r>
          <w:r w:rsidRPr="00364F4B">
            <w:rPr>
              <w:noProof/>
            </w:rPr>
            <w:fldChar w:fldCharType="end"/>
          </w:r>
        </w:p>
        <w:p w14:paraId="7119EA59" w14:textId="103163B9" w:rsidR="00A40E03" w:rsidRPr="00C07BBB" w:rsidRDefault="00A40E03" w:rsidP="00E33DAE">
          <w:pPr>
            <w:pStyle w:val="TOC3"/>
            <w:tabs>
              <w:tab w:val="left" w:pos="1440"/>
              <w:tab w:val="left" w:pos="8730"/>
            </w:tabs>
            <w:spacing w:beforeLines="20" w:before="48" w:afterLines="20" w:after="48" w:line="240" w:lineRule="auto"/>
            <w:rPr>
              <w:rFonts w:eastAsiaTheme="minorEastAsia"/>
              <w:noProof/>
              <w:lang w:val="en-US"/>
            </w:rPr>
          </w:pPr>
          <w:r w:rsidRPr="00C07BBB">
            <w:rPr>
              <w:noProof/>
              <w:lang w:eastAsia="de-DE" w:bidi="ar-SA"/>
            </w:rPr>
            <w:t>A.20.5</w:t>
          </w:r>
          <w:r w:rsidRPr="00C07BBB">
            <w:rPr>
              <w:rFonts w:eastAsiaTheme="minorEastAsia"/>
              <w:noProof/>
              <w:lang w:val="en-US"/>
            </w:rPr>
            <w:tab/>
          </w:r>
          <w:r w:rsidRPr="00C07BBB">
            <w:rPr>
              <w:noProof/>
              <w:lang w:eastAsia="de-DE" w:bidi="ar-SA"/>
            </w:rPr>
            <w:t>Policy on the disposition of communication equipment</w:t>
          </w:r>
          <w:r w:rsidRPr="00C07BBB">
            <w:rPr>
              <w:noProof/>
            </w:rPr>
            <w:tab/>
          </w:r>
          <w:r w:rsidRPr="00364F4B">
            <w:rPr>
              <w:noProof/>
            </w:rPr>
            <w:fldChar w:fldCharType="begin"/>
          </w:r>
          <w:r w:rsidRPr="00C07BBB">
            <w:rPr>
              <w:noProof/>
            </w:rPr>
            <w:instrText xml:space="preserve"> PAGEREF _Toc144989623 \h </w:instrText>
          </w:r>
          <w:r w:rsidRPr="00364F4B">
            <w:rPr>
              <w:noProof/>
            </w:rPr>
          </w:r>
          <w:r w:rsidRPr="00364F4B">
            <w:rPr>
              <w:noProof/>
            </w:rPr>
            <w:fldChar w:fldCharType="separate"/>
          </w:r>
          <w:r w:rsidR="003F71C5">
            <w:rPr>
              <w:noProof/>
            </w:rPr>
            <w:t>A-49</w:t>
          </w:r>
          <w:r w:rsidRPr="00364F4B">
            <w:rPr>
              <w:noProof/>
            </w:rPr>
            <w:fldChar w:fldCharType="end"/>
          </w:r>
        </w:p>
        <w:p w14:paraId="0A403B9E" w14:textId="050C279C" w:rsidR="00A40E03" w:rsidRPr="00C07BBB" w:rsidRDefault="00A40E03" w:rsidP="00E33DAE">
          <w:pPr>
            <w:pStyle w:val="TOC3"/>
            <w:tabs>
              <w:tab w:val="left" w:pos="1440"/>
              <w:tab w:val="left" w:pos="8730"/>
            </w:tabs>
            <w:spacing w:beforeLines="20" w:before="48" w:afterLines="20" w:after="48" w:line="240" w:lineRule="auto"/>
            <w:rPr>
              <w:rFonts w:eastAsiaTheme="minorEastAsia"/>
              <w:noProof/>
              <w:lang w:val="en-US"/>
            </w:rPr>
          </w:pPr>
          <w:r w:rsidRPr="00C07BBB">
            <w:rPr>
              <w:noProof/>
              <w:lang w:eastAsia="de-DE" w:bidi="ar-SA"/>
            </w:rPr>
            <w:t>A.20.6</w:t>
          </w:r>
          <w:r w:rsidRPr="00C07BBB">
            <w:rPr>
              <w:rFonts w:eastAsiaTheme="minorEastAsia"/>
              <w:noProof/>
              <w:lang w:val="en-US"/>
            </w:rPr>
            <w:tab/>
          </w:r>
          <w:r w:rsidRPr="00C07BBB">
            <w:rPr>
              <w:noProof/>
              <w:lang w:eastAsia="de-DE" w:bidi="ar-SA"/>
            </w:rPr>
            <w:t>Aircraft equipped with one radio communication transceiver</w:t>
          </w:r>
          <w:r w:rsidRPr="00C07BBB">
            <w:rPr>
              <w:noProof/>
            </w:rPr>
            <w:tab/>
          </w:r>
          <w:r w:rsidRPr="00364F4B">
            <w:rPr>
              <w:noProof/>
            </w:rPr>
            <w:fldChar w:fldCharType="begin"/>
          </w:r>
          <w:r w:rsidRPr="00C07BBB">
            <w:rPr>
              <w:noProof/>
            </w:rPr>
            <w:instrText xml:space="preserve"> PAGEREF _Toc144989624 \h </w:instrText>
          </w:r>
          <w:r w:rsidRPr="00364F4B">
            <w:rPr>
              <w:noProof/>
            </w:rPr>
          </w:r>
          <w:r w:rsidRPr="00364F4B">
            <w:rPr>
              <w:noProof/>
            </w:rPr>
            <w:fldChar w:fldCharType="separate"/>
          </w:r>
          <w:r w:rsidR="003F71C5">
            <w:rPr>
              <w:noProof/>
            </w:rPr>
            <w:t>A-49</w:t>
          </w:r>
          <w:r w:rsidRPr="00364F4B">
            <w:rPr>
              <w:noProof/>
            </w:rPr>
            <w:fldChar w:fldCharType="end"/>
          </w:r>
        </w:p>
        <w:p w14:paraId="5D3BC36F" w14:textId="59AC6FC9" w:rsidR="00A40E03" w:rsidRPr="00C07BBB" w:rsidRDefault="00A40E03" w:rsidP="00E33DAE">
          <w:pPr>
            <w:pStyle w:val="TOC3"/>
            <w:tabs>
              <w:tab w:val="left" w:pos="1440"/>
              <w:tab w:val="left" w:pos="8730"/>
            </w:tabs>
            <w:spacing w:beforeLines="20" w:before="48" w:afterLines="20" w:after="48" w:line="240" w:lineRule="auto"/>
            <w:rPr>
              <w:rFonts w:eastAsiaTheme="minorEastAsia"/>
              <w:noProof/>
              <w:lang w:val="en-US"/>
            </w:rPr>
          </w:pPr>
          <w:r w:rsidRPr="00C07BBB">
            <w:rPr>
              <w:noProof/>
              <w:lang w:eastAsia="de-DE" w:bidi="ar-SA"/>
            </w:rPr>
            <w:t>A.20.7</w:t>
          </w:r>
          <w:r w:rsidRPr="00C07BBB">
            <w:rPr>
              <w:rFonts w:eastAsiaTheme="minorEastAsia"/>
              <w:noProof/>
              <w:lang w:val="en-US"/>
            </w:rPr>
            <w:tab/>
          </w:r>
          <w:r w:rsidRPr="00C07BBB">
            <w:rPr>
              <w:noProof/>
              <w:lang w:eastAsia="de-DE" w:bidi="ar-SA"/>
            </w:rPr>
            <w:t>Listening Watch</w:t>
          </w:r>
          <w:r w:rsidRPr="00C07BBB">
            <w:rPr>
              <w:noProof/>
            </w:rPr>
            <w:tab/>
          </w:r>
          <w:r w:rsidRPr="00364F4B">
            <w:rPr>
              <w:noProof/>
            </w:rPr>
            <w:fldChar w:fldCharType="begin"/>
          </w:r>
          <w:r w:rsidRPr="00C07BBB">
            <w:rPr>
              <w:noProof/>
            </w:rPr>
            <w:instrText xml:space="preserve"> PAGEREF _Toc144989625 \h </w:instrText>
          </w:r>
          <w:r w:rsidRPr="00364F4B">
            <w:rPr>
              <w:noProof/>
            </w:rPr>
          </w:r>
          <w:r w:rsidRPr="00364F4B">
            <w:rPr>
              <w:noProof/>
            </w:rPr>
            <w:fldChar w:fldCharType="separate"/>
          </w:r>
          <w:r w:rsidR="003F71C5">
            <w:rPr>
              <w:noProof/>
            </w:rPr>
            <w:t>A-50</w:t>
          </w:r>
          <w:r w:rsidRPr="00364F4B">
            <w:rPr>
              <w:noProof/>
            </w:rPr>
            <w:fldChar w:fldCharType="end"/>
          </w:r>
        </w:p>
        <w:p w14:paraId="58C56B84" w14:textId="661798BE" w:rsidR="00A40E03" w:rsidRPr="00C07BBB" w:rsidRDefault="00A40E03" w:rsidP="00E33DAE">
          <w:pPr>
            <w:pStyle w:val="TOC3"/>
            <w:tabs>
              <w:tab w:val="left" w:pos="1440"/>
              <w:tab w:val="left" w:pos="8730"/>
            </w:tabs>
            <w:spacing w:beforeLines="20" w:before="48" w:afterLines="20" w:after="48" w:line="240" w:lineRule="auto"/>
            <w:rPr>
              <w:rFonts w:eastAsiaTheme="minorEastAsia"/>
              <w:noProof/>
              <w:lang w:val="en-US"/>
            </w:rPr>
          </w:pPr>
          <w:r w:rsidRPr="00C07BBB">
            <w:rPr>
              <w:noProof/>
              <w:lang w:eastAsia="de-DE" w:bidi="ar-SA"/>
            </w:rPr>
            <w:t>A.20.8</w:t>
          </w:r>
          <w:r w:rsidRPr="00C07BBB">
            <w:rPr>
              <w:rFonts w:eastAsiaTheme="minorEastAsia"/>
              <w:noProof/>
              <w:lang w:val="en-US"/>
            </w:rPr>
            <w:tab/>
          </w:r>
          <w:r w:rsidRPr="00C07BBB">
            <w:rPr>
              <w:noProof/>
              <w:lang w:eastAsia="de-DE" w:bidi="ar-SA"/>
            </w:rPr>
            <w:t>Pilot’s position reports and broadcast</w:t>
          </w:r>
          <w:r w:rsidRPr="00C07BBB">
            <w:rPr>
              <w:noProof/>
            </w:rPr>
            <w:tab/>
          </w:r>
          <w:r w:rsidRPr="00364F4B">
            <w:rPr>
              <w:noProof/>
            </w:rPr>
            <w:fldChar w:fldCharType="begin"/>
          </w:r>
          <w:r w:rsidRPr="00C07BBB">
            <w:rPr>
              <w:noProof/>
            </w:rPr>
            <w:instrText xml:space="preserve"> PAGEREF _Toc144989626 \h </w:instrText>
          </w:r>
          <w:r w:rsidRPr="00364F4B">
            <w:rPr>
              <w:noProof/>
            </w:rPr>
          </w:r>
          <w:r w:rsidRPr="00364F4B">
            <w:rPr>
              <w:noProof/>
            </w:rPr>
            <w:fldChar w:fldCharType="separate"/>
          </w:r>
          <w:r w:rsidR="003F71C5">
            <w:rPr>
              <w:noProof/>
            </w:rPr>
            <w:t>A-50</w:t>
          </w:r>
          <w:r w:rsidRPr="00364F4B">
            <w:rPr>
              <w:noProof/>
            </w:rPr>
            <w:fldChar w:fldCharType="end"/>
          </w:r>
        </w:p>
        <w:p w14:paraId="28BA79E7" w14:textId="187F81EC" w:rsidR="00A40E03" w:rsidRPr="00C07BBB" w:rsidRDefault="00A40E03" w:rsidP="00E33DAE">
          <w:pPr>
            <w:pStyle w:val="TOC3"/>
            <w:tabs>
              <w:tab w:val="left" w:pos="1440"/>
              <w:tab w:val="left" w:pos="8730"/>
            </w:tabs>
            <w:spacing w:beforeLines="20" w:before="48" w:afterLines="20" w:after="48" w:line="240" w:lineRule="auto"/>
            <w:rPr>
              <w:rFonts w:eastAsiaTheme="minorEastAsia"/>
              <w:noProof/>
              <w:lang w:val="en-US"/>
            </w:rPr>
          </w:pPr>
          <w:r w:rsidRPr="00C07BBB">
            <w:rPr>
              <w:noProof/>
              <w:lang w:eastAsia="de-DE" w:bidi="ar-SA"/>
            </w:rPr>
            <w:t>A.20.9</w:t>
          </w:r>
          <w:r w:rsidRPr="00C07BBB">
            <w:rPr>
              <w:rFonts w:eastAsiaTheme="minorEastAsia"/>
              <w:noProof/>
              <w:lang w:val="en-US"/>
            </w:rPr>
            <w:tab/>
          </w:r>
          <w:r w:rsidRPr="00C07BBB">
            <w:rPr>
              <w:noProof/>
              <w:lang w:eastAsia="de-DE" w:bidi="ar-SA"/>
            </w:rPr>
            <w:t>Recommended broadcasts in the vicinity of non-controlled aerodromes</w:t>
          </w:r>
          <w:r w:rsidRPr="00C07BBB">
            <w:rPr>
              <w:noProof/>
            </w:rPr>
            <w:tab/>
          </w:r>
          <w:r w:rsidRPr="00364F4B">
            <w:rPr>
              <w:noProof/>
            </w:rPr>
            <w:fldChar w:fldCharType="begin"/>
          </w:r>
          <w:r w:rsidRPr="00C07BBB">
            <w:rPr>
              <w:noProof/>
            </w:rPr>
            <w:instrText xml:space="preserve"> PAGEREF _Toc144989627 \h </w:instrText>
          </w:r>
          <w:r w:rsidRPr="00364F4B">
            <w:rPr>
              <w:noProof/>
            </w:rPr>
          </w:r>
          <w:r w:rsidRPr="00364F4B">
            <w:rPr>
              <w:noProof/>
            </w:rPr>
            <w:fldChar w:fldCharType="separate"/>
          </w:r>
          <w:r w:rsidR="003F71C5">
            <w:rPr>
              <w:noProof/>
            </w:rPr>
            <w:t>A-51</w:t>
          </w:r>
          <w:r w:rsidRPr="00364F4B">
            <w:rPr>
              <w:noProof/>
            </w:rPr>
            <w:fldChar w:fldCharType="end"/>
          </w:r>
        </w:p>
        <w:p w14:paraId="14E34952" w14:textId="3F41730F" w:rsidR="00A40E03" w:rsidRPr="00E33DAE" w:rsidRDefault="00A40E03" w:rsidP="00E33DAE">
          <w:pPr>
            <w:pStyle w:val="TOC3"/>
            <w:tabs>
              <w:tab w:val="left" w:pos="1440"/>
              <w:tab w:val="left" w:pos="8730"/>
            </w:tabs>
            <w:spacing w:beforeLines="20" w:before="48" w:afterLines="20" w:after="48" w:line="240" w:lineRule="auto"/>
            <w:rPr>
              <w:rFonts w:eastAsiaTheme="minorEastAsia"/>
              <w:noProof/>
            </w:rPr>
          </w:pPr>
          <w:r w:rsidRPr="00C07BBB">
            <w:rPr>
              <w:noProof/>
              <w:lang w:eastAsia="de-DE" w:bidi="ar-SA"/>
            </w:rPr>
            <w:t>A.20.10</w:t>
          </w:r>
          <w:r w:rsidRPr="00C07BBB">
            <w:rPr>
              <w:rFonts w:eastAsiaTheme="minorEastAsia"/>
              <w:noProof/>
              <w:lang w:val="en-US"/>
            </w:rPr>
            <w:tab/>
          </w:r>
          <w:r w:rsidRPr="00C07BBB">
            <w:rPr>
              <w:noProof/>
              <w:lang w:eastAsia="de-DE" w:bidi="ar-SA"/>
            </w:rPr>
            <w:t>Occurrence Reporting</w:t>
          </w:r>
          <w:r w:rsidRPr="00C07BBB">
            <w:rPr>
              <w:noProof/>
            </w:rPr>
            <w:tab/>
          </w:r>
          <w:r w:rsidRPr="00364F4B">
            <w:rPr>
              <w:noProof/>
            </w:rPr>
            <w:fldChar w:fldCharType="begin"/>
          </w:r>
          <w:r w:rsidRPr="00C07BBB">
            <w:rPr>
              <w:noProof/>
            </w:rPr>
            <w:instrText xml:space="preserve"> PAGEREF _Toc144989628 \h </w:instrText>
          </w:r>
          <w:r w:rsidRPr="00364F4B">
            <w:rPr>
              <w:noProof/>
            </w:rPr>
          </w:r>
          <w:r w:rsidRPr="00364F4B">
            <w:rPr>
              <w:noProof/>
            </w:rPr>
            <w:fldChar w:fldCharType="separate"/>
          </w:r>
          <w:r w:rsidR="003F71C5">
            <w:rPr>
              <w:noProof/>
            </w:rPr>
            <w:t>A-52</w:t>
          </w:r>
          <w:r w:rsidRPr="00364F4B">
            <w:rPr>
              <w:noProof/>
            </w:rPr>
            <w:fldChar w:fldCharType="end"/>
          </w:r>
        </w:p>
        <w:p w14:paraId="6E807D51" w14:textId="780437FF" w:rsidR="00A40E03" w:rsidRPr="00E33DAE" w:rsidRDefault="00A40E03" w:rsidP="00E33DAE">
          <w:pPr>
            <w:pStyle w:val="TOC1"/>
            <w:tabs>
              <w:tab w:val="left" w:pos="440"/>
              <w:tab w:val="left" w:pos="8730"/>
            </w:tabs>
            <w:spacing w:beforeLines="20" w:before="48" w:afterLines="20" w:after="48" w:line="240" w:lineRule="auto"/>
            <w:rPr>
              <w:b w:val="0"/>
              <w:bCs w:val="0"/>
              <w:noProof/>
              <w:lang w:val="en-US" w:bidi="th-TH"/>
            </w:rPr>
          </w:pPr>
          <w:r w:rsidRPr="00C07BBB">
            <w:rPr>
              <w:b w:val="0"/>
              <w:bCs w:val="0"/>
              <w:noProof/>
              <w:lang w:val="en-US" w:eastAsia="de-DE"/>
            </w:rPr>
            <w:t>B.</w:t>
          </w:r>
          <w:r w:rsidRPr="00E33DAE">
            <w:rPr>
              <w:b w:val="0"/>
              <w:bCs w:val="0"/>
              <w:noProof/>
              <w:lang w:val="en-US" w:bidi="th-TH"/>
            </w:rPr>
            <w:tab/>
          </w:r>
          <w:r w:rsidRPr="00E33DAE">
            <w:rPr>
              <w:b w:val="0"/>
              <w:bCs w:val="0"/>
              <w:noProof/>
              <w:lang w:eastAsia="de-DE"/>
            </w:rPr>
            <w:t>Operations Manual Part B (OM Part B)</w:t>
          </w:r>
          <w:r w:rsidRPr="00E33DAE">
            <w:rPr>
              <w:b w:val="0"/>
              <w:bCs w:val="0"/>
              <w:noProof/>
            </w:rPr>
            <w:tab/>
          </w:r>
          <w:r w:rsidRPr="00E33DAE">
            <w:rPr>
              <w:b w:val="0"/>
              <w:bCs w:val="0"/>
              <w:noProof/>
            </w:rPr>
            <w:fldChar w:fldCharType="begin"/>
          </w:r>
          <w:r w:rsidRPr="00E33DAE">
            <w:rPr>
              <w:b w:val="0"/>
              <w:bCs w:val="0"/>
              <w:noProof/>
            </w:rPr>
            <w:instrText xml:space="preserve"> PAGEREF _Toc144989629 \h </w:instrText>
          </w:r>
          <w:r w:rsidRPr="00E33DAE">
            <w:rPr>
              <w:b w:val="0"/>
              <w:bCs w:val="0"/>
              <w:noProof/>
            </w:rPr>
          </w:r>
          <w:r w:rsidRPr="00E33DAE">
            <w:rPr>
              <w:b w:val="0"/>
              <w:bCs w:val="0"/>
              <w:noProof/>
            </w:rPr>
            <w:fldChar w:fldCharType="separate"/>
          </w:r>
          <w:r w:rsidR="003F71C5">
            <w:rPr>
              <w:b w:val="0"/>
              <w:bCs w:val="0"/>
              <w:noProof/>
            </w:rPr>
            <w:t>B-1</w:t>
          </w:r>
          <w:r w:rsidRPr="00E33DAE">
            <w:rPr>
              <w:b w:val="0"/>
              <w:bCs w:val="0"/>
              <w:noProof/>
            </w:rPr>
            <w:fldChar w:fldCharType="end"/>
          </w:r>
        </w:p>
        <w:p w14:paraId="525484E9" w14:textId="79148712" w:rsidR="00A40E03" w:rsidRPr="00E33DAE" w:rsidRDefault="00A40E03" w:rsidP="00E33DAE">
          <w:pPr>
            <w:pStyle w:val="TOC2"/>
            <w:tabs>
              <w:tab w:val="left" w:pos="720"/>
              <w:tab w:val="left" w:pos="8730"/>
            </w:tabs>
            <w:spacing w:beforeLines="20" w:before="48" w:afterLines="20" w:after="48" w:line="240" w:lineRule="auto"/>
            <w:rPr>
              <w:b w:val="0"/>
              <w:bCs w:val="0"/>
              <w:caps w:val="0"/>
              <w:noProof/>
              <w:lang w:val="en-US" w:bidi="th-TH"/>
            </w:rPr>
          </w:pPr>
          <w:r w:rsidRPr="00E33DAE">
            <w:rPr>
              <w:b w:val="0"/>
              <w:bCs w:val="0"/>
              <w:iCs/>
              <w:noProof/>
            </w:rPr>
            <w:t>B.1</w:t>
          </w:r>
          <w:r w:rsidRPr="00E33DAE">
            <w:rPr>
              <w:b w:val="0"/>
              <w:bCs w:val="0"/>
              <w:caps w:val="0"/>
              <w:noProof/>
              <w:lang w:val="en-US" w:bidi="th-TH"/>
            </w:rPr>
            <w:tab/>
          </w:r>
          <w:r w:rsidRPr="00E33DAE">
            <w:rPr>
              <w:b w:val="0"/>
              <w:bCs w:val="0"/>
              <w:noProof/>
            </w:rPr>
            <w:t>Aircraft used for training</w:t>
          </w:r>
          <w:r w:rsidRPr="00E33DAE">
            <w:rPr>
              <w:b w:val="0"/>
              <w:bCs w:val="0"/>
              <w:noProof/>
            </w:rPr>
            <w:tab/>
          </w:r>
          <w:r w:rsidRPr="00E33DAE">
            <w:rPr>
              <w:b w:val="0"/>
              <w:bCs w:val="0"/>
              <w:noProof/>
            </w:rPr>
            <w:fldChar w:fldCharType="begin"/>
          </w:r>
          <w:r w:rsidRPr="00E33DAE">
            <w:rPr>
              <w:b w:val="0"/>
              <w:bCs w:val="0"/>
              <w:noProof/>
            </w:rPr>
            <w:instrText xml:space="preserve"> PAGEREF _Toc144989630 \h </w:instrText>
          </w:r>
          <w:r w:rsidRPr="00E33DAE">
            <w:rPr>
              <w:b w:val="0"/>
              <w:bCs w:val="0"/>
              <w:noProof/>
            </w:rPr>
          </w:r>
          <w:r w:rsidRPr="00E33DAE">
            <w:rPr>
              <w:b w:val="0"/>
              <w:bCs w:val="0"/>
              <w:noProof/>
            </w:rPr>
            <w:fldChar w:fldCharType="separate"/>
          </w:r>
          <w:r w:rsidR="003F71C5">
            <w:rPr>
              <w:b w:val="0"/>
              <w:bCs w:val="0"/>
              <w:noProof/>
            </w:rPr>
            <w:t>B-2</w:t>
          </w:r>
          <w:r w:rsidRPr="00E33DAE">
            <w:rPr>
              <w:b w:val="0"/>
              <w:bCs w:val="0"/>
              <w:noProof/>
            </w:rPr>
            <w:fldChar w:fldCharType="end"/>
          </w:r>
        </w:p>
        <w:p w14:paraId="0F7BBB7C" w14:textId="3670CF6E" w:rsidR="00A40E03" w:rsidRPr="00E33DAE" w:rsidRDefault="00A40E03" w:rsidP="00E33DAE">
          <w:pPr>
            <w:pStyle w:val="TOC2"/>
            <w:tabs>
              <w:tab w:val="left" w:pos="720"/>
              <w:tab w:val="left" w:pos="8730"/>
            </w:tabs>
            <w:spacing w:beforeLines="20" w:before="48" w:afterLines="20" w:after="48" w:line="240" w:lineRule="auto"/>
            <w:rPr>
              <w:b w:val="0"/>
              <w:bCs w:val="0"/>
              <w:caps w:val="0"/>
              <w:noProof/>
              <w:lang w:val="en-US" w:bidi="th-TH"/>
            </w:rPr>
          </w:pPr>
          <w:r w:rsidRPr="00E33DAE">
            <w:rPr>
              <w:b w:val="0"/>
              <w:bCs w:val="0"/>
              <w:iCs/>
              <w:noProof/>
            </w:rPr>
            <w:t>B.2</w:t>
          </w:r>
          <w:r w:rsidRPr="00E33DAE">
            <w:rPr>
              <w:b w:val="0"/>
              <w:bCs w:val="0"/>
              <w:caps w:val="0"/>
              <w:noProof/>
              <w:lang w:val="en-US" w:bidi="th-TH"/>
            </w:rPr>
            <w:tab/>
          </w:r>
          <w:r w:rsidRPr="00E33DAE">
            <w:rPr>
              <w:b w:val="0"/>
              <w:bCs w:val="0"/>
              <w:noProof/>
            </w:rPr>
            <w:t>General informations and units of measurement</w:t>
          </w:r>
          <w:r w:rsidRPr="00E33DAE">
            <w:rPr>
              <w:b w:val="0"/>
              <w:bCs w:val="0"/>
              <w:noProof/>
            </w:rPr>
            <w:tab/>
          </w:r>
          <w:r w:rsidRPr="00E33DAE">
            <w:rPr>
              <w:b w:val="0"/>
              <w:bCs w:val="0"/>
              <w:noProof/>
            </w:rPr>
            <w:fldChar w:fldCharType="begin"/>
          </w:r>
          <w:r w:rsidRPr="00E33DAE">
            <w:rPr>
              <w:b w:val="0"/>
              <w:bCs w:val="0"/>
              <w:noProof/>
            </w:rPr>
            <w:instrText xml:space="preserve"> PAGEREF _Toc144989631 \h </w:instrText>
          </w:r>
          <w:r w:rsidRPr="00E33DAE">
            <w:rPr>
              <w:b w:val="0"/>
              <w:bCs w:val="0"/>
              <w:noProof/>
            </w:rPr>
          </w:r>
          <w:r w:rsidRPr="00E33DAE">
            <w:rPr>
              <w:b w:val="0"/>
              <w:bCs w:val="0"/>
              <w:noProof/>
            </w:rPr>
            <w:fldChar w:fldCharType="separate"/>
          </w:r>
          <w:r w:rsidR="003F71C5">
            <w:rPr>
              <w:b w:val="0"/>
              <w:bCs w:val="0"/>
              <w:noProof/>
            </w:rPr>
            <w:t>B-3</w:t>
          </w:r>
          <w:r w:rsidRPr="00E33DAE">
            <w:rPr>
              <w:b w:val="0"/>
              <w:bCs w:val="0"/>
              <w:noProof/>
            </w:rPr>
            <w:fldChar w:fldCharType="end"/>
          </w:r>
        </w:p>
        <w:p w14:paraId="18D4398C" w14:textId="44A3B701" w:rsidR="00A40E03" w:rsidRPr="00C07BBB" w:rsidRDefault="00A40E03" w:rsidP="00E33DAE">
          <w:pPr>
            <w:pStyle w:val="TOC3"/>
            <w:tabs>
              <w:tab w:val="left" w:pos="1200"/>
              <w:tab w:val="left" w:pos="8730"/>
            </w:tabs>
            <w:spacing w:beforeLines="20" w:before="48" w:afterLines="20" w:after="48" w:line="240" w:lineRule="auto"/>
            <w:rPr>
              <w:rFonts w:eastAsiaTheme="minorEastAsia"/>
              <w:noProof/>
              <w:lang w:val="en-US"/>
            </w:rPr>
          </w:pPr>
          <w:r w:rsidRPr="00C07BBB">
            <w:rPr>
              <w:noProof/>
              <w:lang w:eastAsia="de-DE"/>
            </w:rPr>
            <w:t>B.2.1</w:t>
          </w:r>
          <w:r w:rsidRPr="00C07BBB">
            <w:rPr>
              <w:rFonts w:eastAsiaTheme="minorEastAsia"/>
              <w:noProof/>
              <w:lang w:val="en-US"/>
            </w:rPr>
            <w:tab/>
          </w:r>
          <w:r w:rsidRPr="00C07BBB">
            <w:rPr>
              <w:noProof/>
              <w:lang w:eastAsia="de-DE"/>
            </w:rPr>
            <w:t>Limitations</w:t>
          </w:r>
          <w:r w:rsidRPr="00C07BBB">
            <w:rPr>
              <w:noProof/>
            </w:rPr>
            <w:tab/>
          </w:r>
          <w:r w:rsidRPr="00364F4B">
            <w:rPr>
              <w:noProof/>
            </w:rPr>
            <w:fldChar w:fldCharType="begin"/>
          </w:r>
          <w:r w:rsidRPr="00C07BBB">
            <w:rPr>
              <w:noProof/>
            </w:rPr>
            <w:instrText xml:space="preserve"> PAGEREF _Toc144989632 \h </w:instrText>
          </w:r>
          <w:r w:rsidRPr="00364F4B">
            <w:rPr>
              <w:noProof/>
            </w:rPr>
          </w:r>
          <w:r w:rsidRPr="00364F4B">
            <w:rPr>
              <w:noProof/>
            </w:rPr>
            <w:fldChar w:fldCharType="separate"/>
          </w:r>
          <w:r w:rsidR="003F71C5">
            <w:rPr>
              <w:noProof/>
            </w:rPr>
            <w:t>B-3</w:t>
          </w:r>
          <w:r w:rsidRPr="00364F4B">
            <w:rPr>
              <w:noProof/>
            </w:rPr>
            <w:fldChar w:fldCharType="end"/>
          </w:r>
        </w:p>
        <w:p w14:paraId="20B07DDD" w14:textId="262BC5D1" w:rsidR="00A40E03" w:rsidRPr="00C07BBB" w:rsidRDefault="00A40E03" w:rsidP="00E33DAE">
          <w:pPr>
            <w:pStyle w:val="TOC3"/>
            <w:tabs>
              <w:tab w:val="left" w:pos="1200"/>
              <w:tab w:val="left" w:pos="8730"/>
            </w:tabs>
            <w:spacing w:beforeLines="20" w:before="48" w:afterLines="20" w:after="48" w:line="240" w:lineRule="auto"/>
            <w:rPr>
              <w:rFonts w:eastAsiaTheme="minorEastAsia"/>
              <w:noProof/>
              <w:lang w:val="en-US"/>
            </w:rPr>
          </w:pPr>
          <w:r w:rsidRPr="00C07BBB">
            <w:rPr>
              <w:noProof/>
              <w:lang w:eastAsia="de-DE"/>
            </w:rPr>
            <w:t>B.2.2</w:t>
          </w:r>
          <w:r w:rsidRPr="00C07BBB">
            <w:rPr>
              <w:rFonts w:eastAsiaTheme="minorEastAsia"/>
              <w:noProof/>
              <w:lang w:val="en-US"/>
            </w:rPr>
            <w:tab/>
          </w:r>
          <w:r w:rsidRPr="00C07BBB">
            <w:rPr>
              <w:noProof/>
              <w:lang w:eastAsia="de-DE"/>
            </w:rPr>
            <w:t>Normal operating procedures</w:t>
          </w:r>
          <w:r w:rsidRPr="00C07BBB">
            <w:rPr>
              <w:noProof/>
            </w:rPr>
            <w:tab/>
          </w:r>
          <w:r w:rsidRPr="00364F4B">
            <w:rPr>
              <w:noProof/>
            </w:rPr>
            <w:fldChar w:fldCharType="begin"/>
          </w:r>
          <w:r w:rsidRPr="00C07BBB">
            <w:rPr>
              <w:noProof/>
            </w:rPr>
            <w:instrText xml:space="preserve"> PAGEREF _Toc144989633 \h </w:instrText>
          </w:r>
          <w:r w:rsidRPr="00364F4B">
            <w:rPr>
              <w:noProof/>
            </w:rPr>
          </w:r>
          <w:r w:rsidRPr="00364F4B">
            <w:rPr>
              <w:noProof/>
            </w:rPr>
            <w:fldChar w:fldCharType="separate"/>
          </w:r>
          <w:r w:rsidR="003F71C5">
            <w:rPr>
              <w:noProof/>
            </w:rPr>
            <w:t>B-3</w:t>
          </w:r>
          <w:r w:rsidRPr="00364F4B">
            <w:rPr>
              <w:noProof/>
            </w:rPr>
            <w:fldChar w:fldCharType="end"/>
          </w:r>
        </w:p>
        <w:p w14:paraId="2DD93E22" w14:textId="4B38AA74" w:rsidR="00A40E03" w:rsidRPr="00C07BBB" w:rsidRDefault="00A40E03" w:rsidP="00E33DAE">
          <w:pPr>
            <w:pStyle w:val="TOC3"/>
            <w:tabs>
              <w:tab w:val="left" w:pos="1200"/>
              <w:tab w:val="left" w:pos="8730"/>
            </w:tabs>
            <w:spacing w:beforeLines="20" w:before="48" w:afterLines="20" w:after="48" w:line="240" w:lineRule="auto"/>
            <w:rPr>
              <w:rFonts w:eastAsiaTheme="minorEastAsia"/>
              <w:noProof/>
              <w:lang w:val="en-US"/>
            </w:rPr>
          </w:pPr>
          <w:r w:rsidRPr="00C07BBB">
            <w:rPr>
              <w:noProof/>
              <w:lang w:eastAsia="de-DE"/>
            </w:rPr>
            <w:t>B.2.3</w:t>
          </w:r>
          <w:r w:rsidRPr="00C07BBB">
            <w:rPr>
              <w:rFonts w:eastAsiaTheme="minorEastAsia"/>
              <w:noProof/>
              <w:lang w:val="en-US"/>
            </w:rPr>
            <w:tab/>
          </w:r>
          <w:r w:rsidRPr="00C07BBB">
            <w:rPr>
              <w:noProof/>
              <w:lang w:eastAsia="de-DE"/>
            </w:rPr>
            <w:t>Abnormal and emergency procedures</w:t>
          </w:r>
          <w:r w:rsidRPr="00C07BBB">
            <w:rPr>
              <w:noProof/>
            </w:rPr>
            <w:tab/>
          </w:r>
          <w:r w:rsidRPr="00364F4B">
            <w:rPr>
              <w:noProof/>
            </w:rPr>
            <w:fldChar w:fldCharType="begin"/>
          </w:r>
          <w:r w:rsidRPr="00C07BBB">
            <w:rPr>
              <w:noProof/>
            </w:rPr>
            <w:instrText xml:space="preserve"> PAGEREF _Toc144989634 \h </w:instrText>
          </w:r>
          <w:r w:rsidRPr="00364F4B">
            <w:rPr>
              <w:noProof/>
            </w:rPr>
          </w:r>
          <w:r w:rsidRPr="00364F4B">
            <w:rPr>
              <w:noProof/>
            </w:rPr>
            <w:fldChar w:fldCharType="separate"/>
          </w:r>
          <w:r w:rsidR="003F71C5">
            <w:rPr>
              <w:noProof/>
            </w:rPr>
            <w:t>B-4</w:t>
          </w:r>
          <w:r w:rsidRPr="00364F4B">
            <w:rPr>
              <w:noProof/>
            </w:rPr>
            <w:fldChar w:fldCharType="end"/>
          </w:r>
        </w:p>
        <w:p w14:paraId="023176B2" w14:textId="2E7C0603" w:rsidR="00A40E03" w:rsidRPr="00C07BBB" w:rsidRDefault="00A40E03" w:rsidP="00E33DAE">
          <w:pPr>
            <w:pStyle w:val="TOC3"/>
            <w:tabs>
              <w:tab w:val="left" w:pos="1200"/>
              <w:tab w:val="left" w:pos="8730"/>
            </w:tabs>
            <w:spacing w:beforeLines="20" w:before="48" w:afterLines="20" w:after="48" w:line="240" w:lineRule="auto"/>
            <w:rPr>
              <w:rFonts w:eastAsiaTheme="minorEastAsia"/>
              <w:noProof/>
              <w:lang w:val="en-US"/>
            </w:rPr>
          </w:pPr>
          <w:r w:rsidRPr="00C07BBB">
            <w:rPr>
              <w:noProof/>
              <w:lang w:eastAsia="de-DE"/>
            </w:rPr>
            <w:t>B.2.4</w:t>
          </w:r>
          <w:r w:rsidRPr="00C07BBB">
            <w:rPr>
              <w:rFonts w:eastAsiaTheme="minorEastAsia"/>
              <w:noProof/>
              <w:lang w:val="en-US"/>
            </w:rPr>
            <w:tab/>
          </w:r>
          <w:r w:rsidRPr="00C07BBB">
            <w:rPr>
              <w:noProof/>
              <w:lang w:eastAsia="de-DE"/>
            </w:rPr>
            <w:t>Performance</w:t>
          </w:r>
          <w:r w:rsidRPr="00C07BBB">
            <w:rPr>
              <w:noProof/>
            </w:rPr>
            <w:tab/>
          </w:r>
          <w:r w:rsidRPr="00364F4B">
            <w:rPr>
              <w:noProof/>
            </w:rPr>
            <w:fldChar w:fldCharType="begin"/>
          </w:r>
          <w:r w:rsidRPr="00C07BBB">
            <w:rPr>
              <w:noProof/>
            </w:rPr>
            <w:instrText xml:space="preserve"> PAGEREF _Toc144989635 \h </w:instrText>
          </w:r>
          <w:r w:rsidRPr="00364F4B">
            <w:rPr>
              <w:noProof/>
            </w:rPr>
          </w:r>
          <w:r w:rsidRPr="00364F4B">
            <w:rPr>
              <w:noProof/>
            </w:rPr>
            <w:fldChar w:fldCharType="separate"/>
          </w:r>
          <w:r w:rsidR="003F71C5">
            <w:rPr>
              <w:noProof/>
            </w:rPr>
            <w:t>B-7</w:t>
          </w:r>
          <w:r w:rsidRPr="00364F4B">
            <w:rPr>
              <w:noProof/>
            </w:rPr>
            <w:fldChar w:fldCharType="end"/>
          </w:r>
        </w:p>
        <w:p w14:paraId="3EA3440F" w14:textId="6D4D857B" w:rsidR="00A40E03" w:rsidRPr="00C07BBB" w:rsidRDefault="00A40E03" w:rsidP="00E33DAE">
          <w:pPr>
            <w:pStyle w:val="TOC3"/>
            <w:tabs>
              <w:tab w:val="left" w:pos="1200"/>
              <w:tab w:val="left" w:pos="8730"/>
            </w:tabs>
            <w:spacing w:beforeLines="20" w:before="48" w:afterLines="20" w:after="48" w:line="240" w:lineRule="auto"/>
            <w:rPr>
              <w:rFonts w:eastAsiaTheme="minorEastAsia"/>
              <w:noProof/>
              <w:lang w:val="en-US"/>
            </w:rPr>
          </w:pPr>
          <w:r w:rsidRPr="00C07BBB">
            <w:rPr>
              <w:noProof/>
              <w:lang w:eastAsia="de-DE"/>
            </w:rPr>
            <w:t>B.2.5</w:t>
          </w:r>
          <w:r w:rsidRPr="00C07BBB">
            <w:rPr>
              <w:rFonts w:eastAsiaTheme="minorEastAsia"/>
              <w:noProof/>
              <w:lang w:val="en-US"/>
            </w:rPr>
            <w:tab/>
          </w:r>
          <w:r w:rsidRPr="00C07BBB">
            <w:rPr>
              <w:noProof/>
              <w:lang w:eastAsia="de-DE"/>
            </w:rPr>
            <w:t>Flight planning</w:t>
          </w:r>
          <w:r w:rsidRPr="00C07BBB">
            <w:rPr>
              <w:noProof/>
            </w:rPr>
            <w:tab/>
          </w:r>
          <w:r w:rsidRPr="00364F4B">
            <w:rPr>
              <w:noProof/>
            </w:rPr>
            <w:fldChar w:fldCharType="begin"/>
          </w:r>
          <w:r w:rsidRPr="00C07BBB">
            <w:rPr>
              <w:noProof/>
            </w:rPr>
            <w:instrText xml:space="preserve"> PAGEREF _Toc144989638 \h </w:instrText>
          </w:r>
          <w:r w:rsidRPr="00364F4B">
            <w:rPr>
              <w:noProof/>
            </w:rPr>
          </w:r>
          <w:r w:rsidRPr="00364F4B">
            <w:rPr>
              <w:noProof/>
            </w:rPr>
            <w:fldChar w:fldCharType="separate"/>
          </w:r>
          <w:r w:rsidR="003F71C5">
            <w:rPr>
              <w:noProof/>
            </w:rPr>
            <w:t>B-8</w:t>
          </w:r>
          <w:r w:rsidRPr="00364F4B">
            <w:rPr>
              <w:noProof/>
            </w:rPr>
            <w:fldChar w:fldCharType="end"/>
          </w:r>
        </w:p>
        <w:p w14:paraId="1876D28A" w14:textId="67C87B8A" w:rsidR="00A40E03" w:rsidRPr="00C07BBB" w:rsidRDefault="00A40E03" w:rsidP="00E33DAE">
          <w:pPr>
            <w:pStyle w:val="TOC3"/>
            <w:tabs>
              <w:tab w:val="left" w:pos="1200"/>
              <w:tab w:val="left" w:pos="8730"/>
            </w:tabs>
            <w:spacing w:beforeLines="20" w:before="48" w:afterLines="20" w:after="48" w:line="240" w:lineRule="auto"/>
            <w:rPr>
              <w:rFonts w:eastAsiaTheme="minorEastAsia"/>
              <w:noProof/>
              <w:lang w:val="en-US"/>
            </w:rPr>
          </w:pPr>
          <w:r w:rsidRPr="00C07BBB">
            <w:rPr>
              <w:noProof/>
              <w:lang w:eastAsia="de-DE"/>
            </w:rPr>
            <w:t>B.2.6</w:t>
          </w:r>
          <w:r w:rsidRPr="00C07BBB">
            <w:rPr>
              <w:rFonts w:eastAsiaTheme="minorEastAsia"/>
              <w:noProof/>
              <w:lang w:val="en-US"/>
            </w:rPr>
            <w:tab/>
          </w:r>
          <w:r w:rsidRPr="00C07BBB">
            <w:rPr>
              <w:noProof/>
              <w:lang w:eastAsia="de-DE"/>
            </w:rPr>
            <w:t>Mass and balance</w:t>
          </w:r>
          <w:r w:rsidRPr="00C07BBB">
            <w:rPr>
              <w:noProof/>
            </w:rPr>
            <w:tab/>
          </w:r>
          <w:r w:rsidRPr="00364F4B">
            <w:rPr>
              <w:noProof/>
            </w:rPr>
            <w:fldChar w:fldCharType="begin"/>
          </w:r>
          <w:r w:rsidRPr="00C07BBB">
            <w:rPr>
              <w:noProof/>
            </w:rPr>
            <w:instrText xml:space="preserve"> PAGEREF _Toc144989642 \h </w:instrText>
          </w:r>
          <w:r w:rsidRPr="00364F4B">
            <w:rPr>
              <w:noProof/>
            </w:rPr>
          </w:r>
          <w:r w:rsidRPr="00364F4B">
            <w:rPr>
              <w:noProof/>
            </w:rPr>
            <w:fldChar w:fldCharType="separate"/>
          </w:r>
          <w:r w:rsidR="003F71C5">
            <w:rPr>
              <w:noProof/>
            </w:rPr>
            <w:t>B-10</w:t>
          </w:r>
          <w:r w:rsidRPr="00364F4B">
            <w:rPr>
              <w:noProof/>
            </w:rPr>
            <w:fldChar w:fldCharType="end"/>
          </w:r>
        </w:p>
        <w:p w14:paraId="2177AF82" w14:textId="353A1947" w:rsidR="00A40E03" w:rsidRPr="00C07BBB" w:rsidRDefault="00A40E03" w:rsidP="00E33DAE">
          <w:pPr>
            <w:pStyle w:val="TOC3"/>
            <w:tabs>
              <w:tab w:val="left" w:pos="1200"/>
              <w:tab w:val="left" w:pos="8730"/>
            </w:tabs>
            <w:spacing w:beforeLines="20" w:before="48" w:afterLines="20" w:after="48" w:line="240" w:lineRule="auto"/>
            <w:rPr>
              <w:rFonts w:eastAsiaTheme="minorEastAsia"/>
              <w:noProof/>
              <w:lang w:val="en-US"/>
            </w:rPr>
          </w:pPr>
          <w:r w:rsidRPr="00C07BBB">
            <w:rPr>
              <w:noProof/>
              <w:lang w:eastAsia="de-DE"/>
            </w:rPr>
            <w:t>B.2.7</w:t>
          </w:r>
          <w:r w:rsidRPr="00C07BBB">
            <w:rPr>
              <w:rFonts w:eastAsiaTheme="minorEastAsia"/>
              <w:noProof/>
              <w:lang w:val="en-US"/>
            </w:rPr>
            <w:tab/>
          </w:r>
          <w:r w:rsidRPr="00C07BBB">
            <w:rPr>
              <w:noProof/>
              <w:lang w:eastAsia="de-DE"/>
            </w:rPr>
            <w:t>Loading</w:t>
          </w:r>
          <w:r w:rsidRPr="00C07BBB">
            <w:rPr>
              <w:noProof/>
            </w:rPr>
            <w:tab/>
          </w:r>
          <w:r w:rsidRPr="00364F4B">
            <w:rPr>
              <w:noProof/>
            </w:rPr>
            <w:fldChar w:fldCharType="begin"/>
          </w:r>
          <w:r w:rsidRPr="00C07BBB">
            <w:rPr>
              <w:noProof/>
            </w:rPr>
            <w:instrText xml:space="preserve"> PAGEREF _Toc144989643 \h </w:instrText>
          </w:r>
          <w:r w:rsidRPr="00364F4B">
            <w:rPr>
              <w:noProof/>
            </w:rPr>
          </w:r>
          <w:r w:rsidRPr="00364F4B">
            <w:rPr>
              <w:noProof/>
            </w:rPr>
            <w:fldChar w:fldCharType="separate"/>
          </w:r>
          <w:r w:rsidR="003F71C5">
            <w:rPr>
              <w:noProof/>
            </w:rPr>
            <w:t>B-10</w:t>
          </w:r>
          <w:r w:rsidRPr="00364F4B">
            <w:rPr>
              <w:noProof/>
            </w:rPr>
            <w:fldChar w:fldCharType="end"/>
          </w:r>
        </w:p>
        <w:p w14:paraId="0794CA9F" w14:textId="41407136" w:rsidR="00A40E03" w:rsidRPr="00C07BBB" w:rsidRDefault="00A40E03" w:rsidP="00E33DAE">
          <w:pPr>
            <w:pStyle w:val="TOC3"/>
            <w:tabs>
              <w:tab w:val="left" w:pos="1200"/>
              <w:tab w:val="left" w:pos="8730"/>
            </w:tabs>
            <w:spacing w:beforeLines="20" w:before="48" w:afterLines="20" w:after="48" w:line="240" w:lineRule="auto"/>
            <w:rPr>
              <w:rFonts w:eastAsiaTheme="minorEastAsia"/>
              <w:noProof/>
              <w:lang w:val="en-US"/>
            </w:rPr>
          </w:pPr>
          <w:r w:rsidRPr="00C07BBB">
            <w:rPr>
              <w:noProof/>
              <w:lang w:eastAsia="de-DE"/>
            </w:rPr>
            <w:t>B.2.8</w:t>
          </w:r>
          <w:r w:rsidRPr="00C07BBB">
            <w:rPr>
              <w:rFonts w:eastAsiaTheme="minorEastAsia"/>
              <w:noProof/>
              <w:lang w:val="en-US"/>
            </w:rPr>
            <w:tab/>
          </w:r>
          <w:r w:rsidRPr="00C07BBB">
            <w:rPr>
              <w:noProof/>
              <w:lang w:eastAsia="de-DE"/>
            </w:rPr>
            <w:t>Configuration deviation list</w:t>
          </w:r>
          <w:r w:rsidRPr="00C07BBB">
            <w:rPr>
              <w:noProof/>
            </w:rPr>
            <w:tab/>
          </w:r>
          <w:r w:rsidRPr="00364F4B">
            <w:rPr>
              <w:noProof/>
            </w:rPr>
            <w:fldChar w:fldCharType="begin"/>
          </w:r>
          <w:r w:rsidRPr="00C07BBB">
            <w:rPr>
              <w:noProof/>
            </w:rPr>
            <w:instrText xml:space="preserve"> PAGEREF _Toc144989644 \h </w:instrText>
          </w:r>
          <w:r w:rsidRPr="00364F4B">
            <w:rPr>
              <w:noProof/>
            </w:rPr>
          </w:r>
          <w:r w:rsidRPr="00364F4B">
            <w:rPr>
              <w:noProof/>
            </w:rPr>
            <w:fldChar w:fldCharType="separate"/>
          </w:r>
          <w:r w:rsidR="003F71C5">
            <w:rPr>
              <w:noProof/>
            </w:rPr>
            <w:t>B-10</w:t>
          </w:r>
          <w:r w:rsidRPr="00364F4B">
            <w:rPr>
              <w:noProof/>
            </w:rPr>
            <w:fldChar w:fldCharType="end"/>
          </w:r>
        </w:p>
        <w:p w14:paraId="722DF8AC" w14:textId="2A2F8F91" w:rsidR="00A40E03" w:rsidRPr="00C07BBB" w:rsidRDefault="00A40E03" w:rsidP="00E33DAE">
          <w:pPr>
            <w:pStyle w:val="TOC3"/>
            <w:tabs>
              <w:tab w:val="left" w:pos="1200"/>
              <w:tab w:val="left" w:pos="8730"/>
            </w:tabs>
            <w:spacing w:beforeLines="20" w:before="48" w:afterLines="20" w:after="48" w:line="240" w:lineRule="auto"/>
            <w:rPr>
              <w:rFonts w:eastAsiaTheme="minorEastAsia"/>
              <w:noProof/>
              <w:lang w:val="en-US"/>
            </w:rPr>
          </w:pPr>
          <w:r w:rsidRPr="00C07BBB">
            <w:rPr>
              <w:noProof/>
              <w:lang w:eastAsia="de-DE"/>
            </w:rPr>
            <w:t>B.2.9</w:t>
          </w:r>
          <w:r w:rsidRPr="00C07BBB">
            <w:rPr>
              <w:rFonts w:eastAsiaTheme="minorEastAsia"/>
              <w:noProof/>
              <w:lang w:val="en-US"/>
            </w:rPr>
            <w:tab/>
          </w:r>
          <w:r w:rsidRPr="00C07BBB">
            <w:rPr>
              <w:noProof/>
              <w:lang w:eastAsia="de-DE"/>
            </w:rPr>
            <w:t>Minimum equipment list</w:t>
          </w:r>
          <w:r w:rsidRPr="00C07BBB">
            <w:rPr>
              <w:noProof/>
            </w:rPr>
            <w:tab/>
          </w:r>
          <w:r w:rsidRPr="00364F4B">
            <w:rPr>
              <w:noProof/>
            </w:rPr>
            <w:fldChar w:fldCharType="begin"/>
          </w:r>
          <w:r w:rsidRPr="00C07BBB">
            <w:rPr>
              <w:noProof/>
            </w:rPr>
            <w:instrText xml:space="preserve"> PAGEREF _Toc144989645 \h </w:instrText>
          </w:r>
          <w:r w:rsidRPr="00364F4B">
            <w:rPr>
              <w:noProof/>
            </w:rPr>
          </w:r>
          <w:r w:rsidRPr="00364F4B">
            <w:rPr>
              <w:noProof/>
            </w:rPr>
            <w:fldChar w:fldCharType="separate"/>
          </w:r>
          <w:r w:rsidR="003F71C5">
            <w:rPr>
              <w:noProof/>
            </w:rPr>
            <w:t>B-10</w:t>
          </w:r>
          <w:r w:rsidRPr="00364F4B">
            <w:rPr>
              <w:noProof/>
            </w:rPr>
            <w:fldChar w:fldCharType="end"/>
          </w:r>
        </w:p>
        <w:p w14:paraId="68A9C030" w14:textId="044253C3" w:rsidR="00A40E03" w:rsidRPr="00C07BBB" w:rsidRDefault="00A40E03" w:rsidP="00E33DAE">
          <w:pPr>
            <w:pStyle w:val="TOC3"/>
            <w:tabs>
              <w:tab w:val="left" w:pos="1440"/>
              <w:tab w:val="left" w:pos="8730"/>
            </w:tabs>
            <w:spacing w:beforeLines="20" w:before="48" w:afterLines="20" w:after="48" w:line="240" w:lineRule="auto"/>
            <w:rPr>
              <w:rFonts w:eastAsiaTheme="minorEastAsia"/>
              <w:noProof/>
              <w:lang w:val="en-US"/>
            </w:rPr>
          </w:pPr>
          <w:r w:rsidRPr="00C07BBB">
            <w:rPr>
              <w:noProof/>
              <w:lang w:eastAsia="de-DE"/>
            </w:rPr>
            <w:t>B.2.10</w:t>
          </w:r>
          <w:r w:rsidRPr="00C07BBB">
            <w:rPr>
              <w:rFonts w:eastAsiaTheme="minorEastAsia"/>
              <w:noProof/>
              <w:lang w:val="en-US"/>
            </w:rPr>
            <w:tab/>
          </w:r>
          <w:r w:rsidRPr="00C07BBB">
            <w:rPr>
              <w:noProof/>
              <w:lang w:eastAsia="de-DE"/>
            </w:rPr>
            <w:t>Survival and emergency equipment including oxygen</w:t>
          </w:r>
          <w:r w:rsidRPr="00C07BBB">
            <w:rPr>
              <w:noProof/>
            </w:rPr>
            <w:tab/>
          </w:r>
          <w:r w:rsidRPr="00364F4B">
            <w:rPr>
              <w:noProof/>
            </w:rPr>
            <w:fldChar w:fldCharType="begin"/>
          </w:r>
          <w:r w:rsidRPr="00C07BBB">
            <w:rPr>
              <w:noProof/>
            </w:rPr>
            <w:instrText xml:space="preserve"> PAGEREF _Toc144989646 \h </w:instrText>
          </w:r>
          <w:r w:rsidRPr="00364F4B">
            <w:rPr>
              <w:noProof/>
            </w:rPr>
          </w:r>
          <w:r w:rsidRPr="00364F4B">
            <w:rPr>
              <w:noProof/>
            </w:rPr>
            <w:fldChar w:fldCharType="separate"/>
          </w:r>
          <w:r w:rsidR="003F71C5">
            <w:rPr>
              <w:noProof/>
            </w:rPr>
            <w:t>B-10</w:t>
          </w:r>
          <w:r w:rsidRPr="00364F4B">
            <w:rPr>
              <w:noProof/>
            </w:rPr>
            <w:fldChar w:fldCharType="end"/>
          </w:r>
        </w:p>
        <w:p w14:paraId="533EEC3E" w14:textId="6C2C3953" w:rsidR="00A40E03" w:rsidRPr="00C07BBB" w:rsidRDefault="00A40E03" w:rsidP="00E33DAE">
          <w:pPr>
            <w:pStyle w:val="TOC3"/>
            <w:tabs>
              <w:tab w:val="left" w:pos="1440"/>
              <w:tab w:val="left" w:pos="8730"/>
            </w:tabs>
            <w:spacing w:beforeLines="20" w:before="48" w:afterLines="20" w:after="48" w:line="240" w:lineRule="auto"/>
            <w:rPr>
              <w:rFonts w:eastAsiaTheme="minorEastAsia"/>
              <w:noProof/>
              <w:lang w:val="en-US"/>
            </w:rPr>
          </w:pPr>
          <w:r w:rsidRPr="00C07BBB">
            <w:rPr>
              <w:noProof/>
              <w:lang w:eastAsia="de-DE"/>
            </w:rPr>
            <w:t>B.2.11</w:t>
          </w:r>
          <w:r w:rsidRPr="00C07BBB">
            <w:rPr>
              <w:rFonts w:eastAsiaTheme="minorEastAsia"/>
              <w:noProof/>
              <w:lang w:val="en-US"/>
            </w:rPr>
            <w:tab/>
          </w:r>
          <w:r w:rsidRPr="00C07BBB">
            <w:rPr>
              <w:noProof/>
              <w:lang w:eastAsia="de-DE"/>
            </w:rPr>
            <w:t>Emergency evacuation procedures</w:t>
          </w:r>
          <w:r w:rsidRPr="00C07BBB">
            <w:rPr>
              <w:noProof/>
            </w:rPr>
            <w:tab/>
          </w:r>
          <w:r w:rsidRPr="00364F4B">
            <w:rPr>
              <w:noProof/>
            </w:rPr>
            <w:fldChar w:fldCharType="begin"/>
          </w:r>
          <w:r w:rsidRPr="00C07BBB">
            <w:rPr>
              <w:noProof/>
            </w:rPr>
            <w:instrText xml:space="preserve"> PAGEREF _Toc144989647 \h </w:instrText>
          </w:r>
          <w:r w:rsidRPr="00364F4B">
            <w:rPr>
              <w:noProof/>
            </w:rPr>
          </w:r>
          <w:r w:rsidRPr="00364F4B">
            <w:rPr>
              <w:noProof/>
            </w:rPr>
            <w:fldChar w:fldCharType="separate"/>
          </w:r>
          <w:r w:rsidR="003F71C5">
            <w:rPr>
              <w:noProof/>
            </w:rPr>
            <w:t>B-10</w:t>
          </w:r>
          <w:r w:rsidRPr="00364F4B">
            <w:rPr>
              <w:noProof/>
            </w:rPr>
            <w:fldChar w:fldCharType="end"/>
          </w:r>
        </w:p>
        <w:p w14:paraId="2FF9FB90" w14:textId="518D166E" w:rsidR="00927D97" w:rsidRDefault="00A40E03" w:rsidP="00E33DAE">
          <w:pPr>
            <w:pStyle w:val="TOC3"/>
            <w:tabs>
              <w:tab w:val="left" w:pos="1440"/>
              <w:tab w:val="left" w:pos="8730"/>
            </w:tabs>
            <w:spacing w:beforeLines="20" w:before="48" w:afterLines="20" w:after="48" w:line="240" w:lineRule="auto"/>
            <w:rPr>
              <w:rFonts w:eastAsiaTheme="minorEastAsia"/>
              <w:noProof/>
              <w:lang w:val="en-US"/>
            </w:rPr>
          </w:pPr>
          <w:r w:rsidRPr="00C07BBB">
            <w:rPr>
              <w:noProof/>
              <w:lang w:eastAsia="de-DE"/>
            </w:rPr>
            <w:t>B.2.12</w:t>
          </w:r>
          <w:r w:rsidRPr="00C07BBB">
            <w:rPr>
              <w:rFonts w:eastAsiaTheme="minorEastAsia"/>
              <w:noProof/>
              <w:lang w:val="en-US"/>
            </w:rPr>
            <w:tab/>
          </w:r>
          <w:r w:rsidRPr="00C07BBB">
            <w:rPr>
              <w:noProof/>
              <w:lang w:eastAsia="de-DE"/>
            </w:rPr>
            <w:t>Aircraft systems</w:t>
          </w:r>
          <w:r w:rsidRPr="00C07BBB">
            <w:rPr>
              <w:noProof/>
            </w:rPr>
            <w:tab/>
          </w:r>
          <w:r w:rsidRPr="00364F4B">
            <w:rPr>
              <w:noProof/>
            </w:rPr>
            <w:fldChar w:fldCharType="begin"/>
          </w:r>
          <w:r w:rsidRPr="00C07BBB">
            <w:rPr>
              <w:noProof/>
            </w:rPr>
            <w:instrText xml:space="preserve"> PAGEREF _Toc144989650 \h </w:instrText>
          </w:r>
          <w:r w:rsidRPr="00364F4B">
            <w:rPr>
              <w:noProof/>
            </w:rPr>
          </w:r>
          <w:r w:rsidRPr="00364F4B">
            <w:rPr>
              <w:noProof/>
            </w:rPr>
            <w:fldChar w:fldCharType="separate"/>
          </w:r>
          <w:r w:rsidR="003F71C5">
            <w:rPr>
              <w:noProof/>
            </w:rPr>
            <w:t>B-11</w:t>
          </w:r>
          <w:r w:rsidRPr="00364F4B">
            <w:rPr>
              <w:noProof/>
            </w:rPr>
            <w:fldChar w:fldCharType="end"/>
          </w:r>
        </w:p>
        <w:p w14:paraId="67689C41" w14:textId="77777777" w:rsidR="00927D97" w:rsidRDefault="00927D97" w:rsidP="00E33DAE">
          <w:pPr>
            <w:tabs>
              <w:tab w:val="left" w:pos="8730"/>
            </w:tabs>
            <w:rPr>
              <w:rFonts w:ascii="TH SarabunPSK" w:eastAsiaTheme="minorEastAsia" w:hAnsi="TH SarabunPSK" w:cs="TH SarabunPSK"/>
              <w:noProof/>
              <w:sz w:val="32"/>
              <w:szCs w:val="32"/>
              <w:lang w:val="en-US"/>
            </w:rPr>
          </w:pPr>
          <w:r>
            <w:rPr>
              <w:rFonts w:eastAsiaTheme="minorEastAsia"/>
              <w:noProof/>
              <w:lang w:val="en-US"/>
            </w:rPr>
            <w:br w:type="page"/>
          </w:r>
        </w:p>
        <w:p w14:paraId="700269C8" w14:textId="77777777" w:rsidR="00A40E03" w:rsidRPr="00C07BBB" w:rsidRDefault="00A40E03" w:rsidP="00E33DAE">
          <w:pPr>
            <w:pStyle w:val="TOC3"/>
            <w:tabs>
              <w:tab w:val="left" w:pos="1440"/>
              <w:tab w:val="left" w:pos="8730"/>
            </w:tabs>
            <w:spacing w:beforeLines="20" w:before="48" w:afterLines="20" w:after="48" w:line="240" w:lineRule="auto"/>
            <w:rPr>
              <w:rFonts w:eastAsiaTheme="minorEastAsia"/>
              <w:noProof/>
              <w:lang w:val="en-US"/>
            </w:rPr>
          </w:pPr>
        </w:p>
        <w:p w14:paraId="24349284" w14:textId="6DB18BE5" w:rsidR="00A40E03" w:rsidRPr="00E33DAE" w:rsidRDefault="00A40E03" w:rsidP="00E33DAE">
          <w:pPr>
            <w:pStyle w:val="TOC1"/>
            <w:tabs>
              <w:tab w:val="left" w:pos="440"/>
              <w:tab w:val="left" w:pos="8730"/>
            </w:tabs>
            <w:spacing w:beforeLines="20" w:before="48" w:afterLines="20" w:after="48" w:line="240" w:lineRule="auto"/>
            <w:rPr>
              <w:b w:val="0"/>
              <w:bCs w:val="0"/>
              <w:noProof/>
              <w:lang w:val="en-US" w:bidi="th-TH"/>
            </w:rPr>
          </w:pPr>
          <w:r w:rsidRPr="00E33DAE">
            <w:rPr>
              <w:b w:val="0"/>
              <w:bCs w:val="0"/>
              <w:noProof/>
              <w:lang w:eastAsia="de-DE"/>
            </w:rPr>
            <w:t>C.</w:t>
          </w:r>
          <w:r w:rsidRPr="00E33DAE">
            <w:rPr>
              <w:b w:val="0"/>
              <w:bCs w:val="0"/>
              <w:noProof/>
              <w:lang w:val="en-US" w:bidi="th-TH"/>
            </w:rPr>
            <w:tab/>
          </w:r>
          <w:r w:rsidRPr="00E33DAE">
            <w:rPr>
              <w:b w:val="0"/>
              <w:bCs w:val="0"/>
              <w:noProof/>
              <w:lang w:eastAsia="de-DE"/>
            </w:rPr>
            <w:t>Operations Manual Part C (OM Part C)</w:t>
          </w:r>
          <w:r w:rsidRPr="00E33DAE">
            <w:rPr>
              <w:b w:val="0"/>
              <w:bCs w:val="0"/>
              <w:noProof/>
            </w:rPr>
            <w:tab/>
          </w:r>
          <w:r w:rsidRPr="00E33DAE">
            <w:rPr>
              <w:b w:val="0"/>
              <w:bCs w:val="0"/>
              <w:noProof/>
            </w:rPr>
            <w:fldChar w:fldCharType="begin"/>
          </w:r>
          <w:r w:rsidRPr="00E33DAE">
            <w:rPr>
              <w:b w:val="0"/>
              <w:bCs w:val="0"/>
              <w:noProof/>
            </w:rPr>
            <w:instrText xml:space="preserve"> PAGEREF _Toc144989652 \h </w:instrText>
          </w:r>
          <w:r w:rsidRPr="00E33DAE">
            <w:rPr>
              <w:b w:val="0"/>
              <w:bCs w:val="0"/>
              <w:noProof/>
            </w:rPr>
          </w:r>
          <w:r w:rsidRPr="00E33DAE">
            <w:rPr>
              <w:b w:val="0"/>
              <w:bCs w:val="0"/>
              <w:noProof/>
            </w:rPr>
            <w:fldChar w:fldCharType="separate"/>
          </w:r>
          <w:r w:rsidR="003F71C5">
            <w:rPr>
              <w:b w:val="0"/>
              <w:bCs w:val="0"/>
              <w:noProof/>
            </w:rPr>
            <w:t>C-1</w:t>
          </w:r>
          <w:r w:rsidRPr="00E33DAE">
            <w:rPr>
              <w:b w:val="0"/>
              <w:bCs w:val="0"/>
              <w:noProof/>
            </w:rPr>
            <w:fldChar w:fldCharType="end"/>
          </w:r>
        </w:p>
        <w:p w14:paraId="0FE58535" w14:textId="6AA24113" w:rsidR="00A40E03" w:rsidRPr="00E33DAE" w:rsidRDefault="00A40E03" w:rsidP="00E33DAE">
          <w:pPr>
            <w:pStyle w:val="TOC2"/>
            <w:tabs>
              <w:tab w:val="left" w:pos="720"/>
              <w:tab w:val="left" w:pos="8730"/>
            </w:tabs>
            <w:spacing w:beforeLines="20" w:before="48" w:afterLines="20" w:after="48" w:line="240" w:lineRule="auto"/>
            <w:rPr>
              <w:b w:val="0"/>
              <w:bCs w:val="0"/>
              <w:caps w:val="0"/>
              <w:noProof/>
              <w:lang w:val="en-US" w:bidi="th-TH"/>
            </w:rPr>
          </w:pPr>
          <w:r w:rsidRPr="00E33DAE">
            <w:rPr>
              <w:b w:val="0"/>
              <w:bCs w:val="0"/>
              <w:iCs/>
              <w:noProof/>
            </w:rPr>
            <w:t>C.1</w:t>
          </w:r>
          <w:r w:rsidRPr="00E33DAE">
            <w:rPr>
              <w:b w:val="0"/>
              <w:bCs w:val="0"/>
              <w:caps w:val="0"/>
              <w:noProof/>
              <w:lang w:val="en-US" w:bidi="th-TH"/>
            </w:rPr>
            <w:tab/>
          </w:r>
          <w:r w:rsidRPr="00E33DAE">
            <w:rPr>
              <w:b w:val="0"/>
              <w:bCs w:val="0"/>
              <w:noProof/>
            </w:rPr>
            <w:t>Performance (legislation, take-off, route, landing etc.)</w:t>
          </w:r>
          <w:r w:rsidRPr="00E33DAE">
            <w:rPr>
              <w:b w:val="0"/>
              <w:bCs w:val="0"/>
              <w:noProof/>
            </w:rPr>
            <w:tab/>
          </w:r>
          <w:r w:rsidRPr="00E33DAE">
            <w:rPr>
              <w:b w:val="0"/>
              <w:bCs w:val="0"/>
              <w:noProof/>
            </w:rPr>
            <w:fldChar w:fldCharType="begin"/>
          </w:r>
          <w:r w:rsidRPr="00E33DAE">
            <w:rPr>
              <w:b w:val="0"/>
              <w:bCs w:val="0"/>
              <w:noProof/>
            </w:rPr>
            <w:instrText xml:space="preserve"> PAGEREF _Toc144989653 \h </w:instrText>
          </w:r>
          <w:r w:rsidRPr="00E33DAE">
            <w:rPr>
              <w:b w:val="0"/>
              <w:bCs w:val="0"/>
              <w:noProof/>
            </w:rPr>
          </w:r>
          <w:r w:rsidRPr="00E33DAE">
            <w:rPr>
              <w:b w:val="0"/>
              <w:bCs w:val="0"/>
              <w:noProof/>
            </w:rPr>
            <w:fldChar w:fldCharType="separate"/>
          </w:r>
          <w:r w:rsidR="003F71C5">
            <w:rPr>
              <w:b w:val="0"/>
              <w:bCs w:val="0"/>
              <w:noProof/>
            </w:rPr>
            <w:t>C-1</w:t>
          </w:r>
          <w:r w:rsidRPr="00E33DAE">
            <w:rPr>
              <w:b w:val="0"/>
              <w:bCs w:val="0"/>
              <w:noProof/>
            </w:rPr>
            <w:fldChar w:fldCharType="end"/>
          </w:r>
        </w:p>
        <w:p w14:paraId="7333FF05" w14:textId="48D5C4BC" w:rsidR="00A40E03" w:rsidRPr="00E33DAE" w:rsidRDefault="00A40E03" w:rsidP="00E33DAE">
          <w:pPr>
            <w:pStyle w:val="TOC2"/>
            <w:tabs>
              <w:tab w:val="left" w:pos="720"/>
              <w:tab w:val="left" w:pos="8730"/>
            </w:tabs>
            <w:spacing w:beforeLines="20" w:before="48" w:afterLines="20" w:after="48" w:line="240" w:lineRule="auto"/>
            <w:rPr>
              <w:b w:val="0"/>
              <w:bCs w:val="0"/>
              <w:caps w:val="0"/>
              <w:noProof/>
              <w:lang w:val="en-US" w:bidi="th-TH"/>
            </w:rPr>
          </w:pPr>
          <w:r w:rsidRPr="00E33DAE">
            <w:rPr>
              <w:b w:val="0"/>
              <w:bCs w:val="0"/>
              <w:iCs/>
              <w:noProof/>
            </w:rPr>
            <w:t>C.2</w:t>
          </w:r>
          <w:r w:rsidRPr="00E33DAE">
            <w:rPr>
              <w:b w:val="0"/>
              <w:bCs w:val="0"/>
              <w:caps w:val="0"/>
              <w:noProof/>
              <w:lang w:val="en-US" w:bidi="th-TH"/>
            </w:rPr>
            <w:tab/>
          </w:r>
          <w:r w:rsidRPr="00E33DAE">
            <w:rPr>
              <w:b w:val="0"/>
              <w:bCs w:val="0"/>
              <w:noProof/>
            </w:rPr>
            <w:t>Flight planning (fuel, oil, minimum safe altitude, navigation)</w:t>
          </w:r>
          <w:r w:rsidRPr="00E33DAE">
            <w:rPr>
              <w:b w:val="0"/>
              <w:bCs w:val="0"/>
              <w:noProof/>
            </w:rPr>
            <w:tab/>
          </w:r>
          <w:r w:rsidRPr="00E33DAE">
            <w:rPr>
              <w:b w:val="0"/>
              <w:bCs w:val="0"/>
              <w:noProof/>
            </w:rPr>
            <w:fldChar w:fldCharType="begin"/>
          </w:r>
          <w:r w:rsidRPr="00E33DAE">
            <w:rPr>
              <w:b w:val="0"/>
              <w:bCs w:val="0"/>
              <w:noProof/>
            </w:rPr>
            <w:instrText xml:space="preserve"> PAGEREF _Toc144989654 \h </w:instrText>
          </w:r>
          <w:r w:rsidRPr="00E33DAE">
            <w:rPr>
              <w:b w:val="0"/>
              <w:bCs w:val="0"/>
              <w:noProof/>
            </w:rPr>
          </w:r>
          <w:r w:rsidRPr="00E33DAE">
            <w:rPr>
              <w:b w:val="0"/>
              <w:bCs w:val="0"/>
              <w:noProof/>
            </w:rPr>
            <w:fldChar w:fldCharType="separate"/>
          </w:r>
          <w:r w:rsidR="003F71C5">
            <w:rPr>
              <w:b w:val="0"/>
              <w:bCs w:val="0"/>
              <w:noProof/>
            </w:rPr>
            <w:t>C-3</w:t>
          </w:r>
          <w:r w:rsidRPr="00E33DAE">
            <w:rPr>
              <w:b w:val="0"/>
              <w:bCs w:val="0"/>
              <w:noProof/>
            </w:rPr>
            <w:fldChar w:fldCharType="end"/>
          </w:r>
        </w:p>
        <w:p w14:paraId="2CCB4892" w14:textId="4EE39151" w:rsidR="00A40E03" w:rsidRPr="00C07BBB" w:rsidRDefault="00A40E03" w:rsidP="00E33DAE">
          <w:pPr>
            <w:pStyle w:val="TOC3"/>
            <w:tabs>
              <w:tab w:val="left" w:pos="1200"/>
              <w:tab w:val="left" w:pos="8730"/>
            </w:tabs>
            <w:spacing w:beforeLines="20" w:before="48" w:afterLines="20" w:after="48" w:line="240" w:lineRule="auto"/>
            <w:rPr>
              <w:rFonts w:eastAsiaTheme="minorEastAsia"/>
              <w:noProof/>
              <w:lang w:val="en-US"/>
            </w:rPr>
          </w:pPr>
          <w:r w:rsidRPr="00C07BBB">
            <w:rPr>
              <w:noProof/>
              <w:lang w:eastAsia="de-DE" w:bidi="ar-SA"/>
            </w:rPr>
            <w:t>C.2.1</w:t>
          </w:r>
          <w:r w:rsidRPr="00C07BBB">
            <w:rPr>
              <w:rFonts w:eastAsiaTheme="minorEastAsia"/>
              <w:noProof/>
              <w:lang w:val="en-US"/>
            </w:rPr>
            <w:tab/>
          </w:r>
          <w:r w:rsidRPr="00C07BBB">
            <w:rPr>
              <w:noProof/>
              <w:lang w:eastAsia="de-DE" w:bidi="ar-SA"/>
            </w:rPr>
            <w:t>Completion of a navigation flight plan</w:t>
          </w:r>
          <w:r w:rsidRPr="00C07BBB">
            <w:rPr>
              <w:noProof/>
            </w:rPr>
            <w:tab/>
          </w:r>
          <w:r w:rsidRPr="00364F4B">
            <w:rPr>
              <w:noProof/>
            </w:rPr>
            <w:fldChar w:fldCharType="begin"/>
          </w:r>
          <w:r w:rsidRPr="00C07BBB">
            <w:rPr>
              <w:noProof/>
            </w:rPr>
            <w:instrText xml:space="preserve"> PAGEREF _Toc144989655 \h </w:instrText>
          </w:r>
          <w:r w:rsidRPr="00364F4B">
            <w:rPr>
              <w:noProof/>
            </w:rPr>
          </w:r>
          <w:r w:rsidRPr="00364F4B">
            <w:rPr>
              <w:noProof/>
            </w:rPr>
            <w:fldChar w:fldCharType="separate"/>
          </w:r>
          <w:r w:rsidR="003F71C5">
            <w:rPr>
              <w:noProof/>
            </w:rPr>
            <w:t>C-3</w:t>
          </w:r>
          <w:r w:rsidRPr="00364F4B">
            <w:rPr>
              <w:noProof/>
            </w:rPr>
            <w:fldChar w:fldCharType="end"/>
          </w:r>
        </w:p>
        <w:p w14:paraId="0DABD64B" w14:textId="4959110C" w:rsidR="00A40E03" w:rsidRPr="00C07BBB" w:rsidRDefault="00A40E03" w:rsidP="00E33DAE">
          <w:pPr>
            <w:pStyle w:val="TOC3"/>
            <w:tabs>
              <w:tab w:val="left" w:pos="1200"/>
              <w:tab w:val="left" w:pos="8730"/>
            </w:tabs>
            <w:spacing w:beforeLines="20" w:before="48" w:afterLines="20" w:after="48" w:line="240" w:lineRule="auto"/>
            <w:rPr>
              <w:rFonts w:eastAsiaTheme="minorEastAsia"/>
              <w:noProof/>
              <w:lang w:val="en-US"/>
            </w:rPr>
          </w:pPr>
          <w:r w:rsidRPr="00C07BBB">
            <w:rPr>
              <w:noProof/>
              <w:lang w:eastAsia="de-DE" w:bidi="ar-SA"/>
            </w:rPr>
            <w:t>C.2.2</w:t>
          </w:r>
          <w:r w:rsidRPr="00C07BBB">
            <w:rPr>
              <w:rFonts w:eastAsiaTheme="minorEastAsia"/>
              <w:noProof/>
              <w:lang w:val="en-US"/>
            </w:rPr>
            <w:tab/>
          </w:r>
          <w:r w:rsidRPr="00C07BBB">
            <w:rPr>
              <w:noProof/>
              <w:lang w:eastAsia="de-DE" w:bidi="ar-SA"/>
            </w:rPr>
            <w:t>Submission of an Air Traffic Services (ATS) flight plan</w:t>
          </w:r>
          <w:r w:rsidRPr="00C07BBB">
            <w:rPr>
              <w:noProof/>
            </w:rPr>
            <w:tab/>
          </w:r>
          <w:r w:rsidRPr="00364F4B">
            <w:rPr>
              <w:noProof/>
            </w:rPr>
            <w:fldChar w:fldCharType="begin"/>
          </w:r>
          <w:r w:rsidRPr="00C07BBB">
            <w:rPr>
              <w:noProof/>
            </w:rPr>
            <w:instrText xml:space="preserve"> PAGEREF _Toc144989656 \h </w:instrText>
          </w:r>
          <w:r w:rsidRPr="00364F4B">
            <w:rPr>
              <w:noProof/>
            </w:rPr>
          </w:r>
          <w:r w:rsidRPr="00364F4B">
            <w:rPr>
              <w:noProof/>
            </w:rPr>
            <w:fldChar w:fldCharType="separate"/>
          </w:r>
          <w:r w:rsidR="003F71C5">
            <w:rPr>
              <w:noProof/>
            </w:rPr>
            <w:t>C-5</w:t>
          </w:r>
          <w:r w:rsidRPr="00364F4B">
            <w:rPr>
              <w:noProof/>
            </w:rPr>
            <w:fldChar w:fldCharType="end"/>
          </w:r>
        </w:p>
        <w:p w14:paraId="1448B924" w14:textId="267CFB0F" w:rsidR="00A40E03" w:rsidRPr="00C07BBB" w:rsidRDefault="00A40E03" w:rsidP="00E33DAE">
          <w:pPr>
            <w:pStyle w:val="TOC3"/>
            <w:tabs>
              <w:tab w:val="left" w:pos="1200"/>
              <w:tab w:val="left" w:pos="8730"/>
            </w:tabs>
            <w:spacing w:beforeLines="20" w:before="48" w:afterLines="20" w:after="48" w:line="240" w:lineRule="auto"/>
            <w:rPr>
              <w:rFonts w:eastAsiaTheme="minorEastAsia"/>
              <w:noProof/>
              <w:lang w:val="en-US"/>
            </w:rPr>
          </w:pPr>
          <w:r w:rsidRPr="00C07BBB">
            <w:rPr>
              <w:noProof/>
              <w:lang w:eastAsia="de-DE" w:bidi="ar-SA"/>
            </w:rPr>
            <w:t>C.2.3</w:t>
          </w:r>
          <w:r w:rsidRPr="00C07BBB">
            <w:rPr>
              <w:rFonts w:eastAsiaTheme="minorEastAsia"/>
              <w:noProof/>
              <w:lang w:val="en-US"/>
            </w:rPr>
            <w:tab/>
          </w:r>
          <w:r w:rsidRPr="00C07BBB">
            <w:rPr>
              <w:noProof/>
              <w:lang w:eastAsia="de-DE" w:bidi="ar-SA"/>
            </w:rPr>
            <w:t>Selection and use of aerodromes, planning minimas</w:t>
          </w:r>
          <w:r w:rsidRPr="00C07BBB">
            <w:rPr>
              <w:noProof/>
            </w:rPr>
            <w:tab/>
          </w:r>
          <w:r w:rsidRPr="00364F4B">
            <w:rPr>
              <w:noProof/>
            </w:rPr>
            <w:fldChar w:fldCharType="begin"/>
          </w:r>
          <w:r w:rsidRPr="00C07BBB">
            <w:rPr>
              <w:noProof/>
            </w:rPr>
            <w:instrText xml:space="preserve"> PAGEREF _Toc144989659 \h </w:instrText>
          </w:r>
          <w:r w:rsidRPr="00364F4B">
            <w:rPr>
              <w:noProof/>
            </w:rPr>
          </w:r>
          <w:r w:rsidRPr="00364F4B">
            <w:rPr>
              <w:noProof/>
            </w:rPr>
            <w:fldChar w:fldCharType="separate"/>
          </w:r>
          <w:r w:rsidR="003F71C5">
            <w:rPr>
              <w:noProof/>
            </w:rPr>
            <w:t>C-6</w:t>
          </w:r>
          <w:r w:rsidRPr="00364F4B">
            <w:rPr>
              <w:noProof/>
            </w:rPr>
            <w:fldChar w:fldCharType="end"/>
          </w:r>
        </w:p>
        <w:p w14:paraId="44F34EE7" w14:textId="6D9DA8DE" w:rsidR="00A40E03" w:rsidRPr="00C07BBB" w:rsidRDefault="00A40E03" w:rsidP="00E33DAE">
          <w:pPr>
            <w:pStyle w:val="TOC3"/>
            <w:tabs>
              <w:tab w:val="left" w:pos="1200"/>
              <w:tab w:val="left" w:pos="8730"/>
            </w:tabs>
            <w:spacing w:beforeLines="20" w:before="48" w:afterLines="20" w:after="48" w:line="240" w:lineRule="auto"/>
            <w:rPr>
              <w:rFonts w:eastAsiaTheme="minorEastAsia"/>
              <w:noProof/>
              <w:lang w:val="en-US"/>
            </w:rPr>
          </w:pPr>
          <w:r w:rsidRPr="00C07BBB">
            <w:rPr>
              <w:noProof/>
              <w:lang w:eastAsia="de-DE" w:bidi="ar-SA"/>
            </w:rPr>
            <w:t>C.2.4</w:t>
          </w:r>
          <w:r w:rsidRPr="00C07BBB">
            <w:rPr>
              <w:rFonts w:eastAsiaTheme="minorEastAsia"/>
              <w:noProof/>
              <w:lang w:val="en-US"/>
            </w:rPr>
            <w:tab/>
          </w:r>
          <w:r w:rsidRPr="00C07BBB">
            <w:rPr>
              <w:noProof/>
              <w:lang w:eastAsia="de-DE" w:bidi="ar-SA"/>
            </w:rPr>
            <w:t>Determination of fuel and oil quantities</w:t>
          </w:r>
          <w:r w:rsidRPr="00C07BBB">
            <w:rPr>
              <w:noProof/>
            </w:rPr>
            <w:tab/>
          </w:r>
          <w:r w:rsidRPr="00364F4B">
            <w:rPr>
              <w:noProof/>
            </w:rPr>
            <w:fldChar w:fldCharType="begin"/>
          </w:r>
          <w:r w:rsidRPr="00C07BBB">
            <w:rPr>
              <w:noProof/>
            </w:rPr>
            <w:instrText xml:space="preserve"> PAGEREF _Toc144989660 \h </w:instrText>
          </w:r>
          <w:r w:rsidRPr="00364F4B">
            <w:rPr>
              <w:noProof/>
            </w:rPr>
          </w:r>
          <w:r w:rsidRPr="00364F4B">
            <w:rPr>
              <w:noProof/>
            </w:rPr>
            <w:fldChar w:fldCharType="separate"/>
          </w:r>
          <w:r w:rsidR="003F71C5">
            <w:rPr>
              <w:noProof/>
            </w:rPr>
            <w:t>C-11</w:t>
          </w:r>
          <w:r w:rsidRPr="00364F4B">
            <w:rPr>
              <w:noProof/>
            </w:rPr>
            <w:fldChar w:fldCharType="end"/>
          </w:r>
        </w:p>
        <w:p w14:paraId="4526CFEE" w14:textId="22338F01" w:rsidR="00A40E03" w:rsidRPr="00C07BBB" w:rsidRDefault="00A40E03" w:rsidP="00E33DAE">
          <w:pPr>
            <w:pStyle w:val="TOC3"/>
            <w:tabs>
              <w:tab w:val="left" w:pos="1200"/>
              <w:tab w:val="left" w:pos="8730"/>
            </w:tabs>
            <w:spacing w:beforeLines="20" w:before="48" w:afterLines="20" w:after="48" w:line="240" w:lineRule="auto"/>
            <w:rPr>
              <w:rFonts w:eastAsiaTheme="minorEastAsia"/>
              <w:noProof/>
              <w:lang w:val="en-US"/>
            </w:rPr>
          </w:pPr>
          <w:r w:rsidRPr="00C07BBB">
            <w:rPr>
              <w:noProof/>
              <w:lang w:eastAsia="de-DE" w:bidi="ar-SA"/>
            </w:rPr>
            <w:t>C.2.5</w:t>
          </w:r>
          <w:r w:rsidRPr="00C07BBB">
            <w:rPr>
              <w:rFonts w:eastAsiaTheme="minorEastAsia"/>
              <w:noProof/>
              <w:lang w:val="en-US"/>
            </w:rPr>
            <w:tab/>
          </w:r>
          <w:r w:rsidRPr="00C07BBB">
            <w:rPr>
              <w:noProof/>
              <w:lang w:eastAsia="de-DE" w:bidi="ar-SA"/>
            </w:rPr>
            <w:t>Oil quantity</w:t>
          </w:r>
          <w:r w:rsidRPr="00C07BBB">
            <w:rPr>
              <w:noProof/>
            </w:rPr>
            <w:tab/>
          </w:r>
          <w:r w:rsidRPr="00364F4B">
            <w:rPr>
              <w:noProof/>
            </w:rPr>
            <w:fldChar w:fldCharType="begin"/>
          </w:r>
          <w:r w:rsidRPr="00C07BBB">
            <w:rPr>
              <w:noProof/>
            </w:rPr>
            <w:instrText xml:space="preserve"> PAGEREF _Toc144989661 \h </w:instrText>
          </w:r>
          <w:r w:rsidRPr="00364F4B">
            <w:rPr>
              <w:noProof/>
            </w:rPr>
          </w:r>
          <w:r w:rsidRPr="00364F4B">
            <w:rPr>
              <w:noProof/>
            </w:rPr>
            <w:fldChar w:fldCharType="separate"/>
          </w:r>
          <w:r w:rsidR="003F71C5">
            <w:rPr>
              <w:noProof/>
            </w:rPr>
            <w:t>C-11</w:t>
          </w:r>
          <w:r w:rsidRPr="00364F4B">
            <w:rPr>
              <w:noProof/>
            </w:rPr>
            <w:fldChar w:fldCharType="end"/>
          </w:r>
        </w:p>
        <w:p w14:paraId="7D03B965" w14:textId="738680FD" w:rsidR="00A40E03" w:rsidRPr="00C07BBB" w:rsidRDefault="00A40E03" w:rsidP="00E33DAE">
          <w:pPr>
            <w:pStyle w:val="TOC3"/>
            <w:tabs>
              <w:tab w:val="left" w:pos="1200"/>
              <w:tab w:val="left" w:pos="8730"/>
            </w:tabs>
            <w:spacing w:beforeLines="20" w:before="48" w:afterLines="20" w:after="48" w:line="240" w:lineRule="auto"/>
            <w:rPr>
              <w:rFonts w:eastAsiaTheme="minorEastAsia"/>
              <w:noProof/>
              <w:lang w:val="en-US"/>
            </w:rPr>
          </w:pPr>
          <w:r w:rsidRPr="00C07BBB">
            <w:rPr>
              <w:noProof/>
              <w:lang w:eastAsia="de-DE" w:bidi="ar-SA"/>
            </w:rPr>
            <w:t>C.2.6</w:t>
          </w:r>
          <w:r w:rsidRPr="00C07BBB">
            <w:rPr>
              <w:rFonts w:eastAsiaTheme="minorEastAsia"/>
              <w:noProof/>
              <w:lang w:val="en-US"/>
            </w:rPr>
            <w:tab/>
          </w:r>
          <w:r w:rsidRPr="00C07BBB">
            <w:rPr>
              <w:noProof/>
              <w:lang w:eastAsia="de-DE" w:bidi="ar-SA"/>
            </w:rPr>
            <w:t>Minimum Safe Altitude</w:t>
          </w:r>
          <w:r w:rsidRPr="00C07BBB">
            <w:rPr>
              <w:noProof/>
            </w:rPr>
            <w:tab/>
          </w:r>
          <w:r w:rsidRPr="00364F4B">
            <w:rPr>
              <w:noProof/>
            </w:rPr>
            <w:fldChar w:fldCharType="begin"/>
          </w:r>
          <w:r w:rsidRPr="00C07BBB">
            <w:rPr>
              <w:noProof/>
            </w:rPr>
            <w:instrText xml:space="preserve"> PAGEREF _Toc144989662 \h </w:instrText>
          </w:r>
          <w:r w:rsidRPr="00364F4B">
            <w:rPr>
              <w:noProof/>
            </w:rPr>
          </w:r>
          <w:r w:rsidRPr="00364F4B">
            <w:rPr>
              <w:noProof/>
            </w:rPr>
            <w:fldChar w:fldCharType="separate"/>
          </w:r>
          <w:r w:rsidR="003F71C5">
            <w:rPr>
              <w:noProof/>
            </w:rPr>
            <w:t>C-11</w:t>
          </w:r>
          <w:r w:rsidRPr="00364F4B">
            <w:rPr>
              <w:noProof/>
            </w:rPr>
            <w:fldChar w:fldCharType="end"/>
          </w:r>
        </w:p>
        <w:p w14:paraId="12EC5307" w14:textId="0C7ACB74" w:rsidR="00A40E03" w:rsidRPr="00E33DAE" w:rsidRDefault="00A40E03" w:rsidP="00E33DAE">
          <w:pPr>
            <w:pStyle w:val="TOC2"/>
            <w:tabs>
              <w:tab w:val="left" w:pos="720"/>
              <w:tab w:val="left" w:pos="8730"/>
            </w:tabs>
            <w:spacing w:beforeLines="20" w:before="48" w:afterLines="20" w:after="48" w:line="240" w:lineRule="auto"/>
            <w:rPr>
              <w:b w:val="0"/>
              <w:bCs w:val="0"/>
              <w:caps w:val="0"/>
              <w:noProof/>
              <w:lang w:val="en-US" w:bidi="th-TH"/>
            </w:rPr>
          </w:pPr>
          <w:r w:rsidRPr="00E33DAE">
            <w:rPr>
              <w:b w:val="0"/>
              <w:bCs w:val="0"/>
              <w:iCs/>
              <w:noProof/>
            </w:rPr>
            <w:t>C.3</w:t>
          </w:r>
          <w:r w:rsidRPr="00E33DAE">
            <w:rPr>
              <w:b w:val="0"/>
              <w:bCs w:val="0"/>
              <w:caps w:val="0"/>
              <w:noProof/>
              <w:lang w:val="en-US" w:bidi="th-TH"/>
            </w:rPr>
            <w:tab/>
          </w:r>
          <w:r w:rsidRPr="00E33DAE">
            <w:rPr>
              <w:b w:val="0"/>
              <w:bCs w:val="0"/>
              <w:noProof/>
            </w:rPr>
            <w:t>Loading (load sheets, mass, balance and limitations)</w:t>
          </w:r>
          <w:r w:rsidRPr="00E33DAE">
            <w:rPr>
              <w:b w:val="0"/>
              <w:bCs w:val="0"/>
              <w:noProof/>
            </w:rPr>
            <w:tab/>
          </w:r>
          <w:r w:rsidRPr="00E33DAE">
            <w:rPr>
              <w:b w:val="0"/>
              <w:bCs w:val="0"/>
              <w:noProof/>
            </w:rPr>
            <w:fldChar w:fldCharType="begin"/>
          </w:r>
          <w:r w:rsidRPr="00E33DAE">
            <w:rPr>
              <w:b w:val="0"/>
              <w:bCs w:val="0"/>
              <w:noProof/>
            </w:rPr>
            <w:instrText xml:space="preserve"> PAGEREF _Toc144989664 \h </w:instrText>
          </w:r>
          <w:r w:rsidRPr="00E33DAE">
            <w:rPr>
              <w:b w:val="0"/>
              <w:bCs w:val="0"/>
              <w:noProof/>
            </w:rPr>
          </w:r>
          <w:r w:rsidRPr="00E33DAE">
            <w:rPr>
              <w:b w:val="0"/>
              <w:bCs w:val="0"/>
              <w:noProof/>
            </w:rPr>
            <w:fldChar w:fldCharType="separate"/>
          </w:r>
          <w:r w:rsidR="003F71C5">
            <w:rPr>
              <w:b w:val="0"/>
              <w:bCs w:val="0"/>
              <w:noProof/>
            </w:rPr>
            <w:t>C-12</w:t>
          </w:r>
          <w:r w:rsidRPr="00E33DAE">
            <w:rPr>
              <w:b w:val="0"/>
              <w:bCs w:val="0"/>
              <w:noProof/>
            </w:rPr>
            <w:fldChar w:fldCharType="end"/>
          </w:r>
        </w:p>
        <w:p w14:paraId="0F39E66C" w14:textId="58EAFB5E" w:rsidR="00A40E03" w:rsidRPr="00E33DAE" w:rsidRDefault="00A40E03" w:rsidP="00E33DAE">
          <w:pPr>
            <w:pStyle w:val="TOC2"/>
            <w:tabs>
              <w:tab w:val="left" w:pos="720"/>
              <w:tab w:val="left" w:pos="8730"/>
            </w:tabs>
            <w:spacing w:beforeLines="20" w:before="48" w:afterLines="20" w:after="48" w:line="240" w:lineRule="auto"/>
            <w:rPr>
              <w:b w:val="0"/>
              <w:bCs w:val="0"/>
              <w:caps w:val="0"/>
              <w:noProof/>
              <w:lang w:val="en-US" w:bidi="th-TH"/>
            </w:rPr>
          </w:pPr>
          <w:r w:rsidRPr="00E33DAE">
            <w:rPr>
              <w:b w:val="0"/>
              <w:bCs w:val="0"/>
              <w:iCs/>
              <w:noProof/>
            </w:rPr>
            <w:t>C.4</w:t>
          </w:r>
          <w:r w:rsidRPr="00E33DAE">
            <w:rPr>
              <w:b w:val="0"/>
              <w:bCs w:val="0"/>
              <w:caps w:val="0"/>
              <w:noProof/>
              <w:lang w:val="en-US" w:bidi="th-TH"/>
            </w:rPr>
            <w:tab/>
          </w:r>
          <w:r w:rsidRPr="00E33DAE">
            <w:rPr>
              <w:b w:val="0"/>
              <w:bCs w:val="0"/>
              <w:noProof/>
            </w:rPr>
            <w:t>Weather minima (flying instructors)</w:t>
          </w:r>
          <w:r w:rsidRPr="00E33DAE">
            <w:rPr>
              <w:b w:val="0"/>
              <w:bCs w:val="0"/>
              <w:noProof/>
            </w:rPr>
            <w:tab/>
          </w:r>
          <w:r w:rsidRPr="00E33DAE">
            <w:rPr>
              <w:b w:val="0"/>
              <w:bCs w:val="0"/>
              <w:noProof/>
            </w:rPr>
            <w:fldChar w:fldCharType="begin"/>
          </w:r>
          <w:r w:rsidRPr="00E33DAE">
            <w:rPr>
              <w:b w:val="0"/>
              <w:bCs w:val="0"/>
              <w:noProof/>
            </w:rPr>
            <w:instrText xml:space="preserve"> PAGEREF _Toc144989665 \h </w:instrText>
          </w:r>
          <w:r w:rsidRPr="00E33DAE">
            <w:rPr>
              <w:b w:val="0"/>
              <w:bCs w:val="0"/>
              <w:noProof/>
            </w:rPr>
          </w:r>
          <w:r w:rsidRPr="00E33DAE">
            <w:rPr>
              <w:b w:val="0"/>
              <w:bCs w:val="0"/>
              <w:noProof/>
            </w:rPr>
            <w:fldChar w:fldCharType="separate"/>
          </w:r>
          <w:r w:rsidR="003F71C5">
            <w:rPr>
              <w:b w:val="0"/>
              <w:bCs w:val="0"/>
              <w:noProof/>
            </w:rPr>
            <w:t>C-13</w:t>
          </w:r>
          <w:r w:rsidRPr="00E33DAE">
            <w:rPr>
              <w:b w:val="0"/>
              <w:bCs w:val="0"/>
              <w:noProof/>
            </w:rPr>
            <w:fldChar w:fldCharType="end"/>
          </w:r>
        </w:p>
        <w:p w14:paraId="3B497D86" w14:textId="045200F0" w:rsidR="00A40E03" w:rsidRPr="00C07BBB" w:rsidRDefault="00A40E03" w:rsidP="00E33DAE">
          <w:pPr>
            <w:pStyle w:val="TOC3"/>
            <w:tabs>
              <w:tab w:val="left" w:pos="1200"/>
              <w:tab w:val="left" w:pos="8730"/>
            </w:tabs>
            <w:spacing w:beforeLines="20" w:before="48" w:afterLines="20" w:after="48" w:line="240" w:lineRule="auto"/>
            <w:rPr>
              <w:rFonts w:eastAsiaTheme="minorEastAsia"/>
              <w:noProof/>
              <w:lang w:val="en-US"/>
            </w:rPr>
          </w:pPr>
          <w:r w:rsidRPr="00C07BBB">
            <w:rPr>
              <w:noProof/>
              <w:lang w:eastAsia="de-DE" w:bidi="ar-SA"/>
            </w:rPr>
            <w:t>C.4.1</w:t>
          </w:r>
          <w:r w:rsidRPr="00C07BBB">
            <w:rPr>
              <w:rFonts w:eastAsiaTheme="minorEastAsia"/>
              <w:noProof/>
              <w:lang w:val="en-US"/>
            </w:rPr>
            <w:tab/>
          </w:r>
          <w:r w:rsidRPr="00C07BBB">
            <w:rPr>
              <w:noProof/>
              <w:lang w:eastAsia="de-DE" w:bidi="ar-SA"/>
            </w:rPr>
            <w:t>VFR Flights</w:t>
          </w:r>
          <w:r w:rsidRPr="00C07BBB">
            <w:rPr>
              <w:noProof/>
            </w:rPr>
            <w:tab/>
          </w:r>
          <w:r w:rsidRPr="00364F4B">
            <w:rPr>
              <w:noProof/>
            </w:rPr>
            <w:fldChar w:fldCharType="begin"/>
          </w:r>
          <w:r w:rsidRPr="00C07BBB">
            <w:rPr>
              <w:noProof/>
            </w:rPr>
            <w:instrText xml:space="preserve"> PAGEREF _Toc144989666 \h </w:instrText>
          </w:r>
          <w:r w:rsidRPr="00364F4B">
            <w:rPr>
              <w:noProof/>
            </w:rPr>
          </w:r>
          <w:r w:rsidRPr="00364F4B">
            <w:rPr>
              <w:noProof/>
            </w:rPr>
            <w:fldChar w:fldCharType="separate"/>
          </w:r>
          <w:r w:rsidR="003F71C5">
            <w:rPr>
              <w:noProof/>
            </w:rPr>
            <w:t>C-13</w:t>
          </w:r>
          <w:r w:rsidRPr="00364F4B">
            <w:rPr>
              <w:noProof/>
            </w:rPr>
            <w:fldChar w:fldCharType="end"/>
          </w:r>
        </w:p>
        <w:p w14:paraId="0D6151AD" w14:textId="260A0F8F" w:rsidR="00A40E03" w:rsidRPr="00C07BBB" w:rsidRDefault="00A40E03" w:rsidP="00E33DAE">
          <w:pPr>
            <w:pStyle w:val="TOC3"/>
            <w:tabs>
              <w:tab w:val="left" w:pos="1200"/>
              <w:tab w:val="left" w:pos="8730"/>
            </w:tabs>
            <w:spacing w:beforeLines="20" w:before="48" w:afterLines="20" w:after="48" w:line="240" w:lineRule="auto"/>
            <w:rPr>
              <w:rFonts w:eastAsiaTheme="minorEastAsia"/>
              <w:noProof/>
              <w:lang w:val="en-US"/>
            </w:rPr>
          </w:pPr>
          <w:r w:rsidRPr="00C07BBB">
            <w:rPr>
              <w:noProof/>
              <w:lang w:eastAsia="de-DE" w:bidi="ar-SA"/>
            </w:rPr>
            <w:t>C.4.2</w:t>
          </w:r>
          <w:r w:rsidRPr="00C07BBB">
            <w:rPr>
              <w:rFonts w:eastAsiaTheme="minorEastAsia"/>
              <w:noProof/>
              <w:lang w:val="en-US"/>
            </w:rPr>
            <w:tab/>
          </w:r>
          <w:r w:rsidRPr="00C07BBB">
            <w:rPr>
              <w:noProof/>
              <w:lang w:eastAsia="de-DE" w:bidi="ar-SA"/>
            </w:rPr>
            <w:t>IFR Flights</w:t>
          </w:r>
          <w:r w:rsidRPr="00C07BBB">
            <w:rPr>
              <w:noProof/>
            </w:rPr>
            <w:tab/>
          </w:r>
          <w:r w:rsidRPr="00364F4B">
            <w:rPr>
              <w:noProof/>
            </w:rPr>
            <w:fldChar w:fldCharType="begin"/>
          </w:r>
          <w:r w:rsidRPr="00C07BBB">
            <w:rPr>
              <w:noProof/>
            </w:rPr>
            <w:instrText xml:space="preserve"> PAGEREF _Toc144989668 \h </w:instrText>
          </w:r>
          <w:r w:rsidRPr="00364F4B">
            <w:rPr>
              <w:noProof/>
            </w:rPr>
          </w:r>
          <w:r w:rsidRPr="00364F4B">
            <w:rPr>
              <w:noProof/>
            </w:rPr>
            <w:fldChar w:fldCharType="separate"/>
          </w:r>
          <w:r w:rsidR="003F71C5">
            <w:rPr>
              <w:noProof/>
            </w:rPr>
            <w:t>C-15</w:t>
          </w:r>
          <w:r w:rsidRPr="00364F4B">
            <w:rPr>
              <w:noProof/>
            </w:rPr>
            <w:fldChar w:fldCharType="end"/>
          </w:r>
        </w:p>
        <w:p w14:paraId="69872513" w14:textId="0461BFC3" w:rsidR="00A40E03" w:rsidRPr="00E33DAE" w:rsidRDefault="00A40E03" w:rsidP="00E33DAE">
          <w:pPr>
            <w:pStyle w:val="TOC2"/>
            <w:tabs>
              <w:tab w:val="left" w:pos="720"/>
              <w:tab w:val="left" w:pos="8730"/>
            </w:tabs>
            <w:spacing w:beforeLines="20" w:before="48" w:afterLines="20" w:after="48" w:line="240" w:lineRule="auto"/>
            <w:rPr>
              <w:b w:val="0"/>
              <w:bCs w:val="0"/>
              <w:caps w:val="0"/>
              <w:noProof/>
              <w:lang w:val="en-US" w:bidi="th-TH"/>
            </w:rPr>
          </w:pPr>
          <w:r w:rsidRPr="00E33DAE">
            <w:rPr>
              <w:b w:val="0"/>
              <w:bCs w:val="0"/>
              <w:iCs/>
              <w:noProof/>
            </w:rPr>
            <w:t>C.5</w:t>
          </w:r>
          <w:r w:rsidRPr="00E33DAE">
            <w:rPr>
              <w:b w:val="0"/>
              <w:bCs w:val="0"/>
              <w:caps w:val="0"/>
              <w:noProof/>
              <w:lang w:val="en-US" w:bidi="th-TH"/>
            </w:rPr>
            <w:tab/>
          </w:r>
          <w:r w:rsidRPr="00E33DAE">
            <w:rPr>
              <w:b w:val="0"/>
              <w:bCs w:val="0"/>
              <w:noProof/>
            </w:rPr>
            <w:t>Weather minima (students – at various stages of training)</w:t>
          </w:r>
          <w:r w:rsidRPr="00E33DAE">
            <w:rPr>
              <w:b w:val="0"/>
              <w:bCs w:val="0"/>
              <w:noProof/>
            </w:rPr>
            <w:tab/>
          </w:r>
          <w:r w:rsidRPr="00E33DAE">
            <w:rPr>
              <w:b w:val="0"/>
              <w:bCs w:val="0"/>
              <w:noProof/>
            </w:rPr>
            <w:fldChar w:fldCharType="begin"/>
          </w:r>
          <w:r w:rsidRPr="00E33DAE">
            <w:rPr>
              <w:b w:val="0"/>
              <w:bCs w:val="0"/>
              <w:noProof/>
            </w:rPr>
            <w:instrText xml:space="preserve"> PAGEREF _Toc144989669 \h </w:instrText>
          </w:r>
          <w:r w:rsidRPr="00E33DAE">
            <w:rPr>
              <w:b w:val="0"/>
              <w:bCs w:val="0"/>
              <w:noProof/>
            </w:rPr>
          </w:r>
          <w:r w:rsidRPr="00E33DAE">
            <w:rPr>
              <w:b w:val="0"/>
              <w:bCs w:val="0"/>
              <w:noProof/>
            </w:rPr>
            <w:fldChar w:fldCharType="separate"/>
          </w:r>
          <w:r w:rsidR="003F71C5">
            <w:rPr>
              <w:b w:val="0"/>
              <w:bCs w:val="0"/>
              <w:noProof/>
            </w:rPr>
            <w:t>C-15</w:t>
          </w:r>
          <w:r w:rsidRPr="00E33DAE">
            <w:rPr>
              <w:b w:val="0"/>
              <w:bCs w:val="0"/>
              <w:noProof/>
            </w:rPr>
            <w:fldChar w:fldCharType="end"/>
          </w:r>
        </w:p>
        <w:p w14:paraId="00A631D5" w14:textId="50960BA5" w:rsidR="00A40E03" w:rsidRPr="00E33DAE" w:rsidRDefault="00A40E03" w:rsidP="00E33DAE">
          <w:pPr>
            <w:pStyle w:val="TOC2"/>
            <w:tabs>
              <w:tab w:val="left" w:pos="720"/>
              <w:tab w:val="left" w:pos="8730"/>
            </w:tabs>
            <w:spacing w:beforeLines="20" w:before="48" w:afterLines="20" w:after="48" w:line="240" w:lineRule="auto"/>
            <w:rPr>
              <w:b w:val="0"/>
              <w:bCs w:val="0"/>
              <w:caps w:val="0"/>
              <w:noProof/>
              <w:lang w:val="en-US" w:bidi="th-TH"/>
            </w:rPr>
          </w:pPr>
          <w:r w:rsidRPr="00E33DAE">
            <w:rPr>
              <w:b w:val="0"/>
              <w:bCs w:val="0"/>
              <w:iCs/>
              <w:noProof/>
            </w:rPr>
            <w:t>C.6</w:t>
          </w:r>
          <w:r w:rsidRPr="00E33DAE">
            <w:rPr>
              <w:b w:val="0"/>
              <w:bCs w:val="0"/>
              <w:caps w:val="0"/>
              <w:noProof/>
              <w:lang w:val="en-US" w:bidi="th-TH"/>
            </w:rPr>
            <w:tab/>
          </w:r>
          <w:r w:rsidRPr="00E33DAE">
            <w:rPr>
              <w:b w:val="0"/>
              <w:bCs w:val="0"/>
              <w:noProof/>
            </w:rPr>
            <w:t>Training routes or areas</w:t>
          </w:r>
          <w:r w:rsidRPr="00E33DAE">
            <w:rPr>
              <w:b w:val="0"/>
              <w:bCs w:val="0"/>
              <w:noProof/>
            </w:rPr>
            <w:tab/>
          </w:r>
          <w:r w:rsidRPr="00E33DAE">
            <w:rPr>
              <w:b w:val="0"/>
              <w:bCs w:val="0"/>
              <w:noProof/>
            </w:rPr>
            <w:fldChar w:fldCharType="begin"/>
          </w:r>
          <w:r w:rsidRPr="00E33DAE">
            <w:rPr>
              <w:b w:val="0"/>
              <w:bCs w:val="0"/>
              <w:noProof/>
            </w:rPr>
            <w:instrText xml:space="preserve"> PAGEREF _Toc144989670 \h </w:instrText>
          </w:r>
          <w:r w:rsidRPr="00E33DAE">
            <w:rPr>
              <w:b w:val="0"/>
              <w:bCs w:val="0"/>
              <w:noProof/>
            </w:rPr>
          </w:r>
          <w:r w:rsidRPr="00E33DAE">
            <w:rPr>
              <w:b w:val="0"/>
              <w:bCs w:val="0"/>
              <w:noProof/>
            </w:rPr>
            <w:fldChar w:fldCharType="separate"/>
          </w:r>
          <w:r w:rsidR="003F71C5">
            <w:rPr>
              <w:b w:val="0"/>
              <w:bCs w:val="0"/>
              <w:noProof/>
            </w:rPr>
            <w:t>C-16</w:t>
          </w:r>
          <w:r w:rsidRPr="00E33DAE">
            <w:rPr>
              <w:b w:val="0"/>
              <w:bCs w:val="0"/>
              <w:noProof/>
            </w:rPr>
            <w:fldChar w:fldCharType="end"/>
          </w:r>
        </w:p>
        <w:p w14:paraId="02D26963" w14:textId="4E9BFCCA" w:rsidR="00A40E03" w:rsidRPr="00C07BBB" w:rsidRDefault="00A40E03" w:rsidP="00E33DAE">
          <w:pPr>
            <w:pStyle w:val="TOC3"/>
            <w:tabs>
              <w:tab w:val="left" w:pos="1200"/>
              <w:tab w:val="left" w:pos="8730"/>
            </w:tabs>
            <w:spacing w:beforeLines="20" w:before="48" w:afterLines="20" w:after="48" w:line="240" w:lineRule="auto"/>
            <w:rPr>
              <w:rFonts w:eastAsiaTheme="minorEastAsia"/>
              <w:noProof/>
              <w:lang w:val="en-US"/>
            </w:rPr>
          </w:pPr>
          <w:r w:rsidRPr="00C07BBB">
            <w:rPr>
              <w:noProof/>
              <w:lang w:eastAsia="de-DE" w:bidi="ar-SA"/>
            </w:rPr>
            <w:t>C.6.1</w:t>
          </w:r>
          <w:r w:rsidRPr="00C07BBB">
            <w:rPr>
              <w:rFonts w:eastAsiaTheme="minorEastAsia"/>
              <w:noProof/>
              <w:lang w:val="en-US"/>
            </w:rPr>
            <w:tab/>
          </w:r>
          <w:r w:rsidRPr="00C07BBB">
            <w:rPr>
              <w:noProof/>
              <w:lang w:eastAsia="de-DE" w:bidi="ar-SA"/>
            </w:rPr>
            <w:t>Training areas and aerodromes used for training</w:t>
          </w:r>
          <w:r w:rsidRPr="00C07BBB">
            <w:rPr>
              <w:noProof/>
            </w:rPr>
            <w:tab/>
          </w:r>
          <w:r w:rsidRPr="00364F4B">
            <w:rPr>
              <w:noProof/>
            </w:rPr>
            <w:fldChar w:fldCharType="begin"/>
          </w:r>
          <w:r w:rsidRPr="00C07BBB">
            <w:rPr>
              <w:noProof/>
            </w:rPr>
            <w:instrText xml:space="preserve"> PAGEREF _Toc144989671 \h </w:instrText>
          </w:r>
          <w:r w:rsidRPr="00364F4B">
            <w:rPr>
              <w:noProof/>
            </w:rPr>
          </w:r>
          <w:r w:rsidRPr="00364F4B">
            <w:rPr>
              <w:noProof/>
            </w:rPr>
            <w:fldChar w:fldCharType="separate"/>
          </w:r>
          <w:r w:rsidR="003F71C5">
            <w:rPr>
              <w:noProof/>
            </w:rPr>
            <w:t>C-17</w:t>
          </w:r>
          <w:r w:rsidRPr="00364F4B">
            <w:rPr>
              <w:noProof/>
            </w:rPr>
            <w:fldChar w:fldCharType="end"/>
          </w:r>
        </w:p>
        <w:p w14:paraId="5D21A67F" w14:textId="48625E69" w:rsidR="00A40E03" w:rsidRPr="00C07BBB" w:rsidRDefault="00A40E03" w:rsidP="00E33DAE">
          <w:pPr>
            <w:pStyle w:val="TOC3"/>
            <w:tabs>
              <w:tab w:val="left" w:pos="1200"/>
              <w:tab w:val="left" w:pos="8730"/>
            </w:tabs>
            <w:spacing w:beforeLines="20" w:before="48" w:afterLines="20" w:after="48" w:line="240" w:lineRule="auto"/>
            <w:rPr>
              <w:rFonts w:eastAsiaTheme="minorEastAsia"/>
              <w:noProof/>
              <w:lang w:val="en-US"/>
            </w:rPr>
          </w:pPr>
          <w:r w:rsidRPr="00C07BBB">
            <w:rPr>
              <w:noProof/>
              <w:lang w:eastAsia="de-DE" w:bidi="ar-SA"/>
            </w:rPr>
            <w:t>C.6.2</w:t>
          </w:r>
          <w:r w:rsidRPr="00C07BBB">
            <w:rPr>
              <w:rFonts w:eastAsiaTheme="minorEastAsia"/>
              <w:noProof/>
              <w:lang w:val="en-US"/>
            </w:rPr>
            <w:tab/>
          </w:r>
          <w:r w:rsidRPr="00C07BBB">
            <w:rPr>
              <w:noProof/>
              <w:lang w:eastAsia="de-DE" w:bidi="ar-SA"/>
            </w:rPr>
            <w:t>Training area</w:t>
          </w:r>
          <w:r w:rsidRPr="00C07BBB">
            <w:rPr>
              <w:noProof/>
            </w:rPr>
            <w:tab/>
          </w:r>
          <w:r w:rsidRPr="00364F4B">
            <w:rPr>
              <w:noProof/>
            </w:rPr>
            <w:fldChar w:fldCharType="begin"/>
          </w:r>
          <w:r w:rsidRPr="00C07BBB">
            <w:rPr>
              <w:noProof/>
            </w:rPr>
            <w:instrText xml:space="preserve"> PAGEREF _Toc144989673 \h </w:instrText>
          </w:r>
          <w:r w:rsidRPr="00364F4B">
            <w:rPr>
              <w:noProof/>
            </w:rPr>
          </w:r>
          <w:r w:rsidRPr="00364F4B">
            <w:rPr>
              <w:noProof/>
            </w:rPr>
            <w:fldChar w:fldCharType="separate"/>
          </w:r>
          <w:r w:rsidR="003F71C5">
            <w:rPr>
              <w:noProof/>
            </w:rPr>
            <w:t>C-18</w:t>
          </w:r>
          <w:r w:rsidRPr="00364F4B">
            <w:rPr>
              <w:noProof/>
            </w:rPr>
            <w:fldChar w:fldCharType="end"/>
          </w:r>
        </w:p>
        <w:p w14:paraId="6EFD4FEE" w14:textId="48E74922" w:rsidR="00927D97" w:rsidRDefault="00A40E03" w:rsidP="00E33DAE">
          <w:pPr>
            <w:pStyle w:val="TOC3"/>
            <w:tabs>
              <w:tab w:val="left" w:pos="1200"/>
              <w:tab w:val="left" w:pos="8730"/>
            </w:tabs>
            <w:spacing w:beforeLines="20" w:before="48" w:afterLines="20" w:after="48" w:line="240" w:lineRule="auto"/>
            <w:rPr>
              <w:rFonts w:eastAsiaTheme="minorEastAsia"/>
              <w:noProof/>
              <w:lang w:val="en-US"/>
            </w:rPr>
          </w:pPr>
          <w:r w:rsidRPr="00C07BBB">
            <w:rPr>
              <w:noProof/>
              <w:lang w:eastAsia="de-DE" w:bidi="ar-SA"/>
            </w:rPr>
            <w:t>C.6.3</w:t>
          </w:r>
          <w:r w:rsidRPr="00C07BBB">
            <w:rPr>
              <w:rFonts w:eastAsiaTheme="minorEastAsia"/>
              <w:noProof/>
              <w:lang w:val="en-US"/>
            </w:rPr>
            <w:tab/>
          </w:r>
          <w:r w:rsidRPr="00C07BBB">
            <w:rPr>
              <w:noProof/>
              <w:lang w:eastAsia="de-DE" w:bidi="ar-SA"/>
            </w:rPr>
            <w:t>Standard navigation/cross-country flights</w:t>
          </w:r>
          <w:r w:rsidRPr="00C07BBB">
            <w:rPr>
              <w:noProof/>
            </w:rPr>
            <w:tab/>
          </w:r>
          <w:r w:rsidRPr="00364F4B">
            <w:rPr>
              <w:noProof/>
            </w:rPr>
            <w:fldChar w:fldCharType="begin"/>
          </w:r>
          <w:r w:rsidRPr="00C07BBB">
            <w:rPr>
              <w:noProof/>
            </w:rPr>
            <w:instrText xml:space="preserve"> PAGEREF _Toc144989674 \h </w:instrText>
          </w:r>
          <w:r w:rsidRPr="00364F4B">
            <w:rPr>
              <w:noProof/>
            </w:rPr>
          </w:r>
          <w:r w:rsidRPr="00364F4B">
            <w:rPr>
              <w:noProof/>
            </w:rPr>
            <w:fldChar w:fldCharType="separate"/>
          </w:r>
          <w:r w:rsidR="003F71C5">
            <w:rPr>
              <w:noProof/>
            </w:rPr>
            <w:t>C-18</w:t>
          </w:r>
          <w:r w:rsidRPr="00364F4B">
            <w:rPr>
              <w:noProof/>
            </w:rPr>
            <w:fldChar w:fldCharType="end"/>
          </w:r>
        </w:p>
        <w:p w14:paraId="65707B75" w14:textId="77777777" w:rsidR="00927D97" w:rsidRDefault="00927D97" w:rsidP="00E33DAE">
          <w:pPr>
            <w:tabs>
              <w:tab w:val="left" w:pos="8730"/>
            </w:tabs>
            <w:rPr>
              <w:rFonts w:ascii="TH SarabunPSK" w:eastAsiaTheme="minorEastAsia" w:hAnsi="TH SarabunPSK" w:cs="TH SarabunPSK"/>
              <w:noProof/>
              <w:sz w:val="32"/>
              <w:szCs w:val="32"/>
              <w:lang w:val="en-US"/>
            </w:rPr>
          </w:pPr>
          <w:r>
            <w:rPr>
              <w:rFonts w:eastAsiaTheme="minorEastAsia"/>
              <w:noProof/>
              <w:lang w:val="en-US"/>
            </w:rPr>
            <w:br w:type="page"/>
          </w:r>
        </w:p>
        <w:p w14:paraId="19E243A5" w14:textId="77777777" w:rsidR="00A40E03" w:rsidRPr="00C07BBB" w:rsidRDefault="00A40E03" w:rsidP="00E33DAE">
          <w:pPr>
            <w:pStyle w:val="TOC3"/>
            <w:tabs>
              <w:tab w:val="left" w:pos="1200"/>
              <w:tab w:val="left" w:pos="8730"/>
            </w:tabs>
            <w:spacing w:beforeLines="20" w:before="48" w:afterLines="20" w:after="48" w:line="240" w:lineRule="auto"/>
            <w:rPr>
              <w:rFonts w:eastAsiaTheme="minorEastAsia"/>
              <w:noProof/>
              <w:lang w:val="en-US"/>
            </w:rPr>
          </w:pPr>
        </w:p>
        <w:p w14:paraId="06F03D5F" w14:textId="1069EB49" w:rsidR="00A40E03" w:rsidRPr="00E33DAE" w:rsidRDefault="00A40E03" w:rsidP="00E33DAE">
          <w:pPr>
            <w:pStyle w:val="TOC1"/>
            <w:tabs>
              <w:tab w:val="left" w:pos="440"/>
              <w:tab w:val="left" w:pos="8730"/>
            </w:tabs>
            <w:spacing w:beforeLines="20" w:before="48" w:afterLines="20" w:after="48" w:line="240" w:lineRule="auto"/>
            <w:rPr>
              <w:b w:val="0"/>
              <w:bCs w:val="0"/>
              <w:noProof/>
              <w:lang w:val="en-US" w:bidi="th-TH"/>
            </w:rPr>
          </w:pPr>
          <w:r w:rsidRPr="00E33DAE">
            <w:rPr>
              <w:b w:val="0"/>
              <w:bCs w:val="0"/>
              <w:noProof/>
              <w:lang w:eastAsia="de-DE"/>
            </w:rPr>
            <w:t>D.</w:t>
          </w:r>
          <w:r w:rsidRPr="00E33DAE">
            <w:rPr>
              <w:b w:val="0"/>
              <w:bCs w:val="0"/>
              <w:noProof/>
              <w:lang w:val="en-US" w:bidi="th-TH"/>
            </w:rPr>
            <w:tab/>
          </w:r>
          <w:r w:rsidRPr="00E33DAE">
            <w:rPr>
              <w:b w:val="0"/>
              <w:bCs w:val="0"/>
              <w:noProof/>
              <w:lang w:eastAsia="de-DE"/>
            </w:rPr>
            <w:t>Operations Manual D (OM Part D)</w:t>
          </w:r>
          <w:r w:rsidRPr="00E33DAE">
            <w:rPr>
              <w:b w:val="0"/>
              <w:bCs w:val="0"/>
              <w:noProof/>
            </w:rPr>
            <w:tab/>
          </w:r>
          <w:r w:rsidRPr="00E33DAE">
            <w:rPr>
              <w:b w:val="0"/>
              <w:bCs w:val="0"/>
              <w:noProof/>
            </w:rPr>
            <w:fldChar w:fldCharType="begin"/>
          </w:r>
          <w:r w:rsidRPr="00E33DAE">
            <w:rPr>
              <w:b w:val="0"/>
              <w:bCs w:val="0"/>
              <w:noProof/>
            </w:rPr>
            <w:instrText xml:space="preserve"> PAGEREF _Toc144989675 \h </w:instrText>
          </w:r>
          <w:r w:rsidRPr="00E33DAE">
            <w:rPr>
              <w:b w:val="0"/>
              <w:bCs w:val="0"/>
              <w:noProof/>
            </w:rPr>
          </w:r>
          <w:r w:rsidRPr="00E33DAE">
            <w:rPr>
              <w:b w:val="0"/>
              <w:bCs w:val="0"/>
              <w:noProof/>
            </w:rPr>
            <w:fldChar w:fldCharType="separate"/>
          </w:r>
          <w:r w:rsidR="003F71C5">
            <w:rPr>
              <w:b w:val="0"/>
              <w:bCs w:val="0"/>
              <w:noProof/>
            </w:rPr>
            <w:t>D-1</w:t>
          </w:r>
          <w:r w:rsidRPr="00E33DAE">
            <w:rPr>
              <w:b w:val="0"/>
              <w:bCs w:val="0"/>
              <w:noProof/>
            </w:rPr>
            <w:fldChar w:fldCharType="end"/>
          </w:r>
        </w:p>
        <w:p w14:paraId="496F2C2B" w14:textId="5F2547FF" w:rsidR="00A40E03" w:rsidRPr="00E33DAE" w:rsidRDefault="00A40E03" w:rsidP="00E33DAE">
          <w:pPr>
            <w:pStyle w:val="TOC2"/>
            <w:tabs>
              <w:tab w:val="left" w:pos="8730"/>
            </w:tabs>
            <w:spacing w:beforeLines="20" w:before="48" w:afterLines="20" w:after="48" w:line="240" w:lineRule="auto"/>
            <w:ind w:left="720" w:hanging="720"/>
            <w:rPr>
              <w:b w:val="0"/>
              <w:bCs w:val="0"/>
              <w:caps w:val="0"/>
              <w:noProof/>
              <w:lang w:val="en-US" w:bidi="th-TH"/>
            </w:rPr>
          </w:pPr>
          <w:r w:rsidRPr="00E33DAE">
            <w:rPr>
              <w:b w:val="0"/>
              <w:bCs w:val="0"/>
              <w:iCs/>
              <w:noProof/>
            </w:rPr>
            <w:t>D.1</w:t>
          </w:r>
          <w:r w:rsidRPr="00E33DAE">
            <w:rPr>
              <w:b w:val="0"/>
              <w:bCs w:val="0"/>
              <w:caps w:val="0"/>
              <w:noProof/>
              <w:lang w:val="en-US" w:bidi="th-TH"/>
            </w:rPr>
            <w:tab/>
          </w:r>
          <w:r w:rsidRPr="00E33DAE">
            <w:rPr>
              <w:b w:val="0"/>
              <w:bCs w:val="0"/>
              <w:noProof/>
            </w:rPr>
            <w:t>Appointment of persons responsible for</w:t>
          </w:r>
          <w:r w:rsidR="00806C95">
            <w:rPr>
              <w:b w:val="0"/>
              <w:bCs w:val="0"/>
              <w:noProof/>
            </w:rPr>
            <w:br/>
          </w:r>
          <w:r w:rsidRPr="00E33DAE">
            <w:rPr>
              <w:b w:val="0"/>
              <w:bCs w:val="0"/>
              <w:noProof/>
            </w:rPr>
            <w:t>standards/competence of flight personnel</w:t>
          </w:r>
          <w:r w:rsidRPr="00E33DAE">
            <w:rPr>
              <w:b w:val="0"/>
              <w:bCs w:val="0"/>
              <w:noProof/>
            </w:rPr>
            <w:tab/>
          </w:r>
          <w:r w:rsidRPr="00E33DAE">
            <w:rPr>
              <w:b w:val="0"/>
              <w:bCs w:val="0"/>
              <w:noProof/>
            </w:rPr>
            <w:fldChar w:fldCharType="begin"/>
          </w:r>
          <w:r w:rsidRPr="00E33DAE">
            <w:rPr>
              <w:b w:val="0"/>
              <w:bCs w:val="0"/>
              <w:noProof/>
            </w:rPr>
            <w:instrText xml:space="preserve"> PAGEREF _Toc144989676 \h </w:instrText>
          </w:r>
          <w:r w:rsidRPr="00E33DAE">
            <w:rPr>
              <w:b w:val="0"/>
              <w:bCs w:val="0"/>
              <w:noProof/>
            </w:rPr>
          </w:r>
          <w:r w:rsidRPr="00E33DAE">
            <w:rPr>
              <w:b w:val="0"/>
              <w:bCs w:val="0"/>
              <w:noProof/>
            </w:rPr>
            <w:fldChar w:fldCharType="separate"/>
          </w:r>
          <w:r w:rsidR="003F71C5">
            <w:rPr>
              <w:b w:val="0"/>
              <w:bCs w:val="0"/>
              <w:noProof/>
            </w:rPr>
            <w:t>D-1</w:t>
          </w:r>
          <w:r w:rsidRPr="00E33DAE">
            <w:rPr>
              <w:b w:val="0"/>
              <w:bCs w:val="0"/>
              <w:noProof/>
            </w:rPr>
            <w:fldChar w:fldCharType="end"/>
          </w:r>
        </w:p>
        <w:p w14:paraId="48FE5279" w14:textId="47D7B9A9" w:rsidR="00A40E03" w:rsidRPr="00E33DAE" w:rsidRDefault="00A40E03" w:rsidP="00E33DAE">
          <w:pPr>
            <w:pStyle w:val="TOC2"/>
            <w:tabs>
              <w:tab w:val="left" w:pos="720"/>
              <w:tab w:val="left" w:pos="8730"/>
            </w:tabs>
            <w:spacing w:beforeLines="20" w:before="48" w:afterLines="20" w:after="48" w:line="240" w:lineRule="auto"/>
            <w:rPr>
              <w:b w:val="0"/>
              <w:bCs w:val="0"/>
              <w:caps w:val="0"/>
              <w:noProof/>
              <w:lang w:val="en-US" w:bidi="th-TH"/>
            </w:rPr>
          </w:pPr>
          <w:r w:rsidRPr="00E33DAE">
            <w:rPr>
              <w:b w:val="0"/>
              <w:bCs w:val="0"/>
              <w:iCs/>
              <w:noProof/>
            </w:rPr>
            <w:t>D.2</w:t>
          </w:r>
          <w:r w:rsidRPr="00E33DAE">
            <w:rPr>
              <w:b w:val="0"/>
              <w:bCs w:val="0"/>
              <w:caps w:val="0"/>
              <w:noProof/>
              <w:lang w:val="en-US" w:bidi="th-TH"/>
            </w:rPr>
            <w:tab/>
          </w:r>
          <w:r w:rsidRPr="00E33DAE">
            <w:rPr>
              <w:b w:val="0"/>
              <w:bCs w:val="0"/>
              <w:noProof/>
            </w:rPr>
            <w:t>Initial training</w:t>
          </w:r>
          <w:r w:rsidRPr="00E33DAE">
            <w:rPr>
              <w:b w:val="0"/>
              <w:bCs w:val="0"/>
              <w:noProof/>
            </w:rPr>
            <w:tab/>
          </w:r>
          <w:r w:rsidRPr="00E33DAE">
            <w:rPr>
              <w:b w:val="0"/>
              <w:bCs w:val="0"/>
              <w:noProof/>
            </w:rPr>
            <w:fldChar w:fldCharType="begin"/>
          </w:r>
          <w:r w:rsidRPr="00E33DAE">
            <w:rPr>
              <w:b w:val="0"/>
              <w:bCs w:val="0"/>
              <w:noProof/>
            </w:rPr>
            <w:instrText xml:space="preserve"> PAGEREF _Toc144989677 \h </w:instrText>
          </w:r>
          <w:r w:rsidRPr="00E33DAE">
            <w:rPr>
              <w:b w:val="0"/>
              <w:bCs w:val="0"/>
              <w:noProof/>
            </w:rPr>
          </w:r>
          <w:r w:rsidRPr="00E33DAE">
            <w:rPr>
              <w:b w:val="0"/>
              <w:bCs w:val="0"/>
              <w:noProof/>
            </w:rPr>
            <w:fldChar w:fldCharType="separate"/>
          </w:r>
          <w:r w:rsidR="003F71C5">
            <w:rPr>
              <w:b w:val="0"/>
              <w:bCs w:val="0"/>
              <w:noProof/>
            </w:rPr>
            <w:t>D-2</w:t>
          </w:r>
          <w:r w:rsidRPr="00E33DAE">
            <w:rPr>
              <w:b w:val="0"/>
              <w:bCs w:val="0"/>
              <w:noProof/>
            </w:rPr>
            <w:fldChar w:fldCharType="end"/>
          </w:r>
        </w:p>
        <w:p w14:paraId="5FAED887" w14:textId="53B47F32" w:rsidR="00A40E03" w:rsidRPr="00C07BBB" w:rsidRDefault="00A40E03" w:rsidP="00E33DAE">
          <w:pPr>
            <w:pStyle w:val="TOC3"/>
            <w:tabs>
              <w:tab w:val="left" w:pos="1200"/>
              <w:tab w:val="left" w:pos="8730"/>
            </w:tabs>
            <w:spacing w:beforeLines="20" w:before="48" w:afterLines="20" w:after="48" w:line="240" w:lineRule="auto"/>
            <w:rPr>
              <w:rFonts w:eastAsiaTheme="minorEastAsia"/>
              <w:noProof/>
              <w:lang w:val="en-US"/>
            </w:rPr>
          </w:pPr>
          <w:r w:rsidRPr="00C07BBB">
            <w:rPr>
              <w:noProof/>
              <w:lang w:eastAsia="de-DE" w:bidi="ar-SA"/>
            </w:rPr>
            <w:t>D.2.1</w:t>
          </w:r>
          <w:r w:rsidRPr="00C07BBB">
            <w:rPr>
              <w:rFonts w:eastAsiaTheme="minorEastAsia"/>
              <w:noProof/>
              <w:lang w:val="en-US"/>
            </w:rPr>
            <w:tab/>
          </w:r>
          <w:r w:rsidRPr="00C07BBB">
            <w:rPr>
              <w:noProof/>
              <w:lang w:eastAsia="de-DE" w:bidi="ar-SA"/>
            </w:rPr>
            <w:t>Flight instructor organisation conversion</w:t>
          </w:r>
          <w:r w:rsidRPr="00C07BBB">
            <w:rPr>
              <w:noProof/>
            </w:rPr>
            <w:tab/>
          </w:r>
          <w:r w:rsidRPr="00364F4B">
            <w:rPr>
              <w:noProof/>
            </w:rPr>
            <w:fldChar w:fldCharType="begin"/>
          </w:r>
          <w:r w:rsidRPr="00C07BBB">
            <w:rPr>
              <w:noProof/>
            </w:rPr>
            <w:instrText xml:space="preserve"> PAGEREF _Toc144989678 \h </w:instrText>
          </w:r>
          <w:r w:rsidRPr="00364F4B">
            <w:rPr>
              <w:noProof/>
            </w:rPr>
          </w:r>
          <w:r w:rsidRPr="00364F4B">
            <w:rPr>
              <w:noProof/>
            </w:rPr>
            <w:fldChar w:fldCharType="separate"/>
          </w:r>
          <w:r w:rsidR="003F71C5">
            <w:rPr>
              <w:noProof/>
            </w:rPr>
            <w:t>D-2</w:t>
          </w:r>
          <w:r w:rsidRPr="00364F4B">
            <w:rPr>
              <w:noProof/>
            </w:rPr>
            <w:fldChar w:fldCharType="end"/>
          </w:r>
        </w:p>
        <w:p w14:paraId="51B59473" w14:textId="322F64B5" w:rsidR="00A40E03" w:rsidRPr="00C07BBB" w:rsidRDefault="00A40E03" w:rsidP="00E33DAE">
          <w:pPr>
            <w:pStyle w:val="TOC3"/>
            <w:tabs>
              <w:tab w:val="left" w:pos="1200"/>
              <w:tab w:val="left" w:pos="8730"/>
            </w:tabs>
            <w:spacing w:beforeLines="20" w:before="48" w:afterLines="20" w:after="48" w:line="240" w:lineRule="auto"/>
            <w:rPr>
              <w:rFonts w:eastAsiaTheme="minorEastAsia"/>
              <w:noProof/>
              <w:lang w:val="en-US"/>
            </w:rPr>
          </w:pPr>
          <w:r w:rsidRPr="00C07BBB">
            <w:rPr>
              <w:noProof/>
              <w:lang w:eastAsia="de-DE" w:bidi="ar-SA"/>
            </w:rPr>
            <w:t>D.2.2</w:t>
          </w:r>
          <w:r w:rsidRPr="00C07BBB">
            <w:rPr>
              <w:rFonts w:eastAsiaTheme="minorEastAsia"/>
              <w:noProof/>
              <w:lang w:val="en-US"/>
            </w:rPr>
            <w:tab/>
          </w:r>
          <w:r w:rsidRPr="00C07BBB">
            <w:rPr>
              <w:noProof/>
              <w:lang w:eastAsia="de-DE" w:bidi="ar-SA"/>
            </w:rPr>
            <w:t>Theoretical knowledge instructor organisation conversion</w:t>
          </w:r>
          <w:r w:rsidRPr="00C07BBB">
            <w:rPr>
              <w:noProof/>
            </w:rPr>
            <w:tab/>
          </w:r>
          <w:r w:rsidRPr="00364F4B">
            <w:rPr>
              <w:noProof/>
            </w:rPr>
            <w:fldChar w:fldCharType="begin"/>
          </w:r>
          <w:r w:rsidRPr="00C07BBB">
            <w:rPr>
              <w:noProof/>
            </w:rPr>
            <w:instrText xml:space="preserve"> PAGEREF _Toc144989680 \h </w:instrText>
          </w:r>
          <w:r w:rsidRPr="00364F4B">
            <w:rPr>
              <w:noProof/>
            </w:rPr>
          </w:r>
          <w:r w:rsidRPr="00364F4B">
            <w:rPr>
              <w:noProof/>
            </w:rPr>
            <w:fldChar w:fldCharType="separate"/>
          </w:r>
          <w:r w:rsidR="003F71C5">
            <w:rPr>
              <w:noProof/>
            </w:rPr>
            <w:t>D-3</w:t>
          </w:r>
          <w:r w:rsidRPr="00364F4B">
            <w:rPr>
              <w:noProof/>
            </w:rPr>
            <w:fldChar w:fldCharType="end"/>
          </w:r>
        </w:p>
        <w:p w14:paraId="3E0CDEB6" w14:textId="67F90E44" w:rsidR="00A40E03" w:rsidRPr="00E33DAE" w:rsidRDefault="00A40E03" w:rsidP="00E33DAE">
          <w:pPr>
            <w:pStyle w:val="TOC2"/>
            <w:tabs>
              <w:tab w:val="left" w:pos="720"/>
              <w:tab w:val="left" w:pos="8730"/>
            </w:tabs>
            <w:spacing w:beforeLines="20" w:before="48" w:afterLines="20" w:after="48" w:line="240" w:lineRule="auto"/>
            <w:rPr>
              <w:b w:val="0"/>
              <w:bCs w:val="0"/>
              <w:caps w:val="0"/>
              <w:noProof/>
              <w:lang w:val="en-US" w:bidi="th-TH"/>
            </w:rPr>
          </w:pPr>
          <w:r w:rsidRPr="00E33DAE">
            <w:rPr>
              <w:b w:val="0"/>
              <w:bCs w:val="0"/>
              <w:iCs/>
              <w:noProof/>
            </w:rPr>
            <w:t>D.3</w:t>
          </w:r>
          <w:r w:rsidRPr="00E33DAE">
            <w:rPr>
              <w:b w:val="0"/>
              <w:bCs w:val="0"/>
              <w:caps w:val="0"/>
              <w:noProof/>
              <w:lang w:val="en-US" w:bidi="th-TH"/>
            </w:rPr>
            <w:tab/>
          </w:r>
          <w:r w:rsidRPr="00E33DAE">
            <w:rPr>
              <w:b w:val="0"/>
              <w:bCs w:val="0"/>
              <w:noProof/>
            </w:rPr>
            <w:t>Refresher/ recurrent training</w:t>
          </w:r>
          <w:r w:rsidRPr="00E33DAE">
            <w:rPr>
              <w:b w:val="0"/>
              <w:bCs w:val="0"/>
              <w:noProof/>
            </w:rPr>
            <w:tab/>
          </w:r>
          <w:r w:rsidRPr="00E33DAE">
            <w:rPr>
              <w:b w:val="0"/>
              <w:bCs w:val="0"/>
              <w:noProof/>
            </w:rPr>
            <w:fldChar w:fldCharType="begin"/>
          </w:r>
          <w:r w:rsidRPr="00E33DAE">
            <w:rPr>
              <w:b w:val="0"/>
              <w:bCs w:val="0"/>
              <w:noProof/>
            </w:rPr>
            <w:instrText xml:space="preserve"> PAGEREF _Toc144989681 \h </w:instrText>
          </w:r>
          <w:r w:rsidRPr="00E33DAE">
            <w:rPr>
              <w:b w:val="0"/>
              <w:bCs w:val="0"/>
              <w:noProof/>
            </w:rPr>
          </w:r>
          <w:r w:rsidRPr="00E33DAE">
            <w:rPr>
              <w:b w:val="0"/>
              <w:bCs w:val="0"/>
              <w:noProof/>
            </w:rPr>
            <w:fldChar w:fldCharType="separate"/>
          </w:r>
          <w:r w:rsidR="003F71C5">
            <w:rPr>
              <w:b w:val="0"/>
              <w:bCs w:val="0"/>
              <w:noProof/>
            </w:rPr>
            <w:t>D-4</w:t>
          </w:r>
          <w:r w:rsidRPr="00E33DAE">
            <w:rPr>
              <w:b w:val="0"/>
              <w:bCs w:val="0"/>
              <w:noProof/>
            </w:rPr>
            <w:fldChar w:fldCharType="end"/>
          </w:r>
        </w:p>
        <w:p w14:paraId="0EC8CB48" w14:textId="5781453F" w:rsidR="00A40E03" w:rsidRPr="00C07BBB" w:rsidRDefault="00A40E03" w:rsidP="00E33DAE">
          <w:pPr>
            <w:pStyle w:val="TOC3"/>
            <w:tabs>
              <w:tab w:val="left" w:pos="1200"/>
              <w:tab w:val="left" w:pos="8730"/>
            </w:tabs>
            <w:spacing w:beforeLines="20" w:before="48" w:afterLines="20" w:after="48" w:line="240" w:lineRule="auto"/>
            <w:rPr>
              <w:rFonts w:eastAsiaTheme="minorEastAsia"/>
              <w:noProof/>
              <w:lang w:val="en-US"/>
            </w:rPr>
          </w:pPr>
          <w:r w:rsidRPr="00C07BBB">
            <w:rPr>
              <w:noProof/>
              <w:lang w:eastAsia="de-DE" w:bidi="ar-SA"/>
            </w:rPr>
            <w:t>D.3.1</w:t>
          </w:r>
          <w:r w:rsidRPr="00C07BBB">
            <w:rPr>
              <w:rFonts w:eastAsiaTheme="minorEastAsia"/>
              <w:noProof/>
              <w:lang w:val="en-US"/>
            </w:rPr>
            <w:tab/>
          </w:r>
          <w:r w:rsidRPr="00C07BBB">
            <w:rPr>
              <w:noProof/>
              <w:lang w:eastAsia="de-DE" w:bidi="ar-SA"/>
            </w:rPr>
            <w:t>Determination of required refresher training</w:t>
          </w:r>
          <w:r w:rsidRPr="00C07BBB">
            <w:rPr>
              <w:noProof/>
            </w:rPr>
            <w:tab/>
          </w:r>
          <w:r w:rsidRPr="00364F4B">
            <w:rPr>
              <w:noProof/>
            </w:rPr>
            <w:fldChar w:fldCharType="begin"/>
          </w:r>
          <w:r w:rsidRPr="00C07BBB">
            <w:rPr>
              <w:noProof/>
            </w:rPr>
            <w:instrText xml:space="preserve"> PAGEREF _Toc144989682 \h </w:instrText>
          </w:r>
          <w:r w:rsidRPr="00364F4B">
            <w:rPr>
              <w:noProof/>
            </w:rPr>
          </w:r>
          <w:r w:rsidRPr="00364F4B">
            <w:rPr>
              <w:noProof/>
            </w:rPr>
            <w:fldChar w:fldCharType="separate"/>
          </w:r>
          <w:r w:rsidR="003F71C5">
            <w:rPr>
              <w:noProof/>
            </w:rPr>
            <w:t>D-4</w:t>
          </w:r>
          <w:r w:rsidRPr="00364F4B">
            <w:rPr>
              <w:noProof/>
            </w:rPr>
            <w:fldChar w:fldCharType="end"/>
          </w:r>
        </w:p>
        <w:p w14:paraId="482B307E" w14:textId="6109BC1A" w:rsidR="00A40E03" w:rsidRPr="00C07BBB" w:rsidRDefault="00A40E03" w:rsidP="00E33DAE">
          <w:pPr>
            <w:pStyle w:val="TOC3"/>
            <w:tabs>
              <w:tab w:val="left" w:pos="1200"/>
              <w:tab w:val="left" w:pos="8730"/>
            </w:tabs>
            <w:spacing w:beforeLines="20" w:before="48" w:afterLines="20" w:after="48" w:line="240" w:lineRule="auto"/>
            <w:rPr>
              <w:rFonts w:eastAsiaTheme="minorEastAsia"/>
              <w:noProof/>
              <w:lang w:val="en-US"/>
            </w:rPr>
          </w:pPr>
          <w:r w:rsidRPr="00C07BBB">
            <w:rPr>
              <w:noProof/>
              <w:lang w:eastAsia="de-DE" w:bidi="ar-SA"/>
            </w:rPr>
            <w:t>D.3.2</w:t>
          </w:r>
          <w:r w:rsidRPr="00C07BBB">
            <w:rPr>
              <w:rFonts w:eastAsiaTheme="minorEastAsia"/>
              <w:noProof/>
              <w:lang w:val="en-US"/>
            </w:rPr>
            <w:tab/>
          </w:r>
          <w:r w:rsidRPr="00C07BBB">
            <w:rPr>
              <w:noProof/>
              <w:lang w:eastAsia="de-DE" w:bidi="ar-SA"/>
            </w:rPr>
            <w:t>Refresher training</w:t>
          </w:r>
          <w:r w:rsidRPr="00C07BBB">
            <w:rPr>
              <w:noProof/>
            </w:rPr>
            <w:tab/>
          </w:r>
          <w:r w:rsidRPr="00364F4B">
            <w:rPr>
              <w:noProof/>
            </w:rPr>
            <w:fldChar w:fldCharType="begin"/>
          </w:r>
          <w:r w:rsidRPr="00C07BBB">
            <w:rPr>
              <w:noProof/>
            </w:rPr>
            <w:instrText xml:space="preserve"> PAGEREF _Toc144989683 \h </w:instrText>
          </w:r>
          <w:r w:rsidRPr="00364F4B">
            <w:rPr>
              <w:noProof/>
            </w:rPr>
          </w:r>
          <w:r w:rsidRPr="00364F4B">
            <w:rPr>
              <w:noProof/>
            </w:rPr>
            <w:fldChar w:fldCharType="separate"/>
          </w:r>
          <w:r w:rsidR="003F71C5">
            <w:rPr>
              <w:noProof/>
            </w:rPr>
            <w:t>D-5</w:t>
          </w:r>
          <w:r w:rsidRPr="00364F4B">
            <w:rPr>
              <w:noProof/>
            </w:rPr>
            <w:fldChar w:fldCharType="end"/>
          </w:r>
        </w:p>
        <w:p w14:paraId="3BF0397A" w14:textId="14225CB9" w:rsidR="00A40E03" w:rsidRPr="00C07BBB" w:rsidRDefault="00A40E03" w:rsidP="00E33DAE">
          <w:pPr>
            <w:pStyle w:val="TOC3"/>
            <w:tabs>
              <w:tab w:val="left" w:pos="1200"/>
              <w:tab w:val="left" w:pos="8730"/>
            </w:tabs>
            <w:spacing w:beforeLines="20" w:before="48" w:afterLines="20" w:after="48" w:line="240" w:lineRule="auto"/>
            <w:rPr>
              <w:rFonts w:eastAsiaTheme="minorEastAsia"/>
              <w:noProof/>
              <w:lang w:val="en-US"/>
            </w:rPr>
          </w:pPr>
          <w:r w:rsidRPr="00C07BBB">
            <w:rPr>
              <w:noProof/>
              <w:lang w:eastAsia="de-DE" w:bidi="ar-SA"/>
            </w:rPr>
            <w:t>D.3.3</w:t>
          </w:r>
          <w:r w:rsidRPr="00C07BBB">
            <w:rPr>
              <w:rFonts w:eastAsiaTheme="minorEastAsia"/>
              <w:noProof/>
              <w:lang w:val="en-US"/>
            </w:rPr>
            <w:tab/>
          </w:r>
          <w:r w:rsidRPr="00C07BBB">
            <w:rPr>
              <w:noProof/>
              <w:lang w:eastAsia="de-DE" w:bidi="ar-SA"/>
            </w:rPr>
            <w:t>Recurrent training and checking</w:t>
          </w:r>
          <w:r w:rsidRPr="00C07BBB">
            <w:rPr>
              <w:noProof/>
            </w:rPr>
            <w:tab/>
          </w:r>
          <w:r w:rsidRPr="00364F4B">
            <w:rPr>
              <w:noProof/>
            </w:rPr>
            <w:fldChar w:fldCharType="begin"/>
          </w:r>
          <w:r w:rsidRPr="00C07BBB">
            <w:rPr>
              <w:noProof/>
            </w:rPr>
            <w:instrText xml:space="preserve"> PAGEREF _Toc144989684 \h </w:instrText>
          </w:r>
          <w:r w:rsidRPr="00364F4B">
            <w:rPr>
              <w:noProof/>
            </w:rPr>
          </w:r>
          <w:r w:rsidRPr="00364F4B">
            <w:rPr>
              <w:noProof/>
            </w:rPr>
            <w:fldChar w:fldCharType="separate"/>
          </w:r>
          <w:r w:rsidR="003F71C5">
            <w:rPr>
              <w:noProof/>
            </w:rPr>
            <w:t>D-6</w:t>
          </w:r>
          <w:r w:rsidRPr="00364F4B">
            <w:rPr>
              <w:noProof/>
            </w:rPr>
            <w:fldChar w:fldCharType="end"/>
          </w:r>
        </w:p>
        <w:p w14:paraId="09D9BFC9" w14:textId="4DC3D535" w:rsidR="00A40E03" w:rsidRPr="00E33DAE" w:rsidRDefault="00A40E03" w:rsidP="00E33DAE">
          <w:pPr>
            <w:pStyle w:val="TOC2"/>
            <w:tabs>
              <w:tab w:val="left" w:pos="720"/>
              <w:tab w:val="left" w:pos="8730"/>
            </w:tabs>
            <w:spacing w:beforeLines="20" w:before="48" w:afterLines="20" w:after="48" w:line="240" w:lineRule="auto"/>
            <w:rPr>
              <w:b w:val="0"/>
              <w:bCs w:val="0"/>
              <w:caps w:val="0"/>
              <w:noProof/>
              <w:lang w:val="en-US" w:bidi="th-TH"/>
            </w:rPr>
          </w:pPr>
          <w:r w:rsidRPr="00E33DAE">
            <w:rPr>
              <w:b w:val="0"/>
              <w:bCs w:val="0"/>
              <w:iCs/>
              <w:noProof/>
            </w:rPr>
            <w:t>D.4</w:t>
          </w:r>
          <w:r w:rsidRPr="00E33DAE">
            <w:rPr>
              <w:b w:val="0"/>
              <w:bCs w:val="0"/>
              <w:caps w:val="0"/>
              <w:noProof/>
              <w:lang w:val="en-US" w:bidi="th-TH"/>
            </w:rPr>
            <w:tab/>
          </w:r>
          <w:r w:rsidRPr="00E33DAE">
            <w:rPr>
              <w:b w:val="0"/>
              <w:bCs w:val="0"/>
              <w:noProof/>
            </w:rPr>
            <w:t>Standardisation Training</w:t>
          </w:r>
          <w:r w:rsidRPr="00E33DAE">
            <w:rPr>
              <w:b w:val="0"/>
              <w:bCs w:val="0"/>
              <w:noProof/>
            </w:rPr>
            <w:tab/>
          </w:r>
          <w:r w:rsidRPr="00E33DAE">
            <w:rPr>
              <w:b w:val="0"/>
              <w:bCs w:val="0"/>
              <w:noProof/>
            </w:rPr>
            <w:fldChar w:fldCharType="begin"/>
          </w:r>
          <w:r w:rsidRPr="00E33DAE">
            <w:rPr>
              <w:b w:val="0"/>
              <w:bCs w:val="0"/>
              <w:noProof/>
            </w:rPr>
            <w:instrText xml:space="preserve"> PAGEREF _Toc144989698 \h </w:instrText>
          </w:r>
          <w:r w:rsidRPr="00E33DAE">
            <w:rPr>
              <w:b w:val="0"/>
              <w:bCs w:val="0"/>
              <w:noProof/>
            </w:rPr>
          </w:r>
          <w:r w:rsidRPr="00E33DAE">
            <w:rPr>
              <w:b w:val="0"/>
              <w:bCs w:val="0"/>
              <w:noProof/>
            </w:rPr>
            <w:fldChar w:fldCharType="separate"/>
          </w:r>
          <w:r w:rsidR="003F71C5">
            <w:rPr>
              <w:b w:val="0"/>
              <w:bCs w:val="0"/>
              <w:noProof/>
            </w:rPr>
            <w:t>D-7</w:t>
          </w:r>
          <w:r w:rsidRPr="00E33DAE">
            <w:rPr>
              <w:b w:val="0"/>
              <w:bCs w:val="0"/>
              <w:noProof/>
            </w:rPr>
            <w:fldChar w:fldCharType="end"/>
          </w:r>
        </w:p>
        <w:p w14:paraId="019F39EC" w14:textId="144DB735" w:rsidR="00A40E03" w:rsidRPr="00C07BBB" w:rsidRDefault="00A40E03" w:rsidP="00E33DAE">
          <w:pPr>
            <w:pStyle w:val="TOC3"/>
            <w:tabs>
              <w:tab w:val="left" w:pos="1200"/>
              <w:tab w:val="left" w:pos="8730"/>
            </w:tabs>
            <w:spacing w:beforeLines="20" w:before="48" w:afterLines="20" w:after="48" w:line="240" w:lineRule="auto"/>
            <w:rPr>
              <w:rFonts w:eastAsiaTheme="minorEastAsia"/>
              <w:noProof/>
              <w:lang w:val="en-US"/>
            </w:rPr>
          </w:pPr>
          <w:r w:rsidRPr="00C07BBB">
            <w:rPr>
              <w:noProof/>
              <w:lang w:eastAsia="de-DE" w:bidi="ar-SA"/>
            </w:rPr>
            <w:t>D.4.1</w:t>
          </w:r>
          <w:r w:rsidRPr="00C07BBB">
            <w:rPr>
              <w:rFonts w:eastAsiaTheme="minorEastAsia"/>
              <w:noProof/>
              <w:lang w:val="en-US"/>
            </w:rPr>
            <w:tab/>
          </w:r>
          <w:r w:rsidRPr="00C07BBB">
            <w:rPr>
              <w:noProof/>
              <w:lang w:eastAsia="de-DE" w:bidi="ar-SA"/>
            </w:rPr>
            <w:t>Standardisation training overview</w:t>
          </w:r>
          <w:r w:rsidRPr="00C07BBB">
            <w:rPr>
              <w:noProof/>
            </w:rPr>
            <w:tab/>
          </w:r>
          <w:r w:rsidRPr="00364F4B">
            <w:rPr>
              <w:noProof/>
            </w:rPr>
            <w:fldChar w:fldCharType="begin"/>
          </w:r>
          <w:r w:rsidRPr="00C07BBB">
            <w:rPr>
              <w:noProof/>
            </w:rPr>
            <w:instrText xml:space="preserve"> PAGEREF _Toc144989699 \h </w:instrText>
          </w:r>
          <w:r w:rsidRPr="00364F4B">
            <w:rPr>
              <w:noProof/>
            </w:rPr>
          </w:r>
          <w:r w:rsidRPr="00364F4B">
            <w:rPr>
              <w:noProof/>
            </w:rPr>
            <w:fldChar w:fldCharType="separate"/>
          </w:r>
          <w:r w:rsidR="003F71C5">
            <w:rPr>
              <w:noProof/>
            </w:rPr>
            <w:t>D-10</w:t>
          </w:r>
          <w:r w:rsidRPr="00364F4B">
            <w:rPr>
              <w:noProof/>
            </w:rPr>
            <w:fldChar w:fldCharType="end"/>
          </w:r>
        </w:p>
        <w:p w14:paraId="547DB32D" w14:textId="5BDB1DB5" w:rsidR="00A40E03" w:rsidRPr="00E33DAE" w:rsidRDefault="00A40E03" w:rsidP="00E33DAE">
          <w:pPr>
            <w:pStyle w:val="TOC2"/>
            <w:tabs>
              <w:tab w:val="left" w:pos="720"/>
              <w:tab w:val="left" w:pos="8730"/>
            </w:tabs>
            <w:spacing w:beforeLines="20" w:before="48" w:afterLines="20" w:after="48" w:line="240" w:lineRule="auto"/>
            <w:rPr>
              <w:b w:val="0"/>
              <w:bCs w:val="0"/>
              <w:caps w:val="0"/>
              <w:noProof/>
              <w:lang w:val="en-US" w:bidi="th-TH"/>
            </w:rPr>
          </w:pPr>
          <w:r w:rsidRPr="00E33DAE">
            <w:rPr>
              <w:b w:val="0"/>
              <w:bCs w:val="0"/>
              <w:iCs/>
              <w:noProof/>
            </w:rPr>
            <w:t>D.5</w:t>
          </w:r>
          <w:r w:rsidRPr="00E33DAE">
            <w:rPr>
              <w:b w:val="0"/>
              <w:bCs w:val="0"/>
              <w:caps w:val="0"/>
              <w:noProof/>
              <w:lang w:val="en-US" w:bidi="th-TH"/>
            </w:rPr>
            <w:tab/>
          </w:r>
          <w:r w:rsidRPr="00E33DAE">
            <w:rPr>
              <w:b w:val="0"/>
              <w:bCs w:val="0"/>
              <w:noProof/>
            </w:rPr>
            <w:t>Proficiency checks</w:t>
          </w:r>
          <w:r w:rsidRPr="00E33DAE">
            <w:rPr>
              <w:b w:val="0"/>
              <w:bCs w:val="0"/>
              <w:noProof/>
            </w:rPr>
            <w:tab/>
          </w:r>
          <w:r w:rsidRPr="00E33DAE">
            <w:rPr>
              <w:b w:val="0"/>
              <w:bCs w:val="0"/>
              <w:noProof/>
            </w:rPr>
            <w:fldChar w:fldCharType="begin"/>
          </w:r>
          <w:r w:rsidRPr="00E33DAE">
            <w:rPr>
              <w:b w:val="0"/>
              <w:bCs w:val="0"/>
              <w:noProof/>
            </w:rPr>
            <w:instrText xml:space="preserve"> PAGEREF _Toc144989700 \h </w:instrText>
          </w:r>
          <w:r w:rsidRPr="00E33DAE">
            <w:rPr>
              <w:b w:val="0"/>
              <w:bCs w:val="0"/>
              <w:noProof/>
            </w:rPr>
          </w:r>
          <w:r w:rsidRPr="00E33DAE">
            <w:rPr>
              <w:b w:val="0"/>
              <w:bCs w:val="0"/>
              <w:noProof/>
            </w:rPr>
            <w:fldChar w:fldCharType="separate"/>
          </w:r>
          <w:r w:rsidR="003F71C5">
            <w:rPr>
              <w:b w:val="0"/>
              <w:bCs w:val="0"/>
              <w:noProof/>
            </w:rPr>
            <w:t>D-12</w:t>
          </w:r>
          <w:r w:rsidRPr="00E33DAE">
            <w:rPr>
              <w:b w:val="0"/>
              <w:bCs w:val="0"/>
              <w:noProof/>
            </w:rPr>
            <w:fldChar w:fldCharType="end"/>
          </w:r>
        </w:p>
        <w:p w14:paraId="754FB823" w14:textId="71536D62" w:rsidR="00A40E03" w:rsidRPr="00E33DAE" w:rsidRDefault="00A40E03" w:rsidP="00E33DAE">
          <w:pPr>
            <w:pStyle w:val="TOC2"/>
            <w:tabs>
              <w:tab w:val="left" w:pos="720"/>
              <w:tab w:val="left" w:pos="8730"/>
            </w:tabs>
            <w:spacing w:beforeLines="20" w:before="48" w:afterLines="20" w:after="48" w:line="240" w:lineRule="auto"/>
            <w:rPr>
              <w:b w:val="0"/>
              <w:bCs w:val="0"/>
              <w:caps w:val="0"/>
              <w:noProof/>
              <w:lang w:val="en-US" w:bidi="th-TH"/>
            </w:rPr>
          </w:pPr>
          <w:r w:rsidRPr="00E33DAE">
            <w:rPr>
              <w:b w:val="0"/>
              <w:bCs w:val="0"/>
              <w:iCs/>
              <w:noProof/>
            </w:rPr>
            <w:t>D.6</w:t>
          </w:r>
          <w:r w:rsidRPr="00E33DAE">
            <w:rPr>
              <w:b w:val="0"/>
              <w:bCs w:val="0"/>
              <w:caps w:val="0"/>
              <w:noProof/>
              <w:lang w:val="en-US" w:bidi="th-TH"/>
            </w:rPr>
            <w:tab/>
          </w:r>
          <w:r w:rsidRPr="00E33DAE">
            <w:rPr>
              <w:b w:val="0"/>
              <w:bCs w:val="0"/>
              <w:noProof/>
            </w:rPr>
            <w:t>Upgrading training</w:t>
          </w:r>
          <w:r w:rsidRPr="00E33DAE">
            <w:rPr>
              <w:b w:val="0"/>
              <w:bCs w:val="0"/>
              <w:noProof/>
            </w:rPr>
            <w:tab/>
          </w:r>
          <w:r w:rsidRPr="00E33DAE">
            <w:rPr>
              <w:b w:val="0"/>
              <w:bCs w:val="0"/>
              <w:noProof/>
            </w:rPr>
            <w:fldChar w:fldCharType="begin"/>
          </w:r>
          <w:r w:rsidRPr="00E33DAE">
            <w:rPr>
              <w:b w:val="0"/>
              <w:bCs w:val="0"/>
              <w:noProof/>
            </w:rPr>
            <w:instrText xml:space="preserve"> PAGEREF _Toc144989701 \h </w:instrText>
          </w:r>
          <w:r w:rsidRPr="00E33DAE">
            <w:rPr>
              <w:b w:val="0"/>
              <w:bCs w:val="0"/>
              <w:noProof/>
            </w:rPr>
          </w:r>
          <w:r w:rsidRPr="00E33DAE">
            <w:rPr>
              <w:b w:val="0"/>
              <w:bCs w:val="0"/>
              <w:noProof/>
            </w:rPr>
            <w:fldChar w:fldCharType="separate"/>
          </w:r>
          <w:r w:rsidR="003F71C5">
            <w:rPr>
              <w:b w:val="0"/>
              <w:bCs w:val="0"/>
              <w:noProof/>
            </w:rPr>
            <w:t>D-12</w:t>
          </w:r>
          <w:r w:rsidRPr="00E33DAE">
            <w:rPr>
              <w:b w:val="0"/>
              <w:bCs w:val="0"/>
              <w:noProof/>
            </w:rPr>
            <w:fldChar w:fldCharType="end"/>
          </w:r>
        </w:p>
        <w:p w14:paraId="0E580683" w14:textId="743C7115" w:rsidR="00A40E03" w:rsidRPr="00E33DAE" w:rsidRDefault="00A40E03" w:rsidP="00E33DAE">
          <w:pPr>
            <w:pStyle w:val="TOC2"/>
            <w:tabs>
              <w:tab w:val="left" w:pos="720"/>
              <w:tab w:val="left" w:pos="8730"/>
            </w:tabs>
            <w:spacing w:beforeLines="20" w:before="48" w:afterLines="20" w:after="48" w:line="240" w:lineRule="auto"/>
            <w:rPr>
              <w:b w:val="0"/>
              <w:bCs w:val="0"/>
              <w:caps w:val="0"/>
              <w:noProof/>
              <w:lang w:val="en-US" w:bidi="th-TH"/>
            </w:rPr>
          </w:pPr>
          <w:r w:rsidRPr="00E33DAE">
            <w:rPr>
              <w:b w:val="0"/>
              <w:bCs w:val="0"/>
              <w:iCs/>
              <w:noProof/>
            </w:rPr>
            <w:t>D.7</w:t>
          </w:r>
          <w:r w:rsidRPr="00E33DAE">
            <w:rPr>
              <w:b w:val="0"/>
              <w:bCs w:val="0"/>
              <w:caps w:val="0"/>
              <w:noProof/>
              <w:lang w:val="en-US" w:bidi="th-TH"/>
            </w:rPr>
            <w:tab/>
          </w:r>
          <w:r w:rsidRPr="00E33DAE">
            <w:rPr>
              <w:b w:val="0"/>
              <w:bCs w:val="0"/>
              <w:noProof/>
            </w:rPr>
            <w:t>ATO personnel standards evaluation</w:t>
          </w:r>
          <w:r w:rsidRPr="00E33DAE">
            <w:rPr>
              <w:b w:val="0"/>
              <w:bCs w:val="0"/>
              <w:noProof/>
            </w:rPr>
            <w:tab/>
          </w:r>
          <w:r w:rsidRPr="00E33DAE">
            <w:rPr>
              <w:b w:val="0"/>
              <w:bCs w:val="0"/>
              <w:noProof/>
            </w:rPr>
            <w:fldChar w:fldCharType="begin"/>
          </w:r>
          <w:r w:rsidRPr="00E33DAE">
            <w:rPr>
              <w:b w:val="0"/>
              <w:bCs w:val="0"/>
              <w:noProof/>
            </w:rPr>
            <w:instrText xml:space="preserve"> PAGEREF _Toc144989702 \h </w:instrText>
          </w:r>
          <w:r w:rsidRPr="00E33DAE">
            <w:rPr>
              <w:b w:val="0"/>
              <w:bCs w:val="0"/>
              <w:noProof/>
            </w:rPr>
          </w:r>
          <w:r w:rsidRPr="00E33DAE">
            <w:rPr>
              <w:b w:val="0"/>
              <w:bCs w:val="0"/>
              <w:noProof/>
            </w:rPr>
            <w:fldChar w:fldCharType="separate"/>
          </w:r>
          <w:r w:rsidR="003F71C5">
            <w:rPr>
              <w:b w:val="0"/>
              <w:bCs w:val="0"/>
              <w:noProof/>
            </w:rPr>
            <w:t>D-13</w:t>
          </w:r>
          <w:r w:rsidRPr="00E33DAE">
            <w:rPr>
              <w:b w:val="0"/>
              <w:bCs w:val="0"/>
              <w:noProof/>
            </w:rPr>
            <w:fldChar w:fldCharType="end"/>
          </w:r>
        </w:p>
        <w:p w14:paraId="61FE835D" w14:textId="031CF896" w:rsidR="00A40E03" w:rsidRPr="00C07BBB" w:rsidRDefault="00A40E03" w:rsidP="00E33DAE">
          <w:pPr>
            <w:pStyle w:val="TOC3"/>
            <w:tabs>
              <w:tab w:val="left" w:pos="1200"/>
              <w:tab w:val="left" w:pos="8730"/>
            </w:tabs>
            <w:spacing w:beforeLines="20" w:before="48" w:afterLines="20" w:after="48" w:line="240" w:lineRule="auto"/>
            <w:rPr>
              <w:rFonts w:eastAsiaTheme="minorEastAsia"/>
              <w:noProof/>
              <w:lang w:val="en-US"/>
            </w:rPr>
          </w:pPr>
          <w:r w:rsidRPr="00C07BBB">
            <w:rPr>
              <w:noProof/>
              <w:lang w:eastAsia="de-DE" w:bidi="ar-SA"/>
            </w:rPr>
            <w:t>D.7.1</w:t>
          </w:r>
          <w:r w:rsidRPr="00C07BBB">
            <w:rPr>
              <w:rFonts w:eastAsiaTheme="minorEastAsia"/>
              <w:noProof/>
              <w:lang w:val="en-US"/>
            </w:rPr>
            <w:tab/>
          </w:r>
          <w:r w:rsidRPr="00C07BBB">
            <w:rPr>
              <w:noProof/>
              <w:lang w:eastAsia="de-DE" w:bidi="ar-SA"/>
            </w:rPr>
            <w:t>Head of Training (HT)</w:t>
          </w:r>
          <w:r w:rsidRPr="00C07BBB">
            <w:rPr>
              <w:noProof/>
            </w:rPr>
            <w:tab/>
          </w:r>
          <w:r w:rsidRPr="00364F4B">
            <w:rPr>
              <w:noProof/>
            </w:rPr>
            <w:fldChar w:fldCharType="begin"/>
          </w:r>
          <w:r w:rsidRPr="00C07BBB">
            <w:rPr>
              <w:noProof/>
            </w:rPr>
            <w:instrText xml:space="preserve"> PAGEREF _Toc144989703 \h </w:instrText>
          </w:r>
          <w:r w:rsidRPr="00364F4B">
            <w:rPr>
              <w:noProof/>
            </w:rPr>
          </w:r>
          <w:r w:rsidRPr="00364F4B">
            <w:rPr>
              <w:noProof/>
            </w:rPr>
            <w:fldChar w:fldCharType="separate"/>
          </w:r>
          <w:r w:rsidR="003F71C5">
            <w:rPr>
              <w:noProof/>
            </w:rPr>
            <w:t>D-13</w:t>
          </w:r>
          <w:r w:rsidRPr="00364F4B">
            <w:rPr>
              <w:noProof/>
            </w:rPr>
            <w:fldChar w:fldCharType="end"/>
          </w:r>
        </w:p>
        <w:p w14:paraId="7C027454" w14:textId="0D3EA41B" w:rsidR="00A40E03" w:rsidRPr="00C07BBB" w:rsidRDefault="00A40E03" w:rsidP="00E33DAE">
          <w:pPr>
            <w:pStyle w:val="TOC3"/>
            <w:tabs>
              <w:tab w:val="left" w:pos="1200"/>
              <w:tab w:val="left" w:pos="8730"/>
            </w:tabs>
            <w:spacing w:beforeLines="20" w:before="48" w:afterLines="20" w:after="48" w:line="240" w:lineRule="auto"/>
            <w:rPr>
              <w:rFonts w:eastAsiaTheme="minorEastAsia"/>
              <w:noProof/>
              <w:lang w:val="en-US"/>
            </w:rPr>
          </w:pPr>
          <w:r w:rsidRPr="00C07BBB">
            <w:rPr>
              <w:noProof/>
              <w:lang w:eastAsia="de-DE" w:bidi="ar-SA"/>
            </w:rPr>
            <w:t>D.7.2</w:t>
          </w:r>
          <w:r w:rsidRPr="00C07BBB">
            <w:rPr>
              <w:rFonts w:eastAsiaTheme="minorEastAsia"/>
              <w:noProof/>
              <w:lang w:val="en-US"/>
            </w:rPr>
            <w:tab/>
          </w:r>
          <w:r w:rsidRPr="00C07BBB">
            <w:rPr>
              <w:noProof/>
              <w:lang w:eastAsia="de-DE" w:bidi="ar-SA"/>
            </w:rPr>
            <w:t>Chief Flight instructor / chief theoretical knowledge instructor</w:t>
          </w:r>
          <w:r w:rsidRPr="00C07BBB">
            <w:rPr>
              <w:noProof/>
            </w:rPr>
            <w:tab/>
          </w:r>
          <w:r w:rsidRPr="00364F4B">
            <w:rPr>
              <w:noProof/>
            </w:rPr>
            <w:fldChar w:fldCharType="begin"/>
          </w:r>
          <w:r w:rsidRPr="00C07BBB">
            <w:rPr>
              <w:noProof/>
            </w:rPr>
            <w:instrText xml:space="preserve"> PAGEREF _Toc144989704 \h </w:instrText>
          </w:r>
          <w:r w:rsidRPr="00364F4B">
            <w:rPr>
              <w:noProof/>
            </w:rPr>
          </w:r>
          <w:r w:rsidRPr="00364F4B">
            <w:rPr>
              <w:noProof/>
            </w:rPr>
            <w:fldChar w:fldCharType="separate"/>
          </w:r>
          <w:r w:rsidR="003F71C5">
            <w:rPr>
              <w:noProof/>
            </w:rPr>
            <w:t>D-18</w:t>
          </w:r>
          <w:r w:rsidRPr="00364F4B">
            <w:rPr>
              <w:noProof/>
            </w:rPr>
            <w:fldChar w:fldCharType="end"/>
          </w:r>
        </w:p>
        <w:p w14:paraId="0535A9CA" w14:textId="70087357" w:rsidR="00A40E03" w:rsidRPr="00C07BBB" w:rsidRDefault="00A40E03" w:rsidP="00E33DAE">
          <w:pPr>
            <w:pStyle w:val="TOC3"/>
            <w:tabs>
              <w:tab w:val="left" w:pos="1200"/>
              <w:tab w:val="left" w:pos="8730"/>
            </w:tabs>
            <w:spacing w:beforeLines="20" w:before="48" w:afterLines="20" w:after="48" w:line="240" w:lineRule="auto"/>
            <w:rPr>
              <w:rFonts w:eastAsiaTheme="minorEastAsia"/>
              <w:noProof/>
              <w:lang w:val="en-US"/>
            </w:rPr>
          </w:pPr>
          <w:r w:rsidRPr="00C07BBB">
            <w:rPr>
              <w:noProof/>
              <w:lang w:eastAsia="de-DE" w:bidi="ar-SA"/>
            </w:rPr>
            <w:t>D.7.3</w:t>
          </w:r>
          <w:r w:rsidRPr="00C07BBB">
            <w:rPr>
              <w:rFonts w:eastAsiaTheme="minorEastAsia"/>
              <w:noProof/>
              <w:lang w:val="en-US"/>
            </w:rPr>
            <w:tab/>
          </w:r>
          <w:r w:rsidRPr="00C07BBB">
            <w:rPr>
              <w:noProof/>
              <w:lang w:eastAsia="de-DE" w:bidi="ar-SA"/>
            </w:rPr>
            <w:t>Instructors for flight instructions all categories</w:t>
          </w:r>
          <w:r w:rsidRPr="00C07BBB">
            <w:rPr>
              <w:noProof/>
            </w:rPr>
            <w:tab/>
          </w:r>
          <w:r w:rsidRPr="00364F4B">
            <w:rPr>
              <w:noProof/>
            </w:rPr>
            <w:fldChar w:fldCharType="begin"/>
          </w:r>
          <w:r w:rsidRPr="00C07BBB">
            <w:rPr>
              <w:noProof/>
            </w:rPr>
            <w:instrText xml:space="preserve"> PAGEREF _Toc144989707 \h </w:instrText>
          </w:r>
          <w:r w:rsidRPr="00364F4B">
            <w:rPr>
              <w:noProof/>
            </w:rPr>
          </w:r>
          <w:r w:rsidRPr="00364F4B">
            <w:rPr>
              <w:noProof/>
            </w:rPr>
            <w:fldChar w:fldCharType="separate"/>
          </w:r>
          <w:r w:rsidR="003F71C5">
            <w:rPr>
              <w:noProof/>
            </w:rPr>
            <w:t>D-21</w:t>
          </w:r>
          <w:r w:rsidRPr="00364F4B">
            <w:rPr>
              <w:noProof/>
            </w:rPr>
            <w:fldChar w:fldCharType="end"/>
          </w:r>
        </w:p>
        <w:p w14:paraId="76BF53D1" w14:textId="4F725E89" w:rsidR="00A40E03" w:rsidRPr="00C07BBB" w:rsidRDefault="00A40E03" w:rsidP="00E33DAE">
          <w:pPr>
            <w:pStyle w:val="TOC3"/>
            <w:tabs>
              <w:tab w:val="left" w:pos="1200"/>
              <w:tab w:val="left" w:pos="8730"/>
            </w:tabs>
            <w:spacing w:beforeLines="20" w:before="48" w:afterLines="20" w:after="48" w:line="240" w:lineRule="auto"/>
            <w:rPr>
              <w:rFonts w:eastAsiaTheme="minorEastAsia"/>
              <w:noProof/>
              <w:lang w:val="en-US"/>
            </w:rPr>
          </w:pPr>
          <w:r w:rsidRPr="00C07BBB">
            <w:rPr>
              <w:noProof/>
              <w:lang w:eastAsia="de-DE" w:bidi="ar-SA"/>
            </w:rPr>
            <w:t>D.7.4</w:t>
          </w:r>
          <w:r w:rsidRPr="00C07BBB">
            <w:rPr>
              <w:rFonts w:eastAsiaTheme="minorEastAsia"/>
              <w:noProof/>
              <w:lang w:val="en-US"/>
            </w:rPr>
            <w:tab/>
          </w:r>
          <w:r w:rsidRPr="00C07BBB">
            <w:rPr>
              <w:noProof/>
              <w:lang w:eastAsia="de-DE" w:bidi="ar-SA"/>
            </w:rPr>
            <w:t>Theoretical Knowledge Instructors (TKI)</w:t>
          </w:r>
          <w:r w:rsidRPr="00C07BBB">
            <w:rPr>
              <w:noProof/>
            </w:rPr>
            <w:tab/>
          </w:r>
          <w:r w:rsidRPr="00364F4B">
            <w:rPr>
              <w:noProof/>
            </w:rPr>
            <w:fldChar w:fldCharType="begin"/>
          </w:r>
          <w:r w:rsidRPr="00C07BBB">
            <w:rPr>
              <w:noProof/>
            </w:rPr>
            <w:instrText xml:space="preserve"> PAGEREF _Toc144989708 \h </w:instrText>
          </w:r>
          <w:r w:rsidRPr="00364F4B">
            <w:rPr>
              <w:noProof/>
            </w:rPr>
          </w:r>
          <w:r w:rsidRPr="00364F4B">
            <w:rPr>
              <w:noProof/>
            </w:rPr>
            <w:fldChar w:fldCharType="separate"/>
          </w:r>
          <w:r w:rsidR="003F71C5">
            <w:rPr>
              <w:noProof/>
            </w:rPr>
            <w:t>D-23</w:t>
          </w:r>
          <w:r w:rsidRPr="00364F4B">
            <w:rPr>
              <w:noProof/>
            </w:rPr>
            <w:fldChar w:fldCharType="end"/>
          </w:r>
        </w:p>
        <w:p w14:paraId="24FF63ED" w14:textId="6093B289" w:rsidR="00A40E03" w:rsidRPr="00C07BBB" w:rsidRDefault="00A40E03" w:rsidP="00E33DAE">
          <w:pPr>
            <w:pStyle w:val="TOC3"/>
            <w:tabs>
              <w:tab w:val="left" w:pos="1200"/>
              <w:tab w:val="left" w:pos="8730"/>
            </w:tabs>
            <w:spacing w:beforeLines="20" w:before="48" w:afterLines="20" w:after="48" w:line="240" w:lineRule="auto"/>
            <w:rPr>
              <w:rFonts w:eastAsiaTheme="minorEastAsia"/>
              <w:noProof/>
              <w:lang w:val="en-US"/>
            </w:rPr>
          </w:pPr>
          <w:r w:rsidRPr="00C07BBB">
            <w:rPr>
              <w:noProof/>
              <w:lang w:eastAsia="de-DE" w:bidi="ar-SA"/>
            </w:rPr>
            <w:t>D.7.5</w:t>
          </w:r>
          <w:r w:rsidRPr="00C07BBB">
            <w:rPr>
              <w:rFonts w:eastAsiaTheme="minorEastAsia"/>
              <w:noProof/>
              <w:lang w:val="en-US"/>
            </w:rPr>
            <w:tab/>
          </w:r>
          <w:r w:rsidRPr="00C07BBB">
            <w:rPr>
              <w:noProof/>
              <w:lang w:eastAsia="de-DE" w:bidi="ar-SA"/>
            </w:rPr>
            <w:t>Other ATO Personnel</w:t>
          </w:r>
          <w:r w:rsidRPr="00C07BBB">
            <w:rPr>
              <w:noProof/>
            </w:rPr>
            <w:tab/>
          </w:r>
          <w:r w:rsidRPr="00364F4B">
            <w:rPr>
              <w:noProof/>
            </w:rPr>
            <w:fldChar w:fldCharType="begin"/>
          </w:r>
          <w:r w:rsidRPr="00C07BBB">
            <w:rPr>
              <w:noProof/>
            </w:rPr>
            <w:instrText xml:space="preserve"> PAGEREF _Toc144989709 \h </w:instrText>
          </w:r>
          <w:r w:rsidRPr="00364F4B">
            <w:rPr>
              <w:noProof/>
            </w:rPr>
          </w:r>
          <w:r w:rsidRPr="00364F4B">
            <w:rPr>
              <w:noProof/>
            </w:rPr>
            <w:fldChar w:fldCharType="separate"/>
          </w:r>
          <w:r w:rsidR="003F71C5">
            <w:rPr>
              <w:noProof/>
            </w:rPr>
            <w:t>D-23</w:t>
          </w:r>
          <w:r w:rsidRPr="00364F4B">
            <w:rPr>
              <w:noProof/>
            </w:rPr>
            <w:fldChar w:fldCharType="end"/>
          </w:r>
        </w:p>
        <w:p w14:paraId="334C7CF5" w14:textId="74A93D42" w:rsidR="006B0377" w:rsidRDefault="00A40E03" w:rsidP="00E33DAE">
          <w:pPr>
            <w:pStyle w:val="TOC1"/>
            <w:tabs>
              <w:tab w:val="right" w:leader="dot" w:pos="9350"/>
            </w:tabs>
          </w:pPr>
          <w:r>
            <w:rPr>
              <w:b w:val="0"/>
              <w:sz w:val="40"/>
              <w:szCs w:val="28"/>
            </w:rPr>
            <w:fldChar w:fldCharType="end"/>
          </w:r>
        </w:p>
      </w:sdtContent>
    </w:sdt>
    <w:p w14:paraId="0EC3557D" w14:textId="77777777" w:rsidR="006B0377" w:rsidRDefault="006B0377" w:rsidP="00E33DAE">
      <w:pPr>
        <w:spacing w:after="240"/>
        <w:rPr>
          <w:i/>
          <w:iCs/>
        </w:rPr>
      </w:pPr>
    </w:p>
    <w:p w14:paraId="5705CEEC" w14:textId="77777777" w:rsidR="00C85D27" w:rsidRDefault="00C85D27">
      <w:pPr>
        <w:rPr>
          <w:rFonts w:ascii="TH SarabunPSK" w:eastAsiaTheme="minorEastAsia" w:hAnsi="TH SarabunPSK" w:cs="TH SarabunPSK"/>
          <w:b/>
          <w:bCs/>
          <w:sz w:val="32"/>
          <w:szCs w:val="32"/>
        </w:rPr>
        <w:sectPr w:rsidR="00C85D27" w:rsidSect="00C85D27">
          <w:headerReference w:type="even" r:id="rId21"/>
          <w:headerReference w:type="default" r:id="rId22"/>
          <w:footerReference w:type="default" r:id="rId23"/>
          <w:headerReference w:type="first" r:id="rId24"/>
          <w:pgSz w:w="12240" w:h="15840"/>
          <w:pgMar w:top="1440" w:right="1440" w:bottom="1440" w:left="1440" w:header="454" w:footer="708" w:gutter="0"/>
          <w:cols w:space="708"/>
          <w:docGrid w:linePitch="360"/>
        </w:sectPr>
      </w:pPr>
    </w:p>
    <w:p w14:paraId="447495F1" w14:textId="2531A192" w:rsidR="001A3110" w:rsidRPr="00E33DAE" w:rsidRDefault="007612DE" w:rsidP="00E33DAE">
      <w:pPr>
        <w:pStyle w:val="Heading1"/>
        <w:numPr>
          <w:ilvl w:val="0"/>
          <w:numId w:val="0"/>
        </w:numPr>
        <w:ind w:left="576" w:hanging="576"/>
        <w:rPr>
          <w:rFonts w:eastAsiaTheme="minorEastAsia"/>
          <w:b/>
          <w:sz w:val="48"/>
          <w:szCs w:val="48"/>
        </w:rPr>
      </w:pPr>
      <w:bookmarkStart w:id="2" w:name="_Toc144989566"/>
      <w:r w:rsidRPr="00E33DAE">
        <w:rPr>
          <w:b/>
          <w:bCs w:val="0"/>
        </w:rPr>
        <w:t>List of Abbreviations</w:t>
      </w:r>
      <w:bookmarkEnd w:id="2"/>
    </w:p>
    <w:p w14:paraId="1FF0F5CC" w14:textId="7AE3514D" w:rsidR="007612DE" w:rsidRPr="009143A9" w:rsidRDefault="007612DE" w:rsidP="007612DE">
      <w:pPr>
        <w:rPr>
          <w:rFonts w:ascii="TH SarabunPSK" w:hAnsi="TH SarabunPSK" w:cs="TH SarabunPSK"/>
          <w:b/>
          <w:bCs/>
          <w:sz w:val="32"/>
          <w:szCs w:val="40"/>
        </w:rPr>
      </w:pPr>
      <w:r w:rsidRPr="009143A9">
        <w:rPr>
          <w:rFonts w:ascii="TH SarabunPSK" w:hAnsi="TH SarabunPSK" w:cs="TH SarabunPSK"/>
          <w:b/>
          <w:bCs/>
          <w:sz w:val="32"/>
          <w:szCs w:val="40"/>
        </w:rPr>
        <w:t>The following abbreviations are used within this manual:</w:t>
      </w:r>
    </w:p>
    <w:p w14:paraId="5866B4DF" w14:textId="77777777" w:rsidR="007612DE" w:rsidRPr="009143A9" w:rsidRDefault="007612DE" w:rsidP="002E7DE2">
      <w:pPr>
        <w:pStyle w:val="TabelleKofpzeileLinksFett"/>
        <w:rPr>
          <w:rFonts w:ascii="TH SarabunPSK" w:hAnsi="TH SarabunPSK" w:cs="TH SarabunPSK"/>
          <w:sz w:val="22"/>
          <w:szCs w:val="22"/>
        </w:rPr>
        <w:sectPr w:rsidR="007612DE" w:rsidRPr="009143A9" w:rsidSect="0037665C">
          <w:headerReference w:type="even" r:id="rId25"/>
          <w:headerReference w:type="default" r:id="rId26"/>
          <w:headerReference w:type="first" r:id="rId27"/>
          <w:pgSz w:w="12240" w:h="15840"/>
          <w:pgMar w:top="1440" w:right="1440" w:bottom="1440" w:left="1440" w:header="454" w:footer="708" w:gutter="0"/>
          <w:cols w:space="708"/>
          <w:docGrid w:linePitch="360"/>
        </w:sectPr>
      </w:pPr>
      <w:bookmarkStart w:id="3" w:name="_Hlk106269566"/>
    </w:p>
    <w:tbl>
      <w:tblPr>
        <w:tblStyle w:val="TableGrid"/>
        <w:tblW w:w="485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83"/>
        <w:gridCol w:w="3375"/>
      </w:tblGrid>
      <w:tr w:rsidR="007612DE" w:rsidRPr="00E55870" w14:paraId="2C73B36D" w14:textId="77777777" w:rsidTr="002E7DE2">
        <w:trPr>
          <w:tblHeader/>
        </w:trPr>
        <w:tc>
          <w:tcPr>
            <w:tcW w:w="1483" w:type="dxa"/>
            <w:tcMar>
              <w:top w:w="57" w:type="dxa"/>
              <w:bottom w:w="57" w:type="dxa"/>
            </w:tcMar>
          </w:tcPr>
          <w:p w14:paraId="457921E9" w14:textId="207C376B" w:rsidR="007612DE" w:rsidRPr="00E55870" w:rsidRDefault="007612DE" w:rsidP="002E7DE2">
            <w:pPr>
              <w:pStyle w:val="TabelleKofpzeileLinksFett"/>
              <w:rPr>
                <w:rFonts w:ascii="TH SarabunPSK" w:hAnsi="TH SarabunPSK" w:cs="TH SarabunPSK"/>
                <w:sz w:val="28"/>
                <w:szCs w:val="28"/>
              </w:rPr>
            </w:pPr>
            <w:r w:rsidRPr="00E55870">
              <w:rPr>
                <w:rFonts w:ascii="TH SarabunPSK" w:hAnsi="TH SarabunPSK" w:cs="TH SarabunPSK"/>
                <w:sz w:val="28"/>
                <w:szCs w:val="28"/>
              </w:rPr>
              <w:t>Abbreviation</w:t>
            </w:r>
          </w:p>
        </w:tc>
        <w:tc>
          <w:tcPr>
            <w:tcW w:w="3375" w:type="dxa"/>
            <w:tcMar>
              <w:top w:w="57" w:type="dxa"/>
              <w:bottom w:w="57" w:type="dxa"/>
            </w:tcMar>
          </w:tcPr>
          <w:p w14:paraId="5316CAEC" w14:textId="77777777" w:rsidR="007612DE" w:rsidRPr="00E33DAE" w:rsidRDefault="007612DE" w:rsidP="002E7DE2">
            <w:pPr>
              <w:pStyle w:val="TabelleKofpzeileLinksFett"/>
              <w:rPr>
                <w:rFonts w:ascii="TH SarabunPSK" w:hAnsi="TH SarabunPSK" w:cs="TH SarabunPSK"/>
                <w:sz w:val="28"/>
                <w:szCs w:val="28"/>
                <w:lang w:val="en-US"/>
              </w:rPr>
            </w:pPr>
            <w:r w:rsidRPr="00E55870">
              <w:rPr>
                <w:rFonts w:ascii="TH SarabunPSK" w:hAnsi="TH SarabunPSK" w:cs="TH SarabunPSK"/>
                <w:sz w:val="28"/>
                <w:szCs w:val="28"/>
              </w:rPr>
              <w:t>Definition</w:t>
            </w:r>
          </w:p>
        </w:tc>
      </w:tr>
      <w:bookmarkEnd w:id="3"/>
      <w:tr w:rsidR="00094FB5" w:rsidRPr="00E55870" w14:paraId="6E6B2993" w14:textId="77777777" w:rsidTr="002E7DE2">
        <w:trPr>
          <w:trHeight w:val="290"/>
        </w:trPr>
        <w:tc>
          <w:tcPr>
            <w:tcW w:w="1483" w:type="dxa"/>
            <w:tcMar>
              <w:top w:w="57" w:type="dxa"/>
              <w:bottom w:w="57" w:type="dxa"/>
            </w:tcMar>
          </w:tcPr>
          <w:p w14:paraId="6DB72174" w14:textId="7CDF1A3E" w:rsidR="00094FB5" w:rsidRPr="00E55870" w:rsidRDefault="00094FB5" w:rsidP="00094FB5">
            <w:pPr>
              <w:spacing w:before="40" w:after="40"/>
              <w:rPr>
                <w:rFonts w:ascii="TH SarabunPSK" w:hAnsi="TH SarabunPSK" w:cs="TH SarabunPSK"/>
                <w:sz w:val="28"/>
              </w:rPr>
            </w:pPr>
            <w:r w:rsidRPr="00E55870">
              <w:rPr>
                <w:rFonts w:ascii="TH SarabunPSK" w:hAnsi="TH SarabunPSK" w:cs="TH SarabunPSK"/>
                <w:sz w:val="28"/>
              </w:rPr>
              <w:t>(A)</w:t>
            </w:r>
          </w:p>
        </w:tc>
        <w:tc>
          <w:tcPr>
            <w:tcW w:w="3375" w:type="dxa"/>
            <w:tcMar>
              <w:top w:w="57" w:type="dxa"/>
              <w:bottom w:w="57" w:type="dxa"/>
            </w:tcMar>
          </w:tcPr>
          <w:p w14:paraId="258B5C93" w14:textId="15FEBCE1" w:rsidR="00094FB5" w:rsidRPr="00E55870" w:rsidRDefault="00094FB5" w:rsidP="00094FB5">
            <w:pPr>
              <w:spacing w:before="40" w:after="40"/>
              <w:rPr>
                <w:rFonts w:ascii="TH SarabunPSK" w:hAnsi="TH SarabunPSK" w:cs="TH SarabunPSK"/>
                <w:sz w:val="28"/>
                <w:cs/>
              </w:rPr>
            </w:pPr>
            <w:r w:rsidRPr="00E55870">
              <w:rPr>
                <w:rFonts w:ascii="TH SarabunPSK" w:hAnsi="TH SarabunPSK" w:cs="TH SarabunPSK"/>
                <w:sz w:val="28"/>
              </w:rPr>
              <w:t>Aeroplane</w:t>
            </w:r>
          </w:p>
        </w:tc>
      </w:tr>
      <w:tr w:rsidR="00094FB5" w:rsidRPr="00E55870" w14:paraId="42D8CD09" w14:textId="77777777" w:rsidTr="002E7DE2">
        <w:trPr>
          <w:trHeight w:val="290"/>
        </w:trPr>
        <w:tc>
          <w:tcPr>
            <w:tcW w:w="1483" w:type="dxa"/>
            <w:tcMar>
              <w:top w:w="57" w:type="dxa"/>
              <w:bottom w:w="57" w:type="dxa"/>
            </w:tcMar>
          </w:tcPr>
          <w:p w14:paraId="2026D2C2" w14:textId="68A0BD0E" w:rsidR="00094FB5" w:rsidRPr="00E55870" w:rsidRDefault="00094FB5" w:rsidP="00094FB5">
            <w:pPr>
              <w:spacing w:before="40" w:after="40"/>
              <w:rPr>
                <w:rFonts w:ascii="TH SarabunPSK" w:hAnsi="TH SarabunPSK" w:cs="TH SarabunPSK"/>
                <w:sz w:val="28"/>
              </w:rPr>
            </w:pPr>
            <w:r w:rsidRPr="00E55870">
              <w:rPr>
                <w:rFonts w:ascii="TH SarabunPSK" w:hAnsi="TH SarabunPSK" w:cs="TH SarabunPSK"/>
                <w:sz w:val="28"/>
              </w:rPr>
              <w:t>A/C</w:t>
            </w:r>
          </w:p>
        </w:tc>
        <w:tc>
          <w:tcPr>
            <w:tcW w:w="3375" w:type="dxa"/>
            <w:tcMar>
              <w:top w:w="57" w:type="dxa"/>
              <w:bottom w:w="57" w:type="dxa"/>
            </w:tcMar>
          </w:tcPr>
          <w:p w14:paraId="0C7014C0" w14:textId="7981C090" w:rsidR="00094FB5" w:rsidRPr="00E55870" w:rsidRDefault="00094FB5" w:rsidP="00094FB5">
            <w:pPr>
              <w:spacing w:before="40" w:after="40"/>
              <w:rPr>
                <w:rFonts w:ascii="TH SarabunPSK" w:hAnsi="TH SarabunPSK" w:cs="TH SarabunPSK"/>
                <w:sz w:val="28"/>
              </w:rPr>
            </w:pPr>
            <w:r w:rsidRPr="00E55870">
              <w:rPr>
                <w:rFonts w:ascii="TH SarabunPSK" w:hAnsi="TH SarabunPSK" w:cs="TH SarabunPSK"/>
                <w:sz w:val="28"/>
              </w:rPr>
              <w:t>Aircraft</w:t>
            </w:r>
          </w:p>
        </w:tc>
      </w:tr>
      <w:tr w:rsidR="00094FB5" w:rsidRPr="00E55870" w14:paraId="5EF25884" w14:textId="77777777" w:rsidTr="002E7DE2">
        <w:trPr>
          <w:trHeight w:val="290"/>
        </w:trPr>
        <w:tc>
          <w:tcPr>
            <w:tcW w:w="1483" w:type="dxa"/>
            <w:tcMar>
              <w:top w:w="57" w:type="dxa"/>
              <w:bottom w:w="57" w:type="dxa"/>
            </w:tcMar>
          </w:tcPr>
          <w:p w14:paraId="123EB075" w14:textId="01C54589" w:rsidR="00094FB5" w:rsidRPr="00E55870" w:rsidRDefault="00094FB5" w:rsidP="00094FB5">
            <w:pPr>
              <w:spacing w:before="40" w:after="40"/>
              <w:rPr>
                <w:rFonts w:ascii="TH SarabunPSK" w:hAnsi="TH SarabunPSK" w:cs="TH SarabunPSK"/>
                <w:sz w:val="28"/>
              </w:rPr>
            </w:pPr>
            <w:r w:rsidRPr="00E55870">
              <w:rPr>
                <w:rFonts w:ascii="TH SarabunPSK" w:hAnsi="TH SarabunPSK" w:cs="TH SarabunPSK"/>
                <w:sz w:val="28"/>
              </w:rPr>
              <w:t>ACM</w:t>
            </w:r>
          </w:p>
        </w:tc>
        <w:tc>
          <w:tcPr>
            <w:tcW w:w="3375" w:type="dxa"/>
            <w:tcMar>
              <w:top w:w="57" w:type="dxa"/>
              <w:bottom w:w="57" w:type="dxa"/>
            </w:tcMar>
          </w:tcPr>
          <w:p w14:paraId="0A043859" w14:textId="08093792" w:rsidR="00094FB5" w:rsidRPr="00E55870" w:rsidRDefault="00094FB5" w:rsidP="00094FB5">
            <w:pPr>
              <w:spacing w:before="40" w:after="40"/>
              <w:rPr>
                <w:rFonts w:ascii="TH SarabunPSK" w:hAnsi="TH SarabunPSK" w:cs="TH SarabunPSK"/>
                <w:sz w:val="28"/>
              </w:rPr>
            </w:pPr>
            <w:r w:rsidRPr="00E55870">
              <w:rPr>
                <w:rFonts w:ascii="TH SarabunPSK" w:hAnsi="TH SarabunPSK" w:cs="TH SarabunPSK"/>
                <w:sz w:val="28"/>
              </w:rPr>
              <w:t>Accountable Manager</w:t>
            </w:r>
          </w:p>
        </w:tc>
      </w:tr>
      <w:tr w:rsidR="00094FB5" w:rsidRPr="00E55870" w14:paraId="45F90380" w14:textId="77777777" w:rsidTr="002E7DE2">
        <w:trPr>
          <w:trHeight w:val="290"/>
        </w:trPr>
        <w:tc>
          <w:tcPr>
            <w:tcW w:w="1483" w:type="dxa"/>
            <w:tcMar>
              <w:top w:w="57" w:type="dxa"/>
              <w:bottom w:w="57" w:type="dxa"/>
            </w:tcMar>
          </w:tcPr>
          <w:p w14:paraId="123AA3E9" w14:textId="64A58241" w:rsidR="00094FB5" w:rsidRPr="00E55870" w:rsidRDefault="00094FB5" w:rsidP="00094FB5">
            <w:pPr>
              <w:spacing w:before="40" w:after="40"/>
              <w:rPr>
                <w:rFonts w:ascii="TH SarabunPSK" w:hAnsi="TH SarabunPSK" w:cs="TH SarabunPSK"/>
                <w:sz w:val="28"/>
              </w:rPr>
            </w:pPr>
            <w:r w:rsidRPr="00E55870">
              <w:rPr>
                <w:rFonts w:ascii="TH SarabunPSK" w:hAnsi="TH SarabunPSK" w:cs="TH SarabunPSK"/>
                <w:sz w:val="28"/>
              </w:rPr>
              <w:t>AeMC</w:t>
            </w:r>
          </w:p>
        </w:tc>
        <w:tc>
          <w:tcPr>
            <w:tcW w:w="3375" w:type="dxa"/>
            <w:tcMar>
              <w:top w:w="57" w:type="dxa"/>
              <w:bottom w:w="57" w:type="dxa"/>
            </w:tcMar>
          </w:tcPr>
          <w:p w14:paraId="6EAEE0F5" w14:textId="3C82DA83" w:rsidR="00094FB5" w:rsidRPr="00E55870" w:rsidRDefault="00094FB5" w:rsidP="00094FB5">
            <w:pPr>
              <w:spacing w:before="40" w:after="40"/>
              <w:rPr>
                <w:rFonts w:ascii="TH SarabunPSK" w:hAnsi="TH SarabunPSK" w:cs="TH SarabunPSK"/>
                <w:sz w:val="28"/>
              </w:rPr>
            </w:pPr>
            <w:r w:rsidRPr="00E55870">
              <w:rPr>
                <w:rFonts w:ascii="TH SarabunPSK" w:hAnsi="TH SarabunPSK" w:cs="TH SarabunPSK"/>
                <w:sz w:val="28"/>
              </w:rPr>
              <w:t>Aero-medical Centres</w:t>
            </w:r>
          </w:p>
        </w:tc>
      </w:tr>
      <w:tr w:rsidR="00094FB5" w:rsidRPr="00E55870" w14:paraId="0774B276" w14:textId="77777777" w:rsidTr="002503FC">
        <w:trPr>
          <w:trHeight w:val="290"/>
        </w:trPr>
        <w:tc>
          <w:tcPr>
            <w:tcW w:w="1483" w:type="dxa"/>
            <w:tcMar>
              <w:top w:w="57" w:type="dxa"/>
              <w:bottom w:w="57" w:type="dxa"/>
            </w:tcMar>
          </w:tcPr>
          <w:p w14:paraId="7D081FEF" w14:textId="03059528" w:rsidR="00094FB5" w:rsidRPr="00E55870" w:rsidRDefault="00094FB5" w:rsidP="00094FB5">
            <w:pPr>
              <w:spacing w:before="40" w:after="40"/>
              <w:rPr>
                <w:rFonts w:ascii="TH SarabunPSK" w:hAnsi="TH SarabunPSK" w:cs="TH SarabunPSK"/>
                <w:sz w:val="28"/>
              </w:rPr>
            </w:pPr>
            <w:r w:rsidRPr="00E55870">
              <w:rPr>
                <w:rFonts w:ascii="TH SarabunPSK" w:hAnsi="TH SarabunPSK" w:cs="TH SarabunPSK"/>
                <w:sz w:val="28"/>
              </w:rPr>
              <w:t>AFIS</w:t>
            </w:r>
          </w:p>
        </w:tc>
        <w:tc>
          <w:tcPr>
            <w:tcW w:w="3375" w:type="dxa"/>
            <w:tcMar>
              <w:top w:w="57" w:type="dxa"/>
              <w:bottom w:w="57" w:type="dxa"/>
            </w:tcMar>
          </w:tcPr>
          <w:p w14:paraId="3BBE1D3E" w14:textId="0837D08A" w:rsidR="00094FB5" w:rsidRPr="00E55870" w:rsidRDefault="00094FB5" w:rsidP="00094FB5">
            <w:pPr>
              <w:spacing w:before="40" w:after="40"/>
              <w:rPr>
                <w:rFonts w:ascii="TH SarabunPSK" w:hAnsi="TH SarabunPSK" w:cs="TH SarabunPSK"/>
                <w:sz w:val="28"/>
              </w:rPr>
            </w:pPr>
            <w:r w:rsidRPr="00E55870">
              <w:rPr>
                <w:rFonts w:ascii="TH SarabunPSK" w:hAnsi="TH SarabunPSK" w:cs="TH SarabunPSK"/>
                <w:sz w:val="28"/>
              </w:rPr>
              <w:t>Aerodrome flight information service</w:t>
            </w:r>
          </w:p>
        </w:tc>
      </w:tr>
      <w:tr w:rsidR="00094FB5" w:rsidRPr="00E55870" w14:paraId="42D19434" w14:textId="77777777" w:rsidTr="002503FC">
        <w:trPr>
          <w:trHeight w:val="290"/>
        </w:trPr>
        <w:tc>
          <w:tcPr>
            <w:tcW w:w="1483" w:type="dxa"/>
            <w:tcMar>
              <w:top w:w="57" w:type="dxa"/>
              <w:bottom w:w="57" w:type="dxa"/>
            </w:tcMar>
          </w:tcPr>
          <w:p w14:paraId="22EF11AA" w14:textId="6047E9AB" w:rsidR="00094FB5" w:rsidRPr="00E55870" w:rsidRDefault="00094FB5" w:rsidP="00094FB5">
            <w:pPr>
              <w:spacing w:before="40" w:after="40"/>
              <w:rPr>
                <w:rFonts w:ascii="TH SarabunPSK" w:hAnsi="TH SarabunPSK" w:cs="TH SarabunPSK"/>
                <w:sz w:val="28"/>
              </w:rPr>
            </w:pPr>
            <w:r w:rsidRPr="00E55870">
              <w:rPr>
                <w:rFonts w:ascii="TH SarabunPSK" w:hAnsi="TH SarabunPSK" w:cs="TH SarabunPSK"/>
                <w:sz w:val="28"/>
              </w:rPr>
              <w:t>AFM</w:t>
            </w:r>
          </w:p>
        </w:tc>
        <w:tc>
          <w:tcPr>
            <w:tcW w:w="3375" w:type="dxa"/>
            <w:tcMar>
              <w:top w:w="57" w:type="dxa"/>
              <w:bottom w:w="57" w:type="dxa"/>
            </w:tcMar>
          </w:tcPr>
          <w:p w14:paraId="48857475" w14:textId="41DC240C" w:rsidR="00094FB5" w:rsidRPr="00E55870" w:rsidRDefault="00094FB5" w:rsidP="00094FB5">
            <w:pPr>
              <w:spacing w:before="40" w:after="40"/>
              <w:rPr>
                <w:rFonts w:ascii="TH SarabunPSK" w:hAnsi="TH SarabunPSK" w:cs="TH SarabunPSK"/>
                <w:sz w:val="28"/>
              </w:rPr>
            </w:pPr>
            <w:r w:rsidRPr="00E55870">
              <w:rPr>
                <w:rFonts w:ascii="TH SarabunPSK" w:hAnsi="TH SarabunPSK" w:cs="TH SarabunPSK"/>
                <w:sz w:val="28"/>
              </w:rPr>
              <w:t>Aircraft Flight Manual</w:t>
            </w:r>
          </w:p>
        </w:tc>
      </w:tr>
      <w:tr w:rsidR="00094FB5" w:rsidRPr="00E55870" w14:paraId="11E790FC" w14:textId="77777777" w:rsidTr="002E7DE2">
        <w:trPr>
          <w:trHeight w:val="290"/>
        </w:trPr>
        <w:tc>
          <w:tcPr>
            <w:tcW w:w="1483" w:type="dxa"/>
            <w:tcMar>
              <w:top w:w="57" w:type="dxa"/>
              <w:bottom w:w="57" w:type="dxa"/>
            </w:tcMar>
          </w:tcPr>
          <w:p w14:paraId="7D2F77B6" w14:textId="355FB03C" w:rsidR="00094FB5" w:rsidRPr="00E55870" w:rsidRDefault="00094FB5" w:rsidP="00094FB5">
            <w:pPr>
              <w:spacing w:before="40" w:after="40"/>
              <w:rPr>
                <w:rFonts w:ascii="TH SarabunPSK" w:hAnsi="TH SarabunPSK" w:cs="TH SarabunPSK"/>
                <w:sz w:val="28"/>
              </w:rPr>
            </w:pPr>
            <w:r w:rsidRPr="00E55870">
              <w:rPr>
                <w:rFonts w:ascii="TH SarabunPSK" w:hAnsi="TH SarabunPSK" w:cs="TH SarabunPSK"/>
                <w:sz w:val="28"/>
              </w:rPr>
              <w:t>AI</w:t>
            </w:r>
          </w:p>
        </w:tc>
        <w:tc>
          <w:tcPr>
            <w:tcW w:w="3375" w:type="dxa"/>
            <w:tcMar>
              <w:top w:w="57" w:type="dxa"/>
              <w:bottom w:w="57" w:type="dxa"/>
            </w:tcMar>
          </w:tcPr>
          <w:p w14:paraId="211085BE" w14:textId="32F8B967" w:rsidR="00094FB5" w:rsidRPr="00E55870" w:rsidRDefault="00094FB5" w:rsidP="00094FB5">
            <w:pPr>
              <w:spacing w:before="40" w:after="40"/>
              <w:rPr>
                <w:rFonts w:ascii="TH SarabunPSK" w:hAnsi="TH SarabunPSK" w:cs="TH SarabunPSK"/>
                <w:sz w:val="28"/>
              </w:rPr>
            </w:pPr>
            <w:r w:rsidRPr="00E55870">
              <w:rPr>
                <w:rFonts w:ascii="TH SarabunPSK" w:hAnsi="TH SarabunPSK" w:cs="TH SarabunPSK"/>
                <w:sz w:val="28"/>
              </w:rPr>
              <w:t>Airspace Infringement</w:t>
            </w:r>
          </w:p>
        </w:tc>
      </w:tr>
      <w:tr w:rsidR="00094FB5" w:rsidRPr="00E55870" w14:paraId="53C023E5" w14:textId="77777777" w:rsidTr="002E7DE2">
        <w:trPr>
          <w:trHeight w:val="290"/>
        </w:trPr>
        <w:tc>
          <w:tcPr>
            <w:tcW w:w="1483" w:type="dxa"/>
            <w:tcMar>
              <w:top w:w="57" w:type="dxa"/>
              <w:bottom w:w="57" w:type="dxa"/>
            </w:tcMar>
          </w:tcPr>
          <w:p w14:paraId="7BB1C78B" w14:textId="0AED6276" w:rsidR="00094FB5" w:rsidRPr="00E55870" w:rsidRDefault="00094FB5" w:rsidP="00094FB5">
            <w:pPr>
              <w:spacing w:before="40" w:after="40"/>
              <w:rPr>
                <w:rFonts w:ascii="TH SarabunPSK" w:hAnsi="TH SarabunPSK" w:cs="TH SarabunPSK"/>
                <w:sz w:val="28"/>
              </w:rPr>
            </w:pPr>
            <w:r w:rsidRPr="00E55870">
              <w:rPr>
                <w:rFonts w:ascii="TH SarabunPSK" w:hAnsi="TH SarabunPSK" w:cs="TH SarabunPSK"/>
                <w:sz w:val="28"/>
              </w:rPr>
              <w:t>AIP</w:t>
            </w:r>
          </w:p>
        </w:tc>
        <w:tc>
          <w:tcPr>
            <w:tcW w:w="3375" w:type="dxa"/>
            <w:tcMar>
              <w:top w:w="57" w:type="dxa"/>
              <w:bottom w:w="57" w:type="dxa"/>
            </w:tcMar>
          </w:tcPr>
          <w:p w14:paraId="6E4121F2" w14:textId="4FE70BA1" w:rsidR="00094FB5" w:rsidRPr="00E55870" w:rsidRDefault="00094FB5" w:rsidP="00094FB5">
            <w:pPr>
              <w:spacing w:before="40" w:after="40"/>
              <w:rPr>
                <w:rFonts w:ascii="TH SarabunPSK" w:hAnsi="TH SarabunPSK" w:cs="TH SarabunPSK"/>
                <w:sz w:val="28"/>
              </w:rPr>
            </w:pPr>
            <w:r w:rsidRPr="00E55870">
              <w:rPr>
                <w:rFonts w:ascii="TH SarabunPSK" w:hAnsi="TH SarabunPSK" w:cs="TH SarabunPSK"/>
                <w:sz w:val="28"/>
              </w:rPr>
              <w:t>Aeronautical Information Publication</w:t>
            </w:r>
          </w:p>
        </w:tc>
      </w:tr>
      <w:tr w:rsidR="00094FB5" w:rsidRPr="00E55870" w14:paraId="278C2C00" w14:textId="77777777" w:rsidTr="002E7DE2">
        <w:trPr>
          <w:trHeight w:val="290"/>
        </w:trPr>
        <w:tc>
          <w:tcPr>
            <w:tcW w:w="1483" w:type="dxa"/>
            <w:tcMar>
              <w:top w:w="57" w:type="dxa"/>
              <w:bottom w:w="57" w:type="dxa"/>
            </w:tcMar>
          </w:tcPr>
          <w:p w14:paraId="0D2DE016" w14:textId="6DB5F341" w:rsidR="00094FB5" w:rsidRPr="00E55870" w:rsidRDefault="00094FB5" w:rsidP="00094FB5">
            <w:pPr>
              <w:spacing w:before="40" w:after="40"/>
              <w:rPr>
                <w:rFonts w:ascii="TH SarabunPSK" w:hAnsi="TH SarabunPSK" w:cs="TH SarabunPSK"/>
                <w:sz w:val="28"/>
              </w:rPr>
            </w:pPr>
            <w:r w:rsidRPr="00E55870">
              <w:rPr>
                <w:rFonts w:ascii="TH SarabunPSK" w:hAnsi="TH SarabunPSK" w:cs="TH SarabunPSK"/>
                <w:sz w:val="28"/>
              </w:rPr>
              <w:t>AMC</w:t>
            </w:r>
          </w:p>
        </w:tc>
        <w:tc>
          <w:tcPr>
            <w:tcW w:w="3375" w:type="dxa"/>
            <w:tcMar>
              <w:top w:w="57" w:type="dxa"/>
              <w:bottom w:w="57" w:type="dxa"/>
            </w:tcMar>
          </w:tcPr>
          <w:p w14:paraId="33FA61F1" w14:textId="784207A9" w:rsidR="00094FB5" w:rsidRPr="00E55870" w:rsidRDefault="00094FB5" w:rsidP="00094FB5">
            <w:pPr>
              <w:spacing w:before="40" w:after="40"/>
              <w:rPr>
                <w:rFonts w:ascii="TH SarabunPSK" w:hAnsi="TH SarabunPSK" w:cs="TH SarabunPSK"/>
                <w:sz w:val="28"/>
              </w:rPr>
            </w:pPr>
            <w:r w:rsidRPr="00E55870">
              <w:rPr>
                <w:rFonts w:ascii="TH SarabunPSK" w:hAnsi="TH SarabunPSK" w:cs="TH SarabunPSK"/>
                <w:sz w:val="28"/>
              </w:rPr>
              <w:t>Acceptable Means of Compliance</w:t>
            </w:r>
          </w:p>
        </w:tc>
      </w:tr>
      <w:tr w:rsidR="00094FB5" w:rsidRPr="00E55870" w14:paraId="11E14AD9" w14:textId="77777777" w:rsidTr="002E7DE2">
        <w:trPr>
          <w:trHeight w:val="290"/>
        </w:trPr>
        <w:tc>
          <w:tcPr>
            <w:tcW w:w="1483" w:type="dxa"/>
            <w:tcMar>
              <w:top w:w="57" w:type="dxa"/>
              <w:bottom w:w="57" w:type="dxa"/>
            </w:tcMar>
          </w:tcPr>
          <w:p w14:paraId="4780C07C" w14:textId="182CD2C3" w:rsidR="00094FB5" w:rsidRPr="00E55870" w:rsidRDefault="00094FB5" w:rsidP="00094FB5">
            <w:pPr>
              <w:spacing w:before="40" w:after="40"/>
              <w:rPr>
                <w:rFonts w:ascii="TH SarabunPSK" w:hAnsi="TH SarabunPSK" w:cs="TH SarabunPSK"/>
                <w:sz w:val="28"/>
              </w:rPr>
            </w:pPr>
            <w:r w:rsidRPr="00E55870">
              <w:rPr>
                <w:rFonts w:ascii="TH SarabunPSK" w:hAnsi="TH SarabunPSK" w:cs="TH SarabunPSK"/>
                <w:sz w:val="28"/>
              </w:rPr>
              <w:t>AMDT</w:t>
            </w:r>
          </w:p>
        </w:tc>
        <w:tc>
          <w:tcPr>
            <w:tcW w:w="3375" w:type="dxa"/>
            <w:tcMar>
              <w:top w:w="57" w:type="dxa"/>
              <w:bottom w:w="57" w:type="dxa"/>
            </w:tcMar>
          </w:tcPr>
          <w:p w14:paraId="31652FA3" w14:textId="0A9E39C4" w:rsidR="00094FB5" w:rsidRPr="00E55870" w:rsidRDefault="00094FB5" w:rsidP="00094FB5">
            <w:pPr>
              <w:spacing w:before="40" w:after="40"/>
              <w:rPr>
                <w:rFonts w:ascii="TH SarabunPSK" w:hAnsi="TH SarabunPSK" w:cs="TH SarabunPSK"/>
                <w:sz w:val="28"/>
              </w:rPr>
            </w:pPr>
            <w:r w:rsidRPr="00E55870">
              <w:rPr>
                <w:rFonts w:ascii="TH SarabunPSK" w:hAnsi="TH SarabunPSK" w:cs="TH SarabunPSK"/>
                <w:sz w:val="28"/>
              </w:rPr>
              <w:t>Amendment</w:t>
            </w:r>
          </w:p>
        </w:tc>
      </w:tr>
      <w:tr w:rsidR="00094FB5" w:rsidRPr="00E55870" w14:paraId="01F554B7" w14:textId="77777777" w:rsidTr="002E7DE2">
        <w:trPr>
          <w:trHeight w:val="290"/>
        </w:trPr>
        <w:tc>
          <w:tcPr>
            <w:tcW w:w="1483" w:type="dxa"/>
            <w:tcMar>
              <w:top w:w="57" w:type="dxa"/>
              <w:bottom w:w="57" w:type="dxa"/>
            </w:tcMar>
          </w:tcPr>
          <w:p w14:paraId="0B011704" w14:textId="731ACD25" w:rsidR="00094FB5" w:rsidRPr="00E55870" w:rsidRDefault="00094FB5" w:rsidP="00094FB5">
            <w:pPr>
              <w:spacing w:before="40" w:after="40"/>
              <w:rPr>
                <w:rFonts w:ascii="TH SarabunPSK" w:hAnsi="TH SarabunPSK" w:cs="TH SarabunPSK"/>
                <w:sz w:val="28"/>
              </w:rPr>
            </w:pPr>
            <w:r w:rsidRPr="00E55870">
              <w:rPr>
                <w:rFonts w:ascii="TH SarabunPSK" w:hAnsi="TH SarabunPSK" w:cs="TH SarabunPSK"/>
                <w:sz w:val="28"/>
              </w:rPr>
              <w:t>AME</w:t>
            </w:r>
          </w:p>
        </w:tc>
        <w:tc>
          <w:tcPr>
            <w:tcW w:w="3375" w:type="dxa"/>
            <w:tcMar>
              <w:top w:w="57" w:type="dxa"/>
              <w:bottom w:w="57" w:type="dxa"/>
            </w:tcMar>
          </w:tcPr>
          <w:p w14:paraId="43DCA010" w14:textId="663D0671" w:rsidR="00094FB5" w:rsidRPr="00E55870" w:rsidRDefault="00094FB5" w:rsidP="00094FB5">
            <w:pPr>
              <w:spacing w:before="40" w:after="40"/>
              <w:rPr>
                <w:rFonts w:ascii="TH SarabunPSK" w:hAnsi="TH SarabunPSK" w:cs="TH SarabunPSK"/>
                <w:sz w:val="28"/>
              </w:rPr>
            </w:pPr>
            <w:r w:rsidRPr="00E55870">
              <w:rPr>
                <w:rFonts w:ascii="TH SarabunPSK" w:hAnsi="TH SarabunPSK" w:cs="TH SarabunPSK"/>
                <w:sz w:val="28"/>
              </w:rPr>
              <w:t>Aero Medical Examiner</w:t>
            </w:r>
          </w:p>
        </w:tc>
      </w:tr>
      <w:tr w:rsidR="00094FB5" w:rsidRPr="00E55870" w14:paraId="5BD1EB42" w14:textId="77777777" w:rsidTr="002503FC">
        <w:trPr>
          <w:trHeight w:val="290"/>
        </w:trPr>
        <w:tc>
          <w:tcPr>
            <w:tcW w:w="1483" w:type="dxa"/>
            <w:tcMar>
              <w:top w:w="57" w:type="dxa"/>
              <w:bottom w:w="57" w:type="dxa"/>
            </w:tcMar>
          </w:tcPr>
          <w:p w14:paraId="3BBFAE39" w14:textId="4E2CFC95" w:rsidR="00094FB5" w:rsidRPr="00E55870" w:rsidRDefault="00094FB5" w:rsidP="00094FB5">
            <w:pPr>
              <w:spacing w:before="40" w:after="40"/>
              <w:rPr>
                <w:rFonts w:ascii="TH SarabunPSK" w:hAnsi="TH SarabunPSK" w:cs="TH SarabunPSK"/>
                <w:sz w:val="28"/>
              </w:rPr>
            </w:pPr>
            <w:r w:rsidRPr="00E55870">
              <w:rPr>
                <w:rFonts w:ascii="TH SarabunPSK" w:hAnsi="TH SarabunPSK" w:cs="TH SarabunPSK"/>
                <w:sz w:val="28"/>
              </w:rPr>
              <w:t>AOC</w:t>
            </w:r>
          </w:p>
        </w:tc>
        <w:tc>
          <w:tcPr>
            <w:tcW w:w="3375" w:type="dxa"/>
            <w:tcMar>
              <w:top w:w="57" w:type="dxa"/>
              <w:bottom w:w="57" w:type="dxa"/>
            </w:tcMar>
          </w:tcPr>
          <w:p w14:paraId="438B8DF6" w14:textId="2EE2D0AC" w:rsidR="00094FB5" w:rsidRPr="00E55870" w:rsidRDefault="00094FB5" w:rsidP="00094FB5">
            <w:pPr>
              <w:spacing w:before="40" w:after="40"/>
              <w:rPr>
                <w:rFonts w:ascii="TH SarabunPSK" w:hAnsi="TH SarabunPSK" w:cs="TH SarabunPSK"/>
                <w:sz w:val="28"/>
              </w:rPr>
            </w:pPr>
            <w:r w:rsidRPr="00E55870">
              <w:rPr>
                <w:rFonts w:ascii="TH SarabunPSK" w:hAnsi="TH SarabunPSK" w:cs="TH SarabunPSK"/>
                <w:sz w:val="28"/>
              </w:rPr>
              <w:t>Air Operator Certificate</w:t>
            </w:r>
          </w:p>
        </w:tc>
      </w:tr>
      <w:tr w:rsidR="00094FB5" w:rsidRPr="00E55870" w14:paraId="42F2A741" w14:textId="77777777" w:rsidTr="002503FC">
        <w:trPr>
          <w:trHeight w:val="290"/>
        </w:trPr>
        <w:tc>
          <w:tcPr>
            <w:tcW w:w="1483" w:type="dxa"/>
            <w:tcMar>
              <w:top w:w="57" w:type="dxa"/>
              <w:bottom w:w="57" w:type="dxa"/>
            </w:tcMar>
          </w:tcPr>
          <w:p w14:paraId="1F3B3B77" w14:textId="4E6C2994" w:rsidR="00094FB5" w:rsidRPr="00E55870" w:rsidRDefault="00094FB5" w:rsidP="00094FB5">
            <w:pPr>
              <w:spacing w:before="40" w:after="40"/>
              <w:rPr>
                <w:rFonts w:ascii="TH SarabunPSK" w:hAnsi="TH SarabunPSK" w:cs="TH SarabunPSK"/>
                <w:sz w:val="28"/>
              </w:rPr>
            </w:pPr>
            <w:r w:rsidRPr="00E55870">
              <w:rPr>
                <w:rFonts w:ascii="TH SarabunPSK" w:hAnsi="TH SarabunPSK" w:cs="TH SarabunPSK"/>
                <w:sz w:val="28"/>
              </w:rPr>
              <w:t>APP</w:t>
            </w:r>
          </w:p>
        </w:tc>
        <w:tc>
          <w:tcPr>
            <w:tcW w:w="3375" w:type="dxa"/>
            <w:tcMar>
              <w:top w:w="57" w:type="dxa"/>
              <w:bottom w:w="57" w:type="dxa"/>
            </w:tcMar>
          </w:tcPr>
          <w:p w14:paraId="3E64FAB4" w14:textId="2683FD77" w:rsidR="00094FB5" w:rsidRPr="00E55870" w:rsidRDefault="00094FB5" w:rsidP="00094FB5">
            <w:pPr>
              <w:spacing w:before="40" w:after="40"/>
              <w:rPr>
                <w:rFonts w:ascii="TH SarabunPSK" w:hAnsi="TH SarabunPSK" w:cs="TH SarabunPSK"/>
                <w:sz w:val="28"/>
              </w:rPr>
            </w:pPr>
            <w:r w:rsidRPr="00E55870">
              <w:rPr>
                <w:rFonts w:ascii="TH SarabunPSK" w:hAnsi="TH SarabunPSK" w:cs="TH SarabunPSK"/>
                <w:sz w:val="28"/>
              </w:rPr>
              <w:t>Appendices</w:t>
            </w:r>
          </w:p>
        </w:tc>
      </w:tr>
      <w:tr w:rsidR="00094FB5" w:rsidRPr="00E55870" w14:paraId="02AE033B" w14:textId="77777777" w:rsidTr="002503FC">
        <w:trPr>
          <w:trHeight w:val="290"/>
        </w:trPr>
        <w:tc>
          <w:tcPr>
            <w:tcW w:w="1483" w:type="dxa"/>
            <w:tcMar>
              <w:top w:w="57" w:type="dxa"/>
              <w:bottom w:w="57" w:type="dxa"/>
            </w:tcMar>
          </w:tcPr>
          <w:p w14:paraId="7207369C" w14:textId="309F8AE2" w:rsidR="00094FB5" w:rsidRPr="00E55870" w:rsidRDefault="00094FB5" w:rsidP="00094FB5">
            <w:pPr>
              <w:spacing w:before="40" w:after="40"/>
              <w:rPr>
                <w:rFonts w:ascii="TH SarabunPSK" w:hAnsi="TH SarabunPSK" w:cs="TH SarabunPSK"/>
                <w:sz w:val="28"/>
              </w:rPr>
            </w:pPr>
            <w:r w:rsidRPr="00E55870">
              <w:rPr>
                <w:rFonts w:ascii="TH SarabunPSK" w:hAnsi="TH SarabunPSK" w:cs="TH SarabunPSK"/>
                <w:sz w:val="28"/>
              </w:rPr>
              <w:t>ARM</w:t>
            </w:r>
          </w:p>
        </w:tc>
        <w:tc>
          <w:tcPr>
            <w:tcW w:w="3375" w:type="dxa"/>
            <w:tcMar>
              <w:top w:w="57" w:type="dxa"/>
              <w:bottom w:w="57" w:type="dxa"/>
            </w:tcMar>
          </w:tcPr>
          <w:p w14:paraId="19C70240" w14:textId="739FD2F8" w:rsidR="00094FB5" w:rsidRPr="00E55870" w:rsidRDefault="00094FB5" w:rsidP="00094FB5">
            <w:pPr>
              <w:spacing w:before="40" w:after="40"/>
              <w:rPr>
                <w:rFonts w:ascii="TH SarabunPSK" w:hAnsi="TH SarabunPSK" w:cs="TH SarabunPSK"/>
                <w:sz w:val="28"/>
              </w:rPr>
            </w:pPr>
            <w:r w:rsidRPr="00E55870">
              <w:rPr>
                <w:rFonts w:ascii="TH SarabunPSK" w:hAnsi="TH SarabunPSK" w:cs="TH SarabunPSK"/>
                <w:sz w:val="28"/>
              </w:rPr>
              <w:t>Armed</w:t>
            </w:r>
          </w:p>
        </w:tc>
      </w:tr>
      <w:tr w:rsidR="00094FB5" w:rsidRPr="00E55870" w14:paraId="329C762F" w14:textId="77777777" w:rsidTr="002503FC">
        <w:trPr>
          <w:trHeight w:val="290"/>
        </w:trPr>
        <w:tc>
          <w:tcPr>
            <w:tcW w:w="1483" w:type="dxa"/>
            <w:tcMar>
              <w:top w:w="57" w:type="dxa"/>
              <w:bottom w:w="57" w:type="dxa"/>
            </w:tcMar>
          </w:tcPr>
          <w:p w14:paraId="68BEA7D4" w14:textId="556D7040" w:rsidR="00094FB5" w:rsidRPr="00E55870" w:rsidRDefault="00094FB5" w:rsidP="00094FB5">
            <w:pPr>
              <w:spacing w:before="40" w:after="40"/>
              <w:rPr>
                <w:rFonts w:ascii="TH SarabunPSK" w:hAnsi="TH SarabunPSK" w:cs="TH SarabunPSK"/>
                <w:sz w:val="28"/>
              </w:rPr>
            </w:pPr>
            <w:r w:rsidRPr="00E55870">
              <w:rPr>
                <w:rFonts w:ascii="TH SarabunPSK" w:hAnsi="TH SarabunPSK" w:cs="TH SarabunPSK"/>
                <w:sz w:val="28"/>
              </w:rPr>
              <w:t>Art.</w:t>
            </w:r>
          </w:p>
        </w:tc>
        <w:tc>
          <w:tcPr>
            <w:tcW w:w="3375" w:type="dxa"/>
            <w:tcMar>
              <w:top w:w="57" w:type="dxa"/>
              <w:bottom w:w="57" w:type="dxa"/>
            </w:tcMar>
          </w:tcPr>
          <w:p w14:paraId="75394F19" w14:textId="62782057" w:rsidR="00094FB5" w:rsidRPr="00E55870" w:rsidRDefault="00094FB5" w:rsidP="00094FB5">
            <w:pPr>
              <w:spacing w:before="40" w:after="40"/>
              <w:rPr>
                <w:rFonts w:ascii="TH SarabunPSK" w:hAnsi="TH SarabunPSK" w:cs="TH SarabunPSK"/>
                <w:sz w:val="28"/>
              </w:rPr>
            </w:pPr>
            <w:r w:rsidRPr="00E55870">
              <w:rPr>
                <w:rFonts w:ascii="TH SarabunPSK" w:hAnsi="TH SarabunPSK" w:cs="TH SarabunPSK"/>
                <w:sz w:val="28"/>
              </w:rPr>
              <w:t>Article</w:t>
            </w:r>
          </w:p>
        </w:tc>
      </w:tr>
      <w:tr w:rsidR="00094FB5" w:rsidRPr="00E55870" w14:paraId="44763376" w14:textId="77777777" w:rsidTr="002E7DE2">
        <w:trPr>
          <w:trHeight w:val="290"/>
        </w:trPr>
        <w:tc>
          <w:tcPr>
            <w:tcW w:w="1483" w:type="dxa"/>
            <w:tcMar>
              <w:top w:w="57" w:type="dxa"/>
              <w:bottom w:w="57" w:type="dxa"/>
            </w:tcMar>
          </w:tcPr>
          <w:p w14:paraId="376EA58B" w14:textId="357D8252" w:rsidR="00094FB5" w:rsidRPr="00E55870" w:rsidRDefault="00094FB5" w:rsidP="00094FB5">
            <w:pPr>
              <w:spacing w:before="40" w:after="40"/>
              <w:rPr>
                <w:rFonts w:ascii="TH SarabunPSK" w:hAnsi="TH SarabunPSK" w:cs="TH SarabunPSK"/>
                <w:sz w:val="28"/>
              </w:rPr>
            </w:pPr>
            <w:r w:rsidRPr="00E55870">
              <w:rPr>
                <w:rFonts w:ascii="TH SarabunPSK" w:hAnsi="TH SarabunPSK" w:cs="TH SarabunPSK"/>
                <w:sz w:val="28"/>
              </w:rPr>
              <w:t>ASD</w:t>
            </w:r>
          </w:p>
        </w:tc>
        <w:tc>
          <w:tcPr>
            <w:tcW w:w="3375" w:type="dxa"/>
            <w:tcMar>
              <w:top w:w="57" w:type="dxa"/>
              <w:bottom w:w="57" w:type="dxa"/>
            </w:tcMar>
          </w:tcPr>
          <w:p w14:paraId="2AD18F61" w14:textId="2AFD6007" w:rsidR="00094FB5" w:rsidRPr="00E55870" w:rsidRDefault="00094FB5" w:rsidP="00094FB5">
            <w:pPr>
              <w:spacing w:before="40" w:after="40"/>
              <w:rPr>
                <w:rFonts w:ascii="TH SarabunPSK" w:hAnsi="TH SarabunPSK" w:cs="TH SarabunPSK"/>
                <w:sz w:val="28"/>
              </w:rPr>
            </w:pPr>
            <w:r w:rsidRPr="00E55870">
              <w:rPr>
                <w:rFonts w:ascii="TH SarabunPSK" w:hAnsi="TH SarabunPSK" w:cs="TH SarabunPSK"/>
                <w:sz w:val="28"/>
              </w:rPr>
              <w:t>Accelerate Stop Distance</w:t>
            </w:r>
          </w:p>
        </w:tc>
      </w:tr>
      <w:tr w:rsidR="00094FB5" w:rsidRPr="00E55870" w14:paraId="0E7FCC51" w14:textId="77777777" w:rsidTr="002E7DE2">
        <w:trPr>
          <w:trHeight w:val="290"/>
        </w:trPr>
        <w:tc>
          <w:tcPr>
            <w:tcW w:w="1483" w:type="dxa"/>
            <w:tcMar>
              <w:top w:w="57" w:type="dxa"/>
              <w:bottom w:w="57" w:type="dxa"/>
            </w:tcMar>
          </w:tcPr>
          <w:p w14:paraId="05A10AB1" w14:textId="5559B705" w:rsidR="00094FB5" w:rsidRPr="00E55870" w:rsidRDefault="00094FB5" w:rsidP="00094FB5">
            <w:pPr>
              <w:spacing w:before="40" w:after="40"/>
              <w:rPr>
                <w:rFonts w:ascii="TH SarabunPSK" w:hAnsi="TH SarabunPSK" w:cs="TH SarabunPSK"/>
                <w:sz w:val="28"/>
              </w:rPr>
            </w:pPr>
            <w:r w:rsidRPr="00E55870">
              <w:rPr>
                <w:rFonts w:ascii="TH SarabunPSK" w:hAnsi="TH SarabunPSK" w:cs="TH SarabunPSK"/>
                <w:sz w:val="28"/>
              </w:rPr>
              <w:t>ATC</w:t>
            </w:r>
          </w:p>
        </w:tc>
        <w:tc>
          <w:tcPr>
            <w:tcW w:w="3375" w:type="dxa"/>
            <w:tcMar>
              <w:top w:w="57" w:type="dxa"/>
              <w:bottom w:w="57" w:type="dxa"/>
            </w:tcMar>
          </w:tcPr>
          <w:p w14:paraId="0E23CD18" w14:textId="6DCF29C8" w:rsidR="00094FB5" w:rsidRPr="00E55870" w:rsidRDefault="00094FB5" w:rsidP="00094FB5">
            <w:pPr>
              <w:spacing w:before="40" w:after="40"/>
              <w:rPr>
                <w:rFonts w:ascii="TH SarabunPSK" w:hAnsi="TH SarabunPSK" w:cs="TH SarabunPSK"/>
                <w:sz w:val="28"/>
              </w:rPr>
            </w:pPr>
            <w:r w:rsidRPr="00E55870">
              <w:rPr>
                <w:rFonts w:ascii="TH SarabunPSK" w:hAnsi="TH SarabunPSK" w:cs="TH SarabunPSK"/>
                <w:sz w:val="28"/>
              </w:rPr>
              <w:t>Air Traffic Control</w:t>
            </w:r>
          </w:p>
        </w:tc>
      </w:tr>
      <w:tr w:rsidR="00094FB5" w:rsidRPr="00E55870" w14:paraId="0A42E8D8" w14:textId="77777777" w:rsidTr="002E7DE2">
        <w:trPr>
          <w:trHeight w:val="290"/>
        </w:trPr>
        <w:tc>
          <w:tcPr>
            <w:tcW w:w="1483" w:type="dxa"/>
            <w:tcMar>
              <w:top w:w="57" w:type="dxa"/>
              <w:bottom w:w="57" w:type="dxa"/>
            </w:tcMar>
          </w:tcPr>
          <w:p w14:paraId="57CDF48C" w14:textId="3F82DE3C" w:rsidR="00094FB5" w:rsidRPr="00E55870" w:rsidRDefault="00094FB5" w:rsidP="00094FB5">
            <w:pPr>
              <w:spacing w:before="40" w:after="40"/>
              <w:rPr>
                <w:rFonts w:ascii="TH SarabunPSK" w:hAnsi="TH SarabunPSK" w:cs="TH SarabunPSK"/>
                <w:sz w:val="28"/>
              </w:rPr>
            </w:pPr>
            <w:r w:rsidRPr="00E55870">
              <w:rPr>
                <w:rFonts w:ascii="TH SarabunPSK" w:hAnsi="TH SarabunPSK" w:cs="TH SarabunPSK"/>
                <w:sz w:val="28"/>
              </w:rPr>
              <w:t>ATIR</w:t>
            </w:r>
          </w:p>
        </w:tc>
        <w:tc>
          <w:tcPr>
            <w:tcW w:w="3375" w:type="dxa"/>
            <w:tcMar>
              <w:top w:w="57" w:type="dxa"/>
              <w:bottom w:w="57" w:type="dxa"/>
            </w:tcMar>
          </w:tcPr>
          <w:p w14:paraId="132B96BF" w14:textId="1A9471F3" w:rsidR="00094FB5" w:rsidRPr="00E55870" w:rsidRDefault="00094FB5" w:rsidP="00094FB5">
            <w:pPr>
              <w:spacing w:before="40" w:after="40"/>
              <w:rPr>
                <w:rFonts w:ascii="TH SarabunPSK" w:hAnsi="TH SarabunPSK" w:cs="TH SarabunPSK"/>
                <w:sz w:val="28"/>
              </w:rPr>
            </w:pPr>
            <w:r w:rsidRPr="00E55870">
              <w:rPr>
                <w:rFonts w:ascii="TH SarabunPSK" w:hAnsi="TH SarabunPSK" w:cs="TH SarabunPSK"/>
                <w:sz w:val="28"/>
              </w:rPr>
              <w:t>Air Traffic Incident Report</w:t>
            </w:r>
          </w:p>
        </w:tc>
      </w:tr>
      <w:tr w:rsidR="00094FB5" w:rsidRPr="00E55870" w14:paraId="5E3338CD" w14:textId="77777777" w:rsidTr="002503FC">
        <w:trPr>
          <w:trHeight w:val="290"/>
        </w:trPr>
        <w:tc>
          <w:tcPr>
            <w:tcW w:w="1483" w:type="dxa"/>
            <w:tcMar>
              <w:top w:w="57" w:type="dxa"/>
              <w:bottom w:w="57" w:type="dxa"/>
            </w:tcMar>
          </w:tcPr>
          <w:p w14:paraId="43EB5693" w14:textId="4BE43C10" w:rsidR="00094FB5" w:rsidRPr="00E55870" w:rsidRDefault="00094FB5" w:rsidP="00094FB5">
            <w:pPr>
              <w:spacing w:before="40" w:after="40"/>
              <w:rPr>
                <w:rFonts w:ascii="TH SarabunPSK" w:hAnsi="TH SarabunPSK" w:cs="TH SarabunPSK"/>
                <w:sz w:val="28"/>
              </w:rPr>
            </w:pPr>
            <w:r w:rsidRPr="00E55870">
              <w:rPr>
                <w:rFonts w:ascii="TH SarabunPSK" w:hAnsi="TH SarabunPSK" w:cs="TH SarabunPSK"/>
                <w:sz w:val="28"/>
              </w:rPr>
              <w:t>ATIS</w:t>
            </w:r>
          </w:p>
        </w:tc>
        <w:tc>
          <w:tcPr>
            <w:tcW w:w="3375" w:type="dxa"/>
            <w:tcMar>
              <w:top w:w="57" w:type="dxa"/>
              <w:bottom w:w="57" w:type="dxa"/>
            </w:tcMar>
          </w:tcPr>
          <w:p w14:paraId="36651068" w14:textId="0DE101EA" w:rsidR="00094FB5" w:rsidRPr="00E55870" w:rsidRDefault="00094FB5" w:rsidP="00094FB5">
            <w:pPr>
              <w:spacing w:before="40" w:after="40"/>
              <w:rPr>
                <w:rFonts w:ascii="TH SarabunPSK" w:hAnsi="TH SarabunPSK" w:cs="TH SarabunPSK"/>
                <w:sz w:val="28"/>
              </w:rPr>
            </w:pPr>
            <w:r w:rsidRPr="00E55870">
              <w:rPr>
                <w:rFonts w:ascii="TH SarabunPSK" w:hAnsi="TH SarabunPSK" w:cs="TH SarabunPSK"/>
                <w:sz w:val="28"/>
              </w:rPr>
              <w:t>Automatic terminal information service</w:t>
            </w:r>
          </w:p>
        </w:tc>
      </w:tr>
      <w:tr w:rsidR="00094FB5" w:rsidRPr="00E55870" w14:paraId="6ECE2F67" w14:textId="77777777" w:rsidTr="002E7DE2">
        <w:trPr>
          <w:trHeight w:val="174"/>
        </w:trPr>
        <w:tc>
          <w:tcPr>
            <w:tcW w:w="1483" w:type="dxa"/>
            <w:tcMar>
              <w:top w:w="57" w:type="dxa"/>
              <w:bottom w:w="57" w:type="dxa"/>
            </w:tcMar>
          </w:tcPr>
          <w:p w14:paraId="6E16F433" w14:textId="55F83835" w:rsidR="00094FB5" w:rsidRPr="00E55870" w:rsidRDefault="00094FB5" w:rsidP="00094FB5">
            <w:pPr>
              <w:spacing w:before="40" w:after="40"/>
              <w:rPr>
                <w:rFonts w:ascii="TH SarabunPSK" w:hAnsi="TH SarabunPSK" w:cs="TH SarabunPSK"/>
                <w:sz w:val="28"/>
              </w:rPr>
            </w:pPr>
            <w:r w:rsidRPr="00E55870">
              <w:rPr>
                <w:rFonts w:ascii="TH SarabunPSK" w:hAnsi="TH SarabunPSK" w:cs="TH SarabunPSK"/>
                <w:sz w:val="28"/>
              </w:rPr>
              <w:t>ATO</w:t>
            </w:r>
          </w:p>
        </w:tc>
        <w:tc>
          <w:tcPr>
            <w:tcW w:w="3375" w:type="dxa"/>
            <w:tcMar>
              <w:top w:w="57" w:type="dxa"/>
              <w:bottom w:w="57" w:type="dxa"/>
            </w:tcMar>
          </w:tcPr>
          <w:p w14:paraId="01A33FAB" w14:textId="1371A512" w:rsidR="00094FB5" w:rsidRPr="00E55870" w:rsidRDefault="00094FB5" w:rsidP="00094FB5">
            <w:pPr>
              <w:spacing w:before="40" w:after="40"/>
              <w:rPr>
                <w:rFonts w:ascii="TH SarabunPSK" w:hAnsi="TH SarabunPSK" w:cs="TH SarabunPSK"/>
                <w:sz w:val="28"/>
              </w:rPr>
            </w:pPr>
            <w:r w:rsidRPr="00E55870">
              <w:rPr>
                <w:rFonts w:ascii="TH SarabunPSK" w:hAnsi="TH SarabunPSK" w:cs="TH SarabunPSK"/>
                <w:sz w:val="28"/>
              </w:rPr>
              <w:t>Approved Training Organisation</w:t>
            </w:r>
          </w:p>
        </w:tc>
      </w:tr>
      <w:tr w:rsidR="00094FB5" w:rsidRPr="00E55870" w14:paraId="0C136D49" w14:textId="77777777" w:rsidTr="002E7DE2">
        <w:trPr>
          <w:trHeight w:val="290"/>
        </w:trPr>
        <w:tc>
          <w:tcPr>
            <w:tcW w:w="1483" w:type="dxa"/>
            <w:tcMar>
              <w:top w:w="57" w:type="dxa"/>
              <w:bottom w:w="57" w:type="dxa"/>
            </w:tcMar>
          </w:tcPr>
          <w:p w14:paraId="76FD69AB" w14:textId="017E477B" w:rsidR="00094FB5" w:rsidRPr="00E55870" w:rsidRDefault="00094FB5" w:rsidP="00094FB5">
            <w:pPr>
              <w:spacing w:before="40" w:after="40"/>
              <w:rPr>
                <w:rFonts w:ascii="TH SarabunPSK" w:hAnsi="TH SarabunPSK" w:cs="TH SarabunPSK"/>
                <w:sz w:val="28"/>
              </w:rPr>
            </w:pPr>
            <w:r w:rsidRPr="00E55870">
              <w:rPr>
                <w:rFonts w:ascii="TH SarabunPSK" w:hAnsi="TH SarabunPSK" w:cs="TH SarabunPSK"/>
                <w:sz w:val="28"/>
              </w:rPr>
              <w:t>ATS</w:t>
            </w:r>
          </w:p>
        </w:tc>
        <w:tc>
          <w:tcPr>
            <w:tcW w:w="3375" w:type="dxa"/>
            <w:tcMar>
              <w:top w:w="57" w:type="dxa"/>
              <w:bottom w:w="57" w:type="dxa"/>
            </w:tcMar>
          </w:tcPr>
          <w:p w14:paraId="72CBB609" w14:textId="714A4EBB" w:rsidR="00094FB5" w:rsidRPr="00E55870" w:rsidRDefault="00094FB5" w:rsidP="00094FB5">
            <w:pPr>
              <w:spacing w:before="40" w:after="40"/>
              <w:rPr>
                <w:rFonts w:ascii="TH SarabunPSK" w:hAnsi="TH SarabunPSK" w:cs="TH SarabunPSK"/>
                <w:sz w:val="28"/>
              </w:rPr>
            </w:pPr>
            <w:r w:rsidRPr="00E55870">
              <w:rPr>
                <w:rFonts w:ascii="TH SarabunPSK" w:hAnsi="TH SarabunPSK" w:cs="TH SarabunPSK"/>
                <w:sz w:val="28"/>
              </w:rPr>
              <w:t>Air Traffic Service</w:t>
            </w:r>
          </w:p>
        </w:tc>
      </w:tr>
      <w:tr w:rsidR="00094FB5" w:rsidRPr="00E55870" w14:paraId="1A5BE748" w14:textId="77777777" w:rsidTr="002503FC">
        <w:trPr>
          <w:trHeight w:val="290"/>
        </w:trPr>
        <w:tc>
          <w:tcPr>
            <w:tcW w:w="1483" w:type="dxa"/>
            <w:tcMar>
              <w:top w:w="57" w:type="dxa"/>
              <w:bottom w:w="57" w:type="dxa"/>
            </w:tcMar>
            <w:vAlign w:val="center"/>
          </w:tcPr>
          <w:p w14:paraId="6054404A" w14:textId="11CD30D3" w:rsidR="00094FB5" w:rsidRPr="00E55870" w:rsidRDefault="00094FB5" w:rsidP="00094FB5">
            <w:pPr>
              <w:spacing w:before="40" w:after="40"/>
              <w:rPr>
                <w:rFonts w:ascii="TH SarabunPSK" w:hAnsi="TH SarabunPSK" w:cs="TH SarabunPSK"/>
                <w:sz w:val="28"/>
              </w:rPr>
            </w:pPr>
            <w:r w:rsidRPr="00E55870">
              <w:rPr>
                <w:rFonts w:ascii="TH SarabunPSK" w:hAnsi="TH SarabunPSK" w:cs="TH SarabunPSK"/>
                <w:sz w:val="28"/>
              </w:rPr>
              <w:t>ATT</w:t>
            </w:r>
          </w:p>
        </w:tc>
        <w:tc>
          <w:tcPr>
            <w:tcW w:w="3375" w:type="dxa"/>
            <w:tcMar>
              <w:top w:w="57" w:type="dxa"/>
              <w:bottom w:w="57" w:type="dxa"/>
            </w:tcMar>
            <w:vAlign w:val="center"/>
          </w:tcPr>
          <w:p w14:paraId="1B334E9F" w14:textId="57C4FC6C" w:rsidR="00094FB5" w:rsidRPr="00E55870" w:rsidRDefault="00094FB5" w:rsidP="00094FB5">
            <w:pPr>
              <w:spacing w:before="40" w:after="40"/>
              <w:rPr>
                <w:rFonts w:ascii="TH SarabunPSK" w:hAnsi="TH SarabunPSK" w:cs="TH SarabunPSK"/>
                <w:sz w:val="28"/>
              </w:rPr>
            </w:pPr>
            <w:r w:rsidRPr="00E55870">
              <w:rPr>
                <w:rFonts w:ascii="TH SarabunPSK" w:hAnsi="TH SarabunPSK" w:cs="TH SarabunPSK"/>
                <w:sz w:val="28"/>
              </w:rPr>
              <w:t>Attachment</w:t>
            </w:r>
          </w:p>
        </w:tc>
      </w:tr>
      <w:tr w:rsidR="00094FB5" w:rsidRPr="00E55870" w14:paraId="0E0930F7" w14:textId="77777777" w:rsidTr="002E7DE2">
        <w:trPr>
          <w:trHeight w:val="290"/>
        </w:trPr>
        <w:tc>
          <w:tcPr>
            <w:tcW w:w="1483" w:type="dxa"/>
            <w:tcMar>
              <w:top w:w="57" w:type="dxa"/>
              <w:bottom w:w="57" w:type="dxa"/>
            </w:tcMar>
          </w:tcPr>
          <w:p w14:paraId="52C46D80" w14:textId="21D8525C" w:rsidR="00094FB5" w:rsidRPr="00E55870" w:rsidRDefault="00094FB5" w:rsidP="00094FB5">
            <w:pPr>
              <w:spacing w:before="40" w:after="40"/>
              <w:rPr>
                <w:rFonts w:ascii="TH SarabunPSK" w:hAnsi="TH SarabunPSK" w:cs="TH SarabunPSK"/>
                <w:sz w:val="28"/>
              </w:rPr>
            </w:pPr>
            <w:r w:rsidRPr="00E55870">
              <w:rPr>
                <w:rFonts w:ascii="TH SarabunPSK" w:hAnsi="TH SarabunPSK" w:cs="TH SarabunPSK"/>
                <w:sz w:val="28"/>
              </w:rPr>
              <w:t>AVGAS</w:t>
            </w:r>
          </w:p>
        </w:tc>
        <w:tc>
          <w:tcPr>
            <w:tcW w:w="3375" w:type="dxa"/>
            <w:tcMar>
              <w:top w:w="57" w:type="dxa"/>
              <w:bottom w:w="57" w:type="dxa"/>
            </w:tcMar>
          </w:tcPr>
          <w:p w14:paraId="54A9B81E" w14:textId="57D51482" w:rsidR="00094FB5" w:rsidRPr="00E55870" w:rsidRDefault="00094FB5" w:rsidP="00094FB5">
            <w:pPr>
              <w:spacing w:before="40" w:after="40"/>
              <w:rPr>
                <w:rFonts w:ascii="TH SarabunPSK" w:hAnsi="TH SarabunPSK" w:cs="TH SarabunPSK"/>
                <w:sz w:val="28"/>
              </w:rPr>
            </w:pPr>
            <w:r w:rsidRPr="00E55870">
              <w:rPr>
                <w:rFonts w:ascii="TH SarabunPSK" w:hAnsi="TH SarabunPSK" w:cs="TH SarabunPSK"/>
                <w:sz w:val="28"/>
              </w:rPr>
              <w:t>Aviation gasoline</w:t>
            </w:r>
          </w:p>
        </w:tc>
      </w:tr>
      <w:tr w:rsidR="00094FB5" w:rsidRPr="00E55870" w14:paraId="5008050E" w14:textId="77777777" w:rsidTr="002E7DE2">
        <w:trPr>
          <w:trHeight w:val="290"/>
        </w:trPr>
        <w:tc>
          <w:tcPr>
            <w:tcW w:w="1483" w:type="dxa"/>
            <w:tcMar>
              <w:top w:w="57" w:type="dxa"/>
              <w:bottom w:w="57" w:type="dxa"/>
            </w:tcMar>
          </w:tcPr>
          <w:p w14:paraId="0A73AA2F" w14:textId="6254D7D4" w:rsidR="00094FB5" w:rsidRPr="00E55870" w:rsidRDefault="00094FB5" w:rsidP="00094FB5">
            <w:pPr>
              <w:spacing w:before="40" w:after="40"/>
              <w:rPr>
                <w:rFonts w:ascii="TH SarabunPSK" w:hAnsi="TH SarabunPSK" w:cs="TH SarabunPSK"/>
                <w:sz w:val="28"/>
              </w:rPr>
            </w:pPr>
            <w:r w:rsidRPr="00E55870">
              <w:rPr>
                <w:rFonts w:ascii="TH SarabunPSK" w:hAnsi="TH SarabunPSK" w:cs="TH SarabunPSK"/>
                <w:sz w:val="28"/>
              </w:rPr>
              <w:t>CAM</w:t>
            </w:r>
          </w:p>
        </w:tc>
        <w:tc>
          <w:tcPr>
            <w:tcW w:w="3375" w:type="dxa"/>
            <w:tcMar>
              <w:top w:w="57" w:type="dxa"/>
              <w:bottom w:w="57" w:type="dxa"/>
            </w:tcMar>
          </w:tcPr>
          <w:p w14:paraId="12548892" w14:textId="5DB28FC0" w:rsidR="00094FB5" w:rsidRPr="00E55870" w:rsidRDefault="00094FB5" w:rsidP="00094FB5">
            <w:pPr>
              <w:spacing w:before="40" w:after="40"/>
              <w:rPr>
                <w:rFonts w:ascii="TH SarabunPSK" w:hAnsi="TH SarabunPSK" w:cs="TH SarabunPSK"/>
                <w:sz w:val="28"/>
              </w:rPr>
            </w:pPr>
            <w:r w:rsidRPr="00E55870">
              <w:rPr>
                <w:rFonts w:ascii="TH SarabunPSK" w:hAnsi="TH SarabunPSK" w:cs="TH SarabunPSK"/>
                <w:sz w:val="28"/>
              </w:rPr>
              <w:t>Continuing Airworthiness Manager</w:t>
            </w:r>
          </w:p>
        </w:tc>
      </w:tr>
      <w:tr w:rsidR="00094FB5" w:rsidRPr="00E55870" w14:paraId="6C64014B" w14:textId="77777777" w:rsidTr="002E7DE2">
        <w:trPr>
          <w:trHeight w:val="290"/>
        </w:trPr>
        <w:tc>
          <w:tcPr>
            <w:tcW w:w="1483" w:type="dxa"/>
            <w:tcMar>
              <w:top w:w="57" w:type="dxa"/>
              <w:bottom w:w="57" w:type="dxa"/>
            </w:tcMar>
          </w:tcPr>
          <w:p w14:paraId="5EB6D6E1" w14:textId="3EBDE437" w:rsidR="00094FB5" w:rsidRPr="00E55870" w:rsidRDefault="00094FB5" w:rsidP="00094FB5">
            <w:pPr>
              <w:spacing w:before="40" w:after="40"/>
              <w:rPr>
                <w:rFonts w:ascii="TH SarabunPSK" w:hAnsi="TH SarabunPSK" w:cs="TH SarabunPSK"/>
                <w:sz w:val="28"/>
              </w:rPr>
            </w:pPr>
            <w:r w:rsidRPr="00E55870">
              <w:rPr>
                <w:rFonts w:ascii="TH SarabunPSK" w:hAnsi="TH SarabunPSK" w:cs="TH SarabunPSK"/>
                <w:sz w:val="28"/>
              </w:rPr>
              <w:t>CDL</w:t>
            </w:r>
          </w:p>
        </w:tc>
        <w:tc>
          <w:tcPr>
            <w:tcW w:w="3375" w:type="dxa"/>
            <w:tcMar>
              <w:top w:w="57" w:type="dxa"/>
              <w:bottom w:w="57" w:type="dxa"/>
            </w:tcMar>
          </w:tcPr>
          <w:p w14:paraId="275E6C0D" w14:textId="227AF6AC" w:rsidR="00094FB5" w:rsidRPr="00E55870" w:rsidRDefault="00094FB5" w:rsidP="00094FB5">
            <w:pPr>
              <w:spacing w:before="40" w:after="40"/>
              <w:rPr>
                <w:rFonts w:ascii="TH SarabunPSK" w:hAnsi="TH SarabunPSK" w:cs="TH SarabunPSK"/>
                <w:sz w:val="28"/>
              </w:rPr>
            </w:pPr>
            <w:r w:rsidRPr="00E55870">
              <w:rPr>
                <w:rFonts w:ascii="TH SarabunPSK" w:hAnsi="TH SarabunPSK" w:cs="TH SarabunPSK"/>
                <w:sz w:val="28"/>
              </w:rPr>
              <w:t>Configuration Deviation List</w:t>
            </w:r>
          </w:p>
        </w:tc>
      </w:tr>
      <w:tr w:rsidR="00094FB5" w:rsidRPr="00E55870" w14:paraId="299A629E" w14:textId="77777777" w:rsidTr="002E7DE2">
        <w:trPr>
          <w:trHeight w:val="290"/>
        </w:trPr>
        <w:tc>
          <w:tcPr>
            <w:tcW w:w="1483" w:type="dxa"/>
            <w:tcMar>
              <w:top w:w="57" w:type="dxa"/>
              <w:bottom w:w="57" w:type="dxa"/>
            </w:tcMar>
          </w:tcPr>
          <w:p w14:paraId="53927A87" w14:textId="1472B136" w:rsidR="00094FB5" w:rsidRPr="00E55870" w:rsidRDefault="00094FB5" w:rsidP="00094FB5">
            <w:pPr>
              <w:spacing w:before="40" w:after="40"/>
              <w:rPr>
                <w:rFonts w:ascii="TH SarabunPSK" w:hAnsi="TH SarabunPSK" w:cs="TH SarabunPSK"/>
                <w:sz w:val="28"/>
              </w:rPr>
            </w:pPr>
            <w:r w:rsidRPr="00E55870">
              <w:rPr>
                <w:rFonts w:ascii="TH SarabunPSK" w:hAnsi="TH SarabunPSK" w:cs="TH SarabunPSK"/>
                <w:sz w:val="28"/>
              </w:rPr>
              <w:t>CG</w:t>
            </w:r>
          </w:p>
        </w:tc>
        <w:tc>
          <w:tcPr>
            <w:tcW w:w="3375" w:type="dxa"/>
            <w:tcMar>
              <w:top w:w="57" w:type="dxa"/>
              <w:bottom w:w="57" w:type="dxa"/>
            </w:tcMar>
          </w:tcPr>
          <w:p w14:paraId="3573769E" w14:textId="5390CA56" w:rsidR="00094FB5" w:rsidRPr="00E55870" w:rsidRDefault="00094FB5" w:rsidP="00094FB5">
            <w:pPr>
              <w:spacing w:before="40" w:after="40"/>
              <w:rPr>
                <w:rFonts w:ascii="TH SarabunPSK" w:hAnsi="TH SarabunPSK" w:cs="TH SarabunPSK"/>
                <w:sz w:val="28"/>
              </w:rPr>
            </w:pPr>
            <w:r w:rsidRPr="00E55870">
              <w:rPr>
                <w:rFonts w:ascii="TH SarabunPSK" w:hAnsi="TH SarabunPSK" w:cs="TH SarabunPSK"/>
                <w:sz w:val="28"/>
              </w:rPr>
              <w:t>Centre of Gravity</w:t>
            </w:r>
          </w:p>
        </w:tc>
      </w:tr>
      <w:tr w:rsidR="00E55870" w:rsidRPr="00E55870" w14:paraId="0F0335CD" w14:textId="77777777" w:rsidTr="002E7DE2">
        <w:trPr>
          <w:trHeight w:val="290"/>
        </w:trPr>
        <w:tc>
          <w:tcPr>
            <w:tcW w:w="1483" w:type="dxa"/>
            <w:tcMar>
              <w:top w:w="57" w:type="dxa"/>
              <w:bottom w:w="57" w:type="dxa"/>
            </w:tcMar>
          </w:tcPr>
          <w:p w14:paraId="4C3F0E95" w14:textId="09FFFDDE"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CL</w:t>
            </w:r>
          </w:p>
        </w:tc>
        <w:tc>
          <w:tcPr>
            <w:tcW w:w="3375" w:type="dxa"/>
            <w:tcMar>
              <w:top w:w="57" w:type="dxa"/>
              <w:bottom w:w="57" w:type="dxa"/>
            </w:tcMar>
          </w:tcPr>
          <w:p w14:paraId="2A1F54C1" w14:textId="3CBAEB77"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Certification Leaflet</w:t>
            </w:r>
          </w:p>
        </w:tc>
      </w:tr>
      <w:tr w:rsidR="00E55870" w:rsidRPr="00E55870" w14:paraId="1FF006D3" w14:textId="77777777" w:rsidTr="002E7DE2">
        <w:trPr>
          <w:trHeight w:val="290"/>
        </w:trPr>
        <w:tc>
          <w:tcPr>
            <w:tcW w:w="1483" w:type="dxa"/>
            <w:tcMar>
              <w:top w:w="57" w:type="dxa"/>
              <w:bottom w:w="57" w:type="dxa"/>
            </w:tcMar>
          </w:tcPr>
          <w:p w14:paraId="0933AA1B" w14:textId="69E80873"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CoA</w:t>
            </w:r>
          </w:p>
        </w:tc>
        <w:tc>
          <w:tcPr>
            <w:tcW w:w="3375" w:type="dxa"/>
            <w:tcMar>
              <w:top w:w="57" w:type="dxa"/>
              <w:bottom w:w="57" w:type="dxa"/>
            </w:tcMar>
          </w:tcPr>
          <w:p w14:paraId="1E117CDE" w14:textId="059903EA"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Certificate of Airworthiness</w:t>
            </w:r>
          </w:p>
        </w:tc>
      </w:tr>
      <w:tr w:rsidR="00E55870" w:rsidRPr="00E55870" w14:paraId="56319786" w14:textId="77777777" w:rsidTr="002503FC">
        <w:trPr>
          <w:trHeight w:val="290"/>
        </w:trPr>
        <w:tc>
          <w:tcPr>
            <w:tcW w:w="1483" w:type="dxa"/>
            <w:tcMar>
              <w:top w:w="57" w:type="dxa"/>
              <w:bottom w:w="57" w:type="dxa"/>
            </w:tcMar>
          </w:tcPr>
          <w:p w14:paraId="56428CA4" w14:textId="5A37DD35"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COM</w:t>
            </w:r>
          </w:p>
        </w:tc>
        <w:tc>
          <w:tcPr>
            <w:tcW w:w="3375" w:type="dxa"/>
            <w:tcMar>
              <w:top w:w="57" w:type="dxa"/>
              <w:bottom w:w="57" w:type="dxa"/>
            </w:tcMar>
          </w:tcPr>
          <w:p w14:paraId="521A4E10" w14:textId="2C2E12BF"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Communications</w:t>
            </w:r>
          </w:p>
        </w:tc>
      </w:tr>
      <w:tr w:rsidR="00E55870" w:rsidRPr="00E55870" w14:paraId="412874EE" w14:textId="77777777" w:rsidTr="002E7DE2">
        <w:trPr>
          <w:trHeight w:val="290"/>
        </w:trPr>
        <w:tc>
          <w:tcPr>
            <w:tcW w:w="1483" w:type="dxa"/>
            <w:tcMar>
              <w:top w:w="57" w:type="dxa"/>
              <w:bottom w:w="57" w:type="dxa"/>
            </w:tcMar>
          </w:tcPr>
          <w:p w14:paraId="478ED61B" w14:textId="7E91F0B7"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CPL</w:t>
            </w:r>
          </w:p>
        </w:tc>
        <w:tc>
          <w:tcPr>
            <w:tcW w:w="3375" w:type="dxa"/>
            <w:tcMar>
              <w:top w:w="57" w:type="dxa"/>
              <w:bottom w:w="57" w:type="dxa"/>
            </w:tcMar>
          </w:tcPr>
          <w:p w14:paraId="4DB8AF43" w14:textId="3FCC99B0"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Commercial Pilot Licence</w:t>
            </w:r>
          </w:p>
        </w:tc>
      </w:tr>
      <w:tr w:rsidR="00E55870" w:rsidRPr="00E55870" w14:paraId="390C196B" w14:textId="77777777" w:rsidTr="002E7DE2">
        <w:trPr>
          <w:trHeight w:val="290"/>
        </w:trPr>
        <w:tc>
          <w:tcPr>
            <w:tcW w:w="1483" w:type="dxa"/>
            <w:tcMar>
              <w:top w:w="57" w:type="dxa"/>
              <w:bottom w:w="57" w:type="dxa"/>
            </w:tcMar>
          </w:tcPr>
          <w:p w14:paraId="481AB543" w14:textId="2730BC7F"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CR</w:t>
            </w:r>
          </w:p>
        </w:tc>
        <w:tc>
          <w:tcPr>
            <w:tcW w:w="3375" w:type="dxa"/>
            <w:tcMar>
              <w:top w:w="57" w:type="dxa"/>
              <w:bottom w:w="57" w:type="dxa"/>
            </w:tcMar>
          </w:tcPr>
          <w:p w14:paraId="43A8AD45" w14:textId="13BC1986"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 xml:space="preserve">Class Rating </w:t>
            </w:r>
          </w:p>
        </w:tc>
      </w:tr>
      <w:tr w:rsidR="00E55870" w:rsidRPr="00E55870" w14:paraId="1013871B" w14:textId="77777777" w:rsidTr="002E7DE2">
        <w:trPr>
          <w:trHeight w:val="290"/>
        </w:trPr>
        <w:tc>
          <w:tcPr>
            <w:tcW w:w="1483" w:type="dxa"/>
            <w:tcMar>
              <w:top w:w="57" w:type="dxa"/>
              <w:bottom w:w="57" w:type="dxa"/>
            </w:tcMar>
          </w:tcPr>
          <w:p w14:paraId="2037E02F" w14:textId="322BE4CD"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CRI</w:t>
            </w:r>
          </w:p>
        </w:tc>
        <w:tc>
          <w:tcPr>
            <w:tcW w:w="3375" w:type="dxa"/>
            <w:tcMar>
              <w:top w:w="57" w:type="dxa"/>
              <w:bottom w:w="57" w:type="dxa"/>
            </w:tcMar>
          </w:tcPr>
          <w:p w14:paraId="1AA03B66" w14:textId="58F54C03"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Class Rating Instructor</w:t>
            </w:r>
          </w:p>
        </w:tc>
      </w:tr>
      <w:tr w:rsidR="00E55870" w:rsidRPr="00E55870" w14:paraId="115BDFE1" w14:textId="77777777" w:rsidTr="002E7DE2">
        <w:trPr>
          <w:trHeight w:val="290"/>
        </w:trPr>
        <w:tc>
          <w:tcPr>
            <w:tcW w:w="1483" w:type="dxa"/>
            <w:tcMar>
              <w:top w:w="57" w:type="dxa"/>
              <w:bottom w:w="57" w:type="dxa"/>
            </w:tcMar>
          </w:tcPr>
          <w:p w14:paraId="5832E27C" w14:textId="5571EA20"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CRM</w:t>
            </w:r>
          </w:p>
        </w:tc>
        <w:tc>
          <w:tcPr>
            <w:tcW w:w="3375" w:type="dxa"/>
            <w:tcMar>
              <w:top w:w="57" w:type="dxa"/>
              <w:bottom w:w="57" w:type="dxa"/>
            </w:tcMar>
          </w:tcPr>
          <w:p w14:paraId="33279A6C" w14:textId="0E2FC211"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Crew Resource Management</w:t>
            </w:r>
          </w:p>
        </w:tc>
      </w:tr>
      <w:tr w:rsidR="00E55870" w:rsidRPr="00E55870" w14:paraId="3093415E" w14:textId="77777777" w:rsidTr="002E7DE2">
        <w:trPr>
          <w:trHeight w:val="290"/>
        </w:trPr>
        <w:tc>
          <w:tcPr>
            <w:tcW w:w="1483" w:type="dxa"/>
            <w:tcMar>
              <w:top w:w="57" w:type="dxa"/>
              <w:bottom w:w="57" w:type="dxa"/>
            </w:tcMar>
          </w:tcPr>
          <w:p w14:paraId="0CA86886" w14:textId="5934C3FE"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CV</w:t>
            </w:r>
          </w:p>
        </w:tc>
        <w:tc>
          <w:tcPr>
            <w:tcW w:w="3375" w:type="dxa"/>
            <w:tcMar>
              <w:top w:w="57" w:type="dxa"/>
              <w:bottom w:w="57" w:type="dxa"/>
            </w:tcMar>
          </w:tcPr>
          <w:p w14:paraId="33BE8F7B" w14:textId="584FBB7E"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bCs/>
                <w:sz w:val="28"/>
              </w:rPr>
              <w:t>Curriculum Vitae</w:t>
            </w:r>
          </w:p>
        </w:tc>
      </w:tr>
      <w:tr w:rsidR="00E55870" w:rsidRPr="00E55870" w14:paraId="28408509" w14:textId="77777777" w:rsidTr="002503FC">
        <w:trPr>
          <w:trHeight w:val="290"/>
        </w:trPr>
        <w:tc>
          <w:tcPr>
            <w:tcW w:w="1483" w:type="dxa"/>
            <w:tcMar>
              <w:top w:w="57" w:type="dxa"/>
              <w:bottom w:w="57" w:type="dxa"/>
            </w:tcMar>
          </w:tcPr>
          <w:p w14:paraId="1C3F8B44" w14:textId="05D8B0E9"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D</w:t>
            </w:r>
          </w:p>
        </w:tc>
        <w:tc>
          <w:tcPr>
            <w:tcW w:w="3375" w:type="dxa"/>
            <w:tcMar>
              <w:top w:w="57" w:type="dxa"/>
              <w:bottom w:w="57" w:type="dxa"/>
            </w:tcMar>
            <w:vAlign w:val="bottom"/>
          </w:tcPr>
          <w:p w14:paraId="4CCE7A8E" w14:textId="65078FD7"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Difference Training</w:t>
            </w:r>
          </w:p>
        </w:tc>
      </w:tr>
      <w:tr w:rsidR="00E55870" w:rsidRPr="00E55870" w14:paraId="35DAAC14" w14:textId="77777777" w:rsidTr="002E7DE2">
        <w:trPr>
          <w:trHeight w:val="290"/>
        </w:trPr>
        <w:tc>
          <w:tcPr>
            <w:tcW w:w="1483" w:type="dxa"/>
            <w:tcMar>
              <w:top w:w="57" w:type="dxa"/>
              <w:bottom w:w="57" w:type="dxa"/>
            </w:tcMar>
          </w:tcPr>
          <w:p w14:paraId="5D291979" w14:textId="19C36EDF"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dd.mm.yyyy</w:t>
            </w:r>
          </w:p>
        </w:tc>
        <w:tc>
          <w:tcPr>
            <w:tcW w:w="3375" w:type="dxa"/>
            <w:tcMar>
              <w:top w:w="57" w:type="dxa"/>
              <w:bottom w:w="57" w:type="dxa"/>
            </w:tcMar>
          </w:tcPr>
          <w:p w14:paraId="0CC327CD" w14:textId="7981287D"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iCs/>
                <w:sz w:val="28"/>
              </w:rPr>
              <w:t>Date format - Day-Month-Year</w:t>
            </w:r>
          </w:p>
        </w:tc>
      </w:tr>
      <w:tr w:rsidR="00E55870" w:rsidRPr="00E55870" w14:paraId="19B95F87" w14:textId="77777777" w:rsidTr="002E7DE2">
        <w:trPr>
          <w:trHeight w:val="290"/>
        </w:trPr>
        <w:tc>
          <w:tcPr>
            <w:tcW w:w="1483" w:type="dxa"/>
            <w:tcMar>
              <w:top w:w="57" w:type="dxa"/>
              <w:bottom w:w="57" w:type="dxa"/>
            </w:tcMar>
          </w:tcPr>
          <w:p w14:paraId="2108557B" w14:textId="6AFB4E8D"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DDL</w:t>
            </w:r>
          </w:p>
        </w:tc>
        <w:tc>
          <w:tcPr>
            <w:tcW w:w="3375" w:type="dxa"/>
            <w:tcMar>
              <w:top w:w="57" w:type="dxa"/>
              <w:bottom w:w="57" w:type="dxa"/>
            </w:tcMar>
          </w:tcPr>
          <w:p w14:paraId="57C41DD5" w14:textId="46015CE6"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Deferred Defect List</w:t>
            </w:r>
          </w:p>
        </w:tc>
      </w:tr>
      <w:tr w:rsidR="00E55870" w:rsidRPr="00E55870" w14:paraId="2DEBE189" w14:textId="77777777" w:rsidTr="002E7DE2">
        <w:trPr>
          <w:trHeight w:val="290"/>
        </w:trPr>
        <w:tc>
          <w:tcPr>
            <w:tcW w:w="1483" w:type="dxa"/>
            <w:tcMar>
              <w:top w:w="57" w:type="dxa"/>
              <w:bottom w:w="57" w:type="dxa"/>
            </w:tcMar>
          </w:tcPr>
          <w:p w14:paraId="77928E23" w14:textId="3D55D020"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e.g.</w:t>
            </w:r>
          </w:p>
        </w:tc>
        <w:tc>
          <w:tcPr>
            <w:tcW w:w="3375" w:type="dxa"/>
            <w:tcMar>
              <w:top w:w="57" w:type="dxa"/>
              <w:bottom w:w="57" w:type="dxa"/>
            </w:tcMar>
          </w:tcPr>
          <w:p w14:paraId="4C63DB96" w14:textId="22A49402"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iCs/>
                <w:sz w:val="28"/>
              </w:rPr>
              <w:t>for example</w:t>
            </w:r>
          </w:p>
        </w:tc>
      </w:tr>
      <w:tr w:rsidR="00E55870" w:rsidRPr="00E55870" w14:paraId="1DC847FE" w14:textId="77777777" w:rsidTr="002E7DE2">
        <w:trPr>
          <w:trHeight w:val="290"/>
        </w:trPr>
        <w:tc>
          <w:tcPr>
            <w:tcW w:w="1483" w:type="dxa"/>
            <w:tcMar>
              <w:top w:w="57" w:type="dxa"/>
              <w:bottom w:w="57" w:type="dxa"/>
            </w:tcMar>
          </w:tcPr>
          <w:p w14:paraId="746BE93C" w14:textId="02B9E368"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ELT</w:t>
            </w:r>
          </w:p>
        </w:tc>
        <w:tc>
          <w:tcPr>
            <w:tcW w:w="3375" w:type="dxa"/>
            <w:tcMar>
              <w:top w:w="57" w:type="dxa"/>
              <w:bottom w:w="57" w:type="dxa"/>
            </w:tcMar>
          </w:tcPr>
          <w:p w14:paraId="6ADF90F0" w14:textId="3055CE1F"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Emergency Locator Transmitter</w:t>
            </w:r>
          </w:p>
        </w:tc>
      </w:tr>
      <w:tr w:rsidR="00E55870" w:rsidRPr="00E55870" w14:paraId="72F1AC10" w14:textId="77777777" w:rsidTr="002E7DE2">
        <w:trPr>
          <w:trHeight w:val="290"/>
        </w:trPr>
        <w:tc>
          <w:tcPr>
            <w:tcW w:w="1483" w:type="dxa"/>
            <w:tcMar>
              <w:top w:w="57" w:type="dxa"/>
              <w:bottom w:w="57" w:type="dxa"/>
            </w:tcMar>
          </w:tcPr>
          <w:p w14:paraId="277E980B" w14:textId="66D13DB9"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ENR</w:t>
            </w:r>
          </w:p>
        </w:tc>
        <w:tc>
          <w:tcPr>
            <w:tcW w:w="3375" w:type="dxa"/>
            <w:tcMar>
              <w:top w:w="57" w:type="dxa"/>
              <w:bottom w:w="57" w:type="dxa"/>
            </w:tcMar>
          </w:tcPr>
          <w:p w14:paraId="3E9B9D63" w14:textId="0439D779"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En route</w:t>
            </w:r>
          </w:p>
        </w:tc>
      </w:tr>
      <w:tr w:rsidR="00E55870" w:rsidRPr="00E55870" w14:paraId="36638527" w14:textId="77777777" w:rsidTr="002E7DE2">
        <w:trPr>
          <w:trHeight w:val="290"/>
        </w:trPr>
        <w:tc>
          <w:tcPr>
            <w:tcW w:w="1483" w:type="dxa"/>
            <w:tcMar>
              <w:top w:w="57" w:type="dxa"/>
              <w:bottom w:w="57" w:type="dxa"/>
            </w:tcMar>
          </w:tcPr>
          <w:p w14:paraId="3C62DE7E" w14:textId="3A0BFAB3"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FATO</w:t>
            </w:r>
          </w:p>
        </w:tc>
        <w:tc>
          <w:tcPr>
            <w:tcW w:w="3375" w:type="dxa"/>
            <w:tcMar>
              <w:top w:w="57" w:type="dxa"/>
              <w:bottom w:w="57" w:type="dxa"/>
            </w:tcMar>
          </w:tcPr>
          <w:p w14:paraId="37FE6B34" w14:textId="789D7246"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Final Approach and Take-Off Area</w:t>
            </w:r>
          </w:p>
        </w:tc>
      </w:tr>
      <w:tr w:rsidR="00E55870" w:rsidRPr="00E55870" w14:paraId="3AD3DA1B" w14:textId="77777777" w:rsidTr="002E7DE2">
        <w:trPr>
          <w:trHeight w:val="290"/>
        </w:trPr>
        <w:tc>
          <w:tcPr>
            <w:tcW w:w="1483" w:type="dxa"/>
            <w:tcMar>
              <w:top w:w="57" w:type="dxa"/>
              <w:bottom w:w="57" w:type="dxa"/>
            </w:tcMar>
          </w:tcPr>
          <w:p w14:paraId="22F80C26" w14:textId="4B35F20C"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FCL</w:t>
            </w:r>
          </w:p>
        </w:tc>
        <w:tc>
          <w:tcPr>
            <w:tcW w:w="3375" w:type="dxa"/>
            <w:tcMar>
              <w:top w:w="57" w:type="dxa"/>
              <w:bottom w:w="57" w:type="dxa"/>
            </w:tcMar>
          </w:tcPr>
          <w:p w14:paraId="20F6E59F" w14:textId="6F9391B2"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Flight Crew Licence</w:t>
            </w:r>
          </w:p>
        </w:tc>
      </w:tr>
      <w:tr w:rsidR="00E55870" w:rsidRPr="00E55870" w14:paraId="6D441884" w14:textId="77777777" w:rsidTr="002E7DE2">
        <w:trPr>
          <w:trHeight w:val="290"/>
        </w:trPr>
        <w:tc>
          <w:tcPr>
            <w:tcW w:w="1483" w:type="dxa"/>
            <w:tcMar>
              <w:top w:w="57" w:type="dxa"/>
              <w:bottom w:w="57" w:type="dxa"/>
            </w:tcMar>
          </w:tcPr>
          <w:p w14:paraId="6C631360" w14:textId="0B49439E"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FDP</w:t>
            </w:r>
          </w:p>
        </w:tc>
        <w:tc>
          <w:tcPr>
            <w:tcW w:w="3375" w:type="dxa"/>
            <w:tcMar>
              <w:top w:w="57" w:type="dxa"/>
              <w:bottom w:w="57" w:type="dxa"/>
            </w:tcMar>
          </w:tcPr>
          <w:p w14:paraId="2FEB3459" w14:textId="14B3B1E2"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Flight Duty Period</w:t>
            </w:r>
          </w:p>
        </w:tc>
      </w:tr>
      <w:tr w:rsidR="00E55870" w:rsidRPr="00E55870" w14:paraId="17D22C39" w14:textId="77777777" w:rsidTr="002E7DE2">
        <w:trPr>
          <w:trHeight w:val="290"/>
        </w:trPr>
        <w:tc>
          <w:tcPr>
            <w:tcW w:w="1483" w:type="dxa"/>
            <w:tcMar>
              <w:top w:w="57" w:type="dxa"/>
              <w:bottom w:w="57" w:type="dxa"/>
            </w:tcMar>
          </w:tcPr>
          <w:p w14:paraId="686D6627" w14:textId="4CBBE864"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FI</w:t>
            </w:r>
          </w:p>
        </w:tc>
        <w:tc>
          <w:tcPr>
            <w:tcW w:w="3375" w:type="dxa"/>
            <w:tcMar>
              <w:top w:w="57" w:type="dxa"/>
              <w:bottom w:w="57" w:type="dxa"/>
            </w:tcMar>
          </w:tcPr>
          <w:p w14:paraId="47F4DD14" w14:textId="5FCF347F"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Flight Instructor</w:t>
            </w:r>
          </w:p>
        </w:tc>
      </w:tr>
      <w:tr w:rsidR="00E55870" w:rsidRPr="00E55870" w14:paraId="3049AFF0" w14:textId="77777777" w:rsidTr="002E7DE2">
        <w:trPr>
          <w:trHeight w:val="290"/>
        </w:trPr>
        <w:tc>
          <w:tcPr>
            <w:tcW w:w="1483" w:type="dxa"/>
            <w:tcMar>
              <w:top w:w="57" w:type="dxa"/>
              <w:bottom w:w="57" w:type="dxa"/>
            </w:tcMar>
          </w:tcPr>
          <w:p w14:paraId="0A89F741" w14:textId="0B066DD1" w:rsidR="00E55870" w:rsidRPr="00E55870" w:rsidRDefault="007E288D" w:rsidP="00E55870">
            <w:pPr>
              <w:spacing w:before="40" w:after="40"/>
              <w:rPr>
                <w:rFonts w:ascii="TH SarabunPSK" w:hAnsi="TH SarabunPSK" w:cs="TH SarabunPSK"/>
                <w:sz w:val="28"/>
              </w:rPr>
            </w:pPr>
            <w:r w:rsidRPr="00E55870">
              <w:rPr>
                <w:rFonts w:ascii="TH SarabunPSK" w:hAnsi="TH SarabunPSK" w:cs="TH SarabunPSK"/>
                <w:sz w:val="28"/>
              </w:rPr>
              <w:t>F</w:t>
            </w:r>
            <w:r w:rsidR="00E55870" w:rsidRPr="00E55870">
              <w:rPr>
                <w:rFonts w:ascii="TH SarabunPSK" w:hAnsi="TH SarabunPSK" w:cs="TH SarabunPSK"/>
                <w:sz w:val="28"/>
              </w:rPr>
              <w:t>t</w:t>
            </w:r>
          </w:p>
        </w:tc>
        <w:tc>
          <w:tcPr>
            <w:tcW w:w="3375" w:type="dxa"/>
            <w:tcMar>
              <w:top w:w="57" w:type="dxa"/>
              <w:bottom w:w="57" w:type="dxa"/>
            </w:tcMar>
          </w:tcPr>
          <w:p w14:paraId="69DF22DF" w14:textId="1745871D"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feet</w:t>
            </w:r>
          </w:p>
        </w:tc>
      </w:tr>
      <w:tr w:rsidR="00E55870" w:rsidRPr="00E55870" w14:paraId="38F57DD5" w14:textId="77777777" w:rsidTr="002E7DE2">
        <w:trPr>
          <w:trHeight w:val="290"/>
        </w:trPr>
        <w:tc>
          <w:tcPr>
            <w:tcW w:w="1483" w:type="dxa"/>
            <w:tcMar>
              <w:top w:w="57" w:type="dxa"/>
              <w:bottom w:w="57" w:type="dxa"/>
            </w:tcMar>
          </w:tcPr>
          <w:p w14:paraId="6F6BB37E" w14:textId="3CE9254D"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FTI</w:t>
            </w:r>
          </w:p>
        </w:tc>
        <w:tc>
          <w:tcPr>
            <w:tcW w:w="3375" w:type="dxa"/>
            <w:tcMar>
              <w:top w:w="57" w:type="dxa"/>
              <w:bottom w:w="57" w:type="dxa"/>
            </w:tcMar>
          </w:tcPr>
          <w:p w14:paraId="11D1CEC1" w14:textId="5748DB67"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Flight Test Instructor</w:t>
            </w:r>
          </w:p>
        </w:tc>
      </w:tr>
      <w:tr w:rsidR="00E55870" w:rsidRPr="00E55870" w14:paraId="4A25CFDC" w14:textId="77777777" w:rsidTr="002E7DE2">
        <w:trPr>
          <w:trHeight w:val="290"/>
        </w:trPr>
        <w:tc>
          <w:tcPr>
            <w:tcW w:w="1483" w:type="dxa"/>
            <w:tcMar>
              <w:top w:w="57" w:type="dxa"/>
              <w:bottom w:w="57" w:type="dxa"/>
            </w:tcMar>
          </w:tcPr>
          <w:p w14:paraId="5A079FB2" w14:textId="27A404C3"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GEN</w:t>
            </w:r>
          </w:p>
        </w:tc>
        <w:tc>
          <w:tcPr>
            <w:tcW w:w="3375" w:type="dxa"/>
            <w:tcMar>
              <w:top w:w="57" w:type="dxa"/>
              <w:bottom w:w="57" w:type="dxa"/>
            </w:tcMar>
          </w:tcPr>
          <w:p w14:paraId="71865989" w14:textId="5A577E83"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General</w:t>
            </w:r>
          </w:p>
        </w:tc>
      </w:tr>
      <w:tr w:rsidR="00E55870" w:rsidRPr="00E55870" w14:paraId="2C04EF4A" w14:textId="77777777" w:rsidTr="002E7DE2">
        <w:trPr>
          <w:trHeight w:val="290"/>
        </w:trPr>
        <w:tc>
          <w:tcPr>
            <w:tcW w:w="1483" w:type="dxa"/>
            <w:tcMar>
              <w:top w:w="57" w:type="dxa"/>
              <w:bottom w:w="57" w:type="dxa"/>
            </w:tcMar>
          </w:tcPr>
          <w:p w14:paraId="3D06A6E6" w14:textId="545CBE67"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GM</w:t>
            </w:r>
          </w:p>
        </w:tc>
        <w:tc>
          <w:tcPr>
            <w:tcW w:w="3375" w:type="dxa"/>
            <w:tcMar>
              <w:top w:w="57" w:type="dxa"/>
              <w:bottom w:w="57" w:type="dxa"/>
            </w:tcMar>
          </w:tcPr>
          <w:p w14:paraId="433D9188" w14:textId="05014B11"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Guidance Material</w:t>
            </w:r>
          </w:p>
        </w:tc>
      </w:tr>
      <w:tr w:rsidR="00E55870" w:rsidRPr="00E55870" w14:paraId="40442A59" w14:textId="77777777" w:rsidTr="002E7DE2">
        <w:trPr>
          <w:trHeight w:val="290"/>
        </w:trPr>
        <w:tc>
          <w:tcPr>
            <w:tcW w:w="1483" w:type="dxa"/>
            <w:tcMar>
              <w:top w:w="57" w:type="dxa"/>
              <w:bottom w:w="57" w:type="dxa"/>
            </w:tcMar>
          </w:tcPr>
          <w:p w14:paraId="27D3CC89" w14:textId="12195D0B"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GND</w:t>
            </w:r>
          </w:p>
        </w:tc>
        <w:tc>
          <w:tcPr>
            <w:tcW w:w="3375" w:type="dxa"/>
            <w:tcMar>
              <w:top w:w="57" w:type="dxa"/>
              <w:bottom w:w="57" w:type="dxa"/>
            </w:tcMar>
          </w:tcPr>
          <w:p w14:paraId="035A74EC" w14:textId="72133820"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Ground</w:t>
            </w:r>
          </w:p>
        </w:tc>
      </w:tr>
      <w:tr w:rsidR="00E55870" w:rsidRPr="00E55870" w14:paraId="002D2B79" w14:textId="77777777" w:rsidTr="002E7DE2">
        <w:trPr>
          <w:trHeight w:val="290"/>
        </w:trPr>
        <w:tc>
          <w:tcPr>
            <w:tcW w:w="1483" w:type="dxa"/>
            <w:tcMar>
              <w:top w:w="57" w:type="dxa"/>
              <w:bottom w:w="57" w:type="dxa"/>
            </w:tcMar>
          </w:tcPr>
          <w:p w14:paraId="369544D9" w14:textId="5FE969CB"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HIGE</w:t>
            </w:r>
          </w:p>
        </w:tc>
        <w:tc>
          <w:tcPr>
            <w:tcW w:w="3375" w:type="dxa"/>
            <w:tcMar>
              <w:top w:w="57" w:type="dxa"/>
              <w:bottom w:w="57" w:type="dxa"/>
            </w:tcMar>
          </w:tcPr>
          <w:p w14:paraId="177F0D47" w14:textId="188C6A5D"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Hovering in Ground Effect</w:t>
            </w:r>
          </w:p>
        </w:tc>
      </w:tr>
      <w:tr w:rsidR="00E55870" w:rsidRPr="00E55870" w14:paraId="5D0667DE" w14:textId="77777777" w:rsidTr="002E7DE2">
        <w:trPr>
          <w:trHeight w:val="290"/>
        </w:trPr>
        <w:tc>
          <w:tcPr>
            <w:tcW w:w="1483" w:type="dxa"/>
            <w:tcMar>
              <w:top w:w="57" w:type="dxa"/>
              <w:bottom w:w="57" w:type="dxa"/>
            </w:tcMar>
          </w:tcPr>
          <w:p w14:paraId="10BCFAEF" w14:textId="59CBA85B"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HIL</w:t>
            </w:r>
          </w:p>
        </w:tc>
        <w:tc>
          <w:tcPr>
            <w:tcW w:w="3375" w:type="dxa"/>
            <w:tcMar>
              <w:top w:w="57" w:type="dxa"/>
              <w:bottom w:w="57" w:type="dxa"/>
            </w:tcMar>
          </w:tcPr>
          <w:p w14:paraId="3CF34E0F" w14:textId="75069CCC"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Hold Item List</w:t>
            </w:r>
          </w:p>
        </w:tc>
      </w:tr>
      <w:tr w:rsidR="00E55870" w:rsidRPr="00E55870" w14:paraId="730B954A" w14:textId="77777777" w:rsidTr="002E7DE2">
        <w:trPr>
          <w:trHeight w:val="290"/>
        </w:trPr>
        <w:tc>
          <w:tcPr>
            <w:tcW w:w="1483" w:type="dxa"/>
            <w:tcMar>
              <w:top w:w="57" w:type="dxa"/>
              <w:bottom w:w="57" w:type="dxa"/>
            </w:tcMar>
          </w:tcPr>
          <w:p w14:paraId="24CE54A6" w14:textId="1E6B2B5A"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HOGE</w:t>
            </w:r>
          </w:p>
        </w:tc>
        <w:tc>
          <w:tcPr>
            <w:tcW w:w="3375" w:type="dxa"/>
            <w:tcMar>
              <w:top w:w="57" w:type="dxa"/>
              <w:bottom w:w="57" w:type="dxa"/>
            </w:tcMar>
          </w:tcPr>
          <w:p w14:paraId="1A922113" w14:textId="106ACBBA"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Hovering out of Ground Effect</w:t>
            </w:r>
          </w:p>
        </w:tc>
      </w:tr>
      <w:tr w:rsidR="00E55870" w:rsidRPr="00E55870" w14:paraId="683074EE" w14:textId="77777777" w:rsidTr="002E7DE2">
        <w:trPr>
          <w:trHeight w:val="290"/>
        </w:trPr>
        <w:tc>
          <w:tcPr>
            <w:tcW w:w="1483" w:type="dxa"/>
            <w:tcMar>
              <w:top w:w="57" w:type="dxa"/>
              <w:bottom w:w="57" w:type="dxa"/>
            </w:tcMar>
          </w:tcPr>
          <w:p w14:paraId="53AB3E35" w14:textId="2602CCB8"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HT</w:t>
            </w:r>
          </w:p>
        </w:tc>
        <w:tc>
          <w:tcPr>
            <w:tcW w:w="3375" w:type="dxa"/>
            <w:tcMar>
              <w:top w:w="57" w:type="dxa"/>
              <w:bottom w:w="57" w:type="dxa"/>
            </w:tcMar>
          </w:tcPr>
          <w:p w14:paraId="6B7E5284" w14:textId="547464CB"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Head of Training</w:t>
            </w:r>
          </w:p>
        </w:tc>
      </w:tr>
      <w:tr w:rsidR="00E55870" w:rsidRPr="00E55870" w14:paraId="0039D2D6" w14:textId="77777777" w:rsidTr="002E7DE2">
        <w:trPr>
          <w:trHeight w:val="290"/>
        </w:trPr>
        <w:tc>
          <w:tcPr>
            <w:tcW w:w="1483" w:type="dxa"/>
            <w:tcMar>
              <w:top w:w="57" w:type="dxa"/>
              <w:bottom w:w="57" w:type="dxa"/>
            </w:tcMar>
          </w:tcPr>
          <w:p w14:paraId="37AF8DE5" w14:textId="455A075A"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ICAO</w:t>
            </w:r>
          </w:p>
        </w:tc>
        <w:tc>
          <w:tcPr>
            <w:tcW w:w="3375" w:type="dxa"/>
            <w:tcMar>
              <w:top w:w="57" w:type="dxa"/>
              <w:bottom w:w="57" w:type="dxa"/>
            </w:tcMar>
          </w:tcPr>
          <w:p w14:paraId="64E354D1" w14:textId="29D8D699"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International Civil Aviation Organisation</w:t>
            </w:r>
          </w:p>
        </w:tc>
      </w:tr>
      <w:tr w:rsidR="00E55870" w:rsidRPr="00E55870" w14:paraId="1179253D" w14:textId="77777777" w:rsidTr="002E7DE2">
        <w:trPr>
          <w:trHeight w:val="290"/>
        </w:trPr>
        <w:tc>
          <w:tcPr>
            <w:tcW w:w="1483" w:type="dxa"/>
            <w:tcMar>
              <w:top w:w="57" w:type="dxa"/>
              <w:bottom w:w="57" w:type="dxa"/>
            </w:tcMar>
          </w:tcPr>
          <w:p w14:paraId="3AD158C1" w14:textId="6F96464F"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ID</w:t>
            </w:r>
          </w:p>
        </w:tc>
        <w:tc>
          <w:tcPr>
            <w:tcW w:w="3375" w:type="dxa"/>
            <w:tcMar>
              <w:top w:w="57" w:type="dxa"/>
              <w:bottom w:w="57" w:type="dxa"/>
            </w:tcMar>
          </w:tcPr>
          <w:p w14:paraId="0C46C17A" w14:textId="73144AE5"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Identity Document</w:t>
            </w:r>
          </w:p>
        </w:tc>
      </w:tr>
      <w:tr w:rsidR="00E55870" w:rsidRPr="00E55870" w14:paraId="5DE3DCFC" w14:textId="77777777" w:rsidTr="002E7DE2">
        <w:trPr>
          <w:trHeight w:val="290"/>
        </w:trPr>
        <w:tc>
          <w:tcPr>
            <w:tcW w:w="1483" w:type="dxa"/>
            <w:tcMar>
              <w:top w:w="57" w:type="dxa"/>
              <w:bottom w:w="57" w:type="dxa"/>
            </w:tcMar>
          </w:tcPr>
          <w:p w14:paraId="7FEE662A" w14:textId="09A1A975"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IFR</w:t>
            </w:r>
          </w:p>
        </w:tc>
        <w:tc>
          <w:tcPr>
            <w:tcW w:w="3375" w:type="dxa"/>
            <w:tcMar>
              <w:top w:w="57" w:type="dxa"/>
              <w:bottom w:w="57" w:type="dxa"/>
            </w:tcMar>
          </w:tcPr>
          <w:p w14:paraId="77D267C5" w14:textId="19EEB54A"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Instrument Flight Rules</w:t>
            </w:r>
          </w:p>
        </w:tc>
      </w:tr>
      <w:tr w:rsidR="00E55870" w:rsidRPr="00E55870" w14:paraId="675A2505" w14:textId="77777777" w:rsidTr="002E7DE2">
        <w:trPr>
          <w:trHeight w:val="290"/>
        </w:trPr>
        <w:tc>
          <w:tcPr>
            <w:tcW w:w="1483" w:type="dxa"/>
            <w:tcMar>
              <w:top w:w="57" w:type="dxa"/>
              <w:bottom w:w="57" w:type="dxa"/>
            </w:tcMar>
          </w:tcPr>
          <w:p w14:paraId="36445F74" w14:textId="084B1AB2"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IR</w:t>
            </w:r>
          </w:p>
        </w:tc>
        <w:tc>
          <w:tcPr>
            <w:tcW w:w="3375" w:type="dxa"/>
            <w:tcMar>
              <w:top w:w="57" w:type="dxa"/>
              <w:bottom w:w="57" w:type="dxa"/>
            </w:tcMar>
          </w:tcPr>
          <w:p w14:paraId="780EB59C" w14:textId="444BC507"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 xml:space="preserve">Instrument Rating </w:t>
            </w:r>
          </w:p>
        </w:tc>
      </w:tr>
      <w:tr w:rsidR="00E55870" w:rsidRPr="00E55870" w14:paraId="407033B5" w14:textId="77777777" w:rsidTr="002E7DE2">
        <w:trPr>
          <w:trHeight w:val="290"/>
        </w:trPr>
        <w:tc>
          <w:tcPr>
            <w:tcW w:w="1483" w:type="dxa"/>
            <w:tcMar>
              <w:top w:w="57" w:type="dxa"/>
              <w:bottom w:w="57" w:type="dxa"/>
            </w:tcMar>
          </w:tcPr>
          <w:p w14:paraId="0A55A2D3" w14:textId="2B7C72BC"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IRI</w:t>
            </w:r>
          </w:p>
        </w:tc>
        <w:tc>
          <w:tcPr>
            <w:tcW w:w="3375" w:type="dxa"/>
            <w:tcMar>
              <w:top w:w="57" w:type="dxa"/>
              <w:bottom w:w="57" w:type="dxa"/>
            </w:tcMar>
          </w:tcPr>
          <w:p w14:paraId="12542084" w14:textId="604A50D0"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Instrument Rating Instructor</w:t>
            </w:r>
          </w:p>
        </w:tc>
      </w:tr>
      <w:tr w:rsidR="00E55870" w:rsidRPr="00E55870" w14:paraId="10703A85" w14:textId="77777777" w:rsidTr="002503FC">
        <w:trPr>
          <w:trHeight w:val="290"/>
        </w:trPr>
        <w:tc>
          <w:tcPr>
            <w:tcW w:w="1483" w:type="dxa"/>
            <w:tcMar>
              <w:top w:w="57" w:type="dxa"/>
              <w:bottom w:w="57" w:type="dxa"/>
            </w:tcMar>
            <w:vAlign w:val="center"/>
          </w:tcPr>
          <w:p w14:paraId="0D7ACF88" w14:textId="3C81AB1A"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kg</w:t>
            </w:r>
          </w:p>
        </w:tc>
        <w:tc>
          <w:tcPr>
            <w:tcW w:w="3375" w:type="dxa"/>
            <w:tcMar>
              <w:top w:w="57" w:type="dxa"/>
              <w:bottom w:w="57" w:type="dxa"/>
            </w:tcMar>
            <w:vAlign w:val="center"/>
          </w:tcPr>
          <w:p w14:paraId="3B784808" w14:textId="558DD36B"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Kilogram</w:t>
            </w:r>
          </w:p>
        </w:tc>
      </w:tr>
      <w:tr w:rsidR="00E55870" w:rsidRPr="00E55870" w14:paraId="5DA27527" w14:textId="77777777" w:rsidTr="002503FC">
        <w:trPr>
          <w:trHeight w:val="290"/>
        </w:trPr>
        <w:tc>
          <w:tcPr>
            <w:tcW w:w="1483" w:type="dxa"/>
            <w:tcMar>
              <w:top w:w="57" w:type="dxa"/>
              <w:bottom w:w="57" w:type="dxa"/>
            </w:tcMar>
            <w:vAlign w:val="center"/>
          </w:tcPr>
          <w:p w14:paraId="1B8D2DA1" w14:textId="3C7536FB"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km</w:t>
            </w:r>
          </w:p>
        </w:tc>
        <w:tc>
          <w:tcPr>
            <w:tcW w:w="3375" w:type="dxa"/>
            <w:tcMar>
              <w:top w:w="57" w:type="dxa"/>
              <w:bottom w:w="57" w:type="dxa"/>
            </w:tcMar>
            <w:vAlign w:val="center"/>
          </w:tcPr>
          <w:p w14:paraId="121C2ACB" w14:textId="77CAFE8B"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Kilometre</w:t>
            </w:r>
          </w:p>
        </w:tc>
      </w:tr>
      <w:tr w:rsidR="00E55870" w:rsidRPr="00E55870" w14:paraId="66A50C08" w14:textId="77777777" w:rsidTr="002503FC">
        <w:trPr>
          <w:trHeight w:val="290"/>
        </w:trPr>
        <w:tc>
          <w:tcPr>
            <w:tcW w:w="1483" w:type="dxa"/>
            <w:tcMar>
              <w:top w:w="57" w:type="dxa"/>
              <w:bottom w:w="57" w:type="dxa"/>
            </w:tcMar>
            <w:vAlign w:val="center"/>
          </w:tcPr>
          <w:p w14:paraId="141B17A2" w14:textId="64CB763B"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kt</w:t>
            </w:r>
          </w:p>
        </w:tc>
        <w:tc>
          <w:tcPr>
            <w:tcW w:w="3375" w:type="dxa"/>
            <w:tcMar>
              <w:top w:w="57" w:type="dxa"/>
              <w:bottom w:w="57" w:type="dxa"/>
            </w:tcMar>
            <w:vAlign w:val="center"/>
          </w:tcPr>
          <w:p w14:paraId="6E6653AD" w14:textId="6C83A1C7"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Knots</w:t>
            </w:r>
          </w:p>
        </w:tc>
      </w:tr>
      <w:tr w:rsidR="00E55870" w:rsidRPr="00E55870" w14:paraId="75E9DEE6" w14:textId="77777777" w:rsidTr="002503FC">
        <w:trPr>
          <w:trHeight w:val="290"/>
        </w:trPr>
        <w:tc>
          <w:tcPr>
            <w:tcW w:w="1483" w:type="dxa"/>
            <w:tcMar>
              <w:top w:w="57" w:type="dxa"/>
              <w:bottom w:w="57" w:type="dxa"/>
            </w:tcMar>
          </w:tcPr>
          <w:p w14:paraId="4A03F9EC" w14:textId="2819239A"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LAPL</w:t>
            </w:r>
          </w:p>
        </w:tc>
        <w:tc>
          <w:tcPr>
            <w:tcW w:w="3375" w:type="dxa"/>
            <w:tcMar>
              <w:top w:w="57" w:type="dxa"/>
              <w:bottom w:w="57" w:type="dxa"/>
            </w:tcMar>
          </w:tcPr>
          <w:p w14:paraId="1597A6E2" w14:textId="6777A322"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Light Aeroplane Pilot Licence</w:t>
            </w:r>
          </w:p>
        </w:tc>
      </w:tr>
      <w:tr w:rsidR="00E55870" w:rsidRPr="00E55870" w14:paraId="433DC909" w14:textId="77777777" w:rsidTr="002503FC">
        <w:trPr>
          <w:trHeight w:val="290"/>
        </w:trPr>
        <w:tc>
          <w:tcPr>
            <w:tcW w:w="1483" w:type="dxa"/>
            <w:tcMar>
              <w:top w:w="57" w:type="dxa"/>
              <w:bottom w:w="57" w:type="dxa"/>
            </w:tcMar>
          </w:tcPr>
          <w:p w14:paraId="495C9724" w14:textId="34563CAF"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LD</w:t>
            </w:r>
          </w:p>
        </w:tc>
        <w:tc>
          <w:tcPr>
            <w:tcW w:w="3375" w:type="dxa"/>
            <w:tcMar>
              <w:top w:w="57" w:type="dxa"/>
              <w:bottom w:w="57" w:type="dxa"/>
            </w:tcMar>
          </w:tcPr>
          <w:p w14:paraId="001F138D" w14:textId="6B62C257"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Landing Distance</w:t>
            </w:r>
          </w:p>
        </w:tc>
      </w:tr>
      <w:tr w:rsidR="00E55870" w:rsidRPr="00E55870" w14:paraId="739DDAD7" w14:textId="77777777" w:rsidTr="002503FC">
        <w:trPr>
          <w:trHeight w:val="290"/>
        </w:trPr>
        <w:tc>
          <w:tcPr>
            <w:tcW w:w="1483" w:type="dxa"/>
            <w:tcMar>
              <w:top w:w="57" w:type="dxa"/>
              <w:bottom w:w="57" w:type="dxa"/>
            </w:tcMar>
          </w:tcPr>
          <w:p w14:paraId="4A6099BD" w14:textId="09E16C69"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LDG</w:t>
            </w:r>
          </w:p>
        </w:tc>
        <w:tc>
          <w:tcPr>
            <w:tcW w:w="3375" w:type="dxa"/>
            <w:tcMar>
              <w:top w:w="57" w:type="dxa"/>
              <w:bottom w:w="57" w:type="dxa"/>
            </w:tcMar>
          </w:tcPr>
          <w:p w14:paraId="76F6C2D8" w14:textId="2808A6D4"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Landing</w:t>
            </w:r>
          </w:p>
        </w:tc>
      </w:tr>
      <w:tr w:rsidR="00E55870" w:rsidRPr="00E55870" w14:paraId="25334B16" w14:textId="77777777" w:rsidTr="002503FC">
        <w:trPr>
          <w:trHeight w:val="290"/>
        </w:trPr>
        <w:tc>
          <w:tcPr>
            <w:tcW w:w="1483" w:type="dxa"/>
            <w:tcMar>
              <w:top w:w="57" w:type="dxa"/>
              <w:bottom w:w="57" w:type="dxa"/>
            </w:tcMar>
          </w:tcPr>
          <w:p w14:paraId="7965C0CD" w14:textId="3BD44117"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LM</w:t>
            </w:r>
          </w:p>
        </w:tc>
        <w:tc>
          <w:tcPr>
            <w:tcW w:w="3375" w:type="dxa"/>
            <w:tcMar>
              <w:top w:w="57" w:type="dxa"/>
              <w:bottom w:w="57" w:type="dxa"/>
            </w:tcMar>
          </w:tcPr>
          <w:p w14:paraId="4FA26CC3" w14:textId="58D1EEBD"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Landing Mass</w:t>
            </w:r>
          </w:p>
        </w:tc>
      </w:tr>
      <w:tr w:rsidR="00E55870" w:rsidRPr="00E55870" w14:paraId="5E7CE75E" w14:textId="77777777" w:rsidTr="002503FC">
        <w:trPr>
          <w:trHeight w:val="290"/>
        </w:trPr>
        <w:tc>
          <w:tcPr>
            <w:tcW w:w="1483" w:type="dxa"/>
            <w:tcMar>
              <w:top w:w="57" w:type="dxa"/>
              <w:bottom w:w="57" w:type="dxa"/>
            </w:tcMar>
            <w:vAlign w:val="center"/>
          </w:tcPr>
          <w:p w14:paraId="10BB0896" w14:textId="78C4F98E"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LoA</w:t>
            </w:r>
          </w:p>
        </w:tc>
        <w:tc>
          <w:tcPr>
            <w:tcW w:w="3375" w:type="dxa"/>
            <w:tcMar>
              <w:top w:w="57" w:type="dxa"/>
              <w:bottom w:w="57" w:type="dxa"/>
            </w:tcMar>
            <w:vAlign w:val="center"/>
          </w:tcPr>
          <w:p w14:paraId="72450FD2" w14:textId="37A6B8D1"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Log of Abbreviations</w:t>
            </w:r>
          </w:p>
        </w:tc>
      </w:tr>
      <w:tr w:rsidR="00E55870" w:rsidRPr="00E55870" w14:paraId="00BEE8B7" w14:textId="77777777" w:rsidTr="002503FC">
        <w:trPr>
          <w:trHeight w:val="290"/>
        </w:trPr>
        <w:tc>
          <w:tcPr>
            <w:tcW w:w="1483" w:type="dxa"/>
            <w:tcMar>
              <w:top w:w="57" w:type="dxa"/>
              <w:bottom w:w="57" w:type="dxa"/>
            </w:tcMar>
            <w:vAlign w:val="center"/>
          </w:tcPr>
          <w:p w14:paraId="702AF494" w14:textId="36F2559A"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LoAPP</w:t>
            </w:r>
          </w:p>
        </w:tc>
        <w:tc>
          <w:tcPr>
            <w:tcW w:w="3375" w:type="dxa"/>
            <w:tcMar>
              <w:top w:w="57" w:type="dxa"/>
              <w:bottom w:w="57" w:type="dxa"/>
            </w:tcMar>
            <w:vAlign w:val="center"/>
          </w:tcPr>
          <w:p w14:paraId="3AF5BF76" w14:textId="09CAB35E"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List of Appendices</w:t>
            </w:r>
          </w:p>
        </w:tc>
      </w:tr>
      <w:tr w:rsidR="00E55870" w:rsidRPr="00E55870" w14:paraId="678410C9" w14:textId="77777777" w:rsidTr="002503FC">
        <w:trPr>
          <w:trHeight w:val="290"/>
        </w:trPr>
        <w:tc>
          <w:tcPr>
            <w:tcW w:w="1483" w:type="dxa"/>
            <w:tcMar>
              <w:top w:w="57" w:type="dxa"/>
              <w:bottom w:w="57" w:type="dxa"/>
            </w:tcMar>
            <w:vAlign w:val="center"/>
          </w:tcPr>
          <w:p w14:paraId="0555EC97" w14:textId="5084CE07"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LoC</w:t>
            </w:r>
          </w:p>
        </w:tc>
        <w:tc>
          <w:tcPr>
            <w:tcW w:w="3375" w:type="dxa"/>
            <w:tcMar>
              <w:top w:w="57" w:type="dxa"/>
              <w:bottom w:w="57" w:type="dxa"/>
            </w:tcMar>
            <w:vAlign w:val="center"/>
          </w:tcPr>
          <w:p w14:paraId="4C6205C4" w14:textId="11E0C8AC"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List of Effective Chapters</w:t>
            </w:r>
          </w:p>
        </w:tc>
      </w:tr>
      <w:tr w:rsidR="00E55870" w:rsidRPr="00E55870" w14:paraId="31279A48" w14:textId="77777777" w:rsidTr="002503FC">
        <w:trPr>
          <w:trHeight w:val="290"/>
        </w:trPr>
        <w:tc>
          <w:tcPr>
            <w:tcW w:w="1483" w:type="dxa"/>
            <w:tcMar>
              <w:top w:w="57" w:type="dxa"/>
              <w:bottom w:w="57" w:type="dxa"/>
            </w:tcMar>
            <w:vAlign w:val="center"/>
          </w:tcPr>
          <w:p w14:paraId="3C66DAD8" w14:textId="57567759"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LoR</w:t>
            </w:r>
          </w:p>
        </w:tc>
        <w:tc>
          <w:tcPr>
            <w:tcW w:w="3375" w:type="dxa"/>
            <w:tcMar>
              <w:top w:w="57" w:type="dxa"/>
              <w:bottom w:w="57" w:type="dxa"/>
            </w:tcMar>
            <w:vAlign w:val="center"/>
          </w:tcPr>
          <w:p w14:paraId="50E66117" w14:textId="2B2D7E34"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Log of Revisions</w:t>
            </w:r>
          </w:p>
        </w:tc>
      </w:tr>
      <w:tr w:rsidR="00E55870" w:rsidRPr="00E55870" w14:paraId="0A7AED5D" w14:textId="77777777" w:rsidTr="002503FC">
        <w:trPr>
          <w:trHeight w:val="290"/>
        </w:trPr>
        <w:tc>
          <w:tcPr>
            <w:tcW w:w="1483" w:type="dxa"/>
            <w:tcMar>
              <w:top w:w="57" w:type="dxa"/>
              <w:bottom w:w="57" w:type="dxa"/>
            </w:tcMar>
          </w:tcPr>
          <w:p w14:paraId="54C646F6" w14:textId="28F0CDF2"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MCCI</w:t>
            </w:r>
          </w:p>
        </w:tc>
        <w:tc>
          <w:tcPr>
            <w:tcW w:w="3375" w:type="dxa"/>
            <w:tcMar>
              <w:top w:w="57" w:type="dxa"/>
              <w:bottom w:w="57" w:type="dxa"/>
            </w:tcMar>
          </w:tcPr>
          <w:p w14:paraId="559D3158" w14:textId="3919897E"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Multi Crew Coordination Instructor</w:t>
            </w:r>
          </w:p>
        </w:tc>
      </w:tr>
      <w:tr w:rsidR="00E55870" w:rsidRPr="00E55870" w14:paraId="6E3BFF63" w14:textId="77777777" w:rsidTr="002503FC">
        <w:trPr>
          <w:trHeight w:val="290"/>
        </w:trPr>
        <w:tc>
          <w:tcPr>
            <w:tcW w:w="1483" w:type="dxa"/>
            <w:tcMar>
              <w:top w:w="57" w:type="dxa"/>
              <w:bottom w:w="57" w:type="dxa"/>
            </w:tcMar>
          </w:tcPr>
          <w:p w14:paraId="76C3817A" w14:textId="0EC17580"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MEL</w:t>
            </w:r>
          </w:p>
        </w:tc>
        <w:tc>
          <w:tcPr>
            <w:tcW w:w="3375" w:type="dxa"/>
            <w:tcMar>
              <w:top w:w="57" w:type="dxa"/>
              <w:bottom w:w="57" w:type="dxa"/>
            </w:tcMar>
          </w:tcPr>
          <w:p w14:paraId="454B20F4" w14:textId="2EC55EC8"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Minimum Equipment List</w:t>
            </w:r>
          </w:p>
        </w:tc>
      </w:tr>
      <w:tr w:rsidR="00E55870" w:rsidRPr="00E55870" w14:paraId="08558BB1" w14:textId="77777777" w:rsidTr="002503FC">
        <w:trPr>
          <w:trHeight w:val="290"/>
        </w:trPr>
        <w:tc>
          <w:tcPr>
            <w:tcW w:w="1483" w:type="dxa"/>
            <w:tcMar>
              <w:top w:w="57" w:type="dxa"/>
              <w:bottom w:w="57" w:type="dxa"/>
            </w:tcMar>
          </w:tcPr>
          <w:p w14:paraId="08B7EF22" w14:textId="54DCCA02"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METAR</w:t>
            </w:r>
          </w:p>
        </w:tc>
        <w:tc>
          <w:tcPr>
            <w:tcW w:w="3375" w:type="dxa"/>
            <w:tcMar>
              <w:top w:w="57" w:type="dxa"/>
              <w:bottom w:w="57" w:type="dxa"/>
            </w:tcMar>
          </w:tcPr>
          <w:p w14:paraId="135D9624" w14:textId="353E9E39"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Meteorological Air Report</w:t>
            </w:r>
          </w:p>
        </w:tc>
      </w:tr>
      <w:tr w:rsidR="00E55870" w:rsidRPr="00E55870" w14:paraId="738A6734" w14:textId="77777777" w:rsidTr="002503FC">
        <w:trPr>
          <w:trHeight w:val="290"/>
        </w:trPr>
        <w:tc>
          <w:tcPr>
            <w:tcW w:w="1483" w:type="dxa"/>
            <w:tcMar>
              <w:top w:w="57" w:type="dxa"/>
              <w:bottom w:w="57" w:type="dxa"/>
            </w:tcMar>
          </w:tcPr>
          <w:p w14:paraId="4FC0B908" w14:textId="1FA61B0C"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MHz</w:t>
            </w:r>
          </w:p>
        </w:tc>
        <w:tc>
          <w:tcPr>
            <w:tcW w:w="3375" w:type="dxa"/>
            <w:tcMar>
              <w:top w:w="57" w:type="dxa"/>
              <w:bottom w:w="57" w:type="dxa"/>
            </w:tcMar>
          </w:tcPr>
          <w:p w14:paraId="2F8745B8" w14:textId="4268573A"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Megahertz</w:t>
            </w:r>
          </w:p>
        </w:tc>
      </w:tr>
      <w:tr w:rsidR="00E55870" w:rsidRPr="00E55870" w14:paraId="49541149" w14:textId="77777777" w:rsidTr="002503FC">
        <w:trPr>
          <w:trHeight w:val="290"/>
        </w:trPr>
        <w:tc>
          <w:tcPr>
            <w:tcW w:w="1483" w:type="dxa"/>
            <w:tcMar>
              <w:top w:w="57" w:type="dxa"/>
              <w:bottom w:w="57" w:type="dxa"/>
            </w:tcMar>
          </w:tcPr>
          <w:p w14:paraId="0BC7B34D" w14:textId="3927E680"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MMEL</w:t>
            </w:r>
          </w:p>
        </w:tc>
        <w:tc>
          <w:tcPr>
            <w:tcW w:w="3375" w:type="dxa"/>
            <w:tcMar>
              <w:top w:w="57" w:type="dxa"/>
              <w:bottom w:w="57" w:type="dxa"/>
            </w:tcMar>
          </w:tcPr>
          <w:p w14:paraId="07364DD1" w14:textId="4AC29331"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Master Minimum Equipment List</w:t>
            </w:r>
          </w:p>
        </w:tc>
      </w:tr>
      <w:tr w:rsidR="00E55870" w:rsidRPr="00E55870" w14:paraId="5F49CD38" w14:textId="77777777" w:rsidTr="002503FC">
        <w:trPr>
          <w:trHeight w:val="290"/>
        </w:trPr>
        <w:tc>
          <w:tcPr>
            <w:tcW w:w="1483" w:type="dxa"/>
            <w:tcMar>
              <w:top w:w="57" w:type="dxa"/>
              <w:bottom w:w="57" w:type="dxa"/>
            </w:tcMar>
            <w:vAlign w:val="center"/>
          </w:tcPr>
          <w:p w14:paraId="449DFAC9" w14:textId="2D52B430"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NM</w:t>
            </w:r>
          </w:p>
        </w:tc>
        <w:tc>
          <w:tcPr>
            <w:tcW w:w="3375" w:type="dxa"/>
            <w:tcMar>
              <w:top w:w="57" w:type="dxa"/>
              <w:bottom w:w="57" w:type="dxa"/>
            </w:tcMar>
            <w:vAlign w:val="center"/>
          </w:tcPr>
          <w:p w14:paraId="7BAAB760" w14:textId="58D75CEB"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Nautical Miles</w:t>
            </w:r>
          </w:p>
        </w:tc>
      </w:tr>
      <w:tr w:rsidR="00E55870" w:rsidRPr="00E55870" w14:paraId="31EA15A9" w14:textId="77777777" w:rsidTr="002503FC">
        <w:trPr>
          <w:trHeight w:val="290"/>
        </w:trPr>
        <w:tc>
          <w:tcPr>
            <w:tcW w:w="1483" w:type="dxa"/>
            <w:tcMar>
              <w:top w:w="57" w:type="dxa"/>
              <w:bottom w:w="57" w:type="dxa"/>
            </w:tcMar>
            <w:vAlign w:val="center"/>
          </w:tcPr>
          <w:p w14:paraId="44CE1E4F" w14:textId="7C4DB055"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No.</w:t>
            </w:r>
          </w:p>
        </w:tc>
        <w:tc>
          <w:tcPr>
            <w:tcW w:w="3375" w:type="dxa"/>
            <w:tcMar>
              <w:top w:w="57" w:type="dxa"/>
              <w:bottom w:w="57" w:type="dxa"/>
            </w:tcMar>
            <w:vAlign w:val="center"/>
          </w:tcPr>
          <w:p w14:paraId="326D9B43" w14:textId="4B72B912"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Number</w:t>
            </w:r>
          </w:p>
        </w:tc>
      </w:tr>
      <w:tr w:rsidR="00E55870" w:rsidRPr="00E55870" w14:paraId="2D7245D9" w14:textId="77777777" w:rsidTr="002503FC">
        <w:trPr>
          <w:trHeight w:val="290"/>
        </w:trPr>
        <w:tc>
          <w:tcPr>
            <w:tcW w:w="1483" w:type="dxa"/>
            <w:tcMar>
              <w:top w:w="57" w:type="dxa"/>
              <w:bottom w:w="57" w:type="dxa"/>
            </w:tcMar>
            <w:vAlign w:val="center"/>
          </w:tcPr>
          <w:p w14:paraId="08EA8F59" w14:textId="13EE5AEB"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NOTAM</w:t>
            </w:r>
          </w:p>
        </w:tc>
        <w:tc>
          <w:tcPr>
            <w:tcW w:w="3375" w:type="dxa"/>
            <w:tcMar>
              <w:top w:w="57" w:type="dxa"/>
              <w:bottom w:w="57" w:type="dxa"/>
            </w:tcMar>
            <w:vAlign w:val="center"/>
          </w:tcPr>
          <w:p w14:paraId="2989FB16" w14:textId="3A22AEFB"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Notice To Airmen</w:t>
            </w:r>
          </w:p>
        </w:tc>
      </w:tr>
      <w:tr w:rsidR="00E55870" w:rsidRPr="00E55870" w14:paraId="3FBFC542" w14:textId="77777777" w:rsidTr="002503FC">
        <w:trPr>
          <w:trHeight w:val="290"/>
        </w:trPr>
        <w:tc>
          <w:tcPr>
            <w:tcW w:w="1483" w:type="dxa"/>
            <w:tcMar>
              <w:top w:w="57" w:type="dxa"/>
              <w:bottom w:w="57" w:type="dxa"/>
            </w:tcMar>
          </w:tcPr>
          <w:p w14:paraId="1462A4E9" w14:textId="3AFF4ED1"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OBST</w:t>
            </w:r>
          </w:p>
        </w:tc>
        <w:tc>
          <w:tcPr>
            <w:tcW w:w="3375" w:type="dxa"/>
            <w:tcMar>
              <w:top w:w="57" w:type="dxa"/>
              <w:bottom w:w="57" w:type="dxa"/>
            </w:tcMar>
          </w:tcPr>
          <w:p w14:paraId="275D4228" w14:textId="6F7F7998"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Obstacle</w:t>
            </w:r>
          </w:p>
        </w:tc>
      </w:tr>
      <w:tr w:rsidR="00E55870" w:rsidRPr="00E55870" w14:paraId="60ACDADB" w14:textId="77777777" w:rsidTr="002503FC">
        <w:trPr>
          <w:trHeight w:val="290"/>
        </w:trPr>
        <w:tc>
          <w:tcPr>
            <w:tcW w:w="1483" w:type="dxa"/>
            <w:tcMar>
              <w:top w:w="57" w:type="dxa"/>
              <w:bottom w:w="57" w:type="dxa"/>
            </w:tcMar>
          </w:tcPr>
          <w:p w14:paraId="5E1C9E32" w14:textId="6254FAEB"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OEI</w:t>
            </w:r>
          </w:p>
        </w:tc>
        <w:tc>
          <w:tcPr>
            <w:tcW w:w="3375" w:type="dxa"/>
            <w:tcMar>
              <w:top w:w="57" w:type="dxa"/>
              <w:bottom w:w="57" w:type="dxa"/>
            </w:tcMar>
          </w:tcPr>
          <w:p w14:paraId="0AEDD263" w14:textId="712AF0C5"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One Engine Inoperative</w:t>
            </w:r>
          </w:p>
        </w:tc>
      </w:tr>
      <w:tr w:rsidR="00E55870" w:rsidRPr="00E55870" w14:paraId="7E540191" w14:textId="77777777" w:rsidTr="002503FC">
        <w:trPr>
          <w:trHeight w:val="290"/>
        </w:trPr>
        <w:tc>
          <w:tcPr>
            <w:tcW w:w="1483" w:type="dxa"/>
            <w:tcMar>
              <w:top w:w="57" w:type="dxa"/>
              <w:bottom w:w="57" w:type="dxa"/>
            </w:tcMar>
          </w:tcPr>
          <w:p w14:paraId="51F3A1D6" w14:textId="77CD2177"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OM</w:t>
            </w:r>
          </w:p>
        </w:tc>
        <w:tc>
          <w:tcPr>
            <w:tcW w:w="3375" w:type="dxa"/>
            <w:tcMar>
              <w:top w:w="57" w:type="dxa"/>
              <w:bottom w:w="57" w:type="dxa"/>
            </w:tcMar>
          </w:tcPr>
          <w:p w14:paraId="0A948236" w14:textId="1389D3EF"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Operations Manual</w:t>
            </w:r>
          </w:p>
        </w:tc>
      </w:tr>
      <w:tr w:rsidR="00E55870" w:rsidRPr="00E55870" w14:paraId="0F8D5B44" w14:textId="77777777" w:rsidTr="002503FC">
        <w:trPr>
          <w:trHeight w:val="290"/>
        </w:trPr>
        <w:tc>
          <w:tcPr>
            <w:tcW w:w="1483" w:type="dxa"/>
            <w:tcMar>
              <w:top w:w="57" w:type="dxa"/>
              <w:bottom w:w="57" w:type="dxa"/>
            </w:tcMar>
          </w:tcPr>
          <w:p w14:paraId="39FEBDB7" w14:textId="3CF30B28"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OMM</w:t>
            </w:r>
          </w:p>
        </w:tc>
        <w:tc>
          <w:tcPr>
            <w:tcW w:w="3375" w:type="dxa"/>
            <w:tcMar>
              <w:top w:w="57" w:type="dxa"/>
              <w:bottom w:w="57" w:type="dxa"/>
            </w:tcMar>
          </w:tcPr>
          <w:p w14:paraId="7CC0E7E6" w14:textId="5C9E2A80"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Organisation’s Management Manual</w:t>
            </w:r>
          </w:p>
        </w:tc>
      </w:tr>
      <w:tr w:rsidR="00E55870" w:rsidRPr="00E55870" w14:paraId="5DF8592A" w14:textId="77777777" w:rsidTr="002503FC">
        <w:trPr>
          <w:trHeight w:val="290"/>
        </w:trPr>
        <w:tc>
          <w:tcPr>
            <w:tcW w:w="1483" w:type="dxa"/>
            <w:tcMar>
              <w:top w:w="57" w:type="dxa"/>
              <w:bottom w:w="57" w:type="dxa"/>
            </w:tcMar>
          </w:tcPr>
          <w:p w14:paraId="38518F55" w14:textId="1B817993"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OPR</w:t>
            </w:r>
          </w:p>
        </w:tc>
        <w:tc>
          <w:tcPr>
            <w:tcW w:w="3375" w:type="dxa"/>
            <w:tcMar>
              <w:top w:w="57" w:type="dxa"/>
              <w:bottom w:w="57" w:type="dxa"/>
            </w:tcMar>
          </w:tcPr>
          <w:p w14:paraId="2BF480A7" w14:textId="5121C3A9"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Operating</w:t>
            </w:r>
          </w:p>
        </w:tc>
      </w:tr>
      <w:tr w:rsidR="00E55870" w:rsidRPr="00E55870" w14:paraId="0C18039C" w14:textId="77777777" w:rsidTr="002503FC">
        <w:trPr>
          <w:trHeight w:val="290"/>
        </w:trPr>
        <w:tc>
          <w:tcPr>
            <w:tcW w:w="1483" w:type="dxa"/>
            <w:tcMar>
              <w:top w:w="57" w:type="dxa"/>
              <w:bottom w:w="57" w:type="dxa"/>
            </w:tcMar>
          </w:tcPr>
          <w:p w14:paraId="26632887" w14:textId="104F2E00"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ORO</w:t>
            </w:r>
          </w:p>
        </w:tc>
        <w:tc>
          <w:tcPr>
            <w:tcW w:w="3375" w:type="dxa"/>
            <w:tcMar>
              <w:top w:w="57" w:type="dxa"/>
              <w:bottom w:w="57" w:type="dxa"/>
            </w:tcMar>
          </w:tcPr>
          <w:p w14:paraId="451685CE" w14:textId="48A45D90"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Organisation Requirements for Air Operations</w:t>
            </w:r>
          </w:p>
        </w:tc>
      </w:tr>
      <w:tr w:rsidR="00E55870" w:rsidRPr="00E55870" w14:paraId="0E6FA4D4" w14:textId="77777777" w:rsidTr="002503FC">
        <w:trPr>
          <w:trHeight w:val="290"/>
        </w:trPr>
        <w:tc>
          <w:tcPr>
            <w:tcW w:w="1483" w:type="dxa"/>
            <w:tcMar>
              <w:top w:w="57" w:type="dxa"/>
              <w:bottom w:w="57" w:type="dxa"/>
            </w:tcMar>
          </w:tcPr>
          <w:p w14:paraId="4EF2CABE" w14:textId="6C131C99"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PED</w:t>
            </w:r>
          </w:p>
        </w:tc>
        <w:tc>
          <w:tcPr>
            <w:tcW w:w="3375" w:type="dxa"/>
            <w:tcMar>
              <w:top w:w="57" w:type="dxa"/>
              <w:bottom w:w="57" w:type="dxa"/>
            </w:tcMar>
          </w:tcPr>
          <w:p w14:paraId="5358BDA1" w14:textId="343D13A4"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Portable Electronic Device</w:t>
            </w:r>
          </w:p>
        </w:tc>
      </w:tr>
      <w:tr w:rsidR="00E55870" w:rsidRPr="00E55870" w14:paraId="7E59D920" w14:textId="77777777" w:rsidTr="002503FC">
        <w:trPr>
          <w:trHeight w:val="290"/>
        </w:trPr>
        <w:tc>
          <w:tcPr>
            <w:tcW w:w="1483" w:type="dxa"/>
            <w:tcMar>
              <w:top w:w="57" w:type="dxa"/>
              <w:bottom w:w="57" w:type="dxa"/>
            </w:tcMar>
          </w:tcPr>
          <w:p w14:paraId="24037DCB" w14:textId="57EB931D"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PIC</w:t>
            </w:r>
          </w:p>
        </w:tc>
        <w:tc>
          <w:tcPr>
            <w:tcW w:w="3375" w:type="dxa"/>
            <w:tcMar>
              <w:top w:w="57" w:type="dxa"/>
              <w:bottom w:w="57" w:type="dxa"/>
            </w:tcMar>
          </w:tcPr>
          <w:p w14:paraId="34FD8EBE" w14:textId="0377AE5C"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Pilot in Command</w:t>
            </w:r>
          </w:p>
        </w:tc>
      </w:tr>
      <w:tr w:rsidR="00E55870" w:rsidRPr="00E55870" w14:paraId="36D0A0AF" w14:textId="77777777" w:rsidTr="002503FC">
        <w:trPr>
          <w:trHeight w:val="290"/>
        </w:trPr>
        <w:tc>
          <w:tcPr>
            <w:tcW w:w="1483" w:type="dxa"/>
            <w:tcMar>
              <w:top w:w="57" w:type="dxa"/>
              <w:bottom w:w="57" w:type="dxa"/>
            </w:tcMar>
          </w:tcPr>
          <w:p w14:paraId="5CEDF340" w14:textId="7CB12DDD"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POH</w:t>
            </w:r>
          </w:p>
        </w:tc>
        <w:tc>
          <w:tcPr>
            <w:tcW w:w="3375" w:type="dxa"/>
            <w:tcMar>
              <w:top w:w="57" w:type="dxa"/>
              <w:bottom w:w="57" w:type="dxa"/>
            </w:tcMar>
          </w:tcPr>
          <w:p w14:paraId="2F99B565" w14:textId="343984C0"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Pilot’s Operating Handbook</w:t>
            </w:r>
          </w:p>
        </w:tc>
      </w:tr>
      <w:tr w:rsidR="00E55870" w:rsidRPr="00E55870" w14:paraId="6CF9A22A" w14:textId="77777777" w:rsidTr="002503FC">
        <w:trPr>
          <w:trHeight w:val="290"/>
        </w:trPr>
        <w:tc>
          <w:tcPr>
            <w:tcW w:w="1483" w:type="dxa"/>
            <w:tcMar>
              <w:top w:w="57" w:type="dxa"/>
              <w:bottom w:w="57" w:type="dxa"/>
            </w:tcMar>
          </w:tcPr>
          <w:p w14:paraId="6070ACEE" w14:textId="3FCF1ECB"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PPL</w:t>
            </w:r>
          </w:p>
        </w:tc>
        <w:tc>
          <w:tcPr>
            <w:tcW w:w="3375" w:type="dxa"/>
            <w:tcMar>
              <w:top w:w="57" w:type="dxa"/>
              <w:bottom w:w="57" w:type="dxa"/>
            </w:tcMar>
          </w:tcPr>
          <w:p w14:paraId="5DA70F0F" w14:textId="07DD1D34"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Private Pilot Licence</w:t>
            </w:r>
          </w:p>
        </w:tc>
      </w:tr>
      <w:tr w:rsidR="00E55870" w:rsidRPr="00E55870" w14:paraId="7A6148D5" w14:textId="77777777" w:rsidTr="002503FC">
        <w:trPr>
          <w:trHeight w:val="290"/>
        </w:trPr>
        <w:tc>
          <w:tcPr>
            <w:tcW w:w="1483" w:type="dxa"/>
            <w:tcMar>
              <w:top w:w="57" w:type="dxa"/>
              <w:bottom w:w="57" w:type="dxa"/>
            </w:tcMar>
          </w:tcPr>
          <w:p w14:paraId="42F21E99" w14:textId="01340C3E"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PPR</w:t>
            </w:r>
          </w:p>
        </w:tc>
        <w:tc>
          <w:tcPr>
            <w:tcW w:w="3375" w:type="dxa"/>
            <w:tcMar>
              <w:top w:w="57" w:type="dxa"/>
              <w:bottom w:w="57" w:type="dxa"/>
            </w:tcMar>
          </w:tcPr>
          <w:p w14:paraId="5D8CB74F" w14:textId="44C6598D"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Prior permission required</w:t>
            </w:r>
          </w:p>
        </w:tc>
      </w:tr>
      <w:tr w:rsidR="00E55870" w:rsidRPr="00E55870" w14:paraId="254BA497" w14:textId="77777777" w:rsidTr="002503FC">
        <w:trPr>
          <w:trHeight w:val="290"/>
        </w:trPr>
        <w:tc>
          <w:tcPr>
            <w:tcW w:w="1483" w:type="dxa"/>
            <w:tcMar>
              <w:top w:w="57" w:type="dxa"/>
              <w:bottom w:w="57" w:type="dxa"/>
            </w:tcMar>
          </w:tcPr>
          <w:p w14:paraId="404AE899" w14:textId="61F608C6"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RAC</w:t>
            </w:r>
          </w:p>
        </w:tc>
        <w:tc>
          <w:tcPr>
            <w:tcW w:w="3375" w:type="dxa"/>
            <w:tcMar>
              <w:top w:w="57" w:type="dxa"/>
              <w:bottom w:w="57" w:type="dxa"/>
            </w:tcMar>
          </w:tcPr>
          <w:p w14:paraId="14CA05C2" w14:textId="36BB7E8E"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Rules of the air and air traffic control</w:t>
            </w:r>
          </w:p>
        </w:tc>
      </w:tr>
      <w:tr w:rsidR="00E55870" w:rsidRPr="00E55870" w14:paraId="27DDCB81" w14:textId="77777777" w:rsidTr="002503FC">
        <w:trPr>
          <w:trHeight w:val="290"/>
        </w:trPr>
        <w:tc>
          <w:tcPr>
            <w:tcW w:w="1483" w:type="dxa"/>
            <w:tcMar>
              <w:top w:w="57" w:type="dxa"/>
              <w:bottom w:w="57" w:type="dxa"/>
            </w:tcMar>
          </w:tcPr>
          <w:p w14:paraId="6DBD75DD" w14:textId="02D4D2F5"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RCC</w:t>
            </w:r>
          </w:p>
        </w:tc>
        <w:tc>
          <w:tcPr>
            <w:tcW w:w="3375" w:type="dxa"/>
            <w:tcMar>
              <w:top w:w="57" w:type="dxa"/>
              <w:bottom w:w="57" w:type="dxa"/>
            </w:tcMar>
          </w:tcPr>
          <w:p w14:paraId="185FA230" w14:textId="39ADB23C"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Rescue Coordination Centre</w:t>
            </w:r>
          </w:p>
        </w:tc>
      </w:tr>
      <w:tr w:rsidR="00E55870" w:rsidRPr="00E55870" w14:paraId="3258AD0A" w14:textId="77777777" w:rsidTr="002503FC">
        <w:trPr>
          <w:trHeight w:val="290"/>
        </w:trPr>
        <w:tc>
          <w:tcPr>
            <w:tcW w:w="1483" w:type="dxa"/>
            <w:tcMar>
              <w:top w:w="57" w:type="dxa"/>
              <w:bottom w:w="57" w:type="dxa"/>
            </w:tcMar>
          </w:tcPr>
          <w:p w14:paraId="17B2F831" w14:textId="0EF32E0E"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REV</w:t>
            </w:r>
          </w:p>
        </w:tc>
        <w:tc>
          <w:tcPr>
            <w:tcW w:w="3375" w:type="dxa"/>
            <w:tcMar>
              <w:top w:w="57" w:type="dxa"/>
              <w:bottom w:w="57" w:type="dxa"/>
            </w:tcMar>
          </w:tcPr>
          <w:p w14:paraId="47E8357C" w14:textId="223A8543"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Revision</w:t>
            </w:r>
          </w:p>
        </w:tc>
      </w:tr>
      <w:tr w:rsidR="00E55870" w:rsidRPr="00E55870" w14:paraId="01A9FCF4" w14:textId="77777777" w:rsidTr="002503FC">
        <w:trPr>
          <w:trHeight w:val="290"/>
        </w:trPr>
        <w:tc>
          <w:tcPr>
            <w:tcW w:w="1483" w:type="dxa"/>
            <w:tcMar>
              <w:top w:w="57" w:type="dxa"/>
              <w:bottom w:w="57" w:type="dxa"/>
            </w:tcMar>
          </w:tcPr>
          <w:p w14:paraId="0ABD8FB7" w14:textId="7159CDDE"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ROC</w:t>
            </w:r>
          </w:p>
        </w:tc>
        <w:tc>
          <w:tcPr>
            <w:tcW w:w="3375" w:type="dxa"/>
            <w:tcMar>
              <w:top w:w="57" w:type="dxa"/>
              <w:bottom w:w="57" w:type="dxa"/>
            </w:tcMar>
          </w:tcPr>
          <w:p w14:paraId="253F1F8C" w14:textId="1D3BA474"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Rate of climb</w:t>
            </w:r>
          </w:p>
        </w:tc>
      </w:tr>
      <w:tr w:rsidR="00E55870" w:rsidRPr="00E55870" w14:paraId="4E99C55E" w14:textId="77777777" w:rsidTr="002503FC">
        <w:trPr>
          <w:trHeight w:val="290"/>
        </w:trPr>
        <w:tc>
          <w:tcPr>
            <w:tcW w:w="1483" w:type="dxa"/>
            <w:tcMar>
              <w:top w:w="57" w:type="dxa"/>
              <w:bottom w:w="57" w:type="dxa"/>
            </w:tcMar>
          </w:tcPr>
          <w:p w14:paraId="3FA5BF48" w14:textId="7C357DC3"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SAR</w:t>
            </w:r>
          </w:p>
        </w:tc>
        <w:tc>
          <w:tcPr>
            <w:tcW w:w="3375" w:type="dxa"/>
            <w:tcMar>
              <w:top w:w="57" w:type="dxa"/>
              <w:bottom w:w="57" w:type="dxa"/>
            </w:tcMar>
          </w:tcPr>
          <w:p w14:paraId="54A810CF" w14:textId="2B26A125"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Search and rescue</w:t>
            </w:r>
          </w:p>
        </w:tc>
      </w:tr>
      <w:tr w:rsidR="00E55870" w:rsidRPr="00E55870" w14:paraId="7D7F4231" w14:textId="77777777" w:rsidTr="002503FC">
        <w:trPr>
          <w:trHeight w:val="290"/>
        </w:trPr>
        <w:tc>
          <w:tcPr>
            <w:tcW w:w="1483" w:type="dxa"/>
            <w:tcMar>
              <w:top w:w="57" w:type="dxa"/>
              <w:bottom w:w="57" w:type="dxa"/>
            </w:tcMar>
          </w:tcPr>
          <w:p w14:paraId="1C47D2D4" w14:textId="161B444B"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SDR</w:t>
            </w:r>
          </w:p>
        </w:tc>
        <w:tc>
          <w:tcPr>
            <w:tcW w:w="3375" w:type="dxa"/>
            <w:tcMar>
              <w:top w:w="57" w:type="dxa"/>
              <w:bottom w:w="57" w:type="dxa"/>
            </w:tcMar>
          </w:tcPr>
          <w:p w14:paraId="0A6FC904" w14:textId="2F17B9B4" w:rsidR="00E55870" w:rsidRPr="00E55870" w:rsidRDefault="00E55870" w:rsidP="00E55870">
            <w:pPr>
              <w:spacing w:before="40" w:after="40"/>
              <w:rPr>
                <w:rFonts w:ascii="TH SarabunPSK" w:hAnsi="TH SarabunPSK" w:cs="TH SarabunPSK"/>
                <w:sz w:val="28"/>
                <w:lang w:val="de-CH"/>
              </w:rPr>
            </w:pPr>
            <w:r w:rsidRPr="00E55870">
              <w:rPr>
                <w:rFonts w:ascii="TH SarabunPSK" w:hAnsi="TH SarabunPSK" w:cs="TH SarabunPSK"/>
                <w:sz w:val="28"/>
              </w:rPr>
              <w:t>Special Drawing Rights</w:t>
            </w:r>
          </w:p>
        </w:tc>
      </w:tr>
      <w:tr w:rsidR="00E55870" w:rsidRPr="00E55870" w14:paraId="71CE7E13" w14:textId="77777777" w:rsidTr="002503FC">
        <w:trPr>
          <w:trHeight w:val="290"/>
        </w:trPr>
        <w:tc>
          <w:tcPr>
            <w:tcW w:w="1483" w:type="dxa"/>
            <w:tcMar>
              <w:top w:w="57" w:type="dxa"/>
              <w:bottom w:w="57" w:type="dxa"/>
            </w:tcMar>
          </w:tcPr>
          <w:p w14:paraId="4646B3FD" w14:textId="19C79990"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SEP</w:t>
            </w:r>
          </w:p>
        </w:tc>
        <w:tc>
          <w:tcPr>
            <w:tcW w:w="3375" w:type="dxa"/>
            <w:tcMar>
              <w:top w:w="57" w:type="dxa"/>
              <w:bottom w:w="57" w:type="dxa"/>
            </w:tcMar>
          </w:tcPr>
          <w:p w14:paraId="2173C80E" w14:textId="195AEA21"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Single Engine Piston</w:t>
            </w:r>
          </w:p>
        </w:tc>
      </w:tr>
      <w:tr w:rsidR="00E55870" w:rsidRPr="00E55870" w14:paraId="4305395C" w14:textId="77777777" w:rsidTr="002503FC">
        <w:trPr>
          <w:trHeight w:val="290"/>
        </w:trPr>
        <w:tc>
          <w:tcPr>
            <w:tcW w:w="1483" w:type="dxa"/>
            <w:tcMar>
              <w:top w:w="57" w:type="dxa"/>
              <w:bottom w:w="57" w:type="dxa"/>
            </w:tcMar>
          </w:tcPr>
          <w:p w14:paraId="0EFF1FA4" w14:textId="3A765377"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SFI</w:t>
            </w:r>
          </w:p>
        </w:tc>
        <w:tc>
          <w:tcPr>
            <w:tcW w:w="3375" w:type="dxa"/>
            <w:tcMar>
              <w:top w:w="57" w:type="dxa"/>
              <w:bottom w:w="57" w:type="dxa"/>
            </w:tcMar>
          </w:tcPr>
          <w:p w14:paraId="6C6D954A" w14:textId="686CDC49"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Synthetic Flight Instructor</w:t>
            </w:r>
          </w:p>
        </w:tc>
      </w:tr>
      <w:tr w:rsidR="00E55870" w:rsidRPr="00E55870" w14:paraId="02B9ECC7" w14:textId="77777777" w:rsidTr="002503FC">
        <w:trPr>
          <w:trHeight w:val="290"/>
        </w:trPr>
        <w:tc>
          <w:tcPr>
            <w:tcW w:w="1483" w:type="dxa"/>
            <w:tcMar>
              <w:top w:w="57" w:type="dxa"/>
              <w:bottom w:w="57" w:type="dxa"/>
            </w:tcMar>
          </w:tcPr>
          <w:p w14:paraId="421F7AC8" w14:textId="31BD46B7"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SIGMET</w:t>
            </w:r>
          </w:p>
        </w:tc>
        <w:tc>
          <w:tcPr>
            <w:tcW w:w="3375" w:type="dxa"/>
            <w:tcMar>
              <w:top w:w="57" w:type="dxa"/>
              <w:bottom w:w="57" w:type="dxa"/>
            </w:tcMar>
          </w:tcPr>
          <w:p w14:paraId="4CB62518" w14:textId="454EABB5"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Significant Meteorological information</w:t>
            </w:r>
          </w:p>
        </w:tc>
      </w:tr>
      <w:tr w:rsidR="00E55870" w:rsidRPr="00E55870" w14:paraId="1797F90F" w14:textId="77777777" w:rsidTr="002503FC">
        <w:trPr>
          <w:trHeight w:val="290"/>
        </w:trPr>
        <w:tc>
          <w:tcPr>
            <w:tcW w:w="1483" w:type="dxa"/>
            <w:tcMar>
              <w:top w:w="57" w:type="dxa"/>
              <w:bottom w:w="57" w:type="dxa"/>
            </w:tcMar>
          </w:tcPr>
          <w:p w14:paraId="586EBDCA" w14:textId="3C3A6800"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STBY</w:t>
            </w:r>
          </w:p>
        </w:tc>
        <w:tc>
          <w:tcPr>
            <w:tcW w:w="3375" w:type="dxa"/>
            <w:tcMar>
              <w:top w:w="57" w:type="dxa"/>
              <w:bottom w:w="57" w:type="dxa"/>
            </w:tcMar>
          </w:tcPr>
          <w:p w14:paraId="2B73E153" w14:textId="27B4A0A4" w:rsidR="00E55870" w:rsidRPr="00E55870" w:rsidRDefault="00E55870" w:rsidP="00E55870">
            <w:pPr>
              <w:spacing w:before="40" w:after="40"/>
              <w:rPr>
                <w:rFonts w:ascii="TH SarabunPSK" w:hAnsi="TH SarabunPSK" w:cs="TH SarabunPSK"/>
                <w:color w:val="313131"/>
                <w:sz w:val="28"/>
                <w:lang w:eastAsia="de-CH"/>
              </w:rPr>
            </w:pPr>
            <w:r w:rsidRPr="00E55870">
              <w:rPr>
                <w:rFonts w:ascii="TH SarabunPSK" w:hAnsi="TH SarabunPSK" w:cs="TH SarabunPSK"/>
                <w:sz w:val="28"/>
              </w:rPr>
              <w:t>Stand-by</w:t>
            </w:r>
          </w:p>
        </w:tc>
      </w:tr>
      <w:tr w:rsidR="00E55870" w:rsidRPr="00E55870" w14:paraId="572D7E9E" w14:textId="77777777" w:rsidTr="002503FC">
        <w:trPr>
          <w:trHeight w:val="290"/>
        </w:trPr>
        <w:tc>
          <w:tcPr>
            <w:tcW w:w="1483" w:type="dxa"/>
            <w:tcMar>
              <w:top w:w="57" w:type="dxa"/>
              <w:bottom w:w="57" w:type="dxa"/>
            </w:tcMar>
          </w:tcPr>
          <w:p w14:paraId="7E94598D" w14:textId="075F63A5"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STI</w:t>
            </w:r>
          </w:p>
        </w:tc>
        <w:tc>
          <w:tcPr>
            <w:tcW w:w="3375" w:type="dxa"/>
            <w:tcMar>
              <w:top w:w="57" w:type="dxa"/>
              <w:bottom w:w="57" w:type="dxa"/>
            </w:tcMar>
          </w:tcPr>
          <w:p w14:paraId="1C3C7A53" w14:textId="717E6829"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Synthetic Training Instructor</w:t>
            </w:r>
          </w:p>
        </w:tc>
      </w:tr>
      <w:tr w:rsidR="00E55870" w:rsidRPr="00E55870" w14:paraId="09F10973" w14:textId="77777777" w:rsidTr="002503FC">
        <w:trPr>
          <w:trHeight w:val="290"/>
        </w:trPr>
        <w:tc>
          <w:tcPr>
            <w:tcW w:w="1483" w:type="dxa"/>
            <w:tcMar>
              <w:top w:w="57" w:type="dxa"/>
              <w:bottom w:w="57" w:type="dxa"/>
            </w:tcMar>
          </w:tcPr>
          <w:p w14:paraId="03E841D1" w14:textId="7F0430E1"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T/O</w:t>
            </w:r>
          </w:p>
        </w:tc>
        <w:tc>
          <w:tcPr>
            <w:tcW w:w="3375" w:type="dxa"/>
            <w:tcMar>
              <w:top w:w="57" w:type="dxa"/>
              <w:bottom w:w="57" w:type="dxa"/>
            </w:tcMar>
          </w:tcPr>
          <w:p w14:paraId="00319A17" w14:textId="5ED4277B"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Take-off</w:t>
            </w:r>
          </w:p>
        </w:tc>
      </w:tr>
      <w:tr w:rsidR="00E55870" w:rsidRPr="00E55870" w14:paraId="549A17EC" w14:textId="77777777" w:rsidTr="002503FC">
        <w:trPr>
          <w:trHeight w:val="290"/>
        </w:trPr>
        <w:tc>
          <w:tcPr>
            <w:tcW w:w="1483" w:type="dxa"/>
            <w:tcMar>
              <w:top w:w="57" w:type="dxa"/>
              <w:bottom w:w="57" w:type="dxa"/>
            </w:tcMar>
          </w:tcPr>
          <w:p w14:paraId="07E1E240" w14:textId="36948FBA"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TAF</w:t>
            </w:r>
          </w:p>
        </w:tc>
        <w:tc>
          <w:tcPr>
            <w:tcW w:w="3375" w:type="dxa"/>
            <w:tcMar>
              <w:top w:w="57" w:type="dxa"/>
              <w:bottom w:w="57" w:type="dxa"/>
            </w:tcMar>
          </w:tcPr>
          <w:p w14:paraId="7FB16C71" w14:textId="7C5AA7FC"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Terminal Aerodrome Forecast</w:t>
            </w:r>
          </w:p>
        </w:tc>
      </w:tr>
      <w:tr w:rsidR="00E55870" w:rsidRPr="00E55870" w14:paraId="400392EF" w14:textId="77777777" w:rsidTr="002503FC">
        <w:trPr>
          <w:trHeight w:val="290"/>
        </w:trPr>
        <w:tc>
          <w:tcPr>
            <w:tcW w:w="1483" w:type="dxa"/>
            <w:tcMar>
              <w:top w:w="57" w:type="dxa"/>
              <w:bottom w:w="57" w:type="dxa"/>
            </w:tcMar>
          </w:tcPr>
          <w:p w14:paraId="5E9C058F" w14:textId="6428BCC1"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TAS</w:t>
            </w:r>
          </w:p>
        </w:tc>
        <w:tc>
          <w:tcPr>
            <w:tcW w:w="3375" w:type="dxa"/>
            <w:tcMar>
              <w:top w:w="57" w:type="dxa"/>
              <w:bottom w:w="57" w:type="dxa"/>
            </w:tcMar>
          </w:tcPr>
          <w:p w14:paraId="228E168B" w14:textId="09DE2177"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True Air Speed</w:t>
            </w:r>
          </w:p>
        </w:tc>
      </w:tr>
      <w:tr w:rsidR="00E55870" w:rsidRPr="00E55870" w14:paraId="47A9DDAE" w14:textId="77777777" w:rsidTr="002503FC">
        <w:trPr>
          <w:trHeight w:val="290"/>
        </w:trPr>
        <w:tc>
          <w:tcPr>
            <w:tcW w:w="1483" w:type="dxa"/>
            <w:tcMar>
              <w:top w:w="57" w:type="dxa"/>
              <w:bottom w:w="57" w:type="dxa"/>
            </w:tcMar>
          </w:tcPr>
          <w:p w14:paraId="6C5B0F56" w14:textId="5AAA28DC"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TBD</w:t>
            </w:r>
          </w:p>
        </w:tc>
        <w:tc>
          <w:tcPr>
            <w:tcW w:w="3375" w:type="dxa"/>
            <w:tcMar>
              <w:top w:w="57" w:type="dxa"/>
              <w:bottom w:w="57" w:type="dxa"/>
            </w:tcMar>
          </w:tcPr>
          <w:p w14:paraId="7C684848" w14:textId="4CEE7928"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To Be Defined</w:t>
            </w:r>
          </w:p>
        </w:tc>
      </w:tr>
      <w:tr w:rsidR="00E55870" w:rsidRPr="00E55870" w14:paraId="24DCA434" w14:textId="77777777" w:rsidTr="002503FC">
        <w:trPr>
          <w:trHeight w:val="290"/>
        </w:trPr>
        <w:tc>
          <w:tcPr>
            <w:tcW w:w="1483" w:type="dxa"/>
            <w:tcMar>
              <w:top w:w="57" w:type="dxa"/>
              <w:bottom w:w="57" w:type="dxa"/>
            </w:tcMar>
          </w:tcPr>
          <w:p w14:paraId="1295995F" w14:textId="3F9426E6"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TKI</w:t>
            </w:r>
          </w:p>
        </w:tc>
        <w:tc>
          <w:tcPr>
            <w:tcW w:w="3375" w:type="dxa"/>
            <w:tcMar>
              <w:top w:w="57" w:type="dxa"/>
              <w:bottom w:w="57" w:type="dxa"/>
            </w:tcMar>
          </w:tcPr>
          <w:p w14:paraId="10298B96" w14:textId="31A50E63"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Theoretical Knowledge Instructor</w:t>
            </w:r>
          </w:p>
        </w:tc>
      </w:tr>
      <w:tr w:rsidR="00E55870" w:rsidRPr="00E55870" w14:paraId="5F40DDBF" w14:textId="77777777" w:rsidTr="002503FC">
        <w:trPr>
          <w:trHeight w:val="290"/>
        </w:trPr>
        <w:tc>
          <w:tcPr>
            <w:tcW w:w="1483" w:type="dxa"/>
            <w:tcMar>
              <w:top w:w="57" w:type="dxa"/>
              <w:bottom w:w="57" w:type="dxa"/>
            </w:tcMar>
          </w:tcPr>
          <w:p w14:paraId="7E81A28B" w14:textId="5687C60C"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TM</w:t>
            </w:r>
          </w:p>
        </w:tc>
        <w:tc>
          <w:tcPr>
            <w:tcW w:w="3375" w:type="dxa"/>
            <w:tcMar>
              <w:top w:w="57" w:type="dxa"/>
              <w:bottom w:w="57" w:type="dxa"/>
            </w:tcMar>
          </w:tcPr>
          <w:p w14:paraId="4E459A64" w14:textId="31C59626"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Training Manual</w:t>
            </w:r>
          </w:p>
        </w:tc>
      </w:tr>
      <w:tr w:rsidR="00E55870" w:rsidRPr="00E55870" w14:paraId="122867CA" w14:textId="77777777" w:rsidTr="002503FC">
        <w:trPr>
          <w:trHeight w:val="290"/>
        </w:trPr>
        <w:tc>
          <w:tcPr>
            <w:tcW w:w="1483" w:type="dxa"/>
            <w:tcMar>
              <w:top w:w="57" w:type="dxa"/>
              <w:bottom w:w="57" w:type="dxa"/>
            </w:tcMar>
          </w:tcPr>
          <w:p w14:paraId="0A9A1DDF" w14:textId="3322753E"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TMG</w:t>
            </w:r>
          </w:p>
        </w:tc>
        <w:tc>
          <w:tcPr>
            <w:tcW w:w="3375" w:type="dxa"/>
            <w:tcMar>
              <w:top w:w="57" w:type="dxa"/>
              <w:bottom w:w="57" w:type="dxa"/>
            </w:tcMar>
          </w:tcPr>
          <w:p w14:paraId="5578B0ED" w14:textId="4BF8A297"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Touring Motor Glider</w:t>
            </w:r>
          </w:p>
        </w:tc>
      </w:tr>
      <w:tr w:rsidR="00E55870" w:rsidRPr="00E55870" w14:paraId="576BAC90" w14:textId="77777777" w:rsidTr="002503FC">
        <w:trPr>
          <w:trHeight w:val="290"/>
        </w:trPr>
        <w:tc>
          <w:tcPr>
            <w:tcW w:w="1483" w:type="dxa"/>
            <w:tcMar>
              <w:top w:w="57" w:type="dxa"/>
              <w:bottom w:w="57" w:type="dxa"/>
            </w:tcMar>
          </w:tcPr>
          <w:p w14:paraId="40D886EA" w14:textId="58C7F89D" w:rsidR="00E55870" w:rsidRPr="00E33DAE" w:rsidRDefault="00E55870" w:rsidP="00E55870">
            <w:pPr>
              <w:spacing w:before="40" w:after="40"/>
              <w:rPr>
                <w:rFonts w:ascii="TH SarabunPSK" w:hAnsi="TH SarabunPSK" w:cs="TH SarabunPSK"/>
                <w:sz w:val="28"/>
                <w:lang w:val="en-US"/>
              </w:rPr>
            </w:pPr>
            <w:r w:rsidRPr="00E55870">
              <w:rPr>
                <w:rFonts w:ascii="TH SarabunPSK" w:hAnsi="TH SarabunPSK" w:cs="TH SarabunPSK"/>
                <w:sz w:val="28"/>
              </w:rPr>
              <w:t>TOM</w:t>
            </w:r>
          </w:p>
        </w:tc>
        <w:tc>
          <w:tcPr>
            <w:tcW w:w="3375" w:type="dxa"/>
            <w:tcMar>
              <w:top w:w="57" w:type="dxa"/>
              <w:bottom w:w="57" w:type="dxa"/>
            </w:tcMar>
          </w:tcPr>
          <w:p w14:paraId="4DBC99F8" w14:textId="0A9972E2"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Take-off Mass</w:t>
            </w:r>
          </w:p>
        </w:tc>
      </w:tr>
      <w:tr w:rsidR="00E55870" w:rsidRPr="00E55870" w14:paraId="4A8073DD" w14:textId="77777777" w:rsidTr="002503FC">
        <w:trPr>
          <w:trHeight w:val="290"/>
        </w:trPr>
        <w:tc>
          <w:tcPr>
            <w:tcW w:w="1483" w:type="dxa"/>
            <w:tcMar>
              <w:top w:w="57" w:type="dxa"/>
              <w:bottom w:w="57" w:type="dxa"/>
            </w:tcMar>
          </w:tcPr>
          <w:p w14:paraId="0A6287C2" w14:textId="3CE9C9C4"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TOR</w:t>
            </w:r>
          </w:p>
        </w:tc>
        <w:tc>
          <w:tcPr>
            <w:tcW w:w="3375" w:type="dxa"/>
            <w:tcMar>
              <w:top w:w="57" w:type="dxa"/>
              <w:bottom w:w="57" w:type="dxa"/>
            </w:tcMar>
          </w:tcPr>
          <w:p w14:paraId="00FED00F" w14:textId="6FEE3965"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Take-off Run</w:t>
            </w:r>
          </w:p>
        </w:tc>
      </w:tr>
      <w:tr w:rsidR="00E55870" w:rsidRPr="00E55870" w14:paraId="603144FD" w14:textId="77777777" w:rsidTr="002503FC">
        <w:trPr>
          <w:trHeight w:val="290"/>
        </w:trPr>
        <w:tc>
          <w:tcPr>
            <w:tcW w:w="1483" w:type="dxa"/>
            <w:tcMar>
              <w:top w:w="57" w:type="dxa"/>
              <w:bottom w:w="57" w:type="dxa"/>
            </w:tcMar>
          </w:tcPr>
          <w:p w14:paraId="00E29D3F" w14:textId="5D30893E"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TRI</w:t>
            </w:r>
          </w:p>
        </w:tc>
        <w:tc>
          <w:tcPr>
            <w:tcW w:w="3375" w:type="dxa"/>
            <w:tcMar>
              <w:top w:w="57" w:type="dxa"/>
              <w:bottom w:w="57" w:type="dxa"/>
            </w:tcMar>
          </w:tcPr>
          <w:p w14:paraId="10B739CE" w14:textId="2A0E0443"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Type Rating Instructor</w:t>
            </w:r>
          </w:p>
        </w:tc>
      </w:tr>
      <w:tr w:rsidR="00E55870" w:rsidRPr="00E55870" w14:paraId="453B1F84" w14:textId="77777777" w:rsidTr="002503FC">
        <w:trPr>
          <w:trHeight w:val="290"/>
        </w:trPr>
        <w:tc>
          <w:tcPr>
            <w:tcW w:w="1483" w:type="dxa"/>
            <w:tcMar>
              <w:top w:w="57" w:type="dxa"/>
              <w:bottom w:w="57" w:type="dxa"/>
            </w:tcMar>
          </w:tcPr>
          <w:p w14:paraId="5A6EEB35" w14:textId="0834D9DB"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VFR</w:t>
            </w:r>
          </w:p>
        </w:tc>
        <w:tc>
          <w:tcPr>
            <w:tcW w:w="3375" w:type="dxa"/>
            <w:tcMar>
              <w:top w:w="57" w:type="dxa"/>
              <w:bottom w:w="57" w:type="dxa"/>
            </w:tcMar>
          </w:tcPr>
          <w:p w14:paraId="6C424417" w14:textId="6E96644C"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Visual Flight Rules</w:t>
            </w:r>
          </w:p>
        </w:tc>
      </w:tr>
      <w:tr w:rsidR="00E55870" w:rsidRPr="00E55870" w14:paraId="65D009B8" w14:textId="77777777" w:rsidTr="002503FC">
        <w:trPr>
          <w:trHeight w:val="290"/>
        </w:trPr>
        <w:tc>
          <w:tcPr>
            <w:tcW w:w="1483" w:type="dxa"/>
            <w:tcMar>
              <w:top w:w="57" w:type="dxa"/>
              <w:bottom w:w="57" w:type="dxa"/>
            </w:tcMar>
          </w:tcPr>
          <w:p w14:paraId="5AB8D16D" w14:textId="7911CFA7"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VMC</w:t>
            </w:r>
          </w:p>
        </w:tc>
        <w:tc>
          <w:tcPr>
            <w:tcW w:w="3375" w:type="dxa"/>
            <w:tcMar>
              <w:top w:w="57" w:type="dxa"/>
              <w:bottom w:w="57" w:type="dxa"/>
            </w:tcMar>
          </w:tcPr>
          <w:p w14:paraId="7F471A7C" w14:textId="3B582484"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Visual Meteorological Conditions</w:t>
            </w:r>
          </w:p>
        </w:tc>
      </w:tr>
      <w:tr w:rsidR="00E55870" w:rsidRPr="00E55870" w14:paraId="00847EDC" w14:textId="77777777" w:rsidTr="002503FC">
        <w:trPr>
          <w:trHeight w:val="290"/>
        </w:trPr>
        <w:tc>
          <w:tcPr>
            <w:tcW w:w="1483" w:type="dxa"/>
            <w:tcMar>
              <w:top w:w="57" w:type="dxa"/>
              <w:bottom w:w="57" w:type="dxa"/>
            </w:tcMar>
          </w:tcPr>
          <w:p w14:paraId="43811EF3" w14:textId="760378D0"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ZFM</w:t>
            </w:r>
          </w:p>
        </w:tc>
        <w:tc>
          <w:tcPr>
            <w:tcW w:w="3375" w:type="dxa"/>
            <w:tcMar>
              <w:top w:w="57" w:type="dxa"/>
              <w:bottom w:w="57" w:type="dxa"/>
            </w:tcMar>
          </w:tcPr>
          <w:p w14:paraId="4B8D22FF" w14:textId="7E3EBAEC" w:rsidR="00E55870" w:rsidRPr="00E55870" w:rsidRDefault="00E55870" w:rsidP="00E55870">
            <w:pPr>
              <w:spacing w:before="40" w:after="40"/>
              <w:rPr>
                <w:rFonts w:ascii="TH SarabunPSK" w:hAnsi="TH SarabunPSK" w:cs="TH SarabunPSK"/>
                <w:sz w:val="28"/>
              </w:rPr>
            </w:pPr>
            <w:r w:rsidRPr="00E55870">
              <w:rPr>
                <w:rFonts w:ascii="TH SarabunPSK" w:hAnsi="TH SarabunPSK" w:cs="TH SarabunPSK"/>
                <w:sz w:val="28"/>
              </w:rPr>
              <w:t>Zero Fuel Mass</w:t>
            </w:r>
          </w:p>
        </w:tc>
      </w:tr>
    </w:tbl>
    <w:p w14:paraId="3F4328BC" w14:textId="3B4E2364" w:rsidR="006B0ADF" w:rsidRDefault="006B0ADF" w:rsidP="00E44697">
      <w:pPr>
        <w:rPr>
          <w:rFonts w:ascii="TH SarabunPSK" w:eastAsiaTheme="minorEastAsia" w:hAnsi="TH SarabunPSK" w:cs="TH SarabunPSK"/>
          <w:b/>
          <w:bCs/>
          <w:sz w:val="44"/>
          <w:szCs w:val="44"/>
          <w:cs/>
        </w:rPr>
      </w:pPr>
    </w:p>
    <w:p w14:paraId="12900CF7" w14:textId="2AC3234D" w:rsidR="005813B5" w:rsidRDefault="005813B5">
      <w:pPr>
        <w:rPr>
          <w:rFonts w:ascii="TH SarabunPSK" w:eastAsiaTheme="minorEastAsia" w:hAnsi="TH SarabunPSK" w:cs="TH SarabunPSK"/>
          <w:b/>
          <w:bCs/>
          <w:sz w:val="44"/>
          <w:szCs w:val="44"/>
          <w:cs/>
        </w:rPr>
      </w:pPr>
      <w:r>
        <w:rPr>
          <w:rFonts w:ascii="TH SarabunPSK" w:eastAsiaTheme="minorEastAsia" w:hAnsi="TH SarabunPSK" w:cs="TH SarabunPSK"/>
          <w:b/>
          <w:bCs/>
          <w:sz w:val="44"/>
          <w:szCs w:val="44"/>
          <w:cs/>
        </w:rPr>
        <w:br w:type="page"/>
      </w:r>
    </w:p>
    <w:p w14:paraId="1B2E0AEE" w14:textId="77777777" w:rsidR="0069765A" w:rsidRDefault="0069765A" w:rsidP="00E44697">
      <w:pPr>
        <w:rPr>
          <w:rFonts w:ascii="TH SarabunPSK" w:eastAsiaTheme="minorEastAsia" w:hAnsi="TH SarabunPSK" w:cs="TH SarabunPSK"/>
          <w:b/>
          <w:bCs/>
          <w:sz w:val="44"/>
          <w:szCs w:val="44"/>
        </w:rPr>
        <w:sectPr w:rsidR="0069765A" w:rsidSect="007612DE">
          <w:type w:val="continuous"/>
          <w:pgSz w:w="12240" w:h="15840"/>
          <w:pgMar w:top="1440" w:right="1440" w:bottom="1440" w:left="1440" w:header="708" w:footer="708" w:gutter="0"/>
          <w:cols w:num="2" w:space="708"/>
          <w:docGrid w:linePitch="360"/>
        </w:sectPr>
      </w:pPr>
    </w:p>
    <w:p w14:paraId="02EB5919" w14:textId="089894C1" w:rsidR="00BE13D8" w:rsidRPr="00E33DAE" w:rsidRDefault="00BE13D8" w:rsidP="00E33DAE">
      <w:pPr>
        <w:pStyle w:val="Heading1"/>
        <w:numPr>
          <w:ilvl w:val="0"/>
          <w:numId w:val="0"/>
        </w:numPr>
        <w:ind w:left="576" w:hanging="576"/>
        <w:rPr>
          <w:b/>
          <w:lang w:eastAsia="de-DE" w:bidi="ar-SA"/>
        </w:rPr>
      </w:pPr>
      <w:bookmarkStart w:id="4" w:name="_Toc144989567"/>
      <w:bookmarkStart w:id="5" w:name="_Toc73368122"/>
      <w:r w:rsidRPr="00E33DAE">
        <w:rPr>
          <w:b/>
          <w:bCs w:val="0"/>
          <w:lang w:eastAsia="de-DE" w:bidi="ar-SA"/>
        </w:rPr>
        <w:t>Introduction</w:t>
      </w:r>
      <w:bookmarkEnd w:id="4"/>
    </w:p>
    <w:p w14:paraId="50CB78C0" w14:textId="6E8242E2" w:rsidR="00BE13D8" w:rsidRPr="00BE13D8" w:rsidRDefault="00BE13D8" w:rsidP="00BE13D8">
      <w:pPr>
        <w:rPr>
          <w:rFonts w:ascii="TH SarabunPSK" w:hAnsi="TH SarabunPSK" w:cs="TH SarabunPSK"/>
          <w:sz w:val="28"/>
        </w:rPr>
      </w:pPr>
      <w:r w:rsidRPr="00BE13D8">
        <w:rPr>
          <w:rFonts w:ascii="TH SarabunPSK" w:hAnsi="TH SarabunPSK" w:cs="TH SarabunPSK"/>
          <w:sz w:val="28"/>
          <w:lang w:eastAsia="de-CH"/>
        </w:rPr>
        <w:t xml:space="preserve">This Approved Training </w:t>
      </w:r>
      <w:r w:rsidR="00B37317" w:rsidRPr="00BE13D8">
        <w:rPr>
          <w:rFonts w:ascii="TH SarabunPSK" w:hAnsi="TH SarabunPSK" w:cs="TH SarabunPSK"/>
          <w:sz w:val="28"/>
          <w:lang w:eastAsia="de-CH"/>
        </w:rPr>
        <w:t>Organization’s</w:t>
      </w:r>
      <w:r w:rsidRPr="00BE13D8">
        <w:rPr>
          <w:rFonts w:ascii="TH SarabunPSK" w:hAnsi="TH SarabunPSK" w:cs="TH SarabunPSK"/>
          <w:sz w:val="28"/>
          <w:lang w:eastAsia="de-CH"/>
        </w:rPr>
        <w:t xml:space="preserve"> (ATO) Operations Manual (OM) of </w:t>
      </w:r>
      <w:r w:rsidRPr="00BE13D8">
        <w:rPr>
          <w:rFonts w:ascii="TH SarabunPSK" w:hAnsi="TH SarabunPSK" w:cs="TH SarabunPSK"/>
          <w:i/>
          <w:color w:val="0070C0"/>
          <w:sz w:val="28"/>
          <w:lang w:eastAsia="de-CH"/>
        </w:rPr>
        <w:t>ATO</w:t>
      </w:r>
      <w:r w:rsidRPr="00BE13D8">
        <w:rPr>
          <w:rFonts w:ascii="TH SarabunPSK" w:hAnsi="TH SarabunPSK" w:cs="TH SarabunPSK"/>
          <w:sz w:val="28"/>
          <w:lang w:eastAsia="de-CH"/>
        </w:rPr>
        <w:t xml:space="preserve"> </w:t>
      </w:r>
      <w:r w:rsidRPr="00BE13D8">
        <w:rPr>
          <w:rStyle w:val="ExampleNormalCarattere"/>
          <w:rFonts w:ascii="TH SarabunPSK" w:eastAsiaTheme="minorHAnsi" w:hAnsi="TH SarabunPSK" w:cs="TH SarabunPSK"/>
          <w:sz w:val="28"/>
          <w:szCs w:val="28"/>
        </w:rPr>
        <w:t>Name</w:t>
      </w:r>
      <w:r w:rsidRPr="00BE13D8">
        <w:rPr>
          <w:rFonts w:ascii="TH SarabunPSK" w:hAnsi="TH SarabunPSK" w:cs="TH SarabunPSK"/>
          <w:iCs/>
          <w:color w:val="006EC0"/>
          <w:sz w:val="28"/>
          <w:lang w:eastAsia="de-CH"/>
        </w:rPr>
        <w:t xml:space="preserve"> </w:t>
      </w:r>
      <w:r w:rsidRPr="00BE13D8">
        <w:rPr>
          <w:rFonts w:ascii="TH SarabunPSK" w:hAnsi="TH SarabunPSK" w:cs="TH SarabunPSK"/>
          <w:sz w:val="28"/>
          <w:lang w:eastAsia="de-CH"/>
        </w:rPr>
        <w:t xml:space="preserve">takes into account all aspects </w:t>
      </w:r>
      <w:r w:rsidRPr="00BE13D8">
        <w:rPr>
          <w:rFonts w:ascii="TH SarabunPSK" w:hAnsi="TH SarabunPSK" w:cs="TH SarabunPSK"/>
          <w:sz w:val="28"/>
        </w:rPr>
        <w:t xml:space="preserve">of the ATO. It contains instructions to enable personnel to perform their duties and gives guidance to students on how to comply with course requirements. It is available to all staff and </w:t>
      </w:r>
      <w:r w:rsidR="00B25789" w:rsidRPr="00BE13D8">
        <w:rPr>
          <w:rFonts w:ascii="TH SarabunPSK" w:hAnsi="TH SarabunPSK" w:cs="TH SarabunPSK"/>
          <w:sz w:val="28"/>
        </w:rPr>
        <w:t>students.</w:t>
      </w:r>
    </w:p>
    <w:p w14:paraId="28E44321" w14:textId="1BC2A94B" w:rsidR="00BE13D8" w:rsidRPr="00BE13D8" w:rsidRDefault="00BE13D8" w:rsidP="00BE13D8">
      <w:pPr>
        <w:rPr>
          <w:rFonts w:ascii="TH SarabunPSK" w:hAnsi="TH SarabunPSK" w:cs="TH SarabunPSK"/>
          <w:sz w:val="28"/>
        </w:rPr>
      </w:pPr>
      <w:r w:rsidRPr="00BE13D8">
        <w:rPr>
          <w:rFonts w:ascii="TH SarabunPSK" w:hAnsi="TH SarabunPSK" w:cs="TH SarabunPSK"/>
          <w:sz w:val="28"/>
        </w:rPr>
        <w:t xml:space="preserve">It has been </w:t>
      </w:r>
      <w:r w:rsidR="00B25789">
        <w:rPr>
          <w:rFonts w:ascii="TH SarabunPSK" w:hAnsi="TH SarabunPSK" w:cs="TH SarabunPSK"/>
          <w:sz w:val="28"/>
        </w:rPr>
        <w:t>established and will be maintained in full compliance</w:t>
      </w:r>
      <w:r w:rsidR="00657FE2">
        <w:rPr>
          <w:rFonts w:ascii="TH SarabunPSK" w:hAnsi="TH SarabunPSK" w:cs="TH SarabunPSK"/>
          <w:sz w:val="28"/>
        </w:rPr>
        <w:t xml:space="preserve"> with </w:t>
      </w:r>
      <w:r w:rsidR="00B25789">
        <w:rPr>
          <w:rFonts w:ascii="TH SarabunPSK" w:hAnsi="TH SarabunPSK" w:cs="TH SarabunPSK"/>
          <w:sz w:val="28"/>
        </w:rPr>
        <w:t xml:space="preserve">applicable national regulation, </w:t>
      </w:r>
      <w:r w:rsidR="00657FE2">
        <w:rPr>
          <w:rFonts w:ascii="TH SarabunPSK" w:hAnsi="TH SarabunPSK" w:cs="TH SarabunPSK"/>
          <w:sz w:val="28"/>
        </w:rPr>
        <w:t xml:space="preserve">TCAR PEL Parts and TCAR OPS relevant parts </w:t>
      </w:r>
      <w:r w:rsidRPr="00BE13D8">
        <w:rPr>
          <w:rFonts w:ascii="TH SarabunPSK" w:hAnsi="TH SarabunPSK" w:cs="TH SarabunPSK"/>
          <w:sz w:val="28"/>
        </w:rPr>
        <w:t>and</w:t>
      </w:r>
      <w:r w:rsidR="00657FE2">
        <w:rPr>
          <w:rFonts w:ascii="TH SarabunPSK" w:hAnsi="TH SarabunPSK" w:cs="TH SarabunPSK"/>
          <w:sz w:val="28"/>
        </w:rPr>
        <w:t xml:space="preserve"> related</w:t>
      </w:r>
      <w:r w:rsidRPr="00BE13D8">
        <w:rPr>
          <w:rFonts w:ascii="TH SarabunPSK" w:hAnsi="TH SarabunPSK" w:cs="TH SarabunPSK"/>
          <w:sz w:val="28"/>
        </w:rPr>
        <w:t xml:space="preserve"> Acceptable Means of Compliance (AMC) and Guidance Material (GM). Refer to OMM, Chapter </w:t>
      </w:r>
      <w:r w:rsidRPr="00BE13D8">
        <w:rPr>
          <w:rFonts w:ascii="TH SarabunPSK" w:hAnsi="TH SarabunPSK" w:cs="TH SarabunPSK"/>
          <w:color w:val="0070C0"/>
          <w:sz w:val="28"/>
        </w:rPr>
        <w:t xml:space="preserve">1.6 </w:t>
      </w:r>
      <w:r w:rsidRPr="00BE13D8">
        <w:rPr>
          <w:rFonts w:ascii="TH SarabunPSK" w:hAnsi="TH SarabunPSK" w:cs="TH SarabunPSK"/>
          <w:sz w:val="28"/>
        </w:rPr>
        <w:t>«Relevant Standards and Requirements».</w:t>
      </w:r>
    </w:p>
    <w:p w14:paraId="5A18A901" w14:textId="77777777" w:rsidR="00B25789" w:rsidRPr="006D3ABC" w:rsidRDefault="00B25789" w:rsidP="00B25789">
      <w:pPr>
        <w:spacing w:after="0"/>
        <w:jc w:val="both"/>
        <w:rPr>
          <w:rFonts w:ascii="TH SarabunPSK" w:hAnsi="TH SarabunPSK" w:cs="TH SarabunPSK"/>
          <w:sz w:val="28"/>
        </w:rPr>
      </w:pPr>
      <w:r w:rsidRPr="006D3ABC">
        <w:rPr>
          <w:rFonts w:ascii="TH SarabunPSK" w:hAnsi="TH SarabunPSK" w:cs="TH SarabunPSK"/>
          <w:sz w:val="28"/>
        </w:rPr>
        <w:t>The OM contains no information contrary to any approved documentation and any amendment</w:t>
      </w:r>
    </w:p>
    <w:p w14:paraId="7F187A2E" w14:textId="77777777" w:rsidR="00B25789" w:rsidRPr="006D3ABC" w:rsidRDefault="00B25789" w:rsidP="00B25789">
      <w:pPr>
        <w:spacing w:after="0"/>
        <w:jc w:val="both"/>
        <w:rPr>
          <w:rFonts w:ascii="TH SarabunPSK" w:hAnsi="TH SarabunPSK" w:cs="TH SarabunPSK"/>
          <w:sz w:val="28"/>
        </w:rPr>
      </w:pPr>
      <w:r w:rsidRPr="006D3ABC">
        <w:rPr>
          <w:rFonts w:ascii="TH SarabunPSK" w:hAnsi="TH SarabunPSK" w:cs="TH SarabunPSK"/>
          <w:sz w:val="28"/>
        </w:rPr>
        <w:t>of such approved documentation is correctly reflected in it</w:t>
      </w:r>
      <w:r w:rsidRPr="006D3ABC">
        <w:rPr>
          <w:rFonts w:ascii="TH SarabunPSK" w:hAnsi="TH SarabunPSK" w:cs="TH SarabunPSK"/>
          <w:sz w:val="28"/>
          <w:cs/>
        </w:rPr>
        <w:t xml:space="preserve">. </w:t>
      </w:r>
      <w:r w:rsidRPr="006D3ABC">
        <w:rPr>
          <w:rFonts w:ascii="TH SarabunPSK" w:hAnsi="TH SarabunPSK" w:cs="TH SarabunPSK"/>
          <w:sz w:val="28"/>
        </w:rPr>
        <w:t>Where a conflict of regulation or</w:t>
      </w:r>
    </w:p>
    <w:p w14:paraId="69142959" w14:textId="77777777" w:rsidR="00B25789" w:rsidRPr="006D3ABC" w:rsidRDefault="00B25789" w:rsidP="00B25789">
      <w:pPr>
        <w:spacing w:after="0"/>
        <w:jc w:val="both"/>
        <w:rPr>
          <w:rFonts w:ascii="TH SarabunPSK" w:hAnsi="TH SarabunPSK" w:cs="TH SarabunPSK"/>
          <w:sz w:val="28"/>
        </w:rPr>
      </w:pPr>
      <w:r w:rsidRPr="006D3ABC">
        <w:rPr>
          <w:rFonts w:ascii="TH SarabunPSK" w:hAnsi="TH SarabunPSK" w:cs="TH SarabunPSK"/>
          <w:sz w:val="28"/>
        </w:rPr>
        <w:t>procedure is noted between the Regulating Authority and this Manual, it is accepted that the</w:t>
      </w:r>
    </w:p>
    <w:p w14:paraId="4583383D" w14:textId="77777777" w:rsidR="00B25789" w:rsidRPr="00BE13D8" w:rsidRDefault="00B25789" w:rsidP="00B25789">
      <w:pPr>
        <w:spacing w:after="0"/>
        <w:jc w:val="both"/>
        <w:rPr>
          <w:rFonts w:ascii="TH SarabunPSK" w:hAnsi="TH SarabunPSK" w:cs="TH SarabunPSK"/>
          <w:sz w:val="28"/>
        </w:rPr>
      </w:pPr>
      <w:r w:rsidRPr="006D3ABC">
        <w:rPr>
          <w:rFonts w:ascii="TH SarabunPSK" w:hAnsi="TH SarabunPSK" w:cs="TH SarabunPSK"/>
          <w:sz w:val="28"/>
        </w:rPr>
        <w:t xml:space="preserve">need to comply with the </w:t>
      </w:r>
      <w:r w:rsidRPr="006D3ABC">
        <w:rPr>
          <w:rFonts w:ascii="TH SarabunPSK" w:hAnsi="TH SarabunPSK" w:cs="TH SarabunPSK" w:hint="eastAsia"/>
          <w:sz w:val="28"/>
          <w:cs/>
        </w:rPr>
        <w:t>‘</w:t>
      </w:r>
      <w:r w:rsidRPr="006D3ABC">
        <w:rPr>
          <w:rFonts w:ascii="TH SarabunPSK" w:hAnsi="TH SarabunPSK" w:cs="TH SarabunPSK"/>
          <w:sz w:val="28"/>
        </w:rPr>
        <w:t>Authority</w:t>
      </w:r>
      <w:r w:rsidRPr="006D3ABC">
        <w:rPr>
          <w:rFonts w:ascii="TH SarabunPSK" w:hAnsi="TH SarabunPSK" w:cs="TH SarabunPSK" w:hint="eastAsia"/>
          <w:sz w:val="28"/>
          <w:cs/>
        </w:rPr>
        <w:t>’</w:t>
      </w:r>
      <w:r w:rsidRPr="006D3ABC">
        <w:rPr>
          <w:rFonts w:ascii="TH SarabunPSK" w:hAnsi="TH SarabunPSK" w:cs="TH SarabunPSK"/>
          <w:sz w:val="28"/>
        </w:rPr>
        <w:t xml:space="preserve"> cannot be overridden</w:t>
      </w:r>
      <w:r w:rsidRPr="006D3ABC">
        <w:rPr>
          <w:rFonts w:ascii="TH SarabunPSK" w:hAnsi="TH SarabunPSK" w:cs="TH SarabunPSK"/>
          <w:sz w:val="28"/>
          <w:cs/>
        </w:rPr>
        <w:t>.</w:t>
      </w:r>
    </w:p>
    <w:p w14:paraId="5BD042AA" w14:textId="77777777" w:rsidR="0037665C" w:rsidRDefault="00BE13D8">
      <w:pPr>
        <w:rPr>
          <w:rFonts w:ascii="TH SarabunPSK" w:eastAsia="Times New Roman" w:hAnsi="TH SarabunPSK" w:cs="TH SarabunPSK"/>
          <w:b/>
          <w:bCs/>
          <w:kern w:val="32"/>
          <w:sz w:val="28"/>
          <w:lang w:eastAsia="de-DE" w:bidi="ar-SA"/>
        </w:rPr>
        <w:sectPr w:rsidR="0037665C" w:rsidSect="00C85D27">
          <w:headerReference w:type="even" r:id="rId28"/>
          <w:headerReference w:type="default" r:id="rId29"/>
          <w:headerReference w:type="first" r:id="rId30"/>
          <w:pgSz w:w="12240" w:h="15840"/>
          <w:pgMar w:top="1440" w:right="1440" w:bottom="1440" w:left="1440" w:header="340" w:footer="283" w:gutter="0"/>
          <w:cols w:space="708"/>
          <w:docGrid w:linePitch="360"/>
        </w:sectPr>
      </w:pPr>
      <w:r w:rsidRPr="00BE13D8">
        <w:rPr>
          <w:rFonts w:ascii="TH SarabunPSK" w:eastAsia="Times New Roman" w:hAnsi="TH SarabunPSK" w:cs="TH SarabunPSK"/>
          <w:b/>
          <w:bCs/>
          <w:kern w:val="32"/>
          <w:sz w:val="28"/>
          <w:lang w:eastAsia="de-DE" w:bidi="ar-SA"/>
        </w:rPr>
        <w:br w:type="page"/>
      </w:r>
    </w:p>
    <w:p w14:paraId="6AE0D878" w14:textId="2FDE6C3E" w:rsidR="00BE13D8" w:rsidRPr="00BE13D8" w:rsidRDefault="00BE13D8">
      <w:pPr>
        <w:rPr>
          <w:rFonts w:ascii="TH SarabunPSK" w:eastAsia="Times New Roman" w:hAnsi="TH SarabunPSK" w:cs="TH SarabunPSK"/>
          <w:b/>
          <w:bCs/>
          <w:kern w:val="32"/>
          <w:sz w:val="28"/>
          <w:lang w:eastAsia="de-DE" w:bidi="ar-SA"/>
        </w:rPr>
      </w:pPr>
    </w:p>
    <w:p w14:paraId="738F6238" w14:textId="7D074E28" w:rsidR="0069765A" w:rsidRPr="00E33DAE" w:rsidRDefault="00BE13D8" w:rsidP="00E33DAE">
      <w:pPr>
        <w:pStyle w:val="Heading1"/>
        <w:rPr>
          <w:b/>
          <w:bCs w:val="0"/>
          <w:lang w:eastAsia="de-DE" w:bidi="ar-SA"/>
        </w:rPr>
      </w:pPr>
      <w:bookmarkStart w:id="6" w:name="_Toc144989568"/>
      <w:bookmarkEnd w:id="5"/>
      <w:r w:rsidRPr="00E33DAE">
        <w:rPr>
          <w:b/>
          <w:bCs w:val="0"/>
          <w:lang w:eastAsia="de-DE" w:bidi="ar-SA"/>
        </w:rPr>
        <w:t xml:space="preserve">Operations Manual </w:t>
      </w:r>
      <w:r w:rsidR="00E65056" w:rsidRPr="00E33DAE">
        <w:rPr>
          <w:b/>
          <w:bCs w:val="0"/>
          <w:lang w:eastAsia="de-DE" w:bidi="ar-SA"/>
        </w:rPr>
        <w:t xml:space="preserve">Part </w:t>
      </w:r>
      <w:r w:rsidRPr="00E33DAE">
        <w:rPr>
          <w:b/>
          <w:bCs w:val="0"/>
          <w:lang w:eastAsia="de-DE" w:bidi="ar-SA"/>
        </w:rPr>
        <w:t>A (OM Part A)</w:t>
      </w:r>
      <w:bookmarkEnd w:id="6"/>
    </w:p>
    <w:p w14:paraId="22EF2CAE" w14:textId="01062DB5" w:rsidR="00ED246B" w:rsidRPr="00E33DAE" w:rsidRDefault="00BE13D8" w:rsidP="00E33DAE">
      <w:pPr>
        <w:pStyle w:val="Heading2"/>
        <w:rPr>
          <w:rFonts w:eastAsia="Times New Roman"/>
          <w:bCs w:val="0"/>
          <w:iCs/>
        </w:rPr>
      </w:pPr>
      <w:bookmarkStart w:id="7" w:name="_Toc73432577"/>
      <w:bookmarkStart w:id="8" w:name="_Toc144989569"/>
      <w:r w:rsidRPr="00E33DAE">
        <w:t>A list and description of all parts/volumes in the Operations Manual</w:t>
      </w:r>
      <w:bookmarkEnd w:id="7"/>
      <w:bookmarkEnd w:id="8"/>
    </w:p>
    <w:p w14:paraId="43B958E2" w14:textId="77777777" w:rsidR="00ED246B" w:rsidRDefault="00ED246B" w:rsidP="00E33DAE">
      <w:pPr>
        <w:rPr>
          <w:rFonts w:ascii="TH SarabunPSK" w:eastAsia="Times New Roman" w:hAnsi="TH SarabunPSK" w:cs="TH SarabunPSK"/>
          <w:b/>
          <w:bCs/>
          <w:iCs/>
          <w:sz w:val="28"/>
          <w:szCs w:val="36"/>
          <w:lang w:eastAsia="de-DE" w:bidi="ar-SA"/>
        </w:rPr>
      </w:pPr>
    </w:p>
    <w:tbl>
      <w:tblPr>
        <w:tblStyle w:val="TableGrid"/>
        <w:tblW w:w="9810" w:type="dxa"/>
        <w:tblInd w:w="108" w:type="dxa"/>
        <w:tblLook w:val="04A0" w:firstRow="1" w:lastRow="0" w:firstColumn="1" w:lastColumn="0" w:noHBand="0" w:noVBand="1"/>
      </w:tblPr>
      <w:tblGrid>
        <w:gridCol w:w="816"/>
        <w:gridCol w:w="2524"/>
        <w:gridCol w:w="6470"/>
      </w:tblGrid>
      <w:tr w:rsidR="00ED246B" w14:paraId="37B9DA18" w14:textId="77777777" w:rsidTr="00ED246B">
        <w:tc>
          <w:tcPr>
            <w:tcW w:w="816" w:type="dxa"/>
          </w:tcPr>
          <w:p w14:paraId="13D13246" w14:textId="77777777" w:rsidR="00ED246B" w:rsidRPr="00ED246B" w:rsidRDefault="00ED246B" w:rsidP="002503FC">
            <w:pPr>
              <w:pStyle w:val="StandardTabelle"/>
              <w:rPr>
                <w:rFonts w:ascii="TH SarabunPSK" w:hAnsi="TH SarabunPSK" w:cs="TH SarabunPSK"/>
                <w:sz w:val="28"/>
                <w:szCs w:val="28"/>
              </w:rPr>
            </w:pPr>
            <w:r w:rsidRPr="00ED246B">
              <w:rPr>
                <w:rFonts w:ascii="TH SarabunPSK" w:hAnsi="TH SarabunPSK" w:cs="TH SarabunPSK"/>
                <w:sz w:val="28"/>
                <w:szCs w:val="28"/>
              </w:rPr>
              <w:t>OM</w:t>
            </w:r>
          </w:p>
        </w:tc>
        <w:tc>
          <w:tcPr>
            <w:tcW w:w="2524" w:type="dxa"/>
          </w:tcPr>
          <w:p w14:paraId="5B827115" w14:textId="77777777" w:rsidR="00ED246B" w:rsidRPr="00ED246B" w:rsidRDefault="00ED246B" w:rsidP="002503FC">
            <w:pPr>
              <w:pStyle w:val="StandardTabelle"/>
              <w:rPr>
                <w:rFonts w:ascii="TH SarabunPSK" w:hAnsi="TH SarabunPSK" w:cs="TH SarabunPSK"/>
                <w:sz w:val="28"/>
                <w:szCs w:val="28"/>
              </w:rPr>
            </w:pPr>
            <w:r w:rsidRPr="00ED246B">
              <w:rPr>
                <w:rFonts w:ascii="TH SarabunPSK" w:hAnsi="TH SarabunPSK" w:cs="TH SarabunPSK"/>
                <w:sz w:val="28"/>
                <w:szCs w:val="28"/>
              </w:rPr>
              <w:t>Operations Manual</w:t>
            </w:r>
          </w:p>
        </w:tc>
        <w:tc>
          <w:tcPr>
            <w:tcW w:w="6470" w:type="dxa"/>
          </w:tcPr>
          <w:p w14:paraId="363921AC" w14:textId="77777777" w:rsidR="00ED246B" w:rsidRPr="00ED246B" w:rsidRDefault="00ED246B" w:rsidP="002503FC">
            <w:pPr>
              <w:pStyle w:val="StandardTabelle"/>
              <w:rPr>
                <w:rFonts w:ascii="TH SarabunPSK" w:hAnsi="TH SarabunPSK" w:cs="TH SarabunPSK"/>
                <w:sz w:val="28"/>
                <w:szCs w:val="28"/>
              </w:rPr>
            </w:pPr>
            <w:r w:rsidRPr="00ED246B">
              <w:rPr>
                <w:rFonts w:ascii="TH SarabunPSK" w:hAnsi="TH SarabunPSK" w:cs="TH SarabunPSK"/>
                <w:b/>
                <w:sz w:val="28"/>
                <w:szCs w:val="28"/>
              </w:rPr>
              <w:t>Part A</w:t>
            </w:r>
            <w:r w:rsidRPr="00ED246B">
              <w:rPr>
                <w:rFonts w:ascii="TH SarabunPSK" w:hAnsi="TH SarabunPSK" w:cs="TH SarabunPSK"/>
                <w:sz w:val="28"/>
                <w:szCs w:val="28"/>
              </w:rPr>
              <w:t xml:space="preserve"> - describes in addition to the OMM the essential basics of the ATO, including general requirements, policies, procedures, instructions and guidelines for safe and effective flight training.</w:t>
            </w:r>
          </w:p>
          <w:p w14:paraId="48CDA4AB" w14:textId="77777777" w:rsidR="00ED246B" w:rsidRPr="00ED246B" w:rsidRDefault="00ED246B" w:rsidP="002503FC">
            <w:pPr>
              <w:pStyle w:val="StandardTabelle"/>
              <w:rPr>
                <w:rFonts w:ascii="TH SarabunPSK" w:hAnsi="TH SarabunPSK" w:cs="TH SarabunPSK"/>
                <w:sz w:val="28"/>
                <w:szCs w:val="28"/>
              </w:rPr>
            </w:pPr>
            <w:r w:rsidRPr="00ED246B">
              <w:rPr>
                <w:rFonts w:ascii="TH SarabunPSK" w:hAnsi="TH SarabunPSK" w:cs="TH SarabunPSK"/>
                <w:b/>
                <w:sz w:val="28"/>
                <w:szCs w:val="28"/>
              </w:rPr>
              <w:t>Part B</w:t>
            </w:r>
            <w:r w:rsidRPr="00ED246B">
              <w:rPr>
                <w:rFonts w:ascii="TH SarabunPSK" w:hAnsi="TH SarabunPSK" w:cs="TH SarabunPSK"/>
                <w:sz w:val="28"/>
                <w:szCs w:val="28"/>
              </w:rPr>
              <w:t xml:space="preserve"> - describes the technical part in the ATO, such as handling and operation of the aircraft (procedures, use of communication and navigation equipment) and the appropriate documents (checklists, MEL), defines operational limits and describes emergency procedures.</w:t>
            </w:r>
          </w:p>
          <w:p w14:paraId="1432FE27" w14:textId="77777777" w:rsidR="00ED246B" w:rsidRPr="00ED246B" w:rsidRDefault="00ED246B" w:rsidP="002503FC">
            <w:pPr>
              <w:pStyle w:val="StandardTabelle"/>
              <w:rPr>
                <w:rFonts w:ascii="TH SarabunPSK" w:hAnsi="TH SarabunPSK" w:cs="TH SarabunPSK"/>
                <w:sz w:val="28"/>
                <w:szCs w:val="28"/>
              </w:rPr>
            </w:pPr>
            <w:r w:rsidRPr="00ED246B">
              <w:rPr>
                <w:rFonts w:ascii="TH SarabunPSK" w:hAnsi="TH SarabunPSK" w:cs="TH SarabunPSK"/>
                <w:b/>
                <w:sz w:val="28"/>
                <w:szCs w:val="28"/>
              </w:rPr>
              <w:t>Part C</w:t>
            </w:r>
            <w:r w:rsidRPr="00ED246B">
              <w:rPr>
                <w:rFonts w:ascii="TH SarabunPSK" w:hAnsi="TH SarabunPSK" w:cs="TH SarabunPSK"/>
                <w:sz w:val="28"/>
                <w:szCs w:val="28"/>
              </w:rPr>
              <w:t xml:space="preserve"> - describes flight operation, especially the training routes or areas. Special emphasis is laid on flight planning including performance and fuel calculation, mass and balance and weather minima for flights with and without instructor.</w:t>
            </w:r>
          </w:p>
          <w:p w14:paraId="034CE355" w14:textId="77777777" w:rsidR="00ED246B" w:rsidRPr="00ED246B" w:rsidRDefault="00ED246B" w:rsidP="002503FC">
            <w:pPr>
              <w:pStyle w:val="StandardTabelle"/>
              <w:rPr>
                <w:rFonts w:ascii="TH SarabunPSK" w:hAnsi="TH SarabunPSK" w:cs="TH SarabunPSK"/>
                <w:sz w:val="28"/>
                <w:szCs w:val="28"/>
              </w:rPr>
            </w:pPr>
            <w:r w:rsidRPr="00ED246B">
              <w:rPr>
                <w:rFonts w:ascii="TH SarabunPSK" w:hAnsi="TH SarabunPSK" w:cs="TH SarabunPSK"/>
                <w:b/>
                <w:sz w:val="28"/>
                <w:szCs w:val="28"/>
              </w:rPr>
              <w:t>Part D</w:t>
            </w:r>
            <w:r w:rsidRPr="00ED246B">
              <w:rPr>
                <w:rFonts w:ascii="TH SarabunPSK" w:hAnsi="TH SarabunPSK" w:cs="TH SarabunPSK"/>
                <w:sz w:val="28"/>
                <w:szCs w:val="28"/>
              </w:rPr>
              <w:t xml:space="preserve"> - regulates the different responsibilities for training, refresher and proficiency checks as well as the ATO staff standard evaluation.</w:t>
            </w:r>
          </w:p>
        </w:tc>
      </w:tr>
    </w:tbl>
    <w:p w14:paraId="7135C0E0" w14:textId="580A5F59" w:rsidR="00ED246B" w:rsidRPr="00E33DAE" w:rsidRDefault="00ED246B" w:rsidP="00E33DAE">
      <w:pPr>
        <w:pStyle w:val="Heading2"/>
        <w:rPr>
          <w:bCs w:val="0"/>
        </w:rPr>
      </w:pPr>
      <w:bookmarkStart w:id="9" w:name="_Toc73432578"/>
      <w:bookmarkStart w:id="10" w:name="_Hlk107498402"/>
      <w:bookmarkStart w:id="11" w:name="_Toc144989570"/>
      <w:r w:rsidRPr="00E33DAE">
        <w:t>Administration (function and management)</w:t>
      </w:r>
      <w:bookmarkEnd w:id="9"/>
      <w:bookmarkEnd w:id="10"/>
      <w:bookmarkEnd w:id="11"/>
    </w:p>
    <w:p w14:paraId="619A5D83" w14:textId="5E5C36B8" w:rsidR="006B55E1" w:rsidRDefault="006B55E1" w:rsidP="00ED246B">
      <w:pPr>
        <w:numPr>
          <w:ilvl w:val="1"/>
          <w:numId w:val="0"/>
        </w:numPr>
        <w:tabs>
          <w:tab w:val="num" w:pos="851"/>
        </w:tabs>
        <w:spacing w:before="240" w:after="0" w:line="240" w:lineRule="auto"/>
        <w:jc w:val="both"/>
        <w:rPr>
          <w:rFonts w:ascii="TH SarabunPSK" w:eastAsia="Times New Roman" w:hAnsi="TH SarabunPSK" w:cs="TH SarabunPSK"/>
          <w:b/>
          <w:bCs/>
          <w:iCs/>
          <w:sz w:val="28"/>
          <w:szCs w:val="36"/>
          <w:lang w:eastAsia="de-DE" w:bidi="ar-SA"/>
        </w:rPr>
      </w:pPr>
      <w:r w:rsidRPr="0046245E">
        <w:rPr>
          <w:rFonts w:ascii="TH SarabunPSK" w:eastAsia="Times New Roman" w:hAnsi="TH SarabunPSK" w:cs="TH SarabunPSK"/>
          <w:iCs/>
          <w:sz w:val="28"/>
          <w:szCs w:val="36"/>
          <w:lang w:eastAsia="de-DE" w:bidi="ar-SA"/>
        </w:rPr>
        <w:t>ATO’s can chose to develop this chapter of the OM or to draft a separate document regarding TCAR PEL ORA-</w:t>
      </w:r>
      <w:r w:rsidRPr="006B55E1">
        <w:rPr>
          <w:rFonts w:ascii="TH SarabunPSK" w:eastAsia="Times New Roman" w:hAnsi="TH SarabunPSK" w:cs="TH SarabunPSK"/>
          <w:iCs/>
          <w:sz w:val="28"/>
          <w:szCs w:val="36"/>
          <w:lang w:eastAsia="de-DE" w:bidi="ar-SA"/>
        </w:rPr>
        <w:t>GEN</w:t>
      </w:r>
      <w:r>
        <w:rPr>
          <w:rFonts w:ascii="TH SarabunPSK" w:eastAsia="Times New Roman" w:hAnsi="TH SarabunPSK" w:cs="TH SarabunPSK"/>
          <w:b/>
          <w:bCs/>
          <w:iCs/>
          <w:sz w:val="28"/>
          <w:szCs w:val="36"/>
          <w:lang w:eastAsia="de-DE" w:bidi="ar-SA"/>
        </w:rPr>
        <w:t xml:space="preserve"> </w:t>
      </w:r>
      <w:r w:rsidRPr="0046245E">
        <w:rPr>
          <w:rFonts w:ascii="TH SarabunPSK" w:eastAsia="Times New Roman" w:hAnsi="TH SarabunPSK" w:cs="TH SarabunPSK"/>
          <w:iCs/>
          <w:sz w:val="28"/>
          <w:szCs w:val="36"/>
          <w:lang w:eastAsia="de-DE" w:bidi="ar-SA"/>
        </w:rPr>
        <w:t>requirements.</w:t>
      </w:r>
    </w:p>
    <w:p w14:paraId="11F0510C" w14:textId="3E21A653" w:rsidR="00B37317" w:rsidRDefault="006B55E1" w:rsidP="00B37317">
      <w:pPr>
        <w:numPr>
          <w:ilvl w:val="1"/>
          <w:numId w:val="0"/>
        </w:numPr>
        <w:tabs>
          <w:tab w:val="num" w:pos="851"/>
        </w:tabs>
        <w:spacing w:line="240" w:lineRule="auto"/>
        <w:jc w:val="both"/>
        <w:rPr>
          <w:rFonts w:ascii="TH SarabunPSK" w:eastAsia="Times New Roman" w:hAnsi="TH SarabunPSK" w:cs="TH SarabunPSK"/>
          <w:sz w:val="28"/>
          <w:szCs w:val="24"/>
          <w:lang w:eastAsia="de-DE" w:bidi="ar-SA"/>
        </w:rPr>
      </w:pPr>
      <w:r>
        <w:rPr>
          <w:rFonts w:ascii="TH SarabunPSK" w:eastAsia="Times New Roman" w:hAnsi="TH SarabunPSK" w:cs="TH SarabunPSK"/>
          <w:sz w:val="28"/>
          <w:szCs w:val="24"/>
          <w:lang w:eastAsia="de-DE" w:bidi="ar-SA"/>
        </w:rPr>
        <w:t>In this case, r</w:t>
      </w:r>
      <w:r w:rsidRPr="00ED246B">
        <w:rPr>
          <w:rFonts w:ascii="TH SarabunPSK" w:eastAsia="Times New Roman" w:hAnsi="TH SarabunPSK" w:cs="TH SarabunPSK"/>
          <w:sz w:val="28"/>
          <w:szCs w:val="24"/>
          <w:lang w:eastAsia="de-DE" w:bidi="ar-SA"/>
        </w:rPr>
        <w:t xml:space="preserve">efer </w:t>
      </w:r>
      <w:r w:rsidR="00ED246B" w:rsidRPr="00ED246B">
        <w:rPr>
          <w:rFonts w:ascii="TH SarabunPSK" w:eastAsia="Times New Roman" w:hAnsi="TH SarabunPSK" w:cs="TH SarabunPSK"/>
          <w:sz w:val="28"/>
          <w:szCs w:val="24"/>
          <w:lang w:eastAsia="de-DE" w:bidi="ar-SA"/>
        </w:rPr>
        <w:t>to OMM Chapter 3 «Organisational Structures, Duties, Responsibilities and Accountabilities».</w:t>
      </w:r>
    </w:p>
    <w:p w14:paraId="3333892F" w14:textId="7FE1B1F2" w:rsidR="00ED246B" w:rsidRDefault="00ED246B" w:rsidP="00E33DAE">
      <w:pPr>
        <w:pStyle w:val="Heading2"/>
      </w:pPr>
      <w:bookmarkStart w:id="12" w:name="_Toc73432579"/>
      <w:bookmarkStart w:id="13" w:name="_Toc144989571"/>
      <w:r w:rsidRPr="00ED246B">
        <w:t xml:space="preserve">Responsibilities (all management and </w:t>
      </w:r>
      <w:r w:rsidR="0027666F" w:rsidRPr="00ED246B">
        <w:t>administrative</w:t>
      </w:r>
      <w:r w:rsidRPr="00ED246B">
        <w:t xml:space="preserve"> staff)</w:t>
      </w:r>
      <w:bookmarkEnd w:id="12"/>
      <w:bookmarkEnd w:id="13"/>
    </w:p>
    <w:p w14:paraId="60C79C78" w14:textId="2FEC9CFC" w:rsidR="006B55E1" w:rsidRPr="006B55E1" w:rsidRDefault="006B55E1" w:rsidP="006B55E1">
      <w:pPr>
        <w:numPr>
          <w:ilvl w:val="1"/>
          <w:numId w:val="0"/>
        </w:numPr>
        <w:tabs>
          <w:tab w:val="num" w:pos="851"/>
        </w:tabs>
        <w:spacing w:before="240" w:after="0" w:line="240" w:lineRule="auto"/>
        <w:jc w:val="both"/>
        <w:rPr>
          <w:rFonts w:ascii="TH SarabunPSK" w:eastAsia="Times New Roman" w:hAnsi="TH SarabunPSK" w:cs="TH SarabunPSK"/>
          <w:b/>
          <w:bCs/>
          <w:iCs/>
          <w:sz w:val="28"/>
          <w:szCs w:val="36"/>
          <w:lang w:eastAsia="de-DE" w:bidi="ar-SA"/>
        </w:rPr>
      </w:pPr>
      <w:r w:rsidRPr="00CE2CE7">
        <w:rPr>
          <w:rFonts w:ascii="TH SarabunPSK" w:eastAsia="Times New Roman" w:hAnsi="TH SarabunPSK" w:cs="TH SarabunPSK"/>
          <w:iCs/>
          <w:sz w:val="28"/>
          <w:szCs w:val="36"/>
          <w:lang w:eastAsia="de-DE" w:bidi="ar-SA"/>
        </w:rPr>
        <w:t>ATO’s can chose to develop this chapter of the OM or to draft a separate document regarding TCAR PEL ORA-</w:t>
      </w:r>
      <w:r w:rsidRPr="006B55E1">
        <w:rPr>
          <w:rFonts w:ascii="TH SarabunPSK" w:eastAsia="Times New Roman" w:hAnsi="TH SarabunPSK" w:cs="TH SarabunPSK"/>
          <w:iCs/>
          <w:sz w:val="28"/>
          <w:szCs w:val="36"/>
          <w:lang w:eastAsia="de-DE" w:bidi="ar-SA"/>
        </w:rPr>
        <w:t>GEN</w:t>
      </w:r>
      <w:r>
        <w:rPr>
          <w:rFonts w:ascii="TH SarabunPSK" w:eastAsia="Times New Roman" w:hAnsi="TH SarabunPSK" w:cs="TH SarabunPSK"/>
          <w:b/>
          <w:bCs/>
          <w:iCs/>
          <w:sz w:val="28"/>
          <w:szCs w:val="36"/>
          <w:lang w:eastAsia="de-DE" w:bidi="ar-SA"/>
        </w:rPr>
        <w:t xml:space="preserve"> </w:t>
      </w:r>
      <w:r w:rsidRPr="00CE2CE7">
        <w:rPr>
          <w:rFonts w:ascii="TH SarabunPSK" w:eastAsia="Times New Roman" w:hAnsi="TH SarabunPSK" w:cs="TH SarabunPSK"/>
          <w:iCs/>
          <w:sz w:val="28"/>
          <w:szCs w:val="36"/>
          <w:lang w:eastAsia="de-DE" w:bidi="ar-SA"/>
        </w:rPr>
        <w:t>requirements.</w:t>
      </w:r>
    </w:p>
    <w:p w14:paraId="47E76F0E" w14:textId="44ACF8F4" w:rsidR="00ED246B" w:rsidRDefault="006B55E1" w:rsidP="00ED246B">
      <w:pPr>
        <w:numPr>
          <w:ilvl w:val="1"/>
          <w:numId w:val="0"/>
        </w:numPr>
        <w:tabs>
          <w:tab w:val="num" w:pos="851"/>
        </w:tabs>
        <w:spacing w:line="240" w:lineRule="auto"/>
        <w:jc w:val="both"/>
        <w:rPr>
          <w:rFonts w:ascii="TH SarabunPSK" w:eastAsia="Times New Roman" w:hAnsi="TH SarabunPSK" w:cs="TH SarabunPSK"/>
          <w:sz w:val="28"/>
          <w:szCs w:val="24"/>
          <w:lang w:eastAsia="de-DE" w:bidi="ar-SA"/>
        </w:rPr>
      </w:pPr>
      <w:r>
        <w:rPr>
          <w:rFonts w:ascii="TH SarabunPSK" w:eastAsia="Times New Roman" w:hAnsi="TH SarabunPSK" w:cs="TH SarabunPSK"/>
          <w:sz w:val="28"/>
          <w:szCs w:val="24"/>
          <w:lang w:eastAsia="de-DE" w:bidi="ar-SA"/>
        </w:rPr>
        <w:t>In this case, r</w:t>
      </w:r>
      <w:r w:rsidRPr="00ED246B">
        <w:rPr>
          <w:rFonts w:ascii="TH SarabunPSK" w:eastAsia="Times New Roman" w:hAnsi="TH SarabunPSK" w:cs="TH SarabunPSK"/>
          <w:sz w:val="28"/>
          <w:szCs w:val="24"/>
          <w:lang w:eastAsia="de-DE" w:bidi="ar-SA"/>
        </w:rPr>
        <w:t xml:space="preserve">efer </w:t>
      </w:r>
      <w:r w:rsidR="00ED246B" w:rsidRPr="00ED246B">
        <w:rPr>
          <w:rFonts w:ascii="TH SarabunPSK" w:eastAsia="Times New Roman" w:hAnsi="TH SarabunPSK" w:cs="TH SarabunPSK"/>
          <w:sz w:val="28"/>
          <w:szCs w:val="24"/>
          <w:lang w:eastAsia="de-DE" w:bidi="ar-SA"/>
        </w:rPr>
        <w:t>to OMM Chapter 3 «Organisational Structures, Duties, Responsibilities and Accountabilities».</w:t>
      </w:r>
    </w:p>
    <w:p w14:paraId="46218271" w14:textId="60AC2A81" w:rsidR="0069765A" w:rsidRPr="0069765A" w:rsidRDefault="0069765A" w:rsidP="00ED246B">
      <w:pPr>
        <w:numPr>
          <w:ilvl w:val="1"/>
          <w:numId w:val="0"/>
        </w:numPr>
        <w:tabs>
          <w:tab w:val="num" w:pos="851"/>
        </w:tabs>
        <w:spacing w:line="240" w:lineRule="auto"/>
        <w:jc w:val="both"/>
        <w:rPr>
          <w:rFonts w:ascii="TH SarabunPSK" w:eastAsia="Times New Roman" w:hAnsi="TH SarabunPSK" w:cs="TH SarabunPSK"/>
          <w:sz w:val="28"/>
          <w:szCs w:val="24"/>
          <w:lang w:eastAsia="de-DE" w:bidi="ar-SA"/>
        </w:rPr>
      </w:pPr>
      <w:r w:rsidRPr="0069765A">
        <w:rPr>
          <w:rFonts w:ascii="TH SarabunPSK" w:eastAsia="Times New Roman" w:hAnsi="TH SarabunPSK" w:cs="TH SarabunPSK"/>
          <w:sz w:val="28"/>
          <w:szCs w:val="24"/>
          <w:lang w:eastAsia="de-DE" w:bidi="ar-SA"/>
        </w:rPr>
        <w:t xml:space="preserve">This Approved Training Organisation Management Manual (ATO-OMM) for </w:t>
      </w:r>
      <w:r w:rsidRPr="0069765A">
        <w:rPr>
          <w:rFonts w:ascii="TH SarabunPSK" w:eastAsia="Times New Roman" w:hAnsi="TH SarabunPSK" w:cs="TH SarabunPSK"/>
          <w:i/>
          <w:color w:val="0070C0"/>
          <w:sz w:val="28"/>
          <w:szCs w:val="24"/>
          <w:lang w:eastAsia="de-DE" w:bidi="ar-SA"/>
        </w:rPr>
        <w:t>ATO Name</w:t>
      </w:r>
      <w:r w:rsidRPr="0069765A">
        <w:rPr>
          <w:rFonts w:ascii="TH SarabunPSK" w:eastAsia="Times New Roman" w:hAnsi="TH SarabunPSK" w:cs="TH SarabunPSK"/>
          <w:sz w:val="28"/>
          <w:szCs w:val="24"/>
          <w:lang w:eastAsia="de-DE" w:bidi="ar-SA"/>
        </w:rPr>
        <w:t xml:space="preserve"> takes into account all aspects of the organisation, such as philosophies, policies, processes, guidelines and responsibilities and includes Safety and Compliance Management. </w:t>
      </w:r>
    </w:p>
    <w:p w14:paraId="0E960E22" w14:textId="7DE77DDC" w:rsidR="00ED246B" w:rsidRDefault="0069765A" w:rsidP="0069765A">
      <w:pPr>
        <w:spacing w:after="120" w:line="240" w:lineRule="auto"/>
        <w:jc w:val="both"/>
        <w:rPr>
          <w:rFonts w:ascii="TH SarabunPSK" w:eastAsia="Times New Roman" w:hAnsi="TH SarabunPSK" w:cs="TH SarabunPSK"/>
          <w:sz w:val="28"/>
          <w:szCs w:val="24"/>
          <w:lang w:eastAsia="de-DE" w:bidi="ar-SA"/>
        </w:rPr>
      </w:pPr>
      <w:r w:rsidRPr="0069765A">
        <w:rPr>
          <w:rFonts w:ascii="TH SarabunPSK" w:eastAsia="Times New Roman" w:hAnsi="TH SarabunPSK" w:cs="TH SarabunPSK"/>
          <w:sz w:val="28"/>
          <w:szCs w:val="24"/>
          <w:lang w:eastAsia="de-DE" w:bidi="ar-SA"/>
        </w:rPr>
        <w:t>It has been developed</w:t>
      </w:r>
      <w:r w:rsidR="00657FE2">
        <w:rPr>
          <w:rFonts w:ascii="TH SarabunPSK" w:eastAsia="Times New Roman" w:hAnsi="TH SarabunPSK" w:cs="TH SarabunPSK"/>
          <w:sz w:val="28"/>
          <w:szCs w:val="24"/>
          <w:lang w:eastAsia="de-DE" w:bidi="ar-SA"/>
        </w:rPr>
        <w:t xml:space="preserve"> in compliance with TCAR PEL</w:t>
      </w:r>
      <w:r w:rsidRPr="0069765A">
        <w:rPr>
          <w:rFonts w:ascii="TH SarabunPSK" w:eastAsia="Times New Roman" w:hAnsi="TH SarabunPSK" w:cs="TH SarabunPSK"/>
          <w:sz w:val="28"/>
          <w:szCs w:val="24"/>
          <w:lang w:eastAsia="de-DE" w:bidi="ar-SA"/>
        </w:rPr>
        <w:t xml:space="preserve"> </w:t>
      </w:r>
      <w:r w:rsidR="00657FE2">
        <w:rPr>
          <w:rFonts w:ascii="TH SarabunPSK" w:eastAsia="Times New Roman" w:hAnsi="TH SarabunPSK" w:cs="TH SarabunPSK"/>
          <w:sz w:val="28"/>
          <w:szCs w:val="24"/>
          <w:lang w:eastAsia="de-DE" w:bidi="ar-SA"/>
        </w:rPr>
        <w:t xml:space="preserve">relevant parts </w:t>
      </w:r>
      <w:r w:rsidR="00657FE2" w:rsidRPr="0069765A">
        <w:rPr>
          <w:rFonts w:ascii="TH SarabunPSK" w:eastAsia="Times New Roman" w:hAnsi="TH SarabunPSK" w:cs="TH SarabunPSK"/>
          <w:sz w:val="28"/>
          <w:szCs w:val="24"/>
          <w:lang w:eastAsia="de-DE" w:bidi="ar-SA"/>
        </w:rPr>
        <w:t>and</w:t>
      </w:r>
      <w:r w:rsidR="00657FE2">
        <w:rPr>
          <w:rFonts w:ascii="TH SarabunPSK" w:eastAsia="Times New Roman" w:hAnsi="TH SarabunPSK" w:cs="TH SarabunPSK"/>
          <w:sz w:val="28"/>
          <w:szCs w:val="24"/>
          <w:lang w:eastAsia="de-DE" w:bidi="ar-SA"/>
        </w:rPr>
        <w:t xml:space="preserve"> related</w:t>
      </w:r>
      <w:r w:rsidR="00B37317">
        <w:rPr>
          <w:rFonts w:ascii="TH SarabunPSK" w:eastAsia="Times New Roman" w:hAnsi="TH SarabunPSK" w:cs="TH SarabunPSK"/>
          <w:sz w:val="28"/>
          <w:szCs w:val="24"/>
          <w:lang w:eastAsia="de-DE" w:bidi="ar-SA"/>
        </w:rPr>
        <w:t xml:space="preserve"> </w:t>
      </w:r>
      <w:r w:rsidRPr="0069765A">
        <w:rPr>
          <w:rFonts w:ascii="TH SarabunPSK" w:eastAsia="Times New Roman" w:hAnsi="TH SarabunPSK" w:cs="TH SarabunPSK"/>
          <w:sz w:val="28"/>
          <w:szCs w:val="24"/>
          <w:lang w:eastAsia="de-DE" w:bidi="ar-SA"/>
        </w:rPr>
        <w:t>Acceptable Means of Compliance (AMC) and Guidance Material (GM). Refer to OMM, Chapter 1.6 «Relevant Standards and Requirements».</w:t>
      </w:r>
    </w:p>
    <w:p w14:paraId="45084B86" w14:textId="6CB96C35" w:rsidR="0069765A" w:rsidRPr="0069765A" w:rsidRDefault="00ED246B" w:rsidP="00ED246B">
      <w:pPr>
        <w:rPr>
          <w:rFonts w:ascii="TH SarabunPSK" w:eastAsia="Times New Roman" w:hAnsi="TH SarabunPSK" w:cs="TH SarabunPSK"/>
          <w:sz w:val="28"/>
          <w:szCs w:val="24"/>
          <w:lang w:eastAsia="de-DE" w:bidi="ar-SA"/>
        </w:rPr>
      </w:pPr>
      <w:r>
        <w:rPr>
          <w:rFonts w:ascii="TH SarabunPSK" w:eastAsia="Times New Roman" w:hAnsi="TH SarabunPSK" w:cs="TH SarabunPSK"/>
          <w:sz w:val="28"/>
          <w:szCs w:val="24"/>
          <w:lang w:eastAsia="de-DE" w:bidi="ar-SA"/>
        </w:rPr>
        <w:br w:type="page"/>
      </w:r>
    </w:p>
    <w:p w14:paraId="431D317D" w14:textId="634BF981" w:rsidR="0069765A" w:rsidRPr="0069765A" w:rsidRDefault="00ED246B" w:rsidP="00E33DAE">
      <w:pPr>
        <w:pStyle w:val="Heading2"/>
      </w:pPr>
      <w:bookmarkStart w:id="14" w:name="_Toc73432580"/>
      <w:bookmarkStart w:id="15" w:name="_Toc144989572"/>
      <w:r w:rsidRPr="00ED246B">
        <w:t>Student discipline and disciplinary action</w:t>
      </w:r>
      <w:bookmarkEnd w:id="14"/>
      <w:bookmarkEnd w:id="15"/>
    </w:p>
    <w:p w14:paraId="15FB4422" w14:textId="439A9C6F" w:rsidR="00ED246B" w:rsidRPr="0069765A" w:rsidRDefault="00ED246B" w:rsidP="0069765A">
      <w:pPr>
        <w:spacing w:after="120" w:line="240" w:lineRule="auto"/>
        <w:jc w:val="both"/>
        <w:rPr>
          <w:rFonts w:ascii="TH SarabunPSK" w:eastAsia="Times New Roman" w:hAnsi="TH SarabunPSK" w:cs="TH SarabunPSK"/>
          <w:sz w:val="28"/>
          <w:szCs w:val="24"/>
          <w:lang w:eastAsia="de-DE" w:bidi="ar-SA"/>
        </w:rPr>
      </w:pPr>
      <w:r w:rsidRPr="00ED246B">
        <w:rPr>
          <w:rFonts w:ascii="TH SarabunPSK" w:eastAsia="Times New Roman" w:hAnsi="TH SarabunPSK" w:cs="TH SarabunPSK"/>
          <w:sz w:val="28"/>
          <w:szCs w:val="24"/>
          <w:lang w:eastAsia="de-DE" w:bidi="ar-SA"/>
        </w:rPr>
        <w:t>If disciplinary action is to be taken, the Head of Training may follow the process mentioned below:</w:t>
      </w:r>
    </w:p>
    <w:tbl>
      <w:tblPr>
        <w:tblStyle w:val="TableGrid"/>
        <w:tblW w:w="5000" w:type="pct"/>
        <w:tblInd w:w="108" w:type="dxa"/>
        <w:tblLook w:val="04A0" w:firstRow="1" w:lastRow="0" w:firstColumn="1" w:lastColumn="0" w:noHBand="0" w:noVBand="1"/>
      </w:tblPr>
      <w:tblGrid>
        <w:gridCol w:w="1962"/>
        <w:gridCol w:w="7388"/>
      </w:tblGrid>
      <w:tr w:rsidR="00ED246B" w:rsidRPr="00ED246B" w14:paraId="28FE3F4E" w14:textId="77777777" w:rsidTr="00ED246B">
        <w:trPr>
          <w:trHeight w:val="3057"/>
        </w:trPr>
        <w:tc>
          <w:tcPr>
            <w:tcW w:w="1049" w:type="pct"/>
          </w:tcPr>
          <w:p w14:paraId="63719CBF" w14:textId="77777777" w:rsidR="00ED246B" w:rsidRPr="00ED246B" w:rsidRDefault="00ED246B" w:rsidP="00ED246B">
            <w:pPr>
              <w:spacing w:after="120"/>
              <w:jc w:val="both"/>
              <w:rPr>
                <w:rFonts w:ascii="TH SarabunPSK" w:eastAsia="Times New Roman" w:hAnsi="TH SarabunPSK" w:cs="TH SarabunPSK"/>
                <w:b/>
                <w:sz w:val="28"/>
                <w:szCs w:val="24"/>
                <w:lang w:eastAsia="de-DE" w:bidi="ar-SA"/>
              </w:rPr>
            </w:pPr>
            <w:r w:rsidRPr="00ED246B">
              <w:rPr>
                <w:rFonts w:ascii="TH SarabunPSK" w:eastAsia="Times New Roman" w:hAnsi="TH SarabunPSK" w:cs="TH SarabunPSK"/>
                <w:b/>
                <w:sz w:val="28"/>
                <w:szCs w:val="24"/>
                <w:lang w:eastAsia="de-DE" w:bidi="ar-SA"/>
              </w:rPr>
              <w:t>Discipline</w:t>
            </w:r>
          </w:p>
        </w:tc>
        <w:tc>
          <w:tcPr>
            <w:tcW w:w="3951" w:type="pct"/>
          </w:tcPr>
          <w:p w14:paraId="189747C5" w14:textId="77777777" w:rsidR="00ED246B" w:rsidRPr="00ED246B" w:rsidRDefault="00ED246B" w:rsidP="00ED246B">
            <w:pPr>
              <w:spacing w:after="120"/>
              <w:jc w:val="both"/>
              <w:rPr>
                <w:rFonts w:ascii="TH SarabunPSK" w:eastAsia="Times New Roman" w:hAnsi="TH SarabunPSK" w:cs="TH SarabunPSK"/>
                <w:sz w:val="28"/>
                <w:szCs w:val="24"/>
                <w:lang w:eastAsia="de-DE" w:bidi="ar-SA"/>
              </w:rPr>
            </w:pPr>
            <w:r w:rsidRPr="00ED246B">
              <w:rPr>
                <w:rFonts w:ascii="TH SarabunPSK" w:eastAsia="Times New Roman" w:hAnsi="TH SarabunPSK" w:cs="TH SarabunPSK"/>
                <w:sz w:val="28"/>
                <w:szCs w:val="24"/>
                <w:lang w:eastAsia="de-DE" w:bidi="ar-SA"/>
              </w:rPr>
              <w:t>Expectations of student’s behaviour are:</w:t>
            </w:r>
          </w:p>
          <w:p w14:paraId="7EA9181F" w14:textId="77777777" w:rsidR="00ED246B" w:rsidRPr="00ED246B" w:rsidRDefault="00ED246B" w:rsidP="00ED5F73">
            <w:pPr>
              <w:pStyle w:val="ListParagraph"/>
              <w:numPr>
                <w:ilvl w:val="0"/>
                <w:numId w:val="11"/>
              </w:numPr>
              <w:spacing w:after="120"/>
              <w:ind w:left="372" w:hanging="284"/>
              <w:jc w:val="both"/>
              <w:rPr>
                <w:rFonts w:ascii="TH SarabunPSK" w:eastAsia="Times New Roman" w:hAnsi="TH SarabunPSK" w:cs="TH SarabunPSK"/>
                <w:sz w:val="28"/>
                <w:szCs w:val="24"/>
                <w:lang w:eastAsia="de-DE" w:bidi="ar-SA"/>
              </w:rPr>
            </w:pPr>
            <w:r w:rsidRPr="00ED246B">
              <w:rPr>
                <w:rFonts w:ascii="TH SarabunPSK" w:eastAsia="Times New Roman" w:hAnsi="TH SarabunPSK" w:cs="TH SarabunPSK"/>
                <w:sz w:val="28"/>
                <w:szCs w:val="24"/>
                <w:lang w:eastAsia="de-DE" w:bidi="ar-SA"/>
              </w:rPr>
              <w:t>compliance with the procedures;</w:t>
            </w:r>
          </w:p>
          <w:p w14:paraId="380F4902" w14:textId="77777777" w:rsidR="00ED246B" w:rsidRPr="00ED246B" w:rsidRDefault="00ED246B" w:rsidP="00ED5F73">
            <w:pPr>
              <w:pStyle w:val="ListParagraph"/>
              <w:numPr>
                <w:ilvl w:val="0"/>
                <w:numId w:val="11"/>
              </w:numPr>
              <w:spacing w:after="120"/>
              <w:ind w:left="372" w:hanging="284"/>
              <w:jc w:val="both"/>
              <w:rPr>
                <w:rFonts w:ascii="TH SarabunPSK" w:eastAsia="Times New Roman" w:hAnsi="TH SarabunPSK" w:cs="TH SarabunPSK"/>
                <w:sz w:val="28"/>
                <w:szCs w:val="24"/>
                <w:lang w:eastAsia="de-DE" w:bidi="ar-SA"/>
              </w:rPr>
            </w:pPr>
            <w:r w:rsidRPr="00ED246B">
              <w:rPr>
                <w:rFonts w:ascii="TH SarabunPSK" w:eastAsia="Times New Roman" w:hAnsi="TH SarabunPSK" w:cs="TH SarabunPSK"/>
                <w:sz w:val="28"/>
                <w:szCs w:val="24"/>
                <w:lang w:eastAsia="de-DE" w:bidi="ar-SA"/>
              </w:rPr>
              <w:t>following the instructions from instructor, OM and TM;</w:t>
            </w:r>
          </w:p>
          <w:p w14:paraId="3D70B35C" w14:textId="77777777" w:rsidR="00ED246B" w:rsidRPr="00ED246B" w:rsidRDefault="00ED246B" w:rsidP="00ED5F73">
            <w:pPr>
              <w:pStyle w:val="ListParagraph"/>
              <w:numPr>
                <w:ilvl w:val="0"/>
                <w:numId w:val="11"/>
              </w:numPr>
              <w:spacing w:after="120"/>
              <w:ind w:left="372" w:hanging="284"/>
              <w:jc w:val="both"/>
              <w:rPr>
                <w:rFonts w:ascii="TH SarabunPSK" w:eastAsia="Times New Roman" w:hAnsi="TH SarabunPSK" w:cs="TH SarabunPSK"/>
                <w:sz w:val="28"/>
                <w:szCs w:val="24"/>
                <w:lang w:eastAsia="de-DE" w:bidi="ar-SA"/>
              </w:rPr>
            </w:pPr>
            <w:r w:rsidRPr="00ED246B">
              <w:rPr>
                <w:rFonts w:ascii="TH SarabunPSK" w:eastAsia="Times New Roman" w:hAnsi="TH SarabunPSK" w:cs="TH SarabunPSK"/>
                <w:sz w:val="28"/>
                <w:szCs w:val="24"/>
                <w:lang w:eastAsia="de-DE" w:bidi="ar-SA"/>
              </w:rPr>
              <w:t>understanding and applying time management, taking into account of unforeseen situations;</w:t>
            </w:r>
          </w:p>
          <w:p w14:paraId="279D9DE6" w14:textId="77777777" w:rsidR="00ED246B" w:rsidRPr="00ED246B" w:rsidRDefault="00ED246B" w:rsidP="00ED5F73">
            <w:pPr>
              <w:pStyle w:val="ListParagraph"/>
              <w:numPr>
                <w:ilvl w:val="0"/>
                <w:numId w:val="11"/>
              </w:numPr>
              <w:spacing w:after="120"/>
              <w:ind w:left="372" w:hanging="284"/>
              <w:jc w:val="both"/>
              <w:rPr>
                <w:rFonts w:ascii="TH SarabunPSK" w:eastAsia="Times New Roman" w:hAnsi="TH SarabunPSK" w:cs="TH SarabunPSK"/>
                <w:sz w:val="28"/>
                <w:szCs w:val="24"/>
                <w:lang w:eastAsia="de-DE" w:bidi="ar-SA"/>
              </w:rPr>
            </w:pPr>
            <w:r w:rsidRPr="00ED246B">
              <w:rPr>
                <w:rFonts w:ascii="TH SarabunPSK" w:eastAsia="Times New Roman" w:hAnsi="TH SarabunPSK" w:cs="TH SarabunPSK"/>
                <w:sz w:val="28"/>
                <w:szCs w:val="24"/>
                <w:lang w:eastAsia="de-DE" w:bidi="ar-SA"/>
              </w:rPr>
              <w:t>appropriate judgement, learning interests and commitment;</w:t>
            </w:r>
          </w:p>
          <w:p w14:paraId="64BF5359" w14:textId="77777777" w:rsidR="00ED246B" w:rsidRPr="00ED246B" w:rsidRDefault="00ED246B" w:rsidP="00ED5F73">
            <w:pPr>
              <w:pStyle w:val="ListParagraph"/>
              <w:numPr>
                <w:ilvl w:val="0"/>
                <w:numId w:val="11"/>
              </w:numPr>
              <w:spacing w:after="120"/>
              <w:ind w:left="372" w:hanging="284"/>
              <w:jc w:val="both"/>
              <w:rPr>
                <w:rFonts w:ascii="TH SarabunPSK" w:eastAsia="Times New Roman" w:hAnsi="TH SarabunPSK" w:cs="TH SarabunPSK"/>
                <w:sz w:val="28"/>
                <w:szCs w:val="24"/>
                <w:lang w:eastAsia="de-DE" w:bidi="ar-SA"/>
              </w:rPr>
            </w:pPr>
            <w:r w:rsidRPr="00ED246B">
              <w:rPr>
                <w:rFonts w:ascii="TH SarabunPSK" w:eastAsia="Times New Roman" w:hAnsi="TH SarabunPSK" w:cs="TH SarabunPSK"/>
                <w:sz w:val="28"/>
                <w:szCs w:val="24"/>
                <w:lang w:eastAsia="de-DE" w:bidi="ar-SA"/>
              </w:rPr>
              <w:t>accurate preparation for each training session;</w:t>
            </w:r>
          </w:p>
          <w:p w14:paraId="1AED7286" w14:textId="77777777" w:rsidR="00ED246B" w:rsidRPr="00ED246B" w:rsidRDefault="00ED246B" w:rsidP="00ED5F73">
            <w:pPr>
              <w:pStyle w:val="ListParagraph"/>
              <w:numPr>
                <w:ilvl w:val="0"/>
                <w:numId w:val="11"/>
              </w:numPr>
              <w:spacing w:after="120"/>
              <w:ind w:left="372" w:hanging="284"/>
              <w:jc w:val="both"/>
              <w:rPr>
                <w:rFonts w:ascii="TH SarabunPSK" w:eastAsia="Times New Roman" w:hAnsi="TH SarabunPSK" w:cs="TH SarabunPSK"/>
                <w:sz w:val="28"/>
                <w:szCs w:val="24"/>
                <w:lang w:eastAsia="de-DE" w:bidi="ar-SA"/>
              </w:rPr>
            </w:pPr>
            <w:r w:rsidRPr="00ED246B">
              <w:rPr>
                <w:rFonts w:ascii="TH SarabunPSK" w:eastAsia="Times New Roman" w:hAnsi="TH SarabunPSK" w:cs="TH SarabunPSK"/>
                <w:sz w:val="28"/>
                <w:szCs w:val="24"/>
                <w:lang w:eastAsia="de-DE" w:bidi="ar-SA"/>
              </w:rPr>
              <w:t>clarifying doubts or confusions;</w:t>
            </w:r>
          </w:p>
          <w:p w14:paraId="224F3574" w14:textId="77777777" w:rsidR="00ED246B" w:rsidRPr="00ED246B" w:rsidRDefault="00ED246B" w:rsidP="00ED5F73">
            <w:pPr>
              <w:pStyle w:val="ListParagraph"/>
              <w:numPr>
                <w:ilvl w:val="0"/>
                <w:numId w:val="11"/>
              </w:numPr>
              <w:spacing w:after="120"/>
              <w:ind w:left="372" w:hanging="284"/>
              <w:jc w:val="both"/>
              <w:rPr>
                <w:rFonts w:ascii="TH SarabunPSK" w:eastAsia="Times New Roman" w:hAnsi="TH SarabunPSK" w:cs="TH SarabunPSK"/>
                <w:sz w:val="28"/>
                <w:szCs w:val="24"/>
                <w:lang w:eastAsia="de-DE" w:bidi="ar-SA"/>
              </w:rPr>
            </w:pPr>
            <w:r w:rsidRPr="00ED246B">
              <w:rPr>
                <w:rFonts w:ascii="TH SarabunPSK" w:eastAsia="Times New Roman" w:hAnsi="TH SarabunPSK" w:cs="TH SarabunPSK"/>
                <w:sz w:val="28"/>
                <w:szCs w:val="24"/>
                <w:lang w:eastAsia="de-DE" w:bidi="ar-SA"/>
              </w:rPr>
              <w:t>providing information as early as possible if a lesson cannot be attended;</w:t>
            </w:r>
          </w:p>
          <w:p w14:paraId="53C27483" w14:textId="77777777" w:rsidR="00ED246B" w:rsidRPr="00ED246B" w:rsidRDefault="00ED246B" w:rsidP="00ED5F73">
            <w:pPr>
              <w:pStyle w:val="ListParagraph"/>
              <w:numPr>
                <w:ilvl w:val="0"/>
                <w:numId w:val="11"/>
              </w:numPr>
              <w:spacing w:after="120"/>
              <w:ind w:left="372" w:hanging="284"/>
              <w:jc w:val="both"/>
              <w:rPr>
                <w:rFonts w:ascii="TH SarabunPSK" w:eastAsia="Times New Roman" w:hAnsi="TH SarabunPSK" w:cs="TH SarabunPSK"/>
                <w:sz w:val="28"/>
                <w:szCs w:val="24"/>
                <w:lang w:eastAsia="de-DE" w:bidi="ar-SA"/>
              </w:rPr>
            </w:pPr>
            <w:r w:rsidRPr="00ED246B">
              <w:rPr>
                <w:rFonts w:ascii="TH SarabunPSK" w:eastAsia="Times New Roman" w:hAnsi="TH SarabunPSK" w:cs="TH SarabunPSK"/>
                <w:sz w:val="28"/>
                <w:szCs w:val="24"/>
                <w:lang w:eastAsia="de-DE" w:bidi="ar-SA"/>
              </w:rPr>
              <w:t>remaining in good health (influence of alcohol, narcotics, drugs, medicines, blood donation, smoking, diving, ...).</w:t>
            </w:r>
          </w:p>
          <w:p w14:paraId="65FCA978" w14:textId="77777777" w:rsidR="00ED246B" w:rsidRPr="00ED246B" w:rsidRDefault="00ED246B" w:rsidP="00ED5F73">
            <w:pPr>
              <w:pStyle w:val="ListParagraph"/>
              <w:numPr>
                <w:ilvl w:val="0"/>
                <w:numId w:val="11"/>
              </w:numPr>
              <w:spacing w:after="120"/>
              <w:ind w:left="372" w:hanging="284"/>
              <w:jc w:val="both"/>
              <w:rPr>
                <w:rFonts w:ascii="TH SarabunPSK" w:eastAsia="Times New Roman" w:hAnsi="TH SarabunPSK" w:cs="TH SarabunPSK"/>
                <w:sz w:val="28"/>
                <w:szCs w:val="24"/>
                <w:lang w:eastAsia="de-DE" w:bidi="ar-SA"/>
              </w:rPr>
            </w:pPr>
            <w:r w:rsidRPr="00ED246B">
              <w:rPr>
                <w:rFonts w:ascii="TH SarabunPSK" w:eastAsia="Times New Roman" w:hAnsi="TH SarabunPSK" w:cs="TH SarabunPSK"/>
                <w:sz w:val="28"/>
                <w:szCs w:val="24"/>
                <w:lang w:eastAsia="de-DE" w:bidi="ar-SA"/>
              </w:rPr>
              <w:t>…</w:t>
            </w:r>
          </w:p>
        </w:tc>
      </w:tr>
    </w:tbl>
    <w:p w14:paraId="625642CE" w14:textId="6B2F1458" w:rsidR="009E3ECE" w:rsidRDefault="009E3ECE" w:rsidP="005813B5">
      <w:pPr>
        <w:spacing w:after="120" w:line="240" w:lineRule="auto"/>
        <w:jc w:val="both"/>
        <w:rPr>
          <w:rFonts w:ascii="TH SarabunPSK" w:hAnsi="TH SarabunPSK" w:cs="TH SarabunPSK"/>
          <w:b/>
          <w:bCs/>
          <w:sz w:val="28"/>
        </w:rPr>
      </w:pPr>
    </w:p>
    <w:tbl>
      <w:tblPr>
        <w:tblStyle w:val="TableGrid2"/>
        <w:tblW w:w="5000" w:type="pct"/>
        <w:tblInd w:w="108" w:type="dxa"/>
        <w:tblLook w:val="04A0" w:firstRow="1" w:lastRow="0" w:firstColumn="1" w:lastColumn="0" w:noHBand="0" w:noVBand="1"/>
      </w:tblPr>
      <w:tblGrid>
        <w:gridCol w:w="1483"/>
        <w:gridCol w:w="795"/>
        <w:gridCol w:w="2392"/>
        <w:gridCol w:w="2122"/>
        <w:gridCol w:w="2558"/>
      </w:tblGrid>
      <w:tr w:rsidR="005813B5" w:rsidRPr="005813B5" w14:paraId="3A1D79CB" w14:textId="77777777" w:rsidTr="005813B5">
        <w:trPr>
          <w:tblHeader/>
        </w:trPr>
        <w:tc>
          <w:tcPr>
            <w:tcW w:w="1218" w:type="pct"/>
            <w:gridSpan w:val="2"/>
          </w:tcPr>
          <w:p w14:paraId="492B4B5A" w14:textId="77777777" w:rsidR="005813B5" w:rsidRPr="005813B5" w:rsidRDefault="005813B5" w:rsidP="005813B5">
            <w:pPr>
              <w:spacing w:before="120" w:after="120"/>
              <w:jc w:val="both"/>
              <w:rPr>
                <w:rFonts w:ascii="TH SarabunPSK" w:hAnsi="TH SarabunPSK" w:cs="TH SarabunPSK"/>
                <w:b/>
                <w:sz w:val="28"/>
                <w:szCs w:val="28"/>
              </w:rPr>
            </w:pPr>
            <w:r w:rsidRPr="005813B5">
              <w:rPr>
                <w:rFonts w:ascii="TH SarabunPSK" w:hAnsi="TH SarabunPSK" w:cs="TH SarabunPSK"/>
                <w:b/>
                <w:sz w:val="28"/>
                <w:szCs w:val="28"/>
              </w:rPr>
              <w:t>Step</w:t>
            </w:r>
          </w:p>
        </w:tc>
        <w:tc>
          <w:tcPr>
            <w:tcW w:w="2414" w:type="pct"/>
            <w:gridSpan w:val="2"/>
          </w:tcPr>
          <w:p w14:paraId="1CF6A92B" w14:textId="77777777" w:rsidR="005813B5" w:rsidRPr="005813B5" w:rsidRDefault="005813B5" w:rsidP="005813B5">
            <w:pPr>
              <w:spacing w:before="120" w:after="120"/>
              <w:jc w:val="both"/>
              <w:rPr>
                <w:rFonts w:ascii="TH SarabunPSK" w:hAnsi="TH SarabunPSK" w:cs="TH SarabunPSK"/>
                <w:b/>
                <w:sz w:val="28"/>
                <w:szCs w:val="28"/>
              </w:rPr>
            </w:pPr>
            <w:r w:rsidRPr="005813B5">
              <w:rPr>
                <w:rFonts w:ascii="TH SarabunPSK" w:hAnsi="TH SarabunPSK" w:cs="TH SarabunPSK"/>
                <w:b/>
                <w:sz w:val="28"/>
                <w:szCs w:val="28"/>
              </w:rPr>
              <w:t>Remarks</w:t>
            </w:r>
          </w:p>
        </w:tc>
        <w:tc>
          <w:tcPr>
            <w:tcW w:w="1366" w:type="pct"/>
          </w:tcPr>
          <w:p w14:paraId="3DC4988F" w14:textId="77777777" w:rsidR="005813B5" w:rsidRPr="005813B5" w:rsidRDefault="005813B5" w:rsidP="005813B5">
            <w:pPr>
              <w:spacing w:before="120" w:after="120"/>
              <w:jc w:val="both"/>
              <w:rPr>
                <w:rFonts w:ascii="TH SarabunPSK" w:hAnsi="TH SarabunPSK" w:cs="TH SarabunPSK"/>
                <w:b/>
                <w:sz w:val="28"/>
                <w:szCs w:val="28"/>
              </w:rPr>
            </w:pPr>
            <w:r w:rsidRPr="005813B5">
              <w:rPr>
                <w:rFonts w:ascii="TH SarabunPSK" w:hAnsi="TH SarabunPSK" w:cs="TH SarabunPSK"/>
                <w:b/>
                <w:sz w:val="28"/>
                <w:szCs w:val="28"/>
              </w:rPr>
              <w:t>Action</w:t>
            </w:r>
          </w:p>
        </w:tc>
      </w:tr>
      <w:tr w:rsidR="005813B5" w:rsidRPr="005813B5" w14:paraId="34F8BACF" w14:textId="77777777" w:rsidTr="005813B5">
        <w:trPr>
          <w:trHeight w:val="1002"/>
        </w:trPr>
        <w:tc>
          <w:tcPr>
            <w:tcW w:w="1218" w:type="pct"/>
            <w:gridSpan w:val="2"/>
            <w:vMerge w:val="restart"/>
          </w:tcPr>
          <w:p w14:paraId="17D64467" w14:textId="77777777" w:rsidR="005813B5" w:rsidRPr="005813B5" w:rsidRDefault="005813B5" w:rsidP="005813B5">
            <w:pPr>
              <w:spacing w:before="40" w:after="40"/>
              <w:rPr>
                <w:rFonts w:ascii="TH SarabunPSK" w:hAnsi="TH SarabunPSK" w:cs="TH SarabunPSK"/>
                <w:sz w:val="28"/>
                <w:szCs w:val="28"/>
              </w:rPr>
            </w:pPr>
            <w:r w:rsidRPr="005813B5">
              <w:rPr>
                <w:rFonts w:ascii="TH SarabunPSK" w:hAnsi="TH SarabunPSK" w:cs="TH SarabunPSK"/>
                <w:sz w:val="28"/>
                <w:szCs w:val="28"/>
              </w:rPr>
              <w:t>Identification</w:t>
            </w:r>
          </w:p>
        </w:tc>
        <w:tc>
          <w:tcPr>
            <w:tcW w:w="2414" w:type="pct"/>
            <w:gridSpan w:val="2"/>
          </w:tcPr>
          <w:p w14:paraId="120AED3A" w14:textId="77777777" w:rsidR="005813B5" w:rsidRPr="005813B5" w:rsidRDefault="005813B5" w:rsidP="005813B5">
            <w:pPr>
              <w:spacing w:before="40" w:after="40"/>
              <w:rPr>
                <w:rFonts w:ascii="TH SarabunPSK" w:hAnsi="TH SarabunPSK" w:cs="TH SarabunPSK"/>
                <w:sz w:val="28"/>
              </w:rPr>
            </w:pPr>
            <w:r w:rsidRPr="005813B5">
              <w:rPr>
                <w:rFonts w:ascii="TH SarabunPSK" w:hAnsi="TH SarabunPSK" w:cs="TH SarabunPSK"/>
                <w:sz w:val="28"/>
              </w:rPr>
              <w:t>Possible inadmissible behaviours are:</w:t>
            </w:r>
          </w:p>
          <w:p w14:paraId="483B7A53" w14:textId="77777777" w:rsidR="005813B5" w:rsidRPr="005813B5" w:rsidRDefault="005813B5" w:rsidP="00ED5F73">
            <w:pPr>
              <w:pStyle w:val="ListParagraph"/>
              <w:numPr>
                <w:ilvl w:val="0"/>
                <w:numId w:val="12"/>
              </w:numPr>
              <w:spacing w:before="40" w:after="40"/>
              <w:rPr>
                <w:rFonts w:ascii="TH SarabunPSK" w:hAnsi="TH SarabunPSK" w:cs="TH SarabunPSK"/>
                <w:sz w:val="28"/>
              </w:rPr>
            </w:pPr>
            <w:r w:rsidRPr="005813B5">
              <w:rPr>
                <w:rFonts w:ascii="TH SarabunPSK" w:hAnsi="TH SarabunPSK" w:cs="TH SarabunPSK"/>
                <w:sz w:val="28"/>
              </w:rPr>
              <w:t>irresponsible attitude</w:t>
            </w:r>
          </w:p>
          <w:p w14:paraId="2CD09B18" w14:textId="77777777" w:rsidR="005813B5" w:rsidRPr="005813B5" w:rsidRDefault="005813B5" w:rsidP="00ED5F73">
            <w:pPr>
              <w:pStyle w:val="ListParagraph"/>
              <w:numPr>
                <w:ilvl w:val="0"/>
                <w:numId w:val="12"/>
              </w:numPr>
              <w:spacing w:before="40" w:after="40"/>
              <w:rPr>
                <w:rFonts w:ascii="TH SarabunPSK" w:hAnsi="TH SarabunPSK" w:cs="TH SarabunPSK"/>
                <w:sz w:val="28"/>
              </w:rPr>
            </w:pPr>
            <w:r w:rsidRPr="005813B5">
              <w:rPr>
                <w:rFonts w:ascii="TH SarabunPSK" w:hAnsi="TH SarabunPSK" w:cs="TH SarabunPSK"/>
                <w:sz w:val="28"/>
              </w:rPr>
              <w:t>clear and distinct lack of attitude</w:t>
            </w:r>
          </w:p>
          <w:p w14:paraId="59DAB27F" w14:textId="77777777" w:rsidR="005813B5" w:rsidRPr="005813B5" w:rsidRDefault="005813B5" w:rsidP="00ED5F73">
            <w:pPr>
              <w:pStyle w:val="ListParagraph"/>
              <w:numPr>
                <w:ilvl w:val="0"/>
                <w:numId w:val="12"/>
              </w:numPr>
              <w:spacing w:before="40" w:after="40"/>
              <w:rPr>
                <w:rFonts w:ascii="TH SarabunPSK" w:hAnsi="TH SarabunPSK" w:cs="TH SarabunPSK"/>
                <w:sz w:val="28"/>
              </w:rPr>
            </w:pPr>
            <w:r w:rsidRPr="005813B5">
              <w:rPr>
                <w:rFonts w:ascii="TH SarabunPSK" w:hAnsi="TH SarabunPSK" w:cs="TH SarabunPSK"/>
                <w:sz w:val="28"/>
              </w:rPr>
              <w:t>violation of legal requirements and/or provisions of the organisation’s documentation</w:t>
            </w:r>
          </w:p>
          <w:p w14:paraId="35FE969E" w14:textId="77777777" w:rsidR="005813B5" w:rsidRPr="005813B5" w:rsidRDefault="005813B5" w:rsidP="00ED5F73">
            <w:pPr>
              <w:pStyle w:val="ListParagraph"/>
              <w:numPr>
                <w:ilvl w:val="0"/>
                <w:numId w:val="12"/>
              </w:numPr>
              <w:spacing w:before="40" w:after="40"/>
              <w:rPr>
                <w:rFonts w:ascii="TH SarabunPSK" w:hAnsi="TH SarabunPSK" w:cs="TH SarabunPSK"/>
                <w:sz w:val="28"/>
              </w:rPr>
            </w:pPr>
            <w:r w:rsidRPr="005813B5">
              <w:rPr>
                <w:rFonts w:ascii="TH SarabunPSK" w:hAnsi="TH SarabunPSK" w:cs="TH SarabunPSK"/>
                <w:sz w:val="28"/>
              </w:rPr>
              <w:t>any other behaviour not consistent with the qualities required of a pilot</w:t>
            </w:r>
          </w:p>
          <w:p w14:paraId="02E4F522" w14:textId="77777777" w:rsidR="005813B5" w:rsidRPr="005813B5" w:rsidRDefault="005813B5" w:rsidP="00ED5F73">
            <w:pPr>
              <w:pStyle w:val="ListParagraph"/>
              <w:numPr>
                <w:ilvl w:val="0"/>
                <w:numId w:val="12"/>
              </w:numPr>
              <w:spacing w:before="40" w:after="40"/>
              <w:rPr>
                <w:rFonts w:ascii="TH SarabunPSK" w:hAnsi="TH SarabunPSK" w:cs="TH SarabunPSK"/>
                <w:sz w:val="28"/>
              </w:rPr>
            </w:pPr>
            <w:r w:rsidRPr="005813B5">
              <w:rPr>
                <w:rFonts w:ascii="TH SarabunPSK" w:hAnsi="TH SarabunPSK" w:cs="TH SarabunPSK"/>
                <w:sz w:val="28"/>
              </w:rPr>
              <w:t>any behaviour or attitude that endangers safety</w:t>
            </w:r>
          </w:p>
          <w:p w14:paraId="249CC2A4" w14:textId="77777777" w:rsidR="005813B5" w:rsidRPr="005813B5" w:rsidRDefault="005813B5" w:rsidP="00ED5F73">
            <w:pPr>
              <w:pStyle w:val="ListParagraph"/>
              <w:numPr>
                <w:ilvl w:val="0"/>
                <w:numId w:val="12"/>
              </w:numPr>
              <w:spacing w:before="40" w:after="40"/>
              <w:rPr>
                <w:rFonts w:ascii="TH SarabunPSK" w:eastAsia="SymbolMT" w:hAnsi="TH SarabunPSK" w:cs="TH SarabunPSK"/>
                <w:sz w:val="28"/>
              </w:rPr>
            </w:pPr>
            <w:r w:rsidRPr="005813B5">
              <w:rPr>
                <w:rFonts w:ascii="TH SarabunPSK" w:hAnsi="TH SarabunPSK" w:cs="TH SarabunPSK"/>
                <w:sz w:val="28"/>
              </w:rPr>
              <w:t>influence of alcohol</w:t>
            </w:r>
            <w:r w:rsidRPr="005813B5">
              <w:rPr>
                <w:rFonts w:ascii="TH SarabunPSK" w:eastAsia="SymbolMT" w:hAnsi="TH SarabunPSK" w:cs="TH SarabunPSK"/>
                <w:sz w:val="28"/>
              </w:rPr>
              <w:t xml:space="preserve"> or </w:t>
            </w:r>
            <w:r w:rsidRPr="005813B5">
              <w:rPr>
                <w:rFonts w:ascii="TH SarabunPSK" w:hAnsi="TH SarabunPSK" w:cs="TH SarabunPSK"/>
                <w:sz w:val="28"/>
              </w:rPr>
              <w:t>drugs</w:t>
            </w:r>
          </w:p>
          <w:p w14:paraId="2CE3C448" w14:textId="77777777" w:rsidR="005813B5" w:rsidRPr="005813B5" w:rsidRDefault="005813B5" w:rsidP="00ED5F73">
            <w:pPr>
              <w:pStyle w:val="ListParagraph"/>
              <w:numPr>
                <w:ilvl w:val="0"/>
                <w:numId w:val="12"/>
              </w:numPr>
              <w:spacing w:before="40" w:after="40"/>
              <w:rPr>
                <w:rFonts w:ascii="TH SarabunPSK" w:hAnsi="TH SarabunPSK" w:cs="TH SarabunPSK"/>
                <w:sz w:val="28"/>
              </w:rPr>
            </w:pPr>
            <w:r w:rsidRPr="005813B5">
              <w:rPr>
                <w:rFonts w:ascii="TH SarabunPSK" w:hAnsi="TH SarabunPSK" w:cs="TH SarabunPSK"/>
                <w:sz w:val="28"/>
              </w:rPr>
              <w:t>medication whether prescribed or not, unless approval has been given by an Aero-Medical Examiner (AME)</w:t>
            </w:r>
          </w:p>
          <w:p w14:paraId="38EDB933" w14:textId="77777777" w:rsidR="005813B5" w:rsidRPr="005813B5" w:rsidRDefault="005813B5" w:rsidP="00ED5F73">
            <w:pPr>
              <w:pStyle w:val="ListParagraph"/>
              <w:numPr>
                <w:ilvl w:val="0"/>
                <w:numId w:val="12"/>
              </w:numPr>
              <w:tabs>
                <w:tab w:val="num" w:pos="360"/>
              </w:tabs>
              <w:spacing w:before="20" w:after="40"/>
              <w:rPr>
                <w:rFonts w:ascii="TH SarabunPSK" w:hAnsi="TH SarabunPSK" w:cs="TH SarabunPSK"/>
                <w:color w:val="0070C0"/>
                <w:sz w:val="28"/>
              </w:rPr>
            </w:pPr>
            <w:r w:rsidRPr="005813B5">
              <w:rPr>
                <w:rFonts w:ascii="TH SarabunPSK" w:hAnsi="TH SarabunPSK" w:cs="TH SarabunPSK"/>
                <w:color w:val="0070C0"/>
                <w:sz w:val="28"/>
              </w:rPr>
              <w:t>...</w:t>
            </w:r>
          </w:p>
          <w:p w14:paraId="12E6B877" w14:textId="77777777" w:rsidR="005813B5" w:rsidRPr="005813B5" w:rsidRDefault="005813B5" w:rsidP="005813B5">
            <w:pPr>
              <w:spacing w:before="40" w:after="40"/>
              <w:rPr>
                <w:rFonts w:ascii="TH SarabunPSK" w:hAnsi="TH SarabunPSK" w:cs="TH SarabunPSK"/>
                <w:sz w:val="28"/>
              </w:rPr>
            </w:pPr>
            <w:r w:rsidRPr="005813B5">
              <w:rPr>
                <w:rFonts w:ascii="TH SarabunPSK" w:hAnsi="TH SarabunPSK" w:cs="TH SarabunPSK"/>
                <w:sz w:val="28"/>
              </w:rPr>
              <w:t>Unsatisfactory performance;</w:t>
            </w:r>
          </w:p>
          <w:p w14:paraId="383F6607" w14:textId="77777777" w:rsidR="005813B5" w:rsidRPr="005813B5" w:rsidRDefault="005813B5" w:rsidP="00ED5F73">
            <w:pPr>
              <w:pStyle w:val="ListParagraph"/>
              <w:numPr>
                <w:ilvl w:val="0"/>
                <w:numId w:val="12"/>
              </w:numPr>
              <w:spacing w:before="40" w:after="40"/>
              <w:rPr>
                <w:rFonts w:ascii="TH SarabunPSK" w:hAnsi="TH SarabunPSK" w:cs="TH SarabunPSK"/>
                <w:sz w:val="28"/>
                <w:lang w:eastAsia="de-DE"/>
              </w:rPr>
            </w:pPr>
            <w:r w:rsidRPr="005813B5">
              <w:rPr>
                <w:rFonts w:ascii="TH SarabunPSK" w:hAnsi="TH SarabunPSK" w:cs="TH SarabunPSK"/>
                <w:sz w:val="28"/>
                <w:lang w:eastAsia="de-DE"/>
              </w:rPr>
              <w:t>Continued failed tests and examinations;</w:t>
            </w:r>
          </w:p>
          <w:p w14:paraId="7339E83E" w14:textId="77777777" w:rsidR="005813B5" w:rsidRPr="005813B5" w:rsidRDefault="005813B5" w:rsidP="00ED5F73">
            <w:pPr>
              <w:pStyle w:val="ListParagraph"/>
              <w:numPr>
                <w:ilvl w:val="0"/>
                <w:numId w:val="12"/>
              </w:numPr>
              <w:spacing w:before="40" w:after="40"/>
              <w:rPr>
                <w:rFonts w:ascii="TH SarabunPSK" w:hAnsi="TH SarabunPSK" w:cs="TH SarabunPSK"/>
                <w:sz w:val="28"/>
                <w:lang w:eastAsia="de-DE"/>
              </w:rPr>
            </w:pPr>
            <w:r w:rsidRPr="005813B5">
              <w:rPr>
                <w:rFonts w:ascii="TH SarabunPSK" w:hAnsi="TH SarabunPSK" w:cs="TH SarabunPSK"/>
                <w:sz w:val="28"/>
                <w:lang w:eastAsia="de-DE"/>
              </w:rPr>
              <w:t>Continued learning disabilities or heavy difficulties;</w:t>
            </w:r>
          </w:p>
          <w:p w14:paraId="0F8F7A3A" w14:textId="77777777" w:rsidR="005813B5" w:rsidRPr="005813B5" w:rsidRDefault="005813B5" w:rsidP="00ED5F73">
            <w:pPr>
              <w:pStyle w:val="ListParagraph"/>
              <w:numPr>
                <w:ilvl w:val="0"/>
                <w:numId w:val="12"/>
              </w:numPr>
              <w:spacing w:before="40" w:after="40"/>
              <w:rPr>
                <w:rFonts w:ascii="TH SarabunPSK" w:hAnsi="TH SarabunPSK" w:cs="TH SarabunPSK"/>
                <w:sz w:val="28"/>
                <w:lang w:eastAsia="de-DE"/>
              </w:rPr>
            </w:pPr>
            <w:r w:rsidRPr="005813B5">
              <w:rPr>
                <w:rFonts w:ascii="TH SarabunPSK" w:hAnsi="TH SarabunPSK" w:cs="TH SarabunPSK"/>
                <w:sz w:val="28"/>
                <w:lang w:eastAsia="de-DE"/>
              </w:rPr>
              <w:t>Long term interruption(s) of the applicable training course;</w:t>
            </w:r>
          </w:p>
          <w:p w14:paraId="0E50C589" w14:textId="77777777" w:rsidR="005813B5" w:rsidRPr="005813B5" w:rsidRDefault="005813B5" w:rsidP="00ED5F73">
            <w:pPr>
              <w:pStyle w:val="ListParagraph"/>
              <w:numPr>
                <w:ilvl w:val="0"/>
                <w:numId w:val="12"/>
              </w:numPr>
              <w:spacing w:before="40" w:after="40"/>
              <w:rPr>
                <w:rFonts w:ascii="TH SarabunPSK" w:hAnsi="TH SarabunPSK" w:cs="TH SarabunPSK"/>
                <w:sz w:val="28"/>
                <w:lang w:eastAsia="de-DE"/>
              </w:rPr>
            </w:pPr>
            <w:r w:rsidRPr="005813B5">
              <w:rPr>
                <w:rFonts w:ascii="TH SarabunPSK" w:hAnsi="TH SarabunPSK" w:cs="TH SarabunPSK"/>
                <w:sz w:val="28"/>
                <w:lang w:eastAsia="de-DE"/>
              </w:rPr>
              <w:t>Repeated absences without communication;</w:t>
            </w:r>
          </w:p>
          <w:p w14:paraId="4BB6D0AA" w14:textId="77777777" w:rsidR="005813B5" w:rsidRPr="005813B5" w:rsidRDefault="005813B5" w:rsidP="00ED5F73">
            <w:pPr>
              <w:pStyle w:val="ListParagraph"/>
              <w:numPr>
                <w:ilvl w:val="0"/>
                <w:numId w:val="12"/>
              </w:numPr>
              <w:spacing w:before="40" w:after="40"/>
              <w:rPr>
                <w:rFonts w:ascii="TH SarabunPSK" w:hAnsi="TH SarabunPSK" w:cs="TH SarabunPSK"/>
                <w:sz w:val="28"/>
                <w:lang w:eastAsia="de-DE"/>
              </w:rPr>
            </w:pPr>
            <w:r w:rsidRPr="005813B5">
              <w:rPr>
                <w:rFonts w:ascii="TH SarabunPSK" w:hAnsi="TH SarabunPSK" w:cs="TH SarabunPSK"/>
                <w:sz w:val="28"/>
                <w:lang w:eastAsia="de-DE"/>
              </w:rPr>
              <w:t>Continued missing interests and commitment</w:t>
            </w:r>
          </w:p>
          <w:p w14:paraId="3F6FF6EE" w14:textId="77777777" w:rsidR="005813B5" w:rsidRPr="005813B5" w:rsidRDefault="005813B5" w:rsidP="00ED5F73">
            <w:pPr>
              <w:pStyle w:val="ListParagraph"/>
              <w:numPr>
                <w:ilvl w:val="0"/>
                <w:numId w:val="12"/>
              </w:numPr>
              <w:spacing w:before="40" w:after="40"/>
              <w:rPr>
                <w:rFonts w:ascii="TH SarabunPSK" w:hAnsi="TH SarabunPSK" w:cs="TH SarabunPSK"/>
                <w:color w:val="0070C0"/>
                <w:sz w:val="28"/>
              </w:rPr>
            </w:pPr>
            <w:r w:rsidRPr="005813B5">
              <w:rPr>
                <w:rFonts w:ascii="TH SarabunPSK" w:hAnsi="TH SarabunPSK" w:cs="TH SarabunPSK"/>
                <w:color w:val="0070C0"/>
                <w:sz w:val="28"/>
                <w:lang w:eastAsia="de-DE"/>
              </w:rPr>
              <w:t>…</w:t>
            </w:r>
          </w:p>
        </w:tc>
        <w:tc>
          <w:tcPr>
            <w:tcW w:w="1366" w:type="pct"/>
            <w:vMerge w:val="restart"/>
          </w:tcPr>
          <w:p w14:paraId="4560D4E3" w14:textId="77777777" w:rsidR="005813B5" w:rsidRPr="005813B5" w:rsidRDefault="005813B5" w:rsidP="005813B5">
            <w:pPr>
              <w:tabs>
                <w:tab w:val="num" w:pos="360"/>
              </w:tabs>
              <w:spacing w:before="20" w:after="40"/>
              <w:ind w:left="284" w:hanging="284"/>
              <w:rPr>
                <w:rFonts w:ascii="TH SarabunPSK" w:hAnsi="TH SarabunPSK" w:cs="TH SarabunPSK"/>
                <w:color w:val="000000"/>
                <w:sz w:val="28"/>
                <w:szCs w:val="28"/>
              </w:rPr>
            </w:pPr>
            <w:r w:rsidRPr="005813B5">
              <w:rPr>
                <w:rFonts w:ascii="TH SarabunPSK" w:hAnsi="TH SarabunPSK" w:cs="TH SarabunPSK"/>
                <w:color w:val="000000"/>
                <w:sz w:val="28"/>
                <w:szCs w:val="28"/>
              </w:rPr>
              <w:t>Detection</w:t>
            </w:r>
          </w:p>
          <w:p w14:paraId="2ED3ECCC" w14:textId="77777777" w:rsidR="005813B5" w:rsidRPr="005813B5" w:rsidRDefault="005813B5" w:rsidP="005813B5">
            <w:pPr>
              <w:tabs>
                <w:tab w:val="num" w:pos="360"/>
              </w:tabs>
              <w:spacing w:before="20" w:after="40"/>
              <w:ind w:left="284" w:hanging="284"/>
              <w:rPr>
                <w:rFonts w:ascii="TH SarabunPSK" w:hAnsi="TH SarabunPSK" w:cs="TH SarabunPSK"/>
                <w:color w:val="000000"/>
                <w:sz w:val="28"/>
                <w:szCs w:val="28"/>
              </w:rPr>
            </w:pPr>
            <w:r w:rsidRPr="005813B5">
              <w:rPr>
                <w:rFonts w:ascii="TH SarabunPSK" w:hAnsi="TH SarabunPSK" w:cs="TH SarabunPSK"/>
                <w:color w:val="000000"/>
                <w:sz w:val="28"/>
                <w:szCs w:val="28"/>
              </w:rPr>
              <w:t>Report by third party</w:t>
            </w:r>
          </w:p>
          <w:p w14:paraId="133009E8" w14:textId="77777777" w:rsidR="005813B5" w:rsidRPr="005813B5" w:rsidRDefault="005813B5" w:rsidP="005813B5">
            <w:pPr>
              <w:tabs>
                <w:tab w:val="num" w:pos="360"/>
              </w:tabs>
              <w:spacing w:before="20" w:after="40"/>
              <w:ind w:left="284" w:hanging="284"/>
              <w:rPr>
                <w:rFonts w:ascii="TH SarabunPSK" w:hAnsi="TH SarabunPSK" w:cs="TH SarabunPSK"/>
                <w:color w:val="000000"/>
                <w:sz w:val="28"/>
                <w:szCs w:val="28"/>
              </w:rPr>
            </w:pPr>
            <w:r w:rsidRPr="005813B5">
              <w:rPr>
                <w:rFonts w:ascii="TH SarabunPSK" w:hAnsi="TH SarabunPSK" w:cs="TH SarabunPSK"/>
                <w:color w:val="000000"/>
                <w:sz w:val="28"/>
                <w:szCs w:val="28"/>
              </w:rPr>
              <w:t>Self-declaration</w:t>
            </w:r>
          </w:p>
        </w:tc>
      </w:tr>
      <w:tr w:rsidR="005813B5" w:rsidRPr="005813B5" w14:paraId="45C020C8" w14:textId="77777777" w:rsidTr="005813B5">
        <w:tc>
          <w:tcPr>
            <w:tcW w:w="1218" w:type="pct"/>
            <w:gridSpan w:val="2"/>
            <w:vMerge/>
          </w:tcPr>
          <w:p w14:paraId="45237383" w14:textId="77777777" w:rsidR="005813B5" w:rsidRPr="005813B5" w:rsidRDefault="005813B5" w:rsidP="005813B5">
            <w:pPr>
              <w:spacing w:before="40" w:after="40"/>
              <w:rPr>
                <w:rFonts w:ascii="TH SarabunPSK" w:hAnsi="TH SarabunPSK" w:cs="TH SarabunPSK"/>
                <w:b/>
                <w:sz w:val="28"/>
                <w:szCs w:val="28"/>
              </w:rPr>
            </w:pPr>
          </w:p>
        </w:tc>
        <w:tc>
          <w:tcPr>
            <w:tcW w:w="1279" w:type="pct"/>
          </w:tcPr>
          <w:p w14:paraId="7C133A09" w14:textId="77777777" w:rsidR="005813B5" w:rsidRPr="005813B5" w:rsidRDefault="005813B5" w:rsidP="005813B5">
            <w:pPr>
              <w:spacing w:before="120" w:after="120"/>
              <w:jc w:val="center"/>
              <w:rPr>
                <w:rFonts w:ascii="TH SarabunPSK" w:hAnsi="TH SarabunPSK" w:cs="TH SarabunPSK"/>
                <w:b/>
                <w:sz w:val="28"/>
                <w:szCs w:val="28"/>
              </w:rPr>
            </w:pPr>
            <w:r w:rsidRPr="005813B5">
              <w:rPr>
                <w:rFonts w:ascii="TH SarabunPSK" w:hAnsi="TH SarabunPSK" w:cs="TH SarabunPSK"/>
                <w:b/>
                <w:sz w:val="28"/>
                <w:szCs w:val="28"/>
              </w:rPr>
              <w:t>Root cause</w:t>
            </w:r>
          </w:p>
        </w:tc>
        <w:tc>
          <w:tcPr>
            <w:tcW w:w="1135" w:type="pct"/>
          </w:tcPr>
          <w:p w14:paraId="08A6561F" w14:textId="77777777" w:rsidR="005813B5" w:rsidRPr="005813B5" w:rsidRDefault="005813B5" w:rsidP="005813B5">
            <w:pPr>
              <w:spacing w:before="120" w:after="120"/>
              <w:jc w:val="center"/>
              <w:rPr>
                <w:rFonts w:ascii="TH SarabunPSK" w:hAnsi="TH SarabunPSK" w:cs="TH SarabunPSK"/>
                <w:b/>
                <w:sz w:val="28"/>
                <w:szCs w:val="28"/>
              </w:rPr>
            </w:pPr>
            <w:r w:rsidRPr="005813B5">
              <w:rPr>
                <w:rFonts w:ascii="TH SarabunPSK" w:hAnsi="TH SarabunPSK" w:cs="TH SarabunPSK"/>
                <w:b/>
                <w:sz w:val="28"/>
                <w:szCs w:val="28"/>
              </w:rPr>
              <w:t>Classification</w:t>
            </w:r>
          </w:p>
        </w:tc>
        <w:tc>
          <w:tcPr>
            <w:tcW w:w="1366" w:type="pct"/>
            <w:vMerge/>
          </w:tcPr>
          <w:p w14:paraId="704297A2" w14:textId="77777777" w:rsidR="005813B5" w:rsidRPr="005813B5" w:rsidRDefault="005813B5" w:rsidP="005813B5">
            <w:pPr>
              <w:spacing w:before="40" w:after="40"/>
              <w:rPr>
                <w:rFonts w:ascii="TH SarabunPSK" w:hAnsi="TH SarabunPSK" w:cs="TH SarabunPSK"/>
                <w:i/>
                <w:sz w:val="28"/>
                <w:szCs w:val="28"/>
              </w:rPr>
            </w:pPr>
          </w:p>
        </w:tc>
      </w:tr>
      <w:tr w:rsidR="005813B5" w:rsidRPr="005813B5" w14:paraId="7A3A9C52" w14:textId="77777777" w:rsidTr="005813B5">
        <w:trPr>
          <w:cantSplit/>
          <w:trHeight w:val="1134"/>
        </w:trPr>
        <w:tc>
          <w:tcPr>
            <w:tcW w:w="793" w:type="pct"/>
            <w:vMerge w:val="restart"/>
            <w:tcBorders>
              <w:right w:val="single" w:sz="4" w:space="0" w:color="000000"/>
            </w:tcBorders>
          </w:tcPr>
          <w:p w14:paraId="76B6671A" w14:textId="77777777" w:rsidR="005813B5" w:rsidRPr="005813B5" w:rsidRDefault="005813B5" w:rsidP="005813B5">
            <w:pPr>
              <w:spacing w:before="40" w:after="40"/>
              <w:rPr>
                <w:rFonts w:ascii="TH SarabunPSK" w:hAnsi="TH SarabunPSK" w:cs="TH SarabunPSK"/>
                <w:sz w:val="28"/>
                <w:szCs w:val="28"/>
              </w:rPr>
            </w:pPr>
            <w:r w:rsidRPr="005813B5">
              <w:rPr>
                <w:rFonts w:ascii="TH SarabunPSK" w:hAnsi="TH SarabunPSK" w:cs="TH SarabunPSK"/>
                <w:sz w:val="28"/>
                <w:szCs w:val="28"/>
              </w:rPr>
              <w:t>Analysis of the ATO system</w:t>
            </w:r>
          </w:p>
        </w:tc>
        <w:tc>
          <w:tcPr>
            <w:tcW w:w="425" w:type="pct"/>
            <w:tcBorders>
              <w:bottom w:val="single" w:sz="4" w:space="0" w:color="000000"/>
              <w:right w:val="single" w:sz="4" w:space="0" w:color="000000"/>
            </w:tcBorders>
            <w:textDirection w:val="btLr"/>
          </w:tcPr>
          <w:p w14:paraId="4E9E5777" w14:textId="77777777" w:rsidR="005813B5" w:rsidRPr="005813B5" w:rsidRDefault="005813B5" w:rsidP="005813B5">
            <w:pPr>
              <w:spacing w:before="40" w:after="40"/>
              <w:jc w:val="center"/>
              <w:rPr>
                <w:rFonts w:ascii="TH SarabunPSK" w:hAnsi="TH SarabunPSK" w:cs="TH SarabunPSK"/>
                <w:sz w:val="28"/>
                <w:szCs w:val="28"/>
              </w:rPr>
            </w:pPr>
            <w:r w:rsidRPr="005813B5">
              <w:rPr>
                <w:rFonts w:ascii="TH SarabunPSK" w:hAnsi="TH SarabunPSK" w:cs="TH SarabunPSK"/>
                <w:sz w:val="28"/>
                <w:szCs w:val="28"/>
              </w:rPr>
              <w:t>Procedure</w:t>
            </w:r>
          </w:p>
        </w:tc>
        <w:tc>
          <w:tcPr>
            <w:tcW w:w="1279" w:type="pct"/>
            <w:tcBorders>
              <w:left w:val="single" w:sz="4" w:space="0" w:color="000000"/>
              <w:bottom w:val="single" w:sz="4" w:space="0" w:color="000000"/>
            </w:tcBorders>
          </w:tcPr>
          <w:p w14:paraId="2B8E565C" w14:textId="77777777" w:rsidR="005813B5" w:rsidRPr="005813B5" w:rsidRDefault="005813B5" w:rsidP="005813B5">
            <w:pPr>
              <w:tabs>
                <w:tab w:val="num" w:pos="360"/>
              </w:tabs>
              <w:spacing w:before="20" w:after="40"/>
              <w:ind w:left="284" w:hanging="284"/>
              <w:rPr>
                <w:rFonts w:ascii="TH SarabunPSK" w:hAnsi="TH SarabunPSK" w:cs="TH SarabunPSK"/>
                <w:color w:val="000000"/>
                <w:sz w:val="28"/>
                <w:szCs w:val="28"/>
              </w:rPr>
            </w:pPr>
            <w:r w:rsidRPr="005813B5">
              <w:rPr>
                <w:rFonts w:ascii="TH SarabunPSK" w:hAnsi="TH SarabunPSK" w:cs="TH SarabunPSK"/>
                <w:color w:val="000000"/>
                <w:sz w:val="28"/>
                <w:szCs w:val="28"/>
              </w:rPr>
              <w:t>Was the procedure clearly and correctly defined?</w:t>
            </w:r>
          </w:p>
          <w:p w14:paraId="0E93D101" w14:textId="77777777" w:rsidR="005813B5" w:rsidRPr="005813B5" w:rsidRDefault="005813B5" w:rsidP="005813B5">
            <w:pPr>
              <w:tabs>
                <w:tab w:val="num" w:pos="360"/>
              </w:tabs>
              <w:spacing w:before="20" w:after="40"/>
              <w:ind w:left="284" w:hanging="284"/>
              <w:rPr>
                <w:rFonts w:ascii="TH SarabunPSK" w:hAnsi="TH SarabunPSK" w:cs="TH SarabunPSK"/>
                <w:color w:val="000000"/>
                <w:sz w:val="28"/>
                <w:szCs w:val="28"/>
              </w:rPr>
            </w:pPr>
            <w:r w:rsidRPr="005813B5">
              <w:rPr>
                <w:rFonts w:ascii="TH SarabunPSK" w:hAnsi="TH SarabunPSK" w:cs="TH SarabunPSK"/>
                <w:color w:val="000000"/>
                <w:sz w:val="28"/>
                <w:szCs w:val="28"/>
              </w:rPr>
              <w:t>Was the task, procedure or action understood?</w:t>
            </w:r>
          </w:p>
        </w:tc>
        <w:tc>
          <w:tcPr>
            <w:tcW w:w="1135" w:type="pct"/>
            <w:vMerge w:val="restart"/>
          </w:tcPr>
          <w:p w14:paraId="57C5D513" w14:textId="77777777" w:rsidR="005813B5" w:rsidRPr="005813B5" w:rsidRDefault="005813B5" w:rsidP="005813B5">
            <w:pPr>
              <w:spacing w:before="40" w:after="40"/>
              <w:rPr>
                <w:rFonts w:ascii="TH SarabunPSK" w:hAnsi="TH SarabunPSK" w:cs="TH SarabunPSK"/>
                <w:sz w:val="28"/>
                <w:szCs w:val="28"/>
              </w:rPr>
            </w:pPr>
            <w:r w:rsidRPr="005813B5">
              <w:rPr>
                <w:rFonts w:ascii="TH SarabunPSK" w:hAnsi="TH SarabunPSK" w:cs="TH SarabunPSK"/>
                <w:sz w:val="28"/>
                <w:szCs w:val="28"/>
              </w:rPr>
              <w:t>Failure of the provided provision, procedure and guideline</w:t>
            </w:r>
          </w:p>
        </w:tc>
        <w:tc>
          <w:tcPr>
            <w:tcW w:w="1366" w:type="pct"/>
          </w:tcPr>
          <w:p w14:paraId="5B8C1F34" w14:textId="77777777" w:rsidR="005813B5" w:rsidRPr="005813B5" w:rsidRDefault="005813B5" w:rsidP="005813B5">
            <w:pPr>
              <w:tabs>
                <w:tab w:val="num" w:pos="360"/>
              </w:tabs>
              <w:spacing w:before="20" w:after="40"/>
              <w:ind w:left="284" w:hanging="284"/>
              <w:rPr>
                <w:rFonts w:ascii="TH SarabunPSK" w:hAnsi="TH SarabunPSK" w:cs="TH SarabunPSK"/>
                <w:color w:val="000000"/>
                <w:sz w:val="28"/>
                <w:szCs w:val="28"/>
              </w:rPr>
            </w:pPr>
            <w:r w:rsidRPr="005813B5">
              <w:rPr>
                <w:rFonts w:ascii="TH SarabunPSK" w:hAnsi="TH SarabunPSK" w:cs="TH SarabunPSK"/>
                <w:color w:val="000000"/>
                <w:sz w:val="28"/>
                <w:szCs w:val="28"/>
              </w:rPr>
              <w:t>Review and correct provisions and procedures</w:t>
            </w:r>
          </w:p>
          <w:p w14:paraId="2995FDE9" w14:textId="77777777" w:rsidR="005813B5" w:rsidRPr="005813B5" w:rsidRDefault="005813B5" w:rsidP="005813B5">
            <w:pPr>
              <w:tabs>
                <w:tab w:val="num" w:pos="360"/>
              </w:tabs>
              <w:spacing w:before="20" w:after="40"/>
              <w:ind w:left="284" w:hanging="284"/>
              <w:rPr>
                <w:rFonts w:ascii="TH SarabunPSK" w:hAnsi="TH SarabunPSK" w:cs="TH SarabunPSK"/>
                <w:color w:val="000000"/>
                <w:sz w:val="28"/>
                <w:szCs w:val="28"/>
              </w:rPr>
            </w:pPr>
            <w:r w:rsidRPr="005813B5">
              <w:rPr>
                <w:rFonts w:ascii="TH SarabunPSK" w:hAnsi="TH SarabunPSK" w:cs="TH SarabunPSK"/>
                <w:color w:val="000000"/>
                <w:sz w:val="28"/>
                <w:szCs w:val="28"/>
              </w:rPr>
              <w:t>Preventive action and awareness</w:t>
            </w:r>
          </w:p>
        </w:tc>
      </w:tr>
      <w:tr w:rsidR="005813B5" w:rsidRPr="005813B5" w14:paraId="27F0A9FC" w14:textId="77777777" w:rsidTr="005813B5">
        <w:trPr>
          <w:cantSplit/>
          <w:trHeight w:val="1134"/>
        </w:trPr>
        <w:tc>
          <w:tcPr>
            <w:tcW w:w="793" w:type="pct"/>
            <w:vMerge/>
            <w:tcBorders>
              <w:right w:val="single" w:sz="4" w:space="0" w:color="000000"/>
            </w:tcBorders>
          </w:tcPr>
          <w:p w14:paraId="358BFD56" w14:textId="77777777" w:rsidR="005813B5" w:rsidRPr="005813B5" w:rsidRDefault="005813B5" w:rsidP="005813B5">
            <w:pPr>
              <w:spacing w:before="40" w:after="40"/>
              <w:rPr>
                <w:rFonts w:ascii="TH SarabunPSK" w:hAnsi="TH SarabunPSK" w:cs="TH SarabunPSK"/>
                <w:b/>
                <w:sz w:val="28"/>
                <w:szCs w:val="28"/>
              </w:rPr>
            </w:pPr>
          </w:p>
        </w:tc>
        <w:tc>
          <w:tcPr>
            <w:tcW w:w="425" w:type="pct"/>
            <w:tcBorders>
              <w:top w:val="single" w:sz="4" w:space="0" w:color="000000"/>
              <w:right w:val="single" w:sz="4" w:space="0" w:color="000000"/>
            </w:tcBorders>
            <w:textDirection w:val="btLr"/>
          </w:tcPr>
          <w:p w14:paraId="56829658" w14:textId="77777777" w:rsidR="005813B5" w:rsidRPr="005813B5" w:rsidRDefault="005813B5" w:rsidP="005813B5">
            <w:pPr>
              <w:spacing w:before="40" w:after="40"/>
              <w:jc w:val="center"/>
              <w:rPr>
                <w:rFonts w:ascii="TH SarabunPSK" w:hAnsi="TH SarabunPSK" w:cs="TH SarabunPSK"/>
                <w:sz w:val="28"/>
                <w:szCs w:val="28"/>
              </w:rPr>
            </w:pPr>
            <w:r w:rsidRPr="005813B5">
              <w:rPr>
                <w:rFonts w:ascii="TH SarabunPSK" w:hAnsi="TH SarabunPSK" w:cs="TH SarabunPSK"/>
                <w:sz w:val="28"/>
                <w:szCs w:val="28"/>
              </w:rPr>
              <w:t>Train</w:t>
            </w:r>
            <w:r w:rsidRPr="005813B5">
              <w:rPr>
                <w:rFonts w:ascii="TH SarabunPSK" w:hAnsi="TH SarabunPSK" w:cs="TH SarabunPSK"/>
                <w:sz w:val="28"/>
                <w:szCs w:val="28"/>
                <w:lang w:eastAsia="de-DE"/>
              </w:rPr>
              <w:t>in</w:t>
            </w:r>
            <w:r w:rsidRPr="005813B5">
              <w:rPr>
                <w:rFonts w:ascii="TH SarabunPSK" w:hAnsi="TH SarabunPSK" w:cs="TH SarabunPSK"/>
                <w:sz w:val="28"/>
                <w:szCs w:val="28"/>
              </w:rPr>
              <w:t>g</w:t>
            </w:r>
          </w:p>
        </w:tc>
        <w:tc>
          <w:tcPr>
            <w:tcW w:w="1279" w:type="pct"/>
            <w:tcBorders>
              <w:top w:val="single" w:sz="4" w:space="0" w:color="000000"/>
              <w:left w:val="single" w:sz="4" w:space="0" w:color="000000"/>
            </w:tcBorders>
          </w:tcPr>
          <w:p w14:paraId="6ACEA075" w14:textId="77777777" w:rsidR="005813B5" w:rsidRPr="005813B5" w:rsidRDefault="005813B5" w:rsidP="005813B5">
            <w:pPr>
              <w:tabs>
                <w:tab w:val="num" w:pos="360"/>
              </w:tabs>
              <w:spacing w:before="20" w:after="40"/>
              <w:ind w:left="284" w:hanging="284"/>
              <w:rPr>
                <w:rFonts w:ascii="TH SarabunPSK" w:hAnsi="TH SarabunPSK" w:cs="TH SarabunPSK"/>
                <w:color w:val="000000"/>
                <w:sz w:val="28"/>
                <w:szCs w:val="28"/>
              </w:rPr>
            </w:pPr>
            <w:r w:rsidRPr="005813B5">
              <w:rPr>
                <w:rFonts w:ascii="TH SarabunPSK" w:hAnsi="TH SarabunPSK" w:cs="TH SarabunPSK"/>
                <w:color w:val="000000"/>
                <w:sz w:val="28"/>
                <w:szCs w:val="28"/>
              </w:rPr>
              <w:t>Was the learning subject including objective, instructional method and technique complete, accurate and appropriately defined?</w:t>
            </w:r>
          </w:p>
        </w:tc>
        <w:tc>
          <w:tcPr>
            <w:tcW w:w="1135" w:type="pct"/>
            <w:vMerge/>
          </w:tcPr>
          <w:p w14:paraId="13EE9753" w14:textId="77777777" w:rsidR="005813B5" w:rsidRPr="005813B5" w:rsidRDefault="005813B5" w:rsidP="005813B5">
            <w:pPr>
              <w:spacing w:before="40" w:after="40"/>
              <w:rPr>
                <w:rFonts w:ascii="TH SarabunPSK" w:hAnsi="TH SarabunPSK" w:cs="TH SarabunPSK"/>
                <w:i/>
                <w:sz w:val="28"/>
                <w:szCs w:val="28"/>
              </w:rPr>
            </w:pPr>
          </w:p>
        </w:tc>
        <w:tc>
          <w:tcPr>
            <w:tcW w:w="1366" w:type="pct"/>
          </w:tcPr>
          <w:p w14:paraId="43301781" w14:textId="77777777" w:rsidR="005813B5" w:rsidRPr="005813B5" w:rsidRDefault="005813B5" w:rsidP="005813B5">
            <w:pPr>
              <w:tabs>
                <w:tab w:val="num" w:pos="360"/>
              </w:tabs>
              <w:spacing w:before="20" w:after="40"/>
              <w:ind w:left="284" w:hanging="284"/>
              <w:rPr>
                <w:rFonts w:ascii="TH SarabunPSK" w:hAnsi="TH SarabunPSK" w:cs="TH SarabunPSK"/>
                <w:color w:val="000000"/>
                <w:sz w:val="28"/>
                <w:szCs w:val="28"/>
              </w:rPr>
            </w:pPr>
            <w:r w:rsidRPr="005813B5">
              <w:rPr>
                <w:rFonts w:ascii="TH SarabunPSK" w:hAnsi="TH SarabunPSK" w:cs="TH SarabunPSK"/>
                <w:color w:val="000000"/>
                <w:sz w:val="28"/>
                <w:szCs w:val="28"/>
              </w:rPr>
              <w:t>Review the training effectiveness and enhance the training course standard.</w:t>
            </w:r>
          </w:p>
          <w:p w14:paraId="27028D3A" w14:textId="77777777" w:rsidR="005813B5" w:rsidRPr="005813B5" w:rsidRDefault="005813B5" w:rsidP="005813B5">
            <w:pPr>
              <w:spacing w:before="40" w:after="40"/>
              <w:ind w:left="357" w:hanging="357"/>
              <w:rPr>
                <w:rFonts w:ascii="TH SarabunPSK" w:hAnsi="TH SarabunPSK" w:cs="TH SarabunPSK"/>
                <w:sz w:val="28"/>
                <w:szCs w:val="28"/>
              </w:rPr>
            </w:pPr>
            <w:r w:rsidRPr="005813B5">
              <w:rPr>
                <w:rFonts w:ascii="TH SarabunPSK" w:hAnsi="TH SarabunPSK" w:cs="TH SarabunPSK"/>
                <w:sz w:val="28"/>
                <w:szCs w:val="28"/>
              </w:rPr>
              <w:t xml:space="preserve">Refer to TM Part 1, Chapter </w:t>
            </w:r>
            <w:r w:rsidRPr="005813B5">
              <w:rPr>
                <w:rFonts w:ascii="TH SarabunPSK" w:hAnsi="TH SarabunPSK" w:cs="TH SarabunPSK"/>
                <w:color w:val="0070C0"/>
                <w:sz w:val="28"/>
                <w:szCs w:val="28"/>
              </w:rPr>
              <w:t>1.10.</w:t>
            </w:r>
            <w:r w:rsidRPr="005813B5">
              <w:rPr>
                <w:rFonts w:ascii="TH SarabunPSK" w:hAnsi="TH SarabunPSK" w:cs="TH SarabunPSK"/>
                <w:sz w:val="28"/>
                <w:szCs w:val="28"/>
              </w:rPr>
              <w:t xml:space="preserve"> «Training effectiveness»</w:t>
            </w:r>
          </w:p>
        </w:tc>
      </w:tr>
      <w:tr w:rsidR="005813B5" w:rsidRPr="005813B5" w14:paraId="2E4B8448" w14:textId="77777777" w:rsidTr="005813B5">
        <w:tc>
          <w:tcPr>
            <w:tcW w:w="793" w:type="pct"/>
            <w:vMerge w:val="restart"/>
            <w:tcBorders>
              <w:right w:val="single" w:sz="4" w:space="0" w:color="000000"/>
            </w:tcBorders>
          </w:tcPr>
          <w:p w14:paraId="56B60010" w14:textId="77777777" w:rsidR="005813B5" w:rsidRPr="005813B5" w:rsidRDefault="005813B5" w:rsidP="005813B5">
            <w:pPr>
              <w:spacing w:before="40" w:after="40"/>
              <w:rPr>
                <w:rFonts w:ascii="TH SarabunPSK" w:hAnsi="TH SarabunPSK" w:cs="TH SarabunPSK"/>
                <w:sz w:val="28"/>
                <w:szCs w:val="28"/>
              </w:rPr>
            </w:pPr>
            <w:r w:rsidRPr="005813B5">
              <w:rPr>
                <w:rFonts w:ascii="TH SarabunPSK" w:hAnsi="TH SarabunPSK" w:cs="TH SarabunPSK"/>
                <w:sz w:val="28"/>
                <w:szCs w:val="28"/>
              </w:rPr>
              <w:t>Analysis of student discipline and performance</w:t>
            </w:r>
          </w:p>
        </w:tc>
        <w:tc>
          <w:tcPr>
            <w:tcW w:w="425" w:type="pct"/>
            <w:vMerge w:val="restart"/>
            <w:tcBorders>
              <w:right w:val="single" w:sz="4" w:space="0" w:color="000000"/>
            </w:tcBorders>
            <w:textDirection w:val="btLr"/>
          </w:tcPr>
          <w:p w14:paraId="1F2D45A6" w14:textId="77777777" w:rsidR="005813B5" w:rsidRPr="005813B5" w:rsidRDefault="005813B5" w:rsidP="005813B5">
            <w:pPr>
              <w:spacing w:before="40" w:after="40"/>
              <w:jc w:val="center"/>
              <w:rPr>
                <w:rFonts w:ascii="TH SarabunPSK" w:hAnsi="TH SarabunPSK" w:cs="TH SarabunPSK"/>
                <w:sz w:val="28"/>
                <w:szCs w:val="28"/>
              </w:rPr>
            </w:pPr>
            <w:r w:rsidRPr="005813B5">
              <w:rPr>
                <w:rFonts w:ascii="TH SarabunPSK" w:hAnsi="TH SarabunPSK" w:cs="TH SarabunPSK"/>
                <w:sz w:val="28"/>
                <w:szCs w:val="28"/>
              </w:rPr>
              <w:t>Inadmissible beh</w:t>
            </w:r>
            <w:r w:rsidRPr="005813B5">
              <w:rPr>
                <w:rFonts w:ascii="TH SarabunPSK" w:hAnsi="TH SarabunPSK" w:cs="TH SarabunPSK"/>
                <w:sz w:val="28"/>
                <w:szCs w:val="28"/>
                <w:lang w:eastAsia="de-DE"/>
              </w:rPr>
              <w:t>a</w:t>
            </w:r>
            <w:r w:rsidRPr="005813B5">
              <w:rPr>
                <w:rFonts w:ascii="TH SarabunPSK" w:hAnsi="TH SarabunPSK" w:cs="TH SarabunPSK"/>
                <w:sz w:val="28"/>
                <w:szCs w:val="28"/>
              </w:rPr>
              <w:t>viour or violation</w:t>
            </w:r>
          </w:p>
        </w:tc>
        <w:tc>
          <w:tcPr>
            <w:tcW w:w="1279" w:type="pct"/>
            <w:tcBorders>
              <w:left w:val="single" w:sz="4" w:space="0" w:color="000000"/>
              <w:bottom w:val="single" w:sz="4" w:space="0" w:color="000000"/>
            </w:tcBorders>
          </w:tcPr>
          <w:p w14:paraId="26D5B0FF" w14:textId="77777777" w:rsidR="005813B5" w:rsidRPr="005813B5" w:rsidRDefault="005813B5" w:rsidP="005813B5">
            <w:pPr>
              <w:tabs>
                <w:tab w:val="num" w:pos="360"/>
              </w:tabs>
              <w:spacing w:before="20" w:after="40"/>
              <w:ind w:left="284" w:hanging="284"/>
              <w:rPr>
                <w:rFonts w:ascii="TH SarabunPSK" w:hAnsi="TH SarabunPSK" w:cs="TH SarabunPSK"/>
                <w:color w:val="000000"/>
                <w:sz w:val="28"/>
                <w:szCs w:val="28"/>
              </w:rPr>
            </w:pPr>
            <w:r w:rsidRPr="005813B5">
              <w:rPr>
                <w:rFonts w:ascii="TH SarabunPSK" w:hAnsi="TH SarabunPSK" w:cs="TH SarabunPSK"/>
                <w:color w:val="000000"/>
                <w:sz w:val="28"/>
                <w:szCs w:val="28"/>
              </w:rPr>
              <w:t>Was the action intended?</w:t>
            </w:r>
          </w:p>
          <w:p w14:paraId="6EF3E93F" w14:textId="77777777" w:rsidR="005813B5" w:rsidRPr="005813B5" w:rsidRDefault="005813B5" w:rsidP="005813B5">
            <w:pPr>
              <w:tabs>
                <w:tab w:val="num" w:pos="360"/>
              </w:tabs>
              <w:spacing w:before="20" w:after="40"/>
              <w:ind w:left="284" w:hanging="284"/>
              <w:rPr>
                <w:rFonts w:ascii="TH SarabunPSK" w:hAnsi="TH SarabunPSK" w:cs="TH SarabunPSK"/>
                <w:color w:val="000000"/>
                <w:sz w:val="28"/>
                <w:szCs w:val="28"/>
              </w:rPr>
            </w:pPr>
            <w:r w:rsidRPr="005813B5">
              <w:rPr>
                <w:rFonts w:ascii="TH SarabunPSK" w:hAnsi="TH SarabunPSK" w:cs="TH SarabunPSK"/>
                <w:color w:val="000000"/>
                <w:sz w:val="28"/>
                <w:szCs w:val="28"/>
              </w:rPr>
              <w:t>Were the results as intended?</w:t>
            </w:r>
          </w:p>
        </w:tc>
        <w:tc>
          <w:tcPr>
            <w:tcW w:w="1135" w:type="pct"/>
          </w:tcPr>
          <w:p w14:paraId="1E480216" w14:textId="77777777" w:rsidR="005813B5" w:rsidRPr="005813B5" w:rsidRDefault="005813B5" w:rsidP="005813B5">
            <w:pPr>
              <w:spacing w:before="40" w:after="40"/>
              <w:rPr>
                <w:rFonts w:ascii="TH SarabunPSK" w:hAnsi="TH SarabunPSK" w:cs="TH SarabunPSK"/>
                <w:sz w:val="28"/>
                <w:szCs w:val="28"/>
              </w:rPr>
            </w:pPr>
            <w:r w:rsidRPr="005813B5">
              <w:rPr>
                <w:rFonts w:ascii="TH SarabunPSK" w:hAnsi="TH SarabunPSK" w:cs="TH SarabunPSK"/>
                <w:sz w:val="28"/>
                <w:szCs w:val="28"/>
              </w:rPr>
              <w:t>Sabotage or malevolent act</w:t>
            </w:r>
          </w:p>
        </w:tc>
        <w:tc>
          <w:tcPr>
            <w:tcW w:w="1366" w:type="pct"/>
          </w:tcPr>
          <w:p w14:paraId="4B84C48F" w14:textId="77777777" w:rsidR="005813B5" w:rsidRPr="005813B5" w:rsidRDefault="005813B5" w:rsidP="005813B5">
            <w:pPr>
              <w:spacing w:before="40" w:after="40"/>
              <w:rPr>
                <w:rFonts w:ascii="TH SarabunPSK" w:hAnsi="TH SarabunPSK" w:cs="TH SarabunPSK"/>
                <w:sz w:val="28"/>
                <w:szCs w:val="28"/>
              </w:rPr>
            </w:pPr>
            <w:r w:rsidRPr="005813B5">
              <w:rPr>
                <w:rFonts w:ascii="TH SarabunPSK" w:hAnsi="TH SarabunPSK" w:cs="TH SarabunPSK"/>
                <w:sz w:val="28"/>
                <w:szCs w:val="28"/>
              </w:rPr>
              <w:t>Severe sanction required</w:t>
            </w:r>
          </w:p>
          <w:p w14:paraId="3F756F20" w14:textId="77777777" w:rsidR="005813B5" w:rsidRPr="005813B5" w:rsidRDefault="005813B5" w:rsidP="005813B5">
            <w:pPr>
              <w:tabs>
                <w:tab w:val="num" w:pos="360"/>
              </w:tabs>
              <w:spacing w:before="20" w:after="40"/>
              <w:ind w:left="284" w:hanging="284"/>
              <w:rPr>
                <w:rFonts w:ascii="TH SarabunPSK" w:hAnsi="TH SarabunPSK" w:cs="TH SarabunPSK"/>
                <w:color w:val="000000"/>
                <w:sz w:val="28"/>
                <w:szCs w:val="28"/>
              </w:rPr>
            </w:pPr>
            <w:r w:rsidRPr="005813B5">
              <w:rPr>
                <w:rFonts w:ascii="TH SarabunPSK" w:hAnsi="TH SarabunPSK" w:cs="TH SarabunPSK"/>
                <w:color w:val="000000"/>
                <w:sz w:val="28"/>
                <w:szCs w:val="28"/>
              </w:rPr>
              <w:t>Exclusion;</w:t>
            </w:r>
          </w:p>
          <w:p w14:paraId="1734FBEA" w14:textId="77777777" w:rsidR="005813B5" w:rsidRPr="005813B5" w:rsidRDefault="005813B5" w:rsidP="005813B5">
            <w:pPr>
              <w:tabs>
                <w:tab w:val="num" w:pos="360"/>
              </w:tabs>
              <w:spacing w:before="20" w:after="40"/>
              <w:ind w:left="284" w:hanging="284"/>
              <w:rPr>
                <w:rFonts w:ascii="TH SarabunPSK" w:hAnsi="TH SarabunPSK" w:cs="TH SarabunPSK"/>
                <w:color w:val="000000"/>
                <w:sz w:val="28"/>
                <w:szCs w:val="28"/>
              </w:rPr>
            </w:pPr>
            <w:r w:rsidRPr="005813B5">
              <w:rPr>
                <w:rFonts w:ascii="TH SarabunPSK" w:hAnsi="TH SarabunPSK" w:cs="TH SarabunPSK"/>
                <w:color w:val="000000"/>
                <w:sz w:val="28"/>
                <w:szCs w:val="28"/>
              </w:rPr>
              <w:t>Regress;</w:t>
            </w:r>
          </w:p>
          <w:p w14:paraId="66B0F8F4" w14:textId="77777777" w:rsidR="005813B5" w:rsidRPr="005813B5" w:rsidRDefault="005813B5" w:rsidP="005813B5">
            <w:pPr>
              <w:tabs>
                <w:tab w:val="num" w:pos="360"/>
              </w:tabs>
              <w:spacing w:before="20" w:after="40"/>
              <w:ind w:left="284" w:hanging="284"/>
              <w:rPr>
                <w:rFonts w:ascii="TH SarabunPSK" w:hAnsi="TH SarabunPSK" w:cs="TH SarabunPSK"/>
                <w:color w:val="000000"/>
                <w:sz w:val="28"/>
                <w:szCs w:val="28"/>
              </w:rPr>
            </w:pPr>
            <w:r w:rsidRPr="005813B5">
              <w:rPr>
                <w:rFonts w:ascii="TH SarabunPSK" w:hAnsi="TH SarabunPSK" w:cs="TH SarabunPSK"/>
                <w:color w:val="000000"/>
                <w:sz w:val="28"/>
                <w:szCs w:val="28"/>
              </w:rPr>
              <w:t>Initiate legal action;</w:t>
            </w:r>
          </w:p>
        </w:tc>
      </w:tr>
      <w:tr w:rsidR="005813B5" w:rsidRPr="005813B5" w14:paraId="3DAF876B" w14:textId="77777777" w:rsidTr="005813B5">
        <w:tc>
          <w:tcPr>
            <w:tcW w:w="793" w:type="pct"/>
            <w:vMerge/>
            <w:tcBorders>
              <w:right w:val="single" w:sz="4" w:space="0" w:color="000000"/>
            </w:tcBorders>
          </w:tcPr>
          <w:p w14:paraId="221E7741" w14:textId="77777777" w:rsidR="005813B5" w:rsidRPr="005813B5" w:rsidRDefault="005813B5" w:rsidP="005813B5">
            <w:pPr>
              <w:spacing w:before="40" w:after="40"/>
              <w:rPr>
                <w:rFonts w:ascii="TH SarabunPSK" w:hAnsi="TH SarabunPSK" w:cs="TH SarabunPSK"/>
                <w:b/>
                <w:sz w:val="28"/>
                <w:szCs w:val="28"/>
              </w:rPr>
            </w:pPr>
          </w:p>
        </w:tc>
        <w:tc>
          <w:tcPr>
            <w:tcW w:w="425" w:type="pct"/>
            <w:vMerge/>
            <w:tcBorders>
              <w:right w:val="single" w:sz="4" w:space="0" w:color="000000"/>
            </w:tcBorders>
            <w:textDirection w:val="btLr"/>
          </w:tcPr>
          <w:p w14:paraId="05D1BBD4" w14:textId="77777777" w:rsidR="005813B5" w:rsidRPr="005813B5" w:rsidRDefault="005813B5" w:rsidP="005813B5">
            <w:pPr>
              <w:spacing w:before="40" w:after="40"/>
              <w:rPr>
                <w:rFonts w:ascii="TH SarabunPSK" w:hAnsi="TH SarabunPSK" w:cs="TH SarabunPSK"/>
                <w:b/>
                <w:sz w:val="28"/>
                <w:szCs w:val="28"/>
              </w:rPr>
            </w:pPr>
          </w:p>
        </w:tc>
        <w:tc>
          <w:tcPr>
            <w:tcW w:w="1279" w:type="pct"/>
            <w:tcBorders>
              <w:top w:val="single" w:sz="4" w:space="0" w:color="000000"/>
              <w:left w:val="single" w:sz="4" w:space="0" w:color="000000"/>
              <w:bottom w:val="single" w:sz="4" w:space="0" w:color="000000"/>
            </w:tcBorders>
          </w:tcPr>
          <w:p w14:paraId="5A1F64DE" w14:textId="77777777" w:rsidR="005813B5" w:rsidRPr="005813B5" w:rsidRDefault="005813B5" w:rsidP="005813B5">
            <w:pPr>
              <w:tabs>
                <w:tab w:val="num" w:pos="360"/>
              </w:tabs>
              <w:spacing w:before="20" w:after="40"/>
              <w:ind w:left="284" w:hanging="284"/>
              <w:rPr>
                <w:rFonts w:ascii="TH SarabunPSK" w:hAnsi="TH SarabunPSK" w:cs="TH SarabunPSK"/>
                <w:color w:val="000000"/>
                <w:sz w:val="28"/>
                <w:szCs w:val="28"/>
              </w:rPr>
            </w:pPr>
            <w:r w:rsidRPr="005813B5">
              <w:rPr>
                <w:rFonts w:ascii="TH SarabunPSK" w:hAnsi="TH SarabunPSK" w:cs="TH SarabunPSK"/>
                <w:color w:val="000000"/>
                <w:sz w:val="28"/>
                <w:szCs w:val="28"/>
              </w:rPr>
              <w:t>Was the violated procedure understood?</w:t>
            </w:r>
          </w:p>
          <w:p w14:paraId="016D82FA" w14:textId="77777777" w:rsidR="005813B5" w:rsidRPr="005813B5" w:rsidRDefault="005813B5" w:rsidP="005813B5">
            <w:pPr>
              <w:tabs>
                <w:tab w:val="num" w:pos="360"/>
              </w:tabs>
              <w:spacing w:before="20" w:after="40"/>
              <w:ind w:left="284" w:hanging="284"/>
              <w:rPr>
                <w:rFonts w:ascii="TH SarabunPSK" w:hAnsi="TH SarabunPSK" w:cs="TH SarabunPSK"/>
                <w:color w:val="000000"/>
                <w:sz w:val="28"/>
                <w:szCs w:val="28"/>
              </w:rPr>
            </w:pPr>
            <w:r w:rsidRPr="005813B5">
              <w:rPr>
                <w:rFonts w:ascii="TH SarabunPSK" w:hAnsi="TH SarabunPSK" w:cs="TH SarabunPSK"/>
                <w:color w:val="000000"/>
                <w:sz w:val="28"/>
                <w:szCs w:val="28"/>
              </w:rPr>
              <w:t>Knowingly violated?</w:t>
            </w:r>
          </w:p>
        </w:tc>
        <w:tc>
          <w:tcPr>
            <w:tcW w:w="1135" w:type="pct"/>
          </w:tcPr>
          <w:p w14:paraId="61465AA1" w14:textId="77777777" w:rsidR="005813B5" w:rsidRPr="005813B5" w:rsidRDefault="005813B5" w:rsidP="005813B5">
            <w:pPr>
              <w:spacing w:before="40" w:after="40"/>
              <w:rPr>
                <w:rFonts w:ascii="TH SarabunPSK" w:hAnsi="TH SarabunPSK" w:cs="TH SarabunPSK"/>
                <w:sz w:val="28"/>
                <w:szCs w:val="28"/>
              </w:rPr>
            </w:pPr>
            <w:r w:rsidRPr="005813B5">
              <w:rPr>
                <w:rFonts w:ascii="TH SarabunPSK" w:hAnsi="TH SarabunPSK" w:cs="TH SarabunPSK"/>
                <w:sz w:val="28"/>
                <w:szCs w:val="28"/>
              </w:rPr>
              <w:t>Reckless violation</w:t>
            </w:r>
          </w:p>
          <w:p w14:paraId="630FB9F7" w14:textId="77777777" w:rsidR="005813B5" w:rsidRPr="005813B5" w:rsidRDefault="005813B5" w:rsidP="005813B5">
            <w:pPr>
              <w:spacing w:before="40" w:after="40"/>
              <w:rPr>
                <w:rFonts w:ascii="TH SarabunPSK" w:hAnsi="TH SarabunPSK" w:cs="TH SarabunPSK"/>
                <w:i/>
                <w:sz w:val="28"/>
                <w:szCs w:val="28"/>
              </w:rPr>
            </w:pPr>
          </w:p>
        </w:tc>
        <w:tc>
          <w:tcPr>
            <w:tcW w:w="1366" w:type="pct"/>
          </w:tcPr>
          <w:p w14:paraId="6D5E181D" w14:textId="77777777" w:rsidR="005813B5" w:rsidRPr="005813B5" w:rsidRDefault="005813B5" w:rsidP="005813B5">
            <w:pPr>
              <w:spacing w:before="40" w:after="40"/>
              <w:rPr>
                <w:rFonts w:ascii="TH SarabunPSK" w:hAnsi="TH SarabunPSK" w:cs="TH SarabunPSK"/>
                <w:sz w:val="28"/>
                <w:szCs w:val="28"/>
              </w:rPr>
            </w:pPr>
            <w:r w:rsidRPr="005813B5">
              <w:rPr>
                <w:rFonts w:ascii="TH SarabunPSK" w:hAnsi="TH SarabunPSK" w:cs="TH SarabunPSK"/>
                <w:sz w:val="28"/>
                <w:szCs w:val="28"/>
              </w:rPr>
              <w:t>Final Warning and impose actions</w:t>
            </w:r>
          </w:p>
          <w:p w14:paraId="4DCFF324" w14:textId="77777777" w:rsidR="005813B5" w:rsidRPr="005813B5" w:rsidRDefault="005813B5" w:rsidP="005813B5">
            <w:pPr>
              <w:spacing w:before="40" w:after="40"/>
              <w:rPr>
                <w:rFonts w:ascii="TH SarabunPSK" w:hAnsi="TH SarabunPSK" w:cs="TH SarabunPSK"/>
                <w:i/>
                <w:sz w:val="28"/>
                <w:szCs w:val="28"/>
              </w:rPr>
            </w:pPr>
          </w:p>
        </w:tc>
      </w:tr>
      <w:tr w:rsidR="005813B5" w:rsidRPr="005813B5" w14:paraId="09633126" w14:textId="77777777" w:rsidTr="005813B5">
        <w:tc>
          <w:tcPr>
            <w:tcW w:w="793" w:type="pct"/>
            <w:vMerge/>
            <w:tcBorders>
              <w:right w:val="single" w:sz="4" w:space="0" w:color="000000"/>
            </w:tcBorders>
          </w:tcPr>
          <w:p w14:paraId="11EAD776" w14:textId="77777777" w:rsidR="005813B5" w:rsidRPr="005813B5" w:rsidRDefault="005813B5" w:rsidP="005813B5">
            <w:pPr>
              <w:spacing w:before="40" w:after="40"/>
              <w:rPr>
                <w:rFonts w:ascii="TH SarabunPSK" w:hAnsi="TH SarabunPSK" w:cs="TH SarabunPSK"/>
                <w:b/>
                <w:sz w:val="28"/>
                <w:szCs w:val="28"/>
              </w:rPr>
            </w:pPr>
          </w:p>
        </w:tc>
        <w:tc>
          <w:tcPr>
            <w:tcW w:w="425" w:type="pct"/>
            <w:vMerge/>
            <w:tcBorders>
              <w:bottom w:val="single" w:sz="4" w:space="0" w:color="000000"/>
              <w:right w:val="single" w:sz="4" w:space="0" w:color="000000"/>
            </w:tcBorders>
            <w:textDirection w:val="btLr"/>
          </w:tcPr>
          <w:p w14:paraId="79587732" w14:textId="77777777" w:rsidR="005813B5" w:rsidRPr="005813B5" w:rsidRDefault="005813B5" w:rsidP="005813B5">
            <w:pPr>
              <w:spacing w:before="40" w:after="40"/>
              <w:rPr>
                <w:rFonts w:ascii="TH SarabunPSK" w:hAnsi="TH SarabunPSK" w:cs="TH SarabunPSK"/>
                <w:b/>
                <w:sz w:val="28"/>
                <w:szCs w:val="28"/>
              </w:rPr>
            </w:pPr>
          </w:p>
        </w:tc>
        <w:tc>
          <w:tcPr>
            <w:tcW w:w="1279" w:type="pct"/>
            <w:tcBorders>
              <w:top w:val="single" w:sz="4" w:space="0" w:color="000000"/>
              <w:left w:val="single" w:sz="4" w:space="0" w:color="000000"/>
            </w:tcBorders>
          </w:tcPr>
          <w:p w14:paraId="51E1B53F" w14:textId="77777777" w:rsidR="005813B5" w:rsidRPr="005813B5" w:rsidRDefault="005813B5" w:rsidP="005813B5">
            <w:pPr>
              <w:tabs>
                <w:tab w:val="num" w:pos="360"/>
              </w:tabs>
              <w:spacing w:before="20" w:after="40"/>
              <w:ind w:left="284" w:hanging="284"/>
              <w:rPr>
                <w:rFonts w:ascii="TH SarabunPSK" w:hAnsi="TH SarabunPSK" w:cs="TH SarabunPSK"/>
                <w:color w:val="000000"/>
                <w:sz w:val="28"/>
                <w:szCs w:val="28"/>
              </w:rPr>
            </w:pPr>
            <w:r w:rsidRPr="005813B5">
              <w:rPr>
                <w:rFonts w:ascii="TH SarabunPSK" w:hAnsi="TH SarabunPSK" w:cs="TH SarabunPSK"/>
                <w:color w:val="000000"/>
                <w:sz w:val="28"/>
                <w:szCs w:val="28"/>
              </w:rPr>
              <w:t>Could this happen to anybody else?</w:t>
            </w:r>
          </w:p>
          <w:p w14:paraId="5AF303EF" w14:textId="77777777" w:rsidR="005813B5" w:rsidRPr="005813B5" w:rsidRDefault="005813B5" w:rsidP="005813B5">
            <w:pPr>
              <w:tabs>
                <w:tab w:val="num" w:pos="360"/>
              </w:tabs>
              <w:spacing w:before="20" w:after="40"/>
              <w:ind w:left="284" w:hanging="284"/>
              <w:rPr>
                <w:rFonts w:ascii="TH SarabunPSK" w:hAnsi="TH SarabunPSK" w:cs="TH SarabunPSK"/>
                <w:color w:val="000000"/>
                <w:sz w:val="28"/>
                <w:szCs w:val="28"/>
              </w:rPr>
            </w:pPr>
            <w:r w:rsidRPr="005813B5">
              <w:rPr>
                <w:rFonts w:ascii="TH SarabunPSK" w:hAnsi="TH SarabunPSK" w:cs="TH SarabunPSK"/>
                <w:color w:val="000000"/>
                <w:sz w:val="28"/>
                <w:szCs w:val="28"/>
              </w:rPr>
              <w:t>Did it already occur?</w:t>
            </w:r>
          </w:p>
        </w:tc>
        <w:tc>
          <w:tcPr>
            <w:tcW w:w="1135" w:type="pct"/>
          </w:tcPr>
          <w:p w14:paraId="37EABDB1" w14:textId="77777777" w:rsidR="005813B5" w:rsidRPr="005813B5" w:rsidRDefault="005813B5" w:rsidP="005813B5">
            <w:pPr>
              <w:spacing w:before="40" w:after="40"/>
              <w:rPr>
                <w:rFonts w:ascii="TH SarabunPSK" w:hAnsi="TH SarabunPSK" w:cs="TH SarabunPSK"/>
                <w:sz w:val="28"/>
                <w:szCs w:val="28"/>
              </w:rPr>
            </w:pPr>
            <w:r w:rsidRPr="005813B5">
              <w:rPr>
                <w:rFonts w:ascii="TH SarabunPSK" w:hAnsi="TH SarabunPSK" w:cs="TH SarabunPSK"/>
                <w:sz w:val="28"/>
                <w:szCs w:val="28"/>
              </w:rPr>
              <w:t>Negligent/careless error</w:t>
            </w:r>
          </w:p>
        </w:tc>
        <w:tc>
          <w:tcPr>
            <w:tcW w:w="1366" w:type="pct"/>
          </w:tcPr>
          <w:p w14:paraId="437C0F49" w14:textId="77777777" w:rsidR="005813B5" w:rsidRPr="005813B5" w:rsidRDefault="005813B5" w:rsidP="005813B5">
            <w:pPr>
              <w:spacing w:before="40" w:after="40"/>
              <w:rPr>
                <w:rFonts w:ascii="TH SarabunPSK" w:hAnsi="TH SarabunPSK" w:cs="TH SarabunPSK"/>
                <w:sz w:val="28"/>
                <w:szCs w:val="28"/>
              </w:rPr>
            </w:pPr>
            <w:r w:rsidRPr="005813B5">
              <w:rPr>
                <w:rFonts w:ascii="TH SarabunPSK" w:hAnsi="TH SarabunPSK" w:cs="TH SarabunPSK"/>
                <w:sz w:val="28"/>
                <w:szCs w:val="28"/>
              </w:rPr>
              <w:t>Provide additional explanation and/or instruction</w:t>
            </w:r>
          </w:p>
        </w:tc>
      </w:tr>
      <w:tr w:rsidR="005813B5" w:rsidRPr="005813B5" w14:paraId="02E3001B" w14:textId="77777777" w:rsidTr="005813B5">
        <w:trPr>
          <w:cantSplit/>
          <w:trHeight w:val="2637"/>
        </w:trPr>
        <w:tc>
          <w:tcPr>
            <w:tcW w:w="793" w:type="pct"/>
            <w:vMerge/>
            <w:tcBorders>
              <w:right w:val="single" w:sz="4" w:space="0" w:color="000000"/>
            </w:tcBorders>
          </w:tcPr>
          <w:p w14:paraId="3D61392D" w14:textId="77777777" w:rsidR="005813B5" w:rsidRPr="005813B5" w:rsidRDefault="005813B5" w:rsidP="005813B5">
            <w:pPr>
              <w:spacing w:before="40" w:after="40"/>
              <w:rPr>
                <w:rFonts w:ascii="TH SarabunPSK" w:hAnsi="TH SarabunPSK" w:cs="TH SarabunPSK"/>
                <w:b/>
                <w:sz w:val="28"/>
                <w:szCs w:val="28"/>
              </w:rPr>
            </w:pPr>
          </w:p>
        </w:tc>
        <w:tc>
          <w:tcPr>
            <w:tcW w:w="425" w:type="pct"/>
            <w:tcBorders>
              <w:top w:val="single" w:sz="4" w:space="0" w:color="000000"/>
              <w:right w:val="single" w:sz="4" w:space="0" w:color="000000"/>
            </w:tcBorders>
            <w:textDirection w:val="btLr"/>
          </w:tcPr>
          <w:p w14:paraId="55DB39EE" w14:textId="77777777" w:rsidR="005813B5" w:rsidRPr="005813B5" w:rsidRDefault="005813B5" w:rsidP="005813B5">
            <w:pPr>
              <w:spacing w:before="40" w:after="40"/>
              <w:jc w:val="center"/>
              <w:rPr>
                <w:rFonts w:ascii="TH SarabunPSK" w:hAnsi="TH SarabunPSK" w:cs="TH SarabunPSK"/>
                <w:sz w:val="28"/>
                <w:szCs w:val="28"/>
              </w:rPr>
            </w:pPr>
            <w:r w:rsidRPr="005813B5">
              <w:rPr>
                <w:rFonts w:ascii="TH SarabunPSK" w:hAnsi="TH SarabunPSK" w:cs="TH SarabunPSK"/>
                <w:sz w:val="28"/>
                <w:szCs w:val="28"/>
              </w:rPr>
              <w:t>Unsatisfactory performance</w:t>
            </w:r>
          </w:p>
        </w:tc>
        <w:tc>
          <w:tcPr>
            <w:tcW w:w="2414" w:type="pct"/>
            <w:gridSpan w:val="2"/>
            <w:tcBorders>
              <w:left w:val="single" w:sz="4" w:space="0" w:color="000000"/>
            </w:tcBorders>
          </w:tcPr>
          <w:p w14:paraId="564A3D58" w14:textId="77777777" w:rsidR="005813B5" w:rsidRPr="005813B5" w:rsidRDefault="005813B5" w:rsidP="005813B5">
            <w:pPr>
              <w:spacing w:before="40" w:after="40"/>
              <w:rPr>
                <w:rFonts w:ascii="TH SarabunPSK" w:hAnsi="TH SarabunPSK" w:cs="TH SarabunPSK"/>
                <w:sz w:val="28"/>
                <w:szCs w:val="28"/>
                <w:lang w:eastAsia="de-DE"/>
              </w:rPr>
            </w:pPr>
            <w:r w:rsidRPr="005813B5">
              <w:rPr>
                <w:rFonts w:ascii="TH SarabunPSK" w:hAnsi="TH SarabunPSK" w:cs="TH SarabunPSK"/>
                <w:sz w:val="28"/>
                <w:szCs w:val="28"/>
                <w:lang w:eastAsia="de-DE"/>
              </w:rPr>
              <w:t>Refer to:</w:t>
            </w:r>
          </w:p>
          <w:p w14:paraId="792049A8" w14:textId="77777777" w:rsidR="005813B5" w:rsidRPr="005813B5" w:rsidRDefault="005813B5" w:rsidP="005813B5">
            <w:pPr>
              <w:spacing w:before="40" w:after="40"/>
              <w:ind w:left="357" w:hanging="357"/>
              <w:rPr>
                <w:rFonts w:ascii="TH SarabunPSK" w:hAnsi="TH SarabunPSK" w:cs="TH SarabunPSK"/>
                <w:sz w:val="28"/>
                <w:szCs w:val="28"/>
                <w:lang w:eastAsia="de-DE"/>
              </w:rPr>
            </w:pPr>
            <w:r w:rsidRPr="005813B5">
              <w:rPr>
                <w:rFonts w:ascii="TH SarabunPSK" w:hAnsi="TH SarabunPSK" w:cs="TH SarabunPSK"/>
                <w:sz w:val="28"/>
                <w:szCs w:val="28"/>
                <w:lang w:eastAsia="de-DE"/>
              </w:rPr>
              <w:t xml:space="preserve">TM Part 4, Chapter </w:t>
            </w:r>
            <w:r w:rsidRPr="005813B5">
              <w:rPr>
                <w:rFonts w:ascii="TH SarabunPSK" w:hAnsi="TH SarabunPSK" w:cs="TH SarabunPSK"/>
                <w:color w:val="0070C0"/>
                <w:sz w:val="28"/>
                <w:szCs w:val="28"/>
                <w:lang w:eastAsia="de-DE"/>
              </w:rPr>
              <w:t>4.6</w:t>
            </w:r>
            <w:r w:rsidRPr="005813B5">
              <w:rPr>
                <w:rFonts w:ascii="TH SarabunPSK" w:hAnsi="TH SarabunPSK" w:cs="TH SarabunPSK"/>
                <w:sz w:val="28"/>
                <w:szCs w:val="28"/>
                <w:lang w:eastAsia="de-DE"/>
              </w:rPr>
              <w:t xml:space="preserve"> «Review procedures»;</w:t>
            </w:r>
          </w:p>
          <w:p w14:paraId="66B6B96D" w14:textId="77777777" w:rsidR="005813B5" w:rsidRPr="005813B5" w:rsidRDefault="005813B5" w:rsidP="005813B5">
            <w:pPr>
              <w:spacing w:before="40" w:after="40"/>
              <w:ind w:left="357" w:hanging="357"/>
              <w:rPr>
                <w:rFonts w:ascii="TH SarabunPSK" w:hAnsi="TH SarabunPSK" w:cs="TH SarabunPSK"/>
                <w:sz w:val="28"/>
                <w:szCs w:val="28"/>
                <w:lang w:eastAsia="de-DE"/>
              </w:rPr>
            </w:pPr>
            <w:r w:rsidRPr="005813B5">
              <w:rPr>
                <w:rFonts w:ascii="TH SarabunPSK" w:hAnsi="TH SarabunPSK" w:cs="TH SarabunPSK"/>
                <w:sz w:val="28"/>
                <w:szCs w:val="28"/>
                <w:lang w:eastAsia="de-DE"/>
              </w:rPr>
              <w:t xml:space="preserve">TM Part 2, Chapter </w:t>
            </w:r>
            <w:r w:rsidRPr="005813B5">
              <w:rPr>
                <w:rFonts w:ascii="TH SarabunPSK" w:hAnsi="TH SarabunPSK" w:cs="TH SarabunPSK"/>
                <w:color w:val="0070C0"/>
                <w:sz w:val="28"/>
                <w:szCs w:val="28"/>
                <w:lang w:eastAsia="de-DE"/>
              </w:rPr>
              <w:t>2.5</w:t>
            </w:r>
            <w:r w:rsidRPr="005813B5">
              <w:rPr>
                <w:rFonts w:ascii="TH SarabunPSK" w:hAnsi="TH SarabunPSK" w:cs="TH SarabunPSK"/>
                <w:sz w:val="28"/>
                <w:szCs w:val="28"/>
                <w:lang w:eastAsia="de-DE"/>
              </w:rPr>
              <w:t xml:space="preserve"> «Student progress»;</w:t>
            </w:r>
          </w:p>
          <w:p w14:paraId="0AF46D22" w14:textId="77777777" w:rsidR="005813B5" w:rsidRPr="005813B5" w:rsidRDefault="005813B5" w:rsidP="005813B5">
            <w:pPr>
              <w:spacing w:before="40" w:after="40"/>
              <w:ind w:left="357" w:hanging="357"/>
              <w:rPr>
                <w:rFonts w:ascii="TH SarabunPSK" w:hAnsi="TH SarabunPSK" w:cs="TH SarabunPSK"/>
                <w:sz w:val="28"/>
                <w:szCs w:val="28"/>
                <w:lang w:eastAsia="de-DE"/>
              </w:rPr>
            </w:pPr>
            <w:r w:rsidRPr="005813B5">
              <w:rPr>
                <w:rFonts w:ascii="TH SarabunPSK" w:hAnsi="TH SarabunPSK" w:cs="TH SarabunPSK"/>
                <w:sz w:val="28"/>
                <w:szCs w:val="28"/>
                <w:lang w:eastAsia="de-DE"/>
              </w:rPr>
              <w:t xml:space="preserve">TM Part 1, Chapter </w:t>
            </w:r>
            <w:r w:rsidRPr="005813B5">
              <w:rPr>
                <w:rFonts w:ascii="TH SarabunPSK" w:hAnsi="TH SarabunPSK" w:cs="TH SarabunPSK"/>
                <w:color w:val="0070C0"/>
                <w:sz w:val="28"/>
                <w:szCs w:val="28"/>
                <w:lang w:eastAsia="de-DE"/>
              </w:rPr>
              <w:t>1.9</w:t>
            </w:r>
            <w:r w:rsidRPr="005813B5">
              <w:rPr>
                <w:rFonts w:ascii="TH SarabunPSK" w:hAnsi="TH SarabunPSK" w:cs="TH SarabunPSK"/>
                <w:sz w:val="28"/>
                <w:szCs w:val="28"/>
                <w:lang w:eastAsia="de-DE"/>
              </w:rPr>
              <w:t xml:space="preserve"> «Assessments, tests and examinations»</w:t>
            </w:r>
          </w:p>
        </w:tc>
        <w:tc>
          <w:tcPr>
            <w:tcW w:w="1366" w:type="pct"/>
          </w:tcPr>
          <w:p w14:paraId="5E0B5F5B" w14:textId="77777777" w:rsidR="005813B5" w:rsidRPr="005813B5" w:rsidRDefault="005813B5" w:rsidP="005813B5">
            <w:pPr>
              <w:spacing w:before="40" w:after="40"/>
              <w:rPr>
                <w:rFonts w:ascii="TH SarabunPSK" w:hAnsi="TH SarabunPSK" w:cs="TH SarabunPSK"/>
                <w:sz w:val="28"/>
                <w:szCs w:val="28"/>
              </w:rPr>
            </w:pPr>
            <w:r w:rsidRPr="005813B5">
              <w:rPr>
                <w:rFonts w:ascii="TH SarabunPSK" w:hAnsi="TH SarabunPSK" w:cs="TH SarabunPSK"/>
                <w:sz w:val="28"/>
                <w:szCs w:val="28"/>
              </w:rPr>
              <w:t xml:space="preserve">Suspend student from training if: </w:t>
            </w:r>
          </w:p>
          <w:p w14:paraId="75561420" w14:textId="77777777" w:rsidR="005813B5" w:rsidRPr="005813B5" w:rsidRDefault="005813B5" w:rsidP="005813B5">
            <w:pPr>
              <w:tabs>
                <w:tab w:val="num" w:pos="360"/>
              </w:tabs>
              <w:spacing w:before="20" w:after="40"/>
              <w:ind w:left="284" w:hanging="284"/>
              <w:rPr>
                <w:rFonts w:ascii="TH SarabunPSK" w:hAnsi="TH SarabunPSK" w:cs="TH SarabunPSK"/>
                <w:color w:val="000000"/>
                <w:sz w:val="28"/>
                <w:szCs w:val="28"/>
              </w:rPr>
            </w:pPr>
            <w:r w:rsidRPr="005813B5">
              <w:rPr>
                <w:rFonts w:ascii="TH SarabunPSK" w:hAnsi="TH SarabunPSK" w:cs="TH SarabunPSK"/>
                <w:color w:val="000000"/>
                <w:sz w:val="28"/>
                <w:szCs w:val="28"/>
              </w:rPr>
              <w:t>tests and examinations are failed continuously;</w:t>
            </w:r>
          </w:p>
          <w:p w14:paraId="024F0950" w14:textId="77777777" w:rsidR="005813B5" w:rsidRPr="005813B5" w:rsidRDefault="005813B5" w:rsidP="005813B5">
            <w:pPr>
              <w:tabs>
                <w:tab w:val="num" w:pos="360"/>
              </w:tabs>
              <w:spacing w:before="20" w:after="40"/>
              <w:ind w:left="284" w:hanging="284"/>
              <w:rPr>
                <w:rFonts w:ascii="TH SarabunPSK" w:hAnsi="TH SarabunPSK" w:cs="TH SarabunPSK"/>
                <w:color w:val="000000"/>
                <w:sz w:val="28"/>
                <w:szCs w:val="28"/>
              </w:rPr>
            </w:pPr>
            <w:r w:rsidRPr="005813B5">
              <w:rPr>
                <w:rFonts w:ascii="TH SarabunPSK" w:hAnsi="TH SarabunPSK" w:cs="TH SarabunPSK"/>
                <w:color w:val="000000"/>
                <w:sz w:val="28"/>
                <w:szCs w:val="28"/>
              </w:rPr>
              <w:t>any remedial training remains unsatisfactory;</w:t>
            </w:r>
          </w:p>
          <w:p w14:paraId="2D24F4F1" w14:textId="77777777" w:rsidR="005813B5" w:rsidRPr="005813B5" w:rsidRDefault="005813B5" w:rsidP="005813B5">
            <w:pPr>
              <w:tabs>
                <w:tab w:val="num" w:pos="360"/>
              </w:tabs>
              <w:spacing w:before="20" w:after="40"/>
              <w:ind w:left="284" w:hanging="284"/>
              <w:rPr>
                <w:rFonts w:ascii="TH SarabunPSK" w:hAnsi="TH SarabunPSK" w:cs="TH SarabunPSK"/>
                <w:sz w:val="28"/>
                <w:szCs w:val="28"/>
                <w:lang w:eastAsia="de-DE"/>
              </w:rPr>
            </w:pPr>
            <w:r w:rsidRPr="005813B5">
              <w:rPr>
                <w:rFonts w:ascii="TH SarabunPSK" w:hAnsi="TH SarabunPSK" w:cs="TH SarabunPSK"/>
                <w:sz w:val="28"/>
                <w:szCs w:val="28"/>
              </w:rPr>
              <w:t>the learning interest and commitment of the student does not improve;</w:t>
            </w:r>
          </w:p>
          <w:p w14:paraId="7DD581D7" w14:textId="77777777" w:rsidR="005813B5" w:rsidRPr="005813B5" w:rsidRDefault="005813B5" w:rsidP="005813B5">
            <w:pPr>
              <w:tabs>
                <w:tab w:val="num" w:pos="360"/>
              </w:tabs>
              <w:spacing w:before="20" w:after="40"/>
              <w:ind w:left="284" w:hanging="284"/>
              <w:rPr>
                <w:rFonts w:ascii="TH SarabunPSK" w:hAnsi="TH SarabunPSK" w:cs="TH SarabunPSK"/>
                <w:color w:val="0070C0"/>
                <w:sz w:val="28"/>
                <w:szCs w:val="28"/>
                <w:lang w:eastAsia="de-DE"/>
              </w:rPr>
            </w:pPr>
            <w:r w:rsidRPr="005813B5">
              <w:rPr>
                <w:rFonts w:ascii="TH SarabunPSK" w:hAnsi="TH SarabunPSK" w:cs="TH SarabunPSK"/>
                <w:color w:val="0070C0"/>
                <w:sz w:val="28"/>
                <w:szCs w:val="28"/>
                <w:lang w:eastAsia="de-DE"/>
              </w:rPr>
              <w:t>…</w:t>
            </w:r>
          </w:p>
        </w:tc>
      </w:tr>
      <w:tr w:rsidR="005813B5" w:rsidRPr="005813B5" w14:paraId="49F58BD8" w14:textId="77777777" w:rsidTr="005813B5">
        <w:tc>
          <w:tcPr>
            <w:tcW w:w="5000" w:type="pct"/>
            <w:gridSpan w:val="5"/>
          </w:tcPr>
          <w:p w14:paraId="5987CDF8" w14:textId="77777777" w:rsidR="005813B5" w:rsidRPr="005813B5" w:rsidRDefault="005813B5" w:rsidP="005813B5">
            <w:pPr>
              <w:spacing w:before="40" w:after="40"/>
              <w:rPr>
                <w:rFonts w:ascii="TH SarabunPSK" w:hAnsi="TH SarabunPSK" w:cs="TH SarabunPSK"/>
                <w:sz w:val="28"/>
                <w:szCs w:val="28"/>
              </w:rPr>
            </w:pPr>
            <w:r w:rsidRPr="005813B5">
              <w:rPr>
                <w:rFonts w:ascii="TH SarabunPSK" w:hAnsi="TH SarabunPSK" w:cs="TH SarabunPSK"/>
                <w:sz w:val="28"/>
                <w:szCs w:val="28"/>
              </w:rPr>
              <w:t xml:space="preserve">For reporting, refer to the reporting scheme, OMM Chapter </w:t>
            </w:r>
            <w:r w:rsidRPr="005813B5">
              <w:rPr>
                <w:rFonts w:ascii="TH SarabunPSK" w:hAnsi="TH SarabunPSK" w:cs="TH SarabunPSK"/>
                <w:color w:val="0070C0"/>
                <w:sz w:val="28"/>
                <w:szCs w:val="28"/>
              </w:rPr>
              <w:t>6</w:t>
            </w:r>
            <w:r w:rsidRPr="005813B5">
              <w:rPr>
                <w:rFonts w:ascii="TH SarabunPSK" w:hAnsi="TH SarabunPSK" w:cs="TH SarabunPSK"/>
                <w:sz w:val="28"/>
                <w:szCs w:val="28"/>
              </w:rPr>
              <w:t xml:space="preserve"> «Feedback and reporting system» and hazard identification and risk management</w:t>
            </w:r>
          </w:p>
        </w:tc>
      </w:tr>
    </w:tbl>
    <w:p w14:paraId="082C687C" w14:textId="6EB23282" w:rsidR="005813B5" w:rsidRDefault="005813B5" w:rsidP="005813B5">
      <w:pPr>
        <w:spacing w:after="120" w:line="240" w:lineRule="auto"/>
        <w:jc w:val="both"/>
        <w:rPr>
          <w:rFonts w:ascii="TH SarabunPSK" w:hAnsi="TH SarabunPSK" w:cs="TH SarabunPSK"/>
          <w:b/>
          <w:bCs/>
          <w:sz w:val="28"/>
        </w:rPr>
      </w:pPr>
    </w:p>
    <w:p w14:paraId="45489CAA" w14:textId="77777777" w:rsidR="005813B5" w:rsidRDefault="005813B5">
      <w:pPr>
        <w:rPr>
          <w:rFonts w:ascii="TH SarabunPSK" w:hAnsi="TH SarabunPSK" w:cs="TH SarabunPSK"/>
          <w:b/>
          <w:bCs/>
          <w:sz w:val="28"/>
        </w:rPr>
      </w:pPr>
      <w:r>
        <w:rPr>
          <w:rFonts w:ascii="TH SarabunPSK" w:hAnsi="TH SarabunPSK" w:cs="TH SarabunPSK"/>
          <w:b/>
          <w:bCs/>
          <w:sz w:val="28"/>
        </w:rPr>
        <w:br w:type="page"/>
      </w:r>
    </w:p>
    <w:p w14:paraId="64A6D124" w14:textId="155DF191" w:rsidR="005813B5" w:rsidRDefault="005813B5" w:rsidP="00E33DAE">
      <w:pPr>
        <w:pStyle w:val="Heading2"/>
      </w:pPr>
      <w:bookmarkStart w:id="16" w:name="_Toc73432581"/>
      <w:bookmarkStart w:id="17" w:name="_Toc144989573"/>
      <w:r w:rsidRPr="005813B5">
        <w:t>Approval/authorisation of flights</w:t>
      </w:r>
      <w:bookmarkEnd w:id="16"/>
      <w:bookmarkEnd w:id="17"/>
      <w:r w:rsidR="007720DF">
        <w:t xml:space="preserve">  </w:t>
      </w:r>
    </w:p>
    <w:p w14:paraId="2C7592DF" w14:textId="77777777" w:rsidR="005813B5" w:rsidRPr="005813B5" w:rsidRDefault="005813B5" w:rsidP="005813B5">
      <w:pPr>
        <w:spacing w:after="120" w:line="240" w:lineRule="auto"/>
        <w:jc w:val="both"/>
        <w:rPr>
          <w:rFonts w:ascii="TH SarabunPSK" w:eastAsia="Times New Roman" w:hAnsi="TH SarabunPSK" w:cs="TH SarabunPSK"/>
          <w:sz w:val="28"/>
          <w:lang w:eastAsia="de-DE" w:bidi="ar-SA"/>
        </w:rPr>
      </w:pPr>
      <w:r w:rsidRPr="005813B5">
        <w:rPr>
          <w:rFonts w:ascii="TH SarabunPSK" w:eastAsia="Times New Roman" w:hAnsi="TH SarabunPSK" w:cs="TH SarabunPSK"/>
          <w:i/>
          <w:color w:val="0070C0"/>
          <w:sz w:val="28"/>
          <w:lang w:eastAsia="de-DE" w:bidi="ar-SA"/>
        </w:rPr>
        <w:t>The registration for the flight training is a basic approval for dual training flights.</w:t>
      </w:r>
      <w:r w:rsidRPr="005813B5">
        <w:rPr>
          <w:rFonts w:ascii="TH SarabunPSK" w:eastAsia="Times New Roman" w:hAnsi="TH SarabunPSK" w:cs="TH SarabunPSK"/>
          <w:sz w:val="28"/>
          <w:lang w:eastAsia="de-DE" w:bidi="ar-SA"/>
        </w:rPr>
        <w:t xml:space="preserve"> Solo flights require a special «flight authorisation» issued by the responsible flight instructor. This authorisation includes full details of the intended training flight and the limits thereof.</w:t>
      </w:r>
    </w:p>
    <w:p w14:paraId="359041BD" w14:textId="77777777" w:rsidR="005813B5" w:rsidRPr="005813B5" w:rsidRDefault="005813B5" w:rsidP="005813B5">
      <w:pPr>
        <w:spacing w:after="120" w:line="240" w:lineRule="auto"/>
        <w:jc w:val="both"/>
        <w:rPr>
          <w:rFonts w:ascii="TH SarabunPSK" w:eastAsia="Times New Roman" w:hAnsi="TH SarabunPSK" w:cs="TH SarabunPSK"/>
          <w:i/>
          <w:color w:val="0070C0"/>
          <w:sz w:val="28"/>
          <w:lang w:eastAsia="de-DE" w:bidi="ar-SA"/>
        </w:rPr>
      </w:pPr>
      <w:r w:rsidRPr="005813B5">
        <w:rPr>
          <w:rFonts w:ascii="TH SarabunPSK" w:eastAsia="Times New Roman" w:hAnsi="TH SarabunPSK" w:cs="TH SarabunPSK"/>
          <w:i/>
          <w:color w:val="0070C0"/>
          <w:sz w:val="28"/>
          <w:lang w:eastAsia="de-DE" w:bidi="ar-SA"/>
        </w:rPr>
        <w:t>Insert a comprehensive reference to the solo flight authorisation form.</w:t>
      </w:r>
    </w:p>
    <w:p w14:paraId="7A36C97F" w14:textId="33D70822" w:rsidR="005813B5" w:rsidRPr="005813B5" w:rsidRDefault="005813B5" w:rsidP="005813B5">
      <w:pPr>
        <w:spacing w:after="120" w:line="240" w:lineRule="auto"/>
        <w:jc w:val="both"/>
        <w:rPr>
          <w:rFonts w:ascii="TH SarabunPSK" w:eastAsia="Times New Roman" w:hAnsi="TH SarabunPSK" w:cs="TH SarabunPSK"/>
          <w:sz w:val="28"/>
          <w:lang w:eastAsia="de-DE" w:bidi="ar-SA"/>
        </w:rPr>
      </w:pPr>
      <w:r w:rsidRPr="005813B5">
        <w:rPr>
          <w:rFonts w:ascii="TH SarabunPSK" w:eastAsia="Times New Roman" w:hAnsi="TH SarabunPSK" w:cs="TH SarabunPSK"/>
          <w:sz w:val="28"/>
          <w:lang w:eastAsia="de-DE" w:bidi="ar-SA"/>
        </w:rPr>
        <w:t xml:space="preserve">The authorisation </w:t>
      </w:r>
      <w:r w:rsidR="006B55E1" w:rsidRPr="005813B5">
        <w:rPr>
          <w:rFonts w:ascii="TH SarabunPSK" w:eastAsia="Times New Roman" w:hAnsi="TH SarabunPSK" w:cs="TH SarabunPSK"/>
          <w:sz w:val="28"/>
          <w:lang w:eastAsia="de-DE" w:bidi="ar-SA"/>
        </w:rPr>
        <w:t>must</w:t>
      </w:r>
      <w:r w:rsidRPr="005813B5">
        <w:rPr>
          <w:rFonts w:ascii="TH SarabunPSK" w:eastAsia="Times New Roman" w:hAnsi="TH SarabunPSK" w:cs="TH SarabunPSK"/>
          <w:sz w:val="28"/>
          <w:lang w:eastAsia="de-DE" w:bidi="ar-SA"/>
        </w:rPr>
        <w:t xml:space="preserve"> be signed before each solo flight. Before signing it, the instructor has to check that the student:</w:t>
      </w:r>
    </w:p>
    <w:p w14:paraId="5AFD256A" w14:textId="6A5485CC" w:rsidR="0027666F" w:rsidRDefault="0027666F" w:rsidP="00ED5F73">
      <w:pPr>
        <w:pStyle w:val="ListParagraph"/>
        <w:numPr>
          <w:ilvl w:val="0"/>
          <w:numId w:val="13"/>
        </w:numPr>
        <w:tabs>
          <w:tab w:val="num" w:pos="567"/>
        </w:tabs>
        <w:spacing w:before="20" w:after="60" w:line="240" w:lineRule="auto"/>
        <w:rPr>
          <w:rFonts w:ascii="TH SarabunPSK" w:eastAsia="Times New Roman" w:hAnsi="TH SarabunPSK" w:cs="TH SarabunPSK"/>
          <w:sz w:val="28"/>
          <w:lang w:eastAsia="de-DE" w:bidi="ar-SA"/>
        </w:rPr>
      </w:pPr>
      <w:r>
        <w:rPr>
          <w:rFonts w:ascii="TH SarabunPSK" w:eastAsia="Times New Roman" w:hAnsi="TH SarabunPSK" w:cs="TH SarabunPSK"/>
          <w:sz w:val="28"/>
          <w:lang w:eastAsia="de-DE" w:bidi="ar-SA"/>
        </w:rPr>
        <w:t xml:space="preserve">has a valid </w:t>
      </w:r>
      <w:r w:rsidR="00980E71">
        <w:rPr>
          <w:rFonts w:ascii="TH SarabunPSK" w:eastAsia="Times New Roman" w:hAnsi="TH SarabunPSK" w:cs="TH SarabunPSK"/>
          <w:sz w:val="28"/>
          <w:lang w:eastAsia="de-DE" w:bidi="ar-SA"/>
        </w:rPr>
        <w:t xml:space="preserve">pilot license </w:t>
      </w:r>
      <w:r w:rsidR="00BD4439">
        <w:rPr>
          <w:rFonts w:ascii="TH SarabunPSK" w:eastAsia="Times New Roman" w:hAnsi="TH SarabunPSK" w:cs="TH SarabunPSK"/>
          <w:sz w:val="28"/>
          <w:lang w:eastAsia="de-DE" w:bidi="ar-SA"/>
        </w:rPr>
        <w:t xml:space="preserve">or a </w:t>
      </w:r>
      <w:r>
        <w:rPr>
          <w:rFonts w:ascii="TH SarabunPSK" w:eastAsia="Times New Roman" w:hAnsi="TH SarabunPSK" w:cs="TH SarabunPSK"/>
          <w:sz w:val="28"/>
          <w:lang w:eastAsia="de-DE" w:bidi="ar-SA"/>
        </w:rPr>
        <w:t>student pilot license</w:t>
      </w:r>
      <w:r w:rsidR="00980E71">
        <w:rPr>
          <w:rFonts w:ascii="TH SarabunPSK" w:eastAsia="Times New Roman" w:hAnsi="TH SarabunPSK" w:cs="TH SarabunPSK"/>
          <w:sz w:val="28"/>
          <w:lang w:eastAsia="de-DE" w:bidi="ar-SA"/>
        </w:rPr>
        <w:t xml:space="preserve"> (SPL)</w:t>
      </w:r>
    </w:p>
    <w:p w14:paraId="22DD052D" w14:textId="5043FAE6" w:rsidR="005813B5" w:rsidRPr="005813B5" w:rsidRDefault="005813B5" w:rsidP="00ED5F73">
      <w:pPr>
        <w:pStyle w:val="ListParagraph"/>
        <w:numPr>
          <w:ilvl w:val="0"/>
          <w:numId w:val="13"/>
        </w:numPr>
        <w:tabs>
          <w:tab w:val="num" w:pos="567"/>
        </w:tabs>
        <w:spacing w:before="20" w:after="60" w:line="240" w:lineRule="auto"/>
        <w:rPr>
          <w:rFonts w:ascii="TH SarabunPSK" w:eastAsia="Times New Roman" w:hAnsi="TH SarabunPSK" w:cs="TH SarabunPSK"/>
          <w:sz w:val="28"/>
          <w:lang w:eastAsia="de-DE" w:bidi="ar-SA"/>
        </w:rPr>
      </w:pPr>
      <w:r w:rsidRPr="005813B5">
        <w:rPr>
          <w:rFonts w:ascii="TH SarabunPSK" w:eastAsia="Times New Roman" w:hAnsi="TH SarabunPSK" w:cs="TH SarabunPSK"/>
          <w:sz w:val="28"/>
          <w:lang w:eastAsia="de-DE" w:bidi="ar-SA"/>
        </w:rPr>
        <w:t>has a valid Medical;</w:t>
      </w:r>
    </w:p>
    <w:p w14:paraId="141C4287" w14:textId="77777777" w:rsidR="005813B5" w:rsidRPr="005813B5" w:rsidRDefault="005813B5" w:rsidP="00ED5F73">
      <w:pPr>
        <w:pStyle w:val="ListParagraph"/>
        <w:numPr>
          <w:ilvl w:val="0"/>
          <w:numId w:val="13"/>
        </w:numPr>
        <w:tabs>
          <w:tab w:val="num" w:pos="567"/>
        </w:tabs>
        <w:spacing w:before="20" w:after="60" w:line="240" w:lineRule="auto"/>
        <w:rPr>
          <w:rFonts w:ascii="TH SarabunPSK" w:eastAsia="Times New Roman" w:hAnsi="TH SarabunPSK" w:cs="TH SarabunPSK"/>
          <w:sz w:val="28"/>
          <w:lang w:eastAsia="de-DE" w:bidi="ar-SA"/>
        </w:rPr>
      </w:pPr>
      <w:r w:rsidRPr="005813B5">
        <w:rPr>
          <w:rFonts w:ascii="TH SarabunPSK" w:eastAsia="Times New Roman" w:hAnsi="TH SarabunPSK" w:cs="TH SarabunPSK"/>
          <w:sz w:val="28"/>
          <w:lang w:eastAsia="de-DE" w:bidi="ar-SA"/>
        </w:rPr>
        <w:t>is able to apply basic navigation;</w:t>
      </w:r>
    </w:p>
    <w:p w14:paraId="1B30EAD8" w14:textId="77777777" w:rsidR="005813B5" w:rsidRPr="005813B5" w:rsidRDefault="005813B5" w:rsidP="00ED5F73">
      <w:pPr>
        <w:pStyle w:val="ListParagraph"/>
        <w:numPr>
          <w:ilvl w:val="0"/>
          <w:numId w:val="13"/>
        </w:numPr>
        <w:tabs>
          <w:tab w:val="num" w:pos="567"/>
        </w:tabs>
        <w:spacing w:before="20" w:after="60" w:line="240" w:lineRule="auto"/>
        <w:rPr>
          <w:rFonts w:ascii="TH SarabunPSK" w:eastAsia="Times New Roman" w:hAnsi="TH SarabunPSK" w:cs="TH SarabunPSK"/>
          <w:sz w:val="28"/>
          <w:lang w:eastAsia="de-DE" w:bidi="ar-SA"/>
        </w:rPr>
      </w:pPr>
      <w:r w:rsidRPr="005813B5">
        <w:rPr>
          <w:rFonts w:ascii="TH SarabunPSK" w:eastAsia="Times New Roman" w:hAnsi="TH SarabunPSK" w:cs="TH SarabunPSK"/>
          <w:sz w:val="28"/>
          <w:lang w:eastAsia="de-DE" w:bidi="ar-SA"/>
        </w:rPr>
        <w:t>can use R/T communication and operate the required systems and equipment;</w:t>
      </w:r>
    </w:p>
    <w:p w14:paraId="3EAE23FB" w14:textId="77777777" w:rsidR="005813B5" w:rsidRPr="005813B5" w:rsidRDefault="005813B5" w:rsidP="00ED5F73">
      <w:pPr>
        <w:pStyle w:val="ListParagraph"/>
        <w:numPr>
          <w:ilvl w:val="0"/>
          <w:numId w:val="13"/>
        </w:numPr>
        <w:tabs>
          <w:tab w:val="num" w:pos="567"/>
        </w:tabs>
        <w:spacing w:before="20" w:after="60" w:line="240" w:lineRule="auto"/>
        <w:rPr>
          <w:rFonts w:ascii="TH SarabunPSK" w:eastAsia="Times New Roman" w:hAnsi="TH SarabunPSK" w:cs="TH SarabunPSK"/>
          <w:sz w:val="28"/>
          <w:lang w:eastAsia="de-DE" w:bidi="ar-SA"/>
        </w:rPr>
      </w:pPr>
      <w:r w:rsidRPr="005813B5">
        <w:rPr>
          <w:rFonts w:ascii="TH SarabunPSK" w:eastAsia="Times New Roman" w:hAnsi="TH SarabunPSK" w:cs="TH SarabunPSK"/>
          <w:sz w:val="28"/>
          <w:lang w:eastAsia="de-DE" w:bidi="ar-SA"/>
        </w:rPr>
        <w:t>is able to divert to an alternate; and</w:t>
      </w:r>
    </w:p>
    <w:p w14:paraId="39A720E9" w14:textId="77777777" w:rsidR="005813B5" w:rsidRPr="005813B5" w:rsidRDefault="005813B5" w:rsidP="00ED5F73">
      <w:pPr>
        <w:pStyle w:val="ListParagraph"/>
        <w:numPr>
          <w:ilvl w:val="0"/>
          <w:numId w:val="13"/>
        </w:numPr>
        <w:tabs>
          <w:tab w:val="num" w:pos="567"/>
        </w:tabs>
        <w:spacing w:before="20" w:after="60" w:line="240" w:lineRule="auto"/>
        <w:rPr>
          <w:rFonts w:ascii="TH SarabunPSK" w:eastAsia="Times New Roman" w:hAnsi="TH SarabunPSK" w:cs="TH SarabunPSK"/>
          <w:sz w:val="28"/>
          <w:lang w:eastAsia="de-DE" w:bidi="ar-SA"/>
        </w:rPr>
      </w:pPr>
      <w:r w:rsidRPr="005813B5">
        <w:rPr>
          <w:rFonts w:ascii="TH SarabunPSK" w:eastAsia="Times New Roman" w:hAnsi="TH SarabunPSK" w:cs="TH SarabunPSK"/>
          <w:sz w:val="28"/>
          <w:lang w:eastAsia="de-DE" w:bidi="ar-SA"/>
        </w:rPr>
        <w:t>knows and understands the intended flight programme and training targets.</w:t>
      </w:r>
    </w:p>
    <w:p w14:paraId="5BA6647B" w14:textId="77777777" w:rsidR="005813B5" w:rsidRPr="005813B5" w:rsidRDefault="005813B5" w:rsidP="005813B5">
      <w:pPr>
        <w:spacing w:before="120" w:after="120" w:line="240" w:lineRule="auto"/>
        <w:jc w:val="both"/>
        <w:rPr>
          <w:rFonts w:ascii="TH SarabunPSK" w:eastAsia="Times New Roman" w:hAnsi="TH SarabunPSK" w:cs="TH SarabunPSK"/>
          <w:sz w:val="28"/>
          <w:lang w:eastAsia="de-DE" w:bidi="ar-SA"/>
        </w:rPr>
      </w:pPr>
      <w:r w:rsidRPr="005813B5">
        <w:rPr>
          <w:rFonts w:ascii="TH SarabunPSK" w:eastAsia="Times New Roman" w:hAnsi="TH SarabunPSK" w:cs="TH SarabunPSK"/>
          <w:sz w:val="28"/>
          <w:lang w:eastAsia="de-DE" w:bidi="ar-SA"/>
        </w:rPr>
        <w:t>A FI with restricted privileges is not allowed to sign the flight authorisation for:</w:t>
      </w:r>
    </w:p>
    <w:p w14:paraId="1969BAB9" w14:textId="77777777" w:rsidR="005813B5" w:rsidRPr="005813B5" w:rsidRDefault="005813B5" w:rsidP="00ED5F73">
      <w:pPr>
        <w:pStyle w:val="ListParagraph"/>
        <w:numPr>
          <w:ilvl w:val="0"/>
          <w:numId w:val="14"/>
        </w:numPr>
        <w:tabs>
          <w:tab w:val="num" w:pos="567"/>
        </w:tabs>
        <w:spacing w:before="20" w:after="60" w:line="240" w:lineRule="auto"/>
        <w:rPr>
          <w:rFonts w:ascii="TH SarabunPSK" w:eastAsia="Times New Roman" w:hAnsi="TH SarabunPSK" w:cs="TH SarabunPSK"/>
          <w:sz w:val="28"/>
          <w:lang w:eastAsia="de-DE" w:bidi="ar-SA"/>
        </w:rPr>
      </w:pPr>
      <w:r w:rsidRPr="005813B5">
        <w:rPr>
          <w:rFonts w:ascii="TH SarabunPSK" w:eastAsia="Times New Roman" w:hAnsi="TH SarabunPSK" w:cs="TH SarabunPSK"/>
          <w:sz w:val="28"/>
          <w:lang w:eastAsia="de-DE" w:bidi="ar-SA"/>
        </w:rPr>
        <w:t>the first solo flight by day or by night; and</w:t>
      </w:r>
    </w:p>
    <w:p w14:paraId="082CFE3D" w14:textId="77777777" w:rsidR="005813B5" w:rsidRPr="005813B5" w:rsidRDefault="005813B5" w:rsidP="00ED5F73">
      <w:pPr>
        <w:pStyle w:val="ListParagraph"/>
        <w:numPr>
          <w:ilvl w:val="0"/>
          <w:numId w:val="14"/>
        </w:numPr>
        <w:tabs>
          <w:tab w:val="num" w:pos="567"/>
        </w:tabs>
        <w:spacing w:before="20" w:after="60" w:line="240" w:lineRule="auto"/>
        <w:rPr>
          <w:rFonts w:ascii="TH SarabunPSK" w:eastAsia="Times New Roman" w:hAnsi="TH SarabunPSK" w:cs="TH SarabunPSK"/>
          <w:sz w:val="28"/>
          <w:lang w:eastAsia="de-DE" w:bidi="ar-SA"/>
        </w:rPr>
      </w:pPr>
      <w:r w:rsidRPr="005813B5">
        <w:rPr>
          <w:rFonts w:ascii="TH SarabunPSK" w:eastAsia="Times New Roman" w:hAnsi="TH SarabunPSK" w:cs="TH SarabunPSK"/>
          <w:sz w:val="28"/>
          <w:lang w:eastAsia="de-DE" w:bidi="ar-SA"/>
        </w:rPr>
        <w:t>the first solo navigation/cross-country flight by day or by night.</w:t>
      </w:r>
    </w:p>
    <w:p w14:paraId="41221206" w14:textId="77777777" w:rsidR="005813B5" w:rsidRPr="005813B5" w:rsidRDefault="005813B5" w:rsidP="005813B5">
      <w:pPr>
        <w:spacing w:before="120" w:after="120" w:line="240" w:lineRule="auto"/>
        <w:jc w:val="both"/>
        <w:rPr>
          <w:rFonts w:ascii="TH SarabunPSK" w:eastAsia="Times New Roman" w:hAnsi="TH SarabunPSK" w:cs="TH SarabunPSK"/>
          <w:sz w:val="28"/>
          <w:lang w:eastAsia="de-DE" w:bidi="ar-SA"/>
        </w:rPr>
      </w:pPr>
      <w:r w:rsidRPr="005813B5">
        <w:rPr>
          <w:rFonts w:ascii="TH SarabunPSK" w:eastAsia="Times New Roman" w:hAnsi="TH SarabunPSK" w:cs="TH SarabunPSK"/>
          <w:sz w:val="28"/>
          <w:lang w:eastAsia="de-DE" w:bidi="ar-SA"/>
        </w:rPr>
        <w:t>In this case, the supervising flight instructor of the FI with restricted privileges shall issue the authorisation.</w:t>
      </w:r>
    </w:p>
    <w:p w14:paraId="531A3BEE" w14:textId="77777777" w:rsidR="005813B5" w:rsidRPr="005813B5" w:rsidRDefault="005813B5" w:rsidP="005813B5">
      <w:pPr>
        <w:spacing w:after="120" w:line="240" w:lineRule="auto"/>
        <w:jc w:val="both"/>
        <w:rPr>
          <w:rFonts w:ascii="TH SarabunPSK" w:eastAsia="Times New Roman" w:hAnsi="TH SarabunPSK" w:cs="TH SarabunPSK"/>
          <w:sz w:val="28"/>
          <w:lang w:eastAsia="de-DE" w:bidi="ar-SA"/>
        </w:rPr>
      </w:pPr>
      <w:r w:rsidRPr="005813B5">
        <w:rPr>
          <w:rFonts w:ascii="TH SarabunPSK" w:eastAsia="Times New Roman" w:hAnsi="TH SarabunPSK" w:cs="TH SarabunPSK"/>
          <w:sz w:val="28"/>
          <w:lang w:eastAsia="de-DE" w:bidi="ar-SA"/>
        </w:rPr>
        <w:t xml:space="preserve">If the student has not done any flights within the last </w:t>
      </w:r>
      <w:r w:rsidRPr="005813B5">
        <w:rPr>
          <w:rFonts w:ascii="TH SarabunPSK" w:eastAsia="Times New Roman" w:hAnsi="TH SarabunPSK" w:cs="TH SarabunPSK"/>
          <w:i/>
          <w:color w:val="0070C0"/>
          <w:sz w:val="28"/>
          <w:lang w:eastAsia="de-DE" w:bidi="ar-SA"/>
        </w:rPr>
        <w:t>2 weeks</w:t>
      </w:r>
      <w:r w:rsidRPr="005813B5">
        <w:rPr>
          <w:rFonts w:ascii="TH SarabunPSK" w:eastAsia="Times New Roman" w:hAnsi="TH SarabunPSK" w:cs="TH SarabunPSK"/>
          <w:sz w:val="28"/>
          <w:lang w:eastAsia="de-DE" w:bidi="ar-SA"/>
        </w:rPr>
        <w:t>, a flight at dual control is mandatory first.</w:t>
      </w:r>
    </w:p>
    <w:p w14:paraId="307A0BCE" w14:textId="77777777" w:rsidR="005813B5" w:rsidRPr="005813B5" w:rsidRDefault="005813B5" w:rsidP="005813B5">
      <w:pPr>
        <w:spacing w:after="120" w:line="240" w:lineRule="auto"/>
        <w:jc w:val="both"/>
        <w:rPr>
          <w:rFonts w:ascii="TH SarabunPSK" w:eastAsia="Times New Roman" w:hAnsi="TH SarabunPSK" w:cs="TH SarabunPSK"/>
          <w:sz w:val="28"/>
          <w:lang w:eastAsia="de-DE" w:bidi="ar-SA"/>
        </w:rPr>
      </w:pPr>
      <w:r w:rsidRPr="005813B5">
        <w:rPr>
          <w:rFonts w:ascii="TH SarabunPSK" w:eastAsia="Times New Roman" w:hAnsi="TH SarabunPSK" w:cs="TH SarabunPSK"/>
          <w:sz w:val="28"/>
          <w:lang w:eastAsia="de-DE" w:bidi="ar-SA"/>
        </w:rPr>
        <w:t>The Flight Assignment has to be carried out by the student during the specific flight.</w:t>
      </w:r>
    </w:p>
    <w:p w14:paraId="704A9642" w14:textId="2A747648" w:rsidR="005813B5" w:rsidRDefault="005813B5" w:rsidP="005813B5">
      <w:pPr>
        <w:spacing w:after="120" w:line="240" w:lineRule="auto"/>
        <w:jc w:val="both"/>
        <w:rPr>
          <w:rFonts w:ascii="TH SarabunPSK" w:eastAsia="Times New Roman" w:hAnsi="TH SarabunPSK" w:cs="TH SarabunPSK"/>
          <w:sz w:val="28"/>
          <w:lang w:eastAsia="de-DE" w:bidi="ar-SA"/>
        </w:rPr>
      </w:pPr>
      <w:r w:rsidRPr="005813B5">
        <w:rPr>
          <w:rFonts w:ascii="TH SarabunPSK" w:eastAsia="Times New Roman" w:hAnsi="TH SarabunPSK" w:cs="TH SarabunPSK"/>
          <w:sz w:val="28"/>
          <w:lang w:eastAsia="de-DE" w:bidi="ar-SA"/>
        </w:rPr>
        <w:t>For weather limitations, refer to OM Chapter</w:t>
      </w:r>
      <w:r w:rsidR="006B55E1">
        <w:rPr>
          <w:rFonts w:ascii="TH SarabunPSK" w:eastAsia="Times New Roman" w:hAnsi="TH SarabunPSK" w:cs="TH SarabunPSK"/>
          <w:sz w:val="28"/>
          <w:lang w:eastAsia="de-DE" w:bidi="ar-SA"/>
        </w:rPr>
        <w:t xml:space="preserve"> </w:t>
      </w:r>
      <w:r w:rsidR="006B55E1">
        <w:rPr>
          <w:rFonts w:ascii="TH SarabunPSK" w:eastAsia="Times New Roman" w:hAnsi="TH SarabunPSK" w:cs="TH SarabunPSK"/>
          <w:color w:val="0070C0"/>
          <w:sz w:val="28"/>
          <w:lang w:eastAsia="de-DE" w:bidi="ar-SA"/>
        </w:rPr>
        <w:t>C</w:t>
      </w:r>
      <w:r w:rsidRPr="005813B5">
        <w:rPr>
          <w:rFonts w:ascii="TH SarabunPSK" w:eastAsia="Times New Roman" w:hAnsi="TH SarabunPSK" w:cs="TH SarabunPSK"/>
          <w:color w:val="0070C0"/>
          <w:sz w:val="28"/>
          <w:lang w:eastAsia="de-DE" w:bidi="ar-SA"/>
        </w:rPr>
        <w:t>.5</w:t>
      </w:r>
      <w:r w:rsidRPr="005813B5">
        <w:rPr>
          <w:rFonts w:ascii="TH SarabunPSK" w:eastAsia="Times New Roman" w:hAnsi="TH SarabunPSK" w:cs="TH SarabunPSK"/>
          <w:sz w:val="28"/>
          <w:lang w:eastAsia="de-DE" w:bidi="ar-SA"/>
        </w:rPr>
        <w:t xml:space="preserve"> «Weather Minima (students - at various stages of training».</w:t>
      </w:r>
    </w:p>
    <w:p w14:paraId="0AF1DD3B" w14:textId="77777777" w:rsidR="0027666F" w:rsidRDefault="0027666F" w:rsidP="005813B5">
      <w:pPr>
        <w:spacing w:after="120" w:line="240" w:lineRule="auto"/>
        <w:jc w:val="both"/>
        <w:rPr>
          <w:rFonts w:ascii="TH SarabunPSK" w:eastAsia="Times New Roman" w:hAnsi="TH SarabunPSK" w:cs="TH SarabunPSK"/>
          <w:sz w:val="28"/>
          <w:lang w:eastAsia="de-DE" w:bidi="ar-SA"/>
        </w:rPr>
      </w:pPr>
    </w:p>
    <w:p w14:paraId="28BA4B1A" w14:textId="7B3F3698" w:rsidR="0027666F" w:rsidRDefault="00CF2359" w:rsidP="005813B5">
      <w:pPr>
        <w:spacing w:after="120" w:line="240" w:lineRule="auto"/>
        <w:jc w:val="both"/>
        <w:rPr>
          <w:rFonts w:ascii="TH SarabunPSK" w:eastAsia="Times New Roman" w:hAnsi="TH SarabunPSK" w:cs="TH SarabunPSK"/>
          <w:sz w:val="28"/>
          <w:lang w:eastAsia="de-DE" w:bidi="ar-SA"/>
        </w:rPr>
      </w:pPr>
      <w:r>
        <w:rPr>
          <w:rFonts w:ascii="TH SarabunPSK" w:eastAsia="Times New Roman" w:hAnsi="TH SarabunPSK" w:cs="TH SarabunPSK"/>
          <w:sz w:val="28"/>
          <w:lang w:eastAsia="de-DE" w:bidi="ar-SA"/>
        </w:rPr>
        <w:t xml:space="preserve">CAAT guidance material First solo flight guidance </w:t>
      </w:r>
      <w:r w:rsidR="00BD4439">
        <w:rPr>
          <w:rFonts w:ascii="TH SarabunPSK" w:eastAsia="Times New Roman" w:hAnsi="TH SarabunPSK" w:cs="TH SarabunPSK"/>
          <w:sz w:val="28"/>
          <w:lang w:eastAsia="de-DE" w:bidi="ar-SA"/>
        </w:rPr>
        <w:t>should</w:t>
      </w:r>
      <w:r>
        <w:rPr>
          <w:rFonts w:ascii="TH SarabunPSK" w:eastAsia="Times New Roman" w:hAnsi="TH SarabunPSK" w:cs="TH SarabunPSK"/>
          <w:sz w:val="28"/>
          <w:lang w:eastAsia="de-DE" w:bidi="ar-SA"/>
        </w:rPr>
        <w:t xml:space="preserve"> be </w:t>
      </w:r>
      <w:r w:rsidR="009C79F6">
        <w:rPr>
          <w:rFonts w:ascii="TH SarabunPSK" w:eastAsia="Times New Roman" w:hAnsi="TH SarabunPSK" w:cs="TH SarabunPSK"/>
          <w:sz w:val="28"/>
          <w:lang w:eastAsia="de-DE" w:bidi="ar-SA"/>
        </w:rPr>
        <w:t>considered.</w:t>
      </w:r>
      <w:r>
        <w:rPr>
          <w:rFonts w:ascii="TH SarabunPSK" w:eastAsia="Times New Roman" w:hAnsi="TH SarabunPSK" w:cs="TH SarabunPSK"/>
          <w:sz w:val="28"/>
          <w:lang w:eastAsia="de-DE" w:bidi="ar-SA"/>
        </w:rPr>
        <w:t xml:space="preserve"> </w:t>
      </w:r>
    </w:p>
    <w:p w14:paraId="329F97D0" w14:textId="4514B621" w:rsidR="00585F44" w:rsidRDefault="00585F44">
      <w:pPr>
        <w:rPr>
          <w:rFonts w:ascii="TH SarabunPSK" w:eastAsia="Times New Roman" w:hAnsi="TH SarabunPSK" w:cs="TH SarabunPSK"/>
          <w:sz w:val="28"/>
          <w:lang w:eastAsia="de-DE" w:bidi="ar-SA"/>
        </w:rPr>
      </w:pPr>
      <w:r>
        <w:rPr>
          <w:rFonts w:ascii="TH SarabunPSK" w:eastAsia="Times New Roman" w:hAnsi="TH SarabunPSK" w:cs="TH SarabunPSK"/>
          <w:sz w:val="28"/>
          <w:lang w:eastAsia="de-DE" w:bidi="ar-SA"/>
        </w:rPr>
        <w:br w:type="page"/>
      </w:r>
    </w:p>
    <w:p w14:paraId="11E4EFC7" w14:textId="16CF68A8" w:rsidR="005813B5" w:rsidRDefault="005813B5" w:rsidP="005813B5">
      <w:pPr>
        <w:spacing w:after="120" w:line="240" w:lineRule="auto"/>
        <w:jc w:val="both"/>
        <w:rPr>
          <w:rFonts w:ascii="TH SarabunPSK" w:hAnsi="TH SarabunPSK" w:cs="TH SarabunPSK"/>
          <w:b/>
          <w:bCs/>
          <w:sz w:val="28"/>
        </w:rPr>
      </w:pPr>
    </w:p>
    <w:p w14:paraId="2DEEB3D3" w14:textId="07A86A07" w:rsidR="005813B5" w:rsidRDefault="005813B5" w:rsidP="00E33DAE">
      <w:pPr>
        <w:pStyle w:val="Heading2"/>
      </w:pPr>
      <w:bookmarkStart w:id="18" w:name="_Toc144989574"/>
      <w:r>
        <w:t>Preparation of flying programme</w:t>
      </w:r>
      <w:bookmarkEnd w:id="18"/>
    </w:p>
    <w:p w14:paraId="221EC192" w14:textId="77777777" w:rsidR="005813B5" w:rsidRPr="005813B5" w:rsidRDefault="005813B5" w:rsidP="005813B5">
      <w:pPr>
        <w:rPr>
          <w:rFonts w:ascii="TH SarabunPSK" w:hAnsi="TH SarabunPSK" w:cs="TH SarabunPSK"/>
          <w:sz w:val="28"/>
        </w:rPr>
      </w:pPr>
      <w:r w:rsidRPr="005813B5">
        <w:rPr>
          <w:rFonts w:ascii="TH SarabunPSK" w:hAnsi="TH SarabunPSK" w:cs="TH SarabunPSK"/>
          <w:sz w:val="28"/>
        </w:rPr>
        <w:t>The flying programme is to be considered as the daily course of flight activity. For the coordination and monitoring of flight instructors, students and aircraft scheduling and flight training operations and the daily flight activity, the following process applies:</w:t>
      </w:r>
    </w:p>
    <w:tbl>
      <w:tblPr>
        <w:tblStyle w:val="TableGrid3"/>
        <w:tblW w:w="0" w:type="auto"/>
        <w:tblInd w:w="108" w:type="dxa"/>
        <w:tblLook w:val="04A0" w:firstRow="1" w:lastRow="0" w:firstColumn="1" w:lastColumn="0" w:noHBand="0" w:noVBand="1"/>
      </w:tblPr>
      <w:tblGrid>
        <w:gridCol w:w="2399"/>
        <w:gridCol w:w="2527"/>
        <w:gridCol w:w="2315"/>
        <w:gridCol w:w="2001"/>
      </w:tblGrid>
      <w:tr w:rsidR="005813B5" w:rsidRPr="005813B5" w14:paraId="34131C42" w14:textId="77777777" w:rsidTr="00056282">
        <w:trPr>
          <w:tblHeader/>
        </w:trPr>
        <w:tc>
          <w:tcPr>
            <w:tcW w:w="2506" w:type="dxa"/>
          </w:tcPr>
          <w:p w14:paraId="2F6905B5" w14:textId="77777777" w:rsidR="005813B5" w:rsidRPr="005813B5" w:rsidRDefault="005813B5" w:rsidP="005813B5">
            <w:pPr>
              <w:spacing w:before="120" w:after="120"/>
              <w:jc w:val="both"/>
              <w:rPr>
                <w:rFonts w:ascii="TH SarabunPSK" w:hAnsi="TH SarabunPSK" w:cs="TH SarabunPSK"/>
                <w:b/>
                <w:sz w:val="28"/>
                <w:szCs w:val="28"/>
                <w:lang w:eastAsia="de-DE"/>
              </w:rPr>
            </w:pPr>
            <w:r w:rsidRPr="005813B5">
              <w:rPr>
                <w:rFonts w:ascii="TH SarabunPSK" w:hAnsi="TH SarabunPSK" w:cs="TH SarabunPSK"/>
                <w:b/>
                <w:sz w:val="28"/>
                <w:szCs w:val="28"/>
                <w:lang w:eastAsia="de-DE"/>
              </w:rPr>
              <w:t>Step</w:t>
            </w:r>
          </w:p>
        </w:tc>
        <w:tc>
          <w:tcPr>
            <w:tcW w:w="2676" w:type="dxa"/>
          </w:tcPr>
          <w:p w14:paraId="6B0CB742" w14:textId="77777777" w:rsidR="005813B5" w:rsidRPr="005813B5" w:rsidRDefault="005813B5" w:rsidP="005813B5">
            <w:pPr>
              <w:spacing w:before="120" w:after="120"/>
              <w:jc w:val="both"/>
              <w:rPr>
                <w:rFonts w:ascii="TH SarabunPSK" w:hAnsi="TH SarabunPSK" w:cs="TH SarabunPSK"/>
                <w:b/>
                <w:sz w:val="28"/>
                <w:szCs w:val="28"/>
                <w:lang w:eastAsia="de-DE"/>
              </w:rPr>
            </w:pPr>
            <w:r w:rsidRPr="005813B5">
              <w:rPr>
                <w:rFonts w:ascii="TH SarabunPSK" w:hAnsi="TH SarabunPSK" w:cs="TH SarabunPSK"/>
                <w:b/>
                <w:sz w:val="28"/>
                <w:szCs w:val="28"/>
                <w:lang w:eastAsia="de-DE"/>
              </w:rPr>
              <w:t>Remark</w:t>
            </w:r>
          </w:p>
        </w:tc>
        <w:tc>
          <w:tcPr>
            <w:tcW w:w="2646" w:type="dxa"/>
          </w:tcPr>
          <w:p w14:paraId="61DF5C41" w14:textId="77777777" w:rsidR="005813B5" w:rsidRPr="005813B5" w:rsidRDefault="005813B5" w:rsidP="005813B5">
            <w:pPr>
              <w:spacing w:before="120" w:after="120"/>
              <w:jc w:val="both"/>
              <w:rPr>
                <w:rFonts w:ascii="TH SarabunPSK" w:hAnsi="TH SarabunPSK" w:cs="TH SarabunPSK"/>
                <w:b/>
                <w:sz w:val="28"/>
                <w:szCs w:val="28"/>
                <w:lang w:eastAsia="de-DE"/>
              </w:rPr>
            </w:pPr>
            <w:r w:rsidRPr="005813B5">
              <w:rPr>
                <w:rFonts w:ascii="TH SarabunPSK" w:hAnsi="TH SarabunPSK" w:cs="TH SarabunPSK"/>
                <w:b/>
                <w:sz w:val="28"/>
                <w:szCs w:val="28"/>
                <w:lang w:eastAsia="de-DE"/>
              </w:rPr>
              <w:t>Responsible</w:t>
            </w:r>
          </w:p>
        </w:tc>
        <w:tc>
          <w:tcPr>
            <w:tcW w:w="2095" w:type="dxa"/>
          </w:tcPr>
          <w:p w14:paraId="50E31E6D" w14:textId="77777777" w:rsidR="005813B5" w:rsidRPr="005813B5" w:rsidRDefault="005813B5" w:rsidP="005813B5">
            <w:pPr>
              <w:spacing w:before="120" w:after="120"/>
              <w:jc w:val="both"/>
              <w:rPr>
                <w:rFonts w:ascii="TH SarabunPSK" w:hAnsi="TH SarabunPSK" w:cs="TH SarabunPSK"/>
                <w:b/>
                <w:sz w:val="28"/>
                <w:szCs w:val="28"/>
                <w:lang w:eastAsia="de-DE"/>
              </w:rPr>
            </w:pPr>
            <w:r w:rsidRPr="005813B5">
              <w:rPr>
                <w:rFonts w:ascii="TH SarabunPSK" w:hAnsi="TH SarabunPSK" w:cs="TH SarabunPSK"/>
                <w:b/>
                <w:sz w:val="28"/>
                <w:szCs w:val="28"/>
                <w:lang w:eastAsia="de-DE"/>
              </w:rPr>
              <w:t>Tool</w:t>
            </w:r>
          </w:p>
        </w:tc>
      </w:tr>
      <w:tr w:rsidR="005813B5" w:rsidRPr="005813B5" w14:paraId="4A22C448" w14:textId="77777777" w:rsidTr="00056282">
        <w:tc>
          <w:tcPr>
            <w:tcW w:w="2506" w:type="dxa"/>
          </w:tcPr>
          <w:p w14:paraId="5C2FCF97" w14:textId="77777777" w:rsidR="005813B5" w:rsidRPr="005813B5" w:rsidRDefault="005813B5" w:rsidP="005813B5">
            <w:pPr>
              <w:spacing w:before="40" w:after="40"/>
              <w:rPr>
                <w:rFonts w:ascii="TH SarabunPSK" w:hAnsi="TH SarabunPSK" w:cs="TH SarabunPSK"/>
                <w:sz w:val="28"/>
                <w:szCs w:val="28"/>
                <w:lang w:eastAsia="de-DE"/>
              </w:rPr>
            </w:pPr>
            <w:r w:rsidRPr="005813B5">
              <w:rPr>
                <w:rFonts w:ascii="TH SarabunPSK" w:hAnsi="TH SarabunPSK" w:cs="TH SarabunPSK"/>
                <w:sz w:val="28"/>
                <w:szCs w:val="28"/>
                <w:lang w:eastAsia="de-DE"/>
              </w:rPr>
              <w:t>Entry data</w:t>
            </w:r>
          </w:p>
        </w:tc>
        <w:tc>
          <w:tcPr>
            <w:tcW w:w="2676" w:type="dxa"/>
          </w:tcPr>
          <w:p w14:paraId="313BB5DD" w14:textId="77777777" w:rsidR="005813B5" w:rsidRPr="005813B5" w:rsidRDefault="005813B5" w:rsidP="00ED5F73">
            <w:pPr>
              <w:pStyle w:val="ListParagraph"/>
              <w:numPr>
                <w:ilvl w:val="0"/>
                <w:numId w:val="15"/>
              </w:numPr>
              <w:spacing w:before="40" w:after="40"/>
              <w:rPr>
                <w:rFonts w:ascii="TH SarabunPSK" w:hAnsi="TH SarabunPSK" w:cs="TH SarabunPSK"/>
                <w:sz w:val="28"/>
                <w:lang w:eastAsia="de-DE"/>
              </w:rPr>
            </w:pPr>
            <w:r w:rsidRPr="005813B5">
              <w:rPr>
                <w:rFonts w:ascii="TH SarabunPSK" w:hAnsi="TH SarabunPSK" w:cs="TH SarabunPSK"/>
                <w:sz w:val="28"/>
                <w:lang w:eastAsia="de-DE"/>
              </w:rPr>
              <w:t>Appointment Schedule</w:t>
            </w:r>
          </w:p>
          <w:p w14:paraId="5ABCA93D" w14:textId="77777777" w:rsidR="005813B5" w:rsidRPr="005813B5" w:rsidRDefault="005813B5" w:rsidP="00ED5F73">
            <w:pPr>
              <w:pStyle w:val="ListParagraph"/>
              <w:numPr>
                <w:ilvl w:val="0"/>
                <w:numId w:val="15"/>
              </w:numPr>
              <w:spacing w:before="40" w:after="40"/>
              <w:rPr>
                <w:rFonts w:ascii="TH SarabunPSK" w:hAnsi="TH SarabunPSK" w:cs="TH SarabunPSK"/>
                <w:sz w:val="28"/>
                <w:lang w:eastAsia="de-DE"/>
              </w:rPr>
            </w:pPr>
            <w:r w:rsidRPr="005813B5">
              <w:rPr>
                <w:rFonts w:ascii="TH SarabunPSK" w:hAnsi="TH SarabunPSK" w:cs="TH SarabunPSK"/>
                <w:sz w:val="28"/>
                <w:lang w:eastAsia="de-DE"/>
              </w:rPr>
              <w:t>Aircraft</w:t>
            </w:r>
          </w:p>
          <w:p w14:paraId="12B56DB8" w14:textId="77777777" w:rsidR="005813B5" w:rsidRPr="005813B5" w:rsidRDefault="005813B5" w:rsidP="00ED5F73">
            <w:pPr>
              <w:pStyle w:val="ListParagraph"/>
              <w:numPr>
                <w:ilvl w:val="0"/>
                <w:numId w:val="15"/>
              </w:numPr>
              <w:spacing w:before="40" w:after="40"/>
              <w:rPr>
                <w:rFonts w:ascii="TH SarabunPSK" w:hAnsi="TH SarabunPSK" w:cs="TH SarabunPSK"/>
                <w:sz w:val="28"/>
                <w:lang w:eastAsia="de-DE"/>
              </w:rPr>
            </w:pPr>
            <w:r w:rsidRPr="005813B5">
              <w:rPr>
                <w:rFonts w:ascii="TH SarabunPSK" w:hAnsi="TH SarabunPSK" w:cs="TH SarabunPSK"/>
                <w:sz w:val="28"/>
                <w:lang w:eastAsia="de-DE"/>
              </w:rPr>
              <w:t>Student</w:t>
            </w:r>
          </w:p>
          <w:p w14:paraId="553ED62D" w14:textId="77777777" w:rsidR="005813B5" w:rsidRPr="005813B5" w:rsidRDefault="005813B5" w:rsidP="00ED5F73">
            <w:pPr>
              <w:pStyle w:val="ListParagraph"/>
              <w:numPr>
                <w:ilvl w:val="0"/>
                <w:numId w:val="15"/>
              </w:numPr>
              <w:spacing w:before="40" w:after="40"/>
              <w:rPr>
                <w:rFonts w:ascii="TH SarabunPSK" w:hAnsi="TH SarabunPSK" w:cs="TH SarabunPSK"/>
                <w:sz w:val="28"/>
                <w:lang w:eastAsia="de-DE"/>
              </w:rPr>
            </w:pPr>
            <w:r w:rsidRPr="005813B5">
              <w:rPr>
                <w:rFonts w:ascii="TH SarabunPSK" w:hAnsi="TH SarabunPSK" w:cs="TH SarabunPSK"/>
                <w:sz w:val="28"/>
                <w:lang w:eastAsia="de-DE"/>
              </w:rPr>
              <w:t>Instructor</w:t>
            </w:r>
          </w:p>
          <w:p w14:paraId="66AB6E3D" w14:textId="77777777" w:rsidR="005813B5" w:rsidRPr="005813B5" w:rsidRDefault="005813B5" w:rsidP="00ED5F73">
            <w:pPr>
              <w:pStyle w:val="ListParagraph"/>
              <w:numPr>
                <w:ilvl w:val="0"/>
                <w:numId w:val="15"/>
              </w:numPr>
              <w:spacing w:before="40" w:after="40"/>
              <w:rPr>
                <w:rFonts w:ascii="TH SarabunPSK" w:hAnsi="TH SarabunPSK" w:cs="TH SarabunPSK"/>
                <w:sz w:val="28"/>
                <w:lang w:eastAsia="de-DE"/>
              </w:rPr>
            </w:pPr>
            <w:r w:rsidRPr="005813B5">
              <w:rPr>
                <w:rFonts w:ascii="TH SarabunPSK" w:hAnsi="TH SarabunPSK" w:cs="TH SarabunPSK"/>
                <w:sz w:val="28"/>
                <w:lang w:eastAsia="de-DE"/>
              </w:rPr>
              <w:t>Training Session</w:t>
            </w:r>
          </w:p>
          <w:p w14:paraId="59B0F798" w14:textId="77777777" w:rsidR="005813B5" w:rsidRPr="005813B5" w:rsidRDefault="005813B5" w:rsidP="00ED5F73">
            <w:pPr>
              <w:pStyle w:val="ListParagraph"/>
              <w:numPr>
                <w:ilvl w:val="0"/>
                <w:numId w:val="15"/>
              </w:numPr>
              <w:spacing w:before="40" w:after="40"/>
              <w:rPr>
                <w:rFonts w:ascii="TH SarabunPSK" w:hAnsi="TH SarabunPSK" w:cs="TH SarabunPSK"/>
                <w:color w:val="0070C0"/>
                <w:sz w:val="28"/>
                <w:lang w:eastAsia="de-DE"/>
              </w:rPr>
            </w:pPr>
            <w:r w:rsidRPr="005813B5">
              <w:rPr>
                <w:rFonts w:ascii="TH SarabunPSK" w:hAnsi="TH SarabunPSK" w:cs="TH SarabunPSK"/>
                <w:color w:val="0070C0"/>
                <w:sz w:val="28"/>
                <w:lang w:eastAsia="de-DE"/>
              </w:rPr>
              <w:t>…</w:t>
            </w:r>
          </w:p>
        </w:tc>
        <w:tc>
          <w:tcPr>
            <w:tcW w:w="2646" w:type="dxa"/>
          </w:tcPr>
          <w:p w14:paraId="75176F76" w14:textId="77777777" w:rsidR="005813B5" w:rsidRPr="005813B5" w:rsidRDefault="005813B5" w:rsidP="005813B5">
            <w:pPr>
              <w:spacing w:before="40" w:after="40"/>
              <w:rPr>
                <w:rFonts w:ascii="TH SarabunPSK" w:hAnsi="TH SarabunPSK" w:cs="TH SarabunPSK"/>
                <w:i/>
                <w:color w:val="0070C0"/>
                <w:sz w:val="28"/>
                <w:szCs w:val="28"/>
                <w:lang w:eastAsia="de-DE"/>
              </w:rPr>
            </w:pPr>
            <w:r w:rsidRPr="005813B5">
              <w:rPr>
                <w:rFonts w:ascii="TH SarabunPSK" w:hAnsi="TH SarabunPSK" w:cs="TH SarabunPSK"/>
                <w:i/>
                <w:color w:val="0070C0"/>
                <w:sz w:val="28"/>
                <w:szCs w:val="28"/>
                <w:lang w:eastAsia="de-DE"/>
              </w:rPr>
              <w:t>Flight Instructor</w:t>
            </w:r>
          </w:p>
        </w:tc>
        <w:tc>
          <w:tcPr>
            <w:tcW w:w="2095" w:type="dxa"/>
            <w:vMerge w:val="restart"/>
            <w:vAlign w:val="center"/>
          </w:tcPr>
          <w:p w14:paraId="1F1BFBA1" w14:textId="77777777" w:rsidR="005813B5" w:rsidRPr="005813B5" w:rsidRDefault="005813B5" w:rsidP="005813B5">
            <w:pPr>
              <w:spacing w:before="40" w:after="40"/>
              <w:rPr>
                <w:rFonts w:ascii="TH SarabunPSK" w:hAnsi="TH SarabunPSK" w:cs="TH SarabunPSK"/>
                <w:i/>
                <w:color w:val="0070C0"/>
                <w:sz w:val="28"/>
                <w:szCs w:val="28"/>
                <w:lang w:eastAsia="de-DE"/>
              </w:rPr>
            </w:pPr>
            <w:r w:rsidRPr="005813B5">
              <w:rPr>
                <w:rFonts w:ascii="TH SarabunPSK" w:hAnsi="TH SarabunPSK" w:cs="TH SarabunPSK"/>
                <w:i/>
                <w:color w:val="0070C0"/>
                <w:sz w:val="28"/>
                <w:szCs w:val="28"/>
                <w:lang w:eastAsia="de-DE"/>
              </w:rPr>
              <w:t>Training Organisation Planning Excel-File</w:t>
            </w:r>
          </w:p>
          <w:p w14:paraId="0F910969" w14:textId="77777777" w:rsidR="005813B5" w:rsidRPr="005813B5" w:rsidRDefault="005813B5" w:rsidP="005813B5">
            <w:pPr>
              <w:spacing w:before="40" w:after="40"/>
              <w:rPr>
                <w:rFonts w:ascii="TH SarabunPSK" w:hAnsi="TH SarabunPSK" w:cs="TH SarabunPSK"/>
                <w:i/>
                <w:color w:val="0070C0"/>
                <w:sz w:val="28"/>
                <w:szCs w:val="28"/>
                <w:lang w:eastAsia="de-DE"/>
              </w:rPr>
            </w:pPr>
            <w:r w:rsidRPr="005813B5">
              <w:rPr>
                <w:rFonts w:ascii="TH SarabunPSK" w:hAnsi="TH SarabunPSK" w:cs="TH SarabunPSK"/>
                <w:i/>
                <w:color w:val="0070C0"/>
                <w:sz w:val="28"/>
                <w:szCs w:val="28"/>
                <w:lang w:eastAsia="de-DE"/>
              </w:rPr>
              <w:t>I://Org/Planning/...</w:t>
            </w:r>
          </w:p>
        </w:tc>
      </w:tr>
      <w:tr w:rsidR="005813B5" w:rsidRPr="005813B5" w14:paraId="63D5DDAC" w14:textId="77777777" w:rsidTr="00056282">
        <w:tc>
          <w:tcPr>
            <w:tcW w:w="2506" w:type="dxa"/>
            <w:vMerge w:val="restart"/>
          </w:tcPr>
          <w:p w14:paraId="32D0CE68" w14:textId="77777777" w:rsidR="005813B5" w:rsidRPr="005813B5" w:rsidRDefault="005813B5" w:rsidP="005813B5">
            <w:pPr>
              <w:spacing w:before="40" w:after="40"/>
              <w:rPr>
                <w:rFonts w:ascii="TH SarabunPSK" w:hAnsi="TH SarabunPSK" w:cs="TH SarabunPSK"/>
                <w:sz w:val="28"/>
                <w:szCs w:val="28"/>
                <w:lang w:eastAsia="de-DE"/>
              </w:rPr>
            </w:pPr>
            <w:r w:rsidRPr="005813B5">
              <w:rPr>
                <w:rFonts w:ascii="TH SarabunPSK" w:hAnsi="TH SarabunPSK" w:cs="TH SarabunPSK"/>
                <w:sz w:val="28"/>
                <w:szCs w:val="28"/>
                <w:lang w:eastAsia="de-DE"/>
              </w:rPr>
              <w:t>Monitoring/Supervising</w:t>
            </w:r>
          </w:p>
        </w:tc>
        <w:tc>
          <w:tcPr>
            <w:tcW w:w="2676" w:type="dxa"/>
          </w:tcPr>
          <w:p w14:paraId="0F8B33DE" w14:textId="77777777" w:rsidR="005813B5" w:rsidRPr="005813B5" w:rsidRDefault="005813B5" w:rsidP="005813B5">
            <w:pPr>
              <w:spacing w:before="40" w:after="40"/>
              <w:rPr>
                <w:rFonts w:ascii="TH SarabunPSK" w:hAnsi="TH SarabunPSK" w:cs="TH SarabunPSK"/>
                <w:sz w:val="28"/>
                <w:szCs w:val="28"/>
                <w:lang w:eastAsia="de-DE"/>
              </w:rPr>
            </w:pPr>
            <w:r w:rsidRPr="005813B5">
              <w:rPr>
                <w:rFonts w:ascii="TH SarabunPSK" w:hAnsi="TH SarabunPSK" w:cs="TH SarabunPSK"/>
                <w:sz w:val="28"/>
                <w:szCs w:val="28"/>
                <w:lang w:eastAsia="de-DE"/>
              </w:rPr>
              <w:t>Maintain and update data</w:t>
            </w:r>
          </w:p>
          <w:p w14:paraId="6A517515" w14:textId="77777777" w:rsidR="005813B5" w:rsidRPr="005813B5" w:rsidRDefault="005813B5" w:rsidP="00ED5F73">
            <w:pPr>
              <w:pStyle w:val="ListParagraph"/>
              <w:numPr>
                <w:ilvl w:val="0"/>
                <w:numId w:val="16"/>
              </w:numPr>
              <w:spacing w:before="40" w:after="40"/>
              <w:rPr>
                <w:rFonts w:ascii="TH SarabunPSK" w:hAnsi="TH SarabunPSK" w:cs="TH SarabunPSK"/>
                <w:sz w:val="28"/>
                <w:lang w:eastAsia="de-DE"/>
              </w:rPr>
            </w:pPr>
            <w:r w:rsidRPr="005813B5">
              <w:rPr>
                <w:rFonts w:ascii="TH SarabunPSK" w:hAnsi="TH SarabunPSK" w:cs="TH SarabunPSK"/>
                <w:sz w:val="28"/>
                <w:lang w:eastAsia="de-DE"/>
              </w:rPr>
              <w:t>Modification</w:t>
            </w:r>
          </w:p>
          <w:p w14:paraId="520591A0" w14:textId="77777777" w:rsidR="005813B5" w:rsidRPr="005813B5" w:rsidRDefault="005813B5" w:rsidP="00ED5F73">
            <w:pPr>
              <w:pStyle w:val="ListParagraph"/>
              <w:numPr>
                <w:ilvl w:val="0"/>
                <w:numId w:val="16"/>
              </w:numPr>
              <w:spacing w:before="40" w:after="40"/>
              <w:rPr>
                <w:rFonts w:ascii="TH SarabunPSK" w:hAnsi="TH SarabunPSK" w:cs="TH SarabunPSK"/>
                <w:sz w:val="28"/>
                <w:lang w:eastAsia="de-DE"/>
              </w:rPr>
            </w:pPr>
            <w:r w:rsidRPr="005813B5">
              <w:rPr>
                <w:rFonts w:ascii="TH SarabunPSK" w:hAnsi="TH SarabunPSK" w:cs="TH SarabunPSK"/>
                <w:sz w:val="28"/>
                <w:lang w:eastAsia="de-DE"/>
              </w:rPr>
              <w:t>Annulment</w:t>
            </w:r>
          </w:p>
          <w:p w14:paraId="3AB08FA7" w14:textId="77777777" w:rsidR="005813B5" w:rsidRPr="005813B5" w:rsidRDefault="005813B5" w:rsidP="00ED5F73">
            <w:pPr>
              <w:pStyle w:val="ListParagraph"/>
              <w:numPr>
                <w:ilvl w:val="0"/>
                <w:numId w:val="16"/>
              </w:numPr>
              <w:spacing w:before="40" w:after="40"/>
              <w:rPr>
                <w:rFonts w:ascii="TH SarabunPSK" w:hAnsi="TH SarabunPSK" w:cs="TH SarabunPSK"/>
                <w:sz w:val="28"/>
                <w:lang w:eastAsia="de-DE"/>
              </w:rPr>
            </w:pPr>
            <w:r w:rsidRPr="005813B5">
              <w:rPr>
                <w:rFonts w:ascii="TH SarabunPSK" w:hAnsi="TH SarabunPSK" w:cs="TH SarabunPSK"/>
                <w:sz w:val="28"/>
                <w:lang w:eastAsia="de-DE"/>
              </w:rPr>
              <w:t>Termination</w:t>
            </w:r>
          </w:p>
          <w:p w14:paraId="2283BC0E" w14:textId="77777777" w:rsidR="005813B5" w:rsidRPr="005813B5" w:rsidRDefault="005813B5" w:rsidP="00ED5F73">
            <w:pPr>
              <w:pStyle w:val="ListParagraph"/>
              <w:numPr>
                <w:ilvl w:val="0"/>
                <w:numId w:val="16"/>
              </w:numPr>
              <w:spacing w:before="40" w:after="40"/>
              <w:rPr>
                <w:rFonts w:ascii="TH SarabunPSK" w:hAnsi="TH SarabunPSK" w:cs="TH SarabunPSK"/>
                <w:color w:val="0070C0"/>
                <w:sz w:val="28"/>
                <w:lang w:eastAsia="de-DE"/>
              </w:rPr>
            </w:pPr>
            <w:r w:rsidRPr="005813B5">
              <w:rPr>
                <w:rFonts w:ascii="TH SarabunPSK" w:hAnsi="TH SarabunPSK" w:cs="TH SarabunPSK"/>
                <w:color w:val="0070C0"/>
                <w:sz w:val="28"/>
                <w:lang w:eastAsia="de-DE"/>
              </w:rPr>
              <w:t>…</w:t>
            </w:r>
          </w:p>
        </w:tc>
        <w:tc>
          <w:tcPr>
            <w:tcW w:w="2646" w:type="dxa"/>
          </w:tcPr>
          <w:p w14:paraId="32D23C61" w14:textId="77777777" w:rsidR="005813B5" w:rsidRPr="005813B5" w:rsidRDefault="005813B5" w:rsidP="005813B5">
            <w:pPr>
              <w:spacing w:before="40" w:after="40"/>
              <w:rPr>
                <w:rFonts w:ascii="TH SarabunPSK" w:hAnsi="TH SarabunPSK" w:cs="TH SarabunPSK"/>
                <w:i/>
                <w:color w:val="0070C0"/>
                <w:sz w:val="28"/>
                <w:szCs w:val="28"/>
                <w:lang w:eastAsia="de-DE"/>
              </w:rPr>
            </w:pPr>
            <w:r w:rsidRPr="005813B5">
              <w:rPr>
                <w:rFonts w:ascii="TH SarabunPSK" w:hAnsi="TH SarabunPSK" w:cs="TH SarabunPSK"/>
                <w:i/>
                <w:color w:val="0070C0"/>
                <w:sz w:val="28"/>
                <w:szCs w:val="28"/>
                <w:lang w:eastAsia="de-DE"/>
              </w:rPr>
              <w:t>Administration</w:t>
            </w:r>
          </w:p>
        </w:tc>
        <w:tc>
          <w:tcPr>
            <w:tcW w:w="2095" w:type="dxa"/>
            <w:vMerge/>
          </w:tcPr>
          <w:p w14:paraId="4663202B" w14:textId="77777777" w:rsidR="005813B5" w:rsidRPr="005813B5" w:rsidRDefault="005813B5" w:rsidP="00ED5F73">
            <w:pPr>
              <w:numPr>
                <w:ilvl w:val="0"/>
                <w:numId w:val="5"/>
              </w:numPr>
              <w:spacing w:before="20" w:after="40"/>
              <w:jc w:val="both"/>
              <w:rPr>
                <w:rFonts w:ascii="TH SarabunPSK" w:hAnsi="TH SarabunPSK" w:cs="TH SarabunPSK"/>
                <w:color w:val="000000"/>
                <w:sz w:val="28"/>
                <w:szCs w:val="28"/>
                <w:lang w:eastAsia="de-DE"/>
              </w:rPr>
            </w:pPr>
          </w:p>
        </w:tc>
      </w:tr>
      <w:tr w:rsidR="005813B5" w:rsidRPr="005813B5" w14:paraId="27F765D2" w14:textId="77777777" w:rsidTr="00056282">
        <w:tc>
          <w:tcPr>
            <w:tcW w:w="2506" w:type="dxa"/>
            <w:vMerge/>
          </w:tcPr>
          <w:p w14:paraId="1EA5F756" w14:textId="77777777" w:rsidR="005813B5" w:rsidRPr="005813B5" w:rsidRDefault="005813B5" w:rsidP="005813B5">
            <w:pPr>
              <w:spacing w:before="40" w:after="40"/>
              <w:rPr>
                <w:rFonts w:ascii="TH SarabunPSK" w:hAnsi="TH SarabunPSK" w:cs="TH SarabunPSK"/>
                <w:sz w:val="28"/>
                <w:szCs w:val="28"/>
                <w:lang w:eastAsia="de-DE"/>
              </w:rPr>
            </w:pPr>
          </w:p>
        </w:tc>
        <w:tc>
          <w:tcPr>
            <w:tcW w:w="2676" w:type="dxa"/>
          </w:tcPr>
          <w:p w14:paraId="600E6EA3" w14:textId="77777777" w:rsidR="005813B5" w:rsidRPr="005813B5" w:rsidRDefault="005813B5" w:rsidP="005813B5">
            <w:pPr>
              <w:spacing w:before="40" w:after="40"/>
              <w:rPr>
                <w:rFonts w:ascii="TH SarabunPSK" w:hAnsi="TH SarabunPSK" w:cs="TH SarabunPSK"/>
                <w:sz w:val="28"/>
                <w:szCs w:val="28"/>
                <w:lang w:eastAsia="de-DE"/>
              </w:rPr>
            </w:pPr>
            <w:r w:rsidRPr="005813B5">
              <w:rPr>
                <w:rFonts w:ascii="TH SarabunPSK" w:hAnsi="TH SarabunPSK" w:cs="TH SarabunPSK"/>
                <w:sz w:val="28"/>
                <w:szCs w:val="28"/>
                <w:lang w:eastAsia="de-DE"/>
              </w:rPr>
              <w:t>Poor weather conditions</w:t>
            </w:r>
          </w:p>
          <w:p w14:paraId="24B75F99" w14:textId="77777777" w:rsidR="005813B5" w:rsidRPr="005813B5" w:rsidRDefault="005813B5" w:rsidP="00ED5F73">
            <w:pPr>
              <w:pStyle w:val="ListParagraph"/>
              <w:numPr>
                <w:ilvl w:val="0"/>
                <w:numId w:val="17"/>
              </w:numPr>
              <w:spacing w:before="40" w:after="40"/>
              <w:rPr>
                <w:rFonts w:ascii="TH SarabunPSK" w:hAnsi="TH SarabunPSK" w:cs="TH SarabunPSK"/>
                <w:sz w:val="28"/>
                <w:lang w:eastAsia="de-DE"/>
              </w:rPr>
            </w:pPr>
            <w:r w:rsidRPr="005813B5">
              <w:rPr>
                <w:rFonts w:ascii="TH SarabunPSK" w:hAnsi="TH SarabunPSK" w:cs="TH SarabunPSK"/>
                <w:sz w:val="28"/>
                <w:lang w:eastAsia="de-DE"/>
              </w:rPr>
              <w:t>Verify the need to reduce the maximum number of aircraft for the defined areas.</w:t>
            </w:r>
          </w:p>
          <w:p w14:paraId="29DB3824" w14:textId="77777777" w:rsidR="005813B5" w:rsidRPr="005813B5" w:rsidRDefault="005813B5" w:rsidP="00ED5F73">
            <w:pPr>
              <w:pStyle w:val="ListParagraph"/>
              <w:numPr>
                <w:ilvl w:val="0"/>
                <w:numId w:val="17"/>
              </w:numPr>
              <w:spacing w:before="40" w:after="40"/>
              <w:rPr>
                <w:rFonts w:ascii="TH SarabunPSK" w:hAnsi="TH SarabunPSK" w:cs="TH SarabunPSK"/>
                <w:sz w:val="28"/>
                <w:lang w:eastAsia="de-DE"/>
              </w:rPr>
            </w:pPr>
            <w:r w:rsidRPr="005813B5">
              <w:rPr>
                <w:rFonts w:ascii="TH SarabunPSK" w:hAnsi="TH SarabunPSK" w:cs="TH SarabunPSK"/>
                <w:sz w:val="28"/>
                <w:lang w:eastAsia="de-DE"/>
              </w:rPr>
              <w:t>Limit number of aircraft or reroute to another area.</w:t>
            </w:r>
          </w:p>
          <w:p w14:paraId="5A058276" w14:textId="77777777" w:rsidR="005813B5" w:rsidRPr="005813B5" w:rsidRDefault="005813B5" w:rsidP="00ED5F73">
            <w:pPr>
              <w:pStyle w:val="ListParagraph"/>
              <w:numPr>
                <w:ilvl w:val="0"/>
                <w:numId w:val="17"/>
              </w:numPr>
              <w:spacing w:before="40" w:after="40"/>
              <w:rPr>
                <w:rFonts w:ascii="TH SarabunPSK" w:hAnsi="TH SarabunPSK" w:cs="TH SarabunPSK"/>
                <w:sz w:val="28"/>
                <w:lang w:eastAsia="de-DE"/>
              </w:rPr>
            </w:pPr>
            <w:r w:rsidRPr="005813B5">
              <w:rPr>
                <w:rFonts w:ascii="TH SarabunPSK" w:hAnsi="TH SarabunPSK" w:cs="TH SarabunPSK"/>
                <w:sz w:val="28"/>
                <w:lang w:eastAsia="de-DE"/>
              </w:rPr>
              <w:t>Inform instructors, students and administration</w:t>
            </w:r>
          </w:p>
          <w:p w14:paraId="206ACA5A" w14:textId="77777777" w:rsidR="005813B5" w:rsidRPr="005813B5" w:rsidRDefault="005813B5" w:rsidP="00ED5F73">
            <w:pPr>
              <w:pStyle w:val="ListParagraph"/>
              <w:numPr>
                <w:ilvl w:val="0"/>
                <w:numId w:val="17"/>
              </w:numPr>
              <w:spacing w:before="40" w:after="40"/>
              <w:rPr>
                <w:rFonts w:ascii="TH SarabunPSK" w:hAnsi="TH SarabunPSK" w:cs="TH SarabunPSK"/>
                <w:i/>
                <w:color w:val="0070C0"/>
                <w:sz w:val="28"/>
                <w:lang w:eastAsia="de-DE"/>
              </w:rPr>
            </w:pPr>
            <w:r w:rsidRPr="005813B5">
              <w:rPr>
                <w:rFonts w:ascii="TH SarabunPSK" w:hAnsi="TH SarabunPSK" w:cs="TH SarabunPSK"/>
                <w:i/>
                <w:color w:val="0070C0"/>
                <w:sz w:val="28"/>
                <w:lang w:eastAsia="de-DE"/>
              </w:rPr>
              <w:t>…</w:t>
            </w:r>
          </w:p>
        </w:tc>
        <w:tc>
          <w:tcPr>
            <w:tcW w:w="2646" w:type="dxa"/>
          </w:tcPr>
          <w:p w14:paraId="3BE19E3C" w14:textId="77777777" w:rsidR="005813B5" w:rsidRPr="005813B5" w:rsidRDefault="005813B5" w:rsidP="005813B5">
            <w:pPr>
              <w:spacing w:before="40" w:after="40"/>
              <w:rPr>
                <w:rFonts w:ascii="TH SarabunPSK" w:hAnsi="TH SarabunPSK" w:cs="TH SarabunPSK"/>
                <w:i/>
                <w:color w:val="0070C0"/>
                <w:sz w:val="28"/>
                <w:szCs w:val="28"/>
                <w:lang w:eastAsia="de-DE"/>
              </w:rPr>
            </w:pPr>
            <w:r w:rsidRPr="005813B5">
              <w:rPr>
                <w:rFonts w:ascii="TH SarabunPSK" w:hAnsi="TH SarabunPSK" w:cs="TH SarabunPSK"/>
                <w:i/>
                <w:color w:val="0070C0"/>
                <w:sz w:val="28"/>
                <w:szCs w:val="28"/>
                <w:lang w:eastAsia="de-DE"/>
              </w:rPr>
              <w:t>Head of Training</w:t>
            </w:r>
          </w:p>
        </w:tc>
        <w:tc>
          <w:tcPr>
            <w:tcW w:w="2095" w:type="dxa"/>
            <w:vMerge/>
          </w:tcPr>
          <w:p w14:paraId="59803ED5" w14:textId="77777777" w:rsidR="005813B5" w:rsidRPr="005813B5" w:rsidRDefault="005813B5" w:rsidP="00ED5F73">
            <w:pPr>
              <w:numPr>
                <w:ilvl w:val="0"/>
                <w:numId w:val="5"/>
              </w:numPr>
              <w:spacing w:before="20" w:after="40"/>
              <w:jc w:val="both"/>
              <w:rPr>
                <w:rFonts w:ascii="TH SarabunPSK" w:hAnsi="TH SarabunPSK" w:cs="TH SarabunPSK"/>
                <w:color w:val="000000"/>
                <w:sz w:val="28"/>
                <w:szCs w:val="28"/>
                <w:lang w:eastAsia="de-DE"/>
              </w:rPr>
            </w:pPr>
          </w:p>
        </w:tc>
      </w:tr>
      <w:tr w:rsidR="005813B5" w:rsidRPr="005813B5" w14:paraId="503BD871" w14:textId="77777777" w:rsidTr="00056282">
        <w:tc>
          <w:tcPr>
            <w:tcW w:w="2506" w:type="dxa"/>
          </w:tcPr>
          <w:p w14:paraId="5909E71B" w14:textId="77777777" w:rsidR="005813B5" w:rsidRPr="005813B5" w:rsidRDefault="005813B5" w:rsidP="005813B5">
            <w:pPr>
              <w:spacing w:before="40" w:after="40"/>
              <w:rPr>
                <w:rFonts w:ascii="TH SarabunPSK" w:hAnsi="TH SarabunPSK" w:cs="TH SarabunPSK"/>
                <w:sz w:val="28"/>
                <w:szCs w:val="28"/>
                <w:lang w:eastAsia="de-DE"/>
              </w:rPr>
            </w:pPr>
            <w:r w:rsidRPr="005813B5">
              <w:rPr>
                <w:rFonts w:ascii="TH SarabunPSK" w:hAnsi="TH SarabunPSK" w:cs="TH SarabunPSK"/>
                <w:sz w:val="28"/>
                <w:szCs w:val="28"/>
                <w:lang w:eastAsia="de-DE"/>
              </w:rPr>
              <w:t>Store Data</w:t>
            </w:r>
          </w:p>
        </w:tc>
        <w:tc>
          <w:tcPr>
            <w:tcW w:w="2676" w:type="dxa"/>
          </w:tcPr>
          <w:p w14:paraId="6BF3CB07" w14:textId="77777777" w:rsidR="005813B5" w:rsidRPr="005813B5" w:rsidRDefault="005813B5" w:rsidP="00ED5F73">
            <w:pPr>
              <w:pStyle w:val="ListParagraph"/>
              <w:numPr>
                <w:ilvl w:val="0"/>
                <w:numId w:val="18"/>
              </w:numPr>
              <w:spacing w:before="40" w:after="40"/>
              <w:rPr>
                <w:rFonts w:ascii="TH SarabunPSK" w:hAnsi="TH SarabunPSK" w:cs="TH SarabunPSK"/>
                <w:sz w:val="28"/>
                <w:lang w:eastAsia="de-DE"/>
              </w:rPr>
            </w:pPr>
            <w:r w:rsidRPr="005813B5">
              <w:rPr>
                <w:rFonts w:ascii="TH SarabunPSK" w:hAnsi="TH SarabunPSK" w:cs="TH SarabunPSK"/>
                <w:sz w:val="28"/>
                <w:lang w:eastAsia="de-DE"/>
              </w:rPr>
              <w:t>Archive</w:t>
            </w:r>
          </w:p>
          <w:p w14:paraId="02C0ABAE" w14:textId="77777777" w:rsidR="005813B5" w:rsidRPr="005813B5" w:rsidRDefault="005813B5" w:rsidP="00ED5F73">
            <w:pPr>
              <w:pStyle w:val="ListParagraph"/>
              <w:numPr>
                <w:ilvl w:val="0"/>
                <w:numId w:val="18"/>
              </w:numPr>
              <w:spacing w:before="40" w:after="40"/>
              <w:rPr>
                <w:rFonts w:ascii="TH SarabunPSK" w:hAnsi="TH SarabunPSK" w:cs="TH SarabunPSK"/>
                <w:color w:val="0070C0"/>
                <w:sz w:val="28"/>
                <w:lang w:eastAsia="de-DE"/>
              </w:rPr>
            </w:pPr>
            <w:r w:rsidRPr="005813B5">
              <w:rPr>
                <w:rFonts w:ascii="TH SarabunPSK" w:hAnsi="TH SarabunPSK" w:cs="TH SarabunPSK"/>
                <w:color w:val="0070C0"/>
                <w:sz w:val="28"/>
                <w:lang w:eastAsia="de-DE"/>
              </w:rPr>
              <w:t>…</w:t>
            </w:r>
          </w:p>
        </w:tc>
        <w:tc>
          <w:tcPr>
            <w:tcW w:w="2646" w:type="dxa"/>
          </w:tcPr>
          <w:p w14:paraId="3486E77C" w14:textId="77777777" w:rsidR="005813B5" w:rsidRPr="005813B5" w:rsidRDefault="005813B5" w:rsidP="005813B5">
            <w:pPr>
              <w:spacing w:before="40" w:after="40"/>
              <w:rPr>
                <w:rFonts w:ascii="TH SarabunPSK" w:hAnsi="TH SarabunPSK" w:cs="TH SarabunPSK"/>
                <w:i/>
                <w:color w:val="0070C0"/>
                <w:sz w:val="28"/>
                <w:szCs w:val="28"/>
                <w:lang w:eastAsia="de-DE"/>
              </w:rPr>
            </w:pPr>
            <w:r w:rsidRPr="005813B5">
              <w:rPr>
                <w:rFonts w:ascii="TH SarabunPSK" w:hAnsi="TH SarabunPSK" w:cs="TH SarabunPSK"/>
                <w:i/>
                <w:color w:val="0070C0"/>
                <w:sz w:val="28"/>
                <w:szCs w:val="28"/>
                <w:lang w:eastAsia="de-DE"/>
              </w:rPr>
              <w:t>Head of Training</w:t>
            </w:r>
          </w:p>
        </w:tc>
        <w:tc>
          <w:tcPr>
            <w:tcW w:w="2095" w:type="dxa"/>
            <w:vMerge/>
          </w:tcPr>
          <w:p w14:paraId="366B5F82" w14:textId="77777777" w:rsidR="005813B5" w:rsidRPr="005813B5" w:rsidRDefault="005813B5" w:rsidP="00ED5F73">
            <w:pPr>
              <w:numPr>
                <w:ilvl w:val="0"/>
                <w:numId w:val="5"/>
              </w:numPr>
              <w:spacing w:before="20" w:after="40"/>
              <w:jc w:val="both"/>
              <w:rPr>
                <w:rFonts w:ascii="TH SarabunPSK" w:hAnsi="TH SarabunPSK" w:cs="TH SarabunPSK"/>
                <w:color w:val="000000"/>
                <w:sz w:val="28"/>
                <w:szCs w:val="28"/>
                <w:lang w:eastAsia="de-DE"/>
              </w:rPr>
            </w:pPr>
          </w:p>
        </w:tc>
      </w:tr>
    </w:tbl>
    <w:p w14:paraId="5C8C3F4F" w14:textId="504FF716" w:rsidR="005813B5" w:rsidRDefault="005813B5" w:rsidP="005813B5">
      <w:pPr>
        <w:spacing w:after="120" w:line="240" w:lineRule="auto"/>
        <w:jc w:val="both"/>
        <w:rPr>
          <w:rFonts w:ascii="TH SarabunPSK" w:hAnsi="TH SarabunPSK" w:cs="TH SarabunPSK"/>
          <w:b/>
          <w:bCs/>
          <w:sz w:val="28"/>
        </w:rPr>
      </w:pPr>
    </w:p>
    <w:p w14:paraId="3807ED67" w14:textId="2CE56A4B" w:rsidR="005813B5" w:rsidRPr="005813B5" w:rsidRDefault="005813B5" w:rsidP="005813B5">
      <w:pPr>
        <w:spacing w:before="240" w:after="120" w:line="240" w:lineRule="auto"/>
        <w:jc w:val="both"/>
        <w:rPr>
          <w:rFonts w:ascii="TH SarabunPSK" w:eastAsia="Times New Roman" w:hAnsi="TH SarabunPSK" w:cs="TH SarabunPSK"/>
          <w:i/>
          <w:color w:val="0070C0"/>
          <w:sz w:val="28"/>
          <w:lang w:eastAsia="de-DE" w:bidi="ar-SA"/>
        </w:rPr>
      </w:pPr>
      <w:r w:rsidRPr="005813B5">
        <w:rPr>
          <w:rFonts w:ascii="TH SarabunPSK" w:eastAsia="Times New Roman" w:hAnsi="TH SarabunPSK" w:cs="TH SarabunPSK"/>
          <w:i/>
          <w:color w:val="0070C0"/>
          <w:sz w:val="28"/>
          <w:lang w:eastAsia="de-DE" w:bidi="ar-SA"/>
        </w:rPr>
        <w:t>Describe here your own means for planning and monitoring the daily flying programme by mentioning the agenda including timetable, aircraft registration, nature of reservation (flight, maintenance, etc.), student, instructor</w:t>
      </w:r>
      <w:r w:rsidR="007720DF">
        <w:rPr>
          <w:rFonts w:ascii="TH SarabunPSK" w:eastAsia="Times New Roman" w:hAnsi="TH SarabunPSK" w:cs="TH SarabunPSK"/>
          <w:i/>
          <w:color w:val="0070C0"/>
          <w:sz w:val="28"/>
          <w:lang w:eastAsia="de-DE" w:bidi="ar-SA"/>
        </w:rPr>
        <w:t xml:space="preserve">, Training area </w:t>
      </w:r>
      <w:r w:rsidRPr="005813B5">
        <w:rPr>
          <w:rFonts w:ascii="TH SarabunPSK" w:eastAsia="Times New Roman" w:hAnsi="TH SarabunPSK" w:cs="TH SarabunPSK"/>
          <w:i/>
          <w:color w:val="0070C0"/>
          <w:sz w:val="28"/>
          <w:lang w:eastAsia="de-DE" w:bidi="ar-SA"/>
        </w:rPr>
        <w:t xml:space="preserve"> etc.</w:t>
      </w:r>
    </w:p>
    <w:p w14:paraId="26C6E9E6" w14:textId="6B9CF3D8" w:rsidR="00056282" w:rsidRDefault="005813B5" w:rsidP="005813B5">
      <w:pPr>
        <w:spacing w:after="120" w:line="240" w:lineRule="auto"/>
        <w:jc w:val="both"/>
        <w:rPr>
          <w:rFonts w:ascii="TH SarabunPSK" w:eastAsia="Times New Roman" w:hAnsi="TH SarabunPSK" w:cs="TH SarabunPSK"/>
          <w:sz w:val="28"/>
          <w:lang w:eastAsia="de-DE" w:bidi="ar-SA"/>
        </w:rPr>
      </w:pPr>
      <w:r w:rsidRPr="005813B5">
        <w:rPr>
          <w:rFonts w:ascii="TH SarabunPSK" w:eastAsia="Times New Roman" w:hAnsi="TH SarabunPSK" w:cs="TH SarabunPSK"/>
          <w:sz w:val="28"/>
          <w:lang w:eastAsia="de-DE" w:bidi="ar-SA"/>
        </w:rPr>
        <w:t>These means may consist of a simple paper agenda up to a sophisticated electronic application.</w:t>
      </w:r>
    </w:p>
    <w:p w14:paraId="30669CDF" w14:textId="7E4E0115" w:rsidR="005813B5" w:rsidRDefault="00056282" w:rsidP="00056282">
      <w:pPr>
        <w:rPr>
          <w:rFonts w:ascii="TH SarabunPSK" w:eastAsia="Times New Roman" w:hAnsi="TH SarabunPSK" w:cs="TH SarabunPSK"/>
          <w:sz w:val="28"/>
          <w:lang w:eastAsia="de-DE" w:bidi="ar-SA"/>
        </w:rPr>
      </w:pPr>
      <w:r>
        <w:rPr>
          <w:rFonts w:ascii="TH SarabunPSK" w:eastAsia="Times New Roman" w:hAnsi="TH SarabunPSK" w:cs="TH SarabunPSK"/>
          <w:sz w:val="28"/>
          <w:lang w:eastAsia="de-DE" w:bidi="ar-SA"/>
        </w:rPr>
        <w:br w:type="page"/>
      </w:r>
    </w:p>
    <w:p w14:paraId="693F0AA7" w14:textId="699F04C3" w:rsidR="005813B5" w:rsidRDefault="005813B5" w:rsidP="00E33DAE">
      <w:pPr>
        <w:pStyle w:val="Heading3"/>
      </w:pPr>
      <w:bookmarkStart w:id="19" w:name="_Toc144989575"/>
      <w:r>
        <w:t>Restriction of numbers of aircraft in poor weather</w:t>
      </w:r>
      <w:bookmarkEnd w:id="19"/>
    </w:p>
    <w:p w14:paraId="44CCD9EB" w14:textId="77777777" w:rsidR="00056282" w:rsidRPr="00056282" w:rsidRDefault="00056282" w:rsidP="00056282">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The maximum number of aircraft within training areas and traffic patterns are limited. The maximum number is to be reduced during poor weather conditions and/or flights might be delayed or rerouted to another training area.</w:t>
      </w:r>
    </w:p>
    <w:tbl>
      <w:tblPr>
        <w:tblStyle w:val="TableGrid4"/>
        <w:tblW w:w="9953" w:type="dxa"/>
        <w:tblInd w:w="108" w:type="dxa"/>
        <w:tblLook w:val="04A0" w:firstRow="1" w:lastRow="0" w:firstColumn="1" w:lastColumn="0" w:noHBand="0" w:noVBand="1"/>
      </w:tblPr>
      <w:tblGrid>
        <w:gridCol w:w="2977"/>
        <w:gridCol w:w="2351"/>
        <w:gridCol w:w="2351"/>
        <w:gridCol w:w="2274"/>
      </w:tblGrid>
      <w:tr w:rsidR="00056282" w:rsidRPr="00056282" w14:paraId="16C4C568" w14:textId="77777777" w:rsidTr="00056282">
        <w:tc>
          <w:tcPr>
            <w:tcW w:w="2977" w:type="dxa"/>
          </w:tcPr>
          <w:p w14:paraId="01D0F8F2" w14:textId="77777777" w:rsidR="00056282" w:rsidRPr="00056282" w:rsidRDefault="00056282" w:rsidP="00056282">
            <w:pPr>
              <w:spacing w:before="120" w:after="120"/>
              <w:jc w:val="both"/>
              <w:rPr>
                <w:rFonts w:ascii="TH SarabunPSK" w:hAnsi="TH SarabunPSK" w:cs="TH SarabunPSK"/>
                <w:b/>
                <w:sz w:val="28"/>
                <w:szCs w:val="28"/>
                <w:lang w:eastAsia="de-DE"/>
              </w:rPr>
            </w:pPr>
            <w:r w:rsidRPr="00056282">
              <w:rPr>
                <w:rFonts w:ascii="TH SarabunPSK" w:hAnsi="TH SarabunPSK" w:cs="TH SarabunPSK"/>
                <w:b/>
                <w:sz w:val="28"/>
                <w:szCs w:val="28"/>
                <w:lang w:eastAsia="de-DE"/>
              </w:rPr>
              <w:t>Condition</w:t>
            </w:r>
          </w:p>
        </w:tc>
        <w:tc>
          <w:tcPr>
            <w:tcW w:w="2351" w:type="dxa"/>
            <w:vAlign w:val="center"/>
          </w:tcPr>
          <w:p w14:paraId="48EB16F5" w14:textId="77777777" w:rsidR="00056282" w:rsidRPr="00056282" w:rsidRDefault="00056282" w:rsidP="00056282">
            <w:pPr>
              <w:spacing w:before="120" w:after="120"/>
              <w:jc w:val="center"/>
              <w:rPr>
                <w:rFonts w:ascii="TH SarabunPSK" w:hAnsi="TH SarabunPSK" w:cs="TH SarabunPSK"/>
                <w:b/>
                <w:sz w:val="28"/>
                <w:szCs w:val="28"/>
                <w:lang w:eastAsia="de-DE"/>
              </w:rPr>
            </w:pPr>
            <w:r w:rsidRPr="00056282">
              <w:rPr>
                <w:rFonts w:ascii="TH SarabunPSK" w:hAnsi="TH SarabunPSK" w:cs="TH SarabunPSK"/>
                <w:b/>
                <w:sz w:val="28"/>
                <w:szCs w:val="28"/>
                <w:lang w:eastAsia="de-DE"/>
              </w:rPr>
              <w:t>Traffic Pattern</w:t>
            </w:r>
          </w:p>
        </w:tc>
        <w:tc>
          <w:tcPr>
            <w:tcW w:w="2351" w:type="dxa"/>
            <w:vAlign w:val="center"/>
          </w:tcPr>
          <w:p w14:paraId="7DDC93F0" w14:textId="77777777" w:rsidR="00056282" w:rsidRPr="00056282" w:rsidRDefault="00056282" w:rsidP="00056282">
            <w:pPr>
              <w:spacing w:before="120" w:after="120"/>
              <w:jc w:val="center"/>
              <w:rPr>
                <w:rFonts w:ascii="TH SarabunPSK" w:hAnsi="TH SarabunPSK" w:cs="TH SarabunPSK"/>
                <w:b/>
                <w:sz w:val="28"/>
                <w:szCs w:val="28"/>
                <w:lang w:eastAsia="de-DE"/>
              </w:rPr>
            </w:pPr>
            <w:r w:rsidRPr="00056282">
              <w:rPr>
                <w:rFonts w:ascii="TH SarabunPSK" w:hAnsi="TH SarabunPSK" w:cs="TH SarabunPSK"/>
                <w:b/>
                <w:sz w:val="28"/>
                <w:szCs w:val="28"/>
                <w:lang w:eastAsia="de-DE"/>
              </w:rPr>
              <w:t xml:space="preserve">Training Area </w:t>
            </w:r>
            <w:r w:rsidRPr="00056282">
              <w:rPr>
                <w:rFonts w:ascii="TH SarabunPSK" w:hAnsi="TH SarabunPSK" w:cs="TH SarabunPSK"/>
                <w:b/>
                <w:color w:val="0070C0"/>
                <w:sz w:val="28"/>
                <w:szCs w:val="28"/>
                <w:lang w:eastAsia="de-DE"/>
              </w:rPr>
              <w:t>xy</w:t>
            </w:r>
          </w:p>
        </w:tc>
        <w:tc>
          <w:tcPr>
            <w:tcW w:w="2274" w:type="dxa"/>
            <w:vAlign w:val="center"/>
          </w:tcPr>
          <w:p w14:paraId="1224545A" w14:textId="77777777" w:rsidR="00056282" w:rsidRPr="00056282" w:rsidRDefault="00056282" w:rsidP="00056282">
            <w:pPr>
              <w:spacing w:before="120" w:after="120"/>
              <w:jc w:val="center"/>
              <w:rPr>
                <w:rFonts w:ascii="TH SarabunPSK" w:hAnsi="TH SarabunPSK" w:cs="TH SarabunPSK"/>
                <w:b/>
                <w:sz w:val="28"/>
                <w:szCs w:val="28"/>
                <w:lang w:eastAsia="de-DE"/>
              </w:rPr>
            </w:pPr>
            <w:r w:rsidRPr="00056282">
              <w:rPr>
                <w:rFonts w:ascii="TH SarabunPSK" w:hAnsi="TH SarabunPSK" w:cs="TH SarabunPSK"/>
                <w:b/>
                <w:sz w:val="28"/>
                <w:szCs w:val="28"/>
                <w:lang w:eastAsia="de-DE"/>
              </w:rPr>
              <w:t xml:space="preserve">Training Area </w:t>
            </w:r>
            <w:r w:rsidRPr="00056282">
              <w:rPr>
                <w:rFonts w:ascii="TH SarabunPSK" w:hAnsi="TH SarabunPSK" w:cs="TH SarabunPSK"/>
                <w:b/>
                <w:color w:val="0070C0"/>
                <w:sz w:val="28"/>
                <w:szCs w:val="28"/>
                <w:lang w:eastAsia="de-DE"/>
              </w:rPr>
              <w:t>xy</w:t>
            </w:r>
          </w:p>
        </w:tc>
      </w:tr>
      <w:tr w:rsidR="00056282" w:rsidRPr="00056282" w14:paraId="138F2E4C" w14:textId="77777777" w:rsidTr="00056282">
        <w:trPr>
          <w:trHeight w:val="494"/>
        </w:trPr>
        <w:tc>
          <w:tcPr>
            <w:tcW w:w="2977" w:type="dxa"/>
            <w:vAlign w:val="center"/>
          </w:tcPr>
          <w:p w14:paraId="15D5EFEA"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Normal weather</w:t>
            </w:r>
          </w:p>
        </w:tc>
        <w:tc>
          <w:tcPr>
            <w:tcW w:w="2351" w:type="dxa"/>
            <w:vAlign w:val="center"/>
          </w:tcPr>
          <w:p w14:paraId="4B61A246" w14:textId="77777777" w:rsidR="00056282" w:rsidRPr="00056282" w:rsidRDefault="00056282" w:rsidP="00056282">
            <w:pPr>
              <w:spacing w:before="40" w:after="40"/>
              <w:jc w:val="center"/>
              <w:rPr>
                <w:rFonts w:ascii="TH SarabunPSK" w:hAnsi="TH SarabunPSK" w:cs="TH SarabunPSK"/>
                <w:color w:val="0070C0"/>
                <w:sz w:val="28"/>
                <w:szCs w:val="28"/>
                <w:lang w:eastAsia="de-DE"/>
              </w:rPr>
            </w:pPr>
            <w:r w:rsidRPr="00056282">
              <w:rPr>
                <w:rFonts w:ascii="TH SarabunPSK" w:hAnsi="TH SarabunPSK" w:cs="TH SarabunPSK"/>
                <w:color w:val="0070C0"/>
                <w:sz w:val="28"/>
                <w:szCs w:val="28"/>
                <w:lang w:eastAsia="de-DE"/>
              </w:rPr>
              <w:t>X</w:t>
            </w:r>
          </w:p>
        </w:tc>
        <w:tc>
          <w:tcPr>
            <w:tcW w:w="2351" w:type="dxa"/>
            <w:vAlign w:val="center"/>
          </w:tcPr>
          <w:p w14:paraId="7B9B2F18" w14:textId="77777777" w:rsidR="00056282" w:rsidRPr="00056282" w:rsidRDefault="00056282" w:rsidP="00056282">
            <w:pPr>
              <w:spacing w:before="40" w:after="40"/>
              <w:jc w:val="center"/>
              <w:rPr>
                <w:rFonts w:ascii="TH SarabunPSK" w:hAnsi="TH SarabunPSK" w:cs="TH SarabunPSK"/>
                <w:color w:val="0070C0"/>
                <w:sz w:val="28"/>
                <w:szCs w:val="28"/>
                <w:lang w:eastAsia="de-DE"/>
              </w:rPr>
            </w:pPr>
            <w:r w:rsidRPr="00056282">
              <w:rPr>
                <w:rFonts w:ascii="TH SarabunPSK" w:hAnsi="TH SarabunPSK" w:cs="TH SarabunPSK"/>
                <w:color w:val="0070C0"/>
                <w:sz w:val="28"/>
                <w:szCs w:val="28"/>
                <w:lang w:eastAsia="de-DE"/>
              </w:rPr>
              <w:t>X</w:t>
            </w:r>
          </w:p>
        </w:tc>
        <w:tc>
          <w:tcPr>
            <w:tcW w:w="2274" w:type="dxa"/>
            <w:vAlign w:val="center"/>
          </w:tcPr>
          <w:p w14:paraId="0B6A997E" w14:textId="77777777" w:rsidR="00056282" w:rsidRPr="00056282" w:rsidRDefault="00056282" w:rsidP="00056282">
            <w:pPr>
              <w:spacing w:before="40" w:after="40"/>
              <w:jc w:val="center"/>
              <w:rPr>
                <w:rFonts w:ascii="TH SarabunPSK" w:hAnsi="TH SarabunPSK" w:cs="TH SarabunPSK"/>
                <w:color w:val="0070C0"/>
                <w:sz w:val="28"/>
                <w:szCs w:val="28"/>
                <w:lang w:eastAsia="de-DE"/>
              </w:rPr>
            </w:pPr>
            <w:r w:rsidRPr="00056282">
              <w:rPr>
                <w:rFonts w:ascii="TH SarabunPSK" w:hAnsi="TH SarabunPSK" w:cs="TH SarabunPSK"/>
                <w:color w:val="0070C0"/>
                <w:sz w:val="28"/>
                <w:szCs w:val="28"/>
                <w:lang w:eastAsia="de-DE"/>
              </w:rPr>
              <w:t>X</w:t>
            </w:r>
          </w:p>
        </w:tc>
      </w:tr>
      <w:tr w:rsidR="00056282" w:rsidRPr="00056282" w14:paraId="474878F7" w14:textId="77777777" w:rsidTr="00056282">
        <w:trPr>
          <w:trHeight w:val="494"/>
        </w:trPr>
        <w:tc>
          <w:tcPr>
            <w:tcW w:w="2977" w:type="dxa"/>
            <w:vAlign w:val="center"/>
          </w:tcPr>
          <w:p w14:paraId="76EFE3EF"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Poor weather conditions and special weather phenomena</w:t>
            </w:r>
          </w:p>
        </w:tc>
        <w:tc>
          <w:tcPr>
            <w:tcW w:w="2351" w:type="dxa"/>
            <w:vAlign w:val="center"/>
          </w:tcPr>
          <w:p w14:paraId="6C084F38" w14:textId="77777777" w:rsidR="00056282" w:rsidRPr="00056282" w:rsidRDefault="00056282" w:rsidP="00056282">
            <w:pPr>
              <w:spacing w:before="40" w:after="40"/>
              <w:jc w:val="center"/>
              <w:rPr>
                <w:rFonts w:ascii="TH SarabunPSK" w:hAnsi="TH SarabunPSK" w:cs="TH SarabunPSK"/>
                <w:color w:val="0070C0"/>
                <w:sz w:val="28"/>
                <w:szCs w:val="28"/>
                <w:lang w:eastAsia="de-DE"/>
              </w:rPr>
            </w:pPr>
            <w:r w:rsidRPr="00056282">
              <w:rPr>
                <w:rFonts w:ascii="TH SarabunPSK" w:hAnsi="TH SarabunPSK" w:cs="TH SarabunPSK"/>
                <w:color w:val="0070C0"/>
                <w:sz w:val="28"/>
                <w:szCs w:val="28"/>
                <w:lang w:eastAsia="de-DE"/>
              </w:rPr>
              <w:t>X</w:t>
            </w:r>
          </w:p>
        </w:tc>
        <w:tc>
          <w:tcPr>
            <w:tcW w:w="2351" w:type="dxa"/>
            <w:vAlign w:val="center"/>
          </w:tcPr>
          <w:p w14:paraId="15D3F9E1" w14:textId="77777777" w:rsidR="00056282" w:rsidRPr="00056282" w:rsidRDefault="00056282" w:rsidP="00056282">
            <w:pPr>
              <w:spacing w:before="40" w:after="40"/>
              <w:jc w:val="center"/>
              <w:rPr>
                <w:rFonts w:ascii="TH SarabunPSK" w:hAnsi="TH SarabunPSK" w:cs="TH SarabunPSK"/>
                <w:color w:val="0070C0"/>
                <w:sz w:val="28"/>
                <w:szCs w:val="28"/>
                <w:lang w:eastAsia="de-DE"/>
              </w:rPr>
            </w:pPr>
            <w:r w:rsidRPr="00056282">
              <w:rPr>
                <w:rFonts w:ascii="TH SarabunPSK" w:hAnsi="TH SarabunPSK" w:cs="TH SarabunPSK"/>
                <w:color w:val="0070C0"/>
                <w:sz w:val="28"/>
                <w:szCs w:val="28"/>
                <w:lang w:eastAsia="de-DE"/>
              </w:rPr>
              <w:t>X</w:t>
            </w:r>
          </w:p>
        </w:tc>
        <w:tc>
          <w:tcPr>
            <w:tcW w:w="2274" w:type="dxa"/>
            <w:vAlign w:val="center"/>
          </w:tcPr>
          <w:p w14:paraId="0025DAD3" w14:textId="77777777" w:rsidR="00056282" w:rsidRPr="00056282" w:rsidRDefault="00056282" w:rsidP="00056282">
            <w:pPr>
              <w:spacing w:before="40" w:after="40"/>
              <w:jc w:val="center"/>
              <w:rPr>
                <w:rFonts w:ascii="TH SarabunPSK" w:hAnsi="TH SarabunPSK" w:cs="TH SarabunPSK"/>
                <w:color w:val="0070C0"/>
                <w:sz w:val="28"/>
                <w:szCs w:val="28"/>
                <w:lang w:eastAsia="de-DE"/>
              </w:rPr>
            </w:pPr>
            <w:r w:rsidRPr="00056282">
              <w:rPr>
                <w:rFonts w:ascii="TH SarabunPSK" w:hAnsi="TH SarabunPSK" w:cs="TH SarabunPSK"/>
                <w:color w:val="0070C0"/>
                <w:sz w:val="28"/>
                <w:szCs w:val="28"/>
                <w:lang w:eastAsia="de-DE"/>
              </w:rPr>
              <w:t>X</w:t>
            </w:r>
          </w:p>
        </w:tc>
      </w:tr>
      <w:tr w:rsidR="00056282" w:rsidRPr="00056282" w14:paraId="6BC1D133" w14:textId="77777777" w:rsidTr="00056282">
        <w:trPr>
          <w:trHeight w:val="494"/>
        </w:trPr>
        <w:tc>
          <w:tcPr>
            <w:tcW w:w="2977" w:type="dxa"/>
            <w:vAlign w:val="center"/>
          </w:tcPr>
          <w:p w14:paraId="42556AEE"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FI with restricted privileges</w:t>
            </w:r>
          </w:p>
        </w:tc>
        <w:tc>
          <w:tcPr>
            <w:tcW w:w="6976" w:type="dxa"/>
            <w:gridSpan w:val="3"/>
          </w:tcPr>
          <w:p w14:paraId="61F41476" w14:textId="23F212CF"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 xml:space="preserve">For an FI with restricted privileges the above-mentioned numbers of aircraft are decreased by </w:t>
            </w:r>
            <w:r w:rsidRPr="00056282">
              <w:rPr>
                <w:rFonts w:ascii="TH SarabunPSK" w:hAnsi="TH SarabunPSK" w:cs="TH SarabunPSK"/>
                <w:color w:val="0070C0"/>
                <w:sz w:val="28"/>
                <w:szCs w:val="28"/>
                <w:lang w:eastAsia="de-DE"/>
              </w:rPr>
              <w:t>X</w:t>
            </w:r>
            <w:r w:rsidRPr="00056282">
              <w:rPr>
                <w:rFonts w:ascii="TH SarabunPSK" w:hAnsi="TH SarabunPSK" w:cs="TH SarabunPSK"/>
                <w:sz w:val="28"/>
                <w:szCs w:val="28"/>
                <w:lang w:eastAsia="de-DE"/>
              </w:rPr>
              <w:t>.</w:t>
            </w:r>
          </w:p>
        </w:tc>
      </w:tr>
    </w:tbl>
    <w:p w14:paraId="1D2BAE5D" w14:textId="1E6915F5" w:rsidR="005813B5" w:rsidRDefault="005813B5" w:rsidP="005813B5">
      <w:pPr>
        <w:spacing w:after="120" w:line="240" w:lineRule="auto"/>
        <w:jc w:val="both"/>
        <w:rPr>
          <w:rFonts w:ascii="TH SarabunPSK" w:hAnsi="TH SarabunPSK" w:cs="TH SarabunPSK"/>
          <w:b/>
          <w:bCs/>
          <w:sz w:val="28"/>
        </w:rPr>
      </w:pPr>
    </w:p>
    <w:p w14:paraId="1CEBFD66" w14:textId="0A39B83F" w:rsidR="00801FB3" w:rsidRDefault="00BB669D" w:rsidP="00E33DAE">
      <w:pPr>
        <w:pStyle w:val="Heading2"/>
      </w:pPr>
      <w:bookmarkStart w:id="20" w:name="_Toc144989576"/>
      <w:r>
        <w:t xml:space="preserve">Crew composition and </w:t>
      </w:r>
      <w:r w:rsidR="00056282">
        <w:t>Command of Aircraft</w:t>
      </w:r>
      <w:bookmarkEnd w:id="20"/>
    </w:p>
    <w:p w14:paraId="36225218" w14:textId="7E5D8DB9" w:rsidR="00801FB3" w:rsidRPr="00B37317" w:rsidRDefault="00801FB3" w:rsidP="00B37317">
      <w:pPr>
        <w:spacing w:after="0" w:line="240" w:lineRule="auto"/>
        <w:jc w:val="both"/>
        <w:rPr>
          <w:rFonts w:ascii="TH SarabunPSK" w:hAnsi="TH SarabunPSK" w:cs="TH SarabunPSK"/>
          <w:strike/>
          <w:sz w:val="28"/>
        </w:rPr>
      </w:pPr>
      <w:r w:rsidRPr="00B37317">
        <w:rPr>
          <w:rFonts w:ascii="TH SarabunPSK" w:hAnsi="TH SarabunPSK" w:cs="TH SarabunPSK"/>
          <w:sz w:val="28"/>
        </w:rPr>
        <w:t xml:space="preserve">ATO must describe crew composition during training session, student evaluation session or Skill test and proficiency check. </w:t>
      </w:r>
    </w:p>
    <w:p w14:paraId="3E75A404" w14:textId="39CBDAEE" w:rsidR="00056282" w:rsidRPr="003973D5" w:rsidRDefault="00BD4439" w:rsidP="00B37317">
      <w:pPr>
        <w:spacing w:after="0" w:line="240" w:lineRule="auto"/>
        <w:jc w:val="both"/>
        <w:rPr>
          <w:rFonts w:ascii="TH SarabunPSK" w:eastAsia="Times New Roman" w:hAnsi="TH SarabunPSK" w:cs="TH SarabunPSK"/>
          <w:strike/>
          <w:sz w:val="28"/>
          <w:lang w:eastAsia="de-DE" w:bidi="ar-SA"/>
        </w:rPr>
      </w:pPr>
      <w:r w:rsidRPr="00B37317">
        <w:rPr>
          <w:rFonts w:ascii="TH SarabunPSK" w:eastAsia="Times New Roman" w:hAnsi="TH SarabunPSK" w:cs="TH SarabunPSK"/>
          <w:iCs/>
          <w:sz w:val="28"/>
          <w:lang w:eastAsia="de-DE" w:bidi="ar-SA"/>
        </w:rPr>
        <w:t xml:space="preserve">ATO must describe process to nominate PIC on ATO aircrafts, how this nomination is maintained or </w:t>
      </w:r>
      <w:r w:rsidR="00801FB3" w:rsidRPr="00801FB3">
        <w:rPr>
          <w:rFonts w:ascii="TH SarabunPSK" w:eastAsia="Times New Roman" w:hAnsi="TH SarabunPSK" w:cs="TH SarabunPSK"/>
          <w:iCs/>
          <w:sz w:val="28"/>
          <w:lang w:eastAsia="de-DE" w:bidi="ar-SA"/>
        </w:rPr>
        <w:t>revalidated and</w:t>
      </w:r>
      <w:r w:rsidRPr="00801FB3">
        <w:rPr>
          <w:rFonts w:ascii="TH SarabunPSK" w:eastAsia="Times New Roman" w:hAnsi="TH SarabunPSK" w:cs="TH SarabunPSK"/>
          <w:iCs/>
          <w:sz w:val="28"/>
          <w:lang w:eastAsia="de-DE" w:bidi="ar-SA"/>
        </w:rPr>
        <w:t xml:space="preserve"> who </w:t>
      </w:r>
      <w:r w:rsidR="006B55E1">
        <w:rPr>
          <w:rFonts w:ascii="TH SarabunPSK" w:eastAsia="Times New Roman" w:hAnsi="TH SarabunPSK" w:cs="TH SarabunPSK"/>
          <w:iCs/>
          <w:sz w:val="28"/>
          <w:lang w:eastAsia="de-DE" w:bidi="ar-SA"/>
        </w:rPr>
        <w:t>responsible</w:t>
      </w:r>
      <w:r w:rsidRPr="00801FB3">
        <w:rPr>
          <w:rFonts w:ascii="TH SarabunPSK" w:eastAsia="Times New Roman" w:hAnsi="TH SarabunPSK" w:cs="TH SarabunPSK"/>
          <w:iCs/>
          <w:sz w:val="28"/>
          <w:lang w:eastAsia="de-DE" w:bidi="ar-SA"/>
        </w:rPr>
        <w:t xml:space="preserve"> of the nomination.</w:t>
      </w:r>
    </w:p>
    <w:tbl>
      <w:tblPr>
        <w:tblStyle w:val="TableGrid5"/>
        <w:tblpPr w:leftFromText="141" w:rightFromText="141" w:vertAnchor="text" w:horzAnchor="margin" w:tblpX="89" w:tblpY="140"/>
        <w:tblW w:w="9942" w:type="dxa"/>
        <w:tblLook w:val="04A0" w:firstRow="1" w:lastRow="0" w:firstColumn="1" w:lastColumn="0" w:noHBand="0" w:noVBand="1"/>
      </w:tblPr>
      <w:tblGrid>
        <w:gridCol w:w="2352"/>
        <w:gridCol w:w="1632"/>
        <w:gridCol w:w="5958"/>
      </w:tblGrid>
      <w:tr w:rsidR="00056282" w:rsidRPr="00056282" w14:paraId="7457145B" w14:textId="77777777" w:rsidTr="00056282">
        <w:tc>
          <w:tcPr>
            <w:tcW w:w="2352" w:type="dxa"/>
            <w:vAlign w:val="bottom"/>
          </w:tcPr>
          <w:p w14:paraId="4221F430" w14:textId="77777777" w:rsidR="00056282" w:rsidRPr="00056282" w:rsidRDefault="00056282" w:rsidP="00056282">
            <w:pPr>
              <w:spacing w:before="120" w:after="120"/>
              <w:jc w:val="both"/>
              <w:rPr>
                <w:rFonts w:ascii="TH SarabunPSK" w:hAnsi="TH SarabunPSK" w:cs="TH SarabunPSK"/>
                <w:b/>
                <w:sz w:val="28"/>
                <w:szCs w:val="28"/>
                <w:lang w:eastAsia="de-DE"/>
              </w:rPr>
            </w:pPr>
            <w:r w:rsidRPr="00056282">
              <w:rPr>
                <w:rFonts w:ascii="TH SarabunPSK" w:hAnsi="TH SarabunPSK" w:cs="TH SarabunPSK"/>
                <w:b/>
                <w:sz w:val="28"/>
                <w:szCs w:val="28"/>
                <w:lang w:eastAsia="de-DE"/>
              </w:rPr>
              <w:t>Nature of Flight</w:t>
            </w:r>
          </w:p>
        </w:tc>
        <w:tc>
          <w:tcPr>
            <w:tcW w:w="1632" w:type="dxa"/>
            <w:vAlign w:val="bottom"/>
          </w:tcPr>
          <w:p w14:paraId="2BA19AE6" w14:textId="77777777" w:rsidR="00056282" w:rsidRPr="00056282" w:rsidRDefault="00056282" w:rsidP="00056282">
            <w:pPr>
              <w:spacing w:before="120" w:after="120"/>
              <w:jc w:val="both"/>
              <w:rPr>
                <w:rFonts w:ascii="TH SarabunPSK" w:hAnsi="TH SarabunPSK" w:cs="TH SarabunPSK"/>
                <w:b/>
                <w:sz w:val="28"/>
                <w:szCs w:val="28"/>
                <w:lang w:eastAsia="de-DE"/>
              </w:rPr>
            </w:pPr>
            <w:r w:rsidRPr="00056282">
              <w:rPr>
                <w:rFonts w:ascii="TH SarabunPSK" w:hAnsi="TH SarabunPSK" w:cs="TH SarabunPSK"/>
                <w:b/>
                <w:sz w:val="28"/>
                <w:szCs w:val="28"/>
                <w:lang w:eastAsia="de-DE"/>
              </w:rPr>
              <w:t>PIC</w:t>
            </w:r>
          </w:p>
        </w:tc>
        <w:tc>
          <w:tcPr>
            <w:tcW w:w="5958" w:type="dxa"/>
            <w:vAlign w:val="bottom"/>
          </w:tcPr>
          <w:p w14:paraId="71C02BA4" w14:textId="77777777" w:rsidR="00056282" w:rsidRPr="00056282" w:rsidRDefault="00056282" w:rsidP="00056282">
            <w:pPr>
              <w:spacing w:before="120" w:after="120"/>
              <w:jc w:val="both"/>
              <w:rPr>
                <w:rFonts w:ascii="TH SarabunPSK" w:hAnsi="TH SarabunPSK" w:cs="TH SarabunPSK"/>
                <w:b/>
                <w:sz w:val="28"/>
                <w:szCs w:val="28"/>
                <w:lang w:eastAsia="de-DE"/>
              </w:rPr>
            </w:pPr>
            <w:r w:rsidRPr="00056282">
              <w:rPr>
                <w:rFonts w:ascii="TH SarabunPSK" w:hAnsi="TH SarabunPSK" w:cs="TH SarabunPSK"/>
                <w:b/>
                <w:sz w:val="28"/>
                <w:szCs w:val="28"/>
                <w:lang w:eastAsia="de-DE"/>
              </w:rPr>
              <w:t>Provision</w:t>
            </w:r>
          </w:p>
        </w:tc>
      </w:tr>
      <w:tr w:rsidR="00056282" w:rsidRPr="00056282" w14:paraId="1F0FE3B8" w14:textId="77777777" w:rsidTr="00056282">
        <w:tc>
          <w:tcPr>
            <w:tcW w:w="2352" w:type="dxa"/>
            <w:vAlign w:val="center"/>
          </w:tcPr>
          <w:p w14:paraId="4BB4E8E9"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Dual Instructional Flight</w:t>
            </w:r>
          </w:p>
        </w:tc>
        <w:tc>
          <w:tcPr>
            <w:tcW w:w="1632" w:type="dxa"/>
            <w:vAlign w:val="center"/>
          </w:tcPr>
          <w:p w14:paraId="7658043D"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Instructor</w:t>
            </w:r>
          </w:p>
        </w:tc>
        <w:tc>
          <w:tcPr>
            <w:tcW w:w="5958" w:type="dxa"/>
            <w:vAlign w:val="center"/>
          </w:tcPr>
          <w:p w14:paraId="29A790F2" w14:textId="77777777" w:rsidR="00056282" w:rsidRPr="00056282" w:rsidRDefault="00056282" w:rsidP="00056282">
            <w:pPr>
              <w:spacing w:before="40" w:after="40"/>
              <w:ind w:left="357" w:hanging="357"/>
              <w:rPr>
                <w:rFonts w:ascii="TH SarabunPSK" w:hAnsi="TH SarabunPSK" w:cs="TH SarabunPSK"/>
                <w:sz w:val="28"/>
                <w:szCs w:val="28"/>
                <w:lang w:eastAsia="de-DE"/>
              </w:rPr>
            </w:pPr>
            <w:r w:rsidRPr="00056282">
              <w:rPr>
                <w:rFonts w:ascii="TH SarabunPSK" w:hAnsi="TH SarabunPSK" w:cs="TH SarabunPSK"/>
                <w:sz w:val="28"/>
                <w:szCs w:val="28"/>
                <w:lang w:eastAsia="de-DE"/>
              </w:rPr>
              <w:t>Valid licence, medical, instructor rating including associated rating</w:t>
            </w:r>
          </w:p>
          <w:p w14:paraId="1C706643" w14:textId="77777777" w:rsidR="00056282" w:rsidRPr="00056282" w:rsidRDefault="00056282" w:rsidP="00056282">
            <w:pPr>
              <w:spacing w:before="40" w:after="40"/>
              <w:ind w:left="357" w:hanging="357"/>
              <w:rPr>
                <w:rFonts w:ascii="TH SarabunPSK" w:hAnsi="TH SarabunPSK" w:cs="TH SarabunPSK"/>
                <w:sz w:val="28"/>
                <w:szCs w:val="28"/>
                <w:lang w:eastAsia="de-DE"/>
              </w:rPr>
            </w:pPr>
            <w:r w:rsidRPr="00056282">
              <w:rPr>
                <w:rFonts w:ascii="TH SarabunPSK" w:hAnsi="TH SarabunPSK" w:cs="TH SarabunPSK"/>
                <w:sz w:val="28"/>
                <w:szCs w:val="28"/>
                <w:lang w:eastAsia="de-DE"/>
              </w:rPr>
              <w:t>Listed on the current instructor table</w:t>
            </w:r>
          </w:p>
        </w:tc>
      </w:tr>
      <w:tr w:rsidR="00056282" w:rsidRPr="00056282" w14:paraId="09276086" w14:textId="77777777" w:rsidTr="00056282">
        <w:tc>
          <w:tcPr>
            <w:tcW w:w="2352" w:type="dxa"/>
            <w:vAlign w:val="center"/>
          </w:tcPr>
          <w:p w14:paraId="3F9FD958"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Solo Flight</w:t>
            </w:r>
          </w:p>
        </w:tc>
        <w:tc>
          <w:tcPr>
            <w:tcW w:w="1632" w:type="dxa"/>
            <w:vAlign w:val="center"/>
          </w:tcPr>
          <w:p w14:paraId="7261D417"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Student</w:t>
            </w:r>
          </w:p>
        </w:tc>
        <w:tc>
          <w:tcPr>
            <w:tcW w:w="5958" w:type="dxa"/>
            <w:vAlign w:val="center"/>
          </w:tcPr>
          <w:p w14:paraId="11C261B2" w14:textId="12BE650A" w:rsidR="007720DF" w:rsidRDefault="007720DF" w:rsidP="00056282">
            <w:pPr>
              <w:spacing w:before="40" w:after="40"/>
              <w:ind w:left="357" w:hanging="357"/>
              <w:rPr>
                <w:rFonts w:ascii="TH SarabunPSK" w:hAnsi="TH SarabunPSK" w:cs="TH SarabunPSK"/>
                <w:sz w:val="28"/>
                <w:szCs w:val="28"/>
                <w:lang w:eastAsia="de-DE"/>
              </w:rPr>
            </w:pPr>
            <w:r>
              <w:rPr>
                <w:rFonts w:ascii="TH SarabunPSK" w:hAnsi="TH SarabunPSK" w:cs="TH SarabunPSK"/>
                <w:sz w:val="28"/>
                <w:szCs w:val="28"/>
                <w:lang w:eastAsia="de-DE"/>
              </w:rPr>
              <w:t>Valid Student Pilot Licence (SPL)</w:t>
            </w:r>
          </w:p>
          <w:p w14:paraId="2E126F5E" w14:textId="204853C5" w:rsidR="00056282" w:rsidRPr="00056282" w:rsidRDefault="00056282" w:rsidP="00056282">
            <w:pPr>
              <w:spacing w:before="40" w:after="40"/>
              <w:ind w:left="357" w:hanging="357"/>
              <w:rPr>
                <w:rFonts w:ascii="TH SarabunPSK" w:hAnsi="TH SarabunPSK" w:cs="TH SarabunPSK"/>
                <w:sz w:val="28"/>
                <w:szCs w:val="28"/>
                <w:lang w:eastAsia="de-DE"/>
              </w:rPr>
            </w:pPr>
            <w:r w:rsidRPr="00056282">
              <w:rPr>
                <w:rFonts w:ascii="TH SarabunPSK" w:hAnsi="TH SarabunPSK" w:cs="TH SarabunPSK"/>
                <w:sz w:val="28"/>
                <w:szCs w:val="28"/>
                <w:lang w:eastAsia="de-DE"/>
              </w:rPr>
              <w:t>Valid Medical</w:t>
            </w:r>
          </w:p>
          <w:p w14:paraId="383E09A8" w14:textId="77777777" w:rsidR="00056282" w:rsidRDefault="00056282" w:rsidP="00056282">
            <w:pPr>
              <w:spacing w:before="40" w:after="40"/>
              <w:ind w:left="357" w:hanging="357"/>
              <w:rPr>
                <w:rFonts w:ascii="TH SarabunPSK" w:hAnsi="TH SarabunPSK" w:cs="TH SarabunPSK"/>
                <w:sz w:val="28"/>
                <w:szCs w:val="28"/>
                <w:lang w:eastAsia="de-DE"/>
              </w:rPr>
            </w:pPr>
            <w:r w:rsidRPr="00056282">
              <w:rPr>
                <w:rFonts w:ascii="TH SarabunPSK" w:hAnsi="TH SarabunPSK" w:cs="TH SarabunPSK"/>
                <w:sz w:val="28"/>
                <w:szCs w:val="28"/>
                <w:lang w:eastAsia="de-DE"/>
              </w:rPr>
              <w:t>Written authorisation for student solo flight</w:t>
            </w:r>
          </w:p>
          <w:p w14:paraId="14472A1D" w14:textId="19677112" w:rsidR="00BD4439" w:rsidRPr="00056282" w:rsidRDefault="00BD4439" w:rsidP="00056282">
            <w:pPr>
              <w:spacing w:before="40" w:after="40"/>
              <w:ind w:left="357" w:hanging="357"/>
              <w:rPr>
                <w:rFonts w:ascii="TH SarabunPSK" w:hAnsi="TH SarabunPSK" w:cs="TH SarabunPSK"/>
                <w:sz w:val="28"/>
                <w:szCs w:val="28"/>
                <w:lang w:eastAsia="de-DE"/>
              </w:rPr>
            </w:pPr>
            <w:r>
              <w:rPr>
                <w:rFonts w:ascii="TH SarabunPSK" w:hAnsi="TH SarabunPSK" w:cs="TH SarabunPSK"/>
                <w:sz w:val="28"/>
                <w:szCs w:val="28"/>
                <w:lang w:eastAsia="de-DE"/>
              </w:rPr>
              <w:t>FCL 055 before</w:t>
            </w:r>
            <w:r>
              <w:t xml:space="preserve"> </w:t>
            </w:r>
            <w:r w:rsidRPr="003973D5">
              <w:rPr>
                <w:rFonts w:ascii="TH SarabunPSK" w:hAnsi="TH SarabunPSK" w:cs="TH SarabunPSK"/>
                <w:sz w:val="28"/>
                <w:lang w:eastAsia="de-DE"/>
              </w:rPr>
              <w:t>first solo cross-country flight</w:t>
            </w:r>
          </w:p>
        </w:tc>
      </w:tr>
      <w:tr w:rsidR="00056282" w:rsidRPr="00056282" w14:paraId="58DE004A" w14:textId="77777777" w:rsidTr="00056282">
        <w:tc>
          <w:tcPr>
            <w:tcW w:w="2352" w:type="dxa"/>
            <w:vAlign w:val="center"/>
          </w:tcPr>
          <w:p w14:paraId="46AE9AD1"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Check Flight</w:t>
            </w:r>
          </w:p>
        </w:tc>
        <w:tc>
          <w:tcPr>
            <w:tcW w:w="1632" w:type="dxa"/>
            <w:vAlign w:val="center"/>
          </w:tcPr>
          <w:p w14:paraId="33762F39"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Applicant</w:t>
            </w:r>
          </w:p>
        </w:tc>
        <w:tc>
          <w:tcPr>
            <w:tcW w:w="5958" w:type="dxa"/>
            <w:vAlign w:val="center"/>
          </w:tcPr>
          <w:p w14:paraId="57FE7BBE" w14:textId="6EBF4660" w:rsidR="00056282" w:rsidRPr="00056282" w:rsidRDefault="00056282" w:rsidP="00056282">
            <w:pPr>
              <w:spacing w:before="40" w:after="40"/>
              <w:ind w:left="357" w:hanging="357"/>
              <w:rPr>
                <w:rFonts w:ascii="TH SarabunPSK" w:hAnsi="TH SarabunPSK" w:cs="TH SarabunPSK"/>
                <w:sz w:val="28"/>
                <w:szCs w:val="28"/>
                <w:lang w:eastAsia="de-DE"/>
              </w:rPr>
            </w:pPr>
            <w:r w:rsidRPr="00056282">
              <w:rPr>
                <w:rFonts w:ascii="TH SarabunPSK" w:hAnsi="TH SarabunPSK" w:cs="TH SarabunPSK"/>
                <w:sz w:val="28"/>
                <w:szCs w:val="28"/>
                <w:lang w:eastAsia="de-DE"/>
              </w:rPr>
              <w:t>Applicant performs the function as PIC under the evaluation and supervision of the Instructor/Examiner</w:t>
            </w:r>
            <w:r w:rsidR="00A71535">
              <w:rPr>
                <w:rFonts w:ascii="TH SarabunPSK" w:hAnsi="TH SarabunPSK" w:cs="TH SarabunPSK"/>
                <w:sz w:val="28"/>
                <w:szCs w:val="28"/>
                <w:lang w:eastAsia="de-DE"/>
              </w:rPr>
              <w:t xml:space="preserve"> </w:t>
            </w:r>
            <w:r w:rsidR="009C79F6">
              <w:rPr>
                <w:rFonts w:ascii="TH SarabunPSK" w:hAnsi="TH SarabunPSK" w:cs="TH SarabunPSK"/>
                <w:sz w:val="28"/>
                <w:szCs w:val="28"/>
                <w:lang w:eastAsia="de-DE"/>
              </w:rPr>
              <w:t>acting</w:t>
            </w:r>
            <w:r w:rsidR="00A71535">
              <w:rPr>
                <w:rFonts w:ascii="TH SarabunPSK" w:hAnsi="TH SarabunPSK" w:cs="TH SarabunPSK"/>
                <w:sz w:val="28"/>
                <w:szCs w:val="28"/>
                <w:lang w:eastAsia="de-DE"/>
              </w:rPr>
              <w:t xml:space="preserve"> as safety pilot</w:t>
            </w:r>
          </w:p>
        </w:tc>
      </w:tr>
    </w:tbl>
    <w:p w14:paraId="2822008A" w14:textId="77777777" w:rsidR="00BD4439" w:rsidRDefault="00BD4439" w:rsidP="00E33DAE">
      <w:pPr>
        <w:rPr>
          <w:rFonts w:ascii="TH SarabunPSK" w:eastAsia="Times New Roman" w:hAnsi="TH SarabunPSK" w:cs="TH SarabunPSK"/>
          <w:b/>
          <w:bCs/>
          <w:iCs/>
          <w:sz w:val="28"/>
          <w:lang w:eastAsia="de-DE" w:bidi="ar-SA"/>
        </w:rPr>
      </w:pPr>
      <w:bookmarkStart w:id="21" w:name="_Toc73432585"/>
    </w:p>
    <w:p w14:paraId="6D9A7D77" w14:textId="26D856C5" w:rsidR="00B37317" w:rsidRPr="0046245E" w:rsidRDefault="00056282" w:rsidP="00E33DAE">
      <w:pPr>
        <w:pStyle w:val="Heading2"/>
        <w:rPr>
          <w:i/>
          <w:color w:val="0070C0"/>
        </w:rPr>
      </w:pPr>
      <w:bookmarkStart w:id="22" w:name="_Toc144989577"/>
      <w:r w:rsidRPr="0046245E">
        <w:t>Responsibilities of pilot-in-command (PIC</w:t>
      </w:r>
      <w:bookmarkEnd w:id="21"/>
      <w:r w:rsidRPr="0046245E">
        <w:t>)</w:t>
      </w:r>
      <w:bookmarkEnd w:id="22"/>
    </w:p>
    <w:p w14:paraId="275323C4" w14:textId="59156234" w:rsidR="00D43AA4" w:rsidRDefault="00FD34D2" w:rsidP="00D43AA4">
      <w:pPr>
        <w:spacing w:after="0" w:line="240" w:lineRule="auto"/>
        <w:jc w:val="both"/>
        <w:rPr>
          <w:lang w:eastAsia="de-DE"/>
        </w:rPr>
      </w:pPr>
      <w:r w:rsidRPr="005813B5">
        <w:rPr>
          <w:rFonts w:ascii="TH SarabunPSK" w:eastAsia="Times New Roman" w:hAnsi="TH SarabunPSK" w:cs="TH SarabunPSK"/>
          <w:i/>
          <w:color w:val="0070C0"/>
          <w:sz w:val="28"/>
          <w:lang w:eastAsia="de-DE" w:bidi="ar-SA"/>
        </w:rPr>
        <w:t xml:space="preserve">Describe here </w:t>
      </w:r>
      <w:r w:rsidR="00D43AA4" w:rsidRPr="00FD34D2">
        <w:rPr>
          <w:rFonts w:ascii="TH SarabunPSK" w:eastAsia="Times New Roman" w:hAnsi="TH SarabunPSK" w:cs="TH SarabunPSK"/>
          <w:i/>
          <w:color w:val="0070C0"/>
          <w:sz w:val="28"/>
          <w:lang w:eastAsia="de-DE" w:bidi="ar-SA"/>
        </w:rPr>
        <w:t xml:space="preserve">Pilot in command responsibilities and authority </w:t>
      </w:r>
      <w:r w:rsidR="00CF2359" w:rsidRPr="00FD34D2">
        <w:rPr>
          <w:rFonts w:ascii="TH SarabunPSK" w:eastAsia="Times New Roman" w:hAnsi="TH SarabunPSK" w:cs="TH SarabunPSK"/>
          <w:i/>
          <w:color w:val="0070C0"/>
          <w:sz w:val="28"/>
          <w:lang w:eastAsia="de-DE" w:bidi="ar-SA"/>
        </w:rPr>
        <w:t>as per</w:t>
      </w:r>
      <w:r w:rsidR="00D43AA4" w:rsidRPr="00FD34D2">
        <w:rPr>
          <w:rFonts w:ascii="TH SarabunPSK" w:eastAsia="Times New Roman" w:hAnsi="TH SarabunPSK" w:cs="TH SarabunPSK"/>
          <w:i/>
          <w:color w:val="0070C0"/>
          <w:sz w:val="28"/>
          <w:lang w:eastAsia="de-DE" w:bidi="ar-SA"/>
        </w:rPr>
        <w:t>:</w:t>
      </w:r>
    </w:p>
    <w:p w14:paraId="257CED57" w14:textId="77777777" w:rsidR="00D43AA4" w:rsidRDefault="00D43AA4" w:rsidP="00D43AA4">
      <w:pPr>
        <w:spacing w:after="0" w:line="240" w:lineRule="auto"/>
        <w:jc w:val="both"/>
        <w:rPr>
          <w:lang w:eastAsia="de-DE"/>
        </w:rPr>
      </w:pPr>
    </w:p>
    <w:p w14:paraId="38BA6973" w14:textId="50DF66F0" w:rsidR="00CF2359" w:rsidRPr="00AF307B" w:rsidRDefault="00CF2359" w:rsidP="00D43AA4">
      <w:pPr>
        <w:spacing w:after="0" w:line="240" w:lineRule="auto"/>
        <w:jc w:val="both"/>
        <w:rPr>
          <w:color w:val="000000" w:themeColor="text1"/>
        </w:rPr>
      </w:pPr>
      <w:r w:rsidRPr="00D43AA4">
        <w:rPr>
          <w:lang w:eastAsia="de-DE"/>
        </w:rPr>
        <w:t xml:space="preserve"> </w:t>
      </w:r>
      <w:r w:rsidRPr="00AF307B">
        <w:rPr>
          <w:color w:val="000000" w:themeColor="text1"/>
        </w:rPr>
        <w:t>NCO.GEN.105 Pilot</w:t>
      </w:r>
      <w:r w:rsidR="00D43AA4" w:rsidRPr="00AF307B">
        <w:rPr>
          <w:rFonts w:ascii="Cambria Math" w:hAnsi="Cambria Math" w:cs="Cambria Math"/>
          <w:color w:val="000000" w:themeColor="text1"/>
        </w:rPr>
        <w:t xml:space="preserve"> </w:t>
      </w:r>
      <w:r w:rsidRPr="00AF307B">
        <w:rPr>
          <w:color w:val="000000" w:themeColor="text1"/>
        </w:rPr>
        <w:t>in</w:t>
      </w:r>
      <w:r w:rsidR="00D43AA4" w:rsidRPr="00AF307B">
        <w:rPr>
          <w:rFonts w:ascii="Cambria Math" w:hAnsi="Cambria Math" w:cs="Cambria Math"/>
          <w:color w:val="000000" w:themeColor="text1"/>
        </w:rPr>
        <w:t xml:space="preserve"> </w:t>
      </w:r>
      <w:r w:rsidRPr="00AF307B">
        <w:rPr>
          <w:color w:val="000000" w:themeColor="text1"/>
        </w:rPr>
        <w:t xml:space="preserve">command responsibilities and </w:t>
      </w:r>
      <w:r w:rsidR="00BB669D" w:rsidRPr="00AF307B">
        <w:rPr>
          <w:color w:val="000000" w:themeColor="text1"/>
        </w:rPr>
        <w:t>authority.</w:t>
      </w:r>
      <w:r w:rsidRPr="00AF307B">
        <w:rPr>
          <w:color w:val="000000" w:themeColor="text1"/>
        </w:rPr>
        <w:t xml:space="preserve"> </w:t>
      </w:r>
    </w:p>
    <w:p w14:paraId="191E5C44" w14:textId="77777777" w:rsidR="00D43AA4" w:rsidRPr="00AF307B" w:rsidRDefault="00D43AA4" w:rsidP="00BB669D">
      <w:pPr>
        <w:spacing w:before="20" w:after="60" w:line="240" w:lineRule="auto"/>
        <w:rPr>
          <w:rFonts w:ascii="TH SarabunPSK" w:eastAsia="Times New Roman" w:hAnsi="TH SarabunPSK" w:cs="TH SarabunPSK"/>
          <w:color w:val="000000" w:themeColor="text1"/>
          <w:sz w:val="28"/>
          <w:lang w:eastAsia="de-DE" w:bidi="ar-SA"/>
        </w:rPr>
      </w:pPr>
      <w:r w:rsidRPr="00AF307B">
        <w:rPr>
          <w:rFonts w:ascii="TH SarabunPSK" w:eastAsia="Times New Roman" w:hAnsi="TH SarabunPSK" w:cs="TH SarabunPSK"/>
          <w:color w:val="000000" w:themeColor="text1"/>
          <w:sz w:val="28"/>
          <w:lang w:eastAsia="de-DE" w:bidi="ar-SA"/>
        </w:rPr>
        <w:t>In addition:</w:t>
      </w:r>
    </w:p>
    <w:p w14:paraId="72B1415B" w14:textId="6E6AFAA4" w:rsidR="00D43AA4" w:rsidRPr="00AF307B" w:rsidRDefault="00161A12" w:rsidP="00BB669D">
      <w:pPr>
        <w:spacing w:before="20" w:after="60" w:line="240" w:lineRule="auto"/>
        <w:rPr>
          <w:rFonts w:ascii="TH SarabunPSK" w:hAnsi="TH SarabunPSK" w:cs="TH SarabunPSK"/>
          <w:b/>
          <w:bCs/>
          <w:color w:val="000000" w:themeColor="text1"/>
          <w:sz w:val="28"/>
          <w:szCs w:val="24"/>
          <w:lang w:eastAsia="de-DE"/>
        </w:rPr>
      </w:pPr>
      <w:r w:rsidRPr="00AF307B">
        <w:rPr>
          <w:rFonts w:ascii="TH SarabunPSK" w:hAnsi="TH SarabunPSK" w:cs="TH SarabunPSK"/>
          <w:b/>
          <w:bCs/>
          <w:color w:val="000000" w:themeColor="text1"/>
          <w:sz w:val="28"/>
          <w:szCs w:val="24"/>
          <w:lang w:eastAsia="de-DE"/>
        </w:rPr>
        <w:t xml:space="preserve">NCO.GEN.110 Compliance with laws, regulations and procedure </w:t>
      </w:r>
    </w:p>
    <w:p w14:paraId="6AFB162A" w14:textId="2C19FC07" w:rsidR="00056282" w:rsidRPr="00BB669D" w:rsidRDefault="00D43AA4" w:rsidP="00BB669D">
      <w:pPr>
        <w:spacing w:before="20" w:after="60" w:line="240" w:lineRule="auto"/>
        <w:rPr>
          <w:rFonts w:ascii="TH SarabunPSK" w:hAnsi="TH SarabunPSK" w:cs="TH SarabunPSK"/>
          <w:sz w:val="28"/>
          <w:szCs w:val="24"/>
          <w:lang w:eastAsia="de-DE"/>
        </w:rPr>
      </w:pPr>
      <w:r>
        <w:rPr>
          <w:rFonts w:ascii="TH SarabunPSK" w:hAnsi="TH SarabunPSK" w:cs="TH SarabunPSK"/>
          <w:sz w:val="28"/>
          <w:szCs w:val="24"/>
          <w:lang w:eastAsia="de-DE"/>
        </w:rPr>
        <w:t xml:space="preserve">PIC responsibility to be </w:t>
      </w:r>
      <w:r w:rsidR="00056282" w:rsidRPr="00BB669D">
        <w:rPr>
          <w:rFonts w:ascii="TH SarabunPSK" w:hAnsi="TH SarabunPSK" w:cs="TH SarabunPSK"/>
          <w:sz w:val="28"/>
          <w:lang w:eastAsia="de-DE"/>
        </w:rPr>
        <w:t xml:space="preserve">familiar </w:t>
      </w:r>
      <w:r>
        <w:rPr>
          <w:rFonts w:ascii="TH SarabunPSK" w:hAnsi="TH SarabunPSK" w:cs="TH SarabunPSK"/>
          <w:sz w:val="28"/>
          <w:lang w:eastAsia="de-DE"/>
        </w:rPr>
        <w:t xml:space="preserve">and to comply </w:t>
      </w:r>
      <w:r w:rsidR="00056282" w:rsidRPr="00BB669D">
        <w:rPr>
          <w:rFonts w:ascii="TH SarabunPSK" w:hAnsi="TH SarabunPSK" w:cs="TH SarabunPSK"/>
          <w:sz w:val="28"/>
          <w:lang w:eastAsia="de-DE"/>
        </w:rPr>
        <w:t xml:space="preserve">with national and international aviation legislation and agreed aviation practices and procedures in those areas/States where operations are </w:t>
      </w:r>
      <w:r w:rsidR="009C79F6" w:rsidRPr="00BB669D">
        <w:rPr>
          <w:rFonts w:ascii="TH SarabunPSK" w:hAnsi="TH SarabunPSK" w:cs="TH SarabunPSK"/>
          <w:sz w:val="28"/>
          <w:lang w:eastAsia="de-DE"/>
        </w:rPr>
        <w:t>conducted.</w:t>
      </w:r>
    </w:p>
    <w:p w14:paraId="23CDBFF0" w14:textId="77777777" w:rsidR="00D43AA4" w:rsidRPr="0046245E" w:rsidRDefault="00161A12" w:rsidP="00161A12">
      <w:pPr>
        <w:pStyle w:val="NormalWeb"/>
        <w:rPr>
          <w:rFonts w:ascii="TH SarabunPSK" w:hAnsi="TH SarabunPSK" w:cs="TH SarabunPSK"/>
          <w:b/>
          <w:bCs/>
          <w:sz w:val="28"/>
          <w:lang w:val="en-GB" w:eastAsia="de-DE"/>
        </w:rPr>
      </w:pPr>
      <w:r w:rsidRPr="0046245E">
        <w:rPr>
          <w:rFonts w:ascii="TH SarabunPSK" w:hAnsi="TH SarabunPSK" w:cs="TH SarabunPSK"/>
          <w:b/>
          <w:bCs/>
          <w:sz w:val="28"/>
          <w:lang w:val="en-GB" w:eastAsia="de-DE"/>
        </w:rPr>
        <w:t xml:space="preserve">NCO.GEN.135 Documents, manuals and information to be carried: </w:t>
      </w:r>
    </w:p>
    <w:p w14:paraId="22D1401B" w14:textId="0C3EEB4E" w:rsidR="00161A12" w:rsidRDefault="00D43AA4" w:rsidP="00161A12">
      <w:pPr>
        <w:pStyle w:val="NormalWeb"/>
        <w:rPr>
          <w:rFonts w:ascii="TH SarabunPSK" w:hAnsi="TH SarabunPSK" w:cs="TH SarabunPSK"/>
          <w:sz w:val="28"/>
          <w:lang w:val="en-GB" w:eastAsia="de-DE"/>
        </w:rPr>
      </w:pPr>
      <w:r>
        <w:rPr>
          <w:rFonts w:ascii="TH SarabunPSK" w:hAnsi="TH SarabunPSK" w:cs="TH SarabunPSK"/>
          <w:sz w:val="28"/>
          <w:lang w:val="en-GB" w:eastAsia="de-DE"/>
        </w:rPr>
        <w:t xml:space="preserve">PIC must </w:t>
      </w:r>
      <w:r w:rsidR="00C37584" w:rsidRPr="00161A12">
        <w:rPr>
          <w:rFonts w:ascii="TH SarabunPSK" w:hAnsi="TH SarabunPSK" w:cs="TH SarabunPSK"/>
          <w:sz w:val="28"/>
          <w:lang w:val="en-GB" w:eastAsia="de-DE"/>
        </w:rPr>
        <w:t xml:space="preserve">ensure </w:t>
      </w:r>
      <w:r w:rsidR="00056282" w:rsidRPr="00161A12">
        <w:rPr>
          <w:rFonts w:ascii="TH SarabunPSK" w:hAnsi="TH SarabunPSK" w:cs="TH SarabunPSK"/>
          <w:sz w:val="28"/>
          <w:lang w:val="en-GB" w:eastAsia="de-DE"/>
        </w:rPr>
        <w:t xml:space="preserve">that the aircraft’s documentation is complete and carried on </w:t>
      </w:r>
      <w:r w:rsidR="009C79F6" w:rsidRPr="00161A12">
        <w:rPr>
          <w:rFonts w:ascii="TH SarabunPSK" w:hAnsi="TH SarabunPSK" w:cs="TH SarabunPSK"/>
          <w:sz w:val="28"/>
          <w:lang w:val="en-GB" w:eastAsia="de-DE"/>
        </w:rPr>
        <w:t>board.</w:t>
      </w:r>
    </w:p>
    <w:p w14:paraId="1FC4A069" w14:textId="77777777" w:rsidR="00D43AA4" w:rsidRPr="00AF307B" w:rsidRDefault="00161A12" w:rsidP="00161A12">
      <w:pPr>
        <w:pStyle w:val="NormalWeb"/>
        <w:rPr>
          <w:rFonts w:ascii="TH SarabunPSK" w:hAnsi="TH SarabunPSK" w:cs="TH SarabunPSK"/>
          <w:color w:val="000000" w:themeColor="text1"/>
          <w:sz w:val="28"/>
          <w:lang w:val="en-GB" w:eastAsia="de-DE"/>
        </w:rPr>
      </w:pPr>
      <w:r w:rsidRPr="00AF307B">
        <w:rPr>
          <w:rFonts w:ascii="TH SarabunPSK" w:hAnsi="TH SarabunPSK" w:cs="TH SarabunPSK"/>
          <w:b/>
          <w:bCs/>
          <w:color w:val="000000" w:themeColor="text1"/>
          <w:sz w:val="28"/>
          <w:lang w:val="en-GB" w:eastAsia="de-DE"/>
        </w:rPr>
        <w:t>NCO.GEN.125 Portable electronic devices</w:t>
      </w:r>
      <w:r w:rsidR="007368DD" w:rsidRPr="00AF307B">
        <w:rPr>
          <w:rFonts w:ascii="TH SarabunPSK" w:hAnsi="TH SarabunPSK" w:cs="TH SarabunPSK"/>
          <w:color w:val="000000" w:themeColor="text1"/>
          <w:sz w:val="28"/>
          <w:lang w:val="en-GB" w:eastAsia="de-DE"/>
        </w:rPr>
        <w:t xml:space="preserve">: </w:t>
      </w:r>
      <w:r w:rsidRPr="00AF307B">
        <w:rPr>
          <w:rFonts w:ascii="TH SarabunPSK" w:hAnsi="TH SarabunPSK" w:cs="TH SarabunPSK"/>
          <w:color w:val="000000" w:themeColor="text1"/>
          <w:sz w:val="28"/>
          <w:lang w:val="en-GB" w:eastAsia="de-DE"/>
        </w:rPr>
        <w:t xml:space="preserve"> </w:t>
      </w:r>
    </w:p>
    <w:p w14:paraId="5FF6EF07" w14:textId="1D96E767" w:rsidR="00161A12" w:rsidRPr="003973D5" w:rsidRDefault="00C37584" w:rsidP="00161A12">
      <w:pPr>
        <w:pStyle w:val="NormalWeb"/>
        <w:rPr>
          <w:rFonts w:ascii="TH SarabunPSK" w:hAnsi="TH SarabunPSK" w:cs="TH SarabunPSK"/>
          <w:sz w:val="28"/>
          <w:lang w:val="en-GB" w:eastAsia="de-DE"/>
        </w:rPr>
      </w:pPr>
      <w:r>
        <w:rPr>
          <w:rFonts w:ascii="TH SarabunPSK" w:hAnsi="TH SarabunPSK" w:cs="TH SarabunPSK"/>
          <w:sz w:val="28"/>
          <w:lang w:val="en-GB" w:eastAsia="de-DE"/>
        </w:rPr>
        <w:t xml:space="preserve">PIC must </w:t>
      </w:r>
      <w:r w:rsidR="00056282" w:rsidRPr="00056282">
        <w:rPr>
          <w:rFonts w:ascii="TH SarabunPSK" w:hAnsi="TH SarabunPSK" w:cs="TH SarabunPSK"/>
          <w:sz w:val="28"/>
          <w:lang w:val="en-GB" w:eastAsia="de-DE"/>
        </w:rPr>
        <w:t>ensu</w:t>
      </w:r>
      <w:r>
        <w:rPr>
          <w:rFonts w:ascii="TH SarabunPSK" w:hAnsi="TH SarabunPSK" w:cs="TH SarabunPSK"/>
          <w:sz w:val="28"/>
          <w:lang w:val="en-GB" w:eastAsia="de-DE"/>
        </w:rPr>
        <w:t>re</w:t>
      </w:r>
      <w:r w:rsidR="00056282" w:rsidRPr="00056282">
        <w:rPr>
          <w:rFonts w:ascii="TH SarabunPSK" w:hAnsi="TH SarabunPSK" w:cs="TH SarabunPSK"/>
          <w:sz w:val="28"/>
          <w:lang w:val="en-GB" w:eastAsia="de-DE"/>
        </w:rPr>
        <w:t xml:space="preserve"> that no portable electronic device (PED) being used, including an electronic flight bag (EFB), which could adversely affect the performance of the aircraft systems and equipment or the ability of the flight crew members to operate the aircraft.</w:t>
      </w:r>
      <w:r w:rsidR="00161A12">
        <w:rPr>
          <w:rFonts w:ascii="TH SarabunPSK" w:hAnsi="TH SarabunPSK" w:cs="TH SarabunPSK"/>
          <w:sz w:val="28"/>
          <w:lang w:val="en-GB" w:eastAsia="de-DE"/>
        </w:rPr>
        <w:t xml:space="preserve"> </w:t>
      </w:r>
    </w:p>
    <w:p w14:paraId="160566BD" w14:textId="797427ED" w:rsidR="00161A12" w:rsidRDefault="00BB669D" w:rsidP="007368DD">
      <w:pPr>
        <w:spacing w:before="20" w:after="60" w:line="240" w:lineRule="auto"/>
        <w:rPr>
          <w:rFonts w:ascii="TH SarabunPSK" w:eastAsia="Times New Roman" w:hAnsi="TH SarabunPSK" w:cs="TH SarabunPSK"/>
          <w:sz w:val="28"/>
          <w:lang w:eastAsia="de-DE" w:bidi="ar-SA"/>
        </w:rPr>
      </w:pPr>
      <w:r>
        <w:rPr>
          <w:rFonts w:ascii="TH SarabunPSK" w:eastAsia="Times New Roman" w:hAnsi="TH SarabunPSK" w:cs="TH SarabunPSK"/>
          <w:sz w:val="28"/>
          <w:lang w:eastAsia="de-DE" w:bidi="ar-SA"/>
        </w:rPr>
        <w:t>B</w:t>
      </w:r>
      <w:r w:rsidRPr="003973D5">
        <w:rPr>
          <w:rFonts w:ascii="TH SarabunPSK" w:eastAsia="Times New Roman" w:hAnsi="TH SarabunPSK" w:cs="TH SarabunPSK"/>
          <w:sz w:val="28"/>
          <w:lang w:eastAsia="de-DE" w:bidi="ar-SA"/>
        </w:rPr>
        <w:t xml:space="preserve">eing </w:t>
      </w:r>
      <w:r w:rsidR="00161A12" w:rsidRPr="003973D5">
        <w:rPr>
          <w:rFonts w:ascii="TH SarabunPSK" w:eastAsia="Times New Roman" w:hAnsi="TH SarabunPSK" w:cs="TH SarabunPSK"/>
          <w:sz w:val="28"/>
          <w:lang w:eastAsia="de-DE" w:bidi="ar-SA"/>
        </w:rPr>
        <w:t>familiar with the provisions of the ATO manuals;</w:t>
      </w:r>
    </w:p>
    <w:p w14:paraId="3E936480" w14:textId="77777777" w:rsidR="007368DD" w:rsidRPr="003973D5" w:rsidRDefault="007368DD" w:rsidP="003973D5">
      <w:pPr>
        <w:spacing w:before="20" w:after="60" w:line="240" w:lineRule="auto"/>
        <w:rPr>
          <w:rFonts w:ascii="TH SarabunPSK" w:eastAsia="Times New Roman" w:hAnsi="TH SarabunPSK" w:cs="TH SarabunPSK"/>
          <w:sz w:val="28"/>
          <w:lang w:eastAsia="de-DE" w:bidi="ar-SA"/>
        </w:rPr>
      </w:pPr>
    </w:p>
    <w:p w14:paraId="68430FB7" w14:textId="784F5C7C" w:rsidR="00161A12" w:rsidRPr="003973D5" w:rsidRDefault="00BB669D" w:rsidP="003973D5">
      <w:pPr>
        <w:spacing w:before="20" w:after="60" w:line="240" w:lineRule="auto"/>
        <w:rPr>
          <w:rFonts w:ascii="TH SarabunPSK" w:eastAsia="Times New Roman" w:hAnsi="TH SarabunPSK" w:cs="TH SarabunPSK"/>
          <w:sz w:val="28"/>
          <w:lang w:eastAsia="de-DE" w:bidi="ar-SA"/>
        </w:rPr>
      </w:pPr>
      <w:r>
        <w:rPr>
          <w:rFonts w:ascii="TH SarabunPSK" w:eastAsia="Times New Roman" w:hAnsi="TH SarabunPSK" w:cs="TH SarabunPSK"/>
          <w:sz w:val="28"/>
          <w:lang w:eastAsia="de-DE" w:bidi="ar-SA"/>
        </w:rPr>
        <w:t>E</w:t>
      </w:r>
      <w:r w:rsidRPr="003973D5">
        <w:rPr>
          <w:rFonts w:ascii="TH SarabunPSK" w:eastAsia="Times New Roman" w:hAnsi="TH SarabunPSK" w:cs="TH SarabunPSK"/>
          <w:sz w:val="28"/>
          <w:lang w:eastAsia="de-DE" w:bidi="ar-SA"/>
        </w:rPr>
        <w:t xml:space="preserve">nsuring </w:t>
      </w:r>
      <w:r w:rsidR="00161A12" w:rsidRPr="003973D5">
        <w:rPr>
          <w:rFonts w:ascii="TH SarabunPSK" w:eastAsia="Times New Roman" w:hAnsi="TH SarabunPSK" w:cs="TH SarabunPSK"/>
          <w:sz w:val="28"/>
          <w:lang w:eastAsia="de-DE" w:bidi="ar-SA"/>
        </w:rPr>
        <w:t xml:space="preserve">that all training and flight briefings are completed before each flight and all persons on board are fully briefed, including about emergency equipment and </w:t>
      </w:r>
      <w:r w:rsidR="009C79F6" w:rsidRPr="003973D5">
        <w:rPr>
          <w:rFonts w:ascii="TH SarabunPSK" w:eastAsia="Times New Roman" w:hAnsi="TH SarabunPSK" w:cs="TH SarabunPSK"/>
          <w:sz w:val="28"/>
          <w:lang w:eastAsia="de-DE" w:bidi="ar-SA"/>
        </w:rPr>
        <w:t>procedures.</w:t>
      </w:r>
    </w:p>
    <w:p w14:paraId="33BB4136" w14:textId="1F3CB903" w:rsidR="00056282" w:rsidRPr="003973D5" w:rsidRDefault="00056282" w:rsidP="003973D5">
      <w:pPr>
        <w:spacing w:before="20" w:after="60" w:line="240" w:lineRule="auto"/>
        <w:rPr>
          <w:rFonts w:ascii="TH SarabunPSK" w:eastAsia="Times New Roman" w:hAnsi="TH SarabunPSK" w:cs="TH SarabunPSK"/>
          <w:sz w:val="28"/>
          <w:lang w:eastAsia="de-DE" w:bidi="ar-SA"/>
        </w:rPr>
      </w:pPr>
    </w:p>
    <w:p w14:paraId="31C18D55" w14:textId="77777777" w:rsidR="00056282" w:rsidRPr="003973D5" w:rsidRDefault="00056282" w:rsidP="003973D5">
      <w:pPr>
        <w:spacing w:after="0" w:line="240" w:lineRule="auto"/>
        <w:ind w:left="417"/>
        <w:rPr>
          <w:rFonts w:ascii="TH SarabunPSK" w:eastAsia="Times New Roman" w:hAnsi="TH SarabunPSK" w:cs="TH SarabunPSK"/>
          <w:sz w:val="28"/>
          <w:lang w:eastAsia="de-DE" w:bidi="ar-SA"/>
        </w:rPr>
      </w:pPr>
      <w:r w:rsidRPr="003973D5">
        <w:rPr>
          <w:rFonts w:ascii="TH SarabunPSK" w:eastAsia="Times New Roman" w:hAnsi="TH SarabunPSK" w:cs="TH SarabunPSK"/>
          <w:sz w:val="28"/>
          <w:lang w:eastAsia="de-DE" w:bidi="ar-SA"/>
        </w:rPr>
        <w:br w:type="page"/>
      </w:r>
    </w:p>
    <w:p w14:paraId="69249360" w14:textId="235C42D2" w:rsidR="00056282" w:rsidRDefault="00056282" w:rsidP="00E33DAE">
      <w:pPr>
        <w:pStyle w:val="Heading2"/>
      </w:pPr>
      <w:bookmarkStart w:id="23" w:name="_Toc73432586"/>
      <w:bookmarkStart w:id="24" w:name="_Toc144989578"/>
      <w:r w:rsidRPr="00557A34">
        <w:t>Carriage of passengers</w:t>
      </w:r>
      <w:bookmarkEnd w:id="23"/>
      <w:bookmarkEnd w:id="24"/>
    </w:p>
    <w:p w14:paraId="6C0378E5" w14:textId="46A2118A" w:rsidR="00FD34D2" w:rsidRPr="00557A34" w:rsidRDefault="00FD34D2" w:rsidP="00E33DAE">
      <w:pPr>
        <w:rPr>
          <w:rFonts w:ascii="TH SarabunPSK" w:eastAsia="Times New Roman" w:hAnsi="TH SarabunPSK" w:cs="TH SarabunPSK"/>
          <w:b/>
          <w:bCs/>
          <w:iCs/>
          <w:sz w:val="28"/>
          <w:lang w:eastAsia="de-DE" w:bidi="ar-SA"/>
        </w:rPr>
      </w:pPr>
      <w:r w:rsidRPr="005813B5">
        <w:rPr>
          <w:rFonts w:ascii="TH SarabunPSK" w:eastAsia="Times New Roman" w:hAnsi="TH SarabunPSK" w:cs="TH SarabunPSK"/>
          <w:i/>
          <w:color w:val="0070C0"/>
          <w:sz w:val="28"/>
          <w:lang w:eastAsia="de-DE" w:bidi="ar-SA"/>
        </w:rPr>
        <w:t>Describe here</w:t>
      </w:r>
      <w:r>
        <w:rPr>
          <w:rFonts w:ascii="TH SarabunPSK" w:eastAsia="Times New Roman" w:hAnsi="TH SarabunPSK" w:cs="TH SarabunPSK"/>
          <w:i/>
          <w:color w:val="0070C0"/>
          <w:sz w:val="28"/>
          <w:lang w:eastAsia="de-DE" w:bidi="ar-SA"/>
        </w:rPr>
        <w:t xml:space="preserve"> ATO policy regarding carriage of passengers.</w:t>
      </w:r>
    </w:p>
    <w:p w14:paraId="3B36B8D8" w14:textId="1BDE93A2" w:rsidR="00056282" w:rsidRPr="00056282" w:rsidRDefault="009C79F6" w:rsidP="00056282">
      <w:pPr>
        <w:spacing w:after="120" w:line="240" w:lineRule="auto"/>
        <w:jc w:val="both"/>
        <w:rPr>
          <w:rFonts w:ascii="TH SarabunPSK" w:eastAsia="Times New Roman" w:hAnsi="TH SarabunPSK" w:cs="TH SarabunPSK"/>
          <w:sz w:val="28"/>
          <w:lang w:eastAsia="de-DE" w:bidi="ar-SA"/>
        </w:rPr>
      </w:pPr>
      <w:r>
        <w:rPr>
          <w:rFonts w:ascii="TH SarabunPSK" w:eastAsia="Times New Roman" w:hAnsi="TH SarabunPSK" w:cs="TH SarabunPSK"/>
          <w:sz w:val="28"/>
          <w:lang w:eastAsia="de-DE" w:bidi="ar-SA"/>
        </w:rPr>
        <w:t>The</w:t>
      </w:r>
      <w:r w:rsidR="00056282" w:rsidRPr="00056282">
        <w:rPr>
          <w:rFonts w:ascii="TH SarabunPSK" w:eastAsia="Times New Roman" w:hAnsi="TH SarabunPSK" w:cs="TH SarabunPSK"/>
          <w:sz w:val="28"/>
          <w:lang w:eastAsia="de-DE" w:bidi="ar-SA"/>
        </w:rPr>
        <w:t xml:space="preserve"> carriage of any other persons, not having a direct interest in the flight, shall be arranged in a restrictive manner</w:t>
      </w:r>
      <w:r>
        <w:rPr>
          <w:rFonts w:ascii="TH SarabunPSK" w:eastAsia="Times New Roman" w:hAnsi="TH SarabunPSK" w:cs="TH SarabunPSK"/>
          <w:sz w:val="28"/>
          <w:lang w:eastAsia="de-DE" w:bidi="ar-SA"/>
        </w:rPr>
        <w:t xml:space="preserve"> and accepted by the head of training.</w:t>
      </w:r>
    </w:p>
    <w:p w14:paraId="6AA3FEBF" w14:textId="35628C82" w:rsidR="00ED29ED" w:rsidRDefault="00ED29ED" w:rsidP="00056282">
      <w:pPr>
        <w:spacing w:after="120" w:line="240" w:lineRule="auto"/>
        <w:jc w:val="both"/>
        <w:rPr>
          <w:rFonts w:ascii="TH SarabunPSK" w:eastAsia="Times New Roman" w:hAnsi="TH SarabunPSK" w:cs="TH SarabunPSK"/>
          <w:sz w:val="28"/>
          <w:lang w:eastAsia="de-DE" w:bidi="ar-SA"/>
        </w:rPr>
      </w:pPr>
      <w:r>
        <w:rPr>
          <w:rFonts w:ascii="TH SarabunPSK" w:eastAsia="Times New Roman" w:hAnsi="TH SarabunPSK" w:cs="TH SarabunPSK"/>
          <w:sz w:val="28"/>
          <w:lang w:eastAsia="de-DE" w:bidi="ar-SA"/>
        </w:rPr>
        <w:t>In addition to Head of Training acceptance, t</w:t>
      </w:r>
      <w:r w:rsidR="00056282" w:rsidRPr="00056282">
        <w:rPr>
          <w:rFonts w:ascii="TH SarabunPSK" w:eastAsia="Times New Roman" w:hAnsi="TH SarabunPSK" w:cs="TH SarabunPSK"/>
          <w:sz w:val="28"/>
          <w:lang w:eastAsia="de-DE" w:bidi="ar-SA"/>
        </w:rPr>
        <w:t xml:space="preserve">he instructor as well as the student </w:t>
      </w:r>
      <w:r w:rsidR="009C79F6" w:rsidRPr="00056282">
        <w:rPr>
          <w:rFonts w:ascii="TH SarabunPSK" w:eastAsia="Times New Roman" w:hAnsi="TH SarabunPSK" w:cs="TH SarabunPSK"/>
          <w:sz w:val="28"/>
          <w:lang w:eastAsia="de-DE" w:bidi="ar-SA"/>
        </w:rPr>
        <w:t>must</w:t>
      </w:r>
      <w:r w:rsidR="00056282" w:rsidRPr="00056282">
        <w:rPr>
          <w:rFonts w:ascii="TH SarabunPSK" w:eastAsia="Times New Roman" w:hAnsi="TH SarabunPSK" w:cs="TH SarabunPSK"/>
          <w:sz w:val="28"/>
          <w:lang w:eastAsia="de-DE" w:bidi="ar-SA"/>
        </w:rPr>
        <w:t xml:space="preserve"> agree to accept the passenger. </w:t>
      </w:r>
      <w:r>
        <w:rPr>
          <w:rFonts w:ascii="TH SarabunPSK" w:eastAsia="Times New Roman" w:hAnsi="TH SarabunPSK" w:cs="TH SarabunPSK"/>
          <w:sz w:val="28"/>
          <w:lang w:eastAsia="de-DE" w:bidi="ar-SA"/>
        </w:rPr>
        <w:t xml:space="preserve">A </w:t>
      </w:r>
      <w:r w:rsidR="00286710">
        <w:rPr>
          <w:rFonts w:ascii="TH SarabunPSK" w:eastAsia="Times New Roman" w:hAnsi="TH SarabunPSK" w:cs="TH SarabunPSK"/>
          <w:sz w:val="28"/>
          <w:lang w:eastAsia="de-DE" w:bidi="ar-SA"/>
        </w:rPr>
        <w:t>boarding</w:t>
      </w:r>
      <w:r>
        <w:rPr>
          <w:rFonts w:ascii="TH SarabunPSK" w:eastAsia="Times New Roman" w:hAnsi="TH SarabunPSK" w:cs="TH SarabunPSK"/>
          <w:sz w:val="28"/>
          <w:lang w:eastAsia="de-DE" w:bidi="ar-SA"/>
        </w:rPr>
        <w:t xml:space="preserve"> card </w:t>
      </w:r>
      <w:r w:rsidR="009C79F6">
        <w:rPr>
          <w:rFonts w:ascii="TH SarabunPSK" w:eastAsia="Times New Roman" w:hAnsi="TH SarabunPSK" w:cs="TH SarabunPSK"/>
          <w:sz w:val="28"/>
          <w:lang w:eastAsia="de-DE" w:bidi="ar-SA"/>
        </w:rPr>
        <w:t>must</w:t>
      </w:r>
      <w:r>
        <w:rPr>
          <w:rFonts w:ascii="TH SarabunPSK" w:eastAsia="Times New Roman" w:hAnsi="TH SarabunPSK" w:cs="TH SarabunPSK"/>
          <w:sz w:val="28"/>
          <w:lang w:eastAsia="de-DE" w:bidi="ar-SA"/>
        </w:rPr>
        <w:t xml:space="preserve"> be issued by the ATO.</w:t>
      </w:r>
    </w:p>
    <w:p w14:paraId="7EBFF86B" w14:textId="2E46AF32" w:rsidR="00312CBE" w:rsidRDefault="00312CBE" w:rsidP="00056282">
      <w:pPr>
        <w:spacing w:after="120" w:line="240" w:lineRule="auto"/>
        <w:jc w:val="both"/>
        <w:rPr>
          <w:rFonts w:ascii="TH SarabunPSK" w:eastAsia="Times New Roman" w:hAnsi="TH SarabunPSK" w:cs="TH SarabunPSK"/>
          <w:sz w:val="28"/>
          <w:lang w:eastAsia="de-DE" w:bidi="ar-SA"/>
        </w:rPr>
      </w:pPr>
      <w:r>
        <w:rPr>
          <w:rFonts w:ascii="TH SarabunPSK" w:eastAsia="Times New Roman" w:hAnsi="TH SarabunPSK" w:cs="TH SarabunPSK"/>
          <w:sz w:val="28"/>
          <w:lang w:eastAsia="de-DE" w:bidi="ar-SA"/>
        </w:rPr>
        <w:t>The following person are considered as crew members:</w:t>
      </w:r>
    </w:p>
    <w:p w14:paraId="5CB2D7B9" w14:textId="73C08BBC" w:rsidR="00056282" w:rsidRDefault="009C79F6" w:rsidP="00056282">
      <w:pPr>
        <w:spacing w:after="120" w:line="240" w:lineRule="auto"/>
        <w:jc w:val="both"/>
        <w:rPr>
          <w:rFonts w:ascii="TH SarabunPSK" w:eastAsia="Times New Roman" w:hAnsi="TH SarabunPSK" w:cs="TH SarabunPSK"/>
          <w:sz w:val="28"/>
          <w:lang w:eastAsia="de-DE" w:bidi="ar-SA"/>
        </w:rPr>
      </w:pPr>
      <w:r>
        <w:rPr>
          <w:rFonts w:ascii="TH SarabunPSK" w:eastAsia="Times New Roman" w:hAnsi="TH SarabunPSK" w:cs="TH SarabunPSK"/>
          <w:sz w:val="28"/>
          <w:lang w:eastAsia="de-DE" w:bidi="ar-SA"/>
        </w:rPr>
        <w:t>Student on training</w:t>
      </w:r>
      <w:r w:rsidR="00312CBE">
        <w:rPr>
          <w:rFonts w:ascii="TH SarabunPSK" w:eastAsia="Times New Roman" w:hAnsi="TH SarabunPSK" w:cs="TH SarabunPSK"/>
          <w:sz w:val="28"/>
          <w:lang w:eastAsia="de-DE" w:bidi="ar-SA"/>
        </w:rPr>
        <w:t xml:space="preserve">, </w:t>
      </w:r>
      <w:r w:rsidR="00557A34">
        <w:rPr>
          <w:rFonts w:ascii="TH SarabunPSK" w:eastAsia="Times New Roman" w:hAnsi="TH SarabunPSK" w:cs="TH SarabunPSK"/>
          <w:sz w:val="28"/>
          <w:lang w:eastAsia="de-DE" w:bidi="ar-SA"/>
        </w:rPr>
        <w:t>CAAT</w:t>
      </w:r>
      <w:r w:rsidR="00056282" w:rsidRPr="00056282">
        <w:rPr>
          <w:rFonts w:ascii="TH SarabunPSK" w:eastAsia="Times New Roman" w:hAnsi="TH SarabunPSK" w:cs="TH SarabunPSK"/>
          <w:sz w:val="28"/>
          <w:lang w:eastAsia="de-DE" w:bidi="ar-SA"/>
        </w:rPr>
        <w:t xml:space="preserve"> inspector on duty may be carried on dual instructional flight</w:t>
      </w:r>
      <w:r w:rsidR="007368DD">
        <w:rPr>
          <w:rFonts w:ascii="TH SarabunPSK" w:eastAsia="Times New Roman" w:hAnsi="TH SarabunPSK" w:cs="TH SarabunPSK"/>
          <w:sz w:val="28"/>
          <w:lang w:eastAsia="de-DE" w:bidi="ar-SA"/>
        </w:rPr>
        <w:t>, Examiner during skill test, proficiency check or assessment of competence.</w:t>
      </w:r>
    </w:p>
    <w:p w14:paraId="71164C02" w14:textId="3CD427D4" w:rsidR="00446AFF" w:rsidRPr="0046245E" w:rsidRDefault="00446AFF" w:rsidP="00446AFF">
      <w:pPr>
        <w:pStyle w:val="NormalWeb"/>
        <w:spacing w:before="0" w:beforeAutospacing="0" w:after="0" w:afterAutospacing="0"/>
        <w:rPr>
          <w:rFonts w:ascii="TH SarabunPSK" w:hAnsi="TH SarabunPSK" w:cs="TH SarabunPSK"/>
          <w:b/>
          <w:bCs/>
          <w:color w:val="000000" w:themeColor="text1"/>
          <w:sz w:val="28"/>
          <w:szCs w:val="28"/>
          <w:lang w:val="en-GB" w:eastAsia="de-DE"/>
        </w:rPr>
      </w:pPr>
      <w:r w:rsidRPr="0046245E">
        <w:rPr>
          <w:rFonts w:ascii="TH SarabunPSK" w:hAnsi="TH SarabunPSK" w:cs="TH SarabunPSK"/>
          <w:b/>
          <w:bCs/>
          <w:color w:val="000000" w:themeColor="text1"/>
          <w:sz w:val="28"/>
          <w:szCs w:val="28"/>
          <w:lang w:val="en-GB" w:eastAsia="de-DE"/>
        </w:rPr>
        <w:t xml:space="preserve">NCO.OP.150 Carriage of passengers: </w:t>
      </w:r>
    </w:p>
    <w:p w14:paraId="418D03D8" w14:textId="77777777" w:rsidR="007E288D" w:rsidRDefault="00446AFF" w:rsidP="00BF1516">
      <w:pPr>
        <w:pStyle w:val="NormalWeb"/>
        <w:spacing w:before="0" w:beforeAutospacing="0" w:after="0" w:afterAutospacing="0"/>
        <w:rPr>
          <w:rFonts w:ascii="TH SarabunPSK" w:hAnsi="TH SarabunPSK" w:cs="TH SarabunPSK"/>
          <w:sz w:val="28"/>
          <w:szCs w:val="28"/>
          <w:lang w:val="en-GB" w:eastAsia="de-DE"/>
        </w:rPr>
      </w:pPr>
      <w:r w:rsidRPr="003973D5">
        <w:rPr>
          <w:rFonts w:ascii="TH SarabunPSK" w:hAnsi="TH SarabunPSK" w:cs="TH SarabunPSK"/>
          <w:sz w:val="28"/>
          <w:szCs w:val="28"/>
          <w:lang w:val="en-GB" w:eastAsia="de-DE"/>
        </w:rPr>
        <w:t>The pilot-in-command shall ensure that, prior to and during taxiing, take-off and landing, and whenever deemed necessary in the interest of safety, each passenger on board occupies a seat or berth and has his/her safety belt or restraint device properly secured.</w:t>
      </w:r>
    </w:p>
    <w:p w14:paraId="2406B641" w14:textId="1D3CD390" w:rsidR="00AD354C" w:rsidRPr="0046245E" w:rsidRDefault="00AD354C" w:rsidP="00BF1516">
      <w:pPr>
        <w:pStyle w:val="NormalWeb"/>
        <w:spacing w:before="0" w:beforeAutospacing="0" w:after="0" w:afterAutospacing="0"/>
        <w:rPr>
          <w:rFonts w:ascii="TH SarabunPSK" w:hAnsi="TH SarabunPSK" w:cs="TH SarabunPSK"/>
          <w:b/>
          <w:bCs/>
          <w:color w:val="000000" w:themeColor="text1"/>
          <w:sz w:val="28"/>
          <w:szCs w:val="28"/>
          <w:lang w:val="en-GB" w:eastAsia="de-DE"/>
        </w:rPr>
      </w:pPr>
      <w:r w:rsidRPr="0046245E">
        <w:rPr>
          <w:rFonts w:ascii="TH SarabunPSK" w:hAnsi="TH SarabunPSK" w:cs="TH SarabunPSK"/>
          <w:b/>
          <w:bCs/>
          <w:color w:val="000000" w:themeColor="text1"/>
          <w:sz w:val="28"/>
          <w:szCs w:val="28"/>
          <w:lang w:val="en-GB" w:eastAsia="de-DE"/>
        </w:rPr>
        <w:t>NCO.OP.130 Passenger briefing</w:t>
      </w:r>
      <w:r w:rsidR="00BF1516" w:rsidRPr="0046245E">
        <w:rPr>
          <w:rFonts w:ascii="TH SarabunPSK" w:hAnsi="TH SarabunPSK" w:cs="TH SarabunPSK"/>
          <w:b/>
          <w:bCs/>
          <w:color w:val="000000" w:themeColor="text1"/>
          <w:sz w:val="28"/>
          <w:szCs w:val="28"/>
          <w:lang w:val="en-GB" w:eastAsia="de-DE"/>
        </w:rPr>
        <w:t>:</w:t>
      </w:r>
      <w:r w:rsidRPr="0046245E">
        <w:rPr>
          <w:rFonts w:ascii="TH SarabunPSK" w:hAnsi="TH SarabunPSK" w:cs="TH SarabunPSK"/>
          <w:b/>
          <w:bCs/>
          <w:color w:val="000000" w:themeColor="text1"/>
          <w:sz w:val="28"/>
          <w:szCs w:val="28"/>
          <w:lang w:val="en-GB" w:eastAsia="de-DE"/>
        </w:rPr>
        <w:t xml:space="preserve"> </w:t>
      </w:r>
    </w:p>
    <w:p w14:paraId="398F9E01" w14:textId="5153E7A9" w:rsidR="00377168" w:rsidRPr="00056282" w:rsidRDefault="00AD354C" w:rsidP="00AD354C">
      <w:pPr>
        <w:spacing w:after="0" w:line="240" w:lineRule="auto"/>
        <w:jc w:val="both"/>
        <w:rPr>
          <w:rFonts w:ascii="TH SarabunPSK" w:eastAsia="Times New Roman" w:hAnsi="TH SarabunPSK" w:cs="TH SarabunPSK"/>
          <w:sz w:val="28"/>
          <w:lang w:eastAsia="de-DE" w:bidi="ar-SA"/>
        </w:rPr>
      </w:pPr>
      <w:r w:rsidRPr="00AD354C">
        <w:rPr>
          <w:rFonts w:ascii="TH SarabunPSK" w:hAnsi="TH SarabunPSK" w:cs="TH SarabunPSK"/>
          <w:sz w:val="28"/>
          <w:lang w:eastAsia="de-DE"/>
        </w:rPr>
        <w:t>The</w:t>
      </w:r>
      <w:r>
        <w:rPr>
          <w:rFonts w:ascii="TH SarabunPSK" w:hAnsi="TH SarabunPSK" w:cs="TH SarabunPSK"/>
          <w:sz w:val="28"/>
          <w:lang w:eastAsia="de-DE"/>
        </w:rPr>
        <w:t xml:space="preserve"> </w:t>
      </w:r>
      <w:r w:rsidRPr="00AD354C">
        <w:rPr>
          <w:rFonts w:ascii="TH SarabunPSK" w:hAnsi="TH SarabunPSK" w:cs="TH SarabunPSK"/>
          <w:sz w:val="28"/>
          <w:lang w:eastAsia="de-DE"/>
        </w:rPr>
        <w:t>pilot-in-command</w:t>
      </w:r>
      <w:r>
        <w:rPr>
          <w:rFonts w:ascii="TH SarabunPSK" w:hAnsi="TH SarabunPSK" w:cs="TH SarabunPSK"/>
          <w:sz w:val="28"/>
          <w:lang w:eastAsia="de-DE"/>
        </w:rPr>
        <w:t xml:space="preserve"> </w:t>
      </w:r>
      <w:r w:rsidRPr="00AD354C">
        <w:rPr>
          <w:rFonts w:ascii="TH SarabunPSK" w:hAnsi="TH SarabunPSK" w:cs="TH SarabunPSK"/>
          <w:sz w:val="28"/>
          <w:lang w:eastAsia="de-DE"/>
        </w:rPr>
        <w:t>shall</w:t>
      </w:r>
      <w:r>
        <w:rPr>
          <w:rFonts w:ascii="TH SarabunPSK" w:hAnsi="TH SarabunPSK" w:cs="TH SarabunPSK"/>
          <w:sz w:val="28"/>
          <w:lang w:eastAsia="de-DE"/>
        </w:rPr>
        <w:t xml:space="preserve"> </w:t>
      </w:r>
      <w:r w:rsidRPr="00AD354C">
        <w:rPr>
          <w:rFonts w:ascii="TH SarabunPSK" w:hAnsi="TH SarabunPSK" w:cs="TH SarabunPSK"/>
          <w:sz w:val="28"/>
          <w:lang w:eastAsia="de-DE"/>
        </w:rPr>
        <w:t>ensure</w:t>
      </w:r>
      <w:r>
        <w:rPr>
          <w:rFonts w:ascii="TH SarabunPSK" w:hAnsi="TH SarabunPSK" w:cs="TH SarabunPSK"/>
          <w:sz w:val="28"/>
          <w:lang w:eastAsia="de-DE"/>
        </w:rPr>
        <w:t xml:space="preserve"> </w:t>
      </w:r>
      <w:r w:rsidRPr="00AD354C">
        <w:rPr>
          <w:rFonts w:ascii="TH SarabunPSK" w:hAnsi="TH SarabunPSK" w:cs="TH SarabunPSK"/>
          <w:sz w:val="28"/>
          <w:lang w:eastAsia="de-DE"/>
        </w:rPr>
        <w:t>that</w:t>
      </w:r>
      <w:r>
        <w:rPr>
          <w:rFonts w:ascii="TH SarabunPSK" w:hAnsi="TH SarabunPSK" w:cs="TH SarabunPSK"/>
          <w:sz w:val="28"/>
          <w:lang w:eastAsia="de-DE"/>
        </w:rPr>
        <w:t xml:space="preserve"> </w:t>
      </w:r>
      <w:r w:rsidRPr="00AD354C">
        <w:rPr>
          <w:rFonts w:ascii="TH SarabunPSK" w:hAnsi="TH SarabunPSK" w:cs="TH SarabunPSK"/>
          <w:sz w:val="28"/>
          <w:lang w:eastAsia="de-DE"/>
        </w:rPr>
        <w:t>before</w:t>
      </w:r>
      <w:r>
        <w:rPr>
          <w:rFonts w:ascii="TH SarabunPSK" w:hAnsi="TH SarabunPSK" w:cs="TH SarabunPSK"/>
          <w:sz w:val="28"/>
          <w:lang w:eastAsia="de-DE"/>
        </w:rPr>
        <w:t xml:space="preserve"> </w:t>
      </w:r>
      <w:r w:rsidRPr="00AD354C">
        <w:rPr>
          <w:rFonts w:ascii="TH SarabunPSK" w:hAnsi="TH SarabunPSK" w:cs="TH SarabunPSK"/>
          <w:sz w:val="28"/>
          <w:lang w:eastAsia="de-DE"/>
        </w:rPr>
        <w:t>or,</w:t>
      </w:r>
      <w:r>
        <w:rPr>
          <w:rFonts w:ascii="TH SarabunPSK" w:hAnsi="TH SarabunPSK" w:cs="TH SarabunPSK"/>
          <w:sz w:val="28"/>
          <w:lang w:eastAsia="de-DE"/>
        </w:rPr>
        <w:t xml:space="preserve"> </w:t>
      </w:r>
      <w:r w:rsidRPr="00AD354C">
        <w:rPr>
          <w:rFonts w:ascii="TH SarabunPSK" w:hAnsi="TH SarabunPSK" w:cs="TH SarabunPSK"/>
          <w:sz w:val="28"/>
          <w:lang w:eastAsia="de-DE"/>
        </w:rPr>
        <w:t>where</w:t>
      </w:r>
      <w:r>
        <w:rPr>
          <w:rFonts w:ascii="TH SarabunPSK" w:hAnsi="TH SarabunPSK" w:cs="TH SarabunPSK"/>
          <w:sz w:val="28"/>
          <w:lang w:eastAsia="de-DE"/>
        </w:rPr>
        <w:t xml:space="preserve"> </w:t>
      </w:r>
      <w:r w:rsidRPr="00AD354C">
        <w:rPr>
          <w:rFonts w:ascii="TH SarabunPSK" w:hAnsi="TH SarabunPSK" w:cs="TH SarabunPSK"/>
          <w:sz w:val="28"/>
          <w:lang w:eastAsia="de-DE"/>
        </w:rPr>
        <w:t>appropriate,</w:t>
      </w:r>
      <w:r>
        <w:rPr>
          <w:rFonts w:ascii="TH SarabunPSK" w:hAnsi="TH SarabunPSK" w:cs="TH SarabunPSK"/>
          <w:sz w:val="28"/>
          <w:lang w:eastAsia="de-DE"/>
        </w:rPr>
        <w:t xml:space="preserve"> </w:t>
      </w:r>
      <w:r w:rsidRPr="00AD354C">
        <w:rPr>
          <w:rFonts w:ascii="TH SarabunPSK" w:hAnsi="TH SarabunPSK" w:cs="TH SarabunPSK"/>
          <w:sz w:val="28"/>
          <w:lang w:eastAsia="de-DE"/>
        </w:rPr>
        <w:t>during</w:t>
      </w:r>
      <w:r>
        <w:rPr>
          <w:rFonts w:ascii="TH SarabunPSK" w:hAnsi="TH SarabunPSK" w:cs="TH SarabunPSK"/>
          <w:sz w:val="28"/>
          <w:lang w:eastAsia="de-DE"/>
        </w:rPr>
        <w:t xml:space="preserve"> </w:t>
      </w:r>
      <w:r w:rsidRPr="00AD354C">
        <w:rPr>
          <w:rFonts w:ascii="TH SarabunPSK" w:hAnsi="TH SarabunPSK" w:cs="TH SarabunPSK"/>
          <w:sz w:val="28"/>
          <w:lang w:eastAsia="de-DE"/>
        </w:rPr>
        <w:t>the</w:t>
      </w:r>
      <w:r>
        <w:rPr>
          <w:rFonts w:ascii="TH SarabunPSK" w:hAnsi="TH SarabunPSK" w:cs="TH SarabunPSK"/>
          <w:sz w:val="28"/>
          <w:lang w:eastAsia="de-DE"/>
        </w:rPr>
        <w:t xml:space="preserve"> </w:t>
      </w:r>
      <w:r w:rsidRPr="00AD354C">
        <w:rPr>
          <w:rFonts w:ascii="TH SarabunPSK" w:hAnsi="TH SarabunPSK" w:cs="TH SarabunPSK"/>
          <w:sz w:val="28"/>
          <w:lang w:eastAsia="de-DE"/>
        </w:rPr>
        <w:t>flight,</w:t>
      </w:r>
      <w:r>
        <w:rPr>
          <w:rFonts w:ascii="TH SarabunPSK" w:hAnsi="TH SarabunPSK" w:cs="TH SarabunPSK"/>
          <w:sz w:val="28"/>
          <w:lang w:eastAsia="de-DE"/>
        </w:rPr>
        <w:t xml:space="preserve"> </w:t>
      </w:r>
      <w:r w:rsidRPr="00AD354C">
        <w:rPr>
          <w:rFonts w:ascii="TH SarabunPSK" w:hAnsi="TH SarabunPSK" w:cs="TH SarabunPSK"/>
          <w:sz w:val="28"/>
          <w:lang w:eastAsia="de-DE"/>
        </w:rPr>
        <w:t>passengers</w:t>
      </w:r>
      <w:r>
        <w:rPr>
          <w:rFonts w:ascii="TH SarabunPSK" w:hAnsi="TH SarabunPSK" w:cs="TH SarabunPSK"/>
          <w:sz w:val="28"/>
          <w:lang w:eastAsia="de-DE"/>
        </w:rPr>
        <w:t xml:space="preserve"> </w:t>
      </w:r>
      <w:r w:rsidRPr="00AD354C">
        <w:rPr>
          <w:rFonts w:ascii="TH SarabunPSK" w:hAnsi="TH SarabunPSK" w:cs="TH SarabunPSK"/>
          <w:sz w:val="28"/>
          <w:lang w:eastAsia="de-DE"/>
        </w:rPr>
        <w:t xml:space="preserve">are given a briefing on emergency equipment and procedures. </w:t>
      </w:r>
    </w:p>
    <w:p w14:paraId="7B2AC728" w14:textId="50AB2F3F" w:rsidR="00446AFF" w:rsidRDefault="00056282" w:rsidP="00377168">
      <w:pPr>
        <w:spacing w:after="0" w:line="240" w:lineRule="auto"/>
        <w:jc w:val="both"/>
        <w:rPr>
          <w:rFonts w:ascii="TH SarabunPSK" w:eastAsia="Times New Roman" w:hAnsi="TH SarabunPSK" w:cs="TH SarabunPSK"/>
          <w:b/>
          <w:bCs/>
          <w:sz w:val="28"/>
          <w:lang w:eastAsia="de-DE" w:bidi="ar-SA"/>
        </w:rPr>
      </w:pPr>
      <w:r w:rsidRPr="00056282">
        <w:rPr>
          <w:rFonts w:ascii="TH SarabunPSK" w:eastAsia="Times New Roman" w:hAnsi="TH SarabunPSK" w:cs="TH SarabunPSK"/>
          <w:sz w:val="28"/>
          <w:lang w:eastAsia="de-DE" w:bidi="ar-SA"/>
        </w:rPr>
        <w:t xml:space="preserve">A pilot in command carrying passenger(s) </w:t>
      </w:r>
      <w:r w:rsidR="00826F6E">
        <w:rPr>
          <w:rFonts w:ascii="TH SarabunPSK" w:eastAsia="Times New Roman" w:hAnsi="TH SarabunPSK" w:cs="TH SarabunPSK"/>
          <w:sz w:val="28"/>
          <w:lang w:eastAsia="de-DE" w:bidi="ar-SA"/>
        </w:rPr>
        <w:t xml:space="preserve">must comply with the provisions of </w:t>
      </w:r>
      <w:r w:rsidR="00826F6E" w:rsidRPr="0046245E">
        <w:rPr>
          <w:rFonts w:ascii="TH SarabunPSK" w:eastAsia="Times New Roman" w:hAnsi="TH SarabunPSK" w:cs="TH SarabunPSK"/>
          <w:b/>
          <w:bCs/>
          <w:sz w:val="28"/>
          <w:lang w:eastAsia="de-DE" w:bidi="ar-SA"/>
        </w:rPr>
        <w:t xml:space="preserve">FCL.060 Recent </w:t>
      </w:r>
      <w:r w:rsidR="00826F6E" w:rsidRPr="00377168">
        <w:rPr>
          <w:rFonts w:ascii="TH SarabunPSK" w:eastAsia="Times New Roman" w:hAnsi="TH SarabunPSK" w:cs="TH SarabunPSK"/>
          <w:b/>
          <w:bCs/>
          <w:sz w:val="28"/>
          <w:lang w:eastAsia="de-DE" w:bidi="ar-SA"/>
        </w:rPr>
        <w:t>experience</w:t>
      </w:r>
      <w:r w:rsidR="00377168">
        <w:rPr>
          <w:rFonts w:ascii="TH SarabunPSK" w:eastAsia="Times New Roman" w:hAnsi="TH SarabunPSK" w:cs="TH SarabunPSK"/>
          <w:b/>
          <w:bCs/>
          <w:sz w:val="28"/>
          <w:lang w:eastAsia="de-DE" w:bidi="ar-SA"/>
        </w:rPr>
        <w:t>.</w:t>
      </w:r>
    </w:p>
    <w:p w14:paraId="727352FB" w14:textId="77777777" w:rsidR="00F262F1" w:rsidRPr="0046245E" w:rsidRDefault="00F262F1" w:rsidP="00F262F1">
      <w:pPr>
        <w:pStyle w:val="NormalWeb"/>
        <w:spacing w:before="0" w:beforeAutospacing="0" w:after="0" w:afterAutospacing="0"/>
        <w:rPr>
          <w:rFonts w:ascii="TH SarabunPSK" w:hAnsi="TH SarabunPSK" w:cs="TH SarabunPSK"/>
          <w:b/>
          <w:bCs/>
          <w:color w:val="000000" w:themeColor="text1"/>
          <w:sz w:val="28"/>
          <w:szCs w:val="28"/>
          <w:lang w:val="en-GB" w:eastAsia="de-DE"/>
        </w:rPr>
      </w:pPr>
      <w:r w:rsidRPr="0046245E">
        <w:rPr>
          <w:rFonts w:ascii="TH SarabunPSK" w:hAnsi="TH SarabunPSK" w:cs="TH SarabunPSK"/>
          <w:b/>
          <w:bCs/>
          <w:color w:val="000000" w:themeColor="text1"/>
          <w:sz w:val="28"/>
          <w:szCs w:val="28"/>
          <w:lang w:val="en-GB" w:eastAsia="de-DE"/>
        </w:rPr>
        <w:t>NCO.OP.180 Simulated situations in flight</w:t>
      </w:r>
    </w:p>
    <w:p w14:paraId="01406014" w14:textId="65368D28" w:rsidR="00F262F1" w:rsidRDefault="00F262F1" w:rsidP="00377168">
      <w:pPr>
        <w:spacing w:after="0" w:line="240" w:lineRule="auto"/>
        <w:jc w:val="both"/>
        <w:rPr>
          <w:rFonts w:ascii="TH SarabunPSK" w:eastAsia="Times New Roman" w:hAnsi="TH SarabunPSK" w:cs="TH SarabunPSK"/>
          <w:b/>
          <w:bCs/>
          <w:sz w:val="28"/>
          <w:lang w:eastAsia="de-DE" w:bidi="ar-SA"/>
        </w:rPr>
      </w:pPr>
    </w:p>
    <w:p w14:paraId="1F605C70" w14:textId="77777777" w:rsidR="00377168" w:rsidRPr="00056282" w:rsidRDefault="00377168" w:rsidP="00377168">
      <w:pPr>
        <w:spacing w:after="0" w:line="240" w:lineRule="auto"/>
        <w:jc w:val="both"/>
        <w:rPr>
          <w:rFonts w:ascii="TH SarabunPSK" w:eastAsia="Times New Roman" w:hAnsi="TH SarabunPSK" w:cs="TH SarabunPSK"/>
          <w:sz w:val="28"/>
          <w:lang w:eastAsia="de-DE" w:bidi="ar-SA"/>
        </w:rPr>
      </w:pPr>
    </w:p>
    <w:p w14:paraId="3B5BD628" w14:textId="77777777" w:rsidR="00056282" w:rsidRPr="00056282" w:rsidRDefault="00056282" w:rsidP="00056282">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The following table summarises the carriage of passengers:</w:t>
      </w:r>
    </w:p>
    <w:tbl>
      <w:tblPr>
        <w:tblStyle w:val="TableGrid5"/>
        <w:tblW w:w="0" w:type="auto"/>
        <w:tblInd w:w="108" w:type="dxa"/>
        <w:tblLook w:val="04A0" w:firstRow="1" w:lastRow="0" w:firstColumn="1" w:lastColumn="0" w:noHBand="0" w:noVBand="1"/>
      </w:tblPr>
      <w:tblGrid>
        <w:gridCol w:w="6920"/>
        <w:gridCol w:w="1166"/>
        <w:gridCol w:w="1156"/>
      </w:tblGrid>
      <w:tr w:rsidR="00056282" w:rsidRPr="00056282" w14:paraId="6BB590BB" w14:textId="77777777" w:rsidTr="009A7546">
        <w:tc>
          <w:tcPr>
            <w:tcW w:w="6920" w:type="dxa"/>
            <w:vMerge w:val="restart"/>
            <w:vAlign w:val="center"/>
          </w:tcPr>
          <w:p w14:paraId="4D339D0A" w14:textId="77777777" w:rsidR="00056282" w:rsidRPr="00056282" w:rsidRDefault="00056282" w:rsidP="00056282">
            <w:pPr>
              <w:spacing w:before="120" w:after="120"/>
              <w:jc w:val="both"/>
              <w:rPr>
                <w:rFonts w:ascii="TH SarabunPSK" w:hAnsi="TH SarabunPSK" w:cs="TH SarabunPSK"/>
                <w:b/>
                <w:sz w:val="28"/>
                <w:szCs w:val="28"/>
                <w:lang w:eastAsia="de-DE"/>
              </w:rPr>
            </w:pPr>
            <w:r w:rsidRPr="00056282">
              <w:rPr>
                <w:rFonts w:ascii="TH SarabunPSK" w:hAnsi="TH SarabunPSK" w:cs="TH SarabunPSK"/>
                <w:b/>
                <w:sz w:val="28"/>
                <w:szCs w:val="28"/>
                <w:lang w:eastAsia="de-DE"/>
              </w:rPr>
              <w:t>Nature of flight</w:t>
            </w:r>
          </w:p>
        </w:tc>
        <w:tc>
          <w:tcPr>
            <w:tcW w:w="2322" w:type="dxa"/>
            <w:gridSpan w:val="2"/>
            <w:vAlign w:val="center"/>
          </w:tcPr>
          <w:p w14:paraId="501C60AC" w14:textId="77777777" w:rsidR="00056282" w:rsidRPr="00056282" w:rsidRDefault="00056282" w:rsidP="00056282">
            <w:pPr>
              <w:spacing w:before="60" w:after="60"/>
              <w:jc w:val="center"/>
              <w:rPr>
                <w:rFonts w:ascii="TH SarabunPSK" w:hAnsi="TH SarabunPSK" w:cs="TH SarabunPSK"/>
                <w:b/>
                <w:sz w:val="28"/>
                <w:szCs w:val="28"/>
                <w:lang w:eastAsia="de-DE"/>
              </w:rPr>
            </w:pPr>
            <w:r w:rsidRPr="00056282">
              <w:rPr>
                <w:rFonts w:ascii="TH SarabunPSK" w:hAnsi="TH SarabunPSK" w:cs="TH SarabunPSK"/>
                <w:b/>
                <w:sz w:val="28"/>
                <w:szCs w:val="28"/>
                <w:lang w:eastAsia="de-DE"/>
              </w:rPr>
              <w:t>Passengers allowed</w:t>
            </w:r>
          </w:p>
        </w:tc>
      </w:tr>
      <w:tr w:rsidR="00056282" w:rsidRPr="00056282" w14:paraId="2BE21F29" w14:textId="77777777" w:rsidTr="009A7546">
        <w:tc>
          <w:tcPr>
            <w:tcW w:w="6920" w:type="dxa"/>
            <w:vMerge/>
          </w:tcPr>
          <w:p w14:paraId="2F7E4581" w14:textId="77777777" w:rsidR="00056282" w:rsidRPr="00056282" w:rsidRDefault="00056282" w:rsidP="00056282">
            <w:pPr>
              <w:spacing w:before="40" w:after="40"/>
              <w:rPr>
                <w:rFonts w:ascii="TH SarabunPSK" w:hAnsi="TH SarabunPSK" w:cs="TH SarabunPSK"/>
                <w:sz w:val="28"/>
                <w:szCs w:val="28"/>
                <w:lang w:eastAsia="de-DE"/>
              </w:rPr>
            </w:pPr>
          </w:p>
        </w:tc>
        <w:tc>
          <w:tcPr>
            <w:tcW w:w="1166" w:type="dxa"/>
            <w:vAlign w:val="center"/>
          </w:tcPr>
          <w:p w14:paraId="1A3D2B2D" w14:textId="77777777" w:rsidR="00056282" w:rsidRPr="00056282" w:rsidRDefault="00056282" w:rsidP="00056282">
            <w:pPr>
              <w:spacing w:before="60" w:after="60"/>
              <w:jc w:val="center"/>
              <w:rPr>
                <w:rFonts w:ascii="TH SarabunPSK" w:hAnsi="TH SarabunPSK" w:cs="TH SarabunPSK"/>
                <w:b/>
                <w:sz w:val="28"/>
                <w:szCs w:val="28"/>
                <w:lang w:eastAsia="de-DE"/>
              </w:rPr>
            </w:pPr>
            <w:r w:rsidRPr="00056282">
              <w:rPr>
                <w:rFonts w:ascii="TH SarabunPSK" w:hAnsi="TH SarabunPSK" w:cs="TH SarabunPSK"/>
                <w:b/>
                <w:sz w:val="28"/>
                <w:szCs w:val="28"/>
                <w:lang w:eastAsia="de-DE"/>
              </w:rPr>
              <w:t>Yes</w:t>
            </w:r>
          </w:p>
        </w:tc>
        <w:tc>
          <w:tcPr>
            <w:tcW w:w="1156" w:type="dxa"/>
            <w:vAlign w:val="center"/>
          </w:tcPr>
          <w:p w14:paraId="37AE1180" w14:textId="77777777" w:rsidR="00056282" w:rsidRPr="00056282" w:rsidRDefault="00056282" w:rsidP="00056282">
            <w:pPr>
              <w:spacing w:before="60" w:after="60"/>
              <w:jc w:val="center"/>
              <w:rPr>
                <w:rFonts w:ascii="TH SarabunPSK" w:hAnsi="TH SarabunPSK" w:cs="TH SarabunPSK"/>
                <w:b/>
                <w:sz w:val="28"/>
                <w:szCs w:val="28"/>
                <w:lang w:eastAsia="de-DE"/>
              </w:rPr>
            </w:pPr>
            <w:r w:rsidRPr="00056282">
              <w:rPr>
                <w:rFonts w:ascii="TH SarabunPSK" w:hAnsi="TH SarabunPSK" w:cs="TH SarabunPSK"/>
                <w:b/>
                <w:sz w:val="28"/>
                <w:szCs w:val="28"/>
                <w:lang w:eastAsia="de-DE"/>
              </w:rPr>
              <w:t>No</w:t>
            </w:r>
          </w:p>
        </w:tc>
      </w:tr>
      <w:tr w:rsidR="00056282" w:rsidRPr="00056282" w14:paraId="4BDED681" w14:textId="77777777" w:rsidTr="009A7546">
        <w:tc>
          <w:tcPr>
            <w:tcW w:w="6920" w:type="dxa"/>
            <w:vAlign w:val="center"/>
          </w:tcPr>
          <w:p w14:paraId="1CD2428F"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Dual instructional flight</w:t>
            </w:r>
          </w:p>
        </w:tc>
        <w:tc>
          <w:tcPr>
            <w:tcW w:w="1166" w:type="dxa"/>
            <w:vAlign w:val="center"/>
          </w:tcPr>
          <w:p w14:paraId="4950398C" w14:textId="77777777" w:rsidR="00056282" w:rsidRPr="00056282" w:rsidRDefault="00056282" w:rsidP="00056282">
            <w:pPr>
              <w:spacing w:before="40" w:after="40"/>
              <w:jc w:val="center"/>
              <w:rPr>
                <w:rFonts w:ascii="TH SarabunPSK" w:hAnsi="TH SarabunPSK" w:cs="TH SarabunPSK"/>
                <w:sz w:val="28"/>
                <w:szCs w:val="28"/>
                <w:lang w:eastAsia="de-DE"/>
              </w:rPr>
            </w:pPr>
            <w:r w:rsidRPr="00056282">
              <w:rPr>
                <w:rFonts w:ascii="TH SarabunPSK" w:hAnsi="TH SarabunPSK" w:cs="TH SarabunPSK"/>
                <w:sz w:val="28"/>
                <w:szCs w:val="28"/>
                <w:lang w:eastAsia="de-DE"/>
              </w:rPr>
              <w:t>X</w:t>
            </w:r>
          </w:p>
        </w:tc>
        <w:tc>
          <w:tcPr>
            <w:tcW w:w="1156" w:type="dxa"/>
            <w:vAlign w:val="center"/>
          </w:tcPr>
          <w:p w14:paraId="25BC8248" w14:textId="77777777" w:rsidR="00056282" w:rsidRPr="00056282" w:rsidRDefault="00056282" w:rsidP="00056282">
            <w:pPr>
              <w:spacing w:before="40" w:after="40"/>
              <w:jc w:val="center"/>
              <w:rPr>
                <w:rFonts w:ascii="TH SarabunPSK" w:hAnsi="TH SarabunPSK" w:cs="TH SarabunPSK"/>
                <w:sz w:val="28"/>
                <w:szCs w:val="28"/>
                <w:lang w:eastAsia="de-DE"/>
              </w:rPr>
            </w:pPr>
          </w:p>
        </w:tc>
      </w:tr>
      <w:tr w:rsidR="00056282" w:rsidRPr="00056282" w14:paraId="4D2503FB" w14:textId="77777777" w:rsidTr="009A7546">
        <w:tc>
          <w:tcPr>
            <w:tcW w:w="6920" w:type="dxa"/>
            <w:vAlign w:val="center"/>
          </w:tcPr>
          <w:p w14:paraId="3ED7DE3E"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Student solo flight (flight on which a student pilot is the sole occupant of an aircraft)</w:t>
            </w:r>
          </w:p>
        </w:tc>
        <w:tc>
          <w:tcPr>
            <w:tcW w:w="1166" w:type="dxa"/>
            <w:vAlign w:val="center"/>
          </w:tcPr>
          <w:p w14:paraId="7A75C005" w14:textId="77777777" w:rsidR="00056282" w:rsidRPr="00056282" w:rsidRDefault="00056282" w:rsidP="00056282">
            <w:pPr>
              <w:spacing w:before="40" w:after="40"/>
              <w:jc w:val="center"/>
              <w:rPr>
                <w:rFonts w:ascii="TH SarabunPSK" w:hAnsi="TH SarabunPSK" w:cs="TH SarabunPSK"/>
                <w:sz w:val="28"/>
                <w:szCs w:val="28"/>
                <w:lang w:eastAsia="de-DE"/>
              </w:rPr>
            </w:pPr>
          </w:p>
        </w:tc>
        <w:tc>
          <w:tcPr>
            <w:tcW w:w="1156" w:type="dxa"/>
            <w:vAlign w:val="center"/>
          </w:tcPr>
          <w:p w14:paraId="1254754F" w14:textId="77777777" w:rsidR="00056282" w:rsidRPr="00056282" w:rsidRDefault="00056282" w:rsidP="00056282">
            <w:pPr>
              <w:spacing w:before="40" w:after="40"/>
              <w:jc w:val="center"/>
              <w:rPr>
                <w:rFonts w:ascii="TH SarabunPSK" w:hAnsi="TH SarabunPSK" w:cs="TH SarabunPSK"/>
                <w:sz w:val="28"/>
                <w:szCs w:val="28"/>
                <w:lang w:eastAsia="de-DE"/>
              </w:rPr>
            </w:pPr>
            <w:r w:rsidRPr="00056282">
              <w:rPr>
                <w:rFonts w:ascii="TH SarabunPSK" w:hAnsi="TH SarabunPSK" w:cs="TH SarabunPSK"/>
                <w:sz w:val="28"/>
                <w:szCs w:val="28"/>
                <w:lang w:eastAsia="de-DE"/>
              </w:rPr>
              <w:t>X</w:t>
            </w:r>
          </w:p>
        </w:tc>
      </w:tr>
      <w:tr w:rsidR="00056282" w:rsidRPr="00056282" w14:paraId="3AE0C603" w14:textId="77777777" w:rsidTr="009A7546">
        <w:tc>
          <w:tcPr>
            <w:tcW w:w="6920" w:type="dxa"/>
            <w:vAlign w:val="center"/>
          </w:tcPr>
          <w:p w14:paraId="20169B70"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Flights with abnormal or emergency procedure training, including critical manoeuvres</w:t>
            </w:r>
          </w:p>
        </w:tc>
        <w:tc>
          <w:tcPr>
            <w:tcW w:w="1166" w:type="dxa"/>
            <w:vAlign w:val="center"/>
          </w:tcPr>
          <w:p w14:paraId="1E55D6B4" w14:textId="77777777" w:rsidR="00056282" w:rsidRPr="00056282" w:rsidRDefault="00056282" w:rsidP="00056282">
            <w:pPr>
              <w:spacing w:before="40" w:after="40"/>
              <w:jc w:val="center"/>
              <w:rPr>
                <w:rFonts w:ascii="TH SarabunPSK" w:hAnsi="TH SarabunPSK" w:cs="TH SarabunPSK"/>
                <w:sz w:val="28"/>
                <w:szCs w:val="28"/>
                <w:lang w:eastAsia="de-DE"/>
              </w:rPr>
            </w:pPr>
          </w:p>
        </w:tc>
        <w:tc>
          <w:tcPr>
            <w:tcW w:w="1156" w:type="dxa"/>
            <w:vAlign w:val="center"/>
          </w:tcPr>
          <w:p w14:paraId="5E1A8803" w14:textId="77777777" w:rsidR="00056282" w:rsidRPr="00056282" w:rsidRDefault="00056282" w:rsidP="00056282">
            <w:pPr>
              <w:spacing w:before="40" w:after="40"/>
              <w:jc w:val="center"/>
              <w:rPr>
                <w:rFonts w:ascii="TH SarabunPSK" w:hAnsi="TH SarabunPSK" w:cs="TH SarabunPSK"/>
                <w:sz w:val="28"/>
                <w:szCs w:val="28"/>
                <w:lang w:eastAsia="de-DE"/>
              </w:rPr>
            </w:pPr>
            <w:r w:rsidRPr="00056282">
              <w:rPr>
                <w:rFonts w:ascii="TH SarabunPSK" w:hAnsi="TH SarabunPSK" w:cs="TH SarabunPSK"/>
                <w:sz w:val="28"/>
                <w:szCs w:val="28"/>
                <w:lang w:eastAsia="de-DE"/>
              </w:rPr>
              <w:t>X</w:t>
            </w:r>
          </w:p>
        </w:tc>
      </w:tr>
      <w:tr w:rsidR="00056282" w:rsidRPr="00056282" w14:paraId="66939722" w14:textId="77777777" w:rsidTr="009A7546">
        <w:tc>
          <w:tcPr>
            <w:tcW w:w="6920" w:type="dxa"/>
            <w:vAlign w:val="center"/>
          </w:tcPr>
          <w:p w14:paraId="5C1942A5"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Training with Maximum Operating Mass</w:t>
            </w:r>
          </w:p>
        </w:tc>
        <w:tc>
          <w:tcPr>
            <w:tcW w:w="1166" w:type="dxa"/>
            <w:vAlign w:val="center"/>
          </w:tcPr>
          <w:p w14:paraId="501EA0D0" w14:textId="77777777" w:rsidR="00056282" w:rsidRPr="00056282" w:rsidRDefault="00056282" w:rsidP="00056282">
            <w:pPr>
              <w:spacing w:before="40" w:after="40"/>
              <w:jc w:val="center"/>
              <w:rPr>
                <w:rFonts w:ascii="TH SarabunPSK" w:hAnsi="TH SarabunPSK" w:cs="TH SarabunPSK"/>
                <w:sz w:val="28"/>
                <w:szCs w:val="28"/>
                <w:lang w:eastAsia="de-DE"/>
              </w:rPr>
            </w:pPr>
            <w:r w:rsidRPr="00056282">
              <w:rPr>
                <w:rFonts w:ascii="TH SarabunPSK" w:hAnsi="TH SarabunPSK" w:cs="TH SarabunPSK"/>
                <w:sz w:val="28"/>
                <w:szCs w:val="28"/>
                <w:lang w:eastAsia="de-DE"/>
              </w:rPr>
              <w:t>X</w:t>
            </w:r>
          </w:p>
        </w:tc>
        <w:tc>
          <w:tcPr>
            <w:tcW w:w="1156" w:type="dxa"/>
            <w:vAlign w:val="center"/>
          </w:tcPr>
          <w:p w14:paraId="420C227B" w14:textId="77777777" w:rsidR="00056282" w:rsidRPr="00056282" w:rsidRDefault="00056282" w:rsidP="00056282">
            <w:pPr>
              <w:spacing w:before="40" w:after="40"/>
              <w:jc w:val="center"/>
              <w:rPr>
                <w:rFonts w:ascii="TH SarabunPSK" w:hAnsi="TH SarabunPSK" w:cs="TH SarabunPSK"/>
                <w:sz w:val="28"/>
                <w:szCs w:val="28"/>
                <w:lang w:eastAsia="de-DE"/>
              </w:rPr>
            </w:pPr>
          </w:p>
        </w:tc>
      </w:tr>
    </w:tbl>
    <w:p w14:paraId="138D6E7C" w14:textId="257C2F0F" w:rsidR="00D52452" w:rsidRDefault="009A7546" w:rsidP="00E33DAE">
      <w:pPr>
        <w:pStyle w:val="Heading3"/>
      </w:pPr>
      <w:bookmarkStart w:id="25" w:name="_Toc144989579"/>
      <w:bookmarkStart w:id="26" w:name="_Toc73432588"/>
      <w:r>
        <w:t>Title of Transport</w:t>
      </w:r>
      <w:bookmarkEnd w:id="25"/>
    </w:p>
    <w:p w14:paraId="74DD8E65" w14:textId="064252DC" w:rsidR="009A7546" w:rsidRDefault="009A7546" w:rsidP="00E33DAE">
      <w:pPr>
        <w:rPr>
          <w:rFonts w:ascii="TH SarabunPSK" w:eastAsia="Times New Roman" w:hAnsi="TH SarabunPSK" w:cs="TH SarabunPSK"/>
          <w:b/>
          <w:bCs/>
          <w:iCs/>
          <w:sz w:val="28"/>
          <w:lang w:eastAsia="de-DE" w:bidi="ar-SA"/>
        </w:rPr>
      </w:pPr>
      <w:r w:rsidRPr="00056282">
        <w:rPr>
          <w:rFonts w:ascii="TH SarabunPSK" w:eastAsia="Times New Roman" w:hAnsi="TH SarabunPSK" w:cs="TH SarabunPSK"/>
          <w:i/>
          <w:color w:val="0070C0"/>
          <w:sz w:val="28"/>
          <w:lang w:eastAsia="de-DE" w:bidi="ar-SA"/>
        </w:rPr>
        <w:t>Describe here</w:t>
      </w:r>
      <w:r>
        <w:rPr>
          <w:rFonts w:ascii="TH SarabunPSK" w:eastAsia="Times New Roman" w:hAnsi="TH SarabunPSK" w:cs="TH SarabunPSK"/>
          <w:i/>
          <w:color w:val="0070C0"/>
          <w:sz w:val="28"/>
          <w:lang w:eastAsia="de-DE" w:bidi="ar-SA"/>
        </w:rPr>
        <w:t xml:space="preserve"> the content of the boarding card (if any)</w:t>
      </w:r>
    </w:p>
    <w:p w14:paraId="79800801" w14:textId="57873235" w:rsidR="00056282" w:rsidRDefault="00056282" w:rsidP="00E33DAE">
      <w:pPr>
        <w:pStyle w:val="Heading2"/>
      </w:pPr>
      <w:bookmarkStart w:id="27" w:name="_Toc144989580"/>
      <w:r w:rsidRPr="00056282">
        <w:t>Aircraft documentation</w:t>
      </w:r>
      <w:bookmarkEnd w:id="26"/>
      <w:bookmarkEnd w:id="27"/>
    </w:p>
    <w:p w14:paraId="3A72EC21" w14:textId="77777777" w:rsidR="00D52452" w:rsidRPr="00056282" w:rsidRDefault="00D52452" w:rsidP="0046245E">
      <w:pPr>
        <w:pStyle w:val="NormalWeb"/>
        <w:spacing w:before="0" w:beforeAutospacing="0" w:after="0" w:afterAutospacing="0"/>
        <w:ind w:left="1277"/>
      </w:pPr>
    </w:p>
    <w:p w14:paraId="692E79D8" w14:textId="3DC743EF" w:rsidR="00056282" w:rsidRPr="00557A34" w:rsidRDefault="00056282" w:rsidP="00E33DAE">
      <w:pPr>
        <w:pStyle w:val="Heading3"/>
        <w:rPr>
          <w:lang w:eastAsia="de-DE" w:bidi="ar-SA"/>
        </w:rPr>
      </w:pPr>
      <w:bookmarkStart w:id="28" w:name="_Toc73432589"/>
      <w:bookmarkStart w:id="29" w:name="_Toc144989581"/>
      <w:r w:rsidRPr="00056282">
        <w:rPr>
          <w:lang w:eastAsia="de-DE" w:bidi="ar-SA"/>
        </w:rPr>
        <w:t>Technical Log System and Journey Log</w:t>
      </w:r>
      <w:bookmarkEnd w:id="28"/>
      <w:bookmarkEnd w:id="29"/>
    </w:p>
    <w:p w14:paraId="37055386" w14:textId="557EE00A" w:rsidR="00056282" w:rsidRDefault="00056282" w:rsidP="00056282">
      <w:pPr>
        <w:spacing w:after="120" w:line="240" w:lineRule="auto"/>
        <w:jc w:val="both"/>
        <w:rPr>
          <w:rFonts w:ascii="TH SarabunPSK" w:eastAsia="Times New Roman" w:hAnsi="TH SarabunPSK" w:cs="TH SarabunPSK"/>
          <w:i/>
          <w:color w:val="0070C0"/>
          <w:sz w:val="28"/>
          <w:lang w:eastAsia="de-DE" w:bidi="ar-SA"/>
        </w:rPr>
      </w:pPr>
      <w:r w:rsidRPr="00056282">
        <w:rPr>
          <w:rFonts w:ascii="TH SarabunPSK" w:eastAsia="Times New Roman" w:hAnsi="TH SarabunPSK" w:cs="TH SarabunPSK"/>
          <w:i/>
          <w:color w:val="0070C0"/>
          <w:sz w:val="28"/>
          <w:lang w:eastAsia="de-DE" w:bidi="ar-SA"/>
        </w:rPr>
        <w:t xml:space="preserve">Describe here your technical log system, journey log or equivalent used. </w:t>
      </w:r>
    </w:p>
    <w:p w14:paraId="2E63A60F" w14:textId="77777777" w:rsidR="00BF1516" w:rsidRPr="0046245E" w:rsidRDefault="00BF1516" w:rsidP="0046245E">
      <w:pPr>
        <w:pStyle w:val="NormalWeb"/>
        <w:spacing w:before="0" w:beforeAutospacing="0" w:after="0" w:afterAutospacing="0"/>
        <w:rPr>
          <w:rFonts w:ascii="TH SarabunPSK" w:hAnsi="TH SarabunPSK" w:cs="TH SarabunPSK"/>
          <w:b/>
          <w:bCs/>
          <w:color w:val="000000" w:themeColor="text1"/>
          <w:sz w:val="28"/>
          <w:szCs w:val="28"/>
          <w:lang w:val="en-GB" w:eastAsia="de-DE"/>
        </w:rPr>
      </w:pPr>
      <w:r w:rsidRPr="0046245E">
        <w:rPr>
          <w:rFonts w:ascii="TH SarabunPSK" w:hAnsi="TH SarabunPSK" w:cs="TH SarabunPSK"/>
          <w:b/>
          <w:bCs/>
          <w:color w:val="000000" w:themeColor="text1"/>
          <w:sz w:val="28"/>
          <w:szCs w:val="28"/>
          <w:lang w:val="en-GB" w:eastAsia="de-DE"/>
        </w:rPr>
        <w:t xml:space="preserve">NCO.GEN.150 Journey log </w:t>
      </w:r>
    </w:p>
    <w:p w14:paraId="287E6972" w14:textId="77777777" w:rsidR="00BF1516" w:rsidRDefault="00BF1516" w:rsidP="00056282">
      <w:pPr>
        <w:spacing w:after="120" w:line="240" w:lineRule="auto"/>
        <w:jc w:val="both"/>
        <w:rPr>
          <w:rFonts w:ascii="TH SarabunPSK" w:eastAsia="Times New Roman" w:hAnsi="TH SarabunPSK" w:cs="TH SarabunPSK"/>
          <w:i/>
          <w:color w:val="0070C0"/>
          <w:sz w:val="28"/>
          <w:lang w:eastAsia="de-DE" w:bidi="ar-SA"/>
        </w:rPr>
      </w:pPr>
    </w:p>
    <w:p w14:paraId="2716893F" w14:textId="77777777" w:rsidR="00D52452" w:rsidRPr="00056282" w:rsidRDefault="00D52452" w:rsidP="00056282">
      <w:pPr>
        <w:spacing w:after="120" w:line="240" w:lineRule="auto"/>
        <w:jc w:val="both"/>
        <w:rPr>
          <w:rFonts w:ascii="TH SarabunPSK" w:eastAsia="Times New Roman" w:hAnsi="TH SarabunPSK" w:cs="TH SarabunPSK"/>
          <w:i/>
          <w:color w:val="0070C0"/>
          <w:sz w:val="28"/>
          <w:lang w:eastAsia="de-DE" w:bidi="ar-SA"/>
        </w:rPr>
      </w:pPr>
    </w:p>
    <w:p w14:paraId="6261FF6A" w14:textId="77777777" w:rsidR="00056282" w:rsidRPr="00056282" w:rsidRDefault="00056282" w:rsidP="00056282">
      <w:pPr>
        <w:spacing w:after="0" w:line="240" w:lineRule="auto"/>
        <w:rPr>
          <w:rFonts w:ascii="TH SarabunPSK" w:eastAsia="Times New Roman" w:hAnsi="TH SarabunPSK" w:cs="TH SarabunPSK"/>
          <w:i/>
          <w:color w:val="0070C0"/>
          <w:sz w:val="28"/>
          <w:lang w:eastAsia="de-DE" w:bidi="ar-SA"/>
        </w:rPr>
      </w:pPr>
      <w:r w:rsidRPr="00056282">
        <w:rPr>
          <w:rFonts w:ascii="TH SarabunPSK" w:eastAsia="Times New Roman" w:hAnsi="TH SarabunPSK" w:cs="TH SarabunPSK"/>
          <w:sz w:val="28"/>
          <w:lang w:eastAsia="de-DE" w:bidi="ar-SA"/>
        </w:rPr>
        <w:br w:type="page"/>
      </w:r>
    </w:p>
    <w:p w14:paraId="78DE1453" w14:textId="4CA4EED7" w:rsidR="00B37317" w:rsidRDefault="00056282" w:rsidP="00E33DAE">
      <w:pPr>
        <w:pStyle w:val="Heading3"/>
        <w:rPr>
          <w:lang w:eastAsia="de-DE" w:bidi="ar-SA"/>
        </w:rPr>
      </w:pPr>
      <w:bookmarkStart w:id="30" w:name="_Toc73432590"/>
      <w:bookmarkStart w:id="31" w:name="_Toc144989582"/>
      <w:r w:rsidRPr="00056282">
        <w:rPr>
          <w:lang w:eastAsia="de-DE" w:bidi="ar-SA"/>
        </w:rPr>
        <w:t>Documents to be carried on Board</w:t>
      </w:r>
      <w:bookmarkEnd w:id="30"/>
      <w:bookmarkEnd w:id="31"/>
      <w:r w:rsidR="008F4C09">
        <w:rPr>
          <w:lang w:eastAsia="de-DE" w:bidi="ar-SA"/>
        </w:rPr>
        <w:t xml:space="preserve"> </w:t>
      </w:r>
    </w:p>
    <w:p w14:paraId="08215693" w14:textId="47B1038E" w:rsidR="00E91393" w:rsidRPr="0046245E" w:rsidRDefault="00E91393" w:rsidP="00E33DAE">
      <w:pPr>
        <w:rPr>
          <w:rFonts w:ascii="TH SarabunPSK" w:eastAsia="Times New Roman" w:hAnsi="TH SarabunPSK" w:cs="TH SarabunPSK"/>
          <w:b/>
          <w:bCs/>
          <w:color w:val="00B050"/>
          <w:sz w:val="28"/>
          <w:lang w:eastAsia="de-DE" w:bidi="ar-SA"/>
        </w:rPr>
      </w:pPr>
      <w:r w:rsidRPr="0046245E">
        <w:rPr>
          <w:rFonts w:ascii="TH SarabunPSK" w:hAnsi="TH SarabunPSK" w:cs="TH SarabunPSK"/>
          <w:b/>
          <w:bCs/>
          <w:color w:val="000000" w:themeColor="text1"/>
          <w:sz w:val="28"/>
          <w:szCs w:val="24"/>
          <w:lang w:eastAsia="de-DE"/>
        </w:rPr>
        <w:t>NCO.GEN.135 Documents, manuals and information to be carried</w:t>
      </w:r>
      <w:r w:rsidR="00BF1516" w:rsidRPr="0046245E">
        <w:rPr>
          <w:rFonts w:ascii="TH SarabunPSK" w:hAnsi="TH SarabunPSK" w:cs="TH SarabunPSK"/>
          <w:b/>
          <w:bCs/>
          <w:color w:val="000000" w:themeColor="text1"/>
          <w:sz w:val="28"/>
          <w:szCs w:val="24"/>
          <w:lang w:eastAsia="de-DE"/>
        </w:rPr>
        <w:t>.</w:t>
      </w:r>
    </w:p>
    <w:p w14:paraId="0E962363" w14:textId="2600935E" w:rsidR="00056282" w:rsidRPr="00ED2EF4" w:rsidRDefault="00FD34D2" w:rsidP="00E33DAE">
      <w:pPr>
        <w:rPr>
          <w:rFonts w:ascii="TH SarabunPSK" w:eastAsia="Times New Roman" w:hAnsi="TH SarabunPSK" w:cs="TH SarabunPSK"/>
          <w:i/>
          <w:color w:val="0070C0"/>
          <w:sz w:val="28"/>
          <w:lang w:eastAsia="de-DE" w:bidi="ar-SA"/>
        </w:rPr>
      </w:pPr>
      <w:r w:rsidRPr="005813B5">
        <w:rPr>
          <w:rFonts w:ascii="TH SarabunPSK" w:eastAsia="Times New Roman" w:hAnsi="TH SarabunPSK" w:cs="TH SarabunPSK"/>
          <w:i/>
          <w:color w:val="0070C0"/>
          <w:sz w:val="28"/>
          <w:lang w:eastAsia="de-DE" w:bidi="ar-SA"/>
        </w:rPr>
        <w:t>Describe here</w:t>
      </w:r>
      <w:r>
        <w:rPr>
          <w:rFonts w:ascii="TH SarabunPSK" w:eastAsia="Times New Roman" w:hAnsi="TH SarabunPSK" w:cs="TH SarabunPSK"/>
          <w:i/>
          <w:color w:val="0070C0"/>
          <w:sz w:val="28"/>
          <w:lang w:eastAsia="de-DE" w:bidi="ar-SA"/>
        </w:rPr>
        <w:t xml:space="preserve"> </w:t>
      </w:r>
      <w:r w:rsidR="00ED2EF4">
        <w:rPr>
          <w:rFonts w:ascii="TH SarabunPSK" w:eastAsia="Times New Roman" w:hAnsi="TH SarabunPSK" w:cs="TH SarabunPSK"/>
          <w:i/>
          <w:color w:val="0070C0"/>
          <w:sz w:val="28"/>
          <w:lang w:eastAsia="de-DE" w:bidi="ar-SA"/>
        </w:rPr>
        <w:t xml:space="preserve">the list </w:t>
      </w:r>
      <w:r w:rsidR="00D80997">
        <w:rPr>
          <w:rFonts w:ascii="TH SarabunPSK" w:eastAsia="Times New Roman" w:hAnsi="TH SarabunPSK" w:cs="TH SarabunPSK"/>
          <w:i/>
          <w:color w:val="0070C0"/>
          <w:sz w:val="28"/>
          <w:lang w:eastAsia="de-DE" w:bidi="ar-SA"/>
        </w:rPr>
        <w:t xml:space="preserve">of </w:t>
      </w:r>
      <w:r w:rsidR="00D80997" w:rsidRPr="00ED2EF4">
        <w:rPr>
          <w:rFonts w:ascii="TH SarabunPSK" w:eastAsia="Times New Roman" w:hAnsi="TH SarabunPSK" w:cs="TH SarabunPSK"/>
          <w:i/>
          <w:color w:val="0070C0"/>
          <w:sz w:val="28"/>
          <w:lang w:eastAsia="de-DE" w:bidi="ar-SA"/>
        </w:rPr>
        <w:t>documents</w:t>
      </w:r>
      <w:r w:rsidR="00056282" w:rsidRPr="00ED2EF4">
        <w:rPr>
          <w:rFonts w:ascii="TH SarabunPSK" w:eastAsia="Times New Roman" w:hAnsi="TH SarabunPSK" w:cs="TH SarabunPSK"/>
          <w:i/>
          <w:color w:val="0070C0"/>
          <w:sz w:val="28"/>
          <w:lang w:eastAsia="de-DE" w:bidi="ar-SA"/>
        </w:rPr>
        <w:t>, manuals and information shall be carried on each flight:</w:t>
      </w:r>
    </w:p>
    <w:tbl>
      <w:tblPr>
        <w:tblStyle w:val="TableGrid5"/>
        <w:tblW w:w="0" w:type="auto"/>
        <w:tblInd w:w="108" w:type="dxa"/>
        <w:tblLook w:val="04A0" w:firstRow="1" w:lastRow="0" w:firstColumn="1" w:lastColumn="0" w:noHBand="0" w:noVBand="1"/>
      </w:tblPr>
      <w:tblGrid>
        <w:gridCol w:w="2929"/>
        <w:gridCol w:w="6313"/>
      </w:tblGrid>
      <w:tr w:rsidR="00056282" w:rsidRPr="00056282" w14:paraId="498ED0A4" w14:textId="77777777" w:rsidTr="00056282">
        <w:tc>
          <w:tcPr>
            <w:tcW w:w="3114" w:type="dxa"/>
            <w:tcBorders>
              <w:bottom w:val="single" w:sz="4" w:space="0" w:color="auto"/>
            </w:tcBorders>
            <w:shd w:val="clear" w:color="auto" w:fill="C6D9F1"/>
          </w:tcPr>
          <w:p w14:paraId="30D8356D" w14:textId="77777777" w:rsidR="00056282" w:rsidRPr="00056282" w:rsidRDefault="00056282" w:rsidP="00056282">
            <w:pPr>
              <w:spacing w:before="40" w:after="40"/>
              <w:rPr>
                <w:rFonts w:ascii="TH SarabunPSK" w:hAnsi="TH SarabunPSK" w:cs="TH SarabunPSK"/>
                <w:b/>
                <w:sz w:val="28"/>
                <w:szCs w:val="28"/>
                <w:lang w:eastAsia="de-DE"/>
              </w:rPr>
            </w:pPr>
            <w:r w:rsidRPr="00056282">
              <w:rPr>
                <w:rFonts w:ascii="TH SarabunPSK" w:hAnsi="TH SarabunPSK" w:cs="TH SarabunPSK"/>
                <w:b/>
                <w:sz w:val="28"/>
                <w:szCs w:val="28"/>
                <w:lang w:eastAsia="de-DE"/>
              </w:rPr>
              <w:t>Aircraft Blue Booklet</w:t>
            </w:r>
          </w:p>
        </w:tc>
        <w:tc>
          <w:tcPr>
            <w:tcW w:w="6797" w:type="dxa"/>
            <w:tcBorders>
              <w:bottom w:val="single" w:sz="4" w:space="0" w:color="auto"/>
            </w:tcBorders>
            <w:shd w:val="clear" w:color="auto" w:fill="C6D9F1"/>
          </w:tcPr>
          <w:p w14:paraId="718673BB" w14:textId="77777777" w:rsidR="00056282" w:rsidRPr="000B2E26" w:rsidRDefault="00056282" w:rsidP="00ED5F73">
            <w:pPr>
              <w:pStyle w:val="ListParagraph"/>
              <w:numPr>
                <w:ilvl w:val="0"/>
                <w:numId w:val="38"/>
              </w:numPr>
              <w:spacing w:before="40" w:after="40"/>
              <w:rPr>
                <w:rFonts w:ascii="TH SarabunPSK" w:hAnsi="TH SarabunPSK" w:cs="TH SarabunPSK"/>
                <w:color w:val="000000" w:themeColor="text1"/>
                <w:sz w:val="28"/>
                <w:lang w:eastAsia="de-DE"/>
              </w:rPr>
            </w:pPr>
            <w:r w:rsidRPr="000B2E26">
              <w:rPr>
                <w:rFonts w:ascii="TH SarabunPSK" w:hAnsi="TH SarabunPSK" w:cs="TH SarabunPSK"/>
                <w:color w:val="000000" w:themeColor="text1"/>
                <w:sz w:val="28"/>
                <w:lang w:eastAsia="de-DE"/>
              </w:rPr>
              <w:t>The Registration Certificate</w:t>
            </w:r>
          </w:p>
          <w:p w14:paraId="4E12C4AB" w14:textId="77777777" w:rsidR="00056282" w:rsidRPr="000B2E26" w:rsidRDefault="00056282" w:rsidP="00ED5F73">
            <w:pPr>
              <w:pStyle w:val="ListParagraph"/>
              <w:numPr>
                <w:ilvl w:val="0"/>
                <w:numId w:val="38"/>
              </w:numPr>
              <w:spacing w:before="40" w:after="40"/>
              <w:rPr>
                <w:rFonts w:ascii="TH SarabunPSK" w:hAnsi="TH SarabunPSK" w:cs="TH SarabunPSK"/>
                <w:color w:val="000000" w:themeColor="text1"/>
                <w:sz w:val="28"/>
                <w:lang w:eastAsia="de-DE"/>
              </w:rPr>
            </w:pPr>
            <w:r w:rsidRPr="000B2E26">
              <w:rPr>
                <w:rFonts w:ascii="TH SarabunPSK" w:hAnsi="TH SarabunPSK" w:cs="TH SarabunPSK"/>
                <w:color w:val="000000" w:themeColor="text1"/>
                <w:sz w:val="28"/>
                <w:lang w:eastAsia="de-DE"/>
              </w:rPr>
              <w:t>The Airworthiness Certificate or Permit to Fly</w:t>
            </w:r>
          </w:p>
          <w:p w14:paraId="410FB827" w14:textId="77777777" w:rsidR="00056282" w:rsidRPr="000B2E26" w:rsidRDefault="00056282" w:rsidP="00ED5F73">
            <w:pPr>
              <w:pStyle w:val="ListParagraph"/>
              <w:numPr>
                <w:ilvl w:val="0"/>
                <w:numId w:val="38"/>
              </w:numPr>
              <w:spacing w:before="40" w:after="40"/>
              <w:rPr>
                <w:rFonts w:ascii="TH SarabunPSK" w:hAnsi="TH SarabunPSK" w:cs="TH SarabunPSK"/>
                <w:color w:val="000000" w:themeColor="text1"/>
                <w:sz w:val="28"/>
                <w:lang w:eastAsia="de-DE"/>
              </w:rPr>
            </w:pPr>
            <w:r w:rsidRPr="000B2E26">
              <w:rPr>
                <w:rFonts w:ascii="TH SarabunPSK" w:hAnsi="TH SarabunPSK" w:cs="TH SarabunPSK"/>
                <w:color w:val="000000" w:themeColor="text1"/>
                <w:sz w:val="28"/>
                <w:lang w:eastAsia="de-DE"/>
              </w:rPr>
              <w:t>Airworthiness Review Certificate or the Inspection Confirmation</w:t>
            </w:r>
          </w:p>
          <w:p w14:paraId="13187674" w14:textId="2E940FBF" w:rsidR="00056282" w:rsidRPr="000B2E26" w:rsidRDefault="00056282" w:rsidP="00ED5F73">
            <w:pPr>
              <w:pStyle w:val="ListParagraph"/>
              <w:numPr>
                <w:ilvl w:val="0"/>
                <w:numId w:val="38"/>
              </w:numPr>
              <w:spacing w:before="40" w:after="40"/>
              <w:rPr>
                <w:rFonts w:ascii="TH SarabunPSK" w:hAnsi="TH SarabunPSK" w:cs="TH SarabunPSK"/>
                <w:color w:val="000000" w:themeColor="text1"/>
                <w:sz w:val="28"/>
                <w:lang w:eastAsia="de-DE"/>
              </w:rPr>
            </w:pPr>
            <w:r w:rsidRPr="000B2E26">
              <w:rPr>
                <w:rFonts w:ascii="TH SarabunPSK" w:hAnsi="TH SarabunPSK" w:cs="TH SarabunPSK"/>
                <w:color w:val="000000" w:themeColor="text1"/>
                <w:sz w:val="28"/>
                <w:lang w:eastAsia="de-DE"/>
              </w:rPr>
              <w:t xml:space="preserve">The </w:t>
            </w:r>
            <w:r w:rsidR="008F4C09" w:rsidRPr="000B2E26">
              <w:rPr>
                <w:rFonts w:ascii="TH SarabunPSK" w:hAnsi="TH SarabunPSK" w:cs="TH SarabunPSK"/>
                <w:color w:val="000000" w:themeColor="text1"/>
                <w:sz w:val="28"/>
                <w:lang w:eastAsia="de-DE"/>
              </w:rPr>
              <w:t>third-party</w:t>
            </w:r>
            <w:r w:rsidRPr="000B2E26">
              <w:rPr>
                <w:rFonts w:ascii="TH SarabunPSK" w:hAnsi="TH SarabunPSK" w:cs="TH SarabunPSK"/>
                <w:color w:val="000000" w:themeColor="text1"/>
                <w:sz w:val="28"/>
                <w:lang w:eastAsia="de-DE"/>
              </w:rPr>
              <w:t xml:space="preserve"> Liability Insurance Certificate for aircraft </w:t>
            </w:r>
          </w:p>
          <w:p w14:paraId="2C850227" w14:textId="77777777" w:rsidR="00056282" w:rsidRPr="000B2E26" w:rsidRDefault="00056282" w:rsidP="00ED5F73">
            <w:pPr>
              <w:pStyle w:val="ListParagraph"/>
              <w:numPr>
                <w:ilvl w:val="0"/>
                <w:numId w:val="38"/>
              </w:numPr>
              <w:spacing w:before="40" w:after="40"/>
              <w:rPr>
                <w:rFonts w:ascii="TH SarabunPSK" w:hAnsi="TH SarabunPSK" w:cs="TH SarabunPSK"/>
                <w:color w:val="000000" w:themeColor="text1"/>
                <w:sz w:val="28"/>
                <w:lang w:eastAsia="de-DE"/>
              </w:rPr>
            </w:pPr>
            <w:r w:rsidRPr="000B2E26">
              <w:rPr>
                <w:rFonts w:ascii="TH SarabunPSK" w:hAnsi="TH SarabunPSK" w:cs="TH SarabunPSK"/>
                <w:color w:val="000000" w:themeColor="text1"/>
                <w:sz w:val="28"/>
                <w:lang w:eastAsia="de-DE"/>
              </w:rPr>
              <w:t>The insurance certificate in respect of liability for passengers, if applicable</w:t>
            </w:r>
          </w:p>
          <w:p w14:paraId="05B06CFC" w14:textId="77777777" w:rsidR="00056282" w:rsidRPr="003973D5" w:rsidRDefault="00056282" w:rsidP="00ED5F73">
            <w:pPr>
              <w:pStyle w:val="ListParagraph"/>
              <w:numPr>
                <w:ilvl w:val="0"/>
                <w:numId w:val="38"/>
              </w:numPr>
              <w:spacing w:before="40" w:after="40"/>
              <w:rPr>
                <w:rFonts w:ascii="TH SarabunPSK" w:hAnsi="TH SarabunPSK" w:cs="TH SarabunPSK"/>
                <w:color w:val="000000" w:themeColor="text1"/>
                <w:sz w:val="28"/>
                <w:lang w:eastAsia="de-DE"/>
              </w:rPr>
            </w:pPr>
            <w:r w:rsidRPr="003973D5">
              <w:rPr>
                <w:rFonts w:ascii="TH SarabunPSK" w:hAnsi="TH SarabunPSK" w:cs="TH SarabunPSK"/>
                <w:color w:val="000000" w:themeColor="text1"/>
                <w:sz w:val="28"/>
                <w:lang w:eastAsia="de-DE"/>
              </w:rPr>
              <w:t>Extract of the AOC, if applicable</w:t>
            </w:r>
          </w:p>
          <w:p w14:paraId="5C51B8B7" w14:textId="77777777" w:rsidR="00056282" w:rsidRPr="003973D5" w:rsidRDefault="00056282" w:rsidP="00ED5F73">
            <w:pPr>
              <w:pStyle w:val="ListParagraph"/>
              <w:numPr>
                <w:ilvl w:val="0"/>
                <w:numId w:val="38"/>
              </w:numPr>
              <w:spacing w:before="40" w:after="40"/>
              <w:rPr>
                <w:rFonts w:ascii="TH SarabunPSK" w:hAnsi="TH SarabunPSK" w:cs="TH SarabunPSK"/>
                <w:color w:val="000000" w:themeColor="text1"/>
                <w:sz w:val="28"/>
                <w:lang w:eastAsia="de-DE"/>
              </w:rPr>
            </w:pPr>
            <w:r w:rsidRPr="003973D5">
              <w:rPr>
                <w:rFonts w:ascii="TH SarabunPSK" w:hAnsi="TH SarabunPSK" w:cs="TH SarabunPSK"/>
                <w:color w:val="000000" w:themeColor="text1"/>
                <w:sz w:val="28"/>
                <w:lang w:eastAsia="de-DE"/>
              </w:rPr>
              <w:t>The scope of utilisation of the aircraft in commercial operation, if applicable</w:t>
            </w:r>
          </w:p>
          <w:p w14:paraId="46283506" w14:textId="77777777" w:rsidR="00056282" w:rsidRPr="000B2E26" w:rsidRDefault="00056282" w:rsidP="00ED5F73">
            <w:pPr>
              <w:pStyle w:val="ListParagraph"/>
              <w:numPr>
                <w:ilvl w:val="0"/>
                <w:numId w:val="38"/>
              </w:numPr>
              <w:spacing w:before="40" w:after="40"/>
              <w:rPr>
                <w:rFonts w:ascii="TH SarabunPSK" w:hAnsi="TH SarabunPSK" w:cs="TH SarabunPSK"/>
                <w:color w:val="000000" w:themeColor="text1"/>
                <w:sz w:val="28"/>
                <w:lang w:eastAsia="de-DE"/>
              </w:rPr>
            </w:pPr>
            <w:r w:rsidRPr="000B2E26">
              <w:rPr>
                <w:rFonts w:ascii="TH SarabunPSK" w:hAnsi="TH SarabunPSK" w:cs="TH SarabunPSK"/>
                <w:color w:val="000000" w:themeColor="text1"/>
                <w:sz w:val="28"/>
                <w:lang w:eastAsia="de-DE"/>
              </w:rPr>
              <w:t>The noise certificate, if applicable</w:t>
            </w:r>
          </w:p>
          <w:p w14:paraId="0F86FA47" w14:textId="77777777" w:rsidR="00056282" w:rsidRPr="000B2E26" w:rsidRDefault="00056282" w:rsidP="00ED5F73">
            <w:pPr>
              <w:pStyle w:val="ListParagraph"/>
              <w:numPr>
                <w:ilvl w:val="0"/>
                <w:numId w:val="38"/>
              </w:numPr>
              <w:spacing w:before="40" w:after="40"/>
              <w:rPr>
                <w:rFonts w:ascii="TH SarabunPSK" w:hAnsi="TH SarabunPSK" w:cs="TH SarabunPSK"/>
                <w:color w:val="000000" w:themeColor="text1"/>
                <w:sz w:val="28"/>
                <w:lang w:eastAsia="de-DE"/>
              </w:rPr>
            </w:pPr>
            <w:r w:rsidRPr="000B2E26">
              <w:rPr>
                <w:rFonts w:ascii="TH SarabunPSK" w:hAnsi="TH SarabunPSK" w:cs="TH SarabunPSK"/>
                <w:color w:val="000000" w:themeColor="text1"/>
                <w:sz w:val="28"/>
                <w:lang w:eastAsia="de-DE"/>
              </w:rPr>
              <w:t>The certificate for aero-towing of gliders, if applicable</w:t>
            </w:r>
          </w:p>
          <w:p w14:paraId="496C11DA" w14:textId="77777777" w:rsidR="00056282" w:rsidRPr="0046245E" w:rsidRDefault="00056282" w:rsidP="00ED5F73">
            <w:pPr>
              <w:pStyle w:val="ListParagraph"/>
              <w:numPr>
                <w:ilvl w:val="0"/>
                <w:numId w:val="38"/>
              </w:numPr>
              <w:spacing w:before="40" w:after="40"/>
              <w:rPr>
                <w:rFonts w:ascii="TH SarabunPSK" w:hAnsi="TH SarabunPSK" w:cs="TH SarabunPSK"/>
                <w:color w:val="000000" w:themeColor="text1"/>
                <w:sz w:val="28"/>
                <w:lang w:eastAsia="de-DE"/>
              </w:rPr>
            </w:pPr>
            <w:r w:rsidRPr="000B2E26">
              <w:rPr>
                <w:rFonts w:ascii="TH SarabunPSK" w:hAnsi="TH SarabunPSK" w:cs="TH SarabunPSK"/>
                <w:color w:val="000000" w:themeColor="text1"/>
                <w:sz w:val="28"/>
                <w:lang w:eastAsia="de-DE"/>
              </w:rPr>
              <w:t xml:space="preserve">The aircraft radio station operating licence issued by </w:t>
            </w:r>
            <w:r w:rsidR="007714E1" w:rsidRPr="000B2E26">
              <w:rPr>
                <w:rFonts w:ascii="TH SarabunPSK" w:hAnsi="TH SarabunPSK" w:cs="TH SarabunPSK"/>
                <w:color w:val="000000" w:themeColor="text1"/>
                <w:sz w:val="28"/>
                <w:lang w:eastAsia="de-DE"/>
              </w:rPr>
              <w:t>CA</w:t>
            </w:r>
            <w:r w:rsidR="00E91393" w:rsidRPr="000B2E26">
              <w:rPr>
                <w:rFonts w:ascii="TH SarabunPSK" w:hAnsi="TH SarabunPSK" w:cs="TH SarabunPSK"/>
                <w:color w:val="000000" w:themeColor="text1"/>
                <w:sz w:val="28"/>
                <w:lang w:eastAsia="de-DE"/>
              </w:rPr>
              <w:t>A</w:t>
            </w:r>
            <w:r w:rsidR="007714E1" w:rsidRPr="000B2E26">
              <w:rPr>
                <w:rFonts w:ascii="TH SarabunPSK" w:hAnsi="TH SarabunPSK" w:cs="TH SarabunPSK"/>
                <w:color w:val="000000" w:themeColor="text1"/>
                <w:sz w:val="28"/>
                <w:lang w:eastAsia="de-DE"/>
              </w:rPr>
              <w:t>T</w:t>
            </w:r>
            <w:r w:rsidRPr="000B2E26">
              <w:rPr>
                <w:rFonts w:ascii="TH SarabunPSK" w:hAnsi="TH SarabunPSK" w:cs="TH SarabunPSK"/>
                <w:color w:val="000000" w:themeColor="text1"/>
                <w:sz w:val="28"/>
                <w:lang w:eastAsia="de-DE"/>
              </w:rPr>
              <w:t>, if applicable</w:t>
            </w:r>
          </w:p>
          <w:p w14:paraId="483C3A21" w14:textId="6EF8019C" w:rsidR="000B2E26" w:rsidRPr="007714E1" w:rsidRDefault="000B2E26" w:rsidP="00ED5F73">
            <w:pPr>
              <w:pStyle w:val="ListParagraph"/>
              <w:numPr>
                <w:ilvl w:val="0"/>
                <w:numId w:val="38"/>
              </w:numPr>
              <w:spacing w:before="40" w:after="40"/>
              <w:rPr>
                <w:rFonts w:ascii="TH SarabunPSK" w:hAnsi="TH SarabunPSK" w:cs="TH SarabunPSK"/>
                <w:sz w:val="28"/>
                <w:lang w:eastAsia="de-DE"/>
              </w:rPr>
            </w:pPr>
            <w:r w:rsidRPr="0046245E">
              <w:rPr>
                <w:rFonts w:ascii="TH SarabunPSK" w:hAnsi="TH SarabunPSK" w:cs="TH SarabunPSK"/>
                <w:color w:val="000000" w:themeColor="text1"/>
                <w:sz w:val="28"/>
                <w:lang w:eastAsia="de-DE"/>
              </w:rPr>
              <w:t>The list of specific approval, if applicable</w:t>
            </w:r>
          </w:p>
        </w:tc>
      </w:tr>
      <w:tr w:rsidR="00056282" w:rsidRPr="00056282" w14:paraId="46E52A56" w14:textId="77777777" w:rsidTr="00056282">
        <w:tc>
          <w:tcPr>
            <w:tcW w:w="3114" w:type="dxa"/>
            <w:tcBorders>
              <w:bottom w:val="single" w:sz="4" w:space="0" w:color="auto"/>
            </w:tcBorders>
            <w:shd w:val="clear" w:color="auto" w:fill="DBE5F1"/>
          </w:tcPr>
          <w:p w14:paraId="06E6F674" w14:textId="77777777" w:rsidR="00056282" w:rsidRPr="00056282" w:rsidRDefault="00056282" w:rsidP="00056282">
            <w:pPr>
              <w:spacing w:before="40" w:after="40"/>
              <w:rPr>
                <w:rFonts w:ascii="TH SarabunPSK" w:hAnsi="TH SarabunPSK" w:cs="TH SarabunPSK"/>
                <w:b/>
                <w:sz w:val="28"/>
                <w:szCs w:val="28"/>
                <w:lang w:eastAsia="de-DE"/>
              </w:rPr>
            </w:pPr>
            <w:r w:rsidRPr="00056282">
              <w:rPr>
                <w:rFonts w:ascii="TH SarabunPSK" w:hAnsi="TH SarabunPSK" w:cs="TH SarabunPSK"/>
                <w:b/>
                <w:sz w:val="28"/>
                <w:szCs w:val="28"/>
                <w:lang w:eastAsia="de-DE"/>
              </w:rPr>
              <w:t>Aircraft Documentation</w:t>
            </w:r>
          </w:p>
          <w:p w14:paraId="65896F91" w14:textId="77777777" w:rsidR="00056282" w:rsidRPr="00056282" w:rsidRDefault="00056282" w:rsidP="00056282">
            <w:pPr>
              <w:spacing w:before="40" w:after="40"/>
              <w:rPr>
                <w:rFonts w:ascii="TH SarabunPSK" w:hAnsi="TH SarabunPSK" w:cs="TH SarabunPSK"/>
                <w:b/>
                <w:sz w:val="28"/>
                <w:szCs w:val="28"/>
                <w:lang w:eastAsia="de-DE"/>
              </w:rPr>
            </w:pPr>
            <w:r w:rsidRPr="00056282">
              <w:rPr>
                <w:rFonts w:ascii="TH SarabunPSK" w:hAnsi="TH SarabunPSK" w:cs="TH SarabunPSK"/>
                <w:b/>
                <w:sz w:val="28"/>
                <w:szCs w:val="28"/>
                <w:lang w:eastAsia="de-DE"/>
              </w:rPr>
              <w:t>Manufacturer provided Documents</w:t>
            </w:r>
          </w:p>
        </w:tc>
        <w:tc>
          <w:tcPr>
            <w:tcW w:w="6797" w:type="dxa"/>
            <w:tcBorders>
              <w:bottom w:val="single" w:sz="4" w:space="0" w:color="auto"/>
            </w:tcBorders>
            <w:shd w:val="clear" w:color="auto" w:fill="DBE5F1"/>
          </w:tcPr>
          <w:p w14:paraId="648A0D0D" w14:textId="77777777" w:rsidR="00056282" w:rsidRPr="000B2E26" w:rsidRDefault="00056282" w:rsidP="00ED5F73">
            <w:pPr>
              <w:pStyle w:val="ListParagraph"/>
              <w:numPr>
                <w:ilvl w:val="0"/>
                <w:numId w:val="39"/>
              </w:numPr>
              <w:spacing w:before="40" w:after="40"/>
              <w:rPr>
                <w:rFonts w:ascii="TH SarabunPSK" w:hAnsi="TH SarabunPSK" w:cs="TH SarabunPSK"/>
                <w:color w:val="000000" w:themeColor="text1"/>
                <w:sz w:val="28"/>
                <w:lang w:eastAsia="de-DE"/>
              </w:rPr>
            </w:pPr>
            <w:r w:rsidRPr="000B2E26">
              <w:rPr>
                <w:rFonts w:ascii="TH SarabunPSK" w:hAnsi="TH SarabunPSK" w:cs="TH SarabunPSK"/>
                <w:color w:val="000000" w:themeColor="text1"/>
                <w:sz w:val="28"/>
                <w:lang w:eastAsia="de-DE"/>
              </w:rPr>
              <w:t xml:space="preserve">Current AFM, POH </w:t>
            </w:r>
          </w:p>
          <w:p w14:paraId="1F23A3D6" w14:textId="77777777" w:rsidR="00056282" w:rsidRPr="000B2E26" w:rsidRDefault="00056282" w:rsidP="00ED5F73">
            <w:pPr>
              <w:pStyle w:val="ListParagraph"/>
              <w:numPr>
                <w:ilvl w:val="0"/>
                <w:numId w:val="39"/>
              </w:numPr>
              <w:spacing w:before="40" w:after="40"/>
              <w:rPr>
                <w:rFonts w:ascii="TH SarabunPSK" w:hAnsi="TH SarabunPSK" w:cs="TH SarabunPSK"/>
                <w:color w:val="000000" w:themeColor="text1"/>
                <w:sz w:val="28"/>
                <w:lang w:eastAsia="de-DE"/>
              </w:rPr>
            </w:pPr>
            <w:r w:rsidRPr="000B2E26">
              <w:rPr>
                <w:rFonts w:ascii="TH SarabunPSK" w:hAnsi="TH SarabunPSK" w:cs="TH SarabunPSK"/>
                <w:color w:val="000000" w:themeColor="text1"/>
                <w:sz w:val="28"/>
                <w:lang w:eastAsia="de-DE"/>
              </w:rPr>
              <w:t>Journey Log Book/Technical Log or equivalent, including Maintenance Release or equivalent</w:t>
            </w:r>
          </w:p>
          <w:p w14:paraId="355102BD" w14:textId="77777777" w:rsidR="00056282" w:rsidRPr="000B2E26" w:rsidRDefault="00056282" w:rsidP="00ED5F73">
            <w:pPr>
              <w:pStyle w:val="ListParagraph"/>
              <w:numPr>
                <w:ilvl w:val="0"/>
                <w:numId w:val="39"/>
              </w:numPr>
              <w:spacing w:before="40" w:after="40"/>
              <w:rPr>
                <w:rFonts w:ascii="TH SarabunPSK" w:hAnsi="TH SarabunPSK" w:cs="TH SarabunPSK"/>
                <w:color w:val="000000" w:themeColor="text1"/>
                <w:sz w:val="28"/>
                <w:lang w:eastAsia="de-DE"/>
              </w:rPr>
            </w:pPr>
            <w:r w:rsidRPr="000B2E26">
              <w:rPr>
                <w:rFonts w:ascii="TH SarabunPSK" w:hAnsi="TH SarabunPSK" w:cs="TH SarabunPSK"/>
                <w:color w:val="000000" w:themeColor="text1"/>
                <w:sz w:val="28"/>
                <w:lang w:eastAsia="de-DE"/>
              </w:rPr>
              <w:t>Checklists</w:t>
            </w:r>
          </w:p>
          <w:p w14:paraId="7FE2D6C3" w14:textId="77777777" w:rsidR="00056282" w:rsidRPr="000B2E26" w:rsidRDefault="00056282" w:rsidP="00ED5F73">
            <w:pPr>
              <w:pStyle w:val="ListParagraph"/>
              <w:numPr>
                <w:ilvl w:val="0"/>
                <w:numId w:val="39"/>
              </w:numPr>
              <w:spacing w:before="40" w:after="40"/>
              <w:rPr>
                <w:rFonts w:ascii="TH SarabunPSK" w:hAnsi="TH SarabunPSK" w:cs="TH SarabunPSK"/>
                <w:color w:val="000000" w:themeColor="text1"/>
                <w:sz w:val="28"/>
                <w:lang w:eastAsia="de-DE"/>
              </w:rPr>
            </w:pPr>
            <w:r w:rsidRPr="000B2E26">
              <w:rPr>
                <w:rFonts w:ascii="TH SarabunPSK" w:hAnsi="TH SarabunPSK" w:cs="TH SarabunPSK"/>
                <w:color w:val="000000" w:themeColor="text1"/>
                <w:sz w:val="28"/>
                <w:lang w:eastAsia="de-DE"/>
              </w:rPr>
              <w:t>MEL and CDL, if applicable</w:t>
            </w:r>
          </w:p>
          <w:p w14:paraId="3C55E955" w14:textId="77777777" w:rsidR="00056282" w:rsidRPr="007714E1" w:rsidRDefault="00056282" w:rsidP="00ED5F73">
            <w:pPr>
              <w:pStyle w:val="ListParagraph"/>
              <w:numPr>
                <w:ilvl w:val="0"/>
                <w:numId w:val="39"/>
              </w:numPr>
              <w:spacing w:before="40" w:after="40"/>
              <w:rPr>
                <w:rFonts w:ascii="TH SarabunPSK" w:hAnsi="TH SarabunPSK" w:cs="TH SarabunPSK"/>
                <w:sz w:val="28"/>
                <w:lang w:eastAsia="de-DE"/>
              </w:rPr>
            </w:pPr>
            <w:r w:rsidRPr="007714E1">
              <w:rPr>
                <w:rFonts w:ascii="TH SarabunPSK" w:hAnsi="TH SarabunPSK" w:cs="TH SarabunPSK"/>
                <w:sz w:val="28"/>
                <w:lang w:eastAsia="de-DE"/>
              </w:rPr>
              <w:t>Hold Item List (HIL) or Deferred Defect List (DDL)</w:t>
            </w:r>
          </w:p>
        </w:tc>
      </w:tr>
      <w:tr w:rsidR="00056282" w:rsidRPr="00056282" w14:paraId="35F72557" w14:textId="77777777" w:rsidTr="00056282">
        <w:tc>
          <w:tcPr>
            <w:tcW w:w="3114" w:type="dxa"/>
            <w:tcBorders>
              <w:bottom w:val="single" w:sz="4" w:space="0" w:color="auto"/>
            </w:tcBorders>
            <w:shd w:val="clear" w:color="auto" w:fill="EAF1DD"/>
          </w:tcPr>
          <w:p w14:paraId="6095F184" w14:textId="77777777" w:rsidR="00056282" w:rsidRPr="00056282" w:rsidRDefault="00056282" w:rsidP="00056282">
            <w:pPr>
              <w:spacing w:before="40" w:after="40"/>
              <w:rPr>
                <w:rFonts w:ascii="TH SarabunPSK" w:hAnsi="TH SarabunPSK" w:cs="TH SarabunPSK"/>
                <w:b/>
                <w:sz w:val="28"/>
                <w:szCs w:val="28"/>
                <w:lang w:eastAsia="de-DE"/>
              </w:rPr>
            </w:pPr>
            <w:r w:rsidRPr="00056282">
              <w:rPr>
                <w:rFonts w:ascii="TH SarabunPSK" w:hAnsi="TH SarabunPSK" w:cs="TH SarabunPSK"/>
                <w:b/>
                <w:sz w:val="28"/>
                <w:szCs w:val="28"/>
                <w:lang w:eastAsia="de-DE"/>
              </w:rPr>
              <w:t>Planning and Operational Documents</w:t>
            </w:r>
          </w:p>
        </w:tc>
        <w:tc>
          <w:tcPr>
            <w:tcW w:w="6797" w:type="dxa"/>
            <w:tcBorders>
              <w:bottom w:val="single" w:sz="4" w:space="0" w:color="auto"/>
            </w:tcBorders>
            <w:shd w:val="clear" w:color="auto" w:fill="EAF1DD"/>
          </w:tcPr>
          <w:p w14:paraId="735F51B5" w14:textId="77777777" w:rsidR="00056282" w:rsidRPr="000B2E26" w:rsidRDefault="00056282" w:rsidP="00ED5F73">
            <w:pPr>
              <w:pStyle w:val="ListParagraph"/>
              <w:numPr>
                <w:ilvl w:val="0"/>
                <w:numId w:val="40"/>
              </w:numPr>
              <w:spacing w:before="40" w:after="40"/>
              <w:rPr>
                <w:rFonts w:ascii="TH SarabunPSK" w:hAnsi="TH SarabunPSK" w:cs="TH SarabunPSK"/>
                <w:color w:val="000000" w:themeColor="text1"/>
                <w:sz w:val="28"/>
                <w:lang w:eastAsia="de-DE"/>
              </w:rPr>
            </w:pPr>
            <w:r w:rsidRPr="000B2E26">
              <w:rPr>
                <w:rFonts w:ascii="TH SarabunPSK" w:hAnsi="TH SarabunPSK" w:cs="TH SarabunPSK"/>
                <w:color w:val="000000" w:themeColor="text1"/>
                <w:sz w:val="28"/>
                <w:lang w:eastAsia="de-DE"/>
              </w:rPr>
              <w:t>Operational/Navigation Flight Plan including Fuel Planning</w:t>
            </w:r>
          </w:p>
          <w:p w14:paraId="2ACE7727" w14:textId="77777777" w:rsidR="00056282" w:rsidRPr="0046245E" w:rsidRDefault="00056282" w:rsidP="00ED5F73">
            <w:pPr>
              <w:pStyle w:val="ListParagraph"/>
              <w:numPr>
                <w:ilvl w:val="0"/>
                <w:numId w:val="40"/>
              </w:numPr>
              <w:spacing w:before="40" w:after="40"/>
              <w:rPr>
                <w:rFonts w:ascii="TH SarabunPSK" w:hAnsi="TH SarabunPSK" w:cs="TH SarabunPSK"/>
                <w:color w:val="000000" w:themeColor="text1"/>
                <w:sz w:val="28"/>
                <w:lang w:eastAsia="de-DE"/>
              </w:rPr>
            </w:pPr>
            <w:r w:rsidRPr="0046245E">
              <w:rPr>
                <w:rFonts w:ascii="TH SarabunPSK" w:hAnsi="TH SarabunPSK" w:cs="TH SarabunPSK"/>
                <w:color w:val="000000" w:themeColor="text1"/>
                <w:sz w:val="28"/>
                <w:lang w:eastAsia="de-DE"/>
              </w:rPr>
              <w:t>Mass and Balance Documentation</w:t>
            </w:r>
          </w:p>
          <w:p w14:paraId="4DBDEA4F" w14:textId="77777777" w:rsidR="00056282" w:rsidRPr="0046245E" w:rsidRDefault="00056282" w:rsidP="00ED5F73">
            <w:pPr>
              <w:pStyle w:val="ListParagraph"/>
              <w:numPr>
                <w:ilvl w:val="0"/>
                <w:numId w:val="40"/>
              </w:numPr>
              <w:spacing w:before="40" w:after="40"/>
              <w:rPr>
                <w:rFonts w:ascii="TH SarabunPSK" w:hAnsi="TH SarabunPSK" w:cs="TH SarabunPSK"/>
                <w:color w:val="000000" w:themeColor="text1"/>
                <w:sz w:val="28"/>
                <w:lang w:eastAsia="de-DE"/>
              </w:rPr>
            </w:pPr>
            <w:r w:rsidRPr="0046245E">
              <w:rPr>
                <w:rFonts w:ascii="TH SarabunPSK" w:hAnsi="TH SarabunPSK" w:cs="TH SarabunPSK"/>
                <w:color w:val="000000" w:themeColor="text1"/>
                <w:sz w:val="28"/>
                <w:lang w:eastAsia="de-DE"/>
              </w:rPr>
              <w:t>Details of the filed ATS flight plan, if applicable</w:t>
            </w:r>
          </w:p>
          <w:p w14:paraId="09D2BC0F" w14:textId="77777777" w:rsidR="00056282" w:rsidRPr="007714E1" w:rsidRDefault="00056282" w:rsidP="00ED5F73">
            <w:pPr>
              <w:pStyle w:val="ListParagraph"/>
              <w:numPr>
                <w:ilvl w:val="0"/>
                <w:numId w:val="40"/>
              </w:numPr>
              <w:spacing w:before="40" w:after="40"/>
              <w:rPr>
                <w:rFonts w:ascii="TH SarabunPSK" w:hAnsi="TH SarabunPSK" w:cs="TH SarabunPSK"/>
                <w:sz w:val="28"/>
                <w:lang w:eastAsia="de-DE"/>
              </w:rPr>
            </w:pPr>
            <w:r w:rsidRPr="007714E1">
              <w:rPr>
                <w:rFonts w:ascii="TH SarabunPSK" w:hAnsi="TH SarabunPSK" w:cs="TH SarabunPSK"/>
                <w:sz w:val="28"/>
                <w:lang w:eastAsia="de-DE"/>
              </w:rPr>
              <w:t>Current Weather Information and Forecast</w:t>
            </w:r>
          </w:p>
          <w:p w14:paraId="74853961" w14:textId="77777777" w:rsidR="00056282" w:rsidRPr="007714E1" w:rsidRDefault="00056282" w:rsidP="00ED5F73">
            <w:pPr>
              <w:pStyle w:val="ListParagraph"/>
              <w:numPr>
                <w:ilvl w:val="0"/>
                <w:numId w:val="40"/>
              </w:numPr>
              <w:spacing w:before="40" w:after="40"/>
              <w:rPr>
                <w:rFonts w:ascii="TH SarabunPSK" w:hAnsi="TH SarabunPSK" w:cs="TH SarabunPSK"/>
                <w:sz w:val="28"/>
                <w:lang w:eastAsia="de-DE"/>
              </w:rPr>
            </w:pPr>
            <w:r w:rsidRPr="007714E1">
              <w:rPr>
                <w:rFonts w:ascii="TH SarabunPSK" w:hAnsi="TH SarabunPSK" w:cs="TH SarabunPSK"/>
                <w:sz w:val="28"/>
                <w:lang w:eastAsia="de-DE"/>
              </w:rPr>
              <w:t>NOTAM’s and DABS</w:t>
            </w:r>
          </w:p>
        </w:tc>
      </w:tr>
      <w:tr w:rsidR="00056282" w:rsidRPr="00056282" w14:paraId="2B79E270" w14:textId="77777777" w:rsidTr="00056282">
        <w:tc>
          <w:tcPr>
            <w:tcW w:w="3114" w:type="dxa"/>
            <w:tcBorders>
              <w:bottom w:val="single" w:sz="4" w:space="0" w:color="auto"/>
            </w:tcBorders>
            <w:shd w:val="clear" w:color="auto" w:fill="FDE9D9"/>
          </w:tcPr>
          <w:p w14:paraId="6560520B" w14:textId="77777777" w:rsidR="00056282" w:rsidRPr="00056282" w:rsidRDefault="00056282" w:rsidP="00056282">
            <w:pPr>
              <w:spacing w:before="40" w:after="40"/>
              <w:rPr>
                <w:rFonts w:ascii="TH SarabunPSK" w:hAnsi="TH SarabunPSK" w:cs="TH SarabunPSK"/>
                <w:b/>
                <w:sz w:val="28"/>
                <w:szCs w:val="28"/>
                <w:lang w:eastAsia="de-DE"/>
              </w:rPr>
            </w:pPr>
            <w:r w:rsidRPr="00056282">
              <w:rPr>
                <w:rFonts w:ascii="TH SarabunPSK" w:hAnsi="TH SarabunPSK" w:cs="TH SarabunPSK"/>
                <w:b/>
                <w:sz w:val="28"/>
                <w:szCs w:val="28"/>
                <w:lang w:eastAsia="de-DE"/>
              </w:rPr>
              <w:t>AIP</w:t>
            </w:r>
          </w:p>
          <w:p w14:paraId="3B386F3A" w14:textId="77777777" w:rsidR="00056282" w:rsidRPr="00056282" w:rsidRDefault="00056282" w:rsidP="00056282">
            <w:pPr>
              <w:spacing w:before="40" w:after="40"/>
              <w:rPr>
                <w:rFonts w:ascii="TH SarabunPSK" w:hAnsi="TH SarabunPSK" w:cs="TH SarabunPSK"/>
                <w:b/>
                <w:sz w:val="28"/>
                <w:szCs w:val="28"/>
                <w:lang w:eastAsia="de-DE"/>
              </w:rPr>
            </w:pPr>
            <w:r w:rsidRPr="00056282">
              <w:rPr>
                <w:rFonts w:ascii="TH SarabunPSK" w:hAnsi="TH SarabunPSK" w:cs="TH SarabunPSK"/>
                <w:b/>
                <w:sz w:val="28"/>
                <w:szCs w:val="28"/>
                <w:lang w:eastAsia="de-DE"/>
              </w:rPr>
              <w:t>VFR Manual &amp; Guide</w:t>
            </w:r>
          </w:p>
          <w:p w14:paraId="7F0FC7E0" w14:textId="77777777" w:rsidR="00056282" w:rsidRPr="00056282" w:rsidRDefault="00056282" w:rsidP="00056282">
            <w:pPr>
              <w:spacing w:before="40" w:after="40"/>
              <w:rPr>
                <w:rFonts w:ascii="TH SarabunPSK" w:hAnsi="TH SarabunPSK" w:cs="TH SarabunPSK"/>
                <w:b/>
                <w:sz w:val="28"/>
                <w:szCs w:val="28"/>
                <w:lang w:eastAsia="de-DE"/>
              </w:rPr>
            </w:pPr>
            <w:r w:rsidRPr="00056282">
              <w:rPr>
                <w:rFonts w:ascii="TH SarabunPSK" w:hAnsi="TH SarabunPSK" w:cs="TH SarabunPSK"/>
                <w:b/>
                <w:sz w:val="28"/>
                <w:szCs w:val="28"/>
                <w:lang w:eastAsia="de-DE"/>
              </w:rPr>
              <w:t>Other commercially produced Route and Aerodrome Information and Documentation</w:t>
            </w:r>
          </w:p>
        </w:tc>
        <w:tc>
          <w:tcPr>
            <w:tcW w:w="6797" w:type="dxa"/>
            <w:tcBorders>
              <w:bottom w:val="single" w:sz="4" w:space="0" w:color="auto"/>
            </w:tcBorders>
            <w:shd w:val="clear" w:color="auto" w:fill="FDE9D9"/>
          </w:tcPr>
          <w:p w14:paraId="1B73EB57" w14:textId="77777777" w:rsidR="00056282" w:rsidRPr="000B2E26" w:rsidRDefault="00056282" w:rsidP="00ED5F73">
            <w:pPr>
              <w:pStyle w:val="ListParagraph"/>
              <w:numPr>
                <w:ilvl w:val="0"/>
                <w:numId w:val="41"/>
              </w:numPr>
              <w:spacing w:before="40" w:after="40"/>
              <w:rPr>
                <w:rFonts w:ascii="TH SarabunPSK" w:hAnsi="TH SarabunPSK" w:cs="TH SarabunPSK"/>
                <w:color w:val="000000" w:themeColor="text1"/>
                <w:sz w:val="28"/>
                <w:lang w:eastAsia="de-DE"/>
              </w:rPr>
            </w:pPr>
            <w:r w:rsidRPr="000B2E26">
              <w:rPr>
                <w:rFonts w:ascii="TH SarabunPSK" w:hAnsi="TH SarabunPSK" w:cs="TH SarabunPSK"/>
                <w:color w:val="000000" w:themeColor="text1"/>
                <w:sz w:val="28"/>
                <w:lang w:eastAsia="de-DE"/>
              </w:rPr>
              <w:t>Current and suitable aeronautical charts for the route of the proposed flight and all routes along which it is reasonable to expect that the flight may be diverted</w:t>
            </w:r>
          </w:p>
          <w:p w14:paraId="491831F6" w14:textId="77777777" w:rsidR="00056282" w:rsidRPr="000B2E26" w:rsidRDefault="00056282" w:rsidP="00ED5F73">
            <w:pPr>
              <w:pStyle w:val="ListParagraph"/>
              <w:numPr>
                <w:ilvl w:val="0"/>
                <w:numId w:val="41"/>
              </w:numPr>
              <w:spacing w:before="40" w:after="40"/>
              <w:rPr>
                <w:rFonts w:ascii="TH SarabunPSK" w:hAnsi="TH SarabunPSK" w:cs="TH SarabunPSK"/>
                <w:color w:val="000000" w:themeColor="text1"/>
                <w:sz w:val="28"/>
                <w:lang w:eastAsia="de-DE"/>
              </w:rPr>
            </w:pPr>
            <w:r w:rsidRPr="000B2E26">
              <w:rPr>
                <w:rFonts w:ascii="TH SarabunPSK" w:hAnsi="TH SarabunPSK" w:cs="TH SarabunPSK"/>
                <w:color w:val="000000" w:themeColor="text1"/>
                <w:sz w:val="28"/>
                <w:lang w:eastAsia="de-DE"/>
              </w:rPr>
              <w:t>Procedures and visual signals information to use by intercepting and intercepted aircraft</w:t>
            </w:r>
          </w:p>
          <w:p w14:paraId="40417D8A" w14:textId="77777777" w:rsidR="00056282" w:rsidRPr="007714E1" w:rsidRDefault="00056282" w:rsidP="00ED5F73">
            <w:pPr>
              <w:pStyle w:val="ListParagraph"/>
              <w:numPr>
                <w:ilvl w:val="0"/>
                <w:numId w:val="41"/>
              </w:numPr>
              <w:spacing w:before="40" w:after="40"/>
              <w:rPr>
                <w:rFonts w:ascii="TH SarabunPSK" w:hAnsi="TH SarabunPSK" w:cs="TH SarabunPSK"/>
                <w:sz w:val="28"/>
                <w:lang w:eastAsia="de-DE"/>
              </w:rPr>
            </w:pPr>
            <w:r w:rsidRPr="007714E1">
              <w:rPr>
                <w:rFonts w:ascii="TH SarabunPSK" w:hAnsi="TH SarabunPSK" w:cs="TH SarabunPSK"/>
                <w:sz w:val="28"/>
                <w:lang w:eastAsia="de-DE"/>
              </w:rPr>
              <w:t>Any other documentation that may be pertinent to the flight or is required by the States concerned with the flight</w:t>
            </w:r>
          </w:p>
        </w:tc>
      </w:tr>
      <w:tr w:rsidR="00056282" w:rsidRPr="00056282" w14:paraId="1A61B5B3" w14:textId="77777777" w:rsidTr="00056282">
        <w:tc>
          <w:tcPr>
            <w:tcW w:w="3114" w:type="dxa"/>
            <w:shd w:val="clear" w:color="auto" w:fill="E5DFEC"/>
          </w:tcPr>
          <w:p w14:paraId="7DF0AB37" w14:textId="77777777" w:rsidR="00056282" w:rsidRPr="00056282" w:rsidRDefault="00056282" w:rsidP="00056282">
            <w:pPr>
              <w:spacing w:before="40" w:after="40"/>
              <w:rPr>
                <w:rFonts w:ascii="TH SarabunPSK" w:hAnsi="TH SarabunPSK" w:cs="TH SarabunPSK"/>
                <w:b/>
                <w:sz w:val="28"/>
                <w:szCs w:val="28"/>
                <w:lang w:eastAsia="de-DE"/>
              </w:rPr>
            </w:pPr>
            <w:r w:rsidRPr="00056282">
              <w:rPr>
                <w:rFonts w:ascii="TH SarabunPSK" w:hAnsi="TH SarabunPSK" w:cs="TH SarabunPSK"/>
                <w:b/>
                <w:sz w:val="28"/>
                <w:szCs w:val="28"/>
                <w:lang w:eastAsia="de-DE"/>
              </w:rPr>
              <w:t>ATO and pilot’s relevant documents</w:t>
            </w:r>
          </w:p>
        </w:tc>
        <w:tc>
          <w:tcPr>
            <w:tcW w:w="6797" w:type="dxa"/>
            <w:shd w:val="clear" w:color="auto" w:fill="E5DFEC"/>
          </w:tcPr>
          <w:p w14:paraId="14E55698" w14:textId="77777777" w:rsidR="00056282" w:rsidRPr="007714E1" w:rsidRDefault="00056282" w:rsidP="00ED5F73">
            <w:pPr>
              <w:pStyle w:val="ListParagraph"/>
              <w:numPr>
                <w:ilvl w:val="0"/>
                <w:numId w:val="42"/>
              </w:numPr>
              <w:spacing w:before="40" w:after="40"/>
              <w:rPr>
                <w:rFonts w:ascii="TH SarabunPSK" w:hAnsi="TH SarabunPSK" w:cs="TH SarabunPSK"/>
                <w:sz w:val="28"/>
                <w:lang w:eastAsia="de-DE"/>
              </w:rPr>
            </w:pPr>
            <w:r w:rsidRPr="007714E1">
              <w:rPr>
                <w:rFonts w:ascii="TH SarabunPSK" w:hAnsi="TH SarabunPSK" w:cs="TH SarabunPSK"/>
                <w:sz w:val="28"/>
                <w:lang w:eastAsia="de-DE"/>
              </w:rPr>
              <w:t>Operations Manual of the ATO</w:t>
            </w:r>
          </w:p>
          <w:p w14:paraId="3D37B134" w14:textId="77FB9CA5" w:rsidR="00056282" w:rsidRPr="007714E1" w:rsidRDefault="00056282" w:rsidP="00ED5F73">
            <w:pPr>
              <w:pStyle w:val="ListParagraph"/>
              <w:numPr>
                <w:ilvl w:val="0"/>
                <w:numId w:val="42"/>
              </w:numPr>
              <w:spacing w:before="40" w:after="40"/>
              <w:rPr>
                <w:rFonts w:ascii="TH SarabunPSK" w:hAnsi="TH SarabunPSK" w:cs="TH SarabunPSK"/>
                <w:sz w:val="28"/>
                <w:lang w:eastAsia="de-DE"/>
              </w:rPr>
            </w:pPr>
            <w:r w:rsidRPr="007714E1">
              <w:rPr>
                <w:rFonts w:ascii="TH SarabunPSK" w:hAnsi="TH SarabunPSK" w:cs="TH SarabunPSK"/>
                <w:sz w:val="28"/>
                <w:lang w:eastAsia="de-DE"/>
              </w:rPr>
              <w:t xml:space="preserve">Pilot’s Licence </w:t>
            </w:r>
            <w:r w:rsidR="007720DF">
              <w:rPr>
                <w:rFonts w:ascii="TH SarabunPSK" w:hAnsi="TH SarabunPSK" w:cs="TH SarabunPSK"/>
                <w:sz w:val="28"/>
                <w:lang w:eastAsia="de-DE"/>
              </w:rPr>
              <w:t xml:space="preserve">or Student Pilot Licence </w:t>
            </w:r>
            <w:r w:rsidRPr="007714E1">
              <w:rPr>
                <w:rFonts w:ascii="TH SarabunPSK" w:hAnsi="TH SarabunPSK" w:cs="TH SarabunPSK"/>
                <w:sz w:val="28"/>
                <w:lang w:eastAsia="de-DE"/>
              </w:rPr>
              <w:t>)</w:t>
            </w:r>
          </w:p>
          <w:p w14:paraId="1C95E345" w14:textId="77777777" w:rsidR="00056282" w:rsidRPr="007714E1" w:rsidRDefault="00056282" w:rsidP="00ED5F73">
            <w:pPr>
              <w:pStyle w:val="ListParagraph"/>
              <w:numPr>
                <w:ilvl w:val="0"/>
                <w:numId w:val="42"/>
              </w:numPr>
              <w:spacing w:before="40" w:after="40"/>
              <w:rPr>
                <w:rFonts w:ascii="TH SarabunPSK" w:hAnsi="TH SarabunPSK" w:cs="TH SarabunPSK"/>
                <w:sz w:val="28"/>
                <w:lang w:eastAsia="de-DE"/>
              </w:rPr>
            </w:pPr>
            <w:r w:rsidRPr="007714E1">
              <w:rPr>
                <w:rFonts w:ascii="TH SarabunPSK" w:hAnsi="TH SarabunPSK" w:cs="TH SarabunPSK"/>
                <w:sz w:val="28"/>
                <w:lang w:eastAsia="de-DE"/>
              </w:rPr>
              <w:t>Temporary Permission to act as pilot (if applicable)</w:t>
            </w:r>
          </w:p>
          <w:p w14:paraId="3D3C9D91" w14:textId="77777777" w:rsidR="00056282" w:rsidRPr="007714E1" w:rsidRDefault="00056282" w:rsidP="00ED5F73">
            <w:pPr>
              <w:pStyle w:val="ListParagraph"/>
              <w:numPr>
                <w:ilvl w:val="0"/>
                <w:numId w:val="42"/>
              </w:numPr>
              <w:spacing w:before="40" w:after="40"/>
              <w:rPr>
                <w:rFonts w:ascii="TH SarabunPSK" w:hAnsi="TH SarabunPSK" w:cs="TH SarabunPSK"/>
                <w:sz w:val="28"/>
                <w:lang w:eastAsia="de-DE"/>
              </w:rPr>
            </w:pPr>
            <w:r w:rsidRPr="007714E1">
              <w:rPr>
                <w:rFonts w:ascii="TH SarabunPSK" w:hAnsi="TH SarabunPSK" w:cs="TH SarabunPSK"/>
                <w:sz w:val="28"/>
                <w:lang w:eastAsia="de-DE"/>
              </w:rPr>
              <w:t>Medical</w:t>
            </w:r>
          </w:p>
          <w:p w14:paraId="597592CD" w14:textId="77777777" w:rsidR="00056282" w:rsidRPr="007714E1" w:rsidRDefault="00056282" w:rsidP="00ED5F73">
            <w:pPr>
              <w:pStyle w:val="ListParagraph"/>
              <w:numPr>
                <w:ilvl w:val="0"/>
                <w:numId w:val="42"/>
              </w:numPr>
              <w:spacing w:before="40" w:after="40"/>
              <w:rPr>
                <w:rFonts w:ascii="TH SarabunPSK" w:hAnsi="TH SarabunPSK" w:cs="TH SarabunPSK"/>
                <w:sz w:val="28"/>
                <w:lang w:eastAsia="de-DE"/>
              </w:rPr>
            </w:pPr>
            <w:r w:rsidRPr="007714E1">
              <w:rPr>
                <w:rFonts w:ascii="TH SarabunPSK" w:hAnsi="TH SarabunPSK" w:cs="TH SarabunPSK"/>
                <w:sz w:val="28"/>
                <w:lang w:eastAsia="de-DE"/>
              </w:rPr>
              <w:t>ID or Passport</w:t>
            </w:r>
          </w:p>
          <w:p w14:paraId="0E8D951F" w14:textId="77777777" w:rsidR="00056282" w:rsidRPr="007714E1" w:rsidRDefault="00056282" w:rsidP="00ED5F73">
            <w:pPr>
              <w:pStyle w:val="ListParagraph"/>
              <w:numPr>
                <w:ilvl w:val="0"/>
                <w:numId w:val="42"/>
              </w:numPr>
              <w:spacing w:before="40" w:after="40"/>
              <w:rPr>
                <w:rFonts w:ascii="TH SarabunPSK" w:hAnsi="TH SarabunPSK" w:cs="TH SarabunPSK"/>
                <w:sz w:val="28"/>
                <w:lang w:eastAsia="de-DE"/>
              </w:rPr>
            </w:pPr>
            <w:r w:rsidRPr="007714E1">
              <w:rPr>
                <w:rFonts w:ascii="TH SarabunPSK" w:hAnsi="TH SarabunPSK" w:cs="TH SarabunPSK"/>
                <w:sz w:val="28"/>
                <w:lang w:eastAsia="de-DE"/>
              </w:rPr>
              <w:t>Syllabus</w:t>
            </w:r>
          </w:p>
          <w:p w14:paraId="689E8726" w14:textId="77777777" w:rsidR="00056282" w:rsidRPr="007714E1" w:rsidRDefault="00056282" w:rsidP="00ED5F73">
            <w:pPr>
              <w:pStyle w:val="ListParagraph"/>
              <w:numPr>
                <w:ilvl w:val="0"/>
                <w:numId w:val="42"/>
              </w:numPr>
              <w:spacing w:before="40" w:after="40"/>
              <w:rPr>
                <w:rFonts w:ascii="TH SarabunPSK" w:hAnsi="TH SarabunPSK" w:cs="TH SarabunPSK"/>
                <w:sz w:val="28"/>
                <w:lang w:eastAsia="de-DE"/>
              </w:rPr>
            </w:pPr>
            <w:r w:rsidRPr="007714E1">
              <w:rPr>
                <w:rFonts w:ascii="TH SarabunPSK" w:hAnsi="TH SarabunPSK" w:cs="TH SarabunPSK"/>
                <w:sz w:val="28"/>
                <w:lang w:eastAsia="de-DE"/>
              </w:rPr>
              <w:t>Pilot’s Logbook</w:t>
            </w:r>
          </w:p>
          <w:p w14:paraId="24B3A22F" w14:textId="77777777" w:rsidR="00056282" w:rsidRPr="007714E1" w:rsidRDefault="00056282" w:rsidP="00ED5F73">
            <w:pPr>
              <w:pStyle w:val="ListParagraph"/>
              <w:numPr>
                <w:ilvl w:val="0"/>
                <w:numId w:val="42"/>
              </w:numPr>
              <w:spacing w:before="40" w:after="40"/>
              <w:rPr>
                <w:rFonts w:ascii="TH SarabunPSK" w:hAnsi="TH SarabunPSK" w:cs="TH SarabunPSK"/>
                <w:sz w:val="28"/>
                <w:lang w:eastAsia="de-DE"/>
              </w:rPr>
            </w:pPr>
            <w:r w:rsidRPr="007714E1">
              <w:rPr>
                <w:rFonts w:ascii="TH SarabunPSK" w:hAnsi="TH SarabunPSK" w:cs="TH SarabunPSK"/>
                <w:sz w:val="28"/>
                <w:lang w:eastAsia="de-DE"/>
              </w:rPr>
              <w:t>Authorisation for Student Solo Flight</w:t>
            </w:r>
          </w:p>
        </w:tc>
      </w:tr>
    </w:tbl>
    <w:p w14:paraId="7647FF7A" w14:textId="77777777" w:rsidR="00001169" w:rsidRDefault="00056282" w:rsidP="00001169">
      <w:pPr>
        <w:pStyle w:val="ListParagraph"/>
        <w:numPr>
          <w:ilvl w:val="0"/>
          <w:numId w:val="42"/>
        </w:numPr>
        <w:tabs>
          <w:tab w:val="num" w:pos="567"/>
        </w:tabs>
        <w:spacing w:before="120" w:after="60" w:line="240" w:lineRule="auto"/>
        <w:rPr>
          <w:rFonts w:ascii="TH SarabunPSK" w:eastAsia="Times New Roman" w:hAnsi="TH SarabunPSK" w:cs="TH SarabunPSK"/>
          <w:sz w:val="28"/>
          <w:lang w:eastAsia="de-DE" w:bidi="ar-SA"/>
        </w:rPr>
      </w:pPr>
      <w:r w:rsidRPr="007714E1">
        <w:rPr>
          <w:rFonts w:ascii="TH SarabunPSK" w:eastAsia="Times New Roman" w:hAnsi="TH SarabunPSK" w:cs="TH SarabunPSK"/>
          <w:sz w:val="28"/>
          <w:lang w:eastAsia="de-DE" w:bidi="ar-SA"/>
        </w:rPr>
        <w:t>The Pilot in Command shall make these documents available within a reasonable time frame when requested by the competent authority (</w:t>
      </w:r>
      <w:r w:rsidR="00557A34" w:rsidRPr="007714E1">
        <w:rPr>
          <w:rFonts w:ascii="TH SarabunPSK" w:eastAsia="Times New Roman" w:hAnsi="TH SarabunPSK" w:cs="TH SarabunPSK"/>
          <w:sz w:val="28"/>
          <w:lang w:eastAsia="de-DE" w:bidi="ar-SA"/>
        </w:rPr>
        <w:t>CAAT</w:t>
      </w:r>
      <w:r w:rsidRPr="007714E1">
        <w:rPr>
          <w:rFonts w:ascii="TH SarabunPSK" w:eastAsia="Times New Roman" w:hAnsi="TH SarabunPSK" w:cs="TH SarabunPSK"/>
          <w:sz w:val="28"/>
          <w:lang w:eastAsia="de-DE" w:bidi="ar-SA"/>
        </w:rPr>
        <w:t xml:space="preserve"> or the respective national authority).</w:t>
      </w:r>
    </w:p>
    <w:p w14:paraId="275B1522" w14:textId="0DCC6B96" w:rsidR="000B2E26" w:rsidRPr="00001169" w:rsidRDefault="00056282" w:rsidP="00001169">
      <w:pPr>
        <w:pStyle w:val="ListParagraph"/>
        <w:numPr>
          <w:ilvl w:val="0"/>
          <w:numId w:val="42"/>
        </w:numPr>
        <w:tabs>
          <w:tab w:val="num" w:pos="567"/>
        </w:tabs>
        <w:spacing w:before="120" w:after="60" w:line="240" w:lineRule="auto"/>
        <w:rPr>
          <w:rFonts w:ascii="TH SarabunPSK" w:eastAsia="Times New Roman" w:hAnsi="TH SarabunPSK" w:cs="TH SarabunPSK"/>
          <w:sz w:val="28"/>
          <w:lang w:eastAsia="de-DE" w:bidi="ar-SA"/>
        </w:rPr>
      </w:pPr>
      <w:r w:rsidRPr="00001169">
        <w:rPr>
          <w:rFonts w:ascii="TH SarabunPSK" w:eastAsia="Times New Roman" w:hAnsi="TH SarabunPSK" w:cs="TH SarabunPSK"/>
          <w:sz w:val="28"/>
          <w:lang w:eastAsia="de-DE" w:bidi="ar-SA"/>
        </w:rPr>
        <w:t>In case of loss or theft of one of the listed documents, the operation may continue until the flight reaches its destination or a place where replacement documents can be provided.</w:t>
      </w:r>
    </w:p>
    <w:p w14:paraId="00EC7A9A" w14:textId="77777777" w:rsidR="000B2E26" w:rsidRDefault="000B2E26" w:rsidP="000B2E26">
      <w:pPr>
        <w:spacing w:before="20" w:after="60" w:line="240" w:lineRule="auto"/>
        <w:rPr>
          <w:rFonts w:ascii="TH SarabunPSK" w:eastAsia="Times New Roman" w:hAnsi="TH SarabunPSK" w:cs="TH SarabunPSK"/>
          <w:sz w:val="28"/>
          <w:lang w:eastAsia="de-DE" w:bidi="ar-SA"/>
        </w:rPr>
      </w:pPr>
    </w:p>
    <w:p w14:paraId="3959BE3E" w14:textId="77777777" w:rsidR="000B2E26" w:rsidRPr="000B2E26" w:rsidRDefault="000B2E26" w:rsidP="000B2E26">
      <w:pPr>
        <w:spacing w:before="20" w:after="60" w:line="240" w:lineRule="auto"/>
        <w:rPr>
          <w:rFonts w:ascii="TH SarabunPSK" w:eastAsia="Times New Roman" w:hAnsi="TH SarabunPSK" w:cs="TH SarabunPSK"/>
          <w:sz w:val="28"/>
          <w:lang w:eastAsia="de-DE" w:bidi="ar-SA"/>
        </w:rPr>
      </w:pPr>
    </w:p>
    <w:p w14:paraId="311F0A67" w14:textId="6AF152FC" w:rsidR="000B2E26" w:rsidRPr="00ED2EF4" w:rsidRDefault="00ED2EF4" w:rsidP="000B2E26">
      <w:pPr>
        <w:spacing w:before="20" w:after="60" w:line="240" w:lineRule="auto"/>
        <w:rPr>
          <w:rFonts w:ascii="TH SarabunPSK" w:eastAsia="Times New Roman" w:hAnsi="TH SarabunPSK" w:cs="TH SarabunPSK"/>
          <w:i/>
          <w:color w:val="0070C0"/>
          <w:sz w:val="28"/>
          <w:lang w:eastAsia="de-DE" w:bidi="ar-SA"/>
        </w:rPr>
      </w:pPr>
      <w:r w:rsidRPr="005813B5">
        <w:rPr>
          <w:rFonts w:ascii="TH SarabunPSK" w:eastAsia="Times New Roman" w:hAnsi="TH SarabunPSK" w:cs="TH SarabunPSK"/>
          <w:i/>
          <w:color w:val="0070C0"/>
          <w:sz w:val="28"/>
          <w:lang w:eastAsia="de-DE" w:bidi="ar-SA"/>
        </w:rPr>
        <w:t>Describe here</w:t>
      </w:r>
      <w:r>
        <w:rPr>
          <w:rFonts w:ascii="TH SarabunPSK" w:eastAsia="Times New Roman" w:hAnsi="TH SarabunPSK" w:cs="TH SarabunPSK"/>
          <w:i/>
          <w:color w:val="0070C0"/>
          <w:sz w:val="28"/>
          <w:lang w:eastAsia="de-DE" w:bidi="ar-SA"/>
        </w:rPr>
        <w:t xml:space="preserve"> </w:t>
      </w:r>
      <w:r w:rsidR="000B2E26" w:rsidRPr="00ED2EF4">
        <w:rPr>
          <w:rFonts w:ascii="TH SarabunPSK" w:eastAsia="Times New Roman" w:hAnsi="TH SarabunPSK" w:cs="TH SarabunPSK"/>
          <w:i/>
          <w:color w:val="0070C0"/>
          <w:sz w:val="28"/>
          <w:lang w:eastAsia="de-DE" w:bidi="ar-SA"/>
        </w:rPr>
        <w:t>conditions to retain documents and information at the aerodrome or operating site.</w:t>
      </w:r>
    </w:p>
    <w:p w14:paraId="74703D3A" w14:textId="51D8AE6C" w:rsidR="00056282" w:rsidRPr="0046245E" w:rsidRDefault="00056282" w:rsidP="0046245E">
      <w:pPr>
        <w:spacing w:before="20" w:after="60" w:line="240" w:lineRule="auto"/>
        <w:rPr>
          <w:rFonts w:ascii="TH SarabunPSK" w:eastAsia="Times New Roman" w:hAnsi="TH SarabunPSK" w:cs="TH SarabunPSK"/>
          <w:i/>
          <w:color w:val="0070C0"/>
          <w:sz w:val="28"/>
          <w:lang w:eastAsia="de-DE" w:bidi="ar-SA"/>
        </w:rPr>
      </w:pPr>
      <w:r w:rsidRPr="0046245E">
        <w:rPr>
          <w:rFonts w:ascii="TH SarabunPSK" w:eastAsia="Times New Roman" w:hAnsi="TH SarabunPSK" w:cs="TH SarabunPSK"/>
          <w:i/>
          <w:color w:val="0070C0"/>
          <w:sz w:val="28"/>
          <w:lang w:eastAsia="de-DE" w:bidi="ar-SA"/>
        </w:rPr>
        <w:br w:type="page"/>
      </w:r>
    </w:p>
    <w:p w14:paraId="75F76624" w14:textId="2DAD07B3" w:rsidR="00056282" w:rsidRPr="007714E1" w:rsidRDefault="00056282" w:rsidP="00E33DAE">
      <w:pPr>
        <w:pStyle w:val="Heading2"/>
      </w:pPr>
      <w:bookmarkStart w:id="32" w:name="_Toc73432591"/>
      <w:bookmarkStart w:id="33" w:name="_Toc144989583"/>
      <w:r w:rsidRPr="00056282">
        <w:t>Retention of documents</w:t>
      </w:r>
      <w:bookmarkEnd w:id="32"/>
      <w:bookmarkEnd w:id="33"/>
    </w:p>
    <w:p w14:paraId="2F167A1A" w14:textId="77777777" w:rsidR="00056282" w:rsidRDefault="00056282" w:rsidP="00056282">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 xml:space="preserve">Refer to OMM Chapter </w:t>
      </w:r>
      <w:r w:rsidRPr="00056282">
        <w:rPr>
          <w:rFonts w:ascii="TH SarabunPSK" w:eastAsia="Times New Roman" w:hAnsi="TH SarabunPSK" w:cs="TH SarabunPSK"/>
          <w:color w:val="0070C0"/>
          <w:sz w:val="28"/>
          <w:lang w:eastAsia="de-DE" w:bidi="ar-SA"/>
        </w:rPr>
        <w:t>9</w:t>
      </w:r>
      <w:r w:rsidRPr="00056282">
        <w:rPr>
          <w:rFonts w:ascii="TH SarabunPSK" w:eastAsia="Times New Roman" w:hAnsi="TH SarabunPSK" w:cs="TH SarabunPSK"/>
          <w:sz w:val="28"/>
          <w:lang w:eastAsia="de-DE" w:bidi="ar-SA"/>
        </w:rPr>
        <w:t xml:space="preserve"> «Record keeping».</w:t>
      </w:r>
    </w:p>
    <w:p w14:paraId="0EBFE84F" w14:textId="038DFFBF" w:rsidR="00D52452" w:rsidRPr="0046245E" w:rsidRDefault="00D52452" w:rsidP="00E33DAE">
      <w:pPr>
        <w:rPr>
          <w:rFonts w:ascii="TH SarabunPSK" w:hAnsi="TH SarabunPSK" w:cs="TH SarabunPSK"/>
          <w:b/>
          <w:bCs/>
          <w:sz w:val="28"/>
          <w:szCs w:val="24"/>
          <w:lang w:eastAsia="de-DE"/>
        </w:rPr>
      </w:pPr>
      <w:r w:rsidRPr="0046245E">
        <w:rPr>
          <w:rFonts w:ascii="TH SarabunPSK" w:hAnsi="TH SarabunPSK" w:cs="TH SarabunPSK"/>
          <w:b/>
          <w:bCs/>
          <w:sz w:val="28"/>
          <w:szCs w:val="24"/>
          <w:lang w:eastAsia="de-DE"/>
        </w:rPr>
        <w:t>ORA.GEN.220 Record keeping</w:t>
      </w:r>
    </w:p>
    <w:p w14:paraId="7F569C31" w14:textId="2F8F980C" w:rsidR="00056282" w:rsidRDefault="00056282" w:rsidP="00E33DAE">
      <w:pPr>
        <w:pStyle w:val="Heading2"/>
      </w:pPr>
      <w:bookmarkStart w:id="34" w:name="_Toc73432592"/>
      <w:bookmarkStart w:id="35" w:name="_Toc144989584"/>
      <w:r w:rsidRPr="00056282">
        <w:t>Flight crew qualification records (licences and ratings)</w:t>
      </w:r>
      <w:bookmarkEnd w:id="34"/>
      <w:bookmarkEnd w:id="35"/>
    </w:p>
    <w:p w14:paraId="5CDB0B05" w14:textId="085EC73E" w:rsidR="00D52452" w:rsidRDefault="00D52452" w:rsidP="00E33DAE">
      <w:pPr>
        <w:rPr>
          <w:rFonts w:ascii="TH SarabunPSK" w:hAnsi="TH SarabunPSK" w:cs="TH SarabunPSK"/>
          <w:b/>
          <w:bCs/>
          <w:sz w:val="28"/>
          <w:szCs w:val="24"/>
          <w:lang w:val="fr-FR" w:eastAsia="de-DE"/>
        </w:rPr>
      </w:pPr>
      <w:r w:rsidRPr="0046245E">
        <w:rPr>
          <w:rFonts w:ascii="TH SarabunPSK" w:hAnsi="TH SarabunPSK" w:cs="TH SarabunPSK"/>
          <w:b/>
          <w:bCs/>
          <w:sz w:val="28"/>
          <w:szCs w:val="24"/>
          <w:lang w:val="fr-FR" w:eastAsia="de-DE"/>
        </w:rPr>
        <w:t>TCAR PEL part FCL relevant c</w:t>
      </w:r>
      <w:r w:rsidRPr="00D52452">
        <w:rPr>
          <w:rFonts w:ascii="TH SarabunPSK" w:hAnsi="TH SarabunPSK" w:cs="TH SarabunPSK"/>
          <w:b/>
          <w:bCs/>
          <w:sz w:val="28"/>
          <w:szCs w:val="24"/>
          <w:lang w:val="fr-FR" w:eastAsia="de-DE"/>
        </w:rPr>
        <w:t>hapters</w:t>
      </w:r>
    </w:p>
    <w:p w14:paraId="5E01BB03" w14:textId="0D620393" w:rsidR="00ED2EF4" w:rsidRPr="0046245E" w:rsidRDefault="00ED2EF4" w:rsidP="00E33DAE">
      <w:pPr>
        <w:rPr>
          <w:rFonts w:ascii="TH SarabunPSK" w:hAnsi="TH SarabunPSK" w:cs="TH SarabunPSK"/>
          <w:b/>
          <w:bCs/>
          <w:sz w:val="28"/>
          <w:szCs w:val="24"/>
          <w:lang w:eastAsia="de-DE"/>
        </w:rPr>
      </w:pPr>
      <w:bookmarkStart w:id="36" w:name="OLE_LINK1"/>
      <w:r w:rsidRPr="005813B5">
        <w:rPr>
          <w:rFonts w:ascii="TH SarabunPSK" w:eastAsia="Times New Roman" w:hAnsi="TH SarabunPSK" w:cs="TH SarabunPSK"/>
          <w:i/>
          <w:color w:val="0070C0"/>
          <w:sz w:val="28"/>
          <w:lang w:eastAsia="de-DE" w:bidi="ar-SA"/>
        </w:rPr>
        <w:t>Describe here</w:t>
      </w:r>
      <w:r>
        <w:rPr>
          <w:rFonts w:ascii="TH SarabunPSK" w:eastAsia="Times New Roman" w:hAnsi="TH SarabunPSK" w:cs="TH SarabunPSK"/>
          <w:i/>
          <w:color w:val="0070C0"/>
          <w:sz w:val="28"/>
          <w:lang w:eastAsia="de-DE" w:bidi="ar-SA"/>
        </w:rPr>
        <w:t xml:space="preserve"> </w:t>
      </w:r>
      <w:bookmarkEnd w:id="36"/>
      <w:r>
        <w:rPr>
          <w:rFonts w:ascii="TH SarabunPSK" w:eastAsia="Times New Roman" w:hAnsi="TH SarabunPSK" w:cs="TH SarabunPSK"/>
          <w:i/>
          <w:color w:val="0070C0"/>
          <w:sz w:val="28"/>
          <w:lang w:eastAsia="de-DE" w:bidi="ar-SA"/>
        </w:rPr>
        <w:t xml:space="preserve">the process regarding flight crew qualification records. </w:t>
      </w:r>
    </w:p>
    <w:p w14:paraId="38B3123E" w14:textId="77777777" w:rsidR="00056282" w:rsidRPr="00056282" w:rsidRDefault="00056282" w:rsidP="00056282">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The validity of the instructor’s licence, ratings, medical certificate and qualifications are monitored as well as student data, entry qualifications and training progress. Individual records for instructors and students are maintained.</w:t>
      </w:r>
    </w:p>
    <w:p w14:paraId="48CF938A" w14:textId="77777777" w:rsidR="00056282" w:rsidRPr="00056282" w:rsidRDefault="00056282" w:rsidP="00056282">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Instructors only get or are to accept a training assignment, if they have the necessary and valid licence, instructor certificate, rating and medical certificate for the respective training.</w:t>
      </w:r>
    </w:p>
    <w:p w14:paraId="5E5BE5C1" w14:textId="77777777" w:rsidR="00056282" w:rsidRPr="00056282" w:rsidRDefault="00056282" w:rsidP="00056282">
      <w:pPr>
        <w:autoSpaceDE w:val="0"/>
        <w:autoSpaceDN w:val="0"/>
        <w:adjustRightInd w:val="0"/>
        <w:spacing w:after="0" w:line="240" w:lineRule="auto"/>
        <w:rPr>
          <w:rFonts w:ascii="TH SarabunPSK" w:eastAsia="Times New Roman" w:hAnsi="TH SarabunPSK" w:cs="TH SarabunPSK"/>
          <w:color w:val="000000"/>
          <w:sz w:val="28"/>
          <w:lang w:eastAsia="de-CH" w:bidi="ar-SA"/>
        </w:rPr>
      </w:pPr>
      <w:r w:rsidRPr="00056282">
        <w:rPr>
          <w:rFonts w:ascii="TH SarabunPSK" w:eastAsia="Times New Roman" w:hAnsi="TH SarabunPSK" w:cs="TH SarabunPSK"/>
          <w:color w:val="000000"/>
          <w:sz w:val="28"/>
          <w:lang w:eastAsia="de-CH" w:bidi="ar-SA"/>
        </w:rPr>
        <w:t>The assigned instructor shall ensure that the student meets the prerequisites, has the necessary licence, rating and medical certificate, as applicable, for the intended training.</w:t>
      </w:r>
    </w:p>
    <w:p w14:paraId="786322D3" w14:textId="32C8CDDD" w:rsidR="00056282" w:rsidRPr="007714E1" w:rsidRDefault="00056282" w:rsidP="00E33DAE">
      <w:pPr>
        <w:pStyle w:val="Heading3"/>
        <w:rPr>
          <w:lang w:eastAsia="de-DE" w:bidi="ar-SA"/>
        </w:rPr>
      </w:pPr>
      <w:bookmarkStart w:id="37" w:name="_Toc73432593"/>
      <w:bookmarkStart w:id="38" w:name="_Toc144989585"/>
      <w:r w:rsidRPr="00056282">
        <w:rPr>
          <w:lang w:eastAsia="de-DE" w:bidi="ar-SA"/>
        </w:rPr>
        <w:t>Instructor’s records</w:t>
      </w:r>
      <w:bookmarkEnd w:id="37"/>
      <w:bookmarkEnd w:id="38"/>
    </w:p>
    <w:tbl>
      <w:tblPr>
        <w:tblStyle w:val="TableGrid5"/>
        <w:tblW w:w="0" w:type="auto"/>
        <w:tblInd w:w="108" w:type="dxa"/>
        <w:tblLook w:val="04A0" w:firstRow="1" w:lastRow="0" w:firstColumn="1" w:lastColumn="0" w:noHBand="0" w:noVBand="1"/>
      </w:tblPr>
      <w:tblGrid>
        <w:gridCol w:w="2019"/>
        <w:gridCol w:w="4831"/>
        <w:gridCol w:w="2392"/>
      </w:tblGrid>
      <w:tr w:rsidR="00056282" w:rsidRPr="00056282" w14:paraId="0B18B85E" w14:textId="77777777" w:rsidTr="00056282">
        <w:tc>
          <w:tcPr>
            <w:tcW w:w="2268" w:type="dxa"/>
          </w:tcPr>
          <w:p w14:paraId="0E3BE587"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Folder</w:t>
            </w:r>
          </w:p>
        </w:tc>
        <w:tc>
          <w:tcPr>
            <w:tcW w:w="5103" w:type="dxa"/>
          </w:tcPr>
          <w:p w14:paraId="2AE11CAC" w14:textId="77777777" w:rsidR="00056282" w:rsidRPr="007714E1" w:rsidRDefault="00056282" w:rsidP="00ED5F73">
            <w:pPr>
              <w:pStyle w:val="ListParagraph"/>
              <w:numPr>
                <w:ilvl w:val="0"/>
                <w:numId w:val="43"/>
              </w:numPr>
              <w:spacing w:before="40" w:after="40"/>
              <w:rPr>
                <w:rFonts w:ascii="TH SarabunPSK" w:hAnsi="TH SarabunPSK" w:cs="TH SarabunPSK"/>
                <w:sz w:val="28"/>
                <w:lang w:eastAsia="de-DE"/>
              </w:rPr>
            </w:pPr>
            <w:r w:rsidRPr="007714E1">
              <w:rPr>
                <w:rFonts w:ascii="TH SarabunPSK" w:hAnsi="TH SarabunPSK" w:cs="TH SarabunPSK"/>
                <w:sz w:val="28"/>
                <w:lang w:eastAsia="de-DE"/>
              </w:rPr>
              <w:t>Contract/Agreement</w:t>
            </w:r>
          </w:p>
          <w:p w14:paraId="1915C7E8" w14:textId="77777777" w:rsidR="00056282" w:rsidRPr="007714E1" w:rsidRDefault="00056282" w:rsidP="00ED5F73">
            <w:pPr>
              <w:pStyle w:val="ListParagraph"/>
              <w:numPr>
                <w:ilvl w:val="0"/>
                <w:numId w:val="43"/>
              </w:numPr>
              <w:spacing w:before="40" w:after="40"/>
              <w:rPr>
                <w:rFonts w:ascii="TH SarabunPSK" w:hAnsi="TH SarabunPSK" w:cs="TH SarabunPSK"/>
                <w:sz w:val="28"/>
                <w:lang w:eastAsia="de-DE"/>
              </w:rPr>
            </w:pPr>
            <w:r w:rsidRPr="007714E1">
              <w:rPr>
                <w:rFonts w:ascii="TH SarabunPSK" w:hAnsi="TH SarabunPSK" w:cs="TH SarabunPSK"/>
                <w:sz w:val="28"/>
                <w:lang w:eastAsia="de-DE"/>
              </w:rPr>
              <w:t>Copy of ID or Passport</w:t>
            </w:r>
          </w:p>
          <w:p w14:paraId="73A2C574" w14:textId="77777777" w:rsidR="00056282" w:rsidRPr="007714E1" w:rsidRDefault="00056282" w:rsidP="00ED5F73">
            <w:pPr>
              <w:pStyle w:val="ListParagraph"/>
              <w:numPr>
                <w:ilvl w:val="0"/>
                <w:numId w:val="43"/>
              </w:numPr>
              <w:spacing w:before="40" w:after="40"/>
              <w:rPr>
                <w:rFonts w:ascii="TH SarabunPSK" w:hAnsi="TH SarabunPSK" w:cs="TH SarabunPSK"/>
                <w:sz w:val="28"/>
                <w:lang w:eastAsia="de-DE"/>
              </w:rPr>
            </w:pPr>
            <w:r w:rsidRPr="007714E1">
              <w:rPr>
                <w:rFonts w:ascii="TH SarabunPSK" w:hAnsi="TH SarabunPSK" w:cs="TH SarabunPSK"/>
                <w:sz w:val="28"/>
                <w:lang w:eastAsia="de-DE"/>
              </w:rPr>
              <w:t>Copy of Licence and Ratings</w:t>
            </w:r>
          </w:p>
          <w:p w14:paraId="467DD97E" w14:textId="77777777" w:rsidR="00056282" w:rsidRPr="007714E1" w:rsidRDefault="00056282" w:rsidP="00ED5F73">
            <w:pPr>
              <w:pStyle w:val="ListParagraph"/>
              <w:numPr>
                <w:ilvl w:val="0"/>
                <w:numId w:val="43"/>
              </w:numPr>
              <w:spacing w:before="40" w:after="40"/>
              <w:rPr>
                <w:rFonts w:ascii="TH SarabunPSK" w:hAnsi="TH SarabunPSK" w:cs="TH SarabunPSK"/>
                <w:sz w:val="28"/>
                <w:lang w:eastAsia="de-DE"/>
              </w:rPr>
            </w:pPr>
            <w:r w:rsidRPr="007714E1">
              <w:rPr>
                <w:rFonts w:ascii="TH SarabunPSK" w:hAnsi="TH SarabunPSK" w:cs="TH SarabunPSK"/>
                <w:sz w:val="28"/>
                <w:lang w:eastAsia="de-DE"/>
              </w:rPr>
              <w:t>Copy of Medical</w:t>
            </w:r>
          </w:p>
          <w:p w14:paraId="650D9568" w14:textId="77777777" w:rsidR="00056282" w:rsidRPr="007714E1" w:rsidRDefault="00056282" w:rsidP="00ED5F73">
            <w:pPr>
              <w:pStyle w:val="ListParagraph"/>
              <w:numPr>
                <w:ilvl w:val="0"/>
                <w:numId w:val="43"/>
              </w:numPr>
              <w:spacing w:before="40" w:after="40"/>
              <w:rPr>
                <w:rFonts w:ascii="TH SarabunPSK" w:hAnsi="TH SarabunPSK" w:cs="TH SarabunPSK"/>
                <w:sz w:val="28"/>
                <w:lang w:eastAsia="de-DE"/>
              </w:rPr>
            </w:pPr>
            <w:r w:rsidRPr="007714E1">
              <w:rPr>
                <w:rFonts w:ascii="TH SarabunPSK" w:hAnsi="TH SarabunPSK" w:cs="TH SarabunPSK"/>
                <w:sz w:val="28"/>
                <w:lang w:eastAsia="de-DE"/>
              </w:rPr>
              <w:t>Personal Data File</w:t>
            </w:r>
          </w:p>
          <w:p w14:paraId="5529A06E" w14:textId="77777777" w:rsidR="00056282" w:rsidRPr="007714E1" w:rsidRDefault="00056282" w:rsidP="00ED5F73">
            <w:pPr>
              <w:pStyle w:val="ListParagraph"/>
              <w:numPr>
                <w:ilvl w:val="0"/>
                <w:numId w:val="43"/>
              </w:numPr>
              <w:spacing w:before="40" w:after="40"/>
              <w:rPr>
                <w:rFonts w:ascii="TH SarabunPSK" w:hAnsi="TH SarabunPSK" w:cs="TH SarabunPSK"/>
                <w:sz w:val="28"/>
                <w:lang w:eastAsia="de-DE"/>
              </w:rPr>
            </w:pPr>
            <w:r w:rsidRPr="007714E1">
              <w:rPr>
                <w:rFonts w:ascii="TH SarabunPSK" w:hAnsi="TH SarabunPSK" w:cs="TH SarabunPSK"/>
                <w:sz w:val="28"/>
                <w:lang w:eastAsia="de-DE"/>
              </w:rPr>
              <w:t>Training/Checking/Assessment Evidence</w:t>
            </w:r>
          </w:p>
          <w:p w14:paraId="38FC7A26" w14:textId="77777777" w:rsidR="00056282" w:rsidRPr="007714E1" w:rsidRDefault="00056282" w:rsidP="00ED5F73">
            <w:pPr>
              <w:pStyle w:val="ListParagraph"/>
              <w:numPr>
                <w:ilvl w:val="0"/>
                <w:numId w:val="43"/>
              </w:numPr>
              <w:spacing w:before="40" w:after="40"/>
              <w:rPr>
                <w:rFonts w:ascii="TH SarabunPSK" w:hAnsi="TH SarabunPSK" w:cs="TH SarabunPSK"/>
                <w:sz w:val="28"/>
                <w:lang w:eastAsia="de-DE"/>
              </w:rPr>
            </w:pPr>
            <w:r w:rsidRPr="007714E1">
              <w:rPr>
                <w:rFonts w:ascii="TH SarabunPSK" w:hAnsi="TH SarabunPSK" w:cs="TH SarabunPSK"/>
                <w:sz w:val="28"/>
                <w:lang w:eastAsia="de-DE"/>
              </w:rPr>
              <w:t>Competence and Skill Records</w:t>
            </w:r>
          </w:p>
          <w:p w14:paraId="48E6C3A5" w14:textId="77777777" w:rsidR="00056282" w:rsidRPr="007714E1" w:rsidRDefault="00056282" w:rsidP="00ED5F73">
            <w:pPr>
              <w:pStyle w:val="ListParagraph"/>
              <w:numPr>
                <w:ilvl w:val="0"/>
                <w:numId w:val="43"/>
              </w:numPr>
              <w:spacing w:before="40" w:after="40"/>
              <w:rPr>
                <w:rFonts w:ascii="TH SarabunPSK" w:hAnsi="TH SarabunPSK" w:cs="TH SarabunPSK"/>
                <w:sz w:val="28"/>
                <w:lang w:eastAsia="de-DE"/>
              </w:rPr>
            </w:pPr>
            <w:r w:rsidRPr="007714E1">
              <w:rPr>
                <w:rFonts w:ascii="TH SarabunPSK" w:hAnsi="TH SarabunPSK" w:cs="TH SarabunPSK"/>
                <w:sz w:val="28"/>
                <w:lang w:eastAsia="de-DE"/>
              </w:rPr>
              <w:t>Correspondence</w:t>
            </w:r>
          </w:p>
          <w:p w14:paraId="57EC617D" w14:textId="77777777" w:rsidR="00056282" w:rsidRPr="007714E1" w:rsidRDefault="00056282" w:rsidP="00ED5F73">
            <w:pPr>
              <w:pStyle w:val="ListParagraph"/>
              <w:numPr>
                <w:ilvl w:val="0"/>
                <w:numId w:val="43"/>
              </w:numPr>
              <w:spacing w:before="40" w:after="40"/>
              <w:rPr>
                <w:rFonts w:ascii="TH SarabunPSK" w:hAnsi="TH SarabunPSK" w:cs="TH SarabunPSK"/>
                <w:sz w:val="28"/>
                <w:lang w:eastAsia="de-DE"/>
              </w:rPr>
            </w:pPr>
            <w:r w:rsidRPr="007714E1">
              <w:rPr>
                <w:rFonts w:ascii="TH SarabunPSK" w:hAnsi="TH SarabunPSK" w:cs="TH SarabunPSK"/>
                <w:sz w:val="28"/>
                <w:lang w:eastAsia="de-DE"/>
              </w:rPr>
              <w:t>Feedback</w:t>
            </w:r>
          </w:p>
          <w:p w14:paraId="2264DC5E" w14:textId="77777777" w:rsidR="00056282" w:rsidRPr="007714E1" w:rsidRDefault="00056282" w:rsidP="00ED5F73">
            <w:pPr>
              <w:pStyle w:val="ListParagraph"/>
              <w:numPr>
                <w:ilvl w:val="0"/>
                <w:numId w:val="43"/>
              </w:numPr>
              <w:spacing w:before="40" w:after="40"/>
              <w:rPr>
                <w:rFonts w:ascii="TH SarabunPSK" w:hAnsi="TH SarabunPSK" w:cs="TH SarabunPSK"/>
                <w:color w:val="0070C0"/>
                <w:sz w:val="28"/>
                <w:lang w:eastAsia="de-DE"/>
              </w:rPr>
            </w:pPr>
            <w:r w:rsidRPr="007714E1">
              <w:rPr>
                <w:rFonts w:ascii="TH SarabunPSK" w:hAnsi="TH SarabunPSK" w:cs="TH SarabunPSK"/>
                <w:color w:val="0070C0"/>
                <w:sz w:val="28"/>
                <w:lang w:eastAsia="de-DE"/>
              </w:rPr>
              <w:t>...</w:t>
            </w:r>
          </w:p>
        </w:tc>
        <w:tc>
          <w:tcPr>
            <w:tcW w:w="2584" w:type="dxa"/>
          </w:tcPr>
          <w:p w14:paraId="1266C177"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Administration Office</w:t>
            </w:r>
          </w:p>
        </w:tc>
      </w:tr>
    </w:tbl>
    <w:p w14:paraId="4E65A239" w14:textId="60AD7DC0" w:rsidR="00056282" w:rsidRPr="00056282" w:rsidRDefault="00056282" w:rsidP="00E33DAE">
      <w:pPr>
        <w:pStyle w:val="Heading4"/>
        <w:rPr>
          <w:lang w:eastAsia="de-DE" w:bidi="ar-SA"/>
        </w:rPr>
      </w:pPr>
      <w:r w:rsidRPr="00056282">
        <w:rPr>
          <w:lang w:eastAsia="de-DE" w:bidi="ar-SA"/>
        </w:rPr>
        <w:t>Processes for monitoring instructor’s licence and qualifications</w:t>
      </w:r>
    </w:p>
    <w:tbl>
      <w:tblPr>
        <w:tblStyle w:val="TableGrid5"/>
        <w:tblW w:w="0" w:type="auto"/>
        <w:tblInd w:w="108" w:type="dxa"/>
        <w:tblLook w:val="04A0" w:firstRow="1" w:lastRow="0" w:firstColumn="1" w:lastColumn="0" w:noHBand="0" w:noVBand="1"/>
      </w:tblPr>
      <w:tblGrid>
        <w:gridCol w:w="2209"/>
        <w:gridCol w:w="2831"/>
        <w:gridCol w:w="1994"/>
        <w:gridCol w:w="2208"/>
      </w:tblGrid>
      <w:tr w:rsidR="00056282" w:rsidRPr="00056282" w14:paraId="52162D61" w14:textId="77777777" w:rsidTr="00056282">
        <w:trPr>
          <w:tblHeader/>
        </w:trPr>
        <w:tc>
          <w:tcPr>
            <w:tcW w:w="2251" w:type="dxa"/>
          </w:tcPr>
          <w:p w14:paraId="2C0D47C4" w14:textId="77777777" w:rsidR="00056282" w:rsidRPr="00056282" w:rsidRDefault="00056282" w:rsidP="00056282">
            <w:pPr>
              <w:spacing w:before="120" w:after="120"/>
              <w:jc w:val="both"/>
              <w:rPr>
                <w:rFonts w:ascii="TH SarabunPSK" w:hAnsi="TH SarabunPSK" w:cs="TH SarabunPSK"/>
                <w:b/>
                <w:sz w:val="28"/>
                <w:szCs w:val="28"/>
                <w:lang w:eastAsia="de-DE"/>
              </w:rPr>
            </w:pPr>
            <w:r w:rsidRPr="00056282">
              <w:rPr>
                <w:rFonts w:ascii="TH SarabunPSK" w:hAnsi="TH SarabunPSK" w:cs="TH SarabunPSK"/>
                <w:b/>
                <w:sz w:val="28"/>
                <w:szCs w:val="28"/>
                <w:lang w:eastAsia="de-DE"/>
              </w:rPr>
              <w:t>Step</w:t>
            </w:r>
          </w:p>
        </w:tc>
        <w:tc>
          <w:tcPr>
            <w:tcW w:w="2890" w:type="dxa"/>
          </w:tcPr>
          <w:p w14:paraId="1486E2A1" w14:textId="77777777" w:rsidR="00056282" w:rsidRPr="00056282" w:rsidRDefault="00056282" w:rsidP="00056282">
            <w:pPr>
              <w:spacing w:before="120" w:after="120"/>
              <w:jc w:val="both"/>
              <w:rPr>
                <w:rFonts w:ascii="TH SarabunPSK" w:hAnsi="TH SarabunPSK" w:cs="TH SarabunPSK"/>
                <w:b/>
                <w:sz w:val="28"/>
                <w:szCs w:val="28"/>
                <w:lang w:eastAsia="de-DE"/>
              </w:rPr>
            </w:pPr>
            <w:r w:rsidRPr="00056282">
              <w:rPr>
                <w:rFonts w:ascii="TH SarabunPSK" w:hAnsi="TH SarabunPSK" w:cs="TH SarabunPSK"/>
                <w:b/>
                <w:sz w:val="28"/>
                <w:szCs w:val="28"/>
                <w:lang w:eastAsia="de-DE"/>
              </w:rPr>
              <w:t>Task</w:t>
            </w:r>
          </w:p>
        </w:tc>
        <w:tc>
          <w:tcPr>
            <w:tcW w:w="2268" w:type="dxa"/>
          </w:tcPr>
          <w:p w14:paraId="15B0E55A" w14:textId="77777777" w:rsidR="00056282" w:rsidRPr="00056282" w:rsidRDefault="00056282" w:rsidP="00056282">
            <w:pPr>
              <w:spacing w:before="120" w:after="120"/>
              <w:jc w:val="both"/>
              <w:rPr>
                <w:rFonts w:ascii="TH SarabunPSK" w:hAnsi="TH SarabunPSK" w:cs="TH SarabunPSK"/>
                <w:b/>
                <w:sz w:val="28"/>
                <w:szCs w:val="28"/>
                <w:lang w:eastAsia="de-DE"/>
              </w:rPr>
            </w:pPr>
            <w:r w:rsidRPr="00056282">
              <w:rPr>
                <w:rFonts w:ascii="TH SarabunPSK" w:hAnsi="TH SarabunPSK" w:cs="TH SarabunPSK"/>
                <w:b/>
                <w:sz w:val="28"/>
                <w:szCs w:val="28"/>
                <w:lang w:eastAsia="de-DE"/>
              </w:rPr>
              <w:t>Frequency</w:t>
            </w:r>
          </w:p>
        </w:tc>
        <w:tc>
          <w:tcPr>
            <w:tcW w:w="2552" w:type="dxa"/>
          </w:tcPr>
          <w:p w14:paraId="3E5B5D46" w14:textId="77777777" w:rsidR="00056282" w:rsidRPr="00056282" w:rsidRDefault="00056282" w:rsidP="00056282">
            <w:pPr>
              <w:spacing w:before="120" w:after="120"/>
              <w:jc w:val="both"/>
              <w:rPr>
                <w:rFonts w:ascii="TH SarabunPSK" w:hAnsi="TH SarabunPSK" w:cs="TH SarabunPSK"/>
                <w:b/>
                <w:sz w:val="28"/>
                <w:szCs w:val="28"/>
                <w:lang w:eastAsia="de-DE"/>
              </w:rPr>
            </w:pPr>
            <w:r w:rsidRPr="00056282">
              <w:rPr>
                <w:rFonts w:ascii="TH SarabunPSK" w:hAnsi="TH SarabunPSK" w:cs="TH SarabunPSK"/>
                <w:b/>
                <w:sz w:val="28"/>
                <w:szCs w:val="28"/>
                <w:lang w:eastAsia="de-DE"/>
              </w:rPr>
              <w:t>Responsibility</w:t>
            </w:r>
          </w:p>
        </w:tc>
      </w:tr>
      <w:tr w:rsidR="00056282" w:rsidRPr="00056282" w14:paraId="0D5B1D62" w14:textId="77777777" w:rsidTr="00056282">
        <w:tc>
          <w:tcPr>
            <w:tcW w:w="2251" w:type="dxa"/>
          </w:tcPr>
          <w:p w14:paraId="37D7D21B"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Data collection</w:t>
            </w:r>
          </w:p>
        </w:tc>
        <w:tc>
          <w:tcPr>
            <w:tcW w:w="2890" w:type="dxa"/>
          </w:tcPr>
          <w:p w14:paraId="6DA436EA" w14:textId="77777777" w:rsidR="00056282" w:rsidRPr="007714E1" w:rsidRDefault="00056282" w:rsidP="00ED5F73">
            <w:pPr>
              <w:pStyle w:val="ListParagraph"/>
              <w:numPr>
                <w:ilvl w:val="0"/>
                <w:numId w:val="44"/>
              </w:numPr>
              <w:spacing w:before="40" w:after="40"/>
              <w:rPr>
                <w:rFonts w:ascii="TH SarabunPSK" w:hAnsi="TH SarabunPSK" w:cs="TH SarabunPSK"/>
                <w:sz w:val="28"/>
                <w:lang w:eastAsia="de-DE"/>
              </w:rPr>
            </w:pPr>
            <w:r w:rsidRPr="007714E1">
              <w:rPr>
                <w:rFonts w:ascii="TH SarabunPSK" w:hAnsi="TH SarabunPSK" w:cs="TH SarabunPSK"/>
                <w:sz w:val="28"/>
                <w:lang w:eastAsia="de-DE"/>
              </w:rPr>
              <w:t>Establish instructor file</w:t>
            </w:r>
          </w:p>
        </w:tc>
        <w:tc>
          <w:tcPr>
            <w:tcW w:w="2268" w:type="dxa"/>
          </w:tcPr>
          <w:p w14:paraId="4FDB986E"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Upon employment/ contracting</w:t>
            </w:r>
          </w:p>
        </w:tc>
        <w:tc>
          <w:tcPr>
            <w:tcW w:w="2552" w:type="dxa"/>
          </w:tcPr>
          <w:p w14:paraId="3673A3AE"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Administration</w:t>
            </w:r>
          </w:p>
        </w:tc>
      </w:tr>
      <w:tr w:rsidR="00056282" w:rsidRPr="00056282" w14:paraId="4B817E50" w14:textId="77777777" w:rsidTr="00056282">
        <w:tc>
          <w:tcPr>
            <w:tcW w:w="2251" w:type="dxa"/>
          </w:tcPr>
          <w:p w14:paraId="7B8303E7"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Verification</w:t>
            </w:r>
          </w:p>
        </w:tc>
        <w:tc>
          <w:tcPr>
            <w:tcW w:w="2890" w:type="dxa"/>
          </w:tcPr>
          <w:p w14:paraId="6C39A3CF" w14:textId="77777777" w:rsidR="00056282" w:rsidRPr="007714E1" w:rsidRDefault="00056282" w:rsidP="00ED5F73">
            <w:pPr>
              <w:pStyle w:val="ListParagraph"/>
              <w:numPr>
                <w:ilvl w:val="0"/>
                <w:numId w:val="44"/>
              </w:numPr>
              <w:spacing w:before="40" w:after="40"/>
              <w:rPr>
                <w:rFonts w:ascii="TH SarabunPSK" w:hAnsi="TH SarabunPSK" w:cs="TH SarabunPSK"/>
                <w:sz w:val="28"/>
                <w:lang w:eastAsia="de-DE"/>
              </w:rPr>
            </w:pPr>
            <w:r w:rsidRPr="007714E1">
              <w:rPr>
                <w:rFonts w:ascii="TH SarabunPSK" w:hAnsi="TH SarabunPSK" w:cs="TH SarabunPSK"/>
                <w:sz w:val="28"/>
                <w:lang w:eastAsia="de-DE"/>
              </w:rPr>
              <w:t xml:space="preserve">Check file for accurateness and completeness </w:t>
            </w:r>
          </w:p>
        </w:tc>
        <w:tc>
          <w:tcPr>
            <w:tcW w:w="2268" w:type="dxa"/>
          </w:tcPr>
          <w:p w14:paraId="7A4E35CE"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Prior to starting any instructional task</w:t>
            </w:r>
          </w:p>
        </w:tc>
        <w:tc>
          <w:tcPr>
            <w:tcW w:w="2552" w:type="dxa"/>
          </w:tcPr>
          <w:p w14:paraId="2573188C"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Head of Training</w:t>
            </w:r>
          </w:p>
        </w:tc>
      </w:tr>
      <w:tr w:rsidR="00056282" w:rsidRPr="00056282" w14:paraId="3EBA43DB" w14:textId="77777777" w:rsidTr="00056282">
        <w:tc>
          <w:tcPr>
            <w:tcW w:w="2251" w:type="dxa"/>
          </w:tcPr>
          <w:p w14:paraId="41D79988"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 xml:space="preserve">Supervision and </w:t>
            </w:r>
          </w:p>
          <w:p w14:paraId="0729C16A"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Staff Training</w:t>
            </w:r>
          </w:p>
        </w:tc>
        <w:tc>
          <w:tcPr>
            <w:tcW w:w="2890" w:type="dxa"/>
          </w:tcPr>
          <w:p w14:paraId="67EDAC2A" w14:textId="77777777" w:rsidR="00056282" w:rsidRPr="007714E1" w:rsidRDefault="00056282" w:rsidP="00ED5F73">
            <w:pPr>
              <w:pStyle w:val="ListParagraph"/>
              <w:numPr>
                <w:ilvl w:val="0"/>
                <w:numId w:val="44"/>
              </w:numPr>
              <w:spacing w:before="40" w:after="40"/>
              <w:rPr>
                <w:rFonts w:ascii="TH SarabunPSK" w:hAnsi="TH SarabunPSK" w:cs="TH SarabunPSK"/>
                <w:sz w:val="28"/>
                <w:lang w:eastAsia="de-DE"/>
              </w:rPr>
            </w:pPr>
            <w:r w:rsidRPr="007714E1">
              <w:rPr>
                <w:rFonts w:ascii="TH SarabunPSK" w:hAnsi="TH SarabunPSK" w:cs="TH SarabunPSK"/>
                <w:sz w:val="28"/>
                <w:lang w:eastAsia="de-DE"/>
              </w:rPr>
              <w:t>Organise/conduct training and checking/assessment according to training plan (staff training) and expiry dates</w:t>
            </w:r>
          </w:p>
        </w:tc>
        <w:tc>
          <w:tcPr>
            <w:tcW w:w="2268" w:type="dxa"/>
          </w:tcPr>
          <w:p w14:paraId="23F2AAFD"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Plan yearly</w:t>
            </w:r>
          </w:p>
          <w:p w14:paraId="2F967CAF"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Individual training, checking and assessment according to expiry date</w:t>
            </w:r>
          </w:p>
        </w:tc>
        <w:tc>
          <w:tcPr>
            <w:tcW w:w="2552" w:type="dxa"/>
          </w:tcPr>
          <w:p w14:paraId="3B3A1812"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Head of Training</w:t>
            </w:r>
          </w:p>
        </w:tc>
      </w:tr>
      <w:tr w:rsidR="00056282" w:rsidRPr="00056282" w14:paraId="1A7A0CB7" w14:textId="77777777" w:rsidTr="00056282">
        <w:tc>
          <w:tcPr>
            <w:tcW w:w="2251" w:type="dxa"/>
          </w:tcPr>
          <w:p w14:paraId="0AC9EFD2"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File Management</w:t>
            </w:r>
          </w:p>
        </w:tc>
        <w:tc>
          <w:tcPr>
            <w:tcW w:w="2890" w:type="dxa"/>
          </w:tcPr>
          <w:p w14:paraId="0001F4CE" w14:textId="77777777" w:rsidR="00056282" w:rsidRPr="007714E1" w:rsidRDefault="00056282" w:rsidP="00ED5F73">
            <w:pPr>
              <w:pStyle w:val="ListParagraph"/>
              <w:numPr>
                <w:ilvl w:val="0"/>
                <w:numId w:val="44"/>
              </w:numPr>
              <w:spacing w:before="40" w:after="40"/>
              <w:rPr>
                <w:rFonts w:ascii="TH SarabunPSK" w:hAnsi="TH SarabunPSK" w:cs="TH SarabunPSK"/>
                <w:sz w:val="28"/>
                <w:lang w:eastAsia="de-DE"/>
              </w:rPr>
            </w:pPr>
            <w:r w:rsidRPr="007714E1">
              <w:rPr>
                <w:rFonts w:ascii="TH SarabunPSK" w:hAnsi="TH SarabunPSK" w:cs="TH SarabunPSK"/>
                <w:sz w:val="28"/>
                <w:lang w:eastAsia="de-DE"/>
              </w:rPr>
              <w:t xml:space="preserve">Amend and revise file timely according to revalidation or renewal and upon receiving evidence; and </w:t>
            </w:r>
          </w:p>
          <w:p w14:paraId="66192813" w14:textId="77777777" w:rsidR="00056282" w:rsidRPr="007714E1" w:rsidRDefault="00056282" w:rsidP="00ED5F73">
            <w:pPr>
              <w:pStyle w:val="ListParagraph"/>
              <w:numPr>
                <w:ilvl w:val="0"/>
                <w:numId w:val="44"/>
              </w:numPr>
              <w:spacing w:before="40" w:after="40"/>
              <w:rPr>
                <w:rFonts w:ascii="TH SarabunPSK" w:hAnsi="TH SarabunPSK" w:cs="TH SarabunPSK"/>
                <w:sz w:val="28"/>
                <w:lang w:eastAsia="de-DE"/>
              </w:rPr>
            </w:pPr>
            <w:r w:rsidRPr="007714E1">
              <w:rPr>
                <w:rFonts w:ascii="TH SarabunPSK" w:hAnsi="TH SarabunPSK" w:cs="TH SarabunPSK"/>
                <w:sz w:val="28"/>
                <w:lang w:eastAsia="de-DE"/>
              </w:rPr>
              <w:t>Medical, Licences and Qualifications validity changes, as applicable</w:t>
            </w:r>
          </w:p>
        </w:tc>
        <w:tc>
          <w:tcPr>
            <w:tcW w:w="2268" w:type="dxa"/>
          </w:tcPr>
          <w:p w14:paraId="6E23454E"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Continuously</w:t>
            </w:r>
          </w:p>
        </w:tc>
        <w:tc>
          <w:tcPr>
            <w:tcW w:w="2552" w:type="dxa"/>
          </w:tcPr>
          <w:p w14:paraId="5A26B852"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Head of Training</w:t>
            </w:r>
          </w:p>
        </w:tc>
      </w:tr>
      <w:tr w:rsidR="00056282" w:rsidRPr="00056282" w14:paraId="2DC78696" w14:textId="77777777" w:rsidTr="00056282">
        <w:tc>
          <w:tcPr>
            <w:tcW w:w="2251" w:type="dxa"/>
          </w:tcPr>
          <w:p w14:paraId="0C1A47A3" w14:textId="7769EFBE" w:rsidR="0085481E"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Monitoring/Supervising Training Organisation Instructor Supervision</w:t>
            </w:r>
            <w:r w:rsidR="0085481E">
              <w:rPr>
                <w:rFonts w:ascii="TH SarabunPSK" w:hAnsi="TH SarabunPSK" w:cs="TH SarabunPSK"/>
                <w:sz w:val="28"/>
                <w:szCs w:val="28"/>
                <w:lang w:eastAsia="de-DE"/>
              </w:rPr>
              <w:t xml:space="preserve"> in compliance with OM part D</w:t>
            </w:r>
          </w:p>
          <w:p w14:paraId="574683AC" w14:textId="6BADF844"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 xml:space="preserve"> Excel-File</w:t>
            </w:r>
          </w:p>
          <w:p w14:paraId="47364A5B"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w:t>
            </w:r>
            <w:r w:rsidRPr="00056282">
              <w:rPr>
                <w:rFonts w:ascii="TH SarabunPSK" w:hAnsi="TH SarabunPSK" w:cs="TH SarabunPSK"/>
                <w:color w:val="0070C0"/>
                <w:sz w:val="28"/>
                <w:szCs w:val="28"/>
                <w:lang w:eastAsia="de-DE"/>
              </w:rPr>
              <w:t>I://Org/Supervision/...</w:t>
            </w:r>
            <w:r w:rsidRPr="00056282">
              <w:rPr>
                <w:rFonts w:ascii="TH SarabunPSK" w:hAnsi="TH SarabunPSK" w:cs="TH SarabunPSK"/>
                <w:sz w:val="28"/>
                <w:szCs w:val="28"/>
                <w:lang w:eastAsia="de-DE"/>
              </w:rPr>
              <w:t>)</w:t>
            </w:r>
          </w:p>
        </w:tc>
        <w:tc>
          <w:tcPr>
            <w:tcW w:w="2890" w:type="dxa"/>
          </w:tcPr>
          <w:p w14:paraId="08CF5BFB" w14:textId="77777777" w:rsidR="00056282" w:rsidRPr="007714E1" w:rsidRDefault="00056282" w:rsidP="00ED5F73">
            <w:pPr>
              <w:pStyle w:val="ListParagraph"/>
              <w:numPr>
                <w:ilvl w:val="0"/>
                <w:numId w:val="44"/>
              </w:numPr>
              <w:spacing w:before="40" w:after="40"/>
              <w:rPr>
                <w:rFonts w:ascii="TH SarabunPSK" w:hAnsi="TH SarabunPSK" w:cs="TH SarabunPSK"/>
                <w:sz w:val="28"/>
                <w:lang w:eastAsia="de-DE"/>
              </w:rPr>
            </w:pPr>
            <w:r w:rsidRPr="007714E1">
              <w:rPr>
                <w:rFonts w:ascii="TH SarabunPSK" w:hAnsi="TH SarabunPSK" w:cs="TH SarabunPSK"/>
                <w:sz w:val="28"/>
                <w:lang w:eastAsia="de-DE"/>
              </w:rPr>
              <w:t>Maintain and update data</w:t>
            </w:r>
          </w:p>
          <w:p w14:paraId="16085446" w14:textId="77777777" w:rsidR="00056282" w:rsidRPr="007714E1" w:rsidRDefault="00056282" w:rsidP="00ED5F73">
            <w:pPr>
              <w:pStyle w:val="ListParagraph"/>
              <w:numPr>
                <w:ilvl w:val="0"/>
                <w:numId w:val="44"/>
              </w:numPr>
              <w:spacing w:before="40" w:after="40"/>
              <w:rPr>
                <w:rFonts w:ascii="TH SarabunPSK" w:hAnsi="TH SarabunPSK" w:cs="TH SarabunPSK"/>
                <w:sz w:val="28"/>
                <w:lang w:eastAsia="de-DE"/>
              </w:rPr>
            </w:pPr>
            <w:r w:rsidRPr="007714E1">
              <w:rPr>
                <w:rFonts w:ascii="TH SarabunPSK" w:hAnsi="TH SarabunPSK" w:cs="TH SarabunPSK"/>
                <w:sz w:val="28"/>
                <w:lang w:eastAsia="de-DE"/>
              </w:rPr>
              <w:t>Supervision of data</w:t>
            </w:r>
          </w:p>
          <w:p w14:paraId="5895BBB9" w14:textId="77777777" w:rsidR="00056282" w:rsidRPr="007714E1" w:rsidRDefault="00056282" w:rsidP="00ED5F73">
            <w:pPr>
              <w:pStyle w:val="ListParagraph"/>
              <w:numPr>
                <w:ilvl w:val="0"/>
                <w:numId w:val="44"/>
              </w:numPr>
              <w:spacing w:before="40" w:after="40"/>
              <w:rPr>
                <w:rFonts w:ascii="TH SarabunPSK" w:hAnsi="TH SarabunPSK" w:cs="TH SarabunPSK"/>
                <w:sz w:val="28"/>
                <w:lang w:eastAsia="de-DE"/>
              </w:rPr>
            </w:pPr>
            <w:r w:rsidRPr="007714E1">
              <w:rPr>
                <w:rFonts w:ascii="TH SarabunPSK" w:hAnsi="TH SarabunPSK" w:cs="TH SarabunPSK"/>
                <w:sz w:val="28"/>
                <w:lang w:eastAsia="de-DE"/>
              </w:rPr>
              <w:t>Monitor advisory system for expiry dates</w:t>
            </w:r>
          </w:p>
        </w:tc>
        <w:tc>
          <w:tcPr>
            <w:tcW w:w="2268" w:type="dxa"/>
          </w:tcPr>
          <w:p w14:paraId="034F8E30"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Continuously and prior to instructional assignment</w:t>
            </w:r>
            <w:r w:rsidRPr="00056282">
              <w:rPr>
                <w:rFonts w:ascii="TH SarabunPSK" w:hAnsi="TH SarabunPSK" w:cs="TH SarabunPSK"/>
                <w:sz w:val="28"/>
                <w:szCs w:val="28"/>
                <w:lang w:eastAsia="de-DE"/>
              </w:rPr>
              <w:br/>
              <w:t>Latest advisory marker</w:t>
            </w:r>
          </w:p>
        </w:tc>
        <w:tc>
          <w:tcPr>
            <w:tcW w:w="2552" w:type="dxa"/>
          </w:tcPr>
          <w:p w14:paraId="1E0E8315"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Administration</w:t>
            </w:r>
          </w:p>
        </w:tc>
      </w:tr>
      <w:tr w:rsidR="00056282" w:rsidRPr="00056282" w14:paraId="0D682017" w14:textId="77777777" w:rsidTr="00056282">
        <w:tc>
          <w:tcPr>
            <w:tcW w:w="2251" w:type="dxa"/>
          </w:tcPr>
          <w:p w14:paraId="5A82FDAF"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Closing</w:t>
            </w:r>
          </w:p>
        </w:tc>
        <w:tc>
          <w:tcPr>
            <w:tcW w:w="2890" w:type="dxa"/>
          </w:tcPr>
          <w:p w14:paraId="6E4B1091" w14:textId="77777777" w:rsidR="00056282" w:rsidRPr="00056282" w:rsidRDefault="00056282" w:rsidP="00056282">
            <w:pPr>
              <w:spacing w:before="40" w:after="40"/>
              <w:ind w:left="357" w:hanging="357"/>
              <w:rPr>
                <w:rFonts w:ascii="TH SarabunPSK" w:hAnsi="TH SarabunPSK" w:cs="TH SarabunPSK"/>
                <w:sz w:val="28"/>
                <w:szCs w:val="28"/>
                <w:lang w:eastAsia="de-DE"/>
              </w:rPr>
            </w:pPr>
            <w:r w:rsidRPr="00056282">
              <w:rPr>
                <w:rFonts w:ascii="TH SarabunPSK" w:hAnsi="TH SarabunPSK" w:cs="TH SarabunPSK"/>
                <w:sz w:val="28"/>
                <w:szCs w:val="28"/>
                <w:lang w:eastAsia="de-DE"/>
              </w:rPr>
              <w:t xml:space="preserve">Store file according to Record Keeping OMM, Chapter </w:t>
            </w:r>
            <w:r w:rsidRPr="00056282">
              <w:rPr>
                <w:rFonts w:ascii="TH SarabunPSK" w:hAnsi="TH SarabunPSK" w:cs="TH SarabunPSK"/>
                <w:color w:val="0070C0"/>
                <w:sz w:val="28"/>
                <w:szCs w:val="28"/>
                <w:lang w:eastAsia="de-DE"/>
              </w:rPr>
              <w:t>9</w:t>
            </w:r>
            <w:r w:rsidRPr="00056282">
              <w:rPr>
                <w:rFonts w:ascii="TH SarabunPSK" w:hAnsi="TH SarabunPSK" w:cs="TH SarabunPSK"/>
                <w:sz w:val="28"/>
                <w:szCs w:val="28"/>
                <w:lang w:eastAsia="de-DE"/>
              </w:rPr>
              <w:t xml:space="preserve"> «Record Keeping»</w:t>
            </w:r>
          </w:p>
        </w:tc>
        <w:tc>
          <w:tcPr>
            <w:tcW w:w="2268" w:type="dxa"/>
          </w:tcPr>
          <w:p w14:paraId="50C77D64"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Leaving organisation</w:t>
            </w:r>
          </w:p>
        </w:tc>
        <w:tc>
          <w:tcPr>
            <w:tcW w:w="2552" w:type="dxa"/>
          </w:tcPr>
          <w:p w14:paraId="102242C4"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Head of Training</w:t>
            </w:r>
          </w:p>
        </w:tc>
      </w:tr>
    </w:tbl>
    <w:p w14:paraId="1AF2192D" w14:textId="6AA0D4E4" w:rsidR="00056282" w:rsidRPr="007714E1" w:rsidRDefault="00056282" w:rsidP="00E33DAE">
      <w:pPr>
        <w:pStyle w:val="Heading3"/>
        <w:rPr>
          <w:lang w:eastAsia="de-DE" w:bidi="ar-SA"/>
        </w:rPr>
      </w:pPr>
      <w:bookmarkStart w:id="39" w:name="_Toc73432594"/>
      <w:bookmarkStart w:id="40" w:name="_Toc144989586"/>
      <w:r w:rsidRPr="00056282">
        <w:rPr>
          <w:lang w:eastAsia="de-DE" w:bidi="ar-SA"/>
        </w:rPr>
        <w:t>Student’s records</w:t>
      </w:r>
      <w:bookmarkEnd w:id="39"/>
      <w:bookmarkEnd w:id="40"/>
    </w:p>
    <w:tbl>
      <w:tblPr>
        <w:tblStyle w:val="TableGrid5"/>
        <w:tblW w:w="0" w:type="auto"/>
        <w:tblInd w:w="108" w:type="dxa"/>
        <w:tblLook w:val="04A0" w:firstRow="1" w:lastRow="0" w:firstColumn="1" w:lastColumn="0" w:noHBand="0" w:noVBand="1"/>
      </w:tblPr>
      <w:tblGrid>
        <w:gridCol w:w="2164"/>
        <w:gridCol w:w="4655"/>
        <w:gridCol w:w="2423"/>
      </w:tblGrid>
      <w:tr w:rsidR="00056282" w:rsidRPr="00056282" w14:paraId="6AC84587" w14:textId="77777777" w:rsidTr="00056282">
        <w:tc>
          <w:tcPr>
            <w:tcW w:w="2268" w:type="dxa"/>
          </w:tcPr>
          <w:p w14:paraId="54BC8F84"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Folder</w:t>
            </w:r>
          </w:p>
        </w:tc>
        <w:tc>
          <w:tcPr>
            <w:tcW w:w="5103" w:type="dxa"/>
          </w:tcPr>
          <w:p w14:paraId="60DA8F52" w14:textId="77777777" w:rsidR="00056282" w:rsidRPr="00056282" w:rsidRDefault="00056282" w:rsidP="00ED5F73">
            <w:pPr>
              <w:numPr>
                <w:ilvl w:val="0"/>
                <w:numId w:val="5"/>
              </w:numPr>
              <w:spacing w:before="20" w:after="40"/>
              <w:jc w:val="both"/>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Copy of ID or Passport</w:t>
            </w:r>
          </w:p>
          <w:p w14:paraId="3BB92ADC" w14:textId="77777777" w:rsidR="00056282" w:rsidRPr="00056282" w:rsidRDefault="00056282" w:rsidP="00ED5F73">
            <w:pPr>
              <w:numPr>
                <w:ilvl w:val="0"/>
                <w:numId w:val="5"/>
              </w:numPr>
              <w:spacing w:before="20" w:after="40"/>
              <w:jc w:val="both"/>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Copy of Medical</w:t>
            </w:r>
          </w:p>
          <w:p w14:paraId="49AE0D3E" w14:textId="77777777" w:rsidR="00056282" w:rsidRPr="00056282" w:rsidRDefault="00056282" w:rsidP="00ED5F73">
            <w:pPr>
              <w:numPr>
                <w:ilvl w:val="0"/>
                <w:numId w:val="5"/>
              </w:numPr>
              <w:spacing w:before="20" w:after="40"/>
              <w:jc w:val="both"/>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Personal Data File/Registration</w:t>
            </w:r>
          </w:p>
          <w:p w14:paraId="353EDCC4" w14:textId="77777777" w:rsidR="00056282" w:rsidRPr="00056282" w:rsidRDefault="00056282" w:rsidP="00ED5F73">
            <w:pPr>
              <w:numPr>
                <w:ilvl w:val="0"/>
                <w:numId w:val="5"/>
              </w:numPr>
              <w:spacing w:before="20" w:after="40"/>
              <w:jc w:val="both"/>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Results of Progress Tests</w:t>
            </w:r>
          </w:p>
          <w:p w14:paraId="47A80B7E" w14:textId="77777777" w:rsidR="00056282" w:rsidRPr="00056282" w:rsidRDefault="00056282" w:rsidP="00ED5F73">
            <w:pPr>
              <w:numPr>
                <w:ilvl w:val="0"/>
                <w:numId w:val="5"/>
              </w:numPr>
              <w:spacing w:before="20" w:after="40"/>
              <w:jc w:val="both"/>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Copy of Theory Exam Results</w:t>
            </w:r>
          </w:p>
          <w:p w14:paraId="14CDB4C5" w14:textId="77777777" w:rsidR="00056282" w:rsidRPr="00056282" w:rsidRDefault="00056282" w:rsidP="00ED5F73">
            <w:pPr>
              <w:numPr>
                <w:ilvl w:val="0"/>
                <w:numId w:val="5"/>
              </w:numPr>
              <w:spacing w:before="20" w:after="40"/>
              <w:jc w:val="both"/>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Copy of Radiotelephony Exam Results</w:t>
            </w:r>
          </w:p>
          <w:p w14:paraId="329CB4CC" w14:textId="77777777" w:rsidR="00056282" w:rsidRPr="00056282" w:rsidRDefault="00056282" w:rsidP="00ED5F73">
            <w:pPr>
              <w:numPr>
                <w:ilvl w:val="0"/>
                <w:numId w:val="5"/>
              </w:numPr>
              <w:spacing w:before="20" w:after="40"/>
              <w:jc w:val="both"/>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Copy of LPC Exam Results</w:t>
            </w:r>
          </w:p>
          <w:p w14:paraId="40D0B7AC" w14:textId="77777777" w:rsidR="00056282" w:rsidRPr="00056282" w:rsidRDefault="00056282" w:rsidP="00ED5F73">
            <w:pPr>
              <w:numPr>
                <w:ilvl w:val="0"/>
                <w:numId w:val="5"/>
              </w:numPr>
              <w:spacing w:before="20" w:after="40"/>
              <w:jc w:val="both"/>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Correspondence</w:t>
            </w:r>
          </w:p>
          <w:p w14:paraId="222318DA" w14:textId="77777777" w:rsidR="00056282" w:rsidRPr="00056282" w:rsidRDefault="00056282" w:rsidP="00ED5F73">
            <w:pPr>
              <w:numPr>
                <w:ilvl w:val="0"/>
                <w:numId w:val="5"/>
              </w:numPr>
              <w:spacing w:before="20" w:after="40"/>
              <w:jc w:val="both"/>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Feedback</w:t>
            </w:r>
          </w:p>
          <w:p w14:paraId="377D3518" w14:textId="77777777" w:rsidR="00056282" w:rsidRPr="00056282" w:rsidRDefault="00056282" w:rsidP="00ED5F73">
            <w:pPr>
              <w:numPr>
                <w:ilvl w:val="0"/>
                <w:numId w:val="5"/>
              </w:numPr>
              <w:spacing w:before="20" w:after="40"/>
              <w:jc w:val="both"/>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w:t>
            </w:r>
          </w:p>
        </w:tc>
        <w:tc>
          <w:tcPr>
            <w:tcW w:w="2584" w:type="dxa"/>
          </w:tcPr>
          <w:p w14:paraId="596AA1A6"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Administration Office</w:t>
            </w:r>
          </w:p>
        </w:tc>
      </w:tr>
      <w:tr w:rsidR="00056282" w:rsidRPr="00056282" w14:paraId="6A7BD463" w14:textId="77777777" w:rsidTr="00056282">
        <w:tc>
          <w:tcPr>
            <w:tcW w:w="2268" w:type="dxa"/>
          </w:tcPr>
          <w:p w14:paraId="20203F49"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Current Training Documentation</w:t>
            </w:r>
          </w:p>
        </w:tc>
        <w:tc>
          <w:tcPr>
            <w:tcW w:w="5103" w:type="dxa"/>
          </w:tcPr>
          <w:p w14:paraId="10289516" w14:textId="77777777" w:rsidR="00056282" w:rsidRPr="00056282" w:rsidRDefault="00056282" w:rsidP="00ED5F73">
            <w:pPr>
              <w:numPr>
                <w:ilvl w:val="0"/>
                <w:numId w:val="5"/>
              </w:numPr>
              <w:spacing w:before="20" w:after="40"/>
              <w:jc w:val="both"/>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Syllabus</w:t>
            </w:r>
          </w:p>
          <w:p w14:paraId="7FEC1DFE" w14:textId="77777777" w:rsidR="00056282" w:rsidRPr="00056282" w:rsidRDefault="00056282" w:rsidP="00ED5F73">
            <w:pPr>
              <w:numPr>
                <w:ilvl w:val="0"/>
                <w:numId w:val="5"/>
              </w:numPr>
              <w:spacing w:before="20" w:after="40"/>
              <w:jc w:val="both"/>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Progress Log</w:t>
            </w:r>
          </w:p>
          <w:p w14:paraId="20479189" w14:textId="77777777" w:rsidR="00056282" w:rsidRPr="00056282" w:rsidRDefault="00056282" w:rsidP="00ED5F73">
            <w:pPr>
              <w:numPr>
                <w:ilvl w:val="0"/>
                <w:numId w:val="5"/>
              </w:numPr>
              <w:spacing w:before="20" w:after="40"/>
              <w:jc w:val="both"/>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Flight Assignment for Student solo Flight</w:t>
            </w:r>
          </w:p>
          <w:p w14:paraId="74A6FCC6" w14:textId="77777777" w:rsidR="00056282" w:rsidRPr="00056282" w:rsidRDefault="00056282" w:rsidP="00ED5F73">
            <w:pPr>
              <w:numPr>
                <w:ilvl w:val="0"/>
                <w:numId w:val="5"/>
              </w:numPr>
              <w:spacing w:before="20" w:after="40"/>
              <w:jc w:val="both"/>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Lessons and Briefings Working Paper</w:t>
            </w:r>
          </w:p>
          <w:p w14:paraId="453C2720" w14:textId="77777777" w:rsidR="00056282" w:rsidRPr="00056282" w:rsidRDefault="00056282" w:rsidP="00ED5F73">
            <w:pPr>
              <w:numPr>
                <w:ilvl w:val="0"/>
                <w:numId w:val="5"/>
              </w:numPr>
              <w:spacing w:before="20" w:after="40"/>
              <w:jc w:val="both"/>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w:t>
            </w:r>
          </w:p>
        </w:tc>
        <w:tc>
          <w:tcPr>
            <w:tcW w:w="2584" w:type="dxa"/>
          </w:tcPr>
          <w:p w14:paraId="2FB5BF62"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Student</w:t>
            </w:r>
          </w:p>
        </w:tc>
      </w:tr>
    </w:tbl>
    <w:p w14:paraId="34AB3EF0" w14:textId="3001EECB" w:rsidR="00191FBC" w:rsidRDefault="00191FBC">
      <w:pPr>
        <w:rPr>
          <w:rFonts w:ascii="TH SarabunPSK" w:eastAsia="Times New Roman" w:hAnsi="TH SarabunPSK" w:cs="TH SarabunPSK"/>
          <w:b/>
          <w:bCs/>
          <w:sz w:val="28"/>
          <w:lang w:eastAsia="de-DE" w:bidi="ar-SA"/>
        </w:rPr>
      </w:pPr>
      <w:r>
        <w:rPr>
          <w:rFonts w:ascii="TH SarabunPSK" w:eastAsia="Times New Roman" w:hAnsi="TH SarabunPSK" w:cs="TH SarabunPSK"/>
          <w:b/>
          <w:bCs/>
          <w:sz w:val="28"/>
          <w:lang w:eastAsia="de-DE" w:bidi="ar-SA"/>
        </w:rPr>
        <w:br w:type="page"/>
      </w:r>
    </w:p>
    <w:p w14:paraId="5532AC4C" w14:textId="77777777" w:rsidR="00312CBE" w:rsidRDefault="00312CBE" w:rsidP="00E33DAE">
      <w:pPr>
        <w:rPr>
          <w:rFonts w:ascii="TH SarabunPSK" w:eastAsia="Times New Roman" w:hAnsi="TH SarabunPSK" w:cs="TH SarabunPSK"/>
          <w:b/>
          <w:bCs/>
          <w:sz w:val="28"/>
          <w:lang w:eastAsia="de-DE" w:bidi="ar-SA"/>
        </w:rPr>
      </w:pPr>
    </w:p>
    <w:p w14:paraId="2B8FC63D" w14:textId="0AC52AC7" w:rsidR="00056282" w:rsidRPr="00056282" w:rsidRDefault="00056282" w:rsidP="00E33DAE">
      <w:pPr>
        <w:pStyle w:val="Heading4"/>
        <w:rPr>
          <w:lang w:eastAsia="de-DE" w:bidi="ar-SA"/>
        </w:rPr>
      </w:pPr>
      <w:r w:rsidRPr="00056282">
        <w:rPr>
          <w:lang w:eastAsia="de-DE" w:bidi="ar-SA"/>
        </w:rPr>
        <w:t>for monitoring student’s licence and qualifications</w:t>
      </w:r>
    </w:p>
    <w:tbl>
      <w:tblPr>
        <w:tblStyle w:val="TableGrid5"/>
        <w:tblW w:w="0" w:type="auto"/>
        <w:tblInd w:w="108" w:type="dxa"/>
        <w:tblLook w:val="04A0" w:firstRow="1" w:lastRow="0" w:firstColumn="1" w:lastColumn="0" w:noHBand="0" w:noVBand="1"/>
      </w:tblPr>
      <w:tblGrid>
        <w:gridCol w:w="2188"/>
        <w:gridCol w:w="2647"/>
        <w:gridCol w:w="2078"/>
        <w:gridCol w:w="2329"/>
      </w:tblGrid>
      <w:tr w:rsidR="00056282" w:rsidRPr="00056282" w14:paraId="4FB8FDC6" w14:textId="77777777" w:rsidTr="00446D48">
        <w:tc>
          <w:tcPr>
            <w:tcW w:w="2188" w:type="dxa"/>
          </w:tcPr>
          <w:p w14:paraId="45B4D7B2" w14:textId="77777777" w:rsidR="00056282" w:rsidRPr="00056282" w:rsidRDefault="00056282" w:rsidP="00056282">
            <w:pPr>
              <w:spacing w:before="60" w:after="60"/>
              <w:rPr>
                <w:rFonts w:ascii="TH SarabunPSK" w:hAnsi="TH SarabunPSK" w:cs="TH SarabunPSK"/>
                <w:b/>
                <w:sz w:val="28"/>
                <w:szCs w:val="28"/>
                <w:lang w:eastAsia="de-DE"/>
              </w:rPr>
            </w:pPr>
            <w:r w:rsidRPr="00056282">
              <w:rPr>
                <w:rFonts w:ascii="TH SarabunPSK" w:hAnsi="TH SarabunPSK" w:cs="TH SarabunPSK"/>
                <w:b/>
                <w:sz w:val="28"/>
                <w:szCs w:val="28"/>
                <w:lang w:eastAsia="de-DE"/>
              </w:rPr>
              <w:t>Step</w:t>
            </w:r>
          </w:p>
        </w:tc>
        <w:tc>
          <w:tcPr>
            <w:tcW w:w="2647" w:type="dxa"/>
          </w:tcPr>
          <w:p w14:paraId="45C390B8" w14:textId="77777777" w:rsidR="00056282" w:rsidRPr="00056282" w:rsidRDefault="00056282" w:rsidP="00056282">
            <w:pPr>
              <w:spacing w:before="60" w:after="60"/>
              <w:rPr>
                <w:rFonts w:ascii="TH SarabunPSK" w:hAnsi="TH SarabunPSK" w:cs="TH SarabunPSK"/>
                <w:b/>
                <w:sz w:val="28"/>
                <w:szCs w:val="28"/>
                <w:lang w:eastAsia="de-DE"/>
              </w:rPr>
            </w:pPr>
            <w:r w:rsidRPr="00056282">
              <w:rPr>
                <w:rFonts w:ascii="TH SarabunPSK" w:hAnsi="TH SarabunPSK" w:cs="TH SarabunPSK"/>
                <w:b/>
                <w:sz w:val="28"/>
                <w:szCs w:val="28"/>
                <w:lang w:eastAsia="de-DE"/>
              </w:rPr>
              <w:t>Task</w:t>
            </w:r>
          </w:p>
        </w:tc>
        <w:tc>
          <w:tcPr>
            <w:tcW w:w="2078" w:type="dxa"/>
          </w:tcPr>
          <w:p w14:paraId="7A93C080" w14:textId="77777777" w:rsidR="00056282" w:rsidRPr="00056282" w:rsidRDefault="00056282" w:rsidP="00056282">
            <w:pPr>
              <w:spacing w:before="60" w:after="60"/>
              <w:rPr>
                <w:rFonts w:ascii="TH SarabunPSK" w:hAnsi="TH SarabunPSK" w:cs="TH SarabunPSK"/>
                <w:b/>
                <w:sz w:val="28"/>
                <w:szCs w:val="28"/>
                <w:lang w:eastAsia="de-DE"/>
              </w:rPr>
            </w:pPr>
            <w:r w:rsidRPr="00056282">
              <w:rPr>
                <w:rFonts w:ascii="TH SarabunPSK" w:hAnsi="TH SarabunPSK" w:cs="TH SarabunPSK"/>
                <w:b/>
                <w:sz w:val="28"/>
                <w:szCs w:val="28"/>
                <w:lang w:eastAsia="de-DE"/>
              </w:rPr>
              <w:t>Frequency</w:t>
            </w:r>
          </w:p>
        </w:tc>
        <w:tc>
          <w:tcPr>
            <w:tcW w:w="2329" w:type="dxa"/>
          </w:tcPr>
          <w:p w14:paraId="114CF0A7" w14:textId="77777777" w:rsidR="00056282" w:rsidRPr="00056282" w:rsidRDefault="00056282" w:rsidP="00056282">
            <w:pPr>
              <w:spacing w:before="60" w:after="60"/>
              <w:rPr>
                <w:rFonts w:ascii="TH SarabunPSK" w:hAnsi="TH SarabunPSK" w:cs="TH SarabunPSK"/>
                <w:b/>
                <w:sz w:val="28"/>
                <w:szCs w:val="28"/>
                <w:lang w:eastAsia="de-DE"/>
              </w:rPr>
            </w:pPr>
            <w:r w:rsidRPr="00056282">
              <w:rPr>
                <w:rFonts w:ascii="TH SarabunPSK" w:hAnsi="TH SarabunPSK" w:cs="TH SarabunPSK"/>
                <w:b/>
                <w:sz w:val="28"/>
                <w:szCs w:val="28"/>
                <w:lang w:eastAsia="de-DE"/>
              </w:rPr>
              <w:t>Responsibility</w:t>
            </w:r>
          </w:p>
        </w:tc>
      </w:tr>
      <w:tr w:rsidR="00056282" w:rsidRPr="00056282" w14:paraId="1A4E5ED3" w14:textId="77777777" w:rsidTr="00446D48">
        <w:tc>
          <w:tcPr>
            <w:tcW w:w="2188" w:type="dxa"/>
          </w:tcPr>
          <w:p w14:paraId="06EC7D3C"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Student’s pre-requisites</w:t>
            </w:r>
          </w:p>
        </w:tc>
        <w:tc>
          <w:tcPr>
            <w:tcW w:w="2647" w:type="dxa"/>
          </w:tcPr>
          <w:p w14:paraId="398D1447" w14:textId="77777777" w:rsidR="00056282" w:rsidRPr="00056282" w:rsidRDefault="00056282" w:rsidP="00ED5F73">
            <w:pPr>
              <w:numPr>
                <w:ilvl w:val="0"/>
                <w:numId w:val="5"/>
              </w:numPr>
              <w:spacing w:before="20" w:after="40"/>
              <w:jc w:val="both"/>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Verification that the student meets all the pre-requisites for the intended training</w:t>
            </w:r>
          </w:p>
        </w:tc>
        <w:tc>
          <w:tcPr>
            <w:tcW w:w="2078" w:type="dxa"/>
          </w:tcPr>
          <w:p w14:paraId="744FCB72"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First enquiry</w:t>
            </w:r>
          </w:p>
        </w:tc>
        <w:tc>
          <w:tcPr>
            <w:tcW w:w="2329" w:type="dxa"/>
          </w:tcPr>
          <w:p w14:paraId="343CC495"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Head of Training</w:t>
            </w:r>
          </w:p>
        </w:tc>
      </w:tr>
      <w:tr w:rsidR="00056282" w:rsidRPr="00056282" w14:paraId="75A7CD9A" w14:textId="77777777" w:rsidTr="00446D48">
        <w:tc>
          <w:tcPr>
            <w:tcW w:w="2188" w:type="dxa"/>
          </w:tcPr>
          <w:p w14:paraId="4B987E32"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Data collection</w:t>
            </w:r>
          </w:p>
        </w:tc>
        <w:tc>
          <w:tcPr>
            <w:tcW w:w="2647" w:type="dxa"/>
          </w:tcPr>
          <w:p w14:paraId="342E3130" w14:textId="77777777" w:rsidR="00056282" w:rsidRPr="00056282" w:rsidRDefault="00056282" w:rsidP="00ED5F73">
            <w:pPr>
              <w:numPr>
                <w:ilvl w:val="0"/>
                <w:numId w:val="5"/>
              </w:numPr>
              <w:spacing w:before="20" w:after="40"/>
              <w:jc w:val="both"/>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Establish student file</w:t>
            </w:r>
          </w:p>
        </w:tc>
        <w:tc>
          <w:tcPr>
            <w:tcW w:w="2078" w:type="dxa"/>
          </w:tcPr>
          <w:p w14:paraId="6B21BCED"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Upon registration</w:t>
            </w:r>
          </w:p>
        </w:tc>
        <w:tc>
          <w:tcPr>
            <w:tcW w:w="2329" w:type="dxa"/>
          </w:tcPr>
          <w:p w14:paraId="0859BCAC"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Administration</w:t>
            </w:r>
          </w:p>
        </w:tc>
      </w:tr>
      <w:tr w:rsidR="00056282" w:rsidRPr="00056282" w14:paraId="5B018A34" w14:textId="77777777" w:rsidTr="00446D48">
        <w:tc>
          <w:tcPr>
            <w:tcW w:w="2188" w:type="dxa"/>
          </w:tcPr>
          <w:p w14:paraId="418772D9"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Verification</w:t>
            </w:r>
          </w:p>
        </w:tc>
        <w:tc>
          <w:tcPr>
            <w:tcW w:w="2647" w:type="dxa"/>
          </w:tcPr>
          <w:p w14:paraId="044DC9E0" w14:textId="77777777" w:rsidR="00056282" w:rsidRPr="00056282" w:rsidRDefault="00056282" w:rsidP="00ED5F73">
            <w:pPr>
              <w:numPr>
                <w:ilvl w:val="0"/>
                <w:numId w:val="5"/>
              </w:numPr>
              <w:spacing w:before="20" w:after="40"/>
              <w:jc w:val="both"/>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 xml:space="preserve">Check student file for accurateness and completeness </w:t>
            </w:r>
          </w:p>
        </w:tc>
        <w:tc>
          <w:tcPr>
            <w:tcW w:w="2078" w:type="dxa"/>
          </w:tcPr>
          <w:p w14:paraId="37463E16"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Prior to starting training</w:t>
            </w:r>
          </w:p>
        </w:tc>
        <w:tc>
          <w:tcPr>
            <w:tcW w:w="2329" w:type="dxa"/>
          </w:tcPr>
          <w:p w14:paraId="1CC8B62C"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Head of Training</w:t>
            </w:r>
          </w:p>
        </w:tc>
      </w:tr>
      <w:tr w:rsidR="00056282" w:rsidRPr="00056282" w14:paraId="21603845" w14:textId="77777777" w:rsidTr="00446D48">
        <w:tc>
          <w:tcPr>
            <w:tcW w:w="2188" w:type="dxa"/>
          </w:tcPr>
          <w:p w14:paraId="651FCD06"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File Management</w:t>
            </w:r>
          </w:p>
        </w:tc>
        <w:tc>
          <w:tcPr>
            <w:tcW w:w="2647" w:type="dxa"/>
          </w:tcPr>
          <w:p w14:paraId="10093ABF" w14:textId="77777777" w:rsidR="00056282" w:rsidRPr="00056282" w:rsidRDefault="00056282" w:rsidP="00ED5F73">
            <w:pPr>
              <w:numPr>
                <w:ilvl w:val="0"/>
                <w:numId w:val="5"/>
              </w:numPr>
              <w:spacing w:before="20" w:after="40"/>
              <w:jc w:val="both"/>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 xml:space="preserve">Amend and revise file in accordance with student progress; and </w:t>
            </w:r>
          </w:p>
          <w:p w14:paraId="4D1F6383" w14:textId="77777777" w:rsidR="00056282" w:rsidRPr="00056282" w:rsidRDefault="00056282" w:rsidP="00ED5F73">
            <w:pPr>
              <w:numPr>
                <w:ilvl w:val="0"/>
                <w:numId w:val="5"/>
              </w:numPr>
              <w:spacing w:before="20" w:after="40"/>
              <w:jc w:val="both"/>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Medical, Licences and Qualifications validity changes, as applicable</w:t>
            </w:r>
          </w:p>
        </w:tc>
        <w:tc>
          <w:tcPr>
            <w:tcW w:w="2078" w:type="dxa"/>
          </w:tcPr>
          <w:p w14:paraId="48398649"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Continuously</w:t>
            </w:r>
          </w:p>
        </w:tc>
        <w:tc>
          <w:tcPr>
            <w:tcW w:w="2329" w:type="dxa"/>
          </w:tcPr>
          <w:p w14:paraId="61E1755C"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Instructor</w:t>
            </w:r>
          </w:p>
        </w:tc>
      </w:tr>
      <w:tr w:rsidR="00446D48" w:rsidRPr="00056282" w14:paraId="77C1B8F9" w14:textId="77777777" w:rsidTr="00446D48">
        <w:tc>
          <w:tcPr>
            <w:tcW w:w="2188" w:type="dxa"/>
          </w:tcPr>
          <w:p w14:paraId="15711362" w14:textId="365EF03E" w:rsidR="00446D48" w:rsidRPr="00056282" w:rsidRDefault="00446D48" w:rsidP="00446D48">
            <w:pPr>
              <w:spacing w:before="40" w:after="40"/>
              <w:rPr>
                <w:rFonts w:ascii="TH SarabunPSK" w:hAnsi="TH SarabunPSK" w:cs="TH SarabunPSK"/>
                <w:sz w:val="28"/>
                <w:lang w:eastAsia="de-DE"/>
              </w:rPr>
            </w:pPr>
            <w:r w:rsidRPr="00056282">
              <w:rPr>
                <w:rFonts w:ascii="TH SarabunPSK" w:hAnsi="TH SarabunPSK" w:cs="TH SarabunPSK"/>
                <w:sz w:val="28"/>
                <w:szCs w:val="28"/>
                <w:lang w:eastAsia="de-DE"/>
              </w:rPr>
              <w:t>(</w:t>
            </w:r>
            <w:r w:rsidRPr="00056282">
              <w:rPr>
                <w:rFonts w:ascii="TH SarabunPSK" w:hAnsi="TH SarabunPSK" w:cs="TH SarabunPSK"/>
                <w:color w:val="0070C0"/>
                <w:sz w:val="28"/>
                <w:szCs w:val="28"/>
                <w:lang w:eastAsia="de-DE"/>
              </w:rPr>
              <w:t>I://Org/Supervision/...</w:t>
            </w:r>
            <w:r w:rsidRPr="00056282">
              <w:rPr>
                <w:rFonts w:ascii="TH SarabunPSK" w:hAnsi="TH SarabunPSK" w:cs="TH SarabunPSK"/>
                <w:sz w:val="28"/>
                <w:szCs w:val="28"/>
                <w:lang w:eastAsia="de-DE"/>
              </w:rPr>
              <w:t>)</w:t>
            </w:r>
          </w:p>
        </w:tc>
        <w:tc>
          <w:tcPr>
            <w:tcW w:w="2647" w:type="dxa"/>
          </w:tcPr>
          <w:p w14:paraId="69D7D9C5" w14:textId="77777777" w:rsidR="00446D48" w:rsidRPr="00446D48" w:rsidRDefault="00446D48" w:rsidP="00446D48">
            <w:pPr>
              <w:numPr>
                <w:ilvl w:val="0"/>
                <w:numId w:val="5"/>
              </w:numPr>
              <w:spacing w:before="20" w:after="40"/>
              <w:jc w:val="both"/>
              <w:rPr>
                <w:rFonts w:ascii="TH SarabunPSK" w:hAnsi="TH SarabunPSK" w:cs="TH SarabunPSK"/>
                <w:color w:val="000000"/>
                <w:sz w:val="28"/>
                <w:lang w:eastAsia="de-DE"/>
              </w:rPr>
            </w:pPr>
            <w:r w:rsidRPr="00056282">
              <w:rPr>
                <w:rFonts w:ascii="TH SarabunPSK" w:hAnsi="TH SarabunPSK" w:cs="TH SarabunPSK"/>
                <w:color w:val="000000"/>
                <w:sz w:val="28"/>
                <w:szCs w:val="28"/>
                <w:lang w:eastAsia="de-DE"/>
              </w:rPr>
              <w:t>Amend and revise</w:t>
            </w:r>
            <w:r>
              <w:rPr>
                <w:rFonts w:ascii="TH SarabunPSK" w:hAnsi="TH SarabunPSK" w:cs="TH SarabunPSK"/>
                <w:color w:val="000000"/>
                <w:sz w:val="28"/>
                <w:szCs w:val="28"/>
                <w:lang w:eastAsia="de-DE"/>
              </w:rPr>
              <w:t xml:space="preserve"> depending of students on activity in the ATO</w:t>
            </w:r>
          </w:p>
          <w:p w14:paraId="2E0159F7" w14:textId="420277DA" w:rsidR="00446D48" w:rsidRPr="00056282" w:rsidRDefault="00446D48" w:rsidP="00446D48">
            <w:pPr>
              <w:numPr>
                <w:ilvl w:val="0"/>
                <w:numId w:val="5"/>
              </w:numPr>
              <w:spacing w:before="20" w:after="40"/>
              <w:jc w:val="both"/>
              <w:rPr>
                <w:rFonts w:ascii="TH SarabunPSK" w:hAnsi="TH SarabunPSK" w:cs="TH SarabunPSK"/>
                <w:color w:val="000000"/>
                <w:sz w:val="28"/>
                <w:lang w:eastAsia="de-DE"/>
              </w:rPr>
            </w:pPr>
            <w:r>
              <w:rPr>
                <w:rFonts w:ascii="TH SarabunPSK" w:hAnsi="TH SarabunPSK" w:cs="TH SarabunPSK"/>
                <w:color w:val="000000"/>
                <w:sz w:val="28"/>
                <w:lang w:eastAsia="de-DE"/>
              </w:rPr>
              <w:t>Provide to the CAAT on demand</w:t>
            </w:r>
          </w:p>
        </w:tc>
        <w:tc>
          <w:tcPr>
            <w:tcW w:w="2078" w:type="dxa"/>
          </w:tcPr>
          <w:p w14:paraId="04E51786" w14:textId="65A6C103" w:rsidR="00446D48" w:rsidRPr="00056282" w:rsidRDefault="00446D48" w:rsidP="00446D48">
            <w:pPr>
              <w:spacing w:before="40" w:after="40"/>
              <w:rPr>
                <w:rFonts w:ascii="TH SarabunPSK" w:hAnsi="TH SarabunPSK" w:cs="TH SarabunPSK"/>
                <w:sz w:val="28"/>
                <w:lang w:eastAsia="de-DE"/>
              </w:rPr>
            </w:pPr>
            <w:r w:rsidRPr="00056282">
              <w:rPr>
                <w:rFonts w:ascii="TH SarabunPSK" w:hAnsi="TH SarabunPSK" w:cs="TH SarabunPSK"/>
                <w:sz w:val="28"/>
                <w:szCs w:val="28"/>
                <w:lang w:eastAsia="de-DE"/>
              </w:rPr>
              <w:t>Continuously</w:t>
            </w:r>
          </w:p>
        </w:tc>
        <w:tc>
          <w:tcPr>
            <w:tcW w:w="2329" w:type="dxa"/>
          </w:tcPr>
          <w:p w14:paraId="63C42B65" w14:textId="57DF6B38" w:rsidR="00446D48" w:rsidRPr="00056282" w:rsidRDefault="00446D48" w:rsidP="00446D48">
            <w:pPr>
              <w:spacing w:before="40" w:after="40"/>
              <w:rPr>
                <w:rFonts w:ascii="TH SarabunPSK" w:hAnsi="TH SarabunPSK" w:cs="TH SarabunPSK"/>
                <w:sz w:val="28"/>
                <w:lang w:eastAsia="de-DE"/>
              </w:rPr>
            </w:pPr>
            <w:r w:rsidRPr="00056282">
              <w:rPr>
                <w:rFonts w:ascii="TH SarabunPSK" w:hAnsi="TH SarabunPSK" w:cs="TH SarabunPSK"/>
                <w:sz w:val="28"/>
                <w:szCs w:val="28"/>
                <w:lang w:eastAsia="de-DE"/>
              </w:rPr>
              <w:t>Head of Training</w:t>
            </w:r>
          </w:p>
        </w:tc>
      </w:tr>
      <w:tr w:rsidR="00446D48" w:rsidRPr="00056282" w14:paraId="25206C08" w14:textId="77777777" w:rsidTr="00446D48">
        <w:tc>
          <w:tcPr>
            <w:tcW w:w="2188" w:type="dxa"/>
          </w:tcPr>
          <w:p w14:paraId="035B6D7C" w14:textId="77777777" w:rsidR="00446D48" w:rsidRPr="00056282" w:rsidRDefault="00446D48" w:rsidP="00446D48">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Closing</w:t>
            </w:r>
          </w:p>
        </w:tc>
        <w:tc>
          <w:tcPr>
            <w:tcW w:w="2647" w:type="dxa"/>
          </w:tcPr>
          <w:p w14:paraId="6583ED49" w14:textId="77777777" w:rsidR="00446D48" w:rsidRPr="00056282" w:rsidRDefault="00446D48" w:rsidP="00446D48">
            <w:pPr>
              <w:numPr>
                <w:ilvl w:val="0"/>
                <w:numId w:val="5"/>
              </w:numPr>
              <w:spacing w:before="20" w:after="40"/>
              <w:jc w:val="both"/>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 xml:space="preserve">Store file according to Record Keeping OMM, Chapter </w:t>
            </w:r>
            <w:r w:rsidRPr="00056282">
              <w:rPr>
                <w:rFonts w:ascii="TH SarabunPSK" w:hAnsi="TH SarabunPSK" w:cs="TH SarabunPSK"/>
                <w:color w:val="0070C0"/>
                <w:sz w:val="28"/>
                <w:szCs w:val="28"/>
                <w:lang w:eastAsia="de-DE"/>
              </w:rPr>
              <w:t>9</w:t>
            </w:r>
            <w:r w:rsidRPr="00056282">
              <w:rPr>
                <w:rFonts w:ascii="TH SarabunPSK" w:hAnsi="TH SarabunPSK" w:cs="TH SarabunPSK"/>
                <w:color w:val="000000"/>
                <w:sz w:val="28"/>
                <w:szCs w:val="28"/>
                <w:lang w:eastAsia="de-DE"/>
              </w:rPr>
              <w:t xml:space="preserve"> «Record Keeping and Archiving»</w:t>
            </w:r>
          </w:p>
        </w:tc>
        <w:tc>
          <w:tcPr>
            <w:tcW w:w="2078" w:type="dxa"/>
          </w:tcPr>
          <w:p w14:paraId="1132EF0D" w14:textId="77777777" w:rsidR="00446D48" w:rsidRPr="00056282" w:rsidRDefault="00446D48" w:rsidP="00446D48">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Completion of Training</w:t>
            </w:r>
          </w:p>
          <w:p w14:paraId="6A097DEB" w14:textId="77777777" w:rsidR="00446D48" w:rsidRPr="00056282" w:rsidRDefault="00446D48" w:rsidP="00446D48">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Training stop</w:t>
            </w:r>
          </w:p>
        </w:tc>
        <w:tc>
          <w:tcPr>
            <w:tcW w:w="2329" w:type="dxa"/>
          </w:tcPr>
          <w:p w14:paraId="0930830E" w14:textId="77777777" w:rsidR="00446D48" w:rsidRPr="00056282" w:rsidRDefault="00446D48" w:rsidP="00446D48">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Head of Training</w:t>
            </w:r>
          </w:p>
        </w:tc>
      </w:tr>
    </w:tbl>
    <w:p w14:paraId="67DD2E5E" w14:textId="77777777" w:rsidR="00056282" w:rsidRPr="00056282" w:rsidRDefault="00056282" w:rsidP="00056282">
      <w:pPr>
        <w:spacing w:after="0" w:line="240" w:lineRule="auto"/>
        <w:rPr>
          <w:rFonts w:ascii="TH SarabunPSK" w:eastAsia="Times New Roman" w:hAnsi="TH SarabunPSK" w:cs="TH SarabunPSK"/>
          <w:b/>
          <w:bCs/>
          <w:iCs/>
          <w:sz w:val="28"/>
          <w:lang w:eastAsia="de-DE" w:bidi="ar-SA"/>
        </w:rPr>
      </w:pPr>
      <w:r w:rsidRPr="00056282">
        <w:rPr>
          <w:rFonts w:ascii="TH SarabunPSK" w:eastAsia="Times New Roman" w:hAnsi="TH SarabunPSK" w:cs="TH SarabunPSK"/>
          <w:sz w:val="28"/>
          <w:lang w:eastAsia="de-DE" w:bidi="ar-SA"/>
        </w:rPr>
        <w:br w:type="page"/>
      </w:r>
    </w:p>
    <w:p w14:paraId="21F71454" w14:textId="25E54E53" w:rsidR="00056282" w:rsidRDefault="00056282" w:rsidP="00E33DAE">
      <w:pPr>
        <w:pStyle w:val="Heading2"/>
      </w:pPr>
      <w:bookmarkStart w:id="41" w:name="_Toc73432595"/>
      <w:bookmarkStart w:id="42" w:name="_Toc144989587"/>
      <w:r w:rsidRPr="00056282">
        <w:t>Revalidation (medical certificates and ratings)</w:t>
      </w:r>
      <w:bookmarkEnd w:id="41"/>
      <w:bookmarkEnd w:id="42"/>
    </w:p>
    <w:p w14:paraId="0EB6D334" w14:textId="5817CBCF" w:rsidR="00D52452" w:rsidRPr="00E33DAE" w:rsidRDefault="00D52452" w:rsidP="0046245E">
      <w:pPr>
        <w:pStyle w:val="Bodya1"/>
        <w:ind w:left="851"/>
        <w:rPr>
          <w:lang w:val="en-US"/>
        </w:rPr>
      </w:pPr>
      <w:r w:rsidRPr="00E33DAE">
        <w:rPr>
          <w:lang w:val="en-US"/>
        </w:rPr>
        <w:t xml:space="preserve">TCAR PEL part FCL relevant </w:t>
      </w:r>
      <w:r w:rsidR="00312CBE" w:rsidRPr="00E33DAE">
        <w:rPr>
          <w:lang w:val="en-US"/>
        </w:rPr>
        <w:t>charters</w:t>
      </w:r>
    </w:p>
    <w:p w14:paraId="68A78E74" w14:textId="2E3E1074" w:rsidR="00D52452" w:rsidRPr="00312CBE" w:rsidRDefault="00312CBE" w:rsidP="0046245E">
      <w:pPr>
        <w:pStyle w:val="Bodya1"/>
        <w:ind w:left="851"/>
      </w:pPr>
      <w:r w:rsidRPr="00E33DAE">
        <w:rPr>
          <w:lang w:val="en-US"/>
        </w:rPr>
        <w:t xml:space="preserve">Applicable </w:t>
      </w:r>
      <w:r w:rsidR="00D52452" w:rsidRPr="00E33DAE">
        <w:rPr>
          <w:lang w:val="en-US"/>
        </w:rPr>
        <w:t xml:space="preserve">Medical </w:t>
      </w:r>
      <w:r w:rsidRPr="00E33DAE">
        <w:rPr>
          <w:lang w:val="en-US"/>
        </w:rPr>
        <w:t>regulation</w:t>
      </w:r>
    </w:p>
    <w:p w14:paraId="1ED397F6" w14:textId="77777777" w:rsidR="00056282" w:rsidRPr="00056282" w:rsidRDefault="00056282" w:rsidP="00056282">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The Head of Training is responsible that only instructors with valid licence and qualifications are assigned for flight training. However, instructors hold the ultimate responsibility for the validity of their licence, ratings and certificates.</w:t>
      </w:r>
    </w:p>
    <w:p w14:paraId="367969BF" w14:textId="77777777" w:rsidR="00056282" w:rsidRPr="00056282" w:rsidRDefault="00056282" w:rsidP="00056282">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The following process specifies the action to be taken:</w:t>
      </w:r>
    </w:p>
    <w:tbl>
      <w:tblPr>
        <w:tblStyle w:val="TableGrid5"/>
        <w:tblW w:w="0" w:type="auto"/>
        <w:tblInd w:w="108" w:type="dxa"/>
        <w:tblLook w:val="04A0" w:firstRow="1" w:lastRow="0" w:firstColumn="1" w:lastColumn="0" w:noHBand="0" w:noVBand="1"/>
      </w:tblPr>
      <w:tblGrid>
        <w:gridCol w:w="2069"/>
        <w:gridCol w:w="2214"/>
        <w:gridCol w:w="2493"/>
        <w:gridCol w:w="2466"/>
      </w:tblGrid>
      <w:tr w:rsidR="00056282" w:rsidRPr="00056282" w14:paraId="1EDE847C" w14:textId="77777777" w:rsidTr="00056282">
        <w:trPr>
          <w:tblHeader/>
        </w:trPr>
        <w:tc>
          <w:tcPr>
            <w:tcW w:w="2273" w:type="dxa"/>
          </w:tcPr>
          <w:p w14:paraId="6ADA92C2" w14:textId="77777777" w:rsidR="00056282" w:rsidRPr="00056282" w:rsidRDefault="00056282" w:rsidP="00056282">
            <w:pPr>
              <w:spacing w:before="120" w:after="120"/>
              <w:jc w:val="both"/>
              <w:rPr>
                <w:rFonts w:ascii="TH SarabunPSK" w:hAnsi="TH SarabunPSK" w:cs="TH SarabunPSK"/>
                <w:b/>
                <w:sz w:val="28"/>
                <w:szCs w:val="28"/>
                <w:lang w:eastAsia="de-DE"/>
              </w:rPr>
            </w:pPr>
            <w:r w:rsidRPr="00056282">
              <w:rPr>
                <w:rFonts w:ascii="TH SarabunPSK" w:hAnsi="TH SarabunPSK" w:cs="TH SarabunPSK"/>
                <w:b/>
                <w:sz w:val="28"/>
                <w:szCs w:val="28"/>
                <w:lang w:eastAsia="de-DE"/>
              </w:rPr>
              <w:t>Step</w:t>
            </w:r>
          </w:p>
        </w:tc>
        <w:tc>
          <w:tcPr>
            <w:tcW w:w="2332" w:type="dxa"/>
          </w:tcPr>
          <w:p w14:paraId="5E3D1C87" w14:textId="77777777" w:rsidR="00056282" w:rsidRPr="00056282" w:rsidRDefault="00056282" w:rsidP="00056282">
            <w:pPr>
              <w:spacing w:before="120" w:after="120"/>
              <w:jc w:val="both"/>
              <w:rPr>
                <w:rFonts w:ascii="TH SarabunPSK" w:hAnsi="TH SarabunPSK" w:cs="TH SarabunPSK"/>
                <w:b/>
                <w:sz w:val="28"/>
                <w:szCs w:val="28"/>
                <w:lang w:eastAsia="de-DE"/>
              </w:rPr>
            </w:pPr>
            <w:r w:rsidRPr="00056282">
              <w:rPr>
                <w:rFonts w:ascii="TH SarabunPSK" w:hAnsi="TH SarabunPSK" w:cs="TH SarabunPSK"/>
                <w:b/>
                <w:sz w:val="28"/>
                <w:szCs w:val="28"/>
                <w:lang w:eastAsia="de-DE"/>
              </w:rPr>
              <w:t>Task</w:t>
            </w:r>
          </w:p>
        </w:tc>
        <w:tc>
          <w:tcPr>
            <w:tcW w:w="2530" w:type="dxa"/>
          </w:tcPr>
          <w:p w14:paraId="697C5137" w14:textId="77777777" w:rsidR="00056282" w:rsidRPr="00056282" w:rsidRDefault="00056282" w:rsidP="00056282">
            <w:pPr>
              <w:spacing w:before="120" w:after="120"/>
              <w:jc w:val="both"/>
              <w:rPr>
                <w:rFonts w:ascii="TH SarabunPSK" w:hAnsi="TH SarabunPSK" w:cs="TH SarabunPSK"/>
                <w:b/>
                <w:sz w:val="28"/>
                <w:szCs w:val="28"/>
                <w:lang w:eastAsia="de-DE"/>
              </w:rPr>
            </w:pPr>
            <w:r w:rsidRPr="00056282">
              <w:rPr>
                <w:rFonts w:ascii="TH SarabunPSK" w:hAnsi="TH SarabunPSK" w:cs="TH SarabunPSK"/>
                <w:b/>
                <w:sz w:val="28"/>
                <w:szCs w:val="28"/>
                <w:lang w:eastAsia="de-DE"/>
              </w:rPr>
              <w:t>Tool</w:t>
            </w:r>
          </w:p>
        </w:tc>
        <w:tc>
          <w:tcPr>
            <w:tcW w:w="2788" w:type="dxa"/>
          </w:tcPr>
          <w:p w14:paraId="61449394" w14:textId="77777777" w:rsidR="00056282" w:rsidRPr="00056282" w:rsidRDefault="00056282" w:rsidP="00056282">
            <w:pPr>
              <w:spacing w:before="120" w:after="120"/>
              <w:jc w:val="both"/>
              <w:rPr>
                <w:rFonts w:ascii="TH SarabunPSK" w:hAnsi="TH SarabunPSK" w:cs="TH SarabunPSK"/>
                <w:b/>
                <w:sz w:val="28"/>
                <w:szCs w:val="28"/>
                <w:lang w:eastAsia="de-DE"/>
              </w:rPr>
            </w:pPr>
            <w:r w:rsidRPr="00056282">
              <w:rPr>
                <w:rFonts w:ascii="TH SarabunPSK" w:hAnsi="TH SarabunPSK" w:cs="TH SarabunPSK"/>
                <w:b/>
                <w:sz w:val="28"/>
                <w:szCs w:val="28"/>
                <w:lang w:eastAsia="de-DE"/>
              </w:rPr>
              <w:t>Responsibility</w:t>
            </w:r>
          </w:p>
        </w:tc>
      </w:tr>
      <w:tr w:rsidR="00056282" w:rsidRPr="00056282" w14:paraId="081A38E0" w14:textId="77777777" w:rsidTr="00056282">
        <w:tc>
          <w:tcPr>
            <w:tcW w:w="2273" w:type="dxa"/>
          </w:tcPr>
          <w:p w14:paraId="598D5C37"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Notification</w:t>
            </w:r>
          </w:p>
        </w:tc>
        <w:tc>
          <w:tcPr>
            <w:tcW w:w="2332" w:type="dxa"/>
          </w:tcPr>
          <w:p w14:paraId="1F179BA6" w14:textId="77777777" w:rsidR="00056282" w:rsidRPr="00056282" w:rsidRDefault="00056282" w:rsidP="00056282">
            <w:pPr>
              <w:spacing w:before="40" w:after="40"/>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Informs the instructor that a rating or the medical expires (within 3 months)</w:t>
            </w:r>
          </w:p>
        </w:tc>
        <w:tc>
          <w:tcPr>
            <w:tcW w:w="2530" w:type="dxa"/>
          </w:tcPr>
          <w:p w14:paraId="67BAF7D5" w14:textId="77777777" w:rsidR="00056282" w:rsidRPr="00056282" w:rsidRDefault="00056282" w:rsidP="00ED5F73">
            <w:pPr>
              <w:numPr>
                <w:ilvl w:val="0"/>
                <w:numId w:val="5"/>
              </w:numPr>
              <w:spacing w:before="20" w:after="40"/>
              <w:jc w:val="both"/>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Instructor Supervision Excel-File</w:t>
            </w:r>
          </w:p>
          <w:p w14:paraId="0AC29FFE" w14:textId="77777777" w:rsidR="00056282" w:rsidRPr="00056282" w:rsidRDefault="00056282" w:rsidP="00ED5F73">
            <w:pPr>
              <w:numPr>
                <w:ilvl w:val="0"/>
                <w:numId w:val="5"/>
              </w:numPr>
              <w:spacing w:before="20" w:after="40"/>
              <w:jc w:val="both"/>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(I://Org/Supervision/...)</w:t>
            </w:r>
          </w:p>
          <w:p w14:paraId="67807F2E" w14:textId="77777777" w:rsidR="00056282" w:rsidRPr="00056282" w:rsidRDefault="00056282" w:rsidP="00ED5F73">
            <w:pPr>
              <w:numPr>
                <w:ilvl w:val="0"/>
                <w:numId w:val="5"/>
              </w:numPr>
              <w:spacing w:before="20" w:after="40"/>
              <w:jc w:val="both"/>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E-Mail</w:t>
            </w:r>
          </w:p>
          <w:p w14:paraId="479BF27C" w14:textId="77777777" w:rsidR="00056282" w:rsidRPr="00056282" w:rsidRDefault="00056282" w:rsidP="00ED5F73">
            <w:pPr>
              <w:numPr>
                <w:ilvl w:val="0"/>
                <w:numId w:val="5"/>
              </w:numPr>
              <w:spacing w:before="20" w:after="40"/>
              <w:jc w:val="both"/>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w:t>
            </w:r>
          </w:p>
        </w:tc>
        <w:tc>
          <w:tcPr>
            <w:tcW w:w="2788" w:type="dxa"/>
          </w:tcPr>
          <w:p w14:paraId="44B252AB" w14:textId="77777777" w:rsidR="00056282" w:rsidRPr="00056282" w:rsidRDefault="00056282" w:rsidP="00056282">
            <w:pPr>
              <w:spacing w:before="40" w:after="40"/>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Administration</w:t>
            </w:r>
          </w:p>
        </w:tc>
      </w:tr>
      <w:tr w:rsidR="00056282" w:rsidRPr="00056282" w14:paraId="21A18956" w14:textId="77777777" w:rsidTr="00056282">
        <w:tc>
          <w:tcPr>
            <w:tcW w:w="2273" w:type="dxa"/>
          </w:tcPr>
          <w:p w14:paraId="7104992D"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Organisation</w:t>
            </w:r>
          </w:p>
        </w:tc>
        <w:tc>
          <w:tcPr>
            <w:tcW w:w="2332" w:type="dxa"/>
          </w:tcPr>
          <w:p w14:paraId="58754F34" w14:textId="77777777" w:rsidR="00056282" w:rsidRPr="00056282" w:rsidRDefault="00056282" w:rsidP="00056282">
            <w:pPr>
              <w:spacing w:before="40" w:after="40"/>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Makes appointment with Examiner or AeMC/AME</w:t>
            </w:r>
          </w:p>
        </w:tc>
        <w:tc>
          <w:tcPr>
            <w:tcW w:w="2530" w:type="dxa"/>
          </w:tcPr>
          <w:p w14:paraId="276C6179" w14:textId="77777777" w:rsidR="00056282" w:rsidRPr="00056282" w:rsidRDefault="00056282" w:rsidP="00ED5F73">
            <w:pPr>
              <w:numPr>
                <w:ilvl w:val="0"/>
                <w:numId w:val="5"/>
              </w:numPr>
              <w:spacing w:before="20" w:after="40"/>
              <w:jc w:val="both"/>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Telephone/by the best practicable means</w:t>
            </w:r>
          </w:p>
          <w:p w14:paraId="03E421CC" w14:textId="7E8CFD29" w:rsidR="00056282" w:rsidRPr="00056282" w:rsidRDefault="00557A34" w:rsidP="00ED5F73">
            <w:pPr>
              <w:numPr>
                <w:ilvl w:val="0"/>
                <w:numId w:val="5"/>
              </w:numPr>
              <w:spacing w:before="20" w:after="40"/>
              <w:jc w:val="both"/>
              <w:rPr>
                <w:rFonts w:ascii="TH SarabunPSK" w:hAnsi="TH SarabunPSK" w:cs="TH SarabunPSK"/>
                <w:i/>
                <w:color w:val="0070C0"/>
                <w:sz w:val="28"/>
                <w:szCs w:val="28"/>
                <w:lang w:eastAsia="de-DE"/>
              </w:rPr>
            </w:pPr>
            <w:r>
              <w:rPr>
                <w:rFonts w:ascii="TH SarabunPSK" w:hAnsi="TH SarabunPSK" w:cs="TH SarabunPSK"/>
                <w:i/>
                <w:color w:val="0070C0"/>
                <w:sz w:val="28"/>
                <w:szCs w:val="28"/>
                <w:lang w:eastAsia="de-DE"/>
              </w:rPr>
              <w:t>CAAT</w:t>
            </w:r>
            <w:r w:rsidR="00056282" w:rsidRPr="00056282">
              <w:rPr>
                <w:rFonts w:ascii="TH SarabunPSK" w:hAnsi="TH SarabunPSK" w:cs="TH SarabunPSK"/>
                <w:i/>
                <w:color w:val="0070C0"/>
                <w:sz w:val="28"/>
                <w:szCs w:val="28"/>
                <w:lang w:eastAsia="de-DE"/>
              </w:rPr>
              <w:t xml:space="preserve"> Examiner-List</w:t>
            </w:r>
          </w:p>
          <w:p w14:paraId="61F1437C" w14:textId="77777777" w:rsidR="00056282" w:rsidRPr="00056282" w:rsidRDefault="00056282" w:rsidP="00ED5F73">
            <w:pPr>
              <w:numPr>
                <w:ilvl w:val="0"/>
                <w:numId w:val="5"/>
              </w:numPr>
              <w:spacing w:before="20" w:after="40"/>
              <w:jc w:val="both"/>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List of AeMC/AME</w:t>
            </w:r>
          </w:p>
        </w:tc>
        <w:tc>
          <w:tcPr>
            <w:tcW w:w="2788" w:type="dxa"/>
          </w:tcPr>
          <w:p w14:paraId="7FB6C49C" w14:textId="77777777" w:rsidR="00056282" w:rsidRPr="00056282" w:rsidRDefault="00056282" w:rsidP="00056282">
            <w:pPr>
              <w:spacing w:before="40" w:after="40"/>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Instructor</w:t>
            </w:r>
          </w:p>
        </w:tc>
      </w:tr>
      <w:tr w:rsidR="00056282" w:rsidRPr="00056282" w14:paraId="7E2CEAA2" w14:textId="77777777" w:rsidTr="00056282">
        <w:tc>
          <w:tcPr>
            <w:tcW w:w="2273" w:type="dxa"/>
          </w:tcPr>
          <w:p w14:paraId="4D1E7B0A"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Conducted by</w:t>
            </w:r>
          </w:p>
        </w:tc>
        <w:tc>
          <w:tcPr>
            <w:tcW w:w="4862" w:type="dxa"/>
            <w:gridSpan w:val="2"/>
          </w:tcPr>
          <w:p w14:paraId="2562FD76" w14:textId="77777777" w:rsidR="00056282" w:rsidRPr="00056282" w:rsidRDefault="00056282" w:rsidP="00056282">
            <w:pPr>
              <w:spacing w:before="40" w:after="40"/>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Performs revalidation</w:t>
            </w:r>
          </w:p>
          <w:p w14:paraId="61A24EA3" w14:textId="77777777" w:rsidR="00056282" w:rsidRPr="00056282" w:rsidRDefault="00056282" w:rsidP="00ED5F73">
            <w:pPr>
              <w:numPr>
                <w:ilvl w:val="0"/>
                <w:numId w:val="5"/>
              </w:numPr>
              <w:spacing w:before="20" w:after="40"/>
              <w:jc w:val="both"/>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Proficiency check</w:t>
            </w:r>
          </w:p>
          <w:p w14:paraId="2AAFBAF4" w14:textId="77777777" w:rsidR="00056282" w:rsidRPr="00056282" w:rsidRDefault="00056282" w:rsidP="00ED5F73">
            <w:pPr>
              <w:numPr>
                <w:ilvl w:val="0"/>
                <w:numId w:val="5"/>
              </w:numPr>
              <w:spacing w:before="20" w:after="40"/>
              <w:jc w:val="both"/>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Medical examination</w:t>
            </w:r>
          </w:p>
          <w:p w14:paraId="32A3E028" w14:textId="77777777" w:rsidR="00056282" w:rsidRPr="00056282" w:rsidRDefault="00056282" w:rsidP="00ED5F73">
            <w:pPr>
              <w:numPr>
                <w:ilvl w:val="0"/>
                <w:numId w:val="5"/>
              </w:numPr>
              <w:spacing w:before="20" w:after="40"/>
              <w:jc w:val="both"/>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1h training flight, required minimum flight experience, application for revalidated rating (SEP/TMG only)</w:t>
            </w:r>
          </w:p>
          <w:p w14:paraId="53DB3D3D" w14:textId="77777777" w:rsidR="00056282" w:rsidRPr="00056282" w:rsidRDefault="00056282" w:rsidP="00ED5F73">
            <w:pPr>
              <w:numPr>
                <w:ilvl w:val="0"/>
                <w:numId w:val="5"/>
              </w:numPr>
              <w:spacing w:before="20" w:after="40"/>
              <w:jc w:val="both"/>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Assessment of competency</w:t>
            </w:r>
          </w:p>
          <w:p w14:paraId="1CC93DC8" w14:textId="77777777" w:rsidR="00056282" w:rsidRPr="00056282" w:rsidRDefault="00056282" w:rsidP="00ED5F73">
            <w:pPr>
              <w:numPr>
                <w:ilvl w:val="0"/>
                <w:numId w:val="5"/>
              </w:numPr>
              <w:spacing w:before="20" w:after="40"/>
              <w:jc w:val="both"/>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w:t>
            </w:r>
          </w:p>
        </w:tc>
        <w:tc>
          <w:tcPr>
            <w:tcW w:w="2788" w:type="dxa"/>
          </w:tcPr>
          <w:p w14:paraId="6F53D55B" w14:textId="77777777" w:rsidR="00056282" w:rsidRPr="00056282" w:rsidRDefault="00056282" w:rsidP="00056282">
            <w:pPr>
              <w:spacing w:before="40" w:after="40"/>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Instructor</w:t>
            </w:r>
          </w:p>
        </w:tc>
      </w:tr>
      <w:tr w:rsidR="00056282" w:rsidRPr="00056282" w14:paraId="164A48A8" w14:textId="77777777" w:rsidTr="00056282">
        <w:tc>
          <w:tcPr>
            <w:tcW w:w="2273" w:type="dxa"/>
          </w:tcPr>
          <w:p w14:paraId="1C323C52" w14:textId="7FE49C7B"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 xml:space="preserve">Administration and Notification of </w:t>
            </w:r>
            <w:r w:rsidR="00557A34">
              <w:rPr>
                <w:rFonts w:ascii="TH SarabunPSK" w:hAnsi="TH SarabunPSK" w:cs="TH SarabunPSK"/>
                <w:sz w:val="28"/>
                <w:szCs w:val="28"/>
                <w:lang w:eastAsia="de-DE"/>
              </w:rPr>
              <w:t>CAAT</w:t>
            </w:r>
          </w:p>
        </w:tc>
        <w:tc>
          <w:tcPr>
            <w:tcW w:w="2332" w:type="dxa"/>
          </w:tcPr>
          <w:p w14:paraId="4E40C5D1" w14:textId="77777777" w:rsidR="00056282" w:rsidRPr="00056282" w:rsidRDefault="00056282" w:rsidP="00056282">
            <w:pPr>
              <w:spacing w:before="40" w:after="40"/>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Submission of the forms and documents related to the conducted check/examination</w:t>
            </w:r>
          </w:p>
        </w:tc>
        <w:tc>
          <w:tcPr>
            <w:tcW w:w="2530" w:type="dxa"/>
          </w:tcPr>
          <w:p w14:paraId="25F1CD53" w14:textId="33289B48" w:rsidR="00056282" w:rsidRPr="00056282" w:rsidRDefault="00557A34" w:rsidP="00ED5F73">
            <w:pPr>
              <w:numPr>
                <w:ilvl w:val="0"/>
                <w:numId w:val="5"/>
              </w:numPr>
              <w:spacing w:before="20" w:after="40"/>
              <w:jc w:val="both"/>
              <w:rPr>
                <w:rFonts w:ascii="TH SarabunPSK" w:hAnsi="TH SarabunPSK" w:cs="TH SarabunPSK"/>
                <w:i/>
                <w:color w:val="0070C0"/>
                <w:sz w:val="28"/>
                <w:szCs w:val="28"/>
                <w:lang w:eastAsia="de-DE"/>
              </w:rPr>
            </w:pPr>
            <w:r>
              <w:rPr>
                <w:rFonts w:ascii="TH SarabunPSK" w:hAnsi="TH SarabunPSK" w:cs="TH SarabunPSK"/>
                <w:i/>
                <w:color w:val="0070C0"/>
                <w:sz w:val="28"/>
                <w:szCs w:val="28"/>
                <w:lang w:eastAsia="de-DE"/>
              </w:rPr>
              <w:t>CAAT</w:t>
            </w:r>
            <w:r w:rsidR="00056282" w:rsidRPr="00056282">
              <w:rPr>
                <w:rFonts w:ascii="TH SarabunPSK" w:hAnsi="TH SarabunPSK" w:cs="TH SarabunPSK"/>
                <w:i/>
                <w:color w:val="0070C0"/>
                <w:sz w:val="28"/>
                <w:szCs w:val="28"/>
                <w:lang w:eastAsia="de-DE"/>
              </w:rPr>
              <w:t xml:space="preserve"> administrative requirements, forms and documents</w:t>
            </w:r>
          </w:p>
          <w:p w14:paraId="485EC04B" w14:textId="3AF392BF" w:rsidR="00056282" w:rsidRPr="00056282" w:rsidRDefault="00557A34" w:rsidP="00ED5F73">
            <w:pPr>
              <w:numPr>
                <w:ilvl w:val="0"/>
                <w:numId w:val="5"/>
              </w:numPr>
              <w:spacing w:before="20" w:after="40"/>
              <w:jc w:val="both"/>
              <w:rPr>
                <w:rFonts w:ascii="TH SarabunPSK" w:hAnsi="TH SarabunPSK" w:cs="TH SarabunPSK"/>
                <w:i/>
                <w:color w:val="0070C0"/>
                <w:sz w:val="28"/>
                <w:szCs w:val="28"/>
                <w:lang w:eastAsia="de-DE"/>
              </w:rPr>
            </w:pPr>
            <w:r>
              <w:rPr>
                <w:rFonts w:ascii="TH SarabunPSK" w:hAnsi="TH SarabunPSK" w:cs="TH SarabunPSK"/>
                <w:i/>
                <w:color w:val="0070C0"/>
                <w:sz w:val="28"/>
                <w:szCs w:val="28"/>
                <w:lang w:eastAsia="de-DE"/>
              </w:rPr>
              <w:t>CAAT</w:t>
            </w:r>
            <w:r w:rsidR="00056282" w:rsidRPr="00056282">
              <w:rPr>
                <w:rFonts w:ascii="TH SarabunPSK" w:hAnsi="TH SarabunPSK" w:cs="TH SarabunPSK"/>
                <w:i/>
                <w:color w:val="0070C0"/>
                <w:sz w:val="28"/>
                <w:szCs w:val="28"/>
                <w:lang w:eastAsia="de-DE"/>
              </w:rPr>
              <w:t xml:space="preserve"> homepage</w:t>
            </w:r>
          </w:p>
        </w:tc>
        <w:tc>
          <w:tcPr>
            <w:tcW w:w="2788" w:type="dxa"/>
          </w:tcPr>
          <w:p w14:paraId="7603E099" w14:textId="77777777" w:rsidR="00056282" w:rsidRPr="00056282" w:rsidRDefault="00056282" w:rsidP="00056282">
            <w:pPr>
              <w:spacing w:before="40" w:after="40"/>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Examiner</w:t>
            </w:r>
          </w:p>
          <w:p w14:paraId="0DCC483E" w14:textId="77777777" w:rsidR="00056282" w:rsidRPr="00056282" w:rsidRDefault="00056282" w:rsidP="00056282">
            <w:pPr>
              <w:spacing w:before="40" w:after="40"/>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AME</w:t>
            </w:r>
          </w:p>
          <w:p w14:paraId="70FC3355" w14:textId="77777777" w:rsidR="00056282" w:rsidRPr="00056282" w:rsidRDefault="00056282" w:rsidP="00056282">
            <w:pPr>
              <w:spacing w:before="40" w:after="40"/>
              <w:rPr>
                <w:rFonts w:ascii="TH SarabunPSK" w:hAnsi="TH SarabunPSK" w:cs="TH SarabunPSK"/>
                <w:i/>
                <w:color w:val="0070C0"/>
                <w:sz w:val="28"/>
                <w:szCs w:val="28"/>
                <w:lang w:eastAsia="de-DE"/>
              </w:rPr>
            </w:pPr>
          </w:p>
        </w:tc>
      </w:tr>
      <w:tr w:rsidR="00056282" w:rsidRPr="00056282" w14:paraId="63467270" w14:textId="77777777" w:rsidTr="00056282">
        <w:tc>
          <w:tcPr>
            <w:tcW w:w="2273" w:type="dxa"/>
          </w:tcPr>
          <w:p w14:paraId="3AD2036A"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Reception of the new Licence or Certificate</w:t>
            </w:r>
          </w:p>
        </w:tc>
        <w:tc>
          <w:tcPr>
            <w:tcW w:w="2332" w:type="dxa"/>
          </w:tcPr>
          <w:p w14:paraId="25D9BDB2" w14:textId="0AB54ED8" w:rsidR="00056282" w:rsidRPr="00056282" w:rsidRDefault="00056282" w:rsidP="00056282">
            <w:pPr>
              <w:spacing w:before="40" w:after="40"/>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 xml:space="preserve">Check for correctness and </w:t>
            </w:r>
            <w:r w:rsidR="009562A2" w:rsidRPr="00056282">
              <w:rPr>
                <w:rFonts w:ascii="TH SarabunPSK" w:hAnsi="TH SarabunPSK" w:cs="TH SarabunPSK"/>
                <w:i/>
                <w:color w:val="0070C0"/>
                <w:sz w:val="28"/>
                <w:szCs w:val="28"/>
                <w:lang w:eastAsia="de-DE"/>
              </w:rPr>
              <w:t>completeness.</w:t>
            </w:r>
          </w:p>
          <w:p w14:paraId="2D4F1461" w14:textId="77777777" w:rsidR="00056282" w:rsidRPr="00056282" w:rsidRDefault="00056282" w:rsidP="00056282">
            <w:pPr>
              <w:spacing w:before="40" w:after="40"/>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Sign where required</w:t>
            </w:r>
          </w:p>
        </w:tc>
        <w:tc>
          <w:tcPr>
            <w:tcW w:w="2530" w:type="dxa"/>
          </w:tcPr>
          <w:p w14:paraId="4DCDA85A" w14:textId="77777777" w:rsidR="00056282" w:rsidRPr="00056282" w:rsidRDefault="00056282" w:rsidP="00ED5F73">
            <w:pPr>
              <w:numPr>
                <w:ilvl w:val="0"/>
                <w:numId w:val="5"/>
              </w:numPr>
              <w:spacing w:before="20" w:after="40"/>
              <w:jc w:val="both"/>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Licence</w:t>
            </w:r>
          </w:p>
          <w:p w14:paraId="65C059BD" w14:textId="77777777" w:rsidR="00056282" w:rsidRPr="00056282" w:rsidRDefault="00056282" w:rsidP="00ED5F73">
            <w:pPr>
              <w:numPr>
                <w:ilvl w:val="0"/>
                <w:numId w:val="5"/>
              </w:numPr>
              <w:spacing w:before="20" w:after="40"/>
              <w:jc w:val="both"/>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Certificate</w:t>
            </w:r>
          </w:p>
        </w:tc>
        <w:tc>
          <w:tcPr>
            <w:tcW w:w="2788" w:type="dxa"/>
          </w:tcPr>
          <w:p w14:paraId="1F3F87B8" w14:textId="77777777" w:rsidR="00056282" w:rsidRPr="00056282" w:rsidRDefault="00056282" w:rsidP="00056282">
            <w:pPr>
              <w:spacing w:before="40" w:after="40"/>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Instructor</w:t>
            </w:r>
          </w:p>
        </w:tc>
      </w:tr>
      <w:tr w:rsidR="00056282" w:rsidRPr="00056282" w14:paraId="19315D87" w14:textId="77777777" w:rsidTr="00056282">
        <w:tc>
          <w:tcPr>
            <w:tcW w:w="2273" w:type="dxa"/>
          </w:tcPr>
          <w:p w14:paraId="20A10F4D"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Information</w:t>
            </w:r>
          </w:p>
        </w:tc>
        <w:tc>
          <w:tcPr>
            <w:tcW w:w="2332" w:type="dxa"/>
          </w:tcPr>
          <w:p w14:paraId="5DD4C3EE" w14:textId="77777777" w:rsidR="00056282" w:rsidRPr="00056282" w:rsidRDefault="00056282" w:rsidP="00056282">
            <w:pPr>
              <w:spacing w:before="40" w:after="40"/>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Informs Head of Training</w:t>
            </w:r>
          </w:p>
          <w:p w14:paraId="466D5BD3" w14:textId="77777777" w:rsidR="00056282" w:rsidRPr="00056282" w:rsidRDefault="00056282" w:rsidP="00056282">
            <w:pPr>
              <w:spacing w:before="40" w:after="40"/>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Submission of the relevant copy</w:t>
            </w:r>
          </w:p>
        </w:tc>
        <w:tc>
          <w:tcPr>
            <w:tcW w:w="2530" w:type="dxa"/>
          </w:tcPr>
          <w:p w14:paraId="6C6889BD" w14:textId="77777777" w:rsidR="00056282" w:rsidRPr="00056282" w:rsidRDefault="00056282" w:rsidP="00ED5F73">
            <w:pPr>
              <w:numPr>
                <w:ilvl w:val="0"/>
                <w:numId w:val="5"/>
              </w:numPr>
              <w:spacing w:before="20" w:after="40"/>
              <w:jc w:val="both"/>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Copy of new Licence/Medical</w:t>
            </w:r>
          </w:p>
        </w:tc>
        <w:tc>
          <w:tcPr>
            <w:tcW w:w="2788" w:type="dxa"/>
          </w:tcPr>
          <w:p w14:paraId="0178FA92" w14:textId="77777777" w:rsidR="00056282" w:rsidRPr="00056282" w:rsidRDefault="00056282" w:rsidP="00056282">
            <w:pPr>
              <w:spacing w:before="40" w:after="40"/>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Instructor</w:t>
            </w:r>
          </w:p>
        </w:tc>
      </w:tr>
      <w:tr w:rsidR="00056282" w:rsidRPr="00056282" w14:paraId="365F90B0" w14:textId="77777777" w:rsidTr="00056282">
        <w:tc>
          <w:tcPr>
            <w:tcW w:w="2273" w:type="dxa"/>
          </w:tcPr>
          <w:p w14:paraId="15DDB726"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File Management</w:t>
            </w:r>
          </w:p>
        </w:tc>
        <w:tc>
          <w:tcPr>
            <w:tcW w:w="2332" w:type="dxa"/>
          </w:tcPr>
          <w:p w14:paraId="75C7E722" w14:textId="77777777" w:rsidR="00056282" w:rsidRPr="00056282" w:rsidRDefault="00056282" w:rsidP="00056282">
            <w:pPr>
              <w:spacing w:before="40" w:after="40"/>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Amend and revise Instructor Supervision Excel-File timely according to revalidation or renewal and upon receiving evidence/copy</w:t>
            </w:r>
          </w:p>
        </w:tc>
        <w:tc>
          <w:tcPr>
            <w:tcW w:w="2530" w:type="dxa"/>
          </w:tcPr>
          <w:p w14:paraId="10FAFFFF" w14:textId="77777777" w:rsidR="00056282" w:rsidRPr="00056282" w:rsidRDefault="00056282" w:rsidP="00ED5F73">
            <w:pPr>
              <w:numPr>
                <w:ilvl w:val="0"/>
                <w:numId w:val="5"/>
              </w:numPr>
              <w:spacing w:before="20" w:after="40"/>
              <w:jc w:val="both"/>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Instructor Supervision Excel-File</w:t>
            </w:r>
          </w:p>
          <w:p w14:paraId="083BA671" w14:textId="77777777" w:rsidR="00056282" w:rsidRPr="00056282" w:rsidRDefault="00056282" w:rsidP="00ED5F73">
            <w:pPr>
              <w:numPr>
                <w:ilvl w:val="0"/>
                <w:numId w:val="5"/>
              </w:numPr>
              <w:spacing w:before="20" w:after="40"/>
              <w:jc w:val="both"/>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(I://Org/Supervision/...)</w:t>
            </w:r>
          </w:p>
        </w:tc>
        <w:tc>
          <w:tcPr>
            <w:tcW w:w="2788" w:type="dxa"/>
          </w:tcPr>
          <w:p w14:paraId="736CF77E" w14:textId="77777777" w:rsidR="00056282" w:rsidRPr="00056282" w:rsidRDefault="00056282" w:rsidP="00056282">
            <w:pPr>
              <w:spacing w:before="40" w:after="40"/>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 xml:space="preserve">Administration </w:t>
            </w:r>
          </w:p>
        </w:tc>
      </w:tr>
    </w:tbl>
    <w:p w14:paraId="0B3E89C8" w14:textId="77777777" w:rsidR="00056282" w:rsidRPr="00056282" w:rsidRDefault="00056282" w:rsidP="00056282">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i/>
          <w:sz w:val="28"/>
          <w:lang w:eastAsia="de-DE" w:bidi="ar-SA"/>
        </w:rPr>
        <w:br w:type="page"/>
      </w:r>
    </w:p>
    <w:p w14:paraId="041FA520" w14:textId="6EA849AC" w:rsidR="00056282" w:rsidRPr="00E354C9" w:rsidRDefault="00056282" w:rsidP="00E33DAE">
      <w:pPr>
        <w:pStyle w:val="Heading2"/>
      </w:pPr>
      <w:bookmarkStart w:id="43" w:name="_Toc73432596"/>
      <w:bookmarkStart w:id="44" w:name="_Toc144989588"/>
      <w:r w:rsidRPr="00E33DAE">
        <w:t>Flying duty period and flight time limitations (Instructors)</w:t>
      </w:r>
      <w:bookmarkEnd w:id="43"/>
      <w:bookmarkEnd w:id="44"/>
      <w:r w:rsidR="00434195" w:rsidRPr="00E33DAE">
        <w:t xml:space="preserve"> </w:t>
      </w:r>
    </w:p>
    <w:p w14:paraId="028F4F6B" w14:textId="77777777" w:rsidR="00ED2EF4" w:rsidRPr="007714E1" w:rsidRDefault="00ED2EF4" w:rsidP="00E33DAE">
      <w:pPr>
        <w:rPr>
          <w:rFonts w:ascii="TH SarabunPSK" w:eastAsia="Times New Roman" w:hAnsi="TH SarabunPSK" w:cs="TH SarabunPSK"/>
          <w:b/>
          <w:bCs/>
          <w:iCs/>
          <w:sz w:val="28"/>
          <w:lang w:eastAsia="de-DE" w:bidi="ar-SA"/>
        </w:rPr>
      </w:pPr>
    </w:p>
    <w:p w14:paraId="57743335" w14:textId="4DC1D20D" w:rsidR="00E354C9" w:rsidRDefault="00E354C9" w:rsidP="00A252C3">
      <w:pPr>
        <w:rPr>
          <w:rFonts w:ascii="TH SarabunPSK" w:eastAsia="Times New Roman" w:hAnsi="TH SarabunPSK" w:cs="TH SarabunPSK"/>
          <w:i/>
          <w:iCs/>
          <w:sz w:val="28"/>
          <w:lang w:eastAsia="de-DE" w:bidi="ar-SA"/>
        </w:rPr>
      </w:pPr>
      <w:r w:rsidRPr="00E33DAE">
        <w:rPr>
          <w:rFonts w:ascii="TH SarabunPSK" w:eastAsia="Times New Roman" w:hAnsi="TH SarabunPSK" w:cs="TH SarabunPSK"/>
          <w:i/>
          <w:iCs/>
          <w:sz w:val="28"/>
          <w:lang w:eastAsia="de-DE" w:bidi="ar-SA"/>
        </w:rPr>
        <w:t xml:space="preserve">Note: CAAT is close to issue a </w:t>
      </w:r>
      <w:r>
        <w:rPr>
          <w:rFonts w:ascii="TH SarabunPSK" w:eastAsia="Times New Roman" w:hAnsi="TH SarabunPSK" w:cs="TH SarabunPSK"/>
          <w:i/>
          <w:iCs/>
          <w:sz w:val="28"/>
          <w:lang w:eastAsia="de-DE" w:bidi="ar-SA"/>
        </w:rPr>
        <w:t xml:space="preserve">regulation </w:t>
      </w:r>
      <w:r w:rsidRPr="00E354C9">
        <w:rPr>
          <w:rFonts w:ascii="TH SarabunPSK" w:eastAsia="Times New Roman" w:hAnsi="TH SarabunPSK" w:cs="TH SarabunPSK"/>
          <w:i/>
          <w:iCs/>
          <w:sz w:val="28"/>
          <w:lang w:eastAsia="de-DE" w:bidi="ar-SA"/>
        </w:rPr>
        <w:t>r</w:t>
      </w:r>
      <w:r>
        <w:rPr>
          <w:rFonts w:ascii="TH SarabunPSK" w:eastAsia="Times New Roman" w:hAnsi="TH SarabunPSK" w:cs="TH SarabunPSK"/>
          <w:i/>
          <w:iCs/>
          <w:sz w:val="28"/>
          <w:lang w:eastAsia="de-DE" w:bidi="ar-SA"/>
        </w:rPr>
        <w:t xml:space="preserve">egarding Flight time </w:t>
      </w:r>
      <w:r w:rsidR="00364F4B">
        <w:rPr>
          <w:rFonts w:ascii="TH SarabunPSK" w:eastAsia="Times New Roman" w:hAnsi="TH SarabunPSK" w:cs="TH SarabunPSK"/>
          <w:i/>
          <w:iCs/>
          <w:sz w:val="28"/>
          <w:lang w:eastAsia="de-DE" w:bidi="ar-SA"/>
        </w:rPr>
        <w:t xml:space="preserve">limitation </w:t>
      </w:r>
      <w:r w:rsidR="00364F4B" w:rsidRPr="00E33DAE">
        <w:rPr>
          <w:rFonts w:ascii="TH SarabunPSK" w:eastAsia="Times New Roman" w:hAnsi="TH SarabunPSK" w:cs="TH SarabunPSK"/>
          <w:i/>
          <w:iCs/>
          <w:sz w:val="28"/>
          <w:lang w:eastAsia="de-DE" w:bidi="ar-SA"/>
        </w:rPr>
        <w:t>for</w:t>
      </w:r>
      <w:r w:rsidRPr="00E33DAE">
        <w:rPr>
          <w:rFonts w:ascii="TH SarabunPSK" w:eastAsia="Times New Roman" w:hAnsi="TH SarabunPSK" w:cs="TH SarabunPSK"/>
          <w:i/>
          <w:iCs/>
          <w:sz w:val="28"/>
          <w:lang w:eastAsia="de-DE" w:bidi="ar-SA"/>
        </w:rPr>
        <w:t xml:space="preserve"> instructors and </w:t>
      </w:r>
      <w:r>
        <w:rPr>
          <w:rFonts w:ascii="TH SarabunPSK" w:eastAsia="Times New Roman" w:hAnsi="TH SarabunPSK" w:cs="TH SarabunPSK"/>
          <w:i/>
          <w:iCs/>
          <w:sz w:val="28"/>
          <w:lang w:eastAsia="de-DE" w:bidi="ar-SA"/>
        </w:rPr>
        <w:t>student</w:t>
      </w:r>
      <w:r w:rsidRPr="00E33DAE">
        <w:rPr>
          <w:rFonts w:ascii="TH SarabunPSK" w:eastAsia="Times New Roman" w:hAnsi="TH SarabunPSK" w:cs="TH SarabunPSK"/>
          <w:i/>
          <w:iCs/>
          <w:sz w:val="28"/>
          <w:lang w:eastAsia="de-DE" w:bidi="ar-SA"/>
        </w:rPr>
        <w:t>s in ATOs.</w:t>
      </w:r>
    </w:p>
    <w:p w14:paraId="50B8908A" w14:textId="7C6170C3" w:rsidR="00E354C9" w:rsidRPr="00E33DAE" w:rsidRDefault="00E354C9" w:rsidP="00A252C3">
      <w:pPr>
        <w:rPr>
          <w:rFonts w:ascii="TH SarabunPSK" w:eastAsia="Times New Roman" w:hAnsi="TH SarabunPSK" w:cs="TH SarabunPSK"/>
          <w:i/>
          <w:iCs/>
          <w:sz w:val="28"/>
          <w:lang w:eastAsia="de-DE" w:bidi="ar-SA"/>
        </w:rPr>
      </w:pPr>
      <w:r>
        <w:rPr>
          <w:rFonts w:ascii="TH SarabunPSK" w:eastAsia="Times New Roman" w:hAnsi="TH SarabunPSK" w:cs="TH SarabunPSK"/>
          <w:i/>
          <w:iCs/>
          <w:sz w:val="28"/>
          <w:lang w:eastAsia="de-DE" w:bidi="ar-SA"/>
        </w:rPr>
        <w:t>Chapter A.14 to A.17 will have to be filled as soon as the new rules will be available</w:t>
      </w:r>
    </w:p>
    <w:p w14:paraId="39544145" w14:textId="67B2F52A" w:rsidR="00056282" w:rsidRPr="00A252C3" w:rsidRDefault="00A252C3" w:rsidP="00A252C3">
      <w:pPr>
        <w:rPr>
          <w:rFonts w:ascii="TH SarabunPSK" w:eastAsia="Times New Roman" w:hAnsi="TH SarabunPSK" w:cs="TH SarabunPSK"/>
          <w:sz w:val="28"/>
          <w:lang w:eastAsia="de-DE" w:bidi="ar-SA"/>
        </w:rPr>
      </w:pPr>
      <w:r>
        <w:rPr>
          <w:rFonts w:ascii="TH SarabunPSK" w:eastAsia="Times New Roman" w:hAnsi="TH SarabunPSK" w:cs="TH SarabunPSK"/>
          <w:sz w:val="28"/>
          <w:lang w:eastAsia="de-DE" w:bidi="ar-SA"/>
        </w:rPr>
        <w:br w:type="page"/>
      </w:r>
    </w:p>
    <w:p w14:paraId="7BF20531" w14:textId="77777777" w:rsidR="00056282" w:rsidRPr="00056282" w:rsidRDefault="00056282" w:rsidP="00056282">
      <w:pPr>
        <w:spacing w:after="120" w:line="240" w:lineRule="auto"/>
        <w:jc w:val="both"/>
        <w:rPr>
          <w:rFonts w:ascii="TH SarabunPSK" w:eastAsia="Times New Roman" w:hAnsi="TH SarabunPSK" w:cs="TH SarabunPSK"/>
          <w:b/>
          <w:sz w:val="28"/>
          <w:lang w:eastAsia="de-DE" w:bidi="ar-SA"/>
        </w:rPr>
      </w:pPr>
      <w:r w:rsidRPr="00056282">
        <w:rPr>
          <w:rFonts w:ascii="TH SarabunPSK" w:eastAsia="Times New Roman" w:hAnsi="TH SarabunPSK" w:cs="TH SarabunPSK"/>
          <w:b/>
          <w:sz w:val="28"/>
          <w:lang w:eastAsia="de-DE" w:bidi="ar-SA"/>
        </w:rPr>
        <w:t>Overview relation: Duty/Duty Period/Flight Time and Flight Duty Period</w:t>
      </w:r>
    </w:p>
    <w:p w14:paraId="3D325290" w14:textId="7458CB9D" w:rsidR="000E104D" w:rsidRDefault="000E104D" w:rsidP="000E104D">
      <w:pPr>
        <w:rPr>
          <w:rFonts w:ascii="TH SarabunPSK" w:eastAsia="Times New Roman" w:hAnsi="TH SarabunPSK" w:cs="TH SarabunPSK"/>
          <w:i/>
          <w:iCs/>
          <w:sz w:val="28"/>
          <w:lang w:eastAsia="de-DE" w:bidi="ar-SA"/>
        </w:rPr>
      </w:pPr>
      <w:r w:rsidRPr="001F184E">
        <w:rPr>
          <w:rFonts w:ascii="TH SarabunPSK" w:eastAsia="Times New Roman" w:hAnsi="TH SarabunPSK" w:cs="TH SarabunPSK"/>
          <w:i/>
          <w:iCs/>
          <w:sz w:val="28"/>
          <w:lang w:eastAsia="de-DE" w:bidi="ar-SA"/>
        </w:rPr>
        <w:t xml:space="preserve">Note: CAAT is close to issue a </w:t>
      </w:r>
      <w:r>
        <w:rPr>
          <w:rFonts w:ascii="TH SarabunPSK" w:eastAsia="Times New Roman" w:hAnsi="TH SarabunPSK" w:cs="TH SarabunPSK"/>
          <w:i/>
          <w:iCs/>
          <w:sz w:val="28"/>
          <w:lang w:eastAsia="de-DE" w:bidi="ar-SA"/>
        </w:rPr>
        <w:t xml:space="preserve">regulation </w:t>
      </w:r>
      <w:r w:rsidRPr="00E354C9">
        <w:rPr>
          <w:rFonts w:ascii="TH SarabunPSK" w:eastAsia="Times New Roman" w:hAnsi="TH SarabunPSK" w:cs="TH SarabunPSK"/>
          <w:i/>
          <w:iCs/>
          <w:sz w:val="28"/>
          <w:lang w:eastAsia="de-DE" w:bidi="ar-SA"/>
        </w:rPr>
        <w:t>r</w:t>
      </w:r>
      <w:r>
        <w:rPr>
          <w:rFonts w:ascii="TH SarabunPSK" w:eastAsia="Times New Roman" w:hAnsi="TH SarabunPSK" w:cs="TH SarabunPSK"/>
          <w:i/>
          <w:iCs/>
          <w:sz w:val="28"/>
          <w:lang w:eastAsia="de-DE" w:bidi="ar-SA"/>
        </w:rPr>
        <w:t xml:space="preserve">egarding Flight time </w:t>
      </w:r>
      <w:r w:rsidR="00E33DAE">
        <w:rPr>
          <w:rFonts w:ascii="TH SarabunPSK" w:eastAsia="Times New Roman" w:hAnsi="TH SarabunPSK" w:cs="TH SarabunPSK"/>
          <w:i/>
          <w:iCs/>
          <w:sz w:val="28"/>
          <w:lang w:eastAsia="de-DE" w:bidi="ar-SA"/>
        </w:rPr>
        <w:t xml:space="preserve">limitation </w:t>
      </w:r>
      <w:r w:rsidR="00E33DAE" w:rsidRPr="001F184E">
        <w:rPr>
          <w:rFonts w:ascii="TH SarabunPSK" w:eastAsia="Times New Roman" w:hAnsi="TH SarabunPSK" w:cs="TH SarabunPSK"/>
          <w:i/>
          <w:iCs/>
          <w:sz w:val="28"/>
          <w:lang w:eastAsia="de-DE" w:bidi="ar-SA"/>
        </w:rPr>
        <w:t>for</w:t>
      </w:r>
      <w:r w:rsidRPr="001F184E">
        <w:rPr>
          <w:rFonts w:ascii="TH SarabunPSK" w:eastAsia="Times New Roman" w:hAnsi="TH SarabunPSK" w:cs="TH SarabunPSK"/>
          <w:i/>
          <w:iCs/>
          <w:sz w:val="28"/>
          <w:lang w:eastAsia="de-DE" w:bidi="ar-SA"/>
        </w:rPr>
        <w:t xml:space="preserve"> instructors and </w:t>
      </w:r>
      <w:r>
        <w:rPr>
          <w:rFonts w:ascii="TH SarabunPSK" w:eastAsia="Times New Roman" w:hAnsi="TH SarabunPSK" w:cs="TH SarabunPSK"/>
          <w:i/>
          <w:iCs/>
          <w:sz w:val="28"/>
          <w:lang w:eastAsia="de-DE" w:bidi="ar-SA"/>
        </w:rPr>
        <w:t>student</w:t>
      </w:r>
      <w:r w:rsidRPr="001F184E">
        <w:rPr>
          <w:rFonts w:ascii="TH SarabunPSK" w:eastAsia="Times New Roman" w:hAnsi="TH SarabunPSK" w:cs="TH SarabunPSK"/>
          <w:i/>
          <w:iCs/>
          <w:sz w:val="28"/>
          <w:lang w:eastAsia="de-DE" w:bidi="ar-SA"/>
        </w:rPr>
        <w:t>s in ATOs.</w:t>
      </w:r>
    </w:p>
    <w:p w14:paraId="4E963D19" w14:textId="77777777" w:rsidR="000E104D" w:rsidRPr="001F184E" w:rsidRDefault="000E104D" w:rsidP="000E104D">
      <w:pPr>
        <w:rPr>
          <w:rFonts w:ascii="TH SarabunPSK" w:eastAsia="Times New Roman" w:hAnsi="TH SarabunPSK" w:cs="TH SarabunPSK"/>
          <w:i/>
          <w:iCs/>
          <w:sz w:val="28"/>
          <w:lang w:eastAsia="de-DE" w:bidi="ar-SA"/>
        </w:rPr>
      </w:pPr>
      <w:r>
        <w:rPr>
          <w:rFonts w:ascii="TH SarabunPSK" w:eastAsia="Times New Roman" w:hAnsi="TH SarabunPSK" w:cs="TH SarabunPSK"/>
          <w:i/>
          <w:iCs/>
          <w:sz w:val="28"/>
          <w:lang w:eastAsia="de-DE" w:bidi="ar-SA"/>
        </w:rPr>
        <w:t>Chapter A.14 to A.17 will have to be filled as soon as the new rules will be available</w:t>
      </w:r>
    </w:p>
    <w:p w14:paraId="74B2B94D" w14:textId="77777777" w:rsidR="000E104D" w:rsidRPr="00A252C3" w:rsidRDefault="000E104D" w:rsidP="000E104D">
      <w:pPr>
        <w:rPr>
          <w:rFonts w:ascii="TH SarabunPSK" w:eastAsia="Times New Roman" w:hAnsi="TH SarabunPSK" w:cs="TH SarabunPSK"/>
          <w:sz w:val="28"/>
          <w:lang w:eastAsia="de-DE" w:bidi="ar-SA"/>
        </w:rPr>
      </w:pPr>
      <w:r>
        <w:rPr>
          <w:rFonts w:ascii="TH SarabunPSK" w:eastAsia="Times New Roman" w:hAnsi="TH SarabunPSK" w:cs="TH SarabunPSK"/>
          <w:sz w:val="28"/>
          <w:lang w:eastAsia="de-DE" w:bidi="ar-SA"/>
        </w:rPr>
        <w:br w:type="page"/>
      </w:r>
    </w:p>
    <w:p w14:paraId="12CC3D04" w14:textId="0D882C64" w:rsidR="00056282" w:rsidRPr="00E354C9" w:rsidRDefault="00056282" w:rsidP="00056282">
      <w:pPr>
        <w:spacing w:after="120" w:line="240" w:lineRule="auto"/>
        <w:jc w:val="both"/>
        <w:rPr>
          <w:rFonts w:ascii="TH SarabunPSK" w:eastAsia="Times New Roman" w:hAnsi="TH SarabunPSK" w:cs="TH SarabunPSK"/>
          <w:strike/>
          <w:sz w:val="28"/>
          <w:lang w:eastAsia="de-DE" w:bidi="ar-SA"/>
        </w:rPr>
      </w:pPr>
    </w:p>
    <w:p w14:paraId="343AC4A0" w14:textId="22B1A3BD" w:rsidR="00056282" w:rsidRPr="00056282" w:rsidRDefault="00ED2EF4" w:rsidP="00056282">
      <w:pPr>
        <w:spacing w:after="120" w:line="240" w:lineRule="auto"/>
        <w:jc w:val="both"/>
        <w:rPr>
          <w:rFonts w:ascii="TH SarabunPSK" w:eastAsia="Times New Roman" w:hAnsi="TH SarabunPSK" w:cs="TH SarabunPSK"/>
          <w:sz w:val="28"/>
          <w:lang w:eastAsia="de-DE" w:bidi="ar-SA"/>
        </w:rPr>
      </w:pPr>
      <w:r w:rsidRPr="005813B5">
        <w:rPr>
          <w:rFonts w:ascii="TH SarabunPSK" w:eastAsia="Times New Roman" w:hAnsi="TH SarabunPSK" w:cs="TH SarabunPSK"/>
          <w:i/>
          <w:color w:val="0070C0"/>
          <w:sz w:val="28"/>
          <w:lang w:eastAsia="de-DE" w:bidi="ar-SA"/>
        </w:rPr>
        <w:t>Describe here</w:t>
      </w:r>
      <w:r>
        <w:rPr>
          <w:rFonts w:ascii="TH SarabunPSK" w:eastAsia="Times New Roman" w:hAnsi="TH SarabunPSK" w:cs="TH SarabunPSK"/>
          <w:i/>
          <w:color w:val="0070C0"/>
          <w:sz w:val="28"/>
          <w:lang w:eastAsia="de-DE" w:bidi="ar-SA"/>
        </w:rPr>
        <w:t xml:space="preserve"> </w:t>
      </w:r>
      <w:r w:rsidR="00056282" w:rsidRPr="0046245E">
        <w:rPr>
          <w:rFonts w:ascii="TH SarabunPSK" w:eastAsia="Times New Roman" w:hAnsi="TH SarabunPSK" w:cs="TH SarabunPSK"/>
          <w:i/>
          <w:color w:val="0070C0"/>
          <w:sz w:val="28"/>
          <w:lang w:eastAsia="de-DE" w:bidi="ar-SA"/>
        </w:rPr>
        <w:t xml:space="preserve">restrictions for instructors </w:t>
      </w:r>
      <w:r w:rsidRPr="0046245E">
        <w:rPr>
          <w:rFonts w:ascii="TH SarabunPSK" w:eastAsia="Times New Roman" w:hAnsi="TH SarabunPSK" w:cs="TH SarabunPSK"/>
          <w:i/>
          <w:color w:val="0070C0"/>
          <w:sz w:val="28"/>
          <w:lang w:eastAsia="de-DE" w:bidi="ar-SA"/>
        </w:rPr>
        <w:t xml:space="preserve">that cannot be exceeded </w:t>
      </w:r>
      <w:r w:rsidR="00056282" w:rsidRPr="0046245E">
        <w:rPr>
          <w:rFonts w:ascii="TH SarabunPSK" w:eastAsia="Times New Roman" w:hAnsi="TH SarabunPSK" w:cs="TH SarabunPSK"/>
          <w:i/>
          <w:color w:val="0070C0"/>
          <w:sz w:val="28"/>
          <w:lang w:eastAsia="de-DE" w:bidi="ar-SA"/>
        </w:rPr>
        <w:t>not be exceeded:</w:t>
      </w:r>
    </w:p>
    <w:p w14:paraId="3EF525C6" w14:textId="3B8ECFB1" w:rsidR="00895055" w:rsidRPr="00895055" w:rsidRDefault="00895055" w:rsidP="00895055">
      <w:pPr>
        <w:spacing w:before="20" w:after="60" w:line="240" w:lineRule="auto"/>
        <w:rPr>
          <w:rFonts w:ascii="TH SarabunPSK" w:eastAsia="Times New Roman" w:hAnsi="TH SarabunPSK" w:cs="TH SarabunPSK"/>
          <w:sz w:val="28"/>
          <w:lang w:eastAsia="de-DE" w:bidi="ar-SA"/>
        </w:rPr>
      </w:pPr>
      <w:bookmarkStart w:id="45" w:name="_Toc459297460"/>
      <w:bookmarkStart w:id="46" w:name="_Toc459297461"/>
      <w:bookmarkEnd w:id="45"/>
      <w:bookmarkEnd w:id="46"/>
      <w:r w:rsidRPr="00895055">
        <w:rPr>
          <w:rFonts w:ascii="TH SarabunPSK" w:eastAsia="Times New Roman" w:hAnsi="TH SarabunPSK" w:cs="TH SarabunPSK"/>
          <w:b/>
          <w:sz w:val="28"/>
          <w:lang w:eastAsia="de-DE" w:bidi="ar-SA"/>
        </w:rPr>
        <w:t xml:space="preserve">Note: </w:t>
      </w:r>
      <w:r w:rsidRPr="00895055">
        <w:rPr>
          <w:rFonts w:ascii="TH SarabunPSK" w:eastAsia="Times New Roman" w:hAnsi="TH SarabunPSK" w:cs="TH SarabunPSK"/>
          <w:sz w:val="28"/>
          <w:lang w:eastAsia="de-DE" w:bidi="ar-SA"/>
        </w:rPr>
        <w:t>Instructors must have sufficient time allocated to prepare next mission and perform administrative tasks e.g. filling student training records</w:t>
      </w:r>
    </w:p>
    <w:p w14:paraId="4B9B165E" w14:textId="5DB6E7C8" w:rsidR="00895055" w:rsidRDefault="00895055" w:rsidP="00056282">
      <w:pPr>
        <w:spacing w:after="120" w:line="240" w:lineRule="auto"/>
        <w:jc w:val="both"/>
        <w:rPr>
          <w:rFonts w:ascii="TH SarabunPSK" w:eastAsia="Times New Roman" w:hAnsi="TH SarabunPSK" w:cs="TH SarabunPSK"/>
          <w:b/>
          <w:sz w:val="28"/>
          <w:lang w:eastAsia="de-DE" w:bidi="ar-SA"/>
        </w:rPr>
      </w:pPr>
    </w:p>
    <w:p w14:paraId="30B910DB" w14:textId="77777777" w:rsidR="00895055" w:rsidRDefault="00895055" w:rsidP="00056282">
      <w:pPr>
        <w:spacing w:after="120" w:line="240" w:lineRule="auto"/>
        <w:jc w:val="both"/>
        <w:rPr>
          <w:rFonts w:ascii="TH SarabunPSK" w:eastAsia="Times New Roman" w:hAnsi="TH SarabunPSK" w:cs="TH SarabunPSK"/>
          <w:b/>
          <w:sz w:val="28"/>
          <w:lang w:eastAsia="de-DE" w:bidi="ar-SA"/>
        </w:rPr>
      </w:pPr>
    </w:p>
    <w:p w14:paraId="11F1FDB9" w14:textId="15567451" w:rsidR="00056282" w:rsidRPr="00056282" w:rsidRDefault="00056282" w:rsidP="00056282">
      <w:pPr>
        <w:spacing w:after="120" w:line="240" w:lineRule="auto"/>
        <w:jc w:val="both"/>
        <w:rPr>
          <w:rFonts w:ascii="TH SarabunPSK" w:eastAsia="Times New Roman" w:hAnsi="TH SarabunPSK" w:cs="TH SarabunPSK"/>
          <w:b/>
          <w:sz w:val="28"/>
          <w:lang w:eastAsia="de-DE" w:bidi="ar-SA"/>
        </w:rPr>
      </w:pPr>
      <w:r w:rsidRPr="00056282">
        <w:rPr>
          <w:rFonts w:ascii="TH SarabunPSK" w:eastAsia="Times New Roman" w:hAnsi="TH SarabunPSK" w:cs="TH SarabunPSK"/>
          <w:b/>
          <w:sz w:val="28"/>
          <w:lang w:eastAsia="de-DE" w:bidi="ar-SA"/>
        </w:rPr>
        <w:t>Unforeseen circumstances - instructor’s/pilot in command’s discretion</w:t>
      </w:r>
    </w:p>
    <w:p w14:paraId="0B9F535D" w14:textId="77777777" w:rsidR="00056282" w:rsidRPr="00056282" w:rsidRDefault="00056282" w:rsidP="00056282">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Under unforeseen circumstances the instructor/pilot in command may modify the limits on duty period, flying hours or rest requirements by complying with the following:</w:t>
      </w:r>
    </w:p>
    <w:p w14:paraId="66E785D9" w14:textId="77777777" w:rsidR="00056282" w:rsidRPr="00A252C3" w:rsidRDefault="00056282" w:rsidP="00ED5F73">
      <w:pPr>
        <w:pStyle w:val="ListParagraph"/>
        <w:numPr>
          <w:ilvl w:val="0"/>
          <w:numId w:val="47"/>
        </w:numPr>
        <w:spacing w:after="0" w:line="240" w:lineRule="auto"/>
        <w:rPr>
          <w:rFonts w:ascii="TH SarabunPSK" w:eastAsia="Times New Roman" w:hAnsi="TH SarabunPSK" w:cs="TH SarabunPSK"/>
          <w:b/>
          <w:sz w:val="28"/>
          <w:lang w:eastAsia="de-DE" w:bidi="ar-SA"/>
        </w:rPr>
      </w:pPr>
      <w:r w:rsidRPr="00A252C3">
        <w:rPr>
          <w:rFonts w:ascii="TH SarabunPSK" w:eastAsia="Times New Roman" w:hAnsi="TH SarabunPSK" w:cs="TH SarabunPSK"/>
          <w:sz w:val="28"/>
          <w:lang w:eastAsia="de-DE" w:bidi="ar-SA"/>
        </w:rPr>
        <w:br w:type="page"/>
      </w:r>
    </w:p>
    <w:p w14:paraId="5B06B1B1" w14:textId="77777777" w:rsidR="00056282" w:rsidRPr="00056282" w:rsidRDefault="00056282" w:rsidP="00056282">
      <w:pPr>
        <w:spacing w:after="120" w:line="240" w:lineRule="auto"/>
        <w:jc w:val="both"/>
        <w:rPr>
          <w:rFonts w:ascii="TH SarabunPSK" w:eastAsia="Times New Roman" w:hAnsi="TH SarabunPSK" w:cs="TH SarabunPSK"/>
          <w:b/>
          <w:sz w:val="28"/>
          <w:lang w:eastAsia="de-DE" w:bidi="ar-SA"/>
        </w:rPr>
      </w:pPr>
      <w:r w:rsidRPr="00056282">
        <w:rPr>
          <w:rFonts w:ascii="TH SarabunPSK" w:eastAsia="Times New Roman" w:hAnsi="TH SarabunPSK" w:cs="TH SarabunPSK"/>
          <w:b/>
          <w:sz w:val="28"/>
          <w:lang w:eastAsia="de-DE" w:bidi="ar-SA"/>
        </w:rPr>
        <w:t>Recording of duty, flight duty and rest periods</w:t>
      </w:r>
    </w:p>
    <w:p w14:paraId="2ADBC7AB" w14:textId="77777777" w:rsidR="00056282" w:rsidRPr="00056282" w:rsidRDefault="00056282" w:rsidP="00056282">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The instructor and student must ensure that all record relevant data are in compliance with the flight time limitations by using the “</w:t>
      </w:r>
      <w:r w:rsidRPr="00056282">
        <w:rPr>
          <w:rFonts w:ascii="TH SarabunPSK" w:eastAsia="Times New Roman" w:hAnsi="TH SarabunPSK" w:cs="TH SarabunPSK"/>
          <w:i/>
          <w:color w:val="0070C0"/>
          <w:sz w:val="28"/>
          <w:lang w:eastAsia="de-DE" w:bidi="ar-SA"/>
        </w:rPr>
        <w:t>FTL record form</w:t>
      </w:r>
      <w:r w:rsidRPr="00056282">
        <w:rPr>
          <w:rFonts w:ascii="TH SarabunPSK" w:eastAsia="Times New Roman" w:hAnsi="TH SarabunPSK" w:cs="TH SarabunPSK"/>
          <w:sz w:val="28"/>
          <w:lang w:eastAsia="de-DE" w:bidi="ar-SA"/>
        </w:rPr>
        <w:t>”.</w:t>
      </w:r>
    </w:p>
    <w:p w14:paraId="4C87A1F8" w14:textId="77777777" w:rsidR="00056282" w:rsidRPr="00056282" w:rsidRDefault="00056282" w:rsidP="00056282">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Copies of these records shall be delivered to the Head of Training on a monthly basis.</w:t>
      </w:r>
    </w:p>
    <w:p w14:paraId="0A5D7F70" w14:textId="77777777" w:rsidR="00056282" w:rsidRPr="00056282" w:rsidRDefault="00056282" w:rsidP="00056282">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Where a flight instructor is engaged in more than one organisation and/or operator, the instructor concerned shall maintain a personal record, including:</w:t>
      </w:r>
    </w:p>
    <w:p w14:paraId="3FEEA515" w14:textId="77777777" w:rsidR="00056282" w:rsidRPr="00A252C3" w:rsidRDefault="00056282" w:rsidP="00ED5F73">
      <w:pPr>
        <w:pStyle w:val="ListParagraph"/>
        <w:numPr>
          <w:ilvl w:val="0"/>
          <w:numId w:val="48"/>
        </w:numPr>
        <w:tabs>
          <w:tab w:val="num" w:pos="567"/>
        </w:tabs>
        <w:spacing w:before="20" w:after="60" w:line="240" w:lineRule="auto"/>
        <w:rPr>
          <w:rFonts w:ascii="TH SarabunPSK" w:eastAsia="Times New Roman" w:hAnsi="TH SarabunPSK" w:cs="TH SarabunPSK"/>
          <w:sz w:val="28"/>
          <w:lang w:eastAsia="de-DE" w:bidi="ar-SA"/>
        </w:rPr>
      </w:pPr>
      <w:r w:rsidRPr="00A252C3">
        <w:rPr>
          <w:rFonts w:ascii="TH SarabunPSK" w:eastAsia="Times New Roman" w:hAnsi="TH SarabunPSK" w:cs="TH SarabunPSK"/>
          <w:sz w:val="28"/>
          <w:lang w:eastAsia="de-DE" w:bidi="ar-SA"/>
        </w:rPr>
        <w:t xml:space="preserve">Flight times; </w:t>
      </w:r>
    </w:p>
    <w:p w14:paraId="413FF5B7" w14:textId="77777777" w:rsidR="00056282" w:rsidRPr="00A252C3" w:rsidRDefault="00056282" w:rsidP="00ED5F73">
      <w:pPr>
        <w:pStyle w:val="ListParagraph"/>
        <w:numPr>
          <w:ilvl w:val="0"/>
          <w:numId w:val="48"/>
        </w:numPr>
        <w:tabs>
          <w:tab w:val="num" w:pos="567"/>
        </w:tabs>
        <w:spacing w:before="20" w:after="60" w:line="240" w:lineRule="auto"/>
        <w:rPr>
          <w:rFonts w:ascii="TH SarabunPSK" w:eastAsia="Times New Roman" w:hAnsi="TH SarabunPSK" w:cs="TH SarabunPSK"/>
          <w:sz w:val="28"/>
          <w:lang w:eastAsia="de-DE" w:bidi="ar-SA"/>
        </w:rPr>
      </w:pPr>
      <w:r w:rsidRPr="00A252C3">
        <w:rPr>
          <w:rFonts w:ascii="TH SarabunPSK" w:eastAsia="Times New Roman" w:hAnsi="TH SarabunPSK" w:cs="TH SarabunPSK"/>
          <w:sz w:val="28"/>
          <w:lang w:eastAsia="de-DE" w:bidi="ar-SA"/>
        </w:rPr>
        <w:t>Start, duration and end of each duty period and/or flight duty period; and</w:t>
      </w:r>
    </w:p>
    <w:p w14:paraId="4DC23436" w14:textId="77777777" w:rsidR="00056282" w:rsidRPr="00A252C3" w:rsidRDefault="00056282" w:rsidP="00ED5F73">
      <w:pPr>
        <w:pStyle w:val="ListParagraph"/>
        <w:numPr>
          <w:ilvl w:val="0"/>
          <w:numId w:val="48"/>
        </w:numPr>
        <w:tabs>
          <w:tab w:val="num" w:pos="567"/>
        </w:tabs>
        <w:spacing w:before="20" w:after="60" w:line="240" w:lineRule="auto"/>
        <w:rPr>
          <w:rFonts w:ascii="TH SarabunPSK" w:eastAsia="Times New Roman" w:hAnsi="TH SarabunPSK" w:cs="TH SarabunPSK"/>
          <w:sz w:val="28"/>
          <w:lang w:eastAsia="de-DE" w:bidi="ar-SA"/>
        </w:rPr>
      </w:pPr>
      <w:r w:rsidRPr="00A252C3">
        <w:rPr>
          <w:rFonts w:ascii="TH SarabunPSK" w:eastAsia="Times New Roman" w:hAnsi="TH SarabunPSK" w:cs="TH SarabunPSK"/>
          <w:sz w:val="28"/>
          <w:lang w:eastAsia="de-DE" w:bidi="ar-SA"/>
        </w:rPr>
        <w:t>Rest periods and days free from all duties.</w:t>
      </w:r>
    </w:p>
    <w:p w14:paraId="2E59E771" w14:textId="77777777" w:rsidR="00056282" w:rsidRPr="00A252C3" w:rsidRDefault="00056282" w:rsidP="00E33DAE">
      <w:pPr>
        <w:spacing w:after="240" w:line="240" w:lineRule="auto"/>
        <w:jc w:val="both"/>
        <w:rPr>
          <w:rFonts w:ascii="TH SarabunPSK" w:eastAsia="Times New Roman" w:hAnsi="TH SarabunPSK" w:cs="TH SarabunPSK"/>
          <w:sz w:val="28"/>
          <w:lang w:eastAsia="de-DE" w:bidi="ar-SA"/>
        </w:rPr>
      </w:pPr>
      <w:r w:rsidRPr="00A252C3">
        <w:rPr>
          <w:rFonts w:ascii="TH SarabunPSK" w:eastAsia="Times New Roman" w:hAnsi="TH SarabunPSK" w:cs="TH SarabunPSK"/>
          <w:sz w:val="28"/>
          <w:lang w:eastAsia="de-DE" w:bidi="ar-SA"/>
        </w:rPr>
        <w:t>The instructor shall make such records available to all the concerned organisations/operators.</w:t>
      </w:r>
    </w:p>
    <w:p w14:paraId="7A42CC7E" w14:textId="0D52C73C" w:rsidR="00056282" w:rsidRDefault="00056282" w:rsidP="00E33DAE">
      <w:pPr>
        <w:pStyle w:val="Heading2"/>
      </w:pPr>
      <w:bookmarkStart w:id="47" w:name="_Toc73432597"/>
      <w:bookmarkStart w:id="48" w:name="_Toc144989589"/>
      <w:r w:rsidRPr="00056282">
        <w:t>Flying duty period and flight time limitations (Students)</w:t>
      </w:r>
      <w:bookmarkEnd w:id="47"/>
      <w:bookmarkEnd w:id="48"/>
    </w:p>
    <w:p w14:paraId="3636F8F3" w14:textId="77777777" w:rsidR="000E104D" w:rsidRDefault="000E104D" w:rsidP="000E104D">
      <w:pPr>
        <w:rPr>
          <w:rFonts w:ascii="TH SarabunPSK" w:eastAsia="Times New Roman" w:hAnsi="TH SarabunPSK" w:cs="TH SarabunPSK"/>
          <w:i/>
          <w:iCs/>
          <w:sz w:val="28"/>
          <w:lang w:eastAsia="de-DE" w:bidi="ar-SA"/>
        </w:rPr>
      </w:pPr>
      <w:r w:rsidRPr="001F184E">
        <w:rPr>
          <w:rFonts w:ascii="TH SarabunPSK" w:eastAsia="Times New Roman" w:hAnsi="TH SarabunPSK" w:cs="TH SarabunPSK"/>
          <w:i/>
          <w:iCs/>
          <w:sz w:val="28"/>
          <w:lang w:eastAsia="de-DE" w:bidi="ar-SA"/>
        </w:rPr>
        <w:t xml:space="preserve">Note: CAAT is close to issue a </w:t>
      </w:r>
      <w:r>
        <w:rPr>
          <w:rFonts w:ascii="TH SarabunPSK" w:eastAsia="Times New Roman" w:hAnsi="TH SarabunPSK" w:cs="TH SarabunPSK"/>
          <w:i/>
          <w:iCs/>
          <w:sz w:val="28"/>
          <w:lang w:eastAsia="de-DE" w:bidi="ar-SA"/>
        </w:rPr>
        <w:t xml:space="preserve">regulation </w:t>
      </w:r>
      <w:r w:rsidRPr="00E354C9">
        <w:rPr>
          <w:rFonts w:ascii="TH SarabunPSK" w:eastAsia="Times New Roman" w:hAnsi="TH SarabunPSK" w:cs="TH SarabunPSK"/>
          <w:i/>
          <w:iCs/>
          <w:sz w:val="28"/>
          <w:lang w:eastAsia="de-DE" w:bidi="ar-SA"/>
        </w:rPr>
        <w:t>r</w:t>
      </w:r>
      <w:r>
        <w:rPr>
          <w:rFonts w:ascii="TH SarabunPSK" w:eastAsia="Times New Roman" w:hAnsi="TH SarabunPSK" w:cs="TH SarabunPSK"/>
          <w:i/>
          <w:iCs/>
          <w:sz w:val="28"/>
          <w:lang w:eastAsia="de-DE" w:bidi="ar-SA"/>
        </w:rPr>
        <w:t xml:space="preserve">egarding Flight time limitation </w:t>
      </w:r>
      <w:r w:rsidRPr="001F184E">
        <w:rPr>
          <w:rFonts w:ascii="TH SarabunPSK" w:eastAsia="Times New Roman" w:hAnsi="TH SarabunPSK" w:cs="TH SarabunPSK"/>
          <w:i/>
          <w:iCs/>
          <w:sz w:val="28"/>
          <w:lang w:eastAsia="de-DE" w:bidi="ar-SA"/>
        </w:rPr>
        <w:t xml:space="preserve"> for instructors and </w:t>
      </w:r>
      <w:r>
        <w:rPr>
          <w:rFonts w:ascii="TH SarabunPSK" w:eastAsia="Times New Roman" w:hAnsi="TH SarabunPSK" w:cs="TH SarabunPSK"/>
          <w:i/>
          <w:iCs/>
          <w:sz w:val="28"/>
          <w:lang w:eastAsia="de-DE" w:bidi="ar-SA"/>
        </w:rPr>
        <w:t>student</w:t>
      </w:r>
      <w:r w:rsidRPr="001F184E">
        <w:rPr>
          <w:rFonts w:ascii="TH SarabunPSK" w:eastAsia="Times New Roman" w:hAnsi="TH SarabunPSK" w:cs="TH SarabunPSK"/>
          <w:i/>
          <w:iCs/>
          <w:sz w:val="28"/>
          <w:lang w:eastAsia="de-DE" w:bidi="ar-SA"/>
        </w:rPr>
        <w:t>s in ATOs.</w:t>
      </w:r>
    </w:p>
    <w:p w14:paraId="75F952BF" w14:textId="77777777" w:rsidR="000E104D" w:rsidRPr="001F184E" w:rsidRDefault="000E104D" w:rsidP="000E104D">
      <w:pPr>
        <w:rPr>
          <w:rFonts w:ascii="TH SarabunPSK" w:eastAsia="Times New Roman" w:hAnsi="TH SarabunPSK" w:cs="TH SarabunPSK"/>
          <w:i/>
          <w:iCs/>
          <w:sz w:val="28"/>
          <w:lang w:eastAsia="de-DE" w:bidi="ar-SA"/>
        </w:rPr>
      </w:pPr>
      <w:r>
        <w:rPr>
          <w:rFonts w:ascii="TH SarabunPSK" w:eastAsia="Times New Roman" w:hAnsi="TH SarabunPSK" w:cs="TH SarabunPSK"/>
          <w:i/>
          <w:iCs/>
          <w:sz w:val="28"/>
          <w:lang w:eastAsia="de-DE" w:bidi="ar-SA"/>
        </w:rPr>
        <w:t>Chapter A.14 to A.17 will have to be filled as soon as the new rules will be available</w:t>
      </w:r>
    </w:p>
    <w:p w14:paraId="78E86CBC" w14:textId="77777777" w:rsidR="000E104D" w:rsidRPr="00A252C3" w:rsidRDefault="000E104D" w:rsidP="000E104D">
      <w:pPr>
        <w:rPr>
          <w:rFonts w:ascii="TH SarabunPSK" w:eastAsia="Times New Roman" w:hAnsi="TH SarabunPSK" w:cs="TH SarabunPSK"/>
          <w:sz w:val="28"/>
          <w:lang w:eastAsia="de-DE" w:bidi="ar-SA"/>
        </w:rPr>
      </w:pPr>
      <w:r>
        <w:rPr>
          <w:rFonts w:ascii="TH SarabunPSK" w:eastAsia="Times New Roman" w:hAnsi="TH SarabunPSK" w:cs="TH SarabunPSK"/>
          <w:sz w:val="28"/>
          <w:lang w:eastAsia="de-DE" w:bidi="ar-SA"/>
        </w:rPr>
        <w:br w:type="page"/>
      </w:r>
    </w:p>
    <w:p w14:paraId="60E8C819" w14:textId="77777777" w:rsidR="000E104D" w:rsidRPr="00A252C3" w:rsidRDefault="000E104D" w:rsidP="00E33DAE">
      <w:pPr>
        <w:rPr>
          <w:rFonts w:ascii="TH SarabunPSK" w:eastAsia="Times New Roman" w:hAnsi="TH SarabunPSK" w:cs="TH SarabunPSK"/>
          <w:b/>
          <w:bCs/>
          <w:iCs/>
          <w:sz w:val="28"/>
          <w:lang w:eastAsia="de-DE" w:bidi="ar-SA"/>
        </w:rPr>
      </w:pPr>
    </w:p>
    <w:p w14:paraId="24A65271" w14:textId="36CE939A" w:rsidR="00056282" w:rsidRPr="00A252C3" w:rsidRDefault="00056282" w:rsidP="00E33DAE">
      <w:pPr>
        <w:pStyle w:val="Heading2"/>
      </w:pPr>
      <w:bookmarkStart w:id="49" w:name="_Toc73432598"/>
      <w:bookmarkStart w:id="50" w:name="_Toc144989590"/>
      <w:r w:rsidRPr="00056282">
        <w:t>Rest periods (Instructors)</w:t>
      </w:r>
      <w:bookmarkEnd w:id="49"/>
      <w:bookmarkEnd w:id="50"/>
    </w:p>
    <w:p w14:paraId="4B49A9D6" w14:textId="77777777" w:rsidR="000E104D" w:rsidRDefault="000E104D" w:rsidP="000E104D">
      <w:pPr>
        <w:rPr>
          <w:rFonts w:ascii="TH SarabunPSK" w:eastAsia="Times New Roman" w:hAnsi="TH SarabunPSK" w:cs="TH SarabunPSK"/>
          <w:i/>
          <w:iCs/>
          <w:sz w:val="28"/>
          <w:lang w:eastAsia="de-DE" w:bidi="ar-SA"/>
        </w:rPr>
      </w:pPr>
      <w:r w:rsidRPr="001F184E">
        <w:rPr>
          <w:rFonts w:ascii="TH SarabunPSK" w:eastAsia="Times New Roman" w:hAnsi="TH SarabunPSK" w:cs="TH SarabunPSK"/>
          <w:i/>
          <w:iCs/>
          <w:sz w:val="28"/>
          <w:lang w:eastAsia="de-DE" w:bidi="ar-SA"/>
        </w:rPr>
        <w:t xml:space="preserve">Note: CAAT is close to issue a </w:t>
      </w:r>
      <w:r>
        <w:rPr>
          <w:rFonts w:ascii="TH SarabunPSK" w:eastAsia="Times New Roman" w:hAnsi="TH SarabunPSK" w:cs="TH SarabunPSK"/>
          <w:i/>
          <w:iCs/>
          <w:sz w:val="28"/>
          <w:lang w:eastAsia="de-DE" w:bidi="ar-SA"/>
        </w:rPr>
        <w:t xml:space="preserve">regulation </w:t>
      </w:r>
      <w:r w:rsidRPr="00E354C9">
        <w:rPr>
          <w:rFonts w:ascii="TH SarabunPSK" w:eastAsia="Times New Roman" w:hAnsi="TH SarabunPSK" w:cs="TH SarabunPSK"/>
          <w:i/>
          <w:iCs/>
          <w:sz w:val="28"/>
          <w:lang w:eastAsia="de-DE" w:bidi="ar-SA"/>
        </w:rPr>
        <w:t>r</w:t>
      </w:r>
      <w:r>
        <w:rPr>
          <w:rFonts w:ascii="TH SarabunPSK" w:eastAsia="Times New Roman" w:hAnsi="TH SarabunPSK" w:cs="TH SarabunPSK"/>
          <w:i/>
          <w:iCs/>
          <w:sz w:val="28"/>
          <w:lang w:eastAsia="de-DE" w:bidi="ar-SA"/>
        </w:rPr>
        <w:t xml:space="preserve">egarding Flight time limitation </w:t>
      </w:r>
      <w:r w:rsidRPr="001F184E">
        <w:rPr>
          <w:rFonts w:ascii="TH SarabunPSK" w:eastAsia="Times New Roman" w:hAnsi="TH SarabunPSK" w:cs="TH SarabunPSK"/>
          <w:i/>
          <w:iCs/>
          <w:sz w:val="28"/>
          <w:lang w:eastAsia="de-DE" w:bidi="ar-SA"/>
        </w:rPr>
        <w:t xml:space="preserve"> for instructors and </w:t>
      </w:r>
      <w:r>
        <w:rPr>
          <w:rFonts w:ascii="TH SarabunPSK" w:eastAsia="Times New Roman" w:hAnsi="TH SarabunPSK" w:cs="TH SarabunPSK"/>
          <w:i/>
          <w:iCs/>
          <w:sz w:val="28"/>
          <w:lang w:eastAsia="de-DE" w:bidi="ar-SA"/>
        </w:rPr>
        <w:t>student</w:t>
      </w:r>
      <w:r w:rsidRPr="001F184E">
        <w:rPr>
          <w:rFonts w:ascii="TH SarabunPSK" w:eastAsia="Times New Roman" w:hAnsi="TH SarabunPSK" w:cs="TH SarabunPSK"/>
          <w:i/>
          <w:iCs/>
          <w:sz w:val="28"/>
          <w:lang w:eastAsia="de-DE" w:bidi="ar-SA"/>
        </w:rPr>
        <w:t>s in ATOs.</w:t>
      </w:r>
    </w:p>
    <w:p w14:paraId="6405457D" w14:textId="77777777" w:rsidR="000E104D" w:rsidRPr="001F184E" w:rsidRDefault="000E104D" w:rsidP="000E104D">
      <w:pPr>
        <w:rPr>
          <w:rFonts w:ascii="TH SarabunPSK" w:eastAsia="Times New Roman" w:hAnsi="TH SarabunPSK" w:cs="TH SarabunPSK"/>
          <w:i/>
          <w:iCs/>
          <w:sz w:val="28"/>
          <w:lang w:eastAsia="de-DE" w:bidi="ar-SA"/>
        </w:rPr>
      </w:pPr>
      <w:r>
        <w:rPr>
          <w:rFonts w:ascii="TH SarabunPSK" w:eastAsia="Times New Roman" w:hAnsi="TH SarabunPSK" w:cs="TH SarabunPSK"/>
          <w:i/>
          <w:iCs/>
          <w:sz w:val="28"/>
          <w:lang w:eastAsia="de-DE" w:bidi="ar-SA"/>
        </w:rPr>
        <w:t>Chapter A.14 to A.17 will have to be filled as soon as the new rules will be available</w:t>
      </w:r>
    </w:p>
    <w:p w14:paraId="3947C8F1" w14:textId="77777777" w:rsidR="000E104D" w:rsidRPr="00A252C3" w:rsidRDefault="000E104D" w:rsidP="000E104D">
      <w:pPr>
        <w:rPr>
          <w:rFonts w:ascii="TH SarabunPSK" w:eastAsia="Times New Roman" w:hAnsi="TH SarabunPSK" w:cs="TH SarabunPSK"/>
          <w:sz w:val="28"/>
          <w:lang w:eastAsia="de-DE" w:bidi="ar-SA"/>
        </w:rPr>
      </w:pPr>
      <w:r>
        <w:rPr>
          <w:rFonts w:ascii="TH SarabunPSK" w:eastAsia="Times New Roman" w:hAnsi="TH SarabunPSK" w:cs="TH SarabunPSK"/>
          <w:sz w:val="28"/>
          <w:lang w:eastAsia="de-DE" w:bidi="ar-SA"/>
        </w:rPr>
        <w:br w:type="page"/>
      </w:r>
    </w:p>
    <w:p w14:paraId="6002435C" w14:textId="77777777" w:rsidR="00895055" w:rsidRPr="00A252C3" w:rsidRDefault="00895055" w:rsidP="00895055">
      <w:pPr>
        <w:pStyle w:val="ListParagraph"/>
        <w:spacing w:before="20" w:after="60" w:line="240" w:lineRule="auto"/>
        <w:ind w:left="777"/>
        <w:rPr>
          <w:rFonts w:ascii="TH SarabunPSK" w:eastAsia="Times New Roman" w:hAnsi="TH SarabunPSK" w:cs="TH SarabunPSK"/>
          <w:sz w:val="28"/>
          <w:lang w:eastAsia="de-DE" w:bidi="ar-SA"/>
        </w:rPr>
      </w:pPr>
    </w:p>
    <w:p w14:paraId="541E088F" w14:textId="02BA04BB" w:rsidR="00056282" w:rsidRPr="00A252C3" w:rsidRDefault="00056282" w:rsidP="00E33DAE">
      <w:pPr>
        <w:pStyle w:val="Heading2"/>
      </w:pPr>
      <w:bookmarkStart w:id="51" w:name="_Toc459297468"/>
      <w:bookmarkStart w:id="52" w:name="_Toc73432599"/>
      <w:bookmarkStart w:id="53" w:name="_Toc144989591"/>
      <w:bookmarkEnd w:id="51"/>
      <w:r w:rsidRPr="00056282">
        <w:t>Rest periods (Students)</w:t>
      </w:r>
      <w:bookmarkEnd w:id="52"/>
      <w:bookmarkEnd w:id="53"/>
    </w:p>
    <w:p w14:paraId="2522BDC3" w14:textId="7A64C19F" w:rsidR="00B37317" w:rsidRPr="003973D5" w:rsidRDefault="00B37317" w:rsidP="00895055">
      <w:pPr>
        <w:pStyle w:val="ListParagraph"/>
        <w:spacing w:before="20" w:after="60" w:line="240" w:lineRule="auto"/>
        <w:ind w:left="777"/>
        <w:rPr>
          <w:rFonts w:ascii="TH SarabunPSK" w:eastAsia="Times New Roman" w:hAnsi="TH SarabunPSK" w:cs="TH SarabunPSK"/>
          <w:sz w:val="28"/>
          <w:lang w:eastAsia="de-DE" w:bidi="ar-SA"/>
        </w:rPr>
      </w:pPr>
    </w:p>
    <w:p w14:paraId="384CDE0C" w14:textId="77777777" w:rsidR="000E104D" w:rsidRDefault="000E104D" w:rsidP="000E104D">
      <w:pPr>
        <w:rPr>
          <w:rFonts w:ascii="TH SarabunPSK" w:eastAsia="Times New Roman" w:hAnsi="TH SarabunPSK" w:cs="TH SarabunPSK"/>
          <w:i/>
          <w:iCs/>
          <w:sz w:val="28"/>
          <w:lang w:eastAsia="de-DE" w:bidi="ar-SA"/>
        </w:rPr>
      </w:pPr>
      <w:r w:rsidRPr="001F184E">
        <w:rPr>
          <w:rFonts w:ascii="TH SarabunPSK" w:eastAsia="Times New Roman" w:hAnsi="TH SarabunPSK" w:cs="TH SarabunPSK"/>
          <w:i/>
          <w:iCs/>
          <w:sz w:val="28"/>
          <w:lang w:eastAsia="de-DE" w:bidi="ar-SA"/>
        </w:rPr>
        <w:t xml:space="preserve">Note: CAAT is close to issue a </w:t>
      </w:r>
      <w:r>
        <w:rPr>
          <w:rFonts w:ascii="TH SarabunPSK" w:eastAsia="Times New Roman" w:hAnsi="TH SarabunPSK" w:cs="TH SarabunPSK"/>
          <w:i/>
          <w:iCs/>
          <w:sz w:val="28"/>
          <w:lang w:eastAsia="de-DE" w:bidi="ar-SA"/>
        </w:rPr>
        <w:t xml:space="preserve">regulation </w:t>
      </w:r>
      <w:r w:rsidRPr="00E354C9">
        <w:rPr>
          <w:rFonts w:ascii="TH SarabunPSK" w:eastAsia="Times New Roman" w:hAnsi="TH SarabunPSK" w:cs="TH SarabunPSK"/>
          <w:i/>
          <w:iCs/>
          <w:sz w:val="28"/>
          <w:lang w:eastAsia="de-DE" w:bidi="ar-SA"/>
        </w:rPr>
        <w:t>r</w:t>
      </w:r>
      <w:r>
        <w:rPr>
          <w:rFonts w:ascii="TH SarabunPSK" w:eastAsia="Times New Roman" w:hAnsi="TH SarabunPSK" w:cs="TH SarabunPSK"/>
          <w:i/>
          <w:iCs/>
          <w:sz w:val="28"/>
          <w:lang w:eastAsia="de-DE" w:bidi="ar-SA"/>
        </w:rPr>
        <w:t xml:space="preserve">egarding Flight time limitation </w:t>
      </w:r>
      <w:r w:rsidRPr="001F184E">
        <w:rPr>
          <w:rFonts w:ascii="TH SarabunPSK" w:eastAsia="Times New Roman" w:hAnsi="TH SarabunPSK" w:cs="TH SarabunPSK"/>
          <w:i/>
          <w:iCs/>
          <w:sz w:val="28"/>
          <w:lang w:eastAsia="de-DE" w:bidi="ar-SA"/>
        </w:rPr>
        <w:t xml:space="preserve"> for instructors and </w:t>
      </w:r>
      <w:r>
        <w:rPr>
          <w:rFonts w:ascii="TH SarabunPSK" w:eastAsia="Times New Roman" w:hAnsi="TH SarabunPSK" w:cs="TH SarabunPSK"/>
          <w:i/>
          <w:iCs/>
          <w:sz w:val="28"/>
          <w:lang w:eastAsia="de-DE" w:bidi="ar-SA"/>
        </w:rPr>
        <w:t>student</w:t>
      </w:r>
      <w:r w:rsidRPr="001F184E">
        <w:rPr>
          <w:rFonts w:ascii="TH SarabunPSK" w:eastAsia="Times New Roman" w:hAnsi="TH SarabunPSK" w:cs="TH SarabunPSK"/>
          <w:i/>
          <w:iCs/>
          <w:sz w:val="28"/>
          <w:lang w:eastAsia="de-DE" w:bidi="ar-SA"/>
        </w:rPr>
        <w:t>s in ATOs.</w:t>
      </w:r>
    </w:p>
    <w:p w14:paraId="77EF332B" w14:textId="77777777" w:rsidR="000E104D" w:rsidRPr="001F184E" w:rsidRDefault="000E104D" w:rsidP="000E104D">
      <w:pPr>
        <w:rPr>
          <w:rFonts w:ascii="TH SarabunPSK" w:eastAsia="Times New Roman" w:hAnsi="TH SarabunPSK" w:cs="TH SarabunPSK"/>
          <w:i/>
          <w:iCs/>
          <w:sz w:val="28"/>
          <w:lang w:eastAsia="de-DE" w:bidi="ar-SA"/>
        </w:rPr>
      </w:pPr>
      <w:r>
        <w:rPr>
          <w:rFonts w:ascii="TH SarabunPSK" w:eastAsia="Times New Roman" w:hAnsi="TH SarabunPSK" w:cs="TH SarabunPSK"/>
          <w:i/>
          <w:iCs/>
          <w:sz w:val="28"/>
          <w:lang w:eastAsia="de-DE" w:bidi="ar-SA"/>
        </w:rPr>
        <w:t>Chapter A.14 to A.17 will have to be filled as soon as the new rules will be available</w:t>
      </w:r>
    </w:p>
    <w:p w14:paraId="2E8AFD65" w14:textId="77777777" w:rsidR="000E104D" w:rsidRPr="00A252C3" w:rsidRDefault="000E104D" w:rsidP="000E104D">
      <w:pPr>
        <w:rPr>
          <w:rFonts w:ascii="TH SarabunPSK" w:eastAsia="Times New Roman" w:hAnsi="TH SarabunPSK" w:cs="TH SarabunPSK"/>
          <w:sz w:val="28"/>
          <w:lang w:eastAsia="de-DE" w:bidi="ar-SA"/>
        </w:rPr>
      </w:pPr>
      <w:r>
        <w:rPr>
          <w:rFonts w:ascii="TH SarabunPSK" w:eastAsia="Times New Roman" w:hAnsi="TH SarabunPSK" w:cs="TH SarabunPSK"/>
          <w:sz w:val="28"/>
          <w:lang w:eastAsia="de-DE" w:bidi="ar-SA"/>
        </w:rPr>
        <w:br w:type="page"/>
      </w:r>
    </w:p>
    <w:p w14:paraId="696267F2" w14:textId="35543940" w:rsidR="00056282" w:rsidRPr="00056282" w:rsidRDefault="00056282" w:rsidP="00056282">
      <w:pPr>
        <w:spacing w:after="0" w:line="240" w:lineRule="auto"/>
        <w:rPr>
          <w:rFonts w:ascii="TH SarabunPSK" w:eastAsia="Times New Roman" w:hAnsi="TH SarabunPSK" w:cs="TH SarabunPSK"/>
          <w:sz w:val="28"/>
          <w:lang w:eastAsia="de-DE" w:bidi="ar-SA"/>
        </w:rPr>
      </w:pPr>
    </w:p>
    <w:p w14:paraId="05777073" w14:textId="583F2B0B" w:rsidR="00056282" w:rsidRPr="00A252C3" w:rsidRDefault="00056282" w:rsidP="00E33DAE">
      <w:pPr>
        <w:pStyle w:val="Heading2"/>
      </w:pPr>
      <w:bookmarkStart w:id="54" w:name="_Toc459297483"/>
      <w:bookmarkStart w:id="55" w:name="_Toc73432600"/>
      <w:bookmarkStart w:id="56" w:name="_Toc144989592"/>
      <w:bookmarkEnd w:id="54"/>
      <w:r w:rsidRPr="00056282">
        <w:t>Pilot’s log books</w:t>
      </w:r>
      <w:bookmarkEnd w:id="55"/>
      <w:bookmarkEnd w:id="56"/>
    </w:p>
    <w:p w14:paraId="76B2BA13" w14:textId="29384E4E" w:rsidR="00D52452" w:rsidRDefault="00056282" w:rsidP="00056282">
      <w:pPr>
        <w:spacing w:after="120" w:line="240" w:lineRule="auto"/>
        <w:jc w:val="both"/>
        <w:rPr>
          <w:rFonts w:ascii="TH SarabunPSK" w:eastAsia="Times New Roman" w:hAnsi="TH SarabunPSK" w:cs="TH SarabunPSK"/>
          <w:i/>
          <w:color w:val="0070C0"/>
          <w:sz w:val="28"/>
          <w:lang w:eastAsia="de-DE" w:bidi="ar-SA"/>
        </w:rPr>
      </w:pPr>
      <w:r w:rsidRPr="00056282">
        <w:rPr>
          <w:rFonts w:ascii="TH SarabunPSK" w:eastAsia="Times New Roman" w:hAnsi="TH SarabunPSK" w:cs="TH SarabunPSK"/>
          <w:i/>
          <w:color w:val="0070C0"/>
          <w:sz w:val="28"/>
          <w:lang w:eastAsia="de-DE" w:bidi="ar-SA"/>
        </w:rPr>
        <w:t xml:space="preserve">Describe the log book form used by the organisation. </w:t>
      </w:r>
    </w:p>
    <w:p w14:paraId="7F7DE157" w14:textId="77777777" w:rsidR="00D52452" w:rsidRDefault="00D52452" w:rsidP="0046245E">
      <w:pPr>
        <w:pStyle w:val="Bodya1"/>
      </w:pPr>
      <w:r>
        <w:t>FCL.050 Recording of flight time</w:t>
      </w:r>
    </w:p>
    <w:p w14:paraId="706E40B2" w14:textId="77777777" w:rsidR="00056282" w:rsidRPr="00056282" w:rsidRDefault="00056282" w:rsidP="00056282">
      <w:pPr>
        <w:spacing w:after="120" w:line="240" w:lineRule="auto"/>
        <w:jc w:val="both"/>
        <w:rPr>
          <w:rFonts w:ascii="TH SarabunPSK" w:eastAsia="Times New Roman" w:hAnsi="TH SarabunPSK" w:cs="TH SarabunPSK"/>
          <w:i/>
          <w:color w:val="0070C0"/>
          <w:sz w:val="28"/>
          <w:lang w:eastAsia="de-DE" w:bidi="ar-SA"/>
        </w:rPr>
      </w:pPr>
      <w:r w:rsidRPr="00056282">
        <w:rPr>
          <w:rFonts w:ascii="TH SarabunPSK" w:eastAsia="Times New Roman" w:hAnsi="TH SarabunPSK" w:cs="TH SarabunPSK"/>
          <w:i/>
          <w:color w:val="0070C0"/>
          <w:sz w:val="28"/>
          <w:lang w:eastAsia="de-DE" w:bidi="ar-SA"/>
        </w:rPr>
        <w:t>For example:</w:t>
      </w:r>
    </w:p>
    <w:p w14:paraId="50B4D50A" w14:textId="4998BC79" w:rsidR="00056282" w:rsidRPr="00056282" w:rsidRDefault="00056282" w:rsidP="00056282">
      <w:pPr>
        <w:spacing w:after="120" w:line="240" w:lineRule="auto"/>
        <w:jc w:val="both"/>
        <w:rPr>
          <w:rFonts w:ascii="TH SarabunPSK" w:eastAsia="Times New Roman" w:hAnsi="TH SarabunPSK" w:cs="TH SarabunPSK"/>
          <w:i/>
          <w:color w:val="0070C0"/>
          <w:sz w:val="28"/>
          <w:lang w:eastAsia="de-DE" w:bidi="ar-SA"/>
        </w:rPr>
      </w:pPr>
      <w:r w:rsidRPr="00056282">
        <w:rPr>
          <w:rFonts w:ascii="TH SarabunPSK" w:eastAsia="Times New Roman" w:hAnsi="TH SarabunPSK" w:cs="TH SarabunPSK"/>
          <w:i/>
          <w:color w:val="0070C0"/>
          <w:sz w:val="28"/>
          <w:lang w:eastAsia="de-DE" w:bidi="ar-SA"/>
        </w:rPr>
        <w:t xml:space="preserve">The organisation uses paper format and provides/sells to students the official means provided by </w:t>
      </w:r>
      <w:r w:rsidR="00557A34">
        <w:rPr>
          <w:rFonts w:ascii="TH SarabunPSK" w:eastAsia="Times New Roman" w:hAnsi="TH SarabunPSK" w:cs="TH SarabunPSK"/>
          <w:i/>
          <w:color w:val="0070C0"/>
          <w:sz w:val="28"/>
          <w:lang w:eastAsia="de-DE" w:bidi="ar-SA"/>
        </w:rPr>
        <w:t>CAAT</w:t>
      </w:r>
      <w:r w:rsidR="00A252C3">
        <w:rPr>
          <w:rFonts w:ascii="TH SarabunPSK" w:eastAsia="Times New Roman" w:hAnsi="TH SarabunPSK" w:cs="TH SarabunPSK"/>
          <w:i/>
          <w:color w:val="0070C0"/>
          <w:sz w:val="28"/>
          <w:lang w:eastAsia="de-DE" w:bidi="ar-SA"/>
        </w:rPr>
        <w:t>.</w:t>
      </w:r>
    </w:p>
    <w:p w14:paraId="445DBB85" w14:textId="77777777" w:rsidR="00056282" w:rsidRPr="00056282" w:rsidRDefault="00056282" w:rsidP="00056282">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 xml:space="preserve">At the beginning of a training course, the instructor explains to the assigned student: </w:t>
      </w:r>
    </w:p>
    <w:p w14:paraId="5AEFC3D1" w14:textId="77777777" w:rsidR="00056282" w:rsidRPr="00A252C3" w:rsidRDefault="00056282" w:rsidP="00ED5F73">
      <w:pPr>
        <w:pStyle w:val="ListParagraph"/>
        <w:numPr>
          <w:ilvl w:val="0"/>
          <w:numId w:val="52"/>
        </w:numPr>
        <w:tabs>
          <w:tab w:val="num" w:pos="567"/>
        </w:tabs>
        <w:spacing w:before="20" w:after="60" w:line="240" w:lineRule="auto"/>
        <w:rPr>
          <w:rFonts w:ascii="TH SarabunPSK" w:eastAsia="Times New Roman" w:hAnsi="TH SarabunPSK" w:cs="TH SarabunPSK"/>
          <w:sz w:val="28"/>
          <w:lang w:eastAsia="de-DE" w:bidi="ar-SA"/>
        </w:rPr>
      </w:pPr>
      <w:r w:rsidRPr="00A252C3">
        <w:rPr>
          <w:rFonts w:ascii="TH SarabunPSK" w:eastAsia="Times New Roman" w:hAnsi="TH SarabunPSK" w:cs="TH SarabunPSK"/>
          <w:sz w:val="28"/>
          <w:lang w:eastAsia="de-DE" w:bidi="ar-SA"/>
        </w:rPr>
        <w:t>the format and content of the pilot log book and how relevant data and information are to be entered;</w:t>
      </w:r>
    </w:p>
    <w:p w14:paraId="3B381559" w14:textId="77777777" w:rsidR="00056282" w:rsidRPr="00A252C3" w:rsidRDefault="00056282" w:rsidP="00ED5F73">
      <w:pPr>
        <w:pStyle w:val="ListParagraph"/>
        <w:numPr>
          <w:ilvl w:val="0"/>
          <w:numId w:val="52"/>
        </w:numPr>
        <w:tabs>
          <w:tab w:val="num" w:pos="567"/>
        </w:tabs>
        <w:spacing w:before="20" w:after="60" w:line="240" w:lineRule="auto"/>
        <w:rPr>
          <w:rFonts w:ascii="TH SarabunPSK" w:eastAsia="Times New Roman" w:hAnsi="TH SarabunPSK" w:cs="TH SarabunPSK"/>
          <w:sz w:val="28"/>
          <w:lang w:eastAsia="de-DE" w:bidi="ar-SA"/>
        </w:rPr>
      </w:pPr>
      <w:r w:rsidRPr="00A252C3">
        <w:rPr>
          <w:rFonts w:ascii="TH SarabunPSK" w:eastAsia="Times New Roman" w:hAnsi="TH SarabunPSK" w:cs="TH SarabunPSK"/>
          <w:sz w:val="28"/>
          <w:lang w:eastAsia="de-DE" w:bidi="ar-SA"/>
        </w:rPr>
        <w:t xml:space="preserve">the significance of the log book and its content as evidence; </w:t>
      </w:r>
    </w:p>
    <w:p w14:paraId="7197CACD" w14:textId="77777777" w:rsidR="00056282" w:rsidRPr="0046245E" w:rsidRDefault="00056282" w:rsidP="00ED5F73">
      <w:pPr>
        <w:pStyle w:val="ListParagraph"/>
        <w:numPr>
          <w:ilvl w:val="0"/>
          <w:numId w:val="52"/>
        </w:numPr>
        <w:tabs>
          <w:tab w:val="num" w:pos="567"/>
        </w:tabs>
        <w:spacing w:before="20" w:after="60" w:line="240" w:lineRule="auto"/>
        <w:rPr>
          <w:rFonts w:ascii="TH SarabunPSK" w:eastAsia="Times New Roman" w:hAnsi="TH SarabunPSK" w:cs="TH SarabunPSK"/>
          <w:sz w:val="28"/>
          <w:lang w:eastAsia="de-DE" w:bidi="ar-SA"/>
        </w:rPr>
      </w:pPr>
      <w:r w:rsidRPr="0046245E">
        <w:rPr>
          <w:rFonts w:ascii="TH SarabunPSK" w:eastAsia="Times New Roman" w:hAnsi="TH SarabunPSK" w:cs="TH SarabunPSK"/>
          <w:sz w:val="28"/>
          <w:lang w:eastAsia="de-DE" w:bidi="ar-SA"/>
        </w:rPr>
        <w:t>the importance of the use of ink or indelible pencil with a proper and clear handwriting;</w:t>
      </w:r>
    </w:p>
    <w:p w14:paraId="674C01A6" w14:textId="77777777" w:rsidR="00056282" w:rsidRPr="00A252C3" w:rsidRDefault="00056282" w:rsidP="00ED5F73">
      <w:pPr>
        <w:pStyle w:val="ListParagraph"/>
        <w:numPr>
          <w:ilvl w:val="0"/>
          <w:numId w:val="52"/>
        </w:numPr>
        <w:tabs>
          <w:tab w:val="num" w:pos="567"/>
        </w:tabs>
        <w:spacing w:before="20" w:after="60" w:line="240" w:lineRule="auto"/>
        <w:rPr>
          <w:rFonts w:ascii="TH SarabunPSK" w:eastAsia="Times New Roman" w:hAnsi="TH SarabunPSK" w:cs="TH SarabunPSK"/>
          <w:sz w:val="28"/>
          <w:lang w:eastAsia="de-DE" w:bidi="ar-SA"/>
        </w:rPr>
      </w:pPr>
      <w:r w:rsidRPr="00A252C3">
        <w:rPr>
          <w:rFonts w:ascii="TH SarabunPSK" w:eastAsia="Times New Roman" w:hAnsi="TH SarabunPSK" w:cs="TH SarabunPSK"/>
          <w:sz w:val="28"/>
          <w:lang w:eastAsia="de-DE" w:bidi="ar-SA"/>
        </w:rPr>
        <w:t>the relevance to make entries as soon as practicable after any flight undertaken;</w:t>
      </w:r>
    </w:p>
    <w:p w14:paraId="69E81BC9" w14:textId="77777777" w:rsidR="00056282" w:rsidRPr="00A252C3" w:rsidRDefault="00056282" w:rsidP="00ED5F73">
      <w:pPr>
        <w:pStyle w:val="ListParagraph"/>
        <w:numPr>
          <w:ilvl w:val="0"/>
          <w:numId w:val="52"/>
        </w:numPr>
        <w:tabs>
          <w:tab w:val="num" w:pos="567"/>
        </w:tabs>
        <w:spacing w:before="20" w:after="60" w:line="240" w:lineRule="auto"/>
        <w:rPr>
          <w:rFonts w:ascii="TH SarabunPSK" w:eastAsia="Times New Roman" w:hAnsi="TH SarabunPSK" w:cs="TH SarabunPSK"/>
          <w:sz w:val="28"/>
          <w:lang w:eastAsia="de-DE" w:bidi="ar-SA"/>
        </w:rPr>
      </w:pPr>
      <w:r w:rsidRPr="00A252C3">
        <w:rPr>
          <w:rFonts w:ascii="TH SarabunPSK" w:eastAsia="Times New Roman" w:hAnsi="TH SarabunPSK" w:cs="TH SarabunPSK"/>
          <w:sz w:val="28"/>
          <w:lang w:eastAsia="de-DE" w:bidi="ar-SA"/>
        </w:rPr>
        <w:t>the importance to carry the pilot log book during all flights or at least during all solo cross-country flights;</w:t>
      </w:r>
    </w:p>
    <w:p w14:paraId="087EF019" w14:textId="0EF19123" w:rsidR="00056282" w:rsidRPr="00A252C3" w:rsidRDefault="00056282" w:rsidP="00ED5F73">
      <w:pPr>
        <w:pStyle w:val="ListParagraph"/>
        <w:numPr>
          <w:ilvl w:val="0"/>
          <w:numId w:val="52"/>
        </w:numPr>
        <w:tabs>
          <w:tab w:val="num" w:pos="567"/>
        </w:tabs>
        <w:spacing w:before="20" w:after="60" w:line="240" w:lineRule="auto"/>
        <w:rPr>
          <w:rFonts w:ascii="TH SarabunPSK" w:eastAsia="Times New Roman" w:hAnsi="TH SarabunPSK" w:cs="TH SarabunPSK"/>
          <w:sz w:val="28"/>
          <w:lang w:eastAsia="de-DE" w:bidi="ar-SA"/>
        </w:rPr>
      </w:pPr>
      <w:r w:rsidRPr="00A252C3">
        <w:rPr>
          <w:rFonts w:ascii="TH SarabunPSK" w:eastAsia="Times New Roman" w:hAnsi="TH SarabunPSK" w:cs="TH SarabunPSK"/>
          <w:sz w:val="28"/>
          <w:lang w:eastAsia="de-DE" w:bidi="ar-SA"/>
        </w:rPr>
        <w:t xml:space="preserve">the requirement to present the pilot log book for inspection upon request by an authorised representative of </w:t>
      </w:r>
      <w:r w:rsidR="00557A34" w:rsidRPr="00A252C3">
        <w:rPr>
          <w:rFonts w:ascii="TH SarabunPSK" w:eastAsia="Times New Roman" w:hAnsi="TH SarabunPSK" w:cs="TH SarabunPSK"/>
          <w:sz w:val="28"/>
          <w:lang w:eastAsia="de-DE" w:bidi="ar-SA"/>
        </w:rPr>
        <w:t>CAAT</w:t>
      </w:r>
      <w:r w:rsidRPr="00A252C3">
        <w:rPr>
          <w:rFonts w:ascii="TH SarabunPSK" w:eastAsia="Times New Roman" w:hAnsi="TH SarabunPSK" w:cs="TH SarabunPSK"/>
          <w:sz w:val="28"/>
          <w:lang w:eastAsia="de-DE" w:bidi="ar-SA"/>
        </w:rPr>
        <w:t xml:space="preserve"> or other national aviation authority (competent authority);</w:t>
      </w:r>
    </w:p>
    <w:p w14:paraId="08CDAF26" w14:textId="6C8210BD" w:rsidR="00056282" w:rsidRPr="00A252C3" w:rsidRDefault="00056282" w:rsidP="00ED5F73">
      <w:pPr>
        <w:pStyle w:val="ListParagraph"/>
        <w:numPr>
          <w:ilvl w:val="0"/>
          <w:numId w:val="52"/>
        </w:numPr>
        <w:tabs>
          <w:tab w:val="num" w:pos="567"/>
        </w:tabs>
        <w:spacing w:before="20" w:after="60" w:line="240" w:lineRule="auto"/>
        <w:rPr>
          <w:rFonts w:ascii="TH SarabunPSK" w:eastAsia="Times New Roman" w:hAnsi="TH SarabunPSK" w:cs="TH SarabunPSK"/>
          <w:sz w:val="28"/>
          <w:lang w:eastAsia="de-DE" w:bidi="ar-SA"/>
        </w:rPr>
      </w:pPr>
      <w:r w:rsidRPr="00A252C3">
        <w:rPr>
          <w:rFonts w:ascii="TH SarabunPSK" w:eastAsia="Times New Roman" w:hAnsi="TH SarabunPSK" w:cs="TH SarabunPSK"/>
          <w:sz w:val="28"/>
          <w:lang w:eastAsia="de-DE" w:bidi="ar-SA"/>
        </w:rPr>
        <w:t xml:space="preserve">acts which are considered as violation against the provisions, notably the entry of false information in the pilot log book and the prosecution thereof according to </w:t>
      </w:r>
      <w:r w:rsidR="00A252C3">
        <w:rPr>
          <w:rFonts w:ascii="TH SarabunPSK" w:eastAsia="Times New Roman" w:hAnsi="TH SarabunPSK" w:cs="TH SarabunPSK"/>
          <w:sz w:val="28"/>
          <w:lang w:eastAsia="de-DE" w:bidi="ar-SA"/>
        </w:rPr>
        <w:t xml:space="preserve">CAAT regulation </w:t>
      </w:r>
      <w:r w:rsidRPr="00A252C3">
        <w:rPr>
          <w:rFonts w:ascii="TH SarabunPSK" w:eastAsia="Times New Roman" w:hAnsi="TH SarabunPSK" w:cs="TH SarabunPSK"/>
          <w:sz w:val="28"/>
          <w:lang w:eastAsia="de-DE" w:bidi="ar-SA"/>
        </w:rPr>
        <w:t>for falsification of documents.</w:t>
      </w:r>
    </w:p>
    <w:p w14:paraId="55C503E5" w14:textId="77777777" w:rsidR="00056282" w:rsidRPr="00056282" w:rsidRDefault="00056282" w:rsidP="00056282">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The instructor regularly checks the accuracy and completeness of the student’s entries.</w:t>
      </w:r>
    </w:p>
    <w:p w14:paraId="02333FC9" w14:textId="77777777" w:rsidR="00056282" w:rsidRPr="00056282" w:rsidRDefault="00056282" w:rsidP="00056282">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On completion of a course of training the instructor signs off the respective training.</w:t>
      </w:r>
    </w:p>
    <w:p w14:paraId="0322C276" w14:textId="77777777" w:rsidR="00056282" w:rsidRPr="00056282" w:rsidRDefault="00056282" w:rsidP="00056282">
      <w:pPr>
        <w:spacing w:after="120" w:line="240" w:lineRule="auto"/>
        <w:jc w:val="both"/>
        <w:rPr>
          <w:rFonts w:ascii="TH SarabunPSK" w:eastAsia="Times New Roman" w:hAnsi="TH SarabunPSK" w:cs="TH SarabunPSK"/>
          <w:i/>
          <w:color w:val="0070C0"/>
          <w:sz w:val="28"/>
          <w:lang w:eastAsia="de-DE" w:bidi="ar-SA"/>
        </w:rPr>
      </w:pPr>
      <w:r w:rsidRPr="00056282">
        <w:rPr>
          <w:rFonts w:ascii="TH SarabunPSK" w:eastAsia="Times New Roman" w:hAnsi="TH SarabunPSK" w:cs="TH SarabunPSK"/>
          <w:i/>
          <w:color w:val="0070C0"/>
          <w:sz w:val="28"/>
          <w:lang w:eastAsia="de-DE" w:bidi="ar-SA"/>
        </w:rPr>
        <w:t>For digital format, insert a traceable reference to the applicable user manual of the concerned application. As the student may still have paper format, the following guidance may still apply:</w:t>
      </w:r>
    </w:p>
    <w:tbl>
      <w:tblPr>
        <w:tblStyle w:val="TableGrid5"/>
        <w:tblW w:w="0" w:type="auto"/>
        <w:tblInd w:w="108" w:type="dxa"/>
        <w:tblLayout w:type="fixed"/>
        <w:tblLook w:val="04A0" w:firstRow="1" w:lastRow="0" w:firstColumn="1" w:lastColumn="0" w:noHBand="0" w:noVBand="1"/>
      </w:tblPr>
      <w:tblGrid>
        <w:gridCol w:w="5014"/>
        <w:gridCol w:w="5015"/>
      </w:tblGrid>
      <w:tr w:rsidR="00056282" w:rsidRPr="00056282" w14:paraId="4D577C73" w14:textId="77777777" w:rsidTr="00056282">
        <w:tc>
          <w:tcPr>
            <w:tcW w:w="5014" w:type="dxa"/>
          </w:tcPr>
          <w:p w14:paraId="678AE46F" w14:textId="77777777" w:rsidR="00056282" w:rsidRPr="00056282" w:rsidRDefault="00056282" w:rsidP="00056282">
            <w:pPr>
              <w:spacing w:before="120" w:after="120"/>
              <w:jc w:val="both"/>
              <w:rPr>
                <w:rFonts w:ascii="TH SarabunPSK" w:hAnsi="TH SarabunPSK" w:cs="TH SarabunPSK"/>
                <w:b/>
                <w:sz w:val="28"/>
                <w:szCs w:val="28"/>
                <w:lang w:eastAsia="de-DE"/>
              </w:rPr>
            </w:pPr>
            <w:r w:rsidRPr="00056282">
              <w:rPr>
                <w:rFonts w:ascii="TH SarabunPSK" w:hAnsi="TH SarabunPSK" w:cs="TH SarabunPSK"/>
                <w:b/>
                <w:sz w:val="28"/>
                <w:szCs w:val="28"/>
                <w:lang w:eastAsia="de-DE"/>
              </w:rPr>
              <w:t>Nature of Flight</w:t>
            </w:r>
          </w:p>
        </w:tc>
        <w:tc>
          <w:tcPr>
            <w:tcW w:w="5015" w:type="dxa"/>
          </w:tcPr>
          <w:p w14:paraId="566A76AC" w14:textId="77777777" w:rsidR="00056282" w:rsidRPr="00056282" w:rsidRDefault="00056282" w:rsidP="00056282">
            <w:pPr>
              <w:spacing w:before="120" w:after="120"/>
              <w:jc w:val="both"/>
              <w:rPr>
                <w:rFonts w:ascii="TH SarabunPSK" w:hAnsi="TH SarabunPSK" w:cs="TH SarabunPSK"/>
                <w:b/>
                <w:sz w:val="28"/>
                <w:szCs w:val="28"/>
                <w:lang w:eastAsia="de-DE"/>
              </w:rPr>
            </w:pPr>
            <w:r w:rsidRPr="00056282">
              <w:rPr>
                <w:rFonts w:ascii="TH SarabunPSK" w:hAnsi="TH SarabunPSK" w:cs="TH SarabunPSK"/>
                <w:b/>
                <w:sz w:val="28"/>
                <w:szCs w:val="28"/>
                <w:lang w:eastAsia="de-DE"/>
              </w:rPr>
              <w:t>Endorsement Text/Stamp</w:t>
            </w:r>
          </w:p>
        </w:tc>
      </w:tr>
      <w:tr w:rsidR="00056282" w:rsidRPr="00056282" w14:paraId="101A0A7E" w14:textId="77777777" w:rsidTr="00056282">
        <w:tc>
          <w:tcPr>
            <w:tcW w:w="5014" w:type="dxa"/>
          </w:tcPr>
          <w:p w14:paraId="304E2B0F"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Variants of a class rating – difference training (D)</w:t>
            </w:r>
          </w:p>
        </w:tc>
        <w:tc>
          <w:tcPr>
            <w:tcW w:w="5015" w:type="dxa"/>
          </w:tcPr>
          <w:p w14:paraId="41D6ABC7" w14:textId="77777777" w:rsidR="00056282" w:rsidRPr="00ED5F73" w:rsidRDefault="00056282" w:rsidP="00ED5F73">
            <w:pPr>
              <w:pStyle w:val="ListParagraph"/>
              <w:numPr>
                <w:ilvl w:val="0"/>
                <w:numId w:val="53"/>
              </w:numPr>
              <w:spacing w:before="40" w:after="40"/>
              <w:rPr>
                <w:rFonts w:ascii="TH SarabunPSK" w:hAnsi="TH SarabunPSK" w:cs="TH SarabunPSK"/>
                <w:sz w:val="28"/>
                <w:lang w:eastAsia="de-DE"/>
              </w:rPr>
            </w:pPr>
            <w:r w:rsidRPr="00ED5F73">
              <w:rPr>
                <w:rFonts w:ascii="TH SarabunPSK" w:hAnsi="TH SarabunPSK" w:cs="TH SarabunPSK"/>
                <w:sz w:val="28"/>
                <w:lang w:eastAsia="de-DE"/>
              </w:rPr>
              <w:t>Difference training to ... (aircraft type and variant) successfully completed</w:t>
            </w:r>
          </w:p>
          <w:p w14:paraId="6388B626" w14:textId="77777777" w:rsidR="00056282" w:rsidRPr="00ED5F73" w:rsidRDefault="00056282" w:rsidP="00ED5F73">
            <w:pPr>
              <w:pStyle w:val="ListParagraph"/>
              <w:numPr>
                <w:ilvl w:val="0"/>
                <w:numId w:val="53"/>
              </w:numPr>
              <w:spacing w:before="40" w:after="40"/>
              <w:rPr>
                <w:rFonts w:ascii="TH SarabunPSK" w:hAnsi="TH SarabunPSK" w:cs="TH SarabunPSK"/>
                <w:sz w:val="28"/>
                <w:lang w:eastAsia="de-DE"/>
              </w:rPr>
            </w:pPr>
            <w:r w:rsidRPr="00ED5F73">
              <w:rPr>
                <w:rFonts w:ascii="TH SarabunPSK" w:hAnsi="TH SarabunPSK" w:cs="TH SarabunPSK"/>
                <w:sz w:val="28"/>
                <w:lang w:eastAsia="de-DE"/>
              </w:rPr>
              <w:t>Location and date</w:t>
            </w:r>
          </w:p>
          <w:p w14:paraId="0EC0CD3D" w14:textId="77777777" w:rsidR="00056282" w:rsidRPr="00ED5F73" w:rsidRDefault="00056282" w:rsidP="00ED5F73">
            <w:pPr>
              <w:pStyle w:val="ListParagraph"/>
              <w:numPr>
                <w:ilvl w:val="0"/>
                <w:numId w:val="53"/>
              </w:numPr>
              <w:spacing w:before="40" w:after="40"/>
              <w:rPr>
                <w:rFonts w:ascii="TH SarabunPSK" w:hAnsi="TH SarabunPSK" w:cs="TH SarabunPSK"/>
                <w:sz w:val="28"/>
                <w:lang w:eastAsia="de-DE"/>
              </w:rPr>
            </w:pPr>
            <w:r w:rsidRPr="00ED5F73">
              <w:rPr>
                <w:rFonts w:ascii="TH SarabunPSK" w:hAnsi="TH SarabunPSK" w:cs="TH SarabunPSK"/>
                <w:sz w:val="28"/>
                <w:lang w:eastAsia="de-DE"/>
              </w:rPr>
              <w:t>Instructor data</w:t>
            </w:r>
          </w:p>
          <w:p w14:paraId="158E5330" w14:textId="77777777" w:rsidR="00056282" w:rsidRPr="00ED5F73" w:rsidRDefault="00056282" w:rsidP="00ED5F73">
            <w:pPr>
              <w:pStyle w:val="ListParagraph"/>
              <w:numPr>
                <w:ilvl w:val="0"/>
                <w:numId w:val="53"/>
              </w:numPr>
              <w:spacing w:before="40" w:after="40"/>
              <w:rPr>
                <w:rFonts w:ascii="TH SarabunPSK" w:hAnsi="TH SarabunPSK" w:cs="TH SarabunPSK"/>
                <w:sz w:val="28"/>
                <w:lang w:eastAsia="de-DE"/>
              </w:rPr>
            </w:pPr>
            <w:r w:rsidRPr="00ED5F73">
              <w:rPr>
                <w:rFonts w:ascii="TH SarabunPSK" w:hAnsi="TH SarabunPSK" w:cs="TH SarabunPSK"/>
                <w:sz w:val="28"/>
                <w:lang w:eastAsia="de-DE"/>
              </w:rPr>
              <w:t>Signature</w:t>
            </w:r>
          </w:p>
        </w:tc>
      </w:tr>
      <w:tr w:rsidR="00056282" w:rsidRPr="00056282" w14:paraId="5C5A790D" w14:textId="77777777" w:rsidTr="00056282">
        <w:tc>
          <w:tcPr>
            <w:tcW w:w="5014" w:type="dxa"/>
          </w:tcPr>
          <w:p w14:paraId="52114423"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Variants of a class rating – familiarisation training</w:t>
            </w:r>
          </w:p>
        </w:tc>
        <w:tc>
          <w:tcPr>
            <w:tcW w:w="5015" w:type="dxa"/>
          </w:tcPr>
          <w:p w14:paraId="7B6FCDAD" w14:textId="77777777" w:rsidR="00056282" w:rsidRPr="00ED5F73" w:rsidRDefault="00056282" w:rsidP="00ED5F73">
            <w:pPr>
              <w:pStyle w:val="ListParagraph"/>
              <w:numPr>
                <w:ilvl w:val="0"/>
                <w:numId w:val="53"/>
              </w:numPr>
              <w:spacing w:before="40" w:after="40"/>
              <w:rPr>
                <w:rFonts w:ascii="TH SarabunPSK" w:hAnsi="TH SarabunPSK" w:cs="TH SarabunPSK"/>
                <w:sz w:val="28"/>
                <w:lang w:eastAsia="de-DE"/>
              </w:rPr>
            </w:pPr>
            <w:r w:rsidRPr="00ED5F73">
              <w:rPr>
                <w:rFonts w:ascii="TH SarabunPSK" w:hAnsi="TH SarabunPSK" w:cs="TH SarabunPSK"/>
                <w:sz w:val="28"/>
                <w:lang w:eastAsia="de-DE"/>
              </w:rPr>
              <w:t>Familiarisation training to ... (subject, aircraft type and variant) successfully completed</w:t>
            </w:r>
          </w:p>
          <w:p w14:paraId="0B325352" w14:textId="77777777" w:rsidR="00056282" w:rsidRPr="00ED5F73" w:rsidRDefault="00056282" w:rsidP="00ED5F73">
            <w:pPr>
              <w:pStyle w:val="ListParagraph"/>
              <w:numPr>
                <w:ilvl w:val="0"/>
                <w:numId w:val="53"/>
              </w:numPr>
              <w:spacing w:before="40" w:after="40"/>
              <w:rPr>
                <w:rFonts w:ascii="TH SarabunPSK" w:hAnsi="TH SarabunPSK" w:cs="TH SarabunPSK"/>
                <w:sz w:val="28"/>
                <w:lang w:eastAsia="de-DE"/>
              </w:rPr>
            </w:pPr>
            <w:r w:rsidRPr="00ED5F73">
              <w:rPr>
                <w:rFonts w:ascii="TH SarabunPSK" w:hAnsi="TH SarabunPSK" w:cs="TH SarabunPSK"/>
                <w:sz w:val="28"/>
                <w:lang w:eastAsia="de-DE"/>
              </w:rPr>
              <w:t>Location and date</w:t>
            </w:r>
          </w:p>
          <w:p w14:paraId="24B332CE" w14:textId="77777777" w:rsidR="00056282" w:rsidRPr="00ED5F73" w:rsidRDefault="00056282" w:rsidP="00ED5F73">
            <w:pPr>
              <w:pStyle w:val="ListParagraph"/>
              <w:numPr>
                <w:ilvl w:val="0"/>
                <w:numId w:val="53"/>
              </w:numPr>
              <w:spacing w:before="40" w:after="40"/>
              <w:rPr>
                <w:rFonts w:ascii="TH SarabunPSK" w:hAnsi="TH SarabunPSK" w:cs="TH SarabunPSK"/>
                <w:sz w:val="28"/>
                <w:lang w:eastAsia="de-DE"/>
              </w:rPr>
            </w:pPr>
            <w:r w:rsidRPr="00ED5F73">
              <w:rPr>
                <w:rFonts w:ascii="TH SarabunPSK" w:hAnsi="TH SarabunPSK" w:cs="TH SarabunPSK"/>
                <w:sz w:val="28"/>
                <w:lang w:eastAsia="de-DE"/>
              </w:rPr>
              <w:t>Instructor data, if/as applicable</w:t>
            </w:r>
          </w:p>
          <w:p w14:paraId="09B0BD4A" w14:textId="77777777" w:rsidR="00056282" w:rsidRPr="00ED5F73" w:rsidRDefault="00056282" w:rsidP="00ED5F73">
            <w:pPr>
              <w:pStyle w:val="ListParagraph"/>
              <w:numPr>
                <w:ilvl w:val="0"/>
                <w:numId w:val="53"/>
              </w:numPr>
              <w:spacing w:before="40" w:after="40"/>
              <w:rPr>
                <w:rFonts w:ascii="TH SarabunPSK" w:hAnsi="TH SarabunPSK" w:cs="TH SarabunPSK"/>
                <w:sz w:val="28"/>
                <w:lang w:eastAsia="de-DE"/>
              </w:rPr>
            </w:pPr>
            <w:r w:rsidRPr="00ED5F73">
              <w:rPr>
                <w:rFonts w:ascii="TH SarabunPSK" w:hAnsi="TH SarabunPSK" w:cs="TH SarabunPSK"/>
                <w:sz w:val="28"/>
                <w:lang w:eastAsia="de-DE"/>
              </w:rPr>
              <w:t>Signature</w:t>
            </w:r>
          </w:p>
        </w:tc>
      </w:tr>
      <w:tr w:rsidR="00056282" w:rsidRPr="00056282" w14:paraId="2D8D2BCF" w14:textId="77777777" w:rsidTr="00056282">
        <w:tc>
          <w:tcPr>
            <w:tcW w:w="5014" w:type="dxa"/>
          </w:tcPr>
          <w:p w14:paraId="15E2D845" w14:textId="77777777" w:rsidR="00056282" w:rsidRPr="00056282" w:rsidRDefault="00056282" w:rsidP="00056282">
            <w:pPr>
              <w:spacing w:before="40" w:after="40"/>
              <w:rPr>
                <w:rFonts w:ascii="TH SarabunPSK" w:hAnsi="TH SarabunPSK" w:cs="TH SarabunPSK"/>
                <w:color w:val="0070C0"/>
                <w:sz w:val="28"/>
                <w:szCs w:val="28"/>
                <w:lang w:eastAsia="de-DE"/>
              </w:rPr>
            </w:pPr>
            <w:r w:rsidRPr="00056282">
              <w:rPr>
                <w:rFonts w:ascii="TH SarabunPSK" w:hAnsi="TH SarabunPSK" w:cs="TH SarabunPSK"/>
                <w:color w:val="0070C0"/>
                <w:sz w:val="28"/>
                <w:szCs w:val="28"/>
                <w:lang w:eastAsia="de-DE"/>
              </w:rPr>
              <w:t>...</w:t>
            </w:r>
          </w:p>
        </w:tc>
        <w:tc>
          <w:tcPr>
            <w:tcW w:w="5015" w:type="dxa"/>
          </w:tcPr>
          <w:p w14:paraId="3A8F7BCD" w14:textId="77777777" w:rsidR="00056282" w:rsidRPr="00056282" w:rsidRDefault="00056282" w:rsidP="00056282">
            <w:pPr>
              <w:tabs>
                <w:tab w:val="num" w:pos="360"/>
              </w:tabs>
              <w:spacing w:before="20" w:after="40"/>
              <w:ind w:left="284" w:hanging="284"/>
              <w:rPr>
                <w:rFonts w:ascii="TH SarabunPSK" w:hAnsi="TH SarabunPSK" w:cs="TH SarabunPSK"/>
                <w:color w:val="0070C0"/>
                <w:sz w:val="28"/>
                <w:szCs w:val="28"/>
                <w:lang w:eastAsia="de-DE"/>
              </w:rPr>
            </w:pPr>
            <w:r w:rsidRPr="00056282">
              <w:rPr>
                <w:rFonts w:ascii="TH SarabunPSK" w:hAnsi="TH SarabunPSK" w:cs="TH SarabunPSK"/>
                <w:color w:val="0070C0"/>
                <w:sz w:val="28"/>
                <w:szCs w:val="28"/>
                <w:lang w:eastAsia="de-DE"/>
              </w:rPr>
              <w:t>...</w:t>
            </w:r>
          </w:p>
        </w:tc>
      </w:tr>
      <w:tr w:rsidR="00056282" w:rsidRPr="00056282" w14:paraId="15FBFCBB" w14:textId="77777777" w:rsidTr="00056282">
        <w:tc>
          <w:tcPr>
            <w:tcW w:w="5014" w:type="dxa"/>
          </w:tcPr>
          <w:p w14:paraId="1BD670DA"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Training flight for class rating touring motor glider or single engine piston</w:t>
            </w:r>
          </w:p>
        </w:tc>
        <w:tc>
          <w:tcPr>
            <w:tcW w:w="5015" w:type="dxa"/>
            <w:vMerge w:val="restart"/>
          </w:tcPr>
          <w:p w14:paraId="0CB42E12" w14:textId="4C613C2E" w:rsidR="00056282" w:rsidRPr="00056282" w:rsidRDefault="00557A34" w:rsidP="00ED5F73">
            <w:pPr>
              <w:numPr>
                <w:ilvl w:val="0"/>
                <w:numId w:val="5"/>
              </w:numPr>
              <w:spacing w:before="20" w:after="40"/>
              <w:jc w:val="both"/>
              <w:rPr>
                <w:rFonts w:ascii="TH SarabunPSK" w:hAnsi="TH SarabunPSK" w:cs="TH SarabunPSK"/>
                <w:color w:val="000000"/>
                <w:sz w:val="28"/>
                <w:szCs w:val="28"/>
                <w:lang w:eastAsia="de-DE"/>
              </w:rPr>
            </w:pPr>
            <w:r>
              <w:rPr>
                <w:rFonts w:ascii="TH SarabunPSK" w:hAnsi="TH SarabunPSK" w:cs="TH SarabunPSK"/>
                <w:color w:val="000000"/>
                <w:sz w:val="28"/>
                <w:szCs w:val="28"/>
                <w:lang w:eastAsia="de-DE"/>
              </w:rPr>
              <w:t>CAAT</w:t>
            </w:r>
            <w:r w:rsidR="00056282" w:rsidRPr="00056282">
              <w:rPr>
                <w:rFonts w:ascii="TH SarabunPSK" w:hAnsi="TH SarabunPSK" w:cs="TH SarabunPSK"/>
                <w:color w:val="000000"/>
                <w:sz w:val="28"/>
                <w:szCs w:val="28"/>
                <w:lang w:eastAsia="de-DE"/>
              </w:rPr>
              <w:t xml:space="preserve"> </w:t>
            </w:r>
            <w:r w:rsidR="00056282" w:rsidRPr="00056282">
              <w:rPr>
                <w:rFonts w:ascii="TH SarabunPSK" w:hAnsi="TH SarabunPSK" w:cs="TH SarabunPSK"/>
                <w:color w:val="000000"/>
                <w:sz w:val="28"/>
                <w:szCs w:val="28"/>
              </w:rPr>
              <w:t xml:space="preserve">Examiner Guide </w:t>
            </w:r>
            <w:r w:rsidR="00ED5F73">
              <w:rPr>
                <w:rFonts w:ascii="TH SarabunPSK" w:hAnsi="TH SarabunPSK" w:cs="TH SarabunPSK"/>
                <w:color w:val="000000"/>
                <w:sz w:val="28"/>
                <w:szCs w:val="28"/>
              </w:rPr>
              <w:t>TCAR PEL</w:t>
            </w:r>
            <w:r w:rsidR="00056282" w:rsidRPr="00056282">
              <w:rPr>
                <w:rFonts w:ascii="TH SarabunPSK" w:hAnsi="TH SarabunPSK" w:cs="TH SarabunPSK"/>
                <w:color w:val="000000"/>
                <w:sz w:val="28"/>
                <w:szCs w:val="28"/>
              </w:rPr>
              <w:t xml:space="preserve"> Part FCL </w:t>
            </w:r>
            <w:r w:rsidR="00056282" w:rsidRPr="00056282">
              <w:rPr>
                <w:rFonts w:ascii="TH SarabunPSK" w:hAnsi="TH SarabunPSK" w:cs="TH SarabunPSK"/>
                <w:color w:val="000000"/>
                <w:sz w:val="28"/>
                <w:szCs w:val="28"/>
                <w:lang w:eastAsia="de-DE"/>
              </w:rPr>
              <w:t>AEROPLANE / HELICOPTER</w:t>
            </w:r>
          </w:p>
          <w:p w14:paraId="4ED329EB" w14:textId="180C0B62" w:rsidR="00056282" w:rsidRPr="00056282" w:rsidRDefault="00056282" w:rsidP="00056282">
            <w:pPr>
              <w:spacing w:after="120" w:line="160" w:lineRule="exact"/>
              <w:ind w:left="284"/>
              <w:rPr>
                <w:rFonts w:ascii="TH SarabunPSK" w:hAnsi="TH SarabunPSK" w:cs="TH SarabunPSK"/>
                <w:noProof/>
                <w:sz w:val="28"/>
                <w:szCs w:val="28"/>
              </w:rPr>
            </w:pPr>
          </w:p>
        </w:tc>
      </w:tr>
      <w:tr w:rsidR="00056282" w:rsidRPr="00056282" w14:paraId="31E47C4C" w14:textId="77777777" w:rsidTr="00056282">
        <w:tc>
          <w:tcPr>
            <w:tcW w:w="5014" w:type="dxa"/>
          </w:tcPr>
          <w:p w14:paraId="7F1B5C09"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Completion of a course of training for licence issue or rating</w:t>
            </w:r>
          </w:p>
        </w:tc>
        <w:tc>
          <w:tcPr>
            <w:tcW w:w="5015" w:type="dxa"/>
            <w:vMerge/>
          </w:tcPr>
          <w:p w14:paraId="57A6B7C2" w14:textId="77777777" w:rsidR="00056282" w:rsidRPr="00056282" w:rsidRDefault="00056282" w:rsidP="00ED5F73">
            <w:pPr>
              <w:numPr>
                <w:ilvl w:val="0"/>
                <w:numId w:val="5"/>
              </w:numPr>
              <w:spacing w:before="20" w:after="40"/>
              <w:jc w:val="both"/>
              <w:rPr>
                <w:rFonts w:ascii="TH SarabunPSK" w:hAnsi="TH SarabunPSK" w:cs="TH SarabunPSK"/>
                <w:color w:val="000000"/>
                <w:sz w:val="28"/>
                <w:szCs w:val="28"/>
                <w:lang w:eastAsia="de-DE"/>
              </w:rPr>
            </w:pPr>
          </w:p>
        </w:tc>
      </w:tr>
      <w:tr w:rsidR="00056282" w:rsidRPr="00056282" w14:paraId="4F9540F5" w14:textId="77777777" w:rsidTr="00056282">
        <w:tc>
          <w:tcPr>
            <w:tcW w:w="5014" w:type="dxa"/>
          </w:tcPr>
          <w:p w14:paraId="25813BE3" w14:textId="77777777" w:rsidR="00056282" w:rsidRPr="00056282" w:rsidRDefault="00056282" w:rsidP="00056282">
            <w:pPr>
              <w:spacing w:before="40" w:after="40"/>
              <w:rPr>
                <w:rFonts w:ascii="TH SarabunPSK" w:hAnsi="TH SarabunPSK" w:cs="TH SarabunPSK"/>
                <w:color w:val="0070C0"/>
                <w:sz w:val="28"/>
                <w:szCs w:val="28"/>
                <w:lang w:eastAsia="de-DE"/>
              </w:rPr>
            </w:pPr>
            <w:r w:rsidRPr="00056282">
              <w:rPr>
                <w:rFonts w:ascii="TH SarabunPSK" w:hAnsi="TH SarabunPSK" w:cs="TH SarabunPSK"/>
                <w:color w:val="0070C0"/>
                <w:sz w:val="28"/>
                <w:szCs w:val="28"/>
                <w:lang w:eastAsia="de-DE"/>
              </w:rPr>
              <w:t>...</w:t>
            </w:r>
          </w:p>
        </w:tc>
        <w:tc>
          <w:tcPr>
            <w:tcW w:w="5015" w:type="dxa"/>
          </w:tcPr>
          <w:p w14:paraId="69E349DB" w14:textId="77777777" w:rsidR="00056282" w:rsidRPr="00056282" w:rsidRDefault="00056282" w:rsidP="00ED5F73">
            <w:pPr>
              <w:numPr>
                <w:ilvl w:val="0"/>
                <w:numId w:val="5"/>
              </w:numPr>
              <w:spacing w:before="20" w:after="40"/>
              <w:jc w:val="both"/>
              <w:rPr>
                <w:rFonts w:ascii="TH SarabunPSK" w:hAnsi="TH SarabunPSK" w:cs="TH SarabunPSK"/>
                <w:color w:val="0070C0"/>
                <w:sz w:val="28"/>
                <w:szCs w:val="28"/>
                <w:lang w:eastAsia="de-DE"/>
              </w:rPr>
            </w:pPr>
            <w:r w:rsidRPr="00056282">
              <w:rPr>
                <w:rFonts w:ascii="TH SarabunPSK" w:hAnsi="TH SarabunPSK" w:cs="TH SarabunPSK"/>
                <w:color w:val="0070C0"/>
                <w:sz w:val="28"/>
                <w:szCs w:val="28"/>
                <w:lang w:eastAsia="de-DE"/>
              </w:rPr>
              <w:t>...</w:t>
            </w:r>
          </w:p>
        </w:tc>
      </w:tr>
    </w:tbl>
    <w:p w14:paraId="439644CC" w14:textId="17AE48E6" w:rsidR="00056282" w:rsidRDefault="00056282" w:rsidP="00E33DAE">
      <w:pPr>
        <w:pStyle w:val="Heading2"/>
      </w:pPr>
      <w:bookmarkStart w:id="57" w:name="_Toc73432601"/>
      <w:bookmarkStart w:id="58" w:name="_Toc144989593"/>
      <w:r w:rsidRPr="003973D5">
        <w:t>Flight planning (general)</w:t>
      </w:r>
      <w:bookmarkEnd w:id="57"/>
      <w:bookmarkEnd w:id="58"/>
    </w:p>
    <w:p w14:paraId="504D0C0D" w14:textId="77777777" w:rsidR="00A524F5" w:rsidRPr="003973D5" w:rsidRDefault="00A524F5" w:rsidP="00A524F5">
      <w:pPr>
        <w:spacing w:after="120" w:line="240" w:lineRule="auto"/>
        <w:jc w:val="both"/>
        <w:rPr>
          <w:rFonts w:ascii="TH SarabunPSK" w:eastAsia="Times New Roman" w:hAnsi="TH SarabunPSK" w:cs="TH SarabunPSK"/>
          <w:color w:val="000000" w:themeColor="text1"/>
          <w:sz w:val="28"/>
          <w:lang w:eastAsia="de-DE" w:bidi="ar-SA"/>
        </w:rPr>
      </w:pPr>
      <w:r w:rsidRPr="003973D5">
        <w:rPr>
          <w:rFonts w:ascii="TH SarabunPSK" w:eastAsia="Times New Roman" w:hAnsi="TH SarabunPSK" w:cs="TH SarabunPSK"/>
          <w:color w:val="000000" w:themeColor="text1"/>
          <w:sz w:val="28"/>
          <w:lang w:eastAsia="de-DE" w:bidi="ar-SA"/>
        </w:rPr>
        <w:t>No flight shall commence without a complete and adequate planning for the intended flight.</w:t>
      </w:r>
    </w:p>
    <w:p w14:paraId="36D41E13" w14:textId="77777777" w:rsidR="00A524F5" w:rsidRPr="003973D5" w:rsidRDefault="00A524F5" w:rsidP="00A524F5">
      <w:pPr>
        <w:spacing w:after="120" w:line="240" w:lineRule="auto"/>
        <w:jc w:val="both"/>
        <w:rPr>
          <w:rFonts w:ascii="TH SarabunPSK" w:eastAsia="Times New Roman" w:hAnsi="TH SarabunPSK" w:cs="TH SarabunPSK"/>
          <w:color w:val="000000" w:themeColor="text1"/>
          <w:sz w:val="28"/>
          <w:lang w:eastAsia="de-DE" w:bidi="ar-SA"/>
        </w:rPr>
      </w:pPr>
      <w:r w:rsidRPr="003973D5">
        <w:rPr>
          <w:rFonts w:ascii="TH SarabunPSK" w:eastAsia="Times New Roman" w:hAnsi="TH SarabunPSK" w:cs="TH SarabunPSK"/>
          <w:color w:val="000000" w:themeColor="text1"/>
          <w:sz w:val="28"/>
          <w:lang w:eastAsia="de-DE" w:bidi="ar-SA"/>
        </w:rPr>
        <w:t>Both, the instructor/examiner and the student/applicant, must be familiar with the planning and the actual data as relevant for the intended flight.</w:t>
      </w:r>
    </w:p>
    <w:p w14:paraId="5009C394" w14:textId="77777777" w:rsidR="00A524F5" w:rsidRDefault="00A524F5" w:rsidP="00E33DAE">
      <w:pPr>
        <w:rPr>
          <w:rFonts w:ascii="TH SarabunPSK" w:eastAsia="Times New Roman" w:hAnsi="TH SarabunPSK" w:cs="TH SarabunPSK"/>
          <w:b/>
          <w:bCs/>
          <w:iCs/>
          <w:color w:val="000000" w:themeColor="text1"/>
          <w:sz w:val="28"/>
          <w:lang w:eastAsia="de-DE" w:bidi="ar-SA"/>
        </w:rPr>
      </w:pPr>
    </w:p>
    <w:p w14:paraId="24794226" w14:textId="79C74696" w:rsidR="0001564F" w:rsidRDefault="0001564F" w:rsidP="00E33DAE">
      <w:pPr>
        <w:pStyle w:val="Heading3"/>
        <w:rPr>
          <w:lang w:eastAsia="de-DE"/>
        </w:rPr>
      </w:pPr>
      <w:bookmarkStart w:id="59" w:name="_Toc144989594"/>
      <w:r w:rsidRPr="00B37317">
        <w:rPr>
          <w:lang w:eastAsia="de-DE"/>
        </w:rPr>
        <w:t>Flight preparation instructions</w:t>
      </w:r>
      <w:bookmarkEnd w:id="59"/>
      <w:r w:rsidRPr="00B37317">
        <w:rPr>
          <w:lang w:eastAsia="de-DE"/>
        </w:rPr>
        <w:t xml:space="preserve"> </w:t>
      </w:r>
    </w:p>
    <w:p w14:paraId="176CCC10" w14:textId="70DB52DE" w:rsidR="00ED2EF4" w:rsidRDefault="00ED2EF4" w:rsidP="0001564F">
      <w:pPr>
        <w:pStyle w:val="NormalWeb"/>
        <w:rPr>
          <w:rFonts w:ascii="TH SarabunPSK" w:hAnsi="TH SarabunPSK" w:cs="TH SarabunPSK"/>
          <w:b/>
          <w:bCs/>
          <w:iCs/>
          <w:color w:val="000000" w:themeColor="text1"/>
          <w:sz w:val="28"/>
          <w:szCs w:val="28"/>
          <w:lang w:val="en-GB" w:eastAsia="de-DE"/>
        </w:rPr>
      </w:pPr>
      <w:r w:rsidRPr="005813B5">
        <w:rPr>
          <w:rFonts w:ascii="TH SarabunPSK" w:hAnsi="TH SarabunPSK" w:cs="TH SarabunPSK"/>
          <w:i/>
          <w:color w:val="0070C0"/>
          <w:sz w:val="28"/>
          <w:lang w:val="en-GB" w:eastAsia="de-DE"/>
        </w:rPr>
        <w:t>Describe here</w:t>
      </w:r>
      <w:r>
        <w:rPr>
          <w:rFonts w:ascii="TH SarabunPSK" w:hAnsi="TH SarabunPSK" w:cs="TH SarabunPSK"/>
          <w:i/>
          <w:color w:val="0070C0"/>
          <w:sz w:val="28"/>
          <w:lang w:val="en-GB" w:eastAsia="de-DE"/>
        </w:rPr>
        <w:t xml:space="preserve"> the requirements regarding flight preparation with reference to:</w:t>
      </w:r>
    </w:p>
    <w:p w14:paraId="00A92D7B" w14:textId="1F8E5FC6" w:rsidR="00FF057D" w:rsidRPr="008003B5" w:rsidRDefault="0001564F" w:rsidP="0046245E">
      <w:pPr>
        <w:pStyle w:val="NormalWeb"/>
        <w:ind w:left="720"/>
        <w:rPr>
          <w:rFonts w:ascii="TH SarabunPSK" w:hAnsi="TH SarabunPSK" w:cs="TH SarabunPSK"/>
          <w:b/>
          <w:bCs/>
          <w:iCs/>
          <w:color w:val="000000" w:themeColor="text1"/>
          <w:sz w:val="28"/>
          <w:szCs w:val="28"/>
          <w:lang w:val="en-GB" w:eastAsia="de-DE"/>
        </w:rPr>
      </w:pPr>
      <w:r w:rsidRPr="008003B5">
        <w:rPr>
          <w:rFonts w:ascii="TH SarabunPSK" w:hAnsi="TH SarabunPSK" w:cs="TH SarabunPSK"/>
          <w:b/>
          <w:bCs/>
          <w:iCs/>
          <w:color w:val="000000" w:themeColor="text1"/>
          <w:sz w:val="28"/>
          <w:szCs w:val="28"/>
          <w:lang w:val="en-GB" w:eastAsia="de-DE"/>
        </w:rPr>
        <w:t>NCO.OP.135</w:t>
      </w:r>
      <w:r w:rsidR="003C7428" w:rsidRPr="008003B5">
        <w:rPr>
          <w:rFonts w:ascii="TH SarabunPSK" w:hAnsi="TH SarabunPSK" w:cs="TH SarabunPSK"/>
          <w:b/>
          <w:bCs/>
          <w:iCs/>
          <w:color w:val="000000" w:themeColor="text1"/>
          <w:sz w:val="28"/>
          <w:szCs w:val="28"/>
          <w:lang w:val="en-GB" w:eastAsia="de-DE"/>
        </w:rPr>
        <w:t xml:space="preserve"> Flight preparation,</w:t>
      </w:r>
    </w:p>
    <w:p w14:paraId="3B299182" w14:textId="4FE0DDC8" w:rsidR="0001564F" w:rsidRPr="00C33EF0" w:rsidRDefault="0001564F" w:rsidP="0046245E">
      <w:pPr>
        <w:pStyle w:val="NormalWeb"/>
        <w:ind w:left="720"/>
        <w:rPr>
          <w:rFonts w:ascii="TH SarabunPSK" w:hAnsi="TH SarabunPSK" w:cs="TH SarabunPSK"/>
          <w:b/>
          <w:bCs/>
          <w:iCs/>
          <w:color w:val="000000" w:themeColor="text1"/>
          <w:sz w:val="28"/>
          <w:szCs w:val="28"/>
          <w:lang w:val="en-GB" w:eastAsia="de-DE"/>
        </w:rPr>
      </w:pPr>
      <w:r w:rsidRPr="00C33EF0">
        <w:rPr>
          <w:rFonts w:ascii="TH SarabunPSK" w:hAnsi="TH SarabunPSK" w:cs="TH SarabunPSK"/>
          <w:b/>
          <w:bCs/>
          <w:iCs/>
          <w:color w:val="000000" w:themeColor="text1"/>
          <w:sz w:val="28"/>
          <w:szCs w:val="28"/>
          <w:lang w:val="en-GB" w:eastAsia="de-DE"/>
        </w:rPr>
        <w:t>NCO</w:t>
      </w:r>
      <w:r w:rsidR="003C7428" w:rsidRPr="00C33EF0">
        <w:rPr>
          <w:rFonts w:ascii="TH SarabunPSK" w:hAnsi="TH SarabunPSK" w:cs="TH SarabunPSK"/>
          <w:b/>
          <w:bCs/>
          <w:iCs/>
          <w:color w:val="000000" w:themeColor="text1"/>
          <w:sz w:val="28"/>
          <w:szCs w:val="28"/>
          <w:lang w:val="en-GB" w:eastAsia="de-DE"/>
        </w:rPr>
        <w:t>.</w:t>
      </w:r>
      <w:r w:rsidRPr="00C33EF0">
        <w:rPr>
          <w:rFonts w:ascii="TH SarabunPSK" w:hAnsi="TH SarabunPSK" w:cs="TH SarabunPSK"/>
          <w:b/>
          <w:bCs/>
          <w:iCs/>
          <w:color w:val="000000" w:themeColor="text1"/>
          <w:sz w:val="28"/>
          <w:szCs w:val="28"/>
          <w:lang w:val="en-GB" w:eastAsia="de-DE"/>
        </w:rPr>
        <w:t>POL.</w:t>
      </w:r>
      <w:r w:rsidR="003C7428" w:rsidRPr="00C33EF0">
        <w:rPr>
          <w:rFonts w:ascii="TH SarabunPSK" w:hAnsi="TH SarabunPSK" w:cs="TH SarabunPSK"/>
          <w:b/>
          <w:bCs/>
          <w:iCs/>
          <w:color w:val="000000" w:themeColor="text1"/>
          <w:sz w:val="28"/>
          <w:szCs w:val="28"/>
          <w:lang w:val="en-GB" w:eastAsia="de-DE"/>
        </w:rPr>
        <w:t>110 Performance - general</w:t>
      </w:r>
    </w:p>
    <w:p w14:paraId="4F0331C2" w14:textId="58D2A8F6" w:rsidR="00C33EF0" w:rsidRPr="00AF307B" w:rsidRDefault="007E288D" w:rsidP="00E33DAE">
      <w:pPr>
        <w:pStyle w:val="ListParagraph"/>
        <w:keepNext/>
        <w:numPr>
          <w:ilvl w:val="0"/>
          <w:numId w:val="62"/>
        </w:numPr>
        <w:spacing w:before="360" w:after="0" w:line="240" w:lineRule="auto"/>
        <w:jc w:val="both"/>
        <w:rPr>
          <w:rFonts w:ascii="TH SarabunPSK" w:eastAsia="Times New Roman" w:hAnsi="TH SarabunPSK" w:cs="TH SarabunPSK"/>
          <w:color w:val="000000" w:themeColor="text1"/>
          <w:sz w:val="28"/>
          <w:lang w:eastAsia="de-DE" w:bidi="ar-SA"/>
        </w:rPr>
      </w:pPr>
      <w:r w:rsidRPr="00C33EF0">
        <w:rPr>
          <w:rFonts w:ascii="TH SarabunPSK" w:eastAsia="Times New Roman" w:hAnsi="TH SarabunPSK" w:cs="TH SarabunPSK"/>
          <w:color w:val="000000" w:themeColor="text1"/>
          <w:sz w:val="28"/>
          <w:lang w:eastAsia="de-DE" w:bidi="ar-SA"/>
        </w:rPr>
        <w:t xml:space="preserve">Refer to OM </w:t>
      </w:r>
      <w:r w:rsidR="00C33EF0" w:rsidRPr="00C33EF0">
        <w:rPr>
          <w:rFonts w:ascii="TH SarabunPSK" w:eastAsia="Times New Roman" w:hAnsi="TH SarabunPSK" w:cs="TH SarabunPSK"/>
          <w:color w:val="000000" w:themeColor="text1"/>
          <w:sz w:val="28"/>
          <w:lang w:eastAsia="de-DE" w:bidi="ar-SA"/>
        </w:rPr>
        <w:t xml:space="preserve">chapter </w:t>
      </w:r>
      <w:r w:rsidR="00C33EF0" w:rsidRPr="00AF307B">
        <w:rPr>
          <w:rFonts w:ascii="TH SarabunPSK" w:eastAsia="Times New Roman" w:hAnsi="TH SarabunPSK" w:cs="TH SarabunPSK"/>
          <w:color w:val="000000" w:themeColor="text1"/>
          <w:sz w:val="28"/>
          <w:lang w:eastAsia="de-DE" w:bidi="ar-SA"/>
        </w:rPr>
        <w:t>C.1Performance (legislation, take-off, route, landing etc.)</w:t>
      </w:r>
    </w:p>
    <w:p w14:paraId="12D24705" w14:textId="6F6C81A5" w:rsidR="00A64FEC" w:rsidRDefault="00A64FEC">
      <w:pPr>
        <w:rPr>
          <w:rFonts w:ascii="TH SarabunPSK" w:eastAsia="Times New Roman" w:hAnsi="TH SarabunPSK" w:cs="TH SarabunPSK"/>
          <w:b/>
          <w:bCs/>
          <w:iCs/>
          <w:color w:val="000000" w:themeColor="text1"/>
          <w:sz w:val="28"/>
          <w:lang w:eastAsia="de-DE" w:bidi="ar-SA"/>
        </w:rPr>
      </w:pPr>
      <w:r>
        <w:rPr>
          <w:rFonts w:ascii="TH SarabunPSK" w:hAnsi="TH SarabunPSK" w:cs="TH SarabunPSK"/>
          <w:b/>
          <w:bCs/>
          <w:iCs/>
          <w:color w:val="000000" w:themeColor="text1"/>
          <w:sz w:val="28"/>
          <w:lang w:eastAsia="de-DE"/>
        </w:rPr>
        <w:br w:type="page"/>
      </w:r>
    </w:p>
    <w:p w14:paraId="375556E3" w14:textId="77777777" w:rsidR="00FF057D" w:rsidRDefault="00FF057D" w:rsidP="00B37317">
      <w:pPr>
        <w:pStyle w:val="NormalWeb"/>
        <w:rPr>
          <w:rFonts w:ascii="TH SarabunPSK" w:hAnsi="TH SarabunPSK" w:cs="TH SarabunPSK"/>
          <w:b/>
          <w:bCs/>
          <w:iCs/>
          <w:color w:val="000000" w:themeColor="text1"/>
          <w:sz w:val="28"/>
          <w:szCs w:val="28"/>
          <w:lang w:val="en-GB" w:eastAsia="de-DE"/>
        </w:rPr>
      </w:pPr>
    </w:p>
    <w:p w14:paraId="4143ADD8" w14:textId="3212CBB5" w:rsidR="00F11E82" w:rsidRPr="00221F54" w:rsidRDefault="00801FB3" w:rsidP="00E33DAE">
      <w:pPr>
        <w:pStyle w:val="Heading3"/>
        <w:rPr>
          <w:cs/>
          <w:lang w:eastAsia="de-DE"/>
        </w:rPr>
      </w:pPr>
      <w:bookmarkStart w:id="60" w:name="_Toc144989595"/>
      <w:r w:rsidRPr="00221F54">
        <w:rPr>
          <w:lang w:eastAsia="de-DE"/>
        </w:rPr>
        <w:t>Minimum flight altitudes.</w:t>
      </w:r>
      <w:bookmarkEnd w:id="60"/>
    </w:p>
    <w:p w14:paraId="7DA1C99D" w14:textId="12F24D8C" w:rsidR="00801FB3" w:rsidRPr="00B37317" w:rsidRDefault="00801FB3" w:rsidP="00B37317">
      <w:pPr>
        <w:pStyle w:val="NormalWeb"/>
        <w:rPr>
          <w:rFonts w:ascii="TH SarabunPSK" w:hAnsi="TH SarabunPSK" w:cs="TH SarabunPSK"/>
          <w:iCs/>
          <w:color w:val="000000" w:themeColor="text1"/>
          <w:sz w:val="28"/>
          <w:lang w:val="en-GB" w:eastAsia="de-DE"/>
        </w:rPr>
      </w:pPr>
      <w:r w:rsidRPr="00B37317">
        <w:rPr>
          <w:rFonts w:ascii="TH SarabunPSK" w:hAnsi="TH SarabunPSK" w:cs="TH SarabunPSK"/>
          <w:iCs/>
          <w:color w:val="000000" w:themeColor="text1"/>
          <w:sz w:val="28"/>
          <w:szCs w:val="28"/>
          <w:cs/>
          <w:lang w:val="en-GB" w:eastAsia="de-DE"/>
        </w:rPr>
        <w:t xml:space="preserve"> </w:t>
      </w:r>
      <w:r w:rsidR="00ED2EF4" w:rsidRPr="005813B5">
        <w:rPr>
          <w:rFonts w:ascii="TH SarabunPSK" w:hAnsi="TH SarabunPSK" w:cs="TH SarabunPSK"/>
          <w:i/>
          <w:color w:val="0070C0"/>
          <w:sz w:val="28"/>
          <w:lang w:val="en-GB" w:eastAsia="de-DE"/>
        </w:rPr>
        <w:t>Describe her</w:t>
      </w:r>
      <w:r w:rsidR="00ED2EF4" w:rsidRPr="008C6C49">
        <w:rPr>
          <w:rFonts w:ascii="TH SarabunPSK" w:hAnsi="TH SarabunPSK" w:cs="TH SarabunPSK"/>
          <w:i/>
          <w:color w:val="0070C0"/>
          <w:sz w:val="28"/>
          <w:lang w:val="en-GB" w:eastAsia="de-DE"/>
        </w:rPr>
        <w:t>e</w:t>
      </w:r>
      <w:r w:rsidR="00ED2EF4" w:rsidRPr="0046245E">
        <w:rPr>
          <w:rFonts w:ascii="TH SarabunPSK" w:hAnsi="TH SarabunPSK" w:cs="TH SarabunPSK"/>
          <w:iCs/>
          <w:color w:val="000000" w:themeColor="text1"/>
          <w:sz w:val="28"/>
          <w:szCs w:val="28"/>
          <w:lang w:val="en-GB" w:eastAsia="de-DE"/>
        </w:rPr>
        <w:t xml:space="preserve"> </w:t>
      </w:r>
      <w:r w:rsidRPr="0046245E">
        <w:rPr>
          <w:rFonts w:ascii="TH SarabunPSK" w:hAnsi="TH SarabunPSK" w:cs="TH SarabunPSK"/>
          <w:i/>
          <w:color w:val="0070C0"/>
          <w:sz w:val="28"/>
          <w:lang w:val="en-GB" w:eastAsia="de-DE"/>
        </w:rPr>
        <w:t>the method of determination and application of minimum altitudes including:</w:t>
      </w:r>
    </w:p>
    <w:p w14:paraId="42C080A0" w14:textId="586CF342" w:rsidR="00801FB3" w:rsidRPr="006D6C27" w:rsidRDefault="00057382" w:rsidP="006D6C27">
      <w:pPr>
        <w:pStyle w:val="NormalWeb"/>
        <w:rPr>
          <w:rFonts w:ascii="TH SarabunPSK" w:hAnsi="TH SarabunPSK" w:cs="TH SarabunPSK"/>
          <w:iCs/>
          <w:color w:val="000000" w:themeColor="text1"/>
          <w:sz w:val="28"/>
          <w:szCs w:val="28"/>
          <w:lang w:val="en-GB" w:eastAsia="de-DE"/>
        </w:rPr>
      </w:pPr>
      <w:r>
        <w:rPr>
          <w:rFonts w:ascii="TH SarabunPSK" w:hAnsi="TH SarabunPSK" w:cs="TH SarabunPSK"/>
          <w:iCs/>
          <w:color w:val="000000" w:themeColor="text1"/>
          <w:sz w:val="28"/>
          <w:szCs w:val="28"/>
          <w:lang w:val="en-GB" w:eastAsia="de-DE"/>
        </w:rPr>
        <w:t>-</w:t>
      </w:r>
      <w:r w:rsidR="006D6C27">
        <w:rPr>
          <w:rFonts w:ascii="TH SarabunPSK" w:hAnsi="TH SarabunPSK" w:cs="TH SarabunPSK"/>
          <w:iCs/>
          <w:color w:val="000000" w:themeColor="text1"/>
          <w:sz w:val="28"/>
          <w:szCs w:val="28"/>
          <w:lang w:val="en-GB" w:eastAsia="de-DE"/>
        </w:rPr>
        <w:t xml:space="preserve"> </w:t>
      </w:r>
      <w:r w:rsidR="00801FB3" w:rsidRPr="006D6C27">
        <w:rPr>
          <w:rFonts w:ascii="TH SarabunPSK" w:hAnsi="TH SarabunPSK" w:cs="TH SarabunPSK"/>
          <w:iCs/>
          <w:color w:val="000000" w:themeColor="text1"/>
          <w:sz w:val="28"/>
          <w:szCs w:val="28"/>
          <w:lang w:val="en-GB" w:eastAsia="de-DE"/>
        </w:rPr>
        <w:t>a procedure to establish the minimum altitudes</w:t>
      </w:r>
      <w:r w:rsidR="00801FB3" w:rsidRPr="006D6C27">
        <w:rPr>
          <w:rFonts w:ascii="TH SarabunPSK" w:hAnsi="TH SarabunPSK" w:cs="TH SarabunPSK"/>
          <w:iCs/>
          <w:color w:val="000000" w:themeColor="text1"/>
          <w:sz w:val="28"/>
          <w:szCs w:val="28"/>
          <w:cs/>
          <w:lang w:val="en-GB" w:eastAsia="de-DE"/>
        </w:rPr>
        <w:t>/</w:t>
      </w:r>
      <w:r w:rsidR="00801FB3" w:rsidRPr="006D6C27">
        <w:rPr>
          <w:rFonts w:ascii="TH SarabunPSK" w:hAnsi="TH SarabunPSK" w:cs="TH SarabunPSK"/>
          <w:iCs/>
          <w:color w:val="000000" w:themeColor="text1"/>
          <w:sz w:val="28"/>
          <w:szCs w:val="28"/>
          <w:lang w:val="en-GB" w:eastAsia="de-DE"/>
        </w:rPr>
        <w:t xml:space="preserve">flight levels for visual flight rules </w:t>
      </w:r>
      <w:r w:rsidR="00801FB3" w:rsidRPr="006D6C27">
        <w:rPr>
          <w:rFonts w:ascii="TH SarabunPSK" w:hAnsi="TH SarabunPSK" w:cs="TH SarabunPSK"/>
          <w:iCs/>
          <w:color w:val="000000" w:themeColor="text1"/>
          <w:sz w:val="28"/>
          <w:szCs w:val="28"/>
          <w:cs/>
          <w:lang w:val="en-GB" w:eastAsia="de-DE"/>
        </w:rPr>
        <w:t>(</w:t>
      </w:r>
      <w:r w:rsidR="00801FB3" w:rsidRPr="006D6C27">
        <w:rPr>
          <w:rFonts w:ascii="TH SarabunPSK" w:hAnsi="TH SarabunPSK" w:cs="TH SarabunPSK"/>
          <w:iCs/>
          <w:color w:val="000000" w:themeColor="text1"/>
          <w:sz w:val="28"/>
          <w:szCs w:val="28"/>
          <w:lang w:val="en-GB" w:eastAsia="de-DE"/>
        </w:rPr>
        <w:t>VFR</w:t>
      </w:r>
      <w:r w:rsidR="00801FB3" w:rsidRPr="006D6C27">
        <w:rPr>
          <w:rFonts w:ascii="TH SarabunPSK" w:hAnsi="TH SarabunPSK" w:cs="TH SarabunPSK"/>
          <w:iCs/>
          <w:color w:val="000000" w:themeColor="text1"/>
          <w:sz w:val="28"/>
          <w:szCs w:val="28"/>
          <w:cs/>
          <w:lang w:val="en-GB" w:eastAsia="de-DE"/>
        </w:rPr>
        <w:t xml:space="preserve">) </w:t>
      </w:r>
      <w:r w:rsidR="00801FB3" w:rsidRPr="006D6C27">
        <w:rPr>
          <w:rFonts w:ascii="TH SarabunPSK" w:hAnsi="TH SarabunPSK" w:cs="TH SarabunPSK"/>
          <w:iCs/>
          <w:color w:val="000000" w:themeColor="text1"/>
          <w:sz w:val="28"/>
          <w:szCs w:val="28"/>
          <w:lang w:val="en-GB" w:eastAsia="de-DE"/>
        </w:rPr>
        <w:t>flights</w:t>
      </w:r>
      <w:r w:rsidR="006D6C27">
        <w:rPr>
          <w:rFonts w:ascii="TH SarabunPSK" w:hAnsi="TH SarabunPSK" w:cs="TH SarabunPSK"/>
          <w:iCs/>
          <w:color w:val="000000" w:themeColor="text1"/>
          <w:sz w:val="28"/>
          <w:szCs w:val="28"/>
          <w:lang w:val="en-GB" w:eastAsia="de-DE"/>
        </w:rPr>
        <w:t xml:space="preserve"> </w:t>
      </w:r>
      <w:r w:rsidR="00976363">
        <w:rPr>
          <w:rFonts w:ascii="TH SarabunPSK" w:hAnsi="TH SarabunPSK" w:cs="TH SarabunPSK"/>
          <w:iCs/>
          <w:color w:val="000000" w:themeColor="text1"/>
          <w:sz w:val="28"/>
          <w:szCs w:val="28"/>
          <w:lang w:val="en-GB" w:eastAsia="de-DE"/>
        </w:rPr>
        <w:t>including at night</w:t>
      </w:r>
      <w:r w:rsidR="00801FB3" w:rsidRPr="006D6C27">
        <w:rPr>
          <w:rFonts w:ascii="TH SarabunPSK" w:hAnsi="TH SarabunPSK" w:cs="TH SarabunPSK"/>
          <w:iCs/>
          <w:color w:val="000000" w:themeColor="text1"/>
          <w:sz w:val="28"/>
          <w:szCs w:val="28"/>
          <w:lang w:val="en-GB" w:eastAsia="de-DE"/>
        </w:rPr>
        <w:t>; and</w:t>
      </w:r>
    </w:p>
    <w:p w14:paraId="6E1345E0" w14:textId="2F77A435" w:rsidR="00801FB3" w:rsidRDefault="00057382" w:rsidP="006D6C27">
      <w:pPr>
        <w:pStyle w:val="NormalWeb"/>
        <w:rPr>
          <w:rFonts w:ascii="TH SarabunPSK" w:hAnsi="TH SarabunPSK" w:cs="TH SarabunPSK"/>
          <w:iCs/>
          <w:color w:val="000000" w:themeColor="text1"/>
          <w:sz w:val="28"/>
          <w:szCs w:val="28"/>
          <w:cs/>
          <w:lang w:val="en-GB" w:eastAsia="de-DE"/>
        </w:rPr>
      </w:pPr>
      <w:r>
        <w:rPr>
          <w:rFonts w:ascii="TH SarabunPSK" w:hAnsi="TH SarabunPSK" w:cs="TH SarabunPSK"/>
          <w:iCs/>
          <w:color w:val="000000" w:themeColor="text1"/>
          <w:sz w:val="28"/>
          <w:szCs w:val="28"/>
          <w:lang w:val="en-GB" w:eastAsia="de-DE"/>
        </w:rPr>
        <w:t xml:space="preserve">- </w:t>
      </w:r>
      <w:r w:rsidR="00801FB3" w:rsidRPr="006D6C27">
        <w:rPr>
          <w:rFonts w:ascii="TH SarabunPSK" w:hAnsi="TH SarabunPSK" w:cs="TH SarabunPSK"/>
          <w:iCs/>
          <w:color w:val="000000" w:themeColor="text1"/>
          <w:sz w:val="28"/>
          <w:szCs w:val="28"/>
          <w:lang w:val="en-GB" w:eastAsia="de-DE"/>
        </w:rPr>
        <w:t>a procedure to establish the minimum altitudes</w:t>
      </w:r>
      <w:r w:rsidR="00801FB3" w:rsidRPr="006D6C27">
        <w:rPr>
          <w:rFonts w:ascii="TH SarabunPSK" w:hAnsi="TH SarabunPSK" w:cs="TH SarabunPSK"/>
          <w:iCs/>
          <w:color w:val="000000" w:themeColor="text1"/>
          <w:sz w:val="28"/>
          <w:szCs w:val="28"/>
          <w:cs/>
          <w:lang w:val="en-GB" w:eastAsia="de-DE"/>
        </w:rPr>
        <w:t>/</w:t>
      </w:r>
      <w:r w:rsidR="00801FB3" w:rsidRPr="006D6C27">
        <w:rPr>
          <w:rFonts w:ascii="TH SarabunPSK" w:hAnsi="TH SarabunPSK" w:cs="TH SarabunPSK"/>
          <w:iCs/>
          <w:color w:val="000000" w:themeColor="text1"/>
          <w:sz w:val="28"/>
          <w:szCs w:val="28"/>
          <w:lang w:val="en-GB" w:eastAsia="de-DE"/>
        </w:rPr>
        <w:t>flight</w:t>
      </w:r>
      <w:r w:rsidR="00801FB3" w:rsidRPr="006D6C27">
        <w:rPr>
          <w:rFonts w:ascii="TH SarabunPSK" w:hAnsi="TH SarabunPSK" w:cs="TH SarabunPSK"/>
          <w:iCs/>
          <w:color w:val="000000" w:themeColor="text1"/>
          <w:sz w:val="28"/>
          <w:szCs w:val="28"/>
          <w:cs/>
          <w:lang w:val="en-GB" w:eastAsia="de-DE"/>
        </w:rPr>
        <w:t xml:space="preserve"> </w:t>
      </w:r>
      <w:r w:rsidR="00801FB3" w:rsidRPr="006D6C27">
        <w:rPr>
          <w:rFonts w:ascii="TH SarabunPSK" w:hAnsi="TH SarabunPSK" w:cs="TH SarabunPSK"/>
          <w:iCs/>
          <w:color w:val="000000" w:themeColor="text1"/>
          <w:sz w:val="28"/>
          <w:szCs w:val="28"/>
          <w:lang w:val="en-GB" w:eastAsia="de-DE"/>
        </w:rPr>
        <w:t>levels for instrument flight rules</w:t>
      </w:r>
      <w:r w:rsidR="00801FB3" w:rsidRPr="006D6C27">
        <w:rPr>
          <w:rFonts w:ascii="TH SarabunPSK" w:hAnsi="TH SarabunPSK" w:cs="TH SarabunPSK"/>
          <w:iCs/>
          <w:color w:val="000000" w:themeColor="text1"/>
          <w:sz w:val="28"/>
          <w:szCs w:val="28"/>
          <w:cs/>
          <w:lang w:val="en-GB" w:eastAsia="de-DE"/>
        </w:rPr>
        <w:t xml:space="preserve"> (</w:t>
      </w:r>
      <w:r w:rsidR="00801FB3" w:rsidRPr="006D6C27">
        <w:rPr>
          <w:rFonts w:ascii="TH SarabunPSK" w:hAnsi="TH SarabunPSK" w:cs="TH SarabunPSK"/>
          <w:iCs/>
          <w:color w:val="000000" w:themeColor="text1"/>
          <w:sz w:val="28"/>
          <w:szCs w:val="28"/>
          <w:lang w:val="en-GB" w:eastAsia="de-DE"/>
        </w:rPr>
        <w:t>IFR</w:t>
      </w:r>
      <w:r w:rsidR="00801FB3" w:rsidRPr="006D6C27">
        <w:rPr>
          <w:rFonts w:ascii="TH SarabunPSK" w:hAnsi="TH SarabunPSK" w:cs="TH SarabunPSK"/>
          <w:iCs/>
          <w:color w:val="000000" w:themeColor="text1"/>
          <w:sz w:val="28"/>
          <w:szCs w:val="28"/>
          <w:cs/>
          <w:lang w:val="en-GB" w:eastAsia="de-DE"/>
        </w:rPr>
        <w:t xml:space="preserve">) </w:t>
      </w:r>
      <w:r w:rsidR="00801FB3" w:rsidRPr="006D6C27">
        <w:rPr>
          <w:rFonts w:ascii="TH SarabunPSK" w:hAnsi="TH SarabunPSK" w:cs="TH SarabunPSK"/>
          <w:iCs/>
          <w:color w:val="000000" w:themeColor="text1"/>
          <w:sz w:val="28"/>
          <w:szCs w:val="28"/>
          <w:lang w:val="en-GB" w:eastAsia="de-DE"/>
        </w:rPr>
        <w:t>flights</w:t>
      </w:r>
      <w:r w:rsidR="00801FB3" w:rsidRPr="006D6C27">
        <w:rPr>
          <w:rFonts w:ascii="TH SarabunPSK" w:hAnsi="TH SarabunPSK" w:cs="TH SarabunPSK"/>
          <w:iCs/>
          <w:color w:val="000000" w:themeColor="text1"/>
          <w:sz w:val="28"/>
          <w:szCs w:val="28"/>
          <w:cs/>
          <w:lang w:val="en-GB" w:eastAsia="de-DE"/>
        </w:rPr>
        <w:t>.</w:t>
      </w:r>
    </w:p>
    <w:p w14:paraId="6C6A1CCC" w14:textId="77777777" w:rsidR="00370C74" w:rsidRPr="00AF307B" w:rsidRDefault="00370C74" w:rsidP="00AF307B">
      <w:pPr>
        <w:spacing w:after="0" w:line="240" w:lineRule="auto"/>
        <w:rPr>
          <w:rFonts w:ascii="TH SarabunPSK" w:hAnsi="TH SarabunPSK" w:cs="TH SarabunPSK"/>
          <w:b/>
          <w:bCs/>
          <w:color w:val="000000" w:themeColor="text1"/>
          <w:sz w:val="28"/>
          <w:lang w:eastAsia="de-DE"/>
        </w:rPr>
      </w:pPr>
      <w:r w:rsidRPr="00AF307B">
        <w:rPr>
          <w:rFonts w:ascii="TH SarabunPSK" w:eastAsia="Times New Roman" w:hAnsi="TH SarabunPSK" w:cs="TH SarabunPSK"/>
          <w:b/>
          <w:bCs/>
          <w:color w:val="000000" w:themeColor="text1"/>
          <w:sz w:val="28"/>
          <w:lang w:eastAsia="de-DE" w:bidi="ar-SA"/>
        </w:rPr>
        <w:t xml:space="preserve">NCO.SPEC.130 Minimum obstacle clearance altitudes — IFR flights </w:t>
      </w:r>
    </w:p>
    <w:p w14:paraId="0924B94C" w14:textId="77777777" w:rsidR="00370C74" w:rsidRDefault="00370C74" w:rsidP="006D6C27">
      <w:pPr>
        <w:pStyle w:val="NormalWeb"/>
        <w:rPr>
          <w:rFonts w:ascii="TH SarabunPSK" w:hAnsi="TH SarabunPSK" w:cs="TH SarabunPSK"/>
          <w:iCs/>
          <w:color w:val="000000" w:themeColor="text1"/>
          <w:sz w:val="28"/>
          <w:szCs w:val="28"/>
          <w:cs/>
          <w:lang w:val="en-GB" w:eastAsia="de-DE"/>
        </w:rPr>
      </w:pPr>
    </w:p>
    <w:p w14:paraId="74886019" w14:textId="73E09ECE" w:rsidR="006502B3" w:rsidRPr="00AF307B" w:rsidRDefault="006502B3" w:rsidP="00E33DAE">
      <w:pPr>
        <w:pStyle w:val="ListParagraph"/>
        <w:keepNext/>
        <w:numPr>
          <w:ilvl w:val="0"/>
          <w:numId w:val="62"/>
        </w:numPr>
        <w:spacing w:before="360" w:after="0" w:line="240" w:lineRule="auto"/>
        <w:jc w:val="both"/>
        <w:rPr>
          <w:rFonts w:ascii="TH SarabunPSK" w:eastAsia="Times New Roman" w:hAnsi="TH SarabunPSK" w:cs="TH SarabunPSK"/>
          <w:b/>
          <w:bCs/>
          <w:iCs/>
          <w:color w:val="000000" w:themeColor="text1"/>
          <w:sz w:val="28"/>
          <w:lang w:eastAsia="de-DE"/>
        </w:rPr>
      </w:pPr>
      <w:r w:rsidRPr="00AF307B">
        <w:rPr>
          <w:rFonts w:ascii="TH SarabunPSK" w:eastAsia="Times New Roman" w:hAnsi="TH SarabunPSK" w:cs="TH SarabunPSK"/>
          <w:color w:val="000000" w:themeColor="text1"/>
          <w:sz w:val="28"/>
          <w:lang w:eastAsia="de-DE" w:bidi="ar-SA"/>
        </w:rPr>
        <w:t>Refer to OM chapter C.2.</w:t>
      </w:r>
      <w:r w:rsidR="000C1876" w:rsidRPr="00AF307B">
        <w:rPr>
          <w:rFonts w:ascii="TH SarabunPSK" w:eastAsia="Times New Roman" w:hAnsi="TH SarabunPSK" w:cs="TH SarabunPSK"/>
          <w:color w:val="000000" w:themeColor="text1"/>
          <w:sz w:val="28"/>
          <w:lang w:eastAsia="de-DE" w:bidi="ar-SA"/>
        </w:rPr>
        <w:t>6</w:t>
      </w:r>
      <w:r w:rsidRPr="00AF307B">
        <w:rPr>
          <w:rFonts w:ascii="TH SarabunPSK" w:eastAsia="Times New Roman" w:hAnsi="TH SarabunPSK" w:cs="TH SarabunPSK"/>
          <w:color w:val="000000" w:themeColor="text1"/>
          <w:sz w:val="28"/>
          <w:lang w:eastAsia="de-DE" w:bidi="ar-SA"/>
        </w:rPr>
        <w:t xml:space="preserve"> «</w:t>
      </w:r>
      <w:r w:rsidR="000C1876" w:rsidRPr="00AF307B">
        <w:rPr>
          <w:rFonts w:ascii="TH SarabunPSK" w:eastAsia="Times New Roman" w:hAnsi="TH SarabunPSK" w:cs="TH SarabunPSK"/>
          <w:color w:val="000000" w:themeColor="text1"/>
          <w:sz w:val="28"/>
          <w:lang w:eastAsia="de-DE" w:bidi="ar-SA"/>
        </w:rPr>
        <w:t>Minimum Safe Altitude</w:t>
      </w:r>
      <w:r w:rsidRPr="00AF307B">
        <w:rPr>
          <w:rFonts w:ascii="TH SarabunPSK" w:eastAsia="Times New Roman" w:hAnsi="TH SarabunPSK" w:cs="TH SarabunPSK"/>
          <w:color w:val="000000" w:themeColor="text1"/>
          <w:sz w:val="28"/>
          <w:lang w:eastAsia="de-DE" w:bidi="ar-SA"/>
        </w:rPr>
        <w:t>».</w:t>
      </w:r>
    </w:p>
    <w:p w14:paraId="746C94B6" w14:textId="161DBC6B" w:rsidR="00801FB3" w:rsidRDefault="00801FB3" w:rsidP="00E33DAE">
      <w:pPr>
        <w:pStyle w:val="Heading3"/>
        <w:rPr>
          <w:cs/>
          <w:lang w:eastAsia="de-DE"/>
        </w:rPr>
      </w:pPr>
      <w:bookmarkStart w:id="61" w:name="_Toc144989596"/>
      <w:r w:rsidRPr="00B37317">
        <w:rPr>
          <w:lang w:eastAsia="de-DE"/>
        </w:rPr>
        <w:t>Criteria and</w:t>
      </w:r>
      <w:r w:rsidRPr="00B37317">
        <w:rPr>
          <w:cs/>
          <w:lang w:eastAsia="de-DE"/>
        </w:rPr>
        <w:t xml:space="preserve"> </w:t>
      </w:r>
      <w:r w:rsidRPr="00B37317">
        <w:rPr>
          <w:lang w:eastAsia="de-DE"/>
        </w:rPr>
        <w:t>responsibilities</w:t>
      </w:r>
      <w:r w:rsidRPr="00B37317">
        <w:rPr>
          <w:cs/>
          <w:lang w:eastAsia="de-DE"/>
        </w:rPr>
        <w:t xml:space="preserve"> </w:t>
      </w:r>
      <w:r w:rsidRPr="00B37317">
        <w:rPr>
          <w:lang w:eastAsia="de-DE"/>
        </w:rPr>
        <w:t>for</w:t>
      </w:r>
      <w:r w:rsidRPr="00B37317">
        <w:rPr>
          <w:cs/>
          <w:lang w:eastAsia="de-DE"/>
        </w:rPr>
        <w:t xml:space="preserve"> </w:t>
      </w:r>
      <w:r w:rsidRPr="00B37317">
        <w:rPr>
          <w:lang w:eastAsia="de-DE"/>
        </w:rPr>
        <w:t>determining the</w:t>
      </w:r>
      <w:r w:rsidRPr="00B37317">
        <w:rPr>
          <w:cs/>
          <w:lang w:eastAsia="de-DE"/>
        </w:rPr>
        <w:t xml:space="preserve"> </w:t>
      </w:r>
      <w:r w:rsidRPr="00B37317">
        <w:rPr>
          <w:lang w:eastAsia="de-DE"/>
        </w:rPr>
        <w:t>adequacy</w:t>
      </w:r>
      <w:r w:rsidRPr="00B37317">
        <w:rPr>
          <w:cs/>
          <w:lang w:eastAsia="de-DE"/>
        </w:rPr>
        <w:t xml:space="preserve"> </w:t>
      </w:r>
      <w:r w:rsidRPr="00B37317">
        <w:rPr>
          <w:lang w:eastAsia="de-DE"/>
        </w:rPr>
        <w:t>of</w:t>
      </w:r>
      <w:r w:rsidRPr="00B37317">
        <w:rPr>
          <w:cs/>
          <w:lang w:eastAsia="de-DE"/>
        </w:rPr>
        <w:t xml:space="preserve"> </w:t>
      </w:r>
      <w:r w:rsidRPr="00B37317">
        <w:rPr>
          <w:lang w:eastAsia="de-DE"/>
        </w:rPr>
        <w:t>aerodromes</w:t>
      </w:r>
      <w:r w:rsidRPr="00B37317">
        <w:rPr>
          <w:cs/>
          <w:lang w:eastAsia="de-DE"/>
        </w:rPr>
        <w:t xml:space="preserve"> </w:t>
      </w:r>
      <w:r w:rsidRPr="00B37317">
        <w:rPr>
          <w:lang w:eastAsia="de-DE"/>
        </w:rPr>
        <w:t>to</w:t>
      </w:r>
      <w:r w:rsidRPr="00B37317">
        <w:rPr>
          <w:cs/>
          <w:lang w:eastAsia="de-DE"/>
        </w:rPr>
        <w:t xml:space="preserve"> </w:t>
      </w:r>
      <w:r w:rsidRPr="00B37317">
        <w:rPr>
          <w:lang w:eastAsia="de-DE"/>
        </w:rPr>
        <w:t>be used</w:t>
      </w:r>
      <w:r w:rsidRPr="00B37317">
        <w:rPr>
          <w:cs/>
          <w:lang w:eastAsia="de-DE"/>
        </w:rPr>
        <w:t>.</w:t>
      </w:r>
      <w:bookmarkEnd w:id="61"/>
    </w:p>
    <w:p w14:paraId="56FC7752" w14:textId="77777777" w:rsidR="008C6C49" w:rsidRDefault="008C6C49" w:rsidP="008C6C49">
      <w:pPr>
        <w:spacing w:after="0" w:line="240" w:lineRule="auto"/>
        <w:rPr>
          <w:rFonts w:ascii="TH SarabunPSK" w:eastAsia="Times New Roman" w:hAnsi="TH SarabunPSK" w:cs="TH SarabunPSK"/>
          <w:i/>
          <w:color w:val="0070C0"/>
          <w:sz w:val="28"/>
          <w:cs/>
          <w:lang w:eastAsia="de-DE"/>
        </w:rPr>
      </w:pPr>
      <w:r w:rsidRPr="005813B5">
        <w:rPr>
          <w:rFonts w:ascii="TH SarabunPSK" w:eastAsia="Times New Roman" w:hAnsi="TH SarabunPSK" w:cs="TH SarabunPSK"/>
          <w:i/>
          <w:color w:val="0070C0"/>
          <w:sz w:val="28"/>
          <w:lang w:eastAsia="de-DE" w:bidi="ar-SA"/>
        </w:rPr>
        <w:t>Describe her</w:t>
      </w:r>
      <w:r w:rsidRPr="008C6C49">
        <w:rPr>
          <w:rFonts w:ascii="TH SarabunPSK" w:eastAsia="Times New Roman" w:hAnsi="TH SarabunPSK" w:cs="TH SarabunPSK"/>
          <w:i/>
          <w:color w:val="0070C0"/>
          <w:sz w:val="28"/>
          <w:szCs w:val="24"/>
          <w:lang w:eastAsia="de-DE" w:bidi="ar-SA"/>
        </w:rPr>
        <w:t>e</w:t>
      </w:r>
      <w:r w:rsidRPr="00A120A8">
        <w:rPr>
          <w:rFonts w:ascii="TH SarabunPSK" w:hAnsi="TH SarabunPSK" w:cs="TH SarabunPSK"/>
          <w:iCs/>
          <w:color w:val="000000" w:themeColor="text1"/>
          <w:sz w:val="28"/>
          <w:lang w:eastAsia="de-DE"/>
        </w:rPr>
        <w:t xml:space="preserve"> </w:t>
      </w:r>
      <w:r w:rsidRPr="00A120A8">
        <w:rPr>
          <w:rFonts w:ascii="TH SarabunPSK" w:hAnsi="TH SarabunPSK" w:cs="TH SarabunPSK"/>
          <w:i/>
          <w:color w:val="0070C0"/>
          <w:sz w:val="28"/>
          <w:szCs w:val="24"/>
          <w:lang w:eastAsia="de-DE"/>
        </w:rPr>
        <w:t>the</w:t>
      </w:r>
      <w:r w:rsidRPr="00A120A8">
        <w:rPr>
          <w:rFonts w:ascii="TH SarabunPSK" w:hAnsi="TH SarabunPSK" w:cs="TH SarabunPSK"/>
          <w:i/>
          <w:color w:val="0070C0"/>
          <w:sz w:val="28"/>
          <w:szCs w:val="24"/>
          <w:cs/>
          <w:lang w:eastAsia="de-DE"/>
        </w:rPr>
        <w:t xml:space="preserve"> </w:t>
      </w:r>
      <w:r w:rsidRPr="00A120A8">
        <w:rPr>
          <w:rFonts w:ascii="TH SarabunPSK" w:hAnsi="TH SarabunPSK" w:cs="TH SarabunPSK"/>
          <w:i/>
          <w:color w:val="0070C0"/>
          <w:sz w:val="28"/>
          <w:szCs w:val="24"/>
          <w:lang w:eastAsia="de-DE"/>
        </w:rPr>
        <w:t xml:space="preserve">method </w:t>
      </w:r>
      <w:r w:rsidR="00F11E82" w:rsidRPr="0046245E">
        <w:rPr>
          <w:rFonts w:ascii="TH SarabunPSK" w:eastAsia="Times New Roman" w:hAnsi="TH SarabunPSK" w:cs="TH SarabunPSK"/>
          <w:i/>
          <w:color w:val="0070C0"/>
          <w:sz w:val="28"/>
          <w:lang w:eastAsia="de-DE" w:bidi="ar-SA"/>
        </w:rPr>
        <w:t>of determination and</w:t>
      </w:r>
      <w:r w:rsidR="00F11E82" w:rsidRPr="0046245E">
        <w:rPr>
          <w:rFonts w:ascii="TH SarabunPSK" w:eastAsia="Times New Roman" w:hAnsi="TH SarabunPSK" w:cs="TH SarabunPSK"/>
          <w:i/>
          <w:color w:val="0070C0"/>
          <w:sz w:val="28"/>
          <w:cs/>
          <w:lang w:eastAsia="de-DE"/>
        </w:rPr>
        <w:t xml:space="preserve"> </w:t>
      </w:r>
      <w:r w:rsidR="00F11E82" w:rsidRPr="0046245E">
        <w:rPr>
          <w:rFonts w:ascii="TH SarabunPSK" w:eastAsia="Times New Roman" w:hAnsi="TH SarabunPSK" w:cs="TH SarabunPSK"/>
          <w:i/>
          <w:color w:val="0070C0"/>
          <w:sz w:val="28"/>
          <w:lang w:eastAsia="de-DE" w:bidi="ar-SA"/>
        </w:rPr>
        <w:t>application for the adequacy</w:t>
      </w:r>
      <w:r w:rsidR="00F11E82" w:rsidRPr="0046245E">
        <w:rPr>
          <w:rFonts w:ascii="TH SarabunPSK" w:eastAsia="Times New Roman" w:hAnsi="TH SarabunPSK" w:cs="TH SarabunPSK"/>
          <w:i/>
          <w:color w:val="0070C0"/>
          <w:sz w:val="28"/>
          <w:cs/>
          <w:lang w:eastAsia="de-DE"/>
        </w:rPr>
        <w:t xml:space="preserve"> </w:t>
      </w:r>
      <w:r w:rsidR="00F11E82" w:rsidRPr="0046245E">
        <w:rPr>
          <w:rFonts w:ascii="TH SarabunPSK" w:eastAsia="Times New Roman" w:hAnsi="TH SarabunPSK" w:cs="TH SarabunPSK"/>
          <w:i/>
          <w:color w:val="0070C0"/>
          <w:sz w:val="28"/>
          <w:lang w:eastAsia="de-DE" w:bidi="ar-SA"/>
        </w:rPr>
        <w:t>of</w:t>
      </w:r>
      <w:r w:rsidR="00F11E82" w:rsidRPr="0046245E">
        <w:rPr>
          <w:rFonts w:ascii="TH SarabunPSK" w:eastAsia="Times New Roman" w:hAnsi="TH SarabunPSK" w:cs="TH SarabunPSK"/>
          <w:i/>
          <w:color w:val="0070C0"/>
          <w:sz w:val="28"/>
          <w:cs/>
          <w:lang w:eastAsia="de-DE"/>
        </w:rPr>
        <w:t xml:space="preserve"> </w:t>
      </w:r>
      <w:r w:rsidR="00F11E82" w:rsidRPr="0046245E">
        <w:rPr>
          <w:rFonts w:ascii="TH SarabunPSK" w:eastAsia="Times New Roman" w:hAnsi="TH SarabunPSK" w:cs="TH SarabunPSK"/>
          <w:i/>
          <w:color w:val="0070C0"/>
          <w:sz w:val="28"/>
          <w:lang w:eastAsia="de-DE" w:bidi="ar-SA"/>
        </w:rPr>
        <w:t>aerodromes</w:t>
      </w:r>
      <w:r w:rsidR="00F11E82" w:rsidRPr="0046245E">
        <w:rPr>
          <w:rFonts w:ascii="TH SarabunPSK" w:eastAsia="Times New Roman" w:hAnsi="TH SarabunPSK" w:cs="TH SarabunPSK"/>
          <w:i/>
          <w:color w:val="0070C0"/>
          <w:sz w:val="28"/>
          <w:cs/>
          <w:lang w:eastAsia="de-DE"/>
        </w:rPr>
        <w:t xml:space="preserve"> </w:t>
      </w:r>
      <w:r w:rsidR="00F11E82" w:rsidRPr="0046245E">
        <w:rPr>
          <w:rFonts w:ascii="TH SarabunPSK" w:eastAsia="Times New Roman" w:hAnsi="TH SarabunPSK" w:cs="TH SarabunPSK"/>
          <w:i/>
          <w:color w:val="0070C0"/>
          <w:sz w:val="28"/>
          <w:lang w:eastAsia="de-DE" w:bidi="ar-SA"/>
        </w:rPr>
        <w:t>to</w:t>
      </w:r>
      <w:r w:rsidR="00F11E82" w:rsidRPr="0046245E">
        <w:rPr>
          <w:rFonts w:ascii="TH SarabunPSK" w:eastAsia="Times New Roman" w:hAnsi="TH SarabunPSK" w:cs="TH SarabunPSK"/>
          <w:i/>
          <w:color w:val="0070C0"/>
          <w:sz w:val="28"/>
          <w:cs/>
          <w:lang w:eastAsia="de-DE"/>
        </w:rPr>
        <w:t xml:space="preserve"> </w:t>
      </w:r>
      <w:r w:rsidR="00F11E82" w:rsidRPr="0046245E">
        <w:rPr>
          <w:rFonts w:ascii="TH SarabunPSK" w:eastAsia="Times New Roman" w:hAnsi="TH SarabunPSK" w:cs="TH SarabunPSK"/>
          <w:i/>
          <w:color w:val="0070C0"/>
          <w:sz w:val="28"/>
          <w:lang w:eastAsia="de-DE" w:bidi="ar-SA"/>
        </w:rPr>
        <w:t>be used</w:t>
      </w:r>
      <w:r w:rsidRPr="0046245E">
        <w:rPr>
          <w:rFonts w:ascii="TH SarabunPSK" w:eastAsia="Times New Roman" w:hAnsi="TH SarabunPSK" w:cs="TH SarabunPSK"/>
          <w:i/>
          <w:color w:val="0070C0"/>
          <w:sz w:val="28"/>
          <w:cs/>
          <w:lang w:eastAsia="de-DE"/>
        </w:rPr>
        <w:t xml:space="preserve"> </w:t>
      </w:r>
      <w:r w:rsidRPr="0046245E">
        <w:rPr>
          <w:rFonts w:ascii="TH SarabunPSK" w:eastAsia="Times New Roman" w:hAnsi="TH SarabunPSK" w:cs="TH SarabunPSK"/>
          <w:i/>
          <w:color w:val="0070C0"/>
          <w:sz w:val="28"/>
          <w:lang w:eastAsia="de-DE"/>
        </w:rPr>
        <w:t>with</w:t>
      </w:r>
      <w:r w:rsidRPr="0046245E">
        <w:rPr>
          <w:rFonts w:ascii="TH SarabunPSK" w:eastAsia="Times New Roman" w:hAnsi="TH SarabunPSK" w:cs="TH SarabunPSK"/>
          <w:i/>
          <w:color w:val="0070C0"/>
          <w:sz w:val="28"/>
          <w:cs/>
          <w:lang w:eastAsia="de-DE"/>
        </w:rPr>
        <w:t xml:space="preserve"> </w:t>
      </w:r>
      <w:r w:rsidRPr="0046245E">
        <w:rPr>
          <w:rFonts w:ascii="TH SarabunPSK" w:eastAsia="Times New Roman" w:hAnsi="TH SarabunPSK" w:cs="TH SarabunPSK"/>
          <w:i/>
          <w:color w:val="0070C0"/>
          <w:sz w:val="28"/>
          <w:lang w:eastAsia="de-DE"/>
        </w:rPr>
        <w:t>reference</w:t>
      </w:r>
      <w:r w:rsidRPr="0046245E">
        <w:rPr>
          <w:rFonts w:ascii="TH SarabunPSK" w:eastAsia="Times New Roman" w:hAnsi="TH SarabunPSK" w:cs="TH SarabunPSK"/>
          <w:i/>
          <w:color w:val="0070C0"/>
          <w:sz w:val="28"/>
          <w:cs/>
          <w:lang w:eastAsia="de-DE"/>
        </w:rPr>
        <w:t xml:space="preserve"> </w:t>
      </w:r>
      <w:r w:rsidRPr="0046245E">
        <w:rPr>
          <w:rFonts w:ascii="TH SarabunPSK" w:eastAsia="Times New Roman" w:hAnsi="TH SarabunPSK" w:cs="TH SarabunPSK"/>
          <w:i/>
          <w:color w:val="0070C0"/>
          <w:sz w:val="28"/>
          <w:lang w:eastAsia="de-DE"/>
        </w:rPr>
        <w:t>to</w:t>
      </w:r>
      <w:r w:rsidRPr="0046245E">
        <w:rPr>
          <w:rFonts w:ascii="TH SarabunPSK" w:eastAsia="Times New Roman" w:hAnsi="TH SarabunPSK" w:cs="TH SarabunPSK"/>
          <w:i/>
          <w:color w:val="0070C0"/>
          <w:sz w:val="28"/>
          <w:cs/>
          <w:lang w:eastAsia="de-DE"/>
        </w:rPr>
        <w:t>:</w:t>
      </w:r>
    </w:p>
    <w:p w14:paraId="4CB262E9" w14:textId="77777777" w:rsidR="00C33EF0" w:rsidRPr="0046245E" w:rsidRDefault="00C33EF0" w:rsidP="008C6C49">
      <w:pPr>
        <w:spacing w:after="0" w:line="240" w:lineRule="auto"/>
        <w:rPr>
          <w:rFonts w:ascii="TH SarabunPSK" w:eastAsia="Times New Roman" w:hAnsi="TH SarabunPSK" w:cs="TH SarabunPSK"/>
          <w:i/>
          <w:color w:val="0070C0"/>
          <w:sz w:val="28"/>
          <w:cs/>
          <w:lang w:eastAsia="de-DE"/>
        </w:rPr>
      </w:pPr>
    </w:p>
    <w:p w14:paraId="0A24257F" w14:textId="7E351F3E" w:rsidR="00F11E82" w:rsidRPr="0046245E" w:rsidRDefault="00221F54" w:rsidP="008C6C49">
      <w:pPr>
        <w:spacing w:after="0" w:line="240" w:lineRule="auto"/>
        <w:rPr>
          <w:rFonts w:ascii="TH SarabunPSK" w:eastAsia="Times New Roman" w:hAnsi="TH SarabunPSK" w:cs="TH SarabunPSK"/>
          <w:b/>
          <w:bCs/>
          <w:sz w:val="28"/>
          <w:cs/>
          <w:lang w:eastAsia="de-DE"/>
        </w:rPr>
      </w:pPr>
      <w:r w:rsidRPr="0046245E">
        <w:rPr>
          <w:rFonts w:ascii="TH SarabunPSK" w:eastAsia="Times New Roman" w:hAnsi="TH SarabunPSK" w:cs="TH SarabunPSK"/>
          <w:b/>
          <w:bCs/>
          <w:sz w:val="28"/>
          <w:lang w:eastAsia="de-DE"/>
        </w:rPr>
        <w:t>TCAR</w:t>
      </w:r>
      <w:r w:rsidRPr="0046245E">
        <w:rPr>
          <w:rFonts w:ascii="TH SarabunPSK" w:eastAsia="Times New Roman" w:hAnsi="TH SarabunPSK" w:cs="TH SarabunPSK"/>
          <w:b/>
          <w:bCs/>
          <w:sz w:val="28"/>
          <w:cs/>
          <w:lang w:eastAsia="de-DE"/>
        </w:rPr>
        <w:t xml:space="preserve"> </w:t>
      </w:r>
      <w:r w:rsidRPr="0046245E">
        <w:rPr>
          <w:rFonts w:ascii="TH SarabunPSK" w:eastAsia="Times New Roman" w:hAnsi="TH SarabunPSK" w:cs="TH SarabunPSK"/>
          <w:b/>
          <w:bCs/>
          <w:sz w:val="28"/>
          <w:lang w:eastAsia="de-DE"/>
        </w:rPr>
        <w:t>OPS</w:t>
      </w:r>
      <w:r w:rsidRPr="0046245E">
        <w:rPr>
          <w:rFonts w:ascii="TH SarabunPSK" w:eastAsia="Times New Roman" w:hAnsi="TH SarabunPSK" w:cs="TH SarabunPSK"/>
          <w:b/>
          <w:bCs/>
          <w:sz w:val="28"/>
          <w:cs/>
          <w:lang w:eastAsia="de-DE"/>
        </w:rPr>
        <w:t xml:space="preserve"> </w:t>
      </w:r>
      <w:r w:rsidRPr="0046245E">
        <w:rPr>
          <w:rFonts w:ascii="TH SarabunPSK" w:eastAsia="Times New Roman" w:hAnsi="TH SarabunPSK" w:cs="TH SarabunPSK"/>
          <w:b/>
          <w:bCs/>
          <w:sz w:val="28"/>
          <w:lang w:eastAsia="de-DE"/>
        </w:rPr>
        <w:t>Part DEF</w:t>
      </w:r>
    </w:p>
    <w:p w14:paraId="22D291EA" w14:textId="77777777" w:rsidR="00F11E82" w:rsidRPr="00AF307B" w:rsidRDefault="00F11E82" w:rsidP="0046245E">
      <w:pPr>
        <w:spacing w:after="0" w:line="240" w:lineRule="auto"/>
        <w:rPr>
          <w:rFonts w:ascii="TH SarabunPSK" w:eastAsia="Times New Roman" w:hAnsi="TH SarabunPSK" w:cs="TH SarabunPSK"/>
          <w:b/>
          <w:bCs/>
          <w:color w:val="000000" w:themeColor="text1"/>
          <w:sz w:val="28"/>
          <w:lang w:eastAsia="de-DE" w:bidi="ar-SA"/>
        </w:rPr>
      </w:pPr>
      <w:r w:rsidRPr="00AF307B">
        <w:rPr>
          <w:rFonts w:ascii="TH SarabunPSK" w:eastAsia="Times New Roman" w:hAnsi="TH SarabunPSK" w:cs="TH SarabunPSK"/>
          <w:b/>
          <w:bCs/>
          <w:color w:val="000000" w:themeColor="text1"/>
          <w:sz w:val="28"/>
          <w:lang w:eastAsia="de-DE" w:bidi="ar-SA"/>
        </w:rPr>
        <w:t xml:space="preserve">NCO.OP.100 Use of aerodromes and operating sites </w:t>
      </w:r>
    </w:p>
    <w:p w14:paraId="0334766F" w14:textId="77777777" w:rsidR="00F11E82" w:rsidRDefault="00F11E82" w:rsidP="00F11E82">
      <w:pPr>
        <w:spacing w:before="40" w:after="40" w:line="240" w:lineRule="auto"/>
        <w:rPr>
          <w:rFonts w:ascii="TH SarabunPSK" w:hAnsi="TH SarabunPSK" w:cs="TH SarabunPSK"/>
          <w:sz w:val="28"/>
          <w:lang w:eastAsia="de-DE"/>
        </w:rPr>
      </w:pPr>
      <w:r w:rsidRPr="001657D4">
        <w:rPr>
          <w:rFonts w:ascii="TH SarabunPSK" w:hAnsi="TH SarabunPSK" w:cs="TH SarabunPSK"/>
          <w:sz w:val="28"/>
          <w:lang w:eastAsia="de-DE"/>
        </w:rPr>
        <w:t xml:space="preserve">The pilot-in-command shall only use aerodromes and operating sites that are adequate for the type of aircraft and operation concerned. </w:t>
      </w:r>
    </w:p>
    <w:p w14:paraId="25FE5489" w14:textId="4E129AF4" w:rsidR="00C33EF0" w:rsidRPr="00AF307B" w:rsidRDefault="007E288D" w:rsidP="00E33DAE">
      <w:pPr>
        <w:pStyle w:val="ListParagraph"/>
        <w:keepNext/>
        <w:numPr>
          <w:ilvl w:val="0"/>
          <w:numId w:val="62"/>
        </w:numPr>
        <w:spacing w:before="360" w:after="0" w:line="240" w:lineRule="auto"/>
        <w:jc w:val="both"/>
        <w:rPr>
          <w:rFonts w:ascii="TH SarabunPSK" w:eastAsia="Times New Roman" w:hAnsi="TH SarabunPSK" w:cs="TH SarabunPSK"/>
          <w:b/>
          <w:bCs/>
          <w:sz w:val="28"/>
          <w:lang w:eastAsia="de-DE" w:bidi="ar-SA"/>
        </w:rPr>
      </w:pPr>
      <w:r w:rsidRPr="00C33EF0">
        <w:rPr>
          <w:rFonts w:ascii="TH SarabunPSK" w:eastAsia="Times New Roman" w:hAnsi="TH SarabunPSK" w:cs="TH SarabunPSK"/>
          <w:color w:val="000000" w:themeColor="text1"/>
          <w:sz w:val="28"/>
          <w:lang w:eastAsia="de-DE" w:bidi="ar-SA"/>
        </w:rPr>
        <w:t xml:space="preserve">Refer to OM chapter </w:t>
      </w:r>
      <w:r w:rsidR="00C33EF0" w:rsidRPr="00AF307B">
        <w:rPr>
          <w:rFonts w:ascii="TH SarabunPSK" w:eastAsia="Times New Roman" w:hAnsi="TH SarabunPSK" w:cs="TH SarabunPSK"/>
          <w:b/>
          <w:bCs/>
          <w:sz w:val="28"/>
          <w:lang w:eastAsia="de-DE" w:bidi="ar-SA"/>
        </w:rPr>
        <w:t>C.2.3</w:t>
      </w:r>
      <w:r w:rsidR="00EB6083">
        <w:rPr>
          <w:rFonts w:ascii="TH SarabunPSK" w:eastAsia="Times New Roman" w:hAnsi="TH SarabunPSK" w:cs="TH SarabunPSK"/>
          <w:b/>
          <w:bCs/>
          <w:sz w:val="28"/>
          <w:lang w:eastAsia="de-DE" w:bidi="ar-SA"/>
        </w:rPr>
        <w:t xml:space="preserve"> </w:t>
      </w:r>
      <w:r w:rsidR="00C33EF0" w:rsidRPr="00AF307B">
        <w:rPr>
          <w:rFonts w:ascii="TH SarabunPSK" w:eastAsia="Times New Roman" w:hAnsi="TH SarabunPSK" w:cs="TH SarabunPSK"/>
          <w:b/>
          <w:bCs/>
          <w:sz w:val="28"/>
          <w:lang w:eastAsia="de-DE" w:bidi="ar-SA"/>
        </w:rPr>
        <w:t>Selection and use of aerodromes, planning minimas</w:t>
      </w:r>
    </w:p>
    <w:p w14:paraId="2CEF713A" w14:textId="4126505A" w:rsidR="00A64FEC" w:rsidRDefault="00A64FEC">
      <w:pPr>
        <w:rPr>
          <w:rFonts w:ascii="TH SarabunPSK" w:eastAsia="Times New Roman" w:hAnsi="TH SarabunPSK" w:cs="TH SarabunPSK"/>
          <w:sz w:val="28"/>
          <w:szCs w:val="24"/>
          <w:lang w:eastAsia="de-DE" w:bidi="ar-SA"/>
        </w:rPr>
      </w:pPr>
      <w:r>
        <w:rPr>
          <w:rFonts w:ascii="TH SarabunPSK" w:hAnsi="TH SarabunPSK" w:cs="TH SarabunPSK"/>
          <w:sz w:val="28"/>
          <w:lang w:eastAsia="de-DE"/>
        </w:rPr>
        <w:br w:type="page"/>
      </w:r>
    </w:p>
    <w:p w14:paraId="35D26E7A" w14:textId="77777777" w:rsidR="00C33EF0" w:rsidRPr="00C33EF0" w:rsidRDefault="00C33EF0" w:rsidP="00C33EF0">
      <w:pPr>
        <w:pStyle w:val="NormalWeb"/>
        <w:spacing w:before="40" w:after="40"/>
        <w:ind w:left="1080"/>
        <w:rPr>
          <w:rFonts w:ascii="TH SarabunPSK" w:hAnsi="TH SarabunPSK" w:cs="TH SarabunPSK"/>
          <w:sz w:val="28"/>
          <w:lang w:val="en-GB" w:eastAsia="de-DE"/>
        </w:rPr>
      </w:pPr>
    </w:p>
    <w:p w14:paraId="16DF36C2" w14:textId="0DD20A4C" w:rsidR="0009526A" w:rsidRDefault="00801FB3" w:rsidP="00E33DAE">
      <w:pPr>
        <w:pStyle w:val="Heading3"/>
        <w:rPr>
          <w:cs/>
          <w:lang w:eastAsia="de-DE"/>
        </w:rPr>
      </w:pPr>
      <w:bookmarkStart w:id="62" w:name="_Toc144989597"/>
      <w:r w:rsidRPr="00B37317">
        <w:rPr>
          <w:lang w:eastAsia="de-DE"/>
        </w:rPr>
        <w:t>Methods</w:t>
      </w:r>
      <w:r w:rsidRPr="00B37317">
        <w:rPr>
          <w:cs/>
          <w:lang w:eastAsia="de-DE"/>
        </w:rPr>
        <w:t xml:space="preserve"> </w:t>
      </w:r>
      <w:r w:rsidRPr="00B37317">
        <w:rPr>
          <w:lang w:eastAsia="de-DE"/>
        </w:rPr>
        <w:t>and</w:t>
      </w:r>
      <w:r w:rsidRPr="00B37317">
        <w:rPr>
          <w:cs/>
          <w:lang w:eastAsia="de-DE"/>
        </w:rPr>
        <w:t xml:space="preserve"> </w:t>
      </w:r>
      <w:r w:rsidRPr="00B37317">
        <w:rPr>
          <w:lang w:eastAsia="de-DE"/>
        </w:rPr>
        <w:t>responsibilities</w:t>
      </w:r>
      <w:r w:rsidRPr="00B37317">
        <w:rPr>
          <w:cs/>
          <w:lang w:eastAsia="de-DE"/>
        </w:rPr>
        <w:t xml:space="preserve"> </w:t>
      </w:r>
      <w:r w:rsidRPr="00B37317">
        <w:rPr>
          <w:lang w:eastAsia="de-DE"/>
        </w:rPr>
        <w:t>for</w:t>
      </w:r>
      <w:r w:rsidRPr="00B37317">
        <w:rPr>
          <w:cs/>
          <w:lang w:eastAsia="de-DE"/>
        </w:rPr>
        <w:t xml:space="preserve"> </w:t>
      </w:r>
      <w:r w:rsidRPr="00B37317">
        <w:rPr>
          <w:lang w:eastAsia="de-DE"/>
        </w:rPr>
        <w:t>establishing</w:t>
      </w:r>
      <w:r w:rsidRPr="00B37317">
        <w:rPr>
          <w:cs/>
          <w:lang w:eastAsia="de-DE"/>
        </w:rPr>
        <w:t xml:space="preserve"> </w:t>
      </w:r>
      <w:r w:rsidRPr="00B37317">
        <w:rPr>
          <w:lang w:eastAsia="de-DE"/>
        </w:rPr>
        <w:t>aerodrome</w:t>
      </w:r>
      <w:r w:rsidRPr="00B37317">
        <w:rPr>
          <w:cs/>
          <w:lang w:eastAsia="de-DE"/>
        </w:rPr>
        <w:t xml:space="preserve"> </w:t>
      </w:r>
      <w:r w:rsidRPr="00B37317">
        <w:rPr>
          <w:lang w:eastAsia="de-DE"/>
        </w:rPr>
        <w:t>operating</w:t>
      </w:r>
      <w:r w:rsidRPr="00B37317">
        <w:rPr>
          <w:cs/>
          <w:lang w:eastAsia="de-DE"/>
        </w:rPr>
        <w:t xml:space="preserve"> </w:t>
      </w:r>
      <w:r w:rsidRPr="00B37317">
        <w:rPr>
          <w:lang w:eastAsia="de-DE"/>
        </w:rPr>
        <w:t>minima</w:t>
      </w:r>
      <w:r w:rsidRPr="00B37317">
        <w:rPr>
          <w:cs/>
          <w:lang w:eastAsia="de-DE"/>
        </w:rPr>
        <w:t>.</w:t>
      </w:r>
      <w:bookmarkEnd w:id="62"/>
    </w:p>
    <w:p w14:paraId="5DFCEF7E" w14:textId="28CED245" w:rsidR="00221F54" w:rsidRDefault="00221F54" w:rsidP="00B37317">
      <w:pPr>
        <w:pStyle w:val="NormalWeb"/>
        <w:rPr>
          <w:rFonts w:ascii="TH SarabunPSK" w:hAnsi="TH SarabunPSK" w:cs="TH SarabunPSK"/>
          <w:iCs/>
          <w:color w:val="000000" w:themeColor="text1"/>
          <w:sz w:val="28"/>
          <w:szCs w:val="28"/>
          <w:cs/>
          <w:lang w:val="en-GB" w:eastAsia="de-DE"/>
        </w:rPr>
      </w:pPr>
      <w:r w:rsidRPr="00B37317">
        <w:rPr>
          <w:rFonts w:ascii="TH SarabunPSK" w:hAnsi="TH SarabunPSK" w:cs="TH SarabunPSK"/>
          <w:iCs/>
          <w:color w:val="000000" w:themeColor="text1"/>
          <w:sz w:val="28"/>
          <w:szCs w:val="28"/>
          <w:lang w:val="en-GB" w:eastAsia="de-DE"/>
        </w:rPr>
        <w:t>Reference should</w:t>
      </w:r>
      <w:r w:rsidRPr="00B37317">
        <w:rPr>
          <w:rFonts w:ascii="TH SarabunPSK" w:hAnsi="TH SarabunPSK" w:cs="TH SarabunPSK"/>
          <w:iCs/>
          <w:color w:val="000000" w:themeColor="text1"/>
          <w:sz w:val="28"/>
          <w:szCs w:val="28"/>
          <w:cs/>
          <w:lang w:val="en-GB" w:eastAsia="de-DE"/>
        </w:rPr>
        <w:t xml:space="preserve"> </w:t>
      </w:r>
      <w:r w:rsidRPr="00B37317">
        <w:rPr>
          <w:rFonts w:ascii="TH SarabunPSK" w:hAnsi="TH SarabunPSK" w:cs="TH SarabunPSK"/>
          <w:iCs/>
          <w:color w:val="000000" w:themeColor="text1"/>
          <w:sz w:val="28"/>
          <w:szCs w:val="28"/>
          <w:lang w:val="en-GB" w:eastAsia="de-DE"/>
        </w:rPr>
        <w:t>be made to</w:t>
      </w:r>
      <w:r w:rsidRPr="00B37317">
        <w:rPr>
          <w:rFonts w:ascii="TH SarabunPSK" w:hAnsi="TH SarabunPSK" w:cs="TH SarabunPSK"/>
          <w:iCs/>
          <w:color w:val="000000" w:themeColor="text1"/>
          <w:sz w:val="28"/>
          <w:szCs w:val="28"/>
          <w:cs/>
          <w:lang w:val="en-GB" w:eastAsia="de-DE"/>
        </w:rPr>
        <w:t xml:space="preserve"> </w:t>
      </w:r>
      <w:r w:rsidRPr="00B37317">
        <w:rPr>
          <w:rFonts w:ascii="TH SarabunPSK" w:hAnsi="TH SarabunPSK" w:cs="TH SarabunPSK"/>
          <w:iCs/>
          <w:color w:val="000000" w:themeColor="text1"/>
          <w:sz w:val="28"/>
          <w:szCs w:val="28"/>
          <w:lang w:val="en-GB" w:eastAsia="de-DE"/>
        </w:rPr>
        <w:t>procedures</w:t>
      </w:r>
      <w:r w:rsidRPr="00B37317">
        <w:rPr>
          <w:rFonts w:ascii="TH SarabunPSK" w:hAnsi="TH SarabunPSK" w:cs="TH SarabunPSK"/>
          <w:iCs/>
          <w:color w:val="000000" w:themeColor="text1"/>
          <w:sz w:val="28"/>
          <w:szCs w:val="28"/>
          <w:cs/>
          <w:lang w:val="en-GB" w:eastAsia="de-DE"/>
        </w:rPr>
        <w:t xml:space="preserve"> </w:t>
      </w:r>
      <w:r w:rsidRPr="00B37317">
        <w:rPr>
          <w:rFonts w:ascii="TH SarabunPSK" w:hAnsi="TH SarabunPSK" w:cs="TH SarabunPSK"/>
          <w:iCs/>
          <w:color w:val="000000" w:themeColor="text1"/>
          <w:sz w:val="28"/>
          <w:szCs w:val="28"/>
          <w:lang w:val="en-GB" w:eastAsia="de-DE"/>
        </w:rPr>
        <w:t>for</w:t>
      </w:r>
      <w:r w:rsidRPr="00B37317">
        <w:rPr>
          <w:rFonts w:ascii="TH SarabunPSK" w:hAnsi="TH SarabunPSK" w:cs="TH SarabunPSK"/>
          <w:iCs/>
          <w:color w:val="000000" w:themeColor="text1"/>
          <w:sz w:val="28"/>
          <w:szCs w:val="28"/>
          <w:cs/>
          <w:lang w:val="en-GB" w:eastAsia="de-DE"/>
        </w:rPr>
        <w:t xml:space="preserve"> </w:t>
      </w:r>
      <w:r w:rsidRPr="00B37317">
        <w:rPr>
          <w:rFonts w:ascii="TH SarabunPSK" w:hAnsi="TH SarabunPSK" w:cs="TH SarabunPSK"/>
          <w:iCs/>
          <w:color w:val="000000" w:themeColor="text1"/>
          <w:sz w:val="28"/>
          <w:szCs w:val="28"/>
          <w:lang w:val="en-GB" w:eastAsia="de-DE"/>
        </w:rPr>
        <w:t>the</w:t>
      </w:r>
      <w:r w:rsidRPr="00B37317">
        <w:rPr>
          <w:rFonts w:ascii="TH SarabunPSK" w:hAnsi="TH SarabunPSK" w:cs="TH SarabunPSK"/>
          <w:iCs/>
          <w:color w:val="000000" w:themeColor="text1"/>
          <w:sz w:val="28"/>
          <w:szCs w:val="28"/>
          <w:cs/>
          <w:lang w:val="en-GB" w:eastAsia="de-DE"/>
        </w:rPr>
        <w:t xml:space="preserve"> </w:t>
      </w:r>
      <w:r w:rsidRPr="00B37317">
        <w:rPr>
          <w:rFonts w:ascii="TH SarabunPSK" w:hAnsi="TH SarabunPSK" w:cs="TH SarabunPSK"/>
          <w:iCs/>
          <w:color w:val="000000" w:themeColor="text1"/>
          <w:sz w:val="28"/>
          <w:szCs w:val="28"/>
          <w:lang w:val="en-GB" w:eastAsia="de-DE"/>
        </w:rPr>
        <w:t>determination</w:t>
      </w:r>
      <w:r w:rsidRPr="00B37317">
        <w:rPr>
          <w:rFonts w:ascii="TH SarabunPSK" w:hAnsi="TH SarabunPSK" w:cs="TH SarabunPSK"/>
          <w:iCs/>
          <w:color w:val="000000" w:themeColor="text1"/>
          <w:sz w:val="28"/>
          <w:szCs w:val="28"/>
          <w:cs/>
          <w:lang w:val="en-GB" w:eastAsia="de-DE"/>
        </w:rPr>
        <w:t xml:space="preserve"> </w:t>
      </w:r>
      <w:r w:rsidRPr="00B37317">
        <w:rPr>
          <w:rFonts w:ascii="TH SarabunPSK" w:hAnsi="TH SarabunPSK" w:cs="TH SarabunPSK"/>
          <w:iCs/>
          <w:color w:val="000000" w:themeColor="text1"/>
          <w:sz w:val="28"/>
          <w:szCs w:val="28"/>
          <w:lang w:val="en-GB" w:eastAsia="de-DE"/>
        </w:rPr>
        <w:t>of</w:t>
      </w:r>
      <w:r w:rsidRPr="00B37317">
        <w:rPr>
          <w:rFonts w:ascii="TH SarabunPSK" w:hAnsi="TH SarabunPSK" w:cs="TH SarabunPSK"/>
          <w:iCs/>
          <w:color w:val="000000" w:themeColor="text1"/>
          <w:sz w:val="28"/>
          <w:szCs w:val="28"/>
          <w:cs/>
          <w:lang w:val="en-GB" w:eastAsia="de-DE"/>
        </w:rPr>
        <w:t xml:space="preserve"> </w:t>
      </w:r>
      <w:r w:rsidRPr="00B37317">
        <w:rPr>
          <w:rFonts w:ascii="TH SarabunPSK" w:hAnsi="TH SarabunPSK" w:cs="TH SarabunPSK"/>
          <w:iCs/>
          <w:color w:val="000000" w:themeColor="text1"/>
          <w:sz w:val="28"/>
          <w:szCs w:val="28"/>
          <w:lang w:val="en-GB" w:eastAsia="de-DE"/>
        </w:rPr>
        <w:t>the</w:t>
      </w:r>
      <w:r w:rsidRPr="00B37317">
        <w:rPr>
          <w:rFonts w:ascii="TH SarabunPSK" w:hAnsi="TH SarabunPSK" w:cs="TH SarabunPSK"/>
          <w:iCs/>
          <w:color w:val="000000" w:themeColor="text1"/>
          <w:sz w:val="28"/>
          <w:szCs w:val="28"/>
          <w:cs/>
          <w:lang w:val="en-GB" w:eastAsia="de-DE"/>
        </w:rPr>
        <w:t xml:space="preserve"> </w:t>
      </w:r>
      <w:r w:rsidRPr="00B37317">
        <w:rPr>
          <w:rFonts w:ascii="TH SarabunPSK" w:hAnsi="TH SarabunPSK" w:cs="TH SarabunPSK"/>
          <w:iCs/>
          <w:color w:val="000000" w:themeColor="text1"/>
          <w:sz w:val="28"/>
          <w:szCs w:val="28"/>
          <w:lang w:val="en-GB" w:eastAsia="de-DE"/>
        </w:rPr>
        <w:t>visibility</w:t>
      </w:r>
      <w:r w:rsidRPr="00B37317">
        <w:rPr>
          <w:rFonts w:ascii="TH SarabunPSK" w:hAnsi="TH SarabunPSK" w:cs="TH SarabunPSK"/>
          <w:iCs/>
          <w:color w:val="000000" w:themeColor="text1"/>
          <w:sz w:val="28"/>
          <w:szCs w:val="28"/>
          <w:cs/>
          <w:lang w:val="en-GB" w:eastAsia="de-DE"/>
        </w:rPr>
        <w:t xml:space="preserve"> </w:t>
      </w:r>
      <w:r w:rsidRPr="00B37317">
        <w:rPr>
          <w:rFonts w:ascii="TH SarabunPSK" w:hAnsi="TH SarabunPSK" w:cs="TH SarabunPSK"/>
          <w:iCs/>
          <w:color w:val="000000" w:themeColor="text1"/>
          <w:sz w:val="28"/>
          <w:szCs w:val="28"/>
          <w:lang w:val="en-GB" w:eastAsia="de-DE"/>
        </w:rPr>
        <w:t>and</w:t>
      </w:r>
      <w:r w:rsidRPr="00B37317">
        <w:rPr>
          <w:rFonts w:ascii="TH SarabunPSK" w:hAnsi="TH SarabunPSK" w:cs="TH SarabunPSK"/>
          <w:iCs/>
          <w:color w:val="000000" w:themeColor="text1"/>
          <w:sz w:val="28"/>
          <w:szCs w:val="28"/>
          <w:cs/>
          <w:lang w:val="en-GB" w:eastAsia="de-DE"/>
        </w:rPr>
        <w:t>/</w:t>
      </w:r>
      <w:r w:rsidRPr="00B37317">
        <w:rPr>
          <w:rFonts w:ascii="TH SarabunPSK" w:hAnsi="TH SarabunPSK" w:cs="TH SarabunPSK"/>
          <w:iCs/>
          <w:color w:val="000000" w:themeColor="text1"/>
          <w:sz w:val="28"/>
          <w:szCs w:val="28"/>
          <w:lang w:val="en-GB" w:eastAsia="de-DE"/>
        </w:rPr>
        <w:t>or</w:t>
      </w:r>
      <w:r w:rsidRPr="00B37317">
        <w:rPr>
          <w:rFonts w:ascii="TH SarabunPSK" w:hAnsi="TH SarabunPSK" w:cs="TH SarabunPSK"/>
          <w:iCs/>
          <w:color w:val="000000" w:themeColor="text1"/>
          <w:sz w:val="28"/>
          <w:szCs w:val="28"/>
          <w:cs/>
          <w:lang w:val="en-GB" w:eastAsia="de-DE"/>
        </w:rPr>
        <w:t xml:space="preserve"> </w:t>
      </w:r>
      <w:r w:rsidRPr="00B37317">
        <w:rPr>
          <w:rFonts w:ascii="TH SarabunPSK" w:hAnsi="TH SarabunPSK" w:cs="TH SarabunPSK"/>
          <w:iCs/>
          <w:color w:val="000000" w:themeColor="text1"/>
          <w:sz w:val="28"/>
          <w:szCs w:val="28"/>
          <w:lang w:val="en-GB" w:eastAsia="de-DE"/>
        </w:rPr>
        <w:t>runway</w:t>
      </w:r>
      <w:r w:rsidRPr="00B37317">
        <w:rPr>
          <w:rFonts w:ascii="TH SarabunPSK" w:hAnsi="TH SarabunPSK" w:cs="TH SarabunPSK"/>
          <w:iCs/>
          <w:color w:val="000000" w:themeColor="text1"/>
          <w:sz w:val="28"/>
          <w:szCs w:val="28"/>
          <w:cs/>
          <w:lang w:val="en-GB" w:eastAsia="de-DE"/>
        </w:rPr>
        <w:t xml:space="preserve"> </w:t>
      </w:r>
      <w:r w:rsidRPr="00B37317">
        <w:rPr>
          <w:rFonts w:ascii="TH SarabunPSK" w:hAnsi="TH SarabunPSK" w:cs="TH SarabunPSK"/>
          <w:iCs/>
          <w:color w:val="000000" w:themeColor="text1"/>
          <w:sz w:val="28"/>
          <w:szCs w:val="28"/>
          <w:lang w:val="en-GB" w:eastAsia="de-DE"/>
        </w:rPr>
        <w:t>visual</w:t>
      </w:r>
      <w:r w:rsidRPr="00B37317">
        <w:rPr>
          <w:rFonts w:ascii="TH SarabunPSK" w:hAnsi="TH SarabunPSK" w:cs="TH SarabunPSK"/>
          <w:iCs/>
          <w:color w:val="000000" w:themeColor="text1"/>
          <w:sz w:val="28"/>
          <w:szCs w:val="28"/>
          <w:cs/>
          <w:lang w:val="en-GB" w:eastAsia="de-DE"/>
        </w:rPr>
        <w:t xml:space="preserve"> </w:t>
      </w:r>
      <w:r w:rsidRPr="00B37317">
        <w:rPr>
          <w:rFonts w:ascii="TH SarabunPSK" w:hAnsi="TH SarabunPSK" w:cs="TH SarabunPSK"/>
          <w:iCs/>
          <w:color w:val="000000" w:themeColor="text1"/>
          <w:sz w:val="28"/>
          <w:szCs w:val="28"/>
          <w:lang w:val="en-GB" w:eastAsia="de-DE"/>
        </w:rPr>
        <w:t>range</w:t>
      </w:r>
      <w:r w:rsidRPr="00B37317">
        <w:rPr>
          <w:rFonts w:ascii="TH SarabunPSK" w:hAnsi="TH SarabunPSK" w:cs="TH SarabunPSK"/>
          <w:iCs/>
          <w:color w:val="000000" w:themeColor="text1"/>
          <w:sz w:val="28"/>
          <w:szCs w:val="28"/>
          <w:cs/>
          <w:lang w:val="en-GB" w:eastAsia="de-DE"/>
        </w:rPr>
        <w:t xml:space="preserve"> (</w:t>
      </w:r>
      <w:r w:rsidRPr="00B37317">
        <w:rPr>
          <w:rFonts w:ascii="TH SarabunPSK" w:hAnsi="TH SarabunPSK" w:cs="TH SarabunPSK"/>
          <w:iCs/>
          <w:color w:val="000000" w:themeColor="text1"/>
          <w:sz w:val="28"/>
          <w:szCs w:val="28"/>
          <w:lang w:val="en-GB" w:eastAsia="de-DE"/>
        </w:rPr>
        <w:t>RVR</w:t>
      </w:r>
      <w:r w:rsidRPr="00B37317">
        <w:rPr>
          <w:rFonts w:ascii="TH SarabunPSK" w:hAnsi="TH SarabunPSK" w:cs="TH SarabunPSK"/>
          <w:iCs/>
          <w:color w:val="000000" w:themeColor="text1"/>
          <w:sz w:val="28"/>
          <w:szCs w:val="28"/>
          <w:cs/>
          <w:lang w:val="en-GB" w:eastAsia="de-DE"/>
        </w:rPr>
        <w:t xml:space="preserve">) </w:t>
      </w:r>
      <w:r w:rsidRPr="00B37317">
        <w:rPr>
          <w:rFonts w:ascii="TH SarabunPSK" w:hAnsi="TH SarabunPSK" w:cs="TH SarabunPSK"/>
          <w:iCs/>
          <w:color w:val="000000" w:themeColor="text1"/>
          <w:sz w:val="28"/>
          <w:szCs w:val="28"/>
          <w:lang w:val="en-GB" w:eastAsia="de-DE"/>
        </w:rPr>
        <w:t>and</w:t>
      </w:r>
      <w:r w:rsidRPr="00B37317">
        <w:rPr>
          <w:rFonts w:ascii="TH SarabunPSK" w:hAnsi="TH SarabunPSK" w:cs="TH SarabunPSK"/>
          <w:iCs/>
          <w:color w:val="000000" w:themeColor="text1"/>
          <w:sz w:val="28"/>
          <w:szCs w:val="28"/>
          <w:cs/>
          <w:lang w:val="en-GB" w:eastAsia="de-DE"/>
        </w:rPr>
        <w:t xml:space="preserve"> </w:t>
      </w:r>
      <w:r w:rsidRPr="00B37317">
        <w:rPr>
          <w:rFonts w:ascii="TH SarabunPSK" w:hAnsi="TH SarabunPSK" w:cs="TH SarabunPSK"/>
          <w:iCs/>
          <w:color w:val="000000" w:themeColor="text1"/>
          <w:sz w:val="28"/>
          <w:szCs w:val="28"/>
          <w:lang w:val="en-GB" w:eastAsia="de-DE"/>
        </w:rPr>
        <w:t>for</w:t>
      </w:r>
      <w:r w:rsidRPr="00B37317">
        <w:rPr>
          <w:rFonts w:ascii="TH SarabunPSK" w:hAnsi="TH SarabunPSK" w:cs="TH SarabunPSK"/>
          <w:iCs/>
          <w:color w:val="000000" w:themeColor="text1"/>
          <w:sz w:val="28"/>
          <w:szCs w:val="28"/>
          <w:cs/>
          <w:lang w:val="en-GB" w:eastAsia="de-DE"/>
        </w:rPr>
        <w:t xml:space="preserve"> </w:t>
      </w:r>
      <w:r w:rsidRPr="00B37317">
        <w:rPr>
          <w:rFonts w:ascii="TH SarabunPSK" w:hAnsi="TH SarabunPSK" w:cs="TH SarabunPSK"/>
          <w:iCs/>
          <w:color w:val="000000" w:themeColor="text1"/>
          <w:sz w:val="28"/>
          <w:szCs w:val="28"/>
          <w:lang w:val="en-GB" w:eastAsia="de-DE"/>
        </w:rPr>
        <w:t>the</w:t>
      </w:r>
      <w:r w:rsidRPr="00B37317">
        <w:rPr>
          <w:rFonts w:ascii="TH SarabunPSK" w:hAnsi="TH SarabunPSK" w:cs="TH SarabunPSK"/>
          <w:iCs/>
          <w:color w:val="000000" w:themeColor="text1"/>
          <w:sz w:val="28"/>
          <w:szCs w:val="28"/>
          <w:cs/>
          <w:lang w:val="en-GB" w:eastAsia="de-DE"/>
        </w:rPr>
        <w:t xml:space="preserve"> </w:t>
      </w:r>
      <w:r w:rsidRPr="00B37317">
        <w:rPr>
          <w:rFonts w:ascii="TH SarabunPSK" w:hAnsi="TH SarabunPSK" w:cs="TH SarabunPSK"/>
          <w:iCs/>
          <w:color w:val="000000" w:themeColor="text1"/>
          <w:sz w:val="28"/>
          <w:szCs w:val="28"/>
          <w:lang w:val="en-GB" w:eastAsia="de-DE"/>
        </w:rPr>
        <w:t>applicability</w:t>
      </w:r>
      <w:r w:rsidRPr="00B37317">
        <w:rPr>
          <w:rFonts w:ascii="TH SarabunPSK" w:hAnsi="TH SarabunPSK" w:cs="TH SarabunPSK"/>
          <w:iCs/>
          <w:color w:val="000000" w:themeColor="text1"/>
          <w:sz w:val="28"/>
          <w:szCs w:val="28"/>
          <w:cs/>
          <w:lang w:val="en-GB" w:eastAsia="de-DE"/>
        </w:rPr>
        <w:t xml:space="preserve"> </w:t>
      </w:r>
      <w:r w:rsidRPr="00B37317">
        <w:rPr>
          <w:rFonts w:ascii="TH SarabunPSK" w:hAnsi="TH SarabunPSK" w:cs="TH SarabunPSK"/>
          <w:iCs/>
          <w:color w:val="000000" w:themeColor="text1"/>
          <w:sz w:val="28"/>
          <w:szCs w:val="28"/>
          <w:lang w:val="en-GB" w:eastAsia="de-DE"/>
        </w:rPr>
        <w:t>of</w:t>
      </w:r>
      <w:r w:rsidRPr="00B37317">
        <w:rPr>
          <w:rFonts w:ascii="TH SarabunPSK" w:hAnsi="TH SarabunPSK" w:cs="TH SarabunPSK"/>
          <w:iCs/>
          <w:color w:val="000000" w:themeColor="text1"/>
          <w:sz w:val="28"/>
          <w:szCs w:val="28"/>
          <w:cs/>
          <w:lang w:val="en-GB" w:eastAsia="de-DE"/>
        </w:rPr>
        <w:t xml:space="preserve"> </w:t>
      </w:r>
      <w:r w:rsidRPr="00B37317">
        <w:rPr>
          <w:rFonts w:ascii="TH SarabunPSK" w:hAnsi="TH SarabunPSK" w:cs="TH SarabunPSK"/>
          <w:iCs/>
          <w:color w:val="000000" w:themeColor="text1"/>
          <w:sz w:val="28"/>
          <w:szCs w:val="28"/>
          <w:lang w:val="en-GB" w:eastAsia="de-DE"/>
        </w:rPr>
        <w:t>the</w:t>
      </w:r>
      <w:r w:rsidRPr="00B37317">
        <w:rPr>
          <w:rFonts w:ascii="TH SarabunPSK" w:hAnsi="TH SarabunPSK" w:cs="TH SarabunPSK"/>
          <w:iCs/>
          <w:color w:val="000000" w:themeColor="text1"/>
          <w:sz w:val="28"/>
          <w:szCs w:val="28"/>
          <w:cs/>
          <w:lang w:val="en-GB" w:eastAsia="de-DE"/>
        </w:rPr>
        <w:t xml:space="preserve"> </w:t>
      </w:r>
      <w:r w:rsidRPr="00B37317">
        <w:rPr>
          <w:rFonts w:ascii="TH SarabunPSK" w:hAnsi="TH SarabunPSK" w:cs="TH SarabunPSK"/>
          <w:iCs/>
          <w:color w:val="000000" w:themeColor="text1"/>
          <w:sz w:val="28"/>
          <w:szCs w:val="28"/>
          <w:lang w:val="en-GB" w:eastAsia="de-DE"/>
        </w:rPr>
        <w:t>actual</w:t>
      </w:r>
      <w:r w:rsidRPr="00B37317">
        <w:rPr>
          <w:rFonts w:ascii="TH SarabunPSK" w:hAnsi="TH SarabunPSK" w:cs="TH SarabunPSK"/>
          <w:iCs/>
          <w:color w:val="000000" w:themeColor="text1"/>
          <w:sz w:val="28"/>
          <w:szCs w:val="28"/>
          <w:cs/>
          <w:lang w:val="en-GB" w:eastAsia="de-DE"/>
        </w:rPr>
        <w:t xml:space="preserve"> </w:t>
      </w:r>
      <w:r w:rsidRPr="00B37317">
        <w:rPr>
          <w:rFonts w:ascii="TH SarabunPSK" w:hAnsi="TH SarabunPSK" w:cs="TH SarabunPSK"/>
          <w:iCs/>
          <w:color w:val="000000" w:themeColor="text1"/>
          <w:sz w:val="28"/>
          <w:szCs w:val="28"/>
          <w:lang w:val="en-GB" w:eastAsia="de-DE"/>
        </w:rPr>
        <w:t>visibility</w:t>
      </w:r>
      <w:r w:rsidRPr="00B37317">
        <w:rPr>
          <w:rFonts w:ascii="TH SarabunPSK" w:hAnsi="TH SarabunPSK" w:cs="TH SarabunPSK"/>
          <w:iCs/>
          <w:color w:val="000000" w:themeColor="text1"/>
          <w:sz w:val="28"/>
          <w:szCs w:val="28"/>
          <w:cs/>
          <w:lang w:val="en-GB" w:eastAsia="de-DE"/>
        </w:rPr>
        <w:t xml:space="preserve"> </w:t>
      </w:r>
      <w:r w:rsidRPr="00B37317">
        <w:rPr>
          <w:rFonts w:ascii="TH SarabunPSK" w:hAnsi="TH SarabunPSK" w:cs="TH SarabunPSK"/>
          <w:iCs/>
          <w:color w:val="000000" w:themeColor="text1"/>
          <w:sz w:val="28"/>
          <w:szCs w:val="28"/>
          <w:lang w:val="en-GB" w:eastAsia="de-DE"/>
        </w:rPr>
        <w:t>observed</w:t>
      </w:r>
      <w:r w:rsidRPr="00B37317">
        <w:rPr>
          <w:rFonts w:ascii="TH SarabunPSK" w:hAnsi="TH SarabunPSK" w:cs="TH SarabunPSK"/>
          <w:iCs/>
          <w:color w:val="000000" w:themeColor="text1"/>
          <w:sz w:val="28"/>
          <w:szCs w:val="28"/>
          <w:cs/>
          <w:lang w:val="en-GB" w:eastAsia="de-DE"/>
        </w:rPr>
        <w:t xml:space="preserve"> </w:t>
      </w:r>
      <w:r w:rsidRPr="00B37317">
        <w:rPr>
          <w:rFonts w:ascii="TH SarabunPSK" w:hAnsi="TH SarabunPSK" w:cs="TH SarabunPSK"/>
          <w:iCs/>
          <w:color w:val="000000" w:themeColor="text1"/>
          <w:sz w:val="28"/>
          <w:szCs w:val="28"/>
          <w:lang w:val="en-GB" w:eastAsia="de-DE"/>
        </w:rPr>
        <w:t>by</w:t>
      </w:r>
      <w:r w:rsidRPr="00B37317">
        <w:rPr>
          <w:rFonts w:ascii="TH SarabunPSK" w:hAnsi="TH SarabunPSK" w:cs="TH SarabunPSK"/>
          <w:iCs/>
          <w:color w:val="000000" w:themeColor="text1"/>
          <w:sz w:val="28"/>
          <w:szCs w:val="28"/>
          <w:cs/>
          <w:lang w:val="en-GB" w:eastAsia="de-DE"/>
        </w:rPr>
        <w:t xml:space="preserve"> </w:t>
      </w:r>
      <w:r w:rsidRPr="00B37317">
        <w:rPr>
          <w:rFonts w:ascii="TH SarabunPSK" w:hAnsi="TH SarabunPSK" w:cs="TH SarabunPSK"/>
          <w:iCs/>
          <w:color w:val="000000" w:themeColor="text1"/>
          <w:sz w:val="28"/>
          <w:szCs w:val="28"/>
          <w:lang w:val="en-GB" w:eastAsia="de-DE"/>
        </w:rPr>
        <w:t>the</w:t>
      </w:r>
      <w:r w:rsidRPr="00B37317">
        <w:rPr>
          <w:rFonts w:ascii="TH SarabunPSK" w:hAnsi="TH SarabunPSK" w:cs="TH SarabunPSK"/>
          <w:iCs/>
          <w:color w:val="000000" w:themeColor="text1"/>
          <w:sz w:val="28"/>
          <w:szCs w:val="28"/>
          <w:cs/>
          <w:lang w:val="en-GB" w:eastAsia="de-DE"/>
        </w:rPr>
        <w:t xml:space="preserve"> </w:t>
      </w:r>
      <w:r w:rsidRPr="00B37317">
        <w:rPr>
          <w:rFonts w:ascii="TH SarabunPSK" w:hAnsi="TH SarabunPSK" w:cs="TH SarabunPSK"/>
          <w:iCs/>
          <w:color w:val="000000" w:themeColor="text1"/>
          <w:sz w:val="28"/>
          <w:szCs w:val="28"/>
          <w:lang w:val="en-GB" w:eastAsia="de-DE"/>
        </w:rPr>
        <w:t>pilots,</w:t>
      </w:r>
      <w:r w:rsidRPr="00B37317">
        <w:rPr>
          <w:rFonts w:ascii="TH SarabunPSK" w:hAnsi="TH SarabunPSK" w:cs="TH SarabunPSK"/>
          <w:iCs/>
          <w:color w:val="000000" w:themeColor="text1"/>
          <w:sz w:val="28"/>
          <w:szCs w:val="28"/>
          <w:cs/>
          <w:lang w:val="en-GB" w:eastAsia="de-DE"/>
        </w:rPr>
        <w:t xml:space="preserve"> </w:t>
      </w:r>
      <w:r w:rsidRPr="00B37317">
        <w:rPr>
          <w:rFonts w:ascii="TH SarabunPSK" w:hAnsi="TH SarabunPSK" w:cs="TH SarabunPSK"/>
          <w:iCs/>
          <w:color w:val="000000" w:themeColor="text1"/>
          <w:sz w:val="28"/>
          <w:szCs w:val="28"/>
          <w:lang w:val="en-GB" w:eastAsia="de-DE"/>
        </w:rPr>
        <w:t>the</w:t>
      </w:r>
      <w:r w:rsidRPr="00B37317">
        <w:rPr>
          <w:rFonts w:ascii="TH SarabunPSK" w:hAnsi="TH SarabunPSK" w:cs="TH SarabunPSK"/>
          <w:iCs/>
          <w:color w:val="000000" w:themeColor="text1"/>
          <w:sz w:val="28"/>
          <w:szCs w:val="28"/>
          <w:cs/>
          <w:lang w:val="en-GB" w:eastAsia="de-DE"/>
        </w:rPr>
        <w:t xml:space="preserve"> </w:t>
      </w:r>
      <w:r w:rsidRPr="00B37317">
        <w:rPr>
          <w:rFonts w:ascii="TH SarabunPSK" w:hAnsi="TH SarabunPSK" w:cs="TH SarabunPSK"/>
          <w:iCs/>
          <w:color w:val="000000" w:themeColor="text1"/>
          <w:sz w:val="28"/>
          <w:szCs w:val="28"/>
          <w:lang w:val="en-GB" w:eastAsia="de-DE"/>
        </w:rPr>
        <w:t>reported</w:t>
      </w:r>
      <w:r w:rsidRPr="00B37317">
        <w:rPr>
          <w:rFonts w:ascii="TH SarabunPSK" w:hAnsi="TH SarabunPSK" w:cs="TH SarabunPSK"/>
          <w:iCs/>
          <w:color w:val="000000" w:themeColor="text1"/>
          <w:sz w:val="28"/>
          <w:szCs w:val="28"/>
          <w:cs/>
          <w:lang w:val="en-GB" w:eastAsia="de-DE"/>
        </w:rPr>
        <w:t xml:space="preserve"> </w:t>
      </w:r>
      <w:r w:rsidRPr="00B37317">
        <w:rPr>
          <w:rFonts w:ascii="TH SarabunPSK" w:hAnsi="TH SarabunPSK" w:cs="TH SarabunPSK"/>
          <w:iCs/>
          <w:color w:val="000000" w:themeColor="text1"/>
          <w:sz w:val="28"/>
          <w:szCs w:val="28"/>
          <w:lang w:val="en-GB" w:eastAsia="de-DE"/>
        </w:rPr>
        <w:t>visibility</w:t>
      </w:r>
      <w:r w:rsidRPr="00B37317">
        <w:rPr>
          <w:rFonts w:ascii="TH SarabunPSK" w:hAnsi="TH SarabunPSK" w:cs="TH SarabunPSK"/>
          <w:iCs/>
          <w:color w:val="000000" w:themeColor="text1"/>
          <w:sz w:val="28"/>
          <w:szCs w:val="28"/>
          <w:cs/>
          <w:lang w:val="en-GB" w:eastAsia="de-DE"/>
        </w:rPr>
        <w:t xml:space="preserve"> </w:t>
      </w:r>
      <w:r w:rsidRPr="00B37317">
        <w:rPr>
          <w:rFonts w:ascii="TH SarabunPSK" w:hAnsi="TH SarabunPSK" w:cs="TH SarabunPSK"/>
          <w:iCs/>
          <w:color w:val="000000" w:themeColor="text1"/>
          <w:sz w:val="28"/>
          <w:szCs w:val="28"/>
          <w:lang w:val="en-GB" w:eastAsia="de-DE"/>
        </w:rPr>
        <w:t>and</w:t>
      </w:r>
      <w:r w:rsidRPr="00B37317">
        <w:rPr>
          <w:rFonts w:ascii="TH SarabunPSK" w:hAnsi="TH SarabunPSK" w:cs="TH SarabunPSK"/>
          <w:iCs/>
          <w:color w:val="000000" w:themeColor="text1"/>
          <w:sz w:val="28"/>
          <w:szCs w:val="28"/>
          <w:cs/>
          <w:lang w:val="en-GB" w:eastAsia="de-DE"/>
        </w:rPr>
        <w:t xml:space="preserve"> </w:t>
      </w:r>
      <w:r w:rsidRPr="00B37317">
        <w:rPr>
          <w:rFonts w:ascii="TH SarabunPSK" w:hAnsi="TH SarabunPSK" w:cs="TH SarabunPSK"/>
          <w:iCs/>
          <w:color w:val="000000" w:themeColor="text1"/>
          <w:sz w:val="28"/>
          <w:szCs w:val="28"/>
          <w:lang w:val="en-GB" w:eastAsia="de-DE"/>
        </w:rPr>
        <w:t>the</w:t>
      </w:r>
      <w:r w:rsidRPr="00B37317">
        <w:rPr>
          <w:rFonts w:ascii="TH SarabunPSK" w:hAnsi="TH SarabunPSK" w:cs="TH SarabunPSK"/>
          <w:iCs/>
          <w:color w:val="000000" w:themeColor="text1"/>
          <w:sz w:val="28"/>
          <w:szCs w:val="28"/>
          <w:cs/>
          <w:lang w:val="en-GB" w:eastAsia="de-DE"/>
        </w:rPr>
        <w:t xml:space="preserve"> </w:t>
      </w:r>
      <w:r w:rsidRPr="00B37317">
        <w:rPr>
          <w:rFonts w:ascii="TH SarabunPSK" w:hAnsi="TH SarabunPSK" w:cs="TH SarabunPSK"/>
          <w:iCs/>
          <w:color w:val="000000" w:themeColor="text1"/>
          <w:sz w:val="28"/>
          <w:szCs w:val="28"/>
          <w:lang w:val="en-GB" w:eastAsia="de-DE"/>
        </w:rPr>
        <w:t>reported</w:t>
      </w:r>
      <w:r w:rsidRPr="00801FB3">
        <w:t xml:space="preserve"> </w:t>
      </w:r>
      <w:r w:rsidRPr="00B37317">
        <w:rPr>
          <w:rFonts w:ascii="TH SarabunPSK" w:hAnsi="TH SarabunPSK" w:cs="TH SarabunPSK"/>
          <w:iCs/>
          <w:color w:val="000000" w:themeColor="text1"/>
          <w:sz w:val="28"/>
          <w:szCs w:val="28"/>
          <w:lang w:val="en-GB" w:eastAsia="de-DE"/>
        </w:rPr>
        <w:t>RVR</w:t>
      </w:r>
    </w:p>
    <w:p w14:paraId="118AF69C" w14:textId="77777777" w:rsidR="0009526A" w:rsidRPr="0046245E" w:rsidRDefault="0009526A" w:rsidP="0009526A">
      <w:pPr>
        <w:pStyle w:val="NormalWeb"/>
        <w:spacing w:before="0" w:beforeAutospacing="0" w:after="0" w:afterAutospacing="0"/>
        <w:rPr>
          <w:rFonts w:ascii="TH SarabunPSK" w:hAnsi="TH SarabunPSK" w:cs="TH SarabunPSK"/>
          <w:b/>
          <w:bCs/>
          <w:color w:val="000000" w:themeColor="text1"/>
          <w:sz w:val="28"/>
          <w:szCs w:val="28"/>
          <w:lang w:val="en-GB" w:eastAsia="de-DE"/>
        </w:rPr>
      </w:pPr>
      <w:r w:rsidRPr="0046245E">
        <w:rPr>
          <w:rFonts w:ascii="TH SarabunPSK" w:hAnsi="TH SarabunPSK" w:cs="TH SarabunPSK"/>
          <w:b/>
          <w:bCs/>
          <w:color w:val="000000" w:themeColor="text1"/>
          <w:sz w:val="28"/>
          <w:szCs w:val="28"/>
          <w:lang w:val="en-GB" w:eastAsia="de-DE"/>
        </w:rPr>
        <w:t xml:space="preserve">NCO.OP.110 Aerodrome operating minima — aeroplanes and helicopters </w:t>
      </w:r>
    </w:p>
    <w:p w14:paraId="1B237C0A" w14:textId="77174E2D" w:rsidR="0009526A" w:rsidRPr="0046245E" w:rsidRDefault="0009526A" w:rsidP="0009526A">
      <w:pPr>
        <w:pStyle w:val="NormalWeb"/>
        <w:spacing w:before="0" w:beforeAutospacing="0" w:after="0" w:afterAutospacing="0"/>
        <w:rPr>
          <w:rFonts w:ascii="TH SarabunPSK" w:hAnsi="TH SarabunPSK" w:cs="TH SarabunPSK"/>
          <w:b/>
          <w:bCs/>
          <w:color w:val="000000" w:themeColor="text1"/>
          <w:sz w:val="28"/>
          <w:szCs w:val="28"/>
          <w:lang w:val="en-GB" w:eastAsia="de-DE"/>
        </w:rPr>
      </w:pPr>
      <w:r w:rsidRPr="0046245E">
        <w:rPr>
          <w:rFonts w:ascii="TH SarabunPSK" w:hAnsi="TH SarabunPSK" w:cs="TH SarabunPSK"/>
          <w:b/>
          <w:bCs/>
          <w:color w:val="000000" w:themeColor="text1"/>
          <w:sz w:val="28"/>
          <w:szCs w:val="28"/>
          <w:lang w:val="en-GB" w:eastAsia="de-DE"/>
        </w:rPr>
        <w:t xml:space="preserve">NCO.OP.111 Aerodrome operating minima — </w:t>
      </w:r>
      <w:r w:rsidR="008003B5" w:rsidRPr="0046245E">
        <w:rPr>
          <w:rFonts w:ascii="TH SarabunPSK" w:hAnsi="TH SarabunPSK" w:cs="TH SarabunPSK"/>
          <w:b/>
          <w:bCs/>
          <w:color w:val="000000" w:themeColor="text1"/>
          <w:sz w:val="28"/>
          <w:szCs w:val="28"/>
          <w:lang w:val="en-GB" w:eastAsia="de-DE"/>
        </w:rPr>
        <w:t>2D and 3D operations</w:t>
      </w:r>
    </w:p>
    <w:p w14:paraId="3B5A5C68" w14:textId="77777777" w:rsidR="0009526A" w:rsidRPr="0046245E" w:rsidRDefault="0009526A" w:rsidP="0009526A">
      <w:pPr>
        <w:pStyle w:val="NormalWeb"/>
        <w:spacing w:before="0" w:beforeAutospacing="0" w:after="0" w:afterAutospacing="0"/>
        <w:rPr>
          <w:rFonts w:ascii="TH SarabunPSK" w:hAnsi="TH SarabunPSK" w:cs="TH SarabunPSK"/>
          <w:b/>
          <w:bCs/>
          <w:color w:val="000000" w:themeColor="text1"/>
          <w:sz w:val="28"/>
          <w:szCs w:val="28"/>
          <w:lang w:val="en-GB" w:eastAsia="de-DE"/>
        </w:rPr>
      </w:pPr>
      <w:r w:rsidRPr="0046245E">
        <w:rPr>
          <w:rFonts w:ascii="TH SarabunPSK" w:hAnsi="TH SarabunPSK" w:cs="TH SarabunPSK"/>
          <w:b/>
          <w:bCs/>
          <w:color w:val="000000" w:themeColor="text1"/>
          <w:sz w:val="28"/>
          <w:szCs w:val="28"/>
          <w:lang w:val="en-GB" w:eastAsia="de-DE"/>
        </w:rPr>
        <w:t xml:space="preserve">NCO.OP.112 Aerodrome operating minima — circling operations with aeroplanes </w:t>
      </w:r>
    </w:p>
    <w:p w14:paraId="3EABB57D" w14:textId="77777777" w:rsidR="00331A9F" w:rsidRDefault="003976BF" w:rsidP="003976BF">
      <w:pPr>
        <w:pStyle w:val="NormalWeb"/>
        <w:spacing w:before="0" w:beforeAutospacing="0" w:after="0" w:afterAutospacing="0"/>
        <w:rPr>
          <w:rFonts w:ascii="TH SarabunPSK" w:hAnsi="TH SarabunPSK" w:cs="TH SarabunPSK"/>
          <w:b/>
          <w:bCs/>
          <w:color w:val="000000" w:themeColor="text1"/>
          <w:sz w:val="28"/>
          <w:lang w:val="en-GB" w:eastAsia="de-DE"/>
        </w:rPr>
      </w:pPr>
      <w:r w:rsidRPr="0046245E">
        <w:rPr>
          <w:rFonts w:ascii="TH SarabunPSK" w:hAnsi="TH SarabunPSK" w:cs="TH SarabunPSK"/>
          <w:b/>
          <w:bCs/>
          <w:color w:val="000000" w:themeColor="text1"/>
          <w:sz w:val="28"/>
          <w:lang w:val="en-GB" w:eastAsia="de-DE"/>
        </w:rPr>
        <w:t>NCO.OP.113 Aerodrome operating minima — onshore circling operations with helicopters</w:t>
      </w:r>
    </w:p>
    <w:p w14:paraId="0F496F6D" w14:textId="13F1CF55" w:rsidR="003976BF" w:rsidRPr="0046245E" w:rsidRDefault="003976BF" w:rsidP="003976BF">
      <w:pPr>
        <w:pStyle w:val="NormalWeb"/>
        <w:spacing w:before="0" w:beforeAutospacing="0" w:after="0" w:afterAutospacing="0"/>
        <w:rPr>
          <w:rFonts w:ascii="TH SarabunPSK" w:hAnsi="TH SarabunPSK" w:cs="TH SarabunPSK"/>
          <w:b/>
          <w:bCs/>
          <w:color w:val="000000" w:themeColor="text1"/>
          <w:sz w:val="28"/>
          <w:szCs w:val="28"/>
          <w:lang w:val="en-GB" w:eastAsia="de-DE"/>
        </w:rPr>
      </w:pPr>
      <w:r w:rsidRPr="0046245E">
        <w:rPr>
          <w:rFonts w:ascii="TH SarabunPSK" w:hAnsi="TH SarabunPSK" w:cs="TH SarabunPSK"/>
          <w:b/>
          <w:bCs/>
          <w:color w:val="000000" w:themeColor="text1"/>
          <w:sz w:val="28"/>
          <w:szCs w:val="28"/>
          <w:lang w:val="en-GB" w:eastAsia="de-DE"/>
        </w:rPr>
        <w:t xml:space="preserve">NCO.OP.115 Departure and approach procedures — aeroplanes and helicopters </w:t>
      </w:r>
    </w:p>
    <w:p w14:paraId="05D6826A" w14:textId="5BA6AB5D" w:rsidR="003976BF" w:rsidRPr="0046245E" w:rsidRDefault="003976BF" w:rsidP="003976BF">
      <w:pPr>
        <w:pStyle w:val="NormalWeb"/>
        <w:spacing w:before="0" w:beforeAutospacing="0" w:after="0" w:afterAutospacing="0"/>
        <w:rPr>
          <w:color w:val="000000" w:themeColor="text1"/>
          <w:cs/>
        </w:rPr>
      </w:pPr>
      <w:r w:rsidRPr="0046245E">
        <w:rPr>
          <w:rFonts w:ascii="TH SarabunPSK" w:hAnsi="TH SarabunPSK" w:cs="TH SarabunPSK"/>
          <w:b/>
          <w:bCs/>
          <w:color w:val="000000" w:themeColor="text1"/>
          <w:sz w:val="28"/>
          <w:szCs w:val="28"/>
          <w:lang w:val="en-GB" w:eastAsia="de-DE"/>
        </w:rPr>
        <w:t>NCO.OP.116 Performance</w:t>
      </w:r>
      <w:r w:rsidRPr="0046245E">
        <w:rPr>
          <w:rFonts w:ascii="Cambria Math" w:hAnsi="Cambria Math" w:cs="Cambria Math"/>
          <w:b/>
          <w:bCs/>
          <w:color w:val="000000" w:themeColor="text1"/>
          <w:sz w:val="28"/>
          <w:szCs w:val="28"/>
          <w:lang w:val="en-GB" w:eastAsia="de-DE"/>
        </w:rPr>
        <w:t>‐</w:t>
      </w:r>
      <w:r w:rsidRPr="0046245E">
        <w:rPr>
          <w:rFonts w:ascii="TH SarabunPSK" w:hAnsi="TH SarabunPSK" w:cs="TH SarabunPSK"/>
          <w:b/>
          <w:bCs/>
          <w:color w:val="000000" w:themeColor="text1"/>
          <w:sz w:val="28"/>
          <w:szCs w:val="28"/>
          <w:lang w:val="en-GB" w:eastAsia="de-DE"/>
        </w:rPr>
        <w:t>based navigation — aeroplanes and helicopters</w:t>
      </w:r>
    </w:p>
    <w:p w14:paraId="6A1FD24C" w14:textId="3E9556AB" w:rsidR="00292AB6" w:rsidRDefault="00292AB6" w:rsidP="00B37317">
      <w:pPr>
        <w:pStyle w:val="NormalWeb"/>
      </w:pPr>
    </w:p>
    <w:p w14:paraId="022AA41C" w14:textId="77777777" w:rsidR="00A64FEC" w:rsidRPr="00801FB3" w:rsidRDefault="00A64FEC" w:rsidP="00B37317">
      <w:pPr>
        <w:pStyle w:val="NormalWeb"/>
      </w:pPr>
    </w:p>
    <w:p w14:paraId="4249FA5A" w14:textId="4DE1CCA4" w:rsidR="005B186D" w:rsidRDefault="00801FB3" w:rsidP="00E33DAE">
      <w:pPr>
        <w:pStyle w:val="Heading3"/>
        <w:rPr>
          <w:cs/>
          <w:lang w:eastAsia="de-DE"/>
        </w:rPr>
      </w:pPr>
      <w:bookmarkStart w:id="63" w:name="_Toc144989598"/>
      <w:r w:rsidRPr="00B37317">
        <w:rPr>
          <w:lang w:eastAsia="de-DE" w:bidi="ar-SA"/>
        </w:rPr>
        <w:t>Presentation and</w:t>
      </w:r>
      <w:r w:rsidRPr="00B37317">
        <w:rPr>
          <w:cs/>
          <w:lang w:eastAsia="de-DE"/>
        </w:rPr>
        <w:t xml:space="preserve"> </w:t>
      </w:r>
      <w:r w:rsidRPr="00B37317">
        <w:rPr>
          <w:lang w:eastAsia="de-DE" w:bidi="ar-SA"/>
        </w:rPr>
        <w:t>application of</w:t>
      </w:r>
      <w:r w:rsidRPr="00B37317">
        <w:rPr>
          <w:cs/>
          <w:lang w:eastAsia="de-DE"/>
        </w:rPr>
        <w:t xml:space="preserve"> </w:t>
      </w:r>
      <w:r w:rsidRPr="00B37317">
        <w:rPr>
          <w:lang w:eastAsia="de-DE" w:bidi="ar-SA"/>
        </w:rPr>
        <w:t>aerodrome and en</w:t>
      </w:r>
      <w:r w:rsidRPr="00B37317">
        <w:rPr>
          <w:cs/>
          <w:lang w:eastAsia="de-DE"/>
        </w:rPr>
        <w:t>-</w:t>
      </w:r>
      <w:r w:rsidRPr="00B37317">
        <w:rPr>
          <w:lang w:eastAsia="de-DE" w:bidi="ar-SA"/>
        </w:rPr>
        <w:t>route operating</w:t>
      </w:r>
      <w:r w:rsidRPr="00B37317">
        <w:rPr>
          <w:cs/>
          <w:lang w:eastAsia="de-DE"/>
        </w:rPr>
        <w:t xml:space="preserve"> </w:t>
      </w:r>
      <w:r w:rsidRPr="00B37317">
        <w:rPr>
          <w:lang w:eastAsia="de-DE" w:bidi="ar-SA"/>
        </w:rPr>
        <w:t>minima</w:t>
      </w:r>
      <w:r w:rsidRPr="00B37317">
        <w:rPr>
          <w:cs/>
          <w:lang w:eastAsia="de-DE"/>
        </w:rPr>
        <w:t>.</w:t>
      </w:r>
      <w:bookmarkEnd w:id="63"/>
    </w:p>
    <w:p w14:paraId="2F3EFED8" w14:textId="3FE235D3" w:rsidR="0009526A" w:rsidRPr="0046245E" w:rsidRDefault="008C6C49" w:rsidP="008C6C49">
      <w:pPr>
        <w:spacing w:after="0"/>
        <w:rPr>
          <w:rFonts w:ascii="TH SarabunPSK" w:eastAsia="Times New Roman" w:hAnsi="TH SarabunPSK" w:cs="TH SarabunPSK"/>
          <w:i/>
          <w:color w:val="0070C0"/>
          <w:sz w:val="28"/>
          <w:cs/>
          <w:lang w:eastAsia="de-DE"/>
        </w:rPr>
      </w:pPr>
      <w:r w:rsidRPr="005813B5">
        <w:rPr>
          <w:rFonts w:ascii="TH SarabunPSK" w:eastAsia="Times New Roman" w:hAnsi="TH SarabunPSK" w:cs="TH SarabunPSK"/>
          <w:i/>
          <w:color w:val="0070C0"/>
          <w:sz w:val="28"/>
          <w:lang w:eastAsia="de-DE" w:bidi="ar-SA"/>
        </w:rPr>
        <w:t>Describe her</w:t>
      </w:r>
      <w:r w:rsidRPr="008C6C49">
        <w:rPr>
          <w:rFonts w:ascii="TH SarabunPSK" w:eastAsia="Times New Roman" w:hAnsi="TH SarabunPSK" w:cs="TH SarabunPSK"/>
          <w:i/>
          <w:color w:val="0070C0"/>
          <w:sz w:val="28"/>
          <w:szCs w:val="24"/>
          <w:lang w:eastAsia="de-DE" w:bidi="ar-SA"/>
        </w:rPr>
        <w:t>e</w:t>
      </w:r>
      <w:r w:rsidRPr="00A120A8">
        <w:rPr>
          <w:rFonts w:ascii="TH SarabunPSK" w:hAnsi="TH SarabunPSK" w:cs="TH SarabunPSK"/>
          <w:iCs/>
          <w:color w:val="000000" w:themeColor="text1"/>
          <w:sz w:val="28"/>
          <w:lang w:eastAsia="de-DE"/>
        </w:rPr>
        <w:t xml:space="preserve"> </w:t>
      </w:r>
      <w:r w:rsidRPr="0046245E">
        <w:rPr>
          <w:rFonts w:ascii="TH SarabunPSK" w:eastAsia="Times New Roman" w:hAnsi="TH SarabunPSK" w:cs="TH SarabunPSK"/>
          <w:i/>
          <w:color w:val="0070C0"/>
          <w:sz w:val="28"/>
          <w:lang w:eastAsia="de-DE" w:bidi="ar-SA"/>
        </w:rPr>
        <w:t xml:space="preserve">the way </w:t>
      </w:r>
      <w:r w:rsidR="0009526A" w:rsidRPr="0046245E">
        <w:rPr>
          <w:rFonts w:ascii="TH SarabunPSK" w:eastAsia="Times New Roman" w:hAnsi="TH SarabunPSK" w:cs="TH SarabunPSK"/>
          <w:i/>
          <w:color w:val="0070C0"/>
          <w:sz w:val="28"/>
          <w:lang w:eastAsia="de-DE" w:bidi="ar-SA"/>
        </w:rPr>
        <w:t>to use minima box in the IFR approach charts including explanation for CDFA approach.</w:t>
      </w:r>
    </w:p>
    <w:p w14:paraId="1E04BFB4" w14:textId="77777777" w:rsidR="005B186D" w:rsidRPr="0046245E" w:rsidRDefault="005B186D" w:rsidP="0046245E">
      <w:pPr>
        <w:pStyle w:val="NormalWeb"/>
        <w:spacing w:before="0" w:beforeAutospacing="0" w:after="0" w:afterAutospacing="0"/>
        <w:rPr>
          <w:cs/>
        </w:rPr>
      </w:pPr>
    </w:p>
    <w:p w14:paraId="340E8172" w14:textId="77777777" w:rsidR="0009526A" w:rsidRPr="00B74B78" w:rsidRDefault="0009526A" w:rsidP="00E33DAE">
      <w:pPr>
        <w:pStyle w:val="ListParagraph"/>
        <w:keepNext/>
        <w:spacing w:after="0" w:line="240" w:lineRule="auto"/>
        <w:ind w:left="1440"/>
        <w:jc w:val="both"/>
        <w:rPr>
          <w:rFonts w:ascii="TH SarabunPSK" w:eastAsia="Times New Roman" w:hAnsi="TH SarabunPSK" w:cs="TH SarabunPSK"/>
          <w:b/>
          <w:bCs/>
          <w:iCs/>
          <w:color w:val="000000" w:themeColor="text1"/>
          <w:sz w:val="28"/>
          <w:lang w:eastAsia="de-DE"/>
        </w:rPr>
      </w:pPr>
    </w:p>
    <w:p w14:paraId="0154A67E" w14:textId="6A7490E8" w:rsidR="0009526A" w:rsidRDefault="00801FB3" w:rsidP="00E33DAE">
      <w:pPr>
        <w:pStyle w:val="Heading3"/>
        <w:rPr>
          <w:cs/>
          <w:lang w:eastAsia="de-DE"/>
        </w:rPr>
      </w:pPr>
      <w:bookmarkStart w:id="64" w:name="_Toc144989599"/>
      <w:r w:rsidRPr="00B37317">
        <w:rPr>
          <w:lang w:eastAsia="de-DE" w:bidi="ar-SA"/>
        </w:rPr>
        <w:t>Interpretation</w:t>
      </w:r>
      <w:r w:rsidRPr="00B37317">
        <w:rPr>
          <w:cs/>
          <w:lang w:eastAsia="de-DE"/>
        </w:rPr>
        <w:t xml:space="preserve"> </w:t>
      </w:r>
      <w:r w:rsidRPr="00B37317">
        <w:rPr>
          <w:lang w:eastAsia="de-DE" w:bidi="ar-SA"/>
        </w:rPr>
        <w:t>of</w:t>
      </w:r>
      <w:r w:rsidRPr="00B37317">
        <w:rPr>
          <w:cs/>
          <w:lang w:eastAsia="de-DE"/>
        </w:rPr>
        <w:t xml:space="preserve"> </w:t>
      </w:r>
      <w:r w:rsidRPr="00B37317">
        <w:rPr>
          <w:lang w:eastAsia="de-DE" w:bidi="ar-SA"/>
        </w:rPr>
        <w:t>meteorological</w:t>
      </w:r>
      <w:r w:rsidRPr="00B37317">
        <w:rPr>
          <w:cs/>
          <w:lang w:eastAsia="de-DE"/>
        </w:rPr>
        <w:t xml:space="preserve"> </w:t>
      </w:r>
      <w:r w:rsidRPr="00B37317">
        <w:rPr>
          <w:lang w:eastAsia="de-DE" w:bidi="ar-SA"/>
        </w:rPr>
        <w:t>information</w:t>
      </w:r>
      <w:r w:rsidRPr="00B37317">
        <w:rPr>
          <w:cs/>
          <w:lang w:eastAsia="de-DE"/>
        </w:rPr>
        <w:t>.</w:t>
      </w:r>
      <w:bookmarkEnd w:id="64"/>
      <w:r w:rsidRPr="00B37317">
        <w:rPr>
          <w:cs/>
          <w:lang w:eastAsia="de-DE"/>
        </w:rPr>
        <w:t xml:space="preserve"> </w:t>
      </w:r>
    </w:p>
    <w:p w14:paraId="6D783714" w14:textId="5A117C1C" w:rsidR="0009526A" w:rsidRDefault="008C6C49" w:rsidP="008A3A78">
      <w:pPr>
        <w:spacing w:after="0"/>
        <w:rPr>
          <w:rFonts w:ascii="TH SarabunPSK" w:eastAsia="Times New Roman" w:hAnsi="TH SarabunPSK" w:cs="TH SarabunPSK"/>
          <w:iCs/>
          <w:color w:val="000000" w:themeColor="text1"/>
          <w:sz w:val="28"/>
          <w:lang w:eastAsia="de-DE" w:bidi="ar-SA"/>
        </w:rPr>
      </w:pPr>
      <w:r w:rsidRPr="005813B5">
        <w:rPr>
          <w:rFonts w:ascii="TH SarabunPSK" w:eastAsia="Times New Roman" w:hAnsi="TH SarabunPSK" w:cs="TH SarabunPSK"/>
          <w:i/>
          <w:color w:val="0070C0"/>
          <w:sz w:val="28"/>
          <w:lang w:eastAsia="de-DE" w:bidi="ar-SA"/>
        </w:rPr>
        <w:t>Describe her</w:t>
      </w:r>
      <w:r w:rsidRPr="008C6C49">
        <w:rPr>
          <w:rFonts w:ascii="TH SarabunPSK" w:eastAsia="Times New Roman" w:hAnsi="TH SarabunPSK" w:cs="TH SarabunPSK"/>
          <w:i/>
          <w:color w:val="0070C0"/>
          <w:sz w:val="28"/>
          <w:szCs w:val="24"/>
          <w:lang w:eastAsia="de-DE" w:bidi="ar-SA"/>
        </w:rPr>
        <w:t>e</w:t>
      </w:r>
      <w:r w:rsidRPr="00A120A8">
        <w:rPr>
          <w:rFonts w:ascii="TH SarabunPSK" w:hAnsi="TH SarabunPSK" w:cs="TH SarabunPSK"/>
          <w:iCs/>
          <w:color w:val="000000" w:themeColor="text1"/>
          <w:sz w:val="28"/>
          <w:lang w:eastAsia="de-DE"/>
        </w:rPr>
        <w:t xml:space="preserve"> </w:t>
      </w:r>
      <w:r w:rsidRPr="0046245E">
        <w:rPr>
          <w:rFonts w:ascii="TH SarabunPSK" w:eastAsia="Times New Roman" w:hAnsi="TH SarabunPSK" w:cs="TH SarabunPSK"/>
          <w:i/>
          <w:color w:val="0070C0"/>
          <w:sz w:val="28"/>
          <w:lang w:eastAsia="de-DE" w:bidi="ar-SA"/>
        </w:rPr>
        <w:t>the e</w:t>
      </w:r>
      <w:r w:rsidR="00801FB3" w:rsidRPr="0046245E">
        <w:rPr>
          <w:rFonts w:ascii="TH SarabunPSK" w:eastAsia="Times New Roman" w:hAnsi="TH SarabunPSK" w:cs="TH SarabunPSK"/>
          <w:i/>
          <w:color w:val="0070C0"/>
          <w:sz w:val="28"/>
          <w:lang w:eastAsia="de-DE" w:bidi="ar-SA"/>
        </w:rPr>
        <w:t>xplanatory</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material</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on</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the</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decoding</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of</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meteorological</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MET</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forecasts</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and</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MET</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reports</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relevant</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to the</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area</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of operations, including the interpretation</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of conditional expressions</w:t>
      </w:r>
    </w:p>
    <w:p w14:paraId="621C4A4D" w14:textId="7E7E14AC" w:rsidR="00A64FEC" w:rsidRDefault="00A64FEC">
      <w:pPr>
        <w:rPr>
          <w:rFonts w:ascii="TH SarabunPSK" w:eastAsia="Times New Roman" w:hAnsi="TH SarabunPSK" w:cs="TH SarabunPSK"/>
          <w:iCs/>
          <w:color w:val="000000" w:themeColor="text1"/>
          <w:sz w:val="28"/>
          <w:lang w:eastAsia="de-DE" w:bidi="ar-SA"/>
        </w:rPr>
      </w:pPr>
      <w:r>
        <w:rPr>
          <w:rFonts w:ascii="TH SarabunPSK" w:eastAsia="Times New Roman" w:hAnsi="TH SarabunPSK" w:cs="TH SarabunPSK"/>
          <w:iCs/>
          <w:color w:val="000000" w:themeColor="text1"/>
          <w:sz w:val="28"/>
          <w:lang w:eastAsia="de-DE" w:bidi="ar-SA"/>
        </w:rPr>
        <w:br w:type="page"/>
      </w:r>
    </w:p>
    <w:p w14:paraId="01E26990" w14:textId="77777777" w:rsidR="008A3A78" w:rsidRPr="00B37317" w:rsidRDefault="008A3A78" w:rsidP="00AF307B">
      <w:pPr>
        <w:spacing w:after="0"/>
        <w:rPr>
          <w:rFonts w:ascii="TH SarabunPSK" w:eastAsia="Times New Roman" w:hAnsi="TH SarabunPSK" w:cs="TH SarabunPSK"/>
          <w:iCs/>
          <w:color w:val="000000" w:themeColor="text1"/>
          <w:sz w:val="28"/>
          <w:lang w:eastAsia="de-DE" w:bidi="ar-SA"/>
        </w:rPr>
      </w:pPr>
    </w:p>
    <w:p w14:paraId="67C8E441" w14:textId="14E8129D" w:rsidR="00D8261E" w:rsidRDefault="00801FB3" w:rsidP="00E33DAE">
      <w:pPr>
        <w:pStyle w:val="Heading3"/>
        <w:rPr>
          <w:cs/>
          <w:lang w:eastAsia="de-DE"/>
        </w:rPr>
      </w:pPr>
      <w:bookmarkStart w:id="65" w:name="_Toc144989600"/>
      <w:r w:rsidRPr="00B37317">
        <w:rPr>
          <w:lang w:eastAsia="de-DE" w:bidi="ar-SA"/>
        </w:rPr>
        <w:t xml:space="preserve">Determination of the quantities of fuel, </w:t>
      </w:r>
      <w:r w:rsidR="00D8261E">
        <w:rPr>
          <w:lang w:eastAsia="de-DE" w:bidi="ar-SA"/>
        </w:rPr>
        <w:t xml:space="preserve">lubricant and other consumable </w:t>
      </w:r>
      <w:r w:rsidRPr="00B37317">
        <w:rPr>
          <w:lang w:eastAsia="de-DE" w:bidi="ar-SA"/>
        </w:rPr>
        <w:t>carried</w:t>
      </w:r>
      <w:r w:rsidRPr="00B37317">
        <w:rPr>
          <w:cs/>
          <w:lang w:eastAsia="de-DE"/>
        </w:rPr>
        <w:t>.</w:t>
      </w:r>
      <w:bookmarkEnd w:id="65"/>
      <w:r w:rsidRPr="00B37317">
        <w:rPr>
          <w:cs/>
          <w:lang w:eastAsia="de-DE"/>
        </w:rPr>
        <w:t xml:space="preserve"> </w:t>
      </w:r>
    </w:p>
    <w:p w14:paraId="3500C29E" w14:textId="77777777" w:rsidR="008A3A78" w:rsidRDefault="008A3A78" w:rsidP="00AF307B">
      <w:pPr>
        <w:spacing w:after="0"/>
        <w:rPr>
          <w:rFonts w:ascii="TH SarabunPSK" w:eastAsia="Times New Roman" w:hAnsi="TH SarabunPSK" w:cs="TH SarabunPSK"/>
          <w:iCs/>
          <w:color w:val="000000" w:themeColor="text1"/>
          <w:sz w:val="28"/>
          <w:cs/>
          <w:lang w:eastAsia="de-DE"/>
        </w:rPr>
      </w:pPr>
    </w:p>
    <w:p w14:paraId="0458FA64" w14:textId="5820AFAA" w:rsidR="00CF1E54" w:rsidRDefault="005B186D" w:rsidP="00CF1E54">
      <w:pPr>
        <w:pStyle w:val="NormalWeb"/>
        <w:spacing w:before="0" w:beforeAutospacing="0" w:after="0" w:afterAutospacing="0"/>
        <w:rPr>
          <w:rFonts w:ascii="Calibri" w:hAnsi="Calibri" w:cs="Calibri"/>
          <w:b/>
          <w:bCs/>
          <w:sz w:val="26"/>
          <w:szCs w:val="26"/>
        </w:rPr>
      </w:pPr>
      <w:r w:rsidRPr="00CF1E54">
        <w:rPr>
          <w:rFonts w:ascii="TH SarabunPSK" w:hAnsi="TH SarabunPSK" w:cs="TH SarabunPSK"/>
          <w:b/>
          <w:bCs/>
          <w:sz w:val="28"/>
          <w:szCs w:val="28"/>
          <w:lang w:val="en-GB" w:eastAsia="de-DE"/>
        </w:rPr>
        <w:t>NCO.OP.125 Fuel</w:t>
      </w:r>
      <w:r w:rsidR="00311599">
        <w:rPr>
          <w:rFonts w:ascii="TH SarabunPSK" w:hAnsi="TH SarabunPSK" w:cs="TH SarabunPSK"/>
          <w:b/>
          <w:bCs/>
          <w:sz w:val="28"/>
          <w:szCs w:val="28"/>
          <w:lang w:val="en-GB" w:eastAsia="de-DE"/>
        </w:rPr>
        <w:t>/energy</w:t>
      </w:r>
      <w:r w:rsidRPr="00CF1E54">
        <w:rPr>
          <w:rFonts w:ascii="TH SarabunPSK" w:hAnsi="TH SarabunPSK" w:cs="TH SarabunPSK"/>
          <w:b/>
          <w:bCs/>
          <w:sz w:val="28"/>
          <w:szCs w:val="28"/>
          <w:lang w:val="en-GB" w:eastAsia="de-DE"/>
        </w:rPr>
        <w:t xml:space="preserve"> and oil supply — aeroplanes </w:t>
      </w:r>
      <w:r w:rsidR="00CF1E54">
        <w:rPr>
          <w:rFonts w:ascii="TH SarabunPSK" w:hAnsi="TH SarabunPSK" w:cs="TH SarabunPSK"/>
          <w:b/>
          <w:bCs/>
          <w:sz w:val="28"/>
          <w:szCs w:val="28"/>
          <w:lang w:val="en-GB" w:eastAsia="de-DE"/>
        </w:rPr>
        <w:t xml:space="preserve">and </w:t>
      </w:r>
      <w:r w:rsidR="00CF1E54" w:rsidRPr="00A120A8">
        <w:rPr>
          <w:rFonts w:ascii="TH SarabunPSK" w:hAnsi="TH SarabunPSK" w:cs="TH SarabunPSK"/>
          <w:b/>
          <w:bCs/>
          <w:sz w:val="28"/>
          <w:szCs w:val="28"/>
          <w:lang w:val="en-GB" w:eastAsia="de-DE"/>
        </w:rPr>
        <w:t>helicopters</w:t>
      </w:r>
      <w:r w:rsidR="00CF1E54">
        <w:rPr>
          <w:rFonts w:ascii="Calibri" w:hAnsi="Calibri" w:cs="Calibri"/>
          <w:b/>
          <w:bCs/>
          <w:sz w:val="26"/>
          <w:szCs w:val="26"/>
        </w:rPr>
        <w:t xml:space="preserve"> </w:t>
      </w:r>
    </w:p>
    <w:p w14:paraId="556C1103" w14:textId="77777777" w:rsidR="008A3A78" w:rsidRPr="00AF307B" w:rsidRDefault="008A3A78" w:rsidP="00AF307B">
      <w:pPr>
        <w:pStyle w:val="NormalWeb"/>
        <w:spacing w:before="0" w:beforeAutospacing="0" w:after="0" w:afterAutospacing="0"/>
        <w:rPr>
          <w:rFonts w:ascii="TH SarabunPSK" w:hAnsi="TH SarabunPSK" w:cs="TH SarabunPSK"/>
          <w:b/>
          <w:bCs/>
          <w:sz w:val="28"/>
          <w:szCs w:val="28"/>
          <w:lang w:val="en-GB" w:eastAsia="de-DE"/>
        </w:rPr>
      </w:pPr>
      <w:r w:rsidRPr="00AF307B">
        <w:rPr>
          <w:rFonts w:ascii="TH SarabunPSK" w:hAnsi="TH SarabunPSK" w:cs="TH SarabunPSK"/>
          <w:b/>
          <w:bCs/>
          <w:sz w:val="28"/>
          <w:szCs w:val="28"/>
          <w:lang w:val="en-GB" w:eastAsia="de-DE"/>
        </w:rPr>
        <w:t xml:space="preserve">AMC1 NCO.OP.125(b) Fuel/energy and oil supply — aeroplanes and helicopters </w:t>
      </w:r>
    </w:p>
    <w:p w14:paraId="0D2B0307" w14:textId="77777777" w:rsidR="008A3A78" w:rsidRPr="00AF307B" w:rsidRDefault="008A3A78" w:rsidP="00AF307B">
      <w:pPr>
        <w:pStyle w:val="NormalWeb"/>
        <w:spacing w:before="0" w:beforeAutospacing="0" w:after="0" w:afterAutospacing="0"/>
        <w:rPr>
          <w:rFonts w:ascii="TH SarabunPSK" w:hAnsi="TH SarabunPSK" w:cs="TH SarabunPSK"/>
          <w:b/>
          <w:bCs/>
          <w:sz w:val="28"/>
          <w:szCs w:val="28"/>
          <w:lang w:val="en-GB" w:eastAsia="de-DE"/>
        </w:rPr>
      </w:pPr>
      <w:r w:rsidRPr="00AF307B">
        <w:rPr>
          <w:rFonts w:ascii="TH SarabunPSK" w:hAnsi="TH SarabunPSK" w:cs="TH SarabunPSK"/>
          <w:b/>
          <w:bCs/>
          <w:sz w:val="28"/>
          <w:szCs w:val="28"/>
          <w:lang w:val="en-GB" w:eastAsia="de-DE"/>
        </w:rPr>
        <w:t xml:space="preserve">AMC2 NCO.OP.125(b) Fuel/energy and oil supply — aeroplanes and helicopters </w:t>
      </w:r>
    </w:p>
    <w:p w14:paraId="0AA17144" w14:textId="77777777" w:rsidR="008A3A78" w:rsidRPr="00AF307B" w:rsidRDefault="008A3A78" w:rsidP="00AF307B">
      <w:pPr>
        <w:pStyle w:val="NormalWeb"/>
        <w:spacing w:before="0" w:beforeAutospacing="0" w:after="0" w:afterAutospacing="0"/>
        <w:rPr>
          <w:rFonts w:ascii="TH SarabunPSK" w:hAnsi="TH SarabunPSK" w:cs="TH SarabunPSK"/>
          <w:b/>
          <w:bCs/>
          <w:sz w:val="28"/>
          <w:szCs w:val="28"/>
          <w:lang w:val="en-GB" w:eastAsia="de-DE"/>
        </w:rPr>
      </w:pPr>
      <w:r w:rsidRPr="00AF307B">
        <w:rPr>
          <w:rFonts w:ascii="TH SarabunPSK" w:hAnsi="TH SarabunPSK" w:cs="TH SarabunPSK"/>
          <w:b/>
          <w:bCs/>
          <w:sz w:val="28"/>
          <w:szCs w:val="28"/>
          <w:lang w:val="en-GB" w:eastAsia="de-DE"/>
        </w:rPr>
        <w:t xml:space="preserve">GM1 NCO.OP.125(b) Fuel/energy and oil supply — aeroplanes and helicopters </w:t>
      </w:r>
    </w:p>
    <w:p w14:paraId="56BEE0E6" w14:textId="77777777" w:rsidR="008A3A78" w:rsidRPr="00AF307B" w:rsidRDefault="008A3A78" w:rsidP="00AF307B">
      <w:pPr>
        <w:pStyle w:val="NormalWeb"/>
        <w:spacing w:before="0" w:beforeAutospacing="0" w:after="0" w:afterAutospacing="0"/>
        <w:rPr>
          <w:rFonts w:ascii="TH SarabunPSK" w:hAnsi="TH SarabunPSK" w:cs="TH SarabunPSK"/>
          <w:b/>
          <w:bCs/>
          <w:sz w:val="28"/>
          <w:szCs w:val="28"/>
          <w:lang w:val="en-GB" w:eastAsia="de-DE"/>
        </w:rPr>
      </w:pPr>
      <w:r w:rsidRPr="00AF307B">
        <w:rPr>
          <w:rFonts w:ascii="TH SarabunPSK" w:hAnsi="TH SarabunPSK" w:cs="TH SarabunPSK"/>
          <w:b/>
          <w:bCs/>
          <w:sz w:val="28"/>
          <w:szCs w:val="28"/>
          <w:lang w:val="en-GB" w:eastAsia="de-DE"/>
        </w:rPr>
        <w:t xml:space="preserve">GM2 NCO.OP.125(b) Fuel/energy and oil supply — aeroplanes and helicopters </w:t>
      </w:r>
    </w:p>
    <w:p w14:paraId="5C759D52" w14:textId="648A8540" w:rsidR="005B186D" w:rsidRPr="00CF1E54" w:rsidRDefault="005B186D" w:rsidP="00CF1E54">
      <w:pPr>
        <w:pStyle w:val="NormalWeb"/>
        <w:spacing w:before="0" w:beforeAutospacing="0" w:after="0" w:afterAutospacing="0"/>
        <w:rPr>
          <w:rFonts w:ascii="TH SarabunPSK" w:hAnsi="TH SarabunPSK" w:cs="TH SarabunPSK"/>
          <w:b/>
          <w:bCs/>
          <w:sz w:val="28"/>
          <w:szCs w:val="28"/>
          <w:lang w:eastAsia="de-DE"/>
        </w:rPr>
      </w:pPr>
    </w:p>
    <w:p w14:paraId="3C937D67" w14:textId="77777777" w:rsidR="005B186D" w:rsidRPr="0046245E" w:rsidRDefault="005B186D" w:rsidP="0046245E">
      <w:pPr>
        <w:pStyle w:val="NormalWeb"/>
        <w:spacing w:before="0" w:beforeAutospacing="0" w:after="0" w:afterAutospacing="0"/>
        <w:rPr>
          <w:rFonts w:ascii="TH SarabunPSK" w:hAnsi="TH SarabunPSK" w:cs="TH SarabunPSK"/>
          <w:b/>
          <w:bCs/>
          <w:sz w:val="28"/>
          <w:cs/>
          <w:lang w:val="en-GB" w:eastAsia="de-DE"/>
        </w:rPr>
      </w:pPr>
    </w:p>
    <w:p w14:paraId="3B6CDEEB" w14:textId="6BD32E30" w:rsidR="008C6C49" w:rsidRPr="002827DA" w:rsidRDefault="008C6C49" w:rsidP="00AF307B">
      <w:pPr>
        <w:spacing w:after="120" w:line="240" w:lineRule="auto"/>
        <w:jc w:val="both"/>
        <w:rPr>
          <w:rFonts w:ascii="TH SarabunPSK" w:eastAsia="Times New Roman" w:hAnsi="TH SarabunPSK" w:cs="TH SarabunPSK"/>
          <w:i/>
          <w:color w:val="0070C0"/>
          <w:sz w:val="28"/>
          <w:cs/>
          <w:lang w:eastAsia="de-DE"/>
        </w:rPr>
      </w:pPr>
      <w:r w:rsidRPr="005813B5">
        <w:rPr>
          <w:rFonts w:ascii="TH SarabunPSK" w:eastAsia="Times New Roman" w:hAnsi="TH SarabunPSK" w:cs="TH SarabunPSK"/>
          <w:i/>
          <w:color w:val="0070C0"/>
          <w:sz w:val="28"/>
          <w:lang w:eastAsia="de-DE" w:bidi="ar-SA"/>
        </w:rPr>
        <w:t>Describe her</w:t>
      </w:r>
      <w:r w:rsidRPr="008C6C49">
        <w:rPr>
          <w:rFonts w:ascii="TH SarabunPSK" w:eastAsia="Times New Roman" w:hAnsi="TH SarabunPSK" w:cs="TH SarabunPSK"/>
          <w:i/>
          <w:color w:val="0070C0"/>
          <w:sz w:val="28"/>
          <w:szCs w:val="24"/>
          <w:lang w:eastAsia="de-DE" w:bidi="ar-SA"/>
        </w:rPr>
        <w:t>e</w:t>
      </w:r>
      <w:r w:rsidRPr="00A120A8">
        <w:rPr>
          <w:rFonts w:ascii="TH SarabunPSK" w:hAnsi="TH SarabunPSK" w:cs="TH SarabunPSK"/>
          <w:iCs/>
          <w:color w:val="000000" w:themeColor="text1"/>
          <w:sz w:val="28"/>
          <w:lang w:eastAsia="de-DE"/>
        </w:rPr>
        <w:t xml:space="preserve"> </w:t>
      </w:r>
      <w:r w:rsidRPr="0046245E">
        <w:rPr>
          <w:rFonts w:ascii="TH SarabunPSK" w:eastAsia="Times New Roman" w:hAnsi="TH SarabunPSK" w:cs="TH SarabunPSK"/>
          <w:i/>
          <w:color w:val="0070C0"/>
          <w:sz w:val="28"/>
          <w:lang w:eastAsia="de-DE" w:bidi="ar-SA"/>
        </w:rPr>
        <w:t xml:space="preserve">the </w:t>
      </w:r>
      <w:r w:rsidR="00801FB3" w:rsidRPr="0046245E">
        <w:rPr>
          <w:rFonts w:ascii="TH SarabunPSK" w:eastAsia="Times New Roman" w:hAnsi="TH SarabunPSK" w:cs="TH SarabunPSK"/>
          <w:i/>
          <w:color w:val="0070C0"/>
          <w:sz w:val="28"/>
          <w:lang w:eastAsia="de-DE" w:bidi="ar-SA"/>
        </w:rPr>
        <w:t>methods by which the quantities of fuel</w:t>
      </w:r>
      <w:r w:rsidR="00D8261E" w:rsidRPr="0046245E">
        <w:rPr>
          <w:rFonts w:ascii="TH SarabunPSK" w:eastAsia="Times New Roman" w:hAnsi="TH SarabunPSK" w:cs="TH SarabunPSK"/>
          <w:i/>
          <w:color w:val="0070C0"/>
          <w:sz w:val="28"/>
          <w:lang w:eastAsia="de-DE" w:bidi="ar-SA"/>
        </w:rPr>
        <w:t xml:space="preserve"> (fuel policy</w:t>
      </w:r>
      <w:r w:rsidR="00D07A54" w:rsidRPr="0046245E">
        <w:rPr>
          <w:rFonts w:ascii="TH SarabunPSK" w:eastAsia="Times New Roman" w:hAnsi="TH SarabunPSK" w:cs="TH SarabunPSK"/>
          <w:i/>
          <w:color w:val="0070C0"/>
          <w:sz w:val="28"/>
          <w:lang w:eastAsia="de-DE" w:bidi="ar-SA"/>
        </w:rPr>
        <w:t>),</w:t>
      </w:r>
      <w:r w:rsidR="00801FB3" w:rsidRPr="0046245E">
        <w:rPr>
          <w:rFonts w:ascii="TH SarabunPSK" w:eastAsia="Times New Roman" w:hAnsi="TH SarabunPSK" w:cs="TH SarabunPSK"/>
          <w:i/>
          <w:color w:val="0070C0"/>
          <w:sz w:val="28"/>
          <w:lang w:eastAsia="de-DE" w:bidi="ar-SA"/>
        </w:rPr>
        <w:t xml:space="preserve"> oil and water methanol to be carried are determined and monitored in</w:t>
      </w:r>
      <w:r w:rsidR="00801FB3" w:rsidRPr="0046245E">
        <w:rPr>
          <w:rFonts w:ascii="TH SarabunPSK" w:eastAsia="Times New Roman" w:hAnsi="TH SarabunPSK" w:cs="TH SarabunPSK"/>
          <w:i/>
          <w:color w:val="0070C0"/>
          <w:sz w:val="28"/>
          <w:cs/>
          <w:lang w:eastAsia="de-DE"/>
        </w:rPr>
        <w:t>-</w:t>
      </w:r>
      <w:r w:rsidR="00801FB3" w:rsidRPr="0046245E">
        <w:rPr>
          <w:rFonts w:ascii="TH SarabunPSK" w:eastAsia="Times New Roman" w:hAnsi="TH SarabunPSK" w:cs="TH SarabunPSK"/>
          <w:i/>
          <w:color w:val="0070C0"/>
          <w:sz w:val="28"/>
          <w:lang w:eastAsia="de-DE" w:bidi="ar-SA"/>
        </w:rPr>
        <w:t>flight</w:t>
      </w:r>
      <w:r w:rsidR="00801FB3" w:rsidRPr="0046245E">
        <w:rPr>
          <w:rFonts w:ascii="TH SarabunPSK" w:eastAsia="Times New Roman" w:hAnsi="TH SarabunPSK" w:cs="TH SarabunPSK"/>
          <w:i/>
          <w:color w:val="0070C0"/>
          <w:sz w:val="28"/>
          <w:cs/>
          <w:lang w:eastAsia="de-DE"/>
        </w:rPr>
        <w:t xml:space="preserve">. </w:t>
      </w:r>
      <w:r w:rsidR="002827DA">
        <w:rPr>
          <w:rFonts w:ascii="TH SarabunPSK" w:eastAsia="Times New Roman" w:hAnsi="TH SarabunPSK" w:cs="TH SarabunPSK"/>
          <w:i/>
          <w:color w:val="0070C0"/>
          <w:sz w:val="28"/>
          <w:szCs w:val="24"/>
          <w:lang w:eastAsia="de-DE" w:bidi="ar-SA"/>
        </w:rPr>
        <w:t>ATO Safety management system (SMS) case study should be necessary.</w:t>
      </w:r>
    </w:p>
    <w:p w14:paraId="40988D03" w14:textId="54361FC0" w:rsidR="00801FB3" w:rsidRDefault="00801FB3" w:rsidP="00801FB3">
      <w:pPr>
        <w:rPr>
          <w:rFonts w:ascii="TH SarabunPSK" w:eastAsia="Times New Roman" w:hAnsi="TH SarabunPSK" w:cs="TH SarabunPSK"/>
          <w:iCs/>
          <w:color w:val="000000" w:themeColor="text1"/>
          <w:sz w:val="28"/>
          <w:cs/>
          <w:lang w:eastAsia="de-DE"/>
        </w:rPr>
      </w:pPr>
      <w:r w:rsidRPr="00B37317">
        <w:rPr>
          <w:rFonts w:ascii="TH SarabunPSK" w:eastAsia="Times New Roman" w:hAnsi="TH SarabunPSK" w:cs="TH SarabunPSK"/>
          <w:iCs/>
          <w:color w:val="000000" w:themeColor="text1"/>
          <w:sz w:val="28"/>
          <w:lang w:eastAsia="de-DE" w:bidi="ar-SA"/>
        </w:rPr>
        <w:t>This section should also include instructions on the measurement and distribution of the fluid carried on board</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Such instructions should take account of all circumstances likely to be encountered on the flight, including the possibility of in</w:t>
      </w:r>
      <w:r w:rsidRPr="00B37317">
        <w:rPr>
          <w:rFonts w:ascii="TH SarabunPSK" w:eastAsia="Times New Roman" w:hAnsi="TH SarabunPSK" w:cs="TH SarabunPSK"/>
          <w:iCs/>
          <w:color w:val="000000" w:themeColor="text1"/>
          <w:sz w:val="28"/>
          <w:cs/>
          <w:lang w:eastAsia="de-DE"/>
        </w:rPr>
        <w:t>-</w:t>
      </w:r>
      <w:r w:rsidRPr="00B37317">
        <w:rPr>
          <w:rFonts w:ascii="TH SarabunPSK" w:eastAsia="Times New Roman" w:hAnsi="TH SarabunPSK" w:cs="TH SarabunPSK"/>
          <w:iCs/>
          <w:color w:val="000000" w:themeColor="text1"/>
          <w:sz w:val="28"/>
          <w:lang w:eastAsia="de-DE" w:bidi="ar-SA"/>
        </w:rPr>
        <w:t>flight re</w:t>
      </w:r>
      <w:r w:rsidRPr="00B37317">
        <w:rPr>
          <w:rFonts w:ascii="TH SarabunPSK" w:eastAsia="Times New Roman" w:hAnsi="TH SarabunPSK" w:cs="TH SarabunPSK"/>
          <w:iCs/>
          <w:color w:val="000000" w:themeColor="text1"/>
          <w:sz w:val="28"/>
          <w:cs/>
          <w:lang w:eastAsia="de-DE"/>
        </w:rPr>
        <w:t>-</w:t>
      </w:r>
      <w:r w:rsidRPr="00B37317">
        <w:rPr>
          <w:rFonts w:ascii="TH SarabunPSK" w:eastAsia="Times New Roman" w:hAnsi="TH SarabunPSK" w:cs="TH SarabunPSK"/>
          <w:iCs/>
          <w:color w:val="000000" w:themeColor="text1"/>
          <w:sz w:val="28"/>
          <w:lang w:eastAsia="de-DE" w:bidi="ar-SA"/>
        </w:rPr>
        <w:t>planning and of failure of one or more of the aircraft</w:t>
      </w:r>
      <w:r w:rsidRPr="00B37317">
        <w:rPr>
          <w:rFonts w:ascii="TH SarabunPSK" w:eastAsia="Times New Roman" w:hAnsi="TH SarabunPSK" w:cs="TH SarabunPSK"/>
          <w:iCs/>
          <w:color w:val="000000" w:themeColor="text1"/>
          <w:sz w:val="28"/>
          <w:cs/>
          <w:lang w:eastAsia="de-DE"/>
        </w:rPr>
        <w:t>’</w:t>
      </w:r>
      <w:r w:rsidRPr="00B37317">
        <w:rPr>
          <w:rFonts w:ascii="TH SarabunPSK" w:eastAsia="Times New Roman" w:hAnsi="TH SarabunPSK" w:cs="TH SarabunPSK"/>
          <w:iCs/>
          <w:color w:val="000000" w:themeColor="text1"/>
          <w:sz w:val="28"/>
          <w:lang w:eastAsia="de-DE" w:bidi="ar-SA"/>
        </w:rPr>
        <w:t>s power plants</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The system for maintaining fuel and oil records should also be described</w:t>
      </w:r>
      <w:r w:rsidRPr="00B37317">
        <w:rPr>
          <w:rFonts w:ascii="TH SarabunPSK" w:eastAsia="Times New Roman" w:hAnsi="TH SarabunPSK" w:cs="TH SarabunPSK"/>
          <w:iCs/>
          <w:color w:val="000000" w:themeColor="text1"/>
          <w:sz w:val="28"/>
          <w:cs/>
          <w:lang w:eastAsia="de-DE"/>
        </w:rPr>
        <w:t>.</w:t>
      </w:r>
    </w:p>
    <w:p w14:paraId="360AF52B" w14:textId="77777777" w:rsidR="00BE723B" w:rsidRDefault="00BE723B" w:rsidP="00BE723B">
      <w:pPr>
        <w:spacing w:after="0" w:line="240" w:lineRule="auto"/>
        <w:rPr>
          <w:rFonts w:ascii="TH SarabunPSK" w:eastAsia="Times New Roman" w:hAnsi="TH SarabunPSK" w:cs="TH SarabunPSK"/>
          <w:sz w:val="28"/>
          <w:lang w:eastAsia="de-CH" w:bidi="ar-SA"/>
        </w:rPr>
      </w:pPr>
    </w:p>
    <w:p w14:paraId="244F63C0" w14:textId="77777777" w:rsidR="00191310" w:rsidRDefault="00191310" w:rsidP="00BE723B">
      <w:pPr>
        <w:spacing w:after="0" w:line="240" w:lineRule="auto"/>
        <w:rPr>
          <w:rFonts w:ascii="TH SarabunPSK" w:eastAsia="Times New Roman" w:hAnsi="TH SarabunPSK" w:cs="TH SarabunPSK"/>
          <w:sz w:val="28"/>
          <w:lang w:eastAsia="de-CH" w:bidi="ar-SA"/>
        </w:rPr>
      </w:pPr>
    </w:p>
    <w:p w14:paraId="1A16EAA4" w14:textId="77777777" w:rsidR="00191310" w:rsidRPr="00056282" w:rsidRDefault="00191310" w:rsidP="00BE723B">
      <w:pPr>
        <w:spacing w:after="0" w:line="240" w:lineRule="auto"/>
        <w:rPr>
          <w:rFonts w:ascii="TH SarabunPSK" w:eastAsia="Times New Roman" w:hAnsi="TH SarabunPSK" w:cs="TH SarabunPSK"/>
          <w:sz w:val="28"/>
          <w:lang w:eastAsia="de-CH" w:bidi="ar-SA"/>
        </w:rPr>
      </w:pPr>
    </w:p>
    <w:p w14:paraId="41E616EE" w14:textId="77777777" w:rsidR="00BE723B" w:rsidRPr="00056282" w:rsidRDefault="00BE723B" w:rsidP="00BE723B">
      <w:pPr>
        <w:numPr>
          <w:ilvl w:val="0"/>
          <w:numId w:val="8"/>
        </w:numPr>
        <w:tabs>
          <w:tab w:val="clear" w:pos="567"/>
          <w:tab w:val="center" w:pos="4536"/>
          <w:tab w:val="right" w:pos="9072"/>
        </w:tabs>
        <w:spacing w:after="120" w:line="240" w:lineRule="auto"/>
        <w:ind w:left="0" w:firstLine="0"/>
        <w:jc w:val="both"/>
        <w:rPr>
          <w:rFonts w:ascii="TH SarabunPSK" w:eastAsia="Times New Roman" w:hAnsi="TH SarabunPSK" w:cs="TH SarabunPSK"/>
          <w:sz w:val="28"/>
          <w:lang w:eastAsia="de-CH" w:bidi="ar-SA"/>
        </w:rPr>
      </w:pPr>
    </w:p>
    <w:p w14:paraId="330A90B0" w14:textId="77777777" w:rsidR="00BE723B" w:rsidRPr="00056282" w:rsidRDefault="00BE723B" w:rsidP="00BE723B">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 xml:space="preserve">Aircraft type specific, </w:t>
      </w:r>
    </w:p>
    <w:p w14:paraId="375D7CD1" w14:textId="77777777" w:rsidR="00BE723B" w:rsidRPr="00056282" w:rsidRDefault="00BE723B" w:rsidP="00BE723B">
      <w:pPr>
        <w:numPr>
          <w:ilvl w:val="0"/>
          <w:numId w:val="2"/>
        </w:numPr>
        <w:tabs>
          <w:tab w:val="num" w:pos="652"/>
        </w:tabs>
        <w:spacing w:before="20" w:after="60" w:line="240" w:lineRule="auto"/>
        <w:ind w:left="454" w:hanging="397"/>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information and data for fuel consumption;</w:t>
      </w:r>
    </w:p>
    <w:p w14:paraId="188A1F57" w14:textId="77777777" w:rsidR="00BE723B" w:rsidRPr="00056282" w:rsidRDefault="00BE723B" w:rsidP="00BE723B">
      <w:pPr>
        <w:numPr>
          <w:ilvl w:val="0"/>
          <w:numId w:val="2"/>
        </w:numPr>
        <w:tabs>
          <w:tab w:val="num" w:pos="652"/>
        </w:tabs>
        <w:spacing w:before="20" w:after="60" w:line="240" w:lineRule="auto"/>
        <w:ind w:left="454" w:hanging="397"/>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detailed instruction on how to use the provided data;</w:t>
      </w:r>
    </w:p>
    <w:p w14:paraId="05E1160A" w14:textId="77777777" w:rsidR="00BE723B" w:rsidRPr="00056282" w:rsidRDefault="00BE723B" w:rsidP="00BE723B">
      <w:pPr>
        <w:numPr>
          <w:ilvl w:val="0"/>
          <w:numId w:val="2"/>
        </w:numPr>
        <w:tabs>
          <w:tab w:val="num" w:pos="652"/>
        </w:tabs>
        <w:spacing w:before="20" w:after="60" w:line="240" w:lineRule="auto"/>
        <w:ind w:left="454" w:hanging="397"/>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unit of fuel measurement; and</w:t>
      </w:r>
    </w:p>
    <w:p w14:paraId="27173169" w14:textId="77777777" w:rsidR="00BE723B" w:rsidRPr="00056282" w:rsidRDefault="00BE723B" w:rsidP="00BE723B">
      <w:pPr>
        <w:numPr>
          <w:ilvl w:val="0"/>
          <w:numId w:val="2"/>
        </w:numPr>
        <w:tabs>
          <w:tab w:val="num" w:pos="652"/>
        </w:tabs>
        <w:spacing w:before="20" w:after="60" w:line="240" w:lineRule="auto"/>
        <w:ind w:left="454" w:hanging="397"/>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for some helicopters, if a fuel icing protection is required below a certain temperature</w:t>
      </w:r>
    </w:p>
    <w:p w14:paraId="3FCF5054" w14:textId="53841455" w:rsidR="00A15090" w:rsidRDefault="00BE723B" w:rsidP="00BE723B">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CH" w:bidi="ar-SA"/>
        </w:rPr>
        <w:t>are to be found in the manual provided by the manufacturer</w:t>
      </w:r>
      <w:r w:rsidRPr="00056282">
        <w:rPr>
          <w:rFonts w:ascii="TH SarabunPSK" w:eastAsia="Times New Roman" w:hAnsi="TH SarabunPSK" w:cs="TH SarabunPSK"/>
          <w:sz w:val="28"/>
          <w:lang w:eastAsia="de-DE" w:bidi="ar-SA"/>
        </w:rPr>
        <w:t>. Refer to the «List of aircraft used for training» column «Operations Manual Part B Reference».</w:t>
      </w:r>
    </w:p>
    <w:p w14:paraId="0D0CF1F3" w14:textId="77777777" w:rsidR="00A15090" w:rsidRDefault="00A15090">
      <w:pPr>
        <w:rPr>
          <w:rFonts w:ascii="TH SarabunPSK" w:eastAsia="Times New Roman" w:hAnsi="TH SarabunPSK" w:cs="TH SarabunPSK"/>
          <w:sz w:val="28"/>
          <w:lang w:eastAsia="de-DE" w:bidi="ar-SA"/>
        </w:rPr>
      </w:pPr>
      <w:r>
        <w:rPr>
          <w:rFonts w:ascii="TH SarabunPSK" w:eastAsia="Times New Roman" w:hAnsi="TH SarabunPSK" w:cs="TH SarabunPSK"/>
          <w:sz w:val="28"/>
          <w:lang w:eastAsia="de-DE" w:bidi="ar-SA"/>
        </w:rPr>
        <w:br w:type="page"/>
      </w:r>
    </w:p>
    <w:p w14:paraId="425786D8" w14:textId="6E07C13B" w:rsidR="00B82CB8" w:rsidRDefault="00BE723B" w:rsidP="00E33DAE">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 xml:space="preserve">For the applicable fuel calculation form, refer to </w:t>
      </w:r>
      <w:r w:rsidRPr="00056282">
        <w:rPr>
          <w:rFonts w:ascii="TH SarabunPSK" w:eastAsia="Times New Roman" w:hAnsi="TH SarabunPSK" w:cs="TH SarabunPSK"/>
          <w:i/>
          <w:color w:val="0070C0"/>
          <w:sz w:val="28"/>
          <w:lang w:eastAsia="de-DE" w:bidi="ar-SA"/>
        </w:rPr>
        <w:t>AppXY</w:t>
      </w:r>
      <w:r w:rsidRPr="00056282">
        <w:rPr>
          <w:rFonts w:ascii="TH SarabunPSK" w:eastAsia="Times New Roman" w:hAnsi="TH SarabunPSK" w:cs="TH SarabunPSK"/>
          <w:i/>
          <w:sz w:val="28"/>
          <w:lang w:eastAsia="de-DE" w:bidi="ar-SA"/>
        </w:rPr>
        <w:t xml:space="preserve"> «</w:t>
      </w:r>
      <w:r w:rsidRPr="00056282">
        <w:rPr>
          <w:rFonts w:ascii="TH SarabunPSK" w:eastAsia="Times New Roman" w:hAnsi="TH SarabunPSK" w:cs="TH SarabunPSK"/>
          <w:i/>
          <w:color w:val="0070C0"/>
          <w:sz w:val="28"/>
          <w:lang w:eastAsia="de-DE" w:bidi="ar-SA"/>
        </w:rPr>
        <w:t>Fuel calculation form</w:t>
      </w:r>
      <w:r w:rsidRPr="00056282">
        <w:rPr>
          <w:rFonts w:ascii="TH SarabunPSK" w:eastAsia="Times New Roman" w:hAnsi="TH SarabunPSK" w:cs="TH SarabunPSK"/>
          <w:i/>
          <w:sz w:val="28"/>
          <w:lang w:eastAsia="de-DE" w:bidi="ar-SA"/>
        </w:rPr>
        <w:t>».</w:t>
      </w:r>
    </w:p>
    <w:p w14:paraId="4B090808" w14:textId="77777777" w:rsidR="00BE723B" w:rsidRPr="00056282" w:rsidRDefault="00BE723B" w:rsidP="00BE723B">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Both, the instructor/examiner and the student/applicant are familiar with the fuel calculation and the actual fuel data of the aircraft used.</w:t>
      </w:r>
    </w:p>
    <w:p w14:paraId="3486078E" w14:textId="77777777" w:rsidR="00BE723B" w:rsidRPr="00056282" w:rsidRDefault="00BE723B" w:rsidP="00BE723B">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As part of the pre-flight planning, the pilot in command/student shall make a careful calculation of the amount of fuel required specific to the intended flight session. In addition, the following shall be taken into consideration:</w:t>
      </w:r>
    </w:p>
    <w:p w14:paraId="14DC949A" w14:textId="77777777" w:rsidR="00BE723B" w:rsidRPr="00056282" w:rsidRDefault="00BE723B" w:rsidP="00BE723B">
      <w:pPr>
        <w:numPr>
          <w:ilvl w:val="0"/>
          <w:numId w:val="2"/>
        </w:numPr>
        <w:tabs>
          <w:tab w:val="num" w:pos="652"/>
        </w:tabs>
        <w:spacing w:before="20" w:after="60" w:line="240" w:lineRule="auto"/>
        <w:ind w:left="454" w:hanging="397"/>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the correct and consistent application of the fuel consumption data including associated unit of measurement as applicable for the concerned aircraft;</w:t>
      </w:r>
    </w:p>
    <w:p w14:paraId="6D3D8C65" w14:textId="77777777" w:rsidR="00BE723B" w:rsidRPr="0026223D" w:rsidRDefault="00BE723B" w:rsidP="00BE723B">
      <w:pPr>
        <w:pStyle w:val="Bullet1"/>
        <w:rPr>
          <w:rFonts w:ascii="TH SarabunPSK" w:hAnsi="TH SarabunPSK" w:cs="TH SarabunPSK"/>
          <w:sz w:val="28"/>
          <w:szCs w:val="28"/>
        </w:rPr>
      </w:pPr>
      <w:r w:rsidRPr="0026223D">
        <w:rPr>
          <w:rFonts w:ascii="TH SarabunPSK" w:hAnsi="TH SarabunPSK" w:cs="TH SarabunPSK"/>
          <w:sz w:val="28"/>
          <w:szCs w:val="28"/>
        </w:rPr>
        <w:t xml:space="preserve">In computing the fuel required including to provide for contingency, the following shall be taken into consideration: </w:t>
      </w:r>
    </w:p>
    <w:p w14:paraId="6D3FDE39" w14:textId="77777777" w:rsidR="00BE723B" w:rsidRPr="0026223D" w:rsidRDefault="00BE723B" w:rsidP="00BE723B">
      <w:pPr>
        <w:pStyle w:val="Bullet1"/>
        <w:rPr>
          <w:rFonts w:ascii="TH SarabunPSK" w:hAnsi="TH SarabunPSK" w:cs="TH SarabunPSK"/>
          <w:sz w:val="28"/>
          <w:szCs w:val="28"/>
        </w:rPr>
      </w:pPr>
      <w:r w:rsidRPr="0026223D">
        <w:rPr>
          <w:rFonts w:ascii="TH SarabunPSK" w:hAnsi="TH SarabunPSK" w:cs="TH SarabunPSK"/>
          <w:sz w:val="28"/>
          <w:szCs w:val="28"/>
        </w:rPr>
        <w:t xml:space="preserve"> forecast meteorological conditions; </w:t>
      </w:r>
    </w:p>
    <w:p w14:paraId="463D2153" w14:textId="77777777" w:rsidR="00BE723B" w:rsidRPr="0026223D" w:rsidRDefault="00BE723B" w:rsidP="00BE723B">
      <w:pPr>
        <w:pStyle w:val="Bullet1"/>
        <w:rPr>
          <w:rFonts w:ascii="TH SarabunPSK" w:hAnsi="TH SarabunPSK" w:cs="TH SarabunPSK"/>
          <w:sz w:val="28"/>
          <w:szCs w:val="28"/>
        </w:rPr>
      </w:pPr>
      <w:r w:rsidRPr="0026223D">
        <w:rPr>
          <w:rFonts w:ascii="TH SarabunPSK" w:hAnsi="TH SarabunPSK" w:cs="TH SarabunPSK"/>
          <w:sz w:val="28"/>
          <w:szCs w:val="28"/>
        </w:rPr>
        <w:t xml:space="preserve">anticipated ATC routings and traffic delays; </w:t>
      </w:r>
    </w:p>
    <w:p w14:paraId="3234474B" w14:textId="77777777" w:rsidR="00BE723B" w:rsidRDefault="00BE723B" w:rsidP="00BE723B">
      <w:pPr>
        <w:pStyle w:val="Bullet1"/>
        <w:rPr>
          <w:rFonts w:ascii="TH SarabunPSK" w:hAnsi="TH SarabunPSK" w:cs="TH SarabunPSK"/>
          <w:sz w:val="28"/>
          <w:szCs w:val="28"/>
        </w:rPr>
      </w:pPr>
      <w:r w:rsidRPr="0026223D">
        <w:rPr>
          <w:rFonts w:ascii="TH SarabunPSK" w:hAnsi="TH SarabunPSK" w:cs="TH SarabunPSK"/>
          <w:sz w:val="28"/>
          <w:szCs w:val="28"/>
        </w:rPr>
        <w:t xml:space="preserve">procedures for loss of pressurisation or failure of one engine while en-route, where applicable; and </w:t>
      </w:r>
    </w:p>
    <w:p w14:paraId="1A9FCF6E" w14:textId="77777777" w:rsidR="00BE723B" w:rsidRPr="0046245E" w:rsidRDefault="00BE723B" w:rsidP="00BE723B">
      <w:pPr>
        <w:pStyle w:val="Bullet1"/>
        <w:rPr>
          <w:rFonts w:ascii="TH SarabunPSK" w:hAnsi="TH SarabunPSK" w:cs="TH SarabunPSK"/>
          <w:sz w:val="28"/>
          <w:szCs w:val="28"/>
        </w:rPr>
      </w:pPr>
      <w:r w:rsidRPr="0046245E">
        <w:rPr>
          <w:rFonts w:ascii="TH SarabunPSK" w:hAnsi="TH SarabunPSK" w:cs="TH SarabunPSK"/>
          <w:sz w:val="28"/>
          <w:szCs w:val="28"/>
        </w:rPr>
        <w:t xml:space="preserve">any other condition that may delay the landing of the aircraft or increase fuel and/or oil consumption. </w:t>
      </w:r>
    </w:p>
    <w:p w14:paraId="7FE577DD" w14:textId="77777777" w:rsidR="00BE723B" w:rsidRDefault="00BE723B" w:rsidP="00BE723B">
      <w:pPr>
        <w:pStyle w:val="Bullet1"/>
        <w:numPr>
          <w:ilvl w:val="0"/>
          <w:numId w:val="0"/>
        </w:numPr>
      </w:pPr>
    </w:p>
    <w:p w14:paraId="21344F60" w14:textId="77777777" w:rsidR="00BE723B" w:rsidRDefault="00BE723B" w:rsidP="00BE723B">
      <w:pPr>
        <w:pStyle w:val="Bullet1"/>
        <w:numPr>
          <w:ilvl w:val="0"/>
          <w:numId w:val="0"/>
        </w:numPr>
        <w:tabs>
          <w:tab w:val="left" w:pos="0"/>
        </w:tabs>
      </w:pPr>
      <w:r w:rsidRPr="00A20570">
        <w:rPr>
          <w:rFonts w:ascii="TH SarabunPSK" w:hAnsi="TH SarabunPSK" w:cs="TH SarabunPSK"/>
          <w:sz w:val="28"/>
          <w:szCs w:val="28"/>
        </w:rPr>
        <w:t xml:space="preserve">Nothing shall preclude amendment of a flight plan in-flight, in order to re-plan the flight to another </w:t>
      </w:r>
      <w:r w:rsidRPr="0026223D">
        <w:rPr>
          <w:rFonts w:ascii="TH SarabunPSK" w:hAnsi="TH SarabunPSK" w:cs="TH SarabunPSK"/>
          <w:sz w:val="28"/>
          <w:szCs w:val="28"/>
        </w:rPr>
        <w:t xml:space="preserve">destination, provided </w:t>
      </w:r>
      <w:r w:rsidRPr="0046245E">
        <w:rPr>
          <w:rFonts w:ascii="TH SarabunPSK" w:hAnsi="TH SarabunPSK" w:cs="TH SarabunPSK"/>
          <w:sz w:val="28"/>
          <w:szCs w:val="28"/>
        </w:rPr>
        <w:t xml:space="preserve">that all requirements can be complied with from the point where the flight is re-planned. </w:t>
      </w:r>
    </w:p>
    <w:p w14:paraId="6ED5D38A" w14:textId="77777777" w:rsidR="00BE723B" w:rsidRPr="00056282" w:rsidRDefault="00BE723B" w:rsidP="00BE723B">
      <w:pPr>
        <w:tabs>
          <w:tab w:val="num" w:pos="652"/>
        </w:tabs>
        <w:spacing w:before="20" w:after="60" w:line="240" w:lineRule="auto"/>
        <w:ind w:left="454"/>
        <w:jc w:val="both"/>
        <w:rPr>
          <w:rFonts w:ascii="TH SarabunPSK" w:eastAsia="Times New Roman" w:hAnsi="TH SarabunPSK" w:cs="TH SarabunPSK"/>
          <w:sz w:val="28"/>
          <w:lang w:eastAsia="de-DE" w:bidi="ar-SA"/>
        </w:rPr>
      </w:pPr>
    </w:p>
    <w:p w14:paraId="1531F314" w14:textId="1F9FD67C" w:rsidR="00897407" w:rsidRDefault="00BE723B">
      <w:pPr>
        <w:spacing w:after="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As part of the briefing, the instructor shall evaluate the student’s fuel calculation prior to commencing the flight.</w:t>
      </w:r>
    </w:p>
    <w:p w14:paraId="598B5E02" w14:textId="1F47FAD5" w:rsidR="00B82CB8" w:rsidRDefault="00B82CB8">
      <w:pPr>
        <w:rPr>
          <w:rFonts w:ascii="TH SarabunPSK" w:eastAsia="Times New Roman" w:hAnsi="TH SarabunPSK" w:cs="TH SarabunPSK"/>
          <w:iCs/>
          <w:color w:val="000000" w:themeColor="text1"/>
          <w:sz w:val="28"/>
          <w:cs/>
          <w:lang w:eastAsia="de-DE"/>
        </w:rPr>
      </w:pPr>
      <w:r>
        <w:rPr>
          <w:rFonts w:ascii="TH SarabunPSK" w:eastAsia="Times New Roman" w:hAnsi="TH SarabunPSK" w:cs="TH SarabunPSK"/>
          <w:iCs/>
          <w:color w:val="000000" w:themeColor="text1"/>
          <w:sz w:val="28"/>
          <w:cs/>
          <w:lang w:eastAsia="de-DE"/>
        </w:rPr>
        <w:br w:type="page"/>
      </w:r>
    </w:p>
    <w:p w14:paraId="407E1129" w14:textId="02FC638A" w:rsidR="00897407" w:rsidRPr="0046245E" w:rsidRDefault="00897407" w:rsidP="00897407">
      <w:pPr>
        <w:rPr>
          <w:rFonts w:ascii="TH SarabunPSK" w:eastAsia="Times New Roman" w:hAnsi="TH SarabunPSK" w:cs="TH SarabunPSK"/>
          <w:i/>
          <w:color w:val="0070C0"/>
          <w:sz w:val="28"/>
          <w:cs/>
          <w:lang w:eastAsia="de-DE"/>
        </w:rPr>
      </w:pPr>
      <w:r w:rsidRPr="00897407">
        <w:rPr>
          <w:rFonts w:ascii="TH SarabunPSK" w:eastAsia="Times New Roman" w:hAnsi="TH SarabunPSK" w:cs="TH SarabunPSK"/>
          <w:iCs/>
          <w:color w:val="0070C0"/>
          <w:sz w:val="28"/>
          <w:lang w:eastAsia="de-DE"/>
        </w:rPr>
        <w:t>The</w:t>
      </w:r>
      <w:r w:rsidRPr="00BE723B">
        <w:rPr>
          <w:rFonts w:ascii="TH SarabunPSK" w:eastAsia="Times New Roman" w:hAnsi="TH SarabunPSK" w:cs="TH SarabunPSK"/>
          <w:iCs/>
          <w:color w:val="0070C0"/>
          <w:sz w:val="28"/>
          <w:lang w:eastAsia="de-DE"/>
        </w:rPr>
        <w:t xml:space="preserve"> </w:t>
      </w:r>
      <w:r w:rsidRPr="00BE723B">
        <w:rPr>
          <w:rFonts w:ascii="TH SarabunPSK" w:eastAsia="Times New Roman" w:hAnsi="TH SarabunPSK" w:cs="TH SarabunPSK" w:hint="cs"/>
          <w:iCs/>
          <w:color w:val="0070C0"/>
          <w:sz w:val="28"/>
          <w:cs/>
          <w:lang w:eastAsia="de-DE"/>
        </w:rPr>
        <w:t>following</w:t>
      </w:r>
      <w:r w:rsidRPr="0046245E">
        <w:rPr>
          <w:rFonts w:ascii="TH SarabunPSK" w:eastAsia="Times New Roman" w:hAnsi="TH SarabunPSK" w:cs="TH SarabunPSK"/>
          <w:i/>
          <w:color w:val="0070C0"/>
          <w:sz w:val="28"/>
          <w:cs/>
          <w:lang w:eastAsia="de-DE"/>
        </w:rPr>
        <w:t xml:space="preserve"> </w:t>
      </w:r>
      <w:r w:rsidRPr="0046245E">
        <w:rPr>
          <w:rFonts w:ascii="TH SarabunPSK" w:eastAsia="Times New Roman" w:hAnsi="TH SarabunPSK" w:cs="TH SarabunPSK"/>
          <w:i/>
          <w:color w:val="0070C0"/>
          <w:sz w:val="28"/>
          <w:lang w:eastAsia="de-DE"/>
        </w:rPr>
        <w:t>table and methodology</w:t>
      </w:r>
      <w:r w:rsidRPr="0046245E">
        <w:rPr>
          <w:rFonts w:ascii="TH SarabunPSK" w:eastAsia="Times New Roman" w:hAnsi="TH SarabunPSK" w:cs="TH SarabunPSK"/>
          <w:i/>
          <w:color w:val="0070C0"/>
          <w:sz w:val="28"/>
          <w:cs/>
          <w:lang w:eastAsia="de-DE"/>
        </w:rPr>
        <w:t xml:space="preserve"> </w:t>
      </w:r>
      <w:r w:rsidR="002827DA">
        <w:rPr>
          <w:rFonts w:ascii="TH SarabunPSK" w:eastAsia="Times New Roman" w:hAnsi="TH SarabunPSK" w:cs="TH SarabunPSK"/>
          <w:i/>
          <w:color w:val="0070C0"/>
          <w:sz w:val="28"/>
          <w:lang w:eastAsia="de-DE"/>
        </w:rPr>
        <w:t>are</w:t>
      </w:r>
      <w:r>
        <w:rPr>
          <w:rFonts w:ascii="TH SarabunPSK" w:eastAsia="Times New Roman" w:hAnsi="TH SarabunPSK" w:cs="TH SarabunPSK"/>
          <w:i/>
          <w:color w:val="0070C0"/>
          <w:sz w:val="28"/>
          <w:lang w:eastAsia="de-DE"/>
        </w:rPr>
        <w:t xml:space="preserve"> an example to </w:t>
      </w:r>
      <w:r w:rsidRPr="0046245E">
        <w:rPr>
          <w:rFonts w:ascii="TH SarabunPSK" w:eastAsia="Times New Roman" w:hAnsi="TH SarabunPSK" w:cs="TH SarabunPSK"/>
          <w:i/>
          <w:color w:val="0070C0"/>
          <w:sz w:val="28"/>
          <w:lang w:eastAsia="de-DE"/>
        </w:rPr>
        <w:t>facilitate</w:t>
      </w:r>
      <w:r w:rsidRPr="0046245E">
        <w:rPr>
          <w:rFonts w:ascii="TH SarabunPSK" w:eastAsia="Times New Roman" w:hAnsi="TH SarabunPSK" w:cs="TH SarabunPSK"/>
          <w:i/>
          <w:color w:val="0070C0"/>
          <w:sz w:val="28"/>
          <w:cs/>
          <w:lang w:eastAsia="de-DE"/>
        </w:rPr>
        <w:t xml:space="preserve"> </w:t>
      </w:r>
      <w:r w:rsidRPr="0046245E">
        <w:rPr>
          <w:rFonts w:ascii="TH SarabunPSK" w:eastAsia="Times New Roman" w:hAnsi="TH SarabunPSK" w:cs="TH SarabunPSK"/>
          <w:i/>
          <w:color w:val="0070C0"/>
          <w:sz w:val="28"/>
          <w:lang w:eastAsia="de-DE"/>
        </w:rPr>
        <w:t>the</w:t>
      </w:r>
      <w:r w:rsidRPr="0046245E">
        <w:rPr>
          <w:rFonts w:ascii="TH SarabunPSK" w:eastAsia="Times New Roman" w:hAnsi="TH SarabunPSK" w:cs="TH SarabunPSK"/>
          <w:i/>
          <w:color w:val="0070C0"/>
          <w:sz w:val="28"/>
          <w:cs/>
          <w:lang w:eastAsia="de-DE"/>
        </w:rPr>
        <w:t xml:space="preserve"> </w:t>
      </w:r>
      <w:r w:rsidRPr="0046245E">
        <w:rPr>
          <w:rFonts w:ascii="TH SarabunPSK" w:eastAsia="Times New Roman" w:hAnsi="TH SarabunPSK" w:cs="TH SarabunPSK"/>
          <w:i/>
          <w:color w:val="0070C0"/>
          <w:sz w:val="28"/>
          <w:lang w:eastAsia="de-DE"/>
        </w:rPr>
        <w:t>de</w:t>
      </w:r>
      <w:r w:rsidR="002827DA">
        <w:rPr>
          <w:rFonts w:ascii="TH SarabunPSK" w:eastAsia="Times New Roman" w:hAnsi="TH SarabunPSK" w:cs="TH SarabunPSK"/>
          <w:i/>
          <w:color w:val="0070C0"/>
          <w:sz w:val="28"/>
          <w:lang w:eastAsia="de-DE"/>
        </w:rPr>
        <w:t>ter</w:t>
      </w:r>
      <w:r w:rsidRPr="0046245E">
        <w:rPr>
          <w:rFonts w:ascii="TH SarabunPSK" w:eastAsia="Times New Roman" w:hAnsi="TH SarabunPSK" w:cs="TH SarabunPSK"/>
          <w:i/>
          <w:color w:val="0070C0"/>
          <w:sz w:val="28"/>
          <w:lang w:eastAsia="de-DE"/>
        </w:rPr>
        <w:t>mination of fuel</w:t>
      </w:r>
      <w:r w:rsidRPr="0046245E">
        <w:rPr>
          <w:rFonts w:ascii="TH SarabunPSK" w:eastAsia="Times New Roman" w:hAnsi="TH SarabunPSK" w:cs="TH SarabunPSK"/>
          <w:i/>
          <w:color w:val="0070C0"/>
          <w:sz w:val="28"/>
          <w:cs/>
          <w:lang w:eastAsia="de-DE"/>
        </w:rPr>
        <w:t xml:space="preserve"> </w:t>
      </w:r>
      <w:r w:rsidRPr="0046245E">
        <w:rPr>
          <w:rFonts w:ascii="TH SarabunPSK" w:eastAsia="Times New Roman" w:hAnsi="TH SarabunPSK" w:cs="TH SarabunPSK"/>
          <w:i/>
          <w:color w:val="0070C0"/>
          <w:sz w:val="28"/>
          <w:lang w:eastAsia="de-DE"/>
        </w:rPr>
        <w:t>quantities</w:t>
      </w:r>
      <w:r w:rsidR="002827DA">
        <w:rPr>
          <w:rFonts w:ascii="TH SarabunPSK" w:eastAsia="Times New Roman" w:hAnsi="TH SarabunPSK" w:cs="TH SarabunPSK"/>
          <w:i/>
          <w:color w:val="0070C0"/>
          <w:sz w:val="28"/>
          <w:lang w:eastAsia="de-DE"/>
        </w:rPr>
        <w:t>.</w:t>
      </w:r>
    </w:p>
    <w:tbl>
      <w:tblPr>
        <w:tblStyle w:val="TableGrid"/>
        <w:tblW w:w="0" w:type="auto"/>
        <w:tblLook w:val="04A0" w:firstRow="1" w:lastRow="0" w:firstColumn="1" w:lastColumn="0" w:noHBand="0" w:noVBand="1"/>
      </w:tblPr>
      <w:tblGrid>
        <w:gridCol w:w="3116"/>
        <w:gridCol w:w="6234"/>
      </w:tblGrid>
      <w:tr w:rsidR="00897407" w:rsidRPr="00D2427D" w14:paraId="3297B989" w14:textId="77777777" w:rsidTr="00A120A8">
        <w:tc>
          <w:tcPr>
            <w:tcW w:w="3116" w:type="dxa"/>
          </w:tcPr>
          <w:p w14:paraId="3F6532DA" w14:textId="77777777" w:rsidR="00897407" w:rsidRPr="003973D5" w:rsidRDefault="00897407" w:rsidP="00A120A8">
            <w:pPr>
              <w:pStyle w:val="NormalWeb"/>
              <w:spacing w:before="0" w:beforeAutospacing="0" w:after="0" w:afterAutospacing="0"/>
              <w:jc w:val="center"/>
              <w:rPr>
                <w:rFonts w:ascii="TH SarabunPSK" w:hAnsi="TH SarabunPSK" w:cs="TH SarabunPSK"/>
                <w:color w:val="000000" w:themeColor="text1"/>
                <w:sz w:val="28"/>
                <w:szCs w:val="28"/>
                <w:lang w:val="en-GB" w:eastAsia="de-DE"/>
              </w:rPr>
            </w:pPr>
            <w:r w:rsidRPr="003973D5">
              <w:rPr>
                <w:rFonts w:ascii="TH SarabunPSK" w:hAnsi="TH SarabunPSK" w:cs="TH SarabunPSK"/>
                <w:color w:val="000000" w:themeColor="text1"/>
                <w:sz w:val="28"/>
                <w:szCs w:val="28"/>
                <w:lang w:val="en-GB" w:eastAsia="de-DE"/>
              </w:rPr>
              <w:t>Item</w:t>
            </w:r>
          </w:p>
        </w:tc>
        <w:tc>
          <w:tcPr>
            <w:tcW w:w="6234" w:type="dxa"/>
          </w:tcPr>
          <w:p w14:paraId="285CB0AF" w14:textId="77777777" w:rsidR="00897407" w:rsidRPr="0046245E" w:rsidRDefault="00897407" w:rsidP="00A120A8">
            <w:pPr>
              <w:pStyle w:val="NormalWeb"/>
              <w:spacing w:before="0" w:beforeAutospacing="0" w:after="0" w:afterAutospacing="0"/>
              <w:jc w:val="center"/>
              <w:rPr>
                <w:rFonts w:ascii="TH SarabunPSK" w:hAnsi="TH SarabunPSK" w:cs="TH SarabunPSK"/>
                <w:color w:val="000000" w:themeColor="text1"/>
                <w:sz w:val="28"/>
                <w:szCs w:val="28"/>
                <w:lang w:val="en-GB" w:eastAsia="de-DE"/>
              </w:rPr>
            </w:pPr>
            <w:r w:rsidRPr="0046245E">
              <w:rPr>
                <w:rFonts w:ascii="TH SarabunPSK" w:hAnsi="TH SarabunPSK" w:cs="TH SarabunPSK"/>
                <w:color w:val="000000" w:themeColor="text1"/>
                <w:sz w:val="28"/>
                <w:szCs w:val="28"/>
                <w:lang w:val="en-GB" w:eastAsia="de-DE"/>
              </w:rPr>
              <w:t>Definitions</w:t>
            </w:r>
          </w:p>
          <w:p w14:paraId="06F2FB1A" w14:textId="77777777" w:rsidR="00897407" w:rsidRPr="003973D5" w:rsidRDefault="00897407" w:rsidP="00A120A8">
            <w:pPr>
              <w:pStyle w:val="NormalWeb"/>
              <w:spacing w:before="0" w:beforeAutospacing="0" w:after="0" w:afterAutospacing="0"/>
              <w:jc w:val="center"/>
              <w:rPr>
                <w:rFonts w:ascii="TH SarabunPSK" w:hAnsi="TH SarabunPSK" w:cs="TH SarabunPSK"/>
                <w:color w:val="FF0000"/>
                <w:sz w:val="28"/>
                <w:szCs w:val="28"/>
                <w:lang w:val="en-GB" w:eastAsia="de-DE"/>
              </w:rPr>
            </w:pPr>
          </w:p>
        </w:tc>
      </w:tr>
      <w:tr w:rsidR="00897407" w:rsidRPr="00D2427D" w14:paraId="459C5C48" w14:textId="77777777" w:rsidTr="00A120A8">
        <w:tc>
          <w:tcPr>
            <w:tcW w:w="3116" w:type="dxa"/>
          </w:tcPr>
          <w:p w14:paraId="01B5933E" w14:textId="77777777" w:rsidR="00897407" w:rsidRPr="003973D5" w:rsidRDefault="00897407" w:rsidP="00A120A8">
            <w:pPr>
              <w:pStyle w:val="NormalWeb"/>
              <w:spacing w:before="0" w:beforeAutospacing="0" w:after="0" w:afterAutospacing="0"/>
              <w:rPr>
                <w:rFonts w:ascii="TH SarabunPSK" w:hAnsi="TH SarabunPSK" w:cs="TH SarabunPSK"/>
                <w:color w:val="000000" w:themeColor="text1"/>
                <w:sz w:val="28"/>
                <w:szCs w:val="28"/>
                <w:lang w:val="en-GB" w:eastAsia="de-DE"/>
              </w:rPr>
            </w:pPr>
            <w:r w:rsidRPr="003973D5">
              <w:rPr>
                <w:rFonts w:ascii="TH SarabunPSK" w:hAnsi="TH SarabunPSK" w:cs="TH SarabunPSK"/>
                <w:color w:val="000000" w:themeColor="text1"/>
                <w:sz w:val="28"/>
                <w:szCs w:val="28"/>
                <w:lang w:val="en-GB" w:eastAsia="de-DE"/>
              </w:rPr>
              <w:t>Taxi fuel</w:t>
            </w:r>
          </w:p>
        </w:tc>
        <w:tc>
          <w:tcPr>
            <w:tcW w:w="6234" w:type="dxa"/>
          </w:tcPr>
          <w:p w14:paraId="2DDE562A" w14:textId="77777777" w:rsidR="00897407" w:rsidRPr="008658A0" w:rsidRDefault="00897407" w:rsidP="00A120A8">
            <w:pPr>
              <w:pStyle w:val="NormalWeb"/>
              <w:rPr>
                <w:rFonts w:ascii="TH SarabunPSK" w:hAnsi="TH SarabunPSK" w:cs="TH SarabunPSK"/>
                <w:iCs/>
                <w:color w:val="000000" w:themeColor="text1"/>
                <w:sz w:val="28"/>
                <w:szCs w:val="28"/>
                <w:lang w:val="en-GB" w:eastAsia="de-DE"/>
              </w:rPr>
            </w:pPr>
            <w:r>
              <w:rPr>
                <w:rFonts w:ascii="TH SarabunPSK" w:hAnsi="TH SarabunPSK" w:cs="TH SarabunPSK"/>
                <w:iCs/>
                <w:color w:val="000000" w:themeColor="text1"/>
                <w:sz w:val="28"/>
                <w:szCs w:val="28"/>
                <w:lang w:val="en-GB" w:eastAsia="de-DE"/>
              </w:rPr>
              <w:t>Fuel</w:t>
            </w:r>
            <w:r w:rsidRPr="009A5009">
              <w:rPr>
                <w:rFonts w:ascii="TH SarabunPSK" w:hAnsi="TH SarabunPSK" w:cs="TH SarabunPSK"/>
                <w:iCs/>
                <w:color w:val="000000" w:themeColor="text1"/>
                <w:sz w:val="28"/>
                <w:szCs w:val="28"/>
                <w:lang w:val="en-GB" w:eastAsia="de-DE"/>
              </w:rPr>
              <w:t xml:space="preserve"> </w:t>
            </w:r>
            <w:r w:rsidRPr="0046245E">
              <w:rPr>
                <w:rFonts w:ascii="TH SarabunPSK" w:hAnsi="TH SarabunPSK" w:cs="TH SarabunPSK"/>
                <w:iCs/>
                <w:color w:val="000000" w:themeColor="text1"/>
                <w:sz w:val="28"/>
                <w:szCs w:val="28"/>
                <w:lang w:val="en-GB" w:eastAsia="de-DE"/>
              </w:rPr>
              <w:t xml:space="preserve">expected to be used for taxiing, with a standard allowance specified for each type of aircraft. </w:t>
            </w:r>
          </w:p>
        </w:tc>
      </w:tr>
      <w:tr w:rsidR="00897407" w:rsidRPr="00D2427D" w14:paraId="4B922D12" w14:textId="77777777" w:rsidTr="00A120A8">
        <w:tc>
          <w:tcPr>
            <w:tcW w:w="3116" w:type="dxa"/>
          </w:tcPr>
          <w:p w14:paraId="1A8D0A87" w14:textId="77777777" w:rsidR="00897407" w:rsidRPr="003973D5" w:rsidRDefault="00897407" w:rsidP="00A120A8">
            <w:pPr>
              <w:pStyle w:val="NormalWeb"/>
              <w:spacing w:before="0" w:beforeAutospacing="0" w:after="0" w:afterAutospacing="0"/>
              <w:rPr>
                <w:rFonts w:ascii="TH SarabunPSK" w:hAnsi="TH SarabunPSK" w:cs="TH SarabunPSK"/>
                <w:color w:val="000000" w:themeColor="text1"/>
                <w:sz w:val="28"/>
                <w:szCs w:val="28"/>
                <w:lang w:val="en-GB" w:eastAsia="de-DE"/>
              </w:rPr>
            </w:pPr>
            <w:r w:rsidRPr="003973D5">
              <w:rPr>
                <w:rFonts w:ascii="TH SarabunPSK" w:hAnsi="TH SarabunPSK" w:cs="TH SarabunPSK"/>
                <w:color w:val="000000" w:themeColor="text1"/>
                <w:sz w:val="28"/>
                <w:szCs w:val="28"/>
                <w:lang w:val="en-GB" w:eastAsia="de-DE"/>
              </w:rPr>
              <w:t>Trip fuel</w:t>
            </w:r>
          </w:p>
        </w:tc>
        <w:tc>
          <w:tcPr>
            <w:tcW w:w="6234" w:type="dxa"/>
          </w:tcPr>
          <w:p w14:paraId="2FD9A4C0" w14:textId="77777777" w:rsidR="00897407" w:rsidRPr="008658A0" w:rsidRDefault="00897407" w:rsidP="00A120A8">
            <w:pPr>
              <w:pStyle w:val="NormalWeb"/>
              <w:rPr>
                <w:rFonts w:ascii="TH SarabunPSK" w:hAnsi="TH SarabunPSK" w:cs="TH SarabunPSK"/>
                <w:iCs/>
                <w:color w:val="000000" w:themeColor="text1"/>
                <w:sz w:val="28"/>
                <w:szCs w:val="28"/>
                <w:lang w:val="en-GB" w:eastAsia="de-DE"/>
              </w:rPr>
            </w:pPr>
            <w:r w:rsidRPr="0046245E">
              <w:rPr>
                <w:rFonts w:ascii="TH SarabunPSK" w:hAnsi="TH SarabunPSK" w:cs="TH SarabunPSK"/>
                <w:iCs/>
                <w:color w:val="000000" w:themeColor="text1"/>
                <w:sz w:val="28"/>
                <w:szCs w:val="28"/>
                <w:lang w:val="en-GB" w:eastAsia="de-DE"/>
              </w:rPr>
              <w:t xml:space="preserve">Fuel used for take-off, climbing, cruising, descent and the arrival procedure until landing at the destination aerodrome, given the day’s conditions, with a standard allowance for the arrival procedure specified for each type of aircraft. </w:t>
            </w:r>
          </w:p>
        </w:tc>
      </w:tr>
      <w:tr w:rsidR="00897407" w:rsidRPr="00D2427D" w14:paraId="4B28FCDF" w14:textId="77777777" w:rsidTr="00A120A8">
        <w:tc>
          <w:tcPr>
            <w:tcW w:w="3116" w:type="dxa"/>
          </w:tcPr>
          <w:p w14:paraId="41D7E4C7" w14:textId="77777777" w:rsidR="00897407" w:rsidRPr="003973D5" w:rsidRDefault="00897407" w:rsidP="00A120A8">
            <w:pPr>
              <w:pStyle w:val="NormalWeb"/>
              <w:spacing w:before="0" w:beforeAutospacing="0" w:after="0" w:afterAutospacing="0"/>
              <w:rPr>
                <w:rFonts w:ascii="TH SarabunPSK" w:hAnsi="TH SarabunPSK" w:cs="TH SarabunPSK"/>
                <w:color w:val="000000" w:themeColor="text1"/>
                <w:sz w:val="28"/>
                <w:szCs w:val="28"/>
                <w:lang w:val="en-GB" w:eastAsia="de-DE"/>
              </w:rPr>
            </w:pPr>
            <w:r w:rsidRPr="003973D5">
              <w:rPr>
                <w:rFonts w:ascii="TH SarabunPSK" w:hAnsi="TH SarabunPSK" w:cs="TH SarabunPSK"/>
                <w:color w:val="000000" w:themeColor="text1"/>
                <w:sz w:val="28"/>
                <w:szCs w:val="28"/>
                <w:lang w:val="en-GB" w:eastAsia="de-DE"/>
              </w:rPr>
              <w:t>Contingency fuel</w:t>
            </w:r>
          </w:p>
        </w:tc>
        <w:tc>
          <w:tcPr>
            <w:tcW w:w="6234" w:type="dxa"/>
          </w:tcPr>
          <w:p w14:paraId="12708CF3" w14:textId="77777777" w:rsidR="00897407" w:rsidRPr="00D07A54" w:rsidRDefault="00897407" w:rsidP="00A120A8">
            <w:pPr>
              <w:pStyle w:val="NormalWeb"/>
              <w:spacing w:before="0" w:beforeAutospacing="0" w:after="0" w:afterAutospacing="0"/>
            </w:pPr>
            <w:r>
              <w:rPr>
                <w:rFonts w:ascii="TH SarabunPSK" w:hAnsi="TH SarabunPSK" w:cs="TH SarabunPSK"/>
                <w:iCs/>
                <w:color w:val="000000" w:themeColor="text1"/>
                <w:sz w:val="28"/>
                <w:szCs w:val="28"/>
                <w:lang w:val="en-GB" w:eastAsia="de-DE"/>
              </w:rPr>
              <w:t>F</w:t>
            </w:r>
            <w:r w:rsidRPr="00D07A54">
              <w:rPr>
                <w:rFonts w:ascii="TH SarabunPSK" w:hAnsi="TH SarabunPSK" w:cs="TH SarabunPSK"/>
                <w:iCs/>
                <w:color w:val="000000" w:themeColor="text1"/>
                <w:sz w:val="28"/>
                <w:szCs w:val="28"/>
                <w:lang w:val="en-GB" w:eastAsia="de-DE"/>
              </w:rPr>
              <w:t>ue</w:t>
            </w:r>
            <w:r>
              <w:rPr>
                <w:rFonts w:ascii="TH SarabunPSK" w:hAnsi="TH SarabunPSK" w:cs="TH SarabunPSK"/>
                <w:iCs/>
                <w:color w:val="000000" w:themeColor="text1"/>
                <w:sz w:val="28"/>
                <w:szCs w:val="28"/>
                <w:lang w:val="en-GB" w:eastAsia="de-DE"/>
              </w:rPr>
              <w:t>l</w:t>
            </w:r>
            <w:r w:rsidRPr="00D07A54">
              <w:rPr>
                <w:rFonts w:ascii="TH SarabunPSK" w:hAnsi="TH SarabunPSK" w:cs="TH SarabunPSK"/>
                <w:iCs/>
                <w:color w:val="000000" w:themeColor="text1"/>
                <w:sz w:val="28"/>
                <w:szCs w:val="28"/>
                <w:lang w:val="en-GB" w:eastAsia="de-DE"/>
              </w:rPr>
              <w:t xml:space="preserve"> required to compensate for unforeseen factor</w:t>
            </w:r>
            <w:r>
              <w:rPr>
                <w:rFonts w:ascii="Calibri" w:hAnsi="Calibri" w:cs="Calibri"/>
                <w:sz w:val="22"/>
                <w:szCs w:val="22"/>
              </w:rPr>
              <w:t>:</w:t>
            </w:r>
          </w:p>
          <w:p w14:paraId="02DBF3EA" w14:textId="77777777" w:rsidR="00897407" w:rsidRPr="008658A0" w:rsidRDefault="00897407" w:rsidP="00A120A8">
            <w:pPr>
              <w:pStyle w:val="NormalWeb"/>
              <w:spacing w:before="0" w:beforeAutospacing="0" w:after="0" w:afterAutospacing="0"/>
              <w:rPr>
                <w:rFonts w:ascii="TH SarabunPSK" w:hAnsi="TH SarabunPSK" w:cs="TH SarabunPSK"/>
                <w:iCs/>
                <w:color w:val="000000" w:themeColor="text1"/>
                <w:sz w:val="28"/>
                <w:szCs w:val="28"/>
                <w:lang w:val="en-GB" w:eastAsia="de-DE"/>
              </w:rPr>
            </w:pPr>
            <w:r w:rsidRPr="00D07A54">
              <w:rPr>
                <w:rFonts w:ascii="TH SarabunPSK" w:hAnsi="TH SarabunPSK" w:cs="TH SarabunPSK"/>
                <w:iCs/>
                <w:color w:val="000000" w:themeColor="text1"/>
                <w:sz w:val="28"/>
                <w:szCs w:val="28"/>
                <w:lang w:val="en-GB" w:eastAsia="de-DE"/>
              </w:rPr>
              <w:t>The higher of the following two values:</w:t>
            </w:r>
            <w:r w:rsidRPr="00D07A54">
              <w:rPr>
                <w:rFonts w:ascii="TH SarabunPSK" w:hAnsi="TH SarabunPSK" w:cs="TH SarabunPSK"/>
                <w:iCs/>
                <w:color w:val="000000" w:themeColor="text1"/>
                <w:sz w:val="28"/>
                <w:szCs w:val="28"/>
                <w:lang w:val="en-GB" w:eastAsia="de-DE"/>
              </w:rPr>
              <w:br/>
              <w:t>- 5% of the trip fuel,</w:t>
            </w:r>
            <w:r w:rsidRPr="00D07A54">
              <w:rPr>
                <w:rFonts w:ascii="TH SarabunPSK" w:hAnsi="TH SarabunPSK" w:cs="TH SarabunPSK"/>
                <w:iCs/>
                <w:color w:val="000000" w:themeColor="text1"/>
                <w:sz w:val="28"/>
                <w:szCs w:val="28"/>
                <w:lang w:val="en-GB" w:eastAsia="de-DE"/>
              </w:rPr>
              <w:br/>
              <w:t xml:space="preserve">- A standard allowance specified for each type of aircraft. </w:t>
            </w:r>
          </w:p>
        </w:tc>
      </w:tr>
      <w:tr w:rsidR="00897407" w:rsidRPr="00D2427D" w14:paraId="2678B5DB" w14:textId="77777777" w:rsidTr="00A120A8">
        <w:tc>
          <w:tcPr>
            <w:tcW w:w="3116" w:type="dxa"/>
          </w:tcPr>
          <w:p w14:paraId="7E79DEF0" w14:textId="77777777" w:rsidR="00897407" w:rsidRPr="003973D5" w:rsidRDefault="00897407" w:rsidP="00A120A8">
            <w:pPr>
              <w:pStyle w:val="NormalWeb"/>
              <w:spacing w:before="0" w:beforeAutospacing="0" w:after="0" w:afterAutospacing="0"/>
              <w:rPr>
                <w:rFonts w:ascii="TH SarabunPSK" w:hAnsi="TH SarabunPSK" w:cs="TH SarabunPSK"/>
                <w:color w:val="000000" w:themeColor="text1"/>
                <w:sz w:val="28"/>
                <w:szCs w:val="28"/>
                <w:lang w:val="en-GB" w:eastAsia="de-DE"/>
              </w:rPr>
            </w:pPr>
            <w:r w:rsidRPr="003973D5">
              <w:rPr>
                <w:rFonts w:ascii="TH SarabunPSK" w:hAnsi="TH SarabunPSK" w:cs="TH SarabunPSK"/>
                <w:color w:val="000000" w:themeColor="text1"/>
                <w:sz w:val="28"/>
                <w:szCs w:val="28"/>
                <w:lang w:val="en-GB" w:eastAsia="de-DE"/>
              </w:rPr>
              <w:t>Alternate fuel</w:t>
            </w:r>
          </w:p>
        </w:tc>
        <w:tc>
          <w:tcPr>
            <w:tcW w:w="6234" w:type="dxa"/>
          </w:tcPr>
          <w:p w14:paraId="246A8B8F" w14:textId="77777777" w:rsidR="00897407" w:rsidRPr="008658A0" w:rsidRDefault="00897407" w:rsidP="00A120A8">
            <w:pPr>
              <w:pStyle w:val="NormalWeb"/>
              <w:rPr>
                <w:rFonts w:ascii="TH SarabunPSK" w:hAnsi="TH SarabunPSK" w:cs="TH SarabunPSK"/>
                <w:iCs/>
                <w:color w:val="000000" w:themeColor="text1"/>
                <w:sz w:val="28"/>
                <w:szCs w:val="28"/>
                <w:lang w:val="en-GB" w:eastAsia="de-DE"/>
              </w:rPr>
            </w:pPr>
            <w:r>
              <w:rPr>
                <w:rFonts w:ascii="TH SarabunPSK" w:hAnsi="TH SarabunPSK" w:cs="TH SarabunPSK"/>
                <w:iCs/>
                <w:color w:val="000000" w:themeColor="text1"/>
                <w:sz w:val="28"/>
                <w:szCs w:val="28"/>
                <w:lang w:val="en-GB" w:eastAsia="de-DE"/>
              </w:rPr>
              <w:t>F</w:t>
            </w:r>
            <w:r w:rsidRPr="009A5009">
              <w:rPr>
                <w:rFonts w:ascii="TH SarabunPSK" w:hAnsi="TH SarabunPSK" w:cs="TH SarabunPSK"/>
                <w:iCs/>
                <w:color w:val="000000" w:themeColor="text1"/>
                <w:sz w:val="28"/>
                <w:szCs w:val="28"/>
                <w:lang w:val="en-GB" w:eastAsia="de-DE"/>
              </w:rPr>
              <w:t xml:space="preserve">uel </w:t>
            </w:r>
            <w:r w:rsidRPr="0046245E">
              <w:rPr>
                <w:rFonts w:ascii="TH SarabunPSK" w:hAnsi="TH SarabunPSK" w:cs="TH SarabunPSK"/>
                <w:iCs/>
                <w:color w:val="000000" w:themeColor="text1"/>
                <w:sz w:val="28"/>
                <w:szCs w:val="28"/>
                <w:lang w:val="en-GB" w:eastAsia="de-DE"/>
              </w:rPr>
              <w:t xml:space="preserve">required, given the day’s conditions, to perform the missed approach procedure, cruising (at normal cruising speed), descent and the arrival procedure up until landing at the alternate aerodrome that would require the greatest quantity of fuel; a standard allowance for the arrival procedure is specified for each type of aircraft </w:t>
            </w:r>
          </w:p>
        </w:tc>
      </w:tr>
      <w:tr w:rsidR="00897407" w:rsidRPr="00D2427D" w14:paraId="58F61FCB" w14:textId="77777777" w:rsidTr="00A120A8">
        <w:tc>
          <w:tcPr>
            <w:tcW w:w="3116" w:type="dxa"/>
          </w:tcPr>
          <w:p w14:paraId="7FE56247" w14:textId="77777777" w:rsidR="00897407" w:rsidRPr="003973D5" w:rsidRDefault="00897407" w:rsidP="00A120A8">
            <w:pPr>
              <w:pStyle w:val="NormalWeb"/>
              <w:spacing w:before="0" w:beforeAutospacing="0" w:after="0" w:afterAutospacing="0"/>
              <w:rPr>
                <w:rFonts w:ascii="TH SarabunPSK" w:hAnsi="TH SarabunPSK" w:cs="TH SarabunPSK"/>
                <w:color w:val="000000" w:themeColor="text1"/>
                <w:sz w:val="28"/>
                <w:szCs w:val="28"/>
                <w:lang w:val="en-GB" w:eastAsia="de-DE"/>
              </w:rPr>
            </w:pPr>
            <w:r w:rsidRPr="003973D5">
              <w:rPr>
                <w:rFonts w:ascii="TH SarabunPSK" w:hAnsi="TH SarabunPSK" w:cs="TH SarabunPSK"/>
                <w:color w:val="000000" w:themeColor="text1"/>
                <w:sz w:val="28"/>
                <w:szCs w:val="28"/>
                <w:lang w:val="en-GB" w:eastAsia="de-DE"/>
              </w:rPr>
              <w:t>Final reserve fuel</w:t>
            </w:r>
          </w:p>
        </w:tc>
        <w:tc>
          <w:tcPr>
            <w:tcW w:w="6234" w:type="dxa"/>
          </w:tcPr>
          <w:p w14:paraId="1DF84830" w14:textId="77777777" w:rsidR="00897407" w:rsidRPr="008658A0" w:rsidRDefault="00897407" w:rsidP="00A120A8">
            <w:pPr>
              <w:pStyle w:val="NormalWeb"/>
              <w:rPr>
                <w:rFonts w:ascii="TH SarabunPSK" w:hAnsi="TH SarabunPSK" w:cs="TH SarabunPSK"/>
                <w:iCs/>
                <w:color w:val="000000" w:themeColor="text1"/>
                <w:sz w:val="28"/>
                <w:szCs w:val="28"/>
                <w:lang w:val="en-GB" w:eastAsia="de-DE"/>
              </w:rPr>
            </w:pPr>
            <w:r w:rsidRPr="0046245E">
              <w:rPr>
                <w:rFonts w:ascii="TH SarabunPSK" w:hAnsi="TH SarabunPSK" w:cs="TH SarabunPSK"/>
                <w:iCs/>
                <w:color w:val="000000" w:themeColor="text1"/>
                <w:sz w:val="28"/>
                <w:szCs w:val="28"/>
                <w:lang w:val="en-GB" w:eastAsia="de-DE"/>
              </w:rPr>
              <w:t>A standard allowance is specified for each type of aircraft.</w:t>
            </w:r>
          </w:p>
        </w:tc>
      </w:tr>
      <w:tr w:rsidR="00897407" w:rsidRPr="00D2427D" w14:paraId="290F3F58" w14:textId="77777777" w:rsidTr="00A120A8">
        <w:tc>
          <w:tcPr>
            <w:tcW w:w="3116" w:type="dxa"/>
          </w:tcPr>
          <w:p w14:paraId="752E9E16" w14:textId="77777777" w:rsidR="00897407" w:rsidRPr="003973D5" w:rsidRDefault="00897407" w:rsidP="00A120A8">
            <w:pPr>
              <w:pStyle w:val="NormalWeb"/>
              <w:spacing w:before="0" w:beforeAutospacing="0" w:after="0" w:afterAutospacing="0"/>
              <w:rPr>
                <w:rFonts w:ascii="TH SarabunPSK" w:hAnsi="TH SarabunPSK" w:cs="TH SarabunPSK"/>
                <w:color w:val="000000" w:themeColor="text1"/>
                <w:sz w:val="28"/>
                <w:szCs w:val="28"/>
                <w:lang w:val="en-GB" w:eastAsia="de-DE"/>
              </w:rPr>
            </w:pPr>
            <w:r w:rsidRPr="003973D5">
              <w:rPr>
                <w:rFonts w:ascii="TH SarabunPSK" w:hAnsi="TH SarabunPSK" w:cs="TH SarabunPSK"/>
                <w:color w:val="000000" w:themeColor="text1"/>
                <w:sz w:val="28"/>
                <w:szCs w:val="28"/>
                <w:lang w:val="en-GB" w:eastAsia="de-DE"/>
              </w:rPr>
              <w:t>Additional Fuel</w:t>
            </w:r>
          </w:p>
        </w:tc>
        <w:tc>
          <w:tcPr>
            <w:tcW w:w="6234" w:type="dxa"/>
          </w:tcPr>
          <w:p w14:paraId="1873AF0D" w14:textId="77777777" w:rsidR="00897407" w:rsidRPr="008658A0" w:rsidRDefault="00897407" w:rsidP="00A120A8">
            <w:pPr>
              <w:pStyle w:val="NormalWeb"/>
              <w:rPr>
                <w:rFonts w:ascii="TH SarabunPSK" w:hAnsi="TH SarabunPSK" w:cs="TH SarabunPSK"/>
                <w:iCs/>
                <w:color w:val="000000" w:themeColor="text1"/>
                <w:sz w:val="28"/>
                <w:szCs w:val="28"/>
                <w:lang w:val="en-GB" w:eastAsia="de-DE"/>
              </w:rPr>
            </w:pPr>
            <w:r w:rsidRPr="0046245E">
              <w:rPr>
                <w:rFonts w:ascii="TH SarabunPSK" w:hAnsi="TH SarabunPSK" w:cs="TH SarabunPSK"/>
                <w:iCs/>
                <w:color w:val="000000" w:themeColor="text1"/>
                <w:sz w:val="28"/>
                <w:szCs w:val="28"/>
                <w:lang w:val="en-GB" w:eastAsia="de-DE"/>
              </w:rPr>
              <w:t>Only for flights with no alternate aerodrome:</w:t>
            </w:r>
            <w:r w:rsidRPr="0046245E">
              <w:rPr>
                <w:rFonts w:ascii="TH SarabunPSK" w:hAnsi="TH SarabunPSK" w:cs="TH SarabunPSK"/>
                <w:iCs/>
                <w:color w:val="000000" w:themeColor="text1"/>
                <w:sz w:val="28"/>
                <w:szCs w:val="28"/>
                <w:lang w:val="en-GB" w:eastAsia="de-DE"/>
              </w:rPr>
              <w:br/>
              <w:t xml:space="preserve">a standard allowance is specified for each type of aircraft. </w:t>
            </w:r>
          </w:p>
        </w:tc>
      </w:tr>
      <w:tr w:rsidR="00897407" w:rsidRPr="00D2427D" w14:paraId="1FA3E23A" w14:textId="77777777" w:rsidTr="00A120A8">
        <w:tc>
          <w:tcPr>
            <w:tcW w:w="3116" w:type="dxa"/>
          </w:tcPr>
          <w:p w14:paraId="48FDE098" w14:textId="77777777" w:rsidR="00897407" w:rsidRPr="003973D5" w:rsidRDefault="00897407" w:rsidP="00A120A8">
            <w:pPr>
              <w:pStyle w:val="NormalWeb"/>
              <w:spacing w:before="0" w:beforeAutospacing="0" w:after="0" w:afterAutospacing="0"/>
              <w:rPr>
                <w:rFonts w:ascii="TH SarabunPSK" w:hAnsi="TH SarabunPSK" w:cs="TH SarabunPSK"/>
                <w:color w:val="000000" w:themeColor="text1"/>
                <w:sz w:val="28"/>
                <w:szCs w:val="28"/>
                <w:lang w:val="en-GB" w:eastAsia="de-DE"/>
              </w:rPr>
            </w:pPr>
            <w:r w:rsidRPr="003973D5">
              <w:rPr>
                <w:rFonts w:ascii="TH SarabunPSK" w:hAnsi="TH SarabunPSK" w:cs="TH SarabunPSK"/>
                <w:color w:val="000000" w:themeColor="text1"/>
                <w:sz w:val="28"/>
                <w:szCs w:val="28"/>
                <w:lang w:val="en-GB" w:eastAsia="de-DE"/>
              </w:rPr>
              <w:t>Extra fuel</w:t>
            </w:r>
          </w:p>
        </w:tc>
        <w:tc>
          <w:tcPr>
            <w:tcW w:w="6234" w:type="dxa"/>
          </w:tcPr>
          <w:p w14:paraId="4E9E07F3" w14:textId="77777777" w:rsidR="00897407" w:rsidRPr="0046245E" w:rsidRDefault="00897407" w:rsidP="00A120A8">
            <w:pPr>
              <w:pStyle w:val="NormalWeb"/>
            </w:pPr>
            <w:r>
              <w:rPr>
                <w:rFonts w:ascii="TH SarabunPSK" w:hAnsi="TH SarabunPSK" w:cs="TH SarabunPSK"/>
                <w:iCs/>
                <w:color w:val="000000" w:themeColor="text1"/>
                <w:sz w:val="28"/>
                <w:szCs w:val="28"/>
                <w:lang w:val="en-GB" w:eastAsia="de-DE"/>
              </w:rPr>
              <w:t>F</w:t>
            </w:r>
            <w:r w:rsidRPr="009A5009">
              <w:rPr>
                <w:rFonts w:ascii="TH SarabunPSK" w:hAnsi="TH SarabunPSK" w:cs="TH SarabunPSK"/>
                <w:iCs/>
                <w:color w:val="000000" w:themeColor="text1"/>
                <w:sz w:val="28"/>
                <w:szCs w:val="28"/>
                <w:lang w:val="en-GB" w:eastAsia="de-DE"/>
              </w:rPr>
              <w:t>ue</w:t>
            </w:r>
            <w:r>
              <w:rPr>
                <w:rFonts w:ascii="TH SarabunPSK" w:hAnsi="TH SarabunPSK" w:cs="TH SarabunPSK"/>
                <w:iCs/>
                <w:color w:val="000000" w:themeColor="text1"/>
                <w:sz w:val="28"/>
                <w:szCs w:val="28"/>
                <w:lang w:val="en-GB" w:eastAsia="de-DE"/>
              </w:rPr>
              <w:t>l</w:t>
            </w:r>
            <w:r w:rsidRPr="009A5009">
              <w:rPr>
                <w:rFonts w:ascii="TH SarabunPSK" w:hAnsi="TH SarabunPSK" w:cs="TH SarabunPSK"/>
                <w:iCs/>
                <w:color w:val="000000" w:themeColor="text1"/>
                <w:sz w:val="28"/>
                <w:szCs w:val="28"/>
                <w:lang w:val="en-GB" w:eastAsia="de-DE"/>
              </w:rPr>
              <w:t xml:space="preserve"> to take into account anticipated delays or specific operational constraints</w:t>
            </w:r>
            <w:r>
              <w:rPr>
                <w:rFonts w:ascii="Calibri" w:hAnsi="Calibri" w:cs="Calibri"/>
                <w:sz w:val="22"/>
                <w:szCs w:val="22"/>
              </w:rPr>
              <w:t xml:space="preserve"> </w:t>
            </w:r>
            <w:r w:rsidRPr="009A5009">
              <w:rPr>
                <w:rFonts w:ascii="TH SarabunPSK" w:hAnsi="TH SarabunPSK" w:cs="TH SarabunPSK"/>
                <w:iCs/>
                <w:color w:val="000000" w:themeColor="text1"/>
                <w:sz w:val="28"/>
                <w:szCs w:val="28"/>
                <w:lang w:val="en-GB" w:eastAsia="de-DE"/>
              </w:rPr>
              <w:t xml:space="preserve"> </w:t>
            </w:r>
          </w:p>
        </w:tc>
      </w:tr>
    </w:tbl>
    <w:p w14:paraId="6D2A8297" w14:textId="3E8FB6A7" w:rsidR="00897407" w:rsidRPr="00AF307B" w:rsidRDefault="00897407" w:rsidP="00897407">
      <w:pPr>
        <w:pStyle w:val="NormalWeb"/>
        <w:spacing w:before="0" w:beforeAutospacing="0" w:after="0" w:afterAutospacing="0"/>
        <w:rPr>
          <w:rFonts w:ascii="TH SarabunPSK" w:hAnsi="TH SarabunPSK" w:cs="TH SarabunPSK"/>
          <w:i/>
          <w:color w:val="0070C0"/>
          <w:sz w:val="28"/>
          <w:szCs w:val="28"/>
          <w:lang w:val="en-GB" w:eastAsia="de-DE" w:bidi="th-TH"/>
        </w:rPr>
      </w:pPr>
      <w:r w:rsidRPr="00AF307B">
        <w:rPr>
          <w:rFonts w:ascii="TH SarabunPSK" w:hAnsi="TH SarabunPSK" w:cs="TH SarabunPSK"/>
          <w:i/>
          <w:color w:val="0070C0"/>
          <w:sz w:val="28"/>
          <w:szCs w:val="28"/>
          <w:lang w:val="en-GB" w:eastAsia="de-DE" w:bidi="th-TH"/>
        </w:rPr>
        <w:t xml:space="preserve">Rules for standard allowance should be determined by </w:t>
      </w:r>
      <w:r w:rsidRPr="006B0A25">
        <w:rPr>
          <w:rFonts w:ascii="TH SarabunPSK" w:hAnsi="TH SarabunPSK" w:cs="TH SarabunPSK"/>
          <w:i/>
          <w:color w:val="0070C0"/>
          <w:sz w:val="28"/>
          <w:szCs w:val="28"/>
          <w:lang w:val="en-GB" w:eastAsia="de-DE" w:bidi="th-TH"/>
        </w:rPr>
        <w:t>the ATO</w:t>
      </w:r>
      <w:r w:rsidR="006B0A25">
        <w:rPr>
          <w:rFonts w:ascii="TH SarabunPSK" w:hAnsi="TH SarabunPSK" w:cs="TH SarabunPSK"/>
          <w:i/>
          <w:color w:val="0070C0"/>
          <w:sz w:val="28"/>
          <w:szCs w:val="28"/>
          <w:lang w:val="en-GB" w:eastAsia="de-DE" w:bidi="th-TH"/>
        </w:rPr>
        <w:t>,</w:t>
      </w:r>
      <w:r w:rsidRPr="006B0A25">
        <w:rPr>
          <w:rFonts w:ascii="TH SarabunPSK" w:hAnsi="TH SarabunPSK" w:cs="TH SarabunPSK"/>
          <w:i/>
          <w:color w:val="0070C0"/>
          <w:sz w:val="28"/>
          <w:szCs w:val="28"/>
          <w:lang w:val="en-GB" w:eastAsia="de-DE" w:bidi="th-TH"/>
        </w:rPr>
        <w:t xml:space="preserve"> the </w:t>
      </w:r>
      <w:r w:rsidRPr="00AF307B">
        <w:rPr>
          <w:rFonts w:ascii="TH SarabunPSK" w:hAnsi="TH SarabunPSK" w:cs="TH SarabunPSK"/>
          <w:i/>
          <w:color w:val="0070C0"/>
          <w:sz w:val="28"/>
          <w:szCs w:val="28"/>
          <w:lang w:val="en-GB" w:eastAsia="de-DE" w:bidi="th-TH"/>
        </w:rPr>
        <w:t xml:space="preserve">related values should be reported in </w:t>
      </w:r>
      <w:r w:rsidRPr="00AF307B">
        <w:rPr>
          <w:rFonts w:ascii="TH SarabunPSK" w:hAnsi="TH SarabunPSK" w:cs="TH SarabunPSK"/>
          <w:iCs/>
          <w:color w:val="000000" w:themeColor="text1"/>
          <w:sz w:val="28"/>
          <w:szCs w:val="28"/>
          <w:lang w:val="en-GB" w:eastAsia="de-DE" w:bidi="th-TH"/>
        </w:rPr>
        <w:t>OM part B chapter B.2.5 Flight planning.</w:t>
      </w:r>
    </w:p>
    <w:p w14:paraId="12E0CB8D" w14:textId="69087B1B" w:rsidR="00A15090" w:rsidRDefault="00A15090">
      <w:pPr>
        <w:rPr>
          <w:rFonts w:ascii="TH SarabunPSK" w:eastAsia="Times New Roman" w:hAnsi="TH SarabunPSK" w:cs="TH SarabunPSK"/>
          <w:b/>
          <w:bCs/>
          <w:color w:val="000000" w:themeColor="text1"/>
          <w:sz w:val="28"/>
          <w:lang w:eastAsia="de-DE" w:bidi="ar-SA"/>
        </w:rPr>
      </w:pPr>
      <w:r>
        <w:rPr>
          <w:rFonts w:ascii="TH SarabunPSK" w:hAnsi="TH SarabunPSK" w:cs="TH SarabunPSK"/>
          <w:b/>
          <w:bCs/>
          <w:color w:val="000000" w:themeColor="text1"/>
          <w:sz w:val="28"/>
          <w:lang w:eastAsia="de-DE"/>
        </w:rPr>
        <w:br w:type="page"/>
      </w:r>
    </w:p>
    <w:p w14:paraId="2E39AA22" w14:textId="77777777" w:rsidR="000D7238" w:rsidRPr="003973D5" w:rsidRDefault="000D7238" w:rsidP="000D7238">
      <w:pPr>
        <w:pStyle w:val="NormalWeb"/>
        <w:spacing w:before="0" w:beforeAutospacing="0" w:after="0" w:afterAutospacing="0"/>
        <w:rPr>
          <w:rFonts w:ascii="TH SarabunPSK" w:hAnsi="TH SarabunPSK" w:cs="TH SarabunPSK"/>
          <w:color w:val="000000" w:themeColor="text1"/>
          <w:sz w:val="28"/>
          <w:szCs w:val="28"/>
          <w:lang w:val="en-GB" w:eastAsia="de-DE"/>
        </w:rPr>
      </w:pPr>
      <w:r w:rsidRPr="003973D5">
        <w:rPr>
          <w:rFonts w:ascii="TH SarabunPSK" w:hAnsi="TH SarabunPSK" w:cs="TH SarabunPSK"/>
          <w:color w:val="000000" w:themeColor="text1"/>
          <w:sz w:val="28"/>
          <w:szCs w:val="28"/>
          <w:lang w:val="en-GB" w:eastAsia="de-DE"/>
        </w:rPr>
        <w:t>Standard allowances for the relevant aeroplane</w:t>
      </w:r>
    </w:p>
    <w:tbl>
      <w:tblPr>
        <w:tblStyle w:val="TableGrid"/>
        <w:tblW w:w="0" w:type="auto"/>
        <w:tblLook w:val="04A0" w:firstRow="1" w:lastRow="0" w:firstColumn="1" w:lastColumn="0" w:noHBand="0" w:noVBand="1"/>
      </w:tblPr>
      <w:tblGrid>
        <w:gridCol w:w="3116"/>
        <w:gridCol w:w="3117"/>
      </w:tblGrid>
      <w:tr w:rsidR="000D7238" w:rsidRPr="00D2427D" w14:paraId="4F26A548" w14:textId="77777777" w:rsidTr="00A120A8">
        <w:tc>
          <w:tcPr>
            <w:tcW w:w="3116" w:type="dxa"/>
          </w:tcPr>
          <w:p w14:paraId="7540B7B6" w14:textId="77777777" w:rsidR="000D7238" w:rsidRPr="003973D5" w:rsidRDefault="000D7238" w:rsidP="00A120A8">
            <w:pPr>
              <w:pStyle w:val="NormalWeb"/>
              <w:spacing w:before="0" w:beforeAutospacing="0" w:after="0" w:afterAutospacing="0"/>
              <w:jc w:val="center"/>
              <w:rPr>
                <w:rFonts w:ascii="TH SarabunPSK" w:hAnsi="TH SarabunPSK" w:cs="TH SarabunPSK"/>
                <w:color w:val="000000" w:themeColor="text1"/>
                <w:sz w:val="28"/>
                <w:szCs w:val="28"/>
                <w:lang w:val="en-GB" w:eastAsia="de-DE"/>
              </w:rPr>
            </w:pPr>
            <w:r w:rsidRPr="003973D5">
              <w:rPr>
                <w:rFonts w:ascii="TH SarabunPSK" w:hAnsi="TH SarabunPSK" w:cs="TH SarabunPSK"/>
                <w:color w:val="000000" w:themeColor="text1"/>
                <w:sz w:val="28"/>
                <w:szCs w:val="28"/>
                <w:lang w:val="en-GB" w:eastAsia="de-DE"/>
              </w:rPr>
              <w:t>Item</w:t>
            </w:r>
          </w:p>
        </w:tc>
        <w:tc>
          <w:tcPr>
            <w:tcW w:w="3117" w:type="dxa"/>
          </w:tcPr>
          <w:p w14:paraId="4ED4A765" w14:textId="77777777" w:rsidR="000D7238" w:rsidRPr="003973D5" w:rsidRDefault="000D7238" w:rsidP="00A120A8">
            <w:pPr>
              <w:pStyle w:val="NormalWeb"/>
              <w:spacing w:before="0" w:beforeAutospacing="0" w:after="0" w:afterAutospacing="0"/>
              <w:jc w:val="center"/>
              <w:rPr>
                <w:rFonts w:ascii="TH SarabunPSK" w:hAnsi="TH SarabunPSK" w:cs="TH SarabunPSK"/>
                <w:color w:val="FF0000"/>
                <w:sz w:val="28"/>
                <w:szCs w:val="28"/>
                <w:lang w:val="en-GB" w:eastAsia="de-DE"/>
              </w:rPr>
            </w:pPr>
            <w:r w:rsidRPr="0046245E">
              <w:rPr>
                <w:rFonts w:ascii="TH SarabunPSK" w:hAnsi="TH SarabunPSK" w:cs="TH SarabunPSK"/>
                <w:color w:val="000000" w:themeColor="text1"/>
                <w:sz w:val="28"/>
                <w:szCs w:val="28"/>
                <w:lang w:val="en-GB" w:eastAsia="de-DE"/>
              </w:rPr>
              <w:t>Standard allowances</w:t>
            </w:r>
          </w:p>
        </w:tc>
      </w:tr>
      <w:tr w:rsidR="000D7238" w:rsidRPr="00D2427D" w14:paraId="26F75B2D" w14:textId="77777777" w:rsidTr="00A120A8">
        <w:tc>
          <w:tcPr>
            <w:tcW w:w="3116" w:type="dxa"/>
          </w:tcPr>
          <w:p w14:paraId="189FA1F6" w14:textId="77777777" w:rsidR="000D7238" w:rsidRPr="003973D5" w:rsidRDefault="000D7238" w:rsidP="00A120A8">
            <w:pPr>
              <w:pStyle w:val="NormalWeb"/>
              <w:spacing w:before="0" w:beforeAutospacing="0" w:after="0" w:afterAutospacing="0"/>
              <w:rPr>
                <w:rFonts w:ascii="TH SarabunPSK" w:hAnsi="TH SarabunPSK" w:cs="TH SarabunPSK"/>
                <w:color w:val="000000" w:themeColor="text1"/>
                <w:sz w:val="28"/>
                <w:szCs w:val="28"/>
                <w:lang w:val="en-GB" w:eastAsia="de-DE"/>
              </w:rPr>
            </w:pPr>
            <w:r w:rsidRPr="003973D5">
              <w:rPr>
                <w:rFonts w:ascii="TH SarabunPSK" w:hAnsi="TH SarabunPSK" w:cs="TH SarabunPSK"/>
                <w:color w:val="000000" w:themeColor="text1"/>
                <w:sz w:val="28"/>
                <w:szCs w:val="28"/>
                <w:lang w:val="en-GB" w:eastAsia="de-DE"/>
              </w:rPr>
              <w:t>Taxi fuel</w:t>
            </w:r>
          </w:p>
        </w:tc>
        <w:tc>
          <w:tcPr>
            <w:tcW w:w="3117" w:type="dxa"/>
          </w:tcPr>
          <w:p w14:paraId="3F1515F0" w14:textId="77777777" w:rsidR="000D7238" w:rsidRPr="003973D5" w:rsidRDefault="000D7238" w:rsidP="00A120A8">
            <w:pPr>
              <w:pStyle w:val="NormalWeb"/>
              <w:spacing w:before="0" w:beforeAutospacing="0" w:after="0" w:afterAutospacing="0"/>
              <w:rPr>
                <w:rFonts w:ascii="TH SarabunPSK" w:hAnsi="TH SarabunPSK" w:cs="TH SarabunPSK"/>
                <w:color w:val="000000" w:themeColor="text1"/>
                <w:sz w:val="28"/>
                <w:szCs w:val="28"/>
                <w:lang w:val="en-GB" w:eastAsia="de-DE"/>
              </w:rPr>
            </w:pPr>
          </w:p>
        </w:tc>
      </w:tr>
      <w:tr w:rsidR="000D7238" w:rsidRPr="00D2427D" w14:paraId="4BF15FE5" w14:textId="77777777" w:rsidTr="00A120A8">
        <w:tc>
          <w:tcPr>
            <w:tcW w:w="3116" w:type="dxa"/>
          </w:tcPr>
          <w:p w14:paraId="7A718FA8" w14:textId="77777777" w:rsidR="000D7238" w:rsidRPr="003973D5" w:rsidRDefault="000D7238" w:rsidP="00A120A8">
            <w:pPr>
              <w:pStyle w:val="NormalWeb"/>
              <w:spacing w:before="0" w:beforeAutospacing="0" w:after="0" w:afterAutospacing="0"/>
              <w:rPr>
                <w:rFonts w:ascii="TH SarabunPSK" w:hAnsi="TH SarabunPSK" w:cs="TH SarabunPSK"/>
                <w:color w:val="000000" w:themeColor="text1"/>
                <w:sz w:val="28"/>
                <w:szCs w:val="28"/>
                <w:lang w:val="en-GB" w:eastAsia="de-DE"/>
              </w:rPr>
            </w:pPr>
            <w:r>
              <w:rPr>
                <w:rFonts w:ascii="TH SarabunPSK" w:hAnsi="TH SarabunPSK" w:cs="TH SarabunPSK"/>
                <w:color w:val="000000" w:themeColor="text1"/>
                <w:sz w:val="28"/>
                <w:szCs w:val="28"/>
                <w:lang w:val="en-GB" w:eastAsia="de-DE"/>
              </w:rPr>
              <w:t>Arrival procedure</w:t>
            </w:r>
          </w:p>
        </w:tc>
        <w:tc>
          <w:tcPr>
            <w:tcW w:w="3117" w:type="dxa"/>
          </w:tcPr>
          <w:p w14:paraId="71A116B7" w14:textId="77777777" w:rsidR="000D7238" w:rsidRPr="003973D5" w:rsidRDefault="000D7238" w:rsidP="00A120A8">
            <w:pPr>
              <w:pStyle w:val="NormalWeb"/>
              <w:spacing w:before="0" w:beforeAutospacing="0" w:after="0" w:afterAutospacing="0"/>
              <w:rPr>
                <w:rFonts w:ascii="TH SarabunPSK" w:hAnsi="TH SarabunPSK" w:cs="TH SarabunPSK"/>
                <w:color w:val="000000" w:themeColor="text1"/>
                <w:sz w:val="28"/>
                <w:szCs w:val="28"/>
                <w:lang w:val="en-GB" w:eastAsia="de-DE"/>
              </w:rPr>
            </w:pPr>
          </w:p>
        </w:tc>
      </w:tr>
      <w:tr w:rsidR="000D7238" w:rsidRPr="00D2427D" w14:paraId="22D355B6" w14:textId="77777777" w:rsidTr="00A120A8">
        <w:tc>
          <w:tcPr>
            <w:tcW w:w="3116" w:type="dxa"/>
          </w:tcPr>
          <w:p w14:paraId="05F89FF3" w14:textId="77777777" w:rsidR="000D7238" w:rsidRPr="003973D5" w:rsidRDefault="000D7238" w:rsidP="00A120A8">
            <w:pPr>
              <w:pStyle w:val="NormalWeb"/>
              <w:spacing w:before="0" w:beforeAutospacing="0" w:after="0" w:afterAutospacing="0"/>
              <w:rPr>
                <w:rFonts w:ascii="TH SarabunPSK" w:hAnsi="TH SarabunPSK" w:cs="TH SarabunPSK"/>
                <w:color w:val="000000" w:themeColor="text1"/>
                <w:sz w:val="28"/>
                <w:szCs w:val="28"/>
                <w:lang w:val="en-GB" w:eastAsia="de-DE"/>
              </w:rPr>
            </w:pPr>
            <w:r w:rsidRPr="003973D5">
              <w:rPr>
                <w:rFonts w:ascii="TH SarabunPSK" w:hAnsi="TH SarabunPSK" w:cs="TH SarabunPSK"/>
                <w:color w:val="000000" w:themeColor="text1"/>
                <w:sz w:val="28"/>
                <w:szCs w:val="28"/>
                <w:lang w:val="en-GB" w:eastAsia="de-DE"/>
              </w:rPr>
              <w:t>Contingency fuel</w:t>
            </w:r>
          </w:p>
        </w:tc>
        <w:tc>
          <w:tcPr>
            <w:tcW w:w="3117" w:type="dxa"/>
          </w:tcPr>
          <w:p w14:paraId="2E1CD2E5" w14:textId="77777777" w:rsidR="000D7238" w:rsidRPr="003973D5" w:rsidRDefault="000D7238" w:rsidP="00A120A8">
            <w:pPr>
              <w:pStyle w:val="NormalWeb"/>
              <w:spacing w:before="0" w:beforeAutospacing="0" w:after="0" w:afterAutospacing="0"/>
              <w:rPr>
                <w:rFonts w:ascii="TH SarabunPSK" w:hAnsi="TH SarabunPSK" w:cs="TH SarabunPSK"/>
                <w:color w:val="000000" w:themeColor="text1"/>
                <w:sz w:val="28"/>
                <w:szCs w:val="28"/>
                <w:lang w:val="en-GB" w:eastAsia="de-DE"/>
              </w:rPr>
            </w:pPr>
          </w:p>
        </w:tc>
      </w:tr>
      <w:tr w:rsidR="000D7238" w:rsidRPr="00D2427D" w14:paraId="2AB9D000" w14:textId="77777777" w:rsidTr="00A120A8">
        <w:tc>
          <w:tcPr>
            <w:tcW w:w="3116" w:type="dxa"/>
          </w:tcPr>
          <w:p w14:paraId="208BFBA3" w14:textId="77777777" w:rsidR="000D7238" w:rsidRPr="003973D5" w:rsidRDefault="000D7238" w:rsidP="00A120A8">
            <w:pPr>
              <w:pStyle w:val="NormalWeb"/>
              <w:spacing w:before="0" w:beforeAutospacing="0" w:after="0" w:afterAutospacing="0"/>
              <w:rPr>
                <w:rFonts w:ascii="TH SarabunPSK" w:hAnsi="TH SarabunPSK" w:cs="TH SarabunPSK"/>
                <w:color w:val="000000" w:themeColor="text1"/>
                <w:sz w:val="28"/>
                <w:szCs w:val="28"/>
                <w:lang w:val="en-GB" w:eastAsia="de-DE"/>
              </w:rPr>
            </w:pPr>
            <w:r w:rsidRPr="003973D5">
              <w:rPr>
                <w:rFonts w:ascii="TH SarabunPSK" w:hAnsi="TH SarabunPSK" w:cs="TH SarabunPSK"/>
                <w:color w:val="000000" w:themeColor="text1"/>
                <w:sz w:val="28"/>
                <w:szCs w:val="28"/>
                <w:lang w:val="en-GB" w:eastAsia="de-DE"/>
              </w:rPr>
              <w:t>Alternate fuel</w:t>
            </w:r>
          </w:p>
        </w:tc>
        <w:tc>
          <w:tcPr>
            <w:tcW w:w="3117" w:type="dxa"/>
          </w:tcPr>
          <w:p w14:paraId="354171DC" w14:textId="77777777" w:rsidR="000D7238" w:rsidRPr="003973D5" w:rsidRDefault="000D7238" w:rsidP="00A120A8">
            <w:pPr>
              <w:pStyle w:val="NormalWeb"/>
              <w:spacing w:before="0" w:beforeAutospacing="0" w:after="0" w:afterAutospacing="0"/>
              <w:rPr>
                <w:rFonts w:ascii="TH SarabunPSK" w:hAnsi="TH SarabunPSK" w:cs="TH SarabunPSK"/>
                <w:color w:val="000000" w:themeColor="text1"/>
                <w:sz w:val="28"/>
                <w:szCs w:val="28"/>
                <w:lang w:val="en-GB" w:eastAsia="de-DE"/>
              </w:rPr>
            </w:pPr>
          </w:p>
        </w:tc>
      </w:tr>
      <w:tr w:rsidR="000D7238" w:rsidRPr="00D2427D" w14:paraId="16D63577" w14:textId="77777777" w:rsidTr="00A120A8">
        <w:tc>
          <w:tcPr>
            <w:tcW w:w="3116" w:type="dxa"/>
          </w:tcPr>
          <w:p w14:paraId="356D69FD" w14:textId="77777777" w:rsidR="000D7238" w:rsidRPr="003973D5" w:rsidRDefault="000D7238" w:rsidP="00A120A8">
            <w:pPr>
              <w:pStyle w:val="NormalWeb"/>
              <w:spacing w:before="0" w:beforeAutospacing="0" w:after="0" w:afterAutospacing="0"/>
              <w:rPr>
                <w:rFonts w:ascii="TH SarabunPSK" w:hAnsi="TH SarabunPSK" w:cs="TH SarabunPSK"/>
                <w:color w:val="000000" w:themeColor="text1"/>
                <w:sz w:val="28"/>
                <w:szCs w:val="28"/>
                <w:lang w:val="en-GB" w:eastAsia="de-DE"/>
              </w:rPr>
            </w:pPr>
            <w:r w:rsidRPr="003973D5">
              <w:rPr>
                <w:rFonts w:ascii="TH SarabunPSK" w:hAnsi="TH SarabunPSK" w:cs="TH SarabunPSK"/>
                <w:color w:val="000000" w:themeColor="text1"/>
                <w:sz w:val="28"/>
                <w:szCs w:val="28"/>
                <w:lang w:val="en-GB" w:eastAsia="de-DE"/>
              </w:rPr>
              <w:t>Final reserve fuel</w:t>
            </w:r>
          </w:p>
        </w:tc>
        <w:tc>
          <w:tcPr>
            <w:tcW w:w="3117" w:type="dxa"/>
          </w:tcPr>
          <w:p w14:paraId="4187EE85" w14:textId="77777777" w:rsidR="000D7238" w:rsidRPr="003973D5" w:rsidRDefault="000D7238" w:rsidP="00A120A8">
            <w:pPr>
              <w:pStyle w:val="NormalWeb"/>
              <w:spacing w:before="0" w:beforeAutospacing="0" w:after="0" w:afterAutospacing="0"/>
              <w:rPr>
                <w:rFonts w:ascii="TH SarabunPSK" w:hAnsi="TH SarabunPSK" w:cs="TH SarabunPSK"/>
                <w:color w:val="000000" w:themeColor="text1"/>
                <w:sz w:val="28"/>
                <w:szCs w:val="28"/>
                <w:lang w:val="en-GB" w:eastAsia="de-DE"/>
              </w:rPr>
            </w:pPr>
          </w:p>
        </w:tc>
      </w:tr>
      <w:tr w:rsidR="000D7238" w:rsidRPr="00D2427D" w14:paraId="454F5ADC" w14:textId="77777777" w:rsidTr="00A120A8">
        <w:tc>
          <w:tcPr>
            <w:tcW w:w="3116" w:type="dxa"/>
          </w:tcPr>
          <w:p w14:paraId="32CDE535" w14:textId="77777777" w:rsidR="000D7238" w:rsidRPr="003973D5" w:rsidRDefault="000D7238" w:rsidP="00A120A8">
            <w:pPr>
              <w:pStyle w:val="NormalWeb"/>
              <w:spacing w:before="0" w:beforeAutospacing="0" w:after="0" w:afterAutospacing="0"/>
              <w:rPr>
                <w:rFonts w:ascii="TH SarabunPSK" w:hAnsi="TH SarabunPSK" w:cs="TH SarabunPSK"/>
                <w:color w:val="000000" w:themeColor="text1"/>
                <w:sz w:val="28"/>
                <w:szCs w:val="28"/>
                <w:lang w:val="en-GB" w:eastAsia="de-DE"/>
              </w:rPr>
            </w:pPr>
            <w:r w:rsidRPr="003973D5">
              <w:rPr>
                <w:rFonts w:ascii="TH SarabunPSK" w:hAnsi="TH SarabunPSK" w:cs="TH SarabunPSK"/>
                <w:color w:val="000000" w:themeColor="text1"/>
                <w:sz w:val="28"/>
                <w:szCs w:val="28"/>
                <w:lang w:val="en-GB" w:eastAsia="de-DE"/>
              </w:rPr>
              <w:t>Additional Fuel</w:t>
            </w:r>
          </w:p>
        </w:tc>
        <w:tc>
          <w:tcPr>
            <w:tcW w:w="3117" w:type="dxa"/>
          </w:tcPr>
          <w:p w14:paraId="1FDEE6F7" w14:textId="77777777" w:rsidR="000D7238" w:rsidRPr="003973D5" w:rsidRDefault="000D7238" w:rsidP="00A120A8">
            <w:pPr>
              <w:pStyle w:val="NormalWeb"/>
              <w:spacing w:before="0" w:beforeAutospacing="0" w:after="0" w:afterAutospacing="0"/>
              <w:rPr>
                <w:rFonts w:ascii="TH SarabunPSK" w:hAnsi="TH SarabunPSK" w:cs="TH SarabunPSK"/>
                <w:color w:val="000000" w:themeColor="text1"/>
                <w:sz w:val="28"/>
                <w:szCs w:val="28"/>
                <w:lang w:val="en-GB" w:eastAsia="de-DE"/>
              </w:rPr>
            </w:pPr>
          </w:p>
        </w:tc>
      </w:tr>
    </w:tbl>
    <w:p w14:paraId="105D8E8E" w14:textId="77777777" w:rsidR="000D7238" w:rsidRPr="003973D5" w:rsidRDefault="000D7238" w:rsidP="000D7238">
      <w:pPr>
        <w:pStyle w:val="NormalWeb"/>
        <w:spacing w:before="0" w:beforeAutospacing="0" w:after="0" w:afterAutospacing="0"/>
        <w:rPr>
          <w:rFonts w:ascii="TH SarabunPSK" w:hAnsi="TH SarabunPSK" w:cs="TH SarabunPSK"/>
          <w:color w:val="000000" w:themeColor="text1"/>
          <w:sz w:val="28"/>
          <w:szCs w:val="28"/>
          <w:lang w:val="en-GB" w:eastAsia="de-DE"/>
        </w:rPr>
      </w:pPr>
    </w:p>
    <w:p w14:paraId="70328EE3" w14:textId="4DB61FCA" w:rsidR="000D7238" w:rsidRDefault="002827DA" w:rsidP="000D7238">
      <w:pPr>
        <w:pStyle w:val="NormalWeb"/>
        <w:spacing w:before="0" w:beforeAutospacing="0" w:after="0" w:afterAutospacing="0"/>
        <w:rPr>
          <w:rFonts w:ascii="TH SarabunPSK" w:hAnsi="TH SarabunPSK" w:cs="TH SarabunPSK"/>
          <w:color w:val="000000" w:themeColor="text1"/>
          <w:sz w:val="28"/>
          <w:szCs w:val="28"/>
          <w:lang w:val="en-GB" w:eastAsia="de-DE"/>
        </w:rPr>
      </w:pPr>
      <w:r w:rsidRPr="005813B5">
        <w:rPr>
          <w:rFonts w:ascii="TH SarabunPSK" w:hAnsi="TH SarabunPSK" w:cs="TH SarabunPSK"/>
          <w:i/>
          <w:color w:val="0070C0"/>
          <w:sz w:val="28"/>
          <w:lang w:val="en-GB" w:eastAsia="de-DE"/>
        </w:rPr>
        <w:t>Describe her</w:t>
      </w:r>
      <w:r w:rsidRPr="008C6C49">
        <w:rPr>
          <w:rFonts w:ascii="TH SarabunPSK" w:hAnsi="TH SarabunPSK" w:cs="TH SarabunPSK"/>
          <w:i/>
          <w:color w:val="0070C0"/>
          <w:sz w:val="28"/>
          <w:lang w:val="en-GB" w:eastAsia="de-DE"/>
        </w:rPr>
        <w:t>e</w:t>
      </w:r>
      <w:r w:rsidRPr="00A120A8">
        <w:rPr>
          <w:rFonts w:ascii="TH SarabunPSK" w:hAnsi="TH SarabunPSK" w:cs="TH SarabunPSK"/>
          <w:iCs/>
          <w:color w:val="000000" w:themeColor="text1"/>
          <w:sz w:val="28"/>
          <w:lang w:val="en-GB" w:eastAsia="de-DE"/>
        </w:rPr>
        <w:t xml:space="preserve"> </w:t>
      </w:r>
      <w:r w:rsidR="000D7238" w:rsidRPr="002827DA">
        <w:rPr>
          <w:rFonts w:ascii="TH SarabunPSK" w:hAnsi="TH SarabunPSK" w:cs="TH SarabunPSK"/>
          <w:i/>
          <w:color w:val="0070C0"/>
          <w:sz w:val="28"/>
          <w:lang w:val="en-GB" w:eastAsia="de-DE"/>
        </w:rPr>
        <w:t xml:space="preserve">ATO rules </w:t>
      </w:r>
      <w:r w:rsidRPr="002827DA">
        <w:rPr>
          <w:rFonts w:ascii="TH SarabunPSK" w:hAnsi="TH SarabunPSK" w:cs="TH SarabunPSK"/>
          <w:i/>
          <w:color w:val="0070C0"/>
          <w:sz w:val="28"/>
          <w:lang w:val="en-GB" w:eastAsia="de-DE"/>
        </w:rPr>
        <w:t>(if any)</w:t>
      </w:r>
      <w:r>
        <w:rPr>
          <w:rFonts w:ascii="TH SarabunPSK" w:hAnsi="TH SarabunPSK" w:cs="TH SarabunPSK"/>
          <w:i/>
          <w:color w:val="0070C0"/>
          <w:sz w:val="28"/>
          <w:lang w:val="en-GB" w:eastAsia="de-DE"/>
        </w:rPr>
        <w:t xml:space="preserve"> r</w:t>
      </w:r>
      <w:r w:rsidRPr="002827DA">
        <w:rPr>
          <w:rFonts w:ascii="TH SarabunPSK" w:hAnsi="TH SarabunPSK" w:cs="TH SarabunPSK"/>
          <w:i/>
          <w:color w:val="0070C0"/>
          <w:sz w:val="28"/>
          <w:lang w:val="en-GB" w:eastAsia="de-DE"/>
        </w:rPr>
        <w:t>egarding</w:t>
      </w:r>
      <w:r w:rsidR="000D7238" w:rsidRPr="002827DA">
        <w:rPr>
          <w:rFonts w:ascii="TH SarabunPSK" w:hAnsi="TH SarabunPSK" w:cs="TH SarabunPSK"/>
          <w:i/>
          <w:color w:val="0070C0"/>
          <w:sz w:val="28"/>
          <w:lang w:val="en-GB" w:eastAsia="de-DE"/>
        </w:rPr>
        <w:t xml:space="preserve"> minimum quantities on </w:t>
      </w:r>
      <w:r w:rsidR="00EF76D8" w:rsidRPr="002827DA">
        <w:rPr>
          <w:rFonts w:ascii="TH SarabunPSK" w:hAnsi="TH SarabunPSK" w:cs="TH SarabunPSK"/>
          <w:i/>
          <w:color w:val="0070C0"/>
          <w:sz w:val="28"/>
          <w:lang w:val="en-GB" w:eastAsia="de-DE"/>
        </w:rPr>
        <w:t>board.</w:t>
      </w:r>
    </w:p>
    <w:p w14:paraId="5EA0883C" w14:textId="77777777" w:rsidR="000D7238" w:rsidRPr="0023783F" w:rsidRDefault="000D7238" w:rsidP="000D7238">
      <w:pPr>
        <w:pStyle w:val="NormalWeb"/>
        <w:rPr>
          <w:lang w:val="en-US"/>
        </w:rPr>
      </w:pPr>
      <w:r>
        <w:rPr>
          <w:rFonts w:ascii="TH SarabunPSK" w:hAnsi="TH SarabunPSK" w:cs="TH SarabunPSK"/>
          <w:color w:val="000000" w:themeColor="text1"/>
          <w:sz w:val="28"/>
          <w:szCs w:val="28"/>
          <w:lang w:val="en-GB" w:eastAsia="de-DE"/>
        </w:rPr>
        <w:t xml:space="preserve">e.g; </w:t>
      </w:r>
      <w:r w:rsidRPr="00A120A8">
        <w:rPr>
          <w:rFonts w:ascii="TH SarabunPSK" w:hAnsi="TH SarabunPSK" w:cs="TH SarabunPSK"/>
          <w:color w:val="000000" w:themeColor="text1"/>
          <w:sz w:val="28"/>
          <w:szCs w:val="28"/>
          <w:lang w:val="en-GB" w:eastAsia="de-DE"/>
        </w:rPr>
        <w:t>No flight may be undertaken with a quantity of fuel less than what is required for one hour of flying.</w:t>
      </w:r>
      <w:r w:rsidRPr="00A120A8">
        <w:rPr>
          <w:rFonts w:ascii="TH SarabunPSK" w:hAnsi="TH SarabunPSK" w:cs="TH SarabunPSK"/>
          <w:color w:val="000000" w:themeColor="text1"/>
          <w:sz w:val="28"/>
          <w:szCs w:val="28"/>
          <w:lang w:val="en-GB" w:eastAsia="de-DE"/>
        </w:rPr>
        <w:br/>
        <w:t>Solo flights: A minimum quantity of extra fuel corresponding to 30 minutes cruising must be carried on all solo flights</w:t>
      </w:r>
      <w:r w:rsidRPr="0023783F">
        <w:rPr>
          <w:rFonts w:ascii="ArialMT" w:hAnsi="ArialMT" w:cs="ArialMT"/>
          <w:sz w:val="22"/>
          <w:szCs w:val="22"/>
          <w:lang w:val="en-US"/>
        </w:rPr>
        <w:t xml:space="preserve">. </w:t>
      </w:r>
    </w:p>
    <w:p w14:paraId="6631DD40" w14:textId="645E18EC" w:rsidR="00897407" w:rsidRDefault="00897407" w:rsidP="00E33DAE">
      <w:pPr>
        <w:pStyle w:val="ListParagraph"/>
        <w:keepNext/>
        <w:spacing w:before="360" w:after="0" w:line="240" w:lineRule="auto"/>
        <w:ind w:left="0"/>
        <w:jc w:val="both"/>
        <w:rPr>
          <w:rFonts w:ascii="ArialMT" w:hAnsi="ArialMT" w:cs="ArialMT"/>
          <w:szCs w:val="22"/>
        </w:rPr>
      </w:pPr>
    </w:p>
    <w:p w14:paraId="34A122D9" w14:textId="2262DDB5" w:rsidR="00BE723B" w:rsidRPr="00BE723B" w:rsidRDefault="00191310" w:rsidP="00BE723B">
      <w:pPr>
        <w:pStyle w:val="NormalWeb"/>
        <w:numPr>
          <w:ilvl w:val="0"/>
          <w:numId w:val="62"/>
        </w:numPr>
        <w:spacing w:before="0" w:beforeAutospacing="0" w:after="0" w:afterAutospacing="0"/>
        <w:rPr>
          <w:rFonts w:ascii="TH SarabunPSK" w:hAnsi="TH SarabunPSK" w:cs="TH SarabunPSK"/>
          <w:color w:val="000000" w:themeColor="text1"/>
          <w:sz w:val="28"/>
          <w:lang w:val="en-GB" w:eastAsia="de-DE"/>
        </w:rPr>
      </w:pPr>
      <w:r w:rsidRPr="00BE723B">
        <w:rPr>
          <w:rFonts w:ascii="TH SarabunPSK" w:hAnsi="TH SarabunPSK" w:cs="TH SarabunPSK"/>
          <w:color w:val="000000" w:themeColor="text1"/>
          <w:sz w:val="28"/>
          <w:lang w:val="en-GB" w:eastAsia="de-DE"/>
        </w:rPr>
        <w:t xml:space="preserve">Refer to </w:t>
      </w:r>
      <w:r w:rsidR="00BE723B" w:rsidRPr="00BE723B">
        <w:rPr>
          <w:rFonts w:ascii="TH SarabunPSK" w:hAnsi="TH SarabunPSK" w:cs="TH SarabunPSK"/>
          <w:color w:val="000000" w:themeColor="text1"/>
          <w:sz w:val="28"/>
          <w:szCs w:val="28"/>
          <w:lang w:val="en-GB" w:eastAsia="de-DE"/>
        </w:rPr>
        <w:t xml:space="preserve">B.2.5 Flight planning Fuel policy for the relevant </w:t>
      </w:r>
      <w:r w:rsidR="008A3A78" w:rsidRPr="00BE723B">
        <w:rPr>
          <w:rFonts w:ascii="TH SarabunPSK" w:hAnsi="TH SarabunPSK" w:cs="TH SarabunPSK"/>
          <w:color w:val="000000" w:themeColor="text1"/>
          <w:sz w:val="28"/>
          <w:szCs w:val="28"/>
          <w:lang w:val="en-GB" w:eastAsia="de-DE"/>
        </w:rPr>
        <w:t>aircraft</w:t>
      </w:r>
      <w:r w:rsidR="008A3A78">
        <w:rPr>
          <w:rFonts w:ascii="TH SarabunPSK" w:hAnsi="TH SarabunPSK" w:cs="TH SarabunPSK"/>
          <w:color w:val="000000" w:themeColor="text1"/>
          <w:sz w:val="28"/>
          <w:szCs w:val="28"/>
          <w:lang w:val="en-GB" w:eastAsia="de-DE"/>
        </w:rPr>
        <w:t>.</w:t>
      </w:r>
    </w:p>
    <w:p w14:paraId="24C2B860" w14:textId="77777777" w:rsidR="00BE723B" w:rsidRPr="00BE723B" w:rsidRDefault="00BE723B" w:rsidP="00E33DAE">
      <w:pPr>
        <w:pStyle w:val="ListParagraph"/>
        <w:keepNext/>
        <w:numPr>
          <w:ilvl w:val="0"/>
          <w:numId w:val="62"/>
        </w:numPr>
        <w:spacing w:after="0" w:line="240" w:lineRule="auto"/>
        <w:jc w:val="both"/>
        <w:rPr>
          <w:rFonts w:ascii="TH SarabunPSK" w:eastAsia="Times New Roman" w:hAnsi="TH SarabunPSK" w:cs="TH SarabunPSK"/>
          <w:b/>
          <w:bCs/>
          <w:iCs/>
          <w:color w:val="000000" w:themeColor="text1"/>
          <w:sz w:val="28"/>
          <w:lang w:eastAsia="de-DE"/>
        </w:rPr>
      </w:pPr>
      <w:r w:rsidRPr="00BE723B">
        <w:rPr>
          <w:rFonts w:ascii="TH SarabunPSK" w:eastAsia="Times New Roman" w:hAnsi="TH SarabunPSK" w:cs="TH SarabunPSK"/>
          <w:color w:val="000000" w:themeColor="text1"/>
          <w:sz w:val="28"/>
          <w:lang w:eastAsia="de-DE" w:bidi="ar-SA"/>
        </w:rPr>
        <w:t xml:space="preserve">Refer to OM chapter C.2.5 </w:t>
      </w:r>
      <w:r w:rsidRPr="00BE723B">
        <w:rPr>
          <w:rFonts w:ascii="TH SarabunPSK" w:eastAsia="Times New Roman" w:hAnsi="TH SarabunPSK" w:cs="TH SarabunPSK"/>
          <w:b/>
          <w:bCs/>
          <w:color w:val="000000" w:themeColor="text1"/>
          <w:sz w:val="28"/>
          <w:lang w:eastAsia="de-DE" w:bidi="ar-SA"/>
        </w:rPr>
        <w:t>« Oil quantity ».</w:t>
      </w:r>
    </w:p>
    <w:p w14:paraId="58E18B14" w14:textId="77777777" w:rsidR="00FF057D" w:rsidRPr="00B37317" w:rsidRDefault="00FF057D" w:rsidP="00801FB3">
      <w:pPr>
        <w:rPr>
          <w:rFonts w:ascii="TH SarabunPSK" w:eastAsia="Times New Roman" w:hAnsi="TH SarabunPSK" w:cs="TH SarabunPSK"/>
          <w:iCs/>
          <w:color w:val="000000" w:themeColor="text1"/>
          <w:sz w:val="28"/>
          <w:lang w:eastAsia="de-DE" w:bidi="ar-SA"/>
        </w:rPr>
      </w:pPr>
    </w:p>
    <w:p w14:paraId="492B2A79" w14:textId="261ECDF4" w:rsidR="00FF057D" w:rsidRPr="00F262F1" w:rsidRDefault="00801FB3" w:rsidP="00E33DAE">
      <w:pPr>
        <w:pStyle w:val="Heading3"/>
        <w:rPr>
          <w:cs/>
          <w:lang w:eastAsia="de-DE" w:bidi="ar-SA"/>
        </w:rPr>
      </w:pPr>
      <w:bookmarkStart w:id="66" w:name="_Toc144989601"/>
      <w:r w:rsidRPr="00F262F1">
        <w:rPr>
          <w:lang w:eastAsia="de-DE" w:bidi="ar-SA"/>
        </w:rPr>
        <w:t>Mass</w:t>
      </w:r>
      <w:r w:rsidRPr="00F262F1">
        <w:rPr>
          <w:cs/>
          <w:lang w:eastAsia="de-DE"/>
        </w:rPr>
        <w:t xml:space="preserve"> </w:t>
      </w:r>
      <w:r w:rsidRPr="00F262F1">
        <w:rPr>
          <w:lang w:eastAsia="de-DE" w:bidi="ar-SA"/>
        </w:rPr>
        <w:t>and</w:t>
      </w:r>
      <w:r w:rsidRPr="00F262F1">
        <w:rPr>
          <w:cs/>
          <w:lang w:eastAsia="de-DE"/>
        </w:rPr>
        <w:t xml:space="preserve"> </w:t>
      </w:r>
      <w:r w:rsidRPr="00F262F1">
        <w:rPr>
          <w:lang w:eastAsia="de-DE" w:bidi="ar-SA"/>
        </w:rPr>
        <w:t>centre</w:t>
      </w:r>
      <w:r w:rsidRPr="00F262F1">
        <w:rPr>
          <w:cs/>
          <w:lang w:eastAsia="de-DE"/>
        </w:rPr>
        <w:t xml:space="preserve"> </w:t>
      </w:r>
      <w:r w:rsidRPr="00F262F1">
        <w:rPr>
          <w:lang w:eastAsia="de-DE" w:bidi="ar-SA"/>
        </w:rPr>
        <w:t>of</w:t>
      </w:r>
      <w:r w:rsidRPr="00F262F1">
        <w:rPr>
          <w:cs/>
          <w:lang w:eastAsia="de-DE"/>
        </w:rPr>
        <w:t xml:space="preserve"> </w:t>
      </w:r>
      <w:r w:rsidRPr="00F262F1">
        <w:rPr>
          <w:lang w:eastAsia="de-DE" w:bidi="ar-SA"/>
        </w:rPr>
        <w:t>gravity</w:t>
      </w:r>
      <w:r w:rsidRPr="00F262F1">
        <w:rPr>
          <w:cs/>
          <w:lang w:eastAsia="de-DE"/>
        </w:rPr>
        <w:t>.</w:t>
      </w:r>
      <w:bookmarkEnd w:id="66"/>
      <w:r w:rsidRPr="00F262F1">
        <w:rPr>
          <w:cs/>
          <w:lang w:eastAsia="de-DE" w:bidi="ar-SA"/>
        </w:rPr>
        <w:t xml:space="preserve"> </w:t>
      </w:r>
    </w:p>
    <w:p w14:paraId="3CED9D44" w14:textId="21F0B200" w:rsidR="00F37A2B" w:rsidRPr="0046245E" w:rsidRDefault="00F37A2B" w:rsidP="00917DCC">
      <w:pPr>
        <w:pStyle w:val="NormalWeb"/>
        <w:spacing w:before="0" w:beforeAutospacing="0" w:after="0" w:afterAutospacing="0"/>
        <w:rPr>
          <w:rFonts w:ascii="TH SarabunPSK" w:hAnsi="TH SarabunPSK" w:cs="TH SarabunPSK"/>
          <w:b/>
          <w:bCs/>
          <w:color w:val="000000" w:themeColor="text1"/>
          <w:sz w:val="28"/>
          <w:szCs w:val="28"/>
          <w:cs/>
          <w:lang w:val="en-GB" w:eastAsia="de-DE"/>
        </w:rPr>
      </w:pPr>
      <w:r w:rsidRPr="0046245E">
        <w:rPr>
          <w:rFonts w:ascii="TH SarabunPSK" w:hAnsi="TH SarabunPSK" w:cs="TH SarabunPSK"/>
          <w:b/>
          <w:bCs/>
          <w:color w:val="000000" w:themeColor="text1"/>
          <w:sz w:val="28"/>
          <w:szCs w:val="28"/>
          <w:lang w:val="en-GB" w:eastAsia="de-DE"/>
        </w:rPr>
        <w:t>NCO.POL.105 Weig</w:t>
      </w:r>
      <w:r w:rsidR="00034919" w:rsidRPr="0046245E">
        <w:rPr>
          <w:rFonts w:ascii="TH SarabunPSK" w:hAnsi="TH SarabunPSK" w:cs="TH SarabunPSK"/>
          <w:b/>
          <w:bCs/>
          <w:color w:val="000000" w:themeColor="text1"/>
          <w:sz w:val="28"/>
          <w:szCs w:val="28"/>
          <w:lang w:val="en-GB" w:eastAsia="de-DE"/>
        </w:rPr>
        <w:t>h</w:t>
      </w:r>
      <w:r w:rsidRPr="0046245E">
        <w:rPr>
          <w:rFonts w:ascii="TH SarabunPSK" w:hAnsi="TH SarabunPSK" w:cs="TH SarabunPSK"/>
          <w:b/>
          <w:bCs/>
          <w:color w:val="000000" w:themeColor="text1"/>
          <w:sz w:val="28"/>
          <w:szCs w:val="28"/>
          <w:lang w:val="en-GB" w:eastAsia="de-DE"/>
        </w:rPr>
        <w:t>ing</w:t>
      </w:r>
    </w:p>
    <w:p w14:paraId="37667D17" w14:textId="5DE22F40" w:rsidR="00801FB3" w:rsidRPr="0046245E" w:rsidRDefault="00CE3094" w:rsidP="00801FB3">
      <w:pPr>
        <w:rPr>
          <w:rFonts w:ascii="TH SarabunPSK" w:eastAsia="Times New Roman" w:hAnsi="TH SarabunPSK" w:cs="TH SarabunPSK"/>
          <w:i/>
          <w:color w:val="0070C0"/>
          <w:sz w:val="28"/>
          <w:lang w:eastAsia="de-DE" w:bidi="ar-SA"/>
        </w:rPr>
      </w:pPr>
      <w:r w:rsidRPr="005813B5">
        <w:rPr>
          <w:rFonts w:ascii="TH SarabunPSK" w:eastAsia="Times New Roman" w:hAnsi="TH SarabunPSK" w:cs="TH SarabunPSK"/>
          <w:i/>
          <w:color w:val="0070C0"/>
          <w:sz w:val="28"/>
          <w:lang w:eastAsia="de-DE" w:bidi="ar-SA"/>
        </w:rPr>
        <w:t>Describe her</w:t>
      </w:r>
      <w:r w:rsidRPr="008C6C49">
        <w:rPr>
          <w:rFonts w:ascii="TH SarabunPSK" w:eastAsia="Times New Roman" w:hAnsi="TH SarabunPSK" w:cs="TH SarabunPSK"/>
          <w:i/>
          <w:color w:val="0070C0"/>
          <w:sz w:val="28"/>
          <w:szCs w:val="24"/>
          <w:lang w:eastAsia="de-DE" w:bidi="ar-SA"/>
        </w:rPr>
        <w:t>e</w:t>
      </w:r>
      <w:r w:rsidRPr="00A120A8">
        <w:rPr>
          <w:rFonts w:ascii="TH SarabunPSK" w:hAnsi="TH SarabunPSK" w:cs="TH SarabunPSK"/>
          <w:iCs/>
          <w:color w:val="000000" w:themeColor="text1"/>
          <w:sz w:val="28"/>
          <w:lang w:eastAsia="de-DE"/>
        </w:rPr>
        <w:t xml:space="preserve"> </w:t>
      </w:r>
      <w:r w:rsidRPr="0046245E">
        <w:rPr>
          <w:rFonts w:ascii="TH SarabunPSK" w:eastAsia="Times New Roman" w:hAnsi="TH SarabunPSK" w:cs="TH SarabunPSK"/>
          <w:i/>
          <w:color w:val="0070C0"/>
          <w:sz w:val="28"/>
          <w:lang w:eastAsia="de-DE" w:bidi="ar-SA"/>
        </w:rPr>
        <w:t>t</w:t>
      </w:r>
      <w:r w:rsidR="00801FB3" w:rsidRPr="0046245E">
        <w:rPr>
          <w:rFonts w:ascii="TH SarabunPSK" w:eastAsia="Times New Roman" w:hAnsi="TH SarabunPSK" w:cs="TH SarabunPSK"/>
          <w:i/>
          <w:color w:val="0070C0"/>
          <w:sz w:val="28"/>
          <w:lang w:eastAsia="de-DE" w:bidi="ar-SA"/>
        </w:rPr>
        <w:t>he</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general</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principles</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of</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mass</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and</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centre</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of</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gravity including the following</w:t>
      </w:r>
      <w:r w:rsidR="00801FB3" w:rsidRPr="0046245E">
        <w:rPr>
          <w:rFonts w:ascii="TH SarabunPSK" w:eastAsia="Times New Roman" w:hAnsi="TH SarabunPSK" w:cs="TH SarabunPSK"/>
          <w:i/>
          <w:color w:val="0070C0"/>
          <w:sz w:val="28"/>
          <w:cs/>
          <w:lang w:eastAsia="de-DE"/>
        </w:rPr>
        <w:t>:</w:t>
      </w:r>
    </w:p>
    <w:p w14:paraId="71D99C64" w14:textId="77777777" w:rsidR="00801FB3" w:rsidRPr="00B37317" w:rsidRDefault="00801FB3" w:rsidP="00801FB3">
      <w:pPr>
        <w:rPr>
          <w:rFonts w:ascii="TH SarabunPSK" w:eastAsia="Times New Roman" w:hAnsi="TH SarabunPSK" w:cs="TH SarabunPSK"/>
          <w:iCs/>
          <w:color w:val="000000" w:themeColor="text1"/>
          <w:sz w:val="28"/>
          <w:lang w:eastAsia="de-DE" w:bidi="ar-SA"/>
        </w:rPr>
      </w:pPr>
      <w:r w:rsidRPr="00B37317">
        <w:rPr>
          <w:rFonts w:ascii="TH SarabunPSK" w:eastAsia="Times New Roman" w:hAnsi="TH SarabunPSK" w:cs="TH SarabunPSK"/>
          <w:iCs/>
          <w:color w:val="000000" w:themeColor="text1"/>
          <w:sz w:val="28"/>
          <w:lang w:eastAsia="de-DE" w:bidi="ar-SA"/>
        </w:rPr>
        <w:t>definitions;</w:t>
      </w:r>
    </w:p>
    <w:p w14:paraId="44519BA5" w14:textId="77777777" w:rsidR="00801FB3" w:rsidRPr="00B37317" w:rsidRDefault="00801FB3" w:rsidP="00801FB3">
      <w:pPr>
        <w:rPr>
          <w:rFonts w:ascii="TH SarabunPSK" w:eastAsia="Times New Roman" w:hAnsi="TH SarabunPSK" w:cs="TH SarabunPSK"/>
          <w:iCs/>
          <w:color w:val="000000" w:themeColor="text1"/>
          <w:sz w:val="28"/>
          <w:lang w:eastAsia="de-DE" w:bidi="ar-SA"/>
        </w:rPr>
      </w:pPr>
      <w:r w:rsidRPr="00B37317">
        <w:rPr>
          <w:rFonts w:ascii="TH SarabunPSK" w:eastAsia="Times New Roman" w:hAnsi="TH SarabunPSK" w:cs="TH SarabunPSK"/>
          <w:iCs/>
          <w:color w:val="000000" w:themeColor="text1"/>
          <w:sz w:val="28"/>
          <w:lang w:eastAsia="de-DE" w:bidi="ar-SA"/>
        </w:rPr>
        <w:t>methods, procedures and responsibilities for preparation</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and</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acceptance</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of</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mass and</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centre</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of gravity calculations;</w:t>
      </w:r>
    </w:p>
    <w:p w14:paraId="09CCD167" w14:textId="77777777" w:rsidR="00801FB3" w:rsidRPr="00B37317" w:rsidRDefault="00801FB3" w:rsidP="00801FB3">
      <w:pPr>
        <w:rPr>
          <w:rFonts w:ascii="TH SarabunPSK" w:eastAsia="Times New Roman" w:hAnsi="TH SarabunPSK" w:cs="TH SarabunPSK"/>
          <w:iCs/>
          <w:color w:val="000000" w:themeColor="text1"/>
          <w:sz w:val="28"/>
          <w:lang w:eastAsia="de-DE" w:bidi="ar-SA"/>
        </w:rPr>
      </w:pPr>
      <w:r w:rsidRPr="00B37317">
        <w:rPr>
          <w:rFonts w:ascii="TH SarabunPSK" w:eastAsia="Times New Roman" w:hAnsi="TH SarabunPSK" w:cs="TH SarabunPSK"/>
          <w:iCs/>
          <w:color w:val="000000" w:themeColor="text1"/>
          <w:sz w:val="28"/>
          <w:lang w:eastAsia="de-DE" w:bidi="ar-SA"/>
        </w:rPr>
        <w:t>the policy for using standard and</w:t>
      </w:r>
      <w:r w:rsidRPr="00B37317">
        <w:rPr>
          <w:rFonts w:ascii="TH SarabunPSK" w:eastAsia="Times New Roman" w:hAnsi="TH SarabunPSK" w:cs="TH SarabunPSK"/>
          <w:iCs/>
          <w:color w:val="000000" w:themeColor="text1"/>
          <w:sz w:val="28"/>
          <w:cs/>
          <w:lang w:eastAsia="de-DE"/>
        </w:rPr>
        <w:t>/</w:t>
      </w:r>
      <w:r w:rsidRPr="00B37317">
        <w:rPr>
          <w:rFonts w:ascii="TH SarabunPSK" w:eastAsia="Times New Roman" w:hAnsi="TH SarabunPSK" w:cs="TH SarabunPSK"/>
          <w:iCs/>
          <w:color w:val="000000" w:themeColor="text1"/>
          <w:sz w:val="28"/>
          <w:lang w:eastAsia="de-DE" w:bidi="ar-SA"/>
        </w:rPr>
        <w:t>or</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actual</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masses;</w:t>
      </w:r>
    </w:p>
    <w:p w14:paraId="118A0256" w14:textId="77777777" w:rsidR="00801FB3" w:rsidRPr="00B37317" w:rsidRDefault="00801FB3" w:rsidP="00801FB3">
      <w:pPr>
        <w:rPr>
          <w:rFonts w:ascii="TH SarabunPSK" w:eastAsia="Times New Roman" w:hAnsi="TH SarabunPSK" w:cs="TH SarabunPSK"/>
          <w:iCs/>
          <w:color w:val="000000" w:themeColor="text1"/>
          <w:sz w:val="28"/>
          <w:lang w:eastAsia="de-DE" w:bidi="ar-SA"/>
        </w:rPr>
      </w:pPr>
      <w:r w:rsidRPr="00B37317">
        <w:rPr>
          <w:rFonts w:ascii="TH SarabunPSK" w:eastAsia="Times New Roman" w:hAnsi="TH SarabunPSK" w:cs="TH SarabunPSK"/>
          <w:iCs/>
          <w:color w:val="000000" w:themeColor="text1"/>
          <w:sz w:val="28"/>
          <w:lang w:eastAsia="de-DE" w:bidi="ar-SA"/>
        </w:rPr>
        <w:t>the</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method</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for</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determining</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the</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applicable</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passenger,</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baggage</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and</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cargo mass;</w:t>
      </w:r>
    </w:p>
    <w:p w14:paraId="6FB3EA17" w14:textId="64287741" w:rsidR="008A6802" w:rsidRDefault="00801FB3">
      <w:pPr>
        <w:rPr>
          <w:rFonts w:ascii="TH SarabunPSK" w:eastAsia="Times New Roman" w:hAnsi="TH SarabunPSK" w:cs="TH SarabunPSK"/>
          <w:iCs/>
          <w:color w:val="000000" w:themeColor="text1"/>
          <w:sz w:val="28"/>
          <w:lang w:eastAsia="de-DE" w:bidi="ar-SA"/>
        </w:rPr>
      </w:pPr>
      <w:r w:rsidRPr="00B37317">
        <w:rPr>
          <w:rFonts w:ascii="TH SarabunPSK" w:eastAsia="Times New Roman" w:hAnsi="TH SarabunPSK" w:cs="TH SarabunPSK"/>
          <w:iCs/>
          <w:color w:val="000000" w:themeColor="text1"/>
          <w:sz w:val="28"/>
          <w:lang w:eastAsia="de-DE" w:bidi="ar-SA"/>
        </w:rPr>
        <w:t>the applicable passenger and baggage masses for various types of operations and aircraft type;</w:t>
      </w:r>
      <w:r w:rsidR="008A6802">
        <w:rPr>
          <w:rFonts w:ascii="TH SarabunPSK" w:eastAsia="Times New Roman" w:hAnsi="TH SarabunPSK" w:cs="TH SarabunPSK"/>
          <w:iCs/>
          <w:color w:val="000000" w:themeColor="text1"/>
          <w:sz w:val="28"/>
          <w:lang w:eastAsia="de-DE" w:bidi="ar-SA"/>
        </w:rPr>
        <w:br w:type="page"/>
      </w:r>
    </w:p>
    <w:p w14:paraId="66093A76" w14:textId="77777777" w:rsidR="00801FB3" w:rsidRPr="00B37317" w:rsidRDefault="00801FB3" w:rsidP="00801FB3">
      <w:pPr>
        <w:rPr>
          <w:rFonts w:ascii="TH SarabunPSK" w:eastAsia="Times New Roman" w:hAnsi="TH SarabunPSK" w:cs="TH SarabunPSK"/>
          <w:iCs/>
          <w:color w:val="000000" w:themeColor="text1"/>
          <w:sz w:val="28"/>
          <w:lang w:eastAsia="de-DE" w:bidi="ar-SA"/>
        </w:rPr>
      </w:pPr>
      <w:r w:rsidRPr="00B37317">
        <w:rPr>
          <w:rFonts w:ascii="TH SarabunPSK" w:eastAsia="Times New Roman" w:hAnsi="TH SarabunPSK" w:cs="TH SarabunPSK"/>
          <w:iCs/>
          <w:color w:val="000000" w:themeColor="text1"/>
          <w:sz w:val="28"/>
          <w:lang w:eastAsia="de-DE" w:bidi="ar-SA"/>
        </w:rPr>
        <w:t>general instructions and information necessary for verification of the various types of mass and balance documentation in use;</w:t>
      </w:r>
    </w:p>
    <w:p w14:paraId="0B14BE60" w14:textId="77777777" w:rsidR="00801FB3" w:rsidRPr="00B37317" w:rsidRDefault="00801FB3" w:rsidP="00801FB3">
      <w:pPr>
        <w:rPr>
          <w:rFonts w:ascii="TH SarabunPSK" w:eastAsia="Times New Roman" w:hAnsi="TH SarabunPSK" w:cs="TH SarabunPSK"/>
          <w:iCs/>
          <w:color w:val="000000" w:themeColor="text1"/>
          <w:sz w:val="28"/>
          <w:lang w:eastAsia="de-DE" w:bidi="ar-SA"/>
        </w:rPr>
      </w:pPr>
      <w:r w:rsidRPr="00B37317">
        <w:rPr>
          <w:rFonts w:ascii="TH SarabunPSK" w:eastAsia="Times New Roman" w:hAnsi="TH SarabunPSK" w:cs="TH SarabunPSK"/>
          <w:iCs/>
          <w:color w:val="000000" w:themeColor="text1"/>
          <w:sz w:val="28"/>
          <w:lang w:eastAsia="de-DE" w:bidi="ar-SA"/>
        </w:rPr>
        <w:t>last</w:t>
      </w:r>
      <w:r w:rsidRPr="00B37317">
        <w:rPr>
          <w:rFonts w:ascii="TH SarabunPSK" w:eastAsia="Times New Roman" w:hAnsi="TH SarabunPSK" w:cs="TH SarabunPSK"/>
          <w:iCs/>
          <w:color w:val="000000" w:themeColor="text1"/>
          <w:sz w:val="28"/>
          <w:cs/>
          <w:lang w:eastAsia="de-DE"/>
        </w:rPr>
        <w:t>-</w:t>
      </w:r>
      <w:r w:rsidRPr="00B37317">
        <w:rPr>
          <w:rFonts w:ascii="TH SarabunPSK" w:eastAsia="Times New Roman" w:hAnsi="TH SarabunPSK" w:cs="TH SarabunPSK"/>
          <w:iCs/>
          <w:color w:val="000000" w:themeColor="text1"/>
          <w:sz w:val="28"/>
          <w:lang w:eastAsia="de-DE" w:bidi="ar-SA"/>
        </w:rPr>
        <w:t>minute changes procedures;</w:t>
      </w:r>
    </w:p>
    <w:p w14:paraId="35D825DE" w14:textId="77777777" w:rsidR="00801FB3" w:rsidRPr="00B37317" w:rsidRDefault="00801FB3" w:rsidP="00801FB3">
      <w:pPr>
        <w:rPr>
          <w:rFonts w:ascii="TH SarabunPSK" w:eastAsia="Times New Roman" w:hAnsi="TH SarabunPSK" w:cs="TH SarabunPSK"/>
          <w:iCs/>
          <w:color w:val="000000" w:themeColor="text1"/>
          <w:sz w:val="28"/>
          <w:lang w:eastAsia="de-DE" w:bidi="ar-SA"/>
        </w:rPr>
      </w:pPr>
      <w:r w:rsidRPr="00B37317">
        <w:rPr>
          <w:rFonts w:ascii="TH SarabunPSK" w:eastAsia="Times New Roman" w:hAnsi="TH SarabunPSK" w:cs="TH SarabunPSK"/>
          <w:iCs/>
          <w:color w:val="000000" w:themeColor="text1"/>
          <w:sz w:val="28"/>
          <w:lang w:eastAsia="de-DE" w:bidi="ar-SA"/>
        </w:rPr>
        <w:t>specific gravity of fuel, oil and water methanol;</w:t>
      </w:r>
    </w:p>
    <w:p w14:paraId="403189F1" w14:textId="77777777" w:rsidR="00801FB3" w:rsidRPr="00B37317" w:rsidRDefault="00801FB3" w:rsidP="00801FB3">
      <w:pPr>
        <w:rPr>
          <w:rFonts w:ascii="TH SarabunPSK" w:eastAsia="Times New Roman" w:hAnsi="TH SarabunPSK" w:cs="TH SarabunPSK"/>
          <w:iCs/>
          <w:color w:val="000000" w:themeColor="text1"/>
          <w:sz w:val="28"/>
          <w:lang w:eastAsia="de-DE" w:bidi="ar-SA"/>
        </w:rPr>
      </w:pPr>
      <w:r w:rsidRPr="00B37317">
        <w:rPr>
          <w:rFonts w:ascii="TH SarabunPSK" w:eastAsia="Times New Roman" w:hAnsi="TH SarabunPSK" w:cs="TH SarabunPSK"/>
          <w:iCs/>
          <w:color w:val="000000" w:themeColor="text1"/>
          <w:sz w:val="28"/>
          <w:lang w:eastAsia="de-DE" w:bidi="ar-SA"/>
        </w:rPr>
        <w:t>seating policy</w:t>
      </w:r>
      <w:r w:rsidRPr="00B37317">
        <w:rPr>
          <w:rFonts w:ascii="TH SarabunPSK" w:eastAsia="Times New Roman" w:hAnsi="TH SarabunPSK" w:cs="TH SarabunPSK"/>
          <w:iCs/>
          <w:color w:val="000000" w:themeColor="text1"/>
          <w:sz w:val="28"/>
          <w:cs/>
          <w:lang w:eastAsia="de-DE"/>
        </w:rPr>
        <w:t>/</w:t>
      </w:r>
      <w:r w:rsidRPr="00B37317">
        <w:rPr>
          <w:rFonts w:ascii="TH SarabunPSK" w:eastAsia="Times New Roman" w:hAnsi="TH SarabunPSK" w:cs="TH SarabunPSK"/>
          <w:iCs/>
          <w:color w:val="000000" w:themeColor="text1"/>
          <w:sz w:val="28"/>
          <w:lang w:eastAsia="de-DE" w:bidi="ar-SA"/>
        </w:rPr>
        <w:t>procedures;</w:t>
      </w:r>
    </w:p>
    <w:p w14:paraId="4785C9A7" w14:textId="77777777" w:rsidR="00801FB3" w:rsidRDefault="00801FB3" w:rsidP="00801FB3">
      <w:pPr>
        <w:rPr>
          <w:rFonts w:ascii="TH SarabunPSK" w:eastAsia="Times New Roman" w:hAnsi="TH SarabunPSK" w:cs="TH SarabunPSK"/>
          <w:iCs/>
          <w:color w:val="000000" w:themeColor="text1"/>
          <w:sz w:val="28"/>
          <w:cs/>
          <w:lang w:eastAsia="de-DE"/>
        </w:rPr>
      </w:pPr>
      <w:r w:rsidRPr="00B37317">
        <w:rPr>
          <w:rFonts w:ascii="TH SarabunPSK" w:eastAsia="Times New Roman" w:hAnsi="TH SarabunPSK" w:cs="TH SarabunPSK"/>
          <w:iCs/>
          <w:color w:val="000000" w:themeColor="text1"/>
          <w:sz w:val="28"/>
          <w:lang w:eastAsia="de-DE" w:bidi="ar-SA"/>
        </w:rPr>
        <w:t>for helicopter</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operations,</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standard load plans</w:t>
      </w:r>
      <w:r w:rsidRPr="00B37317">
        <w:rPr>
          <w:rFonts w:ascii="TH SarabunPSK" w:eastAsia="Times New Roman" w:hAnsi="TH SarabunPSK" w:cs="TH SarabunPSK"/>
          <w:iCs/>
          <w:color w:val="000000" w:themeColor="text1"/>
          <w:sz w:val="28"/>
          <w:cs/>
          <w:lang w:eastAsia="de-DE"/>
        </w:rPr>
        <w:t>.</w:t>
      </w:r>
    </w:p>
    <w:p w14:paraId="4A27DF2B" w14:textId="1018AB99" w:rsidR="002A4D03" w:rsidRPr="00191310" w:rsidRDefault="00191310" w:rsidP="00E33DAE">
      <w:pPr>
        <w:pStyle w:val="ListParagraph"/>
        <w:keepNext/>
        <w:numPr>
          <w:ilvl w:val="0"/>
          <w:numId w:val="73"/>
        </w:numPr>
        <w:spacing w:before="360" w:after="0" w:line="240" w:lineRule="auto"/>
        <w:jc w:val="both"/>
        <w:rPr>
          <w:rFonts w:ascii="TH SarabunPSK" w:eastAsia="Times New Roman" w:hAnsi="TH SarabunPSK" w:cs="TH SarabunPSK"/>
          <w:b/>
          <w:bCs/>
          <w:iCs/>
          <w:color w:val="000000" w:themeColor="text1"/>
          <w:sz w:val="28"/>
          <w:lang w:eastAsia="de-DE" w:bidi="ar-SA"/>
        </w:rPr>
      </w:pPr>
      <w:r w:rsidRPr="00191310">
        <w:rPr>
          <w:rFonts w:ascii="TH SarabunPSK" w:eastAsia="Times New Roman" w:hAnsi="TH SarabunPSK" w:cs="TH SarabunPSK"/>
          <w:color w:val="000000" w:themeColor="text1"/>
          <w:sz w:val="28"/>
          <w:lang w:eastAsia="de-DE" w:bidi="ar-SA"/>
        </w:rPr>
        <w:t xml:space="preserve">Refer to </w:t>
      </w:r>
      <w:r w:rsidR="002A4D03" w:rsidRPr="00191310">
        <w:rPr>
          <w:rFonts w:ascii="TH SarabunPSK" w:eastAsia="Times New Roman" w:hAnsi="TH SarabunPSK" w:cs="TH SarabunPSK"/>
          <w:b/>
          <w:bCs/>
          <w:iCs/>
          <w:color w:val="000000" w:themeColor="text1"/>
          <w:sz w:val="28"/>
          <w:lang w:eastAsia="de-DE" w:bidi="ar-SA"/>
        </w:rPr>
        <w:t>C.3</w:t>
      </w:r>
      <w:r w:rsidR="00CE3094" w:rsidRPr="00191310">
        <w:rPr>
          <w:rFonts w:ascii="TH SarabunPSK" w:eastAsia="Times New Roman" w:hAnsi="TH SarabunPSK" w:cs="TH SarabunPSK"/>
          <w:b/>
          <w:bCs/>
          <w:iCs/>
          <w:color w:val="000000" w:themeColor="text1"/>
          <w:sz w:val="28"/>
          <w:lang w:eastAsia="de-DE" w:bidi="ar-SA"/>
        </w:rPr>
        <w:t xml:space="preserve"> </w:t>
      </w:r>
      <w:r w:rsidR="002A4D03" w:rsidRPr="00191310">
        <w:rPr>
          <w:rFonts w:ascii="TH SarabunPSK" w:eastAsia="Times New Roman" w:hAnsi="TH SarabunPSK" w:cs="TH SarabunPSK"/>
          <w:b/>
          <w:bCs/>
          <w:iCs/>
          <w:color w:val="000000" w:themeColor="text1"/>
          <w:sz w:val="28"/>
          <w:lang w:eastAsia="de-DE" w:bidi="ar-SA"/>
        </w:rPr>
        <w:t>Loading (load sheets, mass, balance and limitations)</w:t>
      </w:r>
    </w:p>
    <w:p w14:paraId="22CB8793" w14:textId="6DFB2377" w:rsidR="00CE3094" w:rsidRPr="00191310" w:rsidRDefault="00191310" w:rsidP="00191310">
      <w:pPr>
        <w:pStyle w:val="NormalWeb"/>
        <w:numPr>
          <w:ilvl w:val="0"/>
          <w:numId w:val="73"/>
        </w:numPr>
        <w:spacing w:before="0" w:beforeAutospacing="0" w:after="0" w:afterAutospacing="0"/>
        <w:rPr>
          <w:rFonts w:ascii="TH SarabunPSK" w:hAnsi="TH SarabunPSK" w:cs="TH SarabunPSK"/>
          <w:b/>
          <w:bCs/>
          <w:color w:val="000000" w:themeColor="text1"/>
          <w:sz w:val="28"/>
          <w:szCs w:val="28"/>
          <w:lang w:val="en-GB" w:eastAsia="de-DE"/>
        </w:rPr>
      </w:pPr>
      <w:r w:rsidRPr="00BE723B">
        <w:rPr>
          <w:rFonts w:ascii="TH SarabunPSK" w:hAnsi="TH SarabunPSK" w:cs="TH SarabunPSK"/>
          <w:color w:val="000000" w:themeColor="text1"/>
          <w:sz w:val="28"/>
          <w:lang w:val="en-GB" w:eastAsia="de-DE"/>
        </w:rPr>
        <w:t xml:space="preserve">Refer to </w:t>
      </w:r>
      <w:r w:rsidR="00CE3094" w:rsidRPr="00191310">
        <w:rPr>
          <w:rFonts w:ascii="TH SarabunPSK" w:hAnsi="TH SarabunPSK" w:cs="TH SarabunPSK"/>
          <w:b/>
          <w:bCs/>
          <w:color w:val="000000" w:themeColor="text1"/>
          <w:sz w:val="28"/>
          <w:szCs w:val="28"/>
          <w:lang w:val="en-GB" w:eastAsia="de-DE"/>
        </w:rPr>
        <w:t>B.2.6 Mass and balance for the relevant aircraft</w:t>
      </w:r>
    </w:p>
    <w:p w14:paraId="286D8A95" w14:textId="77777777" w:rsidR="00CE3094" w:rsidRPr="0046245E" w:rsidRDefault="00CE3094" w:rsidP="00E33DAE">
      <w:pPr>
        <w:rPr>
          <w:rFonts w:ascii="TH SarabunPSK" w:eastAsia="Times New Roman" w:hAnsi="TH SarabunPSK" w:cs="TH SarabunPSK"/>
          <w:b/>
          <w:bCs/>
          <w:iCs/>
          <w:color w:val="FF0000"/>
          <w:sz w:val="28"/>
          <w:lang w:eastAsia="de-DE" w:bidi="ar-SA"/>
        </w:rPr>
      </w:pPr>
    </w:p>
    <w:p w14:paraId="6825DA28" w14:textId="06CFD6F8" w:rsidR="00B74B78" w:rsidRPr="00B74B78" w:rsidRDefault="00801FB3" w:rsidP="00E33DAE">
      <w:pPr>
        <w:pStyle w:val="Heading3"/>
        <w:rPr>
          <w:cs/>
          <w:lang w:eastAsia="de-DE"/>
        </w:rPr>
      </w:pPr>
      <w:bookmarkStart w:id="67" w:name="_Toc144988128"/>
      <w:bookmarkStart w:id="68" w:name="_Toc144988450"/>
      <w:bookmarkStart w:id="69" w:name="_Toc144988605"/>
      <w:bookmarkStart w:id="70" w:name="_Toc144989451"/>
      <w:bookmarkStart w:id="71" w:name="_Toc144989602"/>
      <w:bookmarkStart w:id="72" w:name="_Toc144989603"/>
      <w:bookmarkEnd w:id="67"/>
      <w:bookmarkEnd w:id="68"/>
      <w:bookmarkEnd w:id="69"/>
      <w:bookmarkEnd w:id="70"/>
      <w:bookmarkEnd w:id="71"/>
      <w:r w:rsidRPr="00B37317">
        <w:rPr>
          <w:lang w:eastAsia="de-DE" w:bidi="ar-SA"/>
        </w:rPr>
        <w:t>Air</w:t>
      </w:r>
      <w:r w:rsidRPr="00B37317">
        <w:rPr>
          <w:cs/>
          <w:lang w:eastAsia="de-DE"/>
        </w:rPr>
        <w:t xml:space="preserve"> </w:t>
      </w:r>
      <w:r w:rsidRPr="00B37317">
        <w:rPr>
          <w:lang w:eastAsia="de-DE" w:bidi="ar-SA"/>
        </w:rPr>
        <w:t>traffic</w:t>
      </w:r>
      <w:r w:rsidRPr="00B37317">
        <w:rPr>
          <w:cs/>
          <w:lang w:eastAsia="de-DE"/>
        </w:rPr>
        <w:t xml:space="preserve"> </w:t>
      </w:r>
      <w:r w:rsidRPr="00B37317">
        <w:rPr>
          <w:lang w:eastAsia="de-DE" w:bidi="ar-SA"/>
        </w:rPr>
        <w:t>services</w:t>
      </w:r>
      <w:r w:rsidRPr="00B37317">
        <w:rPr>
          <w:cs/>
          <w:lang w:eastAsia="de-DE"/>
        </w:rPr>
        <w:t xml:space="preserve"> (</w:t>
      </w:r>
      <w:r w:rsidRPr="00B37317">
        <w:rPr>
          <w:lang w:eastAsia="de-DE" w:bidi="ar-SA"/>
        </w:rPr>
        <w:t>ATS</w:t>
      </w:r>
      <w:r w:rsidRPr="00B37317">
        <w:rPr>
          <w:cs/>
          <w:lang w:eastAsia="de-DE"/>
        </w:rPr>
        <w:t xml:space="preserve">) </w:t>
      </w:r>
      <w:r w:rsidRPr="00B37317">
        <w:rPr>
          <w:lang w:eastAsia="de-DE" w:bidi="ar-SA"/>
        </w:rPr>
        <w:t>flight</w:t>
      </w:r>
      <w:r w:rsidRPr="00B37317">
        <w:rPr>
          <w:cs/>
          <w:lang w:eastAsia="de-DE"/>
        </w:rPr>
        <w:t xml:space="preserve"> </w:t>
      </w:r>
      <w:r w:rsidRPr="00B37317">
        <w:rPr>
          <w:lang w:eastAsia="de-DE" w:bidi="ar-SA"/>
        </w:rPr>
        <w:t>plan</w:t>
      </w:r>
      <w:r w:rsidRPr="00B37317">
        <w:rPr>
          <w:cs/>
          <w:lang w:eastAsia="de-DE"/>
        </w:rPr>
        <w:t>.</w:t>
      </w:r>
      <w:bookmarkEnd w:id="72"/>
    </w:p>
    <w:p w14:paraId="7295E31B" w14:textId="63915D44" w:rsidR="00801FB3" w:rsidRDefault="00CE3094" w:rsidP="00801FB3">
      <w:pPr>
        <w:rPr>
          <w:rFonts w:ascii="TH SarabunPSK" w:eastAsia="Times New Roman" w:hAnsi="TH SarabunPSK" w:cs="TH SarabunPSK"/>
          <w:iCs/>
          <w:color w:val="000000" w:themeColor="text1"/>
          <w:sz w:val="28"/>
          <w:cs/>
          <w:lang w:eastAsia="de-DE"/>
        </w:rPr>
      </w:pPr>
      <w:r w:rsidRPr="005813B5">
        <w:rPr>
          <w:rFonts w:ascii="TH SarabunPSK" w:eastAsia="Times New Roman" w:hAnsi="TH SarabunPSK" w:cs="TH SarabunPSK"/>
          <w:i/>
          <w:color w:val="0070C0"/>
          <w:sz w:val="28"/>
          <w:lang w:eastAsia="de-DE" w:bidi="ar-SA"/>
        </w:rPr>
        <w:t>Describe her</w:t>
      </w:r>
      <w:r w:rsidRPr="008C6C49">
        <w:rPr>
          <w:rFonts w:ascii="TH SarabunPSK" w:eastAsia="Times New Roman" w:hAnsi="TH SarabunPSK" w:cs="TH SarabunPSK"/>
          <w:i/>
          <w:color w:val="0070C0"/>
          <w:sz w:val="28"/>
          <w:szCs w:val="24"/>
          <w:lang w:eastAsia="de-DE" w:bidi="ar-SA"/>
        </w:rPr>
        <w:t>e</w:t>
      </w:r>
      <w:r w:rsidRPr="00A120A8">
        <w:rPr>
          <w:rFonts w:ascii="TH SarabunPSK" w:hAnsi="TH SarabunPSK" w:cs="TH SarabunPSK"/>
          <w:iCs/>
          <w:color w:val="000000" w:themeColor="text1"/>
          <w:sz w:val="28"/>
          <w:lang w:eastAsia="de-DE"/>
        </w:rPr>
        <w:t xml:space="preserve"> </w:t>
      </w:r>
      <w:r w:rsidRPr="0046245E">
        <w:rPr>
          <w:rFonts w:ascii="TH SarabunPSK" w:eastAsia="Times New Roman" w:hAnsi="TH SarabunPSK" w:cs="TH SarabunPSK"/>
          <w:i/>
          <w:color w:val="0070C0"/>
          <w:sz w:val="28"/>
          <w:lang w:eastAsia="de-DE" w:bidi="ar-SA"/>
        </w:rPr>
        <w:t>p</w:t>
      </w:r>
      <w:r w:rsidR="00801FB3" w:rsidRPr="0046245E">
        <w:rPr>
          <w:rFonts w:ascii="TH SarabunPSK" w:eastAsia="Times New Roman" w:hAnsi="TH SarabunPSK" w:cs="TH SarabunPSK"/>
          <w:i/>
          <w:color w:val="0070C0"/>
          <w:sz w:val="28"/>
          <w:lang w:eastAsia="de-DE" w:bidi="ar-SA"/>
        </w:rPr>
        <w:t>rocedures</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and</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responsibilities</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for</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the</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preparation</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and</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submission</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of</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the</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ATS</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flight</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plan</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Factors to</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be</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considered</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include</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the</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means</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of</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submission</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for</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both</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individual</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and</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repetitive</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flight</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plans</w:t>
      </w:r>
      <w:r w:rsidR="00801FB3" w:rsidRPr="0046245E">
        <w:rPr>
          <w:rFonts w:ascii="TH SarabunPSK" w:eastAsia="Times New Roman" w:hAnsi="TH SarabunPSK" w:cs="TH SarabunPSK"/>
          <w:i/>
          <w:color w:val="0070C0"/>
          <w:sz w:val="28"/>
          <w:cs/>
          <w:lang w:eastAsia="de-DE"/>
        </w:rPr>
        <w:t>.</w:t>
      </w:r>
    </w:p>
    <w:p w14:paraId="32AF689E" w14:textId="77777777" w:rsidR="00B74B78" w:rsidRPr="005E544B" w:rsidRDefault="00B74B78" w:rsidP="00E33DAE">
      <w:pPr>
        <w:pStyle w:val="ListParagraph"/>
        <w:keepNext/>
        <w:numPr>
          <w:ilvl w:val="0"/>
          <w:numId w:val="61"/>
        </w:numPr>
        <w:spacing w:before="360" w:after="0" w:line="240" w:lineRule="auto"/>
        <w:jc w:val="both"/>
        <w:rPr>
          <w:rFonts w:ascii="TH SarabunPSK" w:eastAsia="Times New Roman" w:hAnsi="TH SarabunPSK" w:cs="TH SarabunPSK"/>
          <w:sz w:val="28"/>
          <w:lang w:eastAsia="de-DE" w:bidi="ar-SA"/>
        </w:rPr>
      </w:pPr>
      <w:r w:rsidRPr="005E544B">
        <w:rPr>
          <w:rFonts w:ascii="TH SarabunPSK" w:eastAsia="Times New Roman" w:hAnsi="TH SarabunPSK" w:cs="TH SarabunPSK"/>
          <w:sz w:val="28"/>
          <w:lang w:eastAsia="de-DE" w:bidi="ar-SA"/>
        </w:rPr>
        <w:t>Refer to OM chapter C..</w:t>
      </w:r>
      <w:r>
        <w:rPr>
          <w:rFonts w:ascii="TH SarabunPSK" w:eastAsia="Times New Roman" w:hAnsi="TH SarabunPSK" w:cs="TH SarabunPSK"/>
          <w:sz w:val="28"/>
          <w:lang w:eastAsia="de-DE" w:bidi="ar-SA"/>
        </w:rPr>
        <w:t>2.1</w:t>
      </w:r>
      <w:r w:rsidRPr="005E544B">
        <w:rPr>
          <w:rFonts w:ascii="TH SarabunPSK" w:eastAsia="Times New Roman" w:hAnsi="TH SarabunPSK" w:cs="TH SarabunPSK"/>
          <w:sz w:val="28"/>
          <w:lang w:eastAsia="de-DE" w:bidi="ar-SA"/>
        </w:rPr>
        <w:t xml:space="preserve"> </w:t>
      </w:r>
      <w:r w:rsidRPr="00B74B78">
        <w:rPr>
          <w:rFonts w:ascii="TH SarabunPSK" w:eastAsia="Times New Roman" w:hAnsi="TH SarabunPSK" w:cs="TH SarabunPSK"/>
          <w:sz w:val="28"/>
          <w:lang w:eastAsia="de-DE" w:bidi="ar-SA"/>
        </w:rPr>
        <w:t>«</w:t>
      </w:r>
      <w:r w:rsidRPr="005E544B">
        <w:rPr>
          <w:rFonts w:ascii="TH SarabunPSK" w:eastAsia="Times New Roman" w:hAnsi="TH SarabunPSK" w:cs="TH SarabunPSK"/>
          <w:iCs/>
          <w:color w:val="000000" w:themeColor="text1"/>
          <w:sz w:val="28"/>
          <w:lang w:eastAsia="de-DE" w:bidi="ar-SA"/>
        </w:rPr>
        <w:t>Air</w:t>
      </w:r>
      <w:r w:rsidRPr="005E544B">
        <w:rPr>
          <w:rFonts w:ascii="TH SarabunPSK" w:eastAsia="Times New Roman" w:hAnsi="TH SarabunPSK" w:cs="TH SarabunPSK"/>
          <w:iCs/>
          <w:color w:val="000000" w:themeColor="text1"/>
          <w:sz w:val="28"/>
          <w:cs/>
          <w:lang w:eastAsia="de-DE"/>
        </w:rPr>
        <w:t xml:space="preserve"> </w:t>
      </w:r>
      <w:r w:rsidRPr="005E544B">
        <w:rPr>
          <w:rFonts w:ascii="TH SarabunPSK" w:eastAsia="Times New Roman" w:hAnsi="TH SarabunPSK" w:cs="TH SarabunPSK"/>
          <w:iCs/>
          <w:color w:val="000000" w:themeColor="text1"/>
          <w:sz w:val="28"/>
          <w:lang w:eastAsia="de-DE" w:bidi="ar-SA"/>
        </w:rPr>
        <w:t>traffic</w:t>
      </w:r>
      <w:r w:rsidRPr="005E544B">
        <w:rPr>
          <w:rFonts w:ascii="TH SarabunPSK" w:eastAsia="Times New Roman" w:hAnsi="TH SarabunPSK" w:cs="TH SarabunPSK"/>
          <w:iCs/>
          <w:color w:val="000000" w:themeColor="text1"/>
          <w:sz w:val="28"/>
          <w:cs/>
          <w:lang w:eastAsia="de-DE"/>
        </w:rPr>
        <w:t xml:space="preserve"> </w:t>
      </w:r>
      <w:r w:rsidRPr="005E544B">
        <w:rPr>
          <w:rFonts w:ascii="TH SarabunPSK" w:eastAsia="Times New Roman" w:hAnsi="TH SarabunPSK" w:cs="TH SarabunPSK"/>
          <w:iCs/>
          <w:color w:val="000000" w:themeColor="text1"/>
          <w:sz w:val="28"/>
          <w:lang w:eastAsia="de-DE" w:bidi="ar-SA"/>
        </w:rPr>
        <w:t>services</w:t>
      </w:r>
      <w:r w:rsidRPr="005E544B">
        <w:rPr>
          <w:rFonts w:ascii="TH SarabunPSK" w:eastAsia="Times New Roman" w:hAnsi="TH SarabunPSK" w:cs="TH SarabunPSK"/>
          <w:iCs/>
          <w:color w:val="000000" w:themeColor="text1"/>
          <w:sz w:val="28"/>
          <w:cs/>
          <w:lang w:eastAsia="de-DE"/>
        </w:rPr>
        <w:t xml:space="preserve"> (</w:t>
      </w:r>
      <w:r w:rsidRPr="005E544B">
        <w:rPr>
          <w:rFonts w:ascii="TH SarabunPSK" w:eastAsia="Times New Roman" w:hAnsi="TH SarabunPSK" w:cs="TH SarabunPSK"/>
          <w:iCs/>
          <w:color w:val="000000" w:themeColor="text1"/>
          <w:sz w:val="28"/>
          <w:lang w:eastAsia="de-DE" w:bidi="ar-SA"/>
        </w:rPr>
        <w:t>ATS</w:t>
      </w:r>
      <w:r w:rsidRPr="005E544B">
        <w:rPr>
          <w:rFonts w:ascii="TH SarabunPSK" w:eastAsia="Times New Roman" w:hAnsi="TH SarabunPSK" w:cs="TH SarabunPSK"/>
          <w:iCs/>
          <w:color w:val="000000" w:themeColor="text1"/>
          <w:sz w:val="28"/>
          <w:cs/>
          <w:lang w:eastAsia="de-DE"/>
        </w:rPr>
        <w:t xml:space="preserve">) </w:t>
      </w:r>
      <w:r w:rsidRPr="005E544B">
        <w:rPr>
          <w:rFonts w:ascii="TH SarabunPSK" w:eastAsia="Times New Roman" w:hAnsi="TH SarabunPSK" w:cs="TH SarabunPSK"/>
          <w:iCs/>
          <w:color w:val="000000" w:themeColor="text1"/>
          <w:sz w:val="28"/>
          <w:lang w:eastAsia="de-DE" w:bidi="ar-SA"/>
        </w:rPr>
        <w:t>flight</w:t>
      </w:r>
      <w:r w:rsidRPr="005E544B">
        <w:rPr>
          <w:rFonts w:ascii="TH SarabunPSK" w:eastAsia="Times New Roman" w:hAnsi="TH SarabunPSK" w:cs="TH SarabunPSK"/>
          <w:iCs/>
          <w:color w:val="000000" w:themeColor="text1"/>
          <w:sz w:val="28"/>
          <w:cs/>
          <w:lang w:eastAsia="de-DE"/>
        </w:rPr>
        <w:t xml:space="preserve"> </w:t>
      </w:r>
      <w:r w:rsidRPr="005E544B">
        <w:rPr>
          <w:rFonts w:ascii="TH SarabunPSK" w:eastAsia="Times New Roman" w:hAnsi="TH SarabunPSK" w:cs="TH SarabunPSK"/>
          <w:iCs/>
          <w:color w:val="000000" w:themeColor="text1"/>
          <w:sz w:val="28"/>
          <w:lang w:eastAsia="de-DE" w:bidi="ar-SA"/>
        </w:rPr>
        <w:t>plan</w:t>
      </w:r>
      <w:r w:rsidRPr="00B74B78">
        <w:rPr>
          <w:rFonts w:ascii="TH SarabunPSK" w:eastAsia="Times New Roman" w:hAnsi="TH SarabunPSK" w:cs="TH SarabunPSK"/>
          <w:sz w:val="28"/>
          <w:lang w:eastAsia="de-DE" w:bidi="ar-SA"/>
        </w:rPr>
        <w:t>».</w:t>
      </w:r>
    </w:p>
    <w:p w14:paraId="534D6C32" w14:textId="77777777" w:rsidR="00B74B78" w:rsidRPr="00B37317" w:rsidRDefault="00B74B78" w:rsidP="00801FB3">
      <w:pPr>
        <w:rPr>
          <w:rFonts w:ascii="TH SarabunPSK" w:eastAsia="Times New Roman" w:hAnsi="TH SarabunPSK" w:cs="TH SarabunPSK"/>
          <w:iCs/>
          <w:color w:val="000000" w:themeColor="text1"/>
          <w:sz w:val="28"/>
          <w:lang w:eastAsia="de-DE" w:bidi="ar-SA"/>
        </w:rPr>
      </w:pPr>
    </w:p>
    <w:p w14:paraId="5D0689B0" w14:textId="6E76ACF3" w:rsidR="00FF057D" w:rsidRPr="00EC3A5B" w:rsidRDefault="00801FB3" w:rsidP="00E33DAE">
      <w:pPr>
        <w:pStyle w:val="Heading3"/>
        <w:rPr>
          <w:cs/>
          <w:lang w:eastAsia="de-DE"/>
        </w:rPr>
      </w:pPr>
      <w:bookmarkStart w:id="73" w:name="_Toc144989604"/>
      <w:r w:rsidRPr="00EC3A5B">
        <w:rPr>
          <w:lang w:eastAsia="de-DE" w:bidi="ar-SA"/>
        </w:rPr>
        <w:t>Operational</w:t>
      </w:r>
      <w:r w:rsidRPr="00EC3A5B">
        <w:rPr>
          <w:cs/>
          <w:lang w:eastAsia="de-DE"/>
        </w:rPr>
        <w:t xml:space="preserve"> </w:t>
      </w:r>
      <w:r w:rsidRPr="00EC3A5B">
        <w:rPr>
          <w:lang w:eastAsia="de-DE" w:bidi="ar-SA"/>
        </w:rPr>
        <w:t>flight</w:t>
      </w:r>
      <w:r w:rsidRPr="00EC3A5B">
        <w:rPr>
          <w:cs/>
          <w:lang w:eastAsia="de-DE"/>
        </w:rPr>
        <w:t xml:space="preserve"> </w:t>
      </w:r>
      <w:r w:rsidRPr="00EC3A5B">
        <w:rPr>
          <w:lang w:eastAsia="de-DE" w:bidi="ar-SA"/>
        </w:rPr>
        <w:t>plan</w:t>
      </w:r>
      <w:r w:rsidRPr="00EC3A5B">
        <w:rPr>
          <w:cs/>
          <w:lang w:eastAsia="de-DE"/>
        </w:rPr>
        <w:t>.</w:t>
      </w:r>
      <w:bookmarkEnd w:id="73"/>
      <w:r w:rsidRPr="00EC3A5B">
        <w:rPr>
          <w:cs/>
          <w:lang w:eastAsia="de-DE"/>
        </w:rPr>
        <w:t xml:space="preserve"> </w:t>
      </w:r>
    </w:p>
    <w:p w14:paraId="2A3BD2FE" w14:textId="77777777" w:rsidR="00CE3094" w:rsidRPr="0046245E" w:rsidRDefault="00CE3094" w:rsidP="00801FB3">
      <w:pPr>
        <w:rPr>
          <w:rFonts w:ascii="TH SarabunPSK" w:eastAsia="Times New Roman" w:hAnsi="TH SarabunPSK" w:cs="TH SarabunPSK"/>
          <w:i/>
          <w:color w:val="0070C0"/>
          <w:sz w:val="28"/>
          <w:cs/>
          <w:lang w:eastAsia="de-DE"/>
        </w:rPr>
      </w:pPr>
      <w:r w:rsidRPr="005813B5">
        <w:rPr>
          <w:rFonts w:ascii="TH SarabunPSK" w:eastAsia="Times New Roman" w:hAnsi="TH SarabunPSK" w:cs="TH SarabunPSK"/>
          <w:i/>
          <w:color w:val="0070C0"/>
          <w:sz w:val="28"/>
          <w:lang w:eastAsia="de-DE" w:bidi="ar-SA"/>
        </w:rPr>
        <w:t>Describe her</w:t>
      </w:r>
      <w:r w:rsidRPr="008C6C49">
        <w:rPr>
          <w:rFonts w:ascii="TH SarabunPSK" w:eastAsia="Times New Roman" w:hAnsi="TH SarabunPSK" w:cs="TH SarabunPSK"/>
          <w:i/>
          <w:color w:val="0070C0"/>
          <w:sz w:val="28"/>
          <w:szCs w:val="24"/>
          <w:lang w:eastAsia="de-DE" w:bidi="ar-SA"/>
        </w:rPr>
        <w:t>e</w:t>
      </w:r>
      <w:r w:rsidRPr="00A120A8">
        <w:rPr>
          <w:rFonts w:ascii="TH SarabunPSK" w:hAnsi="TH SarabunPSK" w:cs="TH SarabunPSK"/>
          <w:iCs/>
          <w:color w:val="000000" w:themeColor="text1"/>
          <w:sz w:val="28"/>
          <w:lang w:eastAsia="de-DE"/>
        </w:rPr>
        <w:t xml:space="preserve"> </w:t>
      </w:r>
      <w:r w:rsidRPr="0046245E">
        <w:rPr>
          <w:rFonts w:ascii="TH SarabunPSK" w:eastAsia="Times New Roman" w:hAnsi="TH SarabunPSK" w:cs="TH SarabunPSK"/>
          <w:i/>
          <w:color w:val="0070C0"/>
          <w:sz w:val="28"/>
          <w:lang w:eastAsia="de-DE" w:bidi="ar-SA"/>
        </w:rPr>
        <w:t>p</w:t>
      </w:r>
      <w:r w:rsidR="00801FB3" w:rsidRPr="0046245E">
        <w:rPr>
          <w:rFonts w:ascii="TH SarabunPSK" w:eastAsia="Times New Roman" w:hAnsi="TH SarabunPSK" w:cs="TH SarabunPSK"/>
          <w:i/>
          <w:color w:val="0070C0"/>
          <w:sz w:val="28"/>
          <w:lang w:eastAsia="de-DE" w:bidi="ar-SA"/>
        </w:rPr>
        <w:t>rocedures</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and</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responsibilities</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for</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the</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preparation</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and</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acceptance</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of</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the</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operational</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flight</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plan</w:t>
      </w:r>
      <w:r w:rsidR="00801FB3" w:rsidRPr="0046245E">
        <w:rPr>
          <w:rFonts w:ascii="TH SarabunPSK" w:eastAsia="Times New Roman" w:hAnsi="TH SarabunPSK" w:cs="TH SarabunPSK"/>
          <w:i/>
          <w:color w:val="0070C0"/>
          <w:sz w:val="28"/>
          <w:cs/>
          <w:lang w:eastAsia="de-DE"/>
        </w:rPr>
        <w:t xml:space="preserve">. </w:t>
      </w:r>
    </w:p>
    <w:p w14:paraId="481557CF" w14:textId="59D5E3B5" w:rsidR="0024667B" w:rsidRPr="00B37317" w:rsidRDefault="00801FB3" w:rsidP="00801FB3">
      <w:pPr>
        <w:rPr>
          <w:rFonts w:ascii="TH SarabunPSK" w:eastAsia="Times New Roman" w:hAnsi="TH SarabunPSK" w:cs="TH SarabunPSK"/>
          <w:iCs/>
          <w:color w:val="000000" w:themeColor="text1"/>
          <w:sz w:val="28"/>
          <w:lang w:eastAsia="de-DE" w:bidi="ar-SA"/>
        </w:rPr>
      </w:pPr>
      <w:r w:rsidRPr="00B37317">
        <w:rPr>
          <w:rFonts w:ascii="TH SarabunPSK" w:eastAsia="Times New Roman" w:hAnsi="TH SarabunPSK" w:cs="TH SarabunPSK"/>
          <w:iCs/>
          <w:color w:val="000000" w:themeColor="text1"/>
          <w:sz w:val="28"/>
          <w:lang w:eastAsia="de-DE" w:bidi="ar-SA"/>
        </w:rPr>
        <w:t>The</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use</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of</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the</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operational</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flight</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plan</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should</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be</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described,</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including</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samples</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of</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the</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operational</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flight</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plan</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formats</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in use</w:t>
      </w:r>
      <w:r w:rsidRPr="00B37317">
        <w:rPr>
          <w:rFonts w:ascii="TH SarabunPSK" w:eastAsia="Times New Roman" w:hAnsi="TH SarabunPSK" w:cs="TH SarabunPSK"/>
          <w:iCs/>
          <w:color w:val="000000" w:themeColor="text1"/>
          <w:sz w:val="28"/>
          <w:cs/>
          <w:lang w:eastAsia="de-DE"/>
        </w:rPr>
        <w:t>.</w:t>
      </w:r>
    </w:p>
    <w:p w14:paraId="58500153" w14:textId="5151106E" w:rsidR="0024667B" w:rsidRPr="00EC3A5B" w:rsidRDefault="00801FB3" w:rsidP="00E33DAE">
      <w:pPr>
        <w:pStyle w:val="Heading3"/>
        <w:rPr>
          <w:color w:val="FF0000"/>
          <w:cs/>
          <w:lang w:eastAsia="de-DE"/>
        </w:rPr>
      </w:pPr>
      <w:bookmarkStart w:id="74" w:name="_Toc144989605"/>
      <w:r w:rsidRPr="0046245E">
        <w:rPr>
          <w:lang w:eastAsia="de-DE" w:bidi="ar-SA"/>
        </w:rPr>
        <w:t>Operator</w:t>
      </w:r>
      <w:r w:rsidRPr="0046245E">
        <w:rPr>
          <w:cs/>
          <w:lang w:eastAsia="de-DE"/>
        </w:rPr>
        <w:t>’</w:t>
      </w:r>
      <w:r w:rsidRPr="0046245E">
        <w:rPr>
          <w:lang w:eastAsia="de-DE" w:bidi="ar-SA"/>
        </w:rPr>
        <w:t>s</w:t>
      </w:r>
      <w:r w:rsidRPr="0046245E">
        <w:rPr>
          <w:cs/>
          <w:lang w:eastAsia="de-DE"/>
        </w:rPr>
        <w:t xml:space="preserve"> </w:t>
      </w:r>
      <w:r w:rsidRPr="0046245E">
        <w:rPr>
          <w:lang w:eastAsia="de-DE" w:bidi="ar-SA"/>
        </w:rPr>
        <w:t>aircraft</w:t>
      </w:r>
      <w:r w:rsidRPr="0046245E">
        <w:rPr>
          <w:cs/>
          <w:lang w:eastAsia="de-DE"/>
        </w:rPr>
        <w:t xml:space="preserve"> </w:t>
      </w:r>
      <w:r w:rsidRPr="0046245E">
        <w:rPr>
          <w:lang w:eastAsia="de-DE" w:bidi="ar-SA"/>
        </w:rPr>
        <w:t>technical</w:t>
      </w:r>
      <w:r w:rsidRPr="0046245E">
        <w:rPr>
          <w:cs/>
          <w:lang w:eastAsia="de-DE"/>
        </w:rPr>
        <w:t xml:space="preserve"> </w:t>
      </w:r>
      <w:r w:rsidRPr="0046245E">
        <w:rPr>
          <w:lang w:eastAsia="de-DE" w:bidi="ar-SA"/>
        </w:rPr>
        <w:t>log</w:t>
      </w:r>
      <w:r w:rsidRPr="00EC3A5B">
        <w:rPr>
          <w:color w:val="FF0000"/>
          <w:cs/>
          <w:lang w:eastAsia="de-DE"/>
        </w:rPr>
        <w:t>.</w:t>
      </w:r>
      <w:bookmarkEnd w:id="74"/>
      <w:r w:rsidRPr="00EC3A5B">
        <w:rPr>
          <w:color w:val="FF0000"/>
          <w:cs/>
          <w:lang w:eastAsia="de-DE"/>
        </w:rPr>
        <w:t xml:space="preserve"> </w:t>
      </w:r>
    </w:p>
    <w:p w14:paraId="4F82A975" w14:textId="77777777" w:rsidR="009414CC" w:rsidRDefault="00CE3094" w:rsidP="009414CC">
      <w:pPr>
        <w:spacing w:after="0"/>
        <w:rPr>
          <w:rFonts w:ascii="TH SarabunPSK" w:eastAsia="Times New Roman" w:hAnsi="TH SarabunPSK" w:cs="TH SarabunPSK"/>
          <w:iCs/>
          <w:color w:val="000000" w:themeColor="text1"/>
          <w:sz w:val="28"/>
          <w:lang w:eastAsia="de-DE" w:bidi="ar-SA"/>
        </w:rPr>
      </w:pPr>
      <w:r w:rsidRPr="005813B5">
        <w:rPr>
          <w:rFonts w:ascii="TH SarabunPSK" w:eastAsia="Times New Roman" w:hAnsi="TH SarabunPSK" w:cs="TH SarabunPSK"/>
          <w:i/>
          <w:color w:val="0070C0"/>
          <w:sz w:val="28"/>
          <w:lang w:eastAsia="de-DE" w:bidi="ar-SA"/>
        </w:rPr>
        <w:t>Describe her</w:t>
      </w:r>
      <w:r w:rsidRPr="008C6C49">
        <w:rPr>
          <w:rFonts w:ascii="TH SarabunPSK" w:eastAsia="Times New Roman" w:hAnsi="TH SarabunPSK" w:cs="TH SarabunPSK"/>
          <w:i/>
          <w:color w:val="0070C0"/>
          <w:sz w:val="28"/>
          <w:szCs w:val="24"/>
          <w:lang w:eastAsia="de-DE" w:bidi="ar-SA"/>
        </w:rPr>
        <w:t>e</w:t>
      </w:r>
      <w:r w:rsidRPr="00A120A8">
        <w:rPr>
          <w:rFonts w:ascii="TH SarabunPSK" w:hAnsi="TH SarabunPSK" w:cs="TH SarabunPSK"/>
          <w:iCs/>
          <w:color w:val="000000" w:themeColor="text1"/>
          <w:sz w:val="28"/>
          <w:lang w:eastAsia="de-DE"/>
        </w:rPr>
        <w:t xml:space="preserve"> </w:t>
      </w:r>
      <w:r w:rsidRPr="0046245E">
        <w:rPr>
          <w:rFonts w:ascii="TH SarabunPSK" w:eastAsia="Times New Roman" w:hAnsi="TH SarabunPSK" w:cs="TH SarabunPSK"/>
          <w:i/>
          <w:color w:val="0070C0"/>
          <w:sz w:val="28"/>
          <w:lang w:eastAsia="de-DE" w:bidi="ar-SA"/>
        </w:rPr>
        <w:t>t</w:t>
      </w:r>
      <w:r w:rsidR="00801FB3" w:rsidRPr="0046245E">
        <w:rPr>
          <w:rFonts w:ascii="TH SarabunPSK" w:eastAsia="Times New Roman" w:hAnsi="TH SarabunPSK" w:cs="TH SarabunPSK"/>
          <w:i/>
          <w:color w:val="0070C0"/>
          <w:sz w:val="28"/>
          <w:lang w:eastAsia="de-DE" w:bidi="ar-SA"/>
        </w:rPr>
        <w:t>he</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responsibilities</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and</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the</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use</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of</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the</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operator</w:t>
      </w:r>
      <w:r w:rsidR="00801FB3" w:rsidRPr="0046245E">
        <w:rPr>
          <w:rFonts w:ascii="TH SarabunPSK" w:eastAsia="Times New Roman" w:hAnsi="TH SarabunPSK" w:cs="TH SarabunPSK"/>
          <w:i/>
          <w:color w:val="0070C0"/>
          <w:sz w:val="28"/>
          <w:cs/>
          <w:lang w:eastAsia="de-DE"/>
        </w:rPr>
        <w:t>’</w:t>
      </w:r>
      <w:r w:rsidR="00801FB3" w:rsidRPr="0046245E">
        <w:rPr>
          <w:rFonts w:ascii="TH SarabunPSK" w:eastAsia="Times New Roman" w:hAnsi="TH SarabunPSK" w:cs="TH SarabunPSK"/>
          <w:i/>
          <w:color w:val="0070C0"/>
          <w:sz w:val="28"/>
          <w:lang w:eastAsia="de-DE" w:bidi="ar-SA"/>
        </w:rPr>
        <w:t>s</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aircraft</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technical</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log</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should</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be</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described,</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including</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samples</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of</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the</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format used</w:t>
      </w:r>
      <w:r w:rsidR="00801FB3" w:rsidRPr="0046245E">
        <w:rPr>
          <w:rFonts w:ascii="TH SarabunPSK" w:eastAsia="Times New Roman" w:hAnsi="TH SarabunPSK" w:cs="TH SarabunPSK"/>
          <w:i/>
          <w:color w:val="0070C0"/>
          <w:sz w:val="28"/>
          <w:cs/>
          <w:lang w:eastAsia="de-DE"/>
        </w:rPr>
        <w:t>.</w:t>
      </w:r>
    </w:p>
    <w:p w14:paraId="6427D538" w14:textId="6F77519B" w:rsidR="009414CC" w:rsidRDefault="009414CC" w:rsidP="00E33DAE">
      <w:pPr>
        <w:spacing w:after="0"/>
        <w:rPr>
          <w:rFonts w:ascii="TH SarabunPSK" w:eastAsia="Times New Roman" w:hAnsi="TH SarabunPSK" w:cs="TH SarabunPSK"/>
          <w:iCs/>
          <w:color w:val="000000" w:themeColor="text1"/>
          <w:sz w:val="28"/>
          <w:lang w:eastAsia="de-DE" w:bidi="ar-SA"/>
        </w:rPr>
      </w:pPr>
      <w:r>
        <w:rPr>
          <w:rFonts w:ascii="TH SarabunPSK" w:eastAsia="Times New Roman" w:hAnsi="TH SarabunPSK" w:cs="TH SarabunPSK"/>
          <w:iCs/>
          <w:color w:val="000000" w:themeColor="text1"/>
          <w:sz w:val="28"/>
          <w:lang w:eastAsia="de-DE" w:bidi="ar-SA"/>
        </w:rPr>
        <w:br w:type="page"/>
      </w:r>
    </w:p>
    <w:p w14:paraId="18D2A52B" w14:textId="77777777" w:rsidR="007917BE" w:rsidRPr="007917BE" w:rsidRDefault="007917BE" w:rsidP="0046245E">
      <w:pPr>
        <w:spacing w:after="0"/>
        <w:rPr>
          <w:rFonts w:ascii="TH SarabunPSK" w:eastAsia="Times New Roman" w:hAnsi="TH SarabunPSK" w:cs="TH SarabunPSK"/>
          <w:iCs/>
          <w:color w:val="000000" w:themeColor="text1"/>
          <w:sz w:val="28"/>
          <w:lang w:eastAsia="de-DE" w:bidi="ar-SA"/>
        </w:rPr>
      </w:pPr>
    </w:p>
    <w:p w14:paraId="19F4CA96" w14:textId="4C46DAC3" w:rsidR="0024667B" w:rsidRDefault="00801FB3" w:rsidP="00E33DAE">
      <w:pPr>
        <w:pStyle w:val="Heading3"/>
        <w:rPr>
          <w:cs/>
          <w:lang w:eastAsia="de-DE"/>
        </w:rPr>
      </w:pPr>
      <w:bookmarkStart w:id="75" w:name="_Toc144989606"/>
      <w:r w:rsidRPr="00B37317">
        <w:rPr>
          <w:lang w:eastAsia="de-DE" w:bidi="ar-SA"/>
        </w:rPr>
        <w:t>Ground handling instructions</w:t>
      </w:r>
      <w:r w:rsidRPr="00B37317">
        <w:rPr>
          <w:cs/>
          <w:lang w:eastAsia="de-DE"/>
        </w:rPr>
        <w:t>.</w:t>
      </w:r>
      <w:bookmarkEnd w:id="75"/>
      <w:r w:rsidRPr="00B37317">
        <w:rPr>
          <w:cs/>
          <w:lang w:eastAsia="de-DE"/>
        </w:rPr>
        <w:t xml:space="preserve"> </w:t>
      </w:r>
    </w:p>
    <w:p w14:paraId="5E11CCBC" w14:textId="207BE08A" w:rsidR="00801FB3" w:rsidRPr="00B37317" w:rsidRDefault="00CE3094" w:rsidP="00CE3094">
      <w:pPr>
        <w:spacing w:after="0"/>
        <w:rPr>
          <w:rFonts w:ascii="TH SarabunPSK" w:eastAsia="Times New Roman" w:hAnsi="TH SarabunPSK" w:cs="TH SarabunPSK"/>
          <w:iCs/>
          <w:color w:val="000000" w:themeColor="text1"/>
          <w:sz w:val="28"/>
          <w:lang w:eastAsia="de-DE" w:bidi="ar-SA"/>
        </w:rPr>
      </w:pPr>
      <w:r w:rsidRPr="005813B5">
        <w:rPr>
          <w:rFonts w:ascii="TH SarabunPSK" w:eastAsia="Times New Roman" w:hAnsi="TH SarabunPSK" w:cs="TH SarabunPSK"/>
          <w:i/>
          <w:color w:val="0070C0"/>
          <w:sz w:val="28"/>
          <w:lang w:eastAsia="de-DE" w:bidi="ar-SA"/>
        </w:rPr>
        <w:t>Describe her</w:t>
      </w:r>
      <w:r w:rsidRPr="00CE3094">
        <w:rPr>
          <w:rFonts w:ascii="TH SarabunPSK" w:eastAsia="Times New Roman" w:hAnsi="TH SarabunPSK" w:cs="TH SarabunPSK"/>
          <w:i/>
          <w:color w:val="0070C0"/>
          <w:sz w:val="28"/>
          <w:lang w:eastAsia="de-DE" w:bidi="ar-SA"/>
        </w:rPr>
        <w:t>e</w:t>
      </w:r>
      <w:r w:rsidRPr="0046245E">
        <w:rPr>
          <w:rFonts w:ascii="TH SarabunPSK" w:eastAsia="Times New Roman" w:hAnsi="TH SarabunPSK" w:cs="TH SarabunPSK"/>
          <w:i/>
          <w:color w:val="0070C0"/>
          <w:sz w:val="28"/>
          <w:lang w:eastAsia="de-DE" w:bidi="ar-SA"/>
        </w:rPr>
        <w:t xml:space="preserve"> the applicable</w:t>
      </w:r>
      <w:r>
        <w:rPr>
          <w:rFonts w:ascii="TH SarabunPSK" w:eastAsia="Times New Roman" w:hAnsi="TH SarabunPSK" w:cs="TH SarabunPSK"/>
          <w:iCs/>
          <w:color w:val="000000" w:themeColor="text1"/>
          <w:sz w:val="28"/>
          <w:lang w:eastAsia="de-DE" w:bidi="ar-SA"/>
        </w:rPr>
        <w:t xml:space="preserve"> </w:t>
      </w:r>
      <w:r w:rsidRPr="0046245E">
        <w:rPr>
          <w:rFonts w:ascii="TH SarabunPSK" w:eastAsia="Times New Roman" w:hAnsi="TH SarabunPSK" w:cs="TH SarabunPSK"/>
          <w:i/>
          <w:color w:val="0070C0"/>
          <w:sz w:val="28"/>
          <w:lang w:eastAsia="de-DE" w:bidi="ar-SA"/>
        </w:rPr>
        <w:t xml:space="preserve">ground handling </w:t>
      </w:r>
      <w:r w:rsidRPr="00CE3094">
        <w:rPr>
          <w:rFonts w:ascii="TH SarabunPSK" w:eastAsia="Times New Roman" w:hAnsi="TH SarabunPSK" w:cs="TH SarabunPSK"/>
          <w:i/>
          <w:color w:val="0070C0"/>
          <w:sz w:val="28"/>
          <w:lang w:eastAsia="de-DE" w:bidi="ar-SA"/>
        </w:rPr>
        <w:t>instructions</w:t>
      </w:r>
      <w:r>
        <w:rPr>
          <w:rFonts w:ascii="TH SarabunPSK" w:eastAsia="Times New Roman" w:hAnsi="TH SarabunPSK" w:cs="TH SarabunPSK"/>
          <w:i/>
          <w:color w:val="0070C0"/>
          <w:sz w:val="28"/>
          <w:lang w:eastAsia="de-DE" w:bidi="ar-SA"/>
        </w:rPr>
        <w:t>.</w:t>
      </w:r>
    </w:p>
    <w:p w14:paraId="22D90C30" w14:textId="2B10A50D" w:rsidR="0024667B" w:rsidRDefault="00801FB3" w:rsidP="00E33DAE">
      <w:pPr>
        <w:pStyle w:val="Heading3"/>
        <w:rPr>
          <w:cs/>
          <w:lang w:eastAsia="de-DE"/>
        </w:rPr>
      </w:pPr>
      <w:bookmarkStart w:id="76" w:name="_Toc144989607"/>
      <w:r w:rsidRPr="00B37317">
        <w:rPr>
          <w:lang w:eastAsia="de-DE" w:bidi="ar-SA"/>
        </w:rPr>
        <w:t>Fuelling procedures</w:t>
      </w:r>
      <w:r w:rsidRPr="00B37317">
        <w:rPr>
          <w:cs/>
          <w:lang w:eastAsia="de-DE"/>
        </w:rPr>
        <w:t>.</w:t>
      </w:r>
      <w:bookmarkEnd w:id="76"/>
      <w:r w:rsidRPr="00B37317">
        <w:rPr>
          <w:cs/>
          <w:lang w:eastAsia="de-DE"/>
        </w:rPr>
        <w:t xml:space="preserve"> </w:t>
      </w:r>
    </w:p>
    <w:p w14:paraId="7E7C93B3" w14:textId="27DDE460" w:rsidR="00801FB3" w:rsidRDefault="00C01DD9" w:rsidP="00DD2C6A">
      <w:pPr>
        <w:rPr>
          <w:rFonts w:ascii="TH SarabunPSK" w:eastAsia="Times New Roman" w:hAnsi="TH SarabunPSK" w:cs="TH SarabunPSK"/>
          <w:iCs/>
          <w:color w:val="000000" w:themeColor="text1"/>
          <w:sz w:val="28"/>
          <w:lang w:eastAsia="de-DE" w:bidi="ar-SA"/>
        </w:rPr>
      </w:pPr>
      <w:r w:rsidRPr="005813B5">
        <w:rPr>
          <w:rFonts w:ascii="TH SarabunPSK" w:eastAsia="Times New Roman" w:hAnsi="TH SarabunPSK" w:cs="TH SarabunPSK"/>
          <w:i/>
          <w:color w:val="0070C0"/>
          <w:sz w:val="28"/>
          <w:lang w:eastAsia="de-DE" w:bidi="ar-SA"/>
        </w:rPr>
        <w:t>Describe her</w:t>
      </w:r>
      <w:r w:rsidRPr="00CE3094">
        <w:rPr>
          <w:rFonts w:ascii="TH SarabunPSK" w:eastAsia="Times New Roman" w:hAnsi="TH SarabunPSK" w:cs="TH SarabunPSK"/>
          <w:i/>
          <w:color w:val="0070C0"/>
          <w:sz w:val="28"/>
          <w:lang w:eastAsia="de-DE" w:bidi="ar-SA"/>
        </w:rPr>
        <w:t>e</w:t>
      </w:r>
      <w:r w:rsidR="00801FB3" w:rsidRPr="00C01DD9">
        <w:rPr>
          <w:rFonts w:ascii="TH SarabunPSK" w:eastAsia="Times New Roman" w:hAnsi="TH SarabunPSK" w:cs="TH SarabunPSK"/>
          <w:i/>
          <w:color w:val="0070C0"/>
          <w:sz w:val="28"/>
          <w:lang w:eastAsia="de-DE" w:bidi="ar-SA"/>
        </w:rPr>
        <w:t xml:space="preserve"> fuelling </w:t>
      </w:r>
      <w:r w:rsidR="00801FB3" w:rsidRPr="0046245E">
        <w:rPr>
          <w:rFonts w:ascii="TH SarabunPSK" w:eastAsia="Times New Roman" w:hAnsi="TH SarabunPSK" w:cs="TH SarabunPSK"/>
          <w:i/>
          <w:color w:val="0070C0"/>
          <w:sz w:val="28"/>
          <w:lang w:eastAsia="de-DE" w:bidi="ar-SA"/>
        </w:rPr>
        <w:t>procedures,</w:t>
      </w:r>
      <w:r w:rsidR="00801FB3" w:rsidRPr="00B37317">
        <w:rPr>
          <w:rFonts w:ascii="TH SarabunPSK" w:eastAsia="Times New Roman" w:hAnsi="TH SarabunPSK" w:cs="TH SarabunPSK"/>
          <w:iCs/>
          <w:color w:val="000000" w:themeColor="text1"/>
          <w:sz w:val="28"/>
          <w:lang w:eastAsia="de-DE" w:bidi="ar-SA"/>
        </w:rPr>
        <w:t xml:space="preserve"> </w:t>
      </w:r>
    </w:p>
    <w:p w14:paraId="74C0F8CA" w14:textId="7622A5B4" w:rsidR="00C01DD9" w:rsidRDefault="00C01DD9" w:rsidP="00DD2C6A">
      <w:pPr>
        <w:rPr>
          <w:rFonts w:ascii="TH SarabunPSK" w:eastAsia="Times New Roman" w:hAnsi="TH SarabunPSK" w:cs="TH SarabunPSK"/>
          <w:iCs/>
          <w:color w:val="000000" w:themeColor="text1"/>
          <w:sz w:val="28"/>
          <w:lang w:eastAsia="de-DE" w:bidi="ar-SA"/>
        </w:rPr>
      </w:pPr>
      <w:r>
        <w:rPr>
          <w:rFonts w:ascii="TH SarabunPSK" w:eastAsia="Times New Roman" w:hAnsi="TH SarabunPSK" w:cs="TH SarabunPSK"/>
          <w:iCs/>
          <w:color w:val="000000" w:themeColor="text1"/>
          <w:sz w:val="28"/>
          <w:lang w:eastAsia="de-DE" w:bidi="ar-SA"/>
        </w:rPr>
        <w:t xml:space="preserve">Generalities </w:t>
      </w:r>
    </w:p>
    <w:p w14:paraId="16B0E6F5" w14:textId="6B6DF7AC" w:rsidR="00C01DD9" w:rsidRDefault="00C01DD9" w:rsidP="00DD2C6A">
      <w:pPr>
        <w:rPr>
          <w:rFonts w:ascii="TH SarabunPSK" w:eastAsia="Times New Roman" w:hAnsi="TH SarabunPSK" w:cs="TH SarabunPSK"/>
          <w:iCs/>
          <w:color w:val="000000" w:themeColor="text1"/>
          <w:sz w:val="28"/>
          <w:lang w:eastAsia="de-DE" w:bidi="ar-SA"/>
        </w:rPr>
      </w:pPr>
      <w:r>
        <w:rPr>
          <w:rFonts w:ascii="TH SarabunPSK" w:eastAsia="Times New Roman" w:hAnsi="TH SarabunPSK" w:cs="TH SarabunPSK"/>
          <w:iCs/>
          <w:color w:val="000000" w:themeColor="text1"/>
          <w:sz w:val="28"/>
          <w:lang w:eastAsia="de-DE" w:bidi="ar-SA"/>
        </w:rPr>
        <w:t>And if relevant:</w:t>
      </w:r>
    </w:p>
    <w:p w14:paraId="5B7596BA" w14:textId="77777777" w:rsidR="00C01DD9" w:rsidRPr="0046245E" w:rsidRDefault="00C01DD9" w:rsidP="0046245E">
      <w:pPr>
        <w:pStyle w:val="NormalWeb"/>
        <w:spacing w:before="0" w:beforeAutospacing="0" w:after="0" w:afterAutospacing="0"/>
        <w:rPr>
          <w:rFonts w:ascii="TH SarabunPSK" w:hAnsi="TH SarabunPSK" w:cs="TH SarabunPSK"/>
          <w:b/>
          <w:bCs/>
          <w:color w:val="000000" w:themeColor="text1"/>
          <w:sz w:val="28"/>
          <w:szCs w:val="28"/>
          <w:lang w:val="en-GB" w:eastAsia="de-DE"/>
        </w:rPr>
      </w:pPr>
      <w:r w:rsidRPr="0046245E">
        <w:rPr>
          <w:rFonts w:ascii="TH SarabunPSK" w:hAnsi="TH SarabunPSK" w:cs="TH SarabunPSK"/>
          <w:b/>
          <w:bCs/>
          <w:color w:val="000000" w:themeColor="text1"/>
          <w:sz w:val="28"/>
          <w:szCs w:val="28"/>
          <w:lang w:val="en-GB" w:eastAsia="de-DE"/>
        </w:rPr>
        <w:t xml:space="preserve">NCO.OP.145 Refuelling with passengers embarking, on board or disembarking </w:t>
      </w:r>
    </w:p>
    <w:p w14:paraId="767A3D64" w14:textId="77777777" w:rsidR="00C01DD9" w:rsidRPr="0046245E" w:rsidRDefault="00C01DD9" w:rsidP="0046245E">
      <w:pPr>
        <w:pStyle w:val="NormalWeb"/>
        <w:spacing w:before="0" w:beforeAutospacing="0" w:after="0" w:afterAutospacing="0"/>
        <w:rPr>
          <w:rFonts w:ascii="TH SarabunPSK" w:hAnsi="TH SarabunPSK" w:cs="TH SarabunPSK"/>
          <w:b/>
          <w:bCs/>
          <w:color w:val="000000" w:themeColor="text1"/>
          <w:sz w:val="28"/>
          <w:szCs w:val="28"/>
          <w:lang w:val="en-GB" w:eastAsia="de-DE"/>
        </w:rPr>
      </w:pPr>
      <w:r w:rsidRPr="0046245E">
        <w:rPr>
          <w:rFonts w:ascii="TH SarabunPSK" w:hAnsi="TH SarabunPSK" w:cs="TH SarabunPSK"/>
          <w:b/>
          <w:bCs/>
          <w:color w:val="000000" w:themeColor="text1"/>
          <w:sz w:val="28"/>
          <w:szCs w:val="28"/>
          <w:lang w:val="en-GB" w:eastAsia="de-DE"/>
        </w:rPr>
        <w:t xml:space="preserve">NCO.OP.147 Refuelling with engine(s)and/or rotors turning – helicopters </w:t>
      </w:r>
    </w:p>
    <w:p w14:paraId="6DB0762F" w14:textId="77777777" w:rsidR="00C01DD9" w:rsidRPr="00B37317" w:rsidRDefault="00C01DD9" w:rsidP="00DD2C6A">
      <w:pPr>
        <w:rPr>
          <w:rFonts w:ascii="TH SarabunPSK" w:eastAsia="Times New Roman" w:hAnsi="TH SarabunPSK" w:cs="TH SarabunPSK"/>
          <w:iCs/>
          <w:color w:val="000000" w:themeColor="text1"/>
          <w:sz w:val="28"/>
          <w:lang w:eastAsia="de-DE" w:bidi="ar-SA"/>
        </w:rPr>
      </w:pPr>
    </w:p>
    <w:p w14:paraId="3CC0233B" w14:textId="7DCDE9B0" w:rsidR="001835A2" w:rsidRDefault="00801FB3" w:rsidP="00E33DAE">
      <w:pPr>
        <w:pStyle w:val="Heading3"/>
        <w:rPr>
          <w:cs/>
          <w:lang w:eastAsia="de-DE"/>
        </w:rPr>
      </w:pPr>
      <w:bookmarkStart w:id="77" w:name="_Toc144989608"/>
      <w:r w:rsidRPr="00B37317">
        <w:rPr>
          <w:lang w:eastAsia="de-DE" w:bidi="ar-SA"/>
        </w:rPr>
        <w:t>De</w:t>
      </w:r>
      <w:r w:rsidRPr="00B37317">
        <w:rPr>
          <w:cs/>
          <w:lang w:eastAsia="de-DE"/>
        </w:rPr>
        <w:t>-</w:t>
      </w:r>
      <w:r w:rsidRPr="00B37317">
        <w:rPr>
          <w:lang w:eastAsia="de-DE" w:bidi="ar-SA"/>
        </w:rPr>
        <w:t>icing</w:t>
      </w:r>
      <w:r w:rsidRPr="00B37317">
        <w:rPr>
          <w:cs/>
          <w:lang w:eastAsia="de-DE"/>
        </w:rPr>
        <w:t xml:space="preserve"> </w:t>
      </w:r>
      <w:r w:rsidRPr="00B37317">
        <w:rPr>
          <w:lang w:eastAsia="de-DE" w:bidi="ar-SA"/>
        </w:rPr>
        <w:t>and anti</w:t>
      </w:r>
      <w:r w:rsidRPr="00B37317">
        <w:rPr>
          <w:cs/>
          <w:lang w:eastAsia="de-DE"/>
        </w:rPr>
        <w:t>-</w:t>
      </w:r>
      <w:r w:rsidRPr="00B37317">
        <w:rPr>
          <w:lang w:eastAsia="de-DE" w:bidi="ar-SA"/>
        </w:rPr>
        <w:t>icing on</w:t>
      </w:r>
      <w:r w:rsidRPr="00B37317">
        <w:rPr>
          <w:cs/>
          <w:lang w:eastAsia="de-DE"/>
        </w:rPr>
        <w:t xml:space="preserve"> </w:t>
      </w:r>
      <w:r w:rsidRPr="00B37317">
        <w:rPr>
          <w:lang w:eastAsia="de-DE" w:bidi="ar-SA"/>
        </w:rPr>
        <w:t>the</w:t>
      </w:r>
      <w:r w:rsidRPr="00B37317">
        <w:rPr>
          <w:cs/>
          <w:lang w:eastAsia="de-DE"/>
        </w:rPr>
        <w:t xml:space="preserve"> </w:t>
      </w:r>
      <w:r w:rsidRPr="00B37317">
        <w:rPr>
          <w:lang w:eastAsia="de-DE" w:bidi="ar-SA"/>
        </w:rPr>
        <w:t>ground</w:t>
      </w:r>
      <w:r w:rsidRPr="00B37317">
        <w:rPr>
          <w:cs/>
          <w:lang w:eastAsia="de-DE"/>
        </w:rPr>
        <w:t>.</w:t>
      </w:r>
      <w:bookmarkEnd w:id="77"/>
      <w:r w:rsidRPr="00B37317">
        <w:rPr>
          <w:cs/>
          <w:lang w:eastAsia="de-DE"/>
        </w:rPr>
        <w:t xml:space="preserve"> </w:t>
      </w:r>
    </w:p>
    <w:p w14:paraId="7EBF21FB" w14:textId="77777777" w:rsidR="00C01DD9" w:rsidRDefault="00C01DD9" w:rsidP="00801FB3">
      <w:pPr>
        <w:rPr>
          <w:rFonts w:ascii="TH SarabunPSK" w:eastAsia="Times New Roman" w:hAnsi="TH SarabunPSK" w:cs="TH SarabunPSK"/>
          <w:iCs/>
          <w:color w:val="000000" w:themeColor="text1"/>
          <w:sz w:val="28"/>
          <w:cs/>
          <w:lang w:eastAsia="de-DE"/>
        </w:rPr>
      </w:pPr>
      <w:r w:rsidRPr="005813B5">
        <w:rPr>
          <w:rFonts w:ascii="TH SarabunPSK" w:eastAsia="Times New Roman" w:hAnsi="TH SarabunPSK" w:cs="TH SarabunPSK"/>
          <w:i/>
          <w:color w:val="0070C0"/>
          <w:sz w:val="28"/>
          <w:lang w:eastAsia="de-DE" w:bidi="ar-SA"/>
        </w:rPr>
        <w:t>Describe her</w:t>
      </w:r>
      <w:r w:rsidRPr="00CE3094">
        <w:rPr>
          <w:rFonts w:ascii="TH SarabunPSK" w:eastAsia="Times New Roman" w:hAnsi="TH SarabunPSK" w:cs="TH SarabunPSK"/>
          <w:i/>
          <w:color w:val="0070C0"/>
          <w:sz w:val="28"/>
          <w:lang w:eastAsia="de-DE" w:bidi="ar-SA"/>
        </w:rPr>
        <w:t>e</w:t>
      </w:r>
      <w:r w:rsidRPr="00C01DD9">
        <w:rPr>
          <w:rFonts w:ascii="TH SarabunPSK" w:eastAsia="Times New Roman" w:hAnsi="TH SarabunPSK" w:cs="TH SarabunPSK"/>
          <w:i/>
          <w:color w:val="0070C0"/>
          <w:sz w:val="28"/>
          <w:lang w:eastAsia="de-DE" w:bidi="ar-SA"/>
        </w:rPr>
        <w:t xml:space="preserve"> </w:t>
      </w:r>
      <w:r w:rsidR="00801FB3" w:rsidRPr="0046245E">
        <w:rPr>
          <w:rFonts w:ascii="TH SarabunPSK" w:eastAsia="Times New Roman" w:hAnsi="TH SarabunPSK" w:cs="TH SarabunPSK"/>
          <w:i/>
          <w:color w:val="0070C0"/>
          <w:sz w:val="28"/>
          <w:lang w:eastAsia="de-DE" w:bidi="ar-SA"/>
        </w:rPr>
        <w:t>the de</w:t>
      </w:r>
      <w:r w:rsidR="00801FB3" w:rsidRPr="0046245E">
        <w:rPr>
          <w:rFonts w:ascii="TH SarabunPSK" w:eastAsia="Times New Roman" w:hAnsi="TH SarabunPSK" w:cs="TH SarabunPSK"/>
          <w:i/>
          <w:color w:val="0070C0"/>
          <w:sz w:val="28"/>
          <w:cs/>
          <w:lang w:eastAsia="de-DE"/>
        </w:rPr>
        <w:t>-</w:t>
      </w:r>
      <w:r w:rsidR="00801FB3" w:rsidRPr="0046245E">
        <w:rPr>
          <w:rFonts w:ascii="TH SarabunPSK" w:eastAsia="Times New Roman" w:hAnsi="TH SarabunPSK" w:cs="TH SarabunPSK"/>
          <w:i/>
          <w:color w:val="0070C0"/>
          <w:sz w:val="28"/>
          <w:lang w:eastAsia="de-DE" w:bidi="ar-SA"/>
        </w:rPr>
        <w:t>icing</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and</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anti</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icing</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policy</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and</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procedures</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for</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aircraft</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on</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the</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ground</w:t>
      </w:r>
      <w:r w:rsidR="00801FB3" w:rsidRPr="0046245E">
        <w:rPr>
          <w:rFonts w:ascii="TH SarabunPSK" w:eastAsia="Times New Roman" w:hAnsi="TH SarabunPSK" w:cs="TH SarabunPSK"/>
          <w:i/>
          <w:color w:val="0070C0"/>
          <w:sz w:val="28"/>
          <w:cs/>
          <w:lang w:eastAsia="de-DE"/>
        </w:rPr>
        <w:t>.</w:t>
      </w:r>
      <w:r w:rsidR="00801FB3" w:rsidRPr="00B37317">
        <w:rPr>
          <w:rFonts w:ascii="TH SarabunPSK" w:eastAsia="Times New Roman" w:hAnsi="TH SarabunPSK" w:cs="TH SarabunPSK"/>
          <w:iCs/>
          <w:color w:val="000000" w:themeColor="text1"/>
          <w:sz w:val="28"/>
          <w:cs/>
          <w:lang w:eastAsia="de-DE"/>
        </w:rPr>
        <w:t xml:space="preserve"> </w:t>
      </w:r>
    </w:p>
    <w:p w14:paraId="2A28BE52" w14:textId="1374B136" w:rsidR="00801FB3" w:rsidRPr="00B37317" w:rsidRDefault="00801FB3" w:rsidP="00801FB3">
      <w:pPr>
        <w:rPr>
          <w:rFonts w:ascii="TH SarabunPSK" w:eastAsia="Times New Roman" w:hAnsi="TH SarabunPSK" w:cs="TH SarabunPSK"/>
          <w:iCs/>
          <w:color w:val="000000" w:themeColor="text1"/>
          <w:sz w:val="28"/>
          <w:lang w:eastAsia="de-DE" w:bidi="ar-SA"/>
        </w:rPr>
      </w:pPr>
      <w:r w:rsidRPr="00B37317">
        <w:rPr>
          <w:rFonts w:ascii="TH SarabunPSK" w:eastAsia="Times New Roman" w:hAnsi="TH SarabunPSK" w:cs="TH SarabunPSK"/>
          <w:iCs/>
          <w:color w:val="000000" w:themeColor="text1"/>
          <w:sz w:val="28"/>
          <w:lang w:eastAsia="de-DE" w:bidi="ar-SA"/>
        </w:rPr>
        <w:t>These</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should</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include</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descriptions</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of</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the</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types</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and</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effects</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of</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icing</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and</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other</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contaminants</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on</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aircraft</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whilst</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stationary,</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during</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ground</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movements</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and</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during</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take</w:t>
      </w:r>
      <w:r w:rsidRPr="00B37317">
        <w:rPr>
          <w:rFonts w:ascii="TH SarabunPSK" w:eastAsia="Times New Roman" w:hAnsi="TH SarabunPSK" w:cs="TH SarabunPSK"/>
          <w:iCs/>
          <w:color w:val="000000" w:themeColor="text1"/>
          <w:sz w:val="28"/>
          <w:cs/>
          <w:lang w:eastAsia="de-DE"/>
        </w:rPr>
        <w:t>-</w:t>
      </w:r>
      <w:r w:rsidRPr="00B37317">
        <w:rPr>
          <w:rFonts w:ascii="TH SarabunPSK" w:eastAsia="Times New Roman" w:hAnsi="TH SarabunPSK" w:cs="TH SarabunPSK"/>
          <w:iCs/>
          <w:color w:val="000000" w:themeColor="text1"/>
          <w:sz w:val="28"/>
          <w:lang w:eastAsia="de-DE" w:bidi="ar-SA"/>
        </w:rPr>
        <w:t>off</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In</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addition,</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a</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description</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of</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the</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fluid</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types</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used</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should</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be</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given,</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including</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the</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following</w:t>
      </w:r>
      <w:r w:rsidRPr="00B37317">
        <w:rPr>
          <w:rFonts w:ascii="TH SarabunPSK" w:eastAsia="Times New Roman" w:hAnsi="TH SarabunPSK" w:cs="TH SarabunPSK"/>
          <w:iCs/>
          <w:color w:val="000000" w:themeColor="text1"/>
          <w:sz w:val="28"/>
          <w:cs/>
          <w:lang w:eastAsia="de-DE"/>
        </w:rPr>
        <w:t>:</w:t>
      </w:r>
    </w:p>
    <w:p w14:paraId="781A0E20" w14:textId="77777777" w:rsidR="00801FB3" w:rsidRPr="00B37317" w:rsidRDefault="00801FB3" w:rsidP="00801FB3">
      <w:pPr>
        <w:rPr>
          <w:rFonts w:ascii="TH SarabunPSK" w:eastAsia="Times New Roman" w:hAnsi="TH SarabunPSK" w:cs="TH SarabunPSK"/>
          <w:iCs/>
          <w:color w:val="000000" w:themeColor="text1"/>
          <w:sz w:val="28"/>
          <w:lang w:eastAsia="de-DE" w:bidi="ar-SA"/>
        </w:rPr>
      </w:pPr>
      <w:r w:rsidRPr="00B37317">
        <w:rPr>
          <w:rFonts w:ascii="TH SarabunPSK" w:eastAsia="Times New Roman" w:hAnsi="TH SarabunPSK" w:cs="TH SarabunPSK"/>
          <w:iCs/>
          <w:color w:val="000000" w:themeColor="text1"/>
          <w:sz w:val="28"/>
          <w:lang w:eastAsia="de-DE" w:bidi="ar-SA"/>
        </w:rPr>
        <w:t>proprietary</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or commercial</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names,</w:t>
      </w:r>
    </w:p>
    <w:p w14:paraId="1A9CE6A0" w14:textId="77777777" w:rsidR="00801FB3" w:rsidRPr="00B37317" w:rsidRDefault="00801FB3" w:rsidP="00801FB3">
      <w:pPr>
        <w:rPr>
          <w:rFonts w:ascii="TH SarabunPSK" w:eastAsia="Times New Roman" w:hAnsi="TH SarabunPSK" w:cs="TH SarabunPSK"/>
          <w:iCs/>
          <w:color w:val="000000" w:themeColor="text1"/>
          <w:sz w:val="28"/>
          <w:lang w:eastAsia="de-DE" w:bidi="ar-SA"/>
        </w:rPr>
      </w:pPr>
      <w:r w:rsidRPr="00B37317">
        <w:rPr>
          <w:rFonts w:ascii="TH SarabunPSK" w:eastAsia="Times New Roman" w:hAnsi="TH SarabunPSK" w:cs="TH SarabunPSK"/>
          <w:iCs/>
          <w:color w:val="000000" w:themeColor="text1"/>
          <w:sz w:val="28"/>
          <w:lang w:eastAsia="de-DE" w:bidi="ar-SA"/>
        </w:rPr>
        <w:t>characteristics,</w:t>
      </w:r>
    </w:p>
    <w:p w14:paraId="10484B7D" w14:textId="77777777" w:rsidR="00801FB3" w:rsidRPr="00B37317" w:rsidRDefault="00801FB3" w:rsidP="00801FB3">
      <w:pPr>
        <w:rPr>
          <w:rFonts w:ascii="TH SarabunPSK" w:eastAsia="Times New Roman" w:hAnsi="TH SarabunPSK" w:cs="TH SarabunPSK"/>
          <w:iCs/>
          <w:color w:val="000000" w:themeColor="text1"/>
          <w:sz w:val="28"/>
          <w:lang w:eastAsia="de-DE" w:bidi="ar-SA"/>
        </w:rPr>
      </w:pPr>
      <w:r w:rsidRPr="00B37317">
        <w:rPr>
          <w:rFonts w:ascii="TH SarabunPSK" w:eastAsia="Times New Roman" w:hAnsi="TH SarabunPSK" w:cs="TH SarabunPSK"/>
          <w:iCs/>
          <w:color w:val="000000" w:themeColor="text1"/>
          <w:sz w:val="28"/>
          <w:lang w:eastAsia="de-DE" w:bidi="ar-SA"/>
        </w:rPr>
        <w:t>effects</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on</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aircraft</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performance,</w:t>
      </w:r>
    </w:p>
    <w:p w14:paraId="4084B933" w14:textId="77777777" w:rsidR="00801FB3" w:rsidRPr="00B37317" w:rsidRDefault="00801FB3" w:rsidP="00801FB3">
      <w:pPr>
        <w:rPr>
          <w:rFonts w:ascii="TH SarabunPSK" w:eastAsia="Times New Roman" w:hAnsi="TH SarabunPSK" w:cs="TH SarabunPSK"/>
          <w:iCs/>
          <w:color w:val="000000" w:themeColor="text1"/>
          <w:sz w:val="28"/>
          <w:lang w:eastAsia="de-DE" w:bidi="ar-SA"/>
        </w:rPr>
      </w:pPr>
      <w:r w:rsidRPr="00B37317">
        <w:rPr>
          <w:rFonts w:ascii="TH SarabunPSK" w:eastAsia="Times New Roman" w:hAnsi="TH SarabunPSK" w:cs="TH SarabunPSK"/>
          <w:iCs/>
          <w:color w:val="000000" w:themeColor="text1"/>
          <w:sz w:val="28"/>
          <w:lang w:eastAsia="de-DE" w:bidi="ar-SA"/>
        </w:rPr>
        <w:t>hold</w:t>
      </w:r>
      <w:r w:rsidRPr="00B37317">
        <w:rPr>
          <w:rFonts w:ascii="TH SarabunPSK" w:eastAsia="Times New Roman" w:hAnsi="TH SarabunPSK" w:cs="TH SarabunPSK"/>
          <w:iCs/>
          <w:color w:val="000000" w:themeColor="text1"/>
          <w:sz w:val="28"/>
          <w:cs/>
          <w:lang w:eastAsia="de-DE"/>
        </w:rPr>
        <w:t>-</w:t>
      </w:r>
      <w:r w:rsidRPr="00B37317">
        <w:rPr>
          <w:rFonts w:ascii="TH SarabunPSK" w:eastAsia="Times New Roman" w:hAnsi="TH SarabunPSK" w:cs="TH SarabunPSK"/>
          <w:iCs/>
          <w:color w:val="000000" w:themeColor="text1"/>
          <w:sz w:val="28"/>
          <w:lang w:eastAsia="de-DE" w:bidi="ar-SA"/>
        </w:rPr>
        <w:t>over times,</w:t>
      </w:r>
    </w:p>
    <w:p w14:paraId="3EC1BB9C" w14:textId="77777777" w:rsidR="00801FB3" w:rsidRPr="00B37317" w:rsidRDefault="00801FB3" w:rsidP="00801FB3">
      <w:pPr>
        <w:rPr>
          <w:rFonts w:ascii="TH SarabunPSK" w:eastAsia="Times New Roman" w:hAnsi="TH SarabunPSK" w:cs="TH SarabunPSK"/>
          <w:iCs/>
          <w:color w:val="000000" w:themeColor="text1"/>
          <w:sz w:val="28"/>
          <w:lang w:eastAsia="de-DE" w:bidi="ar-SA"/>
        </w:rPr>
      </w:pPr>
      <w:r w:rsidRPr="00B37317">
        <w:rPr>
          <w:rFonts w:ascii="TH SarabunPSK" w:eastAsia="Times New Roman" w:hAnsi="TH SarabunPSK" w:cs="TH SarabunPSK"/>
          <w:iCs/>
          <w:color w:val="000000" w:themeColor="text1"/>
          <w:sz w:val="28"/>
          <w:lang w:eastAsia="de-DE" w:bidi="ar-SA"/>
        </w:rPr>
        <w:t>precautions</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during usage</w:t>
      </w:r>
      <w:r w:rsidRPr="00B37317">
        <w:rPr>
          <w:rFonts w:ascii="TH SarabunPSK" w:eastAsia="Times New Roman" w:hAnsi="TH SarabunPSK" w:cs="TH SarabunPSK"/>
          <w:iCs/>
          <w:color w:val="000000" w:themeColor="text1"/>
          <w:sz w:val="28"/>
          <w:cs/>
          <w:lang w:eastAsia="de-DE"/>
        </w:rPr>
        <w:t>.</w:t>
      </w:r>
    </w:p>
    <w:p w14:paraId="29472099" w14:textId="77777777" w:rsidR="00801FB3" w:rsidRDefault="00801FB3" w:rsidP="00801FB3">
      <w:pPr>
        <w:rPr>
          <w:rFonts w:ascii="TH SarabunPSK" w:eastAsia="Times New Roman" w:hAnsi="TH SarabunPSK" w:cs="TH SarabunPSK"/>
          <w:iCs/>
          <w:color w:val="000000" w:themeColor="text1"/>
          <w:sz w:val="28"/>
          <w:cs/>
          <w:lang w:eastAsia="de-DE"/>
        </w:rPr>
      </w:pPr>
      <w:r w:rsidRPr="00B37317">
        <w:rPr>
          <w:rFonts w:ascii="TH SarabunPSK" w:eastAsia="Times New Roman" w:hAnsi="TH SarabunPSK" w:cs="TH SarabunPSK"/>
          <w:iCs/>
          <w:color w:val="000000" w:themeColor="text1"/>
          <w:sz w:val="28"/>
          <w:lang w:eastAsia="de-DE" w:bidi="ar-SA"/>
        </w:rPr>
        <w:t>Flight Procedures</w:t>
      </w:r>
      <w:r w:rsidRPr="00B37317">
        <w:rPr>
          <w:rFonts w:ascii="TH SarabunPSK" w:eastAsia="Times New Roman" w:hAnsi="TH SarabunPSK" w:cs="TH SarabunPSK"/>
          <w:iCs/>
          <w:color w:val="000000" w:themeColor="text1"/>
          <w:sz w:val="28"/>
          <w:cs/>
          <w:lang w:eastAsia="de-DE"/>
        </w:rPr>
        <w:t>:</w:t>
      </w:r>
    </w:p>
    <w:p w14:paraId="2CC8CB04" w14:textId="77777777" w:rsidR="000C3E74" w:rsidRDefault="002A4D03">
      <w:pPr>
        <w:rPr>
          <w:rFonts w:ascii="TH SarabunPSK" w:hAnsi="TH SarabunPSK" w:cs="TH SarabunPSK"/>
          <w:b/>
          <w:bCs/>
          <w:color w:val="000000" w:themeColor="text1"/>
          <w:sz w:val="28"/>
          <w:lang w:eastAsia="de-DE"/>
        </w:rPr>
      </w:pPr>
      <w:r w:rsidRPr="0046245E">
        <w:rPr>
          <w:rFonts w:ascii="TH SarabunPSK" w:hAnsi="TH SarabunPSK" w:cs="TH SarabunPSK"/>
          <w:b/>
          <w:bCs/>
          <w:color w:val="000000" w:themeColor="text1"/>
          <w:sz w:val="28"/>
          <w:lang w:eastAsia="de-DE"/>
        </w:rPr>
        <w:t>NCO.OP.165 Ice and other contaminants — ground procedures</w:t>
      </w:r>
    </w:p>
    <w:p w14:paraId="3B82B657" w14:textId="5E1A9CD5" w:rsidR="000C3E74" w:rsidRDefault="000C3E74">
      <w:pPr>
        <w:rPr>
          <w:rFonts w:ascii="TH SarabunPSK" w:eastAsia="Times New Roman" w:hAnsi="TH SarabunPSK" w:cs="TH SarabunPSK"/>
          <w:iCs/>
          <w:color w:val="000000" w:themeColor="text1"/>
          <w:sz w:val="28"/>
          <w:szCs w:val="24"/>
          <w:lang w:eastAsia="de-DE" w:bidi="ar-SA"/>
        </w:rPr>
      </w:pPr>
      <w:r>
        <w:rPr>
          <w:rFonts w:ascii="TH SarabunPSK" w:hAnsi="TH SarabunPSK" w:cs="TH SarabunPSK"/>
          <w:iCs/>
          <w:color w:val="000000" w:themeColor="text1"/>
          <w:sz w:val="28"/>
          <w:lang w:eastAsia="de-DE"/>
        </w:rPr>
        <w:br w:type="page"/>
      </w:r>
    </w:p>
    <w:p w14:paraId="3DFF6F0C" w14:textId="77777777" w:rsidR="00C01DD9" w:rsidRPr="00B37317" w:rsidRDefault="00C01DD9" w:rsidP="00E33DAE">
      <w:pPr>
        <w:pStyle w:val="NormalWeb"/>
        <w:spacing w:before="0" w:beforeAutospacing="0" w:after="0" w:afterAutospacing="0"/>
        <w:rPr>
          <w:rFonts w:ascii="TH SarabunPSK" w:hAnsi="TH SarabunPSK" w:cs="TH SarabunPSK"/>
          <w:iCs/>
          <w:color w:val="000000" w:themeColor="text1"/>
          <w:sz w:val="28"/>
          <w:lang w:eastAsia="de-DE"/>
        </w:rPr>
      </w:pPr>
    </w:p>
    <w:p w14:paraId="4929F2E5" w14:textId="04878C95" w:rsidR="00D61384" w:rsidRDefault="00801FB3" w:rsidP="00E33DAE">
      <w:pPr>
        <w:pStyle w:val="Heading3"/>
        <w:rPr>
          <w:cs/>
          <w:lang w:eastAsia="de-DE"/>
        </w:rPr>
      </w:pPr>
      <w:bookmarkStart w:id="78" w:name="_Toc144989609"/>
      <w:r w:rsidRPr="00B37317">
        <w:rPr>
          <w:lang w:eastAsia="de-DE" w:bidi="ar-SA"/>
        </w:rPr>
        <w:t>Navigation</w:t>
      </w:r>
      <w:r w:rsidRPr="00B37317">
        <w:rPr>
          <w:cs/>
          <w:lang w:eastAsia="de-DE"/>
        </w:rPr>
        <w:t xml:space="preserve"> </w:t>
      </w:r>
      <w:r w:rsidRPr="00B37317">
        <w:rPr>
          <w:lang w:eastAsia="de-DE" w:bidi="ar-SA"/>
        </w:rPr>
        <w:t>Procedures</w:t>
      </w:r>
      <w:r w:rsidRPr="00B37317">
        <w:rPr>
          <w:cs/>
          <w:lang w:eastAsia="de-DE"/>
        </w:rPr>
        <w:t>.</w:t>
      </w:r>
      <w:bookmarkEnd w:id="78"/>
      <w:r w:rsidRPr="00B37317">
        <w:rPr>
          <w:cs/>
          <w:lang w:eastAsia="de-DE"/>
        </w:rPr>
        <w:t xml:space="preserve"> </w:t>
      </w:r>
    </w:p>
    <w:p w14:paraId="7F50447E" w14:textId="0FACC4EC" w:rsidR="00C01DD9" w:rsidRPr="0046245E" w:rsidRDefault="00C01DD9" w:rsidP="00801FB3">
      <w:pPr>
        <w:rPr>
          <w:rFonts w:ascii="TH SarabunPSK" w:eastAsia="Times New Roman" w:hAnsi="TH SarabunPSK" w:cs="TH SarabunPSK"/>
          <w:i/>
          <w:color w:val="0070C0"/>
          <w:sz w:val="28"/>
          <w:cs/>
          <w:lang w:eastAsia="de-DE"/>
        </w:rPr>
      </w:pPr>
      <w:r w:rsidRPr="005813B5">
        <w:rPr>
          <w:rFonts w:ascii="TH SarabunPSK" w:eastAsia="Times New Roman" w:hAnsi="TH SarabunPSK" w:cs="TH SarabunPSK"/>
          <w:i/>
          <w:color w:val="0070C0"/>
          <w:sz w:val="28"/>
          <w:lang w:eastAsia="de-DE" w:bidi="ar-SA"/>
        </w:rPr>
        <w:t>Describe her</w:t>
      </w:r>
      <w:r w:rsidRPr="00CE3094">
        <w:rPr>
          <w:rFonts w:ascii="TH SarabunPSK" w:eastAsia="Times New Roman" w:hAnsi="TH SarabunPSK" w:cs="TH SarabunPSK"/>
          <w:i/>
          <w:color w:val="0070C0"/>
          <w:sz w:val="28"/>
          <w:lang w:eastAsia="de-DE" w:bidi="ar-SA"/>
        </w:rPr>
        <w:t>e</w:t>
      </w:r>
      <w:r w:rsidRPr="00C01DD9">
        <w:rPr>
          <w:rFonts w:ascii="TH SarabunPSK" w:eastAsia="Times New Roman" w:hAnsi="TH SarabunPSK" w:cs="TH SarabunPSK"/>
          <w:i/>
          <w:color w:val="0070C0"/>
          <w:sz w:val="28"/>
          <w:lang w:eastAsia="de-DE" w:bidi="ar-SA"/>
        </w:rPr>
        <w:t xml:space="preserve"> </w:t>
      </w:r>
      <w:r w:rsidR="00801FB3" w:rsidRPr="008003B5">
        <w:rPr>
          <w:rFonts w:ascii="TH SarabunPSK" w:eastAsia="Times New Roman" w:hAnsi="TH SarabunPSK" w:cs="TH SarabunPSK"/>
          <w:i/>
          <w:color w:val="0070C0"/>
          <w:sz w:val="28"/>
          <w:lang w:eastAsia="de-DE" w:bidi="ar-SA"/>
        </w:rPr>
        <w:t>all</w:t>
      </w:r>
      <w:r w:rsidR="00D61384" w:rsidRPr="008003B5">
        <w:rPr>
          <w:rFonts w:ascii="TH SarabunPSK" w:eastAsia="Times New Roman" w:hAnsi="TH SarabunPSK" w:cs="TH SarabunPSK"/>
          <w:i/>
          <w:color w:val="0070C0"/>
          <w:sz w:val="28"/>
          <w:lang w:eastAsia="de-DE" w:bidi="ar-SA"/>
        </w:rPr>
        <w:t xml:space="preserve"> operational procedures </w:t>
      </w:r>
      <w:r w:rsidR="00D61384" w:rsidRPr="0046245E">
        <w:rPr>
          <w:rFonts w:ascii="TH SarabunPSK" w:eastAsia="Times New Roman" w:hAnsi="TH SarabunPSK" w:cs="TH SarabunPSK"/>
          <w:i/>
          <w:color w:val="0070C0"/>
          <w:sz w:val="28"/>
          <w:lang w:eastAsia="de-DE" w:bidi="ar-SA"/>
        </w:rPr>
        <w:t>in chronologic order and</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navigation</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procedures,</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relevant</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to</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the</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type</w:t>
      </w:r>
      <w:r w:rsidR="00801FB3" w:rsidRPr="0046245E">
        <w:rPr>
          <w:rFonts w:ascii="TH SarabunPSK" w:eastAsia="Times New Roman" w:hAnsi="TH SarabunPSK" w:cs="TH SarabunPSK"/>
          <w:i/>
          <w:color w:val="0070C0"/>
          <w:sz w:val="28"/>
          <w:cs/>
          <w:lang w:eastAsia="de-DE"/>
        </w:rPr>
        <w:t>(</w:t>
      </w:r>
      <w:r w:rsidR="00801FB3" w:rsidRPr="0046245E">
        <w:rPr>
          <w:rFonts w:ascii="TH SarabunPSK" w:eastAsia="Times New Roman" w:hAnsi="TH SarabunPSK" w:cs="TH SarabunPSK"/>
          <w:i/>
          <w:color w:val="0070C0"/>
          <w:sz w:val="28"/>
          <w:lang w:eastAsia="de-DE" w:bidi="ar-SA"/>
        </w:rPr>
        <w:t>s</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and</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area</w:t>
      </w:r>
      <w:r w:rsidR="00801FB3" w:rsidRPr="0046245E">
        <w:rPr>
          <w:rFonts w:ascii="TH SarabunPSK" w:eastAsia="Times New Roman" w:hAnsi="TH SarabunPSK" w:cs="TH SarabunPSK"/>
          <w:i/>
          <w:color w:val="0070C0"/>
          <w:sz w:val="28"/>
          <w:cs/>
          <w:lang w:eastAsia="de-DE"/>
        </w:rPr>
        <w:t>(</w:t>
      </w:r>
      <w:r w:rsidR="00801FB3" w:rsidRPr="0046245E">
        <w:rPr>
          <w:rFonts w:ascii="TH SarabunPSK" w:eastAsia="Times New Roman" w:hAnsi="TH SarabunPSK" w:cs="TH SarabunPSK"/>
          <w:i/>
          <w:color w:val="0070C0"/>
          <w:sz w:val="28"/>
          <w:lang w:eastAsia="de-DE" w:bidi="ar-SA"/>
        </w:rPr>
        <w:t>s</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of</w:t>
      </w:r>
      <w:r w:rsidR="00801FB3" w:rsidRPr="0046245E">
        <w:rPr>
          <w:rFonts w:ascii="TH SarabunPSK" w:eastAsia="Times New Roman" w:hAnsi="TH SarabunPSK" w:cs="TH SarabunPSK"/>
          <w:i/>
          <w:color w:val="0070C0"/>
          <w:sz w:val="28"/>
          <w:cs/>
          <w:lang w:eastAsia="de-DE"/>
        </w:rPr>
        <w:t xml:space="preserve"> </w:t>
      </w:r>
      <w:r w:rsidR="00801FB3" w:rsidRPr="0046245E">
        <w:rPr>
          <w:rFonts w:ascii="TH SarabunPSK" w:eastAsia="Times New Roman" w:hAnsi="TH SarabunPSK" w:cs="TH SarabunPSK"/>
          <w:i/>
          <w:color w:val="0070C0"/>
          <w:sz w:val="28"/>
          <w:lang w:eastAsia="de-DE" w:bidi="ar-SA"/>
        </w:rPr>
        <w:t>operation</w:t>
      </w:r>
      <w:r w:rsidR="00801FB3" w:rsidRPr="0046245E">
        <w:rPr>
          <w:rFonts w:ascii="TH SarabunPSK" w:eastAsia="Times New Roman" w:hAnsi="TH SarabunPSK" w:cs="TH SarabunPSK"/>
          <w:i/>
          <w:color w:val="0070C0"/>
          <w:sz w:val="28"/>
          <w:cs/>
          <w:lang w:eastAsia="de-DE"/>
        </w:rPr>
        <w:t>.</w:t>
      </w:r>
    </w:p>
    <w:p w14:paraId="6EFC58C1" w14:textId="575DF23B" w:rsidR="00917DCC" w:rsidRPr="00E33DAE" w:rsidRDefault="00D75138" w:rsidP="00801FB3">
      <w:pPr>
        <w:rPr>
          <w:rFonts w:ascii="TH SarabunPSK" w:eastAsia="Times New Roman" w:hAnsi="TH SarabunPSK" w:cs="TH SarabunPSK"/>
          <w:iCs/>
          <w:color w:val="000000" w:themeColor="text1"/>
          <w:sz w:val="28"/>
          <w:cs/>
          <w:lang w:val="en-US" w:eastAsia="de-DE"/>
        </w:rPr>
      </w:pPr>
      <w:r>
        <w:rPr>
          <w:rFonts w:ascii="TH SarabunPSK" w:eastAsia="Times New Roman" w:hAnsi="TH SarabunPSK" w:cs="TH SarabunPSK"/>
          <w:iCs/>
          <w:color w:val="000000" w:themeColor="text1"/>
          <w:sz w:val="28"/>
          <w:lang w:val="en-US" w:eastAsia="de-DE"/>
        </w:rPr>
        <w:t>For training purpose it’s a good practice to provide students guidance on the way to operate ATO aircrafts.</w:t>
      </w:r>
    </w:p>
    <w:p w14:paraId="0D5BA2BE" w14:textId="106ADF11" w:rsidR="00801FB3" w:rsidRPr="00B37317" w:rsidRDefault="00801FB3" w:rsidP="00801FB3">
      <w:pPr>
        <w:rPr>
          <w:rFonts w:ascii="TH SarabunPSK" w:eastAsia="Times New Roman" w:hAnsi="TH SarabunPSK" w:cs="TH SarabunPSK"/>
          <w:iCs/>
          <w:color w:val="000000" w:themeColor="text1"/>
          <w:sz w:val="28"/>
          <w:lang w:eastAsia="de-DE" w:bidi="ar-SA"/>
        </w:rPr>
      </w:pPr>
      <w:r w:rsidRPr="00B37317">
        <w:rPr>
          <w:rFonts w:ascii="TH SarabunPSK" w:eastAsia="Times New Roman" w:hAnsi="TH SarabunPSK" w:cs="TH SarabunPSK"/>
          <w:iCs/>
          <w:color w:val="000000" w:themeColor="text1"/>
          <w:sz w:val="28"/>
          <w:lang w:eastAsia="de-DE" w:bidi="ar-SA"/>
        </w:rPr>
        <w:t>Special</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consideration</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should</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be</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given</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to</w:t>
      </w:r>
      <w:r w:rsidRPr="00B37317">
        <w:rPr>
          <w:rFonts w:ascii="TH SarabunPSK" w:eastAsia="Times New Roman" w:hAnsi="TH SarabunPSK" w:cs="TH SarabunPSK"/>
          <w:iCs/>
          <w:color w:val="000000" w:themeColor="text1"/>
          <w:sz w:val="28"/>
          <w:cs/>
          <w:lang w:eastAsia="de-DE"/>
        </w:rPr>
        <w:t>:</w:t>
      </w:r>
    </w:p>
    <w:p w14:paraId="0F7F1B08" w14:textId="77777777" w:rsidR="00801FB3" w:rsidRPr="00B37317" w:rsidRDefault="00801FB3" w:rsidP="0046245E">
      <w:pPr>
        <w:spacing w:after="0"/>
        <w:rPr>
          <w:rFonts w:ascii="TH SarabunPSK" w:eastAsia="Times New Roman" w:hAnsi="TH SarabunPSK" w:cs="TH SarabunPSK"/>
          <w:iCs/>
          <w:color w:val="000000" w:themeColor="text1"/>
          <w:sz w:val="28"/>
          <w:lang w:eastAsia="de-DE" w:bidi="ar-SA"/>
        </w:rPr>
      </w:pPr>
      <w:r w:rsidRPr="00B37317">
        <w:rPr>
          <w:rFonts w:ascii="TH SarabunPSK" w:eastAsia="Times New Roman" w:hAnsi="TH SarabunPSK" w:cs="TH SarabunPSK"/>
          <w:iCs/>
          <w:color w:val="000000" w:themeColor="text1"/>
          <w:sz w:val="28"/>
          <w:lang w:eastAsia="de-DE" w:bidi="ar-SA"/>
        </w:rPr>
        <w:t>standard</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navigational</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procedures,</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including</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policy</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for</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carrying</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out</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independent</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cross</w:t>
      </w:r>
      <w:r w:rsidRPr="00B37317">
        <w:rPr>
          <w:rFonts w:ascii="TH SarabunPSK" w:eastAsia="Times New Roman" w:hAnsi="TH SarabunPSK" w:cs="TH SarabunPSK"/>
          <w:iCs/>
          <w:color w:val="000000" w:themeColor="text1"/>
          <w:sz w:val="28"/>
          <w:cs/>
          <w:lang w:eastAsia="de-DE"/>
        </w:rPr>
        <w:t>-</w:t>
      </w:r>
      <w:r w:rsidRPr="00B37317">
        <w:rPr>
          <w:rFonts w:ascii="TH SarabunPSK" w:eastAsia="Times New Roman" w:hAnsi="TH SarabunPSK" w:cs="TH SarabunPSK"/>
          <w:iCs/>
          <w:color w:val="000000" w:themeColor="text1"/>
          <w:sz w:val="28"/>
          <w:lang w:eastAsia="de-DE" w:bidi="ar-SA"/>
        </w:rPr>
        <w:t>checks</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of</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keyboard</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entries</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where</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these</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affect</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the</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flight path to be followed by the</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aircraft; and</w:t>
      </w:r>
    </w:p>
    <w:p w14:paraId="1A3CCABD" w14:textId="311B8050" w:rsidR="00801FB3" w:rsidRPr="00B37317" w:rsidRDefault="00801FB3" w:rsidP="0046245E">
      <w:pPr>
        <w:spacing w:after="0"/>
        <w:rPr>
          <w:rFonts w:ascii="TH SarabunPSK" w:eastAsia="Times New Roman" w:hAnsi="TH SarabunPSK" w:cs="TH SarabunPSK"/>
          <w:iCs/>
          <w:strike/>
          <w:color w:val="000000" w:themeColor="text1"/>
          <w:sz w:val="28"/>
          <w:lang w:eastAsia="de-DE" w:bidi="ar-SA"/>
        </w:rPr>
      </w:pPr>
      <w:r w:rsidRPr="00B37317">
        <w:rPr>
          <w:rFonts w:ascii="TH SarabunPSK" w:eastAsia="Times New Roman" w:hAnsi="TH SarabunPSK" w:cs="TH SarabunPSK"/>
          <w:iCs/>
          <w:color w:val="000000" w:themeColor="text1"/>
          <w:sz w:val="28"/>
          <w:lang w:eastAsia="de-DE" w:bidi="ar-SA"/>
        </w:rPr>
        <w:t>required</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navigation</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performance</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RNP</w:t>
      </w:r>
      <w:r w:rsidRPr="00B37317">
        <w:rPr>
          <w:rFonts w:ascii="TH SarabunPSK" w:eastAsia="Times New Roman" w:hAnsi="TH SarabunPSK" w:cs="TH SarabunPSK"/>
          <w:iCs/>
          <w:color w:val="000000" w:themeColor="text1"/>
          <w:sz w:val="28"/>
          <w:cs/>
          <w:lang w:eastAsia="de-DE"/>
        </w:rPr>
        <w:t>)</w:t>
      </w:r>
      <w:r w:rsidRPr="00B37317">
        <w:rPr>
          <w:rFonts w:ascii="TH SarabunPSK" w:eastAsia="Times New Roman" w:hAnsi="TH SarabunPSK" w:cs="TH SarabunPSK"/>
          <w:iCs/>
          <w:color w:val="000000" w:themeColor="text1"/>
          <w:sz w:val="28"/>
          <w:lang w:eastAsia="de-DE" w:bidi="ar-SA"/>
        </w:rPr>
        <w:t>,</w:t>
      </w:r>
      <w:r w:rsidRPr="00B37317">
        <w:rPr>
          <w:rFonts w:ascii="TH SarabunPSK" w:eastAsia="Times New Roman" w:hAnsi="TH SarabunPSK" w:cs="TH SarabunPSK"/>
          <w:iCs/>
          <w:color w:val="000000" w:themeColor="text1"/>
          <w:sz w:val="28"/>
          <w:cs/>
          <w:lang w:eastAsia="de-DE"/>
        </w:rPr>
        <w:t xml:space="preserve"> </w:t>
      </w:r>
    </w:p>
    <w:p w14:paraId="293A7D6B" w14:textId="77777777" w:rsidR="00801FB3" w:rsidRPr="00B37317" w:rsidRDefault="00801FB3" w:rsidP="0046245E">
      <w:pPr>
        <w:spacing w:after="0"/>
        <w:rPr>
          <w:rFonts w:ascii="TH SarabunPSK" w:eastAsia="Times New Roman" w:hAnsi="TH SarabunPSK" w:cs="TH SarabunPSK"/>
          <w:iCs/>
          <w:color w:val="000000" w:themeColor="text1"/>
          <w:sz w:val="28"/>
          <w:lang w:eastAsia="de-DE" w:bidi="ar-SA"/>
        </w:rPr>
      </w:pPr>
      <w:r w:rsidRPr="00B37317">
        <w:rPr>
          <w:rFonts w:ascii="TH SarabunPSK" w:eastAsia="Times New Roman" w:hAnsi="TH SarabunPSK" w:cs="TH SarabunPSK"/>
          <w:iCs/>
          <w:color w:val="000000" w:themeColor="text1"/>
          <w:sz w:val="28"/>
          <w:lang w:eastAsia="de-DE" w:bidi="ar-SA"/>
        </w:rPr>
        <w:t>in</w:t>
      </w:r>
      <w:r w:rsidRPr="00B37317">
        <w:rPr>
          <w:rFonts w:ascii="TH SarabunPSK" w:eastAsia="Times New Roman" w:hAnsi="TH SarabunPSK" w:cs="TH SarabunPSK"/>
          <w:iCs/>
          <w:color w:val="000000" w:themeColor="text1"/>
          <w:sz w:val="28"/>
          <w:cs/>
          <w:lang w:eastAsia="de-DE"/>
        </w:rPr>
        <w:t>-</w:t>
      </w:r>
      <w:r w:rsidRPr="00B37317">
        <w:rPr>
          <w:rFonts w:ascii="TH SarabunPSK" w:eastAsia="Times New Roman" w:hAnsi="TH SarabunPSK" w:cs="TH SarabunPSK"/>
          <w:iCs/>
          <w:color w:val="000000" w:themeColor="text1"/>
          <w:sz w:val="28"/>
          <w:lang w:eastAsia="de-DE" w:bidi="ar-SA"/>
        </w:rPr>
        <w:t>flight re</w:t>
      </w:r>
      <w:r w:rsidRPr="00B37317">
        <w:rPr>
          <w:rFonts w:ascii="TH SarabunPSK" w:eastAsia="Times New Roman" w:hAnsi="TH SarabunPSK" w:cs="TH SarabunPSK"/>
          <w:iCs/>
          <w:color w:val="000000" w:themeColor="text1"/>
          <w:sz w:val="28"/>
          <w:cs/>
          <w:lang w:eastAsia="de-DE"/>
        </w:rPr>
        <w:t>-</w:t>
      </w:r>
      <w:r w:rsidRPr="00B37317">
        <w:rPr>
          <w:rFonts w:ascii="TH SarabunPSK" w:eastAsia="Times New Roman" w:hAnsi="TH SarabunPSK" w:cs="TH SarabunPSK"/>
          <w:iCs/>
          <w:color w:val="000000" w:themeColor="text1"/>
          <w:sz w:val="28"/>
          <w:lang w:eastAsia="de-DE" w:bidi="ar-SA"/>
        </w:rPr>
        <w:t>planning;</w:t>
      </w:r>
    </w:p>
    <w:p w14:paraId="4A896A43" w14:textId="521AEADD" w:rsidR="001835A2" w:rsidRDefault="00801FB3" w:rsidP="0046245E">
      <w:pPr>
        <w:tabs>
          <w:tab w:val="center" w:pos="4680"/>
        </w:tabs>
        <w:spacing w:after="0"/>
        <w:rPr>
          <w:rFonts w:ascii="TH SarabunPSK" w:eastAsia="Times New Roman" w:hAnsi="TH SarabunPSK" w:cs="TH SarabunPSK"/>
          <w:iCs/>
          <w:color w:val="000000" w:themeColor="text1"/>
          <w:sz w:val="28"/>
          <w:lang w:eastAsia="de-DE" w:bidi="ar-SA"/>
        </w:rPr>
      </w:pPr>
      <w:r w:rsidRPr="00B37317">
        <w:rPr>
          <w:rFonts w:ascii="TH SarabunPSK" w:eastAsia="Times New Roman" w:hAnsi="TH SarabunPSK" w:cs="TH SarabunPSK"/>
          <w:iCs/>
          <w:color w:val="000000" w:themeColor="text1"/>
          <w:sz w:val="28"/>
          <w:lang w:eastAsia="de-DE" w:bidi="ar-SA"/>
        </w:rPr>
        <w:t>procedures</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in the</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event</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of</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system</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degradation</w:t>
      </w:r>
      <w:r w:rsidR="00895055">
        <w:rPr>
          <w:rFonts w:ascii="TH SarabunPSK" w:eastAsia="Times New Roman" w:hAnsi="TH SarabunPSK" w:cs="TH SarabunPSK"/>
          <w:iCs/>
          <w:color w:val="000000" w:themeColor="text1"/>
          <w:sz w:val="28"/>
          <w:lang w:eastAsia="de-DE" w:bidi="ar-SA"/>
        </w:rPr>
        <w:t>.</w:t>
      </w:r>
      <w:r w:rsidRPr="00B37317">
        <w:rPr>
          <w:rFonts w:ascii="TH SarabunPSK" w:eastAsia="Times New Roman" w:hAnsi="TH SarabunPSK" w:cs="TH SarabunPSK"/>
          <w:iCs/>
          <w:color w:val="000000" w:themeColor="text1"/>
          <w:sz w:val="28"/>
          <w:lang w:eastAsia="de-DE" w:bidi="ar-SA"/>
        </w:rPr>
        <w:t xml:space="preserve"> </w:t>
      </w:r>
    </w:p>
    <w:p w14:paraId="0FBF082F" w14:textId="1E9C4FA0" w:rsidR="001835A2" w:rsidRDefault="001835A2" w:rsidP="00492DB5">
      <w:pPr>
        <w:tabs>
          <w:tab w:val="center" w:pos="4680"/>
        </w:tabs>
        <w:spacing w:after="0"/>
        <w:rPr>
          <w:rFonts w:ascii="TH SarabunPSK" w:eastAsia="Times New Roman" w:hAnsi="TH SarabunPSK" w:cs="TH SarabunPSK"/>
          <w:iCs/>
          <w:color w:val="000000" w:themeColor="text1"/>
          <w:sz w:val="28"/>
          <w:lang w:eastAsia="de-DE" w:bidi="ar-SA"/>
        </w:rPr>
      </w:pPr>
      <w:r>
        <w:rPr>
          <w:rFonts w:ascii="TH SarabunPSK" w:eastAsia="Times New Roman" w:hAnsi="TH SarabunPSK" w:cs="TH SarabunPSK"/>
          <w:iCs/>
          <w:color w:val="000000" w:themeColor="text1"/>
          <w:sz w:val="28"/>
          <w:lang w:eastAsia="de-DE" w:bidi="ar-SA"/>
        </w:rPr>
        <w:t>This chapter should also include guidance to the following items</w:t>
      </w:r>
      <w:r w:rsidR="00492DB5">
        <w:rPr>
          <w:rFonts w:ascii="TH SarabunPSK" w:eastAsia="Times New Roman" w:hAnsi="TH SarabunPSK" w:cs="TH SarabunPSK"/>
          <w:iCs/>
          <w:color w:val="000000" w:themeColor="text1"/>
          <w:sz w:val="28"/>
          <w:lang w:eastAsia="de-DE" w:bidi="ar-SA"/>
        </w:rPr>
        <w:t xml:space="preserve">: </w:t>
      </w:r>
    </w:p>
    <w:p w14:paraId="7F85C604" w14:textId="38CA68E7" w:rsidR="00377D9F" w:rsidRDefault="00377D9F" w:rsidP="00492DB5">
      <w:pPr>
        <w:tabs>
          <w:tab w:val="center" w:pos="4680"/>
        </w:tabs>
        <w:spacing w:after="0"/>
        <w:rPr>
          <w:rFonts w:ascii="TH SarabunPSK" w:eastAsia="Times New Roman" w:hAnsi="TH SarabunPSK" w:cs="TH SarabunPSK"/>
          <w:iCs/>
          <w:color w:val="000000" w:themeColor="text1"/>
          <w:sz w:val="28"/>
          <w:lang w:eastAsia="de-DE" w:bidi="ar-SA"/>
        </w:rPr>
      </w:pPr>
      <w:r>
        <w:rPr>
          <w:rFonts w:ascii="TH SarabunPSK" w:eastAsia="Times New Roman" w:hAnsi="TH SarabunPSK" w:cs="TH SarabunPSK"/>
          <w:iCs/>
          <w:color w:val="000000" w:themeColor="text1"/>
          <w:sz w:val="28"/>
          <w:lang w:eastAsia="de-DE" w:bidi="ar-SA"/>
        </w:rPr>
        <w:t>Use of r</w:t>
      </w:r>
      <w:r w:rsidR="00A32543">
        <w:rPr>
          <w:rFonts w:ascii="TH SarabunPSK" w:eastAsia="Times New Roman" w:hAnsi="TH SarabunPSK" w:cs="TH SarabunPSK"/>
          <w:iCs/>
          <w:color w:val="000000" w:themeColor="text1"/>
          <w:sz w:val="28"/>
          <w:lang w:eastAsia="de-DE" w:bidi="ar-SA"/>
        </w:rPr>
        <w:t>a</w:t>
      </w:r>
      <w:r>
        <w:rPr>
          <w:rFonts w:ascii="TH SarabunPSK" w:eastAsia="Times New Roman" w:hAnsi="TH SarabunPSK" w:cs="TH SarabunPSK"/>
          <w:iCs/>
          <w:color w:val="000000" w:themeColor="text1"/>
          <w:sz w:val="28"/>
          <w:lang w:eastAsia="de-DE" w:bidi="ar-SA"/>
        </w:rPr>
        <w:t>dio aids,</w:t>
      </w:r>
    </w:p>
    <w:p w14:paraId="10919332" w14:textId="0305E52F" w:rsidR="00377D9F" w:rsidRDefault="00377D9F" w:rsidP="00492DB5">
      <w:pPr>
        <w:tabs>
          <w:tab w:val="center" w:pos="4680"/>
        </w:tabs>
        <w:spacing w:after="0"/>
        <w:rPr>
          <w:rFonts w:ascii="TH SarabunPSK" w:eastAsia="Times New Roman" w:hAnsi="TH SarabunPSK" w:cs="TH SarabunPSK"/>
          <w:iCs/>
          <w:color w:val="000000" w:themeColor="text1"/>
          <w:sz w:val="28"/>
          <w:lang w:eastAsia="de-DE" w:bidi="ar-SA"/>
        </w:rPr>
      </w:pPr>
      <w:r>
        <w:rPr>
          <w:rFonts w:ascii="TH SarabunPSK" w:eastAsia="Times New Roman" w:hAnsi="TH SarabunPSK" w:cs="TH SarabunPSK"/>
          <w:iCs/>
          <w:color w:val="000000" w:themeColor="text1"/>
          <w:sz w:val="28"/>
          <w:lang w:eastAsia="de-DE" w:bidi="ar-SA"/>
        </w:rPr>
        <w:t>Use of automation,</w:t>
      </w:r>
    </w:p>
    <w:p w14:paraId="45F3D8B3" w14:textId="77777777" w:rsidR="00377D9F" w:rsidRDefault="00492DB5" w:rsidP="00492DB5">
      <w:pPr>
        <w:tabs>
          <w:tab w:val="center" w:pos="4680"/>
        </w:tabs>
        <w:spacing w:after="0"/>
        <w:rPr>
          <w:rFonts w:ascii="TH SarabunPSK" w:eastAsia="Times New Roman" w:hAnsi="TH SarabunPSK" w:cs="TH SarabunPSK"/>
          <w:iCs/>
          <w:color w:val="000000" w:themeColor="text1"/>
          <w:sz w:val="28"/>
          <w:lang w:eastAsia="de-DE" w:bidi="ar-SA"/>
        </w:rPr>
      </w:pPr>
      <w:r>
        <w:rPr>
          <w:rFonts w:ascii="TH SarabunPSK" w:eastAsia="Times New Roman" w:hAnsi="TH SarabunPSK" w:cs="TH SarabunPSK"/>
          <w:iCs/>
          <w:color w:val="000000" w:themeColor="text1"/>
          <w:sz w:val="28"/>
          <w:lang w:eastAsia="de-DE" w:bidi="ar-SA"/>
        </w:rPr>
        <w:t xml:space="preserve">Requirement to consider a stabilized approach, </w:t>
      </w:r>
    </w:p>
    <w:p w14:paraId="2933218B" w14:textId="4325A65F" w:rsidR="00492DB5" w:rsidRDefault="00377D9F" w:rsidP="00377D9F">
      <w:pPr>
        <w:tabs>
          <w:tab w:val="center" w:pos="6663"/>
        </w:tabs>
        <w:spacing w:after="0"/>
        <w:rPr>
          <w:rFonts w:ascii="TH SarabunPSK" w:eastAsia="Times New Roman" w:hAnsi="TH SarabunPSK" w:cs="TH SarabunPSK"/>
          <w:iCs/>
          <w:color w:val="000000" w:themeColor="text1"/>
          <w:sz w:val="28"/>
          <w:lang w:eastAsia="de-DE" w:bidi="ar-SA"/>
        </w:rPr>
      </w:pPr>
      <w:r>
        <w:rPr>
          <w:rFonts w:ascii="TH SarabunPSK" w:eastAsia="Times New Roman" w:hAnsi="TH SarabunPSK" w:cs="TH SarabunPSK"/>
          <w:iCs/>
          <w:color w:val="000000" w:themeColor="text1"/>
          <w:sz w:val="28"/>
          <w:lang w:eastAsia="de-DE" w:bidi="ar-SA"/>
        </w:rPr>
        <w:t>C</w:t>
      </w:r>
      <w:r w:rsidR="00492DB5">
        <w:rPr>
          <w:rFonts w:ascii="TH SarabunPSK" w:eastAsia="Times New Roman" w:hAnsi="TH SarabunPSK" w:cs="TH SarabunPSK"/>
          <w:iCs/>
          <w:color w:val="000000" w:themeColor="text1"/>
          <w:sz w:val="28"/>
          <w:lang w:eastAsia="de-DE" w:bidi="ar-SA"/>
        </w:rPr>
        <w:t>riteria for the continuation of the approach or</w:t>
      </w:r>
      <w:r>
        <w:rPr>
          <w:rFonts w:ascii="TH SarabunPSK" w:eastAsia="Times New Roman" w:hAnsi="TH SarabunPSK" w:cs="TH SarabunPSK"/>
          <w:iCs/>
          <w:color w:val="000000" w:themeColor="text1"/>
          <w:sz w:val="28"/>
          <w:lang w:eastAsia="de-DE" w:bidi="ar-SA"/>
        </w:rPr>
        <w:t xml:space="preserve"> </w:t>
      </w:r>
      <w:r w:rsidR="00492DB5">
        <w:rPr>
          <w:rFonts w:ascii="TH SarabunPSK" w:eastAsia="Times New Roman" w:hAnsi="TH SarabunPSK" w:cs="TH SarabunPSK"/>
          <w:iCs/>
          <w:color w:val="000000" w:themeColor="text1"/>
          <w:sz w:val="28"/>
          <w:lang w:eastAsia="de-DE" w:bidi="ar-SA"/>
        </w:rPr>
        <w:t>o trigger a go-around</w:t>
      </w:r>
      <w:r>
        <w:rPr>
          <w:rFonts w:ascii="TH SarabunPSK" w:eastAsia="Times New Roman" w:hAnsi="TH SarabunPSK" w:cs="TH SarabunPSK"/>
          <w:iCs/>
          <w:color w:val="000000" w:themeColor="text1"/>
          <w:sz w:val="28"/>
          <w:lang w:eastAsia="de-DE" w:bidi="ar-SA"/>
        </w:rPr>
        <w:t>,</w:t>
      </w:r>
    </w:p>
    <w:p w14:paraId="7FDF6DDB" w14:textId="4D36170E" w:rsidR="00492DB5" w:rsidRDefault="00492DB5" w:rsidP="00E33DAE">
      <w:pPr>
        <w:tabs>
          <w:tab w:val="center" w:pos="4680"/>
        </w:tabs>
        <w:spacing w:after="120"/>
        <w:rPr>
          <w:rFonts w:ascii="TH SarabunPSK" w:eastAsia="Times New Roman" w:hAnsi="TH SarabunPSK" w:cs="TH SarabunPSK"/>
          <w:iCs/>
          <w:color w:val="000000" w:themeColor="text1"/>
          <w:sz w:val="28"/>
          <w:lang w:eastAsia="de-DE" w:bidi="ar-SA"/>
        </w:rPr>
      </w:pPr>
      <w:r>
        <w:rPr>
          <w:rFonts w:ascii="TH SarabunPSK" w:eastAsia="Times New Roman" w:hAnsi="TH SarabunPSK" w:cs="TH SarabunPSK"/>
          <w:iCs/>
          <w:color w:val="000000" w:themeColor="text1"/>
          <w:sz w:val="28"/>
          <w:lang w:eastAsia="de-DE" w:bidi="ar-SA"/>
        </w:rPr>
        <w:t>The approach tracking criteria for the continuation of the approach or to trigger a go-around.</w:t>
      </w:r>
    </w:p>
    <w:p w14:paraId="6275864B" w14:textId="046423A3" w:rsidR="00665260" w:rsidRPr="0046245E" w:rsidRDefault="00D61384" w:rsidP="00492DB5">
      <w:pPr>
        <w:tabs>
          <w:tab w:val="center" w:pos="4680"/>
        </w:tabs>
        <w:spacing w:after="0"/>
        <w:rPr>
          <w:rFonts w:ascii="TH SarabunPSK" w:eastAsia="Times New Roman" w:hAnsi="TH SarabunPSK" w:cs="TH SarabunPSK"/>
          <w:b/>
          <w:bCs/>
          <w:color w:val="000000" w:themeColor="text1"/>
          <w:sz w:val="28"/>
          <w:lang w:eastAsia="de-DE" w:bidi="ar-SA"/>
        </w:rPr>
      </w:pPr>
      <w:r w:rsidRPr="0046245E">
        <w:rPr>
          <w:rFonts w:ascii="TH SarabunPSK" w:eastAsia="Times New Roman" w:hAnsi="TH SarabunPSK" w:cs="TH SarabunPSK"/>
          <w:b/>
          <w:bCs/>
          <w:color w:val="000000" w:themeColor="text1"/>
          <w:sz w:val="28"/>
          <w:lang w:eastAsia="de-DE" w:bidi="ar-SA"/>
        </w:rPr>
        <w:t>NCO.GEN.115 Taxiing aeroplanes</w:t>
      </w:r>
    </w:p>
    <w:p w14:paraId="05A3774C" w14:textId="08C5FCC5" w:rsidR="008003B5" w:rsidRPr="0046245E" w:rsidRDefault="008003B5" w:rsidP="00492DB5">
      <w:pPr>
        <w:tabs>
          <w:tab w:val="center" w:pos="4680"/>
        </w:tabs>
        <w:spacing w:after="0"/>
        <w:rPr>
          <w:rFonts w:ascii="TH SarabunPSK" w:eastAsia="Times New Roman" w:hAnsi="TH SarabunPSK" w:cs="TH SarabunPSK"/>
          <w:b/>
          <w:bCs/>
          <w:color w:val="000000" w:themeColor="text1"/>
          <w:sz w:val="28"/>
          <w:lang w:eastAsia="de-DE" w:bidi="ar-SA"/>
        </w:rPr>
      </w:pPr>
      <w:r w:rsidRPr="00CF1E54">
        <w:rPr>
          <w:rFonts w:ascii="TH SarabunPSK" w:eastAsia="Times New Roman" w:hAnsi="TH SarabunPSK" w:cs="TH SarabunPSK"/>
          <w:b/>
          <w:bCs/>
          <w:color w:val="000000" w:themeColor="text1"/>
          <w:sz w:val="28"/>
          <w:lang w:eastAsia="de-DE" w:bidi="ar-SA"/>
        </w:rPr>
        <w:t>NCO.GEN.120 Rotor engagement-helicopter</w:t>
      </w:r>
    </w:p>
    <w:p w14:paraId="62F40C7C" w14:textId="608AF3D8" w:rsidR="00D61384" w:rsidRPr="0046245E" w:rsidRDefault="00D61384" w:rsidP="00492DB5">
      <w:pPr>
        <w:tabs>
          <w:tab w:val="center" w:pos="4680"/>
        </w:tabs>
        <w:spacing w:after="0"/>
        <w:rPr>
          <w:rFonts w:ascii="TH SarabunPSK" w:eastAsia="Times New Roman" w:hAnsi="TH SarabunPSK" w:cs="TH SarabunPSK"/>
          <w:b/>
          <w:bCs/>
          <w:color w:val="000000" w:themeColor="text1"/>
          <w:sz w:val="28"/>
          <w:lang w:eastAsia="de-DE" w:bidi="ar-SA"/>
        </w:rPr>
      </w:pPr>
      <w:r w:rsidRPr="0046245E">
        <w:rPr>
          <w:rFonts w:ascii="TH SarabunPSK" w:eastAsia="Times New Roman" w:hAnsi="TH SarabunPSK" w:cs="TH SarabunPSK"/>
          <w:b/>
          <w:bCs/>
          <w:color w:val="000000" w:themeColor="text1"/>
          <w:sz w:val="28"/>
          <w:lang w:eastAsia="de-DE" w:bidi="ar-SA"/>
        </w:rPr>
        <w:t>NCO</w:t>
      </w:r>
      <w:r w:rsidR="008003B5" w:rsidRPr="0046245E">
        <w:rPr>
          <w:rFonts w:ascii="TH SarabunPSK" w:eastAsia="Times New Roman" w:hAnsi="TH SarabunPSK" w:cs="TH SarabunPSK"/>
          <w:b/>
          <w:bCs/>
          <w:color w:val="000000" w:themeColor="text1"/>
          <w:sz w:val="28"/>
          <w:lang w:eastAsia="de-DE" w:bidi="ar-SA"/>
        </w:rPr>
        <w:t>.OP</w:t>
      </w:r>
      <w:r w:rsidRPr="0046245E">
        <w:rPr>
          <w:rFonts w:ascii="TH SarabunPSK" w:eastAsia="Times New Roman" w:hAnsi="TH SarabunPSK" w:cs="TH SarabunPSK"/>
          <w:b/>
          <w:bCs/>
          <w:color w:val="000000" w:themeColor="text1"/>
          <w:sz w:val="28"/>
          <w:lang w:eastAsia="de-DE" w:bidi="ar-SA"/>
        </w:rPr>
        <w:t>.116</w:t>
      </w:r>
      <w:r w:rsidR="00917DCC" w:rsidRPr="0046245E">
        <w:rPr>
          <w:rFonts w:ascii="TH SarabunPSK" w:eastAsia="Times New Roman" w:hAnsi="TH SarabunPSK" w:cs="TH SarabunPSK"/>
          <w:b/>
          <w:bCs/>
          <w:color w:val="000000" w:themeColor="text1"/>
          <w:sz w:val="28"/>
          <w:lang w:eastAsia="de-DE" w:bidi="ar-SA"/>
        </w:rPr>
        <w:t xml:space="preserve"> Performance-based navigation — aeroplanes and helicopters </w:t>
      </w:r>
    </w:p>
    <w:p w14:paraId="0C104040" w14:textId="77777777" w:rsidR="00665260" w:rsidRPr="0046245E" w:rsidRDefault="00665260" w:rsidP="00665260">
      <w:pPr>
        <w:pStyle w:val="NormalWeb"/>
        <w:spacing w:before="0" w:beforeAutospacing="0" w:after="0" w:afterAutospacing="0"/>
        <w:rPr>
          <w:rFonts w:ascii="TH SarabunPSK" w:hAnsi="TH SarabunPSK" w:cs="TH SarabunPSK"/>
          <w:b/>
          <w:bCs/>
          <w:color w:val="000000" w:themeColor="text1"/>
          <w:sz w:val="28"/>
          <w:szCs w:val="28"/>
          <w:lang w:val="en-GB" w:eastAsia="de-DE"/>
        </w:rPr>
      </w:pPr>
      <w:r w:rsidRPr="0046245E">
        <w:rPr>
          <w:rFonts w:ascii="TH SarabunPSK" w:hAnsi="TH SarabunPSK" w:cs="TH SarabunPSK"/>
          <w:b/>
          <w:bCs/>
          <w:color w:val="000000" w:themeColor="text1"/>
          <w:sz w:val="28"/>
          <w:szCs w:val="28"/>
          <w:lang w:val="en-GB" w:eastAsia="de-DE"/>
        </w:rPr>
        <w:t xml:space="preserve">NCO.OP.120 Noise abatement procedures — aeroplanes and helicopters </w:t>
      </w:r>
    </w:p>
    <w:p w14:paraId="764099EC" w14:textId="61C7885A" w:rsidR="003253E0" w:rsidRDefault="00191B54" w:rsidP="00665260">
      <w:pPr>
        <w:pStyle w:val="NormalWeb"/>
        <w:spacing w:before="0" w:beforeAutospacing="0" w:after="0" w:afterAutospacing="0"/>
        <w:rPr>
          <w:rFonts w:ascii="TH SarabunPSK" w:hAnsi="TH SarabunPSK" w:cs="TH SarabunPSK"/>
          <w:b/>
          <w:bCs/>
          <w:color w:val="000000" w:themeColor="text1"/>
          <w:sz w:val="28"/>
          <w:szCs w:val="28"/>
          <w:lang w:val="en-GB" w:eastAsia="de-DE"/>
        </w:rPr>
      </w:pPr>
      <w:r w:rsidRPr="0046245E">
        <w:rPr>
          <w:rFonts w:ascii="TH SarabunPSK" w:hAnsi="TH SarabunPSK" w:cs="TH SarabunPSK"/>
          <w:b/>
          <w:bCs/>
          <w:color w:val="000000" w:themeColor="text1"/>
          <w:sz w:val="28"/>
          <w:szCs w:val="28"/>
          <w:lang w:val="en-GB" w:eastAsia="de-DE"/>
        </w:rPr>
        <w:t>NCO.OP.140 Transport of dangerous goods</w:t>
      </w:r>
    </w:p>
    <w:p w14:paraId="3EC6C85A" w14:textId="77777777" w:rsidR="003253E0" w:rsidRDefault="003253E0">
      <w:pPr>
        <w:rPr>
          <w:rFonts w:ascii="TH SarabunPSK" w:eastAsia="Times New Roman" w:hAnsi="TH SarabunPSK" w:cs="TH SarabunPSK"/>
          <w:b/>
          <w:bCs/>
          <w:color w:val="000000" w:themeColor="text1"/>
          <w:sz w:val="28"/>
          <w:lang w:eastAsia="de-DE" w:bidi="ar-SA"/>
        </w:rPr>
      </w:pPr>
      <w:r>
        <w:rPr>
          <w:rFonts w:ascii="TH SarabunPSK" w:hAnsi="TH SarabunPSK" w:cs="TH SarabunPSK"/>
          <w:b/>
          <w:bCs/>
          <w:color w:val="000000" w:themeColor="text1"/>
          <w:sz w:val="28"/>
          <w:lang w:eastAsia="de-DE"/>
        </w:rPr>
        <w:br w:type="page"/>
      </w:r>
    </w:p>
    <w:p w14:paraId="2AC4FA6A" w14:textId="77777777" w:rsidR="00191B54" w:rsidRPr="0046245E" w:rsidRDefault="00191B54" w:rsidP="00665260">
      <w:pPr>
        <w:pStyle w:val="NormalWeb"/>
        <w:spacing w:before="0" w:beforeAutospacing="0" w:after="0" w:afterAutospacing="0"/>
        <w:rPr>
          <w:rFonts w:ascii="TH SarabunPSK" w:hAnsi="TH SarabunPSK" w:cs="TH SarabunPSK"/>
          <w:b/>
          <w:bCs/>
          <w:color w:val="000000" w:themeColor="text1"/>
          <w:sz w:val="28"/>
          <w:szCs w:val="28"/>
          <w:lang w:val="en-GB" w:eastAsia="de-DE"/>
        </w:rPr>
      </w:pPr>
    </w:p>
    <w:p w14:paraId="1AB5DFE1" w14:textId="11A6BB24" w:rsidR="00191B54" w:rsidRPr="0046245E" w:rsidRDefault="00191B54" w:rsidP="00665260">
      <w:pPr>
        <w:pStyle w:val="NormalWeb"/>
        <w:spacing w:before="0" w:beforeAutospacing="0" w:after="0" w:afterAutospacing="0"/>
        <w:rPr>
          <w:rFonts w:ascii="TH SarabunPSK" w:hAnsi="TH SarabunPSK" w:cs="TH SarabunPSK"/>
          <w:i/>
          <w:iCs/>
          <w:color w:val="000000" w:themeColor="text1"/>
          <w:sz w:val="28"/>
          <w:szCs w:val="28"/>
          <w:lang w:val="en-GB" w:eastAsia="de-DE"/>
        </w:rPr>
      </w:pPr>
      <w:r w:rsidRPr="0046245E">
        <w:rPr>
          <w:rFonts w:ascii="TH SarabunPSK" w:hAnsi="TH SarabunPSK" w:cs="TH SarabunPSK"/>
          <w:i/>
          <w:iCs/>
          <w:color w:val="000000" w:themeColor="text1"/>
          <w:sz w:val="28"/>
          <w:szCs w:val="28"/>
          <w:lang w:val="en-GB" w:eastAsia="de-DE"/>
        </w:rPr>
        <w:t>Should be prohibited by the ATO</w:t>
      </w:r>
    </w:p>
    <w:p w14:paraId="19BEDC32" w14:textId="77777777" w:rsidR="00D61384" w:rsidRPr="0046245E" w:rsidRDefault="00D61384" w:rsidP="00D61384">
      <w:pPr>
        <w:tabs>
          <w:tab w:val="center" w:pos="4680"/>
        </w:tabs>
        <w:spacing w:after="0"/>
        <w:rPr>
          <w:rFonts w:ascii="TH SarabunPSK" w:eastAsia="Times New Roman" w:hAnsi="TH SarabunPSK" w:cs="TH SarabunPSK"/>
          <w:b/>
          <w:bCs/>
          <w:color w:val="000000" w:themeColor="text1"/>
          <w:sz w:val="28"/>
          <w:lang w:eastAsia="de-DE" w:bidi="ar-SA"/>
        </w:rPr>
      </w:pPr>
      <w:r w:rsidRPr="0046245E">
        <w:rPr>
          <w:rFonts w:ascii="TH SarabunPSK" w:eastAsia="Times New Roman" w:hAnsi="TH SarabunPSK" w:cs="TH SarabunPSK"/>
          <w:b/>
          <w:bCs/>
          <w:color w:val="000000" w:themeColor="text1"/>
          <w:sz w:val="28"/>
          <w:lang w:eastAsia="de-DE" w:bidi="ar-SA"/>
        </w:rPr>
        <w:t xml:space="preserve">NCO.OP.155 Smoking on board — aeroplanes and helicopters </w:t>
      </w:r>
    </w:p>
    <w:p w14:paraId="7146B160" w14:textId="77777777" w:rsidR="00665260" w:rsidRPr="0046245E" w:rsidRDefault="00665260" w:rsidP="00665260">
      <w:pPr>
        <w:pStyle w:val="NormalWeb"/>
        <w:spacing w:before="0" w:beforeAutospacing="0" w:after="0" w:afterAutospacing="0"/>
        <w:rPr>
          <w:rFonts w:ascii="TH SarabunPSK" w:hAnsi="TH SarabunPSK" w:cs="TH SarabunPSK"/>
          <w:b/>
          <w:bCs/>
          <w:color w:val="000000" w:themeColor="text1"/>
          <w:sz w:val="28"/>
          <w:szCs w:val="28"/>
          <w:lang w:val="en-GB" w:eastAsia="de-DE"/>
        </w:rPr>
      </w:pPr>
      <w:r w:rsidRPr="0046245E">
        <w:rPr>
          <w:rFonts w:ascii="TH SarabunPSK" w:hAnsi="TH SarabunPSK" w:cs="TH SarabunPSK"/>
          <w:b/>
          <w:bCs/>
          <w:color w:val="000000" w:themeColor="text1"/>
          <w:sz w:val="28"/>
          <w:szCs w:val="28"/>
          <w:lang w:val="en-GB" w:eastAsia="de-DE"/>
        </w:rPr>
        <w:t>NCO.OP.160 Meteorological conditions</w:t>
      </w:r>
    </w:p>
    <w:p w14:paraId="400FA6F0" w14:textId="77777777" w:rsidR="00665260" w:rsidRPr="0046245E" w:rsidRDefault="00665260" w:rsidP="00665260">
      <w:pPr>
        <w:pStyle w:val="NormalWeb"/>
        <w:spacing w:before="0" w:beforeAutospacing="0" w:after="0" w:afterAutospacing="0"/>
        <w:rPr>
          <w:rFonts w:ascii="TH SarabunPSK" w:hAnsi="TH SarabunPSK" w:cs="TH SarabunPSK"/>
          <w:b/>
          <w:bCs/>
          <w:color w:val="000000" w:themeColor="text1"/>
          <w:sz w:val="28"/>
          <w:szCs w:val="28"/>
          <w:lang w:val="en-GB" w:eastAsia="de-DE"/>
        </w:rPr>
      </w:pPr>
      <w:r w:rsidRPr="0046245E">
        <w:rPr>
          <w:rFonts w:ascii="TH SarabunPSK" w:hAnsi="TH SarabunPSK" w:cs="TH SarabunPSK"/>
          <w:b/>
          <w:bCs/>
          <w:color w:val="000000" w:themeColor="text1"/>
          <w:sz w:val="28"/>
          <w:szCs w:val="28"/>
          <w:lang w:val="en-GB" w:eastAsia="de-DE"/>
        </w:rPr>
        <w:t>NCO.OP.170 Ice and other contaminants — flight procedures</w:t>
      </w:r>
    </w:p>
    <w:p w14:paraId="338410CB" w14:textId="77777777" w:rsidR="00665260" w:rsidRPr="0046245E" w:rsidRDefault="00665260" w:rsidP="00665260">
      <w:pPr>
        <w:pStyle w:val="NormalWeb"/>
        <w:spacing w:before="0" w:beforeAutospacing="0" w:after="0" w:afterAutospacing="0"/>
        <w:rPr>
          <w:rFonts w:ascii="TH SarabunPSK" w:hAnsi="TH SarabunPSK" w:cs="TH SarabunPSK"/>
          <w:b/>
          <w:bCs/>
          <w:color w:val="000000" w:themeColor="text1"/>
          <w:sz w:val="28"/>
          <w:szCs w:val="28"/>
          <w:lang w:val="en-GB" w:eastAsia="de-DE"/>
        </w:rPr>
      </w:pPr>
      <w:r w:rsidRPr="0046245E">
        <w:rPr>
          <w:rFonts w:ascii="TH SarabunPSK" w:hAnsi="TH SarabunPSK" w:cs="TH SarabunPSK"/>
          <w:b/>
          <w:bCs/>
          <w:color w:val="000000" w:themeColor="text1"/>
          <w:sz w:val="28"/>
          <w:szCs w:val="28"/>
          <w:lang w:val="en-GB" w:eastAsia="de-DE"/>
        </w:rPr>
        <w:t>NCO.OP.175 Take</w:t>
      </w:r>
      <w:r w:rsidRPr="0046245E">
        <w:rPr>
          <w:rFonts w:ascii="Cambria Math" w:hAnsi="Cambria Math" w:cs="Cambria Math"/>
          <w:b/>
          <w:bCs/>
          <w:color w:val="000000" w:themeColor="text1"/>
          <w:sz w:val="28"/>
          <w:szCs w:val="28"/>
          <w:lang w:val="en-GB" w:eastAsia="de-DE"/>
        </w:rPr>
        <w:t>‐</w:t>
      </w:r>
      <w:r w:rsidRPr="0046245E">
        <w:rPr>
          <w:rFonts w:ascii="TH SarabunPSK" w:hAnsi="TH SarabunPSK" w:cs="TH SarabunPSK"/>
          <w:b/>
          <w:bCs/>
          <w:color w:val="000000" w:themeColor="text1"/>
          <w:sz w:val="28"/>
          <w:szCs w:val="28"/>
          <w:lang w:val="en-GB" w:eastAsia="de-DE"/>
        </w:rPr>
        <w:t>off conditions — aeroplanes and helicopters</w:t>
      </w:r>
    </w:p>
    <w:p w14:paraId="327B40CA" w14:textId="79300D83" w:rsidR="00665260" w:rsidRPr="0046245E" w:rsidRDefault="00665260" w:rsidP="00665260">
      <w:pPr>
        <w:pStyle w:val="NormalWeb"/>
        <w:spacing w:before="0" w:beforeAutospacing="0" w:after="0" w:afterAutospacing="0"/>
        <w:rPr>
          <w:rFonts w:ascii="TH SarabunPSK" w:hAnsi="TH SarabunPSK" w:cs="TH SarabunPSK"/>
          <w:b/>
          <w:bCs/>
          <w:color w:val="000000" w:themeColor="text1"/>
          <w:sz w:val="28"/>
          <w:szCs w:val="28"/>
          <w:lang w:val="en-GB" w:eastAsia="de-DE"/>
        </w:rPr>
      </w:pPr>
      <w:r w:rsidRPr="0046245E">
        <w:rPr>
          <w:rFonts w:ascii="TH SarabunPSK" w:hAnsi="TH SarabunPSK" w:cs="TH SarabunPSK"/>
          <w:b/>
          <w:bCs/>
          <w:color w:val="000000" w:themeColor="text1"/>
          <w:sz w:val="28"/>
          <w:szCs w:val="28"/>
          <w:lang w:val="en-GB" w:eastAsia="de-DE"/>
        </w:rPr>
        <w:t>NCO.OP.180 Simulated situations in flight</w:t>
      </w:r>
    </w:p>
    <w:p w14:paraId="480D802E" w14:textId="0F496F6D" w:rsidR="00DD6017" w:rsidRDefault="00DD6017" w:rsidP="00665260">
      <w:pPr>
        <w:pStyle w:val="NormalWeb"/>
        <w:spacing w:before="0" w:beforeAutospacing="0" w:after="0" w:afterAutospacing="0"/>
        <w:rPr>
          <w:rFonts w:ascii="TH SarabunPSK" w:hAnsi="TH SarabunPSK" w:cs="TH SarabunPSK"/>
          <w:b/>
          <w:bCs/>
          <w:color w:val="000000" w:themeColor="text1"/>
          <w:sz w:val="28"/>
          <w:szCs w:val="28"/>
          <w:lang w:val="en-GB" w:eastAsia="de-DE"/>
        </w:rPr>
      </w:pPr>
      <w:r w:rsidRPr="0046245E">
        <w:rPr>
          <w:rFonts w:ascii="TH SarabunPSK" w:hAnsi="TH SarabunPSK" w:cs="TH SarabunPSK"/>
          <w:b/>
          <w:bCs/>
          <w:color w:val="000000" w:themeColor="text1"/>
          <w:sz w:val="28"/>
          <w:szCs w:val="28"/>
          <w:lang w:val="en-GB" w:eastAsia="de-DE"/>
        </w:rPr>
        <w:t>NCO.OP.190 Use of supplemental oxygen</w:t>
      </w:r>
    </w:p>
    <w:p w14:paraId="2B3CE69D" w14:textId="7BE8B7BB" w:rsidR="000140E6" w:rsidRDefault="000140E6" w:rsidP="000140E6">
      <w:pPr>
        <w:pStyle w:val="NormalWeb"/>
        <w:spacing w:before="0" w:beforeAutospacing="0" w:after="0" w:afterAutospacing="0"/>
        <w:rPr>
          <w:rFonts w:ascii="TH SarabunPSK" w:hAnsi="TH SarabunPSK" w:cs="TH SarabunPSK"/>
          <w:b/>
          <w:bCs/>
          <w:color w:val="000000" w:themeColor="text1"/>
          <w:sz w:val="28"/>
          <w:szCs w:val="28"/>
          <w:lang w:val="en-GB" w:eastAsia="de-DE"/>
        </w:rPr>
      </w:pPr>
      <w:r w:rsidRPr="0046245E">
        <w:rPr>
          <w:rFonts w:ascii="TH SarabunPSK" w:hAnsi="TH SarabunPSK" w:cs="TH SarabunPSK"/>
          <w:b/>
          <w:bCs/>
          <w:color w:val="000000" w:themeColor="text1"/>
          <w:sz w:val="28"/>
          <w:szCs w:val="28"/>
          <w:lang w:val="en-GB" w:eastAsia="de-DE"/>
        </w:rPr>
        <w:t>NCO.OP.19</w:t>
      </w:r>
      <w:r>
        <w:rPr>
          <w:rFonts w:ascii="TH SarabunPSK" w:hAnsi="TH SarabunPSK" w:cs="TH SarabunPSK"/>
          <w:b/>
          <w:bCs/>
          <w:color w:val="000000" w:themeColor="text1"/>
          <w:sz w:val="28"/>
          <w:szCs w:val="28"/>
          <w:lang w:val="en-GB" w:eastAsia="de-DE"/>
        </w:rPr>
        <w:t>5</w:t>
      </w:r>
      <w:r w:rsidRPr="0046245E">
        <w:rPr>
          <w:rFonts w:ascii="TH SarabunPSK" w:hAnsi="TH SarabunPSK" w:cs="TH SarabunPSK"/>
          <w:b/>
          <w:bCs/>
          <w:color w:val="000000" w:themeColor="text1"/>
          <w:sz w:val="28"/>
          <w:szCs w:val="28"/>
          <w:lang w:val="en-GB" w:eastAsia="de-DE"/>
        </w:rPr>
        <w:t xml:space="preserve"> </w:t>
      </w:r>
      <w:r>
        <w:rPr>
          <w:rFonts w:ascii="TH SarabunPSK" w:hAnsi="TH SarabunPSK" w:cs="TH SarabunPSK"/>
          <w:b/>
          <w:bCs/>
          <w:color w:val="000000" w:themeColor="text1"/>
          <w:sz w:val="28"/>
          <w:szCs w:val="28"/>
          <w:lang w:val="en-GB" w:eastAsia="de-DE"/>
        </w:rPr>
        <w:t>Ground proximity detection</w:t>
      </w:r>
    </w:p>
    <w:p w14:paraId="6E984BDB" w14:textId="4028FCE2" w:rsidR="000140E6" w:rsidRPr="0046245E" w:rsidRDefault="000140E6" w:rsidP="00665260">
      <w:pPr>
        <w:pStyle w:val="NormalWeb"/>
        <w:spacing w:before="0" w:beforeAutospacing="0" w:after="0" w:afterAutospacing="0"/>
        <w:rPr>
          <w:rFonts w:ascii="TH SarabunPSK" w:hAnsi="TH SarabunPSK" w:cs="TH SarabunPSK"/>
          <w:b/>
          <w:bCs/>
          <w:color w:val="000000" w:themeColor="text1"/>
          <w:sz w:val="28"/>
          <w:szCs w:val="28"/>
          <w:lang w:val="en-GB" w:eastAsia="de-DE"/>
        </w:rPr>
      </w:pPr>
      <w:r w:rsidRPr="0046245E">
        <w:rPr>
          <w:rFonts w:ascii="TH SarabunPSK" w:hAnsi="TH SarabunPSK" w:cs="TH SarabunPSK"/>
          <w:b/>
          <w:bCs/>
          <w:color w:val="000000" w:themeColor="text1"/>
          <w:sz w:val="28"/>
          <w:szCs w:val="28"/>
          <w:lang w:val="en-GB" w:eastAsia="de-DE"/>
        </w:rPr>
        <w:t>NCO.OP.</w:t>
      </w:r>
      <w:r>
        <w:rPr>
          <w:rFonts w:ascii="TH SarabunPSK" w:hAnsi="TH SarabunPSK" w:cs="TH SarabunPSK"/>
          <w:b/>
          <w:bCs/>
          <w:color w:val="000000" w:themeColor="text1"/>
          <w:sz w:val="28"/>
          <w:szCs w:val="28"/>
          <w:lang w:val="en-GB" w:eastAsia="de-DE"/>
        </w:rPr>
        <w:t>200 Airborne collision avoidance system</w:t>
      </w:r>
      <w:r w:rsidRPr="0046245E">
        <w:rPr>
          <w:rFonts w:ascii="TH SarabunPSK" w:hAnsi="TH SarabunPSK" w:cs="TH SarabunPSK"/>
          <w:b/>
          <w:bCs/>
          <w:color w:val="000000" w:themeColor="text1"/>
          <w:sz w:val="28"/>
          <w:szCs w:val="28"/>
          <w:lang w:val="en-GB" w:eastAsia="de-DE"/>
        </w:rPr>
        <w:t xml:space="preserve"> </w:t>
      </w:r>
      <w:r>
        <w:rPr>
          <w:rFonts w:ascii="TH SarabunPSK" w:hAnsi="TH SarabunPSK" w:cs="TH SarabunPSK"/>
          <w:b/>
          <w:bCs/>
          <w:color w:val="000000" w:themeColor="text1"/>
          <w:sz w:val="28"/>
          <w:szCs w:val="28"/>
          <w:lang w:val="en-GB" w:eastAsia="de-DE"/>
        </w:rPr>
        <w:t>(ACAS II)</w:t>
      </w:r>
    </w:p>
    <w:p w14:paraId="7CAA5FB6" w14:textId="77777777" w:rsidR="00665260" w:rsidRPr="0046245E" w:rsidRDefault="00665260" w:rsidP="00665260">
      <w:pPr>
        <w:pStyle w:val="NormalWeb"/>
        <w:spacing w:before="0" w:beforeAutospacing="0" w:after="0" w:afterAutospacing="0"/>
        <w:rPr>
          <w:rFonts w:ascii="TH SarabunPSK" w:hAnsi="TH SarabunPSK" w:cs="TH SarabunPSK"/>
          <w:b/>
          <w:bCs/>
          <w:color w:val="000000" w:themeColor="text1"/>
          <w:sz w:val="28"/>
          <w:szCs w:val="28"/>
          <w:lang w:val="en-GB" w:eastAsia="de-DE"/>
        </w:rPr>
      </w:pPr>
      <w:r w:rsidRPr="0046245E">
        <w:rPr>
          <w:rFonts w:ascii="TH SarabunPSK" w:hAnsi="TH SarabunPSK" w:cs="TH SarabunPSK"/>
          <w:b/>
          <w:bCs/>
          <w:color w:val="000000" w:themeColor="text1"/>
          <w:sz w:val="28"/>
          <w:szCs w:val="28"/>
          <w:lang w:val="en-GB" w:eastAsia="de-DE"/>
        </w:rPr>
        <w:t xml:space="preserve">NCO.OP.205 Approach and landing conditions — aeroplanes and helicopters </w:t>
      </w:r>
    </w:p>
    <w:p w14:paraId="4112F2A6" w14:textId="77777777" w:rsidR="00665260" w:rsidRPr="0046245E" w:rsidRDefault="00665260" w:rsidP="00665260">
      <w:pPr>
        <w:pStyle w:val="NormalWeb"/>
        <w:spacing w:before="0" w:beforeAutospacing="0" w:after="0" w:afterAutospacing="0"/>
        <w:rPr>
          <w:rFonts w:ascii="TH SarabunPSK" w:hAnsi="TH SarabunPSK" w:cs="TH SarabunPSK"/>
          <w:b/>
          <w:bCs/>
          <w:i/>
          <w:iCs/>
          <w:color w:val="000000" w:themeColor="text1"/>
          <w:sz w:val="28"/>
          <w:lang w:eastAsia="de-DE"/>
        </w:rPr>
      </w:pPr>
      <w:r w:rsidRPr="0046245E">
        <w:rPr>
          <w:rFonts w:ascii="TH SarabunPSK" w:hAnsi="TH SarabunPSK" w:cs="TH SarabunPSK"/>
          <w:b/>
          <w:bCs/>
          <w:color w:val="000000" w:themeColor="text1"/>
          <w:sz w:val="28"/>
          <w:szCs w:val="28"/>
          <w:lang w:val="en-GB" w:eastAsia="de-DE"/>
        </w:rPr>
        <w:t>NCO.OP.210 Commencement and continuation of approach — aeroplanes and</w:t>
      </w:r>
      <w:r w:rsidRPr="0046245E">
        <w:rPr>
          <w:rFonts w:ascii="TH SarabunPSK" w:hAnsi="TH SarabunPSK" w:cs="TH SarabunPSK"/>
          <w:b/>
          <w:bCs/>
          <w:i/>
          <w:iCs/>
          <w:color w:val="000000" w:themeColor="text1"/>
          <w:sz w:val="28"/>
          <w:lang w:eastAsia="de-DE"/>
        </w:rPr>
        <w:t xml:space="preserve"> helicopters </w:t>
      </w:r>
    </w:p>
    <w:p w14:paraId="3D561FCE" w14:textId="77777777" w:rsidR="00665260" w:rsidRPr="00665260" w:rsidRDefault="00665260" w:rsidP="00665260">
      <w:pPr>
        <w:pStyle w:val="NormalWeb"/>
        <w:spacing w:before="0" w:beforeAutospacing="0" w:after="0" w:afterAutospacing="0"/>
        <w:rPr>
          <w:rFonts w:ascii="TH SarabunPSK" w:hAnsi="TH SarabunPSK" w:cs="TH SarabunPSK"/>
          <w:b/>
          <w:bCs/>
          <w:sz w:val="28"/>
          <w:szCs w:val="28"/>
          <w:lang w:eastAsia="de-DE"/>
        </w:rPr>
      </w:pPr>
    </w:p>
    <w:p w14:paraId="0ACCA04E" w14:textId="40A3672F" w:rsidR="00801FB3" w:rsidRPr="00B37317" w:rsidRDefault="00801FB3" w:rsidP="0046245E">
      <w:pPr>
        <w:tabs>
          <w:tab w:val="num" w:pos="567"/>
        </w:tabs>
        <w:spacing w:after="0" w:line="240" w:lineRule="auto"/>
        <w:rPr>
          <w:rFonts w:ascii="TH SarabunPSK" w:eastAsia="Times New Roman" w:hAnsi="TH SarabunPSK" w:cs="TH SarabunPSK"/>
          <w:iCs/>
          <w:color w:val="000000" w:themeColor="text1"/>
          <w:sz w:val="28"/>
          <w:lang w:eastAsia="de-DE" w:bidi="ar-SA"/>
        </w:rPr>
      </w:pPr>
    </w:p>
    <w:p w14:paraId="1D95853C" w14:textId="073C1DC3" w:rsidR="00801FB3" w:rsidRDefault="00801FB3" w:rsidP="00E33DAE">
      <w:pPr>
        <w:pStyle w:val="Heading3"/>
        <w:rPr>
          <w:lang w:eastAsia="de-DE" w:bidi="ar-SA"/>
        </w:rPr>
      </w:pPr>
      <w:bookmarkStart w:id="79" w:name="_Toc144989610"/>
      <w:r w:rsidRPr="00B37317">
        <w:rPr>
          <w:lang w:eastAsia="de-DE" w:bidi="ar-SA"/>
        </w:rPr>
        <w:t>Altimeter setting procedures</w:t>
      </w:r>
      <w:r w:rsidR="00A524F5">
        <w:rPr>
          <w:lang w:eastAsia="de-DE" w:bidi="ar-SA"/>
        </w:rPr>
        <w:t>.</w:t>
      </w:r>
      <w:bookmarkEnd w:id="79"/>
      <w:r w:rsidRPr="00B37317">
        <w:rPr>
          <w:lang w:eastAsia="de-DE" w:bidi="ar-SA"/>
        </w:rPr>
        <w:t xml:space="preserve"> </w:t>
      </w:r>
    </w:p>
    <w:p w14:paraId="2431CE4E" w14:textId="52E4589D" w:rsidR="00B74B78" w:rsidRPr="0046245E" w:rsidRDefault="00C01DD9" w:rsidP="00895055">
      <w:pPr>
        <w:rPr>
          <w:rFonts w:ascii="TH SarabunPSK" w:eastAsia="Times New Roman" w:hAnsi="TH SarabunPSK" w:cs="TH SarabunPSK"/>
          <w:i/>
          <w:color w:val="0070C0"/>
          <w:sz w:val="28"/>
          <w:lang w:eastAsia="de-DE" w:bidi="ar-SA"/>
        </w:rPr>
      </w:pPr>
      <w:r w:rsidRPr="005813B5">
        <w:rPr>
          <w:rFonts w:ascii="TH SarabunPSK" w:eastAsia="Times New Roman" w:hAnsi="TH SarabunPSK" w:cs="TH SarabunPSK"/>
          <w:i/>
          <w:color w:val="0070C0"/>
          <w:sz w:val="28"/>
          <w:lang w:eastAsia="de-DE" w:bidi="ar-SA"/>
        </w:rPr>
        <w:t>Describe her</w:t>
      </w:r>
      <w:r w:rsidRPr="00CE3094">
        <w:rPr>
          <w:rFonts w:ascii="TH SarabunPSK" w:eastAsia="Times New Roman" w:hAnsi="TH SarabunPSK" w:cs="TH SarabunPSK"/>
          <w:i/>
          <w:color w:val="0070C0"/>
          <w:sz w:val="28"/>
          <w:lang w:eastAsia="de-DE" w:bidi="ar-SA"/>
        </w:rPr>
        <w:t>e</w:t>
      </w:r>
      <w:r w:rsidR="00A524F5">
        <w:rPr>
          <w:rFonts w:ascii="TH SarabunPSK" w:eastAsia="Times New Roman" w:hAnsi="TH SarabunPSK" w:cs="TH SarabunPSK"/>
          <w:iCs/>
          <w:color w:val="000000" w:themeColor="text1"/>
          <w:sz w:val="28"/>
          <w:lang w:eastAsia="de-DE" w:bidi="ar-SA"/>
        </w:rPr>
        <w:t xml:space="preserve"> </w:t>
      </w:r>
      <w:r w:rsidR="00A524F5" w:rsidRPr="0046245E">
        <w:rPr>
          <w:rFonts w:ascii="TH SarabunPSK" w:eastAsia="Times New Roman" w:hAnsi="TH SarabunPSK" w:cs="TH SarabunPSK"/>
          <w:i/>
          <w:color w:val="0070C0"/>
          <w:sz w:val="28"/>
          <w:lang w:eastAsia="de-DE" w:bidi="ar-SA"/>
        </w:rPr>
        <w:t xml:space="preserve">policy regarding altimeter setting in different </w:t>
      </w:r>
      <w:r w:rsidR="00A524F5" w:rsidRPr="00832838">
        <w:rPr>
          <w:rFonts w:ascii="TH SarabunPSK" w:eastAsia="Times New Roman" w:hAnsi="TH SarabunPSK" w:cs="TH SarabunPSK"/>
          <w:i/>
          <w:color w:val="0070C0"/>
          <w:sz w:val="28"/>
          <w:lang w:eastAsia="de-DE" w:bidi="ar-SA"/>
        </w:rPr>
        <w:t>flight</w:t>
      </w:r>
      <w:r w:rsidR="00832838">
        <w:rPr>
          <w:rFonts w:ascii="TH SarabunPSK" w:eastAsia="Times New Roman" w:hAnsi="TH SarabunPSK" w:cs="TH SarabunPSK"/>
          <w:i/>
          <w:color w:val="0070C0"/>
          <w:sz w:val="28"/>
          <w:lang w:eastAsia="de-DE" w:bidi="ar-SA"/>
        </w:rPr>
        <w:t xml:space="preserve"> </w:t>
      </w:r>
      <w:r w:rsidR="00917DCC" w:rsidRPr="00832838">
        <w:rPr>
          <w:rFonts w:ascii="TH SarabunPSK" w:eastAsia="Times New Roman" w:hAnsi="TH SarabunPSK" w:cs="TH SarabunPSK"/>
          <w:i/>
          <w:color w:val="0070C0"/>
          <w:sz w:val="28"/>
          <w:lang w:eastAsia="de-DE" w:bidi="ar-SA"/>
        </w:rPr>
        <w:t>phases</w:t>
      </w:r>
      <w:r w:rsidR="00917DCC" w:rsidRPr="0046245E">
        <w:rPr>
          <w:rFonts w:ascii="TH SarabunPSK" w:eastAsia="Times New Roman" w:hAnsi="TH SarabunPSK" w:cs="TH SarabunPSK"/>
          <w:i/>
          <w:color w:val="0070C0"/>
          <w:sz w:val="28"/>
          <w:lang w:eastAsia="de-DE" w:bidi="ar-SA"/>
        </w:rPr>
        <w:t>.</w:t>
      </w:r>
    </w:p>
    <w:p w14:paraId="2AB43988" w14:textId="77777777" w:rsidR="00A20570" w:rsidRPr="0046245E" w:rsidRDefault="00A20570" w:rsidP="0046245E">
      <w:pPr>
        <w:tabs>
          <w:tab w:val="num" w:pos="567"/>
        </w:tabs>
        <w:spacing w:after="0" w:line="240" w:lineRule="auto"/>
        <w:rPr>
          <w:rFonts w:ascii="TH SarabunPSK" w:hAnsi="TH SarabunPSK" w:cs="TH SarabunPSK"/>
          <w:b/>
          <w:bCs/>
          <w:color w:val="000000" w:themeColor="text1"/>
          <w:sz w:val="28"/>
          <w:lang w:eastAsia="de-DE"/>
        </w:rPr>
      </w:pPr>
      <w:r w:rsidRPr="0046245E">
        <w:rPr>
          <w:rFonts w:ascii="TH SarabunPSK" w:eastAsia="Times New Roman" w:hAnsi="TH SarabunPSK" w:cs="TH SarabunPSK"/>
          <w:b/>
          <w:bCs/>
          <w:color w:val="000000" w:themeColor="text1"/>
          <w:sz w:val="28"/>
          <w:lang w:eastAsia="de-DE" w:bidi="ar-SA"/>
        </w:rPr>
        <w:t xml:space="preserve">NCO.OP.101 Altimeter check and settings </w:t>
      </w:r>
    </w:p>
    <w:p w14:paraId="44295069" w14:textId="77777777" w:rsidR="00FF057D" w:rsidRPr="00B37317" w:rsidRDefault="00FF057D" w:rsidP="00895055">
      <w:pPr>
        <w:rPr>
          <w:rFonts w:ascii="TH SarabunPSK" w:eastAsia="Times New Roman" w:hAnsi="TH SarabunPSK" w:cs="TH SarabunPSK"/>
          <w:iCs/>
          <w:strike/>
          <w:color w:val="000000" w:themeColor="text1"/>
          <w:sz w:val="28"/>
          <w:lang w:eastAsia="de-DE" w:bidi="ar-SA"/>
        </w:rPr>
      </w:pPr>
    </w:p>
    <w:p w14:paraId="0C25160F" w14:textId="266415F3" w:rsidR="00801FB3" w:rsidRDefault="00801FB3" w:rsidP="00E33DAE">
      <w:pPr>
        <w:pStyle w:val="Heading3"/>
        <w:rPr>
          <w:cs/>
          <w:lang w:eastAsia="de-DE"/>
        </w:rPr>
      </w:pPr>
      <w:bookmarkStart w:id="80" w:name="_Toc144989611"/>
      <w:r w:rsidRPr="001C5385">
        <w:rPr>
          <w:lang w:eastAsia="de-DE"/>
        </w:rPr>
        <w:t>Policy and</w:t>
      </w:r>
      <w:r w:rsidRPr="001C5385">
        <w:rPr>
          <w:cs/>
          <w:lang w:eastAsia="de-DE"/>
        </w:rPr>
        <w:t xml:space="preserve"> </w:t>
      </w:r>
      <w:r w:rsidRPr="001C5385">
        <w:rPr>
          <w:lang w:eastAsia="de-DE"/>
        </w:rPr>
        <w:t>procedures for in</w:t>
      </w:r>
      <w:r w:rsidRPr="001C5385">
        <w:rPr>
          <w:cs/>
          <w:lang w:eastAsia="de-DE"/>
        </w:rPr>
        <w:t>-</w:t>
      </w:r>
      <w:r w:rsidRPr="001C5385">
        <w:rPr>
          <w:lang w:eastAsia="de-DE"/>
        </w:rPr>
        <w:t>flight fuel management</w:t>
      </w:r>
      <w:r w:rsidRPr="001C5385">
        <w:rPr>
          <w:cs/>
          <w:lang w:eastAsia="de-DE"/>
        </w:rPr>
        <w:t>.</w:t>
      </w:r>
      <w:bookmarkEnd w:id="80"/>
    </w:p>
    <w:p w14:paraId="24E4A853" w14:textId="5C99BBFC" w:rsidR="005F7648" w:rsidRPr="005A04E5" w:rsidRDefault="00832838" w:rsidP="00801FB3">
      <w:pPr>
        <w:rPr>
          <w:rFonts w:ascii="TH SarabunPSK" w:eastAsia="Times New Roman" w:hAnsi="TH SarabunPSK" w:cs="TH SarabunPSK"/>
          <w:iCs/>
          <w:color w:val="000000" w:themeColor="text1"/>
          <w:sz w:val="28"/>
          <w:cs/>
          <w:lang w:eastAsia="de-DE"/>
        </w:rPr>
      </w:pPr>
      <w:r w:rsidRPr="005813B5">
        <w:rPr>
          <w:rFonts w:ascii="TH SarabunPSK" w:eastAsia="Times New Roman" w:hAnsi="TH SarabunPSK" w:cs="TH SarabunPSK"/>
          <w:i/>
          <w:color w:val="0070C0"/>
          <w:sz w:val="28"/>
          <w:lang w:eastAsia="de-DE" w:bidi="ar-SA"/>
        </w:rPr>
        <w:t>Describe her</w:t>
      </w:r>
      <w:r w:rsidRPr="00CE3094">
        <w:rPr>
          <w:rFonts w:ascii="TH SarabunPSK" w:eastAsia="Times New Roman" w:hAnsi="TH SarabunPSK" w:cs="TH SarabunPSK"/>
          <w:i/>
          <w:color w:val="0070C0"/>
          <w:sz w:val="28"/>
          <w:lang w:eastAsia="de-DE" w:bidi="ar-SA"/>
        </w:rPr>
        <w:t>e</w:t>
      </w:r>
      <w:r>
        <w:rPr>
          <w:rFonts w:ascii="TH SarabunPSK" w:eastAsia="Times New Roman" w:hAnsi="TH SarabunPSK" w:cs="TH SarabunPSK"/>
          <w:iCs/>
          <w:color w:val="000000" w:themeColor="text1"/>
          <w:sz w:val="28"/>
          <w:lang w:eastAsia="de-DE" w:bidi="ar-SA"/>
        </w:rPr>
        <w:t xml:space="preserve"> </w:t>
      </w:r>
      <w:r w:rsidR="005F7648" w:rsidRPr="0046245E">
        <w:rPr>
          <w:rFonts w:ascii="TH SarabunPSK" w:eastAsia="Times New Roman" w:hAnsi="TH SarabunPSK" w:cs="TH SarabunPSK"/>
          <w:i/>
          <w:color w:val="0070C0"/>
          <w:sz w:val="28"/>
          <w:cs/>
          <w:lang w:eastAsia="de-DE"/>
        </w:rPr>
        <w:t xml:space="preserve"> </w:t>
      </w:r>
      <w:r w:rsidR="002C63B7" w:rsidRPr="0046245E">
        <w:rPr>
          <w:rFonts w:ascii="TH SarabunPSK" w:eastAsia="Times New Roman" w:hAnsi="TH SarabunPSK" w:cs="TH SarabunPSK"/>
          <w:i/>
          <w:color w:val="0070C0"/>
          <w:sz w:val="28"/>
          <w:lang w:eastAsia="de-DE"/>
        </w:rPr>
        <w:t>the</w:t>
      </w:r>
      <w:r w:rsidR="002C63B7" w:rsidRPr="0046245E">
        <w:rPr>
          <w:rFonts w:ascii="TH SarabunPSK" w:eastAsia="Times New Roman" w:hAnsi="TH SarabunPSK" w:cs="TH SarabunPSK"/>
          <w:i/>
          <w:color w:val="0070C0"/>
          <w:sz w:val="28"/>
          <w:cs/>
          <w:lang w:eastAsia="de-DE"/>
        </w:rPr>
        <w:t xml:space="preserve"> </w:t>
      </w:r>
      <w:r w:rsidR="002C63B7" w:rsidRPr="0046245E">
        <w:rPr>
          <w:rFonts w:ascii="TH SarabunPSK" w:eastAsia="Times New Roman" w:hAnsi="TH SarabunPSK" w:cs="TH SarabunPSK"/>
          <w:i/>
          <w:color w:val="0070C0"/>
          <w:sz w:val="28"/>
          <w:lang w:eastAsia="de-DE"/>
        </w:rPr>
        <w:t>method and documentation</w:t>
      </w:r>
      <w:r w:rsidR="002C63B7" w:rsidRPr="0046245E">
        <w:rPr>
          <w:rFonts w:ascii="TH SarabunPSK" w:eastAsia="Times New Roman" w:hAnsi="TH SarabunPSK" w:cs="TH SarabunPSK"/>
          <w:i/>
          <w:color w:val="0070C0"/>
          <w:sz w:val="28"/>
          <w:cs/>
          <w:lang w:eastAsia="de-DE"/>
        </w:rPr>
        <w:t xml:space="preserve"> </w:t>
      </w:r>
      <w:r w:rsidR="002C63B7" w:rsidRPr="0046245E">
        <w:rPr>
          <w:rFonts w:ascii="TH SarabunPSK" w:eastAsia="Times New Roman" w:hAnsi="TH SarabunPSK" w:cs="TH SarabunPSK"/>
          <w:i/>
          <w:color w:val="0070C0"/>
          <w:sz w:val="28"/>
          <w:lang w:eastAsia="de-DE"/>
        </w:rPr>
        <w:t>for</w:t>
      </w:r>
      <w:r w:rsidR="002C63B7">
        <w:rPr>
          <w:rFonts w:ascii="TH SarabunPSK" w:eastAsia="Times New Roman" w:hAnsi="TH SarabunPSK" w:cs="TH SarabunPSK" w:hint="cs"/>
          <w:iCs/>
          <w:color w:val="000000" w:themeColor="text1"/>
          <w:sz w:val="28"/>
          <w:cs/>
          <w:lang w:eastAsia="de-DE"/>
        </w:rPr>
        <w:t>:</w:t>
      </w:r>
    </w:p>
    <w:p w14:paraId="42404A28" w14:textId="03E6405D" w:rsidR="005A04E5" w:rsidRPr="00BA568B" w:rsidRDefault="005A04E5" w:rsidP="005A04E5">
      <w:pPr>
        <w:pStyle w:val="ListParagraph"/>
        <w:numPr>
          <w:ilvl w:val="0"/>
          <w:numId w:val="61"/>
        </w:numPr>
        <w:rPr>
          <w:rFonts w:ascii="TH SarabunPSK" w:eastAsia="Times New Roman" w:hAnsi="TH SarabunPSK" w:cs="TH SarabunPSK"/>
          <w:iCs/>
          <w:color w:val="000000" w:themeColor="text1"/>
          <w:sz w:val="28"/>
          <w:cs/>
          <w:lang w:eastAsia="de-DE"/>
        </w:rPr>
      </w:pPr>
      <w:r w:rsidRPr="00BA568B">
        <w:rPr>
          <w:rFonts w:ascii="TH SarabunPSK" w:eastAsia="Times New Roman" w:hAnsi="TH SarabunPSK" w:cs="TH SarabunPSK"/>
          <w:iCs/>
          <w:color w:val="000000" w:themeColor="text1"/>
          <w:sz w:val="28"/>
          <w:lang w:eastAsia="de-DE"/>
        </w:rPr>
        <w:t>In</w:t>
      </w:r>
      <w:r w:rsidRPr="00BA568B">
        <w:rPr>
          <w:rFonts w:ascii="TH SarabunPSK" w:eastAsia="Times New Roman" w:hAnsi="TH SarabunPSK" w:cs="TH SarabunPSK"/>
          <w:iCs/>
          <w:color w:val="000000" w:themeColor="text1"/>
          <w:sz w:val="28"/>
          <w:cs/>
          <w:lang w:eastAsia="de-DE"/>
        </w:rPr>
        <w:t xml:space="preserve"> </w:t>
      </w:r>
      <w:r w:rsidRPr="00BA568B">
        <w:rPr>
          <w:rFonts w:ascii="TH SarabunPSK" w:eastAsia="Times New Roman" w:hAnsi="TH SarabunPSK" w:cs="TH SarabunPSK"/>
          <w:iCs/>
          <w:color w:val="000000" w:themeColor="text1"/>
          <w:sz w:val="28"/>
          <w:lang w:eastAsia="de-DE"/>
        </w:rPr>
        <w:t>flight</w:t>
      </w:r>
      <w:r w:rsidRPr="00BA568B">
        <w:rPr>
          <w:rFonts w:ascii="TH SarabunPSK" w:eastAsia="Times New Roman" w:hAnsi="TH SarabunPSK" w:cs="TH SarabunPSK"/>
          <w:iCs/>
          <w:color w:val="000000" w:themeColor="text1"/>
          <w:sz w:val="28"/>
          <w:cs/>
          <w:lang w:eastAsia="de-DE"/>
        </w:rPr>
        <w:t xml:space="preserve"> </w:t>
      </w:r>
      <w:r w:rsidRPr="00BA568B">
        <w:rPr>
          <w:rFonts w:ascii="TH SarabunPSK" w:eastAsia="Times New Roman" w:hAnsi="TH SarabunPSK" w:cs="TH SarabunPSK"/>
          <w:iCs/>
          <w:color w:val="000000" w:themeColor="text1"/>
          <w:sz w:val="28"/>
          <w:lang w:eastAsia="de-DE"/>
        </w:rPr>
        <w:t>fuel</w:t>
      </w:r>
      <w:r w:rsidRPr="00BA568B">
        <w:rPr>
          <w:rFonts w:ascii="TH SarabunPSK" w:eastAsia="Times New Roman" w:hAnsi="TH SarabunPSK" w:cs="TH SarabunPSK"/>
          <w:iCs/>
          <w:color w:val="000000" w:themeColor="text1"/>
          <w:sz w:val="28"/>
          <w:cs/>
          <w:lang w:eastAsia="de-DE"/>
        </w:rPr>
        <w:t xml:space="preserve"> </w:t>
      </w:r>
      <w:r w:rsidRPr="00BA568B">
        <w:rPr>
          <w:rFonts w:ascii="TH SarabunPSK" w:eastAsia="Times New Roman" w:hAnsi="TH SarabunPSK" w:cs="TH SarabunPSK"/>
          <w:iCs/>
          <w:color w:val="000000" w:themeColor="text1"/>
          <w:sz w:val="28"/>
          <w:lang w:eastAsia="de-DE"/>
        </w:rPr>
        <w:t>management</w:t>
      </w:r>
    </w:p>
    <w:p w14:paraId="2215C34E" w14:textId="731D8901" w:rsidR="005A04E5" w:rsidRPr="00BA568B" w:rsidRDefault="005A04E5" w:rsidP="005A04E5">
      <w:pPr>
        <w:pStyle w:val="ListParagraph"/>
        <w:numPr>
          <w:ilvl w:val="0"/>
          <w:numId w:val="61"/>
        </w:numPr>
        <w:rPr>
          <w:rFonts w:ascii="TH SarabunPSK" w:eastAsia="Times New Roman" w:hAnsi="TH SarabunPSK" w:cs="TH SarabunPSK"/>
          <w:iCs/>
          <w:color w:val="000000" w:themeColor="text1"/>
          <w:sz w:val="28"/>
          <w:cs/>
          <w:lang w:eastAsia="de-DE"/>
        </w:rPr>
      </w:pPr>
      <w:r w:rsidRPr="00BA568B">
        <w:rPr>
          <w:rFonts w:ascii="TH SarabunPSK" w:eastAsia="Times New Roman" w:hAnsi="TH SarabunPSK" w:cs="TH SarabunPSK"/>
          <w:iCs/>
          <w:color w:val="000000" w:themeColor="text1"/>
          <w:sz w:val="28"/>
          <w:lang w:eastAsia="de-DE"/>
        </w:rPr>
        <w:t>Minimum</w:t>
      </w:r>
      <w:r w:rsidRPr="00BA568B">
        <w:rPr>
          <w:rFonts w:ascii="TH SarabunPSK" w:eastAsia="Times New Roman" w:hAnsi="TH SarabunPSK" w:cs="TH SarabunPSK"/>
          <w:iCs/>
          <w:color w:val="000000" w:themeColor="text1"/>
          <w:sz w:val="28"/>
          <w:cs/>
          <w:lang w:eastAsia="de-DE"/>
        </w:rPr>
        <w:t xml:space="preserve"> </w:t>
      </w:r>
      <w:r w:rsidRPr="00BA568B">
        <w:rPr>
          <w:rFonts w:ascii="TH SarabunPSK" w:eastAsia="Times New Roman" w:hAnsi="TH SarabunPSK" w:cs="TH SarabunPSK"/>
          <w:iCs/>
          <w:color w:val="000000" w:themeColor="text1"/>
          <w:sz w:val="28"/>
          <w:lang w:eastAsia="de-DE"/>
        </w:rPr>
        <w:t>fuel</w:t>
      </w:r>
      <w:r w:rsidRPr="00BA568B">
        <w:rPr>
          <w:rFonts w:ascii="TH SarabunPSK" w:eastAsia="Times New Roman" w:hAnsi="TH SarabunPSK" w:cs="TH SarabunPSK"/>
          <w:iCs/>
          <w:color w:val="000000" w:themeColor="text1"/>
          <w:sz w:val="28"/>
          <w:cs/>
          <w:lang w:eastAsia="de-DE"/>
        </w:rPr>
        <w:t xml:space="preserve">  </w:t>
      </w:r>
      <w:r w:rsidRPr="00BA568B">
        <w:rPr>
          <w:rFonts w:ascii="TH SarabunPSK" w:eastAsia="Times New Roman" w:hAnsi="TH SarabunPSK" w:cs="TH SarabunPSK"/>
          <w:iCs/>
          <w:color w:val="000000" w:themeColor="text1"/>
          <w:sz w:val="28"/>
          <w:lang w:eastAsia="de-DE"/>
        </w:rPr>
        <w:t>quantity</w:t>
      </w:r>
      <w:r w:rsidRPr="00BA568B">
        <w:rPr>
          <w:rFonts w:ascii="TH SarabunPSK" w:eastAsia="Times New Roman" w:hAnsi="TH SarabunPSK" w:cs="TH SarabunPSK"/>
          <w:iCs/>
          <w:color w:val="000000" w:themeColor="text1"/>
          <w:sz w:val="28"/>
          <w:cs/>
          <w:lang w:eastAsia="de-DE"/>
        </w:rPr>
        <w:t xml:space="preserve"> </w:t>
      </w:r>
      <w:r w:rsidRPr="00BA568B">
        <w:rPr>
          <w:rFonts w:ascii="TH SarabunPSK" w:eastAsia="Times New Roman" w:hAnsi="TH SarabunPSK" w:cs="TH SarabunPSK"/>
          <w:iCs/>
          <w:color w:val="000000" w:themeColor="text1"/>
          <w:sz w:val="28"/>
          <w:lang w:eastAsia="de-DE"/>
        </w:rPr>
        <w:t>to</w:t>
      </w:r>
      <w:r w:rsidRPr="00BA568B">
        <w:rPr>
          <w:rFonts w:ascii="TH SarabunPSK" w:eastAsia="Times New Roman" w:hAnsi="TH SarabunPSK" w:cs="TH SarabunPSK"/>
          <w:iCs/>
          <w:color w:val="000000" w:themeColor="text1"/>
          <w:sz w:val="28"/>
          <w:cs/>
          <w:lang w:eastAsia="de-DE"/>
        </w:rPr>
        <w:t xml:space="preserve"> </w:t>
      </w:r>
      <w:r w:rsidRPr="00BA568B">
        <w:rPr>
          <w:rFonts w:ascii="TH SarabunPSK" w:eastAsia="Times New Roman" w:hAnsi="TH SarabunPSK" w:cs="TH SarabunPSK"/>
          <w:iCs/>
          <w:color w:val="000000" w:themeColor="text1"/>
          <w:sz w:val="28"/>
          <w:lang w:eastAsia="de-DE"/>
        </w:rPr>
        <w:t>divert</w:t>
      </w:r>
    </w:p>
    <w:p w14:paraId="402A60B3" w14:textId="5FA12DCA" w:rsidR="005A04E5" w:rsidRPr="00BA568B" w:rsidRDefault="005A04E5" w:rsidP="005A04E5">
      <w:pPr>
        <w:pStyle w:val="ListParagraph"/>
        <w:numPr>
          <w:ilvl w:val="0"/>
          <w:numId w:val="61"/>
        </w:numPr>
        <w:rPr>
          <w:rFonts w:ascii="TH SarabunPSK" w:eastAsia="Times New Roman" w:hAnsi="TH SarabunPSK" w:cs="TH SarabunPSK"/>
          <w:iCs/>
          <w:color w:val="000000" w:themeColor="text1"/>
          <w:sz w:val="28"/>
          <w:cs/>
          <w:lang w:eastAsia="de-DE"/>
        </w:rPr>
      </w:pPr>
      <w:r w:rsidRPr="00BA568B">
        <w:rPr>
          <w:rFonts w:ascii="TH SarabunPSK" w:eastAsia="Times New Roman" w:hAnsi="TH SarabunPSK" w:cs="TH SarabunPSK"/>
          <w:iCs/>
          <w:color w:val="000000" w:themeColor="text1"/>
          <w:sz w:val="28"/>
          <w:lang w:eastAsia="de-DE"/>
        </w:rPr>
        <w:t>abnormal</w:t>
      </w:r>
      <w:r w:rsidRPr="00BA568B">
        <w:rPr>
          <w:rFonts w:ascii="TH SarabunPSK" w:eastAsia="Times New Roman" w:hAnsi="TH SarabunPSK" w:cs="TH SarabunPSK"/>
          <w:iCs/>
          <w:color w:val="000000" w:themeColor="text1"/>
          <w:sz w:val="28"/>
          <w:cs/>
          <w:lang w:eastAsia="de-DE"/>
        </w:rPr>
        <w:t xml:space="preserve"> </w:t>
      </w:r>
      <w:r w:rsidRPr="00BA568B">
        <w:rPr>
          <w:rFonts w:ascii="TH SarabunPSK" w:eastAsia="Times New Roman" w:hAnsi="TH SarabunPSK" w:cs="TH SarabunPSK"/>
          <w:iCs/>
          <w:color w:val="000000" w:themeColor="text1"/>
          <w:sz w:val="28"/>
          <w:lang w:eastAsia="de-DE"/>
        </w:rPr>
        <w:t>situation</w:t>
      </w:r>
      <w:r w:rsidRPr="00BA568B">
        <w:rPr>
          <w:rFonts w:ascii="TH SarabunPSK" w:eastAsia="Times New Roman" w:hAnsi="TH SarabunPSK" w:cs="TH SarabunPSK"/>
          <w:iCs/>
          <w:color w:val="000000" w:themeColor="text1"/>
          <w:sz w:val="28"/>
          <w:cs/>
          <w:lang w:eastAsia="de-DE"/>
        </w:rPr>
        <w:t xml:space="preserve"> </w:t>
      </w:r>
      <w:r w:rsidRPr="00BA568B">
        <w:rPr>
          <w:rFonts w:ascii="TH SarabunPSK" w:eastAsia="Times New Roman" w:hAnsi="TH SarabunPSK" w:cs="TH SarabunPSK"/>
          <w:iCs/>
          <w:color w:val="000000" w:themeColor="text1"/>
          <w:sz w:val="28"/>
          <w:lang w:eastAsia="de-DE"/>
        </w:rPr>
        <w:t>management</w:t>
      </w:r>
    </w:p>
    <w:p w14:paraId="3C42C841" w14:textId="77777777" w:rsidR="00917DCC" w:rsidRDefault="00917DCC" w:rsidP="00801FB3">
      <w:pPr>
        <w:rPr>
          <w:rFonts w:ascii="TH SarabunPSK" w:hAnsi="TH SarabunPSK" w:cs="TH SarabunPSK"/>
          <w:b/>
          <w:bCs/>
          <w:iCs/>
          <w:color w:val="000000" w:themeColor="text1"/>
          <w:sz w:val="28"/>
          <w:cs/>
          <w:lang w:eastAsia="de-DE"/>
        </w:rPr>
      </w:pPr>
    </w:p>
    <w:p w14:paraId="44215AAB" w14:textId="77777777" w:rsidR="00832838" w:rsidRPr="00AF307B" w:rsidRDefault="00832838" w:rsidP="0046245E">
      <w:pPr>
        <w:pStyle w:val="NormalWeb"/>
        <w:rPr>
          <w:rFonts w:ascii="TH SarabunPSK" w:hAnsi="TH SarabunPSK" w:cs="TH SarabunPSK"/>
          <w:b/>
          <w:bCs/>
          <w:iCs/>
          <w:color w:val="000000" w:themeColor="text1"/>
          <w:sz w:val="28"/>
          <w:cs/>
          <w:lang w:val="en-GB" w:eastAsia="de-DE"/>
        </w:rPr>
      </w:pPr>
      <w:r w:rsidRPr="00AF307B">
        <w:rPr>
          <w:rFonts w:ascii="TH SarabunPSK" w:hAnsi="TH SarabunPSK" w:cs="TH SarabunPSK"/>
          <w:b/>
          <w:bCs/>
          <w:iCs/>
          <w:color w:val="000000" w:themeColor="text1"/>
          <w:sz w:val="28"/>
          <w:szCs w:val="28"/>
          <w:lang w:val="en-GB" w:eastAsia="de-DE"/>
        </w:rPr>
        <w:t xml:space="preserve">NCO.OP.185 In-flight fuel/energy management </w:t>
      </w:r>
    </w:p>
    <w:p w14:paraId="37D0BBE0" w14:textId="77777777" w:rsidR="00BA568B" w:rsidRDefault="00BA568B">
      <w:pPr>
        <w:rPr>
          <w:rFonts w:ascii="TH SarabunPSK" w:hAnsi="TH SarabunPSK" w:cs="TH SarabunPSK"/>
          <w:b/>
          <w:bCs/>
          <w:iCs/>
          <w:color w:val="000000" w:themeColor="text1"/>
          <w:sz w:val="28"/>
          <w:lang w:eastAsia="de-DE"/>
        </w:rPr>
      </w:pPr>
      <w:r>
        <w:rPr>
          <w:rFonts w:ascii="TH SarabunPSK" w:hAnsi="TH SarabunPSK" w:cs="TH SarabunPSK"/>
          <w:b/>
          <w:bCs/>
          <w:iCs/>
          <w:color w:val="000000" w:themeColor="text1"/>
          <w:sz w:val="28"/>
          <w:lang w:eastAsia="de-DE"/>
        </w:rPr>
        <w:br w:type="page"/>
      </w:r>
    </w:p>
    <w:p w14:paraId="49D87ADC" w14:textId="5400693E" w:rsidR="00BA568B" w:rsidRDefault="00801FB3" w:rsidP="00E33DAE">
      <w:pPr>
        <w:pStyle w:val="Heading3"/>
        <w:rPr>
          <w:lang w:eastAsia="de-DE"/>
        </w:rPr>
      </w:pPr>
      <w:bookmarkStart w:id="81" w:name="_Toc144989612"/>
      <w:r w:rsidRPr="00B37317">
        <w:rPr>
          <w:lang w:eastAsia="de-DE" w:bidi="ar-SA"/>
        </w:rPr>
        <w:t>Adverse</w:t>
      </w:r>
      <w:r w:rsidRPr="00B37317">
        <w:rPr>
          <w:cs/>
          <w:lang w:eastAsia="de-DE"/>
        </w:rPr>
        <w:t xml:space="preserve"> </w:t>
      </w:r>
      <w:r w:rsidRPr="00B37317">
        <w:rPr>
          <w:lang w:eastAsia="de-DE" w:bidi="ar-SA"/>
        </w:rPr>
        <w:t>and</w:t>
      </w:r>
      <w:r w:rsidRPr="00B37317">
        <w:rPr>
          <w:cs/>
          <w:lang w:eastAsia="de-DE"/>
        </w:rPr>
        <w:t xml:space="preserve"> </w:t>
      </w:r>
      <w:r w:rsidRPr="00B37317">
        <w:rPr>
          <w:lang w:eastAsia="de-DE" w:bidi="ar-SA"/>
        </w:rPr>
        <w:t>potentially</w:t>
      </w:r>
      <w:r w:rsidRPr="00B37317">
        <w:rPr>
          <w:cs/>
          <w:lang w:eastAsia="de-DE"/>
        </w:rPr>
        <w:t xml:space="preserve"> </w:t>
      </w:r>
      <w:r w:rsidRPr="00B37317">
        <w:rPr>
          <w:lang w:eastAsia="de-DE" w:bidi="ar-SA"/>
        </w:rPr>
        <w:t>hazardous</w:t>
      </w:r>
      <w:r w:rsidRPr="00B37317">
        <w:rPr>
          <w:cs/>
          <w:lang w:eastAsia="de-DE"/>
        </w:rPr>
        <w:t xml:space="preserve"> </w:t>
      </w:r>
      <w:r w:rsidRPr="00B37317">
        <w:rPr>
          <w:lang w:eastAsia="de-DE" w:bidi="ar-SA"/>
        </w:rPr>
        <w:t>atmospheric</w:t>
      </w:r>
      <w:r w:rsidRPr="00B37317">
        <w:rPr>
          <w:cs/>
          <w:lang w:eastAsia="de-DE"/>
        </w:rPr>
        <w:t xml:space="preserve"> </w:t>
      </w:r>
      <w:r w:rsidRPr="00B37317">
        <w:rPr>
          <w:lang w:eastAsia="de-DE" w:bidi="ar-SA"/>
        </w:rPr>
        <w:t>conditions</w:t>
      </w:r>
      <w:r w:rsidRPr="00B37317">
        <w:rPr>
          <w:cs/>
          <w:lang w:eastAsia="de-DE"/>
        </w:rPr>
        <w:t>.</w:t>
      </w:r>
      <w:bookmarkEnd w:id="81"/>
    </w:p>
    <w:p w14:paraId="05CBE6F7" w14:textId="2BB49583" w:rsidR="00801FB3" w:rsidRPr="00B37317" w:rsidRDefault="00801FB3" w:rsidP="00801FB3">
      <w:pPr>
        <w:rPr>
          <w:rFonts w:ascii="TH SarabunPSK" w:eastAsia="Times New Roman" w:hAnsi="TH SarabunPSK" w:cs="TH SarabunPSK"/>
          <w:iCs/>
          <w:color w:val="000000" w:themeColor="text1"/>
          <w:sz w:val="28"/>
          <w:lang w:eastAsia="de-DE" w:bidi="ar-SA"/>
        </w:rPr>
      </w:pPr>
      <w:r w:rsidRPr="00B37317">
        <w:rPr>
          <w:rFonts w:ascii="TH SarabunPSK" w:eastAsia="Times New Roman" w:hAnsi="TH SarabunPSK" w:cs="TH SarabunPSK"/>
          <w:iCs/>
          <w:color w:val="000000" w:themeColor="text1"/>
          <w:sz w:val="28"/>
          <w:lang w:eastAsia="de-DE" w:bidi="ar-SA"/>
        </w:rPr>
        <w:t>Procedures</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for</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operating</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in,</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and</w:t>
      </w:r>
      <w:r w:rsidRPr="00B37317">
        <w:rPr>
          <w:rFonts w:ascii="TH SarabunPSK" w:eastAsia="Times New Roman" w:hAnsi="TH SarabunPSK" w:cs="TH SarabunPSK"/>
          <w:iCs/>
          <w:color w:val="000000" w:themeColor="text1"/>
          <w:sz w:val="28"/>
          <w:cs/>
          <w:lang w:eastAsia="de-DE"/>
        </w:rPr>
        <w:t>/</w:t>
      </w:r>
      <w:r w:rsidRPr="00B37317">
        <w:rPr>
          <w:rFonts w:ascii="TH SarabunPSK" w:eastAsia="Times New Roman" w:hAnsi="TH SarabunPSK" w:cs="TH SarabunPSK"/>
          <w:iCs/>
          <w:color w:val="000000" w:themeColor="text1"/>
          <w:sz w:val="28"/>
          <w:lang w:eastAsia="de-DE" w:bidi="ar-SA"/>
        </w:rPr>
        <w:t>or</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avoiding,</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adverse</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and</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potentially</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hazardous</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atmospheric</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conditions, including the following</w:t>
      </w:r>
      <w:r w:rsidRPr="00B37317">
        <w:rPr>
          <w:rFonts w:ascii="TH SarabunPSK" w:eastAsia="Times New Roman" w:hAnsi="TH SarabunPSK" w:cs="TH SarabunPSK"/>
          <w:iCs/>
          <w:color w:val="000000" w:themeColor="text1"/>
          <w:sz w:val="28"/>
          <w:cs/>
          <w:lang w:eastAsia="de-DE"/>
        </w:rPr>
        <w:t>:</w:t>
      </w:r>
    </w:p>
    <w:p w14:paraId="7A6836F7" w14:textId="77777777" w:rsidR="00801FB3" w:rsidRPr="00E33DAE" w:rsidRDefault="00801FB3" w:rsidP="00E33DAE">
      <w:pPr>
        <w:pStyle w:val="ListParagraph"/>
        <w:numPr>
          <w:ilvl w:val="0"/>
          <w:numId w:val="77"/>
        </w:numPr>
        <w:spacing w:after="120"/>
        <w:rPr>
          <w:rFonts w:ascii="TH SarabunPSK" w:eastAsia="Times New Roman" w:hAnsi="TH SarabunPSK" w:cs="TH SarabunPSK"/>
          <w:iCs/>
          <w:color w:val="000000" w:themeColor="text1"/>
          <w:sz w:val="28"/>
          <w:lang w:eastAsia="de-DE" w:bidi="ar-SA"/>
        </w:rPr>
      </w:pPr>
      <w:r w:rsidRPr="00E33DAE">
        <w:rPr>
          <w:rFonts w:ascii="TH SarabunPSK" w:eastAsia="Times New Roman" w:hAnsi="TH SarabunPSK" w:cs="TH SarabunPSK"/>
          <w:iCs/>
          <w:color w:val="000000" w:themeColor="text1"/>
          <w:sz w:val="28"/>
          <w:lang w:eastAsia="de-DE" w:bidi="ar-SA"/>
        </w:rPr>
        <w:t>Thunderstorms,</w:t>
      </w:r>
    </w:p>
    <w:p w14:paraId="0B11AC80" w14:textId="77777777" w:rsidR="00801FB3" w:rsidRPr="00E33DAE" w:rsidRDefault="00801FB3" w:rsidP="00E33DAE">
      <w:pPr>
        <w:pStyle w:val="ListParagraph"/>
        <w:numPr>
          <w:ilvl w:val="0"/>
          <w:numId w:val="77"/>
        </w:numPr>
        <w:spacing w:after="120"/>
        <w:rPr>
          <w:rFonts w:ascii="TH SarabunPSK" w:eastAsia="Times New Roman" w:hAnsi="TH SarabunPSK" w:cs="TH SarabunPSK"/>
          <w:iCs/>
          <w:color w:val="000000" w:themeColor="text1"/>
          <w:sz w:val="28"/>
          <w:lang w:eastAsia="de-DE" w:bidi="ar-SA"/>
        </w:rPr>
      </w:pPr>
      <w:r w:rsidRPr="00E33DAE">
        <w:rPr>
          <w:rFonts w:ascii="TH SarabunPSK" w:eastAsia="Times New Roman" w:hAnsi="TH SarabunPSK" w:cs="TH SarabunPSK"/>
          <w:iCs/>
          <w:color w:val="000000" w:themeColor="text1"/>
          <w:sz w:val="28"/>
          <w:lang w:eastAsia="de-DE" w:bidi="ar-SA"/>
        </w:rPr>
        <w:t>icing conditions,</w:t>
      </w:r>
    </w:p>
    <w:p w14:paraId="40136D43" w14:textId="77777777" w:rsidR="00801FB3" w:rsidRPr="00E33DAE" w:rsidRDefault="00801FB3" w:rsidP="00E33DAE">
      <w:pPr>
        <w:pStyle w:val="ListParagraph"/>
        <w:numPr>
          <w:ilvl w:val="0"/>
          <w:numId w:val="77"/>
        </w:numPr>
        <w:spacing w:after="120"/>
        <w:rPr>
          <w:rFonts w:ascii="TH SarabunPSK" w:eastAsia="Times New Roman" w:hAnsi="TH SarabunPSK" w:cs="TH SarabunPSK"/>
          <w:iCs/>
          <w:color w:val="000000" w:themeColor="text1"/>
          <w:sz w:val="28"/>
          <w:lang w:eastAsia="de-DE" w:bidi="ar-SA"/>
        </w:rPr>
      </w:pPr>
      <w:r w:rsidRPr="00E33DAE">
        <w:rPr>
          <w:rFonts w:ascii="TH SarabunPSK" w:eastAsia="Times New Roman" w:hAnsi="TH SarabunPSK" w:cs="TH SarabunPSK"/>
          <w:iCs/>
          <w:color w:val="000000" w:themeColor="text1"/>
          <w:sz w:val="28"/>
          <w:lang w:eastAsia="de-DE" w:bidi="ar-SA"/>
        </w:rPr>
        <w:t>turbulence,</w:t>
      </w:r>
    </w:p>
    <w:p w14:paraId="4453771C" w14:textId="77777777" w:rsidR="00801FB3" w:rsidRPr="00E33DAE" w:rsidRDefault="00801FB3" w:rsidP="00E33DAE">
      <w:pPr>
        <w:pStyle w:val="ListParagraph"/>
        <w:numPr>
          <w:ilvl w:val="0"/>
          <w:numId w:val="77"/>
        </w:numPr>
        <w:spacing w:after="120"/>
        <w:rPr>
          <w:rFonts w:ascii="TH SarabunPSK" w:eastAsia="Times New Roman" w:hAnsi="TH SarabunPSK" w:cs="TH SarabunPSK"/>
          <w:iCs/>
          <w:color w:val="000000" w:themeColor="text1"/>
          <w:sz w:val="28"/>
          <w:lang w:eastAsia="de-DE" w:bidi="ar-SA"/>
        </w:rPr>
      </w:pPr>
      <w:r w:rsidRPr="00E33DAE">
        <w:rPr>
          <w:rFonts w:ascii="TH SarabunPSK" w:eastAsia="Times New Roman" w:hAnsi="TH SarabunPSK" w:cs="TH SarabunPSK"/>
          <w:iCs/>
          <w:color w:val="000000" w:themeColor="text1"/>
          <w:sz w:val="28"/>
          <w:lang w:eastAsia="de-DE" w:bidi="ar-SA"/>
        </w:rPr>
        <w:t>windshear,</w:t>
      </w:r>
    </w:p>
    <w:p w14:paraId="510D49DC" w14:textId="77777777" w:rsidR="00801FB3" w:rsidRPr="00E33DAE" w:rsidRDefault="00801FB3" w:rsidP="00E33DAE">
      <w:pPr>
        <w:pStyle w:val="ListParagraph"/>
        <w:numPr>
          <w:ilvl w:val="0"/>
          <w:numId w:val="77"/>
        </w:numPr>
        <w:spacing w:after="120"/>
        <w:rPr>
          <w:rFonts w:ascii="TH SarabunPSK" w:eastAsia="Times New Roman" w:hAnsi="TH SarabunPSK" w:cs="TH SarabunPSK"/>
          <w:iCs/>
          <w:color w:val="000000" w:themeColor="text1"/>
          <w:sz w:val="28"/>
          <w:lang w:eastAsia="de-DE" w:bidi="ar-SA"/>
        </w:rPr>
      </w:pPr>
      <w:r w:rsidRPr="00E33DAE">
        <w:rPr>
          <w:rFonts w:ascii="TH SarabunPSK" w:eastAsia="Times New Roman" w:hAnsi="TH SarabunPSK" w:cs="TH SarabunPSK"/>
          <w:iCs/>
          <w:color w:val="000000" w:themeColor="text1"/>
          <w:sz w:val="28"/>
          <w:lang w:eastAsia="de-DE" w:bidi="ar-SA"/>
        </w:rPr>
        <w:t>jet</w:t>
      </w:r>
      <w:r w:rsidRPr="00E33DAE">
        <w:rPr>
          <w:rFonts w:ascii="TH SarabunPSK" w:eastAsia="Times New Roman" w:hAnsi="TH SarabunPSK" w:cs="TH SarabunPSK"/>
          <w:iCs/>
          <w:color w:val="000000" w:themeColor="text1"/>
          <w:sz w:val="28"/>
          <w:cs/>
          <w:lang w:eastAsia="de-DE"/>
        </w:rPr>
        <w:t xml:space="preserve"> </w:t>
      </w:r>
      <w:r w:rsidRPr="00E33DAE">
        <w:rPr>
          <w:rFonts w:ascii="TH SarabunPSK" w:eastAsia="Times New Roman" w:hAnsi="TH SarabunPSK" w:cs="TH SarabunPSK"/>
          <w:iCs/>
          <w:color w:val="000000" w:themeColor="text1"/>
          <w:sz w:val="28"/>
          <w:lang w:eastAsia="de-DE" w:bidi="ar-SA"/>
        </w:rPr>
        <w:t>stream,</w:t>
      </w:r>
    </w:p>
    <w:p w14:paraId="05D74ADA" w14:textId="77777777" w:rsidR="00801FB3" w:rsidRPr="00E33DAE" w:rsidRDefault="00801FB3" w:rsidP="00E33DAE">
      <w:pPr>
        <w:pStyle w:val="ListParagraph"/>
        <w:numPr>
          <w:ilvl w:val="0"/>
          <w:numId w:val="77"/>
        </w:numPr>
        <w:spacing w:after="120"/>
        <w:rPr>
          <w:rFonts w:ascii="TH SarabunPSK" w:eastAsia="Times New Roman" w:hAnsi="TH SarabunPSK" w:cs="TH SarabunPSK"/>
          <w:iCs/>
          <w:color w:val="000000" w:themeColor="text1"/>
          <w:sz w:val="28"/>
          <w:lang w:eastAsia="de-DE" w:bidi="ar-SA"/>
        </w:rPr>
      </w:pPr>
      <w:r w:rsidRPr="00E33DAE">
        <w:rPr>
          <w:rFonts w:ascii="TH SarabunPSK" w:eastAsia="Times New Roman" w:hAnsi="TH SarabunPSK" w:cs="TH SarabunPSK"/>
          <w:iCs/>
          <w:color w:val="000000" w:themeColor="text1"/>
          <w:sz w:val="28"/>
          <w:lang w:eastAsia="de-DE" w:bidi="ar-SA"/>
        </w:rPr>
        <w:t>volcanic ash clouds,</w:t>
      </w:r>
    </w:p>
    <w:p w14:paraId="2F5F3D13" w14:textId="77777777" w:rsidR="00801FB3" w:rsidRPr="00E33DAE" w:rsidRDefault="00801FB3" w:rsidP="00E33DAE">
      <w:pPr>
        <w:pStyle w:val="ListParagraph"/>
        <w:numPr>
          <w:ilvl w:val="0"/>
          <w:numId w:val="77"/>
        </w:numPr>
        <w:spacing w:after="120"/>
        <w:rPr>
          <w:rFonts w:ascii="TH SarabunPSK" w:eastAsia="Times New Roman" w:hAnsi="TH SarabunPSK" w:cs="TH SarabunPSK"/>
          <w:iCs/>
          <w:color w:val="000000" w:themeColor="text1"/>
          <w:sz w:val="28"/>
          <w:lang w:eastAsia="de-DE" w:bidi="ar-SA"/>
        </w:rPr>
      </w:pPr>
      <w:r w:rsidRPr="00E33DAE">
        <w:rPr>
          <w:rFonts w:ascii="TH SarabunPSK" w:eastAsia="Times New Roman" w:hAnsi="TH SarabunPSK" w:cs="TH SarabunPSK"/>
          <w:iCs/>
          <w:color w:val="000000" w:themeColor="text1"/>
          <w:sz w:val="28"/>
          <w:lang w:eastAsia="de-DE" w:bidi="ar-SA"/>
        </w:rPr>
        <w:t>heavy</w:t>
      </w:r>
      <w:r w:rsidRPr="00E33DAE">
        <w:rPr>
          <w:rFonts w:ascii="TH SarabunPSK" w:eastAsia="Times New Roman" w:hAnsi="TH SarabunPSK" w:cs="TH SarabunPSK"/>
          <w:iCs/>
          <w:color w:val="000000" w:themeColor="text1"/>
          <w:sz w:val="28"/>
          <w:cs/>
          <w:lang w:eastAsia="de-DE"/>
        </w:rPr>
        <w:t xml:space="preserve"> </w:t>
      </w:r>
      <w:r w:rsidRPr="00E33DAE">
        <w:rPr>
          <w:rFonts w:ascii="TH SarabunPSK" w:eastAsia="Times New Roman" w:hAnsi="TH SarabunPSK" w:cs="TH SarabunPSK"/>
          <w:iCs/>
          <w:color w:val="000000" w:themeColor="text1"/>
          <w:sz w:val="28"/>
          <w:lang w:eastAsia="de-DE" w:bidi="ar-SA"/>
        </w:rPr>
        <w:t>precipitation,</w:t>
      </w:r>
    </w:p>
    <w:p w14:paraId="73B6DE5C" w14:textId="77777777" w:rsidR="00801FB3" w:rsidRPr="00E33DAE" w:rsidRDefault="00801FB3" w:rsidP="00E33DAE">
      <w:pPr>
        <w:pStyle w:val="ListParagraph"/>
        <w:numPr>
          <w:ilvl w:val="0"/>
          <w:numId w:val="77"/>
        </w:numPr>
        <w:spacing w:after="120"/>
        <w:rPr>
          <w:rFonts w:ascii="TH SarabunPSK" w:eastAsia="Times New Roman" w:hAnsi="TH SarabunPSK" w:cs="TH SarabunPSK"/>
          <w:iCs/>
          <w:color w:val="000000" w:themeColor="text1"/>
          <w:sz w:val="28"/>
          <w:lang w:eastAsia="de-DE" w:bidi="ar-SA"/>
        </w:rPr>
      </w:pPr>
      <w:r w:rsidRPr="00E33DAE">
        <w:rPr>
          <w:rFonts w:ascii="TH SarabunPSK" w:eastAsia="Times New Roman" w:hAnsi="TH SarabunPSK" w:cs="TH SarabunPSK"/>
          <w:iCs/>
          <w:color w:val="000000" w:themeColor="text1"/>
          <w:sz w:val="28"/>
          <w:lang w:eastAsia="de-DE" w:bidi="ar-SA"/>
        </w:rPr>
        <w:t>sand storms,</w:t>
      </w:r>
    </w:p>
    <w:p w14:paraId="497D752B" w14:textId="77777777" w:rsidR="00801FB3" w:rsidRPr="00E33DAE" w:rsidRDefault="00801FB3" w:rsidP="00E33DAE">
      <w:pPr>
        <w:pStyle w:val="ListParagraph"/>
        <w:numPr>
          <w:ilvl w:val="0"/>
          <w:numId w:val="77"/>
        </w:numPr>
        <w:spacing w:after="120"/>
        <w:rPr>
          <w:rFonts w:ascii="TH SarabunPSK" w:eastAsia="Times New Roman" w:hAnsi="TH SarabunPSK" w:cs="TH SarabunPSK"/>
          <w:iCs/>
          <w:color w:val="000000" w:themeColor="text1"/>
          <w:sz w:val="28"/>
          <w:lang w:eastAsia="de-DE" w:bidi="ar-SA"/>
        </w:rPr>
      </w:pPr>
      <w:r w:rsidRPr="00E33DAE">
        <w:rPr>
          <w:rFonts w:ascii="TH SarabunPSK" w:eastAsia="Times New Roman" w:hAnsi="TH SarabunPSK" w:cs="TH SarabunPSK"/>
          <w:iCs/>
          <w:color w:val="000000" w:themeColor="text1"/>
          <w:sz w:val="28"/>
          <w:lang w:eastAsia="de-DE" w:bidi="ar-SA"/>
        </w:rPr>
        <w:t>mountain</w:t>
      </w:r>
      <w:r w:rsidRPr="00E33DAE">
        <w:rPr>
          <w:rFonts w:ascii="TH SarabunPSK" w:eastAsia="Times New Roman" w:hAnsi="TH SarabunPSK" w:cs="TH SarabunPSK"/>
          <w:iCs/>
          <w:color w:val="000000" w:themeColor="text1"/>
          <w:sz w:val="28"/>
          <w:cs/>
          <w:lang w:eastAsia="de-DE"/>
        </w:rPr>
        <w:t xml:space="preserve"> </w:t>
      </w:r>
      <w:r w:rsidRPr="00E33DAE">
        <w:rPr>
          <w:rFonts w:ascii="TH SarabunPSK" w:eastAsia="Times New Roman" w:hAnsi="TH SarabunPSK" w:cs="TH SarabunPSK"/>
          <w:iCs/>
          <w:color w:val="000000" w:themeColor="text1"/>
          <w:sz w:val="28"/>
          <w:lang w:eastAsia="de-DE" w:bidi="ar-SA"/>
        </w:rPr>
        <w:t>waves,</w:t>
      </w:r>
    </w:p>
    <w:p w14:paraId="6D04D54D" w14:textId="77777777" w:rsidR="00801FB3" w:rsidRPr="00E33DAE" w:rsidRDefault="00801FB3" w:rsidP="00E33DAE">
      <w:pPr>
        <w:pStyle w:val="ListParagraph"/>
        <w:numPr>
          <w:ilvl w:val="0"/>
          <w:numId w:val="77"/>
        </w:numPr>
        <w:spacing w:after="120"/>
        <w:rPr>
          <w:rFonts w:ascii="TH SarabunPSK" w:eastAsia="Times New Roman" w:hAnsi="TH SarabunPSK" w:cs="TH SarabunPSK"/>
          <w:iCs/>
          <w:color w:val="000000" w:themeColor="text1"/>
          <w:sz w:val="28"/>
          <w:lang w:eastAsia="de-DE" w:bidi="ar-SA"/>
        </w:rPr>
      </w:pPr>
      <w:r w:rsidRPr="00E33DAE">
        <w:rPr>
          <w:rFonts w:ascii="TH SarabunPSK" w:eastAsia="Times New Roman" w:hAnsi="TH SarabunPSK" w:cs="TH SarabunPSK"/>
          <w:iCs/>
          <w:color w:val="000000" w:themeColor="text1"/>
          <w:sz w:val="28"/>
          <w:lang w:eastAsia="de-DE" w:bidi="ar-SA"/>
        </w:rPr>
        <w:t>significant temperature inversions</w:t>
      </w:r>
      <w:r w:rsidRPr="00E33DAE">
        <w:rPr>
          <w:rFonts w:ascii="TH SarabunPSK" w:eastAsia="Times New Roman" w:hAnsi="TH SarabunPSK" w:cs="TH SarabunPSK"/>
          <w:iCs/>
          <w:color w:val="000000" w:themeColor="text1"/>
          <w:sz w:val="28"/>
          <w:cs/>
          <w:lang w:eastAsia="de-DE"/>
        </w:rPr>
        <w:t>.</w:t>
      </w:r>
    </w:p>
    <w:p w14:paraId="5D0C4A3A" w14:textId="462A20FF" w:rsidR="00FC16FD" w:rsidRDefault="00801FB3" w:rsidP="00E33DAE">
      <w:pPr>
        <w:pStyle w:val="Heading3"/>
        <w:rPr>
          <w:lang w:eastAsia="de-DE" w:bidi="ar-SA"/>
        </w:rPr>
      </w:pPr>
      <w:bookmarkStart w:id="82" w:name="_Toc144989613"/>
      <w:r w:rsidRPr="00B37317">
        <w:rPr>
          <w:lang w:eastAsia="de-DE" w:bidi="ar-SA"/>
        </w:rPr>
        <w:t>Wake</w:t>
      </w:r>
      <w:r w:rsidRPr="00B37317">
        <w:rPr>
          <w:cs/>
          <w:lang w:eastAsia="de-DE"/>
        </w:rPr>
        <w:t xml:space="preserve"> </w:t>
      </w:r>
      <w:r w:rsidRPr="00B37317">
        <w:rPr>
          <w:lang w:eastAsia="de-DE" w:bidi="ar-SA"/>
        </w:rPr>
        <w:t>turbulence</w:t>
      </w:r>
      <w:bookmarkEnd w:id="82"/>
    </w:p>
    <w:p w14:paraId="6D77CD47" w14:textId="235457C2" w:rsidR="00801FB3" w:rsidRPr="00B37317" w:rsidRDefault="00801FB3" w:rsidP="00801FB3">
      <w:pPr>
        <w:rPr>
          <w:rFonts w:ascii="TH SarabunPSK" w:eastAsia="Times New Roman" w:hAnsi="TH SarabunPSK" w:cs="TH SarabunPSK"/>
          <w:iCs/>
          <w:color w:val="000000" w:themeColor="text1"/>
          <w:sz w:val="28"/>
          <w:lang w:eastAsia="de-DE" w:bidi="ar-SA"/>
        </w:rPr>
      </w:pPr>
      <w:r w:rsidRPr="00B37317">
        <w:rPr>
          <w:rFonts w:ascii="TH SarabunPSK" w:eastAsia="Times New Roman" w:hAnsi="TH SarabunPSK" w:cs="TH SarabunPSK"/>
          <w:iCs/>
          <w:color w:val="000000" w:themeColor="text1"/>
          <w:sz w:val="28"/>
          <w:lang w:eastAsia="de-DE" w:bidi="ar-SA"/>
        </w:rPr>
        <w:t>Wake</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turbulence</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separation</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criteria,</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taking</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into</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account</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aircraft</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types,</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wind</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conditions</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and</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runway</w:t>
      </w:r>
      <w:r w:rsidRPr="00B37317">
        <w:rPr>
          <w:rFonts w:ascii="TH SarabunPSK" w:eastAsia="Times New Roman" w:hAnsi="TH SarabunPSK" w:cs="TH SarabunPSK"/>
          <w:iCs/>
          <w:color w:val="000000" w:themeColor="text1"/>
          <w:sz w:val="28"/>
          <w:cs/>
          <w:lang w:eastAsia="de-DE"/>
        </w:rPr>
        <w:t>/</w:t>
      </w:r>
      <w:r w:rsidRPr="00B37317">
        <w:rPr>
          <w:rFonts w:ascii="TH SarabunPSK" w:eastAsia="Times New Roman" w:hAnsi="TH SarabunPSK" w:cs="TH SarabunPSK"/>
          <w:iCs/>
          <w:color w:val="000000" w:themeColor="text1"/>
          <w:sz w:val="28"/>
          <w:lang w:eastAsia="de-DE" w:bidi="ar-SA"/>
        </w:rPr>
        <w:t>final</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approach</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and</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take</w:t>
      </w:r>
      <w:r w:rsidRPr="00B37317">
        <w:rPr>
          <w:rFonts w:ascii="TH SarabunPSK" w:eastAsia="Times New Roman" w:hAnsi="TH SarabunPSK" w:cs="TH SarabunPSK"/>
          <w:iCs/>
          <w:color w:val="000000" w:themeColor="text1"/>
          <w:sz w:val="28"/>
          <w:cs/>
          <w:lang w:eastAsia="de-DE"/>
        </w:rPr>
        <w:t>-</w:t>
      </w:r>
      <w:r w:rsidRPr="00B37317">
        <w:rPr>
          <w:rFonts w:ascii="TH SarabunPSK" w:eastAsia="Times New Roman" w:hAnsi="TH SarabunPSK" w:cs="TH SarabunPSK"/>
          <w:iCs/>
          <w:color w:val="000000" w:themeColor="text1"/>
          <w:sz w:val="28"/>
          <w:lang w:eastAsia="de-DE" w:bidi="ar-SA"/>
        </w:rPr>
        <w:t>off</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area</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FATO</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location</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For</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helicopters,</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consideration</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should also</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be</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given</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to</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rotor</w:t>
      </w:r>
      <w:r w:rsidRPr="00B37317">
        <w:rPr>
          <w:rFonts w:ascii="TH SarabunPSK" w:eastAsia="Times New Roman" w:hAnsi="TH SarabunPSK" w:cs="TH SarabunPSK"/>
          <w:iCs/>
          <w:color w:val="000000" w:themeColor="text1"/>
          <w:sz w:val="28"/>
          <w:cs/>
          <w:lang w:eastAsia="de-DE"/>
        </w:rPr>
        <w:t xml:space="preserve"> </w:t>
      </w:r>
      <w:r w:rsidRPr="00B37317">
        <w:rPr>
          <w:rFonts w:ascii="TH SarabunPSK" w:eastAsia="Times New Roman" w:hAnsi="TH SarabunPSK" w:cs="TH SarabunPSK"/>
          <w:iCs/>
          <w:color w:val="000000" w:themeColor="text1"/>
          <w:sz w:val="28"/>
          <w:lang w:eastAsia="de-DE" w:bidi="ar-SA"/>
        </w:rPr>
        <w:t>downwash</w:t>
      </w:r>
      <w:r w:rsidRPr="00B37317">
        <w:rPr>
          <w:rFonts w:ascii="TH SarabunPSK" w:eastAsia="Times New Roman" w:hAnsi="TH SarabunPSK" w:cs="TH SarabunPSK"/>
          <w:iCs/>
          <w:color w:val="000000" w:themeColor="text1"/>
          <w:sz w:val="28"/>
          <w:cs/>
          <w:lang w:eastAsia="de-DE"/>
        </w:rPr>
        <w:t>.</w:t>
      </w:r>
    </w:p>
    <w:p w14:paraId="7202B058" w14:textId="1BE62A93" w:rsidR="00801FB3" w:rsidRDefault="00801FB3" w:rsidP="00E33DAE">
      <w:pPr>
        <w:pStyle w:val="Heading3"/>
        <w:rPr>
          <w:cs/>
          <w:lang w:eastAsia="de-DE"/>
        </w:rPr>
      </w:pPr>
      <w:bookmarkStart w:id="83" w:name="_Toc144989614"/>
      <w:r w:rsidRPr="00B37317">
        <w:rPr>
          <w:lang w:eastAsia="de-DE" w:bidi="ar-SA"/>
        </w:rPr>
        <w:t>Use</w:t>
      </w:r>
      <w:r w:rsidRPr="00B37317">
        <w:rPr>
          <w:cs/>
          <w:lang w:eastAsia="de-DE"/>
        </w:rPr>
        <w:t xml:space="preserve"> </w:t>
      </w:r>
      <w:r w:rsidRPr="00B37317">
        <w:rPr>
          <w:lang w:eastAsia="de-DE" w:bidi="ar-SA"/>
        </w:rPr>
        <w:t>of the</w:t>
      </w:r>
      <w:r w:rsidRPr="00B37317">
        <w:rPr>
          <w:cs/>
          <w:lang w:eastAsia="de-DE"/>
        </w:rPr>
        <w:t xml:space="preserve"> </w:t>
      </w:r>
      <w:r w:rsidRPr="00B37317">
        <w:rPr>
          <w:lang w:eastAsia="de-DE" w:bidi="ar-SA"/>
        </w:rPr>
        <w:t>minimum</w:t>
      </w:r>
      <w:r w:rsidRPr="00B37317">
        <w:rPr>
          <w:cs/>
          <w:lang w:eastAsia="de-DE"/>
        </w:rPr>
        <w:t xml:space="preserve"> </w:t>
      </w:r>
      <w:r w:rsidRPr="00B37317">
        <w:rPr>
          <w:lang w:eastAsia="de-DE" w:bidi="ar-SA"/>
        </w:rPr>
        <w:t>equipment</w:t>
      </w:r>
      <w:r w:rsidRPr="00B37317">
        <w:rPr>
          <w:cs/>
          <w:lang w:eastAsia="de-DE"/>
        </w:rPr>
        <w:t xml:space="preserve"> </w:t>
      </w:r>
      <w:r w:rsidRPr="00B37317">
        <w:rPr>
          <w:lang w:eastAsia="de-DE" w:bidi="ar-SA"/>
        </w:rPr>
        <w:t>and</w:t>
      </w:r>
      <w:r w:rsidRPr="00B37317">
        <w:rPr>
          <w:cs/>
          <w:lang w:eastAsia="de-DE"/>
        </w:rPr>
        <w:t xml:space="preserve"> </w:t>
      </w:r>
      <w:r w:rsidRPr="00B37317">
        <w:rPr>
          <w:lang w:eastAsia="de-DE" w:bidi="ar-SA"/>
        </w:rPr>
        <w:t>configuration deviation list</w:t>
      </w:r>
      <w:r w:rsidRPr="00B37317">
        <w:rPr>
          <w:cs/>
          <w:lang w:eastAsia="de-DE"/>
        </w:rPr>
        <w:t>(</w:t>
      </w:r>
      <w:r w:rsidRPr="00B37317">
        <w:rPr>
          <w:lang w:eastAsia="de-DE" w:bidi="ar-SA"/>
        </w:rPr>
        <w:t>s</w:t>
      </w:r>
      <w:r w:rsidRPr="00B37317">
        <w:rPr>
          <w:cs/>
          <w:lang w:eastAsia="de-DE"/>
        </w:rPr>
        <w:t>).</w:t>
      </w:r>
      <w:bookmarkEnd w:id="83"/>
    </w:p>
    <w:p w14:paraId="75EF847C" w14:textId="77777777" w:rsidR="007917BE" w:rsidRPr="003973D5" w:rsidRDefault="007917BE" w:rsidP="007917BE">
      <w:pPr>
        <w:spacing w:after="0" w:line="240" w:lineRule="auto"/>
        <w:rPr>
          <w:rFonts w:ascii="TH SarabunPSK" w:eastAsia="Times New Roman" w:hAnsi="TH SarabunPSK" w:cs="TH SarabunPSK"/>
          <w:sz w:val="28"/>
          <w:lang w:eastAsia="de-DE" w:bidi="ar-SA"/>
        </w:rPr>
      </w:pPr>
      <w:r>
        <w:rPr>
          <w:rFonts w:ascii="TH SarabunPSK" w:eastAsia="Times New Roman" w:hAnsi="TH SarabunPSK" w:cs="TH SarabunPSK"/>
          <w:sz w:val="28"/>
          <w:lang w:eastAsia="de-DE" w:bidi="ar-SA"/>
        </w:rPr>
        <w:t xml:space="preserve">Note: </w:t>
      </w:r>
      <w:r w:rsidRPr="0022583F">
        <w:rPr>
          <w:rFonts w:ascii="TH SarabunPSK" w:eastAsia="Times New Roman" w:hAnsi="TH SarabunPSK" w:cs="TH SarabunPSK"/>
          <w:sz w:val="28"/>
          <w:lang w:eastAsia="de-DE" w:bidi="ar-SA"/>
        </w:rPr>
        <w:t>It is not mandatory for ATOs to develop MEL for aircraft used for training. In this case:</w:t>
      </w:r>
    </w:p>
    <w:p w14:paraId="00BA78B2" w14:textId="77777777" w:rsidR="007917BE" w:rsidRPr="003973D5" w:rsidRDefault="007917BE" w:rsidP="007917BE">
      <w:pPr>
        <w:spacing w:after="0" w:line="240" w:lineRule="auto"/>
        <w:rPr>
          <w:rFonts w:ascii="TH SarabunPSK" w:eastAsia="Times New Roman" w:hAnsi="TH SarabunPSK" w:cs="TH SarabunPSK"/>
          <w:sz w:val="28"/>
          <w:lang w:eastAsia="de-DE" w:bidi="ar-SA"/>
        </w:rPr>
      </w:pPr>
      <w:r w:rsidRPr="003973D5">
        <w:rPr>
          <w:rFonts w:ascii="TH SarabunPSK" w:eastAsia="Times New Roman" w:hAnsi="TH SarabunPSK" w:cs="TH SarabunPSK"/>
          <w:sz w:val="28"/>
          <w:lang w:eastAsia="de-DE" w:bidi="ar-SA"/>
        </w:rPr>
        <w:t>A flight shall not be commenced when any of the aeroplane instruments, items of equipment or functions required for the intended flight are inoperative or missing</w:t>
      </w:r>
      <w:r>
        <w:rPr>
          <w:rFonts w:ascii="TH SarabunPSK" w:eastAsia="Times New Roman" w:hAnsi="TH SarabunPSK" w:cs="TH SarabunPSK"/>
          <w:sz w:val="28"/>
          <w:lang w:eastAsia="de-DE" w:bidi="ar-SA"/>
        </w:rPr>
        <w:t>.</w:t>
      </w:r>
      <w:r w:rsidRPr="003973D5">
        <w:rPr>
          <w:rFonts w:ascii="TH SarabunPSK" w:eastAsia="Times New Roman" w:hAnsi="TH SarabunPSK" w:cs="TH SarabunPSK"/>
          <w:sz w:val="28"/>
          <w:lang w:eastAsia="de-DE" w:bidi="ar-SA"/>
        </w:rPr>
        <w:t xml:space="preserve"> </w:t>
      </w:r>
    </w:p>
    <w:p w14:paraId="0CB4EAA8" w14:textId="77777777" w:rsidR="007917BE" w:rsidRPr="003973D5" w:rsidRDefault="007917BE" w:rsidP="007917BE">
      <w:pPr>
        <w:spacing w:after="0" w:line="240" w:lineRule="auto"/>
        <w:rPr>
          <w:rFonts w:ascii="TH SarabunPSK" w:eastAsia="Times New Roman" w:hAnsi="TH SarabunPSK" w:cs="TH SarabunPSK"/>
          <w:sz w:val="28"/>
          <w:lang w:eastAsia="de-DE" w:bidi="ar-SA"/>
        </w:rPr>
      </w:pPr>
      <w:r w:rsidRPr="003973D5">
        <w:rPr>
          <w:rFonts w:ascii="TH SarabunPSK" w:eastAsia="Times New Roman" w:hAnsi="TH SarabunPSK" w:cs="TH SarabunPSK"/>
          <w:sz w:val="28"/>
          <w:lang w:eastAsia="de-DE" w:bidi="ar-SA"/>
        </w:rPr>
        <w:t>Nevertheless</w:t>
      </w:r>
      <w:r>
        <w:rPr>
          <w:rFonts w:ascii="TH SarabunPSK" w:eastAsia="Times New Roman" w:hAnsi="TH SarabunPSK" w:cs="TH SarabunPSK"/>
          <w:sz w:val="28"/>
          <w:lang w:eastAsia="de-DE" w:bidi="ar-SA"/>
        </w:rPr>
        <w:t>,</w:t>
      </w:r>
      <w:r w:rsidRPr="003973D5">
        <w:rPr>
          <w:rFonts w:ascii="TH SarabunPSK" w:eastAsia="Times New Roman" w:hAnsi="TH SarabunPSK" w:cs="TH SarabunPSK"/>
          <w:sz w:val="28"/>
          <w:lang w:eastAsia="de-DE" w:bidi="ar-SA"/>
        </w:rPr>
        <w:t xml:space="preserve"> it’s a good practice, when training commercial pilots, to develop student decision making. The use of MEL is a part of Knowledge and attitude to be developed during CPL course.</w:t>
      </w:r>
    </w:p>
    <w:p w14:paraId="139AE608" w14:textId="39AF1A20" w:rsidR="00FC16FD" w:rsidRDefault="007917BE" w:rsidP="007917BE">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Refer to the «List of aircraft used for training» column «Operations Manual Part B Reference» to identify aircraft for which a specific MEL is provided.</w:t>
      </w:r>
    </w:p>
    <w:p w14:paraId="0D8A0E07" w14:textId="77777777" w:rsidR="00FC16FD" w:rsidRDefault="00FC16FD">
      <w:pPr>
        <w:rPr>
          <w:rFonts w:ascii="TH SarabunPSK" w:eastAsia="Times New Roman" w:hAnsi="TH SarabunPSK" w:cs="TH SarabunPSK"/>
          <w:sz w:val="28"/>
          <w:lang w:eastAsia="de-DE" w:bidi="ar-SA"/>
        </w:rPr>
      </w:pPr>
      <w:r>
        <w:rPr>
          <w:rFonts w:ascii="TH SarabunPSK" w:eastAsia="Times New Roman" w:hAnsi="TH SarabunPSK" w:cs="TH SarabunPSK"/>
          <w:sz w:val="28"/>
          <w:lang w:eastAsia="de-DE" w:bidi="ar-SA"/>
        </w:rPr>
        <w:br w:type="page"/>
      </w:r>
    </w:p>
    <w:p w14:paraId="38268AFF" w14:textId="77777777" w:rsidR="007917BE" w:rsidRPr="00056282" w:rsidRDefault="007917BE" w:rsidP="007917BE">
      <w:pPr>
        <w:spacing w:after="120" w:line="240" w:lineRule="auto"/>
        <w:jc w:val="both"/>
        <w:rPr>
          <w:rFonts w:ascii="TH SarabunPSK" w:eastAsia="Times New Roman" w:hAnsi="TH SarabunPSK" w:cs="TH SarabunPSK"/>
          <w:sz w:val="28"/>
          <w:lang w:eastAsia="de-DE" w:bidi="ar-SA"/>
        </w:rPr>
      </w:pPr>
    </w:p>
    <w:p w14:paraId="38778C53" w14:textId="77777777" w:rsidR="007917BE" w:rsidRDefault="007917BE" w:rsidP="007917BE">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A Minimum Equipment List (MEL) provides guidance to the pilot in command/instructor when particular equipment is inoperative and enables the pilot in command/instructor to determine whether a flight session may be commenced or continued from any intermediate stop.</w:t>
      </w:r>
    </w:p>
    <w:p w14:paraId="5D4F0BF4" w14:textId="77777777" w:rsidR="007917BE" w:rsidRPr="003973D5" w:rsidRDefault="007917BE" w:rsidP="007917BE">
      <w:pPr>
        <w:spacing w:after="120"/>
        <w:jc w:val="both"/>
        <w:rPr>
          <w:rFonts w:ascii="TH SarabunPSK" w:hAnsi="TH SarabunPSK" w:cs="TH SarabunPSK"/>
          <w:sz w:val="28"/>
          <w:lang w:eastAsia="de-DE" w:bidi="ar-SA"/>
        </w:rPr>
      </w:pPr>
      <w:r>
        <w:rPr>
          <w:rFonts w:ascii="TH SarabunPSK" w:eastAsia="Times New Roman" w:hAnsi="TH SarabunPSK" w:cs="TH SarabunPSK"/>
          <w:sz w:val="28"/>
          <w:lang w:eastAsia="de-DE" w:bidi="ar-SA"/>
        </w:rPr>
        <w:t xml:space="preserve">Refer to: </w:t>
      </w:r>
      <w:r w:rsidRPr="0046245E">
        <w:rPr>
          <w:rFonts w:ascii="TH SarabunPSK" w:eastAsia="Times New Roman" w:hAnsi="TH SarabunPSK" w:cs="TH SarabunPSK"/>
          <w:b/>
          <w:bCs/>
          <w:sz w:val="28"/>
          <w:lang w:eastAsia="de-DE" w:bidi="ar-SA"/>
        </w:rPr>
        <w:t>NCO.GEN.105 Pilot</w:t>
      </w:r>
      <w:r w:rsidRPr="0046245E">
        <w:rPr>
          <w:rFonts w:ascii="Cambria Math" w:eastAsia="Times New Roman" w:hAnsi="Cambria Math" w:cs="Cambria Math"/>
          <w:b/>
          <w:bCs/>
          <w:sz w:val="28"/>
          <w:lang w:eastAsia="de-DE" w:bidi="ar-SA"/>
        </w:rPr>
        <w:t>‐</w:t>
      </w:r>
      <w:r w:rsidRPr="0046245E">
        <w:rPr>
          <w:rFonts w:ascii="TH SarabunPSK" w:eastAsia="Times New Roman" w:hAnsi="TH SarabunPSK" w:cs="TH SarabunPSK"/>
          <w:b/>
          <w:bCs/>
          <w:sz w:val="28"/>
          <w:lang w:eastAsia="de-DE" w:bidi="ar-SA"/>
        </w:rPr>
        <w:t>in</w:t>
      </w:r>
      <w:r w:rsidRPr="0046245E">
        <w:rPr>
          <w:rFonts w:ascii="Cambria Math" w:eastAsia="Times New Roman" w:hAnsi="Cambria Math" w:cs="Cambria Math"/>
          <w:b/>
          <w:bCs/>
          <w:sz w:val="28"/>
          <w:lang w:eastAsia="de-DE" w:bidi="ar-SA"/>
        </w:rPr>
        <w:t>‐</w:t>
      </w:r>
      <w:r w:rsidRPr="0046245E">
        <w:rPr>
          <w:rFonts w:ascii="TH SarabunPSK" w:eastAsia="Times New Roman" w:hAnsi="TH SarabunPSK" w:cs="TH SarabunPSK"/>
          <w:b/>
          <w:bCs/>
          <w:sz w:val="28"/>
          <w:lang w:eastAsia="de-DE" w:bidi="ar-SA"/>
        </w:rPr>
        <w:t>command responsibilities and authority § (a) (7) and (8)</w:t>
      </w:r>
    </w:p>
    <w:p w14:paraId="3C8A6FD9" w14:textId="77777777" w:rsidR="007917BE" w:rsidRPr="003973D5" w:rsidRDefault="007917BE" w:rsidP="007917BE">
      <w:pPr>
        <w:spacing w:after="120" w:line="240" w:lineRule="auto"/>
        <w:jc w:val="both"/>
        <w:rPr>
          <w:rFonts w:ascii="TH SarabunPSK" w:eastAsia="Times New Roman" w:hAnsi="TH SarabunPSK" w:cs="TH SarabunPSK"/>
          <w:sz w:val="28"/>
          <w:lang w:eastAsia="de-DE" w:bidi="ar-SA"/>
        </w:rPr>
      </w:pPr>
    </w:p>
    <w:p w14:paraId="25F1BA5D" w14:textId="77777777" w:rsidR="007917BE" w:rsidRPr="00056282" w:rsidRDefault="007917BE" w:rsidP="007917BE">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The MEL takes into consideration the aircraft specific equipment, configuration, scope of utilisation and conditions for the serviceability relevant to the scope of the training activity.</w:t>
      </w:r>
    </w:p>
    <w:p w14:paraId="45875628" w14:textId="77777777" w:rsidR="007917BE" w:rsidRPr="00056282" w:rsidRDefault="007917BE" w:rsidP="007917BE">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The provisions of the MEL are applicable until the aircraft first moves by its own power, after which, it is down to the pilot in command’s/instructor’s judgement whether a flight session should continue if the failure of an unserviceable item becomes apparent after a flight has commenced.</w:t>
      </w:r>
    </w:p>
    <w:p w14:paraId="7401043C" w14:textId="77777777" w:rsidR="007917BE" w:rsidRPr="00056282" w:rsidRDefault="007917BE" w:rsidP="007917BE">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Generally, the MEL is based on a Master Minimum Equipment List (MMEL), developed by the Type Certificate Holder and approved by the Certification Authority. The following conditions apply:</w:t>
      </w:r>
    </w:p>
    <w:p w14:paraId="660C6B7A" w14:textId="77777777" w:rsidR="007917BE" w:rsidRDefault="007917BE" w:rsidP="0046245E">
      <w:pPr>
        <w:tabs>
          <w:tab w:val="num" w:pos="567"/>
        </w:tabs>
        <w:spacing w:before="20" w:after="60" w:line="240" w:lineRule="auto"/>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 xml:space="preserve">The MEL </w:t>
      </w:r>
      <w:r w:rsidRPr="00056282">
        <w:rPr>
          <w:rFonts w:ascii="TH SarabunPSK" w:eastAsia="Times New Roman" w:hAnsi="TH SarabunPSK" w:cs="TH SarabunPSK"/>
          <w:sz w:val="28"/>
          <w:lang w:eastAsia="de-CH" w:bidi="ar-SA"/>
        </w:rPr>
        <w:t xml:space="preserve">and any amendment thereto shall be notified to </w:t>
      </w:r>
      <w:r w:rsidRPr="00056282">
        <w:rPr>
          <w:rFonts w:ascii="TH SarabunPSK" w:eastAsia="Times New Roman" w:hAnsi="TH SarabunPSK" w:cs="TH SarabunPSK"/>
          <w:sz w:val="28"/>
          <w:lang w:eastAsia="de-DE" w:bidi="ar-SA"/>
        </w:rPr>
        <w:t xml:space="preserve">the Office of Civil Aviation </w:t>
      </w:r>
      <w:r>
        <w:rPr>
          <w:rFonts w:ascii="TH SarabunPSK" w:eastAsia="Times New Roman" w:hAnsi="TH SarabunPSK" w:cs="TH SarabunPSK"/>
          <w:sz w:val="28"/>
          <w:lang w:eastAsia="de-DE" w:bidi="ar-SA"/>
        </w:rPr>
        <w:t xml:space="preserve">Authority of Thailand </w:t>
      </w:r>
      <w:r w:rsidRPr="00056282">
        <w:rPr>
          <w:rFonts w:ascii="TH SarabunPSK" w:eastAsia="Times New Roman" w:hAnsi="TH SarabunPSK" w:cs="TH SarabunPSK"/>
          <w:sz w:val="28"/>
          <w:lang w:eastAsia="de-DE" w:bidi="ar-SA"/>
        </w:rPr>
        <w:t>(</w:t>
      </w:r>
      <w:r>
        <w:rPr>
          <w:rFonts w:ascii="TH SarabunPSK" w:eastAsia="Times New Roman" w:hAnsi="TH SarabunPSK" w:cs="TH SarabunPSK"/>
          <w:sz w:val="28"/>
          <w:lang w:eastAsia="de-DE" w:bidi="ar-SA"/>
        </w:rPr>
        <w:t>CAAT</w:t>
      </w:r>
      <w:r w:rsidRPr="00056282">
        <w:rPr>
          <w:rFonts w:ascii="TH SarabunPSK" w:eastAsia="Times New Roman" w:hAnsi="TH SarabunPSK" w:cs="TH SarabunPSK"/>
          <w:sz w:val="28"/>
          <w:lang w:eastAsia="de-DE" w:bidi="ar-SA"/>
        </w:rPr>
        <w:t>) prior to use and will not deviate from the Aircraft Flight Manual (AFM) limitations or emergency procedures or from any applicable airworthiness directives and will not be less restrictive than the MMEL, if applicable.</w:t>
      </w:r>
    </w:p>
    <w:p w14:paraId="058426ED" w14:textId="77777777" w:rsidR="007917BE" w:rsidRDefault="007917BE" w:rsidP="007917BE">
      <w:pPr>
        <w:tabs>
          <w:tab w:val="num" w:pos="567"/>
        </w:tabs>
        <w:spacing w:before="20" w:after="60" w:line="240" w:lineRule="auto"/>
        <w:ind w:left="414" w:hanging="357"/>
        <w:rPr>
          <w:rFonts w:ascii="TH SarabunPSK" w:eastAsia="Times New Roman" w:hAnsi="TH SarabunPSK" w:cs="TH SarabunPSK"/>
          <w:sz w:val="28"/>
          <w:lang w:eastAsia="de-DE" w:bidi="ar-SA"/>
        </w:rPr>
      </w:pPr>
      <w:r>
        <w:rPr>
          <w:rFonts w:ascii="TH SarabunPSK" w:eastAsia="Times New Roman" w:hAnsi="TH SarabunPSK" w:cs="TH SarabunPSK"/>
          <w:sz w:val="28"/>
          <w:lang w:eastAsia="de-DE" w:bidi="ar-SA"/>
        </w:rPr>
        <w:t xml:space="preserve">For NCO </w:t>
      </w:r>
      <w:r w:rsidRPr="003973D5">
        <w:rPr>
          <w:rFonts w:ascii="TH SarabunPSK" w:eastAsia="Times New Roman" w:hAnsi="TH SarabunPSK" w:cs="TH SarabunPSK"/>
          <w:b/>
          <w:bCs/>
          <w:sz w:val="28"/>
          <w:lang w:eastAsia="de-DE" w:bidi="ar-SA"/>
        </w:rPr>
        <w:t>aircraft</w:t>
      </w:r>
      <w:r>
        <w:rPr>
          <w:rFonts w:ascii="TH SarabunPSK" w:eastAsia="Times New Roman" w:hAnsi="TH SarabunPSK" w:cs="TH SarabunPSK"/>
          <w:sz w:val="28"/>
          <w:lang w:eastAsia="de-DE" w:bidi="ar-SA"/>
        </w:rPr>
        <w:t xml:space="preserve"> refer to: </w:t>
      </w:r>
    </w:p>
    <w:p w14:paraId="39D61263" w14:textId="77777777" w:rsidR="007917BE" w:rsidRPr="0046245E" w:rsidRDefault="007917BE" w:rsidP="007917BE">
      <w:pPr>
        <w:tabs>
          <w:tab w:val="num" w:pos="567"/>
        </w:tabs>
        <w:spacing w:before="20" w:after="60" w:line="240" w:lineRule="auto"/>
        <w:ind w:left="414" w:hanging="357"/>
        <w:rPr>
          <w:rFonts w:ascii="TH SarabunPSK" w:eastAsia="Times New Roman" w:hAnsi="TH SarabunPSK" w:cs="TH SarabunPSK"/>
          <w:b/>
          <w:bCs/>
          <w:color w:val="000000" w:themeColor="text1"/>
          <w:sz w:val="28"/>
          <w:lang w:eastAsia="de-DE" w:bidi="ar-SA"/>
        </w:rPr>
      </w:pPr>
      <w:r w:rsidRPr="0046245E">
        <w:rPr>
          <w:rFonts w:ascii="TH SarabunPSK" w:eastAsia="Times New Roman" w:hAnsi="TH SarabunPSK" w:cs="TH SarabunPSK"/>
          <w:b/>
          <w:bCs/>
          <w:color w:val="000000" w:themeColor="text1"/>
          <w:sz w:val="28"/>
          <w:lang w:eastAsia="de-DE" w:bidi="ar-SA"/>
        </w:rPr>
        <w:t xml:space="preserve">NCO.GEN.155 Minimum equipment list </w:t>
      </w:r>
    </w:p>
    <w:p w14:paraId="259CDCE2" w14:textId="77777777" w:rsidR="007917BE" w:rsidRPr="0046245E" w:rsidRDefault="007917BE" w:rsidP="007917BE">
      <w:pPr>
        <w:tabs>
          <w:tab w:val="num" w:pos="567"/>
        </w:tabs>
        <w:spacing w:before="20" w:after="60" w:line="240" w:lineRule="auto"/>
        <w:ind w:left="414" w:hanging="357"/>
        <w:rPr>
          <w:rFonts w:ascii="TH SarabunPSK" w:eastAsia="Times New Roman" w:hAnsi="TH SarabunPSK" w:cs="TH SarabunPSK"/>
          <w:b/>
          <w:bCs/>
          <w:sz w:val="28"/>
          <w:lang w:eastAsia="de-DE" w:bidi="ar-SA"/>
        </w:rPr>
      </w:pPr>
      <w:r w:rsidRPr="0046245E">
        <w:rPr>
          <w:rFonts w:ascii="TH SarabunPSK" w:eastAsia="Times New Roman" w:hAnsi="TH SarabunPSK" w:cs="TH SarabunPSK"/>
          <w:b/>
          <w:bCs/>
          <w:sz w:val="28"/>
          <w:lang w:eastAsia="de-DE" w:bidi="ar-SA"/>
        </w:rPr>
        <w:t xml:space="preserve">NCO.IDE.A.105 Minimum equipment for flight </w:t>
      </w:r>
    </w:p>
    <w:p w14:paraId="46A96DFC" w14:textId="77777777" w:rsidR="00832838" w:rsidRDefault="00832838" w:rsidP="0001564F">
      <w:pPr>
        <w:pStyle w:val="NormalWeb"/>
        <w:rPr>
          <w:rFonts w:ascii="TH SarabunPSK" w:hAnsi="TH SarabunPSK" w:cs="TH SarabunPSK"/>
          <w:iCs/>
          <w:color w:val="000000" w:themeColor="text1"/>
          <w:sz w:val="28"/>
          <w:szCs w:val="28"/>
          <w:lang w:val="en-GB" w:eastAsia="de-DE"/>
        </w:rPr>
      </w:pPr>
    </w:p>
    <w:p w14:paraId="4BF44F59" w14:textId="3EEEAE58" w:rsidR="00FC16FD" w:rsidRDefault="00FC16FD">
      <w:pPr>
        <w:rPr>
          <w:rFonts w:ascii="TH SarabunPSK" w:eastAsia="Times New Roman" w:hAnsi="TH SarabunPSK" w:cs="TH SarabunPSK"/>
          <w:iCs/>
          <w:color w:val="000000" w:themeColor="text1"/>
          <w:sz w:val="28"/>
          <w:lang w:eastAsia="de-DE" w:bidi="ar-SA"/>
        </w:rPr>
      </w:pPr>
      <w:r>
        <w:rPr>
          <w:rFonts w:ascii="TH SarabunPSK" w:hAnsi="TH SarabunPSK" w:cs="TH SarabunPSK"/>
          <w:iCs/>
          <w:color w:val="000000" w:themeColor="text1"/>
          <w:sz w:val="28"/>
          <w:lang w:eastAsia="de-DE"/>
        </w:rPr>
        <w:br w:type="page"/>
      </w:r>
    </w:p>
    <w:p w14:paraId="5E0A2B98" w14:textId="129DA3D5" w:rsidR="0001564F" w:rsidRPr="0001564F" w:rsidRDefault="00A524F5" w:rsidP="00E33DAE">
      <w:pPr>
        <w:pStyle w:val="Heading3"/>
        <w:rPr>
          <w:lang w:eastAsia="de-DE"/>
        </w:rPr>
      </w:pPr>
      <w:bookmarkStart w:id="84" w:name="_Toc144988141"/>
      <w:bookmarkStart w:id="85" w:name="_Toc144988463"/>
      <w:bookmarkStart w:id="86" w:name="_Toc144988618"/>
      <w:bookmarkStart w:id="87" w:name="_Toc144989464"/>
      <w:bookmarkStart w:id="88" w:name="_Toc144989615"/>
      <w:bookmarkStart w:id="89" w:name="_Toc144989616"/>
      <w:bookmarkEnd w:id="84"/>
      <w:bookmarkEnd w:id="85"/>
      <w:bookmarkEnd w:id="86"/>
      <w:bookmarkEnd w:id="87"/>
      <w:bookmarkEnd w:id="88"/>
      <w:r>
        <w:rPr>
          <w:lang w:eastAsia="de-DE"/>
        </w:rPr>
        <w:t>Briefing scheme.</w:t>
      </w:r>
      <w:bookmarkEnd w:id="89"/>
    </w:p>
    <w:p w14:paraId="569F8457" w14:textId="44A2DBC6" w:rsidR="00056282" w:rsidRPr="00056282" w:rsidRDefault="00056282" w:rsidP="00056282">
      <w:pPr>
        <w:spacing w:after="120" w:line="240" w:lineRule="auto"/>
        <w:jc w:val="both"/>
        <w:rPr>
          <w:rFonts w:ascii="TH SarabunPSK" w:eastAsia="Times New Roman" w:hAnsi="TH SarabunPSK" w:cs="TH SarabunPSK"/>
          <w:sz w:val="28"/>
          <w:lang w:eastAsia="de-DE" w:bidi="ar-SA"/>
        </w:rPr>
      </w:pPr>
      <w:r w:rsidRPr="003973D5">
        <w:rPr>
          <w:rFonts w:ascii="TH SarabunPSK" w:eastAsia="Times New Roman" w:hAnsi="TH SarabunPSK" w:cs="TH SarabunPSK"/>
          <w:color w:val="000000" w:themeColor="text1"/>
          <w:sz w:val="28"/>
          <w:lang w:eastAsia="de-DE" w:bidi="ar-SA"/>
        </w:rPr>
        <w:t>As part of the briefing, the instructor shall evaluate the student’s flight planning prior to commencing a flight.</w:t>
      </w:r>
      <w:r w:rsidR="00EB64E0">
        <w:rPr>
          <w:rFonts w:ascii="TH SarabunPSK" w:eastAsia="Times New Roman" w:hAnsi="TH SarabunPSK" w:cs="TH SarabunPSK" w:hint="cs"/>
          <w:sz w:val="28"/>
          <w:cs/>
          <w:lang w:eastAsia="de-DE"/>
        </w:rPr>
        <w:t xml:space="preserve"> </w:t>
      </w:r>
      <w:r w:rsidRPr="00056282">
        <w:rPr>
          <w:rFonts w:ascii="TH SarabunPSK" w:eastAsia="Times New Roman" w:hAnsi="TH SarabunPSK" w:cs="TH SarabunPSK"/>
          <w:sz w:val="28"/>
          <w:lang w:eastAsia="de-DE" w:bidi="ar-SA"/>
        </w:rPr>
        <w:t>A complete and adequate flight planning shall include at least:</w:t>
      </w:r>
    </w:p>
    <w:tbl>
      <w:tblPr>
        <w:tblStyle w:val="TableGrid5"/>
        <w:tblW w:w="9934" w:type="dxa"/>
        <w:tblInd w:w="108" w:type="dxa"/>
        <w:tblLook w:val="04A0" w:firstRow="1" w:lastRow="0" w:firstColumn="1" w:lastColumn="0" w:noHBand="0" w:noVBand="1"/>
      </w:tblPr>
      <w:tblGrid>
        <w:gridCol w:w="2550"/>
        <w:gridCol w:w="7384"/>
      </w:tblGrid>
      <w:tr w:rsidR="00056282" w:rsidRPr="00056282" w14:paraId="4CC01B26" w14:textId="77777777" w:rsidTr="00056282">
        <w:tc>
          <w:tcPr>
            <w:tcW w:w="2550" w:type="dxa"/>
          </w:tcPr>
          <w:p w14:paraId="40A4E7C7" w14:textId="77777777" w:rsidR="00056282" w:rsidRPr="00056282" w:rsidRDefault="00056282" w:rsidP="00E33DAE">
            <w:pPr>
              <w:spacing w:line="216" w:lineRule="auto"/>
              <w:rPr>
                <w:rFonts w:ascii="TH SarabunPSK" w:hAnsi="TH SarabunPSK" w:cs="TH SarabunPSK"/>
                <w:b/>
                <w:sz w:val="28"/>
                <w:szCs w:val="28"/>
                <w:lang w:eastAsia="de-DE"/>
              </w:rPr>
            </w:pPr>
            <w:r w:rsidRPr="00056282">
              <w:rPr>
                <w:rFonts w:ascii="TH SarabunPSK" w:hAnsi="TH SarabunPSK" w:cs="TH SarabunPSK"/>
                <w:b/>
                <w:sz w:val="28"/>
                <w:szCs w:val="28"/>
                <w:lang w:eastAsia="de-DE"/>
              </w:rPr>
              <w:t>Organisation</w:t>
            </w:r>
          </w:p>
        </w:tc>
        <w:tc>
          <w:tcPr>
            <w:tcW w:w="7384" w:type="dxa"/>
          </w:tcPr>
          <w:p w14:paraId="652381D6" w14:textId="6A962E1A" w:rsidR="000C302B" w:rsidRPr="003973D5" w:rsidRDefault="000C302B" w:rsidP="00E33DAE">
            <w:pPr>
              <w:pStyle w:val="ListParagraph"/>
              <w:numPr>
                <w:ilvl w:val="0"/>
                <w:numId w:val="54"/>
              </w:numPr>
              <w:tabs>
                <w:tab w:val="num" w:pos="0"/>
              </w:tabs>
              <w:spacing w:line="216" w:lineRule="auto"/>
              <w:ind w:right="-68"/>
              <w:rPr>
                <w:rFonts w:ascii="TH SarabunPSK" w:hAnsi="TH SarabunPSK" w:cs="TH SarabunPSK"/>
                <w:sz w:val="28"/>
              </w:rPr>
            </w:pPr>
            <w:r>
              <w:rPr>
                <w:rFonts w:ascii="TH SarabunPSK" w:hAnsi="TH SarabunPSK" w:cs="TH SarabunPSK"/>
                <w:sz w:val="28"/>
              </w:rPr>
              <w:t>Mission definition</w:t>
            </w:r>
          </w:p>
          <w:p w14:paraId="0CE7D407" w14:textId="354FC089" w:rsidR="000C302B" w:rsidRPr="003973D5" w:rsidRDefault="000C302B" w:rsidP="00E33DAE">
            <w:pPr>
              <w:pStyle w:val="ListParagraph"/>
              <w:numPr>
                <w:ilvl w:val="0"/>
                <w:numId w:val="54"/>
              </w:numPr>
              <w:tabs>
                <w:tab w:val="num" w:pos="0"/>
              </w:tabs>
              <w:spacing w:line="216" w:lineRule="auto"/>
              <w:ind w:right="-68"/>
              <w:rPr>
                <w:rFonts w:ascii="TH SarabunPSK" w:hAnsi="TH SarabunPSK" w:cs="TH SarabunPSK"/>
                <w:sz w:val="28"/>
              </w:rPr>
            </w:pPr>
            <w:r>
              <w:rPr>
                <w:rFonts w:ascii="TH SarabunPSK" w:hAnsi="TH SarabunPSK" w:cs="TH SarabunPSK"/>
                <w:sz w:val="28"/>
              </w:rPr>
              <w:t>Aircraft status</w:t>
            </w:r>
          </w:p>
          <w:p w14:paraId="2A550B8C" w14:textId="77777777" w:rsidR="00056282" w:rsidRPr="00ED5F73" w:rsidRDefault="00056282" w:rsidP="00E33DAE">
            <w:pPr>
              <w:pStyle w:val="ListParagraph"/>
              <w:numPr>
                <w:ilvl w:val="0"/>
                <w:numId w:val="54"/>
              </w:numPr>
              <w:tabs>
                <w:tab w:val="num" w:pos="0"/>
              </w:tabs>
              <w:spacing w:line="216" w:lineRule="auto"/>
              <w:ind w:right="-68"/>
              <w:rPr>
                <w:rFonts w:ascii="TH SarabunPSK" w:hAnsi="TH SarabunPSK" w:cs="TH SarabunPSK"/>
                <w:sz w:val="28"/>
              </w:rPr>
            </w:pPr>
            <w:r w:rsidRPr="00ED5F73">
              <w:rPr>
                <w:rFonts w:ascii="TH SarabunPSK" w:hAnsi="TH SarabunPSK" w:cs="TH SarabunPSK"/>
                <w:sz w:val="28"/>
              </w:rPr>
              <w:t>Sunrise/Sunset – OPR hours</w:t>
            </w:r>
          </w:p>
          <w:p w14:paraId="1BA8CD08" w14:textId="5BD51C97" w:rsidR="00056282" w:rsidRPr="00ED5F73" w:rsidRDefault="00056282" w:rsidP="00E33DAE">
            <w:pPr>
              <w:pStyle w:val="ListParagraph"/>
              <w:numPr>
                <w:ilvl w:val="0"/>
                <w:numId w:val="54"/>
              </w:numPr>
              <w:tabs>
                <w:tab w:val="num" w:pos="0"/>
              </w:tabs>
              <w:spacing w:line="216" w:lineRule="auto"/>
              <w:ind w:right="-68"/>
              <w:rPr>
                <w:rFonts w:ascii="TH SarabunPSK" w:hAnsi="TH SarabunPSK" w:cs="TH SarabunPSK"/>
                <w:sz w:val="28"/>
              </w:rPr>
            </w:pPr>
            <w:r w:rsidRPr="00ED5F73">
              <w:rPr>
                <w:rFonts w:ascii="TH SarabunPSK" w:hAnsi="TH SarabunPSK" w:cs="TH SarabunPSK"/>
                <w:sz w:val="28"/>
              </w:rPr>
              <w:t>Current charts and maps/ AIP/ VFR</w:t>
            </w:r>
            <w:r w:rsidR="009562A2">
              <w:rPr>
                <w:rFonts w:ascii="TH SarabunPSK" w:hAnsi="TH SarabunPSK" w:cs="TH SarabunPSK"/>
                <w:sz w:val="28"/>
              </w:rPr>
              <w:t>/IFR</w:t>
            </w:r>
            <w:r w:rsidRPr="00ED5F73">
              <w:rPr>
                <w:rFonts w:ascii="TH SarabunPSK" w:hAnsi="TH SarabunPSK" w:cs="TH SarabunPSK"/>
                <w:sz w:val="28"/>
              </w:rPr>
              <w:t xml:space="preserve"> Manual/Other commercially produced route and aerodrome / operating site information</w:t>
            </w:r>
          </w:p>
          <w:p w14:paraId="35CE7736" w14:textId="77777777" w:rsidR="00056282" w:rsidRPr="00ED5F73" w:rsidRDefault="00056282" w:rsidP="00E33DAE">
            <w:pPr>
              <w:pStyle w:val="ListParagraph"/>
              <w:numPr>
                <w:ilvl w:val="0"/>
                <w:numId w:val="54"/>
              </w:numPr>
              <w:tabs>
                <w:tab w:val="num" w:pos="0"/>
              </w:tabs>
              <w:spacing w:line="216" w:lineRule="auto"/>
              <w:ind w:right="-68"/>
              <w:rPr>
                <w:rFonts w:ascii="TH SarabunPSK" w:hAnsi="TH SarabunPSK" w:cs="TH SarabunPSK"/>
                <w:color w:val="0070C0"/>
                <w:sz w:val="28"/>
              </w:rPr>
            </w:pPr>
            <w:r w:rsidRPr="00ED5F73">
              <w:rPr>
                <w:rFonts w:ascii="TH SarabunPSK" w:hAnsi="TH SarabunPSK" w:cs="TH SarabunPSK"/>
                <w:color w:val="0070C0"/>
                <w:sz w:val="28"/>
              </w:rPr>
              <w:t>...</w:t>
            </w:r>
          </w:p>
        </w:tc>
      </w:tr>
      <w:tr w:rsidR="00056282" w:rsidRPr="00056282" w14:paraId="7FA57CE6" w14:textId="77777777" w:rsidTr="00056282">
        <w:tc>
          <w:tcPr>
            <w:tcW w:w="2550" w:type="dxa"/>
          </w:tcPr>
          <w:p w14:paraId="00DE540E" w14:textId="77777777" w:rsidR="00056282" w:rsidRPr="00056282" w:rsidRDefault="00056282" w:rsidP="00E33DAE">
            <w:pPr>
              <w:spacing w:line="216" w:lineRule="auto"/>
              <w:rPr>
                <w:rFonts w:ascii="TH SarabunPSK" w:hAnsi="TH SarabunPSK" w:cs="TH SarabunPSK"/>
                <w:b/>
                <w:sz w:val="28"/>
                <w:szCs w:val="28"/>
                <w:lang w:eastAsia="de-DE"/>
              </w:rPr>
            </w:pPr>
            <w:r w:rsidRPr="00056282">
              <w:rPr>
                <w:rFonts w:ascii="TH SarabunPSK" w:hAnsi="TH SarabunPSK" w:cs="TH SarabunPSK"/>
                <w:b/>
                <w:sz w:val="28"/>
                <w:szCs w:val="28"/>
                <w:lang w:eastAsia="de-DE"/>
              </w:rPr>
              <w:t>Navigation</w:t>
            </w:r>
          </w:p>
        </w:tc>
        <w:tc>
          <w:tcPr>
            <w:tcW w:w="7384" w:type="dxa"/>
          </w:tcPr>
          <w:p w14:paraId="6C4B48FE" w14:textId="77777777" w:rsidR="00056282" w:rsidRPr="00ED5F73" w:rsidRDefault="00056282" w:rsidP="00E33DAE">
            <w:pPr>
              <w:pStyle w:val="ListParagraph"/>
              <w:numPr>
                <w:ilvl w:val="0"/>
                <w:numId w:val="55"/>
              </w:numPr>
              <w:tabs>
                <w:tab w:val="num" w:pos="0"/>
              </w:tabs>
              <w:spacing w:line="216" w:lineRule="auto"/>
              <w:ind w:right="-68"/>
              <w:rPr>
                <w:rFonts w:ascii="TH SarabunPSK" w:hAnsi="TH SarabunPSK" w:cs="TH SarabunPSK"/>
                <w:sz w:val="28"/>
              </w:rPr>
            </w:pPr>
            <w:r w:rsidRPr="00ED5F73">
              <w:rPr>
                <w:rFonts w:ascii="TH SarabunPSK" w:hAnsi="TH SarabunPSK" w:cs="TH SarabunPSK"/>
                <w:sz w:val="28"/>
              </w:rPr>
              <w:t>VFR/IFR navigation flight plan</w:t>
            </w:r>
          </w:p>
          <w:p w14:paraId="1F3C230D" w14:textId="77777777" w:rsidR="00056282" w:rsidRPr="00ED5F73" w:rsidRDefault="00056282" w:rsidP="00E33DAE">
            <w:pPr>
              <w:pStyle w:val="ListParagraph"/>
              <w:numPr>
                <w:ilvl w:val="0"/>
                <w:numId w:val="55"/>
              </w:numPr>
              <w:tabs>
                <w:tab w:val="num" w:pos="0"/>
              </w:tabs>
              <w:spacing w:line="216" w:lineRule="auto"/>
              <w:ind w:right="-68"/>
              <w:rPr>
                <w:rFonts w:ascii="TH SarabunPSK" w:hAnsi="TH SarabunPSK" w:cs="TH SarabunPSK"/>
                <w:sz w:val="28"/>
              </w:rPr>
            </w:pPr>
            <w:r w:rsidRPr="00ED5F73">
              <w:rPr>
                <w:rFonts w:ascii="TH SarabunPSK" w:hAnsi="TH SarabunPSK" w:cs="TH SarabunPSK"/>
                <w:sz w:val="28"/>
              </w:rPr>
              <w:t>Flight announcement</w:t>
            </w:r>
          </w:p>
          <w:p w14:paraId="61196297" w14:textId="77777777" w:rsidR="00056282" w:rsidRPr="00ED5F73" w:rsidRDefault="00056282" w:rsidP="00E33DAE">
            <w:pPr>
              <w:pStyle w:val="ListParagraph"/>
              <w:numPr>
                <w:ilvl w:val="0"/>
                <w:numId w:val="55"/>
              </w:numPr>
              <w:tabs>
                <w:tab w:val="num" w:pos="0"/>
              </w:tabs>
              <w:spacing w:line="216" w:lineRule="auto"/>
              <w:ind w:right="-68"/>
              <w:rPr>
                <w:rFonts w:ascii="TH SarabunPSK" w:hAnsi="TH SarabunPSK" w:cs="TH SarabunPSK"/>
                <w:sz w:val="28"/>
              </w:rPr>
            </w:pPr>
            <w:r w:rsidRPr="00ED5F73">
              <w:rPr>
                <w:rFonts w:ascii="TH SarabunPSK" w:hAnsi="TH SarabunPSK" w:cs="TH SarabunPSK"/>
                <w:sz w:val="28"/>
              </w:rPr>
              <w:t>ATC flight plan</w:t>
            </w:r>
          </w:p>
          <w:p w14:paraId="25E835E4" w14:textId="77777777" w:rsidR="00056282" w:rsidRPr="00ED5F73" w:rsidRDefault="00056282" w:rsidP="00E33DAE">
            <w:pPr>
              <w:pStyle w:val="ListParagraph"/>
              <w:numPr>
                <w:ilvl w:val="0"/>
                <w:numId w:val="55"/>
              </w:numPr>
              <w:tabs>
                <w:tab w:val="num" w:pos="0"/>
              </w:tabs>
              <w:spacing w:line="216" w:lineRule="auto"/>
              <w:ind w:right="-68"/>
              <w:rPr>
                <w:rFonts w:ascii="TH SarabunPSK" w:hAnsi="TH SarabunPSK" w:cs="TH SarabunPSK"/>
                <w:sz w:val="28"/>
              </w:rPr>
            </w:pPr>
            <w:r w:rsidRPr="00ED5F73">
              <w:rPr>
                <w:rFonts w:ascii="TH SarabunPSK" w:hAnsi="TH SarabunPSK" w:cs="TH SarabunPSK"/>
                <w:sz w:val="28"/>
              </w:rPr>
              <w:t>NOTAMs</w:t>
            </w:r>
          </w:p>
          <w:p w14:paraId="5868290B" w14:textId="77777777" w:rsidR="00056282" w:rsidRPr="00ED5F73" w:rsidRDefault="00056282" w:rsidP="00E33DAE">
            <w:pPr>
              <w:pStyle w:val="ListParagraph"/>
              <w:numPr>
                <w:ilvl w:val="0"/>
                <w:numId w:val="55"/>
              </w:numPr>
              <w:tabs>
                <w:tab w:val="num" w:pos="0"/>
              </w:tabs>
              <w:spacing w:line="216" w:lineRule="auto"/>
              <w:ind w:right="-68"/>
              <w:rPr>
                <w:rFonts w:ascii="TH SarabunPSK" w:hAnsi="TH SarabunPSK" w:cs="TH SarabunPSK"/>
                <w:sz w:val="28"/>
              </w:rPr>
            </w:pPr>
            <w:r w:rsidRPr="00ED5F73">
              <w:rPr>
                <w:rFonts w:ascii="TH SarabunPSK" w:hAnsi="TH SarabunPSK" w:cs="TH SarabunPSK"/>
                <w:sz w:val="28"/>
              </w:rPr>
              <w:t>DABS</w:t>
            </w:r>
          </w:p>
          <w:p w14:paraId="2EFB7432" w14:textId="1E737C08" w:rsidR="00056282" w:rsidRPr="00ED5F73" w:rsidRDefault="000C302B" w:rsidP="00E33DAE">
            <w:pPr>
              <w:pStyle w:val="ListParagraph"/>
              <w:numPr>
                <w:ilvl w:val="0"/>
                <w:numId w:val="55"/>
              </w:numPr>
              <w:tabs>
                <w:tab w:val="num" w:pos="0"/>
              </w:tabs>
              <w:spacing w:line="216" w:lineRule="auto"/>
              <w:ind w:right="-68"/>
              <w:rPr>
                <w:rFonts w:ascii="TH SarabunPSK" w:hAnsi="TH SarabunPSK" w:cs="TH SarabunPSK"/>
                <w:color w:val="0070C0"/>
                <w:sz w:val="28"/>
              </w:rPr>
            </w:pPr>
            <w:r w:rsidRPr="0046245E">
              <w:rPr>
                <w:rFonts w:ascii="TH SarabunPSK" w:hAnsi="TH SarabunPSK" w:cs="TH SarabunPSK"/>
                <w:sz w:val="28"/>
              </w:rPr>
              <w:t>GNSS constellation status</w:t>
            </w:r>
          </w:p>
        </w:tc>
      </w:tr>
      <w:tr w:rsidR="00056282" w:rsidRPr="00056282" w14:paraId="53B435E2" w14:textId="77777777" w:rsidTr="00056282">
        <w:tc>
          <w:tcPr>
            <w:tcW w:w="2550" w:type="dxa"/>
          </w:tcPr>
          <w:p w14:paraId="0AB5827D" w14:textId="77777777" w:rsidR="00056282" w:rsidRPr="00056282" w:rsidRDefault="00056282" w:rsidP="00E33DAE">
            <w:pPr>
              <w:spacing w:line="216" w:lineRule="auto"/>
              <w:rPr>
                <w:rFonts w:ascii="TH SarabunPSK" w:hAnsi="TH SarabunPSK" w:cs="TH SarabunPSK"/>
                <w:b/>
                <w:sz w:val="28"/>
                <w:szCs w:val="28"/>
                <w:lang w:eastAsia="de-DE"/>
              </w:rPr>
            </w:pPr>
            <w:r w:rsidRPr="00056282">
              <w:rPr>
                <w:rFonts w:ascii="TH SarabunPSK" w:hAnsi="TH SarabunPSK" w:cs="TH SarabunPSK"/>
                <w:b/>
                <w:sz w:val="28"/>
                <w:szCs w:val="28"/>
                <w:lang w:eastAsia="de-DE"/>
              </w:rPr>
              <w:t>Weather</w:t>
            </w:r>
          </w:p>
        </w:tc>
        <w:tc>
          <w:tcPr>
            <w:tcW w:w="7384" w:type="dxa"/>
          </w:tcPr>
          <w:p w14:paraId="705B9D7F" w14:textId="77777777" w:rsidR="00056282" w:rsidRPr="00ED5F73" w:rsidRDefault="00056282" w:rsidP="00E33DAE">
            <w:pPr>
              <w:pStyle w:val="ListParagraph"/>
              <w:numPr>
                <w:ilvl w:val="0"/>
                <w:numId w:val="56"/>
              </w:numPr>
              <w:tabs>
                <w:tab w:val="num" w:pos="0"/>
              </w:tabs>
              <w:spacing w:line="216" w:lineRule="auto"/>
              <w:ind w:right="-68"/>
              <w:rPr>
                <w:rFonts w:ascii="TH SarabunPSK" w:hAnsi="TH SarabunPSK" w:cs="TH SarabunPSK"/>
                <w:sz w:val="28"/>
              </w:rPr>
            </w:pPr>
            <w:r w:rsidRPr="00ED5F73">
              <w:rPr>
                <w:rFonts w:ascii="TH SarabunPSK" w:hAnsi="TH SarabunPSK" w:cs="TH SarabunPSK"/>
                <w:sz w:val="28"/>
              </w:rPr>
              <w:t>METAR</w:t>
            </w:r>
          </w:p>
          <w:p w14:paraId="05B5F1CC" w14:textId="77777777" w:rsidR="00056282" w:rsidRPr="00ED5F73" w:rsidRDefault="00056282" w:rsidP="00E33DAE">
            <w:pPr>
              <w:pStyle w:val="ListParagraph"/>
              <w:numPr>
                <w:ilvl w:val="0"/>
                <w:numId w:val="56"/>
              </w:numPr>
              <w:tabs>
                <w:tab w:val="num" w:pos="0"/>
              </w:tabs>
              <w:spacing w:line="216" w:lineRule="auto"/>
              <w:ind w:right="-68"/>
              <w:rPr>
                <w:rFonts w:ascii="TH SarabunPSK" w:hAnsi="TH SarabunPSK" w:cs="TH SarabunPSK"/>
                <w:sz w:val="28"/>
              </w:rPr>
            </w:pPr>
            <w:r w:rsidRPr="00ED5F73">
              <w:rPr>
                <w:rFonts w:ascii="TH SarabunPSK" w:hAnsi="TH SarabunPSK" w:cs="TH SarabunPSK"/>
                <w:sz w:val="28"/>
              </w:rPr>
              <w:t>TAF</w:t>
            </w:r>
          </w:p>
          <w:p w14:paraId="3009DEE0" w14:textId="77777777" w:rsidR="00056282" w:rsidRPr="00ED5F73" w:rsidRDefault="00056282" w:rsidP="00E33DAE">
            <w:pPr>
              <w:pStyle w:val="ListParagraph"/>
              <w:numPr>
                <w:ilvl w:val="0"/>
                <w:numId w:val="56"/>
              </w:numPr>
              <w:tabs>
                <w:tab w:val="num" w:pos="0"/>
              </w:tabs>
              <w:spacing w:line="216" w:lineRule="auto"/>
              <w:ind w:right="-68"/>
              <w:rPr>
                <w:rFonts w:ascii="TH SarabunPSK" w:hAnsi="TH SarabunPSK" w:cs="TH SarabunPSK"/>
                <w:sz w:val="28"/>
              </w:rPr>
            </w:pPr>
            <w:r w:rsidRPr="00ED5F73">
              <w:rPr>
                <w:rFonts w:ascii="TH SarabunPSK" w:hAnsi="TH SarabunPSK" w:cs="TH SarabunPSK"/>
                <w:sz w:val="28"/>
              </w:rPr>
              <w:t>GAFOR</w:t>
            </w:r>
          </w:p>
          <w:p w14:paraId="05B800F5" w14:textId="77777777" w:rsidR="00056282" w:rsidRPr="00ED5F73" w:rsidRDefault="00056282" w:rsidP="00E33DAE">
            <w:pPr>
              <w:pStyle w:val="ListParagraph"/>
              <w:numPr>
                <w:ilvl w:val="0"/>
                <w:numId w:val="56"/>
              </w:numPr>
              <w:tabs>
                <w:tab w:val="num" w:pos="0"/>
              </w:tabs>
              <w:spacing w:line="216" w:lineRule="auto"/>
              <w:ind w:right="-68"/>
              <w:rPr>
                <w:rFonts w:ascii="TH SarabunPSK" w:hAnsi="TH SarabunPSK" w:cs="TH SarabunPSK"/>
                <w:sz w:val="28"/>
              </w:rPr>
            </w:pPr>
            <w:r w:rsidRPr="00ED5F73">
              <w:rPr>
                <w:rFonts w:ascii="TH SarabunPSK" w:hAnsi="TH SarabunPSK" w:cs="TH SarabunPSK"/>
                <w:sz w:val="28"/>
              </w:rPr>
              <w:t>Significant Weather Chart</w:t>
            </w:r>
          </w:p>
          <w:p w14:paraId="7F0978B6" w14:textId="77777777" w:rsidR="00056282" w:rsidRPr="00ED5F73" w:rsidRDefault="00056282" w:rsidP="00E33DAE">
            <w:pPr>
              <w:pStyle w:val="ListParagraph"/>
              <w:numPr>
                <w:ilvl w:val="0"/>
                <w:numId w:val="56"/>
              </w:numPr>
              <w:tabs>
                <w:tab w:val="num" w:pos="0"/>
              </w:tabs>
              <w:spacing w:line="216" w:lineRule="auto"/>
              <w:ind w:right="-68"/>
              <w:rPr>
                <w:rFonts w:ascii="TH SarabunPSK" w:hAnsi="TH SarabunPSK" w:cs="TH SarabunPSK"/>
                <w:sz w:val="28"/>
              </w:rPr>
            </w:pPr>
            <w:r w:rsidRPr="00ED5F73">
              <w:rPr>
                <w:rFonts w:ascii="TH SarabunPSK" w:hAnsi="TH SarabunPSK" w:cs="TH SarabunPSK"/>
                <w:sz w:val="28"/>
              </w:rPr>
              <w:t>Wind Chart</w:t>
            </w:r>
          </w:p>
          <w:p w14:paraId="2968E9C9" w14:textId="77777777" w:rsidR="00056282" w:rsidRPr="00ED5F73" w:rsidRDefault="00056282" w:rsidP="00E33DAE">
            <w:pPr>
              <w:pStyle w:val="ListParagraph"/>
              <w:numPr>
                <w:ilvl w:val="0"/>
                <w:numId w:val="56"/>
              </w:numPr>
              <w:tabs>
                <w:tab w:val="num" w:pos="0"/>
              </w:tabs>
              <w:spacing w:line="216" w:lineRule="auto"/>
              <w:ind w:right="-68"/>
              <w:rPr>
                <w:rFonts w:ascii="TH SarabunPSK" w:hAnsi="TH SarabunPSK" w:cs="TH SarabunPSK"/>
                <w:sz w:val="28"/>
              </w:rPr>
            </w:pPr>
            <w:r w:rsidRPr="00ED5F73">
              <w:rPr>
                <w:rFonts w:ascii="TH SarabunPSK" w:hAnsi="TH SarabunPSK" w:cs="TH SarabunPSK"/>
                <w:sz w:val="28"/>
              </w:rPr>
              <w:t>GAMET</w:t>
            </w:r>
          </w:p>
          <w:p w14:paraId="38DD8DAD" w14:textId="77777777" w:rsidR="00056282" w:rsidRPr="00ED5F73" w:rsidRDefault="00056282" w:rsidP="00E33DAE">
            <w:pPr>
              <w:pStyle w:val="ListParagraph"/>
              <w:numPr>
                <w:ilvl w:val="0"/>
                <w:numId w:val="56"/>
              </w:numPr>
              <w:tabs>
                <w:tab w:val="num" w:pos="0"/>
              </w:tabs>
              <w:spacing w:line="216" w:lineRule="auto"/>
              <w:ind w:right="-68"/>
              <w:rPr>
                <w:rFonts w:ascii="TH SarabunPSK" w:hAnsi="TH SarabunPSK" w:cs="TH SarabunPSK"/>
                <w:sz w:val="28"/>
              </w:rPr>
            </w:pPr>
            <w:r w:rsidRPr="00ED5F73">
              <w:rPr>
                <w:rFonts w:ascii="TH SarabunPSK" w:hAnsi="TH SarabunPSK" w:cs="TH SarabunPSK"/>
                <w:sz w:val="28"/>
              </w:rPr>
              <w:t>SIGMET</w:t>
            </w:r>
          </w:p>
          <w:p w14:paraId="2690EE88" w14:textId="77777777" w:rsidR="00056282" w:rsidRPr="00ED5F73" w:rsidRDefault="00056282" w:rsidP="00E33DAE">
            <w:pPr>
              <w:pStyle w:val="ListParagraph"/>
              <w:numPr>
                <w:ilvl w:val="0"/>
                <w:numId w:val="56"/>
              </w:numPr>
              <w:tabs>
                <w:tab w:val="num" w:pos="0"/>
              </w:tabs>
              <w:spacing w:line="216" w:lineRule="auto"/>
              <w:ind w:right="-68"/>
              <w:rPr>
                <w:rFonts w:ascii="TH SarabunPSK" w:hAnsi="TH SarabunPSK" w:cs="TH SarabunPSK"/>
                <w:sz w:val="28"/>
              </w:rPr>
            </w:pPr>
            <w:r w:rsidRPr="00ED5F73">
              <w:rPr>
                <w:rFonts w:ascii="TH SarabunPSK" w:hAnsi="TH SarabunPSK" w:cs="TH SarabunPSK"/>
                <w:sz w:val="28"/>
              </w:rPr>
              <w:t>SNOWTAM</w:t>
            </w:r>
          </w:p>
          <w:p w14:paraId="211B923A" w14:textId="77777777" w:rsidR="00056282" w:rsidRPr="00ED5F73" w:rsidRDefault="00056282" w:rsidP="00E33DAE">
            <w:pPr>
              <w:pStyle w:val="ListParagraph"/>
              <w:numPr>
                <w:ilvl w:val="0"/>
                <w:numId w:val="56"/>
              </w:numPr>
              <w:tabs>
                <w:tab w:val="num" w:pos="0"/>
              </w:tabs>
              <w:spacing w:line="216" w:lineRule="auto"/>
              <w:ind w:right="-68"/>
              <w:rPr>
                <w:rFonts w:ascii="TH SarabunPSK" w:hAnsi="TH SarabunPSK" w:cs="TH SarabunPSK"/>
                <w:sz w:val="28"/>
              </w:rPr>
            </w:pPr>
            <w:r w:rsidRPr="00ED5F73">
              <w:rPr>
                <w:rFonts w:ascii="TH SarabunPSK" w:hAnsi="TH SarabunPSK" w:cs="TH SarabunPSK"/>
                <w:sz w:val="28"/>
              </w:rPr>
              <w:t>Weather Radar</w:t>
            </w:r>
          </w:p>
          <w:p w14:paraId="39C5851A" w14:textId="77777777" w:rsidR="00056282" w:rsidRPr="00ED5F73" w:rsidRDefault="00056282" w:rsidP="00E33DAE">
            <w:pPr>
              <w:pStyle w:val="ListParagraph"/>
              <w:numPr>
                <w:ilvl w:val="0"/>
                <w:numId w:val="56"/>
              </w:numPr>
              <w:tabs>
                <w:tab w:val="num" w:pos="0"/>
              </w:tabs>
              <w:spacing w:line="216" w:lineRule="auto"/>
              <w:ind w:right="-68"/>
              <w:rPr>
                <w:rFonts w:ascii="TH SarabunPSK" w:hAnsi="TH SarabunPSK" w:cs="TH SarabunPSK"/>
                <w:sz w:val="28"/>
              </w:rPr>
            </w:pPr>
            <w:r w:rsidRPr="00ED5F73">
              <w:rPr>
                <w:rFonts w:ascii="TH SarabunPSK" w:hAnsi="TH SarabunPSK" w:cs="TH SarabunPSK"/>
                <w:sz w:val="28"/>
              </w:rPr>
              <w:t>Webcam</w:t>
            </w:r>
          </w:p>
          <w:p w14:paraId="698FFB9A" w14:textId="77777777" w:rsidR="00056282" w:rsidRPr="00ED5F73" w:rsidRDefault="00056282" w:rsidP="00E33DAE">
            <w:pPr>
              <w:pStyle w:val="ListParagraph"/>
              <w:numPr>
                <w:ilvl w:val="0"/>
                <w:numId w:val="56"/>
              </w:numPr>
              <w:tabs>
                <w:tab w:val="num" w:pos="0"/>
              </w:tabs>
              <w:spacing w:line="216" w:lineRule="auto"/>
              <w:ind w:right="-68"/>
              <w:rPr>
                <w:rFonts w:ascii="TH SarabunPSK" w:hAnsi="TH SarabunPSK" w:cs="TH SarabunPSK"/>
                <w:color w:val="0070C0"/>
                <w:sz w:val="28"/>
              </w:rPr>
            </w:pPr>
            <w:r w:rsidRPr="00ED5F73">
              <w:rPr>
                <w:rFonts w:ascii="TH SarabunPSK" w:hAnsi="TH SarabunPSK" w:cs="TH SarabunPSK"/>
                <w:color w:val="0070C0"/>
                <w:sz w:val="28"/>
              </w:rPr>
              <w:t>...</w:t>
            </w:r>
          </w:p>
        </w:tc>
      </w:tr>
      <w:tr w:rsidR="00056282" w:rsidRPr="00056282" w14:paraId="77ADC4BE" w14:textId="77777777" w:rsidTr="00056282">
        <w:tc>
          <w:tcPr>
            <w:tcW w:w="2550" w:type="dxa"/>
          </w:tcPr>
          <w:p w14:paraId="4384115E" w14:textId="77777777" w:rsidR="00056282" w:rsidRPr="00056282" w:rsidRDefault="00056282" w:rsidP="00E33DAE">
            <w:pPr>
              <w:spacing w:line="216" w:lineRule="auto"/>
              <w:rPr>
                <w:rFonts w:ascii="TH SarabunPSK" w:hAnsi="TH SarabunPSK" w:cs="TH SarabunPSK"/>
                <w:b/>
                <w:sz w:val="28"/>
                <w:szCs w:val="28"/>
                <w:lang w:eastAsia="de-DE"/>
              </w:rPr>
            </w:pPr>
            <w:r w:rsidRPr="00056282">
              <w:rPr>
                <w:rFonts w:ascii="TH SarabunPSK" w:hAnsi="TH SarabunPSK" w:cs="TH SarabunPSK"/>
                <w:b/>
                <w:sz w:val="28"/>
                <w:szCs w:val="28"/>
                <w:lang w:eastAsia="de-DE"/>
              </w:rPr>
              <w:t>Airport</w:t>
            </w:r>
          </w:p>
        </w:tc>
        <w:tc>
          <w:tcPr>
            <w:tcW w:w="7384" w:type="dxa"/>
          </w:tcPr>
          <w:p w14:paraId="3C9B1D10" w14:textId="77777777" w:rsidR="00056282" w:rsidRPr="00ED5F73" w:rsidRDefault="00056282" w:rsidP="00E33DAE">
            <w:pPr>
              <w:pStyle w:val="ListParagraph"/>
              <w:numPr>
                <w:ilvl w:val="0"/>
                <w:numId w:val="57"/>
              </w:numPr>
              <w:tabs>
                <w:tab w:val="num" w:pos="0"/>
              </w:tabs>
              <w:spacing w:line="216" w:lineRule="auto"/>
              <w:ind w:right="-68"/>
              <w:rPr>
                <w:rFonts w:ascii="TH SarabunPSK" w:hAnsi="TH SarabunPSK" w:cs="TH SarabunPSK"/>
                <w:sz w:val="28"/>
              </w:rPr>
            </w:pPr>
            <w:r w:rsidRPr="00ED5F73">
              <w:rPr>
                <w:rFonts w:ascii="TH SarabunPSK" w:hAnsi="TH SarabunPSK" w:cs="TH SarabunPSK"/>
                <w:sz w:val="28"/>
              </w:rPr>
              <w:t>PPR – Aerodrome / operating site condition of availability</w:t>
            </w:r>
          </w:p>
          <w:p w14:paraId="25B6C774" w14:textId="77777777" w:rsidR="00056282" w:rsidRPr="00ED5F73" w:rsidRDefault="00056282" w:rsidP="00E33DAE">
            <w:pPr>
              <w:pStyle w:val="ListParagraph"/>
              <w:numPr>
                <w:ilvl w:val="0"/>
                <w:numId w:val="57"/>
              </w:numPr>
              <w:tabs>
                <w:tab w:val="num" w:pos="0"/>
              </w:tabs>
              <w:spacing w:line="216" w:lineRule="auto"/>
              <w:ind w:right="-68"/>
              <w:rPr>
                <w:rFonts w:ascii="TH SarabunPSK" w:hAnsi="TH SarabunPSK" w:cs="TH SarabunPSK"/>
                <w:sz w:val="28"/>
              </w:rPr>
            </w:pPr>
            <w:r w:rsidRPr="00ED5F73">
              <w:rPr>
                <w:rFonts w:ascii="TH SarabunPSK" w:hAnsi="TH SarabunPSK" w:cs="TH SarabunPSK"/>
                <w:sz w:val="28"/>
              </w:rPr>
              <w:t>Ground services incl. Fuel</w:t>
            </w:r>
          </w:p>
          <w:p w14:paraId="700E8268" w14:textId="77777777" w:rsidR="00056282" w:rsidRPr="00ED5F73" w:rsidRDefault="00056282" w:rsidP="00E33DAE">
            <w:pPr>
              <w:pStyle w:val="ListParagraph"/>
              <w:numPr>
                <w:ilvl w:val="0"/>
                <w:numId w:val="57"/>
              </w:numPr>
              <w:tabs>
                <w:tab w:val="num" w:pos="0"/>
              </w:tabs>
              <w:spacing w:line="216" w:lineRule="auto"/>
              <w:ind w:right="-68"/>
              <w:rPr>
                <w:rFonts w:ascii="TH SarabunPSK" w:hAnsi="TH SarabunPSK" w:cs="TH SarabunPSK"/>
                <w:color w:val="0070C0"/>
                <w:sz w:val="28"/>
              </w:rPr>
            </w:pPr>
            <w:r w:rsidRPr="00ED5F73">
              <w:rPr>
                <w:rFonts w:ascii="TH SarabunPSK" w:hAnsi="TH SarabunPSK" w:cs="TH SarabunPSK"/>
                <w:color w:val="0070C0"/>
                <w:sz w:val="28"/>
              </w:rPr>
              <w:t>...</w:t>
            </w:r>
          </w:p>
        </w:tc>
      </w:tr>
    </w:tbl>
    <w:p w14:paraId="60619BB1" w14:textId="77777777" w:rsidR="00056282" w:rsidRPr="00056282" w:rsidRDefault="00056282" w:rsidP="00056282">
      <w:pPr>
        <w:spacing w:after="120" w:line="240" w:lineRule="auto"/>
        <w:jc w:val="both"/>
        <w:rPr>
          <w:rFonts w:ascii="TH SarabunPSK" w:eastAsia="Times New Roman" w:hAnsi="TH SarabunPSK" w:cs="TH SarabunPSK"/>
          <w:sz w:val="28"/>
          <w:cs/>
          <w:lang w:eastAsia="de-DE"/>
        </w:rPr>
      </w:pPr>
      <w:r w:rsidRPr="00056282">
        <w:rPr>
          <w:rFonts w:ascii="TH SarabunPSK" w:eastAsia="Times New Roman" w:hAnsi="TH SarabunPSK" w:cs="TH SarabunPSK"/>
          <w:b/>
          <w:i/>
          <w:sz w:val="28"/>
          <w:lang w:eastAsia="de-DE" w:bidi="ar-SA"/>
        </w:rPr>
        <w:br w:type="page"/>
      </w:r>
    </w:p>
    <w:tbl>
      <w:tblPr>
        <w:tblStyle w:val="TableGrid5"/>
        <w:tblW w:w="9934" w:type="dxa"/>
        <w:tblInd w:w="108" w:type="dxa"/>
        <w:tblLook w:val="04A0" w:firstRow="1" w:lastRow="0" w:firstColumn="1" w:lastColumn="0" w:noHBand="0" w:noVBand="1"/>
      </w:tblPr>
      <w:tblGrid>
        <w:gridCol w:w="2550"/>
        <w:gridCol w:w="7384"/>
      </w:tblGrid>
      <w:tr w:rsidR="00056282" w:rsidRPr="00056282" w14:paraId="3BDC4BD6" w14:textId="77777777" w:rsidTr="00056282">
        <w:tc>
          <w:tcPr>
            <w:tcW w:w="2550" w:type="dxa"/>
          </w:tcPr>
          <w:p w14:paraId="1B9EBA15" w14:textId="77777777" w:rsidR="00056282" w:rsidRPr="00056282" w:rsidRDefault="00056282" w:rsidP="00056282">
            <w:pPr>
              <w:spacing w:before="60" w:after="60"/>
              <w:rPr>
                <w:rFonts w:ascii="TH SarabunPSK" w:hAnsi="TH SarabunPSK" w:cs="TH SarabunPSK"/>
                <w:b/>
                <w:sz w:val="28"/>
                <w:szCs w:val="28"/>
                <w:lang w:eastAsia="de-DE"/>
              </w:rPr>
            </w:pPr>
            <w:r w:rsidRPr="00056282">
              <w:rPr>
                <w:rFonts w:ascii="TH SarabunPSK" w:hAnsi="TH SarabunPSK" w:cs="TH SarabunPSK"/>
                <w:b/>
                <w:sz w:val="28"/>
                <w:szCs w:val="28"/>
                <w:lang w:eastAsia="de-DE"/>
              </w:rPr>
              <w:t>Performance</w:t>
            </w:r>
          </w:p>
        </w:tc>
        <w:tc>
          <w:tcPr>
            <w:tcW w:w="7384" w:type="dxa"/>
          </w:tcPr>
          <w:p w14:paraId="335576DF" w14:textId="77777777" w:rsidR="00056282" w:rsidRPr="00ED5F73" w:rsidRDefault="00056282" w:rsidP="00ED5F73">
            <w:pPr>
              <w:pStyle w:val="ListParagraph"/>
              <w:numPr>
                <w:ilvl w:val="0"/>
                <w:numId w:val="58"/>
              </w:numPr>
              <w:tabs>
                <w:tab w:val="num" w:pos="0"/>
              </w:tabs>
              <w:spacing w:before="60" w:after="60"/>
              <w:ind w:right="-68"/>
              <w:rPr>
                <w:rFonts w:ascii="TH SarabunPSK" w:hAnsi="TH SarabunPSK" w:cs="TH SarabunPSK"/>
                <w:sz w:val="28"/>
              </w:rPr>
            </w:pPr>
            <w:r w:rsidRPr="00ED5F73">
              <w:rPr>
                <w:rFonts w:ascii="TH SarabunPSK" w:hAnsi="TH SarabunPSK" w:cs="TH SarabunPSK"/>
                <w:sz w:val="28"/>
              </w:rPr>
              <w:t>Elevation/Density</w:t>
            </w:r>
          </w:p>
          <w:p w14:paraId="70BE082C" w14:textId="77777777" w:rsidR="00056282" w:rsidRPr="00ED5F73" w:rsidRDefault="00056282" w:rsidP="00ED5F73">
            <w:pPr>
              <w:pStyle w:val="ListParagraph"/>
              <w:numPr>
                <w:ilvl w:val="0"/>
                <w:numId w:val="58"/>
              </w:numPr>
              <w:tabs>
                <w:tab w:val="num" w:pos="0"/>
              </w:tabs>
              <w:spacing w:before="60" w:after="60"/>
              <w:ind w:right="-68"/>
              <w:rPr>
                <w:rFonts w:ascii="TH SarabunPSK" w:hAnsi="TH SarabunPSK" w:cs="TH SarabunPSK"/>
                <w:sz w:val="28"/>
              </w:rPr>
            </w:pPr>
            <w:r w:rsidRPr="00ED5F73">
              <w:rPr>
                <w:rFonts w:ascii="TH SarabunPSK" w:hAnsi="TH SarabunPSK" w:cs="TH SarabunPSK"/>
                <w:sz w:val="28"/>
              </w:rPr>
              <w:t>Mass and Balance</w:t>
            </w:r>
          </w:p>
          <w:p w14:paraId="454C84E8" w14:textId="77777777" w:rsidR="00056282" w:rsidRPr="00ED5F73" w:rsidRDefault="00056282" w:rsidP="00ED5F73">
            <w:pPr>
              <w:spacing w:before="40" w:after="40"/>
              <w:ind w:left="360"/>
              <w:rPr>
                <w:rFonts w:ascii="TH SarabunPSK" w:hAnsi="TH SarabunPSK" w:cs="TH SarabunPSK"/>
                <w:b/>
                <w:sz w:val="28"/>
                <w:lang w:eastAsia="de-DE"/>
              </w:rPr>
            </w:pPr>
            <w:r w:rsidRPr="00ED5F73">
              <w:rPr>
                <w:rFonts w:ascii="TH SarabunPSK" w:hAnsi="TH SarabunPSK" w:cs="TH SarabunPSK"/>
                <w:b/>
                <w:sz w:val="28"/>
                <w:lang w:eastAsia="de-DE"/>
              </w:rPr>
              <w:t>Runway</w:t>
            </w:r>
          </w:p>
          <w:p w14:paraId="23939B1D" w14:textId="77777777" w:rsidR="00056282" w:rsidRPr="00ED5F73" w:rsidRDefault="00056282" w:rsidP="00ED5F73">
            <w:pPr>
              <w:pStyle w:val="ListParagraph"/>
              <w:numPr>
                <w:ilvl w:val="0"/>
                <w:numId w:val="58"/>
              </w:numPr>
              <w:tabs>
                <w:tab w:val="num" w:pos="0"/>
              </w:tabs>
              <w:spacing w:before="60" w:after="60"/>
              <w:ind w:right="-68"/>
              <w:rPr>
                <w:rFonts w:ascii="TH SarabunPSK" w:hAnsi="TH SarabunPSK" w:cs="TH SarabunPSK"/>
                <w:sz w:val="28"/>
              </w:rPr>
            </w:pPr>
            <w:r w:rsidRPr="00ED5F73">
              <w:rPr>
                <w:rFonts w:ascii="TH SarabunPSK" w:hAnsi="TH SarabunPSK" w:cs="TH SarabunPSK"/>
                <w:sz w:val="28"/>
              </w:rPr>
              <w:t>available length</w:t>
            </w:r>
          </w:p>
          <w:p w14:paraId="70B27169" w14:textId="77777777" w:rsidR="00056282" w:rsidRPr="00ED5F73" w:rsidRDefault="00056282" w:rsidP="00ED5F73">
            <w:pPr>
              <w:pStyle w:val="ListParagraph"/>
              <w:numPr>
                <w:ilvl w:val="0"/>
                <w:numId w:val="58"/>
              </w:numPr>
              <w:tabs>
                <w:tab w:val="num" w:pos="0"/>
              </w:tabs>
              <w:spacing w:before="60" w:after="60"/>
              <w:ind w:right="-68"/>
              <w:rPr>
                <w:rFonts w:ascii="TH SarabunPSK" w:hAnsi="TH SarabunPSK" w:cs="TH SarabunPSK"/>
                <w:sz w:val="28"/>
              </w:rPr>
            </w:pPr>
            <w:r w:rsidRPr="00ED5F73">
              <w:rPr>
                <w:rFonts w:ascii="TH SarabunPSK" w:hAnsi="TH SarabunPSK" w:cs="TH SarabunPSK"/>
                <w:sz w:val="28"/>
              </w:rPr>
              <w:t>surface</w:t>
            </w:r>
          </w:p>
          <w:p w14:paraId="08B5CD19" w14:textId="77777777" w:rsidR="00056282" w:rsidRPr="00ED5F73" w:rsidRDefault="00056282" w:rsidP="00ED5F73">
            <w:pPr>
              <w:pStyle w:val="ListParagraph"/>
              <w:numPr>
                <w:ilvl w:val="0"/>
                <w:numId w:val="58"/>
              </w:numPr>
              <w:tabs>
                <w:tab w:val="num" w:pos="0"/>
              </w:tabs>
              <w:spacing w:before="60" w:after="60"/>
              <w:ind w:right="-68"/>
              <w:rPr>
                <w:rFonts w:ascii="TH SarabunPSK" w:hAnsi="TH SarabunPSK" w:cs="TH SarabunPSK"/>
                <w:sz w:val="28"/>
              </w:rPr>
            </w:pPr>
            <w:r w:rsidRPr="00ED5F73">
              <w:rPr>
                <w:rFonts w:ascii="TH SarabunPSK" w:hAnsi="TH SarabunPSK" w:cs="TH SarabunPSK"/>
                <w:sz w:val="28"/>
              </w:rPr>
              <w:t>strength</w:t>
            </w:r>
          </w:p>
          <w:p w14:paraId="4189E69D" w14:textId="77777777" w:rsidR="00056282" w:rsidRPr="00ED5F73" w:rsidRDefault="00056282" w:rsidP="00ED5F73">
            <w:pPr>
              <w:pStyle w:val="ListParagraph"/>
              <w:numPr>
                <w:ilvl w:val="0"/>
                <w:numId w:val="58"/>
              </w:numPr>
              <w:tabs>
                <w:tab w:val="num" w:pos="0"/>
              </w:tabs>
              <w:spacing w:before="60" w:after="60"/>
              <w:ind w:right="-68"/>
              <w:rPr>
                <w:rFonts w:ascii="TH SarabunPSK" w:hAnsi="TH SarabunPSK" w:cs="TH SarabunPSK"/>
                <w:sz w:val="28"/>
              </w:rPr>
            </w:pPr>
            <w:r w:rsidRPr="00ED5F73">
              <w:rPr>
                <w:rFonts w:ascii="TH SarabunPSK" w:hAnsi="TH SarabunPSK" w:cs="TH SarabunPSK"/>
                <w:sz w:val="28"/>
              </w:rPr>
              <w:t>condition</w:t>
            </w:r>
          </w:p>
          <w:p w14:paraId="6260E728" w14:textId="77777777" w:rsidR="00056282" w:rsidRPr="00ED5F73" w:rsidRDefault="00056282" w:rsidP="00ED5F73">
            <w:pPr>
              <w:spacing w:before="40" w:after="40"/>
              <w:ind w:left="360"/>
              <w:rPr>
                <w:rFonts w:ascii="TH SarabunPSK" w:hAnsi="TH SarabunPSK" w:cs="TH SarabunPSK"/>
                <w:b/>
                <w:sz w:val="28"/>
                <w:lang w:eastAsia="de-DE"/>
              </w:rPr>
            </w:pPr>
            <w:r w:rsidRPr="00ED5F73">
              <w:rPr>
                <w:rFonts w:ascii="TH SarabunPSK" w:hAnsi="TH SarabunPSK" w:cs="TH SarabunPSK"/>
                <w:b/>
                <w:sz w:val="28"/>
                <w:lang w:eastAsia="de-DE"/>
              </w:rPr>
              <w:t>Take-off</w:t>
            </w:r>
          </w:p>
          <w:p w14:paraId="3A90C65E" w14:textId="77777777" w:rsidR="00056282" w:rsidRPr="00ED5F73" w:rsidRDefault="00056282" w:rsidP="00ED5F73">
            <w:pPr>
              <w:pStyle w:val="ListParagraph"/>
              <w:numPr>
                <w:ilvl w:val="0"/>
                <w:numId w:val="58"/>
              </w:numPr>
              <w:tabs>
                <w:tab w:val="num" w:pos="0"/>
              </w:tabs>
              <w:spacing w:before="60" w:after="60"/>
              <w:ind w:right="-68"/>
              <w:rPr>
                <w:rFonts w:ascii="TH SarabunPSK" w:hAnsi="TH SarabunPSK" w:cs="TH SarabunPSK"/>
                <w:sz w:val="28"/>
              </w:rPr>
            </w:pPr>
            <w:r w:rsidRPr="00ED5F73">
              <w:rPr>
                <w:rFonts w:ascii="TH SarabunPSK" w:hAnsi="TH SarabunPSK" w:cs="TH SarabunPSK"/>
                <w:sz w:val="28"/>
              </w:rPr>
              <w:t>Ground roll</w:t>
            </w:r>
          </w:p>
          <w:p w14:paraId="5F16E002" w14:textId="77777777" w:rsidR="00056282" w:rsidRPr="00ED5F73" w:rsidRDefault="00056282" w:rsidP="00ED5F73">
            <w:pPr>
              <w:pStyle w:val="ListParagraph"/>
              <w:numPr>
                <w:ilvl w:val="0"/>
                <w:numId w:val="58"/>
              </w:numPr>
              <w:tabs>
                <w:tab w:val="num" w:pos="0"/>
              </w:tabs>
              <w:spacing w:before="60" w:after="60"/>
              <w:ind w:right="-68"/>
              <w:rPr>
                <w:rFonts w:ascii="TH SarabunPSK" w:hAnsi="TH SarabunPSK" w:cs="TH SarabunPSK"/>
                <w:sz w:val="28"/>
              </w:rPr>
            </w:pPr>
            <w:r w:rsidRPr="00ED5F73">
              <w:rPr>
                <w:rFonts w:ascii="TH SarabunPSK" w:hAnsi="TH SarabunPSK" w:cs="TH SarabunPSK"/>
                <w:sz w:val="28"/>
              </w:rPr>
              <w:t>T/O distance</w:t>
            </w:r>
          </w:p>
          <w:p w14:paraId="0B9CA118" w14:textId="77777777" w:rsidR="00056282" w:rsidRPr="00ED5F73" w:rsidRDefault="00056282" w:rsidP="00ED5F73">
            <w:pPr>
              <w:pStyle w:val="ListParagraph"/>
              <w:numPr>
                <w:ilvl w:val="0"/>
                <w:numId w:val="58"/>
              </w:numPr>
              <w:tabs>
                <w:tab w:val="num" w:pos="0"/>
              </w:tabs>
              <w:spacing w:before="60" w:after="60"/>
              <w:ind w:right="-68"/>
              <w:rPr>
                <w:rFonts w:ascii="TH SarabunPSK" w:hAnsi="TH SarabunPSK" w:cs="TH SarabunPSK"/>
                <w:sz w:val="28"/>
              </w:rPr>
            </w:pPr>
            <w:r w:rsidRPr="00ED5F73">
              <w:rPr>
                <w:rFonts w:ascii="TH SarabunPSK" w:hAnsi="TH SarabunPSK" w:cs="TH SarabunPSK"/>
                <w:sz w:val="28"/>
              </w:rPr>
              <w:t>Climb performance</w:t>
            </w:r>
          </w:p>
          <w:p w14:paraId="12DCCC92" w14:textId="77777777" w:rsidR="00056282" w:rsidRPr="00ED5F73" w:rsidRDefault="00056282" w:rsidP="00ED5F73">
            <w:pPr>
              <w:spacing w:before="60" w:after="120"/>
              <w:ind w:left="360" w:right="-68"/>
              <w:rPr>
                <w:rFonts w:ascii="TH SarabunPSK" w:hAnsi="TH SarabunPSK" w:cs="TH SarabunPSK"/>
                <w:b/>
                <w:sz w:val="28"/>
              </w:rPr>
            </w:pPr>
            <w:r w:rsidRPr="00ED5F73">
              <w:rPr>
                <w:rFonts w:ascii="TH SarabunPSK" w:hAnsi="TH SarabunPSK" w:cs="TH SarabunPSK"/>
                <w:b/>
                <w:sz w:val="28"/>
              </w:rPr>
              <w:t>Landing</w:t>
            </w:r>
          </w:p>
          <w:p w14:paraId="3BA0AF04" w14:textId="77777777" w:rsidR="00056282" w:rsidRPr="00ED5F73" w:rsidRDefault="00056282" w:rsidP="00ED5F73">
            <w:pPr>
              <w:pStyle w:val="ListParagraph"/>
              <w:numPr>
                <w:ilvl w:val="0"/>
                <w:numId w:val="58"/>
              </w:numPr>
              <w:tabs>
                <w:tab w:val="num" w:pos="0"/>
              </w:tabs>
              <w:spacing w:before="60" w:after="60"/>
              <w:ind w:right="-68"/>
              <w:rPr>
                <w:rFonts w:ascii="TH SarabunPSK" w:hAnsi="TH SarabunPSK" w:cs="TH SarabunPSK"/>
                <w:sz w:val="28"/>
              </w:rPr>
            </w:pPr>
            <w:r w:rsidRPr="00ED5F73">
              <w:rPr>
                <w:rFonts w:ascii="TH SarabunPSK" w:hAnsi="TH SarabunPSK" w:cs="TH SarabunPSK"/>
                <w:sz w:val="28"/>
              </w:rPr>
              <w:t>LDG distance</w:t>
            </w:r>
          </w:p>
          <w:p w14:paraId="1E670C37" w14:textId="77777777" w:rsidR="00056282" w:rsidRPr="00ED5F73" w:rsidRDefault="00056282" w:rsidP="00ED5F73">
            <w:pPr>
              <w:pStyle w:val="ListParagraph"/>
              <w:numPr>
                <w:ilvl w:val="0"/>
                <w:numId w:val="58"/>
              </w:numPr>
              <w:tabs>
                <w:tab w:val="num" w:pos="0"/>
              </w:tabs>
              <w:spacing w:before="60" w:after="60"/>
              <w:ind w:right="-68"/>
              <w:rPr>
                <w:rFonts w:ascii="TH SarabunPSK" w:hAnsi="TH SarabunPSK" w:cs="TH SarabunPSK"/>
                <w:sz w:val="28"/>
              </w:rPr>
            </w:pPr>
            <w:r w:rsidRPr="00ED5F73">
              <w:rPr>
                <w:rFonts w:ascii="TH SarabunPSK" w:hAnsi="TH SarabunPSK" w:cs="TH SarabunPSK"/>
                <w:sz w:val="28"/>
              </w:rPr>
              <w:t>Ground roll</w:t>
            </w:r>
          </w:p>
          <w:p w14:paraId="724C52B3" w14:textId="77777777" w:rsidR="00056282" w:rsidRPr="00ED5F73" w:rsidRDefault="00056282" w:rsidP="00ED5F73">
            <w:pPr>
              <w:spacing w:before="60" w:after="120"/>
              <w:ind w:left="360" w:right="-68"/>
              <w:rPr>
                <w:rFonts w:ascii="TH SarabunPSK" w:hAnsi="TH SarabunPSK" w:cs="TH SarabunPSK"/>
                <w:b/>
                <w:sz w:val="28"/>
              </w:rPr>
            </w:pPr>
            <w:r w:rsidRPr="00ED5F73">
              <w:rPr>
                <w:rFonts w:ascii="TH SarabunPSK" w:hAnsi="TH SarabunPSK" w:cs="TH SarabunPSK"/>
                <w:b/>
                <w:sz w:val="28"/>
              </w:rPr>
              <w:t>Missed approach</w:t>
            </w:r>
          </w:p>
          <w:p w14:paraId="750D8A1F" w14:textId="77777777" w:rsidR="00056282" w:rsidRPr="00ED5F73" w:rsidRDefault="00056282" w:rsidP="00ED5F73">
            <w:pPr>
              <w:pStyle w:val="ListParagraph"/>
              <w:numPr>
                <w:ilvl w:val="0"/>
                <w:numId w:val="58"/>
              </w:numPr>
              <w:tabs>
                <w:tab w:val="num" w:pos="0"/>
              </w:tabs>
              <w:spacing w:before="60" w:after="60"/>
              <w:ind w:right="-68"/>
              <w:rPr>
                <w:rFonts w:ascii="TH SarabunPSK" w:hAnsi="TH SarabunPSK" w:cs="TH SarabunPSK"/>
                <w:sz w:val="28"/>
              </w:rPr>
            </w:pPr>
            <w:r w:rsidRPr="00ED5F73">
              <w:rPr>
                <w:rFonts w:ascii="TH SarabunPSK" w:hAnsi="TH SarabunPSK" w:cs="TH SarabunPSK"/>
                <w:sz w:val="28"/>
              </w:rPr>
              <w:t>Climb performance</w:t>
            </w:r>
          </w:p>
          <w:p w14:paraId="2378B316" w14:textId="77777777" w:rsidR="00056282" w:rsidRPr="00ED5F73" w:rsidRDefault="00056282" w:rsidP="00ED5F73">
            <w:pPr>
              <w:spacing w:before="60" w:after="120"/>
              <w:ind w:left="360" w:right="-68"/>
              <w:rPr>
                <w:rFonts w:ascii="TH SarabunPSK" w:hAnsi="TH SarabunPSK" w:cs="TH SarabunPSK"/>
                <w:b/>
                <w:sz w:val="28"/>
              </w:rPr>
            </w:pPr>
            <w:r w:rsidRPr="00ED5F73">
              <w:rPr>
                <w:rFonts w:ascii="TH SarabunPSK" w:hAnsi="TH SarabunPSK" w:cs="TH SarabunPSK"/>
                <w:b/>
                <w:sz w:val="28"/>
              </w:rPr>
              <w:t>Fuel</w:t>
            </w:r>
          </w:p>
          <w:p w14:paraId="687B1527" w14:textId="77777777" w:rsidR="00056282" w:rsidRPr="00ED5F73" w:rsidRDefault="00056282" w:rsidP="00ED5F73">
            <w:pPr>
              <w:pStyle w:val="ListParagraph"/>
              <w:numPr>
                <w:ilvl w:val="0"/>
                <w:numId w:val="58"/>
              </w:numPr>
              <w:tabs>
                <w:tab w:val="num" w:pos="0"/>
              </w:tabs>
              <w:spacing w:before="60" w:after="60"/>
              <w:ind w:right="-68"/>
              <w:rPr>
                <w:rFonts w:ascii="TH SarabunPSK" w:hAnsi="TH SarabunPSK" w:cs="TH SarabunPSK"/>
                <w:sz w:val="28"/>
              </w:rPr>
            </w:pPr>
            <w:r w:rsidRPr="00ED5F73">
              <w:rPr>
                <w:rFonts w:ascii="TH SarabunPSK" w:hAnsi="TH SarabunPSK" w:cs="TH SarabunPSK"/>
                <w:sz w:val="28"/>
              </w:rPr>
              <w:t>Trip</w:t>
            </w:r>
          </w:p>
          <w:p w14:paraId="54E761EB" w14:textId="77777777" w:rsidR="00056282" w:rsidRPr="00ED5F73" w:rsidRDefault="00056282" w:rsidP="00ED5F73">
            <w:pPr>
              <w:pStyle w:val="ListParagraph"/>
              <w:numPr>
                <w:ilvl w:val="0"/>
                <w:numId w:val="58"/>
              </w:numPr>
              <w:tabs>
                <w:tab w:val="num" w:pos="0"/>
              </w:tabs>
              <w:spacing w:before="60" w:after="60"/>
              <w:ind w:right="-68"/>
              <w:rPr>
                <w:rFonts w:ascii="TH SarabunPSK" w:hAnsi="TH SarabunPSK" w:cs="TH SarabunPSK"/>
                <w:sz w:val="28"/>
              </w:rPr>
            </w:pPr>
            <w:r w:rsidRPr="00ED5F73">
              <w:rPr>
                <w:rFonts w:ascii="TH SarabunPSK" w:hAnsi="TH SarabunPSK" w:cs="TH SarabunPSK"/>
                <w:sz w:val="28"/>
              </w:rPr>
              <w:t>Reserve</w:t>
            </w:r>
          </w:p>
          <w:p w14:paraId="4BA44BAA" w14:textId="77777777" w:rsidR="00056282" w:rsidRPr="00ED5F73" w:rsidRDefault="00056282" w:rsidP="00ED5F73">
            <w:pPr>
              <w:pStyle w:val="ListParagraph"/>
              <w:numPr>
                <w:ilvl w:val="0"/>
                <w:numId w:val="58"/>
              </w:numPr>
              <w:tabs>
                <w:tab w:val="num" w:pos="0"/>
              </w:tabs>
              <w:spacing w:before="60" w:after="60"/>
              <w:ind w:right="-68"/>
              <w:rPr>
                <w:rFonts w:ascii="TH SarabunPSK" w:hAnsi="TH SarabunPSK" w:cs="TH SarabunPSK"/>
                <w:sz w:val="28"/>
              </w:rPr>
            </w:pPr>
            <w:r w:rsidRPr="00ED5F73">
              <w:rPr>
                <w:rFonts w:ascii="TH SarabunPSK" w:hAnsi="TH SarabunPSK" w:cs="TH SarabunPSK"/>
                <w:sz w:val="28"/>
              </w:rPr>
              <w:t>Alternate</w:t>
            </w:r>
          </w:p>
          <w:p w14:paraId="78F783AF" w14:textId="77777777" w:rsidR="00056282" w:rsidRPr="00ED5F73" w:rsidRDefault="00056282" w:rsidP="00ED5F73">
            <w:pPr>
              <w:pStyle w:val="ListParagraph"/>
              <w:numPr>
                <w:ilvl w:val="0"/>
                <w:numId w:val="58"/>
              </w:numPr>
              <w:tabs>
                <w:tab w:val="num" w:pos="0"/>
              </w:tabs>
              <w:spacing w:before="60" w:after="60"/>
              <w:ind w:right="-68"/>
              <w:rPr>
                <w:rFonts w:ascii="TH SarabunPSK" w:hAnsi="TH SarabunPSK" w:cs="TH SarabunPSK"/>
                <w:sz w:val="28"/>
              </w:rPr>
            </w:pPr>
            <w:r w:rsidRPr="00ED5F73">
              <w:rPr>
                <w:rFonts w:ascii="TH SarabunPSK" w:hAnsi="TH SarabunPSK" w:cs="TH SarabunPSK"/>
                <w:sz w:val="28"/>
              </w:rPr>
              <w:t>Additional</w:t>
            </w:r>
          </w:p>
          <w:p w14:paraId="4A83C2FD" w14:textId="77777777" w:rsidR="00056282" w:rsidRPr="00ED5F73" w:rsidRDefault="00056282" w:rsidP="00ED5F73">
            <w:pPr>
              <w:pStyle w:val="ListParagraph"/>
              <w:numPr>
                <w:ilvl w:val="0"/>
                <w:numId w:val="58"/>
              </w:numPr>
              <w:tabs>
                <w:tab w:val="num" w:pos="0"/>
              </w:tabs>
              <w:spacing w:before="60" w:after="60"/>
              <w:ind w:right="-68"/>
              <w:rPr>
                <w:rFonts w:ascii="TH SarabunPSK" w:hAnsi="TH SarabunPSK" w:cs="TH SarabunPSK"/>
                <w:color w:val="0070C0"/>
                <w:sz w:val="28"/>
              </w:rPr>
            </w:pPr>
            <w:r w:rsidRPr="00ED5F73">
              <w:rPr>
                <w:rFonts w:ascii="TH SarabunPSK" w:hAnsi="TH SarabunPSK" w:cs="TH SarabunPSK"/>
                <w:color w:val="0070C0"/>
                <w:sz w:val="28"/>
              </w:rPr>
              <w:t>...</w:t>
            </w:r>
          </w:p>
        </w:tc>
      </w:tr>
    </w:tbl>
    <w:p w14:paraId="0A8FF9E4" w14:textId="77777777" w:rsidR="00FE06E8" w:rsidRDefault="00FE06E8" w:rsidP="00FE06E8">
      <w:pPr>
        <w:rPr>
          <w:rFonts w:ascii="TH SarabunPSK" w:eastAsia="Times New Roman" w:hAnsi="TH SarabunPSK" w:cs="TH SarabunPSK"/>
          <w:b/>
          <w:bCs/>
          <w:iCs/>
          <w:sz w:val="28"/>
          <w:lang w:eastAsia="de-DE" w:bidi="ar-SA"/>
        </w:rPr>
      </w:pPr>
      <w:bookmarkStart w:id="90" w:name="_Toc73432602"/>
    </w:p>
    <w:p w14:paraId="4C884DCB" w14:textId="77777777" w:rsidR="00FE06E8" w:rsidRDefault="00FE06E8">
      <w:pPr>
        <w:rPr>
          <w:rFonts w:ascii="TH SarabunPSK" w:eastAsia="Times New Roman" w:hAnsi="TH SarabunPSK" w:cs="TH SarabunPSK"/>
          <w:b/>
          <w:bCs/>
          <w:iCs/>
          <w:sz w:val="28"/>
          <w:lang w:eastAsia="de-DE" w:bidi="ar-SA"/>
        </w:rPr>
      </w:pPr>
      <w:r>
        <w:rPr>
          <w:rFonts w:ascii="TH SarabunPSK" w:eastAsia="Times New Roman" w:hAnsi="TH SarabunPSK" w:cs="TH SarabunPSK"/>
          <w:b/>
          <w:bCs/>
          <w:iCs/>
          <w:sz w:val="28"/>
          <w:lang w:eastAsia="de-DE" w:bidi="ar-SA"/>
        </w:rPr>
        <w:br w:type="page"/>
      </w:r>
    </w:p>
    <w:p w14:paraId="5C755B57" w14:textId="50725088" w:rsidR="00BD3B4A" w:rsidRDefault="00BD3B4A" w:rsidP="00E33DAE">
      <w:pPr>
        <w:rPr>
          <w:rFonts w:ascii="TH SarabunPSK" w:eastAsia="Times New Roman" w:hAnsi="TH SarabunPSK" w:cs="TH SarabunPSK"/>
          <w:b/>
          <w:bCs/>
          <w:iCs/>
          <w:sz w:val="28"/>
          <w:lang w:eastAsia="de-DE" w:bidi="ar-SA"/>
        </w:rPr>
      </w:pPr>
      <w:r>
        <w:rPr>
          <w:rFonts w:ascii="TH SarabunPSK" w:eastAsia="Times New Roman" w:hAnsi="TH SarabunPSK" w:cs="TH SarabunPSK"/>
          <w:b/>
          <w:bCs/>
          <w:iCs/>
          <w:sz w:val="28"/>
          <w:lang w:eastAsia="de-DE" w:bidi="ar-SA"/>
        </w:rPr>
        <w:t xml:space="preserve">Documentation used by the ATO to support flight planning should be </w:t>
      </w:r>
      <w:r w:rsidR="00D37D21">
        <w:rPr>
          <w:rFonts w:ascii="TH SarabunPSK" w:eastAsia="Times New Roman" w:hAnsi="TH SarabunPSK" w:cs="TH SarabunPSK"/>
          <w:b/>
          <w:bCs/>
          <w:iCs/>
          <w:sz w:val="28"/>
          <w:lang w:eastAsia="de-DE" w:bidi="ar-SA"/>
        </w:rPr>
        <w:t>inserted</w:t>
      </w:r>
      <w:r w:rsidR="00775F06">
        <w:rPr>
          <w:rFonts w:ascii="TH SarabunPSK" w:eastAsia="Times New Roman" w:hAnsi="TH SarabunPSK" w:cs="TH SarabunPSK"/>
          <w:b/>
          <w:bCs/>
          <w:iCs/>
          <w:sz w:val="28"/>
          <w:lang w:eastAsia="de-DE" w:bidi="ar-SA"/>
        </w:rPr>
        <w:t>.</w:t>
      </w:r>
    </w:p>
    <w:p w14:paraId="32B62B8F" w14:textId="77777777" w:rsidR="00A524F5" w:rsidRDefault="00A524F5" w:rsidP="00E33DAE">
      <w:pPr>
        <w:rPr>
          <w:rFonts w:ascii="TH SarabunPSK" w:eastAsia="Times New Roman" w:hAnsi="TH SarabunPSK" w:cs="TH SarabunPSK"/>
          <w:b/>
          <w:bCs/>
          <w:iCs/>
          <w:sz w:val="28"/>
          <w:lang w:eastAsia="de-DE" w:bidi="ar-SA"/>
        </w:rPr>
      </w:pPr>
    </w:p>
    <w:p w14:paraId="3D4D8C12" w14:textId="4EB0D22F" w:rsidR="00056282" w:rsidRPr="00E06062" w:rsidRDefault="00056282" w:rsidP="00E33DAE">
      <w:pPr>
        <w:pStyle w:val="Heading2"/>
      </w:pPr>
      <w:bookmarkStart w:id="91" w:name="_Toc144989617"/>
      <w:r w:rsidRPr="00056282">
        <w:t>Safety (general)</w:t>
      </w:r>
      <w:bookmarkEnd w:id="90"/>
      <w:bookmarkEnd w:id="91"/>
    </w:p>
    <w:p w14:paraId="63035678" w14:textId="77777777" w:rsidR="00056282" w:rsidRPr="00056282" w:rsidRDefault="00056282" w:rsidP="00056282">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It is everyone’s responsibility to provide a safe and secure operation. Adherence to the safety policy, established operating policies, procedures and instructions as published in the organisation’s documentation, including the use of the reporting schemes, and an in-depth knowledge of comprehensive emergency response procedures are essential aspects for a safe and secure operation.</w:t>
      </w:r>
    </w:p>
    <w:p w14:paraId="121921D2" w14:textId="51E0EFA8" w:rsidR="00056282" w:rsidRPr="00056282" w:rsidRDefault="00056282" w:rsidP="00056282">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The purpose of the safety management of the organisation is to maintain and, where practicable, improve safety levels in all its activities, and to minimise its contribution to the risk of an aircraft accident</w:t>
      </w:r>
      <w:r w:rsidR="008C7591">
        <w:rPr>
          <w:rFonts w:ascii="TH SarabunPSK" w:eastAsia="Times New Roman" w:hAnsi="TH SarabunPSK" w:cs="TH SarabunPSK"/>
          <w:sz w:val="28"/>
          <w:lang w:eastAsia="de-DE" w:bidi="ar-SA"/>
        </w:rPr>
        <w:t>, incident</w:t>
      </w:r>
      <w:r w:rsidRPr="00056282">
        <w:rPr>
          <w:rFonts w:ascii="TH SarabunPSK" w:eastAsia="Times New Roman" w:hAnsi="TH SarabunPSK" w:cs="TH SarabunPSK"/>
          <w:sz w:val="28"/>
          <w:lang w:eastAsia="de-DE" w:bidi="ar-SA"/>
        </w:rPr>
        <w:t xml:space="preserve"> as far as is reasonably practical.</w:t>
      </w:r>
      <w:r w:rsidR="008C7591">
        <w:rPr>
          <w:rFonts w:ascii="TH SarabunPSK" w:eastAsia="Times New Roman" w:hAnsi="TH SarabunPSK" w:cs="TH SarabunPSK"/>
          <w:sz w:val="28"/>
          <w:lang w:eastAsia="de-DE" w:bidi="ar-SA"/>
        </w:rPr>
        <w:t xml:space="preserve"> The </w:t>
      </w:r>
      <w:r w:rsidR="008C7591" w:rsidRPr="00AF307B">
        <w:rPr>
          <w:rFonts w:ascii="TH SarabunPSK" w:eastAsia="Times New Roman" w:hAnsi="TH SarabunPSK" w:cs="TH SarabunPSK"/>
          <w:b/>
          <w:bCs/>
          <w:sz w:val="28"/>
          <w:lang w:eastAsia="de-DE" w:bidi="ar-SA"/>
        </w:rPr>
        <w:t>Flight Safety Manual (FSM)</w:t>
      </w:r>
      <w:r w:rsidR="008C7591">
        <w:rPr>
          <w:rFonts w:ascii="TH SarabunPSK" w:eastAsia="Times New Roman" w:hAnsi="TH SarabunPSK" w:cs="TH SarabunPSK"/>
          <w:sz w:val="28"/>
          <w:lang w:eastAsia="de-DE" w:bidi="ar-SA"/>
        </w:rPr>
        <w:t xml:space="preserve"> is one of </w:t>
      </w:r>
      <w:r w:rsidR="00A358C8">
        <w:rPr>
          <w:rFonts w:ascii="TH SarabunPSK" w:eastAsia="Times New Roman" w:hAnsi="TH SarabunPSK" w:cs="TH SarabunPSK"/>
          <w:sz w:val="28"/>
          <w:lang w:eastAsia="de-DE" w:bidi="ar-SA"/>
        </w:rPr>
        <w:t xml:space="preserve">the </w:t>
      </w:r>
      <w:r w:rsidR="00446D48">
        <w:rPr>
          <w:rFonts w:ascii="TH SarabunPSK" w:eastAsia="Times New Roman" w:hAnsi="TH SarabunPSK" w:cs="TH SarabunPSK"/>
          <w:sz w:val="28"/>
          <w:lang w:eastAsia="de-DE" w:bidi="ar-SA"/>
        </w:rPr>
        <w:t>tools</w:t>
      </w:r>
      <w:r w:rsidR="00A358C8">
        <w:rPr>
          <w:rFonts w:ascii="TH SarabunPSK" w:eastAsia="Times New Roman" w:hAnsi="TH SarabunPSK" w:cs="TH SarabunPSK"/>
          <w:sz w:val="28"/>
          <w:lang w:eastAsia="de-DE" w:bidi="ar-SA"/>
        </w:rPr>
        <w:t xml:space="preserve"> developed by The ATO for this purpose.</w:t>
      </w:r>
    </w:p>
    <w:p w14:paraId="6933422A" w14:textId="0CF2AB2B" w:rsidR="00056282" w:rsidRPr="00056282" w:rsidRDefault="00056282" w:rsidP="00E33DAE">
      <w:pPr>
        <w:spacing w:after="24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Besides the responsibility of the training organisation's management, instructors are an important driving force to demonstrate their commitment to safety, to promote safety in an everyday activity during training and to operate any aircraft</w:t>
      </w:r>
      <w:r w:rsidR="008C7591">
        <w:rPr>
          <w:rFonts w:ascii="TH SarabunPSK" w:eastAsia="Times New Roman" w:hAnsi="TH SarabunPSK" w:cs="TH SarabunPSK"/>
          <w:sz w:val="28"/>
          <w:lang w:eastAsia="de-DE" w:bidi="ar-SA"/>
        </w:rPr>
        <w:t>.</w:t>
      </w:r>
      <w:r w:rsidRPr="00056282">
        <w:rPr>
          <w:rFonts w:ascii="TH SarabunPSK" w:eastAsia="Times New Roman" w:hAnsi="TH SarabunPSK" w:cs="TH SarabunPSK"/>
          <w:sz w:val="28"/>
          <w:lang w:eastAsia="de-DE" w:bidi="ar-SA"/>
        </w:rPr>
        <w:t xml:space="preserve"> </w:t>
      </w:r>
    </w:p>
    <w:p w14:paraId="79927BB2" w14:textId="69D279A4" w:rsidR="00056282" w:rsidRPr="0080319A" w:rsidRDefault="00056282" w:rsidP="00E33DAE">
      <w:pPr>
        <w:pStyle w:val="Heading3"/>
        <w:rPr>
          <w:lang w:eastAsia="de-DE" w:bidi="ar-SA"/>
        </w:rPr>
      </w:pPr>
      <w:bookmarkStart w:id="92" w:name="_Toc73432603"/>
      <w:bookmarkStart w:id="93" w:name="_Toc144989618"/>
      <w:r w:rsidRPr="00056282">
        <w:rPr>
          <w:lang w:eastAsia="de-DE" w:bidi="ar-SA"/>
        </w:rPr>
        <w:t>Equipment</w:t>
      </w:r>
      <w:bookmarkEnd w:id="92"/>
      <w:bookmarkEnd w:id="93"/>
    </w:p>
    <w:p w14:paraId="03A05C2C" w14:textId="26C6DF26" w:rsidR="00056282" w:rsidRPr="00056282" w:rsidRDefault="00056282" w:rsidP="00056282">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 xml:space="preserve">All instructors/pilot in command shall operate the aircraft according to the respective </w:t>
      </w:r>
      <w:r w:rsidR="008C7591">
        <w:rPr>
          <w:rFonts w:ascii="TH SarabunPSK" w:eastAsia="Times New Roman" w:hAnsi="TH SarabunPSK" w:cs="TH SarabunPSK"/>
          <w:sz w:val="28"/>
          <w:lang w:eastAsia="de-DE" w:bidi="ar-SA"/>
        </w:rPr>
        <w:t xml:space="preserve">OM part B, </w:t>
      </w:r>
      <w:r w:rsidRPr="00056282">
        <w:rPr>
          <w:rFonts w:ascii="TH SarabunPSK" w:eastAsia="Times New Roman" w:hAnsi="TH SarabunPSK" w:cs="TH SarabunPSK"/>
          <w:sz w:val="28"/>
          <w:lang w:eastAsia="de-DE" w:bidi="ar-SA"/>
        </w:rPr>
        <w:t xml:space="preserve">flight manual (AFM)/pilot’s operating handbook (POH) and where applicable, for specific equipment, manufacturer provided operating instructions. The equipment should always be used to the fullest and optimum capacity and must be handled with care. </w:t>
      </w:r>
    </w:p>
    <w:p w14:paraId="35BA2022" w14:textId="561247AC" w:rsidR="00DB028A" w:rsidRDefault="00056282" w:rsidP="00DB028A">
      <w:pPr>
        <w:pStyle w:val="NormalWeb"/>
        <w:spacing w:before="0" w:beforeAutospacing="0" w:after="0" w:afterAutospacing="0"/>
        <w:ind w:left="720"/>
        <w:rPr>
          <w:rFonts w:ascii="TH SarabunPSK" w:hAnsi="TH SarabunPSK" w:cs="TH SarabunPSK"/>
          <w:b/>
          <w:bCs/>
          <w:color w:val="000000" w:themeColor="text1"/>
          <w:sz w:val="28"/>
          <w:szCs w:val="28"/>
          <w:lang w:val="en-GB" w:eastAsia="de-DE"/>
        </w:rPr>
      </w:pPr>
      <w:r w:rsidRPr="00056282">
        <w:rPr>
          <w:rFonts w:ascii="TH SarabunPSK" w:hAnsi="TH SarabunPSK" w:cs="TH SarabunPSK"/>
          <w:sz w:val="28"/>
          <w:lang w:val="en-GB" w:eastAsia="de-DE"/>
        </w:rPr>
        <w:t>The instructor/pilot in command shall ensure that instruments and equipment required for the execution of a flight are installed in the aircraft and are operative, unless operation with inoperative equipment is permitted by the minimum equipment list (MEL) or list of deficiencies (refer also to OM, Part B, Chapter</w:t>
      </w:r>
      <w:r w:rsidR="00DB028A" w:rsidRPr="00DB028A">
        <w:rPr>
          <w:rFonts w:ascii="TH SarabunPSK" w:hAnsi="TH SarabunPSK" w:cs="TH SarabunPSK"/>
          <w:b/>
          <w:bCs/>
          <w:color w:val="000000" w:themeColor="text1"/>
          <w:sz w:val="28"/>
          <w:szCs w:val="28"/>
          <w:lang w:val="en-GB" w:eastAsia="de-DE"/>
        </w:rPr>
        <w:t xml:space="preserve"> </w:t>
      </w:r>
      <w:r w:rsidR="00DB028A">
        <w:rPr>
          <w:rFonts w:ascii="TH SarabunPSK" w:hAnsi="TH SarabunPSK" w:cs="TH SarabunPSK"/>
          <w:b/>
          <w:bCs/>
          <w:color w:val="000000" w:themeColor="text1"/>
          <w:sz w:val="28"/>
          <w:szCs w:val="28"/>
          <w:lang w:val="en-GB" w:eastAsia="de-DE"/>
        </w:rPr>
        <w:t>B.</w:t>
      </w:r>
      <w:r w:rsidR="00DB028A" w:rsidRPr="003973D5">
        <w:rPr>
          <w:rFonts w:ascii="TH SarabunPSK" w:hAnsi="TH SarabunPSK" w:cs="TH SarabunPSK"/>
          <w:b/>
          <w:bCs/>
          <w:color w:val="000000" w:themeColor="text1"/>
          <w:sz w:val="28"/>
          <w:szCs w:val="28"/>
          <w:lang w:val="en-GB" w:eastAsia="de-DE"/>
        </w:rPr>
        <w:t>2.9 Minimum equipment list</w:t>
      </w:r>
    </w:p>
    <w:p w14:paraId="39FCA4E1" w14:textId="406F8F32" w:rsidR="00056282" w:rsidRPr="00056282" w:rsidRDefault="00056282" w:rsidP="00056282">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 The utmost care as described in the relevant checklist/procedure should be taken.</w:t>
      </w:r>
    </w:p>
    <w:p w14:paraId="0A8502A8" w14:textId="58FD6EE7" w:rsidR="004A286B" w:rsidRDefault="004A286B">
      <w:pPr>
        <w:rPr>
          <w:rFonts w:ascii="TH SarabunPSK" w:eastAsia="Times New Roman" w:hAnsi="TH SarabunPSK" w:cs="TH SarabunPSK"/>
          <w:b/>
          <w:bCs/>
          <w:sz w:val="28"/>
          <w:lang w:eastAsia="de-DE" w:bidi="ar-SA"/>
        </w:rPr>
      </w:pPr>
      <w:bookmarkStart w:id="94" w:name="_Toc73432604"/>
      <w:r>
        <w:rPr>
          <w:rFonts w:ascii="TH SarabunPSK" w:eastAsia="Times New Roman" w:hAnsi="TH SarabunPSK" w:cs="TH SarabunPSK"/>
          <w:b/>
          <w:bCs/>
          <w:sz w:val="28"/>
          <w:lang w:eastAsia="de-DE" w:bidi="ar-SA"/>
        </w:rPr>
        <w:br w:type="page"/>
      </w:r>
    </w:p>
    <w:p w14:paraId="4B8621A3" w14:textId="47AFE693" w:rsidR="00056282" w:rsidRPr="0080319A" w:rsidRDefault="00056282" w:rsidP="00E33DAE">
      <w:pPr>
        <w:pStyle w:val="Heading3"/>
        <w:rPr>
          <w:lang w:eastAsia="de-DE" w:bidi="ar-SA"/>
        </w:rPr>
      </w:pPr>
      <w:bookmarkStart w:id="95" w:name="_Toc144988145"/>
      <w:bookmarkStart w:id="96" w:name="_Toc144988467"/>
      <w:bookmarkStart w:id="97" w:name="_Toc144988622"/>
      <w:bookmarkStart w:id="98" w:name="_Toc144989468"/>
      <w:bookmarkStart w:id="99" w:name="_Toc144989619"/>
      <w:bookmarkStart w:id="100" w:name="_Toc144989620"/>
      <w:bookmarkEnd w:id="95"/>
      <w:bookmarkEnd w:id="96"/>
      <w:bookmarkEnd w:id="97"/>
      <w:bookmarkEnd w:id="98"/>
      <w:bookmarkEnd w:id="99"/>
      <w:r w:rsidRPr="00056282">
        <w:rPr>
          <w:lang w:eastAsia="de-DE" w:bidi="ar-SA"/>
        </w:rPr>
        <w:t>Emergency Equipment</w:t>
      </w:r>
      <w:bookmarkEnd w:id="94"/>
      <w:bookmarkEnd w:id="100"/>
    </w:p>
    <w:p w14:paraId="73C54E9E" w14:textId="77777777" w:rsidR="00056282" w:rsidRPr="00056282" w:rsidRDefault="00056282" w:rsidP="00056282">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 xml:space="preserve">In accordance with the pre-flight procedure for the concerned aircraft, the emergency equipment is to be checked for availability and serviceability. </w:t>
      </w:r>
    </w:p>
    <w:p w14:paraId="7365EC85" w14:textId="77777777" w:rsidR="00056282" w:rsidRPr="00056282" w:rsidRDefault="00056282" w:rsidP="00056282">
      <w:pPr>
        <w:spacing w:after="120" w:line="240" w:lineRule="auto"/>
        <w:jc w:val="both"/>
        <w:rPr>
          <w:rFonts w:ascii="TH SarabunPSK" w:eastAsia="Times New Roman" w:hAnsi="TH SarabunPSK" w:cs="TH SarabunPSK"/>
          <w:i/>
          <w:color w:val="0070C0"/>
          <w:sz w:val="28"/>
          <w:lang w:eastAsia="de-DE" w:bidi="ar-SA"/>
        </w:rPr>
      </w:pPr>
      <w:r w:rsidRPr="00056282">
        <w:rPr>
          <w:rFonts w:ascii="TH SarabunPSK" w:eastAsia="Times New Roman" w:hAnsi="TH SarabunPSK" w:cs="TH SarabunPSK"/>
          <w:i/>
          <w:color w:val="0070C0"/>
          <w:sz w:val="28"/>
          <w:lang w:eastAsia="de-DE" w:bidi="ar-SA"/>
        </w:rPr>
        <w:t>The standard emergency equipment of the organisation’s training aircraft consists of:</w:t>
      </w:r>
    </w:p>
    <w:tbl>
      <w:tblPr>
        <w:tblStyle w:val="TableGrid5"/>
        <w:tblW w:w="9923" w:type="dxa"/>
        <w:tblInd w:w="108" w:type="dxa"/>
        <w:tblLook w:val="04A0" w:firstRow="1" w:lastRow="0" w:firstColumn="1" w:lastColumn="0" w:noHBand="0" w:noVBand="1"/>
      </w:tblPr>
      <w:tblGrid>
        <w:gridCol w:w="4536"/>
        <w:gridCol w:w="5387"/>
      </w:tblGrid>
      <w:tr w:rsidR="00056282" w:rsidRPr="00056282" w14:paraId="706268EA" w14:textId="77777777" w:rsidTr="00056282">
        <w:tc>
          <w:tcPr>
            <w:tcW w:w="4536" w:type="dxa"/>
          </w:tcPr>
          <w:p w14:paraId="282FA487" w14:textId="77777777" w:rsidR="00056282" w:rsidRPr="00056282" w:rsidRDefault="00056282" w:rsidP="00056282">
            <w:pPr>
              <w:spacing w:before="60" w:after="60"/>
              <w:rPr>
                <w:rFonts w:ascii="TH SarabunPSK" w:hAnsi="TH SarabunPSK" w:cs="TH SarabunPSK"/>
                <w:b/>
                <w:sz w:val="28"/>
                <w:szCs w:val="28"/>
                <w:lang w:eastAsia="de-DE"/>
              </w:rPr>
            </w:pPr>
            <w:r w:rsidRPr="00056282">
              <w:rPr>
                <w:rFonts w:ascii="TH SarabunPSK" w:hAnsi="TH SarabunPSK" w:cs="TH SarabunPSK"/>
                <w:b/>
                <w:sz w:val="28"/>
                <w:szCs w:val="28"/>
                <w:lang w:eastAsia="de-DE"/>
              </w:rPr>
              <w:t>Equipment</w:t>
            </w:r>
          </w:p>
        </w:tc>
        <w:tc>
          <w:tcPr>
            <w:tcW w:w="5387" w:type="dxa"/>
          </w:tcPr>
          <w:p w14:paraId="46C78C69" w14:textId="77777777" w:rsidR="00056282" w:rsidRPr="00056282" w:rsidRDefault="00056282" w:rsidP="00056282">
            <w:pPr>
              <w:spacing w:before="60" w:after="60"/>
              <w:rPr>
                <w:rFonts w:ascii="TH SarabunPSK" w:hAnsi="TH SarabunPSK" w:cs="TH SarabunPSK"/>
                <w:b/>
                <w:sz w:val="28"/>
                <w:szCs w:val="28"/>
                <w:lang w:eastAsia="de-DE"/>
              </w:rPr>
            </w:pPr>
            <w:r w:rsidRPr="00056282">
              <w:rPr>
                <w:rFonts w:ascii="TH SarabunPSK" w:hAnsi="TH SarabunPSK" w:cs="TH SarabunPSK"/>
                <w:b/>
                <w:sz w:val="28"/>
                <w:szCs w:val="28"/>
                <w:lang w:eastAsia="de-DE"/>
              </w:rPr>
              <w:t>Check if available</w:t>
            </w:r>
          </w:p>
        </w:tc>
      </w:tr>
      <w:tr w:rsidR="00056282" w:rsidRPr="00056282" w14:paraId="03CAEE8A" w14:textId="77777777" w:rsidTr="00056282">
        <w:tc>
          <w:tcPr>
            <w:tcW w:w="4536" w:type="dxa"/>
          </w:tcPr>
          <w:p w14:paraId="6769BC9A" w14:textId="77777777" w:rsidR="00056282" w:rsidRDefault="00056282" w:rsidP="00056282">
            <w:pPr>
              <w:spacing w:before="40" w:after="40"/>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Fire Extinguisher</w:t>
            </w:r>
          </w:p>
          <w:p w14:paraId="3C2B7906" w14:textId="7B90D864" w:rsidR="000A7638" w:rsidRPr="0046245E" w:rsidRDefault="000A7638" w:rsidP="0046245E">
            <w:pPr>
              <w:tabs>
                <w:tab w:val="num" w:pos="567"/>
              </w:tabs>
              <w:spacing w:before="20" w:after="60"/>
              <w:ind w:left="414" w:hanging="357"/>
              <w:rPr>
                <w:rFonts w:ascii="TH SarabunPSK" w:hAnsi="TH SarabunPSK" w:cs="TH SarabunPSK"/>
                <w:b/>
                <w:bCs/>
                <w:iCs/>
                <w:color w:val="000000" w:themeColor="text1"/>
                <w:sz w:val="28"/>
                <w:szCs w:val="28"/>
                <w:lang w:eastAsia="de-DE"/>
              </w:rPr>
            </w:pPr>
            <w:r w:rsidRPr="0046245E">
              <w:rPr>
                <w:rFonts w:ascii="TH SarabunPSK" w:hAnsi="TH SarabunPSK" w:cs="TH SarabunPSK"/>
                <w:b/>
                <w:bCs/>
                <w:iCs/>
                <w:color w:val="000000" w:themeColor="text1"/>
                <w:sz w:val="28"/>
                <w:lang w:eastAsia="de-DE"/>
              </w:rPr>
              <w:t>NCO.IDE.A</w:t>
            </w:r>
            <w:r w:rsidR="00587399" w:rsidRPr="0046245E">
              <w:rPr>
                <w:rFonts w:ascii="TH SarabunPSK" w:hAnsi="TH SarabunPSK" w:cs="TH SarabunPSK"/>
                <w:b/>
                <w:bCs/>
                <w:iCs/>
                <w:color w:val="000000" w:themeColor="text1"/>
                <w:sz w:val="28"/>
                <w:lang w:eastAsia="de-DE"/>
              </w:rPr>
              <w:t>/H</w:t>
            </w:r>
            <w:r w:rsidRPr="0046245E">
              <w:rPr>
                <w:rFonts w:ascii="TH SarabunPSK" w:hAnsi="TH SarabunPSK" w:cs="TH SarabunPSK"/>
                <w:b/>
                <w:bCs/>
                <w:iCs/>
                <w:color w:val="000000" w:themeColor="text1"/>
                <w:sz w:val="28"/>
                <w:lang w:eastAsia="de-DE"/>
              </w:rPr>
              <w:t>.160</w:t>
            </w:r>
          </w:p>
          <w:p w14:paraId="0A5FD1DF" w14:textId="555CD0C4" w:rsidR="000A7638" w:rsidRPr="00056282" w:rsidRDefault="000A7638" w:rsidP="00056282">
            <w:pPr>
              <w:spacing w:before="40" w:after="40"/>
              <w:rPr>
                <w:rFonts w:ascii="TH SarabunPSK" w:hAnsi="TH SarabunPSK" w:cs="TH SarabunPSK"/>
                <w:i/>
                <w:color w:val="0070C0"/>
                <w:sz w:val="28"/>
                <w:szCs w:val="28"/>
                <w:lang w:eastAsia="de-DE"/>
              </w:rPr>
            </w:pPr>
          </w:p>
        </w:tc>
        <w:tc>
          <w:tcPr>
            <w:tcW w:w="5387" w:type="dxa"/>
          </w:tcPr>
          <w:p w14:paraId="19030B0A" w14:textId="77777777" w:rsidR="00056282" w:rsidRPr="00056282" w:rsidRDefault="00056282" w:rsidP="00056282">
            <w:pPr>
              <w:spacing w:before="40" w:after="40"/>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Check that located in the designated place;</w:t>
            </w:r>
          </w:p>
          <w:p w14:paraId="24CB4CDC" w14:textId="77777777" w:rsidR="00056282" w:rsidRPr="00056282" w:rsidRDefault="00056282" w:rsidP="00056282">
            <w:pPr>
              <w:spacing w:before="40" w:after="40"/>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 xml:space="preserve">Check easy accessibility; </w:t>
            </w:r>
          </w:p>
          <w:p w14:paraId="26505FAD" w14:textId="77777777" w:rsidR="00056282" w:rsidRPr="00056282" w:rsidRDefault="00056282" w:rsidP="00056282">
            <w:pPr>
              <w:spacing w:before="40" w:after="40"/>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Check pressure gauge reading or indicator in the operable range or position;</w:t>
            </w:r>
          </w:p>
          <w:p w14:paraId="74733BD2" w14:textId="77777777" w:rsidR="00056282" w:rsidRPr="00056282" w:rsidRDefault="00056282" w:rsidP="00056282">
            <w:pPr>
              <w:spacing w:before="40" w:after="40"/>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Check expiry date/last inspection.</w:t>
            </w:r>
          </w:p>
        </w:tc>
      </w:tr>
      <w:tr w:rsidR="00056282" w:rsidRPr="00056282" w14:paraId="5406353A" w14:textId="77777777" w:rsidTr="00056282">
        <w:tc>
          <w:tcPr>
            <w:tcW w:w="4536" w:type="dxa"/>
          </w:tcPr>
          <w:p w14:paraId="1B2DD25E" w14:textId="77777777" w:rsidR="00056282" w:rsidRPr="00056282" w:rsidRDefault="00056282" w:rsidP="00056282">
            <w:pPr>
              <w:spacing w:before="40" w:after="40"/>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Emergency escape equipment</w:t>
            </w:r>
          </w:p>
          <w:p w14:paraId="47EC1665" w14:textId="77777777" w:rsidR="00056282" w:rsidRPr="00056282" w:rsidRDefault="00056282" w:rsidP="00056282">
            <w:pPr>
              <w:spacing w:before="40" w:after="40"/>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(e.g. emergency safety hammer)</w:t>
            </w:r>
          </w:p>
        </w:tc>
        <w:tc>
          <w:tcPr>
            <w:tcW w:w="5387" w:type="dxa"/>
          </w:tcPr>
          <w:p w14:paraId="47240E03" w14:textId="77777777" w:rsidR="00056282" w:rsidRPr="00056282" w:rsidRDefault="00056282" w:rsidP="00056282">
            <w:pPr>
              <w:spacing w:before="40" w:after="40"/>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Check that correctly fitted and secured;</w:t>
            </w:r>
          </w:p>
          <w:p w14:paraId="4D3A6374" w14:textId="77777777" w:rsidR="00056282" w:rsidRPr="00056282" w:rsidRDefault="00056282" w:rsidP="00056282">
            <w:pPr>
              <w:spacing w:before="40" w:after="40"/>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Check that easy accessible.</w:t>
            </w:r>
          </w:p>
        </w:tc>
      </w:tr>
      <w:tr w:rsidR="00056282" w:rsidRPr="00056282" w14:paraId="63A027AF" w14:textId="77777777" w:rsidTr="00056282">
        <w:tc>
          <w:tcPr>
            <w:tcW w:w="4536" w:type="dxa"/>
          </w:tcPr>
          <w:p w14:paraId="6D013972" w14:textId="77777777" w:rsidR="00056282" w:rsidRDefault="00056282" w:rsidP="00056282">
            <w:pPr>
              <w:spacing w:before="40" w:after="40"/>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First Aid Kit</w:t>
            </w:r>
          </w:p>
          <w:p w14:paraId="0D34D4FB" w14:textId="48118A9A" w:rsidR="000A7638" w:rsidRPr="0046245E" w:rsidRDefault="000A7638" w:rsidP="0046245E">
            <w:pPr>
              <w:tabs>
                <w:tab w:val="num" w:pos="567"/>
              </w:tabs>
              <w:spacing w:before="20" w:after="60"/>
              <w:ind w:left="414" w:hanging="357"/>
              <w:rPr>
                <w:rFonts w:ascii="TH SarabunPSK" w:hAnsi="TH SarabunPSK" w:cs="TH SarabunPSK"/>
                <w:b/>
                <w:bCs/>
                <w:iCs/>
                <w:color w:val="0070C0"/>
                <w:sz w:val="28"/>
                <w:szCs w:val="28"/>
                <w:lang w:eastAsia="de-DE"/>
              </w:rPr>
            </w:pPr>
            <w:r w:rsidRPr="0046245E">
              <w:rPr>
                <w:rFonts w:ascii="TH SarabunPSK" w:hAnsi="TH SarabunPSK" w:cs="TH SarabunPSK"/>
                <w:b/>
                <w:bCs/>
                <w:iCs/>
                <w:color w:val="000000" w:themeColor="text1"/>
                <w:sz w:val="28"/>
                <w:lang w:eastAsia="de-DE"/>
              </w:rPr>
              <w:t>NCO.IDE.A</w:t>
            </w:r>
            <w:r w:rsidR="00587399" w:rsidRPr="0046245E">
              <w:rPr>
                <w:rFonts w:ascii="TH SarabunPSK" w:hAnsi="TH SarabunPSK" w:cs="TH SarabunPSK"/>
                <w:b/>
                <w:bCs/>
                <w:iCs/>
                <w:color w:val="000000" w:themeColor="text1"/>
                <w:sz w:val="28"/>
                <w:lang w:eastAsia="de-DE"/>
              </w:rPr>
              <w:t>/H</w:t>
            </w:r>
            <w:r w:rsidRPr="0046245E">
              <w:rPr>
                <w:rFonts w:ascii="TH SarabunPSK" w:hAnsi="TH SarabunPSK" w:cs="TH SarabunPSK"/>
                <w:b/>
                <w:bCs/>
                <w:iCs/>
                <w:color w:val="000000" w:themeColor="text1"/>
                <w:sz w:val="28"/>
                <w:lang w:eastAsia="de-DE"/>
              </w:rPr>
              <w:t>.145</w:t>
            </w:r>
          </w:p>
        </w:tc>
        <w:tc>
          <w:tcPr>
            <w:tcW w:w="5387" w:type="dxa"/>
          </w:tcPr>
          <w:p w14:paraId="3EDB4BAB" w14:textId="77777777" w:rsidR="00056282" w:rsidRPr="00056282" w:rsidRDefault="00056282" w:rsidP="00056282">
            <w:pPr>
              <w:spacing w:before="40" w:after="40"/>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Check that correctly fitted and secured;</w:t>
            </w:r>
          </w:p>
          <w:p w14:paraId="7DF2B895" w14:textId="77777777" w:rsidR="00056282" w:rsidRPr="00056282" w:rsidRDefault="00056282" w:rsidP="00056282">
            <w:pPr>
              <w:spacing w:before="40" w:after="40"/>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 xml:space="preserve">Check the seal </w:t>
            </w:r>
          </w:p>
        </w:tc>
      </w:tr>
      <w:tr w:rsidR="00056282" w:rsidRPr="00056282" w14:paraId="7D66DA6A" w14:textId="77777777" w:rsidTr="00056282">
        <w:tc>
          <w:tcPr>
            <w:tcW w:w="4536" w:type="dxa"/>
          </w:tcPr>
          <w:p w14:paraId="7BE4745F" w14:textId="77777777" w:rsidR="00587399" w:rsidRPr="003973D5" w:rsidRDefault="00587399" w:rsidP="003973D5">
            <w:pPr>
              <w:spacing w:before="40" w:after="40"/>
              <w:rPr>
                <w:rFonts w:ascii="TH SarabunPSK" w:hAnsi="TH SarabunPSK" w:cs="TH SarabunPSK"/>
                <w:i/>
                <w:color w:val="0070C0"/>
                <w:sz w:val="28"/>
                <w:lang w:eastAsia="de-DE"/>
              </w:rPr>
            </w:pPr>
            <w:r w:rsidRPr="003973D5">
              <w:rPr>
                <w:rFonts w:ascii="TH SarabunPSK" w:eastAsiaTheme="minorHAnsi" w:hAnsi="TH SarabunPSK" w:cs="TH SarabunPSK"/>
                <w:i/>
                <w:color w:val="0070C0"/>
                <w:sz w:val="28"/>
                <w:szCs w:val="28"/>
                <w:lang w:eastAsia="de-DE" w:bidi="th-TH"/>
              </w:rPr>
              <w:t xml:space="preserve">independent portable light for each crew member station; </w:t>
            </w:r>
          </w:p>
          <w:p w14:paraId="3718E3FB" w14:textId="549D5A46" w:rsidR="00587399" w:rsidRDefault="00587399" w:rsidP="00056282">
            <w:pPr>
              <w:spacing w:before="40" w:after="40"/>
              <w:rPr>
                <w:rFonts w:ascii="TH SarabunPSK" w:hAnsi="TH SarabunPSK" w:cs="TH SarabunPSK"/>
                <w:i/>
                <w:color w:val="0070C0"/>
                <w:sz w:val="28"/>
                <w:szCs w:val="28"/>
                <w:lang w:eastAsia="de-DE"/>
              </w:rPr>
            </w:pPr>
          </w:p>
          <w:p w14:paraId="121F52A6" w14:textId="339D1E79" w:rsidR="00587399" w:rsidRPr="0046245E" w:rsidRDefault="00587399" w:rsidP="00056282">
            <w:pPr>
              <w:spacing w:before="40" w:after="40"/>
              <w:rPr>
                <w:rFonts w:ascii="TH SarabunPSK" w:hAnsi="TH SarabunPSK" w:cs="TH SarabunPSK"/>
                <w:b/>
                <w:bCs/>
                <w:iCs/>
                <w:color w:val="0070C0"/>
                <w:sz w:val="28"/>
                <w:szCs w:val="28"/>
                <w:lang w:eastAsia="de-DE"/>
              </w:rPr>
            </w:pPr>
            <w:r w:rsidRPr="0046245E">
              <w:rPr>
                <w:rFonts w:ascii="TH SarabunPSK" w:hAnsi="TH SarabunPSK" w:cs="TH SarabunPSK"/>
                <w:b/>
                <w:bCs/>
                <w:iCs/>
                <w:color w:val="000000" w:themeColor="text1"/>
                <w:sz w:val="28"/>
                <w:lang w:eastAsia="de-DE"/>
              </w:rPr>
              <w:t>NCO.IDE.A/H 115</w:t>
            </w:r>
          </w:p>
        </w:tc>
        <w:tc>
          <w:tcPr>
            <w:tcW w:w="5387" w:type="dxa"/>
          </w:tcPr>
          <w:p w14:paraId="56B25743" w14:textId="77777777" w:rsidR="00056282" w:rsidRPr="00056282" w:rsidRDefault="00056282" w:rsidP="00056282">
            <w:pPr>
              <w:spacing w:before="40" w:after="40"/>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Check that correctly fitted and secured;</w:t>
            </w:r>
          </w:p>
          <w:p w14:paraId="12CA7E95" w14:textId="77777777" w:rsidR="00056282" w:rsidRPr="00056282" w:rsidRDefault="00056282" w:rsidP="00056282">
            <w:pPr>
              <w:spacing w:before="40" w:after="40"/>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Check functionality.</w:t>
            </w:r>
          </w:p>
        </w:tc>
      </w:tr>
      <w:tr w:rsidR="00056282" w:rsidRPr="00056282" w14:paraId="5CC18C98" w14:textId="77777777" w:rsidTr="00056282">
        <w:tc>
          <w:tcPr>
            <w:tcW w:w="4536" w:type="dxa"/>
          </w:tcPr>
          <w:p w14:paraId="6940CC60" w14:textId="77777777" w:rsidR="00056282" w:rsidRDefault="00056282" w:rsidP="00056282">
            <w:pPr>
              <w:spacing w:before="40" w:after="40"/>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 xml:space="preserve">Supplemental Oxygen </w:t>
            </w:r>
          </w:p>
          <w:p w14:paraId="6DD60EDD" w14:textId="7B93B6D4" w:rsidR="000A7638" w:rsidRPr="0046245E" w:rsidRDefault="000A7638" w:rsidP="00056282">
            <w:pPr>
              <w:spacing w:before="40" w:after="40"/>
              <w:rPr>
                <w:rFonts w:ascii="TH SarabunPSK" w:hAnsi="TH SarabunPSK" w:cs="TH SarabunPSK"/>
                <w:b/>
                <w:bCs/>
                <w:iCs/>
                <w:color w:val="0070C0"/>
                <w:sz w:val="28"/>
                <w:szCs w:val="28"/>
                <w:u w:val="single"/>
                <w:lang w:eastAsia="de-DE"/>
              </w:rPr>
            </w:pPr>
            <w:r w:rsidRPr="0046245E">
              <w:rPr>
                <w:rFonts w:ascii="TH SarabunPSK" w:hAnsi="TH SarabunPSK" w:cs="TH SarabunPSK"/>
                <w:b/>
                <w:bCs/>
                <w:iCs/>
                <w:color w:val="000000" w:themeColor="text1"/>
                <w:sz w:val="28"/>
                <w:lang w:eastAsia="de-DE"/>
              </w:rPr>
              <w:t>NCO.IDE.A</w:t>
            </w:r>
            <w:r w:rsidR="00587399" w:rsidRPr="0046245E">
              <w:rPr>
                <w:rFonts w:ascii="TH SarabunPSK" w:hAnsi="TH SarabunPSK" w:cs="TH SarabunPSK"/>
                <w:b/>
                <w:bCs/>
                <w:iCs/>
                <w:color w:val="000000" w:themeColor="text1"/>
                <w:sz w:val="28"/>
                <w:lang w:eastAsia="de-DE"/>
              </w:rPr>
              <w:t>/H</w:t>
            </w:r>
            <w:r w:rsidRPr="0046245E">
              <w:rPr>
                <w:rFonts w:ascii="TH SarabunPSK" w:hAnsi="TH SarabunPSK" w:cs="TH SarabunPSK"/>
                <w:b/>
                <w:bCs/>
                <w:iCs/>
                <w:color w:val="000000" w:themeColor="text1"/>
                <w:sz w:val="28"/>
                <w:lang w:eastAsia="de-DE"/>
              </w:rPr>
              <w:t>.1</w:t>
            </w:r>
            <w:r w:rsidRPr="0046245E">
              <w:rPr>
                <w:rFonts w:ascii="TH SarabunPSK" w:hAnsi="TH SarabunPSK" w:cs="TH SarabunPSK"/>
                <w:b/>
                <w:bCs/>
                <w:iCs/>
                <w:color w:val="000000" w:themeColor="text1"/>
                <w:sz w:val="28"/>
                <w:u w:val="single"/>
                <w:lang w:eastAsia="de-DE"/>
              </w:rPr>
              <w:t>55</w:t>
            </w:r>
          </w:p>
        </w:tc>
        <w:tc>
          <w:tcPr>
            <w:tcW w:w="5387" w:type="dxa"/>
          </w:tcPr>
          <w:p w14:paraId="480525F4" w14:textId="77777777" w:rsidR="00056282" w:rsidRPr="00056282" w:rsidRDefault="00056282" w:rsidP="00056282">
            <w:pPr>
              <w:spacing w:before="40" w:after="40"/>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Check that correctly fitted and secured;</w:t>
            </w:r>
          </w:p>
          <w:p w14:paraId="088DCA40" w14:textId="77777777" w:rsidR="00056282" w:rsidRPr="00056282" w:rsidRDefault="00056282" w:rsidP="00056282">
            <w:pPr>
              <w:spacing w:before="40" w:after="40"/>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Check functionality;</w:t>
            </w:r>
          </w:p>
          <w:p w14:paraId="4294AD1A" w14:textId="77777777" w:rsidR="00056282" w:rsidRPr="00056282" w:rsidRDefault="00056282" w:rsidP="00056282">
            <w:pPr>
              <w:spacing w:before="40" w:after="40"/>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Check amount of oxygen.</w:t>
            </w:r>
          </w:p>
        </w:tc>
      </w:tr>
      <w:tr w:rsidR="00056282" w:rsidRPr="00056282" w14:paraId="52985D65" w14:textId="77777777" w:rsidTr="00056282">
        <w:tc>
          <w:tcPr>
            <w:tcW w:w="4536" w:type="dxa"/>
          </w:tcPr>
          <w:p w14:paraId="777EAE9D" w14:textId="77777777" w:rsidR="00056282" w:rsidRDefault="00056282" w:rsidP="00056282">
            <w:pPr>
              <w:spacing w:before="40" w:after="40"/>
              <w:rPr>
                <w:rFonts w:ascii="TH SarabunPSK" w:hAnsi="TH SarabunPSK" w:cs="TH SarabunPSK"/>
                <w:color w:val="0070C0"/>
                <w:sz w:val="28"/>
                <w:szCs w:val="28"/>
                <w:lang w:eastAsia="de-DE"/>
              </w:rPr>
            </w:pPr>
            <w:r w:rsidRPr="00056282">
              <w:rPr>
                <w:rFonts w:ascii="TH SarabunPSK" w:hAnsi="TH SarabunPSK" w:cs="TH SarabunPSK"/>
                <w:color w:val="0070C0"/>
                <w:sz w:val="28"/>
                <w:szCs w:val="28"/>
                <w:lang w:eastAsia="de-DE"/>
              </w:rPr>
              <w:t>...</w:t>
            </w:r>
            <w:r w:rsidR="000A7638">
              <w:rPr>
                <w:rFonts w:ascii="TH SarabunPSK" w:hAnsi="TH SarabunPSK" w:cs="TH SarabunPSK"/>
                <w:color w:val="0070C0"/>
                <w:sz w:val="28"/>
                <w:szCs w:val="28"/>
                <w:lang w:eastAsia="de-DE"/>
              </w:rPr>
              <w:t>Flight over water</w:t>
            </w:r>
          </w:p>
          <w:p w14:paraId="083B8E5F" w14:textId="180B677B" w:rsidR="000A7638" w:rsidRPr="0046245E" w:rsidRDefault="000A7638" w:rsidP="00056282">
            <w:pPr>
              <w:spacing w:before="40" w:after="40"/>
              <w:rPr>
                <w:rFonts w:ascii="TH SarabunPSK" w:hAnsi="TH SarabunPSK" w:cs="TH SarabunPSK"/>
                <w:b/>
                <w:bCs/>
                <w:iCs/>
                <w:color w:val="0070C0"/>
                <w:sz w:val="28"/>
                <w:szCs w:val="28"/>
                <w:lang w:eastAsia="de-DE"/>
              </w:rPr>
            </w:pPr>
            <w:r w:rsidRPr="0046245E">
              <w:rPr>
                <w:rFonts w:ascii="TH SarabunPSK" w:hAnsi="TH SarabunPSK" w:cs="TH SarabunPSK"/>
                <w:b/>
                <w:bCs/>
                <w:iCs/>
                <w:color w:val="000000" w:themeColor="text1"/>
                <w:sz w:val="28"/>
                <w:lang w:eastAsia="de-DE"/>
              </w:rPr>
              <w:t>NCO.IDE.</w:t>
            </w:r>
            <w:r w:rsidR="00587399" w:rsidRPr="0046245E">
              <w:rPr>
                <w:rFonts w:ascii="TH SarabunPSK" w:hAnsi="TH SarabunPSK" w:cs="TH SarabunPSK"/>
                <w:b/>
                <w:bCs/>
                <w:iCs/>
                <w:color w:val="000000" w:themeColor="text1"/>
                <w:sz w:val="28"/>
                <w:lang w:eastAsia="de-DE"/>
              </w:rPr>
              <w:t>A/H</w:t>
            </w:r>
            <w:r w:rsidRPr="0046245E">
              <w:rPr>
                <w:rFonts w:ascii="TH SarabunPSK" w:hAnsi="TH SarabunPSK" w:cs="TH SarabunPSK"/>
                <w:b/>
                <w:bCs/>
                <w:iCs/>
                <w:color w:val="000000" w:themeColor="text1"/>
                <w:sz w:val="28"/>
                <w:lang w:eastAsia="de-DE"/>
              </w:rPr>
              <w:t>.175</w:t>
            </w:r>
          </w:p>
        </w:tc>
        <w:tc>
          <w:tcPr>
            <w:tcW w:w="5387" w:type="dxa"/>
          </w:tcPr>
          <w:p w14:paraId="71E37305" w14:textId="308C6D90" w:rsidR="00587399" w:rsidRPr="00056282" w:rsidRDefault="00056282" w:rsidP="00587399">
            <w:pPr>
              <w:spacing w:before="40" w:after="40"/>
              <w:rPr>
                <w:rFonts w:ascii="TH SarabunPSK" w:hAnsi="TH SarabunPSK" w:cs="TH SarabunPSK"/>
                <w:i/>
                <w:color w:val="0070C0"/>
                <w:sz w:val="28"/>
                <w:szCs w:val="28"/>
                <w:lang w:eastAsia="de-DE"/>
              </w:rPr>
            </w:pPr>
            <w:r w:rsidRPr="00056282">
              <w:rPr>
                <w:rFonts w:ascii="TH SarabunPSK" w:hAnsi="TH SarabunPSK" w:cs="TH SarabunPSK"/>
                <w:color w:val="0070C0"/>
                <w:sz w:val="28"/>
                <w:szCs w:val="28"/>
                <w:lang w:eastAsia="de-DE"/>
              </w:rPr>
              <w:t>...</w:t>
            </w:r>
            <w:r w:rsidR="00587399" w:rsidRPr="00056282">
              <w:rPr>
                <w:rFonts w:ascii="TH SarabunPSK" w:hAnsi="TH SarabunPSK" w:cs="TH SarabunPSK"/>
                <w:i/>
                <w:color w:val="0070C0"/>
                <w:sz w:val="28"/>
                <w:szCs w:val="28"/>
                <w:lang w:eastAsia="de-DE"/>
              </w:rPr>
              <w:t xml:space="preserve"> Check that located in the designated place;</w:t>
            </w:r>
          </w:p>
          <w:p w14:paraId="3DC06AFF" w14:textId="77777777" w:rsidR="00587399" w:rsidRPr="00056282" w:rsidRDefault="00587399" w:rsidP="00587399">
            <w:pPr>
              <w:spacing w:before="40" w:after="40"/>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 xml:space="preserve">Check easy accessibility; </w:t>
            </w:r>
          </w:p>
          <w:p w14:paraId="6FD17C3F" w14:textId="23B4A62E" w:rsidR="00056282" w:rsidRPr="00056282" w:rsidRDefault="00587399" w:rsidP="00056282">
            <w:pPr>
              <w:spacing w:before="40" w:after="40"/>
              <w:rPr>
                <w:rFonts w:ascii="TH SarabunPSK" w:hAnsi="TH SarabunPSK" w:cs="TH SarabunPSK"/>
                <w:color w:val="0070C0"/>
                <w:sz w:val="28"/>
                <w:szCs w:val="28"/>
                <w:lang w:eastAsia="de-DE"/>
              </w:rPr>
            </w:pPr>
            <w:r w:rsidRPr="00056282">
              <w:rPr>
                <w:rFonts w:ascii="TH SarabunPSK" w:hAnsi="TH SarabunPSK" w:cs="TH SarabunPSK"/>
                <w:i/>
                <w:color w:val="0070C0"/>
                <w:sz w:val="28"/>
                <w:szCs w:val="28"/>
                <w:lang w:eastAsia="de-DE"/>
              </w:rPr>
              <w:t>Check expiry date/last inspection.</w:t>
            </w:r>
          </w:p>
        </w:tc>
      </w:tr>
    </w:tbl>
    <w:p w14:paraId="7FD1D3F0" w14:textId="77777777" w:rsidR="002F102F" w:rsidRDefault="002F102F" w:rsidP="002F102F">
      <w:pPr>
        <w:rPr>
          <w:rFonts w:ascii="TH SarabunPSK" w:eastAsia="Times New Roman" w:hAnsi="TH SarabunPSK" w:cs="TH SarabunPSK"/>
          <w:b/>
          <w:bCs/>
          <w:sz w:val="28"/>
          <w:lang w:eastAsia="de-DE" w:bidi="ar-SA"/>
        </w:rPr>
      </w:pPr>
      <w:bookmarkStart w:id="101" w:name="_Toc73432605"/>
    </w:p>
    <w:p w14:paraId="6FD64DF0" w14:textId="77777777" w:rsidR="002F102F" w:rsidRDefault="002F102F">
      <w:pPr>
        <w:rPr>
          <w:rFonts w:ascii="TH SarabunPSK" w:eastAsia="Times New Roman" w:hAnsi="TH SarabunPSK" w:cs="TH SarabunPSK"/>
          <w:b/>
          <w:bCs/>
          <w:sz w:val="28"/>
          <w:lang w:eastAsia="de-DE" w:bidi="ar-SA"/>
        </w:rPr>
      </w:pPr>
      <w:r>
        <w:rPr>
          <w:rFonts w:ascii="TH SarabunPSK" w:eastAsia="Times New Roman" w:hAnsi="TH SarabunPSK" w:cs="TH SarabunPSK"/>
          <w:b/>
          <w:bCs/>
          <w:sz w:val="28"/>
          <w:lang w:eastAsia="de-DE" w:bidi="ar-SA"/>
        </w:rPr>
        <w:br w:type="page"/>
      </w:r>
    </w:p>
    <w:p w14:paraId="54B8C72E" w14:textId="664A9596" w:rsidR="00056282" w:rsidRDefault="00056282" w:rsidP="00E33DAE">
      <w:pPr>
        <w:pStyle w:val="Heading3"/>
        <w:rPr>
          <w:lang w:eastAsia="de-DE" w:bidi="ar-SA"/>
        </w:rPr>
      </w:pPr>
      <w:bookmarkStart w:id="102" w:name="_Toc144989621"/>
      <w:r w:rsidRPr="00056282">
        <w:rPr>
          <w:lang w:eastAsia="de-DE" w:bidi="ar-SA"/>
        </w:rPr>
        <w:t>Emergency Locator Transmitter (ELT) accidental activation</w:t>
      </w:r>
      <w:bookmarkEnd w:id="101"/>
      <w:bookmarkEnd w:id="102"/>
    </w:p>
    <w:p w14:paraId="2B82E4FA" w14:textId="77777777" w:rsidR="00214326" w:rsidRPr="0080319A" w:rsidRDefault="00214326" w:rsidP="00E33DAE">
      <w:pPr>
        <w:rPr>
          <w:rFonts w:ascii="TH SarabunPSK" w:eastAsia="Times New Roman" w:hAnsi="TH SarabunPSK" w:cs="TH SarabunPSK"/>
          <w:b/>
          <w:bCs/>
          <w:sz w:val="28"/>
          <w:cs/>
          <w:lang w:eastAsia="de-DE"/>
        </w:rPr>
      </w:pPr>
    </w:p>
    <w:p w14:paraId="4FBE1F47" w14:textId="2A4A347B" w:rsidR="00056282" w:rsidRPr="00056282" w:rsidRDefault="00056282" w:rsidP="00056282">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 xml:space="preserve">After each flight, the ELT has to be checked for an accidental activation by selecting frequency 121.5 MHz </w:t>
      </w:r>
      <w:r w:rsidR="0080319A">
        <w:rPr>
          <w:rFonts w:ascii="TH SarabunPSK" w:eastAsia="Times New Roman" w:hAnsi="TH SarabunPSK" w:cs="TH SarabunPSK"/>
          <w:sz w:val="28"/>
          <w:lang w:eastAsia="de-DE" w:bidi="ar-SA"/>
        </w:rPr>
        <w:t xml:space="preserve">or 406 MHz </w:t>
      </w:r>
      <w:r w:rsidRPr="00056282">
        <w:rPr>
          <w:rFonts w:ascii="TH SarabunPSK" w:eastAsia="Times New Roman" w:hAnsi="TH SarabunPSK" w:cs="TH SarabunPSK"/>
          <w:sz w:val="28"/>
          <w:lang w:eastAsia="de-DE" w:bidi="ar-SA"/>
        </w:rPr>
        <w:t>on the respective radio equipment. In case of an accidental activation unless otherwise instructed by the manufacturer operating manual:</w:t>
      </w:r>
    </w:p>
    <w:p w14:paraId="4BC2D264" w14:textId="77777777" w:rsidR="00056282" w:rsidRPr="00056282" w:rsidRDefault="00056282" w:rsidP="00056282">
      <w:pPr>
        <w:tabs>
          <w:tab w:val="num" w:pos="567"/>
        </w:tabs>
        <w:spacing w:before="20" w:after="60" w:line="240" w:lineRule="auto"/>
        <w:ind w:left="414" w:hanging="357"/>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reset ELT or switch the ELT off;</w:t>
      </w:r>
    </w:p>
    <w:p w14:paraId="0C0E19E0" w14:textId="77777777" w:rsidR="00056282" w:rsidRPr="00056282" w:rsidRDefault="00056282" w:rsidP="00056282">
      <w:pPr>
        <w:tabs>
          <w:tab w:val="num" w:pos="567"/>
        </w:tabs>
        <w:spacing w:before="20" w:after="60" w:line="240" w:lineRule="auto"/>
        <w:ind w:left="414" w:hanging="357"/>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then switch back to position ARM;</w:t>
      </w:r>
    </w:p>
    <w:p w14:paraId="14036E29" w14:textId="77777777" w:rsidR="00056282" w:rsidRPr="00056282" w:rsidRDefault="00056282" w:rsidP="00056282">
      <w:pPr>
        <w:tabs>
          <w:tab w:val="num" w:pos="567"/>
        </w:tabs>
        <w:spacing w:before="20" w:after="60" w:line="240" w:lineRule="auto"/>
        <w:ind w:left="414" w:hanging="357"/>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in case of a PLB, switch off the transmitter according to the user manual;</w:t>
      </w:r>
    </w:p>
    <w:p w14:paraId="62A5CED1" w14:textId="3B227244" w:rsidR="00056282" w:rsidRPr="00056282" w:rsidRDefault="00056282" w:rsidP="00056282">
      <w:pPr>
        <w:tabs>
          <w:tab w:val="num" w:pos="567"/>
        </w:tabs>
        <w:spacing w:before="20" w:after="60" w:line="240" w:lineRule="auto"/>
        <w:ind w:left="414" w:hanging="357"/>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 xml:space="preserve">call </w:t>
      </w:r>
      <w:r w:rsidR="0080319A">
        <w:rPr>
          <w:rFonts w:ascii="TH SarabunPSK" w:eastAsia="Times New Roman" w:hAnsi="TH SarabunPSK" w:cs="TH SarabunPSK"/>
          <w:sz w:val="28"/>
          <w:lang w:eastAsia="de-DE" w:bidi="ar-SA"/>
        </w:rPr>
        <w:t>Bangkok RCC</w:t>
      </w:r>
      <w:r w:rsidR="00FF4E04">
        <w:rPr>
          <w:rFonts w:ascii="TH SarabunPSK" w:eastAsia="Times New Roman" w:hAnsi="TH SarabunPSK" w:cs="TH SarabunPSK"/>
          <w:sz w:val="28"/>
          <w:lang w:eastAsia="de-DE" w:bidi="ar-SA"/>
        </w:rPr>
        <w:t>.</w:t>
      </w:r>
    </w:p>
    <w:p w14:paraId="77F82DBC" w14:textId="450E2463" w:rsidR="00214326" w:rsidRPr="0046245E" w:rsidRDefault="00214326" w:rsidP="00214326">
      <w:pPr>
        <w:pStyle w:val="NormalWeb"/>
        <w:rPr>
          <w:b/>
          <w:bCs/>
        </w:rPr>
      </w:pPr>
      <w:r w:rsidRPr="0046245E">
        <w:rPr>
          <w:rFonts w:ascii="TH SarabunPSK" w:hAnsi="TH SarabunPSK" w:cs="TH SarabunPSK"/>
          <w:b/>
          <w:bCs/>
          <w:sz w:val="28"/>
          <w:szCs w:val="28"/>
          <w:lang w:val="en-US" w:eastAsia="de-DE"/>
        </w:rPr>
        <w:t xml:space="preserve">NCO.IDE.A.170 Emergency locator transmitter </w:t>
      </w:r>
      <w:r w:rsidRPr="00214326">
        <w:rPr>
          <w:rFonts w:ascii="TH SarabunPSK" w:hAnsi="TH SarabunPSK" w:cs="TH SarabunPSK"/>
          <w:b/>
          <w:bCs/>
          <w:sz w:val="28"/>
          <w:szCs w:val="28"/>
          <w:lang w:val="en-US" w:eastAsia="de-DE"/>
        </w:rPr>
        <w:t>(ELT</w:t>
      </w:r>
      <w:r w:rsidRPr="0046245E">
        <w:rPr>
          <w:rFonts w:ascii="TH SarabunPSK" w:hAnsi="TH SarabunPSK" w:cs="TH SarabunPSK"/>
          <w:b/>
          <w:bCs/>
          <w:sz w:val="28"/>
          <w:szCs w:val="28"/>
          <w:lang w:val="en-US" w:eastAsia="de-DE"/>
        </w:rPr>
        <w:t>)</w:t>
      </w:r>
    </w:p>
    <w:p w14:paraId="612C4D1D" w14:textId="77777777" w:rsidR="00056282" w:rsidRPr="00056282" w:rsidRDefault="00056282" w:rsidP="00056282">
      <w:pPr>
        <w:spacing w:after="0" w:line="240" w:lineRule="auto"/>
        <w:rPr>
          <w:rFonts w:ascii="TH SarabunPSK" w:eastAsia="Times New Roman" w:hAnsi="TH SarabunPSK" w:cs="TH SarabunPSK"/>
          <w:b/>
          <w:sz w:val="28"/>
          <w:lang w:eastAsia="de-DE" w:bidi="ar-SA"/>
        </w:rPr>
      </w:pPr>
      <w:r w:rsidRPr="00056282">
        <w:rPr>
          <w:rFonts w:ascii="TH SarabunPSK" w:eastAsia="Times New Roman" w:hAnsi="TH SarabunPSK" w:cs="TH SarabunPSK"/>
          <w:sz w:val="28"/>
          <w:lang w:eastAsia="de-DE" w:bidi="ar-SA"/>
        </w:rPr>
        <w:br w:type="page"/>
      </w:r>
    </w:p>
    <w:p w14:paraId="7B972F1E" w14:textId="4518DFF5" w:rsidR="00056282" w:rsidRPr="00056282" w:rsidRDefault="00056282" w:rsidP="00E33DAE">
      <w:pPr>
        <w:pStyle w:val="Heading3"/>
        <w:rPr>
          <w:lang w:eastAsia="de-DE" w:bidi="ar-SA"/>
        </w:rPr>
      </w:pPr>
      <w:bookmarkStart w:id="103" w:name="_Toc73432606"/>
      <w:bookmarkStart w:id="104" w:name="_Toc144989622"/>
      <w:r w:rsidRPr="00056282">
        <w:rPr>
          <w:lang w:eastAsia="de-DE" w:bidi="ar-SA"/>
        </w:rPr>
        <w:t>Radio Communication and listening watch</w:t>
      </w:r>
      <w:bookmarkEnd w:id="103"/>
      <w:bookmarkEnd w:id="104"/>
    </w:p>
    <w:p w14:paraId="40EC29C8" w14:textId="603DBD02" w:rsidR="00056282" w:rsidRPr="00056282" w:rsidRDefault="00056282" w:rsidP="00056282">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Pilots are required to hold a radio telephony operator's licence as evidence that they are able to master the standard ICAO phraseology for communication with air traffic control. In addition, they also have to demonstrate that they possess the necessary proficiency in the languages used in flight radio communication</w:t>
      </w:r>
      <w:r w:rsidR="00D05222">
        <w:rPr>
          <w:rFonts w:ascii="TH SarabunPSK" w:eastAsia="Times New Roman" w:hAnsi="TH SarabunPSK" w:cs="TH SarabunPSK"/>
          <w:sz w:val="28"/>
          <w:lang w:eastAsia="de-DE" w:bidi="ar-SA"/>
        </w:rPr>
        <w:t xml:space="preserve"> by complying with FCL.055 requirements.</w:t>
      </w:r>
    </w:p>
    <w:p w14:paraId="6369F9CE" w14:textId="49AF4474" w:rsidR="00056282" w:rsidRDefault="00056282" w:rsidP="00056282">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 xml:space="preserve">Student pilots </w:t>
      </w:r>
      <w:r w:rsidR="00E00867">
        <w:rPr>
          <w:rFonts w:ascii="TH SarabunPSK" w:eastAsia="Times New Roman" w:hAnsi="TH SarabunPSK" w:cs="TH SarabunPSK"/>
          <w:sz w:val="28"/>
          <w:lang w:eastAsia="de-DE" w:bidi="ar-SA"/>
        </w:rPr>
        <w:t xml:space="preserve">license (SPL) holder </w:t>
      </w:r>
      <w:r w:rsidRPr="00056282">
        <w:rPr>
          <w:rFonts w:ascii="TH SarabunPSK" w:eastAsia="Times New Roman" w:hAnsi="TH SarabunPSK" w:cs="TH SarabunPSK"/>
          <w:sz w:val="28"/>
          <w:lang w:eastAsia="de-DE" w:bidi="ar-SA"/>
        </w:rPr>
        <w:t xml:space="preserve">without a </w:t>
      </w:r>
      <w:r w:rsidRPr="007917BE">
        <w:rPr>
          <w:rFonts w:ascii="TH SarabunPSK" w:eastAsia="Times New Roman" w:hAnsi="TH SarabunPSK" w:cs="TH SarabunPSK"/>
          <w:color w:val="000000" w:themeColor="text1"/>
          <w:sz w:val="28"/>
          <w:lang w:eastAsia="de-DE" w:bidi="ar-SA"/>
        </w:rPr>
        <w:t xml:space="preserve">radio telephony certificate </w:t>
      </w:r>
      <w:r w:rsidRPr="00056282">
        <w:rPr>
          <w:rFonts w:ascii="TH SarabunPSK" w:eastAsia="Times New Roman" w:hAnsi="TH SarabunPSK" w:cs="TH SarabunPSK"/>
          <w:sz w:val="28"/>
          <w:lang w:eastAsia="de-DE" w:bidi="ar-SA"/>
        </w:rPr>
        <w:t>shall be guided and trained by the instructor according to the stage of the course of training</w:t>
      </w:r>
      <w:r w:rsidR="002D0316">
        <w:rPr>
          <w:rFonts w:ascii="TH SarabunPSK" w:eastAsia="Times New Roman" w:hAnsi="TH SarabunPSK" w:cs="TH SarabunPSK"/>
          <w:sz w:val="28"/>
          <w:lang w:eastAsia="de-DE" w:bidi="ar-SA"/>
        </w:rPr>
        <w:t xml:space="preserve"> and supervised during solo flight.</w:t>
      </w:r>
    </w:p>
    <w:p w14:paraId="4744890D" w14:textId="481AF7E1" w:rsidR="00286710" w:rsidRDefault="00286710" w:rsidP="00056282">
      <w:pPr>
        <w:spacing w:after="120" w:line="240" w:lineRule="auto"/>
        <w:jc w:val="both"/>
        <w:rPr>
          <w:rFonts w:ascii="TH SarabunPSK" w:eastAsia="Times New Roman" w:hAnsi="TH SarabunPSK" w:cs="TH SarabunPSK"/>
          <w:sz w:val="28"/>
          <w:lang w:eastAsia="de-DE" w:bidi="ar-SA"/>
        </w:rPr>
      </w:pPr>
      <w:r>
        <w:rPr>
          <w:rFonts w:ascii="TH SarabunPSK" w:eastAsia="Times New Roman" w:hAnsi="TH SarabunPSK" w:cs="TH SarabunPSK"/>
          <w:sz w:val="28"/>
          <w:lang w:eastAsia="de-DE" w:bidi="ar-SA"/>
        </w:rPr>
        <w:t>S</w:t>
      </w:r>
      <w:r w:rsidRPr="00056282">
        <w:rPr>
          <w:rFonts w:ascii="TH SarabunPSK" w:eastAsia="Times New Roman" w:hAnsi="TH SarabunPSK" w:cs="TH SarabunPSK"/>
          <w:sz w:val="28"/>
          <w:lang w:eastAsia="de-DE" w:bidi="ar-SA"/>
        </w:rPr>
        <w:t xml:space="preserve">tudent pilots </w:t>
      </w:r>
      <w:r>
        <w:rPr>
          <w:rFonts w:ascii="TH SarabunPSK" w:eastAsia="Times New Roman" w:hAnsi="TH SarabunPSK" w:cs="TH SarabunPSK"/>
          <w:sz w:val="28"/>
          <w:lang w:eastAsia="de-DE" w:bidi="ar-SA"/>
        </w:rPr>
        <w:t xml:space="preserve">license (SPL) holder must comply with </w:t>
      </w:r>
      <w:r>
        <w:rPr>
          <w:rFonts w:ascii="TH SarabunPSK" w:hAnsi="TH SarabunPSK" w:cs="TH SarabunPSK"/>
          <w:sz w:val="28"/>
          <w:lang w:eastAsia="de-DE"/>
        </w:rPr>
        <w:t>FCL 055 before</w:t>
      </w:r>
      <w:r>
        <w:t xml:space="preserve"> </w:t>
      </w:r>
      <w:r w:rsidRPr="00335741">
        <w:rPr>
          <w:rFonts w:ascii="TH SarabunPSK" w:hAnsi="TH SarabunPSK" w:cs="TH SarabunPSK"/>
          <w:sz w:val="28"/>
          <w:lang w:eastAsia="de-DE"/>
        </w:rPr>
        <w:t>first solo cross-country flight</w:t>
      </w:r>
      <w:r>
        <w:rPr>
          <w:rFonts w:ascii="TH SarabunPSK" w:hAnsi="TH SarabunPSK" w:cs="TH SarabunPSK"/>
          <w:sz w:val="28"/>
          <w:lang w:eastAsia="de-DE"/>
        </w:rPr>
        <w:t>.</w:t>
      </w:r>
    </w:p>
    <w:p w14:paraId="12914F34" w14:textId="77777777" w:rsidR="00E00867" w:rsidRPr="00056282" w:rsidRDefault="00E00867" w:rsidP="00056282">
      <w:pPr>
        <w:spacing w:after="120" w:line="240" w:lineRule="auto"/>
        <w:jc w:val="both"/>
        <w:rPr>
          <w:rFonts w:ascii="TH SarabunPSK" w:eastAsia="Times New Roman" w:hAnsi="TH SarabunPSK" w:cs="TH SarabunPSK"/>
          <w:sz w:val="28"/>
          <w:lang w:eastAsia="de-DE" w:bidi="ar-SA"/>
        </w:rPr>
      </w:pPr>
    </w:p>
    <w:p w14:paraId="09D2327B" w14:textId="585938E1" w:rsidR="00056282" w:rsidRPr="00FF4E04" w:rsidRDefault="00056282" w:rsidP="00E33DAE">
      <w:pPr>
        <w:pStyle w:val="Heading3"/>
        <w:rPr>
          <w:lang w:eastAsia="de-DE" w:bidi="ar-SA"/>
        </w:rPr>
      </w:pPr>
      <w:bookmarkStart w:id="105" w:name="_Toc73432607"/>
      <w:bookmarkStart w:id="106" w:name="_Toc144989623"/>
      <w:r w:rsidRPr="00056282">
        <w:rPr>
          <w:lang w:eastAsia="de-DE" w:bidi="ar-SA"/>
        </w:rPr>
        <w:t>Policy on the disposition of communication equipment</w:t>
      </w:r>
      <w:bookmarkEnd w:id="105"/>
      <w:bookmarkEnd w:id="106"/>
    </w:p>
    <w:p w14:paraId="5FE74484" w14:textId="77777777" w:rsidR="00056282" w:rsidRPr="00056282" w:rsidRDefault="00056282" w:rsidP="00056282">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The following general setting may be applied on aircraft equipped with two independent radio communication transceivers:</w:t>
      </w:r>
    </w:p>
    <w:tbl>
      <w:tblPr>
        <w:tblStyle w:val="TableGrid5"/>
        <w:tblW w:w="0" w:type="auto"/>
        <w:tblInd w:w="108" w:type="dxa"/>
        <w:tblLook w:val="04A0" w:firstRow="1" w:lastRow="0" w:firstColumn="1" w:lastColumn="0" w:noHBand="0" w:noVBand="1"/>
      </w:tblPr>
      <w:tblGrid>
        <w:gridCol w:w="2253"/>
        <w:gridCol w:w="2385"/>
        <w:gridCol w:w="2349"/>
        <w:gridCol w:w="2255"/>
      </w:tblGrid>
      <w:tr w:rsidR="00056282" w:rsidRPr="00056282" w14:paraId="4A94CBB8" w14:textId="77777777" w:rsidTr="00056282">
        <w:tc>
          <w:tcPr>
            <w:tcW w:w="4961" w:type="dxa"/>
            <w:gridSpan w:val="2"/>
            <w:tcBorders>
              <w:top w:val="single" w:sz="4" w:space="0" w:color="auto"/>
              <w:left w:val="single" w:sz="4" w:space="0" w:color="auto"/>
              <w:bottom w:val="single" w:sz="4" w:space="0" w:color="auto"/>
              <w:right w:val="single" w:sz="4" w:space="0" w:color="auto"/>
            </w:tcBorders>
            <w:vAlign w:val="center"/>
            <w:hideMark/>
          </w:tcPr>
          <w:p w14:paraId="463C5FC2" w14:textId="77777777" w:rsidR="00056282" w:rsidRPr="00056282" w:rsidRDefault="00056282" w:rsidP="00056282">
            <w:pPr>
              <w:spacing w:before="60" w:after="60"/>
              <w:jc w:val="center"/>
              <w:rPr>
                <w:rFonts w:ascii="TH SarabunPSK" w:hAnsi="TH SarabunPSK" w:cs="TH SarabunPSK"/>
                <w:b/>
                <w:sz w:val="28"/>
                <w:szCs w:val="28"/>
                <w:lang w:eastAsia="de-DE"/>
              </w:rPr>
            </w:pPr>
            <w:r w:rsidRPr="00056282">
              <w:rPr>
                <w:rFonts w:ascii="TH SarabunPSK" w:hAnsi="TH SarabunPSK" w:cs="TH SarabunPSK"/>
                <w:b/>
                <w:sz w:val="28"/>
                <w:szCs w:val="28"/>
                <w:lang w:eastAsia="de-DE"/>
              </w:rPr>
              <w:t>COM 1</w:t>
            </w:r>
          </w:p>
        </w:tc>
        <w:tc>
          <w:tcPr>
            <w:tcW w:w="4962" w:type="dxa"/>
            <w:gridSpan w:val="2"/>
            <w:tcBorders>
              <w:top w:val="single" w:sz="4" w:space="0" w:color="auto"/>
              <w:left w:val="single" w:sz="4" w:space="0" w:color="auto"/>
              <w:bottom w:val="single" w:sz="4" w:space="0" w:color="auto"/>
              <w:right w:val="single" w:sz="4" w:space="0" w:color="auto"/>
            </w:tcBorders>
            <w:vAlign w:val="center"/>
            <w:hideMark/>
          </w:tcPr>
          <w:p w14:paraId="15326D38" w14:textId="77777777" w:rsidR="00056282" w:rsidRPr="00056282" w:rsidRDefault="00056282" w:rsidP="00056282">
            <w:pPr>
              <w:spacing w:before="60" w:after="60"/>
              <w:jc w:val="center"/>
              <w:rPr>
                <w:rFonts w:ascii="TH SarabunPSK" w:hAnsi="TH SarabunPSK" w:cs="TH SarabunPSK"/>
                <w:b/>
                <w:sz w:val="28"/>
                <w:szCs w:val="28"/>
                <w:lang w:eastAsia="de-DE"/>
              </w:rPr>
            </w:pPr>
            <w:r w:rsidRPr="00056282">
              <w:rPr>
                <w:rFonts w:ascii="TH SarabunPSK" w:hAnsi="TH SarabunPSK" w:cs="TH SarabunPSK"/>
                <w:b/>
                <w:sz w:val="28"/>
                <w:szCs w:val="28"/>
                <w:lang w:eastAsia="de-DE"/>
              </w:rPr>
              <w:t>COM 2</w:t>
            </w:r>
          </w:p>
        </w:tc>
      </w:tr>
      <w:tr w:rsidR="00056282" w:rsidRPr="00056282" w14:paraId="2301B2D5" w14:textId="77777777" w:rsidTr="00056282">
        <w:tc>
          <w:tcPr>
            <w:tcW w:w="2426" w:type="dxa"/>
            <w:tcBorders>
              <w:top w:val="single" w:sz="4" w:space="0" w:color="auto"/>
              <w:left w:val="single" w:sz="4" w:space="0" w:color="auto"/>
              <w:bottom w:val="single" w:sz="4" w:space="0" w:color="auto"/>
              <w:right w:val="single" w:sz="4" w:space="0" w:color="auto"/>
            </w:tcBorders>
            <w:vAlign w:val="center"/>
            <w:hideMark/>
          </w:tcPr>
          <w:p w14:paraId="49582B88" w14:textId="77777777" w:rsidR="00056282" w:rsidRPr="00056282" w:rsidRDefault="00056282" w:rsidP="00056282">
            <w:pPr>
              <w:spacing w:before="40" w:after="40"/>
              <w:jc w:val="center"/>
              <w:rPr>
                <w:rFonts w:ascii="TH SarabunPSK" w:hAnsi="TH SarabunPSK" w:cs="TH SarabunPSK"/>
                <w:sz w:val="28"/>
                <w:szCs w:val="28"/>
                <w:lang w:eastAsia="de-DE"/>
              </w:rPr>
            </w:pPr>
            <w:r w:rsidRPr="00056282">
              <w:rPr>
                <w:rFonts w:ascii="TH SarabunPSK" w:hAnsi="TH SarabunPSK" w:cs="TH SarabunPSK"/>
                <w:sz w:val="28"/>
                <w:szCs w:val="28"/>
                <w:lang w:eastAsia="de-DE"/>
              </w:rPr>
              <w:t>Frequency in Use</w:t>
            </w:r>
          </w:p>
        </w:tc>
        <w:tc>
          <w:tcPr>
            <w:tcW w:w="2535" w:type="dxa"/>
            <w:tcBorders>
              <w:top w:val="single" w:sz="4" w:space="0" w:color="auto"/>
              <w:left w:val="single" w:sz="4" w:space="0" w:color="auto"/>
              <w:bottom w:val="single" w:sz="4" w:space="0" w:color="auto"/>
              <w:right w:val="single" w:sz="4" w:space="0" w:color="auto"/>
            </w:tcBorders>
            <w:vAlign w:val="center"/>
            <w:hideMark/>
          </w:tcPr>
          <w:p w14:paraId="568AEA81" w14:textId="77777777" w:rsidR="00056282" w:rsidRPr="00056282" w:rsidRDefault="00056282" w:rsidP="00056282">
            <w:pPr>
              <w:spacing w:before="40" w:after="40"/>
              <w:jc w:val="center"/>
              <w:rPr>
                <w:rFonts w:ascii="TH SarabunPSK" w:hAnsi="TH SarabunPSK" w:cs="TH SarabunPSK"/>
                <w:sz w:val="28"/>
                <w:szCs w:val="28"/>
                <w:lang w:eastAsia="de-DE"/>
              </w:rPr>
            </w:pPr>
            <w:r w:rsidRPr="00056282">
              <w:rPr>
                <w:rFonts w:ascii="TH SarabunPSK" w:hAnsi="TH SarabunPSK" w:cs="TH SarabunPSK"/>
                <w:sz w:val="28"/>
                <w:szCs w:val="28"/>
                <w:lang w:eastAsia="de-DE"/>
              </w:rPr>
              <w:t>Frequency STBY</w:t>
            </w:r>
          </w:p>
        </w:tc>
        <w:tc>
          <w:tcPr>
            <w:tcW w:w="2535" w:type="dxa"/>
            <w:tcBorders>
              <w:top w:val="single" w:sz="4" w:space="0" w:color="auto"/>
              <w:left w:val="single" w:sz="4" w:space="0" w:color="auto"/>
              <w:bottom w:val="single" w:sz="4" w:space="0" w:color="auto"/>
              <w:right w:val="single" w:sz="4" w:space="0" w:color="auto"/>
            </w:tcBorders>
            <w:vAlign w:val="center"/>
            <w:hideMark/>
          </w:tcPr>
          <w:p w14:paraId="2A53387F" w14:textId="77777777" w:rsidR="00056282" w:rsidRPr="00056282" w:rsidRDefault="00056282" w:rsidP="00056282">
            <w:pPr>
              <w:spacing w:before="40" w:after="40"/>
              <w:jc w:val="center"/>
              <w:rPr>
                <w:rFonts w:ascii="TH SarabunPSK" w:hAnsi="TH SarabunPSK" w:cs="TH SarabunPSK"/>
                <w:sz w:val="28"/>
                <w:szCs w:val="28"/>
                <w:lang w:eastAsia="de-DE"/>
              </w:rPr>
            </w:pPr>
            <w:r w:rsidRPr="00056282">
              <w:rPr>
                <w:rFonts w:ascii="TH SarabunPSK" w:hAnsi="TH SarabunPSK" w:cs="TH SarabunPSK"/>
                <w:sz w:val="28"/>
                <w:szCs w:val="28"/>
                <w:lang w:eastAsia="de-DE"/>
              </w:rPr>
              <w:t>Frequency in Use</w:t>
            </w:r>
          </w:p>
        </w:tc>
        <w:tc>
          <w:tcPr>
            <w:tcW w:w="2427" w:type="dxa"/>
            <w:tcBorders>
              <w:top w:val="single" w:sz="4" w:space="0" w:color="auto"/>
              <w:left w:val="single" w:sz="4" w:space="0" w:color="auto"/>
              <w:bottom w:val="single" w:sz="4" w:space="0" w:color="auto"/>
              <w:right w:val="single" w:sz="4" w:space="0" w:color="auto"/>
            </w:tcBorders>
            <w:vAlign w:val="center"/>
            <w:hideMark/>
          </w:tcPr>
          <w:p w14:paraId="55AB2D9D" w14:textId="77777777" w:rsidR="00056282" w:rsidRPr="00056282" w:rsidRDefault="00056282" w:rsidP="00056282">
            <w:pPr>
              <w:spacing w:before="40" w:after="40"/>
              <w:jc w:val="center"/>
              <w:rPr>
                <w:rFonts w:ascii="TH SarabunPSK" w:hAnsi="TH SarabunPSK" w:cs="TH SarabunPSK"/>
                <w:sz w:val="28"/>
                <w:szCs w:val="28"/>
                <w:lang w:eastAsia="de-DE"/>
              </w:rPr>
            </w:pPr>
            <w:r w:rsidRPr="00056282">
              <w:rPr>
                <w:rFonts w:ascii="TH SarabunPSK" w:hAnsi="TH SarabunPSK" w:cs="TH SarabunPSK"/>
                <w:sz w:val="28"/>
                <w:szCs w:val="28"/>
                <w:lang w:eastAsia="de-DE"/>
              </w:rPr>
              <w:t>Frequency STBY</w:t>
            </w:r>
          </w:p>
        </w:tc>
      </w:tr>
      <w:tr w:rsidR="00056282" w:rsidRPr="00056282" w14:paraId="2B28F82D" w14:textId="77777777" w:rsidTr="00056282">
        <w:tc>
          <w:tcPr>
            <w:tcW w:w="2426" w:type="dxa"/>
            <w:tcBorders>
              <w:top w:val="single" w:sz="4" w:space="0" w:color="auto"/>
              <w:left w:val="single" w:sz="4" w:space="0" w:color="auto"/>
              <w:bottom w:val="single" w:sz="4" w:space="0" w:color="auto"/>
              <w:right w:val="single" w:sz="4" w:space="0" w:color="auto"/>
            </w:tcBorders>
            <w:vAlign w:val="center"/>
            <w:hideMark/>
          </w:tcPr>
          <w:p w14:paraId="13366435" w14:textId="77777777" w:rsidR="00056282" w:rsidRPr="00056282" w:rsidRDefault="00056282" w:rsidP="00056282">
            <w:pPr>
              <w:spacing w:before="40" w:after="40"/>
              <w:jc w:val="center"/>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Active Air – Ground Frequency</w:t>
            </w:r>
          </w:p>
        </w:tc>
        <w:tc>
          <w:tcPr>
            <w:tcW w:w="2535" w:type="dxa"/>
            <w:tcBorders>
              <w:top w:val="single" w:sz="4" w:space="0" w:color="auto"/>
              <w:left w:val="single" w:sz="4" w:space="0" w:color="auto"/>
              <w:bottom w:val="single" w:sz="4" w:space="0" w:color="auto"/>
              <w:right w:val="single" w:sz="4" w:space="0" w:color="auto"/>
            </w:tcBorders>
            <w:vAlign w:val="center"/>
            <w:hideMark/>
          </w:tcPr>
          <w:p w14:paraId="28AEFC07" w14:textId="77777777" w:rsidR="00056282" w:rsidRPr="00056282" w:rsidRDefault="00056282" w:rsidP="00056282">
            <w:pPr>
              <w:spacing w:before="40" w:after="40"/>
              <w:jc w:val="center"/>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Previous/Next Air –Ground Frequency</w:t>
            </w:r>
          </w:p>
        </w:tc>
        <w:tc>
          <w:tcPr>
            <w:tcW w:w="2535" w:type="dxa"/>
            <w:tcBorders>
              <w:top w:val="single" w:sz="4" w:space="0" w:color="auto"/>
              <w:left w:val="single" w:sz="4" w:space="0" w:color="auto"/>
              <w:bottom w:val="single" w:sz="4" w:space="0" w:color="auto"/>
              <w:right w:val="single" w:sz="4" w:space="0" w:color="auto"/>
            </w:tcBorders>
            <w:vAlign w:val="center"/>
            <w:hideMark/>
          </w:tcPr>
          <w:p w14:paraId="5C0769EA" w14:textId="77777777" w:rsidR="00056282" w:rsidRPr="00056282" w:rsidRDefault="00056282" w:rsidP="00056282">
            <w:pPr>
              <w:spacing w:before="40" w:after="40"/>
              <w:jc w:val="center"/>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121.5</w:t>
            </w:r>
          </w:p>
        </w:tc>
        <w:tc>
          <w:tcPr>
            <w:tcW w:w="2427" w:type="dxa"/>
            <w:tcBorders>
              <w:top w:val="single" w:sz="4" w:space="0" w:color="auto"/>
              <w:left w:val="single" w:sz="4" w:space="0" w:color="auto"/>
              <w:bottom w:val="single" w:sz="4" w:space="0" w:color="auto"/>
              <w:right w:val="single" w:sz="4" w:space="0" w:color="auto"/>
            </w:tcBorders>
            <w:vAlign w:val="center"/>
            <w:hideMark/>
          </w:tcPr>
          <w:p w14:paraId="237719E4" w14:textId="77777777" w:rsidR="00056282" w:rsidRPr="00056282" w:rsidRDefault="00056282" w:rsidP="00056282">
            <w:pPr>
              <w:spacing w:before="40" w:after="40"/>
              <w:jc w:val="center"/>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ATIS</w:t>
            </w:r>
          </w:p>
        </w:tc>
      </w:tr>
    </w:tbl>
    <w:p w14:paraId="01AF0E03" w14:textId="681E2E44" w:rsidR="00056282" w:rsidRPr="00FF4E04" w:rsidRDefault="00056282" w:rsidP="00E33DAE">
      <w:pPr>
        <w:pStyle w:val="Heading3"/>
        <w:rPr>
          <w:lang w:eastAsia="de-DE" w:bidi="ar-SA"/>
        </w:rPr>
      </w:pPr>
      <w:bookmarkStart w:id="107" w:name="_Toc73432608"/>
      <w:bookmarkStart w:id="108" w:name="_Toc144989624"/>
      <w:r w:rsidRPr="00056282">
        <w:rPr>
          <w:lang w:eastAsia="de-DE" w:bidi="ar-SA"/>
        </w:rPr>
        <w:t>Aircraft equipped with one radio communication transceiver</w:t>
      </w:r>
      <w:bookmarkEnd w:id="107"/>
      <w:bookmarkEnd w:id="108"/>
    </w:p>
    <w:p w14:paraId="33B9494E" w14:textId="77777777" w:rsidR="00056282" w:rsidRPr="00056282" w:rsidRDefault="00056282" w:rsidP="00056282">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The following general setting may be applied on aircraft equipped with one single radio communication transceiver:</w:t>
      </w:r>
    </w:p>
    <w:tbl>
      <w:tblPr>
        <w:tblStyle w:val="TableGrid5"/>
        <w:tblW w:w="0" w:type="auto"/>
        <w:tblInd w:w="108" w:type="dxa"/>
        <w:tblLook w:val="04A0" w:firstRow="1" w:lastRow="0" w:firstColumn="1" w:lastColumn="0" w:noHBand="0" w:noVBand="1"/>
      </w:tblPr>
      <w:tblGrid>
        <w:gridCol w:w="2410"/>
        <w:gridCol w:w="2552"/>
      </w:tblGrid>
      <w:tr w:rsidR="00056282" w:rsidRPr="00056282" w14:paraId="73ED9022" w14:textId="77777777" w:rsidTr="00056282">
        <w:tc>
          <w:tcPr>
            <w:tcW w:w="4962" w:type="dxa"/>
            <w:gridSpan w:val="2"/>
            <w:tcBorders>
              <w:top w:val="single" w:sz="4" w:space="0" w:color="auto"/>
              <w:left w:val="single" w:sz="4" w:space="0" w:color="auto"/>
              <w:bottom w:val="single" w:sz="4" w:space="0" w:color="auto"/>
              <w:right w:val="single" w:sz="4" w:space="0" w:color="auto"/>
            </w:tcBorders>
            <w:hideMark/>
          </w:tcPr>
          <w:p w14:paraId="663E025D" w14:textId="77777777" w:rsidR="00056282" w:rsidRPr="00056282" w:rsidRDefault="00056282" w:rsidP="00056282">
            <w:pPr>
              <w:spacing w:before="60" w:after="60"/>
              <w:jc w:val="center"/>
              <w:rPr>
                <w:rFonts w:ascii="TH SarabunPSK" w:hAnsi="TH SarabunPSK" w:cs="TH SarabunPSK"/>
                <w:b/>
                <w:sz w:val="28"/>
                <w:szCs w:val="28"/>
                <w:lang w:eastAsia="de-DE"/>
              </w:rPr>
            </w:pPr>
            <w:r w:rsidRPr="00056282">
              <w:rPr>
                <w:rFonts w:ascii="TH SarabunPSK" w:hAnsi="TH SarabunPSK" w:cs="TH SarabunPSK"/>
                <w:b/>
                <w:sz w:val="28"/>
                <w:szCs w:val="28"/>
                <w:lang w:eastAsia="de-DE"/>
              </w:rPr>
              <w:t>COM 1</w:t>
            </w:r>
          </w:p>
        </w:tc>
      </w:tr>
      <w:tr w:rsidR="00056282" w:rsidRPr="00056282" w14:paraId="4C50FF88" w14:textId="77777777" w:rsidTr="00056282">
        <w:tc>
          <w:tcPr>
            <w:tcW w:w="2410" w:type="dxa"/>
            <w:tcBorders>
              <w:top w:val="single" w:sz="4" w:space="0" w:color="auto"/>
              <w:left w:val="single" w:sz="4" w:space="0" w:color="auto"/>
              <w:bottom w:val="single" w:sz="4" w:space="0" w:color="auto"/>
              <w:right w:val="single" w:sz="4" w:space="0" w:color="auto"/>
            </w:tcBorders>
            <w:hideMark/>
          </w:tcPr>
          <w:p w14:paraId="7BBF6D32" w14:textId="77777777" w:rsidR="00056282" w:rsidRPr="00056282" w:rsidRDefault="00056282" w:rsidP="00056282">
            <w:pPr>
              <w:spacing w:before="40" w:after="40"/>
              <w:jc w:val="center"/>
              <w:rPr>
                <w:rFonts w:ascii="TH SarabunPSK" w:hAnsi="TH SarabunPSK" w:cs="TH SarabunPSK"/>
                <w:sz w:val="28"/>
                <w:szCs w:val="28"/>
                <w:lang w:eastAsia="de-DE"/>
              </w:rPr>
            </w:pPr>
            <w:r w:rsidRPr="00056282">
              <w:rPr>
                <w:rFonts w:ascii="TH SarabunPSK" w:hAnsi="TH SarabunPSK" w:cs="TH SarabunPSK"/>
                <w:sz w:val="28"/>
                <w:szCs w:val="28"/>
                <w:lang w:eastAsia="de-DE"/>
              </w:rPr>
              <w:t>Frequency in Use</w:t>
            </w:r>
          </w:p>
        </w:tc>
        <w:tc>
          <w:tcPr>
            <w:tcW w:w="2552" w:type="dxa"/>
            <w:tcBorders>
              <w:top w:val="single" w:sz="4" w:space="0" w:color="auto"/>
              <w:left w:val="single" w:sz="4" w:space="0" w:color="auto"/>
              <w:bottom w:val="single" w:sz="4" w:space="0" w:color="auto"/>
              <w:right w:val="single" w:sz="4" w:space="0" w:color="auto"/>
            </w:tcBorders>
            <w:hideMark/>
          </w:tcPr>
          <w:p w14:paraId="79CD1950" w14:textId="77777777" w:rsidR="00056282" w:rsidRPr="00056282" w:rsidRDefault="00056282" w:rsidP="00056282">
            <w:pPr>
              <w:spacing w:before="40" w:after="40"/>
              <w:jc w:val="center"/>
              <w:rPr>
                <w:rFonts w:ascii="TH SarabunPSK" w:hAnsi="TH SarabunPSK" w:cs="TH SarabunPSK"/>
                <w:sz w:val="28"/>
                <w:szCs w:val="28"/>
                <w:lang w:eastAsia="de-DE"/>
              </w:rPr>
            </w:pPr>
            <w:r w:rsidRPr="00056282">
              <w:rPr>
                <w:rFonts w:ascii="TH SarabunPSK" w:hAnsi="TH SarabunPSK" w:cs="TH SarabunPSK"/>
                <w:sz w:val="28"/>
                <w:szCs w:val="28"/>
                <w:lang w:eastAsia="de-DE"/>
              </w:rPr>
              <w:t>Frequency STBY</w:t>
            </w:r>
          </w:p>
        </w:tc>
      </w:tr>
      <w:tr w:rsidR="00056282" w:rsidRPr="00056282" w14:paraId="1DD3CE21" w14:textId="77777777" w:rsidTr="00056282">
        <w:tc>
          <w:tcPr>
            <w:tcW w:w="2410" w:type="dxa"/>
            <w:tcBorders>
              <w:top w:val="single" w:sz="4" w:space="0" w:color="auto"/>
              <w:left w:val="single" w:sz="4" w:space="0" w:color="auto"/>
              <w:bottom w:val="single" w:sz="4" w:space="0" w:color="auto"/>
              <w:right w:val="single" w:sz="4" w:space="0" w:color="auto"/>
            </w:tcBorders>
            <w:vAlign w:val="center"/>
            <w:hideMark/>
          </w:tcPr>
          <w:p w14:paraId="5A67ECC8" w14:textId="77777777" w:rsidR="00056282" w:rsidRPr="00056282" w:rsidRDefault="00056282" w:rsidP="00056282">
            <w:pPr>
              <w:spacing w:before="40" w:after="40"/>
              <w:jc w:val="center"/>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Active Air – Ground Frequency</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FF38F78" w14:textId="77777777" w:rsidR="00056282" w:rsidRPr="00056282" w:rsidRDefault="00056282" w:rsidP="00056282">
            <w:pPr>
              <w:spacing w:before="40" w:after="40"/>
              <w:jc w:val="center"/>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Previous/Next Air –Ground Frequency</w:t>
            </w:r>
          </w:p>
        </w:tc>
      </w:tr>
    </w:tbl>
    <w:p w14:paraId="7CE7656E" w14:textId="77777777" w:rsidR="00323E70" w:rsidRDefault="00323E70" w:rsidP="00323E70">
      <w:pPr>
        <w:rPr>
          <w:b/>
          <w:bCs/>
          <w:lang w:eastAsia="de-DE" w:bidi="ar-SA"/>
        </w:rPr>
      </w:pPr>
      <w:bookmarkStart w:id="109" w:name="_Toc73432609"/>
    </w:p>
    <w:p w14:paraId="1687A08F" w14:textId="77777777" w:rsidR="00323E70" w:rsidRDefault="00323E70">
      <w:pPr>
        <w:rPr>
          <w:b/>
          <w:bCs/>
          <w:lang w:eastAsia="de-DE" w:bidi="ar-SA"/>
        </w:rPr>
      </w:pPr>
      <w:r>
        <w:rPr>
          <w:b/>
          <w:bCs/>
          <w:lang w:eastAsia="de-DE" w:bidi="ar-SA"/>
        </w:rPr>
        <w:br w:type="page"/>
      </w:r>
    </w:p>
    <w:p w14:paraId="0ECF4EB8" w14:textId="388A5BD3" w:rsidR="00056282" w:rsidRPr="00FF4E04" w:rsidRDefault="00056282" w:rsidP="00E33DAE">
      <w:pPr>
        <w:pStyle w:val="Heading3"/>
        <w:rPr>
          <w:lang w:eastAsia="de-DE" w:bidi="ar-SA"/>
        </w:rPr>
      </w:pPr>
      <w:bookmarkStart w:id="110" w:name="_Toc144989625"/>
      <w:r w:rsidRPr="00056282">
        <w:rPr>
          <w:lang w:eastAsia="de-DE" w:bidi="ar-SA"/>
        </w:rPr>
        <w:t>Listening Watch</w:t>
      </w:r>
      <w:bookmarkEnd w:id="109"/>
      <w:bookmarkEnd w:id="110"/>
    </w:p>
    <w:p w14:paraId="420BAD2E" w14:textId="6174005A" w:rsidR="00323E70" w:rsidRDefault="00056282" w:rsidP="00056282">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Where an aircraft is equipped with radio communication equipment, the pilot in command/instructor/student shall ensure that a listening watch is maintained.</w:t>
      </w:r>
    </w:p>
    <w:p w14:paraId="54FF8A5D" w14:textId="77777777" w:rsidR="00056282" w:rsidRPr="00056282" w:rsidRDefault="00056282" w:rsidP="00056282">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 xml:space="preserve">VFR flights operating in uncontrolled airspace shall maintain continuous air-to-ground voice communication watch on the appropriate communication frequency. </w:t>
      </w:r>
    </w:p>
    <w:p w14:paraId="6A6BE4A7" w14:textId="77777777" w:rsidR="00056282" w:rsidRPr="00056282" w:rsidRDefault="00056282" w:rsidP="00056282">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IFR and VFR flights operating in controlled airspaces shall establish continuous two-way communication with the appropriate air traffic control unit on the respective communication channel/frequency.</w:t>
      </w:r>
    </w:p>
    <w:p w14:paraId="482FD6D3" w14:textId="2EF17044" w:rsidR="00056282" w:rsidRPr="00056282" w:rsidRDefault="00056282" w:rsidP="00056282">
      <w:pPr>
        <w:spacing w:after="0" w:line="240" w:lineRule="auto"/>
        <w:rPr>
          <w:rFonts w:ascii="TH SarabunPSK" w:eastAsia="Times New Roman" w:hAnsi="TH SarabunPSK" w:cs="TH SarabunPSK"/>
          <w:sz w:val="28"/>
          <w:lang w:eastAsia="de-DE" w:bidi="ar-SA"/>
        </w:rPr>
      </w:pPr>
    </w:p>
    <w:p w14:paraId="3C84B2DE" w14:textId="063DBAB4" w:rsidR="00056282" w:rsidRPr="00FF4E04" w:rsidRDefault="00056282" w:rsidP="00E33DAE">
      <w:pPr>
        <w:pStyle w:val="Heading3"/>
        <w:rPr>
          <w:lang w:eastAsia="de-DE" w:bidi="ar-SA"/>
        </w:rPr>
      </w:pPr>
      <w:bookmarkStart w:id="111" w:name="_Toc73432610"/>
      <w:bookmarkStart w:id="112" w:name="_Toc144989626"/>
      <w:r w:rsidRPr="00056282">
        <w:rPr>
          <w:lang w:eastAsia="de-DE" w:bidi="ar-SA"/>
        </w:rPr>
        <w:t>Pilot’s position reports and broadcast</w:t>
      </w:r>
      <w:bookmarkEnd w:id="111"/>
      <w:bookmarkEnd w:id="112"/>
    </w:p>
    <w:p w14:paraId="49CECF15" w14:textId="77777777" w:rsidR="00056282" w:rsidRPr="00056282" w:rsidRDefault="00056282" w:rsidP="00056282">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A pilot is to make a position report whenever it is reasonably necessary to do so to avoid a collision, or the risk of a collision, with another aircraft. A position report includes:</w:t>
      </w:r>
    </w:p>
    <w:p w14:paraId="425056FE" w14:textId="77777777" w:rsidR="00AD1F61" w:rsidRDefault="00056282" w:rsidP="00056282">
      <w:pPr>
        <w:tabs>
          <w:tab w:val="num" w:pos="567"/>
        </w:tabs>
        <w:spacing w:before="20" w:after="60" w:line="240" w:lineRule="auto"/>
        <w:ind w:left="454" w:hanging="397"/>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aircraft call sign</w:t>
      </w:r>
      <w:r w:rsidR="00B24DF0">
        <w:rPr>
          <w:rFonts w:ascii="TH SarabunPSK" w:eastAsia="Times New Roman" w:hAnsi="TH SarabunPSK" w:cs="TH SarabunPSK"/>
          <w:sz w:val="28"/>
          <w:lang w:eastAsia="de-DE" w:bidi="ar-SA"/>
        </w:rPr>
        <w:t xml:space="preserve"> or </w:t>
      </w:r>
      <w:r w:rsidR="00B24DF0" w:rsidRPr="00056282">
        <w:rPr>
          <w:rFonts w:ascii="TH SarabunPSK" w:eastAsia="Times New Roman" w:hAnsi="TH SarabunPSK" w:cs="TH SarabunPSK"/>
          <w:sz w:val="28"/>
          <w:lang w:eastAsia="de-DE" w:bidi="ar-SA"/>
        </w:rPr>
        <w:t>aircraft call sign</w:t>
      </w:r>
      <w:r w:rsidR="00B24DF0">
        <w:rPr>
          <w:rFonts w:ascii="TH SarabunPSK" w:eastAsia="Times New Roman" w:hAnsi="TH SarabunPSK" w:cs="TH SarabunPSK"/>
          <w:sz w:val="28"/>
          <w:lang w:eastAsia="de-DE" w:bidi="ar-SA"/>
        </w:rPr>
        <w:t xml:space="preserve"> “solo” (when student pilot is flying solo)</w:t>
      </w:r>
      <w:r w:rsidR="00B24DF0" w:rsidRPr="00056282">
        <w:rPr>
          <w:rFonts w:ascii="TH SarabunPSK" w:eastAsia="Times New Roman" w:hAnsi="TH SarabunPSK" w:cs="TH SarabunPSK"/>
          <w:sz w:val="28"/>
          <w:lang w:eastAsia="de-DE" w:bidi="ar-SA"/>
        </w:rPr>
        <w:t>;</w:t>
      </w:r>
    </w:p>
    <w:p w14:paraId="61ABA665" w14:textId="784FDA7E" w:rsidR="00056282" w:rsidRPr="00056282" w:rsidRDefault="00056282" w:rsidP="00056282">
      <w:pPr>
        <w:tabs>
          <w:tab w:val="num" w:pos="567"/>
        </w:tabs>
        <w:spacing w:before="20" w:after="60" w:line="240" w:lineRule="auto"/>
        <w:ind w:left="454" w:hanging="397"/>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type of aircraft;</w:t>
      </w:r>
    </w:p>
    <w:p w14:paraId="111B5FE3" w14:textId="77777777" w:rsidR="00056282" w:rsidRPr="00056282" w:rsidRDefault="00056282" w:rsidP="00056282">
      <w:pPr>
        <w:tabs>
          <w:tab w:val="num" w:pos="567"/>
        </w:tabs>
        <w:spacing w:before="20" w:after="60" w:line="240" w:lineRule="auto"/>
        <w:ind w:left="454" w:hanging="397"/>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 xml:space="preserve">position of the aircraft; and </w:t>
      </w:r>
    </w:p>
    <w:p w14:paraId="623A5038" w14:textId="77777777" w:rsidR="00056282" w:rsidRPr="00056282" w:rsidRDefault="00056282" w:rsidP="00056282">
      <w:pPr>
        <w:tabs>
          <w:tab w:val="num" w:pos="567"/>
        </w:tabs>
        <w:spacing w:before="20" w:after="60" w:line="240" w:lineRule="auto"/>
        <w:ind w:left="454" w:hanging="397"/>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 xml:space="preserve">the pilot’s intentions. </w:t>
      </w:r>
    </w:p>
    <w:p w14:paraId="72245C7E" w14:textId="102CDBCC" w:rsidR="00D14060" w:rsidRDefault="00056282" w:rsidP="00056282">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In addition to the position reports, pilots should listen to other broadcasts to increase situational awareness.</w:t>
      </w:r>
    </w:p>
    <w:p w14:paraId="23F8D9D5" w14:textId="77777777" w:rsidR="00D14060" w:rsidRDefault="00D14060">
      <w:pPr>
        <w:rPr>
          <w:rFonts w:ascii="TH SarabunPSK" w:eastAsia="Times New Roman" w:hAnsi="TH SarabunPSK" w:cs="TH SarabunPSK"/>
          <w:sz w:val="28"/>
          <w:lang w:eastAsia="de-DE" w:bidi="ar-SA"/>
        </w:rPr>
      </w:pPr>
      <w:r>
        <w:rPr>
          <w:rFonts w:ascii="TH SarabunPSK" w:eastAsia="Times New Roman" w:hAnsi="TH SarabunPSK" w:cs="TH SarabunPSK"/>
          <w:sz w:val="28"/>
          <w:lang w:eastAsia="de-DE" w:bidi="ar-SA"/>
        </w:rPr>
        <w:br w:type="page"/>
      </w:r>
    </w:p>
    <w:p w14:paraId="2318F99E" w14:textId="77777777" w:rsidR="00056282" w:rsidRPr="00056282" w:rsidRDefault="00056282" w:rsidP="00056282">
      <w:pPr>
        <w:spacing w:after="120" w:line="240" w:lineRule="auto"/>
        <w:jc w:val="both"/>
        <w:rPr>
          <w:rFonts w:ascii="TH SarabunPSK" w:eastAsia="Times New Roman" w:hAnsi="TH SarabunPSK" w:cs="TH SarabunPSK"/>
          <w:sz w:val="28"/>
          <w:lang w:eastAsia="de-DE" w:bidi="ar-SA"/>
        </w:rPr>
      </w:pPr>
    </w:p>
    <w:p w14:paraId="48A8A3F8" w14:textId="1905B20D" w:rsidR="00056282" w:rsidRPr="00FF4E04" w:rsidRDefault="00056282" w:rsidP="00E33DAE">
      <w:pPr>
        <w:pStyle w:val="Heading3"/>
        <w:rPr>
          <w:lang w:eastAsia="de-DE" w:bidi="ar-SA"/>
        </w:rPr>
      </w:pPr>
      <w:bookmarkStart w:id="113" w:name="_Toc73432611"/>
      <w:bookmarkStart w:id="114" w:name="_Toc144989627"/>
      <w:r w:rsidRPr="00056282">
        <w:rPr>
          <w:lang w:eastAsia="de-DE" w:bidi="ar-SA"/>
        </w:rPr>
        <w:t>Recommended broadcasts in the vicinity of non-controlled aerodromes</w:t>
      </w:r>
      <w:bookmarkEnd w:id="113"/>
      <w:bookmarkEnd w:id="114"/>
    </w:p>
    <w:p w14:paraId="08A73132" w14:textId="77777777" w:rsidR="00056282" w:rsidRPr="00056282" w:rsidRDefault="00056282" w:rsidP="00056282">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 xml:space="preserve">In the vicinity of a non-controlled aerodrome, pilots must make a broadcast whenever it is reasonably necessary to avoid a collision, or the risk of a collision, with another aircraft: </w:t>
      </w:r>
    </w:p>
    <w:tbl>
      <w:tblPr>
        <w:tblStyle w:val="TableGrid5"/>
        <w:tblW w:w="9948" w:type="dxa"/>
        <w:tblInd w:w="108" w:type="dxa"/>
        <w:tblLook w:val="04A0" w:firstRow="1" w:lastRow="0" w:firstColumn="1" w:lastColumn="0" w:noHBand="0" w:noVBand="1"/>
      </w:tblPr>
      <w:tblGrid>
        <w:gridCol w:w="2542"/>
        <w:gridCol w:w="2902"/>
        <w:gridCol w:w="2210"/>
        <w:gridCol w:w="2294"/>
      </w:tblGrid>
      <w:tr w:rsidR="00056282" w:rsidRPr="00056282" w14:paraId="28F90E6E" w14:textId="77777777" w:rsidTr="00056282">
        <w:tc>
          <w:tcPr>
            <w:tcW w:w="2542" w:type="dxa"/>
            <w:tcBorders>
              <w:top w:val="single" w:sz="4" w:space="0" w:color="auto"/>
              <w:left w:val="single" w:sz="4" w:space="0" w:color="auto"/>
              <w:bottom w:val="single" w:sz="4" w:space="0" w:color="auto"/>
              <w:right w:val="single" w:sz="4" w:space="0" w:color="auto"/>
            </w:tcBorders>
            <w:hideMark/>
          </w:tcPr>
          <w:p w14:paraId="11170550" w14:textId="77777777" w:rsidR="00056282" w:rsidRPr="00056282" w:rsidRDefault="00056282" w:rsidP="00056282">
            <w:pPr>
              <w:spacing w:before="60" w:after="60"/>
              <w:rPr>
                <w:rFonts w:ascii="TH SarabunPSK" w:hAnsi="TH SarabunPSK" w:cs="TH SarabunPSK"/>
                <w:b/>
                <w:sz w:val="28"/>
                <w:szCs w:val="28"/>
                <w:lang w:eastAsia="de-DE"/>
              </w:rPr>
            </w:pPr>
            <w:r w:rsidRPr="00056282">
              <w:rPr>
                <w:rFonts w:ascii="TH SarabunPSK" w:hAnsi="TH SarabunPSK" w:cs="TH SarabunPSK"/>
                <w:b/>
                <w:sz w:val="28"/>
                <w:szCs w:val="28"/>
                <w:lang w:eastAsia="de-DE"/>
              </w:rPr>
              <w:t>Phase of Flight</w:t>
            </w:r>
          </w:p>
        </w:tc>
        <w:tc>
          <w:tcPr>
            <w:tcW w:w="2902" w:type="dxa"/>
            <w:tcBorders>
              <w:top w:val="single" w:sz="4" w:space="0" w:color="auto"/>
              <w:left w:val="single" w:sz="4" w:space="0" w:color="auto"/>
              <w:bottom w:val="single" w:sz="4" w:space="0" w:color="auto"/>
              <w:right w:val="single" w:sz="4" w:space="0" w:color="auto"/>
            </w:tcBorders>
            <w:hideMark/>
          </w:tcPr>
          <w:p w14:paraId="3B337FBE" w14:textId="77777777" w:rsidR="00056282" w:rsidRPr="00056282" w:rsidRDefault="00056282" w:rsidP="00056282">
            <w:pPr>
              <w:spacing w:before="60" w:after="60"/>
              <w:rPr>
                <w:rFonts w:ascii="TH SarabunPSK" w:hAnsi="TH SarabunPSK" w:cs="TH SarabunPSK"/>
                <w:b/>
                <w:sz w:val="28"/>
                <w:szCs w:val="28"/>
                <w:lang w:eastAsia="de-DE"/>
              </w:rPr>
            </w:pPr>
            <w:r w:rsidRPr="00056282">
              <w:rPr>
                <w:rFonts w:ascii="TH SarabunPSK" w:hAnsi="TH SarabunPSK" w:cs="TH SarabunPSK"/>
                <w:b/>
                <w:sz w:val="28"/>
                <w:szCs w:val="28"/>
                <w:lang w:eastAsia="de-DE"/>
              </w:rPr>
              <w:t>Radio Broadcast</w:t>
            </w:r>
          </w:p>
        </w:tc>
        <w:tc>
          <w:tcPr>
            <w:tcW w:w="2210" w:type="dxa"/>
            <w:tcBorders>
              <w:top w:val="single" w:sz="4" w:space="0" w:color="auto"/>
              <w:left w:val="single" w:sz="4" w:space="0" w:color="auto"/>
              <w:bottom w:val="single" w:sz="4" w:space="0" w:color="auto"/>
              <w:right w:val="single" w:sz="4" w:space="0" w:color="auto"/>
            </w:tcBorders>
          </w:tcPr>
          <w:p w14:paraId="41B85FE9" w14:textId="77777777" w:rsidR="00056282" w:rsidRPr="00056282" w:rsidRDefault="00056282" w:rsidP="00056282">
            <w:pPr>
              <w:spacing w:before="60" w:after="60"/>
              <w:rPr>
                <w:rFonts w:ascii="TH SarabunPSK" w:hAnsi="TH SarabunPSK" w:cs="TH SarabunPSK"/>
                <w:b/>
                <w:sz w:val="28"/>
                <w:szCs w:val="28"/>
                <w:lang w:eastAsia="de-DE"/>
              </w:rPr>
            </w:pPr>
            <w:r w:rsidRPr="00056282">
              <w:rPr>
                <w:rFonts w:ascii="TH SarabunPSK" w:hAnsi="TH SarabunPSK" w:cs="TH SarabunPSK"/>
                <w:b/>
                <w:sz w:val="28"/>
                <w:szCs w:val="28"/>
                <w:lang w:eastAsia="de-DE"/>
              </w:rPr>
              <w:t>Example</w:t>
            </w:r>
          </w:p>
        </w:tc>
        <w:tc>
          <w:tcPr>
            <w:tcW w:w="2294" w:type="dxa"/>
            <w:vMerge w:val="restart"/>
            <w:tcBorders>
              <w:top w:val="single" w:sz="4" w:space="0" w:color="auto"/>
              <w:left w:val="single" w:sz="4" w:space="0" w:color="auto"/>
              <w:bottom w:val="single" w:sz="4" w:space="0" w:color="auto"/>
              <w:right w:val="single" w:sz="4" w:space="0" w:color="auto"/>
            </w:tcBorders>
            <w:vAlign w:val="center"/>
            <w:hideMark/>
          </w:tcPr>
          <w:p w14:paraId="594436D9"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Refer also to Official VFR Guide to Basic AIP, Chapter RAC 1.3</w:t>
            </w:r>
          </w:p>
        </w:tc>
      </w:tr>
      <w:tr w:rsidR="00056282" w:rsidRPr="00056282" w14:paraId="718CF4D8" w14:textId="77777777" w:rsidTr="00056282">
        <w:tc>
          <w:tcPr>
            <w:tcW w:w="2542" w:type="dxa"/>
            <w:tcBorders>
              <w:top w:val="single" w:sz="4" w:space="0" w:color="auto"/>
              <w:left w:val="single" w:sz="4" w:space="0" w:color="auto"/>
              <w:bottom w:val="single" w:sz="4" w:space="0" w:color="auto"/>
              <w:right w:val="single" w:sz="4" w:space="0" w:color="auto"/>
            </w:tcBorders>
            <w:hideMark/>
          </w:tcPr>
          <w:p w14:paraId="75AB6581"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Aircraft first moving for a flight</w:t>
            </w:r>
          </w:p>
        </w:tc>
        <w:tc>
          <w:tcPr>
            <w:tcW w:w="2902" w:type="dxa"/>
            <w:tcBorders>
              <w:top w:val="single" w:sz="4" w:space="0" w:color="auto"/>
              <w:left w:val="single" w:sz="4" w:space="0" w:color="auto"/>
              <w:bottom w:val="single" w:sz="4" w:space="0" w:color="auto"/>
              <w:right w:val="single" w:sz="4" w:space="0" w:color="auto"/>
            </w:tcBorders>
            <w:hideMark/>
          </w:tcPr>
          <w:p w14:paraId="4B61F402"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 xml:space="preserve">Immediately before, or during, taxiing </w:t>
            </w:r>
          </w:p>
        </w:tc>
        <w:tc>
          <w:tcPr>
            <w:tcW w:w="2210" w:type="dxa"/>
            <w:tcBorders>
              <w:top w:val="single" w:sz="4" w:space="0" w:color="auto"/>
              <w:left w:val="single" w:sz="4" w:space="0" w:color="auto"/>
              <w:bottom w:val="single" w:sz="4" w:space="0" w:color="auto"/>
              <w:right w:val="single" w:sz="4" w:space="0" w:color="auto"/>
            </w:tcBorders>
            <w:hideMark/>
          </w:tcPr>
          <w:p w14:paraId="07DACB2B" w14:textId="1EC35826"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H</w:t>
            </w:r>
            <w:r w:rsidR="00FF4E04">
              <w:rPr>
                <w:rFonts w:ascii="TH SarabunPSK" w:hAnsi="TH SarabunPSK" w:cs="TH SarabunPSK"/>
                <w:sz w:val="28"/>
                <w:szCs w:val="28"/>
                <w:lang w:eastAsia="de-DE"/>
              </w:rPr>
              <w:t>S</w:t>
            </w:r>
            <w:r w:rsidRPr="00056282">
              <w:rPr>
                <w:rFonts w:ascii="TH SarabunPSK" w:hAnsi="TH SarabunPSK" w:cs="TH SarabunPSK"/>
                <w:sz w:val="28"/>
                <w:szCs w:val="28"/>
                <w:lang w:eastAsia="de-DE"/>
              </w:rPr>
              <w:t>-ABC taxiing to holding point runway 10</w:t>
            </w:r>
          </w:p>
        </w:tc>
        <w:tc>
          <w:tcPr>
            <w:tcW w:w="2294" w:type="dxa"/>
            <w:vMerge/>
            <w:tcBorders>
              <w:top w:val="single" w:sz="4" w:space="0" w:color="auto"/>
              <w:left w:val="single" w:sz="4" w:space="0" w:color="auto"/>
              <w:bottom w:val="single" w:sz="4" w:space="0" w:color="auto"/>
              <w:right w:val="single" w:sz="4" w:space="0" w:color="auto"/>
            </w:tcBorders>
            <w:vAlign w:val="center"/>
            <w:hideMark/>
          </w:tcPr>
          <w:p w14:paraId="6FB0ED4F" w14:textId="77777777" w:rsidR="00056282" w:rsidRPr="00056282" w:rsidRDefault="00056282" w:rsidP="00056282">
            <w:pPr>
              <w:spacing w:before="40" w:after="40"/>
              <w:rPr>
                <w:rFonts w:ascii="TH SarabunPSK" w:hAnsi="TH SarabunPSK" w:cs="TH SarabunPSK"/>
                <w:sz w:val="28"/>
                <w:szCs w:val="28"/>
                <w:lang w:eastAsia="de-DE"/>
              </w:rPr>
            </w:pPr>
          </w:p>
        </w:tc>
      </w:tr>
      <w:tr w:rsidR="00056282" w:rsidRPr="00056282" w14:paraId="67501942" w14:textId="77777777" w:rsidTr="00056282">
        <w:tc>
          <w:tcPr>
            <w:tcW w:w="2542" w:type="dxa"/>
            <w:tcBorders>
              <w:top w:val="single" w:sz="4" w:space="0" w:color="auto"/>
              <w:left w:val="single" w:sz="4" w:space="0" w:color="auto"/>
              <w:bottom w:val="single" w:sz="4" w:space="0" w:color="auto"/>
              <w:right w:val="single" w:sz="4" w:space="0" w:color="auto"/>
            </w:tcBorders>
            <w:hideMark/>
          </w:tcPr>
          <w:p w14:paraId="4799FA21"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At the holding area of the active runway</w:t>
            </w:r>
          </w:p>
        </w:tc>
        <w:tc>
          <w:tcPr>
            <w:tcW w:w="2902" w:type="dxa"/>
            <w:tcBorders>
              <w:top w:val="single" w:sz="4" w:space="0" w:color="auto"/>
              <w:left w:val="single" w:sz="4" w:space="0" w:color="auto"/>
              <w:bottom w:val="single" w:sz="4" w:space="0" w:color="auto"/>
              <w:right w:val="single" w:sz="4" w:space="0" w:color="auto"/>
            </w:tcBorders>
            <w:hideMark/>
          </w:tcPr>
          <w:p w14:paraId="791DA0F9"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prior to lining up on the active runway</w:t>
            </w:r>
          </w:p>
        </w:tc>
        <w:tc>
          <w:tcPr>
            <w:tcW w:w="2210" w:type="dxa"/>
            <w:tcBorders>
              <w:top w:val="single" w:sz="4" w:space="0" w:color="auto"/>
              <w:left w:val="single" w:sz="4" w:space="0" w:color="auto"/>
              <w:bottom w:val="single" w:sz="4" w:space="0" w:color="auto"/>
              <w:right w:val="single" w:sz="4" w:space="0" w:color="auto"/>
            </w:tcBorders>
            <w:hideMark/>
          </w:tcPr>
          <w:p w14:paraId="00B55A43" w14:textId="34F6AF7E"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H</w:t>
            </w:r>
            <w:r w:rsidR="00FF4E04">
              <w:rPr>
                <w:rFonts w:ascii="TH SarabunPSK" w:hAnsi="TH SarabunPSK" w:cs="TH SarabunPSK"/>
                <w:sz w:val="28"/>
                <w:szCs w:val="28"/>
                <w:lang w:eastAsia="de-DE"/>
              </w:rPr>
              <w:t>S</w:t>
            </w:r>
            <w:r w:rsidRPr="00056282">
              <w:rPr>
                <w:rFonts w:ascii="TH SarabunPSK" w:hAnsi="TH SarabunPSK" w:cs="TH SarabunPSK"/>
                <w:sz w:val="28"/>
                <w:szCs w:val="28"/>
                <w:lang w:eastAsia="de-DE"/>
              </w:rPr>
              <w:t>-</w:t>
            </w:r>
            <w:r w:rsidR="00FF4E04">
              <w:rPr>
                <w:rFonts w:ascii="TH SarabunPSK" w:hAnsi="TH SarabunPSK" w:cs="TH SarabunPSK"/>
                <w:sz w:val="28"/>
                <w:szCs w:val="28"/>
                <w:lang w:eastAsia="de-DE"/>
              </w:rPr>
              <w:t>A</w:t>
            </w:r>
            <w:r w:rsidRPr="00056282">
              <w:rPr>
                <w:rFonts w:ascii="TH SarabunPSK" w:hAnsi="TH SarabunPSK" w:cs="TH SarabunPSK"/>
                <w:sz w:val="28"/>
                <w:szCs w:val="28"/>
                <w:lang w:eastAsia="de-DE"/>
              </w:rPr>
              <w:t>BC ready for departure runway 10</w:t>
            </w:r>
          </w:p>
        </w:tc>
        <w:tc>
          <w:tcPr>
            <w:tcW w:w="2294" w:type="dxa"/>
            <w:vMerge/>
            <w:tcBorders>
              <w:top w:val="single" w:sz="4" w:space="0" w:color="auto"/>
              <w:left w:val="single" w:sz="4" w:space="0" w:color="auto"/>
              <w:bottom w:val="single" w:sz="4" w:space="0" w:color="auto"/>
              <w:right w:val="single" w:sz="4" w:space="0" w:color="auto"/>
            </w:tcBorders>
            <w:vAlign w:val="center"/>
            <w:hideMark/>
          </w:tcPr>
          <w:p w14:paraId="48545BBC" w14:textId="77777777" w:rsidR="00056282" w:rsidRPr="00056282" w:rsidRDefault="00056282" w:rsidP="00056282">
            <w:pPr>
              <w:spacing w:before="40" w:after="40"/>
              <w:rPr>
                <w:rFonts w:ascii="TH SarabunPSK" w:hAnsi="TH SarabunPSK" w:cs="TH SarabunPSK"/>
                <w:sz w:val="28"/>
                <w:szCs w:val="28"/>
                <w:lang w:eastAsia="de-DE"/>
              </w:rPr>
            </w:pPr>
          </w:p>
        </w:tc>
      </w:tr>
      <w:tr w:rsidR="00056282" w:rsidRPr="00056282" w14:paraId="16E851B8" w14:textId="77777777" w:rsidTr="00056282">
        <w:tc>
          <w:tcPr>
            <w:tcW w:w="2542" w:type="dxa"/>
            <w:tcBorders>
              <w:top w:val="single" w:sz="4" w:space="0" w:color="auto"/>
              <w:left w:val="single" w:sz="4" w:space="0" w:color="auto"/>
              <w:bottom w:val="single" w:sz="4" w:space="0" w:color="auto"/>
              <w:right w:val="single" w:sz="4" w:space="0" w:color="auto"/>
            </w:tcBorders>
            <w:hideMark/>
          </w:tcPr>
          <w:p w14:paraId="06E5D5BE"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In take-off position</w:t>
            </w:r>
          </w:p>
        </w:tc>
        <w:tc>
          <w:tcPr>
            <w:tcW w:w="2902" w:type="dxa"/>
            <w:tcBorders>
              <w:top w:val="single" w:sz="4" w:space="0" w:color="auto"/>
              <w:left w:val="single" w:sz="4" w:space="0" w:color="auto"/>
              <w:bottom w:val="single" w:sz="4" w:space="0" w:color="auto"/>
              <w:right w:val="single" w:sz="4" w:space="0" w:color="auto"/>
            </w:tcBorders>
            <w:hideMark/>
          </w:tcPr>
          <w:p w14:paraId="3A45888E"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when starting the take-off roll</w:t>
            </w:r>
          </w:p>
        </w:tc>
        <w:tc>
          <w:tcPr>
            <w:tcW w:w="2210" w:type="dxa"/>
            <w:tcBorders>
              <w:top w:val="single" w:sz="4" w:space="0" w:color="auto"/>
              <w:left w:val="single" w:sz="4" w:space="0" w:color="auto"/>
              <w:bottom w:val="single" w:sz="4" w:space="0" w:color="auto"/>
              <w:right w:val="single" w:sz="4" w:space="0" w:color="auto"/>
            </w:tcBorders>
            <w:hideMark/>
          </w:tcPr>
          <w:p w14:paraId="189481B6" w14:textId="6D13FF76"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H</w:t>
            </w:r>
            <w:r w:rsidR="00FF4E04">
              <w:rPr>
                <w:rFonts w:ascii="TH SarabunPSK" w:hAnsi="TH SarabunPSK" w:cs="TH SarabunPSK"/>
                <w:sz w:val="28"/>
                <w:szCs w:val="28"/>
                <w:lang w:eastAsia="de-DE"/>
              </w:rPr>
              <w:t>S</w:t>
            </w:r>
            <w:r w:rsidRPr="00056282">
              <w:rPr>
                <w:rFonts w:ascii="TH SarabunPSK" w:hAnsi="TH SarabunPSK" w:cs="TH SarabunPSK"/>
                <w:sz w:val="28"/>
                <w:szCs w:val="28"/>
                <w:lang w:eastAsia="de-DE"/>
              </w:rPr>
              <w:t>-</w:t>
            </w:r>
            <w:r w:rsidR="00FF4E04">
              <w:rPr>
                <w:rFonts w:ascii="TH SarabunPSK" w:hAnsi="TH SarabunPSK" w:cs="TH SarabunPSK"/>
                <w:sz w:val="28"/>
                <w:szCs w:val="28"/>
                <w:lang w:eastAsia="de-DE"/>
              </w:rPr>
              <w:t>A</w:t>
            </w:r>
            <w:r w:rsidRPr="00056282">
              <w:rPr>
                <w:rFonts w:ascii="TH SarabunPSK" w:hAnsi="TH SarabunPSK" w:cs="TH SarabunPSK"/>
                <w:sz w:val="28"/>
                <w:szCs w:val="28"/>
                <w:lang w:eastAsia="de-DE"/>
              </w:rPr>
              <w:t>BC taking off runway 10</w:t>
            </w:r>
          </w:p>
        </w:tc>
        <w:tc>
          <w:tcPr>
            <w:tcW w:w="2294" w:type="dxa"/>
            <w:vMerge/>
            <w:tcBorders>
              <w:top w:val="single" w:sz="4" w:space="0" w:color="auto"/>
              <w:left w:val="single" w:sz="4" w:space="0" w:color="auto"/>
              <w:bottom w:val="single" w:sz="4" w:space="0" w:color="auto"/>
              <w:right w:val="single" w:sz="4" w:space="0" w:color="auto"/>
            </w:tcBorders>
            <w:vAlign w:val="center"/>
            <w:hideMark/>
          </w:tcPr>
          <w:p w14:paraId="1440D998" w14:textId="77777777" w:rsidR="00056282" w:rsidRPr="00056282" w:rsidRDefault="00056282" w:rsidP="00056282">
            <w:pPr>
              <w:spacing w:before="40" w:after="40"/>
              <w:rPr>
                <w:rFonts w:ascii="TH SarabunPSK" w:hAnsi="TH SarabunPSK" w:cs="TH SarabunPSK"/>
                <w:sz w:val="28"/>
                <w:szCs w:val="28"/>
                <w:lang w:eastAsia="de-DE"/>
              </w:rPr>
            </w:pPr>
          </w:p>
        </w:tc>
      </w:tr>
      <w:tr w:rsidR="00056282" w:rsidRPr="00056282" w14:paraId="2CB98345" w14:textId="77777777" w:rsidTr="00056282">
        <w:tc>
          <w:tcPr>
            <w:tcW w:w="2542" w:type="dxa"/>
            <w:tcBorders>
              <w:top w:val="single" w:sz="4" w:space="0" w:color="auto"/>
              <w:left w:val="single" w:sz="4" w:space="0" w:color="auto"/>
              <w:bottom w:val="single" w:sz="4" w:space="0" w:color="auto"/>
              <w:right w:val="single" w:sz="4" w:space="0" w:color="auto"/>
            </w:tcBorders>
            <w:hideMark/>
          </w:tcPr>
          <w:p w14:paraId="6993CDD8"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Inbound of a non-controlled aerodrome</w:t>
            </w:r>
          </w:p>
        </w:tc>
        <w:tc>
          <w:tcPr>
            <w:tcW w:w="2902" w:type="dxa"/>
            <w:tcBorders>
              <w:top w:val="single" w:sz="4" w:space="0" w:color="auto"/>
              <w:left w:val="single" w:sz="4" w:space="0" w:color="auto"/>
              <w:bottom w:val="single" w:sz="4" w:space="0" w:color="auto"/>
              <w:right w:val="single" w:sz="4" w:space="0" w:color="auto"/>
            </w:tcBorders>
            <w:hideMark/>
          </w:tcPr>
          <w:p w14:paraId="664CB4AD"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 xml:space="preserve">5 minutes, or further, from the aerodrome with an estimated time of arrival for the aerodrome </w:t>
            </w:r>
          </w:p>
        </w:tc>
        <w:tc>
          <w:tcPr>
            <w:tcW w:w="2210" w:type="dxa"/>
            <w:tcBorders>
              <w:top w:val="single" w:sz="4" w:space="0" w:color="auto"/>
              <w:left w:val="single" w:sz="4" w:space="0" w:color="auto"/>
              <w:bottom w:val="single" w:sz="4" w:space="0" w:color="auto"/>
              <w:right w:val="single" w:sz="4" w:space="0" w:color="auto"/>
            </w:tcBorders>
            <w:hideMark/>
          </w:tcPr>
          <w:p w14:paraId="27BC4F8E" w14:textId="2934302C"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H</w:t>
            </w:r>
            <w:r w:rsidR="00FF4E04">
              <w:rPr>
                <w:rFonts w:ascii="TH SarabunPSK" w:hAnsi="TH SarabunPSK" w:cs="TH SarabunPSK"/>
                <w:sz w:val="28"/>
                <w:szCs w:val="28"/>
                <w:lang w:eastAsia="de-DE"/>
              </w:rPr>
              <w:t>S</w:t>
            </w:r>
            <w:r w:rsidRPr="00056282">
              <w:rPr>
                <w:rFonts w:ascii="TH SarabunPSK" w:hAnsi="TH SarabunPSK" w:cs="TH SarabunPSK"/>
                <w:sz w:val="28"/>
                <w:szCs w:val="28"/>
                <w:lang w:eastAsia="de-DE"/>
              </w:rPr>
              <w:t>-ABC position sample-village 5000 ft for landing in model aerodrome</w:t>
            </w:r>
          </w:p>
        </w:tc>
        <w:tc>
          <w:tcPr>
            <w:tcW w:w="2294" w:type="dxa"/>
            <w:vMerge/>
            <w:tcBorders>
              <w:top w:val="single" w:sz="4" w:space="0" w:color="auto"/>
              <w:left w:val="single" w:sz="4" w:space="0" w:color="auto"/>
              <w:bottom w:val="single" w:sz="4" w:space="0" w:color="auto"/>
              <w:right w:val="single" w:sz="4" w:space="0" w:color="auto"/>
            </w:tcBorders>
            <w:vAlign w:val="center"/>
            <w:hideMark/>
          </w:tcPr>
          <w:p w14:paraId="7E44B3FA" w14:textId="77777777" w:rsidR="00056282" w:rsidRPr="00056282" w:rsidRDefault="00056282" w:rsidP="00056282">
            <w:pPr>
              <w:spacing w:before="40" w:after="40"/>
              <w:rPr>
                <w:rFonts w:ascii="TH SarabunPSK" w:hAnsi="TH SarabunPSK" w:cs="TH SarabunPSK"/>
                <w:sz w:val="28"/>
                <w:szCs w:val="28"/>
                <w:lang w:eastAsia="de-DE"/>
              </w:rPr>
            </w:pPr>
          </w:p>
        </w:tc>
      </w:tr>
      <w:tr w:rsidR="00056282" w:rsidRPr="00056282" w14:paraId="3D6C469E" w14:textId="77777777" w:rsidTr="00056282">
        <w:tc>
          <w:tcPr>
            <w:tcW w:w="2542" w:type="dxa"/>
            <w:tcBorders>
              <w:top w:val="single" w:sz="4" w:space="0" w:color="auto"/>
              <w:left w:val="single" w:sz="4" w:space="0" w:color="auto"/>
              <w:bottom w:val="single" w:sz="4" w:space="0" w:color="auto"/>
              <w:right w:val="single" w:sz="4" w:space="0" w:color="auto"/>
            </w:tcBorders>
            <w:hideMark/>
          </w:tcPr>
          <w:p w14:paraId="63EDB4DF"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Overhead and ready to join the circuit</w:t>
            </w:r>
          </w:p>
        </w:tc>
        <w:tc>
          <w:tcPr>
            <w:tcW w:w="2902" w:type="dxa"/>
            <w:tcBorders>
              <w:top w:val="single" w:sz="4" w:space="0" w:color="auto"/>
              <w:left w:val="single" w:sz="4" w:space="0" w:color="auto"/>
              <w:bottom w:val="single" w:sz="4" w:space="0" w:color="auto"/>
              <w:right w:val="single" w:sz="4" w:space="0" w:color="auto"/>
            </w:tcBorders>
            <w:hideMark/>
          </w:tcPr>
          <w:p w14:paraId="3140C1CE"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Immediate before joining the circuit</w:t>
            </w:r>
          </w:p>
        </w:tc>
        <w:tc>
          <w:tcPr>
            <w:tcW w:w="2210" w:type="dxa"/>
            <w:tcBorders>
              <w:top w:val="single" w:sz="4" w:space="0" w:color="auto"/>
              <w:left w:val="single" w:sz="4" w:space="0" w:color="auto"/>
              <w:bottom w:val="single" w:sz="4" w:space="0" w:color="auto"/>
              <w:right w:val="single" w:sz="4" w:space="0" w:color="auto"/>
            </w:tcBorders>
            <w:hideMark/>
          </w:tcPr>
          <w:p w14:paraId="1C57B9CE" w14:textId="017B3AB9"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H</w:t>
            </w:r>
            <w:r w:rsidR="00FF4E04">
              <w:rPr>
                <w:rFonts w:ascii="TH SarabunPSK" w:hAnsi="TH SarabunPSK" w:cs="TH SarabunPSK"/>
                <w:sz w:val="28"/>
                <w:szCs w:val="28"/>
                <w:lang w:eastAsia="de-DE"/>
              </w:rPr>
              <w:t>S</w:t>
            </w:r>
            <w:r w:rsidRPr="00056282">
              <w:rPr>
                <w:rFonts w:ascii="TH SarabunPSK" w:hAnsi="TH SarabunPSK" w:cs="TH SarabunPSK"/>
                <w:sz w:val="28"/>
                <w:szCs w:val="28"/>
                <w:lang w:eastAsia="de-DE"/>
              </w:rPr>
              <w:t>-</w:t>
            </w:r>
            <w:r w:rsidR="00FF4E04">
              <w:rPr>
                <w:rFonts w:ascii="TH SarabunPSK" w:hAnsi="TH SarabunPSK" w:cs="TH SarabunPSK"/>
                <w:sz w:val="28"/>
                <w:szCs w:val="28"/>
                <w:lang w:eastAsia="de-DE"/>
              </w:rPr>
              <w:t>A</w:t>
            </w:r>
            <w:r w:rsidRPr="00056282">
              <w:rPr>
                <w:rFonts w:ascii="TH SarabunPSK" w:hAnsi="TH SarabunPSK" w:cs="TH SarabunPSK"/>
                <w:sz w:val="28"/>
                <w:szCs w:val="28"/>
                <w:lang w:eastAsia="de-DE"/>
              </w:rPr>
              <w:t>BC overhead, will join downwind runway 20</w:t>
            </w:r>
          </w:p>
          <w:p w14:paraId="6C7FCFA0" w14:textId="631A2CD6" w:rsidR="00056282" w:rsidRPr="00056282" w:rsidRDefault="00FF4E04"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H</w:t>
            </w:r>
            <w:r>
              <w:rPr>
                <w:rFonts w:ascii="TH SarabunPSK" w:hAnsi="TH SarabunPSK" w:cs="TH SarabunPSK"/>
                <w:sz w:val="28"/>
                <w:szCs w:val="28"/>
                <w:lang w:eastAsia="de-DE"/>
              </w:rPr>
              <w:t>S</w:t>
            </w:r>
            <w:r w:rsidRPr="00056282">
              <w:rPr>
                <w:rFonts w:ascii="TH SarabunPSK" w:hAnsi="TH SarabunPSK" w:cs="TH SarabunPSK"/>
                <w:sz w:val="28"/>
                <w:szCs w:val="28"/>
                <w:lang w:eastAsia="de-DE"/>
              </w:rPr>
              <w:t>-</w:t>
            </w:r>
            <w:r>
              <w:rPr>
                <w:rFonts w:ascii="TH SarabunPSK" w:hAnsi="TH SarabunPSK" w:cs="TH SarabunPSK"/>
                <w:sz w:val="28"/>
                <w:szCs w:val="28"/>
                <w:lang w:eastAsia="de-DE"/>
              </w:rPr>
              <w:t>A</w:t>
            </w:r>
            <w:r w:rsidRPr="00056282">
              <w:rPr>
                <w:rFonts w:ascii="TH SarabunPSK" w:hAnsi="TH SarabunPSK" w:cs="TH SarabunPSK"/>
                <w:sz w:val="28"/>
                <w:szCs w:val="28"/>
                <w:lang w:eastAsia="de-DE"/>
              </w:rPr>
              <w:t xml:space="preserve">BC </w:t>
            </w:r>
            <w:r w:rsidR="00056282" w:rsidRPr="00056282">
              <w:rPr>
                <w:rFonts w:ascii="TH SarabunPSK" w:hAnsi="TH SarabunPSK" w:cs="TH SarabunPSK"/>
                <w:sz w:val="28"/>
                <w:szCs w:val="28"/>
                <w:lang w:eastAsia="de-DE"/>
              </w:rPr>
              <w:t>base runway 20</w:t>
            </w:r>
          </w:p>
          <w:p w14:paraId="7E4D2B60" w14:textId="2035F910" w:rsidR="00056282" w:rsidRPr="00056282" w:rsidRDefault="00FF4E04"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H</w:t>
            </w:r>
            <w:r>
              <w:rPr>
                <w:rFonts w:ascii="TH SarabunPSK" w:hAnsi="TH SarabunPSK" w:cs="TH SarabunPSK"/>
                <w:sz w:val="28"/>
                <w:szCs w:val="28"/>
                <w:lang w:eastAsia="de-DE"/>
              </w:rPr>
              <w:t>S</w:t>
            </w:r>
            <w:r w:rsidRPr="00056282">
              <w:rPr>
                <w:rFonts w:ascii="TH SarabunPSK" w:hAnsi="TH SarabunPSK" w:cs="TH SarabunPSK"/>
                <w:sz w:val="28"/>
                <w:szCs w:val="28"/>
                <w:lang w:eastAsia="de-DE"/>
              </w:rPr>
              <w:t>-</w:t>
            </w:r>
            <w:r>
              <w:rPr>
                <w:rFonts w:ascii="TH SarabunPSK" w:hAnsi="TH SarabunPSK" w:cs="TH SarabunPSK"/>
                <w:sz w:val="28"/>
                <w:szCs w:val="28"/>
                <w:lang w:eastAsia="de-DE"/>
              </w:rPr>
              <w:t>A</w:t>
            </w:r>
            <w:r w:rsidRPr="00056282">
              <w:rPr>
                <w:rFonts w:ascii="TH SarabunPSK" w:hAnsi="TH SarabunPSK" w:cs="TH SarabunPSK"/>
                <w:sz w:val="28"/>
                <w:szCs w:val="28"/>
                <w:lang w:eastAsia="de-DE"/>
              </w:rPr>
              <w:t xml:space="preserve">BC </w:t>
            </w:r>
            <w:r w:rsidR="00056282" w:rsidRPr="00056282">
              <w:rPr>
                <w:rFonts w:ascii="TH SarabunPSK" w:hAnsi="TH SarabunPSK" w:cs="TH SarabunPSK"/>
                <w:sz w:val="28"/>
                <w:szCs w:val="28"/>
                <w:lang w:eastAsia="de-DE"/>
              </w:rPr>
              <w:t>final runway 20</w:t>
            </w:r>
          </w:p>
        </w:tc>
        <w:tc>
          <w:tcPr>
            <w:tcW w:w="2294" w:type="dxa"/>
            <w:vMerge/>
            <w:tcBorders>
              <w:top w:val="single" w:sz="4" w:space="0" w:color="auto"/>
              <w:left w:val="single" w:sz="4" w:space="0" w:color="auto"/>
              <w:bottom w:val="single" w:sz="4" w:space="0" w:color="auto"/>
              <w:right w:val="single" w:sz="4" w:space="0" w:color="auto"/>
            </w:tcBorders>
            <w:vAlign w:val="center"/>
            <w:hideMark/>
          </w:tcPr>
          <w:p w14:paraId="7186049F" w14:textId="77777777" w:rsidR="00056282" w:rsidRPr="00056282" w:rsidRDefault="00056282" w:rsidP="00056282">
            <w:pPr>
              <w:spacing w:before="40" w:after="40"/>
              <w:rPr>
                <w:rFonts w:ascii="TH SarabunPSK" w:hAnsi="TH SarabunPSK" w:cs="TH SarabunPSK"/>
                <w:sz w:val="28"/>
                <w:szCs w:val="28"/>
                <w:lang w:eastAsia="de-DE"/>
              </w:rPr>
            </w:pPr>
          </w:p>
        </w:tc>
      </w:tr>
      <w:tr w:rsidR="00056282" w:rsidRPr="00056282" w14:paraId="4FC61BBA" w14:textId="77777777" w:rsidTr="00056282">
        <w:tc>
          <w:tcPr>
            <w:tcW w:w="2542" w:type="dxa"/>
            <w:tcBorders>
              <w:top w:val="single" w:sz="4" w:space="0" w:color="auto"/>
              <w:left w:val="single" w:sz="4" w:space="0" w:color="auto"/>
              <w:bottom w:val="single" w:sz="4" w:space="0" w:color="auto"/>
              <w:right w:val="single" w:sz="4" w:space="0" w:color="auto"/>
            </w:tcBorders>
            <w:hideMark/>
          </w:tcPr>
          <w:p w14:paraId="7DDDE2CD"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 xml:space="preserve">flight through the vicinity of, but not land at, a non-controlled aerodrome </w:t>
            </w:r>
          </w:p>
        </w:tc>
        <w:tc>
          <w:tcPr>
            <w:tcW w:w="2902" w:type="dxa"/>
            <w:tcBorders>
              <w:top w:val="single" w:sz="4" w:space="0" w:color="auto"/>
              <w:left w:val="single" w:sz="4" w:space="0" w:color="auto"/>
              <w:bottom w:val="single" w:sz="4" w:space="0" w:color="auto"/>
              <w:right w:val="single" w:sz="4" w:space="0" w:color="auto"/>
            </w:tcBorders>
            <w:hideMark/>
          </w:tcPr>
          <w:p w14:paraId="4452D6A5"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 xml:space="preserve">When the aircraft enters the vicinity of the aerodrome </w:t>
            </w:r>
          </w:p>
        </w:tc>
        <w:tc>
          <w:tcPr>
            <w:tcW w:w="2210" w:type="dxa"/>
            <w:tcBorders>
              <w:top w:val="single" w:sz="4" w:space="0" w:color="auto"/>
              <w:left w:val="single" w:sz="4" w:space="0" w:color="auto"/>
              <w:bottom w:val="single" w:sz="4" w:space="0" w:color="auto"/>
              <w:right w:val="single" w:sz="4" w:space="0" w:color="auto"/>
            </w:tcBorders>
            <w:hideMark/>
          </w:tcPr>
          <w:p w14:paraId="390161AA" w14:textId="1B7910C7" w:rsidR="00056282" w:rsidRPr="00056282" w:rsidRDefault="00FF4E04"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H</w:t>
            </w:r>
            <w:r>
              <w:rPr>
                <w:rFonts w:ascii="TH SarabunPSK" w:hAnsi="TH SarabunPSK" w:cs="TH SarabunPSK"/>
                <w:sz w:val="28"/>
                <w:szCs w:val="28"/>
                <w:lang w:eastAsia="de-DE"/>
              </w:rPr>
              <w:t>S</w:t>
            </w:r>
            <w:r w:rsidRPr="00056282">
              <w:rPr>
                <w:rFonts w:ascii="TH SarabunPSK" w:hAnsi="TH SarabunPSK" w:cs="TH SarabunPSK"/>
                <w:sz w:val="28"/>
                <w:szCs w:val="28"/>
                <w:lang w:eastAsia="de-DE"/>
              </w:rPr>
              <w:t>-</w:t>
            </w:r>
            <w:r>
              <w:rPr>
                <w:rFonts w:ascii="TH SarabunPSK" w:hAnsi="TH SarabunPSK" w:cs="TH SarabunPSK"/>
                <w:sz w:val="28"/>
                <w:szCs w:val="28"/>
                <w:lang w:eastAsia="de-DE"/>
              </w:rPr>
              <w:t>A</w:t>
            </w:r>
            <w:r w:rsidRPr="00056282">
              <w:rPr>
                <w:rFonts w:ascii="TH SarabunPSK" w:hAnsi="TH SarabunPSK" w:cs="TH SarabunPSK"/>
                <w:sz w:val="28"/>
                <w:szCs w:val="28"/>
                <w:lang w:eastAsia="de-DE"/>
              </w:rPr>
              <w:t xml:space="preserve">BC </w:t>
            </w:r>
            <w:r w:rsidR="00056282" w:rsidRPr="00056282">
              <w:rPr>
                <w:rFonts w:ascii="TH SarabunPSK" w:hAnsi="TH SarabunPSK" w:cs="TH SarabunPSK"/>
                <w:sz w:val="28"/>
                <w:szCs w:val="28"/>
                <w:lang w:eastAsia="de-DE"/>
              </w:rPr>
              <w:t>overhead 4500 ft, crossing direction sample village</w:t>
            </w:r>
          </w:p>
        </w:tc>
        <w:tc>
          <w:tcPr>
            <w:tcW w:w="2294" w:type="dxa"/>
            <w:vMerge/>
            <w:tcBorders>
              <w:top w:val="single" w:sz="4" w:space="0" w:color="auto"/>
              <w:left w:val="single" w:sz="4" w:space="0" w:color="auto"/>
              <w:bottom w:val="single" w:sz="4" w:space="0" w:color="auto"/>
              <w:right w:val="single" w:sz="4" w:space="0" w:color="auto"/>
            </w:tcBorders>
            <w:vAlign w:val="center"/>
            <w:hideMark/>
          </w:tcPr>
          <w:p w14:paraId="050C9BEA" w14:textId="77777777" w:rsidR="00056282" w:rsidRPr="00056282" w:rsidRDefault="00056282" w:rsidP="00056282">
            <w:pPr>
              <w:spacing w:before="40" w:after="40"/>
              <w:rPr>
                <w:rFonts w:ascii="TH SarabunPSK" w:hAnsi="TH SarabunPSK" w:cs="TH SarabunPSK"/>
                <w:sz w:val="28"/>
                <w:szCs w:val="28"/>
                <w:lang w:eastAsia="de-DE"/>
              </w:rPr>
            </w:pPr>
          </w:p>
        </w:tc>
      </w:tr>
    </w:tbl>
    <w:p w14:paraId="7E227F7D" w14:textId="77777777" w:rsidR="00056282" w:rsidRPr="00056282" w:rsidRDefault="00056282" w:rsidP="00056282">
      <w:pPr>
        <w:spacing w:after="0" w:line="240" w:lineRule="auto"/>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br w:type="page"/>
      </w:r>
    </w:p>
    <w:p w14:paraId="6E42F366" w14:textId="442143DF" w:rsidR="00056282" w:rsidRPr="00FF4E04" w:rsidRDefault="00056282" w:rsidP="00E33DAE">
      <w:pPr>
        <w:pStyle w:val="Heading3"/>
        <w:rPr>
          <w:lang w:eastAsia="de-DE" w:bidi="ar-SA"/>
        </w:rPr>
      </w:pPr>
      <w:bookmarkStart w:id="115" w:name="_Toc73432612"/>
      <w:bookmarkStart w:id="116" w:name="_Toc144989628"/>
      <w:r w:rsidRPr="00056282">
        <w:rPr>
          <w:lang w:eastAsia="de-DE" w:bidi="ar-SA"/>
        </w:rPr>
        <w:t>Occurrence Reporting</w:t>
      </w:r>
      <w:bookmarkEnd w:id="115"/>
      <w:bookmarkEnd w:id="116"/>
    </w:p>
    <w:p w14:paraId="19808565" w14:textId="77777777" w:rsidR="00056282" w:rsidRPr="00056282" w:rsidRDefault="00056282" w:rsidP="00056282">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The main target of the occurrence reporting system is to avoid any re-occurrence and to learn from reported events.</w:t>
      </w:r>
    </w:p>
    <w:p w14:paraId="728A388C" w14:textId="77777777" w:rsidR="00056282" w:rsidRPr="00056282" w:rsidRDefault="00056282" w:rsidP="00056282">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All persons involved in the organisation or in civil aviation are to report any occurrence endangering or potentially endangering aviation safety. The following two reporting systems are in place within the organisation:</w:t>
      </w:r>
    </w:p>
    <w:p w14:paraId="3BA8504A" w14:textId="77777777" w:rsidR="00056282" w:rsidRPr="00056282" w:rsidRDefault="00056282" w:rsidP="00056282">
      <w:pPr>
        <w:tabs>
          <w:tab w:val="num" w:pos="567"/>
        </w:tabs>
        <w:spacing w:before="20" w:after="60" w:line="240" w:lineRule="auto"/>
        <w:ind w:left="414" w:hanging="357"/>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Mandatory reporting; and</w:t>
      </w:r>
    </w:p>
    <w:p w14:paraId="431D036B" w14:textId="77777777" w:rsidR="00056282" w:rsidRDefault="00056282" w:rsidP="00B24DF0">
      <w:pPr>
        <w:tabs>
          <w:tab w:val="num" w:pos="567"/>
        </w:tabs>
        <w:spacing w:before="20" w:after="60" w:line="240" w:lineRule="auto"/>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Voluntary reporting.</w:t>
      </w:r>
    </w:p>
    <w:p w14:paraId="68476E8D" w14:textId="10BD6E1D" w:rsidR="00B24DF0" w:rsidRPr="0046245E" w:rsidRDefault="00B24DF0" w:rsidP="00E33DAE">
      <w:pPr>
        <w:rPr>
          <w:rFonts w:eastAsia="Calibri" w:cs="Calibri"/>
          <w:i/>
          <w:iCs/>
          <w:sz w:val="3"/>
          <w:szCs w:val="3"/>
        </w:rPr>
      </w:pPr>
      <w:bookmarkStart w:id="117" w:name="_Toc60828669"/>
      <w:bookmarkStart w:id="118" w:name="_Toc81496704"/>
      <w:r w:rsidRPr="0046245E">
        <w:t>ORA.GEN.160 and AMC1 ORA.GEN.160 Occurrence</w:t>
      </w:r>
      <w:r w:rsidRPr="0046245E">
        <w:rPr>
          <w:spacing w:val="-5"/>
        </w:rPr>
        <w:t xml:space="preserve"> </w:t>
      </w:r>
      <w:r w:rsidRPr="0046245E">
        <w:t>reporting</w:t>
      </w:r>
      <w:bookmarkEnd w:id="117"/>
      <w:bookmarkEnd w:id="118"/>
    </w:p>
    <w:p w14:paraId="22DE9ED1" w14:textId="77777777" w:rsidR="00B24DF0" w:rsidRPr="00056282" w:rsidRDefault="00B24DF0" w:rsidP="003973D5">
      <w:pPr>
        <w:tabs>
          <w:tab w:val="num" w:pos="567"/>
        </w:tabs>
        <w:spacing w:before="20" w:after="60" w:line="240" w:lineRule="auto"/>
        <w:rPr>
          <w:rFonts w:ascii="TH SarabunPSK" w:eastAsia="Times New Roman" w:hAnsi="TH SarabunPSK" w:cs="TH SarabunPSK"/>
          <w:sz w:val="28"/>
          <w:lang w:eastAsia="de-DE" w:bidi="ar-SA"/>
        </w:rPr>
      </w:pPr>
    </w:p>
    <w:p w14:paraId="4B190639" w14:textId="77777777" w:rsidR="00056282" w:rsidRPr="00056282" w:rsidRDefault="00056282" w:rsidP="00E33DAE">
      <w:pPr>
        <w:rPr>
          <w:rFonts w:ascii="TH SarabunPSK" w:eastAsia="Times New Roman" w:hAnsi="TH SarabunPSK" w:cs="TH SarabunPSK"/>
          <w:b/>
          <w:bCs/>
          <w:sz w:val="28"/>
          <w:lang w:eastAsia="de-DE" w:bidi="ar-SA"/>
        </w:rPr>
      </w:pPr>
      <w:r w:rsidRPr="00056282">
        <w:rPr>
          <w:rFonts w:ascii="TH SarabunPSK" w:eastAsia="Times New Roman" w:hAnsi="TH SarabunPSK" w:cs="TH SarabunPSK"/>
          <w:b/>
          <w:bCs/>
          <w:sz w:val="28"/>
          <w:lang w:eastAsia="de-DE" w:bidi="ar-SA"/>
        </w:rPr>
        <w:t>Definitions</w:t>
      </w:r>
    </w:p>
    <w:tbl>
      <w:tblPr>
        <w:tblStyle w:val="TableGrid5"/>
        <w:tblW w:w="0" w:type="auto"/>
        <w:tblInd w:w="108" w:type="dxa"/>
        <w:tblLook w:val="04A0" w:firstRow="1" w:lastRow="0" w:firstColumn="1" w:lastColumn="0" w:noHBand="0" w:noVBand="1"/>
      </w:tblPr>
      <w:tblGrid>
        <w:gridCol w:w="1663"/>
        <w:gridCol w:w="7579"/>
      </w:tblGrid>
      <w:tr w:rsidR="00056282" w:rsidRPr="00056282" w14:paraId="508A9E04" w14:textId="77777777" w:rsidTr="00056282">
        <w:tc>
          <w:tcPr>
            <w:tcW w:w="1701" w:type="dxa"/>
          </w:tcPr>
          <w:p w14:paraId="1A109732" w14:textId="77777777" w:rsidR="00056282" w:rsidRPr="00056282" w:rsidRDefault="00056282" w:rsidP="00056282">
            <w:pPr>
              <w:spacing w:before="40" w:after="40"/>
              <w:rPr>
                <w:rFonts w:ascii="TH SarabunPSK" w:hAnsi="TH SarabunPSK" w:cs="TH SarabunPSK"/>
                <w:b/>
                <w:i/>
                <w:sz w:val="28"/>
                <w:szCs w:val="28"/>
                <w:lang w:eastAsia="de-DE"/>
              </w:rPr>
            </w:pPr>
            <w:r w:rsidRPr="00056282">
              <w:rPr>
                <w:rFonts w:ascii="TH SarabunPSK" w:hAnsi="TH SarabunPSK" w:cs="TH SarabunPSK"/>
                <w:b/>
                <w:sz w:val="28"/>
                <w:szCs w:val="28"/>
                <w:lang w:eastAsia="de-DE"/>
              </w:rPr>
              <w:t>Incident</w:t>
            </w:r>
          </w:p>
        </w:tc>
        <w:tc>
          <w:tcPr>
            <w:tcW w:w="8222" w:type="dxa"/>
          </w:tcPr>
          <w:p w14:paraId="09850E84" w14:textId="77777777" w:rsidR="00056282" w:rsidRPr="00056282" w:rsidRDefault="00056282" w:rsidP="00056282">
            <w:pPr>
              <w:spacing w:before="40" w:after="40"/>
              <w:rPr>
                <w:rFonts w:ascii="TH SarabunPSK" w:hAnsi="TH SarabunPSK" w:cs="TH SarabunPSK"/>
                <w:i/>
                <w:sz w:val="28"/>
                <w:szCs w:val="28"/>
                <w:lang w:eastAsia="de-DE"/>
              </w:rPr>
            </w:pPr>
            <w:r w:rsidRPr="00056282">
              <w:rPr>
                <w:rFonts w:ascii="TH SarabunPSK" w:hAnsi="TH SarabunPSK" w:cs="TH SarabunPSK"/>
                <w:sz w:val="28"/>
                <w:szCs w:val="28"/>
                <w:lang w:eastAsia="de-DE"/>
              </w:rPr>
              <w:t>«Incident» means an occurrence, other than an accident, associated with the operation of an aircraft which affects or could affect the safety of operation;</w:t>
            </w:r>
          </w:p>
        </w:tc>
      </w:tr>
      <w:tr w:rsidR="00056282" w:rsidRPr="00056282" w14:paraId="5A3EA4E3" w14:textId="77777777" w:rsidTr="00056282">
        <w:tc>
          <w:tcPr>
            <w:tcW w:w="1701" w:type="dxa"/>
          </w:tcPr>
          <w:p w14:paraId="70DCE4E7" w14:textId="77777777" w:rsidR="00056282" w:rsidRPr="00056282" w:rsidRDefault="00056282" w:rsidP="00056282">
            <w:pPr>
              <w:spacing w:before="40" w:after="40"/>
              <w:rPr>
                <w:rFonts w:ascii="TH SarabunPSK" w:hAnsi="TH SarabunPSK" w:cs="TH SarabunPSK"/>
                <w:b/>
                <w:i/>
                <w:sz w:val="28"/>
                <w:szCs w:val="28"/>
                <w:lang w:eastAsia="de-DE"/>
              </w:rPr>
            </w:pPr>
            <w:r w:rsidRPr="00056282">
              <w:rPr>
                <w:rFonts w:ascii="TH SarabunPSK" w:hAnsi="TH SarabunPSK" w:cs="TH SarabunPSK"/>
                <w:b/>
                <w:sz w:val="28"/>
                <w:szCs w:val="28"/>
                <w:lang w:eastAsia="de-DE"/>
              </w:rPr>
              <w:t>Serious incident</w:t>
            </w:r>
          </w:p>
        </w:tc>
        <w:tc>
          <w:tcPr>
            <w:tcW w:w="8222" w:type="dxa"/>
          </w:tcPr>
          <w:p w14:paraId="65466FDF" w14:textId="77777777" w:rsidR="00056282" w:rsidRPr="00056282" w:rsidRDefault="00056282" w:rsidP="00056282">
            <w:pPr>
              <w:spacing w:before="40" w:after="40"/>
              <w:rPr>
                <w:rFonts w:ascii="TH SarabunPSK" w:hAnsi="TH SarabunPSK" w:cs="TH SarabunPSK"/>
                <w:i/>
                <w:sz w:val="28"/>
                <w:szCs w:val="28"/>
                <w:lang w:eastAsia="de-DE"/>
              </w:rPr>
            </w:pPr>
            <w:r w:rsidRPr="00056282">
              <w:rPr>
                <w:rFonts w:ascii="TH SarabunPSK" w:hAnsi="TH SarabunPSK" w:cs="TH SarabunPSK"/>
                <w:sz w:val="28"/>
                <w:szCs w:val="28"/>
                <w:lang w:eastAsia="de-DE"/>
              </w:rPr>
              <w:t>«Serious incident» means an incident involving circumstances indicating that there was a high probability of an accident and is associated with the operation of an aircraft, which in the case of a manned aircraft, takes place between the time any person boards the aircraft with the intention of flight until such time as all such persons have disembarked, or in the case of an unmanned aircraft, takes place between the time the aircraft is ready to move with the purpose of flight until such time it comes to rest at the end of the flight and the primary propulsion system is shut down.</w:t>
            </w:r>
          </w:p>
        </w:tc>
      </w:tr>
      <w:tr w:rsidR="00056282" w:rsidRPr="00056282" w14:paraId="6ECCE030" w14:textId="77777777" w:rsidTr="00056282">
        <w:tc>
          <w:tcPr>
            <w:tcW w:w="1701" w:type="dxa"/>
          </w:tcPr>
          <w:p w14:paraId="3048815E" w14:textId="77777777" w:rsidR="00056282" w:rsidRPr="00056282" w:rsidRDefault="00056282" w:rsidP="00056282">
            <w:pPr>
              <w:spacing w:before="40" w:after="40"/>
              <w:rPr>
                <w:rFonts w:ascii="TH SarabunPSK" w:hAnsi="TH SarabunPSK" w:cs="TH SarabunPSK"/>
                <w:b/>
                <w:i/>
                <w:sz w:val="28"/>
                <w:szCs w:val="28"/>
                <w:lang w:eastAsia="de-DE"/>
              </w:rPr>
            </w:pPr>
            <w:r w:rsidRPr="00056282">
              <w:rPr>
                <w:rFonts w:ascii="TH SarabunPSK" w:hAnsi="TH SarabunPSK" w:cs="TH SarabunPSK"/>
                <w:b/>
                <w:sz w:val="28"/>
                <w:szCs w:val="28"/>
                <w:lang w:eastAsia="de-DE"/>
              </w:rPr>
              <w:t>Accident</w:t>
            </w:r>
          </w:p>
        </w:tc>
        <w:tc>
          <w:tcPr>
            <w:tcW w:w="8222" w:type="dxa"/>
          </w:tcPr>
          <w:p w14:paraId="6897B203" w14:textId="77777777" w:rsidR="00056282" w:rsidRPr="00056282" w:rsidRDefault="00056282" w:rsidP="00056282">
            <w:pPr>
              <w:spacing w:before="40" w:after="40"/>
              <w:rPr>
                <w:rFonts w:ascii="TH SarabunPSK" w:hAnsi="TH SarabunPSK" w:cs="TH SarabunPSK"/>
                <w:i/>
                <w:sz w:val="28"/>
                <w:szCs w:val="28"/>
                <w:lang w:eastAsia="de-DE"/>
              </w:rPr>
            </w:pPr>
            <w:r w:rsidRPr="00056282">
              <w:rPr>
                <w:rFonts w:ascii="TH SarabunPSK" w:hAnsi="TH SarabunPSK" w:cs="TH SarabunPSK"/>
                <w:sz w:val="28"/>
                <w:szCs w:val="28"/>
                <w:lang w:eastAsia="de-DE"/>
              </w:rPr>
              <w:t xml:space="preserve">«Accident» means an occurrence associated with the operation of an aircraft which, in the case of a manned aircraft, takes place between the time any person boards the aircraft with the intention of flight until such time as all such persons have disembarked, or in the case of an unmanned aircraft, takes place between the time the aircraft is ready to move with the purpose of flight until such time it comes to rest at the end of the flight and the primary propulsion system is shut down, in which: </w:t>
            </w:r>
          </w:p>
          <w:p w14:paraId="1E950624" w14:textId="77777777" w:rsidR="00056282" w:rsidRPr="00056282" w:rsidRDefault="00056282" w:rsidP="00056282">
            <w:pPr>
              <w:spacing w:before="40" w:after="40"/>
              <w:ind w:left="357" w:hanging="357"/>
              <w:rPr>
                <w:rFonts w:ascii="TH SarabunPSK" w:hAnsi="TH SarabunPSK" w:cs="TH SarabunPSK"/>
                <w:sz w:val="28"/>
                <w:szCs w:val="28"/>
                <w:lang w:eastAsia="de-DE"/>
              </w:rPr>
            </w:pPr>
            <w:r w:rsidRPr="00056282">
              <w:rPr>
                <w:rFonts w:ascii="TH SarabunPSK" w:hAnsi="TH SarabunPSK" w:cs="TH SarabunPSK"/>
                <w:sz w:val="28"/>
                <w:szCs w:val="28"/>
                <w:lang w:eastAsia="de-DE"/>
              </w:rPr>
              <w:t xml:space="preserve">a person is fatally or seriously injured as a result of: </w:t>
            </w:r>
          </w:p>
          <w:p w14:paraId="56195FE1" w14:textId="77777777" w:rsidR="00056282" w:rsidRPr="00056282" w:rsidRDefault="00056282" w:rsidP="00056282">
            <w:pPr>
              <w:ind w:left="817" w:hanging="420"/>
              <w:rPr>
                <w:rFonts w:ascii="TH SarabunPSK" w:hAnsi="TH SarabunPSK" w:cs="TH SarabunPSK"/>
                <w:sz w:val="28"/>
                <w:szCs w:val="28"/>
                <w:lang w:eastAsia="de-DE"/>
              </w:rPr>
            </w:pPr>
            <w:r w:rsidRPr="00056282">
              <w:rPr>
                <w:rFonts w:ascii="TH SarabunPSK" w:hAnsi="TH SarabunPSK" w:cs="TH SarabunPSK"/>
                <w:sz w:val="28"/>
                <w:szCs w:val="28"/>
                <w:lang w:eastAsia="de-DE"/>
              </w:rPr>
              <w:t xml:space="preserve">being in the aircraft, or, </w:t>
            </w:r>
          </w:p>
          <w:p w14:paraId="26801B8C" w14:textId="77777777" w:rsidR="00056282" w:rsidRPr="00056282" w:rsidRDefault="00056282" w:rsidP="00056282">
            <w:pPr>
              <w:ind w:left="817" w:hanging="420"/>
              <w:rPr>
                <w:rFonts w:ascii="TH SarabunPSK" w:hAnsi="TH SarabunPSK" w:cs="TH SarabunPSK"/>
                <w:sz w:val="28"/>
                <w:szCs w:val="28"/>
                <w:lang w:eastAsia="de-DE"/>
              </w:rPr>
            </w:pPr>
            <w:r w:rsidRPr="00056282">
              <w:rPr>
                <w:rFonts w:ascii="TH SarabunPSK" w:hAnsi="TH SarabunPSK" w:cs="TH SarabunPSK"/>
                <w:sz w:val="28"/>
                <w:szCs w:val="28"/>
                <w:lang w:eastAsia="de-DE"/>
              </w:rPr>
              <w:t xml:space="preserve">direct contact with any part of the aircraft, including parts which have become detached from the aircraft, or, </w:t>
            </w:r>
          </w:p>
          <w:p w14:paraId="1BAD976A" w14:textId="77777777" w:rsidR="00056282" w:rsidRPr="00056282" w:rsidRDefault="00056282" w:rsidP="00056282">
            <w:pPr>
              <w:spacing w:after="40"/>
              <w:ind w:left="817" w:hanging="420"/>
              <w:rPr>
                <w:rFonts w:ascii="TH SarabunPSK" w:hAnsi="TH SarabunPSK" w:cs="TH SarabunPSK"/>
                <w:sz w:val="28"/>
                <w:szCs w:val="28"/>
                <w:lang w:eastAsia="de-DE"/>
              </w:rPr>
            </w:pPr>
            <w:r w:rsidRPr="00056282">
              <w:rPr>
                <w:rFonts w:ascii="TH SarabunPSK" w:hAnsi="TH SarabunPSK" w:cs="TH SarabunPSK"/>
                <w:sz w:val="28"/>
                <w:szCs w:val="28"/>
                <w:lang w:eastAsia="de-DE"/>
              </w:rPr>
              <w:t xml:space="preserve">direct exposure to jet blast, </w:t>
            </w:r>
          </w:p>
          <w:p w14:paraId="6D9670E8" w14:textId="77777777" w:rsidR="00056282" w:rsidRPr="00056282" w:rsidRDefault="00056282" w:rsidP="00056282">
            <w:pPr>
              <w:spacing w:before="40" w:after="40"/>
              <w:rPr>
                <w:rFonts w:ascii="TH SarabunPSK" w:hAnsi="TH SarabunPSK" w:cs="TH SarabunPSK"/>
                <w:i/>
                <w:sz w:val="28"/>
                <w:szCs w:val="28"/>
                <w:lang w:eastAsia="de-DE"/>
              </w:rPr>
            </w:pPr>
            <w:r w:rsidRPr="00056282">
              <w:rPr>
                <w:rFonts w:ascii="TH SarabunPSK" w:hAnsi="TH SarabunPSK" w:cs="TH SarabunPSK"/>
                <w:sz w:val="28"/>
                <w:szCs w:val="28"/>
                <w:lang w:eastAsia="de-DE"/>
              </w:rPr>
              <w:t>except when the injuries are from natural causes, self-inflicted or inflicted by other persons, or when the injuries are to stowaways hiding outside the areas normally available to the passengers and crew; or</w:t>
            </w:r>
          </w:p>
          <w:p w14:paraId="3F766559" w14:textId="77777777" w:rsidR="00056282" w:rsidRPr="00056282" w:rsidRDefault="00056282" w:rsidP="00056282">
            <w:pPr>
              <w:spacing w:before="40" w:after="40"/>
              <w:ind w:left="357" w:hanging="357"/>
              <w:rPr>
                <w:rFonts w:ascii="TH SarabunPSK" w:hAnsi="TH SarabunPSK" w:cs="TH SarabunPSK"/>
                <w:sz w:val="28"/>
                <w:szCs w:val="28"/>
                <w:lang w:eastAsia="de-DE"/>
              </w:rPr>
            </w:pPr>
            <w:r w:rsidRPr="00056282">
              <w:rPr>
                <w:rFonts w:ascii="TH SarabunPSK" w:hAnsi="TH SarabunPSK" w:cs="TH SarabunPSK"/>
                <w:sz w:val="28"/>
                <w:szCs w:val="28"/>
                <w:lang w:eastAsia="de-DE"/>
              </w:rPr>
              <w:t xml:space="preserve">the aircraft sustains damage or structural failure which adversely affects the structural strength, performance or flight characteristics of the aircraft, and would normally require major repair or replacement of the affected component, except for engine failure or damage, when the damage is limited to a single engine, (including its cowlings or accessories), to propellers, wing tips, antennas, probes, vanes, tires, brakes, wheels, fairings, panels, landing gear doors, windscreens, the aircraft skin (such as small dents or puncture holes) or minor damages to main rotor blades, tail rotor blades, landing gear, and those resulting from hail or bird strike; or </w:t>
            </w:r>
          </w:p>
          <w:p w14:paraId="3C1AE4EB" w14:textId="77777777" w:rsidR="00056282" w:rsidRPr="00056282" w:rsidRDefault="00056282" w:rsidP="00056282">
            <w:pPr>
              <w:spacing w:before="40" w:after="40"/>
              <w:ind w:left="357" w:hanging="357"/>
              <w:rPr>
                <w:rFonts w:ascii="TH SarabunPSK" w:hAnsi="TH SarabunPSK" w:cs="TH SarabunPSK"/>
                <w:sz w:val="28"/>
                <w:szCs w:val="28"/>
                <w:lang w:eastAsia="de-DE"/>
              </w:rPr>
            </w:pPr>
            <w:r w:rsidRPr="00056282">
              <w:rPr>
                <w:rFonts w:ascii="TH SarabunPSK" w:hAnsi="TH SarabunPSK" w:cs="TH SarabunPSK"/>
                <w:sz w:val="28"/>
                <w:szCs w:val="28"/>
                <w:lang w:eastAsia="de-DE"/>
              </w:rPr>
              <w:t xml:space="preserve"> the aircraft is missing or is completely inaccessible;</w:t>
            </w:r>
          </w:p>
        </w:tc>
      </w:tr>
      <w:tr w:rsidR="00056282" w:rsidRPr="00056282" w14:paraId="29CBC7F1" w14:textId="77777777" w:rsidTr="00056282">
        <w:tc>
          <w:tcPr>
            <w:tcW w:w="1701" w:type="dxa"/>
          </w:tcPr>
          <w:p w14:paraId="44C182F4" w14:textId="77777777" w:rsidR="00056282" w:rsidRPr="00056282" w:rsidRDefault="00056282" w:rsidP="00056282">
            <w:pPr>
              <w:spacing w:before="40" w:after="40"/>
              <w:rPr>
                <w:rFonts w:ascii="TH SarabunPSK" w:hAnsi="TH SarabunPSK" w:cs="TH SarabunPSK"/>
                <w:b/>
                <w:i/>
                <w:sz w:val="28"/>
                <w:szCs w:val="28"/>
                <w:lang w:eastAsia="de-DE"/>
              </w:rPr>
            </w:pPr>
            <w:r w:rsidRPr="00056282">
              <w:rPr>
                <w:rFonts w:ascii="TH SarabunPSK" w:hAnsi="TH SarabunPSK" w:cs="TH SarabunPSK"/>
                <w:b/>
                <w:sz w:val="28"/>
                <w:szCs w:val="28"/>
                <w:lang w:eastAsia="de-DE"/>
              </w:rPr>
              <w:t>Hazard</w:t>
            </w:r>
          </w:p>
        </w:tc>
        <w:tc>
          <w:tcPr>
            <w:tcW w:w="8222" w:type="dxa"/>
          </w:tcPr>
          <w:p w14:paraId="4EC9ABAC" w14:textId="77777777" w:rsidR="00056282" w:rsidRPr="00056282" w:rsidRDefault="00056282" w:rsidP="00056282">
            <w:pPr>
              <w:spacing w:before="40" w:after="40"/>
              <w:rPr>
                <w:rFonts w:ascii="TH SarabunPSK" w:hAnsi="TH SarabunPSK" w:cs="TH SarabunPSK"/>
                <w:i/>
                <w:sz w:val="28"/>
                <w:szCs w:val="28"/>
                <w:lang w:eastAsia="de-DE"/>
              </w:rPr>
            </w:pPr>
            <w:r w:rsidRPr="00056282">
              <w:rPr>
                <w:rFonts w:ascii="TH SarabunPSK" w:hAnsi="TH SarabunPSK" w:cs="TH SarabunPSK"/>
                <w:sz w:val="28"/>
                <w:szCs w:val="28"/>
                <w:lang w:eastAsia="de-DE"/>
              </w:rPr>
              <w:t>Condition or object with the potential</w:t>
            </w:r>
            <w:r w:rsidRPr="00056282">
              <w:rPr>
                <w:rFonts w:ascii="TH SarabunPSK" w:hAnsi="TH SarabunPSK" w:cs="TH SarabunPSK"/>
                <w:b/>
                <w:bCs/>
                <w:sz w:val="28"/>
                <w:szCs w:val="28"/>
                <w:lang w:eastAsia="de-DE"/>
              </w:rPr>
              <w:t xml:space="preserve"> </w:t>
            </w:r>
            <w:r w:rsidRPr="00056282">
              <w:rPr>
                <w:rFonts w:ascii="TH SarabunPSK" w:hAnsi="TH SarabunPSK" w:cs="TH SarabunPSK"/>
                <w:sz w:val="28"/>
                <w:szCs w:val="28"/>
                <w:lang w:eastAsia="de-DE"/>
              </w:rPr>
              <w:t>of causing injuries to personnel, damage to equipment or structures, loss of material, or reduction of ability to perform a prescribed function.</w:t>
            </w:r>
          </w:p>
        </w:tc>
      </w:tr>
      <w:tr w:rsidR="00056282" w:rsidRPr="00056282" w14:paraId="0FC6A5F9" w14:textId="77777777" w:rsidTr="00056282">
        <w:tc>
          <w:tcPr>
            <w:tcW w:w="1701" w:type="dxa"/>
          </w:tcPr>
          <w:p w14:paraId="09C235F5" w14:textId="77777777" w:rsidR="00056282" w:rsidRPr="00056282" w:rsidRDefault="00056282" w:rsidP="00056282">
            <w:pPr>
              <w:spacing w:before="40" w:after="40"/>
              <w:rPr>
                <w:rFonts w:ascii="TH SarabunPSK" w:hAnsi="TH SarabunPSK" w:cs="TH SarabunPSK"/>
                <w:b/>
                <w:i/>
                <w:sz w:val="28"/>
                <w:szCs w:val="28"/>
                <w:lang w:eastAsia="de-DE"/>
              </w:rPr>
            </w:pPr>
            <w:r w:rsidRPr="00056282">
              <w:rPr>
                <w:rFonts w:ascii="TH SarabunPSK" w:hAnsi="TH SarabunPSK" w:cs="TH SarabunPSK"/>
                <w:b/>
                <w:sz w:val="28"/>
                <w:szCs w:val="28"/>
                <w:lang w:eastAsia="de-DE"/>
              </w:rPr>
              <w:t>ATIR</w:t>
            </w:r>
          </w:p>
        </w:tc>
        <w:tc>
          <w:tcPr>
            <w:tcW w:w="8222" w:type="dxa"/>
          </w:tcPr>
          <w:p w14:paraId="7A9C9D77"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Air Traffic Incident Reports result from incidents in connection with ATC services.</w:t>
            </w:r>
          </w:p>
          <w:p w14:paraId="6551D78A" w14:textId="365C7F42" w:rsidR="00056282" w:rsidRPr="00056282" w:rsidRDefault="00056282" w:rsidP="00056282">
            <w:pPr>
              <w:spacing w:before="40" w:after="40"/>
              <w:ind w:left="357" w:hanging="357"/>
              <w:rPr>
                <w:rFonts w:ascii="TH SarabunPSK" w:hAnsi="TH SarabunPSK" w:cs="TH SarabunPSK"/>
                <w:sz w:val="28"/>
                <w:szCs w:val="28"/>
                <w:lang w:eastAsia="de-DE"/>
              </w:rPr>
            </w:pPr>
            <w:r w:rsidRPr="00056282">
              <w:rPr>
                <w:rFonts w:ascii="TH SarabunPSK" w:hAnsi="TH SarabunPSK" w:cs="TH SarabunPSK"/>
                <w:sz w:val="28"/>
                <w:szCs w:val="28"/>
                <w:lang w:eastAsia="de-DE"/>
              </w:rPr>
              <w:t xml:space="preserve">Refer to AIP </w:t>
            </w:r>
            <w:r w:rsidR="00FF4E04">
              <w:rPr>
                <w:rFonts w:ascii="TH SarabunPSK" w:hAnsi="TH SarabunPSK" w:cs="TH SarabunPSK"/>
                <w:sz w:val="28"/>
                <w:szCs w:val="28"/>
                <w:lang w:eastAsia="de-DE"/>
              </w:rPr>
              <w:t>Thailand.</w:t>
            </w:r>
          </w:p>
        </w:tc>
      </w:tr>
      <w:tr w:rsidR="00056282" w:rsidRPr="00056282" w14:paraId="57887A93" w14:textId="77777777" w:rsidTr="00056282">
        <w:tc>
          <w:tcPr>
            <w:tcW w:w="1701" w:type="dxa"/>
          </w:tcPr>
          <w:p w14:paraId="52D9F6F4" w14:textId="77777777" w:rsidR="00056282" w:rsidRPr="00056282" w:rsidRDefault="00056282" w:rsidP="00056282">
            <w:pPr>
              <w:spacing w:before="40" w:after="40"/>
              <w:rPr>
                <w:rFonts w:ascii="TH SarabunPSK" w:hAnsi="TH SarabunPSK" w:cs="TH SarabunPSK"/>
                <w:b/>
                <w:i/>
                <w:sz w:val="28"/>
                <w:szCs w:val="28"/>
                <w:lang w:eastAsia="de-DE"/>
              </w:rPr>
            </w:pPr>
            <w:r w:rsidRPr="00056282">
              <w:rPr>
                <w:rFonts w:ascii="TH SarabunPSK" w:hAnsi="TH SarabunPSK" w:cs="TH SarabunPSK"/>
                <w:b/>
                <w:sz w:val="28"/>
                <w:szCs w:val="28"/>
                <w:lang w:eastAsia="de-DE"/>
              </w:rPr>
              <w:t>Occurrences</w:t>
            </w:r>
          </w:p>
        </w:tc>
        <w:tc>
          <w:tcPr>
            <w:tcW w:w="8222" w:type="dxa"/>
          </w:tcPr>
          <w:p w14:paraId="0EE3E302" w14:textId="77777777" w:rsidR="00056282" w:rsidRPr="00056282" w:rsidRDefault="00056282" w:rsidP="00056282">
            <w:pPr>
              <w:spacing w:before="40" w:after="40"/>
              <w:rPr>
                <w:rFonts w:ascii="TH SarabunPSK" w:hAnsi="TH SarabunPSK" w:cs="TH SarabunPSK"/>
                <w:i/>
                <w:sz w:val="28"/>
                <w:szCs w:val="28"/>
                <w:lang w:eastAsia="de-DE"/>
              </w:rPr>
            </w:pPr>
            <w:r w:rsidRPr="00056282">
              <w:rPr>
                <w:rFonts w:ascii="TH SarabunPSK" w:hAnsi="TH SarabunPSK" w:cs="TH SarabunPSK"/>
                <w:sz w:val="28"/>
                <w:szCs w:val="28"/>
                <w:lang w:eastAsia="de-DE"/>
              </w:rPr>
              <w:t>Occurrences are incidents that pose a significant risk to aviation safety</w:t>
            </w:r>
          </w:p>
        </w:tc>
      </w:tr>
    </w:tbl>
    <w:p w14:paraId="29D331BF" w14:textId="77777777" w:rsidR="00056282" w:rsidRPr="00056282" w:rsidRDefault="00056282" w:rsidP="00E33DAE">
      <w:pPr>
        <w:rPr>
          <w:rFonts w:ascii="TH SarabunPSK" w:eastAsia="Times New Roman" w:hAnsi="TH SarabunPSK" w:cs="TH SarabunPSK"/>
          <w:b/>
          <w:bCs/>
          <w:sz w:val="28"/>
          <w:lang w:eastAsia="de-DE" w:bidi="ar-SA"/>
        </w:rPr>
      </w:pPr>
      <w:r w:rsidRPr="00056282">
        <w:rPr>
          <w:rFonts w:ascii="TH SarabunPSK" w:eastAsia="Times New Roman" w:hAnsi="TH SarabunPSK" w:cs="TH SarabunPSK"/>
          <w:b/>
          <w:bCs/>
          <w:sz w:val="28"/>
          <w:lang w:eastAsia="de-DE" w:bidi="ar-SA"/>
        </w:rPr>
        <w:t>Mandatory reporting</w:t>
      </w:r>
    </w:p>
    <w:tbl>
      <w:tblPr>
        <w:tblStyle w:val="TableGrid5"/>
        <w:tblW w:w="0" w:type="auto"/>
        <w:tblInd w:w="108" w:type="dxa"/>
        <w:tblBorders>
          <w:insideH w:val="none" w:sz="0" w:space="0" w:color="auto"/>
          <w:insideV w:val="none" w:sz="0" w:space="0" w:color="auto"/>
        </w:tblBorders>
        <w:shd w:val="clear" w:color="auto" w:fill="F2DBDB"/>
        <w:tblLook w:val="04A0" w:firstRow="1" w:lastRow="0" w:firstColumn="1" w:lastColumn="0" w:noHBand="0" w:noVBand="1"/>
      </w:tblPr>
      <w:tblGrid>
        <w:gridCol w:w="4606"/>
        <w:gridCol w:w="4636"/>
      </w:tblGrid>
      <w:tr w:rsidR="00056282" w:rsidRPr="00056282" w14:paraId="118E42F0" w14:textId="77777777" w:rsidTr="00056282">
        <w:trPr>
          <w:trHeight w:val="680"/>
        </w:trPr>
        <w:tc>
          <w:tcPr>
            <w:tcW w:w="4965" w:type="dxa"/>
            <w:shd w:val="clear" w:color="auto" w:fill="F2DBDB"/>
            <w:vAlign w:val="center"/>
          </w:tcPr>
          <w:p w14:paraId="262825C9" w14:textId="77777777" w:rsidR="00056282" w:rsidRPr="00056282" w:rsidRDefault="00056282" w:rsidP="00056282">
            <w:pPr>
              <w:spacing w:before="120" w:after="120"/>
              <w:rPr>
                <w:rFonts w:ascii="TH SarabunPSK" w:hAnsi="TH SarabunPSK" w:cs="TH SarabunPSK"/>
                <w:b/>
                <w:sz w:val="28"/>
                <w:szCs w:val="28"/>
                <w:lang w:eastAsia="de-DE"/>
              </w:rPr>
            </w:pPr>
            <w:r w:rsidRPr="00056282">
              <w:rPr>
                <w:rFonts w:ascii="TH SarabunPSK" w:hAnsi="TH SarabunPSK" w:cs="TH SarabunPSK"/>
                <w:b/>
                <w:sz w:val="28"/>
                <w:szCs w:val="28"/>
                <w:lang w:eastAsia="de-DE"/>
              </w:rPr>
              <w:t xml:space="preserve">Accident and Serious Incident </w:t>
            </w:r>
          </w:p>
        </w:tc>
        <w:tc>
          <w:tcPr>
            <w:tcW w:w="4988" w:type="dxa"/>
            <w:shd w:val="clear" w:color="auto" w:fill="F2DBDB"/>
            <w:vAlign w:val="center"/>
          </w:tcPr>
          <w:p w14:paraId="6D3E48BD"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color w:val="FF0000"/>
                <w:sz w:val="28"/>
                <w:szCs w:val="28"/>
                <w:lang w:eastAsia="de-DE"/>
              </w:rPr>
              <w:sym w:font="Wingdings" w:char="F0F0"/>
            </w:r>
            <w:r w:rsidRPr="00056282">
              <w:rPr>
                <w:rFonts w:ascii="TH SarabunPSK" w:hAnsi="TH SarabunPSK" w:cs="TH SarabunPSK"/>
                <w:color w:val="FF0000"/>
                <w:sz w:val="28"/>
                <w:szCs w:val="28"/>
                <w:lang w:eastAsia="de-DE"/>
              </w:rPr>
              <w:t xml:space="preserve"> </w:t>
            </w:r>
            <w:r w:rsidRPr="00056282">
              <w:rPr>
                <w:rFonts w:ascii="TH SarabunPSK" w:hAnsi="TH SarabunPSK" w:cs="TH SarabunPSK"/>
                <w:sz w:val="28"/>
                <w:szCs w:val="28"/>
                <w:lang w:eastAsia="de-DE"/>
              </w:rPr>
              <w:t xml:space="preserve">Refer to </w:t>
            </w:r>
            <w:r w:rsidRPr="00056282">
              <w:rPr>
                <w:rFonts w:ascii="TH SarabunPSK" w:hAnsi="TH SarabunPSK" w:cs="TH SarabunPSK"/>
                <w:color w:val="0070C0"/>
                <w:sz w:val="28"/>
                <w:szCs w:val="28"/>
                <w:lang w:eastAsia="de-DE"/>
              </w:rPr>
              <w:t>1.20.10.3</w:t>
            </w:r>
            <w:r w:rsidRPr="00056282">
              <w:rPr>
                <w:rFonts w:ascii="TH SarabunPSK" w:hAnsi="TH SarabunPSK" w:cs="TH SarabunPSK"/>
                <w:sz w:val="28"/>
                <w:szCs w:val="28"/>
                <w:lang w:eastAsia="de-DE"/>
              </w:rPr>
              <w:t xml:space="preserve"> </w:t>
            </w:r>
          </w:p>
          <w:p w14:paraId="097967C2"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«Reporting of a serious incident or accident»</w:t>
            </w:r>
          </w:p>
        </w:tc>
      </w:tr>
    </w:tbl>
    <w:p w14:paraId="19AAB347" w14:textId="77777777" w:rsidR="00056282" w:rsidRPr="00056282" w:rsidRDefault="00056282" w:rsidP="00056282">
      <w:pPr>
        <w:spacing w:after="0" w:line="160" w:lineRule="exact"/>
        <w:rPr>
          <w:rFonts w:ascii="TH SarabunPSK" w:eastAsia="Times New Roman" w:hAnsi="TH SarabunPSK" w:cs="TH SarabunPSK"/>
          <w:noProof/>
          <w:sz w:val="28"/>
          <w:lang w:eastAsia="de-CH" w:bidi="ar-SA"/>
        </w:rPr>
      </w:pPr>
    </w:p>
    <w:tbl>
      <w:tblPr>
        <w:tblStyle w:val="TableGrid5"/>
        <w:tblW w:w="0" w:type="auto"/>
        <w:tblInd w:w="108" w:type="dxa"/>
        <w:tblBorders>
          <w:insideV w:val="none" w:sz="0" w:space="0" w:color="auto"/>
        </w:tblBorders>
        <w:shd w:val="clear" w:color="auto" w:fill="FDE9D9"/>
        <w:tblLook w:val="04A0" w:firstRow="1" w:lastRow="0" w:firstColumn="1" w:lastColumn="0" w:noHBand="0" w:noVBand="1"/>
      </w:tblPr>
      <w:tblGrid>
        <w:gridCol w:w="4605"/>
        <w:gridCol w:w="4637"/>
      </w:tblGrid>
      <w:tr w:rsidR="00056282" w:rsidRPr="00056282" w14:paraId="23A93071" w14:textId="77777777" w:rsidTr="00056282">
        <w:trPr>
          <w:trHeight w:val="680"/>
        </w:trPr>
        <w:tc>
          <w:tcPr>
            <w:tcW w:w="4976" w:type="dxa"/>
            <w:shd w:val="clear" w:color="auto" w:fill="FDE9D9"/>
            <w:vAlign w:val="center"/>
          </w:tcPr>
          <w:p w14:paraId="44AC6636" w14:textId="77777777" w:rsidR="00056282" w:rsidRPr="00056282" w:rsidRDefault="00056282" w:rsidP="00056282">
            <w:pPr>
              <w:spacing w:before="120" w:after="120"/>
              <w:rPr>
                <w:rFonts w:ascii="TH SarabunPSK" w:hAnsi="TH SarabunPSK" w:cs="TH SarabunPSK"/>
                <w:b/>
                <w:sz w:val="28"/>
                <w:szCs w:val="28"/>
                <w:lang w:eastAsia="de-DE"/>
              </w:rPr>
            </w:pPr>
            <w:r w:rsidRPr="00056282">
              <w:rPr>
                <w:rFonts w:ascii="TH SarabunPSK" w:hAnsi="TH SarabunPSK" w:cs="TH SarabunPSK"/>
                <w:b/>
                <w:sz w:val="28"/>
                <w:szCs w:val="28"/>
                <w:lang w:eastAsia="de-DE"/>
              </w:rPr>
              <w:t>Laser attack</w:t>
            </w:r>
          </w:p>
        </w:tc>
        <w:tc>
          <w:tcPr>
            <w:tcW w:w="4977" w:type="dxa"/>
            <w:shd w:val="clear" w:color="auto" w:fill="FDE9D9"/>
            <w:vAlign w:val="center"/>
          </w:tcPr>
          <w:p w14:paraId="24DA0108"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color w:val="FF0000"/>
                <w:sz w:val="28"/>
                <w:szCs w:val="28"/>
                <w:lang w:eastAsia="de-DE"/>
              </w:rPr>
              <w:sym w:font="Wingdings" w:char="F0F0"/>
            </w:r>
            <w:r w:rsidRPr="00056282">
              <w:rPr>
                <w:rFonts w:ascii="TH SarabunPSK" w:hAnsi="TH SarabunPSK" w:cs="TH SarabunPSK"/>
                <w:color w:val="FF0000"/>
                <w:sz w:val="28"/>
                <w:szCs w:val="28"/>
                <w:lang w:eastAsia="de-DE"/>
              </w:rPr>
              <w:t xml:space="preserve"> </w:t>
            </w:r>
            <w:r w:rsidRPr="00056282">
              <w:rPr>
                <w:rFonts w:ascii="TH SarabunPSK" w:hAnsi="TH SarabunPSK" w:cs="TH SarabunPSK"/>
                <w:sz w:val="28"/>
                <w:szCs w:val="28"/>
                <w:lang w:eastAsia="de-DE"/>
              </w:rPr>
              <w:t xml:space="preserve">Refer to </w:t>
            </w:r>
            <w:r w:rsidRPr="00056282">
              <w:rPr>
                <w:rFonts w:ascii="TH SarabunPSK" w:hAnsi="TH SarabunPSK" w:cs="TH SarabunPSK"/>
                <w:color w:val="0070C0"/>
                <w:sz w:val="28"/>
                <w:szCs w:val="28"/>
                <w:lang w:eastAsia="de-DE"/>
              </w:rPr>
              <w:t>1.20.10.4.1</w:t>
            </w:r>
          </w:p>
          <w:p w14:paraId="5A665A75"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«Specific report for laser attack»</w:t>
            </w:r>
          </w:p>
        </w:tc>
      </w:tr>
    </w:tbl>
    <w:p w14:paraId="2CB43525" w14:textId="77777777" w:rsidR="00056282" w:rsidRPr="00056282" w:rsidRDefault="00056282" w:rsidP="00056282">
      <w:pPr>
        <w:spacing w:after="0" w:line="160" w:lineRule="exact"/>
        <w:rPr>
          <w:rFonts w:ascii="TH SarabunPSK" w:eastAsia="Times New Roman" w:hAnsi="TH SarabunPSK" w:cs="TH SarabunPSK"/>
          <w:noProof/>
          <w:sz w:val="28"/>
          <w:lang w:eastAsia="de-CH" w:bidi="ar-SA"/>
        </w:rPr>
      </w:pPr>
    </w:p>
    <w:tbl>
      <w:tblPr>
        <w:tblStyle w:val="TableGrid5"/>
        <w:tblW w:w="0" w:type="auto"/>
        <w:tblInd w:w="108" w:type="dxa"/>
        <w:tblCellMar>
          <w:top w:w="57" w:type="dxa"/>
          <w:bottom w:w="57" w:type="dxa"/>
        </w:tblCellMar>
        <w:tblLook w:val="04A0" w:firstRow="1" w:lastRow="0" w:firstColumn="1" w:lastColumn="0" w:noHBand="0" w:noVBand="1"/>
      </w:tblPr>
      <w:tblGrid>
        <w:gridCol w:w="4622"/>
        <w:gridCol w:w="4620"/>
      </w:tblGrid>
      <w:tr w:rsidR="00056282" w:rsidRPr="00056282" w14:paraId="45706C63" w14:textId="77777777" w:rsidTr="00056282">
        <w:trPr>
          <w:tblHeader/>
        </w:trPr>
        <w:tc>
          <w:tcPr>
            <w:tcW w:w="4976" w:type="dxa"/>
            <w:tcBorders>
              <w:right w:val="nil"/>
            </w:tcBorders>
            <w:shd w:val="clear" w:color="auto" w:fill="DDD9C3"/>
            <w:vAlign w:val="center"/>
          </w:tcPr>
          <w:p w14:paraId="18679AF8" w14:textId="77777777" w:rsidR="00056282" w:rsidRPr="00056282" w:rsidRDefault="00056282" w:rsidP="00056282">
            <w:pPr>
              <w:spacing w:before="120" w:after="120"/>
              <w:rPr>
                <w:rFonts w:ascii="TH SarabunPSK" w:hAnsi="TH SarabunPSK" w:cs="TH SarabunPSK"/>
                <w:b/>
                <w:sz w:val="28"/>
                <w:szCs w:val="28"/>
                <w:lang w:eastAsia="de-DE"/>
              </w:rPr>
            </w:pPr>
            <w:r w:rsidRPr="00056282">
              <w:rPr>
                <w:rFonts w:ascii="TH SarabunPSK" w:hAnsi="TH SarabunPSK" w:cs="TH SarabunPSK"/>
                <w:b/>
                <w:sz w:val="28"/>
                <w:szCs w:val="28"/>
                <w:lang w:eastAsia="de-DE"/>
              </w:rPr>
              <w:t>Reportable occurrences</w:t>
            </w:r>
          </w:p>
        </w:tc>
        <w:tc>
          <w:tcPr>
            <w:tcW w:w="4977" w:type="dxa"/>
            <w:tcBorders>
              <w:left w:val="nil"/>
            </w:tcBorders>
            <w:shd w:val="clear" w:color="auto" w:fill="DDD9C3"/>
            <w:vAlign w:val="center"/>
          </w:tcPr>
          <w:p w14:paraId="59B0DD5B"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color w:val="FF0000"/>
                <w:sz w:val="28"/>
                <w:szCs w:val="28"/>
                <w:lang w:eastAsia="de-DE"/>
              </w:rPr>
              <w:sym w:font="Wingdings" w:char="F0F0"/>
            </w:r>
            <w:r w:rsidRPr="00056282">
              <w:rPr>
                <w:rFonts w:ascii="TH SarabunPSK" w:hAnsi="TH SarabunPSK" w:cs="TH SarabunPSK"/>
                <w:color w:val="FF0000"/>
                <w:sz w:val="28"/>
                <w:szCs w:val="28"/>
                <w:lang w:eastAsia="de-DE"/>
              </w:rPr>
              <w:t xml:space="preserve"> </w:t>
            </w:r>
            <w:r w:rsidRPr="00056282">
              <w:rPr>
                <w:rFonts w:ascii="TH SarabunPSK" w:hAnsi="TH SarabunPSK" w:cs="TH SarabunPSK"/>
                <w:sz w:val="28"/>
                <w:szCs w:val="28"/>
                <w:lang w:eastAsia="de-DE"/>
              </w:rPr>
              <w:t xml:space="preserve">Refer to </w:t>
            </w:r>
            <w:r w:rsidRPr="00056282">
              <w:rPr>
                <w:rFonts w:ascii="TH SarabunPSK" w:hAnsi="TH SarabunPSK" w:cs="TH SarabunPSK"/>
                <w:color w:val="0070C0"/>
                <w:sz w:val="28"/>
                <w:szCs w:val="28"/>
                <w:lang w:eastAsia="de-DE"/>
              </w:rPr>
              <w:t>1.20.10.4</w:t>
            </w:r>
            <w:r w:rsidRPr="00056282">
              <w:rPr>
                <w:rFonts w:ascii="TH SarabunPSK" w:hAnsi="TH SarabunPSK" w:cs="TH SarabunPSK"/>
                <w:sz w:val="28"/>
                <w:szCs w:val="28"/>
                <w:lang w:eastAsia="de-DE"/>
              </w:rPr>
              <w:t xml:space="preserve"> </w:t>
            </w:r>
          </w:p>
          <w:p w14:paraId="7128CDEA"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«Occurrence reporting»</w:t>
            </w:r>
          </w:p>
        </w:tc>
      </w:tr>
      <w:tr w:rsidR="00056282" w:rsidRPr="00056282" w14:paraId="5F98E1A0" w14:textId="77777777" w:rsidTr="00056282">
        <w:tc>
          <w:tcPr>
            <w:tcW w:w="9953" w:type="dxa"/>
            <w:gridSpan w:val="2"/>
          </w:tcPr>
          <w:p w14:paraId="3EE61BD0" w14:textId="77777777" w:rsidR="0089235B" w:rsidRDefault="0089235B" w:rsidP="0089235B">
            <w:pPr>
              <w:autoSpaceDE w:val="0"/>
              <w:autoSpaceDN w:val="0"/>
              <w:adjustRightInd w:val="0"/>
              <w:rPr>
                <w:rFonts w:ascii="THSarabunPSK-Bold" w:hAnsi="THSarabunPSK-Bold" w:cs="THSarabunPSK-Bold"/>
                <w:b/>
                <w:bCs/>
                <w:sz w:val="32"/>
                <w:szCs w:val="32"/>
              </w:rPr>
            </w:pPr>
            <w:r>
              <w:rPr>
                <w:rFonts w:ascii="THSarabunPSK-Bold" w:hAnsi="THSarabunPSK-Bold" w:cs="THSarabunPSK-Bold"/>
                <w:b/>
                <w:bCs/>
                <w:sz w:val="32"/>
                <w:szCs w:val="32"/>
                <w:cs/>
                <w:lang w:bidi="th-TH"/>
              </w:rPr>
              <w:t>ก. เหตุการณ์ภาคบังคับที่ต้องรายงานโดยผู้ดำเนินการเดินอากาศทุกประเภท และผู้ทำการบินทั่วไปด้วย</w:t>
            </w:r>
          </w:p>
          <w:p w14:paraId="1CC5C2B9" w14:textId="77777777" w:rsidR="0089235B" w:rsidRDefault="0089235B" w:rsidP="0089235B">
            <w:pPr>
              <w:autoSpaceDE w:val="0"/>
              <w:autoSpaceDN w:val="0"/>
              <w:adjustRightInd w:val="0"/>
              <w:rPr>
                <w:rFonts w:ascii="THSarabunPSK-Bold" w:hAnsi="THSarabunPSK-Bold" w:cs="THSarabunPSK-Bold"/>
                <w:b/>
                <w:bCs/>
                <w:sz w:val="32"/>
                <w:szCs w:val="32"/>
              </w:rPr>
            </w:pPr>
            <w:r>
              <w:rPr>
                <w:rFonts w:ascii="THSarabunPSK-Bold" w:hAnsi="THSarabunPSK-Bold" w:cs="THSarabunPSK-Bold"/>
                <w:b/>
                <w:bCs/>
                <w:sz w:val="32"/>
                <w:szCs w:val="32"/>
                <w:cs/>
                <w:lang w:bidi="th-TH"/>
              </w:rPr>
              <w:t>เครื่องบินที่มีใบสมควรเดินอากาศแบบมาตรฐานที่มีมวลรวมวิ่งขึ้นสูงสุดเกินกว่า 5,700 กิโลกรัม</w:t>
            </w:r>
          </w:p>
          <w:p w14:paraId="69CBE39C" w14:textId="77777777" w:rsidR="0089235B" w:rsidRDefault="0089235B" w:rsidP="0089235B">
            <w:pPr>
              <w:autoSpaceDE w:val="0"/>
              <w:autoSpaceDN w:val="0"/>
              <w:adjustRightInd w:val="0"/>
              <w:rPr>
                <w:rFonts w:ascii="THSarabunPSK-Bold" w:hAnsi="THSarabunPSK-Bold" w:cs="THSarabunPSK-Bold"/>
                <w:b/>
                <w:bCs/>
                <w:sz w:val="32"/>
                <w:szCs w:val="32"/>
              </w:rPr>
            </w:pPr>
            <w:r>
              <w:rPr>
                <w:rFonts w:ascii="THSarabunPSK-Bold" w:hAnsi="THSarabunPSK-Bold" w:cs="THSarabunPSK-Bold"/>
                <w:b/>
                <w:bCs/>
                <w:sz w:val="32"/>
                <w:szCs w:val="32"/>
                <w:cs/>
                <w:lang w:bidi="th-TH"/>
              </w:rPr>
              <w:t>หรือมีความจุที่นั่งเกินกว่า 9 ที่นั่ง หรือเครื่องบินที่ติดตั้งเครื่องยนต์แบบกังหันไอพ่น (</w:t>
            </w:r>
            <w:r>
              <w:rPr>
                <w:rFonts w:ascii="THSarabunPSK-Bold" w:hAnsi="THSarabunPSK-Bold" w:cs="THSarabunPSK-Bold"/>
                <w:b/>
                <w:bCs/>
                <w:sz w:val="32"/>
                <w:szCs w:val="32"/>
              </w:rPr>
              <w:t>Turbojet</w:t>
            </w:r>
          </w:p>
          <w:p w14:paraId="2BEB31B1" w14:textId="4DE7BE8C" w:rsidR="0089235B" w:rsidRDefault="0089235B" w:rsidP="0089235B">
            <w:pPr>
              <w:autoSpaceDE w:val="0"/>
              <w:autoSpaceDN w:val="0"/>
              <w:adjustRightInd w:val="0"/>
              <w:rPr>
                <w:rFonts w:ascii="THSarabunPSK-Bold" w:hAnsi="THSarabunPSK-Bold" w:cs="THSarabunPSK-Bold"/>
                <w:b/>
                <w:bCs/>
                <w:sz w:val="32"/>
                <w:szCs w:val="32"/>
              </w:rPr>
            </w:pPr>
            <w:r>
              <w:rPr>
                <w:rFonts w:ascii="THSarabunPSK-Bold" w:hAnsi="THSarabunPSK-Bold" w:cs="THSarabunPSK-Bold"/>
                <w:b/>
                <w:bCs/>
                <w:sz w:val="32"/>
                <w:szCs w:val="32"/>
              </w:rPr>
              <w:t>Engine</w:t>
            </w:r>
            <w:r>
              <w:rPr>
                <w:rFonts w:ascii="THSarabunPSK-Bold" w:hAnsi="THSarabunPSK-Bold" w:cs="THSarabunPSK-Bold"/>
                <w:b/>
                <w:bCs/>
                <w:sz w:val="32"/>
                <w:szCs w:val="32"/>
                <w:cs/>
              </w:rPr>
              <w:t xml:space="preserve">) </w:t>
            </w:r>
            <w:r>
              <w:rPr>
                <w:rFonts w:ascii="THSarabunPSK-Bold" w:hAnsi="THSarabunPSK-Bold" w:cs="THSarabunPSK-Bold"/>
                <w:b/>
                <w:bCs/>
                <w:sz w:val="32"/>
                <w:szCs w:val="32"/>
                <w:cs/>
                <w:lang w:bidi="th-TH"/>
              </w:rPr>
              <w:t>อย่างน้อยหนึ่งเครื่องยนต์</w:t>
            </w:r>
          </w:p>
          <w:p w14:paraId="59C24C72" w14:textId="293330FD" w:rsidR="00FF4E04" w:rsidRDefault="00FF4E04" w:rsidP="00FF4E04">
            <w:pPr>
              <w:autoSpaceDE w:val="0"/>
              <w:autoSpaceDN w:val="0"/>
              <w:adjustRightInd w:val="0"/>
              <w:rPr>
                <w:rFonts w:ascii="THSarabunPSK-Bold" w:hAnsi="THSarabunPSK-Bold" w:cs="THSarabunPSK-Bold"/>
                <w:b/>
                <w:bCs/>
                <w:sz w:val="32"/>
                <w:szCs w:val="32"/>
              </w:rPr>
            </w:pPr>
            <w:r>
              <w:rPr>
                <w:rFonts w:ascii="THSarabunPSK-Bold" w:hAnsi="THSarabunPSK-Bold" w:cs="THSarabunPSK-Bold"/>
                <w:b/>
                <w:bCs/>
                <w:sz w:val="32"/>
                <w:szCs w:val="32"/>
              </w:rPr>
              <w:t>1. Air Operation</w:t>
            </w:r>
          </w:p>
          <w:p w14:paraId="4D04208C" w14:textId="49AF00E6" w:rsidR="00FF4E04" w:rsidRDefault="00FF4E04" w:rsidP="00FF4E04">
            <w:pPr>
              <w:autoSpaceDE w:val="0"/>
              <w:autoSpaceDN w:val="0"/>
              <w:adjustRightInd w:val="0"/>
              <w:rPr>
                <w:rFonts w:ascii="THSarabunPSK-Bold" w:hAnsi="THSarabunPSK-Bold" w:cs="THSarabunPSK-Bold"/>
                <w:b/>
                <w:bCs/>
                <w:sz w:val="32"/>
                <w:szCs w:val="32"/>
              </w:rPr>
            </w:pPr>
            <w:r>
              <w:rPr>
                <w:rFonts w:ascii="THSarabunPSK-Bold" w:hAnsi="THSarabunPSK-Bold" w:cs="THSarabunPSK-Bold"/>
                <w:b/>
                <w:bCs/>
                <w:sz w:val="32"/>
                <w:szCs w:val="32"/>
              </w:rPr>
              <w:t>1.1Flight preparation</w:t>
            </w:r>
          </w:p>
          <w:p w14:paraId="326183AF"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Use of incorrect data or erroneous entries into equipment used for navigation or</w:t>
            </w:r>
          </w:p>
          <w:p w14:paraId="6205AED5"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performance calculations which has or could have endangered the aircraft, its</w:t>
            </w:r>
          </w:p>
          <w:p w14:paraId="0F110E8E"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occupants or any other person</w:t>
            </w:r>
            <w:r>
              <w:rPr>
                <w:rFonts w:ascii="THSarabunPSK" w:hAnsi="THSarabunPSK" w:cs="THSarabunPSK"/>
                <w:sz w:val="32"/>
                <w:szCs w:val="32"/>
                <w:cs/>
              </w:rPr>
              <w:t>.</w:t>
            </w:r>
          </w:p>
          <w:p w14:paraId="1C6803A7" w14:textId="77777777" w:rsidR="00FF4E04" w:rsidRDefault="00FF4E04" w:rsidP="00FF4E04">
            <w:pPr>
              <w:autoSpaceDE w:val="0"/>
              <w:autoSpaceDN w:val="0"/>
              <w:adjustRightInd w:val="0"/>
              <w:rPr>
                <w:rFonts w:ascii="THSarabunPSK-Bold" w:hAnsi="THSarabunPSK-Bold" w:cs="THSarabunPSK-Bold"/>
                <w:b/>
                <w:bCs/>
                <w:sz w:val="32"/>
                <w:szCs w:val="32"/>
              </w:rPr>
            </w:pPr>
            <w:r>
              <w:rPr>
                <w:rFonts w:ascii="THSarabunPSK-Bold" w:hAnsi="THSarabunPSK-Bold" w:cs="THSarabunPSK-Bold"/>
                <w:b/>
                <w:bCs/>
                <w:sz w:val="32"/>
                <w:szCs w:val="32"/>
              </w:rPr>
              <w:t>1</w:t>
            </w:r>
            <w:r>
              <w:rPr>
                <w:rFonts w:ascii="THSarabunPSK-Bold" w:hAnsi="THSarabunPSK-Bold" w:cs="THSarabunPSK-Bold"/>
                <w:b/>
                <w:bCs/>
                <w:sz w:val="32"/>
                <w:szCs w:val="32"/>
                <w:cs/>
              </w:rPr>
              <w:t>.</w:t>
            </w:r>
            <w:r>
              <w:rPr>
                <w:rFonts w:ascii="THSarabunPSK-Bold" w:hAnsi="THSarabunPSK-Bold" w:cs="THSarabunPSK-Bold"/>
                <w:b/>
                <w:bCs/>
                <w:sz w:val="32"/>
                <w:szCs w:val="32"/>
              </w:rPr>
              <w:t>2 Aircraft preparation and handling on ground</w:t>
            </w:r>
          </w:p>
          <w:p w14:paraId="5D60DBA2"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cs/>
              </w:rPr>
              <w:t>(</w:t>
            </w:r>
            <w:r>
              <w:rPr>
                <w:rFonts w:ascii="THSarabunPSK" w:hAnsi="THSarabunPSK" w:cs="THSarabunPSK"/>
                <w:sz w:val="32"/>
                <w:szCs w:val="32"/>
              </w:rPr>
              <w:t>1</w:t>
            </w:r>
            <w:r>
              <w:rPr>
                <w:rFonts w:ascii="THSarabunPSK" w:hAnsi="THSarabunPSK" w:cs="THSarabunPSK"/>
                <w:sz w:val="32"/>
                <w:szCs w:val="32"/>
                <w:cs/>
              </w:rPr>
              <w:t xml:space="preserve">) </w:t>
            </w:r>
            <w:r>
              <w:rPr>
                <w:rFonts w:ascii="THSarabunPSK" w:hAnsi="THSarabunPSK" w:cs="THSarabunPSK"/>
                <w:sz w:val="32"/>
                <w:szCs w:val="32"/>
              </w:rPr>
              <w:t>Loading and use of contaminated or incorrect type of fuel or other essential</w:t>
            </w:r>
          </w:p>
          <w:p w14:paraId="67D6B801"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 xml:space="preserve">fluids </w:t>
            </w:r>
            <w:r>
              <w:rPr>
                <w:rFonts w:ascii="THSarabunPSK" w:hAnsi="THSarabunPSK" w:cs="THSarabunPSK"/>
                <w:sz w:val="32"/>
                <w:szCs w:val="32"/>
                <w:cs/>
              </w:rPr>
              <w:t>(</w:t>
            </w:r>
            <w:r>
              <w:rPr>
                <w:rFonts w:ascii="THSarabunPSK" w:hAnsi="THSarabunPSK" w:cs="THSarabunPSK"/>
                <w:sz w:val="32"/>
                <w:szCs w:val="32"/>
              </w:rPr>
              <w:t>including oxygen, nitrogen, oil, and portable water</w:t>
            </w:r>
            <w:r>
              <w:rPr>
                <w:rFonts w:ascii="THSarabunPSK" w:hAnsi="THSarabunPSK" w:cs="THSarabunPSK"/>
                <w:sz w:val="32"/>
                <w:szCs w:val="32"/>
                <w:cs/>
              </w:rPr>
              <w:t>).</w:t>
            </w:r>
          </w:p>
          <w:p w14:paraId="335DFC9E"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cs/>
              </w:rPr>
              <w:t>(</w:t>
            </w:r>
            <w:r>
              <w:rPr>
                <w:rFonts w:ascii="THSarabunPSK" w:hAnsi="THSarabunPSK" w:cs="THSarabunPSK"/>
                <w:sz w:val="32"/>
                <w:szCs w:val="32"/>
              </w:rPr>
              <w:t>2</w:t>
            </w:r>
            <w:r>
              <w:rPr>
                <w:rFonts w:ascii="THSarabunPSK" w:hAnsi="THSarabunPSK" w:cs="THSarabunPSK"/>
                <w:sz w:val="32"/>
                <w:szCs w:val="32"/>
                <w:cs/>
              </w:rPr>
              <w:t xml:space="preserve">) </w:t>
            </w:r>
            <w:r>
              <w:rPr>
                <w:rFonts w:ascii="THSarabunPSK" w:hAnsi="THSarabunPSK" w:cs="THSarabunPSK"/>
                <w:sz w:val="32"/>
                <w:szCs w:val="32"/>
              </w:rPr>
              <w:t>Missing, incorrect or inadequate de</w:t>
            </w:r>
            <w:r>
              <w:rPr>
                <w:rFonts w:ascii="THSarabunPSK" w:hAnsi="THSarabunPSK" w:cs="THSarabunPSK"/>
                <w:sz w:val="32"/>
                <w:szCs w:val="32"/>
                <w:cs/>
              </w:rPr>
              <w:t>-</w:t>
            </w:r>
            <w:r>
              <w:rPr>
                <w:rFonts w:ascii="THSarabunPSK" w:hAnsi="THSarabunPSK" w:cs="THSarabunPSK"/>
                <w:sz w:val="32"/>
                <w:szCs w:val="32"/>
              </w:rPr>
              <w:t>icing</w:t>
            </w:r>
            <w:r>
              <w:rPr>
                <w:rFonts w:ascii="THSarabunPSK" w:hAnsi="THSarabunPSK" w:cs="THSarabunPSK"/>
                <w:sz w:val="32"/>
                <w:szCs w:val="32"/>
                <w:cs/>
              </w:rPr>
              <w:t>/</w:t>
            </w:r>
            <w:r>
              <w:rPr>
                <w:rFonts w:ascii="THSarabunPSK" w:hAnsi="THSarabunPSK" w:cs="THSarabunPSK"/>
                <w:sz w:val="32"/>
                <w:szCs w:val="32"/>
              </w:rPr>
              <w:t>anti</w:t>
            </w:r>
            <w:r>
              <w:rPr>
                <w:rFonts w:ascii="THSarabunPSK" w:hAnsi="THSarabunPSK" w:cs="THSarabunPSK"/>
                <w:sz w:val="32"/>
                <w:szCs w:val="32"/>
                <w:cs/>
              </w:rPr>
              <w:t>-</w:t>
            </w:r>
            <w:r>
              <w:rPr>
                <w:rFonts w:ascii="THSarabunPSK" w:hAnsi="THSarabunPSK" w:cs="THSarabunPSK"/>
                <w:sz w:val="32"/>
                <w:szCs w:val="32"/>
              </w:rPr>
              <w:t>icing treatment</w:t>
            </w:r>
            <w:r>
              <w:rPr>
                <w:rFonts w:ascii="THSarabunPSK" w:hAnsi="THSarabunPSK" w:cs="THSarabunPSK"/>
                <w:sz w:val="32"/>
                <w:szCs w:val="32"/>
                <w:cs/>
              </w:rPr>
              <w:t>.</w:t>
            </w:r>
          </w:p>
          <w:p w14:paraId="37B115B6"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cs/>
              </w:rPr>
              <w:t>(</w:t>
            </w:r>
            <w:r>
              <w:rPr>
                <w:rFonts w:ascii="THSarabunPSK" w:hAnsi="THSarabunPSK" w:cs="THSarabunPSK"/>
                <w:sz w:val="32"/>
                <w:szCs w:val="32"/>
              </w:rPr>
              <w:t>3</w:t>
            </w:r>
            <w:r>
              <w:rPr>
                <w:rFonts w:ascii="THSarabunPSK" w:hAnsi="THSarabunPSK" w:cs="THSarabunPSK"/>
                <w:sz w:val="32"/>
                <w:szCs w:val="32"/>
                <w:cs/>
              </w:rPr>
              <w:t xml:space="preserve">) </w:t>
            </w:r>
            <w:r>
              <w:rPr>
                <w:rFonts w:ascii="THSarabunPSK" w:hAnsi="THSarabunPSK" w:cs="THSarabunPSK"/>
                <w:sz w:val="32"/>
                <w:szCs w:val="32"/>
              </w:rPr>
              <w:t>Incorrect handling or loading of passengers, baggage, mail or cargo, likely to</w:t>
            </w:r>
          </w:p>
          <w:p w14:paraId="1F9AB891"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have a significant effect on aircraft mass and</w:t>
            </w:r>
            <w:r>
              <w:rPr>
                <w:rFonts w:ascii="THSarabunPSK" w:hAnsi="THSarabunPSK" w:cs="THSarabunPSK"/>
                <w:sz w:val="32"/>
                <w:szCs w:val="32"/>
                <w:cs/>
              </w:rPr>
              <w:t xml:space="preserve">/ </w:t>
            </w:r>
            <w:r>
              <w:rPr>
                <w:rFonts w:ascii="THSarabunPSK" w:hAnsi="THSarabunPSK" w:cs="THSarabunPSK"/>
                <w:sz w:val="32"/>
                <w:szCs w:val="32"/>
              </w:rPr>
              <w:t xml:space="preserve">or balance </w:t>
            </w:r>
            <w:r>
              <w:rPr>
                <w:rFonts w:ascii="THSarabunPSK" w:hAnsi="THSarabunPSK" w:cs="THSarabunPSK"/>
                <w:sz w:val="32"/>
                <w:szCs w:val="32"/>
                <w:cs/>
              </w:rPr>
              <w:t xml:space="preserve">( </w:t>
            </w:r>
            <w:r>
              <w:rPr>
                <w:rFonts w:ascii="THSarabunPSK" w:hAnsi="THSarabunPSK" w:cs="THSarabunPSK"/>
                <w:sz w:val="32"/>
                <w:szCs w:val="32"/>
              </w:rPr>
              <w:t>including significant</w:t>
            </w:r>
          </w:p>
          <w:p w14:paraId="0DA7572A"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errors in loadsheet calculations</w:t>
            </w:r>
            <w:r>
              <w:rPr>
                <w:rFonts w:ascii="THSarabunPSK" w:hAnsi="THSarabunPSK" w:cs="THSarabunPSK"/>
                <w:sz w:val="32"/>
                <w:szCs w:val="32"/>
                <w:cs/>
              </w:rPr>
              <w:t>).</w:t>
            </w:r>
          </w:p>
          <w:p w14:paraId="67C79A7B"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cs/>
              </w:rPr>
              <w:t>(</w:t>
            </w:r>
            <w:r>
              <w:rPr>
                <w:rFonts w:ascii="THSarabunPSK" w:hAnsi="THSarabunPSK" w:cs="THSarabunPSK"/>
                <w:sz w:val="32"/>
                <w:szCs w:val="32"/>
              </w:rPr>
              <w:t>4</w:t>
            </w:r>
            <w:r>
              <w:rPr>
                <w:rFonts w:ascii="THSarabunPSK" w:hAnsi="THSarabunPSK" w:cs="THSarabunPSK"/>
                <w:sz w:val="32"/>
                <w:szCs w:val="32"/>
                <w:cs/>
              </w:rPr>
              <w:t xml:space="preserve">) </w:t>
            </w:r>
            <w:r>
              <w:rPr>
                <w:rFonts w:ascii="THSarabunPSK" w:hAnsi="THSarabunPSK" w:cs="THSarabunPSK"/>
                <w:sz w:val="32"/>
                <w:szCs w:val="32"/>
              </w:rPr>
              <w:t>Boarding equipment removed leading to endangerment of aircraft occupants</w:t>
            </w:r>
            <w:r>
              <w:rPr>
                <w:rFonts w:ascii="THSarabunPSK" w:hAnsi="THSarabunPSK" w:cs="THSarabunPSK"/>
                <w:sz w:val="32"/>
                <w:szCs w:val="32"/>
                <w:cs/>
              </w:rPr>
              <w:t>.</w:t>
            </w:r>
          </w:p>
          <w:p w14:paraId="6F7E51AC"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cs/>
              </w:rPr>
              <w:t>(</w:t>
            </w:r>
            <w:r>
              <w:rPr>
                <w:rFonts w:ascii="THSarabunPSK" w:hAnsi="THSarabunPSK" w:cs="THSarabunPSK"/>
                <w:sz w:val="32"/>
                <w:szCs w:val="32"/>
              </w:rPr>
              <w:t>5</w:t>
            </w:r>
            <w:r>
              <w:rPr>
                <w:rFonts w:ascii="THSarabunPSK" w:hAnsi="THSarabunPSK" w:cs="THSarabunPSK"/>
                <w:sz w:val="32"/>
                <w:szCs w:val="32"/>
                <w:cs/>
              </w:rPr>
              <w:t xml:space="preserve">) </w:t>
            </w:r>
            <w:r>
              <w:rPr>
                <w:rFonts w:ascii="THSarabunPSK" w:hAnsi="THSarabunPSK" w:cs="THSarabunPSK"/>
                <w:sz w:val="32"/>
                <w:szCs w:val="32"/>
              </w:rPr>
              <w:t>Incorrect stowage or securing of baggage, mail or cargo likely in any way to</w:t>
            </w:r>
          </w:p>
          <w:p w14:paraId="5C103063"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endanger the aircraft, its equipment or occupants or to impede emergency</w:t>
            </w:r>
          </w:p>
          <w:p w14:paraId="741D3E5F"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evacuation</w:t>
            </w:r>
            <w:r>
              <w:rPr>
                <w:rFonts w:ascii="THSarabunPSK" w:hAnsi="THSarabunPSK" w:cs="THSarabunPSK"/>
                <w:sz w:val="32"/>
                <w:szCs w:val="32"/>
                <w:cs/>
              </w:rPr>
              <w:t>.</w:t>
            </w:r>
          </w:p>
          <w:p w14:paraId="20EEBEBF"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cs/>
              </w:rPr>
              <w:t>(</w:t>
            </w:r>
            <w:r>
              <w:rPr>
                <w:rFonts w:ascii="THSarabunPSK" w:hAnsi="THSarabunPSK" w:cs="THSarabunPSK"/>
                <w:sz w:val="32"/>
                <w:szCs w:val="32"/>
              </w:rPr>
              <w:t>6</w:t>
            </w:r>
            <w:r>
              <w:rPr>
                <w:rFonts w:ascii="THSarabunPSK" w:hAnsi="THSarabunPSK" w:cs="THSarabunPSK"/>
                <w:sz w:val="32"/>
                <w:szCs w:val="32"/>
                <w:cs/>
              </w:rPr>
              <w:t xml:space="preserve">) </w:t>
            </w:r>
            <w:r>
              <w:rPr>
                <w:rFonts w:ascii="THSarabunPSK" w:hAnsi="THSarabunPSK" w:cs="THSarabunPSK"/>
                <w:sz w:val="32"/>
                <w:szCs w:val="32"/>
              </w:rPr>
              <w:t>Non</w:t>
            </w:r>
            <w:r>
              <w:rPr>
                <w:rFonts w:ascii="THSarabunPSK" w:hAnsi="THSarabunPSK" w:cs="THSarabunPSK"/>
                <w:sz w:val="32"/>
                <w:szCs w:val="32"/>
                <w:cs/>
              </w:rPr>
              <w:t>-</w:t>
            </w:r>
            <w:r>
              <w:rPr>
                <w:rFonts w:ascii="THSarabunPSK" w:hAnsi="THSarabunPSK" w:cs="THSarabunPSK"/>
                <w:sz w:val="32"/>
                <w:szCs w:val="32"/>
              </w:rPr>
              <w:t>compliance with required aircraft ground handling and servicing</w:t>
            </w:r>
          </w:p>
          <w:p w14:paraId="02185F29"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procedures, especially in de</w:t>
            </w:r>
            <w:r>
              <w:rPr>
                <w:rFonts w:ascii="THSarabunPSK" w:hAnsi="THSarabunPSK" w:cs="THSarabunPSK"/>
                <w:sz w:val="32"/>
                <w:szCs w:val="32"/>
                <w:cs/>
              </w:rPr>
              <w:t>-</w:t>
            </w:r>
            <w:r>
              <w:rPr>
                <w:rFonts w:ascii="THSarabunPSK" w:hAnsi="THSarabunPSK" w:cs="THSarabunPSK"/>
                <w:sz w:val="32"/>
                <w:szCs w:val="32"/>
              </w:rPr>
              <w:t>icing, refueling or loading procedures, including</w:t>
            </w:r>
          </w:p>
          <w:p w14:paraId="7C075D17"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incorrect positioning or removal of equipment</w:t>
            </w:r>
            <w:r>
              <w:rPr>
                <w:rFonts w:ascii="THSarabunPSK" w:hAnsi="THSarabunPSK" w:cs="THSarabunPSK"/>
                <w:sz w:val="32"/>
                <w:szCs w:val="32"/>
                <w:cs/>
              </w:rPr>
              <w:t>.</w:t>
            </w:r>
          </w:p>
          <w:p w14:paraId="154507F4" w14:textId="66462838"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cs/>
              </w:rPr>
              <w:t>(</w:t>
            </w:r>
            <w:r>
              <w:rPr>
                <w:rFonts w:ascii="THSarabunPSK" w:hAnsi="THSarabunPSK" w:cs="THSarabunPSK"/>
                <w:sz w:val="32"/>
                <w:szCs w:val="32"/>
              </w:rPr>
              <w:t>7</w:t>
            </w:r>
            <w:r>
              <w:rPr>
                <w:rFonts w:ascii="THSarabunPSK" w:hAnsi="THSarabunPSK" w:cs="THSarabunPSK"/>
                <w:sz w:val="32"/>
                <w:szCs w:val="32"/>
                <w:cs/>
              </w:rPr>
              <w:t xml:space="preserve">) </w:t>
            </w:r>
            <w:r>
              <w:rPr>
                <w:rFonts w:ascii="THSarabunPSK" w:hAnsi="THSarabunPSK" w:cs="THSarabunPSK"/>
                <w:sz w:val="32"/>
                <w:szCs w:val="32"/>
              </w:rPr>
              <w:t>Significant spillage during fueling operations</w:t>
            </w:r>
            <w:r>
              <w:rPr>
                <w:rFonts w:ascii="THSarabunPSK" w:hAnsi="THSarabunPSK" w:cs="THSarabunPSK"/>
                <w:sz w:val="32"/>
                <w:szCs w:val="32"/>
                <w:cs/>
              </w:rPr>
              <w:t>.</w:t>
            </w:r>
          </w:p>
          <w:p w14:paraId="144EE96B"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cs/>
              </w:rPr>
              <w:t>(</w:t>
            </w:r>
            <w:r>
              <w:rPr>
                <w:rFonts w:ascii="THSarabunPSK" w:hAnsi="THSarabunPSK" w:cs="THSarabunPSK"/>
                <w:sz w:val="32"/>
                <w:szCs w:val="32"/>
              </w:rPr>
              <w:t>8</w:t>
            </w:r>
            <w:r>
              <w:rPr>
                <w:rFonts w:ascii="THSarabunPSK" w:hAnsi="THSarabunPSK" w:cs="THSarabunPSK"/>
                <w:sz w:val="32"/>
                <w:szCs w:val="32"/>
                <w:cs/>
              </w:rPr>
              <w:t xml:space="preserve">) </w:t>
            </w:r>
            <w:r>
              <w:rPr>
                <w:rFonts w:ascii="THSarabunPSK" w:hAnsi="THSarabunPSK" w:cs="THSarabunPSK"/>
                <w:sz w:val="32"/>
                <w:szCs w:val="32"/>
              </w:rPr>
              <w:t>Loading of incorrect fuel quantities likely to have a significant effect on aircraft</w:t>
            </w:r>
          </w:p>
          <w:p w14:paraId="325D762E"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endurance, performance, balance or structural strength</w:t>
            </w:r>
            <w:r>
              <w:rPr>
                <w:rFonts w:ascii="THSarabunPSK" w:hAnsi="THSarabunPSK" w:cs="THSarabunPSK"/>
                <w:sz w:val="32"/>
                <w:szCs w:val="32"/>
                <w:cs/>
              </w:rPr>
              <w:t>.</w:t>
            </w:r>
          </w:p>
          <w:p w14:paraId="468B810D"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cs/>
              </w:rPr>
              <w:t>(</w:t>
            </w:r>
            <w:r>
              <w:rPr>
                <w:rFonts w:ascii="THSarabunPSK" w:hAnsi="THSarabunPSK" w:cs="THSarabunPSK"/>
                <w:sz w:val="32"/>
                <w:szCs w:val="32"/>
              </w:rPr>
              <w:t>9</w:t>
            </w:r>
            <w:r>
              <w:rPr>
                <w:rFonts w:ascii="THSarabunPSK" w:hAnsi="THSarabunPSK" w:cs="THSarabunPSK"/>
                <w:sz w:val="32"/>
                <w:szCs w:val="32"/>
                <w:cs/>
              </w:rPr>
              <w:t xml:space="preserve">) </w:t>
            </w:r>
            <w:r>
              <w:rPr>
                <w:rFonts w:ascii="THSarabunPSK" w:hAnsi="THSarabunPSK" w:cs="THSarabunPSK"/>
                <w:sz w:val="32"/>
                <w:szCs w:val="32"/>
              </w:rPr>
              <w:t>Failure, malfunction or defect of ground equipment used for ground handling,</w:t>
            </w:r>
          </w:p>
          <w:p w14:paraId="70E2AE5B"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 xml:space="preserve">resulting into damage or potential damage to the aircraft </w:t>
            </w:r>
            <w:r>
              <w:rPr>
                <w:rFonts w:ascii="THSarabunPSK" w:hAnsi="THSarabunPSK" w:cs="THSarabunPSK"/>
                <w:sz w:val="32"/>
                <w:szCs w:val="32"/>
                <w:cs/>
              </w:rPr>
              <w:t>(</w:t>
            </w:r>
            <w:r>
              <w:rPr>
                <w:rFonts w:ascii="THSarabunPSK" w:hAnsi="THSarabunPSK" w:cs="THSarabunPSK"/>
                <w:sz w:val="32"/>
                <w:szCs w:val="32"/>
              </w:rPr>
              <w:t>for example</w:t>
            </w:r>
            <w:r>
              <w:rPr>
                <w:rFonts w:ascii="THSarabunPSK" w:hAnsi="THSarabunPSK" w:cs="THSarabunPSK"/>
                <w:sz w:val="32"/>
                <w:szCs w:val="32"/>
                <w:cs/>
              </w:rPr>
              <w:t xml:space="preserve">: </w:t>
            </w:r>
            <w:r>
              <w:rPr>
                <w:rFonts w:ascii="THSarabunPSK" w:hAnsi="THSarabunPSK" w:cs="THSarabunPSK"/>
                <w:sz w:val="32"/>
                <w:szCs w:val="32"/>
              </w:rPr>
              <w:t>tow bar or</w:t>
            </w:r>
          </w:p>
          <w:p w14:paraId="4347C2B5"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 xml:space="preserve">GPU </w:t>
            </w:r>
            <w:r>
              <w:rPr>
                <w:rFonts w:ascii="THSarabunPSK" w:hAnsi="THSarabunPSK" w:cs="THSarabunPSK"/>
                <w:sz w:val="32"/>
                <w:szCs w:val="32"/>
                <w:cs/>
              </w:rPr>
              <w:t>(</w:t>
            </w:r>
            <w:r>
              <w:rPr>
                <w:rFonts w:ascii="THSarabunPSK" w:hAnsi="THSarabunPSK" w:cs="THSarabunPSK"/>
                <w:sz w:val="32"/>
                <w:szCs w:val="32"/>
              </w:rPr>
              <w:t>Ground Power Unit</w:t>
            </w:r>
            <w:r>
              <w:rPr>
                <w:rFonts w:ascii="THSarabunPSK" w:hAnsi="THSarabunPSK" w:cs="THSarabunPSK"/>
                <w:sz w:val="32"/>
                <w:szCs w:val="32"/>
                <w:cs/>
              </w:rPr>
              <w:t>).</w:t>
            </w:r>
          </w:p>
          <w:p w14:paraId="33057817"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cs/>
              </w:rPr>
              <w:t>(</w:t>
            </w:r>
            <w:r>
              <w:rPr>
                <w:rFonts w:ascii="THSarabunPSK" w:hAnsi="THSarabunPSK" w:cs="THSarabunPSK"/>
                <w:sz w:val="32"/>
                <w:szCs w:val="32"/>
              </w:rPr>
              <w:t>10</w:t>
            </w:r>
            <w:r>
              <w:rPr>
                <w:rFonts w:ascii="THSarabunPSK" w:hAnsi="THSarabunPSK" w:cs="THSarabunPSK"/>
                <w:sz w:val="32"/>
                <w:szCs w:val="32"/>
                <w:cs/>
              </w:rPr>
              <w:t xml:space="preserve">) </w:t>
            </w:r>
            <w:r>
              <w:rPr>
                <w:rFonts w:ascii="THSarabunPSK" w:hAnsi="THSarabunPSK" w:cs="THSarabunPSK"/>
                <w:sz w:val="32"/>
                <w:szCs w:val="32"/>
              </w:rPr>
              <w:t>Damage to aircraft by ground handling equipment or vehicles including previously</w:t>
            </w:r>
          </w:p>
          <w:p w14:paraId="73DCD821"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unreported damage</w:t>
            </w:r>
            <w:r>
              <w:rPr>
                <w:rFonts w:ascii="THSarabunPSK" w:hAnsi="THSarabunPSK" w:cs="THSarabunPSK"/>
                <w:sz w:val="32"/>
                <w:szCs w:val="32"/>
                <w:cs/>
              </w:rPr>
              <w:t>.</w:t>
            </w:r>
          </w:p>
          <w:p w14:paraId="7A5C58A7"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cs/>
              </w:rPr>
              <w:t>(</w:t>
            </w:r>
            <w:r>
              <w:rPr>
                <w:rFonts w:ascii="THSarabunPSK" w:hAnsi="THSarabunPSK" w:cs="THSarabunPSK"/>
                <w:sz w:val="32"/>
                <w:szCs w:val="32"/>
              </w:rPr>
              <w:t>11</w:t>
            </w:r>
            <w:r>
              <w:rPr>
                <w:rFonts w:ascii="THSarabunPSK" w:hAnsi="THSarabunPSK" w:cs="THSarabunPSK"/>
                <w:sz w:val="32"/>
                <w:szCs w:val="32"/>
                <w:cs/>
              </w:rPr>
              <w:t xml:space="preserve">) </w:t>
            </w:r>
            <w:r>
              <w:rPr>
                <w:rFonts w:ascii="THSarabunPSK" w:hAnsi="THSarabunPSK" w:cs="THSarabunPSK"/>
                <w:sz w:val="32"/>
                <w:szCs w:val="32"/>
              </w:rPr>
              <w:t>Under fueling</w:t>
            </w:r>
            <w:r>
              <w:rPr>
                <w:rFonts w:ascii="THSarabunPSK" w:hAnsi="THSarabunPSK" w:cs="THSarabunPSK"/>
                <w:sz w:val="32"/>
                <w:szCs w:val="32"/>
                <w:cs/>
              </w:rPr>
              <w:t>.</w:t>
            </w:r>
          </w:p>
          <w:p w14:paraId="43C209CF" w14:textId="77777777" w:rsidR="00FF4E04" w:rsidRDefault="00FF4E04" w:rsidP="00FF4E04">
            <w:pPr>
              <w:autoSpaceDE w:val="0"/>
              <w:autoSpaceDN w:val="0"/>
              <w:adjustRightInd w:val="0"/>
              <w:rPr>
                <w:rFonts w:ascii="THSarabunPSK-Bold" w:hAnsi="THSarabunPSK-Bold" w:cs="THSarabunPSK-Bold"/>
                <w:b/>
                <w:bCs/>
                <w:sz w:val="32"/>
                <w:szCs w:val="32"/>
              </w:rPr>
            </w:pPr>
            <w:r>
              <w:rPr>
                <w:rFonts w:ascii="THSarabunPSK-Bold" w:hAnsi="THSarabunPSK-Bold" w:cs="THSarabunPSK-Bold"/>
                <w:b/>
                <w:bCs/>
                <w:sz w:val="32"/>
                <w:szCs w:val="32"/>
              </w:rPr>
              <w:t>1</w:t>
            </w:r>
            <w:r>
              <w:rPr>
                <w:rFonts w:ascii="THSarabunPSK-Bold" w:hAnsi="THSarabunPSK-Bold" w:cs="THSarabunPSK-Bold"/>
                <w:b/>
                <w:bCs/>
                <w:sz w:val="32"/>
                <w:szCs w:val="32"/>
                <w:cs/>
              </w:rPr>
              <w:t>.</w:t>
            </w:r>
            <w:r>
              <w:rPr>
                <w:rFonts w:ascii="THSarabunPSK-Bold" w:hAnsi="THSarabunPSK-Bold" w:cs="THSarabunPSK-Bold"/>
                <w:b/>
                <w:bCs/>
                <w:sz w:val="32"/>
                <w:szCs w:val="32"/>
              </w:rPr>
              <w:t>3 Take</w:t>
            </w:r>
            <w:r>
              <w:rPr>
                <w:rFonts w:ascii="THSarabunPSK-Bold" w:hAnsi="THSarabunPSK-Bold" w:cs="THSarabunPSK-Bold"/>
                <w:b/>
                <w:bCs/>
                <w:sz w:val="32"/>
                <w:szCs w:val="32"/>
                <w:cs/>
              </w:rPr>
              <w:t>-</w:t>
            </w:r>
            <w:r>
              <w:rPr>
                <w:rFonts w:ascii="THSarabunPSK-Bold" w:hAnsi="THSarabunPSK-Bold" w:cs="THSarabunPSK-Bold"/>
                <w:b/>
                <w:bCs/>
                <w:sz w:val="32"/>
                <w:szCs w:val="32"/>
              </w:rPr>
              <w:t>off and landing</w:t>
            </w:r>
          </w:p>
          <w:p w14:paraId="05FF2FE1"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cs/>
              </w:rPr>
              <w:t>(</w:t>
            </w:r>
            <w:r>
              <w:rPr>
                <w:rFonts w:ascii="THSarabunPSK" w:hAnsi="THSarabunPSK" w:cs="THSarabunPSK"/>
                <w:sz w:val="32"/>
                <w:szCs w:val="32"/>
              </w:rPr>
              <w:t>1</w:t>
            </w:r>
            <w:r>
              <w:rPr>
                <w:rFonts w:ascii="THSarabunPSK" w:hAnsi="THSarabunPSK" w:cs="THSarabunPSK"/>
                <w:sz w:val="32"/>
                <w:szCs w:val="32"/>
                <w:cs/>
              </w:rPr>
              <w:t xml:space="preserve">) </w:t>
            </w:r>
            <w:r>
              <w:rPr>
                <w:rFonts w:ascii="THSarabunPSK" w:hAnsi="THSarabunPSK" w:cs="THSarabunPSK"/>
                <w:sz w:val="32"/>
                <w:szCs w:val="32"/>
              </w:rPr>
              <w:t>Taxiway or runway excursion</w:t>
            </w:r>
            <w:r>
              <w:rPr>
                <w:rFonts w:ascii="THSarabunPSK" w:hAnsi="THSarabunPSK" w:cs="THSarabunPSK"/>
                <w:sz w:val="32"/>
                <w:szCs w:val="32"/>
                <w:cs/>
              </w:rPr>
              <w:t>.</w:t>
            </w:r>
          </w:p>
          <w:p w14:paraId="29DC90DF"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cs/>
              </w:rPr>
              <w:t>(</w:t>
            </w:r>
            <w:r>
              <w:rPr>
                <w:rFonts w:ascii="THSarabunPSK" w:hAnsi="THSarabunPSK" w:cs="THSarabunPSK"/>
                <w:sz w:val="32"/>
                <w:szCs w:val="32"/>
              </w:rPr>
              <w:t>2</w:t>
            </w:r>
            <w:r>
              <w:rPr>
                <w:rFonts w:ascii="THSarabunPSK" w:hAnsi="THSarabunPSK" w:cs="THSarabunPSK"/>
                <w:sz w:val="32"/>
                <w:szCs w:val="32"/>
                <w:cs/>
              </w:rPr>
              <w:t xml:space="preserve">) </w:t>
            </w:r>
            <w:r>
              <w:rPr>
                <w:rFonts w:ascii="THSarabunPSK" w:hAnsi="THSarabunPSK" w:cs="THSarabunPSK"/>
                <w:sz w:val="32"/>
                <w:szCs w:val="32"/>
              </w:rPr>
              <w:t>Actual or potential taxiway or runway incursion</w:t>
            </w:r>
            <w:r>
              <w:rPr>
                <w:rFonts w:ascii="THSarabunPSK" w:hAnsi="THSarabunPSK" w:cs="THSarabunPSK"/>
                <w:sz w:val="32"/>
                <w:szCs w:val="32"/>
                <w:cs/>
              </w:rPr>
              <w:t>.</w:t>
            </w:r>
          </w:p>
          <w:p w14:paraId="0DAE9574"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cs/>
              </w:rPr>
              <w:t>(</w:t>
            </w:r>
            <w:r>
              <w:rPr>
                <w:rFonts w:ascii="THSarabunPSK" w:hAnsi="THSarabunPSK" w:cs="THSarabunPSK"/>
                <w:sz w:val="32"/>
                <w:szCs w:val="32"/>
              </w:rPr>
              <w:t>3</w:t>
            </w:r>
            <w:r>
              <w:rPr>
                <w:rFonts w:ascii="THSarabunPSK" w:hAnsi="THSarabunPSK" w:cs="THSarabunPSK"/>
                <w:sz w:val="32"/>
                <w:szCs w:val="32"/>
                <w:cs/>
              </w:rPr>
              <w:t xml:space="preserve">) </w:t>
            </w:r>
            <w:r>
              <w:rPr>
                <w:rFonts w:ascii="THSarabunPSK" w:hAnsi="THSarabunPSK" w:cs="THSarabunPSK"/>
                <w:sz w:val="32"/>
                <w:szCs w:val="32"/>
              </w:rPr>
              <w:t>Final Approach and Take</w:t>
            </w:r>
            <w:r>
              <w:rPr>
                <w:rFonts w:ascii="THSarabunPSK" w:hAnsi="THSarabunPSK" w:cs="THSarabunPSK"/>
                <w:sz w:val="32"/>
                <w:szCs w:val="32"/>
                <w:cs/>
              </w:rPr>
              <w:t>-</w:t>
            </w:r>
            <w:r>
              <w:rPr>
                <w:rFonts w:ascii="THSarabunPSK" w:hAnsi="THSarabunPSK" w:cs="THSarabunPSK"/>
                <w:sz w:val="32"/>
                <w:szCs w:val="32"/>
              </w:rPr>
              <w:t xml:space="preserve">off Area </w:t>
            </w:r>
            <w:r>
              <w:rPr>
                <w:rFonts w:ascii="THSarabunPSK" w:hAnsi="THSarabunPSK" w:cs="THSarabunPSK"/>
                <w:sz w:val="32"/>
                <w:szCs w:val="32"/>
                <w:cs/>
              </w:rPr>
              <w:t>(</w:t>
            </w:r>
            <w:r>
              <w:rPr>
                <w:rFonts w:ascii="THSarabunPSK" w:hAnsi="THSarabunPSK" w:cs="THSarabunPSK"/>
                <w:sz w:val="32"/>
                <w:szCs w:val="32"/>
              </w:rPr>
              <w:t>FATO</w:t>
            </w:r>
            <w:r>
              <w:rPr>
                <w:rFonts w:ascii="THSarabunPSK" w:hAnsi="THSarabunPSK" w:cs="THSarabunPSK"/>
                <w:sz w:val="32"/>
                <w:szCs w:val="32"/>
                <w:cs/>
              </w:rPr>
              <w:t xml:space="preserve">) </w:t>
            </w:r>
            <w:r>
              <w:rPr>
                <w:rFonts w:ascii="THSarabunPSK" w:hAnsi="THSarabunPSK" w:cs="THSarabunPSK"/>
                <w:sz w:val="32"/>
                <w:szCs w:val="32"/>
              </w:rPr>
              <w:t>incursion</w:t>
            </w:r>
            <w:r>
              <w:rPr>
                <w:rFonts w:ascii="THSarabunPSK" w:hAnsi="THSarabunPSK" w:cs="THSarabunPSK"/>
                <w:sz w:val="32"/>
                <w:szCs w:val="32"/>
                <w:cs/>
              </w:rPr>
              <w:t>.</w:t>
            </w:r>
          </w:p>
          <w:p w14:paraId="7DA83FD4"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cs/>
              </w:rPr>
              <w:t>(</w:t>
            </w:r>
            <w:r>
              <w:rPr>
                <w:rFonts w:ascii="THSarabunPSK" w:hAnsi="THSarabunPSK" w:cs="THSarabunPSK"/>
                <w:sz w:val="32"/>
                <w:szCs w:val="32"/>
              </w:rPr>
              <w:t>4</w:t>
            </w:r>
            <w:r>
              <w:rPr>
                <w:rFonts w:ascii="THSarabunPSK" w:hAnsi="THSarabunPSK" w:cs="THSarabunPSK"/>
                <w:sz w:val="32"/>
                <w:szCs w:val="32"/>
                <w:cs/>
              </w:rPr>
              <w:t xml:space="preserve">) </w:t>
            </w:r>
            <w:r>
              <w:rPr>
                <w:rFonts w:ascii="THSarabunPSK" w:hAnsi="THSarabunPSK" w:cs="THSarabunPSK"/>
                <w:sz w:val="32"/>
                <w:szCs w:val="32"/>
              </w:rPr>
              <w:t>Take</w:t>
            </w:r>
            <w:r>
              <w:rPr>
                <w:rFonts w:ascii="THSarabunPSK" w:hAnsi="THSarabunPSK" w:cs="THSarabunPSK"/>
                <w:sz w:val="32"/>
                <w:szCs w:val="32"/>
                <w:cs/>
              </w:rPr>
              <w:t>-</w:t>
            </w:r>
            <w:r>
              <w:rPr>
                <w:rFonts w:ascii="THSarabunPSK" w:hAnsi="THSarabunPSK" w:cs="THSarabunPSK"/>
                <w:sz w:val="32"/>
                <w:szCs w:val="32"/>
              </w:rPr>
              <w:t>off and landing or attempted take</w:t>
            </w:r>
            <w:r>
              <w:rPr>
                <w:rFonts w:ascii="THSarabunPSK" w:hAnsi="THSarabunPSK" w:cs="THSarabunPSK"/>
                <w:sz w:val="32"/>
                <w:szCs w:val="32"/>
                <w:cs/>
              </w:rPr>
              <w:t>-</w:t>
            </w:r>
            <w:r>
              <w:rPr>
                <w:rFonts w:ascii="THSarabunPSK" w:hAnsi="THSarabunPSK" w:cs="THSarabunPSK"/>
                <w:sz w:val="32"/>
                <w:szCs w:val="32"/>
              </w:rPr>
              <w:t>off and landing on a closed or engaged</w:t>
            </w:r>
          </w:p>
          <w:p w14:paraId="3AA5AD2A"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runway</w:t>
            </w:r>
            <w:r>
              <w:rPr>
                <w:rFonts w:ascii="THSarabunPSK" w:hAnsi="THSarabunPSK" w:cs="THSarabunPSK"/>
                <w:sz w:val="32"/>
                <w:szCs w:val="32"/>
                <w:cs/>
              </w:rPr>
              <w:t>.</w:t>
            </w:r>
          </w:p>
          <w:p w14:paraId="00F0F58F"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cs/>
              </w:rPr>
              <w:t>(</w:t>
            </w:r>
            <w:r>
              <w:rPr>
                <w:rFonts w:ascii="THSarabunPSK" w:hAnsi="THSarabunPSK" w:cs="THSarabunPSK"/>
                <w:sz w:val="32"/>
                <w:szCs w:val="32"/>
              </w:rPr>
              <w:t>5</w:t>
            </w:r>
            <w:r>
              <w:rPr>
                <w:rFonts w:ascii="THSarabunPSK" w:hAnsi="THSarabunPSK" w:cs="THSarabunPSK"/>
                <w:sz w:val="32"/>
                <w:szCs w:val="32"/>
                <w:cs/>
              </w:rPr>
              <w:t xml:space="preserve">) </w:t>
            </w:r>
            <w:r>
              <w:rPr>
                <w:rFonts w:ascii="THSarabunPSK" w:hAnsi="THSarabunPSK" w:cs="THSarabunPSK"/>
                <w:sz w:val="32"/>
                <w:szCs w:val="32"/>
              </w:rPr>
              <w:t>Any rejected take</w:t>
            </w:r>
            <w:r>
              <w:rPr>
                <w:rFonts w:ascii="THSarabunPSK" w:hAnsi="THSarabunPSK" w:cs="THSarabunPSK"/>
                <w:sz w:val="32"/>
                <w:szCs w:val="32"/>
                <w:cs/>
              </w:rPr>
              <w:t>-</w:t>
            </w:r>
            <w:r>
              <w:rPr>
                <w:rFonts w:ascii="THSarabunPSK" w:hAnsi="THSarabunPSK" w:cs="THSarabunPSK"/>
                <w:sz w:val="32"/>
                <w:szCs w:val="32"/>
              </w:rPr>
              <w:t>off</w:t>
            </w:r>
            <w:r>
              <w:rPr>
                <w:rFonts w:ascii="THSarabunPSK" w:hAnsi="THSarabunPSK" w:cs="THSarabunPSK"/>
                <w:sz w:val="32"/>
                <w:szCs w:val="32"/>
                <w:cs/>
              </w:rPr>
              <w:t>.</w:t>
            </w:r>
          </w:p>
          <w:p w14:paraId="3709257F"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cs/>
              </w:rPr>
              <w:t>(</w:t>
            </w:r>
            <w:r>
              <w:rPr>
                <w:rFonts w:ascii="THSarabunPSK" w:hAnsi="THSarabunPSK" w:cs="THSarabunPSK"/>
                <w:sz w:val="32"/>
                <w:szCs w:val="32"/>
              </w:rPr>
              <w:t>6</w:t>
            </w:r>
            <w:r>
              <w:rPr>
                <w:rFonts w:ascii="THSarabunPSK" w:hAnsi="THSarabunPSK" w:cs="THSarabunPSK"/>
                <w:sz w:val="32"/>
                <w:szCs w:val="32"/>
                <w:cs/>
              </w:rPr>
              <w:t xml:space="preserve">) </w:t>
            </w:r>
            <w:r>
              <w:rPr>
                <w:rFonts w:ascii="THSarabunPSK" w:hAnsi="THSarabunPSK" w:cs="THSarabunPSK"/>
                <w:sz w:val="32"/>
                <w:szCs w:val="32"/>
              </w:rPr>
              <w:t>Inability to achieve required or expected performance during take</w:t>
            </w:r>
            <w:r>
              <w:rPr>
                <w:rFonts w:ascii="THSarabunPSK" w:hAnsi="THSarabunPSK" w:cs="THSarabunPSK"/>
                <w:sz w:val="32"/>
                <w:szCs w:val="32"/>
                <w:cs/>
              </w:rPr>
              <w:t>-</w:t>
            </w:r>
            <w:r>
              <w:rPr>
                <w:rFonts w:ascii="THSarabunPSK" w:hAnsi="THSarabunPSK" w:cs="THSarabunPSK"/>
                <w:sz w:val="32"/>
                <w:szCs w:val="32"/>
              </w:rPr>
              <w:t>off, initial climb,</w:t>
            </w:r>
          </w:p>
          <w:p w14:paraId="74F05BF7"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go</w:t>
            </w:r>
            <w:r>
              <w:rPr>
                <w:rFonts w:ascii="THSarabunPSK" w:hAnsi="THSarabunPSK" w:cs="THSarabunPSK"/>
                <w:sz w:val="32"/>
                <w:szCs w:val="32"/>
                <w:cs/>
              </w:rPr>
              <w:t>-</w:t>
            </w:r>
            <w:r>
              <w:rPr>
                <w:rFonts w:ascii="THSarabunPSK" w:hAnsi="THSarabunPSK" w:cs="THSarabunPSK"/>
                <w:sz w:val="32"/>
                <w:szCs w:val="32"/>
              </w:rPr>
              <w:t>around or landing</w:t>
            </w:r>
            <w:r>
              <w:rPr>
                <w:rFonts w:ascii="THSarabunPSK" w:hAnsi="THSarabunPSK" w:cs="THSarabunPSK"/>
                <w:sz w:val="32"/>
                <w:szCs w:val="32"/>
                <w:cs/>
              </w:rPr>
              <w:t>.</w:t>
            </w:r>
          </w:p>
          <w:p w14:paraId="44050E70"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cs/>
              </w:rPr>
              <w:t>(</w:t>
            </w:r>
            <w:r>
              <w:rPr>
                <w:rFonts w:ascii="THSarabunPSK" w:hAnsi="THSarabunPSK" w:cs="THSarabunPSK"/>
                <w:sz w:val="32"/>
                <w:szCs w:val="32"/>
              </w:rPr>
              <w:t>7</w:t>
            </w:r>
            <w:r>
              <w:rPr>
                <w:rFonts w:ascii="THSarabunPSK" w:hAnsi="THSarabunPSK" w:cs="THSarabunPSK"/>
                <w:sz w:val="32"/>
                <w:szCs w:val="32"/>
                <w:cs/>
              </w:rPr>
              <w:t xml:space="preserve">) </w:t>
            </w:r>
            <w:r>
              <w:rPr>
                <w:rFonts w:ascii="THSarabunPSK" w:hAnsi="THSarabunPSK" w:cs="THSarabunPSK"/>
                <w:sz w:val="32"/>
                <w:szCs w:val="32"/>
              </w:rPr>
              <w:t>Actual or attempted take</w:t>
            </w:r>
            <w:r>
              <w:rPr>
                <w:rFonts w:ascii="THSarabunPSK" w:hAnsi="THSarabunPSK" w:cs="THSarabunPSK"/>
                <w:sz w:val="32"/>
                <w:szCs w:val="32"/>
                <w:cs/>
              </w:rPr>
              <w:t xml:space="preserve">- </w:t>
            </w:r>
            <w:r>
              <w:rPr>
                <w:rFonts w:ascii="THSarabunPSK" w:hAnsi="THSarabunPSK" w:cs="THSarabunPSK"/>
                <w:sz w:val="32"/>
                <w:szCs w:val="32"/>
              </w:rPr>
              <w:t>off, approach or landing with incorrect configuration</w:t>
            </w:r>
          </w:p>
          <w:p w14:paraId="1107B455"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setting</w:t>
            </w:r>
            <w:r>
              <w:rPr>
                <w:rFonts w:ascii="THSarabunPSK" w:hAnsi="THSarabunPSK" w:cs="THSarabunPSK"/>
                <w:sz w:val="32"/>
                <w:szCs w:val="32"/>
                <w:cs/>
              </w:rPr>
              <w:t>.</w:t>
            </w:r>
          </w:p>
          <w:p w14:paraId="6F9DEBF4"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cs/>
              </w:rPr>
              <w:t>(</w:t>
            </w:r>
            <w:r>
              <w:rPr>
                <w:rFonts w:ascii="THSarabunPSK" w:hAnsi="THSarabunPSK" w:cs="THSarabunPSK"/>
                <w:sz w:val="32"/>
                <w:szCs w:val="32"/>
              </w:rPr>
              <w:t>8</w:t>
            </w:r>
            <w:r>
              <w:rPr>
                <w:rFonts w:ascii="THSarabunPSK" w:hAnsi="THSarabunPSK" w:cs="THSarabunPSK"/>
                <w:sz w:val="32"/>
                <w:szCs w:val="32"/>
                <w:cs/>
              </w:rPr>
              <w:t xml:space="preserve">) </w:t>
            </w:r>
            <w:r>
              <w:rPr>
                <w:rFonts w:ascii="THSarabunPSK" w:hAnsi="THSarabunPSK" w:cs="THSarabunPSK"/>
                <w:sz w:val="32"/>
                <w:szCs w:val="32"/>
              </w:rPr>
              <w:t>Tail, blade</w:t>
            </w:r>
            <w:r>
              <w:rPr>
                <w:rFonts w:ascii="THSarabunPSK" w:hAnsi="THSarabunPSK" w:cs="THSarabunPSK"/>
                <w:sz w:val="32"/>
                <w:szCs w:val="32"/>
                <w:cs/>
              </w:rPr>
              <w:t>/</w:t>
            </w:r>
            <w:r>
              <w:rPr>
                <w:rFonts w:ascii="THSarabunPSK" w:hAnsi="THSarabunPSK" w:cs="THSarabunPSK"/>
                <w:sz w:val="32"/>
                <w:szCs w:val="32"/>
              </w:rPr>
              <w:t>wingtip or nacelle strike during take</w:t>
            </w:r>
            <w:r>
              <w:rPr>
                <w:rFonts w:ascii="THSarabunPSK" w:hAnsi="THSarabunPSK" w:cs="THSarabunPSK"/>
                <w:sz w:val="32"/>
                <w:szCs w:val="32"/>
                <w:cs/>
              </w:rPr>
              <w:t>-</w:t>
            </w:r>
            <w:r>
              <w:rPr>
                <w:rFonts w:ascii="THSarabunPSK" w:hAnsi="THSarabunPSK" w:cs="THSarabunPSK"/>
                <w:sz w:val="32"/>
                <w:szCs w:val="32"/>
              </w:rPr>
              <w:t>off or landing</w:t>
            </w:r>
            <w:r>
              <w:rPr>
                <w:rFonts w:ascii="THSarabunPSK" w:hAnsi="THSarabunPSK" w:cs="THSarabunPSK"/>
                <w:sz w:val="32"/>
                <w:szCs w:val="32"/>
                <w:cs/>
              </w:rPr>
              <w:t>.</w:t>
            </w:r>
          </w:p>
          <w:p w14:paraId="1871EFFF"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cs/>
              </w:rPr>
              <w:t>(</w:t>
            </w:r>
            <w:r>
              <w:rPr>
                <w:rFonts w:ascii="THSarabunPSK" w:hAnsi="THSarabunPSK" w:cs="THSarabunPSK"/>
                <w:sz w:val="32"/>
                <w:szCs w:val="32"/>
              </w:rPr>
              <w:t>9</w:t>
            </w:r>
            <w:r>
              <w:rPr>
                <w:rFonts w:ascii="THSarabunPSK" w:hAnsi="THSarabunPSK" w:cs="THSarabunPSK"/>
                <w:sz w:val="32"/>
                <w:szCs w:val="32"/>
                <w:cs/>
              </w:rPr>
              <w:t xml:space="preserve">) </w:t>
            </w:r>
            <w:r>
              <w:rPr>
                <w:rFonts w:ascii="THSarabunPSK" w:hAnsi="THSarabunPSK" w:cs="THSarabunPSK"/>
                <w:sz w:val="32"/>
                <w:szCs w:val="32"/>
              </w:rPr>
              <w:t>Approach continued against air operators stabilized approach criteria</w:t>
            </w:r>
            <w:r>
              <w:rPr>
                <w:rFonts w:ascii="THSarabunPSK" w:hAnsi="THSarabunPSK" w:cs="THSarabunPSK"/>
                <w:sz w:val="32"/>
                <w:szCs w:val="32"/>
                <w:cs/>
              </w:rPr>
              <w:t>.</w:t>
            </w:r>
          </w:p>
          <w:p w14:paraId="6610C2F4"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cs/>
              </w:rPr>
              <w:t>(</w:t>
            </w:r>
            <w:r>
              <w:rPr>
                <w:rFonts w:ascii="THSarabunPSK" w:hAnsi="THSarabunPSK" w:cs="THSarabunPSK"/>
                <w:sz w:val="32"/>
                <w:szCs w:val="32"/>
              </w:rPr>
              <w:t>10</w:t>
            </w:r>
            <w:r>
              <w:rPr>
                <w:rFonts w:ascii="THSarabunPSK" w:hAnsi="THSarabunPSK" w:cs="THSarabunPSK"/>
                <w:sz w:val="32"/>
                <w:szCs w:val="32"/>
                <w:cs/>
              </w:rPr>
              <w:t xml:space="preserve">) </w:t>
            </w:r>
            <w:r>
              <w:rPr>
                <w:rFonts w:ascii="THSarabunPSK" w:hAnsi="THSarabunPSK" w:cs="THSarabunPSK"/>
                <w:sz w:val="32"/>
                <w:szCs w:val="32"/>
              </w:rPr>
              <w:t>Continuation of an instrument approach below published minimums with adequate</w:t>
            </w:r>
          </w:p>
          <w:p w14:paraId="2C14091F"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visual references</w:t>
            </w:r>
            <w:r>
              <w:rPr>
                <w:rFonts w:ascii="THSarabunPSK" w:hAnsi="THSarabunPSK" w:cs="THSarabunPSK"/>
                <w:sz w:val="32"/>
                <w:szCs w:val="32"/>
                <w:cs/>
              </w:rPr>
              <w:t>.</w:t>
            </w:r>
          </w:p>
          <w:p w14:paraId="17AEB51E"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cs/>
              </w:rPr>
              <w:t>(</w:t>
            </w:r>
            <w:r>
              <w:rPr>
                <w:rFonts w:ascii="THSarabunPSK" w:hAnsi="THSarabunPSK" w:cs="THSarabunPSK"/>
                <w:sz w:val="32"/>
                <w:szCs w:val="32"/>
              </w:rPr>
              <w:t>11</w:t>
            </w:r>
            <w:r>
              <w:rPr>
                <w:rFonts w:ascii="THSarabunPSK" w:hAnsi="THSarabunPSK" w:cs="THSarabunPSK"/>
                <w:sz w:val="32"/>
                <w:szCs w:val="32"/>
                <w:cs/>
              </w:rPr>
              <w:t xml:space="preserve">) </w:t>
            </w:r>
            <w:r>
              <w:rPr>
                <w:rFonts w:ascii="THSarabunPSK" w:hAnsi="THSarabunPSK" w:cs="THSarabunPSK"/>
                <w:sz w:val="32"/>
                <w:szCs w:val="32"/>
              </w:rPr>
              <w:t>Precautionary or forced landing</w:t>
            </w:r>
            <w:r>
              <w:rPr>
                <w:rFonts w:ascii="THSarabunPSK" w:hAnsi="THSarabunPSK" w:cs="THSarabunPSK"/>
                <w:sz w:val="32"/>
                <w:szCs w:val="32"/>
                <w:cs/>
              </w:rPr>
              <w:t>.</w:t>
            </w:r>
          </w:p>
          <w:p w14:paraId="246704FC"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cs/>
              </w:rPr>
              <w:t>(</w:t>
            </w:r>
            <w:r>
              <w:rPr>
                <w:rFonts w:ascii="THSarabunPSK" w:hAnsi="THSarabunPSK" w:cs="THSarabunPSK"/>
                <w:sz w:val="32"/>
                <w:szCs w:val="32"/>
              </w:rPr>
              <w:t>12</w:t>
            </w:r>
            <w:r>
              <w:rPr>
                <w:rFonts w:ascii="THSarabunPSK" w:hAnsi="THSarabunPSK" w:cs="THSarabunPSK"/>
                <w:sz w:val="32"/>
                <w:szCs w:val="32"/>
                <w:cs/>
              </w:rPr>
              <w:t xml:space="preserve">) </w:t>
            </w:r>
            <w:r>
              <w:rPr>
                <w:rFonts w:ascii="THSarabunPSK" w:hAnsi="THSarabunPSK" w:cs="THSarabunPSK"/>
                <w:sz w:val="32"/>
                <w:szCs w:val="32"/>
              </w:rPr>
              <w:t>Undershoot or overshoot</w:t>
            </w:r>
            <w:r>
              <w:rPr>
                <w:rFonts w:ascii="THSarabunPSK" w:hAnsi="THSarabunPSK" w:cs="THSarabunPSK"/>
                <w:sz w:val="32"/>
                <w:szCs w:val="32"/>
                <w:cs/>
              </w:rPr>
              <w:t>.</w:t>
            </w:r>
          </w:p>
          <w:p w14:paraId="1F36FD28"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cs/>
              </w:rPr>
              <w:t>(</w:t>
            </w:r>
            <w:r>
              <w:rPr>
                <w:rFonts w:ascii="THSarabunPSK" w:hAnsi="THSarabunPSK" w:cs="THSarabunPSK"/>
                <w:sz w:val="32"/>
                <w:szCs w:val="32"/>
              </w:rPr>
              <w:t>13</w:t>
            </w:r>
            <w:r>
              <w:rPr>
                <w:rFonts w:ascii="THSarabunPSK" w:hAnsi="THSarabunPSK" w:cs="THSarabunPSK"/>
                <w:sz w:val="32"/>
                <w:szCs w:val="32"/>
                <w:cs/>
              </w:rPr>
              <w:t xml:space="preserve">) </w:t>
            </w:r>
            <w:r>
              <w:rPr>
                <w:rFonts w:ascii="THSarabunPSK" w:hAnsi="THSarabunPSK" w:cs="THSarabunPSK"/>
                <w:sz w:val="32"/>
                <w:szCs w:val="32"/>
              </w:rPr>
              <w:t>Hard landing</w:t>
            </w:r>
            <w:r>
              <w:rPr>
                <w:rFonts w:ascii="THSarabunPSK" w:hAnsi="THSarabunPSK" w:cs="THSarabunPSK"/>
                <w:sz w:val="32"/>
                <w:szCs w:val="32"/>
                <w:cs/>
              </w:rPr>
              <w:t>.</w:t>
            </w:r>
          </w:p>
          <w:p w14:paraId="1B9AB78F" w14:textId="77777777" w:rsidR="00FF4E04" w:rsidRDefault="00FF4E04" w:rsidP="00FF4E04">
            <w:pPr>
              <w:autoSpaceDE w:val="0"/>
              <w:autoSpaceDN w:val="0"/>
              <w:adjustRightInd w:val="0"/>
              <w:rPr>
                <w:rFonts w:ascii="THSarabunPSK-Bold" w:hAnsi="THSarabunPSK-Bold" w:cs="THSarabunPSK-Bold"/>
                <w:b/>
                <w:bCs/>
                <w:sz w:val="32"/>
                <w:szCs w:val="32"/>
              </w:rPr>
            </w:pPr>
            <w:r>
              <w:rPr>
                <w:rFonts w:ascii="THSarabunPSK-Bold" w:hAnsi="THSarabunPSK-Bold" w:cs="THSarabunPSK-Bold"/>
                <w:b/>
                <w:bCs/>
                <w:sz w:val="32"/>
                <w:szCs w:val="32"/>
              </w:rPr>
              <w:t>1</w:t>
            </w:r>
            <w:r>
              <w:rPr>
                <w:rFonts w:ascii="THSarabunPSK-Bold" w:hAnsi="THSarabunPSK-Bold" w:cs="THSarabunPSK-Bold"/>
                <w:b/>
                <w:bCs/>
                <w:sz w:val="32"/>
                <w:szCs w:val="32"/>
                <w:cs/>
              </w:rPr>
              <w:t>.</w:t>
            </w:r>
            <w:r>
              <w:rPr>
                <w:rFonts w:ascii="THSarabunPSK-Bold" w:hAnsi="THSarabunPSK-Bold" w:cs="THSarabunPSK-Bold"/>
                <w:b/>
                <w:bCs/>
                <w:sz w:val="32"/>
                <w:szCs w:val="32"/>
              </w:rPr>
              <w:t>4 Any phase of flight</w:t>
            </w:r>
          </w:p>
          <w:p w14:paraId="19809C21"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cs/>
              </w:rPr>
              <w:t>(</w:t>
            </w:r>
            <w:r>
              <w:rPr>
                <w:rFonts w:ascii="THSarabunPSK" w:hAnsi="THSarabunPSK" w:cs="THSarabunPSK"/>
                <w:sz w:val="32"/>
                <w:szCs w:val="32"/>
              </w:rPr>
              <w:t>1</w:t>
            </w:r>
            <w:r>
              <w:rPr>
                <w:rFonts w:ascii="THSarabunPSK" w:hAnsi="THSarabunPSK" w:cs="THSarabunPSK"/>
                <w:sz w:val="32"/>
                <w:szCs w:val="32"/>
                <w:cs/>
              </w:rPr>
              <w:t xml:space="preserve">) </w:t>
            </w:r>
            <w:r>
              <w:rPr>
                <w:rFonts w:ascii="THSarabunPSK" w:hAnsi="THSarabunPSK" w:cs="THSarabunPSK"/>
                <w:sz w:val="32"/>
                <w:szCs w:val="32"/>
              </w:rPr>
              <w:t>Loss of control</w:t>
            </w:r>
            <w:r>
              <w:rPr>
                <w:rFonts w:ascii="THSarabunPSK" w:hAnsi="THSarabunPSK" w:cs="THSarabunPSK"/>
                <w:sz w:val="32"/>
                <w:szCs w:val="32"/>
                <w:cs/>
              </w:rPr>
              <w:t>.</w:t>
            </w:r>
          </w:p>
          <w:p w14:paraId="75F253C9"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cs/>
              </w:rPr>
              <w:t>(</w:t>
            </w:r>
            <w:r>
              <w:rPr>
                <w:rFonts w:ascii="THSarabunPSK" w:hAnsi="THSarabunPSK" w:cs="THSarabunPSK"/>
                <w:sz w:val="32"/>
                <w:szCs w:val="32"/>
              </w:rPr>
              <w:t>2</w:t>
            </w:r>
            <w:r>
              <w:rPr>
                <w:rFonts w:ascii="THSarabunPSK" w:hAnsi="THSarabunPSK" w:cs="THSarabunPSK"/>
                <w:sz w:val="32"/>
                <w:szCs w:val="32"/>
                <w:cs/>
              </w:rPr>
              <w:t xml:space="preserve">) </w:t>
            </w:r>
            <w:r>
              <w:rPr>
                <w:rFonts w:ascii="THSarabunPSK" w:hAnsi="THSarabunPSK" w:cs="THSarabunPSK"/>
                <w:sz w:val="32"/>
                <w:szCs w:val="32"/>
              </w:rPr>
              <w:t>Aircraft upset, exceeding normal pitch attitude, bank angle or airspeed</w:t>
            </w:r>
          </w:p>
          <w:p w14:paraId="6C852FE4"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inappropriate for the conditions</w:t>
            </w:r>
            <w:r>
              <w:rPr>
                <w:rFonts w:ascii="THSarabunPSK" w:hAnsi="THSarabunPSK" w:cs="THSarabunPSK"/>
                <w:sz w:val="32"/>
                <w:szCs w:val="32"/>
                <w:cs/>
              </w:rPr>
              <w:t>.</w:t>
            </w:r>
          </w:p>
          <w:p w14:paraId="4C8B30FE"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cs/>
              </w:rPr>
              <w:t>(</w:t>
            </w:r>
            <w:r>
              <w:rPr>
                <w:rFonts w:ascii="THSarabunPSK" w:hAnsi="THSarabunPSK" w:cs="THSarabunPSK"/>
                <w:sz w:val="32"/>
                <w:szCs w:val="32"/>
              </w:rPr>
              <w:t>3</w:t>
            </w:r>
            <w:r>
              <w:rPr>
                <w:rFonts w:ascii="THSarabunPSK" w:hAnsi="THSarabunPSK" w:cs="THSarabunPSK"/>
                <w:sz w:val="32"/>
                <w:szCs w:val="32"/>
                <w:cs/>
              </w:rPr>
              <w:t xml:space="preserve">) </w:t>
            </w:r>
            <w:r>
              <w:rPr>
                <w:rFonts w:ascii="THSarabunPSK" w:hAnsi="THSarabunPSK" w:cs="THSarabunPSK"/>
                <w:sz w:val="32"/>
                <w:szCs w:val="32"/>
              </w:rPr>
              <w:t>Level bust</w:t>
            </w:r>
            <w:r>
              <w:rPr>
                <w:rFonts w:ascii="THSarabunPSK" w:hAnsi="THSarabunPSK" w:cs="THSarabunPSK"/>
                <w:sz w:val="32"/>
                <w:szCs w:val="32"/>
                <w:cs/>
              </w:rPr>
              <w:t>.</w:t>
            </w:r>
          </w:p>
          <w:p w14:paraId="12E36129"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cs/>
              </w:rPr>
              <w:t>(</w:t>
            </w:r>
            <w:r>
              <w:rPr>
                <w:rFonts w:ascii="THSarabunPSK" w:hAnsi="THSarabunPSK" w:cs="THSarabunPSK"/>
                <w:sz w:val="32"/>
                <w:szCs w:val="32"/>
              </w:rPr>
              <w:t>4</w:t>
            </w:r>
            <w:r>
              <w:rPr>
                <w:rFonts w:ascii="THSarabunPSK" w:hAnsi="THSarabunPSK" w:cs="THSarabunPSK"/>
                <w:sz w:val="32"/>
                <w:szCs w:val="32"/>
                <w:cs/>
              </w:rPr>
              <w:t xml:space="preserve">) </w:t>
            </w:r>
            <w:r>
              <w:rPr>
                <w:rFonts w:ascii="THSarabunPSK" w:hAnsi="THSarabunPSK" w:cs="THSarabunPSK"/>
                <w:sz w:val="32"/>
                <w:szCs w:val="32"/>
              </w:rPr>
              <w:t>Activation of any flight envelop protection, including stall warning, stick shaker, stick</w:t>
            </w:r>
          </w:p>
          <w:p w14:paraId="4E5B985D" w14:textId="3972417E"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pusher and automatic protections</w:t>
            </w:r>
            <w:r>
              <w:rPr>
                <w:rFonts w:ascii="THSarabunPSK" w:hAnsi="THSarabunPSK" w:cs="THSarabunPSK"/>
                <w:sz w:val="32"/>
                <w:szCs w:val="32"/>
                <w:cs/>
              </w:rPr>
              <w:t>.</w:t>
            </w:r>
          </w:p>
          <w:p w14:paraId="2AF1193A"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cs/>
              </w:rPr>
              <w:t>(</w:t>
            </w:r>
            <w:r>
              <w:rPr>
                <w:rFonts w:ascii="THSarabunPSK" w:hAnsi="THSarabunPSK" w:cs="THSarabunPSK"/>
                <w:sz w:val="32"/>
                <w:szCs w:val="32"/>
              </w:rPr>
              <w:t>5</w:t>
            </w:r>
            <w:r>
              <w:rPr>
                <w:rFonts w:ascii="THSarabunPSK" w:hAnsi="THSarabunPSK" w:cs="THSarabunPSK"/>
                <w:sz w:val="32"/>
                <w:szCs w:val="32"/>
                <w:cs/>
              </w:rPr>
              <w:t xml:space="preserve">) </w:t>
            </w:r>
            <w:r>
              <w:rPr>
                <w:rFonts w:ascii="THSarabunPSK" w:hAnsi="THSarabunPSK" w:cs="THSarabunPSK"/>
                <w:sz w:val="32"/>
                <w:szCs w:val="32"/>
              </w:rPr>
              <w:t>Unintentional deviation of airspeed, intended or assigned track or altitude that</w:t>
            </w:r>
          </w:p>
          <w:p w14:paraId="7E61A00E"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result in the activation of a deviation notification</w:t>
            </w:r>
            <w:r>
              <w:rPr>
                <w:rFonts w:ascii="THSarabunPSK" w:hAnsi="THSarabunPSK" w:cs="THSarabunPSK"/>
                <w:sz w:val="32"/>
                <w:szCs w:val="32"/>
                <w:cs/>
              </w:rPr>
              <w:t>.</w:t>
            </w:r>
          </w:p>
          <w:p w14:paraId="02463F10"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cs/>
              </w:rPr>
              <w:t>(</w:t>
            </w:r>
            <w:r>
              <w:rPr>
                <w:rFonts w:ascii="THSarabunPSK" w:hAnsi="THSarabunPSK" w:cs="THSarabunPSK"/>
                <w:sz w:val="32"/>
                <w:szCs w:val="32"/>
              </w:rPr>
              <w:t>6</w:t>
            </w:r>
            <w:r>
              <w:rPr>
                <w:rFonts w:ascii="THSarabunPSK" w:hAnsi="THSarabunPSK" w:cs="THSarabunPSK"/>
                <w:sz w:val="32"/>
                <w:szCs w:val="32"/>
                <w:cs/>
              </w:rPr>
              <w:t xml:space="preserve">) </w:t>
            </w:r>
            <w:r>
              <w:rPr>
                <w:rFonts w:ascii="THSarabunPSK" w:hAnsi="THSarabunPSK" w:cs="THSarabunPSK"/>
                <w:sz w:val="32"/>
                <w:szCs w:val="32"/>
              </w:rPr>
              <w:t>Exceedance of aircraft flight manual limitation</w:t>
            </w:r>
            <w:r>
              <w:rPr>
                <w:rFonts w:ascii="THSarabunPSK" w:hAnsi="THSarabunPSK" w:cs="THSarabunPSK"/>
                <w:sz w:val="32"/>
                <w:szCs w:val="32"/>
                <w:cs/>
              </w:rPr>
              <w:t>.</w:t>
            </w:r>
          </w:p>
          <w:p w14:paraId="5BEDF398"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cs/>
              </w:rPr>
              <w:t>(</w:t>
            </w:r>
            <w:r>
              <w:rPr>
                <w:rFonts w:ascii="THSarabunPSK" w:hAnsi="THSarabunPSK" w:cs="THSarabunPSK"/>
                <w:sz w:val="32"/>
                <w:szCs w:val="32"/>
              </w:rPr>
              <w:t>7</w:t>
            </w:r>
            <w:r>
              <w:rPr>
                <w:rFonts w:ascii="THSarabunPSK" w:hAnsi="THSarabunPSK" w:cs="THSarabunPSK"/>
                <w:sz w:val="32"/>
                <w:szCs w:val="32"/>
                <w:cs/>
              </w:rPr>
              <w:t xml:space="preserve">) </w:t>
            </w:r>
            <w:r>
              <w:rPr>
                <w:rFonts w:ascii="THSarabunPSK" w:hAnsi="THSarabunPSK" w:cs="THSarabunPSK"/>
                <w:sz w:val="32"/>
                <w:szCs w:val="32"/>
              </w:rPr>
              <w:t>Operation with incorrect altimeter setting</w:t>
            </w:r>
            <w:r>
              <w:rPr>
                <w:rFonts w:ascii="THSarabunPSK" w:hAnsi="THSarabunPSK" w:cs="THSarabunPSK"/>
                <w:sz w:val="32"/>
                <w:szCs w:val="32"/>
                <w:cs/>
              </w:rPr>
              <w:t>.</w:t>
            </w:r>
          </w:p>
          <w:p w14:paraId="52A7038F"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cs/>
              </w:rPr>
              <w:t>(</w:t>
            </w:r>
            <w:r>
              <w:rPr>
                <w:rFonts w:ascii="THSarabunPSK" w:hAnsi="THSarabunPSK" w:cs="THSarabunPSK"/>
                <w:sz w:val="32"/>
                <w:szCs w:val="32"/>
              </w:rPr>
              <w:t>8</w:t>
            </w:r>
            <w:r>
              <w:rPr>
                <w:rFonts w:ascii="THSarabunPSK" w:hAnsi="THSarabunPSK" w:cs="THSarabunPSK"/>
                <w:sz w:val="32"/>
                <w:szCs w:val="32"/>
                <w:cs/>
              </w:rPr>
              <w:t xml:space="preserve">) </w:t>
            </w:r>
            <w:r>
              <w:rPr>
                <w:rFonts w:ascii="THSarabunPSK" w:hAnsi="THSarabunPSK" w:cs="THSarabunPSK"/>
                <w:sz w:val="32"/>
                <w:szCs w:val="32"/>
              </w:rPr>
              <w:t>Jet blast or rotor and prop wash occurrences which have or could have endangered</w:t>
            </w:r>
          </w:p>
          <w:p w14:paraId="6C4060A9"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the aircraft, its occupants or any other person</w:t>
            </w:r>
            <w:r>
              <w:rPr>
                <w:rFonts w:ascii="THSarabunPSK" w:hAnsi="THSarabunPSK" w:cs="THSarabunPSK"/>
                <w:sz w:val="32"/>
                <w:szCs w:val="32"/>
                <w:cs/>
              </w:rPr>
              <w:t>.</w:t>
            </w:r>
          </w:p>
          <w:p w14:paraId="7CC919D1"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cs/>
              </w:rPr>
              <w:t>(</w:t>
            </w:r>
            <w:r>
              <w:rPr>
                <w:rFonts w:ascii="THSarabunPSK" w:hAnsi="THSarabunPSK" w:cs="THSarabunPSK"/>
                <w:sz w:val="32"/>
                <w:szCs w:val="32"/>
              </w:rPr>
              <w:t>9</w:t>
            </w:r>
            <w:r>
              <w:rPr>
                <w:rFonts w:ascii="THSarabunPSK" w:hAnsi="THSarabunPSK" w:cs="THSarabunPSK"/>
                <w:sz w:val="32"/>
                <w:szCs w:val="32"/>
                <w:cs/>
              </w:rPr>
              <w:t xml:space="preserve">) </w:t>
            </w:r>
            <w:r>
              <w:rPr>
                <w:rFonts w:ascii="THSarabunPSK" w:hAnsi="THSarabunPSK" w:cs="THSarabunPSK"/>
                <w:sz w:val="32"/>
                <w:szCs w:val="32"/>
              </w:rPr>
              <w:t>Misinterpretation of automation mode or of any flight deck information provided</w:t>
            </w:r>
          </w:p>
          <w:p w14:paraId="49F072D1"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to the flight crew which has or could have endangered the aircraft, its occupants</w:t>
            </w:r>
          </w:p>
          <w:p w14:paraId="28719A90"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or any other person</w:t>
            </w:r>
            <w:r>
              <w:rPr>
                <w:rFonts w:ascii="THSarabunPSK" w:hAnsi="THSarabunPSK" w:cs="THSarabunPSK"/>
                <w:sz w:val="32"/>
                <w:szCs w:val="32"/>
                <w:cs/>
              </w:rPr>
              <w:t>.</w:t>
            </w:r>
          </w:p>
          <w:p w14:paraId="2943499A"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cs/>
              </w:rPr>
              <w:t>(</w:t>
            </w:r>
            <w:r>
              <w:rPr>
                <w:rFonts w:ascii="THSarabunPSK" w:hAnsi="THSarabunPSK" w:cs="THSarabunPSK"/>
                <w:sz w:val="32"/>
                <w:szCs w:val="32"/>
              </w:rPr>
              <w:t>10</w:t>
            </w:r>
            <w:r>
              <w:rPr>
                <w:rFonts w:ascii="THSarabunPSK" w:hAnsi="THSarabunPSK" w:cs="THSarabunPSK"/>
                <w:sz w:val="32"/>
                <w:szCs w:val="32"/>
                <w:cs/>
              </w:rPr>
              <w:t xml:space="preserve">) </w:t>
            </w:r>
            <w:r>
              <w:rPr>
                <w:rFonts w:ascii="THSarabunPSK" w:hAnsi="THSarabunPSK" w:cs="THSarabunPSK"/>
                <w:sz w:val="32"/>
                <w:szCs w:val="32"/>
              </w:rPr>
              <w:t>Dangerous goods accident, incident, undeclared or misdeclared dangerous goods,</w:t>
            </w:r>
          </w:p>
          <w:p w14:paraId="156B50C5"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or dangerous goods occurrence as defined in the ICAO Technical Instructions for</w:t>
            </w:r>
          </w:p>
          <w:p w14:paraId="51065568"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the Safe Transport of Dangerous Goods by Air</w:t>
            </w:r>
            <w:r>
              <w:rPr>
                <w:rFonts w:ascii="THSarabunPSK" w:hAnsi="THSarabunPSK" w:cs="THSarabunPSK"/>
                <w:sz w:val="32"/>
                <w:szCs w:val="32"/>
                <w:cs/>
              </w:rPr>
              <w:t>.</w:t>
            </w:r>
          </w:p>
          <w:p w14:paraId="7B074753"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cs/>
              </w:rPr>
              <w:t>(</w:t>
            </w:r>
            <w:r>
              <w:rPr>
                <w:rFonts w:ascii="THSarabunPSK" w:hAnsi="THSarabunPSK" w:cs="THSarabunPSK"/>
                <w:sz w:val="32"/>
                <w:szCs w:val="32"/>
              </w:rPr>
              <w:t>11</w:t>
            </w:r>
            <w:r>
              <w:rPr>
                <w:rFonts w:ascii="THSarabunPSK" w:hAnsi="THSarabunPSK" w:cs="THSarabunPSK"/>
                <w:sz w:val="32"/>
                <w:szCs w:val="32"/>
                <w:cs/>
              </w:rPr>
              <w:t xml:space="preserve">) </w:t>
            </w:r>
            <w:r>
              <w:rPr>
                <w:rFonts w:ascii="THSarabunPSK" w:hAnsi="THSarabunPSK" w:cs="THSarabunPSK"/>
                <w:sz w:val="32"/>
                <w:szCs w:val="32"/>
              </w:rPr>
              <w:t>Evacuation of crew and</w:t>
            </w:r>
            <w:r>
              <w:rPr>
                <w:rFonts w:ascii="THSarabunPSK" w:hAnsi="THSarabunPSK" w:cs="THSarabunPSK"/>
                <w:sz w:val="32"/>
                <w:szCs w:val="32"/>
                <w:cs/>
              </w:rPr>
              <w:t>/</w:t>
            </w:r>
            <w:r>
              <w:rPr>
                <w:rFonts w:ascii="THSarabunPSK" w:hAnsi="THSarabunPSK" w:cs="THSarabunPSK"/>
                <w:sz w:val="32"/>
                <w:szCs w:val="32"/>
              </w:rPr>
              <w:t>or passengers</w:t>
            </w:r>
            <w:r>
              <w:rPr>
                <w:rFonts w:ascii="THSarabunPSK" w:hAnsi="THSarabunPSK" w:cs="THSarabunPSK"/>
                <w:sz w:val="32"/>
                <w:szCs w:val="32"/>
                <w:cs/>
              </w:rPr>
              <w:t>.</w:t>
            </w:r>
          </w:p>
          <w:p w14:paraId="61484578"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cs/>
              </w:rPr>
              <w:t>(</w:t>
            </w:r>
            <w:r>
              <w:rPr>
                <w:rFonts w:ascii="THSarabunPSK" w:hAnsi="THSarabunPSK" w:cs="THSarabunPSK"/>
                <w:sz w:val="32"/>
                <w:szCs w:val="32"/>
              </w:rPr>
              <w:t>12</w:t>
            </w:r>
            <w:r>
              <w:rPr>
                <w:rFonts w:ascii="THSarabunPSK" w:hAnsi="THSarabunPSK" w:cs="THSarabunPSK"/>
                <w:sz w:val="32"/>
                <w:szCs w:val="32"/>
                <w:cs/>
              </w:rPr>
              <w:t xml:space="preserve">) </w:t>
            </w:r>
            <w:r>
              <w:rPr>
                <w:rFonts w:ascii="THSarabunPSK" w:hAnsi="THSarabunPSK" w:cs="THSarabunPSK"/>
                <w:sz w:val="32"/>
                <w:szCs w:val="32"/>
              </w:rPr>
              <w:t>Operation of aircraft that deviate from aircraft equipage or operations approval</w:t>
            </w:r>
          </w:p>
          <w:p w14:paraId="2C9DF26C"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required by applicable regulations</w:t>
            </w:r>
            <w:r>
              <w:rPr>
                <w:rFonts w:ascii="THSarabunPSK" w:hAnsi="THSarabunPSK" w:cs="THSarabunPSK"/>
                <w:sz w:val="32"/>
                <w:szCs w:val="32"/>
                <w:cs/>
              </w:rPr>
              <w:t>.</w:t>
            </w:r>
          </w:p>
          <w:p w14:paraId="4269ED4E" w14:textId="77777777" w:rsidR="00FF4E04" w:rsidRDefault="00FF4E04" w:rsidP="00FF4E04">
            <w:pPr>
              <w:autoSpaceDE w:val="0"/>
              <w:autoSpaceDN w:val="0"/>
              <w:adjustRightInd w:val="0"/>
              <w:rPr>
                <w:rFonts w:ascii="THSarabunPSK-Bold" w:hAnsi="THSarabunPSK-Bold" w:cs="THSarabunPSK-Bold"/>
                <w:b/>
                <w:bCs/>
                <w:sz w:val="32"/>
                <w:szCs w:val="32"/>
              </w:rPr>
            </w:pPr>
            <w:r>
              <w:rPr>
                <w:rFonts w:ascii="THSarabunPSK-Bold" w:hAnsi="THSarabunPSK-Bold" w:cs="THSarabunPSK-Bold"/>
                <w:b/>
                <w:bCs/>
                <w:sz w:val="32"/>
                <w:szCs w:val="32"/>
              </w:rPr>
              <w:t>1</w:t>
            </w:r>
            <w:r>
              <w:rPr>
                <w:rFonts w:ascii="THSarabunPSK-Bold" w:hAnsi="THSarabunPSK-Bold" w:cs="THSarabunPSK-Bold"/>
                <w:b/>
                <w:bCs/>
                <w:sz w:val="32"/>
                <w:szCs w:val="32"/>
                <w:cs/>
              </w:rPr>
              <w:t>.</w:t>
            </w:r>
            <w:r>
              <w:rPr>
                <w:rFonts w:ascii="THSarabunPSK-Bold" w:hAnsi="THSarabunPSK-Bold" w:cs="THSarabunPSK-Bold"/>
                <w:b/>
                <w:bCs/>
                <w:sz w:val="32"/>
                <w:szCs w:val="32"/>
              </w:rPr>
              <w:t>5 Other types of occurrences</w:t>
            </w:r>
          </w:p>
          <w:p w14:paraId="74C19B88"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cs/>
              </w:rPr>
              <w:t>(</w:t>
            </w:r>
            <w:r>
              <w:rPr>
                <w:rFonts w:ascii="THSarabunPSK" w:hAnsi="THSarabunPSK" w:cs="THSarabunPSK"/>
                <w:sz w:val="32"/>
                <w:szCs w:val="32"/>
              </w:rPr>
              <w:t>1</w:t>
            </w:r>
            <w:r>
              <w:rPr>
                <w:rFonts w:ascii="THSarabunPSK" w:hAnsi="THSarabunPSK" w:cs="THSarabunPSK"/>
                <w:sz w:val="32"/>
                <w:szCs w:val="32"/>
                <w:cs/>
              </w:rPr>
              <w:t xml:space="preserve">) </w:t>
            </w:r>
            <w:r>
              <w:rPr>
                <w:rFonts w:ascii="THSarabunPSK" w:hAnsi="THSarabunPSK" w:cs="THSarabunPSK"/>
                <w:sz w:val="32"/>
                <w:szCs w:val="32"/>
              </w:rPr>
              <w:t>Unintentional release of cargo or other externally carried equipment</w:t>
            </w:r>
            <w:r>
              <w:rPr>
                <w:rFonts w:ascii="THSarabunPSK" w:hAnsi="THSarabunPSK" w:cs="THSarabunPSK"/>
                <w:sz w:val="32"/>
                <w:szCs w:val="32"/>
                <w:cs/>
              </w:rPr>
              <w:t>.</w:t>
            </w:r>
          </w:p>
          <w:p w14:paraId="42789436"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cs/>
              </w:rPr>
              <w:t>(</w:t>
            </w:r>
            <w:r>
              <w:rPr>
                <w:rFonts w:ascii="THSarabunPSK" w:hAnsi="THSarabunPSK" w:cs="THSarabunPSK"/>
                <w:sz w:val="32"/>
                <w:szCs w:val="32"/>
              </w:rPr>
              <w:t>2</w:t>
            </w:r>
            <w:r>
              <w:rPr>
                <w:rFonts w:ascii="THSarabunPSK" w:hAnsi="THSarabunPSK" w:cs="THSarabunPSK"/>
                <w:sz w:val="32"/>
                <w:szCs w:val="32"/>
                <w:cs/>
              </w:rPr>
              <w:t xml:space="preserve">) </w:t>
            </w:r>
            <w:r>
              <w:rPr>
                <w:rFonts w:ascii="THSarabunPSK" w:hAnsi="THSarabunPSK" w:cs="THSarabunPSK"/>
                <w:sz w:val="32"/>
                <w:szCs w:val="32"/>
              </w:rPr>
              <w:t xml:space="preserve">Loss of situational awareness </w:t>
            </w:r>
            <w:r>
              <w:rPr>
                <w:rFonts w:ascii="THSarabunPSK" w:hAnsi="THSarabunPSK" w:cs="THSarabunPSK"/>
                <w:sz w:val="32"/>
                <w:szCs w:val="32"/>
                <w:cs/>
              </w:rPr>
              <w:t xml:space="preserve">( </w:t>
            </w:r>
            <w:r>
              <w:rPr>
                <w:rFonts w:ascii="THSarabunPSK" w:hAnsi="THSarabunPSK" w:cs="THSarabunPSK"/>
                <w:sz w:val="32"/>
                <w:szCs w:val="32"/>
              </w:rPr>
              <w:t>including environmental, mode and system</w:t>
            </w:r>
          </w:p>
          <w:p w14:paraId="26DAB35C"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awareness, spatial disorientation, and time horizon</w:t>
            </w:r>
            <w:r>
              <w:rPr>
                <w:rFonts w:ascii="THSarabunPSK" w:hAnsi="THSarabunPSK" w:cs="THSarabunPSK"/>
                <w:sz w:val="32"/>
                <w:szCs w:val="32"/>
                <w:cs/>
              </w:rPr>
              <w:t>).</w:t>
            </w:r>
          </w:p>
          <w:p w14:paraId="2F1F9ECC"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cs/>
              </w:rPr>
              <w:t>(</w:t>
            </w:r>
            <w:r>
              <w:rPr>
                <w:rFonts w:ascii="THSarabunPSK" w:hAnsi="THSarabunPSK" w:cs="THSarabunPSK"/>
                <w:sz w:val="32"/>
                <w:szCs w:val="32"/>
              </w:rPr>
              <w:t>3</w:t>
            </w:r>
            <w:r>
              <w:rPr>
                <w:rFonts w:ascii="THSarabunPSK" w:hAnsi="THSarabunPSK" w:cs="THSarabunPSK"/>
                <w:sz w:val="32"/>
                <w:szCs w:val="32"/>
                <w:cs/>
              </w:rPr>
              <w:t xml:space="preserve">) </w:t>
            </w:r>
            <w:r>
              <w:rPr>
                <w:rFonts w:ascii="THSarabunPSK" w:hAnsi="THSarabunPSK" w:cs="THSarabunPSK"/>
                <w:sz w:val="32"/>
                <w:szCs w:val="32"/>
              </w:rPr>
              <w:t>Any occurrence where the human performance has directly contributed to or could</w:t>
            </w:r>
          </w:p>
          <w:p w14:paraId="6B1BD1CC"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have contributed to an accident or a serious incident</w:t>
            </w:r>
            <w:r>
              <w:rPr>
                <w:rFonts w:ascii="THSarabunPSK" w:hAnsi="THSarabunPSK" w:cs="THSarabunPSK"/>
                <w:sz w:val="32"/>
                <w:szCs w:val="32"/>
                <w:cs/>
              </w:rPr>
              <w:t>.</w:t>
            </w:r>
          </w:p>
          <w:p w14:paraId="0FD7A9C7" w14:textId="14E17ADD" w:rsidR="0089235B" w:rsidRPr="00056282" w:rsidRDefault="00FF4E04" w:rsidP="0089235B">
            <w:pPr>
              <w:spacing w:before="40" w:after="40"/>
              <w:ind w:left="357" w:hanging="357"/>
              <w:rPr>
                <w:rFonts w:ascii="TH SarabunPSK" w:hAnsi="TH SarabunPSK" w:cs="TH SarabunPSK"/>
                <w:sz w:val="28"/>
                <w:szCs w:val="28"/>
              </w:rPr>
            </w:pPr>
            <w:r>
              <w:rPr>
                <w:rFonts w:ascii="THSarabunPSK" w:hAnsi="THSarabunPSK" w:cs="THSarabunPSK"/>
                <w:sz w:val="32"/>
                <w:szCs w:val="32"/>
                <w:cs/>
              </w:rPr>
              <w:t>(</w:t>
            </w:r>
            <w:r>
              <w:rPr>
                <w:rFonts w:ascii="THSarabunPSK" w:hAnsi="THSarabunPSK" w:cs="THSarabunPSK"/>
                <w:sz w:val="32"/>
                <w:szCs w:val="32"/>
              </w:rPr>
              <w:t>4</w:t>
            </w:r>
            <w:r>
              <w:rPr>
                <w:rFonts w:ascii="THSarabunPSK" w:hAnsi="THSarabunPSK" w:cs="THSarabunPSK"/>
                <w:sz w:val="32"/>
                <w:szCs w:val="32"/>
                <w:cs/>
              </w:rPr>
              <w:t xml:space="preserve">) </w:t>
            </w:r>
            <w:r>
              <w:rPr>
                <w:rFonts w:ascii="THSarabunPSK" w:hAnsi="THSarabunPSK" w:cs="THSarabunPSK"/>
                <w:sz w:val="32"/>
                <w:szCs w:val="32"/>
              </w:rPr>
              <w:t>Inadvertent slide deployment</w:t>
            </w:r>
            <w:r>
              <w:rPr>
                <w:rFonts w:ascii="THSarabunPSK" w:hAnsi="THSarabunPSK" w:cs="THSarabunPSK"/>
                <w:sz w:val="32"/>
                <w:szCs w:val="32"/>
                <w:cs/>
              </w:rPr>
              <w:t>.</w:t>
            </w:r>
          </w:p>
        </w:tc>
      </w:tr>
      <w:tr w:rsidR="00056282" w:rsidRPr="00056282" w14:paraId="70841EFB" w14:textId="77777777" w:rsidTr="00056282">
        <w:tc>
          <w:tcPr>
            <w:tcW w:w="9953" w:type="dxa"/>
            <w:gridSpan w:val="2"/>
          </w:tcPr>
          <w:p w14:paraId="063839A4" w14:textId="77777777" w:rsidR="00FF4E04" w:rsidRDefault="00FF4E04" w:rsidP="00FF4E04">
            <w:pPr>
              <w:autoSpaceDE w:val="0"/>
              <w:autoSpaceDN w:val="0"/>
              <w:adjustRightInd w:val="0"/>
              <w:rPr>
                <w:rFonts w:ascii="THSarabunPSK-Bold" w:hAnsi="THSarabunPSK-Bold" w:cs="THSarabunPSK-Bold"/>
                <w:b/>
                <w:bCs/>
                <w:color w:val="000000"/>
                <w:sz w:val="32"/>
                <w:szCs w:val="32"/>
              </w:rPr>
            </w:pPr>
            <w:r>
              <w:rPr>
                <w:rFonts w:ascii="THSarabunPSK-Bold" w:hAnsi="THSarabunPSK-Bold" w:cs="THSarabunPSK-Bold"/>
                <w:b/>
                <w:bCs/>
                <w:color w:val="000000"/>
                <w:sz w:val="32"/>
                <w:szCs w:val="32"/>
              </w:rPr>
              <w:t>2</w:t>
            </w:r>
            <w:r>
              <w:rPr>
                <w:rFonts w:ascii="THSarabunPSK-Bold" w:hAnsi="THSarabunPSK-Bold" w:cs="THSarabunPSK-Bold"/>
                <w:b/>
                <w:bCs/>
                <w:color w:val="000000"/>
                <w:sz w:val="32"/>
                <w:szCs w:val="32"/>
                <w:cs/>
              </w:rPr>
              <w:t xml:space="preserve">. </w:t>
            </w:r>
            <w:r>
              <w:rPr>
                <w:rFonts w:ascii="THSarabunPSK-Bold" w:hAnsi="THSarabunPSK-Bold" w:cs="THSarabunPSK-Bold"/>
                <w:b/>
                <w:bCs/>
                <w:color w:val="000000"/>
                <w:sz w:val="32"/>
                <w:szCs w:val="32"/>
              </w:rPr>
              <w:t>TECHNICAL OCCURRENCES</w:t>
            </w:r>
          </w:p>
          <w:p w14:paraId="360802E0" w14:textId="77777777" w:rsidR="00FF4E04" w:rsidRDefault="00FF4E04" w:rsidP="00FF4E04">
            <w:pPr>
              <w:autoSpaceDE w:val="0"/>
              <w:autoSpaceDN w:val="0"/>
              <w:adjustRightInd w:val="0"/>
              <w:rPr>
                <w:rFonts w:ascii="THSarabunPSK-Bold" w:hAnsi="THSarabunPSK-Bold" w:cs="THSarabunPSK-Bold"/>
                <w:b/>
                <w:bCs/>
                <w:color w:val="000000"/>
                <w:sz w:val="32"/>
                <w:szCs w:val="32"/>
              </w:rPr>
            </w:pPr>
            <w:r>
              <w:rPr>
                <w:rFonts w:ascii="THSarabunPSK-Bold" w:hAnsi="THSarabunPSK-Bold" w:cs="THSarabunPSK-Bold"/>
                <w:b/>
                <w:bCs/>
                <w:color w:val="000000"/>
                <w:sz w:val="32"/>
                <w:szCs w:val="32"/>
              </w:rPr>
              <w:t>2</w:t>
            </w:r>
            <w:r>
              <w:rPr>
                <w:rFonts w:ascii="THSarabunPSK-Bold" w:hAnsi="THSarabunPSK-Bold" w:cs="THSarabunPSK-Bold"/>
                <w:b/>
                <w:bCs/>
                <w:color w:val="000000"/>
                <w:sz w:val="32"/>
                <w:szCs w:val="32"/>
                <w:cs/>
              </w:rPr>
              <w:t>.</w:t>
            </w:r>
            <w:r>
              <w:rPr>
                <w:rFonts w:ascii="THSarabunPSK-Bold" w:hAnsi="THSarabunPSK-Bold" w:cs="THSarabunPSK-Bold"/>
                <w:b/>
                <w:bCs/>
                <w:color w:val="000000"/>
                <w:sz w:val="32"/>
                <w:szCs w:val="32"/>
              </w:rPr>
              <w:t>1 Structure and systems</w:t>
            </w:r>
          </w:p>
          <w:p w14:paraId="6C630AFD" w14:textId="77777777" w:rsidR="00FF4E04" w:rsidRDefault="00FF4E04" w:rsidP="00FF4E04">
            <w:pPr>
              <w:autoSpaceDE w:val="0"/>
              <w:autoSpaceDN w:val="0"/>
              <w:adjustRightInd w:val="0"/>
              <w:rPr>
                <w:rFonts w:ascii="THSarabunPSK" w:hAnsi="THSarabunPSK" w:cs="THSarabunPSK"/>
                <w:color w:val="000000"/>
                <w:sz w:val="32"/>
                <w:szCs w:val="32"/>
              </w:rPr>
            </w:pPr>
            <w:r>
              <w:rPr>
                <w:rFonts w:ascii="THSarabunPSK" w:hAnsi="THSarabunPSK" w:cs="THSarabunPSK"/>
                <w:color w:val="000000"/>
                <w:sz w:val="32"/>
                <w:szCs w:val="32"/>
                <w:cs/>
              </w:rPr>
              <w:t>(</w:t>
            </w:r>
            <w:r>
              <w:rPr>
                <w:rFonts w:ascii="THSarabunPSK" w:hAnsi="THSarabunPSK" w:cs="THSarabunPSK"/>
                <w:color w:val="000000"/>
                <w:sz w:val="32"/>
                <w:szCs w:val="32"/>
              </w:rPr>
              <w:t>1</w:t>
            </w:r>
            <w:r>
              <w:rPr>
                <w:rFonts w:ascii="THSarabunPSK" w:hAnsi="THSarabunPSK" w:cs="THSarabunPSK"/>
                <w:color w:val="000000"/>
                <w:sz w:val="32"/>
                <w:szCs w:val="32"/>
                <w:cs/>
              </w:rPr>
              <w:t xml:space="preserve">) </w:t>
            </w:r>
            <w:r>
              <w:rPr>
                <w:rFonts w:ascii="THSarabunPSK" w:hAnsi="THSarabunPSK" w:cs="THSarabunPSK"/>
                <w:color w:val="000000"/>
                <w:sz w:val="32"/>
                <w:szCs w:val="32"/>
              </w:rPr>
              <w:t>Loss of any part of the aircraft structure in flight</w:t>
            </w:r>
            <w:r>
              <w:rPr>
                <w:rFonts w:ascii="THSarabunPSK" w:hAnsi="THSarabunPSK" w:cs="THSarabunPSK"/>
                <w:color w:val="000000"/>
                <w:sz w:val="32"/>
                <w:szCs w:val="32"/>
                <w:cs/>
              </w:rPr>
              <w:t>.</w:t>
            </w:r>
          </w:p>
          <w:p w14:paraId="2EA96DEB" w14:textId="77777777" w:rsidR="00FF4E04" w:rsidRDefault="00FF4E04" w:rsidP="00FF4E04">
            <w:pPr>
              <w:autoSpaceDE w:val="0"/>
              <w:autoSpaceDN w:val="0"/>
              <w:adjustRightInd w:val="0"/>
              <w:rPr>
                <w:rFonts w:ascii="THSarabunPSK" w:hAnsi="THSarabunPSK" w:cs="THSarabunPSK"/>
                <w:color w:val="000000"/>
                <w:sz w:val="32"/>
                <w:szCs w:val="32"/>
              </w:rPr>
            </w:pPr>
            <w:r>
              <w:rPr>
                <w:rFonts w:ascii="THSarabunPSK" w:hAnsi="THSarabunPSK" w:cs="THSarabunPSK"/>
                <w:color w:val="000000"/>
                <w:sz w:val="32"/>
                <w:szCs w:val="32"/>
                <w:cs/>
              </w:rPr>
              <w:t>(</w:t>
            </w:r>
            <w:r>
              <w:rPr>
                <w:rFonts w:ascii="THSarabunPSK" w:hAnsi="THSarabunPSK" w:cs="THSarabunPSK"/>
                <w:color w:val="000000"/>
                <w:sz w:val="32"/>
                <w:szCs w:val="32"/>
              </w:rPr>
              <w:t>2</w:t>
            </w:r>
            <w:r>
              <w:rPr>
                <w:rFonts w:ascii="THSarabunPSK" w:hAnsi="THSarabunPSK" w:cs="THSarabunPSK"/>
                <w:color w:val="000000"/>
                <w:sz w:val="32"/>
                <w:szCs w:val="32"/>
                <w:cs/>
              </w:rPr>
              <w:t xml:space="preserve">) </w:t>
            </w:r>
            <w:r>
              <w:rPr>
                <w:rFonts w:ascii="THSarabunPSK" w:hAnsi="THSarabunPSK" w:cs="THSarabunPSK"/>
                <w:color w:val="000000"/>
                <w:sz w:val="32"/>
                <w:szCs w:val="32"/>
              </w:rPr>
              <w:t>Loss of a system</w:t>
            </w:r>
            <w:r>
              <w:rPr>
                <w:rFonts w:ascii="THSarabunPSK" w:hAnsi="THSarabunPSK" w:cs="THSarabunPSK"/>
                <w:color w:val="000000"/>
                <w:sz w:val="32"/>
                <w:szCs w:val="32"/>
                <w:cs/>
              </w:rPr>
              <w:t>.</w:t>
            </w:r>
          </w:p>
          <w:p w14:paraId="34EA9A54" w14:textId="77777777" w:rsidR="00FF4E04" w:rsidRDefault="00FF4E04" w:rsidP="00FF4E04">
            <w:pPr>
              <w:autoSpaceDE w:val="0"/>
              <w:autoSpaceDN w:val="0"/>
              <w:adjustRightInd w:val="0"/>
              <w:rPr>
                <w:rFonts w:ascii="THSarabunPSK" w:hAnsi="THSarabunPSK" w:cs="THSarabunPSK"/>
                <w:color w:val="000000"/>
                <w:sz w:val="32"/>
                <w:szCs w:val="32"/>
              </w:rPr>
            </w:pPr>
            <w:r>
              <w:rPr>
                <w:rFonts w:ascii="THSarabunPSK" w:hAnsi="THSarabunPSK" w:cs="THSarabunPSK"/>
                <w:color w:val="000000"/>
                <w:sz w:val="32"/>
                <w:szCs w:val="32"/>
                <w:cs/>
              </w:rPr>
              <w:t>(</w:t>
            </w:r>
            <w:r>
              <w:rPr>
                <w:rFonts w:ascii="THSarabunPSK" w:hAnsi="THSarabunPSK" w:cs="THSarabunPSK"/>
                <w:color w:val="000000"/>
                <w:sz w:val="32"/>
                <w:szCs w:val="32"/>
              </w:rPr>
              <w:t>3</w:t>
            </w:r>
            <w:r>
              <w:rPr>
                <w:rFonts w:ascii="THSarabunPSK" w:hAnsi="THSarabunPSK" w:cs="THSarabunPSK"/>
                <w:color w:val="000000"/>
                <w:sz w:val="32"/>
                <w:szCs w:val="32"/>
                <w:cs/>
              </w:rPr>
              <w:t xml:space="preserve">) </w:t>
            </w:r>
            <w:r>
              <w:rPr>
                <w:rFonts w:ascii="THSarabunPSK" w:hAnsi="THSarabunPSK" w:cs="THSarabunPSK"/>
                <w:color w:val="000000"/>
                <w:sz w:val="32"/>
                <w:szCs w:val="32"/>
              </w:rPr>
              <w:t>Loss of redundancy of a system</w:t>
            </w:r>
            <w:r>
              <w:rPr>
                <w:rFonts w:ascii="THSarabunPSK" w:hAnsi="THSarabunPSK" w:cs="THSarabunPSK"/>
                <w:color w:val="000000"/>
                <w:sz w:val="32"/>
                <w:szCs w:val="32"/>
                <w:cs/>
              </w:rPr>
              <w:t>.</w:t>
            </w:r>
          </w:p>
          <w:p w14:paraId="272F46B5" w14:textId="77777777" w:rsidR="00FF4E04" w:rsidRDefault="00FF4E04" w:rsidP="00FF4E04">
            <w:pPr>
              <w:autoSpaceDE w:val="0"/>
              <w:autoSpaceDN w:val="0"/>
              <w:adjustRightInd w:val="0"/>
              <w:rPr>
                <w:rFonts w:ascii="THSarabunPSK" w:hAnsi="THSarabunPSK" w:cs="THSarabunPSK"/>
                <w:color w:val="000000"/>
                <w:sz w:val="32"/>
                <w:szCs w:val="32"/>
              </w:rPr>
            </w:pPr>
            <w:r>
              <w:rPr>
                <w:rFonts w:ascii="THSarabunPSK" w:hAnsi="THSarabunPSK" w:cs="THSarabunPSK"/>
                <w:color w:val="000000"/>
                <w:sz w:val="32"/>
                <w:szCs w:val="32"/>
                <w:cs/>
              </w:rPr>
              <w:t>(</w:t>
            </w:r>
            <w:r>
              <w:rPr>
                <w:rFonts w:ascii="THSarabunPSK" w:hAnsi="THSarabunPSK" w:cs="THSarabunPSK"/>
                <w:color w:val="000000"/>
                <w:sz w:val="32"/>
                <w:szCs w:val="32"/>
              </w:rPr>
              <w:t>4</w:t>
            </w:r>
            <w:r>
              <w:rPr>
                <w:rFonts w:ascii="THSarabunPSK" w:hAnsi="THSarabunPSK" w:cs="THSarabunPSK"/>
                <w:color w:val="000000"/>
                <w:sz w:val="32"/>
                <w:szCs w:val="32"/>
                <w:cs/>
              </w:rPr>
              <w:t xml:space="preserve">) </w:t>
            </w:r>
            <w:r>
              <w:rPr>
                <w:rFonts w:ascii="THSarabunPSK" w:hAnsi="THSarabunPSK" w:cs="THSarabunPSK"/>
                <w:color w:val="000000"/>
                <w:sz w:val="32"/>
                <w:szCs w:val="32"/>
              </w:rPr>
              <w:t>Leakage or spillage of oil, fuel or other fluid which resulted or could resulted in a</w:t>
            </w:r>
          </w:p>
          <w:p w14:paraId="5BB85E73" w14:textId="77777777" w:rsidR="00FF4E04" w:rsidRDefault="00FF4E04" w:rsidP="00FF4E04">
            <w:pPr>
              <w:autoSpaceDE w:val="0"/>
              <w:autoSpaceDN w:val="0"/>
              <w:adjustRightInd w:val="0"/>
              <w:rPr>
                <w:rFonts w:ascii="THSarabunPSK" w:hAnsi="THSarabunPSK" w:cs="THSarabunPSK"/>
                <w:color w:val="000000"/>
                <w:sz w:val="32"/>
                <w:szCs w:val="32"/>
              </w:rPr>
            </w:pPr>
            <w:r>
              <w:rPr>
                <w:rFonts w:ascii="THSarabunPSK" w:hAnsi="THSarabunPSK" w:cs="THSarabunPSK"/>
                <w:color w:val="000000"/>
                <w:sz w:val="32"/>
                <w:szCs w:val="32"/>
              </w:rPr>
              <w:t>fire hazard or possible hazardous contamination of aircraft structure, systems or</w:t>
            </w:r>
          </w:p>
          <w:p w14:paraId="4B0C53AB" w14:textId="77777777" w:rsidR="00FF4E04" w:rsidRDefault="00FF4E04" w:rsidP="00FF4E04">
            <w:pPr>
              <w:autoSpaceDE w:val="0"/>
              <w:autoSpaceDN w:val="0"/>
              <w:adjustRightInd w:val="0"/>
              <w:rPr>
                <w:rFonts w:ascii="THSarabunPSK" w:hAnsi="THSarabunPSK" w:cs="THSarabunPSK"/>
                <w:color w:val="000000"/>
                <w:sz w:val="32"/>
                <w:szCs w:val="32"/>
              </w:rPr>
            </w:pPr>
            <w:r>
              <w:rPr>
                <w:rFonts w:ascii="THSarabunPSK" w:hAnsi="THSarabunPSK" w:cs="THSarabunPSK"/>
                <w:color w:val="000000"/>
                <w:sz w:val="32"/>
                <w:szCs w:val="32"/>
              </w:rPr>
              <w:t>equipment, or which has or could have endangered the aircraft, its occupants or</w:t>
            </w:r>
          </w:p>
          <w:p w14:paraId="32F2A48F" w14:textId="77777777" w:rsidR="00FF4E04" w:rsidRDefault="00FF4E04" w:rsidP="00FF4E04">
            <w:pPr>
              <w:autoSpaceDE w:val="0"/>
              <w:autoSpaceDN w:val="0"/>
              <w:adjustRightInd w:val="0"/>
              <w:rPr>
                <w:rFonts w:ascii="THSarabunPSK" w:hAnsi="THSarabunPSK" w:cs="THSarabunPSK"/>
                <w:color w:val="000000"/>
                <w:sz w:val="32"/>
                <w:szCs w:val="32"/>
              </w:rPr>
            </w:pPr>
            <w:r>
              <w:rPr>
                <w:rFonts w:ascii="THSarabunPSK" w:hAnsi="THSarabunPSK" w:cs="THSarabunPSK"/>
                <w:color w:val="000000"/>
                <w:sz w:val="32"/>
                <w:szCs w:val="32"/>
              </w:rPr>
              <w:t>any other person</w:t>
            </w:r>
            <w:r>
              <w:rPr>
                <w:rFonts w:ascii="THSarabunPSK" w:hAnsi="THSarabunPSK" w:cs="THSarabunPSK"/>
                <w:color w:val="000000"/>
                <w:sz w:val="32"/>
                <w:szCs w:val="32"/>
                <w:cs/>
              </w:rPr>
              <w:t>.</w:t>
            </w:r>
          </w:p>
          <w:p w14:paraId="219FC8D5" w14:textId="77777777" w:rsidR="00FF4E04" w:rsidRDefault="00FF4E04" w:rsidP="00FF4E04">
            <w:pPr>
              <w:autoSpaceDE w:val="0"/>
              <w:autoSpaceDN w:val="0"/>
              <w:adjustRightInd w:val="0"/>
              <w:rPr>
                <w:rFonts w:ascii="THSarabunPSK" w:hAnsi="THSarabunPSK" w:cs="THSarabunPSK"/>
                <w:color w:val="000000"/>
                <w:sz w:val="32"/>
                <w:szCs w:val="32"/>
              </w:rPr>
            </w:pPr>
            <w:r>
              <w:rPr>
                <w:rFonts w:ascii="THSarabunPSK" w:hAnsi="THSarabunPSK" w:cs="THSarabunPSK"/>
                <w:color w:val="000000"/>
                <w:sz w:val="32"/>
                <w:szCs w:val="32"/>
                <w:cs/>
              </w:rPr>
              <w:t>(</w:t>
            </w:r>
            <w:r>
              <w:rPr>
                <w:rFonts w:ascii="THSarabunPSK" w:hAnsi="THSarabunPSK" w:cs="THSarabunPSK"/>
                <w:color w:val="000000"/>
                <w:sz w:val="32"/>
                <w:szCs w:val="32"/>
              </w:rPr>
              <w:t>5</w:t>
            </w:r>
            <w:r>
              <w:rPr>
                <w:rFonts w:ascii="THSarabunPSK" w:hAnsi="THSarabunPSK" w:cs="THSarabunPSK"/>
                <w:color w:val="000000"/>
                <w:sz w:val="32"/>
                <w:szCs w:val="32"/>
                <w:cs/>
              </w:rPr>
              <w:t xml:space="preserve">) </w:t>
            </w:r>
            <w:r>
              <w:rPr>
                <w:rFonts w:ascii="THSarabunPSK" w:hAnsi="THSarabunPSK" w:cs="THSarabunPSK"/>
                <w:color w:val="000000"/>
                <w:sz w:val="32"/>
                <w:szCs w:val="32"/>
              </w:rPr>
              <w:t>Fuel system malfunctions or defects, which had an effect on fuel supply and</w:t>
            </w:r>
            <w:r>
              <w:rPr>
                <w:rFonts w:ascii="THSarabunPSK" w:hAnsi="THSarabunPSK" w:cs="THSarabunPSK"/>
                <w:color w:val="000000"/>
                <w:sz w:val="32"/>
                <w:szCs w:val="32"/>
                <w:cs/>
              </w:rPr>
              <w:t xml:space="preserve">/ </w:t>
            </w:r>
            <w:r>
              <w:rPr>
                <w:rFonts w:ascii="THSarabunPSK" w:hAnsi="THSarabunPSK" w:cs="THSarabunPSK"/>
                <w:color w:val="000000"/>
                <w:sz w:val="32"/>
                <w:szCs w:val="32"/>
              </w:rPr>
              <w:t>or</w:t>
            </w:r>
          </w:p>
          <w:p w14:paraId="33BB9A24" w14:textId="30707BFB" w:rsidR="00FF4E04" w:rsidRDefault="00FF4E04" w:rsidP="00FF4E04">
            <w:pPr>
              <w:autoSpaceDE w:val="0"/>
              <w:autoSpaceDN w:val="0"/>
              <w:adjustRightInd w:val="0"/>
              <w:rPr>
                <w:rFonts w:ascii="THSarabunPSK" w:hAnsi="THSarabunPSK" w:cs="THSarabunPSK"/>
                <w:color w:val="000000"/>
                <w:sz w:val="32"/>
                <w:szCs w:val="32"/>
              </w:rPr>
            </w:pPr>
            <w:r>
              <w:rPr>
                <w:rFonts w:ascii="THSarabunPSK" w:hAnsi="THSarabunPSK" w:cs="THSarabunPSK"/>
                <w:color w:val="000000"/>
                <w:sz w:val="32"/>
                <w:szCs w:val="32"/>
              </w:rPr>
              <w:t>distribution</w:t>
            </w:r>
            <w:r>
              <w:rPr>
                <w:rFonts w:ascii="THSarabunPSK" w:hAnsi="THSarabunPSK" w:cs="THSarabunPSK"/>
                <w:color w:val="000000"/>
                <w:sz w:val="32"/>
                <w:szCs w:val="32"/>
                <w:cs/>
              </w:rPr>
              <w:t>.</w:t>
            </w:r>
          </w:p>
          <w:p w14:paraId="3F15133F" w14:textId="77777777" w:rsidR="00FF4E04" w:rsidRDefault="00FF4E04" w:rsidP="00FF4E04">
            <w:pPr>
              <w:autoSpaceDE w:val="0"/>
              <w:autoSpaceDN w:val="0"/>
              <w:adjustRightInd w:val="0"/>
              <w:rPr>
                <w:rFonts w:ascii="THSarabunPSK" w:hAnsi="THSarabunPSK" w:cs="THSarabunPSK"/>
                <w:color w:val="000000"/>
                <w:sz w:val="32"/>
                <w:szCs w:val="32"/>
              </w:rPr>
            </w:pPr>
            <w:r>
              <w:rPr>
                <w:rFonts w:ascii="THSarabunPSK" w:hAnsi="THSarabunPSK" w:cs="THSarabunPSK"/>
                <w:color w:val="000000"/>
                <w:sz w:val="32"/>
                <w:szCs w:val="32"/>
                <w:cs/>
              </w:rPr>
              <w:t>(</w:t>
            </w:r>
            <w:r>
              <w:rPr>
                <w:rFonts w:ascii="THSarabunPSK" w:hAnsi="THSarabunPSK" w:cs="THSarabunPSK"/>
                <w:color w:val="000000"/>
                <w:sz w:val="32"/>
                <w:szCs w:val="32"/>
              </w:rPr>
              <w:t>6</w:t>
            </w:r>
            <w:r>
              <w:rPr>
                <w:rFonts w:ascii="THSarabunPSK" w:hAnsi="THSarabunPSK" w:cs="THSarabunPSK"/>
                <w:color w:val="000000"/>
                <w:sz w:val="32"/>
                <w:szCs w:val="32"/>
                <w:cs/>
              </w:rPr>
              <w:t xml:space="preserve">) </w:t>
            </w:r>
            <w:r>
              <w:rPr>
                <w:rFonts w:ascii="THSarabunPSK" w:hAnsi="THSarabunPSK" w:cs="THSarabunPSK"/>
                <w:color w:val="000000"/>
                <w:sz w:val="32"/>
                <w:szCs w:val="32"/>
              </w:rPr>
              <w:t>Malfunction or defect of any indication system when this results in misleading</w:t>
            </w:r>
          </w:p>
          <w:p w14:paraId="26902C42" w14:textId="77777777" w:rsidR="00FF4E04" w:rsidRDefault="00FF4E04" w:rsidP="00FF4E04">
            <w:pPr>
              <w:autoSpaceDE w:val="0"/>
              <w:autoSpaceDN w:val="0"/>
              <w:adjustRightInd w:val="0"/>
              <w:rPr>
                <w:rFonts w:ascii="THSarabunPSK" w:hAnsi="THSarabunPSK" w:cs="THSarabunPSK"/>
                <w:color w:val="000000"/>
                <w:sz w:val="32"/>
                <w:szCs w:val="32"/>
              </w:rPr>
            </w:pPr>
            <w:r>
              <w:rPr>
                <w:rFonts w:ascii="THSarabunPSK" w:hAnsi="THSarabunPSK" w:cs="THSarabunPSK"/>
                <w:color w:val="000000"/>
                <w:sz w:val="32"/>
                <w:szCs w:val="32"/>
              </w:rPr>
              <w:t>indications to the crew</w:t>
            </w:r>
            <w:r>
              <w:rPr>
                <w:rFonts w:ascii="THSarabunPSK" w:hAnsi="THSarabunPSK" w:cs="THSarabunPSK"/>
                <w:color w:val="000000"/>
                <w:sz w:val="32"/>
                <w:szCs w:val="32"/>
                <w:cs/>
              </w:rPr>
              <w:t>.</w:t>
            </w:r>
          </w:p>
          <w:p w14:paraId="03FEA7B0" w14:textId="77777777" w:rsidR="00FF4E04" w:rsidRDefault="00FF4E04" w:rsidP="00FF4E04">
            <w:pPr>
              <w:autoSpaceDE w:val="0"/>
              <w:autoSpaceDN w:val="0"/>
              <w:adjustRightInd w:val="0"/>
              <w:rPr>
                <w:rFonts w:ascii="THSarabunPSK" w:hAnsi="THSarabunPSK" w:cs="THSarabunPSK"/>
                <w:color w:val="000000"/>
                <w:sz w:val="32"/>
                <w:szCs w:val="32"/>
              </w:rPr>
            </w:pPr>
            <w:r>
              <w:rPr>
                <w:rFonts w:ascii="THSarabunPSK" w:hAnsi="THSarabunPSK" w:cs="THSarabunPSK"/>
                <w:color w:val="000000"/>
                <w:sz w:val="32"/>
                <w:szCs w:val="32"/>
                <w:cs/>
              </w:rPr>
              <w:t>(</w:t>
            </w:r>
            <w:r>
              <w:rPr>
                <w:rFonts w:ascii="THSarabunPSK" w:hAnsi="THSarabunPSK" w:cs="THSarabunPSK"/>
                <w:color w:val="000000"/>
                <w:sz w:val="32"/>
                <w:szCs w:val="32"/>
              </w:rPr>
              <w:t>7</w:t>
            </w:r>
            <w:r>
              <w:rPr>
                <w:rFonts w:ascii="THSarabunPSK" w:hAnsi="THSarabunPSK" w:cs="THSarabunPSK"/>
                <w:color w:val="000000"/>
                <w:sz w:val="32"/>
                <w:szCs w:val="32"/>
                <w:cs/>
              </w:rPr>
              <w:t xml:space="preserve">) </w:t>
            </w:r>
            <w:r>
              <w:rPr>
                <w:rFonts w:ascii="THSarabunPSK" w:hAnsi="THSarabunPSK" w:cs="THSarabunPSK"/>
                <w:color w:val="000000"/>
                <w:sz w:val="32"/>
                <w:szCs w:val="32"/>
              </w:rPr>
              <w:t>Abnormal functioning of flight controls such as asymmetric or stuck</w:t>
            </w:r>
            <w:r>
              <w:rPr>
                <w:rFonts w:ascii="THSarabunPSK" w:hAnsi="THSarabunPSK" w:cs="THSarabunPSK"/>
                <w:color w:val="000000"/>
                <w:sz w:val="32"/>
                <w:szCs w:val="32"/>
                <w:cs/>
              </w:rPr>
              <w:t>/</w:t>
            </w:r>
            <w:r>
              <w:rPr>
                <w:rFonts w:ascii="THSarabunPSK" w:hAnsi="THSarabunPSK" w:cs="THSarabunPSK"/>
                <w:color w:val="000000"/>
                <w:sz w:val="32"/>
                <w:szCs w:val="32"/>
              </w:rPr>
              <w:t>jammed flight</w:t>
            </w:r>
          </w:p>
          <w:p w14:paraId="5B73B7E5" w14:textId="77777777" w:rsidR="00FF4E04" w:rsidRDefault="00FF4E04" w:rsidP="00FF4E04">
            <w:pPr>
              <w:autoSpaceDE w:val="0"/>
              <w:autoSpaceDN w:val="0"/>
              <w:adjustRightInd w:val="0"/>
              <w:rPr>
                <w:rFonts w:ascii="THSarabunPSK" w:hAnsi="THSarabunPSK" w:cs="THSarabunPSK"/>
                <w:color w:val="000000"/>
                <w:sz w:val="32"/>
                <w:szCs w:val="32"/>
              </w:rPr>
            </w:pPr>
            <w:r>
              <w:rPr>
                <w:rFonts w:ascii="THSarabunPSK" w:hAnsi="THSarabunPSK" w:cs="THSarabunPSK"/>
                <w:color w:val="000000"/>
                <w:sz w:val="32"/>
                <w:szCs w:val="32"/>
              </w:rPr>
              <w:t xml:space="preserve">controls </w:t>
            </w:r>
            <w:r>
              <w:rPr>
                <w:rFonts w:ascii="THSarabunPSK" w:hAnsi="THSarabunPSK" w:cs="THSarabunPSK"/>
                <w:color w:val="000000"/>
                <w:sz w:val="32"/>
                <w:szCs w:val="32"/>
                <w:cs/>
              </w:rPr>
              <w:t xml:space="preserve">( </w:t>
            </w:r>
            <w:r>
              <w:rPr>
                <w:rFonts w:ascii="THSarabunPSK" w:hAnsi="THSarabunPSK" w:cs="THSarabunPSK"/>
                <w:color w:val="000000"/>
                <w:sz w:val="32"/>
                <w:szCs w:val="32"/>
              </w:rPr>
              <w:t>for example</w:t>
            </w:r>
            <w:r>
              <w:rPr>
                <w:rFonts w:ascii="THSarabunPSK" w:hAnsi="THSarabunPSK" w:cs="THSarabunPSK"/>
                <w:color w:val="000000"/>
                <w:sz w:val="32"/>
                <w:szCs w:val="32"/>
                <w:cs/>
              </w:rPr>
              <w:t xml:space="preserve">: </w:t>
            </w:r>
            <w:r>
              <w:rPr>
                <w:rFonts w:ascii="THSarabunPSK" w:hAnsi="THSarabunPSK" w:cs="THSarabunPSK"/>
                <w:color w:val="000000"/>
                <w:sz w:val="32"/>
                <w:szCs w:val="32"/>
              </w:rPr>
              <w:t xml:space="preserve">lift </w:t>
            </w:r>
            <w:r>
              <w:rPr>
                <w:rFonts w:ascii="THSarabunPSK" w:hAnsi="THSarabunPSK" w:cs="THSarabunPSK"/>
                <w:color w:val="000000"/>
                <w:sz w:val="32"/>
                <w:szCs w:val="32"/>
                <w:cs/>
              </w:rPr>
              <w:t xml:space="preserve">( </w:t>
            </w:r>
            <w:r>
              <w:rPr>
                <w:rFonts w:ascii="THSarabunPSK" w:hAnsi="THSarabunPSK" w:cs="THSarabunPSK"/>
                <w:color w:val="000000"/>
                <w:sz w:val="32"/>
                <w:szCs w:val="32"/>
              </w:rPr>
              <w:t>flap</w:t>
            </w:r>
            <w:r>
              <w:rPr>
                <w:rFonts w:ascii="THSarabunPSK" w:hAnsi="THSarabunPSK" w:cs="THSarabunPSK"/>
                <w:color w:val="000000"/>
                <w:sz w:val="32"/>
                <w:szCs w:val="32"/>
                <w:cs/>
              </w:rPr>
              <w:t xml:space="preserve">/ </w:t>
            </w:r>
            <w:r>
              <w:rPr>
                <w:rFonts w:ascii="THSarabunPSK" w:hAnsi="THSarabunPSK" w:cs="THSarabunPSK"/>
                <w:color w:val="000000"/>
                <w:sz w:val="32"/>
                <w:szCs w:val="32"/>
              </w:rPr>
              <w:t>slat</w:t>
            </w:r>
            <w:r>
              <w:rPr>
                <w:rFonts w:ascii="THSarabunPSK" w:hAnsi="THSarabunPSK" w:cs="THSarabunPSK"/>
                <w:color w:val="000000"/>
                <w:sz w:val="32"/>
                <w:szCs w:val="32"/>
                <w:cs/>
              </w:rPr>
              <w:t xml:space="preserve">) </w:t>
            </w:r>
            <w:r>
              <w:rPr>
                <w:rFonts w:ascii="THSarabunPSK" w:hAnsi="THSarabunPSK" w:cs="THSarabunPSK"/>
                <w:color w:val="000000"/>
                <w:sz w:val="32"/>
                <w:szCs w:val="32"/>
              </w:rPr>
              <w:t xml:space="preserve">, drag </w:t>
            </w:r>
            <w:r>
              <w:rPr>
                <w:rFonts w:ascii="THSarabunPSK" w:hAnsi="THSarabunPSK" w:cs="THSarabunPSK"/>
                <w:color w:val="000000"/>
                <w:sz w:val="32"/>
                <w:szCs w:val="32"/>
                <w:cs/>
              </w:rPr>
              <w:t xml:space="preserve">( </w:t>
            </w:r>
            <w:r>
              <w:rPr>
                <w:rFonts w:ascii="THSarabunPSK" w:hAnsi="THSarabunPSK" w:cs="THSarabunPSK"/>
                <w:color w:val="000000"/>
                <w:sz w:val="32"/>
                <w:szCs w:val="32"/>
              </w:rPr>
              <w:t>spoilers</w:t>
            </w:r>
            <w:r>
              <w:rPr>
                <w:rFonts w:ascii="THSarabunPSK" w:hAnsi="THSarabunPSK" w:cs="THSarabunPSK"/>
                <w:color w:val="000000"/>
                <w:sz w:val="32"/>
                <w:szCs w:val="32"/>
                <w:cs/>
              </w:rPr>
              <w:t xml:space="preserve">) </w:t>
            </w:r>
            <w:r>
              <w:rPr>
                <w:rFonts w:ascii="THSarabunPSK" w:hAnsi="THSarabunPSK" w:cs="THSarabunPSK"/>
                <w:color w:val="000000"/>
                <w:sz w:val="32"/>
                <w:szCs w:val="32"/>
              </w:rPr>
              <w:t xml:space="preserve">, attitude control </w:t>
            </w:r>
            <w:r>
              <w:rPr>
                <w:rFonts w:ascii="THSarabunPSK" w:hAnsi="THSarabunPSK" w:cs="THSarabunPSK"/>
                <w:color w:val="000000"/>
                <w:sz w:val="32"/>
                <w:szCs w:val="32"/>
                <w:cs/>
              </w:rPr>
              <w:t xml:space="preserve">( </w:t>
            </w:r>
            <w:r>
              <w:rPr>
                <w:rFonts w:ascii="THSarabunPSK" w:hAnsi="THSarabunPSK" w:cs="THSarabunPSK"/>
                <w:color w:val="000000"/>
                <w:sz w:val="32"/>
                <w:szCs w:val="32"/>
              </w:rPr>
              <w:t>ailerons,</w:t>
            </w:r>
          </w:p>
          <w:p w14:paraId="0162A56F" w14:textId="77777777" w:rsidR="00FF4E04" w:rsidRDefault="00FF4E04" w:rsidP="00FF4E04">
            <w:pPr>
              <w:autoSpaceDE w:val="0"/>
              <w:autoSpaceDN w:val="0"/>
              <w:adjustRightInd w:val="0"/>
              <w:rPr>
                <w:rFonts w:ascii="THSarabunPSK" w:hAnsi="THSarabunPSK" w:cs="THSarabunPSK"/>
                <w:color w:val="000000"/>
                <w:sz w:val="32"/>
                <w:szCs w:val="32"/>
              </w:rPr>
            </w:pPr>
            <w:r>
              <w:rPr>
                <w:rFonts w:ascii="THSarabunPSK" w:hAnsi="THSarabunPSK" w:cs="THSarabunPSK"/>
                <w:color w:val="000000"/>
                <w:sz w:val="32"/>
                <w:szCs w:val="32"/>
              </w:rPr>
              <w:t>elevators, rudder</w:t>
            </w:r>
            <w:r>
              <w:rPr>
                <w:rFonts w:ascii="THSarabunPSK" w:hAnsi="THSarabunPSK" w:cs="THSarabunPSK"/>
                <w:color w:val="000000"/>
                <w:sz w:val="32"/>
                <w:szCs w:val="32"/>
                <w:cs/>
              </w:rPr>
              <w:t xml:space="preserve">) </w:t>
            </w:r>
            <w:r>
              <w:rPr>
                <w:rFonts w:ascii="THSarabunPSK" w:hAnsi="THSarabunPSK" w:cs="THSarabunPSK"/>
                <w:color w:val="000000"/>
                <w:sz w:val="32"/>
                <w:szCs w:val="32"/>
              </w:rPr>
              <w:t>devices</w:t>
            </w:r>
            <w:r>
              <w:rPr>
                <w:rFonts w:ascii="THSarabunPSK" w:hAnsi="THSarabunPSK" w:cs="THSarabunPSK"/>
                <w:color w:val="000000"/>
                <w:sz w:val="32"/>
                <w:szCs w:val="32"/>
                <w:cs/>
              </w:rPr>
              <w:t>).</w:t>
            </w:r>
          </w:p>
          <w:p w14:paraId="4071539D" w14:textId="77777777" w:rsidR="00FF4E04" w:rsidRDefault="00FF4E04" w:rsidP="00FF4E04">
            <w:pPr>
              <w:autoSpaceDE w:val="0"/>
              <w:autoSpaceDN w:val="0"/>
              <w:adjustRightInd w:val="0"/>
              <w:rPr>
                <w:rFonts w:ascii="THSarabunPSK" w:hAnsi="THSarabunPSK" w:cs="THSarabunPSK"/>
                <w:color w:val="000000"/>
                <w:sz w:val="32"/>
                <w:szCs w:val="32"/>
              </w:rPr>
            </w:pPr>
            <w:r>
              <w:rPr>
                <w:rFonts w:ascii="THSarabunPSK" w:hAnsi="THSarabunPSK" w:cs="THSarabunPSK"/>
                <w:color w:val="000000"/>
                <w:sz w:val="32"/>
                <w:szCs w:val="32"/>
                <w:cs/>
              </w:rPr>
              <w:t>(</w:t>
            </w:r>
            <w:r>
              <w:rPr>
                <w:rFonts w:ascii="THSarabunPSK" w:hAnsi="THSarabunPSK" w:cs="THSarabunPSK"/>
                <w:color w:val="000000"/>
                <w:sz w:val="32"/>
                <w:szCs w:val="32"/>
              </w:rPr>
              <w:t>8</w:t>
            </w:r>
            <w:r>
              <w:rPr>
                <w:rFonts w:ascii="THSarabunPSK" w:hAnsi="THSarabunPSK" w:cs="THSarabunPSK"/>
                <w:color w:val="000000"/>
                <w:sz w:val="32"/>
                <w:szCs w:val="32"/>
                <w:cs/>
              </w:rPr>
              <w:t xml:space="preserve">) </w:t>
            </w:r>
            <w:r>
              <w:rPr>
                <w:rFonts w:ascii="THSarabunPSK" w:hAnsi="THSarabunPSK" w:cs="THSarabunPSK"/>
                <w:color w:val="000000"/>
                <w:sz w:val="32"/>
                <w:szCs w:val="32"/>
              </w:rPr>
              <w:t>Failure of or significant damage to aircraft primary structure</w:t>
            </w:r>
            <w:r>
              <w:rPr>
                <w:rFonts w:ascii="THSarabunPSK" w:hAnsi="THSarabunPSK" w:cs="THSarabunPSK"/>
                <w:color w:val="000000"/>
                <w:sz w:val="32"/>
                <w:szCs w:val="32"/>
                <w:cs/>
              </w:rPr>
              <w:t>.</w:t>
            </w:r>
          </w:p>
          <w:p w14:paraId="56A18208" w14:textId="77777777" w:rsidR="00FF4E04" w:rsidRDefault="00FF4E04" w:rsidP="00FF4E04">
            <w:pPr>
              <w:autoSpaceDE w:val="0"/>
              <w:autoSpaceDN w:val="0"/>
              <w:adjustRightInd w:val="0"/>
              <w:rPr>
                <w:rFonts w:ascii="THSarabunPSK" w:hAnsi="THSarabunPSK" w:cs="THSarabunPSK"/>
                <w:color w:val="000000"/>
                <w:sz w:val="32"/>
                <w:szCs w:val="32"/>
              </w:rPr>
            </w:pPr>
            <w:r>
              <w:rPr>
                <w:rFonts w:ascii="THSarabunPSK" w:hAnsi="THSarabunPSK" w:cs="THSarabunPSK"/>
                <w:color w:val="000000"/>
                <w:sz w:val="32"/>
                <w:szCs w:val="32"/>
                <w:cs/>
              </w:rPr>
              <w:t>(</w:t>
            </w:r>
            <w:r>
              <w:rPr>
                <w:rFonts w:ascii="THSarabunPSK" w:hAnsi="THSarabunPSK" w:cs="THSarabunPSK"/>
                <w:color w:val="000000"/>
                <w:sz w:val="32"/>
                <w:szCs w:val="32"/>
              </w:rPr>
              <w:t>9</w:t>
            </w:r>
            <w:r>
              <w:rPr>
                <w:rFonts w:ascii="THSarabunPSK" w:hAnsi="THSarabunPSK" w:cs="THSarabunPSK"/>
                <w:color w:val="000000"/>
                <w:sz w:val="32"/>
                <w:szCs w:val="32"/>
                <w:cs/>
              </w:rPr>
              <w:t xml:space="preserve">) </w:t>
            </w:r>
            <w:r>
              <w:rPr>
                <w:rFonts w:ascii="THSarabunPSK" w:hAnsi="THSarabunPSK" w:cs="THSarabunPSK"/>
                <w:color w:val="000000"/>
                <w:sz w:val="32"/>
                <w:szCs w:val="32"/>
              </w:rPr>
              <w:t>Blown tire or wheel failure</w:t>
            </w:r>
            <w:r>
              <w:rPr>
                <w:rFonts w:ascii="THSarabunPSK" w:hAnsi="THSarabunPSK" w:cs="THSarabunPSK"/>
                <w:color w:val="000000"/>
                <w:sz w:val="32"/>
                <w:szCs w:val="32"/>
                <w:cs/>
              </w:rPr>
              <w:t>.</w:t>
            </w:r>
          </w:p>
          <w:p w14:paraId="0D06439A" w14:textId="77777777" w:rsidR="00FF4E04" w:rsidRDefault="00FF4E04" w:rsidP="00FF4E04">
            <w:pPr>
              <w:autoSpaceDE w:val="0"/>
              <w:autoSpaceDN w:val="0"/>
              <w:adjustRightInd w:val="0"/>
              <w:rPr>
                <w:rFonts w:ascii="THSarabunPSK" w:hAnsi="THSarabunPSK" w:cs="THSarabunPSK"/>
                <w:color w:val="000000"/>
                <w:sz w:val="32"/>
                <w:szCs w:val="32"/>
              </w:rPr>
            </w:pPr>
            <w:r>
              <w:rPr>
                <w:rFonts w:ascii="THSarabunPSK" w:hAnsi="THSarabunPSK" w:cs="THSarabunPSK"/>
                <w:color w:val="000000"/>
                <w:sz w:val="32"/>
                <w:szCs w:val="32"/>
                <w:cs/>
              </w:rPr>
              <w:t>(</w:t>
            </w:r>
            <w:r>
              <w:rPr>
                <w:rFonts w:ascii="THSarabunPSK" w:hAnsi="THSarabunPSK" w:cs="THSarabunPSK"/>
                <w:color w:val="000000"/>
                <w:sz w:val="32"/>
                <w:szCs w:val="32"/>
              </w:rPr>
              <w:t>10</w:t>
            </w:r>
            <w:r>
              <w:rPr>
                <w:rFonts w:ascii="THSarabunPSK" w:hAnsi="THSarabunPSK" w:cs="THSarabunPSK"/>
                <w:color w:val="000000"/>
                <w:sz w:val="32"/>
                <w:szCs w:val="32"/>
                <w:cs/>
              </w:rPr>
              <w:t xml:space="preserve">) </w:t>
            </w:r>
            <w:r>
              <w:rPr>
                <w:rFonts w:ascii="THSarabunPSK" w:hAnsi="THSarabunPSK" w:cs="THSarabunPSK"/>
                <w:color w:val="000000"/>
                <w:sz w:val="32"/>
                <w:szCs w:val="32"/>
              </w:rPr>
              <w:t>An aircraft component that causes fires, accumulation or circulation of smoke,</w:t>
            </w:r>
          </w:p>
          <w:p w14:paraId="445C247E" w14:textId="77777777" w:rsidR="00FF4E04" w:rsidRDefault="00FF4E04" w:rsidP="00FF4E04">
            <w:pPr>
              <w:autoSpaceDE w:val="0"/>
              <w:autoSpaceDN w:val="0"/>
              <w:adjustRightInd w:val="0"/>
              <w:rPr>
                <w:rFonts w:ascii="THSarabunPSK" w:hAnsi="THSarabunPSK" w:cs="THSarabunPSK"/>
                <w:color w:val="000000"/>
                <w:sz w:val="32"/>
                <w:szCs w:val="32"/>
              </w:rPr>
            </w:pPr>
            <w:r>
              <w:rPr>
                <w:rFonts w:ascii="THSarabunPSK" w:hAnsi="THSarabunPSK" w:cs="THSarabunPSK"/>
                <w:color w:val="000000"/>
                <w:sz w:val="32"/>
                <w:szCs w:val="32"/>
              </w:rPr>
              <w:t>vapour, or toxic or noxious fumes in the crew compartment or passenger cabin</w:t>
            </w:r>
          </w:p>
          <w:p w14:paraId="1DF0BC6F" w14:textId="77777777" w:rsidR="00FF4E04" w:rsidRDefault="00FF4E04" w:rsidP="00FF4E04">
            <w:pPr>
              <w:autoSpaceDE w:val="0"/>
              <w:autoSpaceDN w:val="0"/>
              <w:adjustRightInd w:val="0"/>
              <w:rPr>
                <w:rFonts w:ascii="THSarabunPSK" w:hAnsi="THSarabunPSK" w:cs="THSarabunPSK"/>
                <w:color w:val="000000"/>
                <w:sz w:val="32"/>
                <w:szCs w:val="32"/>
              </w:rPr>
            </w:pPr>
            <w:r>
              <w:rPr>
                <w:rFonts w:ascii="THSarabunPSK" w:hAnsi="THSarabunPSK" w:cs="THSarabunPSK"/>
                <w:color w:val="000000"/>
                <w:sz w:val="32"/>
                <w:szCs w:val="32"/>
              </w:rPr>
              <w:t>during flight, whether the related fire</w:t>
            </w:r>
            <w:r>
              <w:rPr>
                <w:rFonts w:ascii="THSarabunPSK" w:hAnsi="THSarabunPSK" w:cs="THSarabunPSK"/>
                <w:color w:val="000000"/>
                <w:sz w:val="32"/>
                <w:szCs w:val="32"/>
                <w:cs/>
              </w:rPr>
              <w:t>-</w:t>
            </w:r>
            <w:r>
              <w:rPr>
                <w:rFonts w:ascii="THSarabunPSK" w:hAnsi="THSarabunPSK" w:cs="THSarabunPSK"/>
                <w:color w:val="000000"/>
                <w:sz w:val="32"/>
                <w:szCs w:val="32"/>
              </w:rPr>
              <w:t>warning system properly operated</w:t>
            </w:r>
            <w:r>
              <w:rPr>
                <w:rFonts w:ascii="THSarabunPSK" w:hAnsi="THSarabunPSK" w:cs="THSarabunPSK"/>
                <w:color w:val="000000"/>
                <w:sz w:val="32"/>
                <w:szCs w:val="32"/>
                <w:cs/>
              </w:rPr>
              <w:t>.</w:t>
            </w:r>
          </w:p>
          <w:p w14:paraId="3779ACD1" w14:textId="77777777" w:rsidR="00FF4E04" w:rsidRDefault="00FF4E04" w:rsidP="00FF4E04">
            <w:pPr>
              <w:autoSpaceDE w:val="0"/>
              <w:autoSpaceDN w:val="0"/>
              <w:adjustRightInd w:val="0"/>
              <w:rPr>
                <w:rFonts w:ascii="THSarabunPSK" w:hAnsi="THSarabunPSK" w:cs="THSarabunPSK"/>
                <w:color w:val="000000"/>
                <w:sz w:val="32"/>
                <w:szCs w:val="32"/>
              </w:rPr>
            </w:pPr>
            <w:r>
              <w:rPr>
                <w:rFonts w:ascii="THSarabunPSK" w:hAnsi="THSarabunPSK" w:cs="THSarabunPSK"/>
                <w:color w:val="000000"/>
                <w:sz w:val="32"/>
                <w:szCs w:val="32"/>
                <w:cs/>
              </w:rPr>
              <w:t>(</w:t>
            </w:r>
            <w:r>
              <w:rPr>
                <w:rFonts w:ascii="THSarabunPSK" w:hAnsi="THSarabunPSK" w:cs="THSarabunPSK"/>
                <w:color w:val="000000"/>
                <w:sz w:val="32"/>
                <w:szCs w:val="32"/>
              </w:rPr>
              <w:t>11</w:t>
            </w:r>
            <w:r>
              <w:rPr>
                <w:rFonts w:ascii="THSarabunPSK" w:hAnsi="THSarabunPSK" w:cs="THSarabunPSK"/>
                <w:color w:val="000000"/>
                <w:sz w:val="32"/>
                <w:szCs w:val="32"/>
                <w:cs/>
              </w:rPr>
              <w:t xml:space="preserve">) </w:t>
            </w:r>
            <w:r>
              <w:rPr>
                <w:rFonts w:ascii="THSarabunPSK" w:hAnsi="THSarabunPSK" w:cs="THSarabunPSK"/>
                <w:color w:val="000000"/>
                <w:sz w:val="32"/>
                <w:szCs w:val="32"/>
              </w:rPr>
              <w:t>An unintended landing gear extension or retraction, or opening or closing of landing</w:t>
            </w:r>
          </w:p>
          <w:p w14:paraId="51E79422" w14:textId="77777777" w:rsidR="00FF4E04" w:rsidRDefault="00FF4E04" w:rsidP="00FF4E04">
            <w:pPr>
              <w:autoSpaceDE w:val="0"/>
              <w:autoSpaceDN w:val="0"/>
              <w:adjustRightInd w:val="0"/>
              <w:rPr>
                <w:rFonts w:ascii="THSarabunPSK" w:hAnsi="THSarabunPSK" w:cs="THSarabunPSK"/>
                <w:color w:val="000000"/>
                <w:sz w:val="32"/>
                <w:szCs w:val="32"/>
              </w:rPr>
            </w:pPr>
            <w:r>
              <w:rPr>
                <w:rFonts w:ascii="THSarabunPSK" w:hAnsi="THSarabunPSK" w:cs="THSarabunPSK"/>
                <w:color w:val="000000"/>
                <w:sz w:val="32"/>
                <w:szCs w:val="32"/>
              </w:rPr>
              <w:t>gear doors during flight</w:t>
            </w:r>
            <w:r>
              <w:rPr>
                <w:rFonts w:ascii="THSarabunPSK" w:hAnsi="THSarabunPSK" w:cs="THSarabunPSK"/>
                <w:color w:val="000000"/>
                <w:sz w:val="32"/>
                <w:szCs w:val="32"/>
                <w:cs/>
              </w:rPr>
              <w:t>.</w:t>
            </w:r>
          </w:p>
          <w:p w14:paraId="3C2ABDC2" w14:textId="77777777" w:rsidR="00FF4E04" w:rsidRDefault="00FF4E04" w:rsidP="00FF4E04">
            <w:pPr>
              <w:autoSpaceDE w:val="0"/>
              <w:autoSpaceDN w:val="0"/>
              <w:adjustRightInd w:val="0"/>
              <w:rPr>
                <w:rFonts w:ascii="THSarabunPSK" w:hAnsi="THSarabunPSK" w:cs="THSarabunPSK"/>
                <w:color w:val="000000"/>
                <w:sz w:val="32"/>
                <w:szCs w:val="32"/>
              </w:rPr>
            </w:pPr>
            <w:r>
              <w:rPr>
                <w:rFonts w:ascii="THSarabunPSK" w:hAnsi="THSarabunPSK" w:cs="THSarabunPSK"/>
                <w:color w:val="000000"/>
                <w:sz w:val="32"/>
                <w:szCs w:val="32"/>
                <w:cs/>
              </w:rPr>
              <w:t>(</w:t>
            </w:r>
            <w:r>
              <w:rPr>
                <w:rFonts w:ascii="THSarabunPSK" w:hAnsi="THSarabunPSK" w:cs="THSarabunPSK"/>
                <w:color w:val="000000"/>
                <w:sz w:val="32"/>
                <w:szCs w:val="32"/>
              </w:rPr>
              <w:t>12</w:t>
            </w:r>
            <w:r>
              <w:rPr>
                <w:rFonts w:ascii="THSarabunPSK" w:hAnsi="THSarabunPSK" w:cs="THSarabunPSK"/>
                <w:color w:val="000000"/>
                <w:sz w:val="32"/>
                <w:szCs w:val="32"/>
                <w:cs/>
              </w:rPr>
              <w:t xml:space="preserve">) </w:t>
            </w:r>
            <w:r>
              <w:rPr>
                <w:rFonts w:ascii="THSarabunPSK" w:hAnsi="THSarabunPSK" w:cs="THSarabunPSK"/>
                <w:color w:val="000000"/>
                <w:sz w:val="32"/>
                <w:szCs w:val="32"/>
              </w:rPr>
              <w:t>Aircraft components or systems malfunctions that result in taking emergency</w:t>
            </w:r>
          </w:p>
          <w:p w14:paraId="4EBE9A69" w14:textId="77777777" w:rsidR="00FF4E04" w:rsidRDefault="00FF4E04" w:rsidP="00FF4E04">
            <w:pPr>
              <w:autoSpaceDE w:val="0"/>
              <w:autoSpaceDN w:val="0"/>
              <w:adjustRightInd w:val="0"/>
              <w:rPr>
                <w:rFonts w:ascii="THSarabunPSK" w:hAnsi="THSarabunPSK" w:cs="THSarabunPSK"/>
                <w:color w:val="000000"/>
                <w:sz w:val="32"/>
                <w:szCs w:val="32"/>
              </w:rPr>
            </w:pPr>
            <w:r>
              <w:rPr>
                <w:rFonts w:ascii="THSarabunPSK" w:hAnsi="THSarabunPSK" w:cs="THSarabunPSK"/>
                <w:color w:val="000000"/>
                <w:sz w:val="32"/>
                <w:szCs w:val="32"/>
              </w:rPr>
              <w:t>actions during flight except action to shut down an engine</w:t>
            </w:r>
            <w:r>
              <w:rPr>
                <w:rFonts w:ascii="THSarabunPSK" w:hAnsi="THSarabunPSK" w:cs="THSarabunPSK"/>
                <w:color w:val="000000"/>
                <w:sz w:val="32"/>
                <w:szCs w:val="32"/>
                <w:cs/>
              </w:rPr>
              <w:t>.</w:t>
            </w:r>
          </w:p>
          <w:p w14:paraId="01368D4F" w14:textId="77777777" w:rsidR="00FF4E04" w:rsidRDefault="00FF4E04" w:rsidP="00FF4E04">
            <w:pPr>
              <w:autoSpaceDE w:val="0"/>
              <w:autoSpaceDN w:val="0"/>
              <w:adjustRightInd w:val="0"/>
              <w:rPr>
                <w:rFonts w:ascii="THSarabunPSK" w:hAnsi="THSarabunPSK" w:cs="THSarabunPSK"/>
                <w:color w:val="000000"/>
                <w:sz w:val="32"/>
                <w:szCs w:val="32"/>
              </w:rPr>
            </w:pPr>
            <w:r>
              <w:rPr>
                <w:rFonts w:ascii="THSarabunPSK" w:hAnsi="THSarabunPSK" w:cs="THSarabunPSK"/>
                <w:color w:val="000000"/>
                <w:sz w:val="32"/>
                <w:szCs w:val="32"/>
                <w:cs/>
              </w:rPr>
              <w:t>(</w:t>
            </w:r>
            <w:r>
              <w:rPr>
                <w:rFonts w:ascii="THSarabunPSK" w:hAnsi="THSarabunPSK" w:cs="THSarabunPSK"/>
                <w:color w:val="000000"/>
                <w:sz w:val="32"/>
                <w:szCs w:val="32"/>
              </w:rPr>
              <w:t>13</w:t>
            </w:r>
            <w:r>
              <w:rPr>
                <w:rFonts w:ascii="THSarabunPSK" w:hAnsi="THSarabunPSK" w:cs="THSarabunPSK"/>
                <w:color w:val="000000"/>
                <w:sz w:val="32"/>
                <w:szCs w:val="32"/>
                <w:cs/>
              </w:rPr>
              <w:t xml:space="preserve">) </w:t>
            </w:r>
            <w:r>
              <w:rPr>
                <w:rFonts w:ascii="THSarabunPSK" w:hAnsi="THSarabunPSK" w:cs="THSarabunPSK"/>
                <w:color w:val="000000"/>
                <w:sz w:val="32"/>
                <w:szCs w:val="32"/>
              </w:rPr>
              <w:t>Any abnormal vibration or buffering caused by a structural or system malfunction,</w:t>
            </w:r>
          </w:p>
          <w:p w14:paraId="24D7B70A" w14:textId="77777777" w:rsidR="00FF4E04" w:rsidRDefault="00FF4E04" w:rsidP="00FF4E04">
            <w:pPr>
              <w:autoSpaceDE w:val="0"/>
              <w:autoSpaceDN w:val="0"/>
              <w:adjustRightInd w:val="0"/>
              <w:rPr>
                <w:rFonts w:ascii="THSarabunPSK" w:hAnsi="THSarabunPSK" w:cs="THSarabunPSK"/>
                <w:color w:val="000000"/>
                <w:sz w:val="32"/>
                <w:szCs w:val="32"/>
              </w:rPr>
            </w:pPr>
            <w:r>
              <w:rPr>
                <w:rFonts w:ascii="THSarabunPSK" w:hAnsi="THSarabunPSK" w:cs="THSarabunPSK"/>
                <w:color w:val="000000"/>
                <w:sz w:val="32"/>
                <w:szCs w:val="32"/>
              </w:rPr>
              <w:t>defect, or failure</w:t>
            </w:r>
            <w:r>
              <w:rPr>
                <w:rFonts w:ascii="THSarabunPSK" w:hAnsi="THSarabunPSK" w:cs="THSarabunPSK"/>
                <w:color w:val="000000"/>
                <w:sz w:val="32"/>
                <w:szCs w:val="32"/>
                <w:cs/>
              </w:rPr>
              <w:t>.</w:t>
            </w:r>
          </w:p>
          <w:p w14:paraId="0295BBFA" w14:textId="77777777" w:rsidR="00FF4E04" w:rsidRDefault="00FF4E04">
            <w:pPr>
              <w:autoSpaceDE w:val="0"/>
              <w:autoSpaceDN w:val="0"/>
              <w:adjustRightInd w:val="0"/>
              <w:rPr>
                <w:rFonts w:ascii="THSarabunPSK-Bold" w:hAnsi="THSarabunPSK-Bold" w:cs="THSarabunPSK-Bold"/>
                <w:b/>
                <w:bCs/>
                <w:color w:val="000000"/>
                <w:sz w:val="32"/>
                <w:szCs w:val="32"/>
              </w:rPr>
            </w:pPr>
            <w:r>
              <w:rPr>
                <w:rFonts w:ascii="THSarabunPSK-Bold" w:hAnsi="THSarabunPSK-Bold" w:cs="THSarabunPSK-Bold"/>
                <w:b/>
                <w:bCs/>
                <w:color w:val="000000"/>
                <w:sz w:val="32"/>
                <w:szCs w:val="32"/>
              </w:rPr>
              <w:t>2</w:t>
            </w:r>
            <w:r>
              <w:rPr>
                <w:rFonts w:ascii="THSarabunPSK-Bold" w:hAnsi="THSarabunPSK-Bold" w:cs="THSarabunPSK-Bold"/>
                <w:b/>
                <w:bCs/>
                <w:color w:val="000000"/>
                <w:sz w:val="32"/>
                <w:szCs w:val="32"/>
                <w:cs/>
              </w:rPr>
              <w:t>.</w:t>
            </w:r>
            <w:r>
              <w:rPr>
                <w:rFonts w:ascii="THSarabunPSK-Bold" w:hAnsi="THSarabunPSK-Bold" w:cs="THSarabunPSK-Bold"/>
                <w:b/>
                <w:bCs/>
                <w:color w:val="000000"/>
                <w:sz w:val="32"/>
                <w:szCs w:val="32"/>
              </w:rPr>
              <w:t xml:space="preserve">2 Propulsion </w:t>
            </w:r>
            <w:r>
              <w:rPr>
                <w:rFonts w:ascii="THSarabunPSK-Bold" w:hAnsi="THSarabunPSK-Bold" w:cs="THSarabunPSK-Bold"/>
                <w:b/>
                <w:bCs/>
                <w:color w:val="000000"/>
                <w:sz w:val="32"/>
                <w:szCs w:val="32"/>
                <w:cs/>
              </w:rPr>
              <w:t xml:space="preserve">( </w:t>
            </w:r>
            <w:r>
              <w:rPr>
                <w:rFonts w:ascii="THSarabunPSK-Bold" w:hAnsi="THSarabunPSK-Bold" w:cs="THSarabunPSK-Bold"/>
                <w:b/>
                <w:bCs/>
                <w:color w:val="000000"/>
                <w:sz w:val="32"/>
                <w:szCs w:val="32"/>
              </w:rPr>
              <w:t>including engines, propellers and rotor systems</w:t>
            </w:r>
            <w:r>
              <w:rPr>
                <w:rFonts w:ascii="THSarabunPSK-Bold" w:hAnsi="THSarabunPSK-Bold" w:cs="THSarabunPSK-Bold"/>
                <w:b/>
                <w:bCs/>
                <w:color w:val="000000"/>
                <w:sz w:val="32"/>
                <w:szCs w:val="32"/>
                <w:cs/>
              </w:rPr>
              <w:t xml:space="preserve">) </w:t>
            </w:r>
            <w:r>
              <w:rPr>
                <w:rFonts w:ascii="THSarabunPSK-Bold" w:hAnsi="THSarabunPSK-Bold" w:cs="THSarabunPSK-Bold"/>
                <w:b/>
                <w:bCs/>
                <w:color w:val="000000"/>
                <w:sz w:val="32"/>
                <w:szCs w:val="32"/>
              </w:rPr>
              <w:t>and auxiliary power</w:t>
            </w:r>
          </w:p>
          <w:p w14:paraId="45590D6B" w14:textId="77777777" w:rsidR="00FF4E04" w:rsidRDefault="00FF4E04" w:rsidP="00E33DAE">
            <w:pPr>
              <w:autoSpaceDE w:val="0"/>
              <w:autoSpaceDN w:val="0"/>
              <w:adjustRightInd w:val="0"/>
              <w:spacing w:after="120"/>
              <w:rPr>
                <w:rFonts w:ascii="THSarabunPSK-Bold" w:hAnsi="THSarabunPSK-Bold" w:cs="THSarabunPSK-Bold"/>
                <w:b/>
                <w:bCs/>
                <w:color w:val="000000"/>
                <w:sz w:val="32"/>
                <w:szCs w:val="32"/>
              </w:rPr>
            </w:pPr>
            <w:r>
              <w:rPr>
                <w:rFonts w:ascii="THSarabunPSK-Bold" w:hAnsi="THSarabunPSK-Bold" w:cs="THSarabunPSK-Bold"/>
                <w:b/>
                <w:bCs/>
                <w:color w:val="000000"/>
                <w:sz w:val="32"/>
                <w:szCs w:val="32"/>
              </w:rPr>
              <w:t>units</w:t>
            </w:r>
            <w:r>
              <w:rPr>
                <w:rFonts w:ascii="THSarabunPSK-Bold" w:hAnsi="THSarabunPSK-Bold" w:cs="THSarabunPSK-Bold"/>
                <w:b/>
                <w:bCs/>
                <w:color w:val="000000"/>
                <w:sz w:val="32"/>
                <w:szCs w:val="32"/>
                <w:cs/>
              </w:rPr>
              <w:t xml:space="preserve"> (</w:t>
            </w:r>
            <w:r>
              <w:rPr>
                <w:rFonts w:ascii="THSarabunPSK-Bold" w:hAnsi="THSarabunPSK-Bold" w:cs="THSarabunPSK-Bold"/>
                <w:b/>
                <w:bCs/>
                <w:color w:val="000000"/>
                <w:sz w:val="32"/>
                <w:szCs w:val="32"/>
              </w:rPr>
              <w:t>APUs</w:t>
            </w:r>
            <w:r>
              <w:rPr>
                <w:rFonts w:ascii="THSarabunPSK-Bold" w:hAnsi="THSarabunPSK-Bold" w:cs="THSarabunPSK-Bold"/>
                <w:b/>
                <w:bCs/>
                <w:color w:val="000000"/>
                <w:sz w:val="32"/>
                <w:szCs w:val="32"/>
                <w:cs/>
              </w:rPr>
              <w:t>)</w:t>
            </w:r>
          </w:p>
          <w:p w14:paraId="0464AEC9" w14:textId="77777777" w:rsidR="00FF4E04" w:rsidRDefault="00FF4E04" w:rsidP="00FF4E04">
            <w:pPr>
              <w:autoSpaceDE w:val="0"/>
              <w:autoSpaceDN w:val="0"/>
              <w:adjustRightInd w:val="0"/>
              <w:rPr>
                <w:rFonts w:ascii="THSarabunPSK" w:hAnsi="THSarabunPSK" w:cs="THSarabunPSK"/>
                <w:color w:val="000000"/>
                <w:sz w:val="32"/>
                <w:szCs w:val="32"/>
              </w:rPr>
            </w:pPr>
            <w:r>
              <w:rPr>
                <w:rFonts w:ascii="THSarabunPSK" w:hAnsi="THSarabunPSK" w:cs="THSarabunPSK"/>
                <w:color w:val="000000"/>
                <w:sz w:val="32"/>
                <w:szCs w:val="32"/>
                <w:cs/>
              </w:rPr>
              <w:t>(</w:t>
            </w:r>
            <w:r>
              <w:rPr>
                <w:rFonts w:ascii="THSarabunPSK" w:hAnsi="THSarabunPSK" w:cs="THSarabunPSK"/>
                <w:color w:val="000000"/>
                <w:sz w:val="32"/>
                <w:szCs w:val="32"/>
              </w:rPr>
              <w:t>1</w:t>
            </w:r>
            <w:r>
              <w:rPr>
                <w:rFonts w:ascii="THSarabunPSK" w:hAnsi="THSarabunPSK" w:cs="THSarabunPSK"/>
                <w:color w:val="000000"/>
                <w:sz w:val="32"/>
                <w:szCs w:val="32"/>
                <w:cs/>
              </w:rPr>
              <w:t xml:space="preserve">) </w:t>
            </w:r>
            <w:r>
              <w:rPr>
                <w:rFonts w:ascii="THSarabunPSK" w:hAnsi="THSarabunPSK" w:cs="THSarabunPSK"/>
                <w:color w:val="000000"/>
                <w:sz w:val="32"/>
                <w:szCs w:val="32"/>
              </w:rPr>
              <w:t>Failure or significant malfunction of or damage to any part including disintegration</w:t>
            </w:r>
          </w:p>
          <w:p w14:paraId="25920CD8" w14:textId="77777777" w:rsidR="00FF4E04" w:rsidRDefault="00FF4E04" w:rsidP="00FF4E04">
            <w:pPr>
              <w:autoSpaceDE w:val="0"/>
              <w:autoSpaceDN w:val="0"/>
              <w:adjustRightInd w:val="0"/>
              <w:rPr>
                <w:rFonts w:ascii="THSarabunPSK" w:hAnsi="THSarabunPSK" w:cs="THSarabunPSK"/>
                <w:color w:val="000000"/>
                <w:sz w:val="32"/>
                <w:szCs w:val="32"/>
              </w:rPr>
            </w:pPr>
            <w:r>
              <w:rPr>
                <w:rFonts w:ascii="THSarabunPSK" w:hAnsi="THSarabunPSK" w:cs="THSarabunPSK"/>
                <w:color w:val="000000"/>
                <w:sz w:val="32"/>
                <w:szCs w:val="32"/>
              </w:rPr>
              <w:t>of any internal or external part of the engine not classified as an accident</w:t>
            </w:r>
            <w:r>
              <w:rPr>
                <w:rFonts w:ascii="THSarabunPSK" w:hAnsi="THSarabunPSK" w:cs="THSarabunPSK"/>
                <w:color w:val="000000"/>
                <w:sz w:val="32"/>
                <w:szCs w:val="32"/>
                <w:cs/>
              </w:rPr>
              <w:t>.</w:t>
            </w:r>
          </w:p>
          <w:p w14:paraId="6F037A4E" w14:textId="77777777" w:rsidR="00FF4E04" w:rsidRDefault="00FF4E04" w:rsidP="00FF4E04">
            <w:pPr>
              <w:autoSpaceDE w:val="0"/>
              <w:autoSpaceDN w:val="0"/>
              <w:adjustRightInd w:val="0"/>
              <w:rPr>
                <w:rFonts w:ascii="THSarabunPSK" w:hAnsi="THSarabunPSK" w:cs="THSarabunPSK"/>
                <w:color w:val="000000"/>
                <w:sz w:val="32"/>
                <w:szCs w:val="32"/>
              </w:rPr>
            </w:pPr>
            <w:r>
              <w:rPr>
                <w:rFonts w:ascii="THSarabunPSK" w:hAnsi="THSarabunPSK" w:cs="THSarabunPSK"/>
                <w:color w:val="000000"/>
                <w:sz w:val="32"/>
                <w:szCs w:val="32"/>
                <w:cs/>
              </w:rPr>
              <w:t>(</w:t>
            </w:r>
            <w:r>
              <w:rPr>
                <w:rFonts w:ascii="THSarabunPSK" w:hAnsi="THSarabunPSK" w:cs="THSarabunPSK"/>
                <w:color w:val="000000"/>
                <w:sz w:val="32"/>
                <w:szCs w:val="32"/>
              </w:rPr>
              <w:t>2</w:t>
            </w:r>
            <w:r>
              <w:rPr>
                <w:rFonts w:ascii="THSarabunPSK" w:hAnsi="THSarabunPSK" w:cs="THSarabunPSK"/>
                <w:color w:val="000000"/>
                <w:sz w:val="32"/>
                <w:szCs w:val="32"/>
                <w:cs/>
              </w:rPr>
              <w:t xml:space="preserve">) </w:t>
            </w:r>
            <w:r>
              <w:rPr>
                <w:rFonts w:ascii="THSarabunPSK" w:hAnsi="THSarabunPSK" w:cs="THSarabunPSK"/>
                <w:color w:val="000000"/>
                <w:sz w:val="32"/>
                <w:szCs w:val="32"/>
              </w:rPr>
              <w:t>Failure or significant malfunction of controlling of a propeller, rotor or powerplant</w:t>
            </w:r>
            <w:r>
              <w:rPr>
                <w:rFonts w:ascii="THSarabunPSK" w:hAnsi="THSarabunPSK" w:cs="THSarabunPSK"/>
                <w:color w:val="000000"/>
                <w:sz w:val="32"/>
                <w:szCs w:val="32"/>
                <w:cs/>
              </w:rPr>
              <w:t>.</w:t>
            </w:r>
          </w:p>
          <w:p w14:paraId="7377F93F" w14:textId="77777777" w:rsidR="00FF4E04" w:rsidRDefault="00FF4E04" w:rsidP="00FF4E04">
            <w:pPr>
              <w:autoSpaceDE w:val="0"/>
              <w:autoSpaceDN w:val="0"/>
              <w:adjustRightInd w:val="0"/>
              <w:rPr>
                <w:rFonts w:ascii="THSarabunPSK" w:hAnsi="THSarabunPSK" w:cs="THSarabunPSK"/>
                <w:color w:val="000000"/>
                <w:sz w:val="32"/>
                <w:szCs w:val="32"/>
              </w:rPr>
            </w:pPr>
            <w:r>
              <w:rPr>
                <w:rFonts w:ascii="THSarabunPSK" w:hAnsi="THSarabunPSK" w:cs="THSarabunPSK"/>
                <w:color w:val="000000"/>
                <w:sz w:val="32"/>
                <w:szCs w:val="32"/>
                <w:cs/>
              </w:rPr>
              <w:t>(</w:t>
            </w:r>
            <w:r>
              <w:rPr>
                <w:rFonts w:ascii="THSarabunPSK" w:hAnsi="THSarabunPSK" w:cs="THSarabunPSK"/>
                <w:color w:val="000000"/>
                <w:sz w:val="32"/>
                <w:szCs w:val="32"/>
              </w:rPr>
              <w:t>3</w:t>
            </w:r>
            <w:r>
              <w:rPr>
                <w:rFonts w:ascii="THSarabunPSK" w:hAnsi="THSarabunPSK" w:cs="THSarabunPSK"/>
                <w:color w:val="000000"/>
                <w:sz w:val="32"/>
                <w:szCs w:val="32"/>
                <w:cs/>
              </w:rPr>
              <w:t xml:space="preserve">) </w:t>
            </w:r>
            <w:r>
              <w:rPr>
                <w:rFonts w:ascii="THSarabunPSK" w:hAnsi="THSarabunPSK" w:cs="THSarabunPSK"/>
                <w:color w:val="000000"/>
                <w:sz w:val="32"/>
                <w:szCs w:val="32"/>
              </w:rPr>
              <w:t xml:space="preserve">Damage to or </w:t>
            </w:r>
            <w:r>
              <w:rPr>
                <w:rFonts w:ascii="THSarabunPSK" w:hAnsi="THSarabunPSK" w:cs="THSarabunPSK"/>
                <w:color w:val="262626"/>
                <w:sz w:val="32"/>
                <w:szCs w:val="32"/>
              </w:rPr>
              <w:t xml:space="preserve">failure of </w:t>
            </w:r>
            <w:r>
              <w:rPr>
                <w:rFonts w:ascii="THSarabunPSK" w:hAnsi="THSarabunPSK" w:cs="THSarabunPSK"/>
                <w:color w:val="000000"/>
                <w:sz w:val="32"/>
                <w:szCs w:val="32"/>
              </w:rPr>
              <w:t>main</w:t>
            </w:r>
            <w:r>
              <w:rPr>
                <w:rFonts w:ascii="THSarabunPSK" w:hAnsi="THSarabunPSK" w:cs="THSarabunPSK"/>
                <w:color w:val="000000"/>
                <w:sz w:val="32"/>
                <w:szCs w:val="32"/>
                <w:cs/>
              </w:rPr>
              <w:t>/</w:t>
            </w:r>
            <w:r>
              <w:rPr>
                <w:rFonts w:ascii="THSarabunPSK" w:hAnsi="THSarabunPSK" w:cs="THSarabunPSK"/>
                <w:color w:val="000000"/>
                <w:sz w:val="32"/>
                <w:szCs w:val="32"/>
              </w:rPr>
              <w:t>tail rotor or transmission and</w:t>
            </w:r>
            <w:r>
              <w:rPr>
                <w:rFonts w:ascii="THSarabunPSK" w:hAnsi="THSarabunPSK" w:cs="THSarabunPSK"/>
                <w:color w:val="000000"/>
                <w:sz w:val="32"/>
                <w:szCs w:val="32"/>
                <w:cs/>
              </w:rPr>
              <w:t>/</w:t>
            </w:r>
            <w:r>
              <w:rPr>
                <w:rFonts w:ascii="THSarabunPSK" w:hAnsi="THSarabunPSK" w:cs="THSarabunPSK"/>
                <w:color w:val="000000"/>
                <w:sz w:val="32"/>
                <w:szCs w:val="32"/>
              </w:rPr>
              <w:t>or equivalent systems</w:t>
            </w:r>
            <w:r>
              <w:rPr>
                <w:rFonts w:ascii="THSarabunPSK" w:hAnsi="THSarabunPSK" w:cs="THSarabunPSK"/>
                <w:color w:val="000000"/>
                <w:sz w:val="32"/>
                <w:szCs w:val="32"/>
                <w:cs/>
              </w:rPr>
              <w:t>.</w:t>
            </w:r>
          </w:p>
          <w:p w14:paraId="5CA1C9EA" w14:textId="77777777" w:rsidR="00FF4E04" w:rsidRDefault="00FF4E04" w:rsidP="00FF4E04">
            <w:pPr>
              <w:autoSpaceDE w:val="0"/>
              <w:autoSpaceDN w:val="0"/>
              <w:adjustRightInd w:val="0"/>
              <w:rPr>
                <w:rFonts w:ascii="THSarabunPSK" w:hAnsi="THSarabunPSK" w:cs="THSarabunPSK"/>
                <w:color w:val="000000"/>
                <w:sz w:val="32"/>
                <w:szCs w:val="32"/>
              </w:rPr>
            </w:pPr>
            <w:r>
              <w:rPr>
                <w:rFonts w:ascii="THSarabunPSK" w:hAnsi="THSarabunPSK" w:cs="THSarabunPSK"/>
                <w:color w:val="000000"/>
                <w:sz w:val="32"/>
                <w:szCs w:val="32"/>
                <w:cs/>
              </w:rPr>
              <w:t>(</w:t>
            </w:r>
            <w:r>
              <w:rPr>
                <w:rFonts w:ascii="THSarabunPSK" w:hAnsi="THSarabunPSK" w:cs="THSarabunPSK"/>
                <w:color w:val="000000"/>
                <w:sz w:val="32"/>
                <w:szCs w:val="32"/>
              </w:rPr>
              <w:t>4</w:t>
            </w:r>
            <w:r>
              <w:rPr>
                <w:rFonts w:ascii="THSarabunPSK" w:hAnsi="THSarabunPSK" w:cs="THSarabunPSK"/>
                <w:color w:val="000000"/>
                <w:sz w:val="32"/>
                <w:szCs w:val="32"/>
                <w:cs/>
              </w:rPr>
              <w:t xml:space="preserve">) </w:t>
            </w:r>
            <w:r>
              <w:rPr>
                <w:rFonts w:ascii="THSarabunPSK" w:hAnsi="THSarabunPSK" w:cs="THSarabunPSK"/>
                <w:color w:val="000000"/>
                <w:sz w:val="32"/>
                <w:szCs w:val="32"/>
              </w:rPr>
              <w:t>Flameout, in</w:t>
            </w:r>
            <w:r>
              <w:rPr>
                <w:rFonts w:ascii="THSarabunPSK" w:hAnsi="THSarabunPSK" w:cs="THSarabunPSK"/>
                <w:color w:val="000000"/>
                <w:sz w:val="32"/>
                <w:szCs w:val="32"/>
                <w:cs/>
              </w:rPr>
              <w:t xml:space="preserve">- </w:t>
            </w:r>
            <w:r>
              <w:rPr>
                <w:rFonts w:ascii="THSarabunPSK" w:hAnsi="THSarabunPSK" w:cs="THSarabunPSK"/>
                <w:color w:val="000000"/>
                <w:sz w:val="32"/>
                <w:szCs w:val="32"/>
              </w:rPr>
              <w:t xml:space="preserve">flight shutdown of any engine or APU when required </w:t>
            </w:r>
            <w:r>
              <w:rPr>
                <w:rFonts w:ascii="THSarabunPSK" w:hAnsi="THSarabunPSK" w:cs="THSarabunPSK"/>
                <w:color w:val="000000"/>
                <w:sz w:val="32"/>
                <w:szCs w:val="32"/>
                <w:cs/>
              </w:rPr>
              <w:t xml:space="preserve">( </w:t>
            </w:r>
            <w:r>
              <w:rPr>
                <w:rFonts w:ascii="THSarabunPSK" w:hAnsi="THSarabunPSK" w:cs="THSarabunPSK"/>
                <w:color w:val="000000"/>
                <w:sz w:val="32"/>
                <w:szCs w:val="32"/>
              </w:rPr>
              <w:t>for example</w:t>
            </w:r>
            <w:r>
              <w:rPr>
                <w:rFonts w:ascii="THSarabunPSK" w:hAnsi="THSarabunPSK" w:cs="THSarabunPSK"/>
                <w:color w:val="000000"/>
                <w:sz w:val="32"/>
                <w:szCs w:val="32"/>
                <w:cs/>
              </w:rPr>
              <w:t>:</w:t>
            </w:r>
          </w:p>
          <w:p w14:paraId="45CC02BB" w14:textId="77777777" w:rsidR="00FF4E04" w:rsidRDefault="00FF4E04" w:rsidP="00FF4E04">
            <w:pPr>
              <w:autoSpaceDE w:val="0"/>
              <w:autoSpaceDN w:val="0"/>
              <w:adjustRightInd w:val="0"/>
              <w:rPr>
                <w:rFonts w:ascii="THSarabunPSK" w:hAnsi="THSarabunPSK" w:cs="THSarabunPSK"/>
                <w:color w:val="000000"/>
                <w:sz w:val="32"/>
                <w:szCs w:val="32"/>
              </w:rPr>
            </w:pPr>
            <w:r>
              <w:rPr>
                <w:rFonts w:ascii="THSarabunPSK" w:hAnsi="THSarabunPSK" w:cs="THSarabunPSK"/>
                <w:color w:val="000000"/>
                <w:sz w:val="32"/>
                <w:szCs w:val="32"/>
              </w:rPr>
              <w:t xml:space="preserve">ETOP </w:t>
            </w:r>
            <w:r>
              <w:rPr>
                <w:rFonts w:ascii="THSarabunPSK" w:hAnsi="THSarabunPSK" w:cs="THSarabunPSK"/>
                <w:color w:val="000000"/>
                <w:sz w:val="32"/>
                <w:szCs w:val="32"/>
                <w:cs/>
              </w:rPr>
              <w:t>(</w:t>
            </w:r>
            <w:r>
              <w:rPr>
                <w:rFonts w:ascii="THSarabunPSK" w:hAnsi="THSarabunPSK" w:cs="THSarabunPSK"/>
                <w:color w:val="000000"/>
                <w:sz w:val="32"/>
                <w:szCs w:val="32"/>
              </w:rPr>
              <w:t>Extended range Twin engine aircraft Operations</w:t>
            </w:r>
            <w:r>
              <w:rPr>
                <w:rFonts w:ascii="THSarabunPSK" w:hAnsi="THSarabunPSK" w:cs="THSarabunPSK"/>
                <w:color w:val="000000"/>
                <w:sz w:val="32"/>
                <w:szCs w:val="32"/>
                <w:cs/>
              </w:rPr>
              <w:t>)</w:t>
            </w:r>
            <w:r>
              <w:rPr>
                <w:rFonts w:ascii="THSarabunPSK" w:hAnsi="THSarabunPSK" w:cs="THSarabunPSK"/>
                <w:color w:val="000000"/>
                <w:sz w:val="32"/>
                <w:szCs w:val="32"/>
              </w:rPr>
              <w:t xml:space="preserve">, MEL </w:t>
            </w:r>
            <w:r>
              <w:rPr>
                <w:rFonts w:ascii="THSarabunPSK" w:hAnsi="THSarabunPSK" w:cs="THSarabunPSK"/>
                <w:color w:val="000000"/>
                <w:sz w:val="32"/>
                <w:szCs w:val="32"/>
                <w:cs/>
              </w:rPr>
              <w:t>(</w:t>
            </w:r>
            <w:r>
              <w:rPr>
                <w:rFonts w:ascii="THSarabunPSK" w:hAnsi="THSarabunPSK" w:cs="THSarabunPSK"/>
                <w:color w:val="000000"/>
                <w:sz w:val="32"/>
                <w:szCs w:val="32"/>
              </w:rPr>
              <w:t>Minimum Equipment</w:t>
            </w:r>
          </w:p>
          <w:p w14:paraId="3E9188EA" w14:textId="77777777" w:rsidR="00FF4E04" w:rsidRDefault="00FF4E04" w:rsidP="00FF4E04">
            <w:pPr>
              <w:autoSpaceDE w:val="0"/>
              <w:autoSpaceDN w:val="0"/>
              <w:adjustRightInd w:val="0"/>
              <w:rPr>
                <w:rFonts w:ascii="THSarabunPSK" w:hAnsi="THSarabunPSK" w:cs="THSarabunPSK"/>
                <w:color w:val="000000"/>
                <w:sz w:val="32"/>
                <w:szCs w:val="32"/>
              </w:rPr>
            </w:pPr>
            <w:r>
              <w:rPr>
                <w:rFonts w:ascii="THSarabunPSK" w:hAnsi="THSarabunPSK" w:cs="THSarabunPSK"/>
                <w:color w:val="000000"/>
                <w:sz w:val="32"/>
                <w:szCs w:val="32"/>
              </w:rPr>
              <w:t>List</w:t>
            </w:r>
            <w:r>
              <w:rPr>
                <w:rFonts w:ascii="THSarabunPSK" w:hAnsi="THSarabunPSK" w:cs="THSarabunPSK"/>
                <w:color w:val="000000"/>
                <w:sz w:val="32"/>
                <w:szCs w:val="32"/>
                <w:cs/>
              </w:rPr>
              <w:t>)).</w:t>
            </w:r>
          </w:p>
          <w:p w14:paraId="703E4FB2" w14:textId="77777777" w:rsidR="00FF4E04" w:rsidRDefault="00FF4E04" w:rsidP="00FF4E04">
            <w:pPr>
              <w:autoSpaceDE w:val="0"/>
              <w:autoSpaceDN w:val="0"/>
              <w:adjustRightInd w:val="0"/>
              <w:rPr>
                <w:rFonts w:ascii="THSarabunPSK" w:hAnsi="THSarabunPSK" w:cs="THSarabunPSK"/>
                <w:color w:val="000000"/>
                <w:sz w:val="32"/>
                <w:szCs w:val="32"/>
              </w:rPr>
            </w:pPr>
            <w:r>
              <w:rPr>
                <w:rFonts w:ascii="THSarabunPSK" w:hAnsi="THSarabunPSK" w:cs="THSarabunPSK"/>
                <w:color w:val="000000"/>
                <w:sz w:val="32"/>
                <w:szCs w:val="32"/>
                <w:cs/>
              </w:rPr>
              <w:t>(</w:t>
            </w:r>
            <w:r>
              <w:rPr>
                <w:rFonts w:ascii="THSarabunPSK" w:hAnsi="THSarabunPSK" w:cs="THSarabunPSK"/>
                <w:color w:val="000000"/>
                <w:sz w:val="32"/>
                <w:szCs w:val="32"/>
              </w:rPr>
              <w:t>5</w:t>
            </w:r>
            <w:r>
              <w:rPr>
                <w:rFonts w:ascii="THSarabunPSK" w:hAnsi="THSarabunPSK" w:cs="THSarabunPSK"/>
                <w:color w:val="000000"/>
                <w:sz w:val="32"/>
                <w:szCs w:val="32"/>
                <w:cs/>
              </w:rPr>
              <w:t xml:space="preserve">) </w:t>
            </w:r>
            <w:r>
              <w:rPr>
                <w:rFonts w:ascii="THSarabunPSK" w:hAnsi="THSarabunPSK" w:cs="THSarabunPSK"/>
                <w:color w:val="000000"/>
                <w:sz w:val="32"/>
                <w:szCs w:val="32"/>
              </w:rPr>
              <w:t>Engine operating limitation exceedance, including overspeed or inability to control</w:t>
            </w:r>
          </w:p>
          <w:p w14:paraId="218465F0" w14:textId="77777777" w:rsidR="00FF4E04" w:rsidRDefault="00FF4E04" w:rsidP="00FF4E04">
            <w:pPr>
              <w:autoSpaceDE w:val="0"/>
              <w:autoSpaceDN w:val="0"/>
              <w:adjustRightInd w:val="0"/>
              <w:rPr>
                <w:rFonts w:ascii="THSarabunPSK" w:hAnsi="THSarabunPSK" w:cs="THSarabunPSK"/>
                <w:color w:val="000000"/>
                <w:sz w:val="32"/>
                <w:szCs w:val="32"/>
              </w:rPr>
            </w:pPr>
            <w:r>
              <w:rPr>
                <w:rFonts w:ascii="THSarabunPSK" w:hAnsi="THSarabunPSK" w:cs="THSarabunPSK"/>
                <w:color w:val="000000"/>
                <w:sz w:val="32"/>
                <w:szCs w:val="32"/>
              </w:rPr>
              <w:t>the speed of any high</w:t>
            </w:r>
            <w:r>
              <w:rPr>
                <w:rFonts w:ascii="THSarabunPSK" w:hAnsi="THSarabunPSK" w:cs="THSarabunPSK"/>
                <w:color w:val="000000"/>
                <w:sz w:val="32"/>
                <w:szCs w:val="32"/>
                <w:cs/>
              </w:rPr>
              <w:t>-</w:t>
            </w:r>
            <w:r>
              <w:rPr>
                <w:rFonts w:ascii="THSarabunPSK" w:hAnsi="THSarabunPSK" w:cs="THSarabunPSK"/>
                <w:color w:val="000000"/>
                <w:sz w:val="32"/>
                <w:szCs w:val="32"/>
              </w:rPr>
              <w:t xml:space="preserve">speed rotating component </w:t>
            </w:r>
            <w:r>
              <w:rPr>
                <w:rFonts w:ascii="THSarabunPSK" w:hAnsi="THSarabunPSK" w:cs="THSarabunPSK"/>
                <w:color w:val="000000"/>
                <w:sz w:val="32"/>
                <w:szCs w:val="32"/>
                <w:cs/>
              </w:rPr>
              <w:t>(</w:t>
            </w:r>
            <w:r>
              <w:rPr>
                <w:rFonts w:ascii="THSarabunPSK" w:hAnsi="THSarabunPSK" w:cs="THSarabunPSK"/>
                <w:color w:val="000000"/>
                <w:sz w:val="32"/>
                <w:szCs w:val="32"/>
              </w:rPr>
              <w:t>for example</w:t>
            </w:r>
            <w:r>
              <w:rPr>
                <w:rFonts w:ascii="THSarabunPSK" w:hAnsi="THSarabunPSK" w:cs="THSarabunPSK"/>
                <w:color w:val="000000"/>
                <w:sz w:val="32"/>
                <w:szCs w:val="32"/>
                <w:cs/>
              </w:rPr>
              <w:t xml:space="preserve">: </w:t>
            </w:r>
            <w:r>
              <w:rPr>
                <w:rFonts w:ascii="THSarabunPSK" w:hAnsi="THSarabunPSK" w:cs="THSarabunPSK"/>
                <w:color w:val="000000"/>
                <w:sz w:val="32"/>
                <w:szCs w:val="32"/>
              </w:rPr>
              <w:t>APU, air starter, air</w:t>
            </w:r>
          </w:p>
          <w:p w14:paraId="6F476ED8" w14:textId="77777777" w:rsidR="00FF4E04" w:rsidRDefault="00FF4E04" w:rsidP="00FF4E04">
            <w:pPr>
              <w:autoSpaceDE w:val="0"/>
              <w:autoSpaceDN w:val="0"/>
              <w:adjustRightInd w:val="0"/>
              <w:rPr>
                <w:rFonts w:ascii="THSarabunPSK" w:hAnsi="THSarabunPSK" w:cs="THSarabunPSK"/>
                <w:color w:val="000000"/>
                <w:sz w:val="32"/>
                <w:szCs w:val="32"/>
              </w:rPr>
            </w:pPr>
            <w:r>
              <w:rPr>
                <w:rFonts w:ascii="THSarabunPSK" w:hAnsi="THSarabunPSK" w:cs="THSarabunPSK"/>
                <w:color w:val="000000"/>
                <w:sz w:val="32"/>
                <w:szCs w:val="32"/>
              </w:rPr>
              <w:t>cycle machine, air turbine motor, propeller or rotor</w:t>
            </w:r>
            <w:r>
              <w:rPr>
                <w:rFonts w:ascii="THSarabunPSK" w:hAnsi="THSarabunPSK" w:cs="THSarabunPSK"/>
                <w:color w:val="000000"/>
                <w:sz w:val="32"/>
                <w:szCs w:val="32"/>
                <w:cs/>
              </w:rPr>
              <w:t>).</w:t>
            </w:r>
          </w:p>
          <w:p w14:paraId="22743953" w14:textId="77777777" w:rsidR="00FF4E04" w:rsidRDefault="00FF4E04" w:rsidP="00FF4E04">
            <w:pPr>
              <w:autoSpaceDE w:val="0"/>
              <w:autoSpaceDN w:val="0"/>
              <w:adjustRightInd w:val="0"/>
              <w:rPr>
                <w:rFonts w:ascii="THSarabunPSK" w:hAnsi="THSarabunPSK" w:cs="THSarabunPSK"/>
                <w:color w:val="000000"/>
                <w:sz w:val="32"/>
                <w:szCs w:val="32"/>
              </w:rPr>
            </w:pPr>
            <w:r>
              <w:rPr>
                <w:rFonts w:ascii="THSarabunPSK" w:hAnsi="THSarabunPSK" w:cs="THSarabunPSK"/>
                <w:color w:val="000000"/>
                <w:sz w:val="32"/>
                <w:szCs w:val="32"/>
                <w:cs/>
              </w:rPr>
              <w:t>(</w:t>
            </w:r>
            <w:r>
              <w:rPr>
                <w:rFonts w:ascii="THSarabunPSK" w:hAnsi="THSarabunPSK" w:cs="THSarabunPSK"/>
                <w:color w:val="000000"/>
                <w:sz w:val="32"/>
                <w:szCs w:val="32"/>
              </w:rPr>
              <w:t>6</w:t>
            </w:r>
            <w:r>
              <w:rPr>
                <w:rFonts w:ascii="THSarabunPSK" w:hAnsi="THSarabunPSK" w:cs="THSarabunPSK"/>
                <w:color w:val="000000"/>
                <w:sz w:val="32"/>
                <w:szCs w:val="32"/>
                <w:cs/>
              </w:rPr>
              <w:t xml:space="preserve">) </w:t>
            </w:r>
            <w:r>
              <w:rPr>
                <w:rFonts w:ascii="THSarabunPSK" w:hAnsi="THSarabunPSK" w:cs="THSarabunPSK"/>
                <w:color w:val="000000"/>
                <w:sz w:val="32"/>
                <w:szCs w:val="32"/>
              </w:rPr>
              <w:t>Failure or malfunction of any part of an engine, powerplant, APU or transmission</w:t>
            </w:r>
          </w:p>
          <w:p w14:paraId="5FC7EB82" w14:textId="77777777" w:rsidR="00FF4E04" w:rsidRDefault="00FF4E04" w:rsidP="00FF4E04">
            <w:pPr>
              <w:autoSpaceDE w:val="0"/>
              <w:autoSpaceDN w:val="0"/>
              <w:adjustRightInd w:val="0"/>
              <w:rPr>
                <w:rFonts w:ascii="THSarabunPSK" w:hAnsi="THSarabunPSK" w:cs="THSarabunPSK"/>
                <w:color w:val="000000"/>
                <w:sz w:val="32"/>
                <w:szCs w:val="32"/>
              </w:rPr>
            </w:pPr>
            <w:r>
              <w:rPr>
                <w:rFonts w:ascii="THSarabunPSK" w:hAnsi="THSarabunPSK" w:cs="THSarabunPSK"/>
                <w:color w:val="000000"/>
                <w:sz w:val="32"/>
                <w:szCs w:val="32"/>
              </w:rPr>
              <w:t>resulting in any one or more of the following</w:t>
            </w:r>
            <w:r>
              <w:rPr>
                <w:rFonts w:ascii="THSarabunPSK" w:hAnsi="THSarabunPSK" w:cs="THSarabunPSK"/>
                <w:color w:val="000000"/>
                <w:sz w:val="32"/>
                <w:szCs w:val="32"/>
                <w:cs/>
              </w:rPr>
              <w:t>:</w:t>
            </w:r>
          </w:p>
          <w:p w14:paraId="13A2C993" w14:textId="77777777" w:rsidR="00FF4E04" w:rsidRDefault="00FF4E04" w:rsidP="00FF4E04">
            <w:pPr>
              <w:autoSpaceDE w:val="0"/>
              <w:autoSpaceDN w:val="0"/>
              <w:adjustRightInd w:val="0"/>
              <w:rPr>
                <w:rFonts w:ascii="THSarabunPSK" w:hAnsi="THSarabunPSK" w:cs="THSarabunPSK"/>
                <w:color w:val="000000"/>
                <w:sz w:val="32"/>
                <w:szCs w:val="32"/>
              </w:rPr>
            </w:pPr>
            <w:r>
              <w:rPr>
                <w:rFonts w:ascii="THSarabunPSK" w:hAnsi="THSarabunPSK" w:cs="THSarabunPSK"/>
                <w:color w:val="000000"/>
                <w:sz w:val="32"/>
                <w:szCs w:val="32"/>
                <w:cs/>
              </w:rPr>
              <w:t>(</w:t>
            </w:r>
            <w:r>
              <w:rPr>
                <w:rFonts w:ascii="THSarabunPSK" w:hAnsi="THSarabunPSK" w:cs="THSarabunPSK"/>
                <w:color w:val="000000"/>
                <w:sz w:val="32"/>
                <w:szCs w:val="32"/>
              </w:rPr>
              <w:t>a</w:t>
            </w:r>
            <w:r>
              <w:rPr>
                <w:rFonts w:ascii="THSarabunPSK" w:hAnsi="THSarabunPSK" w:cs="THSarabunPSK"/>
                <w:color w:val="000000"/>
                <w:sz w:val="32"/>
                <w:szCs w:val="32"/>
                <w:cs/>
              </w:rPr>
              <w:t xml:space="preserve">) </w:t>
            </w:r>
            <w:r>
              <w:rPr>
                <w:rFonts w:ascii="THSarabunPSK" w:hAnsi="THSarabunPSK" w:cs="THSarabunPSK"/>
                <w:color w:val="000000"/>
                <w:sz w:val="32"/>
                <w:szCs w:val="32"/>
              </w:rPr>
              <w:t>thrust</w:t>
            </w:r>
            <w:r>
              <w:rPr>
                <w:rFonts w:ascii="THSarabunPSK" w:hAnsi="THSarabunPSK" w:cs="THSarabunPSK"/>
                <w:color w:val="000000"/>
                <w:sz w:val="32"/>
                <w:szCs w:val="32"/>
                <w:cs/>
              </w:rPr>
              <w:t>-</w:t>
            </w:r>
            <w:r>
              <w:rPr>
                <w:rFonts w:ascii="THSarabunPSK" w:hAnsi="THSarabunPSK" w:cs="THSarabunPSK"/>
                <w:color w:val="000000"/>
                <w:sz w:val="32"/>
                <w:szCs w:val="32"/>
              </w:rPr>
              <w:t>reversing system failing to operate as commanded;</w:t>
            </w:r>
          </w:p>
          <w:p w14:paraId="2E2431D8" w14:textId="4EFB4997" w:rsidR="00FF4E04" w:rsidRDefault="00FF4E04" w:rsidP="00FF4E04">
            <w:pPr>
              <w:autoSpaceDE w:val="0"/>
              <w:autoSpaceDN w:val="0"/>
              <w:adjustRightInd w:val="0"/>
              <w:rPr>
                <w:rFonts w:ascii="THSarabunPSK" w:hAnsi="THSarabunPSK" w:cs="THSarabunPSK"/>
                <w:color w:val="000000"/>
                <w:sz w:val="32"/>
                <w:szCs w:val="32"/>
              </w:rPr>
            </w:pPr>
            <w:r>
              <w:rPr>
                <w:rFonts w:ascii="THSarabunPSK" w:hAnsi="THSarabunPSK" w:cs="THSarabunPSK"/>
                <w:color w:val="000000"/>
                <w:sz w:val="32"/>
                <w:szCs w:val="32"/>
                <w:cs/>
              </w:rPr>
              <w:t>(</w:t>
            </w:r>
            <w:r>
              <w:rPr>
                <w:rFonts w:ascii="THSarabunPSK" w:hAnsi="THSarabunPSK" w:cs="THSarabunPSK"/>
                <w:color w:val="000000"/>
                <w:sz w:val="32"/>
                <w:szCs w:val="32"/>
              </w:rPr>
              <w:t>b</w:t>
            </w:r>
            <w:r>
              <w:rPr>
                <w:rFonts w:ascii="THSarabunPSK" w:hAnsi="THSarabunPSK" w:cs="THSarabunPSK"/>
                <w:color w:val="000000"/>
                <w:sz w:val="32"/>
                <w:szCs w:val="32"/>
                <w:cs/>
              </w:rPr>
              <w:t xml:space="preserve">) </w:t>
            </w:r>
            <w:r>
              <w:rPr>
                <w:rFonts w:ascii="THSarabunPSK" w:hAnsi="THSarabunPSK" w:cs="THSarabunPSK"/>
                <w:color w:val="000000"/>
                <w:sz w:val="32"/>
                <w:szCs w:val="32"/>
              </w:rPr>
              <w:t xml:space="preserve">inability to control power, thrust or rpm </w:t>
            </w:r>
            <w:r>
              <w:rPr>
                <w:rFonts w:ascii="THSarabunPSK" w:hAnsi="THSarabunPSK" w:cs="THSarabunPSK"/>
                <w:color w:val="000000"/>
                <w:sz w:val="32"/>
                <w:szCs w:val="32"/>
                <w:cs/>
              </w:rPr>
              <w:t>(</w:t>
            </w:r>
            <w:r>
              <w:rPr>
                <w:rFonts w:ascii="THSarabunPSK" w:hAnsi="THSarabunPSK" w:cs="THSarabunPSK"/>
                <w:color w:val="000000"/>
                <w:sz w:val="32"/>
                <w:szCs w:val="32"/>
              </w:rPr>
              <w:t>revolutions per minute</w:t>
            </w:r>
            <w:r>
              <w:rPr>
                <w:rFonts w:ascii="THSarabunPSK" w:hAnsi="THSarabunPSK" w:cs="THSarabunPSK"/>
                <w:color w:val="000000"/>
                <w:sz w:val="32"/>
                <w:szCs w:val="32"/>
                <w:cs/>
              </w:rPr>
              <w:t>)</w:t>
            </w:r>
            <w:r>
              <w:rPr>
                <w:rFonts w:ascii="THSarabunPSK" w:hAnsi="THSarabunPSK" w:cs="THSarabunPSK"/>
                <w:color w:val="000000"/>
                <w:sz w:val="32"/>
                <w:szCs w:val="32"/>
              </w:rPr>
              <w:t>;</w:t>
            </w:r>
          </w:p>
          <w:p w14:paraId="3D98F220" w14:textId="77777777" w:rsidR="00FF4E04" w:rsidRDefault="00FF4E04" w:rsidP="00FF4E04">
            <w:pPr>
              <w:autoSpaceDE w:val="0"/>
              <w:autoSpaceDN w:val="0"/>
              <w:adjustRightInd w:val="0"/>
              <w:rPr>
                <w:rFonts w:ascii="THSarabunPSK" w:hAnsi="THSarabunPSK" w:cs="THSarabunPSK"/>
                <w:color w:val="000000"/>
                <w:sz w:val="32"/>
                <w:szCs w:val="32"/>
              </w:rPr>
            </w:pPr>
            <w:r>
              <w:rPr>
                <w:rFonts w:ascii="THSarabunPSK" w:hAnsi="THSarabunPSK" w:cs="THSarabunPSK"/>
                <w:color w:val="000000"/>
                <w:sz w:val="32"/>
                <w:szCs w:val="32"/>
                <w:cs/>
              </w:rPr>
              <w:t>(</w:t>
            </w:r>
            <w:r>
              <w:rPr>
                <w:rFonts w:ascii="THSarabunPSK" w:hAnsi="THSarabunPSK" w:cs="THSarabunPSK"/>
                <w:color w:val="000000"/>
                <w:sz w:val="32"/>
                <w:szCs w:val="32"/>
              </w:rPr>
              <w:t>c</w:t>
            </w:r>
            <w:r>
              <w:rPr>
                <w:rFonts w:ascii="THSarabunPSK" w:hAnsi="THSarabunPSK" w:cs="THSarabunPSK"/>
                <w:color w:val="000000"/>
                <w:sz w:val="32"/>
                <w:szCs w:val="32"/>
                <w:cs/>
              </w:rPr>
              <w:t xml:space="preserve">) </w:t>
            </w:r>
            <w:r>
              <w:rPr>
                <w:rFonts w:ascii="THSarabunPSK" w:hAnsi="THSarabunPSK" w:cs="THSarabunPSK"/>
                <w:color w:val="000000"/>
                <w:sz w:val="32"/>
                <w:szCs w:val="32"/>
              </w:rPr>
              <w:t>non</w:t>
            </w:r>
            <w:r>
              <w:rPr>
                <w:rFonts w:ascii="THSarabunPSK" w:hAnsi="THSarabunPSK" w:cs="THSarabunPSK"/>
                <w:color w:val="000000"/>
                <w:sz w:val="32"/>
                <w:szCs w:val="32"/>
                <w:cs/>
              </w:rPr>
              <w:t>-</w:t>
            </w:r>
            <w:r>
              <w:rPr>
                <w:rFonts w:ascii="THSarabunPSK" w:hAnsi="THSarabunPSK" w:cs="THSarabunPSK"/>
                <w:color w:val="000000"/>
                <w:sz w:val="32"/>
                <w:szCs w:val="32"/>
              </w:rPr>
              <w:t>containment of components</w:t>
            </w:r>
            <w:r>
              <w:rPr>
                <w:rFonts w:ascii="THSarabunPSK" w:hAnsi="THSarabunPSK" w:cs="THSarabunPSK"/>
                <w:color w:val="000000"/>
                <w:sz w:val="32"/>
                <w:szCs w:val="32"/>
                <w:cs/>
              </w:rPr>
              <w:t>/</w:t>
            </w:r>
            <w:r>
              <w:rPr>
                <w:rFonts w:ascii="THSarabunPSK" w:hAnsi="THSarabunPSK" w:cs="THSarabunPSK"/>
                <w:color w:val="000000"/>
                <w:sz w:val="32"/>
                <w:szCs w:val="32"/>
              </w:rPr>
              <w:t>debris;</w:t>
            </w:r>
          </w:p>
          <w:p w14:paraId="2F8D9A7B" w14:textId="77777777" w:rsidR="00FF4E04" w:rsidRDefault="00FF4E04" w:rsidP="00E33DAE">
            <w:pPr>
              <w:autoSpaceDE w:val="0"/>
              <w:autoSpaceDN w:val="0"/>
              <w:adjustRightInd w:val="0"/>
              <w:spacing w:after="120"/>
              <w:rPr>
                <w:rFonts w:ascii="THSarabunPSK" w:hAnsi="THSarabunPSK" w:cs="THSarabunPSK"/>
                <w:color w:val="000000"/>
                <w:sz w:val="32"/>
                <w:szCs w:val="32"/>
              </w:rPr>
            </w:pPr>
            <w:r>
              <w:rPr>
                <w:rFonts w:ascii="THSarabunPSK" w:hAnsi="THSarabunPSK" w:cs="THSarabunPSK"/>
                <w:color w:val="000000"/>
                <w:sz w:val="32"/>
                <w:szCs w:val="32"/>
                <w:cs/>
              </w:rPr>
              <w:t>(</w:t>
            </w:r>
            <w:r>
              <w:rPr>
                <w:rFonts w:ascii="THSarabunPSK" w:hAnsi="THSarabunPSK" w:cs="THSarabunPSK"/>
                <w:color w:val="000000"/>
                <w:sz w:val="32"/>
                <w:szCs w:val="32"/>
              </w:rPr>
              <w:t>d</w:t>
            </w:r>
            <w:r>
              <w:rPr>
                <w:rFonts w:ascii="THSarabunPSK" w:hAnsi="THSarabunPSK" w:cs="THSarabunPSK"/>
                <w:color w:val="000000"/>
                <w:sz w:val="32"/>
                <w:szCs w:val="32"/>
                <w:cs/>
              </w:rPr>
              <w:t xml:space="preserve">) </w:t>
            </w:r>
            <w:r>
              <w:rPr>
                <w:rFonts w:ascii="THSarabunPSK" w:hAnsi="THSarabunPSK" w:cs="THSarabunPSK"/>
                <w:color w:val="000000"/>
                <w:sz w:val="32"/>
                <w:szCs w:val="32"/>
              </w:rPr>
              <w:t>Abnormal aircraft or engine vibration</w:t>
            </w:r>
            <w:r>
              <w:rPr>
                <w:rFonts w:ascii="THSarabunPSK" w:hAnsi="THSarabunPSK" w:cs="THSarabunPSK"/>
                <w:color w:val="000000"/>
                <w:sz w:val="32"/>
                <w:szCs w:val="32"/>
                <w:cs/>
              </w:rPr>
              <w:t>.</w:t>
            </w:r>
          </w:p>
          <w:p w14:paraId="666C26E4" w14:textId="77777777" w:rsidR="00FF4E04" w:rsidRDefault="00FF4E04" w:rsidP="00FF4E04">
            <w:pPr>
              <w:autoSpaceDE w:val="0"/>
              <w:autoSpaceDN w:val="0"/>
              <w:adjustRightInd w:val="0"/>
              <w:rPr>
                <w:rFonts w:ascii="THSarabunPSK-Bold" w:hAnsi="THSarabunPSK-Bold" w:cs="THSarabunPSK-Bold"/>
                <w:b/>
                <w:bCs/>
                <w:color w:val="000000"/>
                <w:sz w:val="32"/>
                <w:szCs w:val="32"/>
              </w:rPr>
            </w:pPr>
            <w:r>
              <w:rPr>
                <w:rFonts w:ascii="THSarabunPSK-Bold" w:hAnsi="THSarabunPSK-Bold" w:cs="THSarabunPSK-Bold"/>
                <w:b/>
                <w:bCs/>
                <w:color w:val="000000"/>
                <w:sz w:val="32"/>
                <w:szCs w:val="32"/>
              </w:rPr>
              <w:t>2</w:t>
            </w:r>
            <w:r>
              <w:rPr>
                <w:rFonts w:ascii="THSarabunPSK-Bold" w:hAnsi="THSarabunPSK-Bold" w:cs="THSarabunPSK-Bold"/>
                <w:b/>
                <w:bCs/>
                <w:color w:val="000000"/>
                <w:sz w:val="32"/>
                <w:szCs w:val="32"/>
                <w:cs/>
              </w:rPr>
              <w:t>.</w:t>
            </w:r>
            <w:r>
              <w:rPr>
                <w:rFonts w:ascii="THSarabunPSK-Bold" w:hAnsi="THSarabunPSK-Bold" w:cs="THSarabunPSK-Bold"/>
                <w:b/>
                <w:bCs/>
                <w:color w:val="000000"/>
                <w:sz w:val="32"/>
                <w:szCs w:val="32"/>
              </w:rPr>
              <w:t>3 Other technical occurrences</w:t>
            </w:r>
          </w:p>
          <w:p w14:paraId="5E1CDA3C" w14:textId="77777777" w:rsidR="00FF4E04" w:rsidRDefault="00FF4E04" w:rsidP="00FF4E04">
            <w:pPr>
              <w:autoSpaceDE w:val="0"/>
              <w:autoSpaceDN w:val="0"/>
              <w:adjustRightInd w:val="0"/>
              <w:rPr>
                <w:rFonts w:ascii="THSarabunPSK" w:hAnsi="THSarabunPSK" w:cs="THSarabunPSK"/>
                <w:color w:val="000000"/>
                <w:sz w:val="32"/>
                <w:szCs w:val="32"/>
              </w:rPr>
            </w:pPr>
            <w:r>
              <w:rPr>
                <w:rFonts w:ascii="THSarabunPSK" w:hAnsi="THSarabunPSK" w:cs="THSarabunPSK"/>
                <w:color w:val="000000"/>
                <w:sz w:val="32"/>
                <w:szCs w:val="32"/>
                <w:cs/>
              </w:rPr>
              <w:t>(</w:t>
            </w:r>
            <w:r>
              <w:rPr>
                <w:rFonts w:ascii="THSarabunPSK" w:hAnsi="THSarabunPSK" w:cs="THSarabunPSK"/>
                <w:color w:val="000000"/>
                <w:sz w:val="32"/>
                <w:szCs w:val="32"/>
              </w:rPr>
              <w:t>1</w:t>
            </w:r>
            <w:r>
              <w:rPr>
                <w:rFonts w:ascii="THSarabunPSK" w:hAnsi="THSarabunPSK" w:cs="THSarabunPSK"/>
                <w:color w:val="000000"/>
                <w:sz w:val="32"/>
                <w:szCs w:val="32"/>
                <w:cs/>
              </w:rPr>
              <w:t xml:space="preserve">) </w:t>
            </w:r>
            <w:r>
              <w:rPr>
                <w:rFonts w:ascii="THSarabunPSK" w:hAnsi="THSarabunPSK" w:cs="THSarabunPSK"/>
                <w:color w:val="000000"/>
                <w:sz w:val="32"/>
                <w:szCs w:val="32"/>
              </w:rPr>
              <w:t>Each interruption to a flight, unscheduled change of aircraft en route, or</w:t>
            </w:r>
          </w:p>
          <w:p w14:paraId="13ED0EBC" w14:textId="77777777" w:rsidR="00FF4E04" w:rsidRDefault="00FF4E04" w:rsidP="00FF4E04">
            <w:pPr>
              <w:autoSpaceDE w:val="0"/>
              <w:autoSpaceDN w:val="0"/>
              <w:adjustRightInd w:val="0"/>
              <w:rPr>
                <w:rFonts w:ascii="THSarabunPSK" w:hAnsi="THSarabunPSK" w:cs="THSarabunPSK"/>
                <w:color w:val="000000"/>
                <w:sz w:val="32"/>
                <w:szCs w:val="32"/>
              </w:rPr>
            </w:pPr>
            <w:r>
              <w:rPr>
                <w:rFonts w:ascii="THSarabunPSK" w:hAnsi="THSarabunPSK" w:cs="THSarabunPSK"/>
                <w:color w:val="000000"/>
                <w:sz w:val="32"/>
                <w:szCs w:val="32"/>
              </w:rPr>
              <w:t>unscheduled stop or diversion from a route, caused by known or suspected</w:t>
            </w:r>
          </w:p>
          <w:p w14:paraId="085AFB19" w14:textId="77777777" w:rsidR="00FF4E04" w:rsidRDefault="00FF4E04" w:rsidP="00FF4E04">
            <w:pPr>
              <w:autoSpaceDE w:val="0"/>
              <w:autoSpaceDN w:val="0"/>
              <w:adjustRightInd w:val="0"/>
              <w:rPr>
                <w:rFonts w:ascii="THSarabunPSK" w:hAnsi="THSarabunPSK" w:cs="THSarabunPSK"/>
                <w:color w:val="000000"/>
                <w:sz w:val="32"/>
                <w:szCs w:val="32"/>
              </w:rPr>
            </w:pPr>
            <w:r>
              <w:rPr>
                <w:rFonts w:ascii="THSarabunPSK" w:hAnsi="THSarabunPSK" w:cs="THSarabunPSK"/>
                <w:color w:val="000000"/>
                <w:sz w:val="32"/>
                <w:szCs w:val="32"/>
              </w:rPr>
              <w:t>technical difficulties or malfunctions</w:t>
            </w:r>
            <w:r>
              <w:rPr>
                <w:rFonts w:ascii="THSarabunPSK" w:hAnsi="THSarabunPSK" w:cs="THSarabunPSK"/>
                <w:color w:val="000000"/>
                <w:sz w:val="32"/>
                <w:szCs w:val="32"/>
                <w:cs/>
              </w:rPr>
              <w:t>.</w:t>
            </w:r>
          </w:p>
          <w:p w14:paraId="0BF5D1F3" w14:textId="255F956C" w:rsidR="00056282" w:rsidRPr="00056282" w:rsidRDefault="00FF4E04" w:rsidP="00FF4E04">
            <w:pPr>
              <w:spacing w:before="40" w:after="40"/>
              <w:ind w:left="357" w:hanging="357"/>
              <w:rPr>
                <w:rFonts w:ascii="TH SarabunPSK" w:hAnsi="TH SarabunPSK" w:cs="TH SarabunPSK"/>
                <w:sz w:val="28"/>
                <w:szCs w:val="28"/>
              </w:rPr>
            </w:pPr>
            <w:r>
              <w:rPr>
                <w:rFonts w:ascii="THSarabunPSK" w:hAnsi="THSarabunPSK" w:cs="THSarabunPSK"/>
                <w:color w:val="000000"/>
                <w:sz w:val="32"/>
                <w:szCs w:val="32"/>
                <w:cs/>
              </w:rPr>
              <w:t>(</w:t>
            </w:r>
            <w:r>
              <w:rPr>
                <w:rFonts w:ascii="THSarabunPSK" w:hAnsi="THSarabunPSK" w:cs="THSarabunPSK"/>
                <w:color w:val="000000"/>
                <w:sz w:val="32"/>
                <w:szCs w:val="32"/>
              </w:rPr>
              <w:t>2</w:t>
            </w:r>
            <w:r>
              <w:rPr>
                <w:rFonts w:ascii="THSarabunPSK" w:hAnsi="THSarabunPSK" w:cs="THSarabunPSK"/>
                <w:color w:val="000000"/>
                <w:sz w:val="32"/>
                <w:szCs w:val="32"/>
                <w:cs/>
              </w:rPr>
              <w:t xml:space="preserve">) </w:t>
            </w:r>
            <w:r>
              <w:rPr>
                <w:rFonts w:ascii="THSarabunPSK" w:hAnsi="THSarabunPSK" w:cs="THSarabunPSK"/>
                <w:color w:val="000000"/>
                <w:sz w:val="32"/>
                <w:szCs w:val="32"/>
              </w:rPr>
              <w:t>Propeller featuring in flight</w:t>
            </w:r>
            <w:r>
              <w:rPr>
                <w:rFonts w:ascii="THSarabunPSK" w:hAnsi="THSarabunPSK" w:cs="THSarabunPSK"/>
                <w:color w:val="000000"/>
                <w:sz w:val="32"/>
                <w:szCs w:val="32"/>
                <w:cs/>
              </w:rPr>
              <w:t>.</w:t>
            </w:r>
          </w:p>
        </w:tc>
      </w:tr>
      <w:tr w:rsidR="00056282" w:rsidRPr="00056282" w14:paraId="6AB7E2E4" w14:textId="77777777" w:rsidTr="00056282">
        <w:tc>
          <w:tcPr>
            <w:tcW w:w="9953" w:type="dxa"/>
            <w:gridSpan w:val="2"/>
          </w:tcPr>
          <w:p w14:paraId="58685C4B" w14:textId="77777777" w:rsidR="00FF4E04" w:rsidRDefault="00FF4E04" w:rsidP="00FF4E04">
            <w:pPr>
              <w:autoSpaceDE w:val="0"/>
              <w:autoSpaceDN w:val="0"/>
              <w:adjustRightInd w:val="0"/>
              <w:rPr>
                <w:rFonts w:ascii="THSarabunPSK-Bold" w:hAnsi="THSarabunPSK-Bold" w:cs="THSarabunPSK-Bold"/>
                <w:b/>
                <w:bCs/>
                <w:sz w:val="32"/>
                <w:szCs w:val="32"/>
              </w:rPr>
            </w:pPr>
            <w:r>
              <w:rPr>
                <w:rFonts w:ascii="THSarabunPSK-Bold" w:hAnsi="THSarabunPSK-Bold" w:cs="THSarabunPSK-Bold"/>
                <w:b/>
                <w:bCs/>
                <w:sz w:val="32"/>
                <w:szCs w:val="32"/>
              </w:rPr>
              <w:t>3</w:t>
            </w:r>
            <w:r>
              <w:rPr>
                <w:rFonts w:ascii="THSarabunPSK-Bold" w:hAnsi="THSarabunPSK-Bold" w:cs="THSarabunPSK-Bold"/>
                <w:b/>
                <w:bCs/>
                <w:sz w:val="32"/>
                <w:szCs w:val="32"/>
                <w:cs/>
              </w:rPr>
              <w:t xml:space="preserve">. </w:t>
            </w:r>
            <w:r>
              <w:rPr>
                <w:rFonts w:ascii="THSarabunPSK-Bold" w:hAnsi="THSarabunPSK-Bold" w:cs="THSarabunPSK-Bold"/>
                <w:b/>
                <w:bCs/>
                <w:sz w:val="32"/>
                <w:szCs w:val="32"/>
              </w:rPr>
              <w:t>MAINTENANCE AND CONTINUING AIRWORTHINESS MANAGEMENT</w:t>
            </w:r>
          </w:p>
          <w:p w14:paraId="36A99BAA" w14:textId="77777777" w:rsidR="00FF4E04" w:rsidRDefault="00FF4E04" w:rsidP="00FF4E04">
            <w:pPr>
              <w:autoSpaceDE w:val="0"/>
              <w:autoSpaceDN w:val="0"/>
              <w:adjustRightInd w:val="0"/>
              <w:rPr>
                <w:rFonts w:ascii="THSarabunPSK-Bold" w:hAnsi="THSarabunPSK-Bold" w:cs="THSarabunPSK-Bold"/>
                <w:b/>
                <w:bCs/>
                <w:sz w:val="32"/>
                <w:szCs w:val="32"/>
              </w:rPr>
            </w:pPr>
            <w:r>
              <w:rPr>
                <w:rFonts w:ascii="THSarabunPSK-Bold" w:hAnsi="THSarabunPSK-Bold" w:cs="THSarabunPSK-Bold"/>
                <w:b/>
                <w:bCs/>
                <w:sz w:val="32"/>
                <w:szCs w:val="32"/>
                <w:cs/>
              </w:rPr>
              <w:t>(</w:t>
            </w:r>
            <w:r>
              <w:rPr>
                <w:rFonts w:ascii="THSarabunPSK-Bold" w:hAnsi="THSarabunPSK-Bold" w:cs="THSarabunPSK-Bold"/>
                <w:b/>
                <w:bCs/>
                <w:sz w:val="32"/>
                <w:szCs w:val="32"/>
              </w:rPr>
              <w:t>applicable for the organizations that scope of their SMS include these activities</w:t>
            </w:r>
            <w:r>
              <w:rPr>
                <w:rFonts w:ascii="THSarabunPSK-Bold" w:hAnsi="THSarabunPSK-Bold" w:cs="THSarabunPSK-Bold"/>
                <w:b/>
                <w:bCs/>
                <w:sz w:val="32"/>
                <w:szCs w:val="32"/>
                <w:cs/>
              </w:rPr>
              <w:t>)</w:t>
            </w:r>
          </w:p>
          <w:p w14:paraId="23C5A140"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3</w:t>
            </w:r>
            <w:r>
              <w:rPr>
                <w:rFonts w:ascii="THSarabunPSK" w:hAnsi="THSarabunPSK" w:cs="THSarabunPSK"/>
                <w:sz w:val="32"/>
                <w:szCs w:val="32"/>
                <w:cs/>
              </w:rPr>
              <w:t>.</w:t>
            </w:r>
            <w:r>
              <w:rPr>
                <w:rFonts w:ascii="THSarabunPSK" w:hAnsi="THSarabunPSK" w:cs="THSarabunPSK"/>
                <w:sz w:val="32"/>
                <w:szCs w:val="32"/>
              </w:rPr>
              <w:t xml:space="preserve">1 Serious structural damage </w:t>
            </w:r>
            <w:r>
              <w:rPr>
                <w:rFonts w:ascii="THSarabunPSK" w:hAnsi="THSarabunPSK" w:cs="THSarabunPSK"/>
                <w:sz w:val="32"/>
                <w:szCs w:val="32"/>
                <w:cs/>
              </w:rPr>
              <w:t>(</w:t>
            </w:r>
            <w:r>
              <w:rPr>
                <w:rFonts w:ascii="THSarabunPSK" w:hAnsi="THSarabunPSK" w:cs="THSarabunPSK"/>
                <w:sz w:val="32"/>
                <w:szCs w:val="32"/>
              </w:rPr>
              <w:t>for example</w:t>
            </w:r>
            <w:r>
              <w:rPr>
                <w:rFonts w:ascii="THSarabunPSK" w:hAnsi="THSarabunPSK" w:cs="THSarabunPSK"/>
                <w:sz w:val="32"/>
                <w:szCs w:val="32"/>
                <w:cs/>
              </w:rPr>
              <w:t xml:space="preserve">: </w:t>
            </w:r>
            <w:r>
              <w:rPr>
                <w:rFonts w:ascii="THSarabunPSK" w:hAnsi="THSarabunPSK" w:cs="THSarabunPSK"/>
                <w:sz w:val="32"/>
                <w:szCs w:val="32"/>
              </w:rPr>
              <w:t>cracks, permanent deformation, delamination,</w:t>
            </w:r>
          </w:p>
          <w:p w14:paraId="6FC7DB94"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debonding, burning, excessive war, or corrosion</w:t>
            </w:r>
            <w:r>
              <w:rPr>
                <w:rFonts w:ascii="THSarabunPSK" w:hAnsi="THSarabunPSK" w:cs="THSarabunPSK"/>
                <w:sz w:val="32"/>
                <w:szCs w:val="32"/>
                <w:cs/>
              </w:rPr>
              <w:t xml:space="preserve">) </w:t>
            </w:r>
            <w:r>
              <w:rPr>
                <w:rFonts w:ascii="THSarabunPSK" w:hAnsi="THSarabunPSK" w:cs="THSarabunPSK"/>
                <w:sz w:val="32"/>
                <w:szCs w:val="32"/>
              </w:rPr>
              <w:t>found during maintenance of the</w:t>
            </w:r>
          </w:p>
          <w:p w14:paraId="613FB9F8"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aircraft or component</w:t>
            </w:r>
            <w:r>
              <w:rPr>
                <w:rFonts w:ascii="THSarabunPSK" w:hAnsi="THSarabunPSK" w:cs="THSarabunPSK"/>
                <w:sz w:val="32"/>
                <w:szCs w:val="32"/>
                <w:cs/>
              </w:rPr>
              <w:t>.</w:t>
            </w:r>
          </w:p>
          <w:p w14:paraId="64CE4D03"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3</w:t>
            </w:r>
            <w:r>
              <w:rPr>
                <w:rFonts w:ascii="THSarabunPSK" w:hAnsi="THSarabunPSK" w:cs="THSarabunPSK"/>
                <w:sz w:val="32"/>
                <w:szCs w:val="32"/>
                <w:cs/>
              </w:rPr>
              <w:t>.</w:t>
            </w:r>
            <w:r>
              <w:rPr>
                <w:rFonts w:ascii="THSarabunPSK" w:hAnsi="THSarabunPSK" w:cs="THSarabunPSK"/>
                <w:sz w:val="32"/>
                <w:szCs w:val="32"/>
              </w:rPr>
              <w:t xml:space="preserve">2 Serious leakage or contamination of fluids </w:t>
            </w:r>
            <w:r>
              <w:rPr>
                <w:rFonts w:ascii="THSarabunPSK" w:hAnsi="THSarabunPSK" w:cs="THSarabunPSK"/>
                <w:sz w:val="32"/>
                <w:szCs w:val="32"/>
                <w:cs/>
              </w:rPr>
              <w:t>(</w:t>
            </w:r>
            <w:r>
              <w:rPr>
                <w:rFonts w:ascii="THSarabunPSK" w:hAnsi="THSarabunPSK" w:cs="THSarabunPSK"/>
                <w:sz w:val="32"/>
                <w:szCs w:val="32"/>
              </w:rPr>
              <w:t>for example</w:t>
            </w:r>
            <w:r>
              <w:rPr>
                <w:rFonts w:ascii="THSarabunPSK" w:hAnsi="THSarabunPSK" w:cs="THSarabunPSK"/>
                <w:sz w:val="32"/>
                <w:szCs w:val="32"/>
                <w:cs/>
              </w:rPr>
              <w:t xml:space="preserve">: </w:t>
            </w:r>
            <w:r>
              <w:rPr>
                <w:rFonts w:ascii="THSarabunPSK" w:hAnsi="THSarabunPSK" w:cs="THSarabunPSK"/>
                <w:sz w:val="32"/>
                <w:szCs w:val="32"/>
              </w:rPr>
              <w:t>hydraulic, fuel, oil, gas or other</w:t>
            </w:r>
          </w:p>
          <w:p w14:paraId="596D57D6"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fluids</w:t>
            </w:r>
            <w:r>
              <w:rPr>
                <w:rFonts w:ascii="THSarabunPSK" w:hAnsi="THSarabunPSK" w:cs="THSarabunPSK"/>
                <w:sz w:val="32"/>
                <w:szCs w:val="32"/>
                <w:cs/>
              </w:rPr>
              <w:t>).</w:t>
            </w:r>
          </w:p>
          <w:p w14:paraId="52CF8E39"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3</w:t>
            </w:r>
            <w:r>
              <w:rPr>
                <w:rFonts w:ascii="THSarabunPSK" w:hAnsi="THSarabunPSK" w:cs="THSarabunPSK"/>
                <w:sz w:val="32"/>
                <w:szCs w:val="32"/>
                <w:cs/>
              </w:rPr>
              <w:t>.</w:t>
            </w:r>
            <w:r>
              <w:rPr>
                <w:rFonts w:ascii="THSarabunPSK" w:hAnsi="THSarabunPSK" w:cs="THSarabunPSK"/>
                <w:sz w:val="32"/>
                <w:szCs w:val="32"/>
              </w:rPr>
              <w:t>3 Failure or malfunction of any part of an engine or powerplant and</w:t>
            </w:r>
            <w:r>
              <w:rPr>
                <w:rFonts w:ascii="THSarabunPSK" w:hAnsi="THSarabunPSK" w:cs="THSarabunPSK"/>
                <w:sz w:val="32"/>
                <w:szCs w:val="32"/>
                <w:cs/>
              </w:rPr>
              <w:t xml:space="preserve">/ </w:t>
            </w:r>
            <w:r>
              <w:rPr>
                <w:rFonts w:ascii="THSarabunPSK" w:hAnsi="THSarabunPSK" w:cs="THSarabunPSK"/>
                <w:sz w:val="32"/>
                <w:szCs w:val="32"/>
              </w:rPr>
              <w:t>or transmission</w:t>
            </w:r>
          </w:p>
          <w:p w14:paraId="7F90069B"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resulting in any one or more of the following</w:t>
            </w:r>
            <w:r>
              <w:rPr>
                <w:rFonts w:ascii="THSarabunPSK" w:hAnsi="THSarabunPSK" w:cs="THSarabunPSK"/>
                <w:sz w:val="32"/>
                <w:szCs w:val="32"/>
                <w:cs/>
              </w:rPr>
              <w:t>:</w:t>
            </w:r>
          </w:p>
          <w:p w14:paraId="535A69B5"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cs/>
              </w:rPr>
              <w:t>(</w:t>
            </w:r>
            <w:r>
              <w:rPr>
                <w:rFonts w:ascii="THSarabunPSK" w:hAnsi="THSarabunPSK" w:cs="THSarabunPSK"/>
                <w:sz w:val="32"/>
                <w:szCs w:val="32"/>
              </w:rPr>
              <w:t>1</w:t>
            </w:r>
            <w:r>
              <w:rPr>
                <w:rFonts w:ascii="THSarabunPSK" w:hAnsi="THSarabunPSK" w:cs="THSarabunPSK"/>
                <w:sz w:val="32"/>
                <w:szCs w:val="32"/>
                <w:cs/>
              </w:rPr>
              <w:t xml:space="preserve">) </w:t>
            </w:r>
            <w:r>
              <w:rPr>
                <w:rFonts w:ascii="THSarabunPSK" w:hAnsi="THSarabunPSK" w:cs="THSarabunPSK"/>
                <w:sz w:val="32"/>
                <w:szCs w:val="32"/>
              </w:rPr>
              <w:t>non</w:t>
            </w:r>
            <w:r>
              <w:rPr>
                <w:rFonts w:ascii="THSarabunPSK" w:hAnsi="THSarabunPSK" w:cs="THSarabunPSK"/>
                <w:sz w:val="32"/>
                <w:szCs w:val="32"/>
                <w:cs/>
              </w:rPr>
              <w:t>-</w:t>
            </w:r>
            <w:r>
              <w:rPr>
                <w:rFonts w:ascii="THSarabunPSK" w:hAnsi="THSarabunPSK" w:cs="THSarabunPSK"/>
                <w:sz w:val="32"/>
                <w:szCs w:val="32"/>
              </w:rPr>
              <w:t>containment of components</w:t>
            </w:r>
            <w:r>
              <w:rPr>
                <w:rFonts w:ascii="THSarabunPSK" w:hAnsi="THSarabunPSK" w:cs="THSarabunPSK"/>
                <w:sz w:val="32"/>
                <w:szCs w:val="32"/>
                <w:cs/>
              </w:rPr>
              <w:t>/</w:t>
            </w:r>
            <w:r>
              <w:rPr>
                <w:rFonts w:ascii="THSarabunPSK" w:hAnsi="THSarabunPSK" w:cs="THSarabunPSK"/>
                <w:sz w:val="32"/>
                <w:szCs w:val="32"/>
              </w:rPr>
              <w:t>debris;</w:t>
            </w:r>
          </w:p>
          <w:p w14:paraId="4E963944"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cs/>
              </w:rPr>
              <w:t>(</w:t>
            </w:r>
            <w:r>
              <w:rPr>
                <w:rFonts w:ascii="THSarabunPSK" w:hAnsi="THSarabunPSK" w:cs="THSarabunPSK"/>
                <w:sz w:val="32"/>
                <w:szCs w:val="32"/>
              </w:rPr>
              <w:t>2</w:t>
            </w:r>
            <w:r>
              <w:rPr>
                <w:rFonts w:ascii="THSarabunPSK" w:hAnsi="THSarabunPSK" w:cs="THSarabunPSK"/>
                <w:sz w:val="32"/>
                <w:szCs w:val="32"/>
                <w:cs/>
              </w:rPr>
              <w:t xml:space="preserve">) </w:t>
            </w:r>
            <w:r>
              <w:rPr>
                <w:rFonts w:ascii="THSarabunPSK" w:hAnsi="THSarabunPSK" w:cs="THSarabunPSK"/>
                <w:sz w:val="32"/>
                <w:szCs w:val="32"/>
              </w:rPr>
              <w:t>failure of the engine mount structure</w:t>
            </w:r>
            <w:r>
              <w:rPr>
                <w:rFonts w:ascii="THSarabunPSK" w:hAnsi="THSarabunPSK" w:cs="THSarabunPSK"/>
                <w:sz w:val="32"/>
                <w:szCs w:val="32"/>
                <w:cs/>
              </w:rPr>
              <w:t>.</w:t>
            </w:r>
          </w:p>
          <w:p w14:paraId="741FD0D9"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3</w:t>
            </w:r>
            <w:r>
              <w:rPr>
                <w:rFonts w:ascii="THSarabunPSK" w:hAnsi="THSarabunPSK" w:cs="THSarabunPSK"/>
                <w:sz w:val="32"/>
                <w:szCs w:val="32"/>
                <w:cs/>
              </w:rPr>
              <w:t>.</w:t>
            </w:r>
            <w:r>
              <w:rPr>
                <w:rFonts w:ascii="THSarabunPSK" w:hAnsi="THSarabunPSK" w:cs="THSarabunPSK"/>
                <w:sz w:val="32"/>
                <w:szCs w:val="32"/>
              </w:rPr>
              <w:t>4 Damage, failure or defect of propeller, which could lead to in</w:t>
            </w:r>
            <w:r>
              <w:rPr>
                <w:rFonts w:ascii="THSarabunPSK" w:hAnsi="THSarabunPSK" w:cs="THSarabunPSK"/>
                <w:sz w:val="32"/>
                <w:szCs w:val="32"/>
                <w:cs/>
              </w:rPr>
              <w:t xml:space="preserve">- </w:t>
            </w:r>
            <w:r>
              <w:rPr>
                <w:rFonts w:ascii="THSarabunPSK" w:hAnsi="THSarabunPSK" w:cs="THSarabunPSK"/>
                <w:sz w:val="32"/>
                <w:szCs w:val="32"/>
              </w:rPr>
              <w:t>flight separation of the</w:t>
            </w:r>
          </w:p>
          <w:p w14:paraId="039C0B4C"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propeller or any major portion of the propeller and</w:t>
            </w:r>
            <w:r>
              <w:rPr>
                <w:rFonts w:ascii="THSarabunPSK" w:hAnsi="THSarabunPSK" w:cs="THSarabunPSK"/>
                <w:sz w:val="32"/>
                <w:szCs w:val="32"/>
                <w:cs/>
              </w:rPr>
              <w:t xml:space="preserve">/ </w:t>
            </w:r>
            <w:r>
              <w:rPr>
                <w:rFonts w:ascii="THSarabunPSK" w:hAnsi="THSarabunPSK" w:cs="THSarabunPSK"/>
                <w:sz w:val="32"/>
                <w:szCs w:val="32"/>
              </w:rPr>
              <w:t>or malfunctions of the propeller</w:t>
            </w:r>
          </w:p>
          <w:p w14:paraId="146A1CD5"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control</w:t>
            </w:r>
            <w:r>
              <w:rPr>
                <w:rFonts w:ascii="THSarabunPSK" w:hAnsi="THSarabunPSK" w:cs="THSarabunPSK"/>
                <w:sz w:val="32"/>
                <w:szCs w:val="32"/>
                <w:cs/>
              </w:rPr>
              <w:t>.</w:t>
            </w:r>
          </w:p>
          <w:p w14:paraId="45E0D006"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3</w:t>
            </w:r>
            <w:r>
              <w:rPr>
                <w:rFonts w:ascii="THSarabunPSK" w:hAnsi="THSarabunPSK" w:cs="THSarabunPSK"/>
                <w:sz w:val="32"/>
                <w:szCs w:val="32"/>
                <w:cs/>
              </w:rPr>
              <w:t>.</w:t>
            </w:r>
            <w:r>
              <w:rPr>
                <w:rFonts w:ascii="THSarabunPSK" w:hAnsi="THSarabunPSK" w:cs="THSarabunPSK"/>
                <w:sz w:val="32"/>
                <w:szCs w:val="32"/>
              </w:rPr>
              <w:t>5 Damage, failure or defect of main rotor gearbox</w:t>
            </w:r>
            <w:r>
              <w:rPr>
                <w:rFonts w:ascii="THSarabunPSK" w:hAnsi="THSarabunPSK" w:cs="THSarabunPSK"/>
                <w:sz w:val="32"/>
                <w:szCs w:val="32"/>
                <w:cs/>
              </w:rPr>
              <w:t xml:space="preserve">/ </w:t>
            </w:r>
            <w:r>
              <w:rPr>
                <w:rFonts w:ascii="THSarabunPSK" w:hAnsi="THSarabunPSK" w:cs="THSarabunPSK"/>
                <w:sz w:val="32"/>
                <w:szCs w:val="32"/>
              </w:rPr>
              <w:t>attachment, which could lead to</w:t>
            </w:r>
          </w:p>
          <w:p w14:paraId="5C995C4E"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in flight separation of the rotor assembly and</w:t>
            </w:r>
            <w:r>
              <w:rPr>
                <w:rFonts w:ascii="THSarabunPSK" w:hAnsi="THSarabunPSK" w:cs="THSarabunPSK"/>
                <w:sz w:val="32"/>
                <w:szCs w:val="32"/>
                <w:cs/>
              </w:rPr>
              <w:t>/</w:t>
            </w:r>
            <w:r>
              <w:rPr>
                <w:rFonts w:ascii="THSarabunPSK" w:hAnsi="THSarabunPSK" w:cs="THSarabunPSK"/>
                <w:sz w:val="32"/>
                <w:szCs w:val="32"/>
              </w:rPr>
              <w:t>or malfunctions of the rotor control</w:t>
            </w:r>
            <w:r>
              <w:rPr>
                <w:rFonts w:ascii="THSarabunPSK" w:hAnsi="THSarabunPSK" w:cs="THSarabunPSK"/>
                <w:sz w:val="32"/>
                <w:szCs w:val="32"/>
                <w:cs/>
              </w:rPr>
              <w:t>.</w:t>
            </w:r>
          </w:p>
          <w:p w14:paraId="02770C48"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3</w:t>
            </w:r>
            <w:r>
              <w:rPr>
                <w:rFonts w:ascii="THSarabunPSK" w:hAnsi="THSarabunPSK" w:cs="THSarabunPSK"/>
                <w:sz w:val="32"/>
                <w:szCs w:val="32"/>
                <w:cs/>
              </w:rPr>
              <w:t>.</w:t>
            </w:r>
            <w:r>
              <w:rPr>
                <w:rFonts w:ascii="THSarabunPSK" w:hAnsi="THSarabunPSK" w:cs="THSarabunPSK"/>
                <w:sz w:val="32"/>
                <w:szCs w:val="32"/>
              </w:rPr>
              <w:t>6 Significant malfunction of a safety</w:t>
            </w:r>
            <w:r>
              <w:rPr>
                <w:rFonts w:ascii="THSarabunPSK" w:hAnsi="THSarabunPSK" w:cs="THSarabunPSK"/>
                <w:sz w:val="32"/>
                <w:szCs w:val="32"/>
                <w:cs/>
              </w:rPr>
              <w:t xml:space="preserve">- </w:t>
            </w:r>
            <w:r>
              <w:rPr>
                <w:rFonts w:ascii="THSarabunPSK" w:hAnsi="THSarabunPSK" w:cs="THSarabunPSK"/>
                <w:sz w:val="32"/>
                <w:szCs w:val="32"/>
              </w:rPr>
              <w:t>critical system or equipment including emergency</w:t>
            </w:r>
          </w:p>
          <w:p w14:paraId="2C1EE7DF"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system or equipment during maintenance testing or failure to activate these systems</w:t>
            </w:r>
          </w:p>
          <w:p w14:paraId="38B214F4"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after maintenance</w:t>
            </w:r>
            <w:r>
              <w:rPr>
                <w:rFonts w:ascii="THSarabunPSK" w:hAnsi="THSarabunPSK" w:cs="THSarabunPSK"/>
                <w:sz w:val="32"/>
                <w:szCs w:val="32"/>
                <w:cs/>
              </w:rPr>
              <w:t>.</w:t>
            </w:r>
          </w:p>
          <w:p w14:paraId="22DAB54D"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3</w:t>
            </w:r>
            <w:r>
              <w:rPr>
                <w:rFonts w:ascii="THSarabunPSK" w:hAnsi="THSarabunPSK" w:cs="THSarabunPSK"/>
                <w:sz w:val="32"/>
                <w:szCs w:val="32"/>
                <w:cs/>
              </w:rPr>
              <w:t>.</w:t>
            </w:r>
            <w:r>
              <w:rPr>
                <w:rFonts w:ascii="THSarabunPSK" w:hAnsi="THSarabunPSK" w:cs="THSarabunPSK"/>
                <w:sz w:val="32"/>
                <w:szCs w:val="32"/>
              </w:rPr>
              <w:t>7 Incorrect assembly or installation of components of the aircraft found during an</w:t>
            </w:r>
          </w:p>
          <w:p w14:paraId="3B6A0A96"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inspection or test procedure not intended for that specific purpose</w:t>
            </w:r>
            <w:r>
              <w:rPr>
                <w:rFonts w:ascii="THSarabunPSK" w:hAnsi="THSarabunPSK" w:cs="THSarabunPSK"/>
                <w:sz w:val="32"/>
                <w:szCs w:val="32"/>
                <w:cs/>
              </w:rPr>
              <w:t>.</w:t>
            </w:r>
          </w:p>
          <w:p w14:paraId="6E24FE7F"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3</w:t>
            </w:r>
            <w:r>
              <w:rPr>
                <w:rFonts w:ascii="THSarabunPSK" w:hAnsi="THSarabunPSK" w:cs="THSarabunPSK"/>
                <w:sz w:val="32"/>
                <w:szCs w:val="32"/>
                <w:cs/>
              </w:rPr>
              <w:t>.</w:t>
            </w:r>
            <w:r>
              <w:rPr>
                <w:rFonts w:ascii="THSarabunPSK" w:hAnsi="THSarabunPSK" w:cs="THSarabunPSK"/>
                <w:sz w:val="32"/>
                <w:szCs w:val="32"/>
              </w:rPr>
              <w:t>8 Wrong assessment of a serious defect, or serious non</w:t>
            </w:r>
            <w:r>
              <w:rPr>
                <w:rFonts w:ascii="THSarabunPSK" w:hAnsi="THSarabunPSK" w:cs="THSarabunPSK"/>
                <w:sz w:val="32"/>
                <w:szCs w:val="32"/>
                <w:cs/>
              </w:rPr>
              <w:t xml:space="preserve">- </w:t>
            </w:r>
            <w:r>
              <w:rPr>
                <w:rFonts w:ascii="THSarabunPSK" w:hAnsi="THSarabunPSK" w:cs="THSarabunPSK"/>
                <w:sz w:val="32"/>
                <w:szCs w:val="32"/>
              </w:rPr>
              <w:t>compliance with MEL and</w:t>
            </w:r>
          </w:p>
          <w:p w14:paraId="1C443E75"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Technical logbook procedures</w:t>
            </w:r>
            <w:r>
              <w:rPr>
                <w:rFonts w:ascii="THSarabunPSK" w:hAnsi="THSarabunPSK" w:cs="THSarabunPSK"/>
                <w:sz w:val="32"/>
                <w:szCs w:val="32"/>
                <w:cs/>
              </w:rPr>
              <w:t>.</w:t>
            </w:r>
          </w:p>
          <w:p w14:paraId="011CCCC6"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3</w:t>
            </w:r>
            <w:r>
              <w:rPr>
                <w:rFonts w:ascii="THSarabunPSK" w:hAnsi="THSarabunPSK" w:cs="THSarabunPSK"/>
                <w:sz w:val="32"/>
                <w:szCs w:val="32"/>
                <w:cs/>
              </w:rPr>
              <w:t>.</w:t>
            </w:r>
            <w:r>
              <w:rPr>
                <w:rFonts w:ascii="THSarabunPSK" w:hAnsi="THSarabunPSK" w:cs="THSarabunPSK"/>
                <w:sz w:val="32"/>
                <w:szCs w:val="32"/>
              </w:rPr>
              <w:t xml:space="preserve">9 Serious damage to Electrical Wiring Interconnection System </w:t>
            </w:r>
            <w:r>
              <w:rPr>
                <w:rFonts w:ascii="THSarabunPSK" w:hAnsi="THSarabunPSK" w:cs="THSarabunPSK"/>
                <w:sz w:val="32"/>
                <w:szCs w:val="32"/>
                <w:cs/>
              </w:rPr>
              <w:t>(</w:t>
            </w:r>
            <w:r>
              <w:rPr>
                <w:rFonts w:ascii="THSarabunPSK" w:hAnsi="THSarabunPSK" w:cs="THSarabunPSK"/>
                <w:sz w:val="32"/>
                <w:szCs w:val="32"/>
              </w:rPr>
              <w:t>EWIS</w:t>
            </w:r>
            <w:r>
              <w:rPr>
                <w:rFonts w:ascii="THSarabunPSK" w:hAnsi="THSarabunPSK" w:cs="THSarabunPSK"/>
                <w:sz w:val="32"/>
                <w:szCs w:val="32"/>
                <w:cs/>
              </w:rPr>
              <w:t>).</w:t>
            </w:r>
          </w:p>
          <w:p w14:paraId="48E8793B"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3</w:t>
            </w:r>
            <w:r>
              <w:rPr>
                <w:rFonts w:ascii="THSarabunPSK" w:hAnsi="THSarabunPSK" w:cs="THSarabunPSK"/>
                <w:sz w:val="32"/>
                <w:szCs w:val="32"/>
                <w:cs/>
              </w:rPr>
              <w:t>.</w:t>
            </w:r>
            <w:r>
              <w:rPr>
                <w:rFonts w:ascii="THSarabunPSK" w:hAnsi="THSarabunPSK" w:cs="THSarabunPSK"/>
                <w:sz w:val="32"/>
                <w:szCs w:val="32"/>
              </w:rPr>
              <w:t>10 Any defect in a life</w:t>
            </w:r>
            <w:r>
              <w:rPr>
                <w:rFonts w:ascii="THSarabunPSK" w:hAnsi="THSarabunPSK" w:cs="THSarabunPSK"/>
                <w:sz w:val="32"/>
                <w:szCs w:val="32"/>
                <w:cs/>
              </w:rPr>
              <w:t xml:space="preserve">- </w:t>
            </w:r>
            <w:r>
              <w:rPr>
                <w:rFonts w:ascii="THSarabunPSK" w:hAnsi="THSarabunPSK" w:cs="THSarabunPSK"/>
                <w:sz w:val="32"/>
                <w:szCs w:val="32"/>
              </w:rPr>
              <w:t>controlled critical part or engine causing retirement before</w:t>
            </w:r>
          </w:p>
          <w:p w14:paraId="5417462A" w14:textId="3849CC94"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completion of its full life</w:t>
            </w:r>
            <w:r>
              <w:rPr>
                <w:rFonts w:ascii="THSarabunPSK" w:hAnsi="THSarabunPSK" w:cs="THSarabunPSK"/>
                <w:sz w:val="32"/>
                <w:szCs w:val="32"/>
                <w:cs/>
              </w:rPr>
              <w:t>.</w:t>
            </w:r>
          </w:p>
          <w:p w14:paraId="1BEB9AF8"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3</w:t>
            </w:r>
            <w:r>
              <w:rPr>
                <w:rFonts w:ascii="THSarabunPSK" w:hAnsi="THSarabunPSK" w:cs="THSarabunPSK"/>
                <w:sz w:val="32"/>
                <w:szCs w:val="32"/>
                <w:cs/>
              </w:rPr>
              <w:t>.</w:t>
            </w:r>
            <w:r>
              <w:rPr>
                <w:rFonts w:ascii="THSarabunPSK" w:hAnsi="THSarabunPSK" w:cs="THSarabunPSK"/>
                <w:sz w:val="32"/>
                <w:szCs w:val="32"/>
              </w:rPr>
              <w:t>11 Use of products, components or materials, from unknown, suspect origin, or</w:t>
            </w:r>
          </w:p>
          <w:p w14:paraId="38A4CA2D"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unserviceable critical components</w:t>
            </w:r>
            <w:r>
              <w:rPr>
                <w:rFonts w:ascii="THSarabunPSK" w:hAnsi="THSarabunPSK" w:cs="THSarabunPSK"/>
                <w:sz w:val="32"/>
                <w:szCs w:val="32"/>
                <w:cs/>
              </w:rPr>
              <w:t>.</w:t>
            </w:r>
          </w:p>
          <w:p w14:paraId="24ECEF06"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3</w:t>
            </w:r>
            <w:r>
              <w:rPr>
                <w:rFonts w:ascii="THSarabunPSK" w:hAnsi="THSarabunPSK" w:cs="THSarabunPSK"/>
                <w:sz w:val="32"/>
                <w:szCs w:val="32"/>
                <w:cs/>
              </w:rPr>
              <w:t>.</w:t>
            </w:r>
            <w:r>
              <w:rPr>
                <w:rFonts w:ascii="THSarabunPSK" w:hAnsi="THSarabunPSK" w:cs="THSarabunPSK"/>
                <w:sz w:val="32"/>
                <w:szCs w:val="32"/>
              </w:rPr>
              <w:t>12 Misleading, incorrect or insufficient applicable maintenance data or procedures that</w:t>
            </w:r>
          </w:p>
          <w:p w14:paraId="309A8861"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could lead to significant maintenance errors, including language issue</w:t>
            </w:r>
            <w:r>
              <w:rPr>
                <w:rFonts w:ascii="THSarabunPSK" w:hAnsi="THSarabunPSK" w:cs="THSarabunPSK"/>
                <w:sz w:val="32"/>
                <w:szCs w:val="32"/>
                <w:cs/>
              </w:rPr>
              <w:t>.</w:t>
            </w:r>
          </w:p>
          <w:p w14:paraId="336ECADB"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3</w:t>
            </w:r>
            <w:r>
              <w:rPr>
                <w:rFonts w:ascii="THSarabunPSK" w:hAnsi="THSarabunPSK" w:cs="THSarabunPSK"/>
                <w:sz w:val="32"/>
                <w:szCs w:val="32"/>
                <w:cs/>
              </w:rPr>
              <w:t>.</w:t>
            </w:r>
            <w:r>
              <w:rPr>
                <w:rFonts w:ascii="THSarabunPSK" w:hAnsi="THSarabunPSK" w:cs="THSarabunPSK"/>
                <w:sz w:val="32"/>
                <w:szCs w:val="32"/>
              </w:rPr>
              <w:t>13 Incorrect control or application of aircraft maintenance limitations or scheduled</w:t>
            </w:r>
          </w:p>
          <w:p w14:paraId="3C68F053"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maintenance</w:t>
            </w:r>
            <w:r>
              <w:rPr>
                <w:rFonts w:ascii="THSarabunPSK" w:hAnsi="THSarabunPSK" w:cs="THSarabunPSK"/>
                <w:sz w:val="32"/>
                <w:szCs w:val="32"/>
                <w:cs/>
              </w:rPr>
              <w:t>.</w:t>
            </w:r>
          </w:p>
          <w:p w14:paraId="20D885E8"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3</w:t>
            </w:r>
            <w:r>
              <w:rPr>
                <w:rFonts w:ascii="THSarabunPSK" w:hAnsi="THSarabunPSK" w:cs="THSarabunPSK"/>
                <w:sz w:val="32"/>
                <w:szCs w:val="32"/>
                <w:cs/>
              </w:rPr>
              <w:t>.</w:t>
            </w:r>
            <w:r>
              <w:rPr>
                <w:rFonts w:ascii="THSarabunPSK" w:hAnsi="THSarabunPSK" w:cs="THSarabunPSK"/>
                <w:sz w:val="32"/>
                <w:szCs w:val="32"/>
              </w:rPr>
              <w:t>14 Releasing an aircraft to service form maintenance in case of any non</w:t>
            </w:r>
            <w:r>
              <w:rPr>
                <w:rFonts w:ascii="THSarabunPSK" w:hAnsi="THSarabunPSK" w:cs="THSarabunPSK"/>
                <w:sz w:val="32"/>
                <w:szCs w:val="32"/>
                <w:cs/>
              </w:rPr>
              <w:t>-</w:t>
            </w:r>
            <w:r>
              <w:rPr>
                <w:rFonts w:ascii="THSarabunPSK" w:hAnsi="THSarabunPSK" w:cs="THSarabunPSK"/>
                <w:sz w:val="32"/>
                <w:szCs w:val="32"/>
              </w:rPr>
              <w:t>compliance which</w:t>
            </w:r>
          </w:p>
          <w:p w14:paraId="2D95E262"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endangers the flight safety</w:t>
            </w:r>
            <w:r>
              <w:rPr>
                <w:rFonts w:ascii="THSarabunPSK" w:hAnsi="THSarabunPSK" w:cs="THSarabunPSK"/>
                <w:sz w:val="32"/>
                <w:szCs w:val="32"/>
                <w:cs/>
              </w:rPr>
              <w:t>.</w:t>
            </w:r>
          </w:p>
          <w:p w14:paraId="6A1A9FEB"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3</w:t>
            </w:r>
            <w:r>
              <w:rPr>
                <w:rFonts w:ascii="THSarabunPSK" w:hAnsi="THSarabunPSK" w:cs="THSarabunPSK"/>
                <w:sz w:val="32"/>
                <w:szCs w:val="32"/>
                <w:cs/>
              </w:rPr>
              <w:t>.</w:t>
            </w:r>
            <w:r>
              <w:rPr>
                <w:rFonts w:ascii="THSarabunPSK" w:hAnsi="THSarabunPSK" w:cs="THSarabunPSK"/>
                <w:sz w:val="32"/>
                <w:szCs w:val="32"/>
              </w:rPr>
              <w:t>15 Serious damage caused to an aircraft during maintenance activities due to incorrect</w:t>
            </w:r>
          </w:p>
          <w:p w14:paraId="1A75DDCE"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maintenance or use of inappropriate or unserviceable ground support equipment that</w:t>
            </w:r>
          </w:p>
          <w:p w14:paraId="36CADCBC"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requires additional maintenance actions</w:t>
            </w:r>
            <w:r>
              <w:rPr>
                <w:rFonts w:ascii="THSarabunPSK" w:hAnsi="THSarabunPSK" w:cs="THSarabunPSK"/>
                <w:sz w:val="32"/>
                <w:szCs w:val="32"/>
                <w:cs/>
              </w:rPr>
              <w:t>.</w:t>
            </w:r>
          </w:p>
          <w:p w14:paraId="1F82FB48"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3</w:t>
            </w:r>
            <w:r>
              <w:rPr>
                <w:rFonts w:ascii="THSarabunPSK" w:hAnsi="THSarabunPSK" w:cs="THSarabunPSK"/>
                <w:sz w:val="32"/>
                <w:szCs w:val="32"/>
                <w:cs/>
              </w:rPr>
              <w:t>.</w:t>
            </w:r>
            <w:r>
              <w:rPr>
                <w:rFonts w:ascii="THSarabunPSK" w:hAnsi="THSarabunPSK" w:cs="THSarabunPSK"/>
                <w:sz w:val="32"/>
                <w:szCs w:val="32"/>
              </w:rPr>
              <w:t>16 Identified burning, melting, smoke, arcing, overheating or fire occurrences</w:t>
            </w:r>
            <w:r>
              <w:rPr>
                <w:rFonts w:ascii="THSarabunPSK" w:hAnsi="THSarabunPSK" w:cs="THSarabunPSK"/>
                <w:sz w:val="32"/>
                <w:szCs w:val="32"/>
                <w:cs/>
              </w:rPr>
              <w:t>.</w:t>
            </w:r>
          </w:p>
          <w:p w14:paraId="7EEEAA9B"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3</w:t>
            </w:r>
            <w:r>
              <w:rPr>
                <w:rFonts w:ascii="THSarabunPSK" w:hAnsi="THSarabunPSK" w:cs="THSarabunPSK"/>
                <w:sz w:val="32"/>
                <w:szCs w:val="32"/>
                <w:cs/>
              </w:rPr>
              <w:t>.</w:t>
            </w:r>
            <w:r>
              <w:rPr>
                <w:rFonts w:ascii="THSarabunPSK" w:hAnsi="THSarabunPSK" w:cs="THSarabunPSK"/>
                <w:sz w:val="32"/>
                <w:szCs w:val="32"/>
              </w:rPr>
              <w:t>17 Any occurrence where the human performance, including fatigue of personnel, has</w:t>
            </w:r>
          </w:p>
          <w:p w14:paraId="2513F804"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directly contributed to or could have contributed to an accident or a serious incident</w:t>
            </w:r>
            <w:r>
              <w:rPr>
                <w:rFonts w:ascii="THSarabunPSK" w:hAnsi="THSarabunPSK" w:cs="THSarabunPSK"/>
                <w:sz w:val="32"/>
                <w:szCs w:val="32"/>
                <w:cs/>
              </w:rPr>
              <w:t>.</w:t>
            </w:r>
          </w:p>
          <w:p w14:paraId="0A1E871A"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3</w:t>
            </w:r>
            <w:r>
              <w:rPr>
                <w:rFonts w:ascii="THSarabunPSK" w:hAnsi="THSarabunPSK" w:cs="THSarabunPSK"/>
                <w:sz w:val="32"/>
                <w:szCs w:val="32"/>
                <w:cs/>
              </w:rPr>
              <w:t>.</w:t>
            </w:r>
            <w:r>
              <w:rPr>
                <w:rFonts w:ascii="THSarabunPSK" w:hAnsi="THSarabunPSK" w:cs="THSarabunPSK"/>
                <w:sz w:val="32"/>
                <w:szCs w:val="32"/>
              </w:rPr>
              <w:t>18 Significant malfunction, reliability issue, or recurrent recording quality issue affecting a</w:t>
            </w:r>
          </w:p>
          <w:p w14:paraId="50319529"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 xml:space="preserve">flight recorder system </w:t>
            </w:r>
            <w:r>
              <w:rPr>
                <w:rFonts w:ascii="THSarabunPSK" w:hAnsi="THSarabunPSK" w:cs="THSarabunPSK"/>
                <w:sz w:val="32"/>
                <w:szCs w:val="32"/>
                <w:cs/>
              </w:rPr>
              <w:t>(</w:t>
            </w:r>
            <w:r>
              <w:rPr>
                <w:rFonts w:ascii="THSarabunPSK" w:hAnsi="THSarabunPSK" w:cs="THSarabunPSK"/>
                <w:sz w:val="32"/>
                <w:szCs w:val="32"/>
              </w:rPr>
              <w:t>such as a flight data recorder system, a data link recording system</w:t>
            </w:r>
          </w:p>
          <w:p w14:paraId="19341FE3"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or a cockpit voice record system</w:t>
            </w:r>
            <w:r>
              <w:rPr>
                <w:rFonts w:ascii="THSarabunPSK" w:hAnsi="THSarabunPSK" w:cs="THSarabunPSK"/>
                <w:sz w:val="32"/>
                <w:szCs w:val="32"/>
                <w:cs/>
              </w:rPr>
              <w:t xml:space="preserve">) </w:t>
            </w:r>
            <w:r>
              <w:rPr>
                <w:rFonts w:ascii="THSarabunPSK" w:hAnsi="THSarabunPSK" w:cs="THSarabunPSK"/>
                <w:sz w:val="32"/>
                <w:szCs w:val="32"/>
              </w:rPr>
              <w:t>or lack of information needed to ensure the</w:t>
            </w:r>
          </w:p>
          <w:p w14:paraId="14B7D01F" w14:textId="7FB800B5" w:rsidR="00056282" w:rsidRPr="00056282" w:rsidRDefault="00FF4E04" w:rsidP="00FF4E04">
            <w:pPr>
              <w:spacing w:before="40" w:after="40"/>
              <w:ind w:left="357" w:hanging="357"/>
              <w:rPr>
                <w:rFonts w:ascii="TH SarabunPSK" w:hAnsi="TH SarabunPSK" w:cs="TH SarabunPSK"/>
                <w:sz w:val="28"/>
                <w:szCs w:val="28"/>
              </w:rPr>
            </w:pPr>
            <w:r>
              <w:rPr>
                <w:rFonts w:ascii="THSarabunPSK" w:hAnsi="THSarabunPSK" w:cs="THSarabunPSK"/>
                <w:sz w:val="32"/>
                <w:szCs w:val="32"/>
              </w:rPr>
              <w:t>serviceability of a flight record system</w:t>
            </w:r>
            <w:r>
              <w:rPr>
                <w:rFonts w:ascii="THSarabunPSK" w:hAnsi="THSarabunPSK" w:cs="THSarabunPSK"/>
                <w:sz w:val="32"/>
                <w:szCs w:val="32"/>
                <w:cs/>
              </w:rPr>
              <w:t>.</w:t>
            </w:r>
          </w:p>
        </w:tc>
      </w:tr>
      <w:tr w:rsidR="00056282" w:rsidRPr="00056282" w14:paraId="56D6D546" w14:textId="77777777" w:rsidTr="00056282">
        <w:tc>
          <w:tcPr>
            <w:tcW w:w="9953" w:type="dxa"/>
            <w:gridSpan w:val="2"/>
          </w:tcPr>
          <w:p w14:paraId="00D07621" w14:textId="77777777" w:rsidR="00FF4E04" w:rsidRDefault="00FF4E04" w:rsidP="00FF4E04">
            <w:pPr>
              <w:autoSpaceDE w:val="0"/>
              <w:autoSpaceDN w:val="0"/>
              <w:adjustRightInd w:val="0"/>
              <w:rPr>
                <w:rFonts w:ascii="THSarabunPSK-Bold" w:hAnsi="THSarabunPSK-Bold" w:cs="THSarabunPSK-Bold"/>
                <w:b/>
                <w:bCs/>
                <w:sz w:val="32"/>
                <w:szCs w:val="32"/>
              </w:rPr>
            </w:pPr>
            <w:r>
              <w:rPr>
                <w:rFonts w:ascii="THSarabunPSK-Bold" w:hAnsi="THSarabunPSK-Bold" w:cs="THSarabunPSK-Bold"/>
                <w:b/>
                <w:bCs/>
                <w:sz w:val="32"/>
                <w:szCs w:val="32"/>
              </w:rPr>
              <w:t>4</w:t>
            </w:r>
            <w:r>
              <w:rPr>
                <w:rFonts w:ascii="THSarabunPSK-Bold" w:hAnsi="THSarabunPSK-Bold" w:cs="THSarabunPSK-Bold"/>
                <w:b/>
                <w:bCs/>
                <w:sz w:val="32"/>
                <w:szCs w:val="32"/>
                <w:cs/>
              </w:rPr>
              <w:t xml:space="preserve">. </w:t>
            </w:r>
            <w:r>
              <w:rPr>
                <w:rFonts w:ascii="THSarabunPSK-Bold" w:hAnsi="THSarabunPSK-Bold" w:cs="THSarabunPSK-Bold"/>
                <w:b/>
                <w:bCs/>
                <w:sz w:val="32"/>
                <w:szCs w:val="32"/>
              </w:rPr>
              <w:t>INTERACTION WITH AIR NAVIGATION SERVICES AND AIR TRAFFIC MANAGEMENT</w:t>
            </w:r>
          </w:p>
          <w:p w14:paraId="58506F4F"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4</w:t>
            </w:r>
            <w:r>
              <w:rPr>
                <w:rFonts w:ascii="THSarabunPSK" w:hAnsi="THSarabunPSK" w:cs="THSarabunPSK"/>
                <w:sz w:val="32"/>
                <w:szCs w:val="32"/>
                <w:cs/>
              </w:rPr>
              <w:t>.</w:t>
            </w:r>
            <w:r>
              <w:rPr>
                <w:rFonts w:ascii="THSarabunPSK" w:hAnsi="THSarabunPSK" w:cs="THSarabunPSK"/>
                <w:sz w:val="32"/>
                <w:szCs w:val="32"/>
              </w:rPr>
              <w:t xml:space="preserve">1 Unsafe ATC </w:t>
            </w:r>
            <w:r>
              <w:rPr>
                <w:rFonts w:ascii="THSarabunPSK" w:hAnsi="THSarabunPSK" w:cs="THSarabunPSK"/>
                <w:sz w:val="32"/>
                <w:szCs w:val="32"/>
                <w:cs/>
              </w:rPr>
              <w:t>(</w:t>
            </w:r>
            <w:r>
              <w:rPr>
                <w:rFonts w:ascii="THSarabunPSK" w:hAnsi="THSarabunPSK" w:cs="THSarabunPSK"/>
                <w:sz w:val="32"/>
                <w:szCs w:val="32"/>
              </w:rPr>
              <w:t>Air Traffic Control</w:t>
            </w:r>
            <w:r>
              <w:rPr>
                <w:rFonts w:ascii="THSarabunPSK" w:hAnsi="THSarabunPSK" w:cs="THSarabunPSK"/>
                <w:sz w:val="32"/>
                <w:szCs w:val="32"/>
                <w:cs/>
              </w:rPr>
              <w:t xml:space="preserve">) </w:t>
            </w:r>
            <w:r>
              <w:rPr>
                <w:rFonts w:ascii="THSarabunPSK" w:hAnsi="THSarabunPSK" w:cs="THSarabunPSK"/>
                <w:sz w:val="32"/>
                <w:szCs w:val="32"/>
              </w:rPr>
              <w:t>clearance</w:t>
            </w:r>
            <w:r>
              <w:rPr>
                <w:rFonts w:ascii="THSarabunPSK" w:hAnsi="THSarabunPSK" w:cs="THSarabunPSK"/>
                <w:sz w:val="32"/>
                <w:szCs w:val="32"/>
                <w:cs/>
              </w:rPr>
              <w:t>.</w:t>
            </w:r>
          </w:p>
          <w:p w14:paraId="20CB00B2"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4</w:t>
            </w:r>
            <w:r>
              <w:rPr>
                <w:rFonts w:ascii="THSarabunPSK" w:hAnsi="THSarabunPSK" w:cs="THSarabunPSK"/>
                <w:sz w:val="32"/>
                <w:szCs w:val="32"/>
                <w:cs/>
              </w:rPr>
              <w:t>.</w:t>
            </w:r>
            <w:r>
              <w:rPr>
                <w:rFonts w:ascii="THSarabunPSK" w:hAnsi="THSarabunPSK" w:cs="THSarabunPSK"/>
                <w:sz w:val="32"/>
                <w:szCs w:val="32"/>
              </w:rPr>
              <w:t xml:space="preserve">2 Prolonged loss of communication with ATS </w:t>
            </w:r>
            <w:r>
              <w:rPr>
                <w:rFonts w:ascii="THSarabunPSK" w:hAnsi="THSarabunPSK" w:cs="THSarabunPSK"/>
                <w:sz w:val="32"/>
                <w:szCs w:val="32"/>
                <w:cs/>
              </w:rPr>
              <w:t>(</w:t>
            </w:r>
            <w:r>
              <w:rPr>
                <w:rFonts w:ascii="THSarabunPSK" w:hAnsi="THSarabunPSK" w:cs="THSarabunPSK"/>
                <w:sz w:val="32"/>
                <w:szCs w:val="32"/>
              </w:rPr>
              <w:t>Air Traffic Service</w:t>
            </w:r>
            <w:r>
              <w:rPr>
                <w:rFonts w:ascii="THSarabunPSK" w:hAnsi="THSarabunPSK" w:cs="THSarabunPSK"/>
                <w:sz w:val="32"/>
                <w:szCs w:val="32"/>
                <w:cs/>
              </w:rPr>
              <w:t xml:space="preserve">) </w:t>
            </w:r>
            <w:r>
              <w:rPr>
                <w:rFonts w:ascii="THSarabunPSK" w:hAnsi="THSarabunPSK" w:cs="THSarabunPSK"/>
                <w:sz w:val="32"/>
                <w:szCs w:val="32"/>
              </w:rPr>
              <w:t>or ATM Unit</w:t>
            </w:r>
            <w:r>
              <w:rPr>
                <w:rFonts w:ascii="THSarabunPSK" w:hAnsi="THSarabunPSK" w:cs="THSarabunPSK"/>
                <w:sz w:val="32"/>
                <w:szCs w:val="32"/>
                <w:cs/>
              </w:rPr>
              <w:t>.</w:t>
            </w:r>
          </w:p>
          <w:p w14:paraId="26E6672F"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4</w:t>
            </w:r>
            <w:r>
              <w:rPr>
                <w:rFonts w:ascii="THSarabunPSK" w:hAnsi="THSarabunPSK" w:cs="THSarabunPSK"/>
                <w:sz w:val="32"/>
                <w:szCs w:val="32"/>
                <w:cs/>
              </w:rPr>
              <w:t>.</w:t>
            </w:r>
            <w:r>
              <w:rPr>
                <w:rFonts w:ascii="THSarabunPSK" w:hAnsi="THSarabunPSK" w:cs="THSarabunPSK"/>
                <w:sz w:val="32"/>
                <w:szCs w:val="32"/>
              </w:rPr>
              <w:t>3 Conflicting instructions from different ATS Units potentially leading to a loss of separation</w:t>
            </w:r>
            <w:r>
              <w:rPr>
                <w:rFonts w:ascii="THSarabunPSK" w:hAnsi="THSarabunPSK" w:cs="THSarabunPSK"/>
                <w:sz w:val="32"/>
                <w:szCs w:val="32"/>
                <w:cs/>
              </w:rPr>
              <w:t>.</w:t>
            </w:r>
          </w:p>
          <w:p w14:paraId="70114A97"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4</w:t>
            </w:r>
            <w:r>
              <w:rPr>
                <w:rFonts w:ascii="THSarabunPSK" w:hAnsi="THSarabunPSK" w:cs="THSarabunPSK"/>
                <w:sz w:val="32"/>
                <w:szCs w:val="32"/>
                <w:cs/>
              </w:rPr>
              <w:t>.</w:t>
            </w:r>
            <w:r>
              <w:rPr>
                <w:rFonts w:ascii="THSarabunPSK" w:hAnsi="THSarabunPSK" w:cs="THSarabunPSK"/>
                <w:sz w:val="32"/>
                <w:szCs w:val="32"/>
              </w:rPr>
              <w:t>4 Misinterpretation of radio</w:t>
            </w:r>
            <w:r>
              <w:rPr>
                <w:rFonts w:ascii="THSarabunPSK" w:hAnsi="THSarabunPSK" w:cs="THSarabunPSK"/>
                <w:sz w:val="32"/>
                <w:szCs w:val="32"/>
                <w:cs/>
              </w:rPr>
              <w:t xml:space="preserve">- </w:t>
            </w:r>
            <w:r>
              <w:rPr>
                <w:rFonts w:ascii="THSarabunPSK" w:hAnsi="THSarabunPSK" w:cs="THSarabunPSK"/>
                <w:sz w:val="32"/>
                <w:szCs w:val="32"/>
              </w:rPr>
              <w:t>communication which has or could have endangered the</w:t>
            </w:r>
          </w:p>
          <w:p w14:paraId="62677EDC"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aircraft, its occupants or any other person</w:t>
            </w:r>
            <w:r>
              <w:rPr>
                <w:rFonts w:ascii="THSarabunPSK" w:hAnsi="THSarabunPSK" w:cs="THSarabunPSK"/>
                <w:sz w:val="32"/>
                <w:szCs w:val="32"/>
                <w:cs/>
              </w:rPr>
              <w:t>.</w:t>
            </w:r>
          </w:p>
          <w:p w14:paraId="377AAF70"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4</w:t>
            </w:r>
            <w:r>
              <w:rPr>
                <w:rFonts w:ascii="THSarabunPSK" w:hAnsi="THSarabunPSK" w:cs="THSarabunPSK"/>
                <w:sz w:val="32"/>
                <w:szCs w:val="32"/>
                <w:cs/>
              </w:rPr>
              <w:t>.</w:t>
            </w:r>
            <w:r>
              <w:rPr>
                <w:rFonts w:ascii="THSarabunPSK" w:hAnsi="THSarabunPSK" w:cs="THSarabunPSK"/>
                <w:sz w:val="32"/>
                <w:szCs w:val="32"/>
              </w:rPr>
              <w:t>5 Intentional deviation from ATC instruction which has or could have endangered the</w:t>
            </w:r>
          </w:p>
          <w:p w14:paraId="78A93CA4"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aircraft, its occupants or any other person</w:t>
            </w:r>
            <w:r>
              <w:rPr>
                <w:rFonts w:ascii="THSarabunPSK" w:hAnsi="THSarabunPSK" w:cs="THSarabunPSK"/>
                <w:sz w:val="32"/>
                <w:szCs w:val="32"/>
                <w:cs/>
              </w:rPr>
              <w:t>.</w:t>
            </w:r>
          </w:p>
          <w:p w14:paraId="683BBD37" w14:textId="0F88616F" w:rsidR="00056282" w:rsidRPr="00056282" w:rsidRDefault="00FF4E04" w:rsidP="00FF4E04">
            <w:pPr>
              <w:spacing w:before="40" w:after="40"/>
              <w:ind w:left="357" w:hanging="357"/>
              <w:rPr>
                <w:rFonts w:ascii="TH SarabunPSK" w:hAnsi="TH SarabunPSK" w:cs="TH SarabunPSK"/>
                <w:sz w:val="28"/>
                <w:szCs w:val="28"/>
              </w:rPr>
            </w:pPr>
            <w:r>
              <w:rPr>
                <w:rFonts w:ascii="THSarabunPSK" w:hAnsi="THSarabunPSK" w:cs="THSarabunPSK"/>
                <w:sz w:val="32"/>
                <w:szCs w:val="32"/>
              </w:rPr>
              <w:t>4</w:t>
            </w:r>
            <w:r>
              <w:rPr>
                <w:rFonts w:ascii="THSarabunPSK" w:hAnsi="THSarabunPSK" w:cs="THSarabunPSK"/>
                <w:sz w:val="32"/>
                <w:szCs w:val="32"/>
                <w:cs/>
              </w:rPr>
              <w:t>.</w:t>
            </w:r>
            <w:r>
              <w:rPr>
                <w:rFonts w:ascii="THSarabunPSK" w:hAnsi="THSarabunPSK" w:cs="THSarabunPSK"/>
                <w:sz w:val="32"/>
                <w:szCs w:val="32"/>
              </w:rPr>
              <w:t>6 Airspace infringement including unauthorized penetration of airspace</w:t>
            </w:r>
            <w:r>
              <w:rPr>
                <w:rFonts w:ascii="THSarabunPSK" w:hAnsi="THSarabunPSK" w:cs="THSarabunPSK"/>
                <w:sz w:val="32"/>
                <w:szCs w:val="32"/>
                <w:cs/>
              </w:rPr>
              <w:t>.</w:t>
            </w:r>
          </w:p>
        </w:tc>
      </w:tr>
      <w:tr w:rsidR="00056282" w:rsidRPr="00056282" w14:paraId="7D623900" w14:textId="77777777" w:rsidTr="00056282">
        <w:tc>
          <w:tcPr>
            <w:tcW w:w="9953" w:type="dxa"/>
            <w:gridSpan w:val="2"/>
          </w:tcPr>
          <w:p w14:paraId="1ECF4376" w14:textId="77777777" w:rsidR="00FF4E04" w:rsidRDefault="00FF4E04" w:rsidP="00FF4E04">
            <w:pPr>
              <w:autoSpaceDE w:val="0"/>
              <w:autoSpaceDN w:val="0"/>
              <w:adjustRightInd w:val="0"/>
              <w:rPr>
                <w:rFonts w:ascii="THSarabunPSK-Bold" w:hAnsi="THSarabunPSK-Bold" w:cs="THSarabunPSK-Bold"/>
                <w:b/>
                <w:bCs/>
                <w:sz w:val="32"/>
                <w:szCs w:val="32"/>
              </w:rPr>
            </w:pPr>
            <w:r>
              <w:rPr>
                <w:rFonts w:ascii="THSarabunPSK-Bold" w:hAnsi="THSarabunPSK-Bold" w:cs="THSarabunPSK-Bold"/>
                <w:b/>
                <w:bCs/>
                <w:sz w:val="32"/>
                <w:szCs w:val="32"/>
              </w:rPr>
              <w:t>5</w:t>
            </w:r>
            <w:r>
              <w:rPr>
                <w:rFonts w:ascii="THSarabunPSK-Bold" w:hAnsi="THSarabunPSK-Bold" w:cs="THSarabunPSK-Bold"/>
                <w:b/>
                <w:bCs/>
                <w:sz w:val="32"/>
                <w:szCs w:val="32"/>
                <w:cs/>
              </w:rPr>
              <w:t xml:space="preserve">. </w:t>
            </w:r>
            <w:r>
              <w:rPr>
                <w:rFonts w:ascii="THSarabunPSK-Bold" w:hAnsi="THSarabunPSK-Bold" w:cs="THSarabunPSK-Bold"/>
                <w:b/>
                <w:bCs/>
                <w:sz w:val="32"/>
                <w:szCs w:val="32"/>
              </w:rPr>
              <w:t>EMERGENCIES AND OTHER CRITICAL SITUATIONS</w:t>
            </w:r>
          </w:p>
          <w:p w14:paraId="105BD73E"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5</w:t>
            </w:r>
            <w:r>
              <w:rPr>
                <w:rFonts w:ascii="THSarabunPSK" w:hAnsi="THSarabunPSK" w:cs="THSarabunPSK"/>
                <w:sz w:val="32"/>
                <w:szCs w:val="32"/>
                <w:cs/>
              </w:rPr>
              <w:t>.</w:t>
            </w:r>
            <w:r>
              <w:rPr>
                <w:rFonts w:ascii="THSarabunPSK" w:hAnsi="THSarabunPSK" w:cs="THSarabunPSK"/>
                <w:sz w:val="32"/>
                <w:szCs w:val="32"/>
              </w:rPr>
              <w:t xml:space="preserve">1 Any event leading to the declaration of an emergency </w:t>
            </w:r>
            <w:r>
              <w:rPr>
                <w:rFonts w:ascii="THSarabunPSK" w:hAnsi="THSarabunPSK" w:cs="THSarabunPSK"/>
                <w:sz w:val="32"/>
                <w:szCs w:val="32"/>
                <w:cs/>
              </w:rPr>
              <w:t>(‘</w:t>
            </w:r>
            <w:r>
              <w:rPr>
                <w:rFonts w:ascii="THSarabunPSK" w:hAnsi="THSarabunPSK" w:cs="THSarabunPSK"/>
                <w:sz w:val="32"/>
                <w:szCs w:val="32"/>
              </w:rPr>
              <w:t>Mayday</w:t>
            </w:r>
            <w:r>
              <w:rPr>
                <w:rFonts w:ascii="THSarabunPSK" w:hAnsi="THSarabunPSK" w:cs="THSarabunPSK"/>
                <w:sz w:val="32"/>
                <w:szCs w:val="32"/>
                <w:cs/>
              </w:rPr>
              <w:t>’</w:t>
            </w:r>
            <w:r>
              <w:rPr>
                <w:rFonts w:ascii="THSarabunPSK" w:hAnsi="THSarabunPSK" w:cs="THSarabunPSK"/>
                <w:sz w:val="32"/>
                <w:szCs w:val="32"/>
              </w:rPr>
              <w:t xml:space="preserve"> or </w:t>
            </w:r>
            <w:r>
              <w:rPr>
                <w:rFonts w:ascii="THSarabunPSK" w:hAnsi="THSarabunPSK" w:cs="THSarabunPSK"/>
                <w:sz w:val="32"/>
                <w:szCs w:val="32"/>
                <w:cs/>
              </w:rPr>
              <w:t>‘</w:t>
            </w:r>
            <w:r>
              <w:rPr>
                <w:rFonts w:ascii="THSarabunPSK" w:hAnsi="THSarabunPSK" w:cs="THSarabunPSK"/>
                <w:sz w:val="32"/>
                <w:szCs w:val="32"/>
              </w:rPr>
              <w:t>PAN call</w:t>
            </w:r>
            <w:r>
              <w:rPr>
                <w:rFonts w:ascii="THSarabunPSK" w:hAnsi="THSarabunPSK" w:cs="THSarabunPSK"/>
                <w:sz w:val="32"/>
                <w:szCs w:val="32"/>
                <w:cs/>
              </w:rPr>
              <w:t>”).</w:t>
            </w:r>
          </w:p>
          <w:p w14:paraId="2E5D230A"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5</w:t>
            </w:r>
            <w:r>
              <w:rPr>
                <w:rFonts w:ascii="THSarabunPSK" w:hAnsi="THSarabunPSK" w:cs="THSarabunPSK"/>
                <w:sz w:val="32"/>
                <w:szCs w:val="32"/>
                <w:cs/>
              </w:rPr>
              <w:t>.</w:t>
            </w:r>
            <w:r>
              <w:rPr>
                <w:rFonts w:ascii="THSarabunPSK" w:hAnsi="THSarabunPSK" w:cs="THSarabunPSK"/>
                <w:sz w:val="32"/>
                <w:szCs w:val="32"/>
              </w:rPr>
              <w:t>2 Any burning, melting, smoke, fumes, arcing, overheating, fire or explosion</w:t>
            </w:r>
            <w:r>
              <w:rPr>
                <w:rFonts w:ascii="THSarabunPSK" w:hAnsi="THSarabunPSK" w:cs="THSarabunPSK"/>
                <w:sz w:val="32"/>
                <w:szCs w:val="32"/>
                <w:cs/>
              </w:rPr>
              <w:t>.</w:t>
            </w:r>
          </w:p>
          <w:p w14:paraId="46161558"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5</w:t>
            </w:r>
            <w:r>
              <w:rPr>
                <w:rFonts w:ascii="THSarabunPSK" w:hAnsi="THSarabunPSK" w:cs="THSarabunPSK"/>
                <w:sz w:val="32"/>
                <w:szCs w:val="32"/>
                <w:cs/>
              </w:rPr>
              <w:t>.</w:t>
            </w:r>
            <w:r>
              <w:rPr>
                <w:rFonts w:ascii="THSarabunPSK" w:hAnsi="THSarabunPSK" w:cs="THSarabunPSK"/>
                <w:sz w:val="32"/>
                <w:szCs w:val="32"/>
              </w:rPr>
              <w:t>3 Contaminated air in the cockpit or in the passenger compartment which has or could</w:t>
            </w:r>
          </w:p>
          <w:p w14:paraId="4E78B3C5" w14:textId="583DA42A"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have endangered the aircraft, its occupants or any other person</w:t>
            </w:r>
            <w:r>
              <w:rPr>
                <w:rFonts w:ascii="THSarabunPSK" w:hAnsi="THSarabunPSK" w:cs="THSarabunPSK"/>
                <w:sz w:val="32"/>
                <w:szCs w:val="32"/>
                <w:cs/>
              </w:rPr>
              <w:t>.</w:t>
            </w:r>
          </w:p>
          <w:p w14:paraId="07957326"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5</w:t>
            </w:r>
            <w:r>
              <w:rPr>
                <w:rFonts w:ascii="THSarabunPSK" w:hAnsi="THSarabunPSK" w:cs="THSarabunPSK"/>
                <w:sz w:val="32"/>
                <w:szCs w:val="32"/>
                <w:cs/>
              </w:rPr>
              <w:t>.</w:t>
            </w:r>
            <w:r>
              <w:rPr>
                <w:rFonts w:ascii="THSarabunPSK" w:hAnsi="THSarabunPSK" w:cs="THSarabunPSK"/>
                <w:sz w:val="32"/>
                <w:szCs w:val="32"/>
              </w:rPr>
              <w:t>4 Failure to apply the correct non</w:t>
            </w:r>
            <w:r>
              <w:rPr>
                <w:rFonts w:ascii="THSarabunPSK" w:hAnsi="THSarabunPSK" w:cs="THSarabunPSK"/>
                <w:sz w:val="32"/>
                <w:szCs w:val="32"/>
                <w:cs/>
              </w:rPr>
              <w:t>-</w:t>
            </w:r>
            <w:r>
              <w:rPr>
                <w:rFonts w:ascii="THSarabunPSK" w:hAnsi="THSarabunPSK" w:cs="THSarabunPSK"/>
                <w:sz w:val="32"/>
                <w:szCs w:val="32"/>
              </w:rPr>
              <w:t>normal or emergency procedure by the flight or cabin</w:t>
            </w:r>
          </w:p>
          <w:p w14:paraId="0B6F1F79"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crew to deal with an emergency</w:t>
            </w:r>
            <w:r>
              <w:rPr>
                <w:rFonts w:ascii="THSarabunPSK" w:hAnsi="THSarabunPSK" w:cs="THSarabunPSK"/>
                <w:sz w:val="32"/>
                <w:szCs w:val="32"/>
                <w:cs/>
              </w:rPr>
              <w:t>.</w:t>
            </w:r>
          </w:p>
          <w:p w14:paraId="41170DF1"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5</w:t>
            </w:r>
            <w:r>
              <w:rPr>
                <w:rFonts w:ascii="THSarabunPSK" w:hAnsi="THSarabunPSK" w:cs="THSarabunPSK"/>
                <w:sz w:val="32"/>
                <w:szCs w:val="32"/>
                <w:cs/>
              </w:rPr>
              <w:t>.</w:t>
            </w:r>
            <w:r>
              <w:rPr>
                <w:rFonts w:ascii="THSarabunPSK" w:hAnsi="THSarabunPSK" w:cs="THSarabunPSK"/>
                <w:sz w:val="32"/>
                <w:szCs w:val="32"/>
              </w:rPr>
              <w:t>5 Use of any emergency equipment or non</w:t>
            </w:r>
            <w:r>
              <w:rPr>
                <w:rFonts w:ascii="THSarabunPSK" w:hAnsi="THSarabunPSK" w:cs="THSarabunPSK"/>
                <w:sz w:val="32"/>
                <w:szCs w:val="32"/>
                <w:cs/>
              </w:rPr>
              <w:t>-</w:t>
            </w:r>
            <w:r>
              <w:rPr>
                <w:rFonts w:ascii="THSarabunPSK" w:hAnsi="THSarabunPSK" w:cs="THSarabunPSK"/>
                <w:sz w:val="32"/>
                <w:szCs w:val="32"/>
              </w:rPr>
              <w:t>normal procedure affecting in</w:t>
            </w:r>
            <w:r>
              <w:rPr>
                <w:rFonts w:ascii="THSarabunPSK" w:hAnsi="THSarabunPSK" w:cs="THSarabunPSK"/>
                <w:sz w:val="32"/>
                <w:szCs w:val="32"/>
                <w:cs/>
              </w:rPr>
              <w:t>-</w:t>
            </w:r>
            <w:r>
              <w:rPr>
                <w:rFonts w:ascii="THSarabunPSK" w:hAnsi="THSarabunPSK" w:cs="THSarabunPSK"/>
                <w:sz w:val="32"/>
                <w:szCs w:val="32"/>
              </w:rPr>
              <w:t>flight or landing</w:t>
            </w:r>
          </w:p>
          <w:p w14:paraId="2C7EBE1A"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performance</w:t>
            </w:r>
            <w:r>
              <w:rPr>
                <w:rFonts w:ascii="THSarabunPSK" w:hAnsi="THSarabunPSK" w:cs="THSarabunPSK"/>
                <w:sz w:val="32"/>
                <w:szCs w:val="32"/>
                <w:cs/>
              </w:rPr>
              <w:t>.</w:t>
            </w:r>
          </w:p>
          <w:p w14:paraId="154FC656"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5</w:t>
            </w:r>
            <w:r>
              <w:rPr>
                <w:rFonts w:ascii="THSarabunPSK" w:hAnsi="THSarabunPSK" w:cs="THSarabunPSK"/>
                <w:sz w:val="32"/>
                <w:szCs w:val="32"/>
                <w:cs/>
              </w:rPr>
              <w:t>.</w:t>
            </w:r>
            <w:r>
              <w:rPr>
                <w:rFonts w:ascii="THSarabunPSK" w:hAnsi="THSarabunPSK" w:cs="THSarabunPSK"/>
                <w:sz w:val="32"/>
                <w:szCs w:val="32"/>
              </w:rPr>
              <w:t>6 Failure of any emergency or rescue system or equipment which has or could have</w:t>
            </w:r>
          </w:p>
          <w:p w14:paraId="30789162"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endangered the aircraft, its occupants or any other person</w:t>
            </w:r>
            <w:r>
              <w:rPr>
                <w:rFonts w:ascii="THSarabunPSK" w:hAnsi="THSarabunPSK" w:cs="THSarabunPSK"/>
                <w:sz w:val="32"/>
                <w:szCs w:val="32"/>
                <w:cs/>
              </w:rPr>
              <w:t>.</w:t>
            </w:r>
          </w:p>
          <w:p w14:paraId="1C6E22A9"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5</w:t>
            </w:r>
            <w:r>
              <w:rPr>
                <w:rFonts w:ascii="THSarabunPSK" w:hAnsi="THSarabunPSK" w:cs="THSarabunPSK"/>
                <w:sz w:val="32"/>
                <w:szCs w:val="32"/>
                <w:cs/>
              </w:rPr>
              <w:t>.</w:t>
            </w:r>
            <w:r>
              <w:rPr>
                <w:rFonts w:ascii="THSarabunPSK" w:hAnsi="THSarabunPSK" w:cs="THSarabunPSK"/>
                <w:sz w:val="32"/>
                <w:szCs w:val="32"/>
              </w:rPr>
              <w:t>7 Uncontrollable cabin pressure</w:t>
            </w:r>
            <w:r>
              <w:rPr>
                <w:rFonts w:ascii="THSarabunPSK" w:hAnsi="THSarabunPSK" w:cs="THSarabunPSK"/>
                <w:sz w:val="32"/>
                <w:szCs w:val="32"/>
                <w:cs/>
              </w:rPr>
              <w:t>.</w:t>
            </w:r>
          </w:p>
          <w:p w14:paraId="483480DD"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5</w:t>
            </w:r>
            <w:r>
              <w:rPr>
                <w:rFonts w:ascii="THSarabunPSK" w:hAnsi="THSarabunPSK" w:cs="THSarabunPSK"/>
                <w:sz w:val="32"/>
                <w:szCs w:val="32"/>
                <w:cs/>
              </w:rPr>
              <w:t>.</w:t>
            </w:r>
            <w:r>
              <w:rPr>
                <w:rFonts w:ascii="THSarabunPSK" w:hAnsi="THSarabunPSK" w:cs="THSarabunPSK"/>
                <w:sz w:val="32"/>
                <w:szCs w:val="32"/>
              </w:rPr>
              <w:t>8 Critically low fuel quantity or fuel quantity at destination below required final reserve</w:t>
            </w:r>
          </w:p>
          <w:p w14:paraId="21408577"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fuel</w:t>
            </w:r>
            <w:r>
              <w:rPr>
                <w:rFonts w:ascii="THSarabunPSK" w:hAnsi="THSarabunPSK" w:cs="THSarabunPSK"/>
                <w:sz w:val="32"/>
                <w:szCs w:val="32"/>
                <w:cs/>
              </w:rPr>
              <w:t>.</w:t>
            </w:r>
          </w:p>
          <w:p w14:paraId="434CDE47"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5</w:t>
            </w:r>
            <w:r>
              <w:rPr>
                <w:rFonts w:ascii="THSarabunPSK" w:hAnsi="THSarabunPSK" w:cs="THSarabunPSK"/>
                <w:sz w:val="32"/>
                <w:szCs w:val="32"/>
                <w:cs/>
              </w:rPr>
              <w:t>.</w:t>
            </w:r>
            <w:r>
              <w:rPr>
                <w:rFonts w:ascii="THSarabunPSK" w:hAnsi="THSarabunPSK" w:cs="THSarabunPSK"/>
                <w:sz w:val="32"/>
                <w:szCs w:val="32"/>
              </w:rPr>
              <w:t>9 Any event requiring the emergency use of oxygen including the use of crew oxygen</w:t>
            </w:r>
          </w:p>
          <w:p w14:paraId="76F81E89"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system by the crew</w:t>
            </w:r>
            <w:r>
              <w:rPr>
                <w:rFonts w:ascii="THSarabunPSK" w:hAnsi="THSarabunPSK" w:cs="THSarabunPSK"/>
                <w:sz w:val="32"/>
                <w:szCs w:val="32"/>
                <w:cs/>
              </w:rPr>
              <w:t>.</w:t>
            </w:r>
          </w:p>
          <w:p w14:paraId="27B85852"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5</w:t>
            </w:r>
            <w:r>
              <w:rPr>
                <w:rFonts w:ascii="THSarabunPSK" w:hAnsi="THSarabunPSK" w:cs="THSarabunPSK"/>
                <w:sz w:val="32"/>
                <w:szCs w:val="32"/>
                <w:cs/>
              </w:rPr>
              <w:t>.</w:t>
            </w:r>
            <w:r>
              <w:rPr>
                <w:rFonts w:ascii="THSarabunPSK" w:hAnsi="THSarabunPSK" w:cs="THSarabunPSK"/>
                <w:sz w:val="32"/>
                <w:szCs w:val="32"/>
              </w:rPr>
              <w:t>10 Incapacitation of any member of the flight or cabin crew that results in the reduction</w:t>
            </w:r>
          </w:p>
          <w:p w14:paraId="662100A7"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below the minimum certified crew complement</w:t>
            </w:r>
            <w:r>
              <w:rPr>
                <w:rFonts w:ascii="THSarabunPSK" w:hAnsi="THSarabunPSK" w:cs="THSarabunPSK"/>
                <w:sz w:val="32"/>
                <w:szCs w:val="32"/>
                <w:cs/>
              </w:rPr>
              <w:t>.</w:t>
            </w:r>
          </w:p>
          <w:p w14:paraId="1B22EFB8"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5</w:t>
            </w:r>
            <w:r>
              <w:rPr>
                <w:rFonts w:ascii="THSarabunPSK" w:hAnsi="THSarabunPSK" w:cs="THSarabunPSK"/>
                <w:sz w:val="32"/>
                <w:szCs w:val="32"/>
                <w:cs/>
              </w:rPr>
              <w:t>.</w:t>
            </w:r>
            <w:r>
              <w:rPr>
                <w:rFonts w:ascii="THSarabunPSK" w:hAnsi="THSarabunPSK" w:cs="THSarabunPSK"/>
                <w:sz w:val="32"/>
                <w:szCs w:val="32"/>
              </w:rPr>
              <w:t>11 Crew fatigue impacting or potentially impacting their ability to perform safely their flight</w:t>
            </w:r>
          </w:p>
          <w:p w14:paraId="2FDE474E" w14:textId="57A6430B" w:rsidR="00056282" w:rsidRP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duties</w:t>
            </w:r>
            <w:r>
              <w:rPr>
                <w:rFonts w:ascii="THSarabunPSK" w:hAnsi="THSarabunPSK" w:cs="THSarabunPSK"/>
                <w:sz w:val="32"/>
                <w:szCs w:val="32"/>
                <w:cs/>
              </w:rPr>
              <w:t>.</w:t>
            </w:r>
          </w:p>
        </w:tc>
      </w:tr>
      <w:tr w:rsidR="00056282" w:rsidRPr="00056282" w14:paraId="57131F77" w14:textId="77777777" w:rsidTr="00056282">
        <w:trPr>
          <w:trHeight w:val="320"/>
        </w:trPr>
        <w:tc>
          <w:tcPr>
            <w:tcW w:w="9953" w:type="dxa"/>
            <w:gridSpan w:val="2"/>
          </w:tcPr>
          <w:p w14:paraId="2F3809F1" w14:textId="77777777" w:rsidR="00FF4E04" w:rsidRDefault="00FF4E04" w:rsidP="00FF4E04">
            <w:pPr>
              <w:autoSpaceDE w:val="0"/>
              <w:autoSpaceDN w:val="0"/>
              <w:adjustRightInd w:val="0"/>
              <w:rPr>
                <w:rFonts w:ascii="THSarabunPSK-Bold" w:hAnsi="THSarabunPSK-Bold" w:cs="THSarabunPSK-Bold"/>
                <w:b/>
                <w:bCs/>
                <w:sz w:val="32"/>
                <w:szCs w:val="32"/>
              </w:rPr>
            </w:pPr>
            <w:r>
              <w:rPr>
                <w:rFonts w:ascii="THSarabunPSK-Bold" w:hAnsi="THSarabunPSK-Bold" w:cs="THSarabunPSK-Bold"/>
                <w:b/>
                <w:bCs/>
                <w:sz w:val="32"/>
                <w:szCs w:val="32"/>
              </w:rPr>
              <w:t>6</w:t>
            </w:r>
            <w:r>
              <w:rPr>
                <w:rFonts w:ascii="THSarabunPSK-Bold" w:hAnsi="THSarabunPSK-Bold" w:cs="THSarabunPSK-Bold"/>
                <w:b/>
                <w:bCs/>
                <w:sz w:val="32"/>
                <w:szCs w:val="32"/>
                <w:cs/>
              </w:rPr>
              <w:t xml:space="preserve">. </w:t>
            </w:r>
            <w:r>
              <w:rPr>
                <w:rFonts w:ascii="THSarabunPSK-Bold" w:hAnsi="THSarabunPSK-Bold" w:cs="THSarabunPSK-Bold"/>
                <w:b/>
                <w:bCs/>
                <w:sz w:val="32"/>
                <w:szCs w:val="32"/>
              </w:rPr>
              <w:t>EXTERNAL ENVIRONMENT AND METEOROLOGY</w:t>
            </w:r>
          </w:p>
          <w:p w14:paraId="13E21ECC"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6</w:t>
            </w:r>
            <w:r>
              <w:rPr>
                <w:rFonts w:ascii="THSarabunPSK" w:hAnsi="THSarabunPSK" w:cs="THSarabunPSK"/>
                <w:sz w:val="32"/>
                <w:szCs w:val="32"/>
                <w:cs/>
              </w:rPr>
              <w:t>.</w:t>
            </w:r>
            <w:r>
              <w:rPr>
                <w:rFonts w:ascii="THSarabunPSK" w:hAnsi="THSarabunPSK" w:cs="THSarabunPSK"/>
                <w:sz w:val="32"/>
                <w:szCs w:val="32"/>
              </w:rPr>
              <w:t>1 A collision or a near collision on the ground or in the air, with another aircraft, terrain or</w:t>
            </w:r>
          </w:p>
          <w:p w14:paraId="64C44416"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obstacle including vehicle</w:t>
            </w:r>
            <w:r>
              <w:rPr>
                <w:rFonts w:ascii="THSarabunPSK" w:hAnsi="THSarabunPSK" w:cs="THSarabunPSK"/>
                <w:sz w:val="32"/>
                <w:szCs w:val="32"/>
                <w:cs/>
              </w:rPr>
              <w:t>.</w:t>
            </w:r>
          </w:p>
          <w:p w14:paraId="5874E0E0"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6</w:t>
            </w:r>
            <w:r>
              <w:rPr>
                <w:rFonts w:ascii="THSarabunPSK" w:hAnsi="THSarabunPSK" w:cs="THSarabunPSK"/>
                <w:sz w:val="32"/>
                <w:szCs w:val="32"/>
                <w:cs/>
              </w:rPr>
              <w:t>.</w:t>
            </w:r>
            <w:r>
              <w:rPr>
                <w:rFonts w:ascii="THSarabunPSK" w:hAnsi="THSarabunPSK" w:cs="THSarabunPSK"/>
                <w:sz w:val="32"/>
                <w:szCs w:val="32"/>
              </w:rPr>
              <w:t>2 ACAS</w:t>
            </w:r>
            <w:r>
              <w:rPr>
                <w:rFonts w:ascii="THSarabunPSK" w:hAnsi="THSarabunPSK" w:cs="THSarabunPSK"/>
                <w:sz w:val="32"/>
                <w:szCs w:val="32"/>
                <w:cs/>
              </w:rPr>
              <w:t>/</w:t>
            </w:r>
            <w:r>
              <w:rPr>
                <w:rFonts w:ascii="THSarabunPSK" w:hAnsi="THSarabunPSK" w:cs="THSarabunPSK"/>
                <w:sz w:val="32"/>
                <w:szCs w:val="32"/>
              </w:rPr>
              <w:t xml:space="preserve">TCAS RAs </w:t>
            </w:r>
            <w:r>
              <w:rPr>
                <w:rFonts w:ascii="THSarabunPSK" w:hAnsi="THSarabunPSK" w:cs="THSarabunPSK"/>
                <w:sz w:val="32"/>
                <w:szCs w:val="32"/>
                <w:cs/>
              </w:rPr>
              <w:t>(</w:t>
            </w:r>
            <w:r>
              <w:rPr>
                <w:rFonts w:ascii="THSarabunPSK" w:hAnsi="THSarabunPSK" w:cs="THSarabunPSK"/>
                <w:sz w:val="32"/>
                <w:szCs w:val="32"/>
              </w:rPr>
              <w:t>Airborne</w:t>
            </w:r>
            <w:r>
              <w:rPr>
                <w:rFonts w:ascii="THSarabunPSK" w:hAnsi="THSarabunPSK" w:cs="THSarabunPSK"/>
                <w:sz w:val="32"/>
                <w:szCs w:val="32"/>
                <w:cs/>
              </w:rPr>
              <w:t>/</w:t>
            </w:r>
            <w:r>
              <w:rPr>
                <w:rFonts w:ascii="THSarabunPSK" w:hAnsi="THSarabunPSK" w:cs="THSarabunPSK"/>
                <w:sz w:val="32"/>
                <w:szCs w:val="32"/>
              </w:rPr>
              <w:t>Traffic Collision Avoidance System, Resolution Advisory</w:t>
            </w:r>
            <w:r>
              <w:rPr>
                <w:rFonts w:ascii="THSarabunPSK" w:hAnsi="THSarabunPSK" w:cs="THSarabunPSK"/>
                <w:sz w:val="32"/>
                <w:szCs w:val="32"/>
                <w:cs/>
              </w:rPr>
              <w:t>).</w:t>
            </w:r>
          </w:p>
          <w:p w14:paraId="16E3C5E6"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6</w:t>
            </w:r>
            <w:r>
              <w:rPr>
                <w:rFonts w:ascii="THSarabunPSK" w:hAnsi="THSarabunPSK" w:cs="THSarabunPSK"/>
                <w:sz w:val="32"/>
                <w:szCs w:val="32"/>
                <w:cs/>
              </w:rPr>
              <w:t>.</w:t>
            </w:r>
            <w:r>
              <w:rPr>
                <w:rFonts w:ascii="THSarabunPSK" w:hAnsi="THSarabunPSK" w:cs="THSarabunPSK"/>
                <w:sz w:val="32"/>
                <w:szCs w:val="32"/>
              </w:rPr>
              <w:t xml:space="preserve">3 Activation of ground collision system such as EGPWS or GPWS </w:t>
            </w:r>
            <w:r>
              <w:rPr>
                <w:rFonts w:ascii="THSarabunPSK" w:hAnsi="THSarabunPSK" w:cs="THSarabunPSK"/>
                <w:sz w:val="32"/>
                <w:szCs w:val="32"/>
                <w:cs/>
              </w:rPr>
              <w:t xml:space="preserve">( </w:t>
            </w:r>
            <w:r>
              <w:rPr>
                <w:rFonts w:ascii="THSarabunPSK" w:hAnsi="THSarabunPSK" w:cs="THSarabunPSK"/>
                <w:sz w:val="32"/>
                <w:szCs w:val="32"/>
              </w:rPr>
              <w:t xml:space="preserve">Enhanced </w:t>
            </w:r>
            <w:r>
              <w:rPr>
                <w:rFonts w:ascii="THSarabunPSK" w:hAnsi="THSarabunPSK" w:cs="THSarabunPSK"/>
                <w:sz w:val="32"/>
                <w:szCs w:val="32"/>
                <w:cs/>
              </w:rPr>
              <w:t xml:space="preserve">/ </w:t>
            </w:r>
            <w:r>
              <w:rPr>
                <w:rFonts w:ascii="THSarabunPSK" w:hAnsi="THSarabunPSK" w:cs="THSarabunPSK"/>
                <w:sz w:val="32"/>
                <w:szCs w:val="32"/>
              </w:rPr>
              <w:t>Ground</w:t>
            </w:r>
          </w:p>
          <w:p w14:paraId="3B2BB7D6"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Proximity Warning System</w:t>
            </w:r>
            <w:r>
              <w:rPr>
                <w:rFonts w:ascii="THSarabunPSK" w:hAnsi="THSarabunPSK" w:cs="THSarabunPSK"/>
                <w:sz w:val="32"/>
                <w:szCs w:val="32"/>
                <w:cs/>
              </w:rPr>
              <w:t xml:space="preserve">) / </w:t>
            </w:r>
            <w:r>
              <w:rPr>
                <w:rFonts w:ascii="THSarabunPSK" w:hAnsi="THSarabunPSK" w:cs="THSarabunPSK"/>
                <w:sz w:val="32"/>
                <w:szCs w:val="32"/>
              </w:rPr>
              <w:t xml:space="preserve">TAWS </w:t>
            </w:r>
            <w:r>
              <w:rPr>
                <w:rFonts w:ascii="THSarabunPSK" w:hAnsi="THSarabunPSK" w:cs="THSarabunPSK"/>
                <w:sz w:val="32"/>
                <w:szCs w:val="32"/>
                <w:cs/>
              </w:rPr>
              <w:t>(</w:t>
            </w:r>
            <w:r>
              <w:rPr>
                <w:rFonts w:ascii="THSarabunPSK" w:hAnsi="THSarabunPSK" w:cs="THSarabunPSK"/>
                <w:sz w:val="32"/>
                <w:szCs w:val="32"/>
              </w:rPr>
              <w:t>Terrain Awareness and Warning System</w:t>
            </w:r>
            <w:r>
              <w:rPr>
                <w:rFonts w:ascii="THSarabunPSK" w:hAnsi="THSarabunPSK" w:cs="THSarabunPSK"/>
                <w:sz w:val="32"/>
                <w:szCs w:val="32"/>
                <w:cs/>
              </w:rPr>
              <w:t>).</w:t>
            </w:r>
          </w:p>
          <w:p w14:paraId="173857D3"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6</w:t>
            </w:r>
            <w:r>
              <w:rPr>
                <w:rFonts w:ascii="THSarabunPSK" w:hAnsi="THSarabunPSK" w:cs="THSarabunPSK"/>
                <w:sz w:val="32"/>
                <w:szCs w:val="32"/>
                <w:cs/>
              </w:rPr>
              <w:t>.</w:t>
            </w:r>
            <w:r>
              <w:rPr>
                <w:rFonts w:ascii="THSarabunPSK" w:hAnsi="THSarabunPSK" w:cs="THSarabunPSK"/>
                <w:sz w:val="32"/>
                <w:szCs w:val="32"/>
              </w:rPr>
              <w:t>4 Wildlife strike including bird strike</w:t>
            </w:r>
            <w:r>
              <w:rPr>
                <w:rFonts w:ascii="THSarabunPSK" w:hAnsi="THSarabunPSK" w:cs="THSarabunPSK"/>
                <w:sz w:val="32"/>
                <w:szCs w:val="32"/>
                <w:cs/>
              </w:rPr>
              <w:t>.</w:t>
            </w:r>
          </w:p>
          <w:p w14:paraId="678DED47"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6</w:t>
            </w:r>
            <w:r>
              <w:rPr>
                <w:rFonts w:ascii="THSarabunPSK" w:hAnsi="THSarabunPSK" w:cs="THSarabunPSK"/>
                <w:sz w:val="32"/>
                <w:szCs w:val="32"/>
                <w:cs/>
              </w:rPr>
              <w:t>.</w:t>
            </w:r>
            <w:r>
              <w:rPr>
                <w:rFonts w:ascii="THSarabunPSK" w:hAnsi="THSarabunPSK" w:cs="THSarabunPSK"/>
                <w:sz w:val="32"/>
                <w:szCs w:val="32"/>
              </w:rPr>
              <w:t>5 Foreign object damage</w:t>
            </w:r>
            <w:r>
              <w:rPr>
                <w:rFonts w:ascii="THSarabunPSK" w:hAnsi="THSarabunPSK" w:cs="THSarabunPSK"/>
                <w:sz w:val="32"/>
                <w:szCs w:val="32"/>
                <w:cs/>
              </w:rPr>
              <w:t>/</w:t>
            </w:r>
            <w:r>
              <w:rPr>
                <w:rFonts w:ascii="THSarabunPSK" w:hAnsi="THSarabunPSK" w:cs="THSarabunPSK"/>
                <w:sz w:val="32"/>
                <w:szCs w:val="32"/>
              </w:rPr>
              <w:t xml:space="preserve">debris </w:t>
            </w:r>
            <w:r>
              <w:rPr>
                <w:rFonts w:ascii="THSarabunPSK" w:hAnsi="THSarabunPSK" w:cs="THSarabunPSK"/>
                <w:sz w:val="32"/>
                <w:szCs w:val="32"/>
                <w:cs/>
              </w:rPr>
              <w:t>(</w:t>
            </w:r>
            <w:r>
              <w:rPr>
                <w:rFonts w:ascii="THSarabunPSK" w:hAnsi="THSarabunPSK" w:cs="THSarabunPSK"/>
                <w:sz w:val="32"/>
                <w:szCs w:val="32"/>
              </w:rPr>
              <w:t>FOD</w:t>
            </w:r>
            <w:r>
              <w:rPr>
                <w:rFonts w:ascii="THSarabunPSK" w:hAnsi="THSarabunPSK" w:cs="THSarabunPSK"/>
                <w:sz w:val="32"/>
                <w:szCs w:val="32"/>
                <w:cs/>
              </w:rPr>
              <w:t>).</w:t>
            </w:r>
          </w:p>
          <w:p w14:paraId="4AD49C67"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6</w:t>
            </w:r>
            <w:r>
              <w:rPr>
                <w:rFonts w:ascii="THSarabunPSK" w:hAnsi="THSarabunPSK" w:cs="THSarabunPSK"/>
                <w:sz w:val="32"/>
                <w:szCs w:val="32"/>
                <w:cs/>
              </w:rPr>
              <w:t>.</w:t>
            </w:r>
            <w:r>
              <w:rPr>
                <w:rFonts w:ascii="THSarabunPSK" w:hAnsi="THSarabunPSK" w:cs="THSarabunPSK"/>
                <w:sz w:val="32"/>
                <w:szCs w:val="32"/>
              </w:rPr>
              <w:t>6 Unexpected encounter of poor runway surface conditions</w:t>
            </w:r>
            <w:r>
              <w:rPr>
                <w:rFonts w:ascii="THSarabunPSK" w:hAnsi="THSarabunPSK" w:cs="THSarabunPSK"/>
                <w:sz w:val="32"/>
                <w:szCs w:val="32"/>
                <w:cs/>
              </w:rPr>
              <w:t>.</w:t>
            </w:r>
          </w:p>
          <w:p w14:paraId="5980EC90"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6</w:t>
            </w:r>
            <w:r>
              <w:rPr>
                <w:rFonts w:ascii="THSarabunPSK" w:hAnsi="THSarabunPSK" w:cs="THSarabunPSK"/>
                <w:sz w:val="32"/>
                <w:szCs w:val="32"/>
                <w:cs/>
              </w:rPr>
              <w:t>.</w:t>
            </w:r>
            <w:r>
              <w:rPr>
                <w:rFonts w:ascii="THSarabunPSK" w:hAnsi="THSarabunPSK" w:cs="THSarabunPSK"/>
                <w:sz w:val="32"/>
                <w:szCs w:val="32"/>
              </w:rPr>
              <w:t>7 Wake</w:t>
            </w:r>
            <w:r>
              <w:rPr>
                <w:rFonts w:ascii="THSarabunPSK" w:hAnsi="THSarabunPSK" w:cs="THSarabunPSK"/>
                <w:sz w:val="32"/>
                <w:szCs w:val="32"/>
                <w:cs/>
              </w:rPr>
              <w:t>-</w:t>
            </w:r>
            <w:r>
              <w:rPr>
                <w:rFonts w:ascii="THSarabunPSK" w:hAnsi="THSarabunPSK" w:cs="THSarabunPSK"/>
                <w:sz w:val="32"/>
                <w:szCs w:val="32"/>
              </w:rPr>
              <w:t>turbulence encounters</w:t>
            </w:r>
            <w:r>
              <w:rPr>
                <w:rFonts w:ascii="THSarabunPSK" w:hAnsi="THSarabunPSK" w:cs="THSarabunPSK"/>
                <w:sz w:val="32"/>
                <w:szCs w:val="32"/>
                <w:cs/>
              </w:rPr>
              <w:t>.</w:t>
            </w:r>
          </w:p>
          <w:p w14:paraId="420045A7"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6</w:t>
            </w:r>
            <w:r>
              <w:rPr>
                <w:rFonts w:ascii="THSarabunPSK" w:hAnsi="THSarabunPSK" w:cs="THSarabunPSK"/>
                <w:sz w:val="32"/>
                <w:szCs w:val="32"/>
                <w:cs/>
              </w:rPr>
              <w:t>.</w:t>
            </w:r>
            <w:r>
              <w:rPr>
                <w:rFonts w:ascii="THSarabunPSK" w:hAnsi="THSarabunPSK" w:cs="THSarabunPSK"/>
                <w:sz w:val="32"/>
                <w:szCs w:val="32"/>
              </w:rPr>
              <w:t>8 Interference with the aircraft by firearms, fireworks, flying kites, laser illumination, high</w:t>
            </w:r>
          </w:p>
          <w:p w14:paraId="1F7CDC61"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powered lights, lasers, Remotely Piloted Aircraft Systems, model aircraft or by similar</w:t>
            </w:r>
          </w:p>
          <w:p w14:paraId="141F3E5F"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means</w:t>
            </w:r>
            <w:r>
              <w:rPr>
                <w:rFonts w:ascii="THSarabunPSK" w:hAnsi="THSarabunPSK" w:cs="THSarabunPSK"/>
                <w:sz w:val="32"/>
                <w:szCs w:val="32"/>
                <w:cs/>
              </w:rPr>
              <w:t>.</w:t>
            </w:r>
          </w:p>
          <w:p w14:paraId="0DA880C8"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6</w:t>
            </w:r>
            <w:r>
              <w:rPr>
                <w:rFonts w:ascii="THSarabunPSK" w:hAnsi="THSarabunPSK" w:cs="THSarabunPSK"/>
                <w:sz w:val="32"/>
                <w:szCs w:val="32"/>
                <w:cs/>
              </w:rPr>
              <w:t>.</w:t>
            </w:r>
            <w:r>
              <w:rPr>
                <w:rFonts w:ascii="THSarabunPSK" w:hAnsi="THSarabunPSK" w:cs="THSarabunPSK"/>
                <w:sz w:val="32"/>
                <w:szCs w:val="32"/>
              </w:rPr>
              <w:t>9 A lightning strike which resulted in damage to the aircraft or loss or malfunction of any</w:t>
            </w:r>
          </w:p>
          <w:p w14:paraId="146129F6"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aircraft system</w:t>
            </w:r>
            <w:r>
              <w:rPr>
                <w:rFonts w:ascii="THSarabunPSK" w:hAnsi="THSarabunPSK" w:cs="THSarabunPSK"/>
                <w:sz w:val="32"/>
                <w:szCs w:val="32"/>
                <w:cs/>
              </w:rPr>
              <w:t>.</w:t>
            </w:r>
          </w:p>
          <w:p w14:paraId="6E9389C5"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6</w:t>
            </w:r>
            <w:r>
              <w:rPr>
                <w:rFonts w:ascii="THSarabunPSK" w:hAnsi="THSarabunPSK" w:cs="THSarabunPSK"/>
                <w:sz w:val="32"/>
                <w:szCs w:val="32"/>
                <w:cs/>
              </w:rPr>
              <w:t>.</w:t>
            </w:r>
            <w:r>
              <w:rPr>
                <w:rFonts w:ascii="THSarabunPSK" w:hAnsi="THSarabunPSK" w:cs="THSarabunPSK"/>
                <w:sz w:val="32"/>
                <w:szCs w:val="32"/>
              </w:rPr>
              <w:t>10 A hail encounter which resulted in damage to the aircraft or loss or malfunction of any</w:t>
            </w:r>
          </w:p>
          <w:p w14:paraId="3EEE9262" w14:textId="001B14D9"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aircraft system</w:t>
            </w:r>
            <w:r>
              <w:rPr>
                <w:rFonts w:ascii="THSarabunPSK" w:hAnsi="THSarabunPSK" w:cs="THSarabunPSK"/>
                <w:sz w:val="32"/>
                <w:szCs w:val="32"/>
                <w:cs/>
              </w:rPr>
              <w:t>.</w:t>
            </w:r>
          </w:p>
          <w:p w14:paraId="61729EC1"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6</w:t>
            </w:r>
            <w:r>
              <w:rPr>
                <w:rFonts w:ascii="THSarabunPSK" w:hAnsi="THSarabunPSK" w:cs="THSarabunPSK"/>
                <w:sz w:val="32"/>
                <w:szCs w:val="32"/>
                <w:cs/>
              </w:rPr>
              <w:t>.</w:t>
            </w:r>
            <w:r>
              <w:rPr>
                <w:rFonts w:ascii="THSarabunPSK" w:hAnsi="THSarabunPSK" w:cs="THSarabunPSK"/>
                <w:sz w:val="32"/>
                <w:szCs w:val="32"/>
              </w:rPr>
              <w:t>11 Severe turbulence encounter or any encounter resulting in injury to occupants or</w:t>
            </w:r>
          </w:p>
          <w:p w14:paraId="05413433"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 xml:space="preserve">deemed to require a </w:t>
            </w:r>
            <w:r>
              <w:rPr>
                <w:rFonts w:ascii="THSarabunPSK" w:hAnsi="THSarabunPSK" w:cs="THSarabunPSK"/>
                <w:sz w:val="32"/>
                <w:szCs w:val="32"/>
                <w:cs/>
              </w:rPr>
              <w:t>‘</w:t>
            </w:r>
            <w:r>
              <w:rPr>
                <w:rFonts w:ascii="THSarabunPSK" w:hAnsi="THSarabunPSK" w:cs="THSarabunPSK"/>
                <w:sz w:val="32"/>
                <w:szCs w:val="32"/>
              </w:rPr>
              <w:t>turbulence check</w:t>
            </w:r>
            <w:r>
              <w:rPr>
                <w:rFonts w:ascii="THSarabunPSK" w:hAnsi="THSarabunPSK" w:cs="THSarabunPSK"/>
                <w:sz w:val="32"/>
                <w:szCs w:val="32"/>
                <w:cs/>
              </w:rPr>
              <w:t>’</w:t>
            </w:r>
            <w:r>
              <w:rPr>
                <w:rFonts w:ascii="THSarabunPSK" w:hAnsi="THSarabunPSK" w:cs="THSarabunPSK"/>
                <w:sz w:val="32"/>
                <w:szCs w:val="32"/>
              </w:rPr>
              <w:t xml:space="preserve"> of the aircraft</w:t>
            </w:r>
            <w:r>
              <w:rPr>
                <w:rFonts w:ascii="THSarabunPSK" w:hAnsi="THSarabunPSK" w:cs="THSarabunPSK"/>
                <w:sz w:val="32"/>
                <w:szCs w:val="32"/>
                <w:cs/>
              </w:rPr>
              <w:t>.</w:t>
            </w:r>
          </w:p>
          <w:p w14:paraId="317C3316"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6</w:t>
            </w:r>
            <w:r>
              <w:rPr>
                <w:rFonts w:ascii="THSarabunPSK" w:hAnsi="THSarabunPSK" w:cs="THSarabunPSK"/>
                <w:sz w:val="32"/>
                <w:szCs w:val="32"/>
                <w:cs/>
              </w:rPr>
              <w:t>.</w:t>
            </w:r>
            <w:r>
              <w:rPr>
                <w:rFonts w:ascii="THSarabunPSK" w:hAnsi="THSarabunPSK" w:cs="THSarabunPSK"/>
                <w:sz w:val="32"/>
                <w:szCs w:val="32"/>
              </w:rPr>
              <w:t>12 A significant wind shear or thunderstorm encounter which has or could have endangered</w:t>
            </w:r>
          </w:p>
          <w:p w14:paraId="04C0B36E"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the aircraft, its occupants or any other person</w:t>
            </w:r>
            <w:r>
              <w:rPr>
                <w:rFonts w:ascii="THSarabunPSK" w:hAnsi="THSarabunPSK" w:cs="THSarabunPSK"/>
                <w:sz w:val="32"/>
                <w:szCs w:val="32"/>
                <w:cs/>
              </w:rPr>
              <w:t>.</w:t>
            </w:r>
          </w:p>
          <w:p w14:paraId="6FB02DAB"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6</w:t>
            </w:r>
            <w:r>
              <w:rPr>
                <w:rFonts w:ascii="THSarabunPSK" w:hAnsi="THSarabunPSK" w:cs="THSarabunPSK"/>
                <w:sz w:val="32"/>
                <w:szCs w:val="32"/>
                <w:cs/>
              </w:rPr>
              <w:t>.</w:t>
            </w:r>
            <w:r>
              <w:rPr>
                <w:rFonts w:ascii="THSarabunPSK" w:hAnsi="THSarabunPSK" w:cs="THSarabunPSK"/>
                <w:sz w:val="32"/>
                <w:szCs w:val="32"/>
              </w:rPr>
              <w:t>13 Icing encounter resulting in handling difficulties, damage to the aircraft or loss or</w:t>
            </w:r>
          </w:p>
          <w:p w14:paraId="54D4E77D"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malfunction of any aircraft system</w:t>
            </w:r>
            <w:r>
              <w:rPr>
                <w:rFonts w:ascii="THSarabunPSK" w:hAnsi="THSarabunPSK" w:cs="THSarabunPSK"/>
                <w:sz w:val="32"/>
                <w:szCs w:val="32"/>
                <w:cs/>
              </w:rPr>
              <w:t>.</w:t>
            </w:r>
          </w:p>
          <w:p w14:paraId="06C195AF"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6</w:t>
            </w:r>
            <w:r>
              <w:rPr>
                <w:rFonts w:ascii="THSarabunPSK" w:hAnsi="THSarabunPSK" w:cs="THSarabunPSK"/>
                <w:sz w:val="32"/>
                <w:szCs w:val="32"/>
                <w:cs/>
              </w:rPr>
              <w:t>.</w:t>
            </w:r>
            <w:r>
              <w:rPr>
                <w:rFonts w:ascii="THSarabunPSK" w:hAnsi="THSarabunPSK" w:cs="THSarabunPSK"/>
                <w:sz w:val="32"/>
                <w:szCs w:val="32"/>
              </w:rPr>
              <w:t>14 Volcanic ash encounter</w:t>
            </w:r>
            <w:r>
              <w:rPr>
                <w:rFonts w:ascii="THSarabunPSK" w:hAnsi="THSarabunPSK" w:cs="THSarabunPSK"/>
                <w:sz w:val="32"/>
                <w:szCs w:val="32"/>
                <w:cs/>
              </w:rPr>
              <w:t>.</w:t>
            </w:r>
          </w:p>
          <w:p w14:paraId="4B9803EF" w14:textId="77777777" w:rsidR="00FF4E04" w:rsidRDefault="00FF4E04" w:rsidP="00FF4E04">
            <w:pPr>
              <w:autoSpaceDE w:val="0"/>
              <w:autoSpaceDN w:val="0"/>
              <w:adjustRightInd w:val="0"/>
              <w:rPr>
                <w:rFonts w:ascii="THSarabunPSK" w:hAnsi="THSarabunPSK" w:cs="THSarabunPSK"/>
                <w:sz w:val="32"/>
                <w:szCs w:val="32"/>
              </w:rPr>
            </w:pPr>
            <w:r>
              <w:rPr>
                <w:rFonts w:ascii="THSarabunPSK" w:hAnsi="THSarabunPSK" w:cs="THSarabunPSK"/>
                <w:sz w:val="32"/>
                <w:szCs w:val="32"/>
              </w:rPr>
              <w:t>6</w:t>
            </w:r>
            <w:r>
              <w:rPr>
                <w:rFonts w:ascii="THSarabunPSK" w:hAnsi="THSarabunPSK" w:cs="THSarabunPSK"/>
                <w:sz w:val="32"/>
                <w:szCs w:val="32"/>
                <w:cs/>
              </w:rPr>
              <w:t>.</w:t>
            </w:r>
            <w:r>
              <w:rPr>
                <w:rFonts w:ascii="THSarabunPSK" w:hAnsi="THSarabunPSK" w:cs="THSarabunPSK"/>
                <w:sz w:val="32"/>
                <w:szCs w:val="32"/>
              </w:rPr>
              <w:t>15 A collision in airside area between a vehicle and another vehicle, equipment, building,</w:t>
            </w:r>
          </w:p>
          <w:p w14:paraId="3C31A1A6" w14:textId="21DBCBDB" w:rsidR="00056282" w:rsidRPr="00056282" w:rsidRDefault="00FF4E04" w:rsidP="00FF4E04">
            <w:pPr>
              <w:spacing w:before="40" w:after="40"/>
              <w:rPr>
                <w:rFonts w:ascii="TH SarabunPSK" w:hAnsi="TH SarabunPSK" w:cs="TH SarabunPSK"/>
                <w:color w:val="0000FF"/>
                <w:sz w:val="28"/>
                <w:szCs w:val="28"/>
                <w:u w:val="single"/>
                <w:lang w:eastAsia="de-DE"/>
              </w:rPr>
            </w:pPr>
            <w:r>
              <w:rPr>
                <w:rFonts w:ascii="THSarabunPSK" w:hAnsi="THSarabunPSK" w:cs="THSarabunPSK"/>
                <w:sz w:val="32"/>
                <w:szCs w:val="32"/>
              </w:rPr>
              <w:t>person or an object resulting in injury or damage to the property</w:t>
            </w:r>
            <w:r>
              <w:rPr>
                <w:rFonts w:ascii="THSarabunPSK" w:hAnsi="THSarabunPSK" w:cs="THSarabunPSK"/>
                <w:sz w:val="32"/>
                <w:szCs w:val="32"/>
                <w:cs/>
              </w:rPr>
              <w:t>.</w:t>
            </w:r>
          </w:p>
        </w:tc>
      </w:tr>
      <w:tr w:rsidR="0089235B" w:rsidRPr="00056282" w14:paraId="0F398E72" w14:textId="77777777" w:rsidTr="00056282">
        <w:trPr>
          <w:trHeight w:val="320"/>
        </w:trPr>
        <w:tc>
          <w:tcPr>
            <w:tcW w:w="9953" w:type="dxa"/>
            <w:gridSpan w:val="2"/>
          </w:tcPr>
          <w:p w14:paraId="6DF311C1" w14:textId="77777777" w:rsidR="0089235B" w:rsidRDefault="0089235B" w:rsidP="0089235B">
            <w:pPr>
              <w:autoSpaceDE w:val="0"/>
              <w:autoSpaceDN w:val="0"/>
              <w:adjustRightInd w:val="0"/>
              <w:rPr>
                <w:rFonts w:ascii="THSarabunPSK-Bold" w:hAnsi="THSarabunPSK-Bold" w:cs="THSarabunPSK-Bold"/>
                <w:b/>
                <w:bCs/>
                <w:sz w:val="32"/>
                <w:szCs w:val="32"/>
              </w:rPr>
            </w:pPr>
            <w:r>
              <w:rPr>
                <w:rFonts w:ascii="THSarabunPSK-Bold" w:hAnsi="THSarabunPSK-Bold" w:cs="THSarabunPSK-Bold"/>
                <w:b/>
                <w:bCs/>
                <w:sz w:val="32"/>
                <w:szCs w:val="32"/>
                <w:cs/>
                <w:lang w:bidi="th-TH"/>
              </w:rPr>
              <w:t>ข. เหตุการณ์ภาคบังคับที่ต้องรายงานโดยสถาบันฝึกอบรมด้านการบินที่มีการปฏิบัติการบิน</w:t>
            </w:r>
          </w:p>
          <w:p w14:paraId="20FCFF3E" w14:textId="77777777" w:rsidR="0089235B" w:rsidRDefault="0089235B" w:rsidP="0089235B">
            <w:pPr>
              <w:autoSpaceDE w:val="0"/>
              <w:autoSpaceDN w:val="0"/>
              <w:adjustRightInd w:val="0"/>
              <w:rPr>
                <w:rFonts w:ascii="THSarabunPSK-Bold" w:hAnsi="THSarabunPSK-Bold" w:cs="THSarabunPSK-Bold"/>
                <w:b/>
                <w:bCs/>
                <w:sz w:val="32"/>
                <w:szCs w:val="32"/>
              </w:rPr>
            </w:pPr>
            <w:r>
              <w:rPr>
                <w:rFonts w:ascii="THSarabunPSK-Bold" w:hAnsi="THSarabunPSK-Bold" w:cs="THSarabunPSK-Bold"/>
                <w:b/>
                <w:bCs/>
                <w:sz w:val="32"/>
                <w:szCs w:val="32"/>
              </w:rPr>
              <w:t>1</w:t>
            </w:r>
            <w:r>
              <w:rPr>
                <w:rFonts w:ascii="THSarabunPSK-Bold" w:hAnsi="THSarabunPSK-Bold" w:cs="THSarabunPSK-Bold"/>
                <w:b/>
                <w:bCs/>
                <w:sz w:val="32"/>
                <w:szCs w:val="32"/>
                <w:cs/>
              </w:rPr>
              <w:t xml:space="preserve">. </w:t>
            </w:r>
            <w:r>
              <w:rPr>
                <w:rFonts w:ascii="THSarabunPSK-Bold" w:hAnsi="THSarabunPSK-Bold" w:cs="THSarabunPSK-Bold"/>
                <w:b/>
                <w:bCs/>
                <w:sz w:val="32"/>
                <w:szCs w:val="32"/>
              </w:rPr>
              <w:t>AIR OPERATIONS</w:t>
            </w:r>
          </w:p>
          <w:p w14:paraId="24D8B72E"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1</w:t>
            </w:r>
            <w:r>
              <w:rPr>
                <w:rFonts w:ascii="THSarabunPSK" w:hAnsi="THSarabunPSK" w:cs="THSarabunPSK"/>
                <w:sz w:val="32"/>
                <w:szCs w:val="32"/>
                <w:cs/>
              </w:rPr>
              <w:t>.</w:t>
            </w:r>
            <w:r>
              <w:rPr>
                <w:rFonts w:ascii="THSarabunPSK" w:hAnsi="THSarabunPSK" w:cs="THSarabunPSK"/>
                <w:sz w:val="32"/>
                <w:szCs w:val="32"/>
              </w:rPr>
              <w:t>1 Unintentional loss of control</w:t>
            </w:r>
            <w:r>
              <w:rPr>
                <w:rFonts w:ascii="THSarabunPSK" w:hAnsi="THSarabunPSK" w:cs="THSarabunPSK"/>
                <w:sz w:val="32"/>
                <w:szCs w:val="32"/>
                <w:cs/>
              </w:rPr>
              <w:t>.</w:t>
            </w:r>
          </w:p>
          <w:p w14:paraId="28F82865"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1</w:t>
            </w:r>
            <w:r>
              <w:rPr>
                <w:rFonts w:ascii="THSarabunPSK" w:hAnsi="THSarabunPSK" w:cs="THSarabunPSK"/>
                <w:sz w:val="32"/>
                <w:szCs w:val="32"/>
                <w:cs/>
              </w:rPr>
              <w:t>.</w:t>
            </w:r>
            <w:r>
              <w:rPr>
                <w:rFonts w:ascii="THSarabunPSK" w:hAnsi="THSarabunPSK" w:cs="THSarabunPSK"/>
                <w:sz w:val="32"/>
                <w:szCs w:val="32"/>
              </w:rPr>
              <w:t>2 Landing outside of intended landing area</w:t>
            </w:r>
            <w:r>
              <w:rPr>
                <w:rFonts w:ascii="THSarabunPSK" w:hAnsi="THSarabunPSK" w:cs="THSarabunPSK"/>
                <w:sz w:val="32"/>
                <w:szCs w:val="32"/>
                <w:cs/>
              </w:rPr>
              <w:t>.</w:t>
            </w:r>
          </w:p>
          <w:p w14:paraId="53326582"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1</w:t>
            </w:r>
            <w:r>
              <w:rPr>
                <w:rFonts w:ascii="THSarabunPSK" w:hAnsi="THSarabunPSK" w:cs="THSarabunPSK"/>
                <w:sz w:val="32"/>
                <w:szCs w:val="32"/>
                <w:cs/>
              </w:rPr>
              <w:t>.</w:t>
            </w:r>
            <w:r>
              <w:rPr>
                <w:rFonts w:ascii="THSarabunPSK" w:hAnsi="THSarabunPSK" w:cs="THSarabunPSK"/>
                <w:sz w:val="32"/>
                <w:szCs w:val="32"/>
              </w:rPr>
              <w:t>3 Inability or failure to achieve required aircraft performance expected in normal conditions</w:t>
            </w:r>
          </w:p>
          <w:p w14:paraId="4F6D1C9E"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during take</w:t>
            </w:r>
            <w:r>
              <w:rPr>
                <w:rFonts w:ascii="THSarabunPSK" w:hAnsi="THSarabunPSK" w:cs="THSarabunPSK"/>
                <w:sz w:val="32"/>
                <w:szCs w:val="32"/>
                <w:cs/>
              </w:rPr>
              <w:t>-</w:t>
            </w:r>
            <w:r>
              <w:rPr>
                <w:rFonts w:ascii="THSarabunPSK" w:hAnsi="THSarabunPSK" w:cs="THSarabunPSK"/>
                <w:sz w:val="32"/>
                <w:szCs w:val="32"/>
              </w:rPr>
              <w:t>off, climb or landing</w:t>
            </w:r>
            <w:r>
              <w:rPr>
                <w:rFonts w:ascii="THSarabunPSK" w:hAnsi="THSarabunPSK" w:cs="THSarabunPSK"/>
                <w:sz w:val="32"/>
                <w:szCs w:val="32"/>
                <w:cs/>
              </w:rPr>
              <w:t>.</w:t>
            </w:r>
          </w:p>
          <w:p w14:paraId="27EFC4EC"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1</w:t>
            </w:r>
            <w:r>
              <w:rPr>
                <w:rFonts w:ascii="THSarabunPSK" w:hAnsi="THSarabunPSK" w:cs="THSarabunPSK"/>
                <w:sz w:val="32"/>
                <w:szCs w:val="32"/>
                <w:cs/>
              </w:rPr>
              <w:t>.</w:t>
            </w:r>
            <w:r>
              <w:rPr>
                <w:rFonts w:ascii="THSarabunPSK" w:hAnsi="THSarabunPSK" w:cs="THSarabunPSK"/>
                <w:sz w:val="32"/>
                <w:szCs w:val="32"/>
              </w:rPr>
              <w:t>4 Runway incursion</w:t>
            </w:r>
            <w:r>
              <w:rPr>
                <w:rFonts w:ascii="THSarabunPSK" w:hAnsi="THSarabunPSK" w:cs="THSarabunPSK"/>
                <w:sz w:val="32"/>
                <w:szCs w:val="32"/>
                <w:cs/>
              </w:rPr>
              <w:t>.</w:t>
            </w:r>
          </w:p>
          <w:p w14:paraId="34625E50"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1</w:t>
            </w:r>
            <w:r>
              <w:rPr>
                <w:rFonts w:ascii="THSarabunPSK" w:hAnsi="THSarabunPSK" w:cs="THSarabunPSK"/>
                <w:sz w:val="32"/>
                <w:szCs w:val="32"/>
                <w:cs/>
              </w:rPr>
              <w:t>.</w:t>
            </w:r>
            <w:r>
              <w:rPr>
                <w:rFonts w:ascii="THSarabunPSK" w:hAnsi="THSarabunPSK" w:cs="THSarabunPSK"/>
                <w:sz w:val="32"/>
                <w:szCs w:val="32"/>
              </w:rPr>
              <w:t>5 Runway excursion</w:t>
            </w:r>
            <w:r>
              <w:rPr>
                <w:rFonts w:ascii="THSarabunPSK" w:hAnsi="THSarabunPSK" w:cs="THSarabunPSK"/>
                <w:sz w:val="32"/>
                <w:szCs w:val="32"/>
                <w:cs/>
              </w:rPr>
              <w:t>.</w:t>
            </w:r>
          </w:p>
          <w:p w14:paraId="3CC8EEF7"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1</w:t>
            </w:r>
            <w:r>
              <w:rPr>
                <w:rFonts w:ascii="THSarabunPSK" w:hAnsi="THSarabunPSK" w:cs="THSarabunPSK"/>
                <w:sz w:val="32"/>
                <w:szCs w:val="32"/>
                <w:cs/>
              </w:rPr>
              <w:t>.</w:t>
            </w:r>
            <w:r>
              <w:rPr>
                <w:rFonts w:ascii="THSarabunPSK" w:hAnsi="THSarabunPSK" w:cs="THSarabunPSK"/>
                <w:sz w:val="32"/>
                <w:szCs w:val="32"/>
              </w:rPr>
              <w:t>6 Any flight which has been performed with an aircraft which was not airworthy, or for</w:t>
            </w:r>
          </w:p>
          <w:p w14:paraId="038453A6"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which flight preparation was not completed, which has or could have endangered</w:t>
            </w:r>
          </w:p>
          <w:p w14:paraId="0689B996"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the aircraft, its occupants or any other person</w:t>
            </w:r>
            <w:r>
              <w:rPr>
                <w:rFonts w:ascii="THSarabunPSK" w:hAnsi="THSarabunPSK" w:cs="THSarabunPSK"/>
                <w:sz w:val="32"/>
                <w:szCs w:val="32"/>
                <w:cs/>
              </w:rPr>
              <w:t>.</w:t>
            </w:r>
          </w:p>
          <w:p w14:paraId="6CA15E65"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1</w:t>
            </w:r>
            <w:r>
              <w:rPr>
                <w:rFonts w:ascii="THSarabunPSK" w:hAnsi="THSarabunPSK" w:cs="THSarabunPSK"/>
                <w:sz w:val="32"/>
                <w:szCs w:val="32"/>
                <w:cs/>
              </w:rPr>
              <w:t>.</w:t>
            </w:r>
            <w:r>
              <w:rPr>
                <w:rFonts w:ascii="THSarabunPSK" w:hAnsi="THSarabunPSK" w:cs="THSarabunPSK"/>
                <w:sz w:val="32"/>
                <w:szCs w:val="32"/>
              </w:rPr>
              <w:t xml:space="preserve">7 Unintended flight into IMC </w:t>
            </w:r>
            <w:r>
              <w:rPr>
                <w:rFonts w:ascii="THSarabunPSK" w:hAnsi="THSarabunPSK" w:cs="THSarabunPSK"/>
                <w:sz w:val="32"/>
                <w:szCs w:val="32"/>
                <w:cs/>
              </w:rPr>
              <w:t xml:space="preserve">( </w:t>
            </w:r>
            <w:r>
              <w:rPr>
                <w:rFonts w:ascii="THSarabunPSK" w:hAnsi="THSarabunPSK" w:cs="THSarabunPSK"/>
                <w:sz w:val="32"/>
                <w:szCs w:val="32"/>
              </w:rPr>
              <w:t>Instrument meteorological Conditions</w:t>
            </w:r>
            <w:r>
              <w:rPr>
                <w:rFonts w:ascii="THSarabunPSK" w:hAnsi="THSarabunPSK" w:cs="THSarabunPSK"/>
                <w:sz w:val="32"/>
                <w:szCs w:val="32"/>
                <w:cs/>
              </w:rPr>
              <w:t xml:space="preserve">) </w:t>
            </w:r>
            <w:r>
              <w:rPr>
                <w:rFonts w:ascii="THSarabunPSK" w:hAnsi="THSarabunPSK" w:cs="THSarabunPSK"/>
                <w:sz w:val="32"/>
                <w:szCs w:val="32"/>
              </w:rPr>
              <w:t>conditions of aircraft</w:t>
            </w:r>
          </w:p>
          <w:p w14:paraId="05AF3DA9"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 xml:space="preserve">not IFR </w:t>
            </w:r>
            <w:r>
              <w:rPr>
                <w:rFonts w:ascii="THSarabunPSK" w:hAnsi="THSarabunPSK" w:cs="THSarabunPSK"/>
                <w:sz w:val="32"/>
                <w:szCs w:val="32"/>
                <w:cs/>
              </w:rPr>
              <w:t xml:space="preserve">( </w:t>
            </w:r>
            <w:r>
              <w:rPr>
                <w:rFonts w:ascii="THSarabunPSK" w:hAnsi="THSarabunPSK" w:cs="THSarabunPSK"/>
                <w:sz w:val="32"/>
                <w:szCs w:val="32"/>
              </w:rPr>
              <w:t>Instrument flight rules</w:t>
            </w:r>
            <w:r>
              <w:rPr>
                <w:rFonts w:ascii="THSarabunPSK" w:hAnsi="THSarabunPSK" w:cs="THSarabunPSK"/>
                <w:sz w:val="32"/>
                <w:szCs w:val="32"/>
                <w:cs/>
              </w:rPr>
              <w:t xml:space="preserve">) </w:t>
            </w:r>
            <w:r>
              <w:rPr>
                <w:rFonts w:ascii="THSarabunPSK" w:hAnsi="THSarabunPSK" w:cs="THSarabunPSK"/>
                <w:sz w:val="32"/>
                <w:szCs w:val="32"/>
              </w:rPr>
              <w:t>certified, or a pilot not qualified for IFR, which has or</w:t>
            </w:r>
          </w:p>
          <w:p w14:paraId="2EDD1E57"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could have endangered the aircraft, its occupants or any other person</w:t>
            </w:r>
            <w:r>
              <w:rPr>
                <w:rFonts w:ascii="THSarabunPSK" w:hAnsi="THSarabunPSK" w:cs="THSarabunPSK"/>
                <w:sz w:val="32"/>
                <w:szCs w:val="32"/>
                <w:cs/>
              </w:rPr>
              <w:t>.</w:t>
            </w:r>
          </w:p>
          <w:p w14:paraId="73E1ADF1"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1</w:t>
            </w:r>
            <w:r>
              <w:rPr>
                <w:rFonts w:ascii="THSarabunPSK" w:hAnsi="THSarabunPSK" w:cs="THSarabunPSK"/>
                <w:sz w:val="32"/>
                <w:szCs w:val="32"/>
                <w:cs/>
              </w:rPr>
              <w:t>.</w:t>
            </w:r>
            <w:r>
              <w:rPr>
                <w:rFonts w:ascii="THSarabunPSK" w:hAnsi="THSarabunPSK" w:cs="THSarabunPSK"/>
                <w:sz w:val="32"/>
                <w:szCs w:val="32"/>
              </w:rPr>
              <w:t>8 Operation of aircraft that deviate from aircraft equipage or operations approval required</w:t>
            </w:r>
          </w:p>
          <w:p w14:paraId="33DAFB8D"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by applicable regulations</w:t>
            </w:r>
            <w:r>
              <w:rPr>
                <w:rFonts w:ascii="THSarabunPSK" w:hAnsi="THSarabunPSK" w:cs="THSarabunPSK"/>
                <w:sz w:val="32"/>
                <w:szCs w:val="32"/>
                <w:cs/>
              </w:rPr>
              <w:t>.</w:t>
            </w:r>
          </w:p>
          <w:p w14:paraId="72F11395" w14:textId="77777777" w:rsidR="0089235B" w:rsidRDefault="0089235B" w:rsidP="0089235B">
            <w:pPr>
              <w:autoSpaceDE w:val="0"/>
              <w:autoSpaceDN w:val="0"/>
              <w:adjustRightInd w:val="0"/>
              <w:rPr>
                <w:rFonts w:ascii="THSarabunPSK-Bold" w:hAnsi="THSarabunPSK-Bold" w:cs="THSarabunPSK-Bold"/>
                <w:b/>
                <w:bCs/>
                <w:sz w:val="32"/>
                <w:szCs w:val="32"/>
              </w:rPr>
            </w:pPr>
            <w:r>
              <w:rPr>
                <w:rFonts w:ascii="THSarabunPSK-Bold" w:hAnsi="THSarabunPSK-Bold" w:cs="THSarabunPSK-Bold"/>
                <w:b/>
                <w:bCs/>
                <w:sz w:val="32"/>
                <w:szCs w:val="32"/>
              </w:rPr>
              <w:t>2</w:t>
            </w:r>
            <w:r>
              <w:rPr>
                <w:rFonts w:ascii="THSarabunPSK-Bold" w:hAnsi="THSarabunPSK-Bold" w:cs="THSarabunPSK-Bold"/>
                <w:b/>
                <w:bCs/>
                <w:sz w:val="32"/>
                <w:szCs w:val="32"/>
                <w:cs/>
              </w:rPr>
              <w:t xml:space="preserve">. </w:t>
            </w:r>
            <w:r>
              <w:rPr>
                <w:rFonts w:ascii="THSarabunPSK-Bold" w:hAnsi="THSarabunPSK-Bold" w:cs="THSarabunPSK-Bold"/>
                <w:b/>
                <w:bCs/>
                <w:sz w:val="32"/>
                <w:szCs w:val="32"/>
              </w:rPr>
              <w:t>TECHNICAL OCCURRENCES</w:t>
            </w:r>
          </w:p>
          <w:p w14:paraId="25892049"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2</w:t>
            </w:r>
            <w:r>
              <w:rPr>
                <w:rFonts w:ascii="THSarabunPSK" w:hAnsi="THSarabunPSK" w:cs="THSarabunPSK"/>
                <w:sz w:val="32"/>
                <w:szCs w:val="32"/>
                <w:cs/>
              </w:rPr>
              <w:t>.</w:t>
            </w:r>
            <w:r>
              <w:rPr>
                <w:rFonts w:ascii="THSarabunPSK" w:hAnsi="THSarabunPSK" w:cs="THSarabunPSK"/>
                <w:sz w:val="32"/>
                <w:szCs w:val="32"/>
              </w:rPr>
              <w:t xml:space="preserve">1 Abnormal severe vibration </w:t>
            </w:r>
            <w:r>
              <w:rPr>
                <w:rFonts w:ascii="THSarabunPSK" w:hAnsi="THSarabunPSK" w:cs="THSarabunPSK"/>
                <w:sz w:val="32"/>
                <w:szCs w:val="32"/>
                <w:cs/>
              </w:rPr>
              <w:t>(</w:t>
            </w:r>
            <w:r>
              <w:rPr>
                <w:rFonts w:ascii="THSarabunPSK" w:hAnsi="THSarabunPSK" w:cs="THSarabunPSK"/>
                <w:sz w:val="32"/>
                <w:szCs w:val="32"/>
              </w:rPr>
              <w:t>for example</w:t>
            </w:r>
            <w:r>
              <w:rPr>
                <w:rFonts w:ascii="THSarabunPSK" w:hAnsi="THSarabunPSK" w:cs="THSarabunPSK"/>
                <w:sz w:val="32"/>
                <w:szCs w:val="32"/>
                <w:cs/>
              </w:rPr>
              <w:t xml:space="preserve">: </w:t>
            </w:r>
            <w:r>
              <w:rPr>
                <w:rFonts w:ascii="THSarabunPSK" w:hAnsi="THSarabunPSK" w:cs="THSarabunPSK"/>
                <w:sz w:val="32"/>
                <w:szCs w:val="32"/>
              </w:rPr>
              <w:t xml:space="preserve">aileron or elevation </w:t>
            </w:r>
            <w:r>
              <w:rPr>
                <w:rFonts w:ascii="THSarabunPSK" w:hAnsi="THSarabunPSK" w:cs="THSarabunPSK"/>
                <w:sz w:val="32"/>
                <w:szCs w:val="32"/>
                <w:cs/>
              </w:rPr>
              <w:t>‘</w:t>
            </w:r>
            <w:r>
              <w:rPr>
                <w:rFonts w:ascii="THSarabunPSK" w:hAnsi="THSarabunPSK" w:cs="THSarabunPSK"/>
                <w:sz w:val="32"/>
                <w:szCs w:val="32"/>
              </w:rPr>
              <w:t>flutter</w:t>
            </w:r>
            <w:r>
              <w:rPr>
                <w:rFonts w:ascii="THSarabunPSK" w:hAnsi="THSarabunPSK" w:cs="THSarabunPSK"/>
                <w:sz w:val="32"/>
                <w:szCs w:val="32"/>
                <w:cs/>
              </w:rPr>
              <w:t>’</w:t>
            </w:r>
            <w:r>
              <w:rPr>
                <w:rFonts w:ascii="THSarabunPSK" w:hAnsi="THSarabunPSK" w:cs="THSarabunPSK"/>
                <w:sz w:val="32"/>
                <w:szCs w:val="32"/>
              </w:rPr>
              <w:t>, or of propeller</w:t>
            </w:r>
            <w:r>
              <w:rPr>
                <w:rFonts w:ascii="THSarabunPSK" w:hAnsi="THSarabunPSK" w:cs="THSarabunPSK"/>
                <w:sz w:val="32"/>
                <w:szCs w:val="32"/>
                <w:cs/>
              </w:rPr>
              <w:t>).</w:t>
            </w:r>
          </w:p>
          <w:p w14:paraId="18A84C64"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2</w:t>
            </w:r>
            <w:r>
              <w:rPr>
                <w:rFonts w:ascii="THSarabunPSK" w:hAnsi="THSarabunPSK" w:cs="THSarabunPSK"/>
                <w:sz w:val="32"/>
                <w:szCs w:val="32"/>
                <w:cs/>
              </w:rPr>
              <w:t>.</w:t>
            </w:r>
            <w:r>
              <w:rPr>
                <w:rFonts w:ascii="THSarabunPSK" w:hAnsi="THSarabunPSK" w:cs="THSarabunPSK"/>
                <w:sz w:val="32"/>
                <w:szCs w:val="32"/>
              </w:rPr>
              <w:t>2 Any flight control not function correctly or disconnected</w:t>
            </w:r>
            <w:r>
              <w:rPr>
                <w:rFonts w:ascii="THSarabunPSK" w:hAnsi="THSarabunPSK" w:cs="THSarabunPSK"/>
                <w:sz w:val="32"/>
                <w:szCs w:val="32"/>
                <w:cs/>
              </w:rPr>
              <w:t>.</w:t>
            </w:r>
          </w:p>
          <w:p w14:paraId="0B8750D4"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2</w:t>
            </w:r>
            <w:r>
              <w:rPr>
                <w:rFonts w:ascii="THSarabunPSK" w:hAnsi="THSarabunPSK" w:cs="THSarabunPSK"/>
                <w:sz w:val="32"/>
                <w:szCs w:val="32"/>
                <w:cs/>
              </w:rPr>
              <w:t>.</w:t>
            </w:r>
            <w:r>
              <w:rPr>
                <w:rFonts w:ascii="THSarabunPSK" w:hAnsi="THSarabunPSK" w:cs="THSarabunPSK"/>
                <w:sz w:val="32"/>
                <w:szCs w:val="32"/>
              </w:rPr>
              <w:t>3 A failure or substantial deterioration of the aircraft structure</w:t>
            </w:r>
            <w:r>
              <w:rPr>
                <w:rFonts w:ascii="THSarabunPSK" w:hAnsi="THSarabunPSK" w:cs="THSarabunPSK"/>
                <w:sz w:val="32"/>
                <w:szCs w:val="32"/>
                <w:cs/>
              </w:rPr>
              <w:t>.</w:t>
            </w:r>
          </w:p>
          <w:p w14:paraId="613486D7"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2</w:t>
            </w:r>
            <w:r>
              <w:rPr>
                <w:rFonts w:ascii="THSarabunPSK" w:hAnsi="THSarabunPSK" w:cs="THSarabunPSK"/>
                <w:sz w:val="32"/>
                <w:szCs w:val="32"/>
                <w:cs/>
              </w:rPr>
              <w:t>.</w:t>
            </w:r>
            <w:r>
              <w:rPr>
                <w:rFonts w:ascii="THSarabunPSK" w:hAnsi="THSarabunPSK" w:cs="THSarabunPSK"/>
                <w:sz w:val="32"/>
                <w:szCs w:val="32"/>
              </w:rPr>
              <w:t>4 A loss of any part of the aircraft structure or installation in flight</w:t>
            </w:r>
            <w:r>
              <w:rPr>
                <w:rFonts w:ascii="THSarabunPSK" w:hAnsi="THSarabunPSK" w:cs="THSarabunPSK"/>
                <w:sz w:val="32"/>
                <w:szCs w:val="32"/>
                <w:cs/>
              </w:rPr>
              <w:t>.</w:t>
            </w:r>
          </w:p>
          <w:p w14:paraId="42CDA436" w14:textId="42BA190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2</w:t>
            </w:r>
            <w:r>
              <w:rPr>
                <w:rFonts w:ascii="THSarabunPSK" w:hAnsi="THSarabunPSK" w:cs="THSarabunPSK"/>
                <w:sz w:val="32"/>
                <w:szCs w:val="32"/>
                <w:cs/>
              </w:rPr>
              <w:t>.</w:t>
            </w:r>
            <w:r>
              <w:rPr>
                <w:rFonts w:ascii="THSarabunPSK" w:hAnsi="THSarabunPSK" w:cs="THSarabunPSK"/>
                <w:sz w:val="32"/>
                <w:szCs w:val="32"/>
              </w:rPr>
              <w:t>5 A failure of an engine, rotor, propeller, fuel system or other essential system</w:t>
            </w:r>
            <w:r>
              <w:rPr>
                <w:rFonts w:ascii="THSarabunPSK" w:hAnsi="THSarabunPSK" w:cs="THSarabunPSK"/>
                <w:sz w:val="32"/>
                <w:szCs w:val="32"/>
                <w:cs/>
              </w:rPr>
              <w:t>.</w:t>
            </w:r>
          </w:p>
          <w:p w14:paraId="66217199"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2</w:t>
            </w:r>
            <w:r>
              <w:rPr>
                <w:rFonts w:ascii="THSarabunPSK" w:hAnsi="THSarabunPSK" w:cs="THSarabunPSK"/>
                <w:sz w:val="32"/>
                <w:szCs w:val="32"/>
                <w:cs/>
              </w:rPr>
              <w:t>.</w:t>
            </w:r>
            <w:r>
              <w:rPr>
                <w:rFonts w:ascii="THSarabunPSK" w:hAnsi="THSarabunPSK" w:cs="THSarabunPSK"/>
                <w:sz w:val="32"/>
                <w:szCs w:val="32"/>
              </w:rPr>
              <w:t>6 Leakage of any fluid which resulted in a fire hazard or possible hazardous contamination</w:t>
            </w:r>
          </w:p>
          <w:p w14:paraId="2C0FED73"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of aircraft structure, systems or equipment, or risk to occupants</w:t>
            </w:r>
            <w:r>
              <w:rPr>
                <w:rFonts w:ascii="THSarabunPSK" w:hAnsi="THSarabunPSK" w:cs="THSarabunPSK"/>
                <w:sz w:val="32"/>
                <w:szCs w:val="32"/>
                <w:cs/>
              </w:rPr>
              <w:t>.</w:t>
            </w:r>
          </w:p>
          <w:p w14:paraId="7A1519B5" w14:textId="77777777" w:rsidR="0089235B" w:rsidRDefault="0089235B" w:rsidP="0089235B">
            <w:pPr>
              <w:autoSpaceDE w:val="0"/>
              <w:autoSpaceDN w:val="0"/>
              <w:adjustRightInd w:val="0"/>
              <w:rPr>
                <w:rFonts w:ascii="THSarabunPSK-Bold" w:hAnsi="THSarabunPSK-Bold" w:cs="THSarabunPSK-Bold"/>
                <w:b/>
                <w:bCs/>
                <w:sz w:val="32"/>
                <w:szCs w:val="32"/>
              </w:rPr>
            </w:pPr>
            <w:r>
              <w:rPr>
                <w:rFonts w:ascii="THSarabunPSK-Bold" w:hAnsi="THSarabunPSK-Bold" w:cs="THSarabunPSK-Bold"/>
                <w:b/>
                <w:bCs/>
                <w:sz w:val="32"/>
                <w:szCs w:val="32"/>
              </w:rPr>
              <w:t>3</w:t>
            </w:r>
            <w:r>
              <w:rPr>
                <w:rFonts w:ascii="THSarabunPSK-Bold" w:hAnsi="THSarabunPSK-Bold" w:cs="THSarabunPSK-Bold"/>
                <w:b/>
                <w:bCs/>
                <w:sz w:val="32"/>
                <w:szCs w:val="32"/>
                <w:cs/>
              </w:rPr>
              <w:t xml:space="preserve">. </w:t>
            </w:r>
            <w:r>
              <w:rPr>
                <w:rFonts w:ascii="THSarabunPSK-Bold" w:hAnsi="THSarabunPSK-Bold" w:cs="THSarabunPSK-Bold"/>
                <w:b/>
                <w:bCs/>
                <w:sz w:val="32"/>
                <w:szCs w:val="32"/>
              </w:rPr>
              <w:t>MAINTENANCE AND CONTINUING AIRWORTHINESS MANAGEMENT</w:t>
            </w:r>
          </w:p>
          <w:p w14:paraId="16883928" w14:textId="77777777" w:rsidR="0089235B" w:rsidRDefault="0089235B" w:rsidP="0089235B">
            <w:pPr>
              <w:autoSpaceDE w:val="0"/>
              <w:autoSpaceDN w:val="0"/>
              <w:adjustRightInd w:val="0"/>
              <w:rPr>
                <w:rFonts w:ascii="THSarabunPSK-Bold" w:hAnsi="THSarabunPSK-Bold" w:cs="THSarabunPSK-Bold"/>
                <w:b/>
                <w:bCs/>
                <w:sz w:val="32"/>
                <w:szCs w:val="32"/>
              </w:rPr>
            </w:pPr>
            <w:r>
              <w:rPr>
                <w:rFonts w:ascii="THSarabunPSK-Bold" w:hAnsi="THSarabunPSK-Bold" w:cs="THSarabunPSK-Bold"/>
                <w:b/>
                <w:bCs/>
                <w:sz w:val="32"/>
                <w:szCs w:val="32"/>
                <w:cs/>
              </w:rPr>
              <w:t>(</w:t>
            </w:r>
            <w:r>
              <w:rPr>
                <w:rFonts w:ascii="THSarabunPSK-Bold" w:hAnsi="THSarabunPSK-Bold" w:cs="THSarabunPSK-Bold"/>
                <w:b/>
                <w:bCs/>
                <w:sz w:val="32"/>
                <w:szCs w:val="32"/>
              </w:rPr>
              <w:t>applicable for the organizations that scope of their SMS include these activities</w:t>
            </w:r>
            <w:r>
              <w:rPr>
                <w:rFonts w:ascii="THSarabunPSK-Bold" w:hAnsi="THSarabunPSK-Bold" w:cs="THSarabunPSK-Bold"/>
                <w:b/>
                <w:bCs/>
                <w:sz w:val="32"/>
                <w:szCs w:val="32"/>
                <w:cs/>
              </w:rPr>
              <w:t>)</w:t>
            </w:r>
          </w:p>
          <w:p w14:paraId="03056583"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3</w:t>
            </w:r>
            <w:r>
              <w:rPr>
                <w:rFonts w:ascii="THSarabunPSK" w:hAnsi="THSarabunPSK" w:cs="THSarabunPSK"/>
                <w:sz w:val="32"/>
                <w:szCs w:val="32"/>
                <w:cs/>
              </w:rPr>
              <w:t>.</w:t>
            </w:r>
            <w:r>
              <w:rPr>
                <w:rFonts w:ascii="THSarabunPSK" w:hAnsi="THSarabunPSK" w:cs="THSarabunPSK"/>
                <w:sz w:val="32"/>
                <w:szCs w:val="32"/>
              </w:rPr>
              <w:t xml:space="preserve">1 Serious structural damage </w:t>
            </w:r>
            <w:r>
              <w:rPr>
                <w:rFonts w:ascii="THSarabunPSK" w:hAnsi="THSarabunPSK" w:cs="THSarabunPSK"/>
                <w:sz w:val="32"/>
                <w:szCs w:val="32"/>
                <w:cs/>
              </w:rPr>
              <w:t xml:space="preserve">( </w:t>
            </w:r>
            <w:r>
              <w:rPr>
                <w:rFonts w:ascii="THSarabunPSK" w:hAnsi="THSarabunPSK" w:cs="THSarabunPSK"/>
                <w:sz w:val="32"/>
                <w:szCs w:val="32"/>
              </w:rPr>
              <w:t>for example</w:t>
            </w:r>
            <w:r>
              <w:rPr>
                <w:rFonts w:ascii="THSarabunPSK" w:hAnsi="THSarabunPSK" w:cs="THSarabunPSK"/>
                <w:sz w:val="32"/>
                <w:szCs w:val="32"/>
                <w:cs/>
              </w:rPr>
              <w:t xml:space="preserve">: </w:t>
            </w:r>
            <w:r>
              <w:rPr>
                <w:rFonts w:ascii="THSarabunPSK" w:hAnsi="THSarabunPSK" w:cs="THSarabunPSK"/>
                <w:sz w:val="32"/>
                <w:szCs w:val="32"/>
              </w:rPr>
              <w:t>cracks, permanent deformation, delamination,</w:t>
            </w:r>
          </w:p>
          <w:p w14:paraId="01140BFD"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debonding, burning, excessive war, or corrosion</w:t>
            </w:r>
            <w:r>
              <w:rPr>
                <w:rFonts w:ascii="THSarabunPSK" w:hAnsi="THSarabunPSK" w:cs="THSarabunPSK"/>
                <w:sz w:val="32"/>
                <w:szCs w:val="32"/>
                <w:cs/>
              </w:rPr>
              <w:t xml:space="preserve">) </w:t>
            </w:r>
            <w:r>
              <w:rPr>
                <w:rFonts w:ascii="THSarabunPSK" w:hAnsi="THSarabunPSK" w:cs="THSarabunPSK"/>
                <w:sz w:val="32"/>
                <w:szCs w:val="32"/>
              </w:rPr>
              <w:t>found during maintenance of the aircraft</w:t>
            </w:r>
          </w:p>
          <w:p w14:paraId="791CA1A1"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or component</w:t>
            </w:r>
            <w:r>
              <w:rPr>
                <w:rFonts w:ascii="THSarabunPSK" w:hAnsi="THSarabunPSK" w:cs="THSarabunPSK"/>
                <w:sz w:val="32"/>
                <w:szCs w:val="32"/>
                <w:cs/>
              </w:rPr>
              <w:t>.</w:t>
            </w:r>
          </w:p>
          <w:p w14:paraId="5A71A194"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3</w:t>
            </w:r>
            <w:r>
              <w:rPr>
                <w:rFonts w:ascii="THSarabunPSK" w:hAnsi="THSarabunPSK" w:cs="THSarabunPSK"/>
                <w:sz w:val="32"/>
                <w:szCs w:val="32"/>
                <w:cs/>
              </w:rPr>
              <w:t>.</w:t>
            </w:r>
            <w:r>
              <w:rPr>
                <w:rFonts w:ascii="THSarabunPSK" w:hAnsi="THSarabunPSK" w:cs="THSarabunPSK"/>
                <w:sz w:val="32"/>
                <w:szCs w:val="32"/>
              </w:rPr>
              <w:t xml:space="preserve">2 Serious leakage or contamination of fluids </w:t>
            </w:r>
            <w:r>
              <w:rPr>
                <w:rFonts w:ascii="THSarabunPSK" w:hAnsi="THSarabunPSK" w:cs="THSarabunPSK"/>
                <w:sz w:val="32"/>
                <w:szCs w:val="32"/>
                <w:cs/>
              </w:rPr>
              <w:t>(</w:t>
            </w:r>
            <w:r>
              <w:rPr>
                <w:rFonts w:ascii="THSarabunPSK" w:hAnsi="THSarabunPSK" w:cs="THSarabunPSK"/>
                <w:sz w:val="32"/>
                <w:szCs w:val="32"/>
              </w:rPr>
              <w:t>for example</w:t>
            </w:r>
            <w:r>
              <w:rPr>
                <w:rFonts w:ascii="THSarabunPSK" w:hAnsi="THSarabunPSK" w:cs="THSarabunPSK"/>
                <w:sz w:val="32"/>
                <w:szCs w:val="32"/>
                <w:cs/>
              </w:rPr>
              <w:t xml:space="preserve">: </w:t>
            </w:r>
            <w:r>
              <w:rPr>
                <w:rFonts w:ascii="THSarabunPSK" w:hAnsi="THSarabunPSK" w:cs="THSarabunPSK"/>
                <w:sz w:val="32"/>
                <w:szCs w:val="32"/>
              </w:rPr>
              <w:t>hydraulic, fuel, oil, gas or other</w:t>
            </w:r>
          </w:p>
          <w:p w14:paraId="5450A0C7"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fluids</w:t>
            </w:r>
            <w:r>
              <w:rPr>
                <w:rFonts w:ascii="THSarabunPSK" w:hAnsi="THSarabunPSK" w:cs="THSarabunPSK"/>
                <w:sz w:val="32"/>
                <w:szCs w:val="32"/>
                <w:cs/>
              </w:rPr>
              <w:t>).</w:t>
            </w:r>
          </w:p>
          <w:p w14:paraId="3434CF5B"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3</w:t>
            </w:r>
            <w:r>
              <w:rPr>
                <w:rFonts w:ascii="THSarabunPSK" w:hAnsi="THSarabunPSK" w:cs="THSarabunPSK"/>
                <w:sz w:val="32"/>
                <w:szCs w:val="32"/>
                <w:cs/>
              </w:rPr>
              <w:t>.</w:t>
            </w:r>
            <w:r>
              <w:rPr>
                <w:rFonts w:ascii="THSarabunPSK" w:hAnsi="THSarabunPSK" w:cs="THSarabunPSK"/>
                <w:sz w:val="32"/>
                <w:szCs w:val="32"/>
              </w:rPr>
              <w:t>3 Failure or malfunction of any part of an engine or powerplant and</w:t>
            </w:r>
            <w:r>
              <w:rPr>
                <w:rFonts w:ascii="THSarabunPSK" w:hAnsi="THSarabunPSK" w:cs="THSarabunPSK"/>
                <w:sz w:val="32"/>
                <w:szCs w:val="32"/>
                <w:cs/>
              </w:rPr>
              <w:t xml:space="preserve">/ </w:t>
            </w:r>
            <w:r>
              <w:rPr>
                <w:rFonts w:ascii="THSarabunPSK" w:hAnsi="THSarabunPSK" w:cs="THSarabunPSK"/>
                <w:sz w:val="32"/>
                <w:szCs w:val="32"/>
              </w:rPr>
              <w:t>or transmission</w:t>
            </w:r>
          </w:p>
          <w:p w14:paraId="6903A076"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resulting in any one or more of the following</w:t>
            </w:r>
            <w:r>
              <w:rPr>
                <w:rFonts w:ascii="THSarabunPSK" w:hAnsi="THSarabunPSK" w:cs="THSarabunPSK"/>
                <w:sz w:val="32"/>
                <w:szCs w:val="32"/>
                <w:cs/>
              </w:rPr>
              <w:t>:</w:t>
            </w:r>
          </w:p>
          <w:p w14:paraId="4B2FB6DE"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cs/>
              </w:rPr>
              <w:t>(</w:t>
            </w:r>
            <w:r>
              <w:rPr>
                <w:rFonts w:ascii="THSarabunPSK" w:hAnsi="THSarabunPSK" w:cs="THSarabunPSK"/>
                <w:sz w:val="32"/>
                <w:szCs w:val="32"/>
              </w:rPr>
              <w:t>1</w:t>
            </w:r>
            <w:r>
              <w:rPr>
                <w:rFonts w:ascii="THSarabunPSK" w:hAnsi="THSarabunPSK" w:cs="THSarabunPSK"/>
                <w:sz w:val="32"/>
                <w:szCs w:val="32"/>
                <w:cs/>
              </w:rPr>
              <w:t xml:space="preserve">) </w:t>
            </w:r>
            <w:r>
              <w:rPr>
                <w:rFonts w:ascii="THSarabunPSK" w:hAnsi="THSarabunPSK" w:cs="THSarabunPSK"/>
                <w:sz w:val="32"/>
                <w:szCs w:val="32"/>
              </w:rPr>
              <w:t>non</w:t>
            </w:r>
            <w:r>
              <w:rPr>
                <w:rFonts w:ascii="THSarabunPSK" w:hAnsi="THSarabunPSK" w:cs="THSarabunPSK"/>
                <w:sz w:val="32"/>
                <w:szCs w:val="32"/>
                <w:cs/>
              </w:rPr>
              <w:t>-</w:t>
            </w:r>
            <w:r>
              <w:rPr>
                <w:rFonts w:ascii="THSarabunPSK" w:hAnsi="THSarabunPSK" w:cs="THSarabunPSK"/>
                <w:sz w:val="32"/>
                <w:szCs w:val="32"/>
              </w:rPr>
              <w:t>containment of components</w:t>
            </w:r>
            <w:r>
              <w:rPr>
                <w:rFonts w:ascii="THSarabunPSK" w:hAnsi="THSarabunPSK" w:cs="THSarabunPSK"/>
                <w:sz w:val="32"/>
                <w:szCs w:val="32"/>
                <w:cs/>
              </w:rPr>
              <w:t>/</w:t>
            </w:r>
            <w:r>
              <w:rPr>
                <w:rFonts w:ascii="THSarabunPSK" w:hAnsi="THSarabunPSK" w:cs="THSarabunPSK"/>
                <w:sz w:val="32"/>
                <w:szCs w:val="32"/>
              </w:rPr>
              <w:t>debris;</w:t>
            </w:r>
          </w:p>
          <w:p w14:paraId="008740FD"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cs/>
              </w:rPr>
              <w:t>(</w:t>
            </w:r>
            <w:r>
              <w:rPr>
                <w:rFonts w:ascii="THSarabunPSK" w:hAnsi="THSarabunPSK" w:cs="THSarabunPSK"/>
                <w:sz w:val="32"/>
                <w:szCs w:val="32"/>
              </w:rPr>
              <w:t>2</w:t>
            </w:r>
            <w:r>
              <w:rPr>
                <w:rFonts w:ascii="THSarabunPSK" w:hAnsi="THSarabunPSK" w:cs="THSarabunPSK"/>
                <w:sz w:val="32"/>
                <w:szCs w:val="32"/>
                <w:cs/>
              </w:rPr>
              <w:t xml:space="preserve">) </w:t>
            </w:r>
            <w:r>
              <w:rPr>
                <w:rFonts w:ascii="THSarabunPSK" w:hAnsi="THSarabunPSK" w:cs="THSarabunPSK"/>
                <w:sz w:val="32"/>
                <w:szCs w:val="32"/>
              </w:rPr>
              <w:t>failure of the engine mount structure</w:t>
            </w:r>
            <w:r>
              <w:rPr>
                <w:rFonts w:ascii="THSarabunPSK" w:hAnsi="THSarabunPSK" w:cs="THSarabunPSK"/>
                <w:sz w:val="32"/>
                <w:szCs w:val="32"/>
                <w:cs/>
              </w:rPr>
              <w:t>.</w:t>
            </w:r>
          </w:p>
          <w:p w14:paraId="5FD4D152"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3</w:t>
            </w:r>
            <w:r>
              <w:rPr>
                <w:rFonts w:ascii="THSarabunPSK" w:hAnsi="THSarabunPSK" w:cs="THSarabunPSK"/>
                <w:sz w:val="32"/>
                <w:szCs w:val="32"/>
                <w:cs/>
              </w:rPr>
              <w:t>.</w:t>
            </w:r>
            <w:r>
              <w:rPr>
                <w:rFonts w:ascii="THSarabunPSK" w:hAnsi="THSarabunPSK" w:cs="THSarabunPSK"/>
                <w:sz w:val="32"/>
                <w:szCs w:val="32"/>
              </w:rPr>
              <w:t>4 Damage, failure or defect of propeller, which could lead to in</w:t>
            </w:r>
            <w:r>
              <w:rPr>
                <w:rFonts w:ascii="THSarabunPSK" w:hAnsi="THSarabunPSK" w:cs="THSarabunPSK"/>
                <w:sz w:val="32"/>
                <w:szCs w:val="32"/>
                <w:cs/>
              </w:rPr>
              <w:t xml:space="preserve">- </w:t>
            </w:r>
            <w:r>
              <w:rPr>
                <w:rFonts w:ascii="THSarabunPSK" w:hAnsi="THSarabunPSK" w:cs="THSarabunPSK"/>
                <w:sz w:val="32"/>
                <w:szCs w:val="32"/>
              </w:rPr>
              <w:t>flight separation of the</w:t>
            </w:r>
          </w:p>
          <w:p w14:paraId="026F2577"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propeller or any major portion of the propeller and</w:t>
            </w:r>
            <w:r>
              <w:rPr>
                <w:rFonts w:ascii="THSarabunPSK" w:hAnsi="THSarabunPSK" w:cs="THSarabunPSK"/>
                <w:sz w:val="32"/>
                <w:szCs w:val="32"/>
                <w:cs/>
              </w:rPr>
              <w:t xml:space="preserve">/ </w:t>
            </w:r>
            <w:r>
              <w:rPr>
                <w:rFonts w:ascii="THSarabunPSK" w:hAnsi="THSarabunPSK" w:cs="THSarabunPSK"/>
                <w:sz w:val="32"/>
                <w:szCs w:val="32"/>
              </w:rPr>
              <w:t>or malfunctions of the propeller</w:t>
            </w:r>
          </w:p>
          <w:p w14:paraId="7CFCE9AB"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control</w:t>
            </w:r>
            <w:r>
              <w:rPr>
                <w:rFonts w:ascii="THSarabunPSK" w:hAnsi="THSarabunPSK" w:cs="THSarabunPSK"/>
                <w:sz w:val="32"/>
                <w:szCs w:val="32"/>
                <w:cs/>
              </w:rPr>
              <w:t>.</w:t>
            </w:r>
          </w:p>
          <w:p w14:paraId="0D9D421B"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3</w:t>
            </w:r>
            <w:r>
              <w:rPr>
                <w:rFonts w:ascii="THSarabunPSK" w:hAnsi="THSarabunPSK" w:cs="THSarabunPSK"/>
                <w:sz w:val="32"/>
                <w:szCs w:val="32"/>
                <w:cs/>
              </w:rPr>
              <w:t>.</w:t>
            </w:r>
            <w:r>
              <w:rPr>
                <w:rFonts w:ascii="THSarabunPSK" w:hAnsi="THSarabunPSK" w:cs="THSarabunPSK"/>
                <w:sz w:val="32"/>
                <w:szCs w:val="32"/>
              </w:rPr>
              <w:t>5 Damage, failure or defect of main rotor gearbox</w:t>
            </w:r>
            <w:r>
              <w:rPr>
                <w:rFonts w:ascii="THSarabunPSK" w:hAnsi="THSarabunPSK" w:cs="THSarabunPSK"/>
                <w:sz w:val="32"/>
                <w:szCs w:val="32"/>
                <w:cs/>
              </w:rPr>
              <w:t>/</w:t>
            </w:r>
            <w:r>
              <w:rPr>
                <w:rFonts w:ascii="THSarabunPSK" w:hAnsi="THSarabunPSK" w:cs="THSarabunPSK"/>
                <w:sz w:val="32"/>
                <w:szCs w:val="32"/>
              </w:rPr>
              <w:t>attachment, which could lead to in</w:t>
            </w:r>
            <w:r>
              <w:rPr>
                <w:rFonts w:ascii="THSarabunPSK" w:hAnsi="THSarabunPSK" w:cs="THSarabunPSK"/>
                <w:sz w:val="32"/>
                <w:szCs w:val="32"/>
                <w:cs/>
              </w:rPr>
              <w:t>-</w:t>
            </w:r>
            <w:r>
              <w:rPr>
                <w:rFonts w:ascii="THSarabunPSK" w:hAnsi="THSarabunPSK" w:cs="THSarabunPSK"/>
                <w:sz w:val="32"/>
                <w:szCs w:val="32"/>
              </w:rPr>
              <w:t>flight</w:t>
            </w:r>
          </w:p>
          <w:p w14:paraId="64FDCF76"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separation of the rotor assembly and</w:t>
            </w:r>
            <w:r>
              <w:rPr>
                <w:rFonts w:ascii="THSarabunPSK" w:hAnsi="THSarabunPSK" w:cs="THSarabunPSK"/>
                <w:sz w:val="32"/>
                <w:szCs w:val="32"/>
                <w:cs/>
              </w:rPr>
              <w:t>/</w:t>
            </w:r>
            <w:r>
              <w:rPr>
                <w:rFonts w:ascii="THSarabunPSK" w:hAnsi="THSarabunPSK" w:cs="THSarabunPSK"/>
                <w:sz w:val="32"/>
                <w:szCs w:val="32"/>
              </w:rPr>
              <w:t>or malfunctions of the rotor control</w:t>
            </w:r>
            <w:r>
              <w:rPr>
                <w:rFonts w:ascii="THSarabunPSK" w:hAnsi="THSarabunPSK" w:cs="THSarabunPSK"/>
                <w:sz w:val="32"/>
                <w:szCs w:val="32"/>
                <w:cs/>
              </w:rPr>
              <w:t>.</w:t>
            </w:r>
          </w:p>
          <w:p w14:paraId="780CD0E8"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3</w:t>
            </w:r>
            <w:r>
              <w:rPr>
                <w:rFonts w:ascii="THSarabunPSK" w:hAnsi="THSarabunPSK" w:cs="THSarabunPSK"/>
                <w:sz w:val="32"/>
                <w:szCs w:val="32"/>
                <w:cs/>
              </w:rPr>
              <w:t>.</w:t>
            </w:r>
            <w:r>
              <w:rPr>
                <w:rFonts w:ascii="THSarabunPSK" w:hAnsi="THSarabunPSK" w:cs="THSarabunPSK"/>
                <w:sz w:val="32"/>
                <w:szCs w:val="32"/>
              </w:rPr>
              <w:t>6 Significant malfunction of a safety</w:t>
            </w:r>
            <w:r>
              <w:rPr>
                <w:rFonts w:ascii="THSarabunPSK" w:hAnsi="THSarabunPSK" w:cs="THSarabunPSK"/>
                <w:sz w:val="32"/>
                <w:szCs w:val="32"/>
                <w:cs/>
              </w:rPr>
              <w:t xml:space="preserve">- </w:t>
            </w:r>
            <w:r>
              <w:rPr>
                <w:rFonts w:ascii="THSarabunPSK" w:hAnsi="THSarabunPSK" w:cs="THSarabunPSK"/>
                <w:sz w:val="32"/>
                <w:szCs w:val="32"/>
              </w:rPr>
              <w:t>critical system or equipment including emergency</w:t>
            </w:r>
          </w:p>
          <w:p w14:paraId="1EB75BD4"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system or equipment during maintenance testing or failure to activate these systems</w:t>
            </w:r>
          </w:p>
          <w:p w14:paraId="7B4A9E1E"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after maintenance</w:t>
            </w:r>
            <w:r>
              <w:rPr>
                <w:rFonts w:ascii="THSarabunPSK" w:hAnsi="THSarabunPSK" w:cs="THSarabunPSK"/>
                <w:sz w:val="32"/>
                <w:szCs w:val="32"/>
                <w:cs/>
              </w:rPr>
              <w:t>.</w:t>
            </w:r>
          </w:p>
          <w:p w14:paraId="78A0D763"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3</w:t>
            </w:r>
            <w:r>
              <w:rPr>
                <w:rFonts w:ascii="THSarabunPSK" w:hAnsi="THSarabunPSK" w:cs="THSarabunPSK"/>
                <w:sz w:val="32"/>
                <w:szCs w:val="32"/>
                <w:cs/>
              </w:rPr>
              <w:t>.</w:t>
            </w:r>
            <w:r>
              <w:rPr>
                <w:rFonts w:ascii="THSarabunPSK" w:hAnsi="THSarabunPSK" w:cs="THSarabunPSK"/>
                <w:sz w:val="32"/>
                <w:szCs w:val="32"/>
              </w:rPr>
              <w:t>7 Incorrect assembly or installation of components of the aircraft found during an</w:t>
            </w:r>
          </w:p>
          <w:p w14:paraId="4D73DFC9"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inspection or test procedure not intended for that specific purpose</w:t>
            </w:r>
            <w:r>
              <w:rPr>
                <w:rFonts w:ascii="THSarabunPSK" w:hAnsi="THSarabunPSK" w:cs="THSarabunPSK"/>
                <w:sz w:val="32"/>
                <w:szCs w:val="32"/>
                <w:cs/>
              </w:rPr>
              <w:t>.</w:t>
            </w:r>
          </w:p>
          <w:p w14:paraId="715CEE5E"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3</w:t>
            </w:r>
            <w:r>
              <w:rPr>
                <w:rFonts w:ascii="THSarabunPSK" w:hAnsi="THSarabunPSK" w:cs="THSarabunPSK"/>
                <w:sz w:val="32"/>
                <w:szCs w:val="32"/>
                <w:cs/>
              </w:rPr>
              <w:t>.</w:t>
            </w:r>
            <w:r>
              <w:rPr>
                <w:rFonts w:ascii="THSarabunPSK" w:hAnsi="THSarabunPSK" w:cs="THSarabunPSK"/>
                <w:sz w:val="32"/>
                <w:szCs w:val="32"/>
              </w:rPr>
              <w:t>8 Wrong assessment of a serious defect, or serious non</w:t>
            </w:r>
            <w:r>
              <w:rPr>
                <w:rFonts w:ascii="THSarabunPSK" w:hAnsi="THSarabunPSK" w:cs="THSarabunPSK"/>
                <w:sz w:val="32"/>
                <w:szCs w:val="32"/>
                <w:cs/>
              </w:rPr>
              <w:t>-</w:t>
            </w:r>
            <w:r>
              <w:rPr>
                <w:rFonts w:ascii="THSarabunPSK" w:hAnsi="THSarabunPSK" w:cs="THSarabunPSK"/>
                <w:sz w:val="32"/>
                <w:szCs w:val="32"/>
              </w:rPr>
              <w:t>compliance with MEL and Technical</w:t>
            </w:r>
          </w:p>
          <w:p w14:paraId="15318FE0"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logbook procedures</w:t>
            </w:r>
            <w:r>
              <w:rPr>
                <w:rFonts w:ascii="THSarabunPSK" w:hAnsi="THSarabunPSK" w:cs="THSarabunPSK"/>
                <w:sz w:val="32"/>
                <w:szCs w:val="32"/>
                <w:cs/>
              </w:rPr>
              <w:t>.</w:t>
            </w:r>
          </w:p>
          <w:p w14:paraId="29694471"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3</w:t>
            </w:r>
            <w:r>
              <w:rPr>
                <w:rFonts w:ascii="THSarabunPSK" w:hAnsi="THSarabunPSK" w:cs="THSarabunPSK"/>
                <w:sz w:val="32"/>
                <w:szCs w:val="32"/>
                <w:cs/>
              </w:rPr>
              <w:t>.</w:t>
            </w:r>
            <w:r>
              <w:rPr>
                <w:rFonts w:ascii="THSarabunPSK" w:hAnsi="THSarabunPSK" w:cs="THSarabunPSK"/>
                <w:sz w:val="32"/>
                <w:szCs w:val="32"/>
              </w:rPr>
              <w:t xml:space="preserve">9 Serious damage to Electrical Wiring Interconnection System </w:t>
            </w:r>
            <w:r>
              <w:rPr>
                <w:rFonts w:ascii="THSarabunPSK" w:hAnsi="THSarabunPSK" w:cs="THSarabunPSK"/>
                <w:sz w:val="32"/>
                <w:szCs w:val="32"/>
                <w:cs/>
              </w:rPr>
              <w:t>(</w:t>
            </w:r>
            <w:r>
              <w:rPr>
                <w:rFonts w:ascii="THSarabunPSK" w:hAnsi="THSarabunPSK" w:cs="THSarabunPSK"/>
                <w:sz w:val="32"/>
                <w:szCs w:val="32"/>
              </w:rPr>
              <w:t>EWIS</w:t>
            </w:r>
            <w:r>
              <w:rPr>
                <w:rFonts w:ascii="THSarabunPSK" w:hAnsi="THSarabunPSK" w:cs="THSarabunPSK"/>
                <w:sz w:val="32"/>
                <w:szCs w:val="32"/>
                <w:cs/>
              </w:rPr>
              <w:t>).</w:t>
            </w:r>
          </w:p>
          <w:p w14:paraId="46736224"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3</w:t>
            </w:r>
            <w:r>
              <w:rPr>
                <w:rFonts w:ascii="THSarabunPSK" w:hAnsi="THSarabunPSK" w:cs="THSarabunPSK"/>
                <w:sz w:val="32"/>
                <w:szCs w:val="32"/>
                <w:cs/>
              </w:rPr>
              <w:t>.</w:t>
            </w:r>
            <w:r>
              <w:rPr>
                <w:rFonts w:ascii="THSarabunPSK" w:hAnsi="THSarabunPSK" w:cs="THSarabunPSK"/>
                <w:sz w:val="32"/>
                <w:szCs w:val="32"/>
              </w:rPr>
              <w:t>10 Any defect in a life</w:t>
            </w:r>
            <w:r>
              <w:rPr>
                <w:rFonts w:ascii="THSarabunPSK" w:hAnsi="THSarabunPSK" w:cs="THSarabunPSK"/>
                <w:sz w:val="32"/>
                <w:szCs w:val="32"/>
                <w:cs/>
              </w:rPr>
              <w:t xml:space="preserve">- </w:t>
            </w:r>
            <w:r>
              <w:rPr>
                <w:rFonts w:ascii="THSarabunPSK" w:hAnsi="THSarabunPSK" w:cs="THSarabunPSK"/>
                <w:sz w:val="32"/>
                <w:szCs w:val="32"/>
              </w:rPr>
              <w:t>controlled critical part causing retirement before completion of its</w:t>
            </w:r>
          </w:p>
          <w:p w14:paraId="5388D6AB"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full life</w:t>
            </w:r>
            <w:r>
              <w:rPr>
                <w:rFonts w:ascii="THSarabunPSK" w:hAnsi="THSarabunPSK" w:cs="THSarabunPSK"/>
                <w:sz w:val="32"/>
                <w:szCs w:val="32"/>
                <w:cs/>
              </w:rPr>
              <w:t>.</w:t>
            </w:r>
          </w:p>
          <w:p w14:paraId="43A044EC"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3</w:t>
            </w:r>
            <w:r>
              <w:rPr>
                <w:rFonts w:ascii="THSarabunPSK" w:hAnsi="THSarabunPSK" w:cs="THSarabunPSK"/>
                <w:sz w:val="32"/>
                <w:szCs w:val="32"/>
                <w:cs/>
              </w:rPr>
              <w:t>.</w:t>
            </w:r>
            <w:r>
              <w:rPr>
                <w:rFonts w:ascii="THSarabunPSK" w:hAnsi="THSarabunPSK" w:cs="THSarabunPSK"/>
                <w:sz w:val="32"/>
                <w:szCs w:val="32"/>
              </w:rPr>
              <w:t>11 The use of products, components or materials, from unknown, suspect origin, or</w:t>
            </w:r>
          </w:p>
          <w:p w14:paraId="7680F3AA"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unserviceable critical components</w:t>
            </w:r>
            <w:r>
              <w:rPr>
                <w:rFonts w:ascii="THSarabunPSK" w:hAnsi="THSarabunPSK" w:cs="THSarabunPSK"/>
                <w:sz w:val="32"/>
                <w:szCs w:val="32"/>
                <w:cs/>
              </w:rPr>
              <w:t>.</w:t>
            </w:r>
          </w:p>
          <w:p w14:paraId="4C10AA1B"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3</w:t>
            </w:r>
            <w:r>
              <w:rPr>
                <w:rFonts w:ascii="THSarabunPSK" w:hAnsi="THSarabunPSK" w:cs="THSarabunPSK"/>
                <w:sz w:val="32"/>
                <w:szCs w:val="32"/>
                <w:cs/>
              </w:rPr>
              <w:t>.</w:t>
            </w:r>
            <w:r>
              <w:rPr>
                <w:rFonts w:ascii="THSarabunPSK" w:hAnsi="THSarabunPSK" w:cs="THSarabunPSK"/>
                <w:sz w:val="32"/>
                <w:szCs w:val="32"/>
              </w:rPr>
              <w:t>12 Misleading, incorrect or insufficient applicable maintenance data or procedures that</w:t>
            </w:r>
          </w:p>
          <w:p w14:paraId="365AB6A2"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could lead to significant maintenance errors, including language issue</w:t>
            </w:r>
            <w:r>
              <w:rPr>
                <w:rFonts w:ascii="THSarabunPSK" w:hAnsi="THSarabunPSK" w:cs="THSarabunPSK"/>
                <w:sz w:val="32"/>
                <w:szCs w:val="32"/>
                <w:cs/>
              </w:rPr>
              <w:t>.</w:t>
            </w:r>
          </w:p>
          <w:p w14:paraId="511D431C"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3</w:t>
            </w:r>
            <w:r>
              <w:rPr>
                <w:rFonts w:ascii="THSarabunPSK" w:hAnsi="THSarabunPSK" w:cs="THSarabunPSK"/>
                <w:sz w:val="32"/>
                <w:szCs w:val="32"/>
                <w:cs/>
              </w:rPr>
              <w:t>.</w:t>
            </w:r>
            <w:r>
              <w:rPr>
                <w:rFonts w:ascii="THSarabunPSK" w:hAnsi="THSarabunPSK" w:cs="THSarabunPSK"/>
                <w:sz w:val="32"/>
                <w:szCs w:val="32"/>
              </w:rPr>
              <w:t>13 Incorrect control or application of aircraft maintenance limitations or scheduled</w:t>
            </w:r>
          </w:p>
          <w:p w14:paraId="425CDA65" w14:textId="0BBDA4E6"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maintenance</w:t>
            </w:r>
            <w:r>
              <w:rPr>
                <w:rFonts w:ascii="THSarabunPSK" w:hAnsi="THSarabunPSK" w:cs="THSarabunPSK"/>
                <w:sz w:val="32"/>
                <w:szCs w:val="32"/>
                <w:cs/>
              </w:rPr>
              <w:t>.</w:t>
            </w:r>
          </w:p>
          <w:p w14:paraId="7F333904"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3</w:t>
            </w:r>
            <w:r>
              <w:rPr>
                <w:rFonts w:ascii="THSarabunPSK" w:hAnsi="THSarabunPSK" w:cs="THSarabunPSK"/>
                <w:sz w:val="32"/>
                <w:szCs w:val="32"/>
                <w:cs/>
              </w:rPr>
              <w:t>.</w:t>
            </w:r>
            <w:r>
              <w:rPr>
                <w:rFonts w:ascii="THSarabunPSK" w:hAnsi="THSarabunPSK" w:cs="THSarabunPSK"/>
                <w:sz w:val="32"/>
                <w:szCs w:val="32"/>
              </w:rPr>
              <w:t>14 Releasing an aircraft to service form maintenance in case of any non</w:t>
            </w:r>
            <w:r>
              <w:rPr>
                <w:rFonts w:ascii="THSarabunPSK" w:hAnsi="THSarabunPSK" w:cs="THSarabunPSK"/>
                <w:sz w:val="32"/>
                <w:szCs w:val="32"/>
                <w:cs/>
              </w:rPr>
              <w:t>-</w:t>
            </w:r>
            <w:r>
              <w:rPr>
                <w:rFonts w:ascii="THSarabunPSK" w:hAnsi="THSarabunPSK" w:cs="THSarabunPSK"/>
                <w:sz w:val="32"/>
                <w:szCs w:val="32"/>
              </w:rPr>
              <w:t>compliance which</w:t>
            </w:r>
          </w:p>
          <w:p w14:paraId="6B1F56F8"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endangers the flight safety</w:t>
            </w:r>
            <w:r>
              <w:rPr>
                <w:rFonts w:ascii="THSarabunPSK" w:hAnsi="THSarabunPSK" w:cs="THSarabunPSK"/>
                <w:sz w:val="32"/>
                <w:szCs w:val="32"/>
                <w:cs/>
              </w:rPr>
              <w:t>.</w:t>
            </w:r>
          </w:p>
          <w:p w14:paraId="2C586680"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3</w:t>
            </w:r>
            <w:r>
              <w:rPr>
                <w:rFonts w:ascii="THSarabunPSK" w:hAnsi="THSarabunPSK" w:cs="THSarabunPSK"/>
                <w:sz w:val="32"/>
                <w:szCs w:val="32"/>
                <w:cs/>
              </w:rPr>
              <w:t>.</w:t>
            </w:r>
            <w:r>
              <w:rPr>
                <w:rFonts w:ascii="THSarabunPSK" w:hAnsi="THSarabunPSK" w:cs="THSarabunPSK"/>
                <w:sz w:val="32"/>
                <w:szCs w:val="32"/>
              </w:rPr>
              <w:t>15 Serious damage caused to an aircraft during maintenance activities due to incorrect</w:t>
            </w:r>
          </w:p>
          <w:p w14:paraId="56610075"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maintenance or use of inappropriate or unserviceable ground support equipment that</w:t>
            </w:r>
          </w:p>
          <w:p w14:paraId="625B7F0A"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requires additional maintenance actions</w:t>
            </w:r>
            <w:r>
              <w:rPr>
                <w:rFonts w:ascii="THSarabunPSK" w:hAnsi="THSarabunPSK" w:cs="THSarabunPSK"/>
                <w:sz w:val="32"/>
                <w:szCs w:val="32"/>
                <w:cs/>
              </w:rPr>
              <w:t>.</w:t>
            </w:r>
          </w:p>
          <w:p w14:paraId="6B258A1B"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3</w:t>
            </w:r>
            <w:r>
              <w:rPr>
                <w:rFonts w:ascii="THSarabunPSK" w:hAnsi="THSarabunPSK" w:cs="THSarabunPSK"/>
                <w:sz w:val="32"/>
                <w:szCs w:val="32"/>
                <w:cs/>
              </w:rPr>
              <w:t>.</w:t>
            </w:r>
            <w:r>
              <w:rPr>
                <w:rFonts w:ascii="THSarabunPSK" w:hAnsi="THSarabunPSK" w:cs="THSarabunPSK"/>
                <w:sz w:val="32"/>
                <w:szCs w:val="32"/>
              </w:rPr>
              <w:t>16 Identified burning, melting, smoke, arcing, overheating or fire occurrences</w:t>
            </w:r>
            <w:r>
              <w:rPr>
                <w:rFonts w:ascii="THSarabunPSK" w:hAnsi="THSarabunPSK" w:cs="THSarabunPSK"/>
                <w:sz w:val="32"/>
                <w:szCs w:val="32"/>
                <w:cs/>
              </w:rPr>
              <w:t>.</w:t>
            </w:r>
          </w:p>
          <w:p w14:paraId="1A302818"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3</w:t>
            </w:r>
            <w:r>
              <w:rPr>
                <w:rFonts w:ascii="THSarabunPSK" w:hAnsi="THSarabunPSK" w:cs="THSarabunPSK"/>
                <w:sz w:val="32"/>
                <w:szCs w:val="32"/>
                <w:cs/>
              </w:rPr>
              <w:t>.</w:t>
            </w:r>
            <w:r>
              <w:rPr>
                <w:rFonts w:ascii="THSarabunPSK" w:hAnsi="THSarabunPSK" w:cs="THSarabunPSK"/>
                <w:sz w:val="32"/>
                <w:szCs w:val="32"/>
              </w:rPr>
              <w:t>17 Any occurrence where the human performance, including fatigue of personnel, has</w:t>
            </w:r>
          </w:p>
          <w:p w14:paraId="447EE4FA"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directly contributed to or could have contributed to an accident or a serious incident</w:t>
            </w:r>
            <w:r>
              <w:rPr>
                <w:rFonts w:ascii="THSarabunPSK" w:hAnsi="THSarabunPSK" w:cs="THSarabunPSK"/>
                <w:sz w:val="32"/>
                <w:szCs w:val="32"/>
                <w:cs/>
              </w:rPr>
              <w:t>.</w:t>
            </w:r>
          </w:p>
          <w:p w14:paraId="532336DE"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3</w:t>
            </w:r>
            <w:r>
              <w:rPr>
                <w:rFonts w:ascii="THSarabunPSK" w:hAnsi="THSarabunPSK" w:cs="THSarabunPSK"/>
                <w:sz w:val="32"/>
                <w:szCs w:val="32"/>
                <w:cs/>
              </w:rPr>
              <w:t>.</w:t>
            </w:r>
            <w:r>
              <w:rPr>
                <w:rFonts w:ascii="THSarabunPSK" w:hAnsi="THSarabunPSK" w:cs="THSarabunPSK"/>
                <w:sz w:val="32"/>
                <w:szCs w:val="32"/>
              </w:rPr>
              <w:t>18 Significant malfunction, reliability issue, or recurrent recording quality issue affecting</w:t>
            </w:r>
          </w:p>
          <w:p w14:paraId="08FCB9A5"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 xml:space="preserve">a flight recorder system </w:t>
            </w:r>
            <w:r>
              <w:rPr>
                <w:rFonts w:ascii="THSarabunPSK" w:hAnsi="THSarabunPSK" w:cs="THSarabunPSK"/>
                <w:sz w:val="32"/>
                <w:szCs w:val="32"/>
                <w:cs/>
              </w:rPr>
              <w:t xml:space="preserve">( </w:t>
            </w:r>
            <w:r>
              <w:rPr>
                <w:rFonts w:ascii="THSarabunPSK" w:hAnsi="THSarabunPSK" w:cs="THSarabunPSK"/>
                <w:sz w:val="32"/>
                <w:szCs w:val="32"/>
              </w:rPr>
              <w:t>such as a flight data recorder system, a data link recording</w:t>
            </w:r>
          </w:p>
          <w:p w14:paraId="626A9DFF"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system or a cockpit voice record system</w:t>
            </w:r>
            <w:r>
              <w:rPr>
                <w:rFonts w:ascii="THSarabunPSK" w:hAnsi="THSarabunPSK" w:cs="THSarabunPSK"/>
                <w:sz w:val="32"/>
                <w:szCs w:val="32"/>
                <w:cs/>
              </w:rPr>
              <w:t xml:space="preserve">) </w:t>
            </w:r>
            <w:r>
              <w:rPr>
                <w:rFonts w:ascii="THSarabunPSK" w:hAnsi="THSarabunPSK" w:cs="THSarabunPSK"/>
                <w:sz w:val="32"/>
                <w:szCs w:val="32"/>
              </w:rPr>
              <w:t>or lack of information needed to ensure the</w:t>
            </w:r>
          </w:p>
          <w:p w14:paraId="2F3C1C2D"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serviceability of a flight record system</w:t>
            </w:r>
            <w:r>
              <w:rPr>
                <w:rFonts w:ascii="THSarabunPSK" w:hAnsi="THSarabunPSK" w:cs="THSarabunPSK"/>
                <w:sz w:val="32"/>
                <w:szCs w:val="32"/>
                <w:cs/>
              </w:rPr>
              <w:t>.</w:t>
            </w:r>
          </w:p>
          <w:p w14:paraId="3011AA56" w14:textId="77777777" w:rsidR="0089235B" w:rsidRDefault="0089235B" w:rsidP="0089235B">
            <w:pPr>
              <w:autoSpaceDE w:val="0"/>
              <w:autoSpaceDN w:val="0"/>
              <w:adjustRightInd w:val="0"/>
              <w:rPr>
                <w:rFonts w:ascii="THSarabunPSK-Bold" w:hAnsi="THSarabunPSK-Bold" w:cs="THSarabunPSK-Bold"/>
                <w:b/>
                <w:bCs/>
                <w:sz w:val="32"/>
                <w:szCs w:val="32"/>
              </w:rPr>
            </w:pPr>
            <w:r>
              <w:rPr>
                <w:rFonts w:ascii="THSarabunPSK-Bold" w:hAnsi="THSarabunPSK-Bold" w:cs="THSarabunPSK-Bold"/>
                <w:b/>
                <w:bCs/>
                <w:sz w:val="32"/>
                <w:szCs w:val="32"/>
              </w:rPr>
              <w:t>4</w:t>
            </w:r>
            <w:r>
              <w:rPr>
                <w:rFonts w:ascii="THSarabunPSK-Bold" w:hAnsi="THSarabunPSK-Bold" w:cs="THSarabunPSK-Bold"/>
                <w:b/>
                <w:bCs/>
                <w:sz w:val="32"/>
                <w:szCs w:val="32"/>
                <w:cs/>
              </w:rPr>
              <w:t xml:space="preserve">. </w:t>
            </w:r>
            <w:r>
              <w:rPr>
                <w:rFonts w:ascii="THSarabunPSK-Bold" w:hAnsi="THSarabunPSK-Bold" w:cs="THSarabunPSK-Bold"/>
                <w:b/>
                <w:bCs/>
                <w:sz w:val="32"/>
                <w:szCs w:val="32"/>
              </w:rPr>
              <w:t>INTERACTION WITH AIR NAVIGATION SERVICE AND AIR TRAFFIC MANAGEMENT</w:t>
            </w:r>
          </w:p>
          <w:p w14:paraId="30C083BA"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4</w:t>
            </w:r>
            <w:r>
              <w:rPr>
                <w:rFonts w:ascii="THSarabunPSK" w:hAnsi="THSarabunPSK" w:cs="THSarabunPSK"/>
                <w:sz w:val="32"/>
                <w:szCs w:val="32"/>
                <w:cs/>
              </w:rPr>
              <w:t>.</w:t>
            </w:r>
            <w:r>
              <w:rPr>
                <w:rFonts w:ascii="THSarabunPSK" w:hAnsi="THSarabunPSK" w:cs="THSarabunPSK"/>
                <w:sz w:val="32"/>
                <w:szCs w:val="32"/>
              </w:rPr>
              <w:t xml:space="preserve">1 Interaction with air navigation services </w:t>
            </w:r>
            <w:r>
              <w:rPr>
                <w:rFonts w:ascii="THSarabunPSK" w:hAnsi="THSarabunPSK" w:cs="THSarabunPSK"/>
                <w:sz w:val="32"/>
                <w:szCs w:val="32"/>
                <w:cs/>
              </w:rPr>
              <w:t>(</w:t>
            </w:r>
            <w:r>
              <w:rPr>
                <w:rFonts w:ascii="THSarabunPSK" w:hAnsi="THSarabunPSK" w:cs="THSarabunPSK"/>
                <w:sz w:val="32"/>
                <w:szCs w:val="32"/>
              </w:rPr>
              <w:t>for example</w:t>
            </w:r>
            <w:r>
              <w:rPr>
                <w:rFonts w:ascii="THSarabunPSK" w:hAnsi="THSarabunPSK" w:cs="THSarabunPSK"/>
                <w:sz w:val="32"/>
                <w:szCs w:val="32"/>
                <w:cs/>
              </w:rPr>
              <w:t xml:space="preserve">: </w:t>
            </w:r>
            <w:r>
              <w:rPr>
                <w:rFonts w:ascii="THSarabunPSK" w:hAnsi="THSarabunPSK" w:cs="THSarabunPSK"/>
                <w:sz w:val="32"/>
                <w:szCs w:val="32"/>
              </w:rPr>
              <w:t>incorrect service provided, conflicting</w:t>
            </w:r>
          </w:p>
          <w:p w14:paraId="648A5248"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communications or deviation from clearance</w:t>
            </w:r>
            <w:r>
              <w:rPr>
                <w:rFonts w:ascii="THSarabunPSK" w:hAnsi="THSarabunPSK" w:cs="THSarabunPSK"/>
                <w:sz w:val="32"/>
                <w:szCs w:val="32"/>
                <w:cs/>
              </w:rPr>
              <w:t xml:space="preserve">) </w:t>
            </w:r>
            <w:r>
              <w:rPr>
                <w:rFonts w:ascii="THSarabunPSK" w:hAnsi="THSarabunPSK" w:cs="THSarabunPSK"/>
                <w:sz w:val="32"/>
                <w:szCs w:val="32"/>
              </w:rPr>
              <w:t>which has or could have endangered the</w:t>
            </w:r>
          </w:p>
          <w:p w14:paraId="29837A96"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aircraft, its occupants or any other person</w:t>
            </w:r>
            <w:r>
              <w:rPr>
                <w:rFonts w:ascii="THSarabunPSK" w:hAnsi="THSarabunPSK" w:cs="THSarabunPSK"/>
                <w:sz w:val="32"/>
                <w:szCs w:val="32"/>
                <w:cs/>
              </w:rPr>
              <w:t>.</w:t>
            </w:r>
          </w:p>
          <w:p w14:paraId="34028B95"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4</w:t>
            </w:r>
            <w:r>
              <w:rPr>
                <w:rFonts w:ascii="THSarabunPSK" w:hAnsi="THSarabunPSK" w:cs="THSarabunPSK"/>
                <w:sz w:val="32"/>
                <w:szCs w:val="32"/>
                <w:cs/>
              </w:rPr>
              <w:t>.</w:t>
            </w:r>
            <w:r>
              <w:rPr>
                <w:rFonts w:ascii="THSarabunPSK" w:hAnsi="THSarabunPSK" w:cs="THSarabunPSK"/>
                <w:sz w:val="32"/>
                <w:szCs w:val="32"/>
              </w:rPr>
              <w:t>2 Airspace infringement including unauthorized penetration of airspace</w:t>
            </w:r>
            <w:r>
              <w:rPr>
                <w:rFonts w:ascii="THSarabunPSK" w:hAnsi="THSarabunPSK" w:cs="THSarabunPSK"/>
                <w:sz w:val="32"/>
                <w:szCs w:val="32"/>
                <w:cs/>
              </w:rPr>
              <w:t>.</w:t>
            </w:r>
          </w:p>
          <w:p w14:paraId="60B1AAB8" w14:textId="77777777" w:rsidR="0089235B" w:rsidRDefault="0089235B" w:rsidP="0089235B">
            <w:pPr>
              <w:autoSpaceDE w:val="0"/>
              <w:autoSpaceDN w:val="0"/>
              <w:adjustRightInd w:val="0"/>
              <w:rPr>
                <w:rFonts w:ascii="THSarabunPSK-Bold" w:hAnsi="THSarabunPSK-Bold" w:cs="THSarabunPSK-Bold"/>
                <w:b/>
                <w:bCs/>
                <w:sz w:val="32"/>
                <w:szCs w:val="32"/>
              </w:rPr>
            </w:pPr>
            <w:r>
              <w:rPr>
                <w:rFonts w:ascii="THSarabunPSK-Bold" w:hAnsi="THSarabunPSK-Bold" w:cs="THSarabunPSK-Bold"/>
                <w:b/>
                <w:bCs/>
                <w:sz w:val="32"/>
                <w:szCs w:val="32"/>
              </w:rPr>
              <w:t>5</w:t>
            </w:r>
            <w:r>
              <w:rPr>
                <w:rFonts w:ascii="THSarabunPSK-Bold" w:hAnsi="THSarabunPSK-Bold" w:cs="THSarabunPSK-Bold"/>
                <w:b/>
                <w:bCs/>
                <w:sz w:val="32"/>
                <w:szCs w:val="32"/>
                <w:cs/>
              </w:rPr>
              <w:t xml:space="preserve">. </w:t>
            </w:r>
            <w:r>
              <w:rPr>
                <w:rFonts w:ascii="THSarabunPSK-Bold" w:hAnsi="THSarabunPSK-Bold" w:cs="THSarabunPSK-Bold"/>
                <w:b/>
                <w:bCs/>
                <w:sz w:val="32"/>
                <w:szCs w:val="32"/>
              </w:rPr>
              <w:t>EMERGENCIES AND OTHER CRITICAL SITUATIONS</w:t>
            </w:r>
          </w:p>
          <w:p w14:paraId="1AEF3BA6"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5</w:t>
            </w:r>
            <w:r>
              <w:rPr>
                <w:rFonts w:ascii="THSarabunPSK" w:hAnsi="THSarabunPSK" w:cs="THSarabunPSK"/>
                <w:sz w:val="32"/>
                <w:szCs w:val="32"/>
                <w:cs/>
              </w:rPr>
              <w:t>.</w:t>
            </w:r>
            <w:r>
              <w:rPr>
                <w:rFonts w:ascii="THSarabunPSK" w:hAnsi="THSarabunPSK" w:cs="THSarabunPSK"/>
                <w:sz w:val="32"/>
                <w:szCs w:val="32"/>
              </w:rPr>
              <w:t>1 Any occurrence leading to an emergency call</w:t>
            </w:r>
            <w:r>
              <w:rPr>
                <w:rFonts w:ascii="THSarabunPSK" w:hAnsi="THSarabunPSK" w:cs="THSarabunPSK"/>
                <w:sz w:val="32"/>
                <w:szCs w:val="32"/>
                <w:cs/>
              </w:rPr>
              <w:t>.</w:t>
            </w:r>
          </w:p>
          <w:p w14:paraId="66D00ADF"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5</w:t>
            </w:r>
            <w:r>
              <w:rPr>
                <w:rFonts w:ascii="THSarabunPSK" w:hAnsi="THSarabunPSK" w:cs="THSarabunPSK"/>
                <w:sz w:val="32"/>
                <w:szCs w:val="32"/>
                <w:cs/>
              </w:rPr>
              <w:t>.</w:t>
            </w:r>
            <w:r>
              <w:rPr>
                <w:rFonts w:ascii="THSarabunPSK" w:hAnsi="THSarabunPSK" w:cs="THSarabunPSK"/>
                <w:sz w:val="32"/>
                <w:szCs w:val="32"/>
              </w:rPr>
              <w:t>2 Fire, explosion, smoke, toxic gases or toxic fumes in the aircraft</w:t>
            </w:r>
            <w:r>
              <w:rPr>
                <w:rFonts w:ascii="THSarabunPSK" w:hAnsi="THSarabunPSK" w:cs="THSarabunPSK"/>
                <w:sz w:val="32"/>
                <w:szCs w:val="32"/>
                <w:cs/>
              </w:rPr>
              <w:t>.</w:t>
            </w:r>
          </w:p>
          <w:p w14:paraId="563DF65C"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5</w:t>
            </w:r>
            <w:r>
              <w:rPr>
                <w:rFonts w:ascii="THSarabunPSK" w:hAnsi="THSarabunPSK" w:cs="THSarabunPSK"/>
                <w:sz w:val="32"/>
                <w:szCs w:val="32"/>
                <w:cs/>
              </w:rPr>
              <w:t>.</w:t>
            </w:r>
            <w:r>
              <w:rPr>
                <w:rFonts w:ascii="THSarabunPSK" w:hAnsi="THSarabunPSK" w:cs="THSarabunPSK"/>
                <w:sz w:val="32"/>
                <w:szCs w:val="32"/>
              </w:rPr>
              <w:t>3 Incapacitation of the pilot leading to inability to perform any duty</w:t>
            </w:r>
            <w:r>
              <w:rPr>
                <w:rFonts w:ascii="THSarabunPSK" w:hAnsi="THSarabunPSK" w:cs="THSarabunPSK"/>
                <w:sz w:val="32"/>
                <w:szCs w:val="32"/>
                <w:cs/>
              </w:rPr>
              <w:t>.</w:t>
            </w:r>
          </w:p>
          <w:p w14:paraId="22211019" w14:textId="77777777" w:rsidR="0089235B" w:rsidRDefault="0089235B" w:rsidP="0089235B">
            <w:pPr>
              <w:autoSpaceDE w:val="0"/>
              <w:autoSpaceDN w:val="0"/>
              <w:adjustRightInd w:val="0"/>
              <w:rPr>
                <w:rFonts w:ascii="THSarabunPSK-Bold" w:hAnsi="THSarabunPSK-Bold" w:cs="THSarabunPSK-Bold"/>
                <w:b/>
                <w:bCs/>
                <w:sz w:val="32"/>
                <w:szCs w:val="32"/>
              </w:rPr>
            </w:pPr>
            <w:r>
              <w:rPr>
                <w:rFonts w:ascii="THSarabunPSK-Bold" w:hAnsi="THSarabunPSK-Bold" w:cs="THSarabunPSK-Bold"/>
                <w:b/>
                <w:bCs/>
                <w:sz w:val="32"/>
                <w:szCs w:val="32"/>
              </w:rPr>
              <w:t>6</w:t>
            </w:r>
            <w:r>
              <w:rPr>
                <w:rFonts w:ascii="THSarabunPSK-Bold" w:hAnsi="THSarabunPSK-Bold" w:cs="THSarabunPSK-Bold"/>
                <w:b/>
                <w:bCs/>
                <w:sz w:val="32"/>
                <w:szCs w:val="32"/>
                <w:cs/>
              </w:rPr>
              <w:t xml:space="preserve">. </w:t>
            </w:r>
            <w:r>
              <w:rPr>
                <w:rFonts w:ascii="THSarabunPSK-Bold" w:hAnsi="THSarabunPSK-Bold" w:cs="THSarabunPSK-Bold"/>
                <w:b/>
                <w:bCs/>
                <w:sz w:val="32"/>
                <w:szCs w:val="32"/>
              </w:rPr>
              <w:t>EXTERNAL ENVIRONMENT AND METEOROLOGY</w:t>
            </w:r>
          </w:p>
          <w:p w14:paraId="69735F67"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6</w:t>
            </w:r>
            <w:r>
              <w:rPr>
                <w:rFonts w:ascii="THSarabunPSK" w:hAnsi="THSarabunPSK" w:cs="THSarabunPSK"/>
                <w:sz w:val="32"/>
                <w:szCs w:val="32"/>
                <w:cs/>
              </w:rPr>
              <w:t>.</w:t>
            </w:r>
            <w:r>
              <w:rPr>
                <w:rFonts w:ascii="THSarabunPSK" w:hAnsi="THSarabunPSK" w:cs="THSarabunPSK"/>
                <w:sz w:val="32"/>
                <w:szCs w:val="32"/>
              </w:rPr>
              <w:t>1 A collision on the ground or in the air, with another aircraft, terrain or obstacle including</w:t>
            </w:r>
          </w:p>
          <w:p w14:paraId="0A1FE7D6"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vehicle</w:t>
            </w:r>
            <w:r>
              <w:rPr>
                <w:rFonts w:ascii="THSarabunPSK" w:hAnsi="THSarabunPSK" w:cs="THSarabunPSK"/>
                <w:sz w:val="32"/>
                <w:szCs w:val="32"/>
                <w:cs/>
              </w:rPr>
              <w:t>.</w:t>
            </w:r>
          </w:p>
          <w:p w14:paraId="050DA20F"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6</w:t>
            </w:r>
            <w:r>
              <w:rPr>
                <w:rFonts w:ascii="THSarabunPSK" w:hAnsi="THSarabunPSK" w:cs="THSarabunPSK"/>
                <w:sz w:val="32"/>
                <w:szCs w:val="32"/>
                <w:cs/>
              </w:rPr>
              <w:t>.</w:t>
            </w:r>
            <w:r>
              <w:rPr>
                <w:rFonts w:ascii="THSarabunPSK" w:hAnsi="THSarabunPSK" w:cs="THSarabunPSK"/>
                <w:sz w:val="32"/>
                <w:szCs w:val="32"/>
              </w:rPr>
              <w:t>2 A near collision, on the ground or in the air, with another aircraft, terrain or obstacle</w:t>
            </w:r>
          </w:p>
          <w:p w14:paraId="770EDE75"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including vehicle requiring an emergency avoidance maneuver to avoid a collision</w:t>
            </w:r>
            <w:r>
              <w:rPr>
                <w:rFonts w:ascii="THSarabunPSK" w:hAnsi="THSarabunPSK" w:cs="THSarabunPSK"/>
                <w:sz w:val="32"/>
                <w:szCs w:val="32"/>
                <w:cs/>
              </w:rPr>
              <w:t>.</w:t>
            </w:r>
          </w:p>
          <w:p w14:paraId="10791383"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6</w:t>
            </w:r>
            <w:r>
              <w:rPr>
                <w:rFonts w:ascii="THSarabunPSK" w:hAnsi="THSarabunPSK" w:cs="THSarabunPSK"/>
                <w:sz w:val="32"/>
                <w:szCs w:val="32"/>
                <w:cs/>
              </w:rPr>
              <w:t>.</w:t>
            </w:r>
            <w:r>
              <w:rPr>
                <w:rFonts w:ascii="THSarabunPSK" w:hAnsi="THSarabunPSK" w:cs="THSarabunPSK"/>
                <w:sz w:val="32"/>
                <w:szCs w:val="32"/>
              </w:rPr>
              <w:t>3 Wildlife strike including bird strike</w:t>
            </w:r>
            <w:r>
              <w:rPr>
                <w:rFonts w:ascii="THSarabunPSK" w:hAnsi="THSarabunPSK" w:cs="THSarabunPSK"/>
                <w:sz w:val="32"/>
                <w:szCs w:val="32"/>
                <w:cs/>
              </w:rPr>
              <w:t>.</w:t>
            </w:r>
          </w:p>
          <w:p w14:paraId="0FEE3660"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6</w:t>
            </w:r>
            <w:r>
              <w:rPr>
                <w:rFonts w:ascii="THSarabunPSK" w:hAnsi="THSarabunPSK" w:cs="THSarabunPSK"/>
                <w:sz w:val="32"/>
                <w:szCs w:val="32"/>
                <w:cs/>
              </w:rPr>
              <w:t>.</w:t>
            </w:r>
            <w:r>
              <w:rPr>
                <w:rFonts w:ascii="THSarabunPSK" w:hAnsi="THSarabunPSK" w:cs="THSarabunPSK"/>
                <w:sz w:val="32"/>
                <w:szCs w:val="32"/>
              </w:rPr>
              <w:t>4 Interference with the aircraft by firearms, fireworks, flying kites, laser illumination,high</w:t>
            </w:r>
          </w:p>
          <w:p w14:paraId="40A8B3AD"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powered lights lasers, Remotely Piloted Aircraft Systems, model aircraft or by similar</w:t>
            </w:r>
          </w:p>
          <w:p w14:paraId="2301D388"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means</w:t>
            </w:r>
            <w:r>
              <w:rPr>
                <w:rFonts w:ascii="THSarabunPSK" w:hAnsi="THSarabunPSK" w:cs="THSarabunPSK"/>
                <w:sz w:val="32"/>
                <w:szCs w:val="32"/>
                <w:cs/>
              </w:rPr>
              <w:t>.</w:t>
            </w:r>
          </w:p>
          <w:p w14:paraId="181CE086"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6</w:t>
            </w:r>
            <w:r>
              <w:rPr>
                <w:rFonts w:ascii="THSarabunPSK" w:hAnsi="THSarabunPSK" w:cs="THSarabunPSK"/>
                <w:sz w:val="32"/>
                <w:szCs w:val="32"/>
                <w:cs/>
              </w:rPr>
              <w:t>.</w:t>
            </w:r>
            <w:r>
              <w:rPr>
                <w:rFonts w:ascii="THSarabunPSK" w:hAnsi="THSarabunPSK" w:cs="THSarabunPSK"/>
                <w:sz w:val="32"/>
                <w:szCs w:val="32"/>
              </w:rPr>
              <w:t>5 A lightning strike resulting in damage to or loss of functions of the aircraft</w:t>
            </w:r>
            <w:r>
              <w:rPr>
                <w:rFonts w:ascii="THSarabunPSK" w:hAnsi="THSarabunPSK" w:cs="THSarabunPSK"/>
                <w:sz w:val="32"/>
                <w:szCs w:val="32"/>
                <w:cs/>
              </w:rPr>
              <w:t>.</w:t>
            </w:r>
          </w:p>
          <w:p w14:paraId="26DE3F89"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6</w:t>
            </w:r>
            <w:r>
              <w:rPr>
                <w:rFonts w:ascii="THSarabunPSK" w:hAnsi="THSarabunPSK" w:cs="THSarabunPSK"/>
                <w:sz w:val="32"/>
                <w:szCs w:val="32"/>
                <w:cs/>
              </w:rPr>
              <w:t>.</w:t>
            </w:r>
            <w:r>
              <w:rPr>
                <w:rFonts w:ascii="THSarabunPSK" w:hAnsi="THSarabunPSK" w:cs="THSarabunPSK"/>
                <w:sz w:val="32"/>
                <w:szCs w:val="32"/>
              </w:rPr>
              <w:t>6 Severe turbulence encounter which resulted in injury to aircraft occupants or in the need</w:t>
            </w:r>
          </w:p>
          <w:p w14:paraId="0190AA2C" w14:textId="1F60A3E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for a post</w:t>
            </w:r>
            <w:r>
              <w:rPr>
                <w:rFonts w:ascii="THSarabunPSK" w:hAnsi="THSarabunPSK" w:cs="THSarabunPSK"/>
                <w:sz w:val="32"/>
                <w:szCs w:val="32"/>
                <w:cs/>
              </w:rPr>
              <w:t>-</w:t>
            </w:r>
            <w:r>
              <w:rPr>
                <w:rFonts w:ascii="THSarabunPSK" w:hAnsi="THSarabunPSK" w:cs="THSarabunPSK"/>
                <w:sz w:val="32"/>
                <w:szCs w:val="32"/>
              </w:rPr>
              <w:t>flight turbulence damage check of the aircraft</w:t>
            </w:r>
            <w:r>
              <w:rPr>
                <w:rFonts w:ascii="THSarabunPSK" w:hAnsi="THSarabunPSK" w:cs="THSarabunPSK"/>
                <w:sz w:val="32"/>
                <w:szCs w:val="32"/>
                <w:cs/>
              </w:rPr>
              <w:t>.</w:t>
            </w:r>
          </w:p>
          <w:p w14:paraId="25DD03A5"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6</w:t>
            </w:r>
            <w:r>
              <w:rPr>
                <w:rFonts w:ascii="THSarabunPSK" w:hAnsi="THSarabunPSK" w:cs="THSarabunPSK"/>
                <w:sz w:val="32"/>
                <w:szCs w:val="32"/>
                <w:cs/>
              </w:rPr>
              <w:t>.</w:t>
            </w:r>
            <w:r>
              <w:rPr>
                <w:rFonts w:ascii="THSarabunPSK" w:hAnsi="THSarabunPSK" w:cs="THSarabunPSK"/>
                <w:sz w:val="32"/>
                <w:szCs w:val="32"/>
              </w:rPr>
              <w:t>7 Icing including carburetor icing which has or could have endangered the aircraft, its</w:t>
            </w:r>
          </w:p>
          <w:p w14:paraId="02659CB5" w14:textId="2AE1AA7C" w:rsidR="0089235B" w:rsidRDefault="0089235B" w:rsidP="0089235B">
            <w:pPr>
              <w:autoSpaceDE w:val="0"/>
              <w:autoSpaceDN w:val="0"/>
              <w:adjustRightInd w:val="0"/>
              <w:rPr>
                <w:rFonts w:ascii="THSarabunPSK-Bold" w:hAnsi="THSarabunPSK-Bold" w:cs="THSarabunPSK-Bold"/>
                <w:b/>
                <w:bCs/>
                <w:sz w:val="32"/>
                <w:szCs w:val="32"/>
              </w:rPr>
            </w:pPr>
            <w:r>
              <w:rPr>
                <w:rFonts w:ascii="THSarabunPSK" w:hAnsi="THSarabunPSK" w:cs="THSarabunPSK"/>
                <w:sz w:val="32"/>
                <w:szCs w:val="32"/>
              </w:rPr>
              <w:t>occupants or any other person</w:t>
            </w:r>
            <w:r>
              <w:rPr>
                <w:rFonts w:ascii="THSarabunPSK" w:hAnsi="THSarabunPSK" w:cs="THSarabunPSK"/>
                <w:sz w:val="32"/>
                <w:szCs w:val="32"/>
                <w:cs/>
              </w:rPr>
              <w:t>.</w:t>
            </w:r>
          </w:p>
        </w:tc>
      </w:tr>
      <w:tr w:rsidR="0089235B" w:rsidRPr="00056282" w14:paraId="316D2978" w14:textId="77777777" w:rsidTr="00056282">
        <w:trPr>
          <w:trHeight w:val="320"/>
        </w:trPr>
        <w:tc>
          <w:tcPr>
            <w:tcW w:w="9953" w:type="dxa"/>
            <w:gridSpan w:val="2"/>
          </w:tcPr>
          <w:p w14:paraId="131C1804" w14:textId="77777777" w:rsidR="0089235B" w:rsidRDefault="0089235B" w:rsidP="0089235B">
            <w:pPr>
              <w:autoSpaceDE w:val="0"/>
              <w:autoSpaceDN w:val="0"/>
              <w:adjustRightInd w:val="0"/>
              <w:rPr>
                <w:rFonts w:ascii="THSarabunPSK-Bold" w:hAnsi="THSarabunPSK-Bold" w:cs="THSarabunPSK-Bold"/>
                <w:b/>
                <w:bCs/>
                <w:sz w:val="32"/>
                <w:szCs w:val="32"/>
              </w:rPr>
            </w:pPr>
            <w:r>
              <w:rPr>
                <w:rFonts w:ascii="THSarabunPSK-Bold" w:hAnsi="THSarabunPSK-Bold" w:cs="THSarabunPSK-Bold"/>
                <w:b/>
                <w:bCs/>
                <w:sz w:val="32"/>
                <w:szCs w:val="32"/>
                <w:cs/>
                <w:lang w:bidi="th-TH"/>
              </w:rPr>
              <w:t>ค. เหตุการณ์ภาคบังคับที่ต้องรายงานโดยผู้ดำเนินการหน่วยซ่อม</w:t>
            </w:r>
          </w:p>
          <w:p w14:paraId="37D1FDA9"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1</w:t>
            </w:r>
            <w:r>
              <w:rPr>
                <w:rFonts w:ascii="THSarabunPSK" w:hAnsi="THSarabunPSK" w:cs="THSarabunPSK"/>
                <w:sz w:val="32"/>
                <w:szCs w:val="32"/>
                <w:cs/>
              </w:rPr>
              <w:t>.</w:t>
            </w:r>
            <w:r>
              <w:rPr>
                <w:rFonts w:ascii="THSarabunPSK" w:hAnsi="THSarabunPSK" w:cs="THSarabunPSK"/>
                <w:sz w:val="32"/>
                <w:szCs w:val="32"/>
              </w:rPr>
              <w:t xml:space="preserve">1 Serious structural damage </w:t>
            </w:r>
            <w:r>
              <w:rPr>
                <w:rFonts w:ascii="THSarabunPSK" w:hAnsi="THSarabunPSK" w:cs="THSarabunPSK"/>
                <w:sz w:val="32"/>
                <w:szCs w:val="32"/>
                <w:cs/>
              </w:rPr>
              <w:t>(</w:t>
            </w:r>
            <w:r>
              <w:rPr>
                <w:rFonts w:ascii="THSarabunPSK" w:hAnsi="THSarabunPSK" w:cs="THSarabunPSK"/>
                <w:sz w:val="32"/>
                <w:szCs w:val="32"/>
              </w:rPr>
              <w:t>for example</w:t>
            </w:r>
            <w:r>
              <w:rPr>
                <w:rFonts w:ascii="THSarabunPSK" w:hAnsi="THSarabunPSK" w:cs="THSarabunPSK"/>
                <w:sz w:val="32"/>
                <w:szCs w:val="32"/>
                <w:cs/>
              </w:rPr>
              <w:t xml:space="preserve">: </w:t>
            </w:r>
            <w:r>
              <w:rPr>
                <w:rFonts w:ascii="THSarabunPSK" w:hAnsi="THSarabunPSK" w:cs="THSarabunPSK"/>
                <w:sz w:val="32"/>
                <w:szCs w:val="32"/>
              </w:rPr>
              <w:t>cracks, permanent deformation, delamination,</w:t>
            </w:r>
          </w:p>
          <w:p w14:paraId="0DFD1CAE"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debonding, burning, excessive war, or corrosion</w:t>
            </w:r>
            <w:r>
              <w:rPr>
                <w:rFonts w:ascii="THSarabunPSK" w:hAnsi="THSarabunPSK" w:cs="THSarabunPSK"/>
                <w:sz w:val="32"/>
                <w:szCs w:val="32"/>
                <w:cs/>
              </w:rPr>
              <w:t xml:space="preserve">) </w:t>
            </w:r>
            <w:r>
              <w:rPr>
                <w:rFonts w:ascii="THSarabunPSK" w:hAnsi="THSarabunPSK" w:cs="THSarabunPSK"/>
                <w:sz w:val="32"/>
                <w:szCs w:val="32"/>
              </w:rPr>
              <w:t>found during maintenance of the</w:t>
            </w:r>
          </w:p>
          <w:p w14:paraId="42420259"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aircraft or component</w:t>
            </w:r>
            <w:r>
              <w:rPr>
                <w:rFonts w:ascii="THSarabunPSK" w:hAnsi="THSarabunPSK" w:cs="THSarabunPSK"/>
                <w:sz w:val="32"/>
                <w:szCs w:val="32"/>
                <w:cs/>
              </w:rPr>
              <w:t>.</w:t>
            </w:r>
          </w:p>
          <w:p w14:paraId="7960E094"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1</w:t>
            </w:r>
            <w:r>
              <w:rPr>
                <w:rFonts w:ascii="THSarabunPSK" w:hAnsi="THSarabunPSK" w:cs="THSarabunPSK"/>
                <w:sz w:val="32"/>
                <w:szCs w:val="32"/>
                <w:cs/>
              </w:rPr>
              <w:t>.</w:t>
            </w:r>
            <w:r>
              <w:rPr>
                <w:rFonts w:ascii="THSarabunPSK" w:hAnsi="THSarabunPSK" w:cs="THSarabunPSK"/>
                <w:sz w:val="32"/>
                <w:szCs w:val="32"/>
              </w:rPr>
              <w:t xml:space="preserve">2 Serious leakage or contamination of fluids </w:t>
            </w:r>
            <w:r>
              <w:rPr>
                <w:rFonts w:ascii="THSarabunPSK" w:hAnsi="THSarabunPSK" w:cs="THSarabunPSK"/>
                <w:sz w:val="32"/>
                <w:szCs w:val="32"/>
                <w:cs/>
              </w:rPr>
              <w:t>(</w:t>
            </w:r>
            <w:r>
              <w:rPr>
                <w:rFonts w:ascii="THSarabunPSK" w:hAnsi="THSarabunPSK" w:cs="THSarabunPSK"/>
                <w:sz w:val="32"/>
                <w:szCs w:val="32"/>
              </w:rPr>
              <w:t>for example</w:t>
            </w:r>
            <w:r>
              <w:rPr>
                <w:rFonts w:ascii="THSarabunPSK" w:hAnsi="THSarabunPSK" w:cs="THSarabunPSK"/>
                <w:sz w:val="32"/>
                <w:szCs w:val="32"/>
                <w:cs/>
              </w:rPr>
              <w:t xml:space="preserve">: </w:t>
            </w:r>
            <w:r>
              <w:rPr>
                <w:rFonts w:ascii="THSarabunPSK" w:hAnsi="THSarabunPSK" w:cs="THSarabunPSK"/>
                <w:sz w:val="32"/>
                <w:szCs w:val="32"/>
              </w:rPr>
              <w:t>hydraulic, fuel, oil, gas or other</w:t>
            </w:r>
          </w:p>
          <w:p w14:paraId="14947C37"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fluids</w:t>
            </w:r>
            <w:r>
              <w:rPr>
                <w:rFonts w:ascii="THSarabunPSK" w:hAnsi="THSarabunPSK" w:cs="THSarabunPSK"/>
                <w:sz w:val="32"/>
                <w:szCs w:val="32"/>
                <w:cs/>
              </w:rPr>
              <w:t>).</w:t>
            </w:r>
          </w:p>
          <w:p w14:paraId="1F6DF391"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1</w:t>
            </w:r>
            <w:r>
              <w:rPr>
                <w:rFonts w:ascii="THSarabunPSK" w:hAnsi="THSarabunPSK" w:cs="THSarabunPSK"/>
                <w:sz w:val="32"/>
                <w:szCs w:val="32"/>
                <w:cs/>
              </w:rPr>
              <w:t>.</w:t>
            </w:r>
            <w:r>
              <w:rPr>
                <w:rFonts w:ascii="THSarabunPSK" w:hAnsi="THSarabunPSK" w:cs="THSarabunPSK"/>
                <w:sz w:val="32"/>
                <w:szCs w:val="32"/>
              </w:rPr>
              <w:t>3 Failure or malfunction of any part of an engine or powerplant and</w:t>
            </w:r>
            <w:r>
              <w:rPr>
                <w:rFonts w:ascii="THSarabunPSK" w:hAnsi="THSarabunPSK" w:cs="THSarabunPSK"/>
                <w:sz w:val="32"/>
                <w:szCs w:val="32"/>
                <w:cs/>
              </w:rPr>
              <w:t xml:space="preserve">/ </w:t>
            </w:r>
            <w:r>
              <w:rPr>
                <w:rFonts w:ascii="THSarabunPSK" w:hAnsi="THSarabunPSK" w:cs="THSarabunPSK"/>
                <w:sz w:val="32"/>
                <w:szCs w:val="32"/>
              </w:rPr>
              <w:t>or transmission</w:t>
            </w:r>
          </w:p>
          <w:p w14:paraId="5825D43F"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resulting in any one or more of the following</w:t>
            </w:r>
            <w:r>
              <w:rPr>
                <w:rFonts w:ascii="THSarabunPSK" w:hAnsi="THSarabunPSK" w:cs="THSarabunPSK"/>
                <w:sz w:val="32"/>
                <w:szCs w:val="32"/>
                <w:cs/>
              </w:rPr>
              <w:t>:</w:t>
            </w:r>
          </w:p>
          <w:p w14:paraId="3E4C552C"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cs/>
              </w:rPr>
              <w:t>(</w:t>
            </w:r>
            <w:r>
              <w:rPr>
                <w:rFonts w:ascii="THSarabunPSK" w:hAnsi="THSarabunPSK" w:cs="THSarabunPSK"/>
                <w:sz w:val="32"/>
                <w:szCs w:val="32"/>
              </w:rPr>
              <w:t>1</w:t>
            </w:r>
            <w:r>
              <w:rPr>
                <w:rFonts w:ascii="THSarabunPSK" w:hAnsi="THSarabunPSK" w:cs="THSarabunPSK"/>
                <w:sz w:val="32"/>
                <w:szCs w:val="32"/>
                <w:cs/>
              </w:rPr>
              <w:t xml:space="preserve">) </w:t>
            </w:r>
            <w:r>
              <w:rPr>
                <w:rFonts w:ascii="THSarabunPSK" w:hAnsi="THSarabunPSK" w:cs="THSarabunPSK"/>
                <w:sz w:val="32"/>
                <w:szCs w:val="32"/>
              </w:rPr>
              <w:t>non</w:t>
            </w:r>
            <w:r>
              <w:rPr>
                <w:rFonts w:ascii="THSarabunPSK" w:hAnsi="THSarabunPSK" w:cs="THSarabunPSK"/>
                <w:sz w:val="32"/>
                <w:szCs w:val="32"/>
                <w:cs/>
              </w:rPr>
              <w:t>-</w:t>
            </w:r>
            <w:r>
              <w:rPr>
                <w:rFonts w:ascii="THSarabunPSK" w:hAnsi="THSarabunPSK" w:cs="THSarabunPSK"/>
                <w:sz w:val="32"/>
                <w:szCs w:val="32"/>
              </w:rPr>
              <w:t>containment of components</w:t>
            </w:r>
            <w:r>
              <w:rPr>
                <w:rFonts w:ascii="THSarabunPSK" w:hAnsi="THSarabunPSK" w:cs="THSarabunPSK"/>
                <w:sz w:val="32"/>
                <w:szCs w:val="32"/>
                <w:cs/>
              </w:rPr>
              <w:t>/</w:t>
            </w:r>
            <w:r>
              <w:rPr>
                <w:rFonts w:ascii="THSarabunPSK" w:hAnsi="THSarabunPSK" w:cs="THSarabunPSK"/>
                <w:sz w:val="32"/>
                <w:szCs w:val="32"/>
              </w:rPr>
              <w:t>debris;</w:t>
            </w:r>
          </w:p>
          <w:p w14:paraId="116C3C20"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cs/>
              </w:rPr>
              <w:t>(</w:t>
            </w:r>
            <w:r>
              <w:rPr>
                <w:rFonts w:ascii="THSarabunPSK" w:hAnsi="THSarabunPSK" w:cs="THSarabunPSK"/>
                <w:sz w:val="32"/>
                <w:szCs w:val="32"/>
              </w:rPr>
              <w:t>2</w:t>
            </w:r>
            <w:r>
              <w:rPr>
                <w:rFonts w:ascii="THSarabunPSK" w:hAnsi="THSarabunPSK" w:cs="THSarabunPSK"/>
                <w:sz w:val="32"/>
                <w:szCs w:val="32"/>
                <w:cs/>
              </w:rPr>
              <w:t xml:space="preserve">) </w:t>
            </w:r>
            <w:r>
              <w:rPr>
                <w:rFonts w:ascii="THSarabunPSK" w:hAnsi="THSarabunPSK" w:cs="THSarabunPSK"/>
                <w:sz w:val="32"/>
                <w:szCs w:val="32"/>
              </w:rPr>
              <w:t>failure of the engine mount structure</w:t>
            </w:r>
            <w:r>
              <w:rPr>
                <w:rFonts w:ascii="THSarabunPSK" w:hAnsi="THSarabunPSK" w:cs="THSarabunPSK"/>
                <w:sz w:val="32"/>
                <w:szCs w:val="32"/>
                <w:cs/>
              </w:rPr>
              <w:t>.</w:t>
            </w:r>
          </w:p>
          <w:p w14:paraId="004B4184"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1</w:t>
            </w:r>
            <w:r>
              <w:rPr>
                <w:rFonts w:ascii="THSarabunPSK" w:hAnsi="THSarabunPSK" w:cs="THSarabunPSK"/>
                <w:sz w:val="32"/>
                <w:szCs w:val="32"/>
                <w:cs/>
              </w:rPr>
              <w:t>.</w:t>
            </w:r>
            <w:r>
              <w:rPr>
                <w:rFonts w:ascii="THSarabunPSK" w:hAnsi="THSarabunPSK" w:cs="THSarabunPSK"/>
                <w:sz w:val="32"/>
                <w:szCs w:val="32"/>
              </w:rPr>
              <w:t>4 Damage, failure or defect of propeller, which could lead to in</w:t>
            </w:r>
            <w:r>
              <w:rPr>
                <w:rFonts w:ascii="THSarabunPSK" w:hAnsi="THSarabunPSK" w:cs="THSarabunPSK"/>
                <w:sz w:val="32"/>
                <w:szCs w:val="32"/>
                <w:cs/>
              </w:rPr>
              <w:t xml:space="preserve">- </w:t>
            </w:r>
            <w:r>
              <w:rPr>
                <w:rFonts w:ascii="THSarabunPSK" w:hAnsi="THSarabunPSK" w:cs="THSarabunPSK"/>
                <w:sz w:val="32"/>
                <w:szCs w:val="32"/>
              </w:rPr>
              <w:t>flight separation of the</w:t>
            </w:r>
          </w:p>
          <w:p w14:paraId="621D06AB"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propeller or any major portion of the propeller and</w:t>
            </w:r>
            <w:r>
              <w:rPr>
                <w:rFonts w:ascii="THSarabunPSK" w:hAnsi="THSarabunPSK" w:cs="THSarabunPSK"/>
                <w:sz w:val="32"/>
                <w:szCs w:val="32"/>
                <w:cs/>
              </w:rPr>
              <w:t xml:space="preserve">/ </w:t>
            </w:r>
            <w:r>
              <w:rPr>
                <w:rFonts w:ascii="THSarabunPSK" w:hAnsi="THSarabunPSK" w:cs="THSarabunPSK"/>
                <w:sz w:val="32"/>
                <w:szCs w:val="32"/>
              </w:rPr>
              <w:t>or malfunctions of the propeller</w:t>
            </w:r>
          </w:p>
          <w:p w14:paraId="0E95C44A"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control</w:t>
            </w:r>
            <w:r>
              <w:rPr>
                <w:rFonts w:ascii="THSarabunPSK" w:hAnsi="THSarabunPSK" w:cs="THSarabunPSK"/>
                <w:sz w:val="32"/>
                <w:szCs w:val="32"/>
                <w:cs/>
              </w:rPr>
              <w:t>.</w:t>
            </w:r>
          </w:p>
          <w:p w14:paraId="2297F78B"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1</w:t>
            </w:r>
            <w:r>
              <w:rPr>
                <w:rFonts w:ascii="THSarabunPSK" w:hAnsi="THSarabunPSK" w:cs="THSarabunPSK"/>
                <w:sz w:val="32"/>
                <w:szCs w:val="32"/>
                <w:cs/>
              </w:rPr>
              <w:t>.</w:t>
            </w:r>
            <w:r>
              <w:rPr>
                <w:rFonts w:ascii="THSarabunPSK" w:hAnsi="THSarabunPSK" w:cs="THSarabunPSK"/>
                <w:sz w:val="32"/>
                <w:szCs w:val="32"/>
              </w:rPr>
              <w:t>5 Damage, failure or defect of main rotor gearbox</w:t>
            </w:r>
            <w:r>
              <w:rPr>
                <w:rFonts w:ascii="THSarabunPSK" w:hAnsi="THSarabunPSK" w:cs="THSarabunPSK"/>
                <w:sz w:val="32"/>
                <w:szCs w:val="32"/>
                <w:cs/>
              </w:rPr>
              <w:t xml:space="preserve">/ </w:t>
            </w:r>
            <w:r>
              <w:rPr>
                <w:rFonts w:ascii="THSarabunPSK" w:hAnsi="THSarabunPSK" w:cs="THSarabunPSK"/>
                <w:sz w:val="32"/>
                <w:szCs w:val="32"/>
              </w:rPr>
              <w:t>attachment, which could lead to inflight</w:t>
            </w:r>
          </w:p>
          <w:p w14:paraId="3B004CDD"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separation of the rotor assembly and</w:t>
            </w:r>
            <w:r>
              <w:rPr>
                <w:rFonts w:ascii="THSarabunPSK" w:hAnsi="THSarabunPSK" w:cs="THSarabunPSK"/>
                <w:sz w:val="32"/>
                <w:szCs w:val="32"/>
                <w:cs/>
              </w:rPr>
              <w:t>/</w:t>
            </w:r>
            <w:r>
              <w:rPr>
                <w:rFonts w:ascii="THSarabunPSK" w:hAnsi="THSarabunPSK" w:cs="THSarabunPSK"/>
                <w:sz w:val="32"/>
                <w:szCs w:val="32"/>
              </w:rPr>
              <w:t>or malfunctions of the rotor control</w:t>
            </w:r>
            <w:r>
              <w:rPr>
                <w:rFonts w:ascii="THSarabunPSK" w:hAnsi="THSarabunPSK" w:cs="THSarabunPSK"/>
                <w:sz w:val="32"/>
                <w:szCs w:val="32"/>
                <w:cs/>
              </w:rPr>
              <w:t>.</w:t>
            </w:r>
          </w:p>
          <w:p w14:paraId="15918B10"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1</w:t>
            </w:r>
            <w:r>
              <w:rPr>
                <w:rFonts w:ascii="THSarabunPSK" w:hAnsi="THSarabunPSK" w:cs="THSarabunPSK"/>
                <w:sz w:val="32"/>
                <w:szCs w:val="32"/>
                <w:cs/>
              </w:rPr>
              <w:t>.</w:t>
            </w:r>
            <w:r>
              <w:rPr>
                <w:rFonts w:ascii="THSarabunPSK" w:hAnsi="THSarabunPSK" w:cs="THSarabunPSK"/>
                <w:sz w:val="32"/>
                <w:szCs w:val="32"/>
              </w:rPr>
              <w:t>6 Significant malfunction of a safety</w:t>
            </w:r>
            <w:r>
              <w:rPr>
                <w:rFonts w:ascii="THSarabunPSK" w:hAnsi="THSarabunPSK" w:cs="THSarabunPSK"/>
                <w:sz w:val="32"/>
                <w:szCs w:val="32"/>
                <w:cs/>
              </w:rPr>
              <w:t xml:space="preserve">- </w:t>
            </w:r>
            <w:r>
              <w:rPr>
                <w:rFonts w:ascii="THSarabunPSK" w:hAnsi="THSarabunPSK" w:cs="THSarabunPSK"/>
                <w:sz w:val="32"/>
                <w:szCs w:val="32"/>
              </w:rPr>
              <w:t>critical system or equipment including emergency</w:t>
            </w:r>
          </w:p>
          <w:p w14:paraId="0B9090F3"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system or equipment during maintenance testing or failure to activate these systems</w:t>
            </w:r>
          </w:p>
          <w:p w14:paraId="44156D3B"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after maintenance</w:t>
            </w:r>
            <w:r>
              <w:rPr>
                <w:rFonts w:ascii="THSarabunPSK" w:hAnsi="THSarabunPSK" w:cs="THSarabunPSK"/>
                <w:sz w:val="32"/>
                <w:szCs w:val="32"/>
                <w:cs/>
              </w:rPr>
              <w:t>.</w:t>
            </w:r>
          </w:p>
          <w:p w14:paraId="050C37B2"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1</w:t>
            </w:r>
            <w:r>
              <w:rPr>
                <w:rFonts w:ascii="THSarabunPSK" w:hAnsi="THSarabunPSK" w:cs="THSarabunPSK"/>
                <w:sz w:val="32"/>
                <w:szCs w:val="32"/>
                <w:cs/>
              </w:rPr>
              <w:t>.</w:t>
            </w:r>
            <w:r>
              <w:rPr>
                <w:rFonts w:ascii="THSarabunPSK" w:hAnsi="THSarabunPSK" w:cs="THSarabunPSK"/>
                <w:sz w:val="32"/>
                <w:szCs w:val="32"/>
              </w:rPr>
              <w:t>7 Incorrect assembly or installation of components of the aircraft found during an</w:t>
            </w:r>
          </w:p>
          <w:p w14:paraId="40C1512D"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inspection or test procedure not intended for that specific purpose</w:t>
            </w:r>
            <w:r>
              <w:rPr>
                <w:rFonts w:ascii="THSarabunPSK" w:hAnsi="THSarabunPSK" w:cs="THSarabunPSK"/>
                <w:sz w:val="32"/>
                <w:szCs w:val="32"/>
                <w:cs/>
              </w:rPr>
              <w:t>.</w:t>
            </w:r>
          </w:p>
          <w:p w14:paraId="5353F6F3"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1</w:t>
            </w:r>
            <w:r>
              <w:rPr>
                <w:rFonts w:ascii="THSarabunPSK" w:hAnsi="THSarabunPSK" w:cs="THSarabunPSK"/>
                <w:sz w:val="32"/>
                <w:szCs w:val="32"/>
                <w:cs/>
              </w:rPr>
              <w:t>.</w:t>
            </w:r>
            <w:r>
              <w:rPr>
                <w:rFonts w:ascii="THSarabunPSK" w:hAnsi="THSarabunPSK" w:cs="THSarabunPSK"/>
                <w:sz w:val="32"/>
                <w:szCs w:val="32"/>
              </w:rPr>
              <w:t>8 Wrong assessment of a serious defect, or serious non</w:t>
            </w:r>
            <w:r>
              <w:rPr>
                <w:rFonts w:ascii="THSarabunPSK" w:hAnsi="THSarabunPSK" w:cs="THSarabunPSK"/>
                <w:sz w:val="32"/>
                <w:szCs w:val="32"/>
                <w:cs/>
              </w:rPr>
              <w:t xml:space="preserve">- </w:t>
            </w:r>
            <w:r>
              <w:rPr>
                <w:rFonts w:ascii="THSarabunPSK" w:hAnsi="THSarabunPSK" w:cs="THSarabunPSK"/>
                <w:sz w:val="32"/>
                <w:szCs w:val="32"/>
              </w:rPr>
              <w:t>compliance with MEL and</w:t>
            </w:r>
          </w:p>
          <w:p w14:paraId="5735ACAE"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Technical logbook procedures</w:t>
            </w:r>
            <w:r>
              <w:rPr>
                <w:rFonts w:ascii="THSarabunPSK" w:hAnsi="THSarabunPSK" w:cs="THSarabunPSK"/>
                <w:sz w:val="32"/>
                <w:szCs w:val="32"/>
                <w:cs/>
              </w:rPr>
              <w:t>.</w:t>
            </w:r>
          </w:p>
          <w:p w14:paraId="412E7856"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1</w:t>
            </w:r>
            <w:r>
              <w:rPr>
                <w:rFonts w:ascii="THSarabunPSK" w:hAnsi="THSarabunPSK" w:cs="THSarabunPSK"/>
                <w:sz w:val="32"/>
                <w:szCs w:val="32"/>
                <w:cs/>
              </w:rPr>
              <w:t>.</w:t>
            </w:r>
            <w:r>
              <w:rPr>
                <w:rFonts w:ascii="THSarabunPSK" w:hAnsi="THSarabunPSK" w:cs="THSarabunPSK"/>
                <w:sz w:val="32"/>
                <w:szCs w:val="32"/>
              </w:rPr>
              <w:t xml:space="preserve">9 Serious damage to Electrical Wiring Interconnection System </w:t>
            </w:r>
            <w:r>
              <w:rPr>
                <w:rFonts w:ascii="THSarabunPSK" w:hAnsi="THSarabunPSK" w:cs="THSarabunPSK"/>
                <w:sz w:val="32"/>
                <w:szCs w:val="32"/>
                <w:cs/>
              </w:rPr>
              <w:t>(</w:t>
            </w:r>
            <w:r>
              <w:rPr>
                <w:rFonts w:ascii="THSarabunPSK" w:hAnsi="THSarabunPSK" w:cs="THSarabunPSK"/>
                <w:sz w:val="32"/>
                <w:szCs w:val="32"/>
              </w:rPr>
              <w:t>EWIS</w:t>
            </w:r>
            <w:r>
              <w:rPr>
                <w:rFonts w:ascii="THSarabunPSK" w:hAnsi="THSarabunPSK" w:cs="THSarabunPSK"/>
                <w:sz w:val="32"/>
                <w:szCs w:val="32"/>
                <w:cs/>
              </w:rPr>
              <w:t>).</w:t>
            </w:r>
          </w:p>
          <w:p w14:paraId="2ECB4F03"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1</w:t>
            </w:r>
            <w:r>
              <w:rPr>
                <w:rFonts w:ascii="THSarabunPSK" w:hAnsi="THSarabunPSK" w:cs="THSarabunPSK"/>
                <w:sz w:val="32"/>
                <w:szCs w:val="32"/>
                <w:cs/>
              </w:rPr>
              <w:t>.</w:t>
            </w:r>
            <w:r>
              <w:rPr>
                <w:rFonts w:ascii="THSarabunPSK" w:hAnsi="THSarabunPSK" w:cs="THSarabunPSK"/>
                <w:sz w:val="32"/>
                <w:szCs w:val="32"/>
              </w:rPr>
              <w:t>10 Any defect in a life</w:t>
            </w:r>
            <w:r>
              <w:rPr>
                <w:rFonts w:ascii="THSarabunPSK" w:hAnsi="THSarabunPSK" w:cs="THSarabunPSK"/>
                <w:sz w:val="32"/>
                <w:szCs w:val="32"/>
                <w:cs/>
              </w:rPr>
              <w:t xml:space="preserve">- </w:t>
            </w:r>
            <w:r>
              <w:rPr>
                <w:rFonts w:ascii="THSarabunPSK" w:hAnsi="THSarabunPSK" w:cs="THSarabunPSK"/>
                <w:sz w:val="32"/>
                <w:szCs w:val="32"/>
              </w:rPr>
              <w:t>controlled critical part causing retirement before completion of its</w:t>
            </w:r>
          </w:p>
          <w:p w14:paraId="48A302C7"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full life</w:t>
            </w:r>
            <w:r>
              <w:rPr>
                <w:rFonts w:ascii="THSarabunPSK" w:hAnsi="THSarabunPSK" w:cs="THSarabunPSK"/>
                <w:sz w:val="32"/>
                <w:szCs w:val="32"/>
                <w:cs/>
              </w:rPr>
              <w:t>.</w:t>
            </w:r>
          </w:p>
          <w:p w14:paraId="30AE5A38"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1</w:t>
            </w:r>
            <w:r>
              <w:rPr>
                <w:rFonts w:ascii="THSarabunPSK" w:hAnsi="THSarabunPSK" w:cs="THSarabunPSK"/>
                <w:sz w:val="32"/>
                <w:szCs w:val="32"/>
                <w:cs/>
              </w:rPr>
              <w:t>.</w:t>
            </w:r>
            <w:r>
              <w:rPr>
                <w:rFonts w:ascii="THSarabunPSK" w:hAnsi="THSarabunPSK" w:cs="THSarabunPSK"/>
                <w:sz w:val="32"/>
                <w:szCs w:val="32"/>
              </w:rPr>
              <w:t>11 The use of products, components or materials, from unknown, suspect origin, or</w:t>
            </w:r>
          </w:p>
          <w:p w14:paraId="2BC7EC96"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unserviceable critical components</w:t>
            </w:r>
            <w:r>
              <w:rPr>
                <w:rFonts w:ascii="THSarabunPSK" w:hAnsi="THSarabunPSK" w:cs="THSarabunPSK"/>
                <w:sz w:val="32"/>
                <w:szCs w:val="32"/>
                <w:cs/>
              </w:rPr>
              <w:t>.</w:t>
            </w:r>
          </w:p>
          <w:p w14:paraId="2FCC12F4"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1</w:t>
            </w:r>
            <w:r>
              <w:rPr>
                <w:rFonts w:ascii="THSarabunPSK" w:hAnsi="THSarabunPSK" w:cs="THSarabunPSK"/>
                <w:sz w:val="32"/>
                <w:szCs w:val="32"/>
                <w:cs/>
              </w:rPr>
              <w:t>.</w:t>
            </w:r>
            <w:r>
              <w:rPr>
                <w:rFonts w:ascii="THSarabunPSK" w:hAnsi="THSarabunPSK" w:cs="THSarabunPSK"/>
                <w:sz w:val="32"/>
                <w:szCs w:val="32"/>
              </w:rPr>
              <w:t>12 Misleading, incorrect or insufficient applicable maintenance data or procedures that</w:t>
            </w:r>
          </w:p>
          <w:p w14:paraId="71279AC8" w14:textId="08963CD2"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could lead to significant maintenance errors, including language issue</w:t>
            </w:r>
            <w:r>
              <w:rPr>
                <w:rFonts w:ascii="THSarabunPSK" w:hAnsi="THSarabunPSK" w:cs="THSarabunPSK"/>
                <w:sz w:val="32"/>
                <w:szCs w:val="32"/>
                <w:cs/>
              </w:rPr>
              <w:t>.</w:t>
            </w:r>
          </w:p>
          <w:p w14:paraId="1769EC5C"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1</w:t>
            </w:r>
            <w:r>
              <w:rPr>
                <w:rFonts w:ascii="THSarabunPSK" w:hAnsi="THSarabunPSK" w:cs="THSarabunPSK"/>
                <w:sz w:val="32"/>
                <w:szCs w:val="32"/>
                <w:cs/>
              </w:rPr>
              <w:t>.</w:t>
            </w:r>
            <w:r>
              <w:rPr>
                <w:rFonts w:ascii="THSarabunPSK" w:hAnsi="THSarabunPSK" w:cs="THSarabunPSK"/>
                <w:sz w:val="32"/>
                <w:szCs w:val="32"/>
              </w:rPr>
              <w:t>13 Incorrect control or application of aircraft maintenance limitations or scheduled</w:t>
            </w:r>
          </w:p>
          <w:p w14:paraId="559D4915"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maintenance</w:t>
            </w:r>
            <w:r>
              <w:rPr>
                <w:rFonts w:ascii="THSarabunPSK" w:hAnsi="THSarabunPSK" w:cs="THSarabunPSK"/>
                <w:sz w:val="32"/>
                <w:szCs w:val="32"/>
                <w:cs/>
              </w:rPr>
              <w:t>.</w:t>
            </w:r>
          </w:p>
          <w:p w14:paraId="0E09854C"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1</w:t>
            </w:r>
            <w:r>
              <w:rPr>
                <w:rFonts w:ascii="THSarabunPSK" w:hAnsi="THSarabunPSK" w:cs="THSarabunPSK"/>
                <w:sz w:val="32"/>
                <w:szCs w:val="32"/>
                <w:cs/>
              </w:rPr>
              <w:t>.</w:t>
            </w:r>
            <w:r>
              <w:rPr>
                <w:rFonts w:ascii="THSarabunPSK" w:hAnsi="THSarabunPSK" w:cs="THSarabunPSK"/>
                <w:sz w:val="32"/>
                <w:szCs w:val="32"/>
              </w:rPr>
              <w:t>14 Releasing an aircraft to service form maintenance in case of any non</w:t>
            </w:r>
            <w:r>
              <w:rPr>
                <w:rFonts w:ascii="THSarabunPSK" w:hAnsi="THSarabunPSK" w:cs="THSarabunPSK"/>
                <w:sz w:val="32"/>
                <w:szCs w:val="32"/>
                <w:cs/>
              </w:rPr>
              <w:t>-</w:t>
            </w:r>
            <w:r>
              <w:rPr>
                <w:rFonts w:ascii="THSarabunPSK" w:hAnsi="THSarabunPSK" w:cs="THSarabunPSK"/>
                <w:sz w:val="32"/>
                <w:szCs w:val="32"/>
              </w:rPr>
              <w:t>compliance which</w:t>
            </w:r>
          </w:p>
          <w:p w14:paraId="1E4B5FD8"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endangers the flight safety</w:t>
            </w:r>
            <w:r>
              <w:rPr>
                <w:rFonts w:ascii="THSarabunPSK" w:hAnsi="THSarabunPSK" w:cs="THSarabunPSK"/>
                <w:sz w:val="32"/>
                <w:szCs w:val="32"/>
                <w:cs/>
              </w:rPr>
              <w:t>.</w:t>
            </w:r>
          </w:p>
          <w:p w14:paraId="4CA8B3E4"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1</w:t>
            </w:r>
            <w:r>
              <w:rPr>
                <w:rFonts w:ascii="THSarabunPSK" w:hAnsi="THSarabunPSK" w:cs="THSarabunPSK"/>
                <w:sz w:val="32"/>
                <w:szCs w:val="32"/>
                <w:cs/>
              </w:rPr>
              <w:t>.</w:t>
            </w:r>
            <w:r>
              <w:rPr>
                <w:rFonts w:ascii="THSarabunPSK" w:hAnsi="THSarabunPSK" w:cs="THSarabunPSK"/>
                <w:sz w:val="32"/>
                <w:szCs w:val="32"/>
              </w:rPr>
              <w:t>15 Serious damage caused to an aircraft during maintenance activities due to incorrect</w:t>
            </w:r>
          </w:p>
          <w:p w14:paraId="7F0A042C"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maintenance or use of inappropriate or unserviceable ground support equipment that</w:t>
            </w:r>
          </w:p>
          <w:p w14:paraId="3E4EFDBA"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requires additional maintenance actions</w:t>
            </w:r>
            <w:r>
              <w:rPr>
                <w:rFonts w:ascii="THSarabunPSK" w:hAnsi="THSarabunPSK" w:cs="THSarabunPSK"/>
                <w:sz w:val="32"/>
                <w:szCs w:val="32"/>
                <w:cs/>
              </w:rPr>
              <w:t>.</w:t>
            </w:r>
          </w:p>
          <w:p w14:paraId="77689837"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1</w:t>
            </w:r>
            <w:r>
              <w:rPr>
                <w:rFonts w:ascii="THSarabunPSK" w:hAnsi="THSarabunPSK" w:cs="THSarabunPSK"/>
                <w:sz w:val="32"/>
                <w:szCs w:val="32"/>
                <w:cs/>
              </w:rPr>
              <w:t>.</w:t>
            </w:r>
            <w:r>
              <w:rPr>
                <w:rFonts w:ascii="THSarabunPSK" w:hAnsi="THSarabunPSK" w:cs="THSarabunPSK"/>
                <w:sz w:val="32"/>
                <w:szCs w:val="32"/>
              </w:rPr>
              <w:t>16 Identified burning, melting, smoke, arcing, overheating or fire occurrences</w:t>
            </w:r>
            <w:r>
              <w:rPr>
                <w:rFonts w:ascii="THSarabunPSK" w:hAnsi="THSarabunPSK" w:cs="THSarabunPSK"/>
                <w:sz w:val="32"/>
                <w:szCs w:val="32"/>
                <w:cs/>
              </w:rPr>
              <w:t>.</w:t>
            </w:r>
          </w:p>
          <w:p w14:paraId="02A47969"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1</w:t>
            </w:r>
            <w:r>
              <w:rPr>
                <w:rFonts w:ascii="THSarabunPSK" w:hAnsi="THSarabunPSK" w:cs="THSarabunPSK"/>
                <w:sz w:val="32"/>
                <w:szCs w:val="32"/>
                <w:cs/>
              </w:rPr>
              <w:t>.</w:t>
            </w:r>
            <w:r>
              <w:rPr>
                <w:rFonts w:ascii="THSarabunPSK" w:hAnsi="THSarabunPSK" w:cs="THSarabunPSK"/>
                <w:sz w:val="32"/>
                <w:szCs w:val="32"/>
              </w:rPr>
              <w:t>17 Any occurrence where the human performance, including fatigue of personnel, has</w:t>
            </w:r>
          </w:p>
          <w:p w14:paraId="7AD25555"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directly contributed to or could have contributed to an accident or a serious incident</w:t>
            </w:r>
            <w:r>
              <w:rPr>
                <w:rFonts w:ascii="THSarabunPSK" w:hAnsi="THSarabunPSK" w:cs="THSarabunPSK"/>
                <w:sz w:val="32"/>
                <w:szCs w:val="32"/>
                <w:cs/>
              </w:rPr>
              <w:t>.</w:t>
            </w:r>
          </w:p>
          <w:p w14:paraId="722093D1"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1</w:t>
            </w:r>
            <w:r>
              <w:rPr>
                <w:rFonts w:ascii="THSarabunPSK" w:hAnsi="THSarabunPSK" w:cs="THSarabunPSK"/>
                <w:sz w:val="32"/>
                <w:szCs w:val="32"/>
                <w:cs/>
              </w:rPr>
              <w:t>.</w:t>
            </w:r>
            <w:r>
              <w:rPr>
                <w:rFonts w:ascii="THSarabunPSK" w:hAnsi="THSarabunPSK" w:cs="THSarabunPSK"/>
                <w:sz w:val="32"/>
                <w:szCs w:val="32"/>
              </w:rPr>
              <w:t>18 Significant malfunction, reliability issue, or recurrent recording quality issue affecting</w:t>
            </w:r>
          </w:p>
          <w:p w14:paraId="66D3A618"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 xml:space="preserve">a flight recorder system </w:t>
            </w:r>
            <w:r>
              <w:rPr>
                <w:rFonts w:ascii="THSarabunPSK" w:hAnsi="THSarabunPSK" w:cs="THSarabunPSK"/>
                <w:sz w:val="32"/>
                <w:szCs w:val="32"/>
                <w:cs/>
              </w:rPr>
              <w:t xml:space="preserve">( </w:t>
            </w:r>
            <w:r>
              <w:rPr>
                <w:rFonts w:ascii="THSarabunPSK" w:hAnsi="THSarabunPSK" w:cs="THSarabunPSK"/>
                <w:sz w:val="32"/>
                <w:szCs w:val="32"/>
              </w:rPr>
              <w:t>such as a flight data recorder system, a data link recording</w:t>
            </w:r>
          </w:p>
          <w:p w14:paraId="6097D995"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system or a cockpit voice record system</w:t>
            </w:r>
            <w:r>
              <w:rPr>
                <w:rFonts w:ascii="THSarabunPSK" w:hAnsi="THSarabunPSK" w:cs="THSarabunPSK"/>
                <w:sz w:val="32"/>
                <w:szCs w:val="32"/>
                <w:cs/>
              </w:rPr>
              <w:t xml:space="preserve">) </w:t>
            </w:r>
            <w:r>
              <w:rPr>
                <w:rFonts w:ascii="THSarabunPSK" w:hAnsi="THSarabunPSK" w:cs="THSarabunPSK"/>
                <w:sz w:val="32"/>
                <w:szCs w:val="32"/>
              </w:rPr>
              <w:t>or lack of information needed to ensure</w:t>
            </w:r>
          </w:p>
          <w:p w14:paraId="1CCAF6DC" w14:textId="3C83146D" w:rsidR="0089235B" w:rsidRDefault="0089235B" w:rsidP="0089235B">
            <w:pPr>
              <w:autoSpaceDE w:val="0"/>
              <w:autoSpaceDN w:val="0"/>
              <w:adjustRightInd w:val="0"/>
              <w:rPr>
                <w:rFonts w:ascii="THSarabunPSK-Bold" w:hAnsi="THSarabunPSK-Bold" w:cs="THSarabunPSK-Bold"/>
                <w:b/>
                <w:bCs/>
                <w:sz w:val="32"/>
                <w:szCs w:val="32"/>
                <w:cs/>
              </w:rPr>
            </w:pPr>
            <w:r>
              <w:rPr>
                <w:rFonts w:ascii="THSarabunPSK" w:hAnsi="THSarabunPSK" w:cs="THSarabunPSK"/>
                <w:sz w:val="32"/>
                <w:szCs w:val="32"/>
              </w:rPr>
              <w:t>the serviceability of a flight record system</w:t>
            </w:r>
            <w:r>
              <w:rPr>
                <w:rFonts w:ascii="THSarabunPSK" w:hAnsi="THSarabunPSK" w:cs="THSarabunPSK"/>
                <w:sz w:val="32"/>
                <w:szCs w:val="32"/>
                <w:cs/>
              </w:rPr>
              <w:t>.</w:t>
            </w:r>
          </w:p>
        </w:tc>
      </w:tr>
      <w:tr w:rsidR="0089235B" w:rsidRPr="00056282" w14:paraId="62892F06" w14:textId="77777777" w:rsidTr="00056282">
        <w:trPr>
          <w:trHeight w:val="320"/>
        </w:trPr>
        <w:tc>
          <w:tcPr>
            <w:tcW w:w="9953" w:type="dxa"/>
            <w:gridSpan w:val="2"/>
          </w:tcPr>
          <w:p w14:paraId="30749D36" w14:textId="77777777" w:rsidR="0089235B" w:rsidRDefault="0089235B" w:rsidP="0089235B">
            <w:pPr>
              <w:autoSpaceDE w:val="0"/>
              <w:autoSpaceDN w:val="0"/>
              <w:adjustRightInd w:val="0"/>
              <w:rPr>
                <w:rFonts w:ascii="THSarabunPSK-Bold" w:hAnsi="THSarabunPSK-Bold" w:cs="THSarabunPSK-Bold"/>
                <w:b/>
                <w:bCs/>
                <w:sz w:val="32"/>
                <w:szCs w:val="32"/>
              </w:rPr>
            </w:pPr>
            <w:r>
              <w:rPr>
                <w:rFonts w:ascii="THSarabunPSK-Bold" w:hAnsi="THSarabunPSK-Bold" w:cs="THSarabunPSK-Bold"/>
                <w:b/>
                <w:bCs/>
                <w:sz w:val="32"/>
                <w:szCs w:val="32"/>
                <w:cs/>
                <w:lang w:bidi="th-TH"/>
              </w:rPr>
              <w:t>ง. เหตุการณ์ภาคบังคับที่ต้องรายงานโดยผู้ดำเนินงานสนามบินสาธารณะ</w:t>
            </w:r>
          </w:p>
          <w:p w14:paraId="04BFE688" w14:textId="77777777" w:rsidR="0089235B" w:rsidRDefault="0089235B" w:rsidP="0089235B">
            <w:pPr>
              <w:autoSpaceDE w:val="0"/>
              <w:autoSpaceDN w:val="0"/>
              <w:adjustRightInd w:val="0"/>
              <w:rPr>
                <w:rFonts w:ascii="THSarabunPSK-Bold" w:hAnsi="THSarabunPSK-Bold" w:cs="THSarabunPSK-Bold"/>
                <w:b/>
                <w:bCs/>
                <w:sz w:val="32"/>
                <w:szCs w:val="32"/>
              </w:rPr>
            </w:pPr>
            <w:r>
              <w:rPr>
                <w:rFonts w:ascii="THSarabunPSK-Bold" w:hAnsi="THSarabunPSK-Bold" w:cs="THSarabunPSK-Bold"/>
                <w:b/>
                <w:bCs/>
                <w:sz w:val="32"/>
                <w:szCs w:val="32"/>
              </w:rPr>
              <w:t>1</w:t>
            </w:r>
            <w:r>
              <w:rPr>
                <w:rFonts w:ascii="THSarabunPSK-Bold" w:hAnsi="THSarabunPSK-Bold" w:cs="THSarabunPSK-Bold"/>
                <w:b/>
                <w:bCs/>
                <w:sz w:val="32"/>
                <w:szCs w:val="32"/>
                <w:cs/>
              </w:rPr>
              <w:t xml:space="preserve">. </w:t>
            </w:r>
            <w:r>
              <w:rPr>
                <w:rFonts w:ascii="THSarabunPSK-Bold" w:hAnsi="THSarabunPSK-Bold" w:cs="THSarabunPSK-Bold"/>
                <w:b/>
                <w:bCs/>
                <w:sz w:val="32"/>
                <w:szCs w:val="32"/>
              </w:rPr>
              <w:t>AIRCRAFT</w:t>
            </w:r>
            <w:r>
              <w:rPr>
                <w:rFonts w:ascii="THSarabunPSK-Bold" w:hAnsi="THSarabunPSK-Bold" w:cs="THSarabunPSK-Bold"/>
                <w:b/>
                <w:bCs/>
                <w:sz w:val="32"/>
                <w:szCs w:val="32"/>
                <w:cs/>
              </w:rPr>
              <w:t xml:space="preserve">- </w:t>
            </w:r>
            <w:r>
              <w:rPr>
                <w:rFonts w:ascii="THSarabunPSK-Bold" w:hAnsi="THSarabunPSK-Bold" w:cs="THSarabunPSK-Bold"/>
                <w:b/>
                <w:bCs/>
                <w:sz w:val="32"/>
                <w:szCs w:val="32"/>
              </w:rPr>
              <w:t>AND OBSTACLE</w:t>
            </w:r>
            <w:r>
              <w:rPr>
                <w:rFonts w:ascii="THSarabunPSK-Bold" w:hAnsi="THSarabunPSK-Bold" w:cs="THSarabunPSK-Bold"/>
                <w:b/>
                <w:bCs/>
                <w:sz w:val="32"/>
                <w:szCs w:val="32"/>
                <w:cs/>
              </w:rPr>
              <w:t>-</w:t>
            </w:r>
            <w:r>
              <w:rPr>
                <w:rFonts w:ascii="THSarabunPSK-Bold" w:hAnsi="THSarabunPSK-Bold" w:cs="THSarabunPSK-Bold"/>
                <w:b/>
                <w:bCs/>
                <w:sz w:val="32"/>
                <w:szCs w:val="32"/>
              </w:rPr>
              <w:t>RELATED OCCURRENCES</w:t>
            </w:r>
          </w:p>
          <w:p w14:paraId="50FBA594"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1</w:t>
            </w:r>
            <w:r>
              <w:rPr>
                <w:rFonts w:ascii="THSarabunPSK" w:hAnsi="THSarabunPSK" w:cs="THSarabunPSK"/>
                <w:sz w:val="32"/>
                <w:szCs w:val="32"/>
                <w:cs/>
              </w:rPr>
              <w:t>.</w:t>
            </w:r>
            <w:r>
              <w:rPr>
                <w:rFonts w:ascii="THSarabunPSK" w:hAnsi="THSarabunPSK" w:cs="THSarabunPSK"/>
                <w:sz w:val="32"/>
                <w:szCs w:val="32"/>
              </w:rPr>
              <w:t>1 A collision or near collision, on the ground or in the air, between an aircraft and another</w:t>
            </w:r>
          </w:p>
          <w:p w14:paraId="610C051E"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aircraft, terrain or obstacle including vehicle</w:t>
            </w:r>
            <w:r>
              <w:rPr>
                <w:rFonts w:ascii="THSarabunPSK" w:hAnsi="THSarabunPSK" w:cs="THSarabunPSK"/>
                <w:sz w:val="32"/>
                <w:szCs w:val="32"/>
                <w:cs/>
              </w:rPr>
              <w:t>.</w:t>
            </w:r>
          </w:p>
          <w:p w14:paraId="252D2E63"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1</w:t>
            </w:r>
            <w:r>
              <w:rPr>
                <w:rFonts w:ascii="THSarabunPSK" w:hAnsi="THSarabunPSK" w:cs="THSarabunPSK"/>
                <w:sz w:val="32"/>
                <w:szCs w:val="32"/>
                <w:cs/>
              </w:rPr>
              <w:t>.</w:t>
            </w:r>
            <w:r>
              <w:rPr>
                <w:rFonts w:ascii="THSarabunPSK" w:hAnsi="THSarabunPSK" w:cs="THSarabunPSK"/>
                <w:sz w:val="32"/>
                <w:szCs w:val="32"/>
              </w:rPr>
              <w:t>2 A collision in airside area between a vehicle and another vehicle, equipment, building,</w:t>
            </w:r>
          </w:p>
          <w:p w14:paraId="51594150"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person or an object resulting in injury or damage to the property</w:t>
            </w:r>
            <w:r>
              <w:rPr>
                <w:rFonts w:ascii="THSarabunPSK" w:hAnsi="THSarabunPSK" w:cs="THSarabunPSK"/>
                <w:sz w:val="32"/>
                <w:szCs w:val="32"/>
                <w:cs/>
              </w:rPr>
              <w:t>.</w:t>
            </w:r>
          </w:p>
          <w:p w14:paraId="682B807D"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1</w:t>
            </w:r>
            <w:r>
              <w:rPr>
                <w:rFonts w:ascii="THSarabunPSK" w:hAnsi="THSarabunPSK" w:cs="THSarabunPSK"/>
                <w:sz w:val="32"/>
                <w:szCs w:val="32"/>
                <w:cs/>
              </w:rPr>
              <w:t>.</w:t>
            </w:r>
            <w:r>
              <w:rPr>
                <w:rFonts w:ascii="THSarabunPSK" w:hAnsi="THSarabunPSK" w:cs="THSarabunPSK"/>
                <w:sz w:val="32"/>
                <w:szCs w:val="32"/>
              </w:rPr>
              <w:t>3 Wildlife strike including bird strike</w:t>
            </w:r>
            <w:r>
              <w:rPr>
                <w:rFonts w:ascii="THSarabunPSK" w:hAnsi="THSarabunPSK" w:cs="THSarabunPSK"/>
                <w:sz w:val="32"/>
                <w:szCs w:val="32"/>
                <w:cs/>
              </w:rPr>
              <w:t>.</w:t>
            </w:r>
          </w:p>
          <w:p w14:paraId="67ED20DC"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1</w:t>
            </w:r>
            <w:r>
              <w:rPr>
                <w:rFonts w:ascii="THSarabunPSK" w:hAnsi="THSarabunPSK" w:cs="THSarabunPSK"/>
                <w:sz w:val="32"/>
                <w:szCs w:val="32"/>
                <w:cs/>
              </w:rPr>
              <w:t>.</w:t>
            </w:r>
            <w:r>
              <w:rPr>
                <w:rFonts w:ascii="THSarabunPSK" w:hAnsi="THSarabunPSK" w:cs="THSarabunPSK"/>
                <w:sz w:val="32"/>
                <w:szCs w:val="32"/>
              </w:rPr>
              <w:t>4 Taxiway or runway excursion</w:t>
            </w:r>
            <w:r>
              <w:rPr>
                <w:rFonts w:ascii="THSarabunPSK" w:hAnsi="THSarabunPSK" w:cs="THSarabunPSK"/>
                <w:sz w:val="32"/>
                <w:szCs w:val="32"/>
                <w:cs/>
              </w:rPr>
              <w:t>.</w:t>
            </w:r>
          </w:p>
          <w:p w14:paraId="0F1295E1"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1</w:t>
            </w:r>
            <w:r>
              <w:rPr>
                <w:rFonts w:ascii="THSarabunPSK" w:hAnsi="THSarabunPSK" w:cs="THSarabunPSK"/>
                <w:sz w:val="32"/>
                <w:szCs w:val="32"/>
                <w:cs/>
              </w:rPr>
              <w:t>.</w:t>
            </w:r>
            <w:r>
              <w:rPr>
                <w:rFonts w:ascii="THSarabunPSK" w:hAnsi="THSarabunPSK" w:cs="THSarabunPSK"/>
                <w:sz w:val="32"/>
                <w:szCs w:val="32"/>
              </w:rPr>
              <w:t>5 Actual or potential taxiway or runway incursion</w:t>
            </w:r>
            <w:r>
              <w:rPr>
                <w:rFonts w:ascii="THSarabunPSK" w:hAnsi="THSarabunPSK" w:cs="THSarabunPSK"/>
                <w:sz w:val="32"/>
                <w:szCs w:val="32"/>
                <w:cs/>
              </w:rPr>
              <w:t>.</w:t>
            </w:r>
          </w:p>
          <w:p w14:paraId="570C992D"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1</w:t>
            </w:r>
            <w:r>
              <w:rPr>
                <w:rFonts w:ascii="THSarabunPSK" w:hAnsi="THSarabunPSK" w:cs="THSarabunPSK"/>
                <w:sz w:val="32"/>
                <w:szCs w:val="32"/>
                <w:cs/>
              </w:rPr>
              <w:t>.</w:t>
            </w:r>
            <w:r>
              <w:rPr>
                <w:rFonts w:ascii="THSarabunPSK" w:hAnsi="THSarabunPSK" w:cs="THSarabunPSK"/>
                <w:sz w:val="32"/>
                <w:szCs w:val="32"/>
              </w:rPr>
              <w:t>6 Final Approach and Take</w:t>
            </w:r>
            <w:r>
              <w:rPr>
                <w:rFonts w:ascii="THSarabunPSK" w:hAnsi="THSarabunPSK" w:cs="THSarabunPSK"/>
                <w:sz w:val="32"/>
                <w:szCs w:val="32"/>
                <w:cs/>
              </w:rPr>
              <w:t>-</w:t>
            </w:r>
            <w:r>
              <w:rPr>
                <w:rFonts w:ascii="THSarabunPSK" w:hAnsi="THSarabunPSK" w:cs="THSarabunPSK"/>
                <w:sz w:val="32"/>
                <w:szCs w:val="32"/>
              </w:rPr>
              <w:t xml:space="preserve">off Area </w:t>
            </w:r>
            <w:r>
              <w:rPr>
                <w:rFonts w:ascii="THSarabunPSK" w:hAnsi="THSarabunPSK" w:cs="THSarabunPSK"/>
                <w:sz w:val="32"/>
                <w:szCs w:val="32"/>
                <w:cs/>
              </w:rPr>
              <w:t>(</w:t>
            </w:r>
            <w:r>
              <w:rPr>
                <w:rFonts w:ascii="THSarabunPSK" w:hAnsi="THSarabunPSK" w:cs="THSarabunPSK"/>
                <w:sz w:val="32"/>
                <w:szCs w:val="32"/>
              </w:rPr>
              <w:t>FATO</w:t>
            </w:r>
            <w:r>
              <w:rPr>
                <w:rFonts w:ascii="THSarabunPSK" w:hAnsi="THSarabunPSK" w:cs="THSarabunPSK"/>
                <w:sz w:val="32"/>
                <w:szCs w:val="32"/>
                <w:cs/>
              </w:rPr>
              <w:t xml:space="preserve">) </w:t>
            </w:r>
            <w:r>
              <w:rPr>
                <w:rFonts w:ascii="THSarabunPSK" w:hAnsi="THSarabunPSK" w:cs="THSarabunPSK"/>
                <w:sz w:val="32"/>
                <w:szCs w:val="32"/>
              </w:rPr>
              <w:t>incursion or excursion</w:t>
            </w:r>
            <w:r>
              <w:rPr>
                <w:rFonts w:ascii="THSarabunPSK" w:hAnsi="THSarabunPSK" w:cs="THSarabunPSK"/>
                <w:sz w:val="32"/>
                <w:szCs w:val="32"/>
                <w:cs/>
              </w:rPr>
              <w:t>.</w:t>
            </w:r>
          </w:p>
          <w:p w14:paraId="195D3548"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1</w:t>
            </w:r>
            <w:r>
              <w:rPr>
                <w:rFonts w:ascii="THSarabunPSK" w:hAnsi="THSarabunPSK" w:cs="THSarabunPSK"/>
                <w:sz w:val="32"/>
                <w:szCs w:val="32"/>
                <w:cs/>
              </w:rPr>
              <w:t>.</w:t>
            </w:r>
            <w:r>
              <w:rPr>
                <w:rFonts w:ascii="THSarabunPSK" w:hAnsi="THSarabunPSK" w:cs="THSarabunPSK"/>
                <w:sz w:val="32"/>
                <w:szCs w:val="32"/>
              </w:rPr>
              <w:t>7 Aircraft or vehicle failure to follow clearance, instruction or restriction while operating</w:t>
            </w:r>
          </w:p>
          <w:p w14:paraId="27D1CE25"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 xml:space="preserve">on the movement area of an aerodrome </w:t>
            </w:r>
            <w:r>
              <w:rPr>
                <w:rFonts w:ascii="THSarabunPSK" w:hAnsi="THSarabunPSK" w:cs="THSarabunPSK"/>
                <w:sz w:val="32"/>
                <w:szCs w:val="32"/>
                <w:cs/>
              </w:rPr>
              <w:t xml:space="preserve">( </w:t>
            </w:r>
            <w:r>
              <w:rPr>
                <w:rFonts w:ascii="THSarabunPSK" w:hAnsi="THSarabunPSK" w:cs="THSarabunPSK"/>
                <w:sz w:val="32"/>
                <w:szCs w:val="32"/>
              </w:rPr>
              <w:t>for example wrong runway, taxiway or</w:t>
            </w:r>
          </w:p>
          <w:p w14:paraId="36DE23C1"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restricted part of an aerodrome</w:t>
            </w:r>
            <w:r>
              <w:rPr>
                <w:rFonts w:ascii="THSarabunPSK" w:hAnsi="THSarabunPSK" w:cs="THSarabunPSK"/>
                <w:sz w:val="32"/>
                <w:szCs w:val="32"/>
                <w:cs/>
              </w:rPr>
              <w:t>).</w:t>
            </w:r>
          </w:p>
          <w:p w14:paraId="030E7371"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1</w:t>
            </w:r>
            <w:r>
              <w:rPr>
                <w:rFonts w:ascii="THSarabunPSK" w:hAnsi="THSarabunPSK" w:cs="THSarabunPSK"/>
                <w:sz w:val="32"/>
                <w:szCs w:val="32"/>
                <w:cs/>
              </w:rPr>
              <w:t>.</w:t>
            </w:r>
            <w:r>
              <w:rPr>
                <w:rFonts w:ascii="THSarabunPSK" w:hAnsi="THSarabunPSK" w:cs="THSarabunPSK"/>
                <w:sz w:val="32"/>
                <w:szCs w:val="32"/>
              </w:rPr>
              <w:t>8 Undershoots or overshoots</w:t>
            </w:r>
            <w:r>
              <w:rPr>
                <w:rFonts w:ascii="THSarabunPSK" w:hAnsi="THSarabunPSK" w:cs="THSarabunPSK"/>
                <w:sz w:val="32"/>
                <w:szCs w:val="32"/>
                <w:cs/>
              </w:rPr>
              <w:t>.</w:t>
            </w:r>
          </w:p>
          <w:p w14:paraId="5C6F5EBC"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1</w:t>
            </w:r>
            <w:r>
              <w:rPr>
                <w:rFonts w:ascii="THSarabunPSK" w:hAnsi="THSarabunPSK" w:cs="THSarabunPSK"/>
                <w:sz w:val="32"/>
                <w:szCs w:val="32"/>
                <w:cs/>
              </w:rPr>
              <w:t>.</w:t>
            </w:r>
            <w:r>
              <w:rPr>
                <w:rFonts w:ascii="THSarabunPSK" w:hAnsi="THSarabunPSK" w:cs="THSarabunPSK"/>
                <w:sz w:val="32"/>
                <w:szCs w:val="32"/>
              </w:rPr>
              <w:t>9 Landing or take</w:t>
            </w:r>
            <w:r>
              <w:rPr>
                <w:rFonts w:ascii="THSarabunPSK" w:hAnsi="THSarabunPSK" w:cs="THSarabunPSK"/>
                <w:sz w:val="32"/>
                <w:szCs w:val="32"/>
                <w:cs/>
              </w:rPr>
              <w:t>-</w:t>
            </w:r>
            <w:r>
              <w:rPr>
                <w:rFonts w:ascii="THSarabunPSK" w:hAnsi="THSarabunPSK" w:cs="THSarabunPSK"/>
                <w:sz w:val="32"/>
                <w:szCs w:val="32"/>
              </w:rPr>
              <w:t>off on a taxiway</w:t>
            </w:r>
            <w:r>
              <w:rPr>
                <w:rFonts w:ascii="THSarabunPSK" w:hAnsi="THSarabunPSK" w:cs="THSarabunPSK"/>
                <w:sz w:val="32"/>
                <w:szCs w:val="32"/>
                <w:cs/>
              </w:rPr>
              <w:t>.</w:t>
            </w:r>
          </w:p>
          <w:p w14:paraId="37924457"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1</w:t>
            </w:r>
            <w:r>
              <w:rPr>
                <w:rFonts w:ascii="THSarabunPSK" w:hAnsi="THSarabunPSK" w:cs="THSarabunPSK"/>
                <w:sz w:val="32"/>
                <w:szCs w:val="32"/>
                <w:cs/>
              </w:rPr>
              <w:t>.</w:t>
            </w:r>
            <w:r>
              <w:rPr>
                <w:rFonts w:ascii="THSarabunPSK" w:hAnsi="THSarabunPSK" w:cs="THSarabunPSK"/>
                <w:sz w:val="32"/>
                <w:szCs w:val="32"/>
              </w:rPr>
              <w:t>10 Foreign object on the aerodrome movement area which has or could have endangered</w:t>
            </w:r>
          </w:p>
          <w:p w14:paraId="25961E56" w14:textId="721B2440"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the aircraft, its occupants or any other person</w:t>
            </w:r>
            <w:r>
              <w:rPr>
                <w:rFonts w:ascii="THSarabunPSK" w:hAnsi="THSarabunPSK" w:cs="THSarabunPSK"/>
                <w:sz w:val="32"/>
                <w:szCs w:val="32"/>
                <w:cs/>
              </w:rPr>
              <w:t>.</w:t>
            </w:r>
          </w:p>
          <w:p w14:paraId="0B169E37"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1</w:t>
            </w:r>
            <w:r>
              <w:rPr>
                <w:rFonts w:ascii="THSarabunPSK" w:hAnsi="THSarabunPSK" w:cs="THSarabunPSK"/>
                <w:sz w:val="32"/>
                <w:szCs w:val="32"/>
                <w:cs/>
              </w:rPr>
              <w:t>.</w:t>
            </w:r>
            <w:r>
              <w:rPr>
                <w:rFonts w:ascii="THSarabunPSK" w:hAnsi="THSarabunPSK" w:cs="THSarabunPSK"/>
                <w:sz w:val="32"/>
                <w:szCs w:val="32"/>
              </w:rPr>
              <w:t>11 Presence of obstacles on the aerodrome or in the vicinity of the aerodrome which are</w:t>
            </w:r>
          </w:p>
          <w:p w14:paraId="7DC06234"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 xml:space="preserve">not published in the AIP </w:t>
            </w:r>
            <w:r>
              <w:rPr>
                <w:rFonts w:ascii="THSarabunPSK" w:hAnsi="THSarabunPSK" w:cs="THSarabunPSK"/>
                <w:sz w:val="32"/>
                <w:szCs w:val="32"/>
                <w:cs/>
              </w:rPr>
              <w:t>(</w:t>
            </w:r>
            <w:r>
              <w:rPr>
                <w:rFonts w:ascii="THSarabunPSK" w:hAnsi="THSarabunPSK" w:cs="THSarabunPSK"/>
                <w:sz w:val="32"/>
                <w:szCs w:val="32"/>
              </w:rPr>
              <w:t>Aeronautical Information Publication</w:t>
            </w:r>
            <w:r>
              <w:rPr>
                <w:rFonts w:ascii="THSarabunPSK" w:hAnsi="THSarabunPSK" w:cs="THSarabunPSK"/>
                <w:sz w:val="32"/>
                <w:szCs w:val="32"/>
                <w:cs/>
              </w:rPr>
              <w:t xml:space="preserve">) </w:t>
            </w:r>
            <w:r>
              <w:rPr>
                <w:rFonts w:ascii="THSarabunPSK" w:hAnsi="THSarabunPSK" w:cs="THSarabunPSK"/>
                <w:sz w:val="32"/>
                <w:szCs w:val="32"/>
              </w:rPr>
              <w:t xml:space="preserve">or by NOTAMN </w:t>
            </w:r>
            <w:r>
              <w:rPr>
                <w:rFonts w:ascii="THSarabunPSK" w:hAnsi="THSarabunPSK" w:cs="THSarabunPSK"/>
                <w:sz w:val="32"/>
                <w:szCs w:val="32"/>
                <w:cs/>
              </w:rPr>
              <w:t>(</w:t>
            </w:r>
            <w:r>
              <w:rPr>
                <w:rFonts w:ascii="THSarabunPSK" w:hAnsi="THSarabunPSK" w:cs="THSarabunPSK"/>
                <w:sz w:val="32"/>
                <w:szCs w:val="32"/>
              </w:rPr>
              <w:t>Notice</w:t>
            </w:r>
          </w:p>
          <w:p w14:paraId="5884729E"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to Airmen</w:t>
            </w:r>
            <w:r>
              <w:rPr>
                <w:rFonts w:ascii="THSarabunPSK" w:hAnsi="THSarabunPSK" w:cs="THSarabunPSK"/>
                <w:sz w:val="32"/>
                <w:szCs w:val="32"/>
                <w:cs/>
              </w:rPr>
              <w:t xml:space="preserve">) </w:t>
            </w:r>
            <w:r>
              <w:rPr>
                <w:rFonts w:ascii="THSarabunPSK" w:hAnsi="THSarabunPSK" w:cs="THSarabunPSK"/>
                <w:sz w:val="32"/>
                <w:szCs w:val="32"/>
              </w:rPr>
              <w:t>and</w:t>
            </w:r>
            <w:r>
              <w:rPr>
                <w:rFonts w:ascii="THSarabunPSK" w:hAnsi="THSarabunPSK" w:cs="THSarabunPSK"/>
                <w:sz w:val="32"/>
                <w:szCs w:val="32"/>
                <w:cs/>
              </w:rPr>
              <w:t>/</w:t>
            </w:r>
            <w:r>
              <w:rPr>
                <w:rFonts w:ascii="THSarabunPSK" w:hAnsi="THSarabunPSK" w:cs="THSarabunPSK"/>
                <w:sz w:val="32"/>
                <w:szCs w:val="32"/>
              </w:rPr>
              <w:t>or that are not marked or lighted properly</w:t>
            </w:r>
            <w:r>
              <w:rPr>
                <w:rFonts w:ascii="THSarabunPSK" w:hAnsi="THSarabunPSK" w:cs="THSarabunPSK"/>
                <w:sz w:val="32"/>
                <w:szCs w:val="32"/>
                <w:cs/>
              </w:rPr>
              <w:t>.</w:t>
            </w:r>
          </w:p>
          <w:p w14:paraId="6C2DF415"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1</w:t>
            </w:r>
            <w:r>
              <w:rPr>
                <w:rFonts w:ascii="THSarabunPSK" w:hAnsi="THSarabunPSK" w:cs="THSarabunPSK"/>
                <w:sz w:val="32"/>
                <w:szCs w:val="32"/>
                <w:cs/>
              </w:rPr>
              <w:t>.</w:t>
            </w:r>
            <w:r>
              <w:rPr>
                <w:rFonts w:ascii="THSarabunPSK" w:hAnsi="THSarabunPSK" w:cs="THSarabunPSK"/>
                <w:sz w:val="32"/>
                <w:szCs w:val="32"/>
              </w:rPr>
              <w:t>12 Push</w:t>
            </w:r>
            <w:r>
              <w:rPr>
                <w:rFonts w:ascii="THSarabunPSK" w:hAnsi="THSarabunPSK" w:cs="THSarabunPSK"/>
                <w:sz w:val="32"/>
                <w:szCs w:val="32"/>
                <w:cs/>
              </w:rPr>
              <w:t>-</w:t>
            </w:r>
            <w:r>
              <w:rPr>
                <w:rFonts w:ascii="THSarabunPSK" w:hAnsi="THSarabunPSK" w:cs="THSarabunPSK"/>
                <w:sz w:val="32"/>
                <w:szCs w:val="32"/>
              </w:rPr>
              <w:t>back, power</w:t>
            </w:r>
            <w:r>
              <w:rPr>
                <w:rFonts w:ascii="THSarabunPSK" w:hAnsi="THSarabunPSK" w:cs="THSarabunPSK"/>
                <w:sz w:val="32"/>
                <w:szCs w:val="32"/>
                <w:cs/>
              </w:rPr>
              <w:t>-</w:t>
            </w:r>
            <w:r>
              <w:rPr>
                <w:rFonts w:ascii="THSarabunPSK" w:hAnsi="THSarabunPSK" w:cs="THSarabunPSK"/>
                <w:sz w:val="32"/>
                <w:szCs w:val="32"/>
              </w:rPr>
              <w:t>back or taxi interference by vehicle, equipment or person</w:t>
            </w:r>
            <w:r>
              <w:rPr>
                <w:rFonts w:ascii="THSarabunPSK" w:hAnsi="THSarabunPSK" w:cs="THSarabunPSK"/>
                <w:sz w:val="32"/>
                <w:szCs w:val="32"/>
                <w:cs/>
              </w:rPr>
              <w:t>.</w:t>
            </w:r>
          </w:p>
          <w:p w14:paraId="39F9BDEB"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1</w:t>
            </w:r>
            <w:r>
              <w:rPr>
                <w:rFonts w:ascii="THSarabunPSK" w:hAnsi="THSarabunPSK" w:cs="THSarabunPSK"/>
                <w:sz w:val="32"/>
                <w:szCs w:val="32"/>
                <w:cs/>
              </w:rPr>
              <w:t>.</w:t>
            </w:r>
            <w:r>
              <w:rPr>
                <w:rFonts w:ascii="THSarabunPSK" w:hAnsi="THSarabunPSK" w:cs="THSarabunPSK"/>
                <w:sz w:val="32"/>
                <w:szCs w:val="32"/>
              </w:rPr>
              <w:t>13 Passengers or unauthorized person left unsupervised on apron</w:t>
            </w:r>
            <w:r>
              <w:rPr>
                <w:rFonts w:ascii="THSarabunPSK" w:hAnsi="THSarabunPSK" w:cs="THSarabunPSK"/>
                <w:sz w:val="32"/>
                <w:szCs w:val="32"/>
                <w:cs/>
              </w:rPr>
              <w:t>.</w:t>
            </w:r>
          </w:p>
          <w:p w14:paraId="3CF7B69D"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1</w:t>
            </w:r>
            <w:r>
              <w:rPr>
                <w:rFonts w:ascii="THSarabunPSK" w:hAnsi="THSarabunPSK" w:cs="THSarabunPSK"/>
                <w:sz w:val="32"/>
                <w:szCs w:val="32"/>
                <w:cs/>
              </w:rPr>
              <w:t>.</w:t>
            </w:r>
            <w:r>
              <w:rPr>
                <w:rFonts w:ascii="THSarabunPSK" w:hAnsi="THSarabunPSK" w:cs="THSarabunPSK"/>
                <w:sz w:val="32"/>
                <w:szCs w:val="32"/>
              </w:rPr>
              <w:t>14 Jet blast, rotor down wash or propeller blast effect</w:t>
            </w:r>
            <w:r>
              <w:rPr>
                <w:rFonts w:ascii="THSarabunPSK" w:hAnsi="THSarabunPSK" w:cs="THSarabunPSK"/>
                <w:sz w:val="32"/>
                <w:szCs w:val="32"/>
                <w:cs/>
              </w:rPr>
              <w:t>.</w:t>
            </w:r>
          </w:p>
          <w:p w14:paraId="06258180"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1</w:t>
            </w:r>
            <w:r>
              <w:rPr>
                <w:rFonts w:ascii="THSarabunPSK" w:hAnsi="THSarabunPSK" w:cs="THSarabunPSK"/>
                <w:sz w:val="32"/>
                <w:szCs w:val="32"/>
                <w:cs/>
              </w:rPr>
              <w:t>.</w:t>
            </w:r>
            <w:r>
              <w:rPr>
                <w:rFonts w:ascii="THSarabunPSK" w:hAnsi="THSarabunPSK" w:cs="THSarabunPSK"/>
                <w:sz w:val="32"/>
                <w:szCs w:val="32"/>
              </w:rPr>
              <w:t xml:space="preserve">15 Declaration of an emergency </w:t>
            </w:r>
            <w:r>
              <w:rPr>
                <w:rFonts w:ascii="THSarabunPSK" w:hAnsi="THSarabunPSK" w:cs="THSarabunPSK"/>
                <w:sz w:val="32"/>
                <w:szCs w:val="32"/>
                <w:cs/>
              </w:rPr>
              <w:t>(‘</w:t>
            </w:r>
            <w:r>
              <w:rPr>
                <w:rFonts w:ascii="THSarabunPSK" w:hAnsi="THSarabunPSK" w:cs="THSarabunPSK"/>
                <w:sz w:val="32"/>
                <w:szCs w:val="32"/>
              </w:rPr>
              <w:t>Mayday</w:t>
            </w:r>
            <w:r>
              <w:rPr>
                <w:rFonts w:ascii="THSarabunPSK" w:hAnsi="THSarabunPSK" w:cs="THSarabunPSK"/>
                <w:sz w:val="32"/>
                <w:szCs w:val="32"/>
                <w:cs/>
              </w:rPr>
              <w:t>’</w:t>
            </w:r>
            <w:r>
              <w:rPr>
                <w:rFonts w:ascii="THSarabunPSK" w:hAnsi="THSarabunPSK" w:cs="THSarabunPSK"/>
                <w:sz w:val="32"/>
                <w:szCs w:val="32"/>
              </w:rPr>
              <w:t xml:space="preserve"> or </w:t>
            </w:r>
            <w:r>
              <w:rPr>
                <w:rFonts w:ascii="THSarabunPSK" w:hAnsi="THSarabunPSK" w:cs="THSarabunPSK"/>
                <w:sz w:val="32"/>
                <w:szCs w:val="32"/>
                <w:cs/>
              </w:rPr>
              <w:t>‘</w:t>
            </w:r>
            <w:r>
              <w:rPr>
                <w:rFonts w:ascii="THSarabunPSK" w:hAnsi="THSarabunPSK" w:cs="THSarabunPSK"/>
                <w:sz w:val="32"/>
                <w:szCs w:val="32"/>
              </w:rPr>
              <w:t>PAN</w:t>
            </w:r>
            <w:r>
              <w:rPr>
                <w:rFonts w:ascii="THSarabunPSK" w:hAnsi="THSarabunPSK" w:cs="THSarabunPSK"/>
                <w:sz w:val="32"/>
                <w:szCs w:val="32"/>
                <w:cs/>
              </w:rPr>
              <w:t>’</w:t>
            </w:r>
            <w:r>
              <w:rPr>
                <w:rFonts w:ascii="THSarabunPSK" w:hAnsi="THSarabunPSK" w:cs="THSarabunPSK"/>
                <w:sz w:val="32"/>
                <w:szCs w:val="32"/>
              </w:rPr>
              <w:t xml:space="preserve"> call</w:t>
            </w:r>
            <w:r>
              <w:rPr>
                <w:rFonts w:ascii="THSarabunPSK" w:hAnsi="THSarabunPSK" w:cs="THSarabunPSK"/>
                <w:sz w:val="32"/>
                <w:szCs w:val="32"/>
                <w:cs/>
              </w:rPr>
              <w:t>).</w:t>
            </w:r>
          </w:p>
          <w:p w14:paraId="67E5C485" w14:textId="77777777" w:rsidR="0089235B" w:rsidRDefault="0089235B" w:rsidP="0089235B">
            <w:pPr>
              <w:autoSpaceDE w:val="0"/>
              <w:autoSpaceDN w:val="0"/>
              <w:adjustRightInd w:val="0"/>
              <w:rPr>
                <w:rFonts w:ascii="THSarabunPSK-Bold" w:hAnsi="THSarabunPSK-Bold" w:cs="THSarabunPSK-Bold"/>
                <w:b/>
                <w:bCs/>
                <w:sz w:val="32"/>
                <w:szCs w:val="32"/>
              </w:rPr>
            </w:pPr>
            <w:r>
              <w:rPr>
                <w:rFonts w:ascii="THSarabunPSK-Bold" w:hAnsi="THSarabunPSK-Bold" w:cs="THSarabunPSK-Bold"/>
                <w:b/>
                <w:bCs/>
                <w:sz w:val="32"/>
                <w:szCs w:val="32"/>
              </w:rPr>
              <w:t>2</w:t>
            </w:r>
            <w:r>
              <w:rPr>
                <w:rFonts w:ascii="THSarabunPSK-Bold" w:hAnsi="THSarabunPSK-Bold" w:cs="THSarabunPSK-Bold"/>
                <w:b/>
                <w:bCs/>
                <w:sz w:val="32"/>
                <w:szCs w:val="32"/>
                <w:cs/>
              </w:rPr>
              <w:t xml:space="preserve">. </w:t>
            </w:r>
            <w:r>
              <w:rPr>
                <w:rFonts w:ascii="THSarabunPSK-Bold" w:hAnsi="THSarabunPSK-Bold" w:cs="THSarabunPSK-Bold"/>
                <w:b/>
                <w:bCs/>
                <w:sz w:val="32"/>
                <w:szCs w:val="32"/>
              </w:rPr>
              <w:t>DEGRADATION OR TOTAL LOSS OF SERVICES OR FUNCTIONS</w:t>
            </w:r>
          </w:p>
          <w:p w14:paraId="74B104EB"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2</w:t>
            </w:r>
            <w:r>
              <w:rPr>
                <w:rFonts w:ascii="THSarabunPSK" w:hAnsi="THSarabunPSK" w:cs="THSarabunPSK"/>
                <w:sz w:val="32"/>
                <w:szCs w:val="32"/>
                <w:cs/>
              </w:rPr>
              <w:t>.</w:t>
            </w:r>
            <w:r>
              <w:rPr>
                <w:rFonts w:ascii="THSarabunPSK" w:hAnsi="THSarabunPSK" w:cs="THSarabunPSK"/>
                <w:sz w:val="32"/>
                <w:szCs w:val="32"/>
              </w:rPr>
              <w:t>1 Loss or failure of communication between</w:t>
            </w:r>
            <w:r>
              <w:rPr>
                <w:rFonts w:ascii="THSarabunPSK" w:hAnsi="THSarabunPSK" w:cs="THSarabunPSK"/>
                <w:sz w:val="32"/>
                <w:szCs w:val="32"/>
                <w:cs/>
              </w:rPr>
              <w:t>:</w:t>
            </w:r>
          </w:p>
          <w:p w14:paraId="4616AD12"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cs/>
              </w:rPr>
              <w:t xml:space="preserve">( </w:t>
            </w:r>
            <w:r>
              <w:rPr>
                <w:rFonts w:ascii="THSarabunPSK" w:hAnsi="THSarabunPSK" w:cs="THSarabunPSK"/>
                <w:sz w:val="32"/>
                <w:szCs w:val="32"/>
              </w:rPr>
              <w:t>1</w:t>
            </w:r>
            <w:r>
              <w:rPr>
                <w:rFonts w:ascii="THSarabunPSK" w:hAnsi="THSarabunPSK" w:cs="THSarabunPSK"/>
                <w:sz w:val="32"/>
                <w:szCs w:val="32"/>
                <w:cs/>
              </w:rPr>
              <w:t xml:space="preserve">) </w:t>
            </w:r>
            <w:r>
              <w:rPr>
                <w:rFonts w:ascii="THSarabunPSK" w:hAnsi="THSarabunPSK" w:cs="THSarabunPSK"/>
                <w:sz w:val="32"/>
                <w:szCs w:val="32"/>
              </w:rPr>
              <w:t>Aerodrome, vehicle or other ground personnel and air traffic services unit or apron</w:t>
            </w:r>
          </w:p>
          <w:p w14:paraId="6EFA758F"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management service unit;</w:t>
            </w:r>
          </w:p>
          <w:p w14:paraId="197CEFFA"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cs/>
              </w:rPr>
              <w:t>(</w:t>
            </w:r>
            <w:r>
              <w:rPr>
                <w:rFonts w:ascii="THSarabunPSK" w:hAnsi="THSarabunPSK" w:cs="THSarabunPSK"/>
                <w:sz w:val="32"/>
                <w:szCs w:val="32"/>
              </w:rPr>
              <w:t>2</w:t>
            </w:r>
            <w:r>
              <w:rPr>
                <w:rFonts w:ascii="THSarabunPSK" w:hAnsi="THSarabunPSK" w:cs="THSarabunPSK"/>
                <w:sz w:val="32"/>
                <w:szCs w:val="32"/>
                <w:cs/>
              </w:rPr>
              <w:t xml:space="preserve">) </w:t>
            </w:r>
            <w:r>
              <w:rPr>
                <w:rFonts w:ascii="THSarabunPSK" w:hAnsi="THSarabunPSK" w:cs="THSarabunPSK"/>
                <w:sz w:val="32"/>
                <w:szCs w:val="32"/>
              </w:rPr>
              <w:t>Apron management service unit and aircraft, vehicle or air traffic service unit</w:t>
            </w:r>
            <w:r>
              <w:rPr>
                <w:rFonts w:ascii="THSarabunPSK" w:hAnsi="THSarabunPSK" w:cs="THSarabunPSK"/>
                <w:sz w:val="32"/>
                <w:szCs w:val="32"/>
                <w:cs/>
              </w:rPr>
              <w:t>.</w:t>
            </w:r>
          </w:p>
          <w:p w14:paraId="690F1B91"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2</w:t>
            </w:r>
            <w:r>
              <w:rPr>
                <w:rFonts w:ascii="THSarabunPSK" w:hAnsi="THSarabunPSK" w:cs="THSarabunPSK"/>
                <w:sz w:val="32"/>
                <w:szCs w:val="32"/>
                <w:cs/>
              </w:rPr>
              <w:t>.</w:t>
            </w:r>
            <w:r>
              <w:rPr>
                <w:rFonts w:ascii="THSarabunPSK" w:hAnsi="THSarabunPSK" w:cs="THSarabunPSK"/>
                <w:sz w:val="32"/>
                <w:szCs w:val="32"/>
              </w:rPr>
              <w:t>2 Significant failure, malfunction or defect of aerodrome equipment or system which has</w:t>
            </w:r>
          </w:p>
          <w:p w14:paraId="03A16A0A"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or could have endangered the aircraft or its occupants</w:t>
            </w:r>
            <w:r>
              <w:rPr>
                <w:rFonts w:ascii="THSarabunPSK" w:hAnsi="THSarabunPSK" w:cs="THSarabunPSK"/>
                <w:sz w:val="32"/>
                <w:szCs w:val="32"/>
                <w:cs/>
              </w:rPr>
              <w:t>.</w:t>
            </w:r>
          </w:p>
          <w:p w14:paraId="626DA55F"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2</w:t>
            </w:r>
            <w:r>
              <w:rPr>
                <w:rFonts w:ascii="THSarabunPSK" w:hAnsi="THSarabunPSK" w:cs="THSarabunPSK"/>
                <w:sz w:val="32"/>
                <w:szCs w:val="32"/>
                <w:cs/>
              </w:rPr>
              <w:t>.</w:t>
            </w:r>
            <w:r>
              <w:rPr>
                <w:rFonts w:ascii="THSarabunPSK" w:hAnsi="THSarabunPSK" w:cs="THSarabunPSK"/>
                <w:sz w:val="32"/>
                <w:szCs w:val="32"/>
              </w:rPr>
              <w:t>3 Significant deficiencies in aerodrome lighting, marking or signs</w:t>
            </w:r>
            <w:r>
              <w:rPr>
                <w:rFonts w:ascii="THSarabunPSK" w:hAnsi="THSarabunPSK" w:cs="THSarabunPSK"/>
                <w:sz w:val="32"/>
                <w:szCs w:val="32"/>
                <w:cs/>
              </w:rPr>
              <w:t>.</w:t>
            </w:r>
          </w:p>
          <w:p w14:paraId="236E2001"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2</w:t>
            </w:r>
            <w:r>
              <w:rPr>
                <w:rFonts w:ascii="THSarabunPSK" w:hAnsi="THSarabunPSK" w:cs="THSarabunPSK"/>
                <w:sz w:val="32"/>
                <w:szCs w:val="32"/>
                <w:cs/>
              </w:rPr>
              <w:t>.</w:t>
            </w:r>
            <w:r>
              <w:rPr>
                <w:rFonts w:ascii="THSarabunPSK" w:hAnsi="THSarabunPSK" w:cs="THSarabunPSK"/>
                <w:sz w:val="32"/>
                <w:szCs w:val="32"/>
              </w:rPr>
              <w:t>4 Failure of the aerodrome emergency alerting system</w:t>
            </w:r>
            <w:r>
              <w:rPr>
                <w:rFonts w:ascii="THSarabunPSK" w:hAnsi="THSarabunPSK" w:cs="THSarabunPSK"/>
                <w:sz w:val="32"/>
                <w:szCs w:val="32"/>
                <w:cs/>
              </w:rPr>
              <w:t>.</w:t>
            </w:r>
          </w:p>
          <w:p w14:paraId="52CE8ED1"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2</w:t>
            </w:r>
            <w:r>
              <w:rPr>
                <w:rFonts w:ascii="THSarabunPSK" w:hAnsi="THSarabunPSK" w:cs="THSarabunPSK"/>
                <w:sz w:val="32"/>
                <w:szCs w:val="32"/>
                <w:cs/>
              </w:rPr>
              <w:t>.</w:t>
            </w:r>
            <w:r>
              <w:rPr>
                <w:rFonts w:ascii="THSarabunPSK" w:hAnsi="THSarabunPSK" w:cs="THSarabunPSK"/>
                <w:sz w:val="32"/>
                <w:szCs w:val="32"/>
              </w:rPr>
              <w:t>5 Rescue and firefighting services not available according to applicable requirements</w:t>
            </w:r>
            <w:r>
              <w:rPr>
                <w:rFonts w:ascii="THSarabunPSK" w:hAnsi="THSarabunPSK" w:cs="THSarabunPSK"/>
                <w:sz w:val="32"/>
                <w:szCs w:val="32"/>
                <w:cs/>
              </w:rPr>
              <w:t>.</w:t>
            </w:r>
          </w:p>
          <w:p w14:paraId="5949DA91" w14:textId="77777777" w:rsidR="0089235B" w:rsidRDefault="0089235B" w:rsidP="0089235B">
            <w:pPr>
              <w:autoSpaceDE w:val="0"/>
              <w:autoSpaceDN w:val="0"/>
              <w:adjustRightInd w:val="0"/>
              <w:rPr>
                <w:rFonts w:ascii="THSarabunPSK-Bold" w:hAnsi="THSarabunPSK-Bold" w:cs="THSarabunPSK-Bold"/>
                <w:b/>
                <w:bCs/>
                <w:sz w:val="32"/>
                <w:szCs w:val="32"/>
              </w:rPr>
            </w:pPr>
            <w:r>
              <w:rPr>
                <w:rFonts w:ascii="THSarabunPSK-Bold" w:hAnsi="THSarabunPSK-Bold" w:cs="THSarabunPSK-Bold"/>
                <w:b/>
                <w:bCs/>
                <w:sz w:val="32"/>
                <w:szCs w:val="32"/>
              </w:rPr>
              <w:t>3</w:t>
            </w:r>
            <w:r>
              <w:rPr>
                <w:rFonts w:ascii="THSarabunPSK-Bold" w:hAnsi="THSarabunPSK-Bold" w:cs="THSarabunPSK-Bold"/>
                <w:b/>
                <w:bCs/>
                <w:sz w:val="32"/>
                <w:szCs w:val="32"/>
                <w:cs/>
              </w:rPr>
              <w:t xml:space="preserve">. </w:t>
            </w:r>
            <w:r>
              <w:rPr>
                <w:rFonts w:ascii="THSarabunPSK-Bold" w:hAnsi="THSarabunPSK-Bold" w:cs="THSarabunPSK-Bold"/>
                <w:b/>
                <w:bCs/>
                <w:sz w:val="32"/>
                <w:szCs w:val="32"/>
              </w:rPr>
              <w:t>OTHER OCCURRENCES</w:t>
            </w:r>
          </w:p>
          <w:p w14:paraId="0152C312"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3</w:t>
            </w:r>
            <w:r>
              <w:rPr>
                <w:rFonts w:ascii="THSarabunPSK" w:hAnsi="THSarabunPSK" w:cs="THSarabunPSK"/>
                <w:sz w:val="32"/>
                <w:szCs w:val="32"/>
                <w:cs/>
              </w:rPr>
              <w:t>.</w:t>
            </w:r>
            <w:r>
              <w:rPr>
                <w:rFonts w:ascii="THSarabunPSK" w:hAnsi="THSarabunPSK" w:cs="THSarabunPSK"/>
                <w:sz w:val="32"/>
                <w:szCs w:val="32"/>
              </w:rPr>
              <w:t>1 Fire, smoke, explosions in aerodrome facilities, vicinities and equipment which has or</w:t>
            </w:r>
          </w:p>
          <w:p w14:paraId="5F124D93"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could have endangered the aircraft, its occupants or any other person</w:t>
            </w:r>
            <w:r>
              <w:rPr>
                <w:rFonts w:ascii="THSarabunPSK" w:hAnsi="THSarabunPSK" w:cs="THSarabunPSK"/>
                <w:sz w:val="32"/>
                <w:szCs w:val="32"/>
                <w:cs/>
              </w:rPr>
              <w:t>.</w:t>
            </w:r>
          </w:p>
          <w:p w14:paraId="5C36D78B"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3</w:t>
            </w:r>
            <w:r>
              <w:rPr>
                <w:rFonts w:ascii="THSarabunPSK" w:hAnsi="THSarabunPSK" w:cs="THSarabunPSK"/>
                <w:sz w:val="32"/>
                <w:szCs w:val="32"/>
                <w:cs/>
              </w:rPr>
              <w:t>.</w:t>
            </w:r>
            <w:r>
              <w:rPr>
                <w:rFonts w:ascii="THSarabunPSK" w:hAnsi="THSarabunPSK" w:cs="THSarabunPSK"/>
                <w:sz w:val="32"/>
                <w:szCs w:val="32"/>
              </w:rPr>
              <w:t>2 Absence of reporting of a significant change in aerodrome operating conditions which</w:t>
            </w:r>
          </w:p>
          <w:p w14:paraId="3EF7DE51"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has or could have endangered the aircraft, its occupants or any other person</w:t>
            </w:r>
            <w:r>
              <w:rPr>
                <w:rFonts w:ascii="THSarabunPSK" w:hAnsi="THSarabunPSK" w:cs="THSarabunPSK"/>
                <w:sz w:val="32"/>
                <w:szCs w:val="32"/>
                <w:cs/>
              </w:rPr>
              <w:t>.</w:t>
            </w:r>
          </w:p>
          <w:p w14:paraId="461895B4"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3</w:t>
            </w:r>
            <w:r>
              <w:rPr>
                <w:rFonts w:ascii="THSarabunPSK" w:hAnsi="THSarabunPSK" w:cs="THSarabunPSK"/>
                <w:sz w:val="32"/>
                <w:szCs w:val="32"/>
                <w:cs/>
              </w:rPr>
              <w:t>.</w:t>
            </w:r>
            <w:r>
              <w:rPr>
                <w:rFonts w:ascii="THSarabunPSK" w:hAnsi="THSarabunPSK" w:cs="THSarabunPSK"/>
                <w:sz w:val="32"/>
                <w:szCs w:val="32"/>
              </w:rPr>
              <w:t>3 Significant spillage during fueling operations</w:t>
            </w:r>
            <w:r>
              <w:rPr>
                <w:rFonts w:ascii="THSarabunPSK" w:hAnsi="THSarabunPSK" w:cs="THSarabunPSK"/>
                <w:sz w:val="32"/>
                <w:szCs w:val="32"/>
                <w:cs/>
              </w:rPr>
              <w:t>.</w:t>
            </w:r>
          </w:p>
          <w:p w14:paraId="3833F0C9"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3</w:t>
            </w:r>
            <w:r>
              <w:rPr>
                <w:rFonts w:ascii="THSarabunPSK" w:hAnsi="THSarabunPSK" w:cs="THSarabunPSK"/>
                <w:sz w:val="32"/>
                <w:szCs w:val="32"/>
                <w:cs/>
              </w:rPr>
              <w:t>.</w:t>
            </w:r>
            <w:r>
              <w:rPr>
                <w:rFonts w:ascii="THSarabunPSK" w:hAnsi="THSarabunPSK" w:cs="THSarabunPSK"/>
                <w:sz w:val="32"/>
                <w:szCs w:val="32"/>
              </w:rPr>
              <w:t>4 Failure to handle poor runway surface conditions</w:t>
            </w:r>
            <w:r>
              <w:rPr>
                <w:rFonts w:ascii="THSarabunPSK" w:hAnsi="THSarabunPSK" w:cs="THSarabunPSK"/>
                <w:sz w:val="32"/>
                <w:szCs w:val="32"/>
                <w:cs/>
              </w:rPr>
              <w:t>.</w:t>
            </w:r>
          </w:p>
          <w:p w14:paraId="3BA9130E"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3</w:t>
            </w:r>
            <w:r>
              <w:rPr>
                <w:rFonts w:ascii="THSarabunPSK" w:hAnsi="THSarabunPSK" w:cs="THSarabunPSK"/>
                <w:sz w:val="32"/>
                <w:szCs w:val="32"/>
                <w:cs/>
              </w:rPr>
              <w:t>.</w:t>
            </w:r>
            <w:r>
              <w:rPr>
                <w:rFonts w:ascii="THSarabunPSK" w:hAnsi="THSarabunPSK" w:cs="THSarabunPSK"/>
                <w:sz w:val="32"/>
                <w:szCs w:val="32"/>
              </w:rPr>
              <w:t>5 Any occurrence where the human performance has directly contributed to or could</w:t>
            </w:r>
          </w:p>
          <w:p w14:paraId="604CD73A"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have contributed to an accident or a serious incident</w:t>
            </w:r>
            <w:r>
              <w:rPr>
                <w:rFonts w:ascii="THSarabunPSK" w:hAnsi="THSarabunPSK" w:cs="THSarabunPSK"/>
                <w:sz w:val="32"/>
                <w:szCs w:val="32"/>
                <w:cs/>
              </w:rPr>
              <w:t>.</w:t>
            </w:r>
          </w:p>
          <w:p w14:paraId="7EE9AF6C"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3</w:t>
            </w:r>
            <w:r>
              <w:rPr>
                <w:rFonts w:ascii="THSarabunPSK" w:hAnsi="THSarabunPSK" w:cs="THSarabunPSK"/>
                <w:sz w:val="32"/>
                <w:szCs w:val="32"/>
                <w:cs/>
              </w:rPr>
              <w:t>.</w:t>
            </w:r>
            <w:r>
              <w:rPr>
                <w:rFonts w:ascii="THSarabunPSK" w:hAnsi="THSarabunPSK" w:cs="THSarabunPSK"/>
                <w:sz w:val="32"/>
                <w:szCs w:val="32"/>
              </w:rPr>
              <w:t>6 Dangerous good accident and incident as defined in the ICAO Technical Instructions for</w:t>
            </w:r>
          </w:p>
          <w:p w14:paraId="65FBBCE4"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the Safe Transport of Dangerous Goods by Air which resulted or could have resulted in</w:t>
            </w:r>
          </w:p>
          <w:p w14:paraId="73B0D931" w14:textId="058A5E02" w:rsidR="0089235B" w:rsidRDefault="0089235B" w:rsidP="0089235B">
            <w:pPr>
              <w:autoSpaceDE w:val="0"/>
              <w:autoSpaceDN w:val="0"/>
              <w:adjustRightInd w:val="0"/>
              <w:rPr>
                <w:rFonts w:ascii="THSarabunPSK-Bold" w:hAnsi="THSarabunPSK-Bold" w:cs="THSarabunPSK-Bold"/>
                <w:b/>
                <w:bCs/>
                <w:sz w:val="32"/>
                <w:szCs w:val="32"/>
                <w:cs/>
              </w:rPr>
            </w:pPr>
            <w:r>
              <w:rPr>
                <w:rFonts w:ascii="THSarabunPSK" w:hAnsi="THSarabunPSK" w:cs="THSarabunPSK"/>
                <w:sz w:val="32"/>
                <w:szCs w:val="32"/>
              </w:rPr>
              <w:t>the safety or led to an unsafe condition in aerodrome operation</w:t>
            </w:r>
            <w:r>
              <w:rPr>
                <w:rFonts w:ascii="THSarabunPSK" w:hAnsi="THSarabunPSK" w:cs="THSarabunPSK"/>
                <w:sz w:val="32"/>
                <w:szCs w:val="32"/>
                <w:cs/>
              </w:rPr>
              <w:t>.</w:t>
            </w:r>
          </w:p>
        </w:tc>
      </w:tr>
      <w:tr w:rsidR="0089235B" w:rsidRPr="00056282" w14:paraId="663DEE74" w14:textId="77777777" w:rsidTr="00056282">
        <w:trPr>
          <w:trHeight w:val="320"/>
        </w:trPr>
        <w:tc>
          <w:tcPr>
            <w:tcW w:w="9953" w:type="dxa"/>
            <w:gridSpan w:val="2"/>
          </w:tcPr>
          <w:p w14:paraId="07B7655A" w14:textId="77777777" w:rsidR="0089235B" w:rsidRDefault="0089235B" w:rsidP="0089235B">
            <w:pPr>
              <w:autoSpaceDE w:val="0"/>
              <w:autoSpaceDN w:val="0"/>
              <w:adjustRightInd w:val="0"/>
              <w:rPr>
                <w:rFonts w:ascii="THSarabunPSK-Bold" w:hAnsi="THSarabunPSK-Bold" w:cs="THSarabunPSK-Bold"/>
                <w:b/>
                <w:bCs/>
                <w:sz w:val="32"/>
                <w:szCs w:val="32"/>
              </w:rPr>
            </w:pPr>
            <w:r>
              <w:rPr>
                <w:rFonts w:ascii="THSarabunPSK-Bold" w:hAnsi="THSarabunPSK-Bold" w:cs="THSarabunPSK-Bold"/>
                <w:b/>
                <w:bCs/>
                <w:sz w:val="32"/>
                <w:szCs w:val="32"/>
                <w:cs/>
                <w:lang w:bidi="th-TH"/>
              </w:rPr>
              <w:t>จ. เหตุการณ์ภาคบังคับที่ต้องรายงานโดยผู้ให้บริการการจัดการจราจรทางอากาศ และผู้ให้บริการระบบสื่อสาร</w:t>
            </w:r>
          </w:p>
          <w:p w14:paraId="21B7D26A" w14:textId="77777777" w:rsidR="0089235B" w:rsidRDefault="0089235B" w:rsidP="0089235B">
            <w:pPr>
              <w:autoSpaceDE w:val="0"/>
              <w:autoSpaceDN w:val="0"/>
              <w:adjustRightInd w:val="0"/>
              <w:rPr>
                <w:rFonts w:ascii="THSarabunPSK-Bold" w:hAnsi="THSarabunPSK-Bold" w:cs="THSarabunPSK-Bold"/>
                <w:b/>
                <w:bCs/>
                <w:sz w:val="32"/>
                <w:szCs w:val="32"/>
              </w:rPr>
            </w:pPr>
            <w:r>
              <w:rPr>
                <w:rFonts w:ascii="THSarabunPSK-Bold" w:hAnsi="THSarabunPSK-Bold" w:cs="THSarabunPSK-Bold"/>
                <w:b/>
                <w:bCs/>
                <w:sz w:val="32"/>
                <w:szCs w:val="32"/>
                <w:cs/>
                <w:lang w:bidi="th-TH"/>
              </w:rPr>
              <w:t>ระบบช่วยการเดินอากาศ และระบบติดตามอากาศยาน</w:t>
            </w:r>
          </w:p>
          <w:p w14:paraId="240FE023" w14:textId="77777777" w:rsidR="0089235B" w:rsidRDefault="0089235B" w:rsidP="0089235B">
            <w:pPr>
              <w:autoSpaceDE w:val="0"/>
              <w:autoSpaceDN w:val="0"/>
              <w:adjustRightInd w:val="0"/>
              <w:rPr>
                <w:rFonts w:ascii="THSarabunPSK-Bold" w:hAnsi="THSarabunPSK-Bold" w:cs="THSarabunPSK-Bold"/>
                <w:b/>
                <w:bCs/>
                <w:sz w:val="32"/>
                <w:szCs w:val="32"/>
              </w:rPr>
            </w:pPr>
            <w:r>
              <w:rPr>
                <w:rFonts w:ascii="THSarabunPSK-Bold" w:hAnsi="THSarabunPSK-Bold" w:cs="THSarabunPSK-Bold"/>
                <w:b/>
                <w:bCs/>
                <w:sz w:val="32"/>
                <w:szCs w:val="32"/>
              </w:rPr>
              <w:t>1</w:t>
            </w:r>
            <w:r>
              <w:rPr>
                <w:rFonts w:ascii="THSarabunPSK-Bold" w:hAnsi="THSarabunPSK-Bold" w:cs="THSarabunPSK-Bold"/>
                <w:b/>
                <w:bCs/>
                <w:sz w:val="32"/>
                <w:szCs w:val="32"/>
                <w:cs/>
              </w:rPr>
              <w:t xml:space="preserve">. </w:t>
            </w:r>
            <w:r>
              <w:rPr>
                <w:rFonts w:ascii="THSarabunPSK-Bold" w:hAnsi="THSarabunPSK-Bold" w:cs="THSarabunPSK-Bold"/>
                <w:b/>
                <w:bCs/>
                <w:sz w:val="32"/>
                <w:szCs w:val="32"/>
              </w:rPr>
              <w:t>AIRCRAFT</w:t>
            </w:r>
            <w:r>
              <w:rPr>
                <w:rFonts w:ascii="THSarabunPSK-Bold" w:hAnsi="THSarabunPSK-Bold" w:cs="THSarabunPSK-Bold"/>
                <w:b/>
                <w:bCs/>
                <w:sz w:val="32"/>
                <w:szCs w:val="32"/>
                <w:cs/>
              </w:rPr>
              <w:t>-</w:t>
            </w:r>
            <w:r>
              <w:rPr>
                <w:rFonts w:ascii="THSarabunPSK-Bold" w:hAnsi="THSarabunPSK-Bold" w:cs="THSarabunPSK-Bold"/>
                <w:b/>
                <w:bCs/>
                <w:sz w:val="32"/>
                <w:szCs w:val="32"/>
              </w:rPr>
              <w:t>RELATED OCCURRENCES</w:t>
            </w:r>
          </w:p>
          <w:p w14:paraId="101657F7"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1</w:t>
            </w:r>
            <w:r>
              <w:rPr>
                <w:rFonts w:ascii="THSarabunPSK" w:hAnsi="THSarabunPSK" w:cs="THSarabunPSK"/>
                <w:sz w:val="32"/>
                <w:szCs w:val="32"/>
                <w:cs/>
              </w:rPr>
              <w:t>.</w:t>
            </w:r>
            <w:r>
              <w:rPr>
                <w:rFonts w:ascii="THSarabunPSK" w:hAnsi="THSarabunPSK" w:cs="THSarabunPSK"/>
                <w:sz w:val="32"/>
                <w:szCs w:val="32"/>
              </w:rPr>
              <w:t>1 A collision or a near collision on the ground or in the air, between an aircraft and another</w:t>
            </w:r>
          </w:p>
          <w:p w14:paraId="44394984"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aircraft, terrain or obstacle, including near</w:t>
            </w:r>
            <w:r>
              <w:rPr>
                <w:rFonts w:ascii="THSarabunPSK" w:hAnsi="THSarabunPSK" w:cs="THSarabunPSK"/>
                <w:sz w:val="32"/>
                <w:szCs w:val="32"/>
                <w:cs/>
              </w:rPr>
              <w:t>-</w:t>
            </w:r>
            <w:r>
              <w:rPr>
                <w:rFonts w:ascii="THSarabunPSK" w:hAnsi="THSarabunPSK" w:cs="THSarabunPSK"/>
                <w:sz w:val="32"/>
                <w:szCs w:val="32"/>
              </w:rPr>
              <w:t xml:space="preserve">controlled flight into terrain </w:t>
            </w:r>
            <w:r>
              <w:rPr>
                <w:rFonts w:ascii="THSarabunPSK" w:hAnsi="THSarabunPSK" w:cs="THSarabunPSK"/>
                <w:sz w:val="32"/>
                <w:szCs w:val="32"/>
                <w:cs/>
              </w:rPr>
              <w:t>(</w:t>
            </w:r>
            <w:r>
              <w:rPr>
                <w:rFonts w:ascii="THSarabunPSK" w:hAnsi="THSarabunPSK" w:cs="THSarabunPSK"/>
                <w:sz w:val="32"/>
                <w:szCs w:val="32"/>
              </w:rPr>
              <w:t>near CFIT</w:t>
            </w:r>
            <w:r>
              <w:rPr>
                <w:rFonts w:ascii="THSarabunPSK" w:hAnsi="THSarabunPSK" w:cs="THSarabunPSK"/>
                <w:sz w:val="32"/>
                <w:szCs w:val="32"/>
                <w:cs/>
              </w:rPr>
              <w:t>).</w:t>
            </w:r>
          </w:p>
          <w:p w14:paraId="64C61BED"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1</w:t>
            </w:r>
            <w:r>
              <w:rPr>
                <w:rFonts w:ascii="THSarabunPSK" w:hAnsi="THSarabunPSK" w:cs="THSarabunPSK"/>
                <w:sz w:val="32"/>
                <w:szCs w:val="32"/>
                <w:cs/>
              </w:rPr>
              <w:t>.</w:t>
            </w:r>
            <w:r>
              <w:rPr>
                <w:rFonts w:ascii="THSarabunPSK" w:hAnsi="THSarabunPSK" w:cs="THSarabunPSK"/>
                <w:sz w:val="32"/>
                <w:szCs w:val="32"/>
              </w:rPr>
              <w:t>2 Separation minima infringement</w:t>
            </w:r>
            <w:r>
              <w:rPr>
                <w:rFonts w:ascii="THSarabunPSK" w:hAnsi="THSarabunPSK" w:cs="THSarabunPSK"/>
                <w:sz w:val="32"/>
                <w:szCs w:val="32"/>
                <w:cs/>
              </w:rPr>
              <w:t>.</w:t>
            </w:r>
          </w:p>
          <w:p w14:paraId="1F2A3E2C"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1</w:t>
            </w:r>
            <w:r>
              <w:rPr>
                <w:rFonts w:ascii="THSarabunPSK" w:hAnsi="THSarabunPSK" w:cs="THSarabunPSK"/>
                <w:sz w:val="32"/>
                <w:szCs w:val="32"/>
                <w:cs/>
              </w:rPr>
              <w:t>.</w:t>
            </w:r>
            <w:r>
              <w:rPr>
                <w:rFonts w:ascii="THSarabunPSK" w:hAnsi="THSarabunPSK" w:cs="THSarabunPSK"/>
                <w:sz w:val="32"/>
                <w:szCs w:val="32"/>
              </w:rPr>
              <w:t>3 Inadequate separation</w:t>
            </w:r>
            <w:r>
              <w:rPr>
                <w:rFonts w:ascii="THSarabunPSK" w:hAnsi="THSarabunPSK" w:cs="THSarabunPSK"/>
                <w:sz w:val="32"/>
                <w:szCs w:val="32"/>
                <w:cs/>
              </w:rPr>
              <w:t>.</w:t>
            </w:r>
          </w:p>
          <w:p w14:paraId="329FE71E"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1</w:t>
            </w:r>
            <w:r>
              <w:rPr>
                <w:rFonts w:ascii="THSarabunPSK" w:hAnsi="THSarabunPSK" w:cs="THSarabunPSK"/>
                <w:sz w:val="32"/>
                <w:szCs w:val="32"/>
                <w:cs/>
              </w:rPr>
              <w:t>.</w:t>
            </w:r>
            <w:r>
              <w:rPr>
                <w:rFonts w:ascii="THSarabunPSK" w:hAnsi="THSarabunPSK" w:cs="THSarabunPSK"/>
                <w:sz w:val="32"/>
                <w:szCs w:val="32"/>
              </w:rPr>
              <w:t>4 ACAS</w:t>
            </w:r>
            <w:r>
              <w:rPr>
                <w:rFonts w:ascii="THSarabunPSK" w:hAnsi="THSarabunPSK" w:cs="THSarabunPSK"/>
                <w:sz w:val="32"/>
                <w:szCs w:val="32"/>
                <w:cs/>
              </w:rPr>
              <w:t>/</w:t>
            </w:r>
            <w:r>
              <w:rPr>
                <w:rFonts w:ascii="THSarabunPSK" w:hAnsi="THSarabunPSK" w:cs="THSarabunPSK"/>
                <w:sz w:val="32"/>
                <w:szCs w:val="32"/>
              </w:rPr>
              <w:t>TCAS RAs</w:t>
            </w:r>
            <w:r>
              <w:rPr>
                <w:rFonts w:ascii="THSarabunPSK" w:hAnsi="THSarabunPSK" w:cs="THSarabunPSK"/>
                <w:sz w:val="32"/>
                <w:szCs w:val="32"/>
                <w:cs/>
              </w:rPr>
              <w:t>. (</w:t>
            </w:r>
            <w:r>
              <w:rPr>
                <w:rFonts w:ascii="THSarabunPSK" w:hAnsi="THSarabunPSK" w:cs="THSarabunPSK"/>
                <w:sz w:val="32"/>
                <w:szCs w:val="32"/>
              </w:rPr>
              <w:t>Airborne</w:t>
            </w:r>
            <w:r>
              <w:rPr>
                <w:rFonts w:ascii="THSarabunPSK" w:hAnsi="THSarabunPSK" w:cs="THSarabunPSK"/>
                <w:sz w:val="32"/>
                <w:szCs w:val="32"/>
                <w:cs/>
              </w:rPr>
              <w:t>/</w:t>
            </w:r>
            <w:r>
              <w:rPr>
                <w:rFonts w:ascii="THSarabunPSK" w:hAnsi="THSarabunPSK" w:cs="THSarabunPSK"/>
                <w:sz w:val="32"/>
                <w:szCs w:val="32"/>
              </w:rPr>
              <w:t>Traffic Collision Avoidance System, Resolution Advisory</w:t>
            </w:r>
            <w:r>
              <w:rPr>
                <w:rFonts w:ascii="THSarabunPSK" w:hAnsi="THSarabunPSK" w:cs="THSarabunPSK"/>
                <w:sz w:val="32"/>
                <w:szCs w:val="32"/>
                <w:cs/>
              </w:rPr>
              <w:t>).</w:t>
            </w:r>
          </w:p>
          <w:p w14:paraId="3B72282A"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1</w:t>
            </w:r>
            <w:r>
              <w:rPr>
                <w:rFonts w:ascii="THSarabunPSK" w:hAnsi="THSarabunPSK" w:cs="THSarabunPSK"/>
                <w:sz w:val="32"/>
                <w:szCs w:val="32"/>
                <w:cs/>
              </w:rPr>
              <w:t>.</w:t>
            </w:r>
            <w:r>
              <w:rPr>
                <w:rFonts w:ascii="THSarabunPSK" w:hAnsi="THSarabunPSK" w:cs="THSarabunPSK"/>
                <w:sz w:val="32"/>
                <w:szCs w:val="32"/>
              </w:rPr>
              <w:t>5 Wildlife strike including bird strike</w:t>
            </w:r>
            <w:r>
              <w:rPr>
                <w:rFonts w:ascii="THSarabunPSK" w:hAnsi="THSarabunPSK" w:cs="THSarabunPSK"/>
                <w:sz w:val="32"/>
                <w:szCs w:val="32"/>
                <w:cs/>
              </w:rPr>
              <w:t>.</w:t>
            </w:r>
          </w:p>
          <w:p w14:paraId="257BAAED"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1</w:t>
            </w:r>
            <w:r>
              <w:rPr>
                <w:rFonts w:ascii="THSarabunPSK" w:hAnsi="THSarabunPSK" w:cs="THSarabunPSK"/>
                <w:sz w:val="32"/>
                <w:szCs w:val="32"/>
                <w:cs/>
              </w:rPr>
              <w:t>.</w:t>
            </w:r>
            <w:r>
              <w:rPr>
                <w:rFonts w:ascii="THSarabunPSK" w:hAnsi="THSarabunPSK" w:cs="THSarabunPSK"/>
                <w:sz w:val="32"/>
                <w:szCs w:val="32"/>
              </w:rPr>
              <w:t>6 Taxiway or runway excursion</w:t>
            </w:r>
            <w:r>
              <w:rPr>
                <w:rFonts w:ascii="THSarabunPSK" w:hAnsi="THSarabunPSK" w:cs="THSarabunPSK"/>
                <w:sz w:val="32"/>
                <w:szCs w:val="32"/>
                <w:cs/>
              </w:rPr>
              <w:t>.</w:t>
            </w:r>
          </w:p>
          <w:p w14:paraId="14590D82"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1</w:t>
            </w:r>
            <w:r>
              <w:rPr>
                <w:rFonts w:ascii="THSarabunPSK" w:hAnsi="THSarabunPSK" w:cs="THSarabunPSK"/>
                <w:sz w:val="32"/>
                <w:szCs w:val="32"/>
                <w:cs/>
              </w:rPr>
              <w:t>.</w:t>
            </w:r>
            <w:r>
              <w:rPr>
                <w:rFonts w:ascii="THSarabunPSK" w:hAnsi="THSarabunPSK" w:cs="THSarabunPSK"/>
                <w:sz w:val="32"/>
                <w:szCs w:val="32"/>
              </w:rPr>
              <w:t>7 Actual or potential taxiway or runway incursion</w:t>
            </w:r>
            <w:r>
              <w:rPr>
                <w:rFonts w:ascii="THSarabunPSK" w:hAnsi="THSarabunPSK" w:cs="THSarabunPSK"/>
                <w:sz w:val="32"/>
                <w:szCs w:val="32"/>
                <w:cs/>
              </w:rPr>
              <w:t>.</w:t>
            </w:r>
          </w:p>
          <w:p w14:paraId="3767EBAD"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1</w:t>
            </w:r>
            <w:r>
              <w:rPr>
                <w:rFonts w:ascii="THSarabunPSK" w:hAnsi="THSarabunPSK" w:cs="THSarabunPSK"/>
                <w:sz w:val="32"/>
                <w:szCs w:val="32"/>
                <w:cs/>
              </w:rPr>
              <w:t>.</w:t>
            </w:r>
            <w:r>
              <w:rPr>
                <w:rFonts w:ascii="THSarabunPSK" w:hAnsi="THSarabunPSK" w:cs="THSarabunPSK"/>
                <w:sz w:val="32"/>
                <w:szCs w:val="32"/>
              </w:rPr>
              <w:t>8 Final Approach and Take</w:t>
            </w:r>
            <w:r>
              <w:rPr>
                <w:rFonts w:ascii="THSarabunPSK" w:hAnsi="THSarabunPSK" w:cs="THSarabunPSK"/>
                <w:sz w:val="32"/>
                <w:szCs w:val="32"/>
                <w:cs/>
              </w:rPr>
              <w:t>-</w:t>
            </w:r>
            <w:r>
              <w:rPr>
                <w:rFonts w:ascii="THSarabunPSK" w:hAnsi="THSarabunPSK" w:cs="THSarabunPSK"/>
                <w:sz w:val="32"/>
                <w:szCs w:val="32"/>
              </w:rPr>
              <w:t xml:space="preserve">off Area </w:t>
            </w:r>
            <w:r>
              <w:rPr>
                <w:rFonts w:ascii="THSarabunPSK" w:hAnsi="THSarabunPSK" w:cs="THSarabunPSK"/>
                <w:sz w:val="32"/>
                <w:szCs w:val="32"/>
                <w:cs/>
              </w:rPr>
              <w:t>(</w:t>
            </w:r>
            <w:r>
              <w:rPr>
                <w:rFonts w:ascii="THSarabunPSK" w:hAnsi="THSarabunPSK" w:cs="THSarabunPSK"/>
                <w:sz w:val="32"/>
                <w:szCs w:val="32"/>
              </w:rPr>
              <w:t>FATO</w:t>
            </w:r>
            <w:r>
              <w:rPr>
                <w:rFonts w:ascii="THSarabunPSK" w:hAnsi="THSarabunPSK" w:cs="THSarabunPSK"/>
                <w:sz w:val="32"/>
                <w:szCs w:val="32"/>
                <w:cs/>
              </w:rPr>
              <w:t xml:space="preserve">) </w:t>
            </w:r>
            <w:r>
              <w:rPr>
                <w:rFonts w:ascii="THSarabunPSK" w:hAnsi="THSarabunPSK" w:cs="THSarabunPSK"/>
                <w:sz w:val="32"/>
                <w:szCs w:val="32"/>
              </w:rPr>
              <w:t>incursion</w:t>
            </w:r>
            <w:r>
              <w:rPr>
                <w:rFonts w:ascii="THSarabunPSK" w:hAnsi="THSarabunPSK" w:cs="THSarabunPSK"/>
                <w:sz w:val="32"/>
                <w:szCs w:val="32"/>
                <w:cs/>
              </w:rPr>
              <w:t>.</w:t>
            </w:r>
          </w:p>
          <w:p w14:paraId="28C90F36"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1</w:t>
            </w:r>
            <w:r>
              <w:rPr>
                <w:rFonts w:ascii="THSarabunPSK" w:hAnsi="THSarabunPSK" w:cs="THSarabunPSK"/>
                <w:sz w:val="32"/>
                <w:szCs w:val="32"/>
                <w:cs/>
              </w:rPr>
              <w:t>.</w:t>
            </w:r>
            <w:r>
              <w:rPr>
                <w:rFonts w:ascii="THSarabunPSK" w:hAnsi="THSarabunPSK" w:cs="THSarabunPSK"/>
                <w:sz w:val="32"/>
                <w:szCs w:val="32"/>
              </w:rPr>
              <w:t>9 Aircraft deviation from ATC clearance</w:t>
            </w:r>
            <w:r>
              <w:rPr>
                <w:rFonts w:ascii="THSarabunPSK" w:hAnsi="THSarabunPSK" w:cs="THSarabunPSK"/>
                <w:sz w:val="32"/>
                <w:szCs w:val="32"/>
                <w:cs/>
              </w:rPr>
              <w:t>.</w:t>
            </w:r>
          </w:p>
          <w:p w14:paraId="44594968"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1</w:t>
            </w:r>
            <w:r>
              <w:rPr>
                <w:rFonts w:ascii="THSarabunPSK" w:hAnsi="THSarabunPSK" w:cs="THSarabunPSK"/>
                <w:sz w:val="32"/>
                <w:szCs w:val="32"/>
                <w:cs/>
              </w:rPr>
              <w:t>.</w:t>
            </w:r>
            <w:r>
              <w:rPr>
                <w:rFonts w:ascii="THSarabunPSK" w:hAnsi="THSarabunPSK" w:cs="THSarabunPSK"/>
                <w:sz w:val="32"/>
                <w:szCs w:val="32"/>
              </w:rPr>
              <w:t xml:space="preserve">10 Aircraft deviation from applicable air traffic management </w:t>
            </w:r>
            <w:r>
              <w:rPr>
                <w:rFonts w:ascii="THSarabunPSK" w:hAnsi="THSarabunPSK" w:cs="THSarabunPSK"/>
                <w:sz w:val="32"/>
                <w:szCs w:val="32"/>
                <w:cs/>
              </w:rPr>
              <w:t>(</w:t>
            </w:r>
            <w:r>
              <w:rPr>
                <w:rFonts w:ascii="THSarabunPSK" w:hAnsi="THSarabunPSK" w:cs="THSarabunPSK"/>
                <w:sz w:val="32"/>
                <w:szCs w:val="32"/>
              </w:rPr>
              <w:t>ATM</w:t>
            </w:r>
            <w:r>
              <w:rPr>
                <w:rFonts w:ascii="THSarabunPSK" w:hAnsi="THSarabunPSK" w:cs="THSarabunPSK"/>
                <w:sz w:val="32"/>
                <w:szCs w:val="32"/>
                <w:cs/>
              </w:rPr>
              <w:t xml:space="preserve">) </w:t>
            </w:r>
            <w:r>
              <w:rPr>
                <w:rFonts w:ascii="THSarabunPSK" w:hAnsi="THSarabunPSK" w:cs="THSarabunPSK"/>
                <w:sz w:val="32"/>
                <w:szCs w:val="32"/>
              </w:rPr>
              <w:t>regulation</w:t>
            </w:r>
            <w:r>
              <w:rPr>
                <w:rFonts w:ascii="THSarabunPSK" w:hAnsi="THSarabunPSK" w:cs="THSarabunPSK"/>
                <w:sz w:val="32"/>
                <w:szCs w:val="32"/>
                <w:cs/>
              </w:rPr>
              <w:t>:</w:t>
            </w:r>
          </w:p>
          <w:p w14:paraId="3061FCDD"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cs/>
              </w:rPr>
              <w:t>(</w:t>
            </w:r>
            <w:r>
              <w:rPr>
                <w:rFonts w:ascii="THSarabunPSK" w:hAnsi="THSarabunPSK" w:cs="THSarabunPSK"/>
                <w:sz w:val="32"/>
                <w:szCs w:val="32"/>
              </w:rPr>
              <w:t>1</w:t>
            </w:r>
            <w:r>
              <w:rPr>
                <w:rFonts w:ascii="THSarabunPSK" w:hAnsi="THSarabunPSK" w:cs="THSarabunPSK"/>
                <w:sz w:val="32"/>
                <w:szCs w:val="32"/>
                <w:cs/>
              </w:rPr>
              <w:t xml:space="preserve">) </w:t>
            </w:r>
            <w:r>
              <w:rPr>
                <w:rFonts w:ascii="THSarabunPSK" w:hAnsi="THSarabunPSK" w:cs="THSarabunPSK"/>
                <w:sz w:val="32"/>
                <w:szCs w:val="32"/>
              </w:rPr>
              <w:t>aircraft deviation from applicable published ATM procedures;</w:t>
            </w:r>
          </w:p>
          <w:p w14:paraId="3A2E7B35"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cs/>
              </w:rPr>
              <w:t>(</w:t>
            </w:r>
            <w:r>
              <w:rPr>
                <w:rFonts w:ascii="THSarabunPSK" w:hAnsi="THSarabunPSK" w:cs="THSarabunPSK"/>
                <w:sz w:val="32"/>
                <w:szCs w:val="32"/>
              </w:rPr>
              <w:t>2</w:t>
            </w:r>
            <w:r>
              <w:rPr>
                <w:rFonts w:ascii="THSarabunPSK" w:hAnsi="THSarabunPSK" w:cs="THSarabunPSK"/>
                <w:sz w:val="32"/>
                <w:szCs w:val="32"/>
                <w:cs/>
              </w:rPr>
              <w:t xml:space="preserve">) </w:t>
            </w:r>
            <w:r>
              <w:rPr>
                <w:rFonts w:ascii="THSarabunPSK" w:hAnsi="THSarabunPSK" w:cs="THSarabunPSK"/>
                <w:sz w:val="32"/>
                <w:szCs w:val="32"/>
              </w:rPr>
              <w:t>airspace infringement including unauthorized penetration of airspace;</w:t>
            </w:r>
          </w:p>
          <w:p w14:paraId="243980B0"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cs/>
              </w:rPr>
              <w:t>(</w:t>
            </w:r>
            <w:r>
              <w:rPr>
                <w:rFonts w:ascii="THSarabunPSK" w:hAnsi="THSarabunPSK" w:cs="THSarabunPSK"/>
                <w:sz w:val="32"/>
                <w:szCs w:val="32"/>
              </w:rPr>
              <w:t>3</w:t>
            </w:r>
            <w:r>
              <w:rPr>
                <w:rFonts w:ascii="THSarabunPSK" w:hAnsi="THSarabunPSK" w:cs="THSarabunPSK"/>
                <w:sz w:val="32"/>
                <w:szCs w:val="32"/>
                <w:cs/>
              </w:rPr>
              <w:t xml:space="preserve">) </w:t>
            </w:r>
            <w:r>
              <w:rPr>
                <w:rFonts w:ascii="THSarabunPSK" w:hAnsi="THSarabunPSK" w:cs="THSarabunPSK"/>
                <w:sz w:val="32"/>
                <w:szCs w:val="32"/>
              </w:rPr>
              <w:t>operation of aircraft that deviate from aircraft equipage or operations approval</w:t>
            </w:r>
          </w:p>
          <w:p w14:paraId="4D0AB102"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required by applicable regulations</w:t>
            </w:r>
            <w:r>
              <w:rPr>
                <w:rFonts w:ascii="THSarabunPSK" w:hAnsi="THSarabunPSK" w:cs="THSarabunPSK"/>
                <w:sz w:val="32"/>
                <w:szCs w:val="32"/>
                <w:cs/>
              </w:rPr>
              <w:t>.</w:t>
            </w:r>
          </w:p>
          <w:p w14:paraId="2E358819"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1</w:t>
            </w:r>
            <w:r>
              <w:rPr>
                <w:rFonts w:ascii="THSarabunPSK" w:hAnsi="THSarabunPSK" w:cs="THSarabunPSK"/>
                <w:sz w:val="32"/>
                <w:szCs w:val="32"/>
                <w:cs/>
              </w:rPr>
              <w:t>.</w:t>
            </w:r>
            <w:r>
              <w:rPr>
                <w:rFonts w:ascii="THSarabunPSK" w:hAnsi="THSarabunPSK" w:cs="THSarabunPSK"/>
                <w:sz w:val="32"/>
                <w:szCs w:val="32"/>
              </w:rPr>
              <w:t>11 Call sign confusion related occurrences</w:t>
            </w:r>
            <w:r>
              <w:rPr>
                <w:rFonts w:ascii="THSarabunPSK" w:hAnsi="THSarabunPSK" w:cs="THSarabunPSK"/>
                <w:sz w:val="32"/>
                <w:szCs w:val="32"/>
                <w:cs/>
              </w:rPr>
              <w:t>.</w:t>
            </w:r>
          </w:p>
          <w:p w14:paraId="56B2EFE9" w14:textId="77777777" w:rsidR="0089235B" w:rsidRDefault="0089235B" w:rsidP="0089235B">
            <w:pPr>
              <w:autoSpaceDE w:val="0"/>
              <w:autoSpaceDN w:val="0"/>
              <w:adjustRightInd w:val="0"/>
              <w:rPr>
                <w:rFonts w:ascii="THSarabunPSK-Bold" w:hAnsi="THSarabunPSK-Bold" w:cs="THSarabunPSK-Bold"/>
                <w:b/>
                <w:bCs/>
                <w:sz w:val="32"/>
                <w:szCs w:val="32"/>
              </w:rPr>
            </w:pPr>
            <w:r>
              <w:rPr>
                <w:rFonts w:ascii="THSarabunPSK-Bold" w:hAnsi="THSarabunPSK-Bold" w:cs="THSarabunPSK-Bold"/>
                <w:b/>
                <w:bCs/>
                <w:sz w:val="32"/>
                <w:szCs w:val="32"/>
              </w:rPr>
              <w:t>2</w:t>
            </w:r>
            <w:r>
              <w:rPr>
                <w:rFonts w:ascii="THSarabunPSK-Bold" w:hAnsi="THSarabunPSK-Bold" w:cs="THSarabunPSK-Bold"/>
                <w:b/>
                <w:bCs/>
                <w:sz w:val="32"/>
                <w:szCs w:val="32"/>
                <w:cs/>
              </w:rPr>
              <w:t xml:space="preserve">. </w:t>
            </w:r>
            <w:r>
              <w:rPr>
                <w:rFonts w:ascii="THSarabunPSK-Bold" w:hAnsi="THSarabunPSK-Bold" w:cs="THSarabunPSK-Bold"/>
                <w:b/>
                <w:bCs/>
                <w:sz w:val="32"/>
                <w:szCs w:val="32"/>
              </w:rPr>
              <w:t>DEGRADATION OR TOTAL LOSS OF SERVICE FUNCTIONS</w:t>
            </w:r>
          </w:p>
          <w:p w14:paraId="29AAACC4"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2</w:t>
            </w:r>
            <w:r>
              <w:rPr>
                <w:rFonts w:ascii="THSarabunPSK" w:hAnsi="THSarabunPSK" w:cs="THSarabunPSK"/>
                <w:sz w:val="32"/>
                <w:szCs w:val="32"/>
                <w:cs/>
              </w:rPr>
              <w:t>.</w:t>
            </w:r>
            <w:r>
              <w:rPr>
                <w:rFonts w:ascii="THSarabunPSK" w:hAnsi="THSarabunPSK" w:cs="THSarabunPSK"/>
                <w:sz w:val="32"/>
                <w:szCs w:val="32"/>
              </w:rPr>
              <w:t>1 Inability to provide ATM services or to execute ATM functions</w:t>
            </w:r>
            <w:r>
              <w:rPr>
                <w:rFonts w:ascii="THSarabunPSK" w:hAnsi="THSarabunPSK" w:cs="THSarabunPSK"/>
                <w:sz w:val="32"/>
                <w:szCs w:val="32"/>
                <w:cs/>
              </w:rPr>
              <w:t>:</w:t>
            </w:r>
          </w:p>
          <w:p w14:paraId="13B29CFE"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cs/>
              </w:rPr>
              <w:t>(</w:t>
            </w:r>
            <w:r>
              <w:rPr>
                <w:rFonts w:ascii="THSarabunPSK" w:hAnsi="THSarabunPSK" w:cs="THSarabunPSK"/>
                <w:sz w:val="32"/>
                <w:szCs w:val="32"/>
              </w:rPr>
              <w:t>1</w:t>
            </w:r>
            <w:r>
              <w:rPr>
                <w:rFonts w:ascii="THSarabunPSK" w:hAnsi="THSarabunPSK" w:cs="THSarabunPSK"/>
                <w:sz w:val="32"/>
                <w:szCs w:val="32"/>
                <w:cs/>
              </w:rPr>
              <w:t xml:space="preserve">) </w:t>
            </w:r>
            <w:r>
              <w:rPr>
                <w:rFonts w:ascii="THSarabunPSK" w:hAnsi="THSarabunPSK" w:cs="THSarabunPSK"/>
                <w:sz w:val="32"/>
                <w:szCs w:val="32"/>
              </w:rPr>
              <w:t>inability to provide air traffic services or to execute air traffic services functions;</w:t>
            </w:r>
          </w:p>
          <w:p w14:paraId="463D822E"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cs/>
              </w:rPr>
              <w:t>(</w:t>
            </w:r>
            <w:r>
              <w:rPr>
                <w:rFonts w:ascii="THSarabunPSK" w:hAnsi="THSarabunPSK" w:cs="THSarabunPSK"/>
                <w:sz w:val="32"/>
                <w:szCs w:val="32"/>
              </w:rPr>
              <w:t>2</w:t>
            </w:r>
            <w:r>
              <w:rPr>
                <w:rFonts w:ascii="THSarabunPSK" w:hAnsi="THSarabunPSK" w:cs="THSarabunPSK"/>
                <w:sz w:val="32"/>
                <w:szCs w:val="32"/>
                <w:cs/>
              </w:rPr>
              <w:t xml:space="preserve">) </w:t>
            </w:r>
            <w:r>
              <w:rPr>
                <w:rFonts w:ascii="THSarabunPSK" w:hAnsi="THSarabunPSK" w:cs="THSarabunPSK"/>
                <w:sz w:val="32"/>
                <w:szCs w:val="32"/>
              </w:rPr>
              <w:t>inability to provide airspace management services or to execute airspace</w:t>
            </w:r>
          </w:p>
          <w:p w14:paraId="40B80A9C"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management functions;</w:t>
            </w:r>
          </w:p>
          <w:p w14:paraId="6F7BCBB9"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cs/>
              </w:rPr>
              <w:t>(</w:t>
            </w:r>
            <w:r>
              <w:rPr>
                <w:rFonts w:ascii="THSarabunPSK" w:hAnsi="THSarabunPSK" w:cs="THSarabunPSK"/>
                <w:sz w:val="32"/>
                <w:szCs w:val="32"/>
              </w:rPr>
              <w:t>3</w:t>
            </w:r>
            <w:r>
              <w:rPr>
                <w:rFonts w:ascii="THSarabunPSK" w:hAnsi="THSarabunPSK" w:cs="THSarabunPSK"/>
                <w:sz w:val="32"/>
                <w:szCs w:val="32"/>
                <w:cs/>
              </w:rPr>
              <w:t xml:space="preserve">) </w:t>
            </w:r>
            <w:r>
              <w:rPr>
                <w:rFonts w:ascii="THSarabunPSK" w:hAnsi="THSarabunPSK" w:cs="THSarabunPSK"/>
                <w:sz w:val="32"/>
                <w:szCs w:val="32"/>
              </w:rPr>
              <w:t>inability to provide air traffic flow management and capacity services or to execute</w:t>
            </w:r>
          </w:p>
          <w:p w14:paraId="7B437C3A"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air traffic flow management and capacity functions</w:t>
            </w:r>
            <w:r>
              <w:rPr>
                <w:rFonts w:ascii="THSarabunPSK" w:hAnsi="THSarabunPSK" w:cs="THSarabunPSK"/>
                <w:sz w:val="32"/>
                <w:szCs w:val="32"/>
                <w:cs/>
              </w:rPr>
              <w:t>.</w:t>
            </w:r>
          </w:p>
          <w:p w14:paraId="6701BF5E"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2</w:t>
            </w:r>
            <w:r>
              <w:rPr>
                <w:rFonts w:ascii="THSarabunPSK" w:hAnsi="THSarabunPSK" w:cs="THSarabunPSK"/>
                <w:sz w:val="32"/>
                <w:szCs w:val="32"/>
                <w:cs/>
              </w:rPr>
              <w:t>.</w:t>
            </w:r>
            <w:r>
              <w:rPr>
                <w:rFonts w:ascii="THSarabunPSK" w:hAnsi="THSarabunPSK" w:cs="THSarabunPSK"/>
                <w:sz w:val="32"/>
                <w:szCs w:val="32"/>
              </w:rPr>
              <w:t>2 Missing or significantly incorrect, corrupted, inadequate or misleading information from</w:t>
            </w:r>
          </w:p>
          <w:p w14:paraId="4917748E"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any support service, including relating to poor runway surface conditions</w:t>
            </w:r>
            <w:r>
              <w:rPr>
                <w:rFonts w:ascii="THSarabunPSK" w:hAnsi="THSarabunPSK" w:cs="THSarabunPSK"/>
                <w:sz w:val="32"/>
                <w:szCs w:val="32"/>
                <w:cs/>
              </w:rPr>
              <w:t>.</w:t>
            </w:r>
          </w:p>
          <w:p w14:paraId="23DF4BA5"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2</w:t>
            </w:r>
            <w:r>
              <w:rPr>
                <w:rFonts w:ascii="THSarabunPSK" w:hAnsi="THSarabunPSK" w:cs="THSarabunPSK"/>
                <w:sz w:val="32"/>
                <w:szCs w:val="32"/>
                <w:cs/>
              </w:rPr>
              <w:t>.</w:t>
            </w:r>
            <w:r>
              <w:rPr>
                <w:rFonts w:ascii="THSarabunPSK" w:hAnsi="THSarabunPSK" w:cs="THSarabunPSK"/>
                <w:sz w:val="32"/>
                <w:szCs w:val="32"/>
              </w:rPr>
              <w:t>3 Failure of communication service</w:t>
            </w:r>
            <w:r>
              <w:rPr>
                <w:rFonts w:ascii="THSarabunPSK" w:hAnsi="THSarabunPSK" w:cs="THSarabunPSK"/>
                <w:sz w:val="32"/>
                <w:szCs w:val="32"/>
                <w:cs/>
              </w:rPr>
              <w:t>.</w:t>
            </w:r>
          </w:p>
          <w:p w14:paraId="4865CD89"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2</w:t>
            </w:r>
            <w:r>
              <w:rPr>
                <w:rFonts w:ascii="THSarabunPSK" w:hAnsi="THSarabunPSK" w:cs="THSarabunPSK"/>
                <w:sz w:val="32"/>
                <w:szCs w:val="32"/>
                <w:cs/>
              </w:rPr>
              <w:t>.</w:t>
            </w:r>
            <w:r>
              <w:rPr>
                <w:rFonts w:ascii="THSarabunPSK" w:hAnsi="THSarabunPSK" w:cs="THSarabunPSK"/>
                <w:sz w:val="32"/>
                <w:szCs w:val="32"/>
              </w:rPr>
              <w:t>4 Failure of surveillance service</w:t>
            </w:r>
            <w:r>
              <w:rPr>
                <w:rFonts w:ascii="THSarabunPSK" w:hAnsi="THSarabunPSK" w:cs="THSarabunPSK"/>
                <w:sz w:val="32"/>
                <w:szCs w:val="32"/>
                <w:cs/>
              </w:rPr>
              <w:t>.</w:t>
            </w:r>
          </w:p>
          <w:p w14:paraId="048ADD63"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2</w:t>
            </w:r>
            <w:r>
              <w:rPr>
                <w:rFonts w:ascii="THSarabunPSK" w:hAnsi="THSarabunPSK" w:cs="THSarabunPSK"/>
                <w:sz w:val="32"/>
                <w:szCs w:val="32"/>
                <w:cs/>
              </w:rPr>
              <w:t>.</w:t>
            </w:r>
            <w:r>
              <w:rPr>
                <w:rFonts w:ascii="THSarabunPSK" w:hAnsi="THSarabunPSK" w:cs="THSarabunPSK"/>
                <w:sz w:val="32"/>
                <w:szCs w:val="32"/>
              </w:rPr>
              <w:t>5 Failure of data processing and distribution function or service</w:t>
            </w:r>
            <w:r>
              <w:rPr>
                <w:rFonts w:ascii="THSarabunPSK" w:hAnsi="THSarabunPSK" w:cs="THSarabunPSK"/>
                <w:sz w:val="32"/>
                <w:szCs w:val="32"/>
                <w:cs/>
              </w:rPr>
              <w:t>.</w:t>
            </w:r>
          </w:p>
          <w:p w14:paraId="00D0AB51" w14:textId="6527798D"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2</w:t>
            </w:r>
            <w:r>
              <w:rPr>
                <w:rFonts w:ascii="THSarabunPSK" w:hAnsi="THSarabunPSK" w:cs="THSarabunPSK"/>
                <w:sz w:val="32"/>
                <w:szCs w:val="32"/>
                <w:cs/>
              </w:rPr>
              <w:t>.</w:t>
            </w:r>
            <w:r>
              <w:rPr>
                <w:rFonts w:ascii="THSarabunPSK" w:hAnsi="THSarabunPSK" w:cs="THSarabunPSK"/>
                <w:sz w:val="32"/>
                <w:szCs w:val="32"/>
              </w:rPr>
              <w:t>6 Failure of navigation service</w:t>
            </w:r>
            <w:r>
              <w:rPr>
                <w:rFonts w:ascii="THSarabunPSK" w:hAnsi="THSarabunPSK" w:cs="THSarabunPSK"/>
                <w:sz w:val="32"/>
                <w:szCs w:val="32"/>
                <w:cs/>
              </w:rPr>
              <w:t>.</w:t>
            </w:r>
          </w:p>
          <w:p w14:paraId="6048F826"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2</w:t>
            </w:r>
            <w:r>
              <w:rPr>
                <w:rFonts w:ascii="THSarabunPSK" w:hAnsi="THSarabunPSK" w:cs="THSarabunPSK"/>
                <w:sz w:val="32"/>
                <w:szCs w:val="32"/>
                <w:cs/>
              </w:rPr>
              <w:t>.</w:t>
            </w:r>
            <w:r>
              <w:rPr>
                <w:rFonts w:ascii="THSarabunPSK" w:hAnsi="THSarabunPSK" w:cs="THSarabunPSK"/>
                <w:sz w:val="32"/>
                <w:szCs w:val="32"/>
              </w:rPr>
              <w:t>7 Failure of ATM system security which had or could have a direct negative impact on the</w:t>
            </w:r>
          </w:p>
          <w:p w14:paraId="6A64ACB5"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safe provision of service</w:t>
            </w:r>
            <w:r>
              <w:rPr>
                <w:rFonts w:ascii="THSarabunPSK" w:hAnsi="THSarabunPSK" w:cs="THSarabunPSK"/>
                <w:sz w:val="32"/>
                <w:szCs w:val="32"/>
                <w:cs/>
              </w:rPr>
              <w:t>.</w:t>
            </w:r>
          </w:p>
          <w:p w14:paraId="33429E6E"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2</w:t>
            </w:r>
            <w:r>
              <w:rPr>
                <w:rFonts w:ascii="THSarabunPSK" w:hAnsi="THSarabunPSK" w:cs="THSarabunPSK"/>
                <w:sz w:val="32"/>
                <w:szCs w:val="32"/>
                <w:cs/>
              </w:rPr>
              <w:t>.</w:t>
            </w:r>
            <w:r>
              <w:rPr>
                <w:rFonts w:ascii="THSarabunPSK" w:hAnsi="THSarabunPSK" w:cs="THSarabunPSK"/>
                <w:sz w:val="32"/>
                <w:szCs w:val="32"/>
              </w:rPr>
              <w:t>8 Significant ATS sector</w:t>
            </w:r>
            <w:r>
              <w:rPr>
                <w:rFonts w:ascii="THSarabunPSK" w:hAnsi="THSarabunPSK" w:cs="THSarabunPSK"/>
                <w:sz w:val="32"/>
                <w:szCs w:val="32"/>
                <w:cs/>
              </w:rPr>
              <w:t xml:space="preserve">/ </w:t>
            </w:r>
            <w:r>
              <w:rPr>
                <w:rFonts w:ascii="THSarabunPSK" w:hAnsi="THSarabunPSK" w:cs="THSarabunPSK"/>
                <w:sz w:val="32"/>
                <w:szCs w:val="32"/>
              </w:rPr>
              <w:t>position overload leading to a potential deterioration in service</w:t>
            </w:r>
          </w:p>
          <w:p w14:paraId="1DC4B369"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provision</w:t>
            </w:r>
            <w:r>
              <w:rPr>
                <w:rFonts w:ascii="THSarabunPSK" w:hAnsi="THSarabunPSK" w:cs="THSarabunPSK"/>
                <w:sz w:val="32"/>
                <w:szCs w:val="32"/>
                <w:cs/>
              </w:rPr>
              <w:t>.</w:t>
            </w:r>
          </w:p>
          <w:p w14:paraId="1E2387A2"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2</w:t>
            </w:r>
            <w:r>
              <w:rPr>
                <w:rFonts w:ascii="THSarabunPSK" w:hAnsi="THSarabunPSK" w:cs="THSarabunPSK"/>
                <w:sz w:val="32"/>
                <w:szCs w:val="32"/>
                <w:cs/>
              </w:rPr>
              <w:t>.</w:t>
            </w:r>
            <w:r>
              <w:rPr>
                <w:rFonts w:ascii="THSarabunPSK" w:hAnsi="THSarabunPSK" w:cs="THSarabunPSK"/>
                <w:sz w:val="32"/>
                <w:szCs w:val="32"/>
              </w:rPr>
              <w:t>9 Incorrect receipt or interpretation of significant communications, including lack of</w:t>
            </w:r>
          </w:p>
          <w:p w14:paraId="54170613"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understanding of the language used, when this had or could have a direct negative</w:t>
            </w:r>
          </w:p>
          <w:p w14:paraId="1250F7E6"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impact on the safe provision of service</w:t>
            </w:r>
            <w:r>
              <w:rPr>
                <w:rFonts w:ascii="THSarabunPSK" w:hAnsi="THSarabunPSK" w:cs="THSarabunPSK"/>
                <w:sz w:val="32"/>
                <w:szCs w:val="32"/>
                <w:cs/>
              </w:rPr>
              <w:t>.</w:t>
            </w:r>
          </w:p>
          <w:p w14:paraId="4742E2BC"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2</w:t>
            </w:r>
            <w:r>
              <w:rPr>
                <w:rFonts w:ascii="THSarabunPSK" w:hAnsi="THSarabunPSK" w:cs="THSarabunPSK"/>
                <w:sz w:val="32"/>
                <w:szCs w:val="32"/>
                <w:cs/>
              </w:rPr>
              <w:t>.</w:t>
            </w:r>
            <w:r>
              <w:rPr>
                <w:rFonts w:ascii="THSarabunPSK" w:hAnsi="THSarabunPSK" w:cs="THSarabunPSK"/>
                <w:sz w:val="32"/>
                <w:szCs w:val="32"/>
              </w:rPr>
              <w:t>10 Prolonged loss of communication with an aircraft or with other ATS unit</w:t>
            </w:r>
            <w:r>
              <w:rPr>
                <w:rFonts w:ascii="THSarabunPSK" w:hAnsi="THSarabunPSK" w:cs="THSarabunPSK"/>
                <w:sz w:val="32"/>
                <w:szCs w:val="32"/>
                <w:cs/>
              </w:rPr>
              <w:t>.</w:t>
            </w:r>
          </w:p>
          <w:p w14:paraId="6C011844" w14:textId="77777777" w:rsidR="0089235B" w:rsidRDefault="0089235B" w:rsidP="0089235B">
            <w:pPr>
              <w:autoSpaceDE w:val="0"/>
              <w:autoSpaceDN w:val="0"/>
              <w:adjustRightInd w:val="0"/>
              <w:rPr>
                <w:rFonts w:ascii="THSarabunPSK-Bold" w:hAnsi="THSarabunPSK-Bold" w:cs="THSarabunPSK-Bold"/>
                <w:b/>
                <w:bCs/>
                <w:sz w:val="32"/>
                <w:szCs w:val="32"/>
              </w:rPr>
            </w:pPr>
            <w:r>
              <w:rPr>
                <w:rFonts w:ascii="THSarabunPSK-Bold" w:hAnsi="THSarabunPSK-Bold" w:cs="THSarabunPSK-Bold"/>
                <w:b/>
                <w:bCs/>
                <w:sz w:val="32"/>
                <w:szCs w:val="32"/>
              </w:rPr>
              <w:t>3</w:t>
            </w:r>
            <w:r>
              <w:rPr>
                <w:rFonts w:ascii="THSarabunPSK-Bold" w:hAnsi="THSarabunPSK-Bold" w:cs="THSarabunPSK-Bold"/>
                <w:b/>
                <w:bCs/>
                <w:sz w:val="32"/>
                <w:szCs w:val="32"/>
                <w:cs/>
              </w:rPr>
              <w:t xml:space="preserve">. </w:t>
            </w:r>
            <w:r>
              <w:rPr>
                <w:rFonts w:ascii="THSarabunPSK-Bold" w:hAnsi="THSarabunPSK-Bold" w:cs="THSarabunPSK-Bold"/>
                <w:b/>
                <w:bCs/>
                <w:sz w:val="32"/>
                <w:szCs w:val="32"/>
              </w:rPr>
              <w:t>OTHER OCCURRENCES</w:t>
            </w:r>
          </w:p>
          <w:p w14:paraId="010CDDF8"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3</w:t>
            </w:r>
            <w:r>
              <w:rPr>
                <w:rFonts w:ascii="THSarabunPSK" w:hAnsi="THSarabunPSK" w:cs="THSarabunPSK"/>
                <w:sz w:val="32"/>
                <w:szCs w:val="32"/>
                <w:cs/>
              </w:rPr>
              <w:t>.</w:t>
            </w:r>
            <w:r>
              <w:rPr>
                <w:rFonts w:ascii="THSarabunPSK" w:hAnsi="THSarabunPSK" w:cs="THSarabunPSK"/>
                <w:sz w:val="32"/>
                <w:szCs w:val="32"/>
              </w:rPr>
              <w:t xml:space="preserve">1 Declaration of an emergency </w:t>
            </w:r>
            <w:r>
              <w:rPr>
                <w:rFonts w:ascii="THSarabunPSK" w:hAnsi="THSarabunPSK" w:cs="THSarabunPSK"/>
                <w:sz w:val="32"/>
                <w:szCs w:val="32"/>
                <w:cs/>
              </w:rPr>
              <w:t>(‘</w:t>
            </w:r>
            <w:r>
              <w:rPr>
                <w:rFonts w:ascii="THSarabunPSK" w:hAnsi="THSarabunPSK" w:cs="THSarabunPSK"/>
                <w:sz w:val="32"/>
                <w:szCs w:val="32"/>
              </w:rPr>
              <w:t>Mayday</w:t>
            </w:r>
            <w:r>
              <w:rPr>
                <w:rFonts w:ascii="THSarabunPSK" w:hAnsi="THSarabunPSK" w:cs="THSarabunPSK"/>
                <w:sz w:val="32"/>
                <w:szCs w:val="32"/>
                <w:cs/>
              </w:rPr>
              <w:t>”</w:t>
            </w:r>
            <w:r>
              <w:rPr>
                <w:rFonts w:ascii="THSarabunPSK" w:hAnsi="THSarabunPSK" w:cs="THSarabunPSK"/>
                <w:sz w:val="32"/>
                <w:szCs w:val="32"/>
              </w:rPr>
              <w:t xml:space="preserve"> or </w:t>
            </w:r>
            <w:r>
              <w:rPr>
                <w:rFonts w:ascii="THSarabunPSK" w:hAnsi="THSarabunPSK" w:cs="THSarabunPSK"/>
                <w:sz w:val="32"/>
                <w:szCs w:val="32"/>
                <w:cs/>
              </w:rPr>
              <w:t>‘</w:t>
            </w:r>
            <w:r>
              <w:rPr>
                <w:rFonts w:ascii="THSarabunPSK" w:hAnsi="THSarabunPSK" w:cs="THSarabunPSK"/>
                <w:sz w:val="32"/>
                <w:szCs w:val="32"/>
              </w:rPr>
              <w:t>PAN</w:t>
            </w:r>
            <w:r>
              <w:rPr>
                <w:rFonts w:ascii="THSarabunPSK" w:hAnsi="THSarabunPSK" w:cs="THSarabunPSK"/>
                <w:sz w:val="32"/>
                <w:szCs w:val="32"/>
                <w:cs/>
              </w:rPr>
              <w:t>’</w:t>
            </w:r>
            <w:r>
              <w:rPr>
                <w:rFonts w:ascii="THSarabunPSK" w:hAnsi="THSarabunPSK" w:cs="THSarabunPSK"/>
                <w:sz w:val="32"/>
                <w:szCs w:val="32"/>
              </w:rPr>
              <w:t xml:space="preserve"> call</w:t>
            </w:r>
            <w:r>
              <w:rPr>
                <w:rFonts w:ascii="THSarabunPSK" w:hAnsi="THSarabunPSK" w:cs="THSarabunPSK"/>
                <w:sz w:val="32"/>
                <w:szCs w:val="32"/>
                <w:cs/>
              </w:rPr>
              <w:t>).</w:t>
            </w:r>
          </w:p>
          <w:p w14:paraId="65AC30E8"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3</w:t>
            </w:r>
            <w:r>
              <w:rPr>
                <w:rFonts w:ascii="THSarabunPSK" w:hAnsi="THSarabunPSK" w:cs="THSarabunPSK"/>
                <w:sz w:val="32"/>
                <w:szCs w:val="32"/>
                <w:cs/>
              </w:rPr>
              <w:t>.</w:t>
            </w:r>
            <w:r>
              <w:rPr>
                <w:rFonts w:ascii="THSarabunPSK" w:hAnsi="THSarabunPSK" w:cs="THSarabunPSK"/>
                <w:sz w:val="32"/>
                <w:szCs w:val="32"/>
              </w:rPr>
              <w:t xml:space="preserve">2 Significant external interference with Air Navigation Services </w:t>
            </w:r>
            <w:r>
              <w:rPr>
                <w:rFonts w:ascii="THSarabunPSK" w:hAnsi="THSarabunPSK" w:cs="THSarabunPSK"/>
                <w:sz w:val="32"/>
                <w:szCs w:val="32"/>
                <w:cs/>
              </w:rPr>
              <w:t>(</w:t>
            </w:r>
            <w:r>
              <w:rPr>
                <w:rFonts w:ascii="THSarabunPSK" w:hAnsi="THSarabunPSK" w:cs="THSarabunPSK"/>
                <w:sz w:val="32"/>
                <w:szCs w:val="32"/>
              </w:rPr>
              <w:t>for example radio broadcast</w:t>
            </w:r>
          </w:p>
          <w:p w14:paraId="19DD2EDE"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 xml:space="preserve">stations transmitting in the FM band, interfering with ILS </w:t>
            </w:r>
            <w:r>
              <w:rPr>
                <w:rFonts w:ascii="THSarabunPSK" w:hAnsi="THSarabunPSK" w:cs="THSarabunPSK"/>
                <w:sz w:val="32"/>
                <w:szCs w:val="32"/>
                <w:cs/>
              </w:rPr>
              <w:t xml:space="preserve">( </w:t>
            </w:r>
            <w:r>
              <w:rPr>
                <w:rFonts w:ascii="THSarabunPSK" w:hAnsi="THSarabunPSK" w:cs="THSarabunPSK"/>
                <w:sz w:val="32"/>
                <w:szCs w:val="32"/>
              </w:rPr>
              <w:t>instrument landing system</w:t>
            </w:r>
            <w:r>
              <w:rPr>
                <w:rFonts w:ascii="THSarabunPSK" w:hAnsi="THSarabunPSK" w:cs="THSarabunPSK"/>
                <w:sz w:val="32"/>
                <w:szCs w:val="32"/>
                <w:cs/>
              </w:rPr>
              <w:t xml:space="preserve">) </w:t>
            </w:r>
            <w:r>
              <w:rPr>
                <w:rFonts w:ascii="THSarabunPSK" w:hAnsi="THSarabunPSK" w:cs="THSarabunPSK"/>
                <w:sz w:val="32"/>
                <w:szCs w:val="32"/>
              </w:rPr>
              <w:t>,</w:t>
            </w:r>
          </w:p>
          <w:p w14:paraId="555BBFE2"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 xml:space="preserve">VOR </w:t>
            </w:r>
            <w:r>
              <w:rPr>
                <w:rFonts w:ascii="THSarabunPSK" w:hAnsi="THSarabunPSK" w:cs="THSarabunPSK"/>
                <w:sz w:val="32"/>
                <w:szCs w:val="32"/>
                <w:cs/>
              </w:rPr>
              <w:t>(</w:t>
            </w:r>
            <w:r>
              <w:rPr>
                <w:rFonts w:ascii="THSarabunPSK" w:hAnsi="THSarabunPSK" w:cs="THSarabunPSK"/>
                <w:sz w:val="32"/>
                <w:szCs w:val="32"/>
              </w:rPr>
              <w:t>VHF Omni Directional Radio Range</w:t>
            </w:r>
            <w:r>
              <w:rPr>
                <w:rFonts w:ascii="THSarabunPSK" w:hAnsi="THSarabunPSK" w:cs="THSarabunPSK"/>
                <w:sz w:val="32"/>
                <w:szCs w:val="32"/>
                <w:cs/>
              </w:rPr>
              <w:t xml:space="preserve">) </w:t>
            </w:r>
            <w:r>
              <w:rPr>
                <w:rFonts w:ascii="THSarabunPSK" w:hAnsi="THSarabunPSK" w:cs="THSarabunPSK"/>
                <w:sz w:val="32"/>
                <w:szCs w:val="32"/>
              </w:rPr>
              <w:t>and communication</w:t>
            </w:r>
            <w:r>
              <w:rPr>
                <w:rFonts w:ascii="THSarabunPSK" w:hAnsi="THSarabunPSK" w:cs="THSarabunPSK"/>
                <w:sz w:val="32"/>
                <w:szCs w:val="32"/>
                <w:cs/>
              </w:rPr>
              <w:t>).</w:t>
            </w:r>
          </w:p>
          <w:p w14:paraId="3BDD14A6"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3</w:t>
            </w:r>
            <w:r>
              <w:rPr>
                <w:rFonts w:ascii="THSarabunPSK" w:hAnsi="THSarabunPSK" w:cs="THSarabunPSK"/>
                <w:sz w:val="32"/>
                <w:szCs w:val="32"/>
                <w:cs/>
              </w:rPr>
              <w:t>.</w:t>
            </w:r>
            <w:r>
              <w:rPr>
                <w:rFonts w:ascii="THSarabunPSK" w:hAnsi="THSarabunPSK" w:cs="THSarabunPSK"/>
                <w:sz w:val="32"/>
                <w:szCs w:val="32"/>
              </w:rPr>
              <w:t>3 Interference with an aircraft, an ATS unit or a radio communication transmission</w:t>
            </w:r>
          </w:p>
          <w:p w14:paraId="2B6DEC16"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including by firearms, fireworks, flying kites, laser illumination, high</w:t>
            </w:r>
            <w:r>
              <w:rPr>
                <w:rFonts w:ascii="THSarabunPSK" w:hAnsi="THSarabunPSK" w:cs="THSarabunPSK"/>
                <w:sz w:val="32"/>
                <w:szCs w:val="32"/>
                <w:cs/>
              </w:rPr>
              <w:t>-</w:t>
            </w:r>
            <w:r>
              <w:rPr>
                <w:rFonts w:ascii="THSarabunPSK" w:hAnsi="THSarabunPSK" w:cs="THSarabunPSK"/>
                <w:sz w:val="32"/>
                <w:szCs w:val="32"/>
              </w:rPr>
              <w:t>powered lights lasers,</w:t>
            </w:r>
          </w:p>
          <w:p w14:paraId="3306E248"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Remotely Piloted Aircraft Systems, model aircraft or by similar means</w:t>
            </w:r>
            <w:r>
              <w:rPr>
                <w:rFonts w:ascii="THSarabunPSK" w:hAnsi="THSarabunPSK" w:cs="THSarabunPSK"/>
                <w:sz w:val="32"/>
                <w:szCs w:val="32"/>
                <w:cs/>
              </w:rPr>
              <w:t>.</w:t>
            </w:r>
          </w:p>
          <w:p w14:paraId="2A23B947"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3</w:t>
            </w:r>
            <w:r>
              <w:rPr>
                <w:rFonts w:ascii="THSarabunPSK" w:hAnsi="THSarabunPSK" w:cs="THSarabunPSK"/>
                <w:sz w:val="32"/>
                <w:szCs w:val="32"/>
                <w:cs/>
              </w:rPr>
              <w:t>.</w:t>
            </w:r>
            <w:r>
              <w:rPr>
                <w:rFonts w:ascii="THSarabunPSK" w:hAnsi="THSarabunPSK" w:cs="THSarabunPSK"/>
                <w:sz w:val="32"/>
                <w:szCs w:val="32"/>
              </w:rPr>
              <w:t>4 Fuel dumping</w:t>
            </w:r>
            <w:r>
              <w:rPr>
                <w:rFonts w:ascii="THSarabunPSK" w:hAnsi="THSarabunPSK" w:cs="THSarabunPSK"/>
                <w:sz w:val="32"/>
                <w:szCs w:val="32"/>
                <w:cs/>
              </w:rPr>
              <w:t>.</w:t>
            </w:r>
          </w:p>
          <w:p w14:paraId="37879975"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3</w:t>
            </w:r>
            <w:r>
              <w:rPr>
                <w:rFonts w:ascii="THSarabunPSK" w:hAnsi="THSarabunPSK" w:cs="THSarabunPSK"/>
                <w:sz w:val="32"/>
                <w:szCs w:val="32"/>
                <w:cs/>
              </w:rPr>
              <w:t>.</w:t>
            </w:r>
            <w:r>
              <w:rPr>
                <w:rFonts w:ascii="THSarabunPSK" w:hAnsi="THSarabunPSK" w:cs="THSarabunPSK"/>
                <w:sz w:val="32"/>
                <w:szCs w:val="32"/>
              </w:rPr>
              <w:t>5 Fatigue impacting or potentially impacting the ability to perform safely the air navigation</w:t>
            </w:r>
          </w:p>
          <w:p w14:paraId="6816EDFA"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or air traffic duties</w:t>
            </w:r>
            <w:r>
              <w:rPr>
                <w:rFonts w:ascii="THSarabunPSK" w:hAnsi="THSarabunPSK" w:cs="THSarabunPSK"/>
                <w:sz w:val="32"/>
                <w:szCs w:val="32"/>
                <w:cs/>
              </w:rPr>
              <w:t>.</w:t>
            </w:r>
          </w:p>
          <w:p w14:paraId="52B46CCE"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3</w:t>
            </w:r>
            <w:r>
              <w:rPr>
                <w:rFonts w:ascii="THSarabunPSK" w:hAnsi="THSarabunPSK" w:cs="THSarabunPSK"/>
                <w:sz w:val="32"/>
                <w:szCs w:val="32"/>
                <w:cs/>
              </w:rPr>
              <w:t>.</w:t>
            </w:r>
            <w:r>
              <w:rPr>
                <w:rFonts w:ascii="THSarabunPSK" w:hAnsi="THSarabunPSK" w:cs="THSarabunPSK"/>
                <w:sz w:val="32"/>
                <w:szCs w:val="32"/>
              </w:rPr>
              <w:t>6 Any occurrence where the human performance has directly contributed to or could</w:t>
            </w:r>
          </w:p>
          <w:p w14:paraId="45C65F2C" w14:textId="6EBF04A2" w:rsidR="0089235B" w:rsidRDefault="0089235B" w:rsidP="0089235B">
            <w:pPr>
              <w:autoSpaceDE w:val="0"/>
              <w:autoSpaceDN w:val="0"/>
              <w:adjustRightInd w:val="0"/>
              <w:rPr>
                <w:rFonts w:ascii="THSarabunPSK-Bold" w:hAnsi="THSarabunPSK-Bold" w:cs="THSarabunPSK-Bold"/>
                <w:b/>
                <w:bCs/>
                <w:sz w:val="32"/>
                <w:szCs w:val="32"/>
                <w:cs/>
              </w:rPr>
            </w:pPr>
            <w:r>
              <w:rPr>
                <w:rFonts w:ascii="THSarabunPSK" w:hAnsi="THSarabunPSK" w:cs="THSarabunPSK"/>
                <w:sz w:val="32"/>
                <w:szCs w:val="32"/>
              </w:rPr>
              <w:t>have contributed to an accident or a serious incident</w:t>
            </w:r>
            <w:r>
              <w:rPr>
                <w:rFonts w:ascii="THSarabunPSK" w:hAnsi="THSarabunPSK" w:cs="THSarabunPSK"/>
                <w:sz w:val="32"/>
                <w:szCs w:val="32"/>
                <w:cs/>
              </w:rPr>
              <w:t>.</w:t>
            </w:r>
          </w:p>
        </w:tc>
      </w:tr>
      <w:tr w:rsidR="0089235B" w:rsidRPr="00056282" w14:paraId="386A8A42" w14:textId="77777777" w:rsidTr="00056282">
        <w:trPr>
          <w:trHeight w:val="320"/>
        </w:trPr>
        <w:tc>
          <w:tcPr>
            <w:tcW w:w="9953" w:type="dxa"/>
            <w:gridSpan w:val="2"/>
          </w:tcPr>
          <w:p w14:paraId="56DB8BA0" w14:textId="77777777" w:rsidR="0089235B" w:rsidRDefault="0089235B" w:rsidP="0089235B">
            <w:pPr>
              <w:autoSpaceDE w:val="0"/>
              <w:autoSpaceDN w:val="0"/>
              <w:adjustRightInd w:val="0"/>
              <w:rPr>
                <w:rFonts w:ascii="THSarabunPSK-Bold" w:hAnsi="THSarabunPSK-Bold" w:cs="THSarabunPSK-Bold"/>
                <w:b/>
                <w:bCs/>
                <w:sz w:val="32"/>
                <w:szCs w:val="32"/>
              </w:rPr>
            </w:pPr>
            <w:r>
              <w:rPr>
                <w:rFonts w:ascii="THSarabunPSK-Bold" w:hAnsi="THSarabunPSK-Bold" w:cs="THSarabunPSK-Bold"/>
                <w:b/>
                <w:bCs/>
                <w:sz w:val="32"/>
                <w:szCs w:val="32"/>
                <w:cs/>
                <w:lang w:bidi="th-TH"/>
              </w:rPr>
              <w:t>ฉ. เหตุการณ์ภาคบังคับที่ต้องรายงานโดยผู้ได้รับใบอนุญาตผลิตอากาศยาน และส่วนประกอบสำคัญของ</w:t>
            </w:r>
          </w:p>
          <w:p w14:paraId="3F886147" w14:textId="77777777" w:rsidR="0089235B" w:rsidRDefault="0089235B" w:rsidP="0089235B">
            <w:pPr>
              <w:autoSpaceDE w:val="0"/>
              <w:autoSpaceDN w:val="0"/>
              <w:adjustRightInd w:val="0"/>
              <w:rPr>
                <w:rFonts w:ascii="THSarabunPSK-Bold" w:hAnsi="THSarabunPSK-Bold" w:cs="THSarabunPSK-Bold"/>
                <w:b/>
                <w:bCs/>
                <w:sz w:val="32"/>
                <w:szCs w:val="32"/>
              </w:rPr>
            </w:pPr>
            <w:r>
              <w:rPr>
                <w:rFonts w:ascii="THSarabunPSK-Bold" w:hAnsi="THSarabunPSK-Bold" w:cs="THSarabunPSK-Bold"/>
                <w:b/>
                <w:bCs/>
                <w:sz w:val="32"/>
                <w:szCs w:val="32"/>
                <w:cs/>
                <w:lang w:bidi="th-TH"/>
              </w:rPr>
              <w:t>อากาศยาน</w:t>
            </w:r>
          </w:p>
          <w:p w14:paraId="6E08A6B3"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Products, parts or appliances released from the production organization with deviations from</w:t>
            </w:r>
          </w:p>
          <w:p w14:paraId="5CF00CEC"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applicable design data that could lead to a potential unsafe condition as identified with the</w:t>
            </w:r>
          </w:p>
          <w:p w14:paraId="5B5DCC11" w14:textId="002CA928" w:rsidR="0089235B" w:rsidRDefault="0089235B" w:rsidP="0089235B">
            <w:pPr>
              <w:autoSpaceDE w:val="0"/>
              <w:autoSpaceDN w:val="0"/>
              <w:adjustRightInd w:val="0"/>
              <w:rPr>
                <w:rFonts w:ascii="THSarabunPSK-Bold" w:hAnsi="THSarabunPSK-Bold" w:cs="THSarabunPSK-Bold"/>
                <w:b/>
                <w:bCs/>
                <w:sz w:val="32"/>
                <w:szCs w:val="32"/>
                <w:cs/>
              </w:rPr>
            </w:pPr>
            <w:r>
              <w:rPr>
                <w:rFonts w:ascii="THSarabunPSK" w:hAnsi="THSarabunPSK" w:cs="THSarabunPSK"/>
                <w:sz w:val="32"/>
                <w:szCs w:val="32"/>
              </w:rPr>
              <w:t>holder of the type</w:t>
            </w:r>
            <w:r>
              <w:rPr>
                <w:rFonts w:ascii="THSarabunPSK" w:hAnsi="THSarabunPSK" w:cs="THSarabunPSK"/>
                <w:sz w:val="32"/>
                <w:szCs w:val="32"/>
                <w:cs/>
              </w:rPr>
              <w:t>-</w:t>
            </w:r>
            <w:r>
              <w:rPr>
                <w:rFonts w:ascii="THSarabunPSK" w:hAnsi="THSarabunPSK" w:cs="THSarabunPSK"/>
                <w:sz w:val="32"/>
                <w:szCs w:val="32"/>
              </w:rPr>
              <w:t>certificate or design approval</w:t>
            </w:r>
            <w:r>
              <w:rPr>
                <w:rFonts w:ascii="THSarabunPSK" w:hAnsi="THSarabunPSK" w:cs="THSarabunPSK"/>
                <w:sz w:val="32"/>
                <w:szCs w:val="32"/>
                <w:cs/>
              </w:rPr>
              <w:t>.</w:t>
            </w:r>
          </w:p>
        </w:tc>
      </w:tr>
      <w:tr w:rsidR="0089235B" w:rsidRPr="004733DF" w14:paraId="665A3E41" w14:textId="77777777" w:rsidTr="00056282">
        <w:trPr>
          <w:trHeight w:val="320"/>
        </w:trPr>
        <w:tc>
          <w:tcPr>
            <w:tcW w:w="9953" w:type="dxa"/>
            <w:gridSpan w:val="2"/>
          </w:tcPr>
          <w:p w14:paraId="76E74FAF" w14:textId="77777777" w:rsidR="0089235B" w:rsidRDefault="0089235B" w:rsidP="0089235B">
            <w:pPr>
              <w:autoSpaceDE w:val="0"/>
              <w:autoSpaceDN w:val="0"/>
              <w:adjustRightInd w:val="0"/>
              <w:rPr>
                <w:rFonts w:ascii="THSarabunPSK-Bold" w:hAnsi="THSarabunPSK-Bold" w:cs="THSarabunPSK-Bold"/>
                <w:b/>
                <w:bCs/>
                <w:sz w:val="32"/>
                <w:szCs w:val="32"/>
              </w:rPr>
            </w:pPr>
            <w:r>
              <w:rPr>
                <w:rFonts w:ascii="THSarabunPSK-Bold" w:hAnsi="THSarabunPSK-Bold" w:cs="THSarabunPSK-Bold"/>
                <w:b/>
                <w:bCs/>
                <w:sz w:val="32"/>
                <w:szCs w:val="32"/>
                <w:cs/>
                <w:lang w:bidi="th-TH"/>
              </w:rPr>
              <w:t>ช. เหตุการณ์ภาคบังคับที่ต้องรายงานโดยผู้ได้รับใบรับรองแบบอากาศยาน และส่วนประกอบสำคัญของ</w:t>
            </w:r>
          </w:p>
          <w:p w14:paraId="22E8D207" w14:textId="77777777" w:rsidR="0089235B" w:rsidRDefault="0089235B" w:rsidP="0089235B">
            <w:pPr>
              <w:autoSpaceDE w:val="0"/>
              <w:autoSpaceDN w:val="0"/>
              <w:adjustRightInd w:val="0"/>
              <w:rPr>
                <w:rFonts w:ascii="THSarabunPSK-Bold" w:hAnsi="THSarabunPSK-Bold" w:cs="THSarabunPSK-Bold"/>
                <w:b/>
                <w:bCs/>
                <w:sz w:val="32"/>
                <w:szCs w:val="32"/>
              </w:rPr>
            </w:pPr>
            <w:r>
              <w:rPr>
                <w:rFonts w:ascii="THSarabunPSK-Bold" w:hAnsi="THSarabunPSK-Bold" w:cs="THSarabunPSK-Bold"/>
                <w:b/>
                <w:bCs/>
                <w:sz w:val="32"/>
                <w:szCs w:val="32"/>
                <w:cs/>
                <w:lang w:bidi="th-TH"/>
              </w:rPr>
              <w:t>อากาศยาน</w:t>
            </w:r>
          </w:p>
          <w:p w14:paraId="58CE2E48"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Any failure, malfunction, defect or other occurrence related to a product, part, or appliance</w:t>
            </w:r>
          </w:p>
          <w:p w14:paraId="6AAC12CD" w14:textId="78D274E4" w:rsidR="0089235B" w:rsidRDefault="0089235B" w:rsidP="0089235B">
            <w:pPr>
              <w:autoSpaceDE w:val="0"/>
              <w:autoSpaceDN w:val="0"/>
              <w:adjustRightInd w:val="0"/>
              <w:rPr>
                <w:rFonts w:ascii="THSarabunPSK-Bold" w:hAnsi="THSarabunPSK-Bold" w:cs="THSarabunPSK-Bold"/>
                <w:b/>
                <w:bCs/>
                <w:sz w:val="32"/>
                <w:szCs w:val="32"/>
                <w:cs/>
              </w:rPr>
            </w:pPr>
            <w:r>
              <w:rPr>
                <w:rFonts w:ascii="THSarabunPSK" w:hAnsi="THSarabunPSK" w:cs="THSarabunPSK"/>
                <w:sz w:val="32"/>
                <w:szCs w:val="32"/>
              </w:rPr>
              <w:t>which has resulted in or may result in an unsafe condition</w:t>
            </w:r>
            <w:r>
              <w:rPr>
                <w:rFonts w:ascii="THSarabunPSK" w:hAnsi="THSarabunPSK" w:cs="THSarabunPSK"/>
                <w:sz w:val="32"/>
                <w:szCs w:val="32"/>
                <w:cs/>
              </w:rPr>
              <w:t>.</w:t>
            </w:r>
          </w:p>
        </w:tc>
      </w:tr>
      <w:tr w:rsidR="0089235B" w:rsidRPr="0089235B" w14:paraId="49CC8E3F" w14:textId="77777777" w:rsidTr="00056282">
        <w:trPr>
          <w:trHeight w:val="320"/>
        </w:trPr>
        <w:tc>
          <w:tcPr>
            <w:tcW w:w="9953" w:type="dxa"/>
            <w:gridSpan w:val="2"/>
          </w:tcPr>
          <w:p w14:paraId="18B115ED" w14:textId="77777777" w:rsidR="0089235B" w:rsidRDefault="0089235B" w:rsidP="0089235B">
            <w:pPr>
              <w:autoSpaceDE w:val="0"/>
              <w:autoSpaceDN w:val="0"/>
              <w:adjustRightInd w:val="0"/>
              <w:rPr>
                <w:rFonts w:ascii="THSarabunPSK-Bold" w:hAnsi="THSarabunPSK-Bold" w:cs="THSarabunPSK-Bold"/>
                <w:b/>
                <w:bCs/>
                <w:sz w:val="32"/>
                <w:szCs w:val="32"/>
              </w:rPr>
            </w:pPr>
            <w:r>
              <w:rPr>
                <w:rFonts w:ascii="THSarabunPSK-Bold" w:hAnsi="THSarabunPSK-Bold" w:cs="THSarabunPSK-Bold"/>
                <w:b/>
                <w:bCs/>
                <w:sz w:val="32"/>
                <w:szCs w:val="32"/>
                <w:cs/>
                <w:lang w:bidi="th-TH"/>
              </w:rPr>
              <w:t>ซ. เหตุการณ์ภาคบังคับที่ต้องรายงานโดยผู้ทำการบินตามประเภทของการใช้อากาศยานในการปฏิบัติการของตน</w:t>
            </w:r>
          </w:p>
          <w:p w14:paraId="5CA2E9F5" w14:textId="77777777" w:rsidR="0089235B" w:rsidRDefault="0089235B" w:rsidP="0089235B">
            <w:pPr>
              <w:autoSpaceDE w:val="0"/>
              <w:autoSpaceDN w:val="0"/>
              <w:adjustRightInd w:val="0"/>
              <w:rPr>
                <w:rFonts w:ascii="THSarabunPSK-Bold" w:hAnsi="THSarabunPSK-Bold" w:cs="THSarabunPSK-Bold"/>
                <w:b/>
                <w:bCs/>
                <w:sz w:val="32"/>
                <w:szCs w:val="32"/>
              </w:rPr>
            </w:pPr>
            <w:r>
              <w:rPr>
                <w:rFonts w:ascii="THSarabunPSK-Bold" w:hAnsi="THSarabunPSK-Bold" w:cs="THSarabunPSK-Bold"/>
                <w:b/>
                <w:bCs/>
                <w:sz w:val="32"/>
                <w:szCs w:val="32"/>
                <w:cs/>
              </w:rPr>
              <w:t xml:space="preserve">- </w:t>
            </w:r>
            <w:r>
              <w:rPr>
                <w:rFonts w:ascii="THSarabunPSK-Bold" w:hAnsi="THSarabunPSK-Bold" w:cs="THSarabunPSK-Bold"/>
                <w:b/>
                <w:bCs/>
                <w:sz w:val="32"/>
                <w:szCs w:val="32"/>
                <w:cs/>
                <w:lang w:bidi="th-TH"/>
              </w:rPr>
              <w:t>เครื่องบินและเฮลิคอปเตอร์</w:t>
            </w:r>
          </w:p>
          <w:p w14:paraId="70F63311" w14:textId="77777777" w:rsidR="0089235B" w:rsidRDefault="0089235B" w:rsidP="0089235B">
            <w:pPr>
              <w:autoSpaceDE w:val="0"/>
              <w:autoSpaceDN w:val="0"/>
              <w:adjustRightInd w:val="0"/>
              <w:rPr>
                <w:rFonts w:ascii="THSarabunPSK-Bold" w:hAnsi="THSarabunPSK-Bold" w:cs="THSarabunPSK-Bold"/>
                <w:b/>
                <w:bCs/>
                <w:sz w:val="32"/>
                <w:szCs w:val="32"/>
              </w:rPr>
            </w:pPr>
            <w:r>
              <w:rPr>
                <w:rFonts w:ascii="THSarabunPSK-Bold" w:hAnsi="THSarabunPSK-Bold" w:cs="THSarabunPSK-Bold"/>
                <w:b/>
                <w:bCs/>
                <w:sz w:val="32"/>
                <w:szCs w:val="32"/>
              </w:rPr>
              <w:t>1</w:t>
            </w:r>
            <w:r>
              <w:rPr>
                <w:rFonts w:ascii="THSarabunPSK-Bold" w:hAnsi="THSarabunPSK-Bold" w:cs="THSarabunPSK-Bold"/>
                <w:b/>
                <w:bCs/>
                <w:sz w:val="32"/>
                <w:szCs w:val="32"/>
                <w:cs/>
              </w:rPr>
              <w:t xml:space="preserve">. </w:t>
            </w:r>
            <w:r>
              <w:rPr>
                <w:rFonts w:ascii="THSarabunPSK-Bold" w:hAnsi="THSarabunPSK-Bold" w:cs="THSarabunPSK-Bold"/>
                <w:b/>
                <w:bCs/>
                <w:sz w:val="32"/>
                <w:szCs w:val="32"/>
              </w:rPr>
              <w:t>AIR OPERATIONS</w:t>
            </w:r>
          </w:p>
          <w:p w14:paraId="301215ED"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1</w:t>
            </w:r>
            <w:r>
              <w:rPr>
                <w:rFonts w:ascii="THSarabunPSK" w:hAnsi="THSarabunPSK" w:cs="THSarabunPSK"/>
                <w:sz w:val="32"/>
                <w:szCs w:val="32"/>
                <w:cs/>
              </w:rPr>
              <w:t>.</w:t>
            </w:r>
            <w:r>
              <w:rPr>
                <w:rFonts w:ascii="THSarabunPSK" w:hAnsi="THSarabunPSK" w:cs="THSarabunPSK"/>
                <w:sz w:val="32"/>
                <w:szCs w:val="32"/>
              </w:rPr>
              <w:t>1 Unintentional loss of control</w:t>
            </w:r>
            <w:r>
              <w:rPr>
                <w:rFonts w:ascii="THSarabunPSK" w:hAnsi="THSarabunPSK" w:cs="THSarabunPSK"/>
                <w:sz w:val="32"/>
                <w:szCs w:val="32"/>
                <w:cs/>
              </w:rPr>
              <w:t>.</w:t>
            </w:r>
          </w:p>
          <w:p w14:paraId="40DFFD97"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1</w:t>
            </w:r>
            <w:r>
              <w:rPr>
                <w:rFonts w:ascii="THSarabunPSK" w:hAnsi="THSarabunPSK" w:cs="THSarabunPSK"/>
                <w:sz w:val="32"/>
                <w:szCs w:val="32"/>
                <w:cs/>
              </w:rPr>
              <w:t>.</w:t>
            </w:r>
            <w:r>
              <w:rPr>
                <w:rFonts w:ascii="THSarabunPSK" w:hAnsi="THSarabunPSK" w:cs="THSarabunPSK"/>
                <w:sz w:val="32"/>
                <w:szCs w:val="32"/>
              </w:rPr>
              <w:t>2 Landing outside of intended landing area</w:t>
            </w:r>
            <w:r>
              <w:rPr>
                <w:rFonts w:ascii="THSarabunPSK" w:hAnsi="THSarabunPSK" w:cs="THSarabunPSK"/>
                <w:sz w:val="32"/>
                <w:szCs w:val="32"/>
                <w:cs/>
              </w:rPr>
              <w:t>.</w:t>
            </w:r>
          </w:p>
          <w:p w14:paraId="6C10512F"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1</w:t>
            </w:r>
            <w:r>
              <w:rPr>
                <w:rFonts w:ascii="THSarabunPSK" w:hAnsi="THSarabunPSK" w:cs="THSarabunPSK"/>
                <w:sz w:val="32"/>
                <w:szCs w:val="32"/>
                <w:cs/>
              </w:rPr>
              <w:t>.</w:t>
            </w:r>
            <w:r>
              <w:rPr>
                <w:rFonts w:ascii="THSarabunPSK" w:hAnsi="THSarabunPSK" w:cs="THSarabunPSK"/>
                <w:sz w:val="32"/>
                <w:szCs w:val="32"/>
              </w:rPr>
              <w:t>3 Inability or failure to achieve required aircraft performance expected in normal</w:t>
            </w:r>
          </w:p>
          <w:p w14:paraId="49077547"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conditions during take</w:t>
            </w:r>
            <w:r>
              <w:rPr>
                <w:rFonts w:ascii="THSarabunPSK" w:hAnsi="THSarabunPSK" w:cs="THSarabunPSK"/>
                <w:sz w:val="32"/>
                <w:szCs w:val="32"/>
                <w:cs/>
              </w:rPr>
              <w:t>-</w:t>
            </w:r>
            <w:r>
              <w:rPr>
                <w:rFonts w:ascii="THSarabunPSK" w:hAnsi="THSarabunPSK" w:cs="THSarabunPSK"/>
                <w:sz w:val="32"/>
                <w:szCs w:val="32"/>
              </w:rPr>
              <w:t>off, climb or landing</w:t>
            </w:r>
            <w:r>
              <w:rPr>
                <w:rFonts w:ascii="THSarabunPSK" w:hAnsi="THSarabunPSK" w:cs="THSarabunPSK"/>
                <w:sz w:val="32"/>
                <w:szCs w:val="32"/>
                <w:cs/>
              </w:rPr>
              <w:t>.</w:t>
            </w:r>
          </w:p>
          <w:p w14:paraId="3E2B12B7"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1</w:t>
            </w:r>
            <w:r>
              <w:rPr>
                <w:rFonts w:ascii="THSarabunPSK" w:hAnsi="THSarabunPSK" w:cs="THSarabunPSK"/>
                <w:sz w:val="32"/>
                <w:szCs w:val="32"/>
                <w:cs/>
              </w:rPr>
              <w:t>.</w:t>
            </w:r>
            <w:r>
              <w:rPr>
                <w:rFonts w:ascii="THSarabunPSK" w:hAnsi="THSarabunPSK" w:cs="THSarabunPSK"/>
                <w:sz w:val="32"/>
                <w:szCs w:val="32"/>
              </w:rPr>
              <w:t>4 Runway incursion</w:t>
            </w:r>
            <w:r>
              <w:rPr>
                <w:rFonts w:ascii="THSarabunPSK" w:hAnsi="THSarabunPSK" w:cs="THSarabunPSK"/>
                <w:sz w:val="32"/>
                <w:szCs w:val="32"/>
                <w:cs/>
              </w:rPr>
              <w:t>.</w:t>
            </w:r>
          </w:p>
          <w:p w14:paraId="1579BBDE"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1</w:t>
            </w:r>
            <w:r>
              <w:rPr>
                <w:rFonts w:ascii="THSarabunPSK" w:hAnsi="THSarabunPSK" w:cs="THSarabunPSK"/>
                <w:sz w:val="32"/>
                <w:szCs w:val="32"/>
                <w:cs/>
              </w:rPr>
              <w:t>.</w:t>
            </w:r>
            <w:r>
              <w:rPr>
                <w:rFonts w:ascii="THSarabunPSK" w:hAnsi="THSarabunPSK" w:cs="THSarabunPSK"/>
                <w:sz w:val="32"/>
                <w:szCs w:val="32"/>
              </w:rPr>
              <w:t>5 Runway excursion</w:t>
            </w:r>
            <w:r>
              <w:rPr>
                <w:rFonts w:ascii="THSarabunPSK" w:hAnsi="THSarabunPSK" w:cs="THSarabunPSK"/>
                <w:sz w:val="32"/>
                <w:szCs w:val="32"/>
                <w:cs/>
              </w:rPr>
              <w:t>.</w:t>
            </w:r>
          </w:p>
          <w:p w14:paraId="7A28EEC3"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1</w:t>
            </w:r>
            <w:r>
              <w:rPr>
                <w:rFonts w:ascii="THSarabunPSK" w:hAnsi="THSarabunPSK" w:cs="THSarabunPSK"/>
                <w:sz w:val="32"/>
                <w:szCs w:val="32"/>
                <w:cs/>
              </w:rPr>
              <w:t>.</w:t>
            </w:r>
            <w:r>
              <w:rPr>
                <w:rFonts w:ascii="THSarabunPSK" w:hAnsi="THSarabunPSK" w:cs="THSarabunPSK"/>
                <w:sz w:val="32"/>
                <w:szCs w:val="32"/>
              </w:rPr>
              <w:t>6 Final Approach and Take</w:t>
            </w:r>
            <w:r>
              <w:rPr>
                <w:rFonts w:ascii="THSarabunPSK" w:hAnsi="THSarabunPSK" w:cs="THSarabunPSK"/>
                <w:sz w:val="32"/>
                <w:szCs w:val="32"/>
                <w:cs/>
              </w:rPr>
              <w:t>-</w:t>
            </w:r>
            <w:r>
              <w:rPr>
                <w:rFonts w:ascii="THSarabunPSK" w:hAnsi="THSarabunPSK" w:cs="THSarabunPSK"/>
                <w:sz w:val="32"/>
                <w:szCs w:val="32"/>
              </w:rPr>
              <w:t xml:space="preserve">off Area </w:t>
            </w:r>
            <w:r>
              <w:rPr>
                <w:rFonts w:ascii="THSarabunPSK" w:hAnsi="THSarabunPSK" w:cs="THSarabunPSK"/>
                <w:sz w:val="32"/>
                <w:szCs w:val="32"/>
                <w:cs/>
              </w:rPr>
              <w:t>(</w:t>
            </w:r>
            <w:r>
              <w:rPr>
                <w:rFonts w:ascii="THSarabunPSK" w:hAnsi="THSarabunPSK" w:cs="THSarabunPSK"/>
                <w:sz w:val="32"/>
                <w:szCs w:val="32"/>
              </w:rPr>
              <w:t>FATO</w:t>
            </w:r>
            <w:r>
              <w:rPr>
                <w:rFonts w:ascii="THSarabunPSK" w:hAnsi="THSarabunPSK" w:cs="THSarabunPSK"/>
                <w:sz w:val="32"/>
                <w:szCs w:val="32"/>
                <w:cs/>
              </w:rPr>
              <w:t xml:space="preserve">) </w:t>
            </w:r>
            <w:r>
              <w:rPr>
                <w:rFonts w:ascii="THSarabunPSK" w:hAnsi="THSarabunPSK" w:cs="THSarabunPSK"/>
                <w:sz w:val="32"/>
                <w:szCs w:val="32"/>
              </w:rPr>
              <w:t>incursion or excursion</w:t>
            </w:r>
            <w:r>
              <w:rPr>
                <w:rFonts w:ascii="THSarabunPSK" w:hAnsi="THSarabunPSK" w:cs="THSarabunPSK"/>
                <w:sz w:val="32"/>
                <w:szCs w:val="32"/>
                <w:cs/>
              </w:rPr>
              <w:t>.</w:t>
            </w:r>
          </w:p>
          <w:p w14:paraId="0F5CBB1C"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1</w:t>
            </w:r>
            <w:r>
              <w:rPr>
                <w:rFonts w:ascii="THSarabunPSK" w:hAnsi="THSarabunPSK" w:cs="THSarabunPSK"/>
                <w:sz w:val="32"/>
                <w:szCs w:val="32"/>
                <w:cs/>
              </w:rPr>
              <w:t>.</w:t>
            </w:r>
            <w:r>
              <w:rPr>
                <w:rFonts w:ascii="THSarabunPSK" w:hAnsi="THSarabunPSK" w:cs="THSarabunPSK"/>
                <w:sz w:val="32"/>
                <w:szCs w:val="32"/>
              </w:rPr>
              <w:t>7 Any flight which has been performed with an aircraft which was not airworthy, or for</w:t>
            </w:r>
          </w:p>
          <w:p w14:paraId="7382D5D8"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which flight preparation was not completed, which has or could have endangered the</w:t>
            </w:r>
          </w:p>
          <w:p w14:paraId="7D52B3E7"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aircraft, its occupants or any other person</w:t>
            </w:r>
            <w:r>
              <w:rPr>
                <w:rFonts w:ascii="THSarabunPSK" w:hAnsi="THSarabunPSK" w:cs="THSarabunPSK"/>
                <w:sz w:val="32"/>
                <w:szCs w:val="32"/>
                <w:cs/>
              </w:rPr>
              <w:t>.</w:t>
            </w:r>
          </w:p>
          <w:p w14:paraId="68CCAF9C"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1</w:t>
            </w:r>
            <w:r>
              <w:rPr>
                <w:rFonts w:ascii="THSarabunPSK" w:hAnsi="THSarabunPSK" w:cs="THSarabunPSK"/>
                <w:sz w:val="32"/>
                <w:szCs w:val="32"/>
                <w:cs/>
              </w:rPr>
              <w:t>.</w:t>
            </w:r>
            <w:r>
              <w:rPr>
                <w:rFonts w:ascii="THSarabunPSK" w:hAnsi="THSarabunPSK" w:cs="THSarabunPSK"/>
                <w:sz w:val="32"/>
                <w:szCs w:val="32"/>
              </w:rPr>
              <w:t xml:space="preserve">8 Unintended flight into IMC </w:t>
            </w:r>
            <w:r>
              <w:rPr>
                <w:rFonts w:ascii="THSarabunPSK" w:hAnsi="THSarabunPSK" w:cs="THSarabunPSK"/>
                <w:sz w:val="32"/>
                <w:szCs w:val="32"/>
                <w:cs/>
              </w:rPr>
              <w:t>(</w:t>
            </w:r>
            <w:r>
              <w:rPr>
                <w:rFonts w:ascii="THSarabunPSK" w:hAnsi="THSarabunPSK" w:cs="THSarabunPSK"/>
                <w:sz w:val="32"/>
                <w:szCs w:val="32"/>
              </w:rPr>
              <w:t>Instrument meteorological Conditions</w:t>
            </w:r>
            <w:r>
              <w:rPr>
                <w:rFonts w:ascii="THSarabunPSK" w:hAnsi="THSarabunPSK" w:cs="THSarabunPSK"/>
                <w:sz w:val="32"/>
                <w:szCs w:val="32"/>
                <w:cs/>
              </w:rPr>
              <w:t xml:space="preserve">) </w:t>
            </w:r>
            <w:r>
              <w:rPr>
                <w:rFonts w:ascii="THSarabunPSK" w:hAnsi="THSarabunPSK" w:cs="THSarabunPSK"/>
                <w:sz w:val="32"/>
                <w:szCs w:val="32"/>
              </w:rPr>
              <w:t>conditions of aircraft</w:t>
            </w:r>
          </w:p>
          <w:p w14:paraId="0F79D5E8"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 xml:space="preserve">not IFR </w:t>
            </w:r>
            <w:r>
              <w:rPr>
                <w:rFonts w:ascii="THSarabunPSK" w:hAnsi="THSarabunPSK" w:cs="THSarabunPSK"/>
                <w:sz w:val="32"/>
                <w:szCs w:val="32"/>
                <w:cs/>
              </w:rPr>
              <w:t xml:space="preserve">( </w:t>
            </w:r>
            <w:r>
              <w:rPr>
                <w:rFonts w:ascii="THSarabunPSK" w:hAnsi="THSarabunPSK" w:cs="THSarabunPSK"/>
                <w:sz w:val="32"/>
                <w:szCs w:val="32"/>
              </w:rPr>
              <w:t>Instrument flight rules</w:t>
            </w:r>
            <w:r>
              <w:rPr>
                <w:rFonts w:ascii="THSarabunPSK" w:hAnsi="THSarabunPSK" w:cs="THSarabunPSK"/>
                <w:sz w:val="32"/>
                <w:szCs w:val="32"/>
                <w:cs/>
              </w:rPr>
              <w:t xml:space="preserve">) </w:t>
            </w:r>
            <w:r>
              <w:rPr>
                <w:rFonts w:ascii="THSarabunPSK" w:hAnsi="THSarabunPSK" w:cs="THSarabunPSK"/>
                <w:sz w:val="32"/>
                <w:szCs w:val="32"/>
              </w:rPr>
              <w:t>certified, or a pilot not qualified for IFR, which has or</w:t>
            </w:r>
          </w:p>
          <w:p w14:paraId="500FDDC7"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could have endangered the aircraft, its occupants or any other person</w:t>
            </w:r>
            <w:r>
              <w:rPr>
                <w:rFonts w:ascii="THSarabunPSK" w:hAnsi="THSarabunPSK" w:cs="THSarabunPSK"/>
                <w:sz w:val="32"/>
                <w:szCs w:val="32"/>
                <w:cs/>
              </w:rPr>
              <w:t>.</w:t>
            </w:r>
          </w:p>
          <w:p w14:paraId="0BBBF37D"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1</w:t>
            </w:r>
            <w:r>
              <w:rPr>
                <w:rFonts w:ascii="THSarabunPSK" w:hAnsi="THSarabunPSK" w:cs="THSarabunPSK"/>
                <w:sz w:val="32"/>
                <w:szCs w:val="32"/>
                <w:cs/>
              </w:rPr>
              <w:t>.</w:t>
            </w:r>
            <w:r>
              <w:rPr>
                <w:rFonts w:ascii="THSarabunPSK" w:hAnsi="THSarabunPSK" w:cs="THSarabunPSK"/>
                <w:sz w:val="32"/>
                <w:szCs w:val="32"/>
              </w:rPr>
              <w:t>9 Operation of aircraft that deviate from aircraft equipage or operations approval required</w:t>
            </w:r>
          </w:p>
          <w:p w14:paraId="4478ADDE"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by applicable regulations</w:t>
            </w:r>
            <w:r>
              <w:rPr>
                <w:rFonts w:ascii="THSarabunPSK" w:hAnsi="THSarabunPSK" w:cs="THSarabunPSK"/>
                <w:sz w:val="32"/>
                <w:szCs w:val="32"/>
                <w:cs/>
              </w:rPr>
              <w:t>.</w:t>
            </w:r>
          </w:p>
          <w:p w14:paraId="64B304F9"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1</w:t>
            </w:r>
            <w:r>
              <w:rPr>
                <w:rFonts w:ascii="THSarabunPSK" w:hAnsi="THSarabunPSK" w:cs="THSarabunPSK"/>
                <w:sz w:val="32"/>
                <w:szCs w:val="32"/>
                <w:cs/>
              </w:rPr>
              <w:t>.</w:t>
            </w:r>
            <w:r>
              <w:rPr>
                <w:rFonts w:ascii="THSarabunPSK" w:hAnsi="THSarabunPSK" w:cs="THSarabunPSK"/>
                <w:sz w:val="32"/>
                <w:szCs w:val="32"/>
              </w:rPr>
              <w:t>10 Unintentional release of cargo or other externally carried equipment</w:t>
            </w:r>
            <w:r>
              <w:rPr>
                <w:rFonts w:ascii="THSarabunPSK" w:hAnsi="THSarabunPSK" w:cs="THSarabunPSK"/>
                <w:sz w:val="32"/>
                <w:szCs w:val="32"/>
                <w:cs/>
              </w:rPr>
              <w:t>.</w:t>
            </w:r>
          </w:p>
          <w:p w14:paraId="42D2B0CE" w14:textId="77777777" w:rsidR="0089235B" w:rsidRDefault="0089235B" w:rsidP="0089235B">
            <w:pPr>
              <w:autoSpaceDE w:val="0"/>
              <w:autoSpaceDN w:val="0"/>
              <w:adjustRightInd w:val="0"/>
              <w:rPr>
                <w:rFonts w:ascii="THSarabunPSK-Bold" w:hAnsi="THSarabunPSK-Bold" w:cs="THSarabunPSK-Bold"/>
                <w:b/>
                <w:bCs/>
                <w:sz w:val="32"/>
                <w:szCs w:val="32"/>
              </w:rPr>
            </w:pPr>
            <w:r>
              <w:rPr>
                <w:rFonts w:ascii="THSarabunPSK-Bold" w:hAnsi="THSarabunPSK-Bold" w:cs="THSarabunPSK-Bold"/>
                <w:b/>
                <w:bCs/>
                <w:sz w:val="32"/>
                <w:szCs w:val="32"/>
              </w:rPr>
              <w:t>2</w:t>
            </w:r>
            <w:r>
              <w:rPr>
                <w:rFonts w:ascii="THSarabunPSK-Bold" w:hAnsi="THSarabunPSK-Bold" w:cs="THSarabunPSK-Bold"/>
                <w:b/>
                <w:bCs/>
                <w:sz w:val="32"/>
                <w:szCs w:val="32"/>
                <w:cs/>
              </w:rPr>
              <w:t xml:space="preserve">. </w:t>
            </w:r>
            <w:r>
              <w:rPr>
                <w:rFonts w:ascii="THSarabunPSK-Bold" w:hAnsi="THSarabunPSK-Bold" w:cs="THSarabunPSK-Bold"/>
                <w:b/>
                <w:bCs/>
                <w:sz w:val="32"/>
                <w:szCs w:val="32"/>
              </w:rPr>
              <w:t>TECHNICAL OCCURRENCES</w:t>
            </w:r>
          </w:p>
          <w:p w14:paraId="27D59B57"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2</w:t>
            </w:r>
            <w:r>
              <w:rPr>
                <w:rFonts w:ascii="THSarabunPSK" w:hAnsi="THSarabunPSK" w:cs="THSarabunPSK"/>
                <w:sz w:val="32"/>
                <w:szCs w:val="32"/>
                <w:cs/>
              </w:rPr>
              <w:t>.</w:t>
            </w:r>
            <w:r>
              <w:rPr>
                <w:rFonts w:ascii="THSarabunPSK" w:hAnsi="THSarabunPSK" w:cs="THSarabunPSK"/>
                <w:sz w:val="32"/>
                <w:szCs w:val="32"/>
              </w:rPr>
              <w:t xml:space="preserve">1 Abnormal severe vibration </w:t>
            </w:r>
            <w:r>
              <w:rPr>
                <w:rFonts w:ascii="THSarabunPSK" w:hAnsi="THSarabunPSK" w:cs="THSarabunPSK"/>
                <w:sz w:val="32"/>
                <w:szCs w:val="32"/>
                <w:cs/>
              </w:rPr>
              <w:t>(</w:t>
            </w:r>
            <w:r>
              <w:rPr>
                <w:rFonts w:ascii="THSarabunPSK" w:hAnsi="THSarabunPSK" w:cs="THSarabunPSK"/>
                <w:sz w:val="32"/>
                <w:szCs w:val="32"/>
              </w:rPr>
              <w:t>for example</w:t>
            </w:r>
            <w:r>
              <w:rPr>
                <w:rFonts w:ascii="THSarabunPSK" w:hAnsi="THSarabunPSK" w:cs="THSarabunPSK"/>
                <w:sz w:val="32"/>
                <w:szCs w:val="32"/>
                <w:cs/>
              </w:rPr>
              <w:t xml:space="preserve">: </w:t>
            </w:r>
            <w:r>
              <w:rPr>
                <w:rFonts w:ascii="THSarabunPSK" w:hAnsi="THSarabunPSK" w:cs="THSarabunPSK"/>
                <w:sz w:val="32"/>
                <w:szCs w:val="32"/>
              </w:rPr>
              <w:t xml:space="preserve">aileron or elevation </w:t>
            </w:r>
            <w:r>
              <w:rPr>
                <w:rFonts w:ascii="THSarabunPSK" w:hAnsi="THSarabunPSK" w:cs="THSarabunPSK"/>
                <w:sz w:val="32"/>
                <w:szCs w:val="32"/>
                <w:cs/>
              </w:rPr>
              <w:t>‘</w:t>
            </w:r>
            <w:r>
              <w:rPr>
                <w:rFonts w:ascii="THSarabunPSK" w:hAnsi="THSarabunPSK" w:cs="THSarabunPSK"/>
                <w:sz w:val="32"/>
                <w:szCs w:val="32"/>
              </w:rPr>
              <w:t>flutter</w:t>
            </w:r>
            <w:r>
              <w:rPr>
                <w:rFonts w:ascii="THSarabunPSK" w:hAnsi="THSarabunPSK" w:cs="THSarabunPSK"/>
                <w:sz w:val="32"/>
                <w:szCs w:val="32"/>
                <w:cs/>
              </w:rPr>
              <w:t>’</w:t>
            </w:r>
            <w:r>
              <w:rPr>
                <w:rFonts w:ascii="THSarabunPSK" w:hAnsi="THSarabunPSK" w:cs="THSarabunPSK"/>
                <w:sz w:val="32"/>
                <w:szCs w:val="32"/>
              </w:rPr>
              <w:t>, or of propeller</w:t>
            </w:r>
            <w:r>
              <w:rPr>
                <w:rFonts w:ascii="THSarabunPSK" w:hAnsi="THSarabunPSK" w:cs="THSarabunPSK"/>
                <w:sz w:val="32"/>
                <w:szCs w:val="32"/>
                <w:cs/>
              </w:rPr>
              <w:t>).</w:t>
            </w:r>
          </w:p>
          <w:p w14:paraId="48B51D8A"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2</w:t>
            </w:r>
            <w:r>
              <w:rPr>
                <w:rFonts w:ascii="THSarabunPSK" w:hAnsi="THSarabunPSK" w:cs="THSarabunPSK"/>
                <w:sz w:val="32"/>
                <w:szCs w:val="32"/>
                <w:cs/>
              </w:rPr>
              <w:t>.</w:t>
            </w:r>
            <w:r>
              <w:rPr>
                <w:rFonts w:ascii="THSarabunPSK" w:hAnsi="THSarabunPSK" w:cs="THSarabunPSK"/>
                <w:sz w:val="32"/>
                <w:szCs w:val="32"/>
              </w:rPr>
              <w:t>2 Any flight control not function correctly or disconnected</w:t>
            </w:r>
            <w:r>
              <w:rPr>
                <w:rFonts w:ascii="THSarabunPSK" w:hAnsi="THSarabunPSK" w:cs="THSarabunPSK"/>
                <w:sz w:val="32"/>
                <w:szCs w:val="32"/>
                <w:cs/>
              </w:rPr>
              <w:t>.</w:t>
            </w:r>
          </w:p>
          <w:p w14:paraId="673B152A"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2</w:t>
            </w:r>
            <w:r>
              <w:rPr>
                <w:rFonts w:ascii="THSarabunPSK" w:hAnsi="THSarabunPSK" w:cs="THSarabunPSK"/>
                <w:sz w:val="32"/>
                <w:szCs w:val="32"/>
                <w:cs/>
              </w:rPr>
              <w:t>.</w:t>
            </w:r>
            <w:r>
              <w:rPr>
                <w:rFonts w:ascii="THSarabunPSK" w:hAnsi="THSarabunPSK" w:cs="THSarabunPSK"/>
                <w:sz w:val="32"/>
                <w:szCs w:val="32"/>
              </w:rPr>
              <w:t>3 A failure or substantial deterioration of the aircraft structure</w:t>
            </w:r>
            <w:r>
              <w:rPr>
                <w:rFonts w:ascii="THSarabunPSK" w:hAnsi="THSarabunPSK" w:cs="THSarabunPSK"/>
                <w:sz w:val="32"/>
                <w:szCs w:val="32"/>
                <w:cs/>
              </w:rPr>
              <w:t>.</w:t>
            </w:r>
          </w:p>
          <w:p w14:paraId="60A7EAE3"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2</w:t>
            </w:r>
            <w:r>
              <w:rPr>
                <w:rFonts w:ascii="THSarabunPSK" w:hAnsi="THSarabunPSK" w:cs="THSarabunPSK"/>
                <w:sz w:val="32"/>
                <w:szCs w:val="32"/>
                <w:cs/>
              </w:rPr>
              <w:t>.</w:t>
            </w:r>
            <w:r>
              <w:rPr>
                <w:rFonts w:ascii="THSarabunPSK" w:hAnsi="THSarabunPSK" w:cs="THSarabunPSK"/>
                <w:sz w:val="32"/>
                <w:szCs w:val="32"/>
              </w:rPr>
              <w:t>4 A loss of any part of the aircraft structure or installation in flight</w:t>
            </w:r>
            <w:r>
              <w:rPr>
                <w:rFonts w:ascii="THSarabunPSK" w:hAnsi="THSarabunPSK" w:cs="THSarabunPSK"/>
                <w:sz w:val="32"/>
                <w:szCs w:val="32"/>
                <w:cs/>
              </w:rPr>
              <w:t>.</w:t>
            </w:r>
          </w:p>
          <w:p w14:paraId="24EADF42"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2</w:t>
            </w:r>
            <w:r>
              <w:rPr>
                <w:rFonts w:ascii="THSarabunPSK" w:hAnsi="THSarabunPSK" w:cs="THSarabunPSK"/>
                <w:sz w:val="32"/>
                <w:szCs w:val="32"/>
                <w:cs/>
              </w:rPr>
              <w:t>.</w:t>
            </w:r>
            <w:r>
              <w:rPr>
                <w:rFonts w:ascii="THSarabunPSK" w:hAnsi="THSarabunPSK" w:cs="THSarabunPSK"/>
                <w:sz w:val="32"/>
                <w:szCs w:val="32"/>
              </w:rPr>
              <w:t>5 A failure of an engine, rotor, propeller, fuel system or other essential system</w:t>
            </w:r>
            <w:r>
              <w:rPr>
                <w:rFonts w:ascii="THSarabunPSK" w:hAnsi="THSarabunPSK" w:cs="THSarabunPSK"/>
                <w:sz w:val="32"/>
                <w:szCs w:val="32"/>
                <w:cs/>
              </w:rPr>
              <w:t>.</w:t>
            </w:r>
          </w:p>
          <w:p w14:paraId="6183A3D1"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2</w:t>
            </w:r>
            <w:r>
              <w:rPr>
                <w:rFonts w:ascii="THSarabunPSK" w:hAnsi="THSarabunPSK" w:cs="THSarabunPSK"/>
                <w:sz w:val="32"/>
                <w:szCs w:val="32"/>
                <w:cs/>
              </w:rPr>
              <w:t>.</w:t>
            </w:r>
            <w:r>
              <w:rPr>
                <w:rFonts w:ascii="THSarabunPSK" w:hAnsi="THSarabunPSK" w:cs="THSarabunPSK"/>
                <w:sz w:val="32"/>
                <w:szCs w:val="32"/>
              </w:rPr>
              <w:t>6 Leakage of any fluid which resulted in a fire hazard or possible hazardous contamination</w:t>
            </w:r>
          </w:p>
          <w:p w14:paraId="123075A6"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of aircraft structure, systems or equipment, or risk to occupants</w:t>
            </w:r>
            <w:r>
              <w:rPr>
                <w:rFonts w:ascii="THSarabunPSK" w:hAnsi="THSarabunPSK" w:cs="THSarabunPSK"/>
                <w:sz w:val="32"/>
                <w:szCs w:val="32"/>
                <w:cs/>
              </w:rPr>
              <w:t>.</w:t>
            </w:r>
          </w:p>
          <w:p w14:paraId="681E2A48" w14:textId="77777777" w:rsidR="0089235B" w:rsidRDefault="0089235B" w:rsidP="0089235B">
            <w:pPr>
              <w:autoSpaceDE w:val="0"/>
              <w:autoSpaceDN w:val="0"/>
              <w:adjustRightInd w:val="0"/>
              <w:rPr>
                <w:rFonts w:ascii="THSarabunPSK-Bold" w:hAnsi="THSarabunPSK-Bold" w:cs="THSarabunPSK-Bold"/>
                <w:b/>
                <w:bCs/>
                <w:sz w:val="32"/>
                <w:szCs w:val="32"/>
              </w:rPr>
            </w:pPr>
            <w:r>
              <w:rPr>
                <w:rFonts w:ascii="THSarabunPSK-Bold" w:hAnsi="THSarabunPSK-Bold" w:cs="THSarabunPSK-Bold"/>
                <w:b/>
                <w:bCs/>
                <w:sz w:val="32"/>
                <w:szCs w:val="32"/>
              </w:rPr>
              <w:t>3</w:t>
            </w:r>
            <w:r>
              <w:rPr>
                <w:rFonts w:ascii="THSarabunPSK-Bold" w:hAnsi="THSarabunPSK-Bold" w:cs="THSarabunPSK-Bold"/>
                <w:b/>
                <w:bCs/>
                <w:sz w:val="32"/>
                <w:szCs w:val="32"/>
                <w:cs/>
              </w:rPr>
              <w:t xml:space="preserve">. </w:t>
            </w:r>
            <w:r>
              <w:rPr>
                <w:rFonts w:ascii="THSarabunPSK-Bold" w:hAnsi="THSarabunPSK-Bold" w:cs="THSarabunPSK-Bold"/>
                <w:b/>
                <w:bCs/>
                <w:sz w:val="32"/>
                <w:szCs w:val="32"/>
              </w:rPr>
              <w:t>INTERACTION WITH AIR NAVIGATION SERVICE AND AIR TRAFFIC MANAGEMENT</w:t>
            </w:r>
          </w:p>
          <w:p w14:paraId="68490936"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3</w:t>
            </w:r>
            <w:r>
              <w:rPr>
                <w:rFonts w:ascii="THSarabunPSK" w:hAnsi="THSarabunPSK" w:cs="THSarabunPSK"/>
                <w:sz w:val="32"/>
                <w:szCs w:val="32"/>
                <w:cs/>
              </w:rPr>
              <w:t>.</w:t>
            </w:r>
            <w:r>
              <w:rPr>
                <w:rFonts w:ascii="THSarabunPSK" w:hAnsi="THSarabunPSK" w:cs="THSarabunPSK"/>
                <w:sz w:val="32"/>
                <w:szCs w:val="32"/>
              </w:rPr>
              <w:t xml:space="preserve">1 Interaction with air navigation services </w:t>
            </w:r>
            <w:r>
              <w:rPr>
                <w:rFonts w:ascii="THSarabunPSK" w:hAnsi="THSarabunPSK" w:cs="THSarabunPSK"/>
                <w:sz w:val="32"/>
                <w:szCs w:val="32"/>
                <w:cs/>
              </w:rPr>
              <w:t xml:space="preserve">( </w:t>
            </w:r>
            <w:r>
              <w:rPr>
                <w:rFonts w:ascii="THSarabunPSK" w:hAnsi="THSarabunPSK" w:cs="THSarabunPSK"/>
                <w:sz w:val="32"/>
                <w:szCs w:val="32"/>
              </w:rPr>
              <w:t>for example</w:t>
            </w:r>
            <w:r>
              <w:rPr>
                <w:rFonts w:ascii="THSarabunPSK" w:hAnsi="THSarabunPSK" w:cs="THSarabunPSK"/>
                <w:sz w:val="32"/>
                <w:szCs w:val="32"/>
                <w:cs/>
              </w:rPr>
              <w:t xml:space="preserve">: </w:t>
            </w:r>
            <w:r>
              <w:rPr>
                <w:rFonts w:ascii="THSarabunPSK" w:hAnsi="THSarabunPSK" w:cs="THSarabunPSK"/>
                <w:sz w:val="32"/>
                <w:szCs w:val="32"/>
              </w:rPr>
              <w:t>incorrect service provided,</w:t>
            </w:r>
          </w:p>
          <w:p w14:paraId="54F33C86"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conflicting communications or deviation from clearance</w:t>
            </w:r>
            <w:r>
              <w:rPr>
                <w:rFonts w:ascii="THSarabunPSK" w:hAnsi="THSarabunPSK" w:cs="THSarabunPSK"/>
                <w:sz w:val="32"/>
                <w:szCs w:val="32"/>
                <w:cs/>
              </w:rPr>
              <w:t xml:space="preserve">) </w:t>
            </w:r>
            <w:r>
              <w:rPr>
                <w:rFonts w:ascii="THSarabunPSK" w:hAnsi="THSarabunPSK" w:cs="THSarabunPSK"/>
                <w:sz w:val="32"/>
                <w:szCs w:val="32"/>
              </w:rPr>
              <w:t>which has or could have</w:t>
            </w:r>
          </w:p>
          <w:p w14:paraId="1265CDB4"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endangered the aircraft, its occupants or any other person</w:t>
            </w:r>
            <w:r>
              <w:rPr>
                <w:rFonts w:ascii="THSarabunPSK" w:hAnsi="THSarabunPSK" w:cs="THSarabunPSK"/>
                <w:sz w:val="32"/>
                <w:szCs w:val="32"/>
                <w:cs/>
              </w:rPr>
              <w:t>.</w:t>
            </w:r>
          </w:p>
          <w:p w14:paraId="6B0D144F" w14:textId="004542CB"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3</w:t>
            </w:r>
            <w:r>
              <w:rPr>
                <w:rFonts w:ascii="THSarabunPSK" w:hAnsi="THSarabunPSK" w:cs="THSarabunPSK"/>
                <w:sz w:val="32"/>
                <w:szCs w:val="32"/>
                <w:cs/>
              </w:rPr>
              <w:t>.</w:t>
            </w:r>
            <w:r>
              <w:rPr>
                <w:rFonts w:ascii="THSarabunPSK" w:hAnsi="THSarabunPSK" w:cs="THSarabunPSK"/>
                <w:sz w:val="32"/>
                <w:szCs w:val="32"/>
              </w:rPr>
              <w:t>2 Airspace infringement including unauthorized penetration of airspace</w:t>
            </w:r>
            <w:r>
              <w:rPr>
                <w:rFonts w:ascii="THSarabunPSK" w:hAnsi="THSarabunPSK" w:cs="THSarabunPSK"/>
                <w:sz w:val="32"/>
                <w:szCs w:val="32"/>
                <w:cs/>
              </w:rPr>
              <w:t>.</w:t>
            </w:r>
          </w:p>
          <w:p w14:paraId="6FD0FC1A" w14:textId="77777777" w:rsidR="0089235B" w:rsidRDefault="0089235B" w:rsidP="0089235B">
            <w:pPr>
              <w:autoSpaceDE w:val="0"/>
              <w:autoSpaceDN w:val="0"/>
              <w:adjustRightInd w:val="0"/>
              <w:rPr>
                <w:rFonts w:ascii="THSarabunPSK-Bold" w:hAnsi="THSarabunPSK-Bold" w:cs="THSarabunPSK-Bold"/>
                <w:b/>
                <w:bCs/>
                <w:sz w:val="32"/>
                <w:szCs w:val="32"/>
              </w:rPr>
            </w:pPr>
            <w:r>
              <w:rPr>
                <w:rFonts w:ascii="THSarabunPSK-Bold" w:hAnsi="THSarabunPSK-Bold" w:cs="THSarabunPSK-Bold"/>
                <w:b/>
                <w:bCs/>
                <w:sz w:val="32"/>
                <w:szCs w:val="32"/>
              </w:rPr>
              <w:t>4</w:t>
            </w:r>
            <w:r>
              <w:rPr>
                <w:rFonts w:ascii="THSarabunPSK-Bold" w:hAnsi="THSarabunPSK-Bold" w:cs="THSarabunPSK-Bold"/>
                <w:b/>
                <w:bCs/>
                <w:sz w:val="32"/>
                <w:szCs w:val="32"/>
                <w:cs/>
              </w:rPr>
              <w:t xml:space="preserve">. </w:t>
            </w:r>
            <w:r>
              <w:rPr>
                <w:rFonts w:ascii="THSarabunPSK-Bold" w:hAnsi="THSarabunPSK-Bold" w:cs="THSarabunPSK-Bold"/>
                <w:b/>
                <w:bCs/>
                <w:sz w:val="32"/>
                <w:szCs w:val="32"/>
              </w:rPr>
              <w:t>EMERGENCIES AND OTHER CRITICAL SITUATIONS</w:t>
            </w:r>
          </w:p>
          <w:p w14:paraId="3F6476BE"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4</w:t>
            </w:r>
            <w:r>
              <w:rPr>
                <w:rFonts w:ascii="THSarabunPSK" w:hAnsi="THSarabunPSK" w:cs="THSarabunPSK"/>
                <w:sz w:val="32"/>
                <w:szCs w:val="32"/>
                <w:cs/>
              </w:rPr>
              <w:t>.</w:t>
            </w:r>
            <w:r>
              <w:rPr>
                <w:rFonts w:ascii="THSarabunPSK" w:hAnsi="THSarabunPSK" w:cs="THSarabunPSK"/>
                <w:sz w:val="32"/>
                <w:szCs w:val="32"/>
              </w:rPr>
              <w:t>1 Any occurrence leading to an emergency call</w:t>
            </w:r>
            <w:r>
              <w:rPr>
                <w:rFonts w:ascii="THSarabunPSK" w:hAnsi="THSarabunPSK" w:cs="THSarabunPSK"/>
                <w:sz w:val="32"/>
                <w:szCs w:val="32"/>
                <w:cs/>
              </w:rPr>
              <w:t>.</w:t>
            </w:r>
          </w:p>
          <w:p w14:paraId="0C2C3643"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4</w:t>
            </w:r>
            <w:r>
              <w:rPr>
                <w:rFonts w:ascii="THSarabunPSK" w:hAnsi="THSarabunPSK" w:cs="THSarabunPSK"/>
                <w:sz w:val="32"/>
                <w:szCs w:val="32"/>
                <w:cs/>
              </w:rPr>
              <w:t>.</w:t>
            </w:r>
            <w:r>
              <w:rPr>
                <w:rFonts w:ascii="THSarabunPSK" w:hAnsi="THSarabunPSK" w:cs="THSarabunPSK"/>
                <w:sz w:val="32"/>
                <w:szCs w:val="32"/>
              </w:rPr>
              <w:t>2 Fire, explosion, smoke, toxic gases or toxic fumes in the aircraft</w:t>
            </w:r>
            <w:r>
              <w:rPr>
                <w:rFonts w:ascii="THSarabunPSK" w:hAnsi="THSarabunPSK" w:cs="THSarabunPSK"/>
                <w:sz w:val="32"/>
                <w:szCs w:val="32"/>
                <w:cs/>
              </w:rPr>
              <w:t>.</w:t>
            </w:r>
          </w:p>
          <w:p w14:paraId="172A56A6"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4</w:t>
            </w:r>
            <w:r>
              <w:rPr>
                <w:rFonts w:ascii="THSarabunPSK" w:hAnsi="THSarabunPSK" w:cs="THSarabunPSK"/>
                <w:sz w:val="32"/>
                <w:szCs w:val="32"/>
                <w:cs/>
              </w:rPr>
              <w:t>.</w:t>
            </w:r>
            <w:r>
              <w:rPr>
                <w:rFonts w:ascii="THSarabunPSK" w:hAnsi="THSarabunPSK" w:cs="THSarabunPSK"/>
                <w:sz w:val="32"/>
                <w:szCs w:val="32"/>
              </w:rPr>
              <w:t>3 Incapacitation of the pilot leading to inability to perform any duty</w:t>
            </w:r>
            <w:r>
              <w:rPr>
                <w:rFonts w:ascii="THSarabunPSK" w:hAnsi="THSarabunPSK" w:cs="THSarabunPSK"/>
                <w:sz w:val="32"/>
                <w:szCs w:val="32"/>
                <w:cs/>
              </w:rPr>
              <w:t>.</w:t>
            </w:r>
          </w:p>
          <w:p w14:paraId="4E4ADB85" w14:textId="77777777" w:rsidR="0089235B" w:rsidRDefault="0089235B" w:rsidP="0089235B">
            <w:pPr>
              <w:autoSpaceDE w:val="0"/>
              <w:autoSpaceDN w:val="0"/>
              <w:adjustRightInd w:val="0"/>
              <w:rPr>
                <w:rFonts w:ascii="THSarabunPSK-Bold" w:hAnsi="THSarabunPSK-Bold" w:cs="THSarabunPSK-Bold"/>
                <w:b/>
                <w:bCs/>
                <w:sz w:val="32"/>
                <w:szCs w:val="32"/>
              </w:rPr>
            </w:pPr>
            <w:r>
              <w:rPr>
                <w:rFonts w:ascii="THSarabunPSK-Bold" w:hAnsi="THSarabunPSK-Bold" w:cs="THSarabunPSK-Bold"/>
                <w:b/>
                <w:bCs/>
                <w:sz w:val="32"/>
                <w:szCs w:val="32"/>
              </w:rPr>
              <w:t>5</w:t>
            </w:r>
            <w:r>
              <w:rPr>
                <w:rFonts w:ascii="THSarabunPSK-Bold" w:hAnsi="THSarabunPSK-Bold" w:cs="THSarabunPSK-Bold"/>
                <w:b/>
                <w:bCs/>
                <w:sz w:val="32"/>
                <w:szCs w:val="32"/>
                <w:cs/>
              </w:rPr>
              <w:t xml:space="preserve">. </w:t>
            </w:r>
            <w:r>
              <w:rPr>
                <w:rFonts w:ascii="THSarabunPSK-Bold" w:hAnsi="THSarabunPSK-Bold" w:cs="THSarabunPSK-Bold"/>
                <w:b/>
                <w:bCs/>
                <w:sz w:val="32"/>
                <w:szCs w:val="32"/>
              </w:rPr>
              <w:t>EXTERNAL ENVIRONMENT AND METEOROLOGY</w:t>
            </w:r>
          </w:p>
          <w:p w14:paraId="28D46684"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5</w:t>
            </w:r>
            <w:r>
              <w:rPr>
                <w:rFonts w:ascii="THSarabunPSK" w:hAnsi="THSarabunPSK" w:cs="THSarabunPSK"/>
                <w:sz w:val="32"/>
                <w:szCs w:val="32"/>
                <w:cs/>
              </w:rPr>
              <w:t>.</w:t>
            </w:r>
            <w:r>
              <w:rPr>
                <w:rFonts w:ascii="THSarabunPSK" w:hAnsi="THSarabunPSK" w:cs="THSarabunPSK"/>
                <w:sz w:val="32"/>
                <w:szCs w:val="32"/>
              </w:rPr>
              <w:t>1 A collision on the ground or in the air, with another aircraft, terrain or obstacle including</w:t>
            </w:r>
          </w:p>
          <w:p w14:paraId="776DB0B0"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vehicle</w:t>
            </w:r>
            <w:r>
              <w:rPr>
                <w:rFonts w:ascii="THSarabunPSK" w:hAnsi="THSarabunPSK" w:cs="THSarabunPSK"/>
                <w:sz w:val="32"/>
                <w:szCs w:val="32"/>
                <w:cs/>
              </w:rPr>
              <w:t>.</w:t>
            </w:r>
          </w:p>
          <w:p w14:paraId="46204EDE"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5</w:t>
            </w:r>
            <w:r>
              <w:rPr>
                <w:rFonts w:ascii="THSarabunPSK" w:hAnsi="THSarabunPSK" w:cs="THSarabunPSK"/>
                <w:sz w:val="32"/>
                <w:szCs w:val="32"/>
                <w:cs/>
              </w:rPr>
              <w:t>.</w:t>
            </w:r>
            <w:r>
              <w:rPr>
                <w:rFonts w:ascii="THSarabunPSK" w:hAnsi="THSarabunPSK" w:cs="THSarabunPSK"/>
                <w:sz w:val="32"/>
                <w:szCs w:val="32"/>
              </w:rPr>
              <w:t>2 A near collision, on the ground or in the air, with another aircraft, terrain or obstacle</w:t>
            </w:r>
          </w:p>
          <w:p w14:paraId="607E6919"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including vehicle requiring an emergency avoidance maneuver to avoid a collision</w:t>
            </w:r>
            <w:r>
              <w:rPr>
                <w:rFonts w:ascii="THSarabunPSK" w:hAnsi="THSarabunPSK" w:cs="THSarabunPSK"/>
                <w:sz w:val="32"/>
                <w:szCs w:val="32"/>
                <w:cs/>
              </w:rPr>
              <w:t>.</w:t>
            </w:r>
          </w:p>
          <w:p w14:paraId="6C92C4BD"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5</w:t>
            </w:r>
            <w:r>
              <w:rPr>
                <w:rFonts w:ascii="THSarabunPSK" w:hAnsi="THSarabunPSK" w:cs="THSarabunPSK"/>
                <w:sz w:val="32"/>
                <w:szCs w:val="32"/>
                <w:cs/>
              </w:rPr>
              <w:t>.</w:t>
            </w:r>
            <w:r>
              <w:rPr>
                <w:rFonts w:ascii="THSarabunPSK" w:hAnsi="THSarabunPSK" w:cs="THSarabunPSK"/>
                <w:sz w:val="32"/>
                <w:szCs w:val="32"/>
              </w:rPr>
              <w:t>3 Wildlife strike including bird strike</w:t>
            </w:r>
            <w:r>
              <w:rPr>
                <w:rFonts w:ascii="THSarabunPSK" w:hAnsi="THSarabunPSK" w:cs="THSarabunPSK"/>
                <w:sz w:val="32"/>
                <w:szCs w:val="32"/>
                <w:cs/>
              </w:rPr>
              <w:t>.</w:t>
            </w:r>
          </w:p>
          <w:p w14:paraId="55926CA3"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5</w:t>
            </w:r>
            <w:r>
              <w:rPr>
                <w:rFonts w:ascii="THSarabunPSK" w:hAnsi="THSarabunPSK" w:cs="THSarabunPSK"/>
                <w:sz w:val="32"/>
                <w:szCs w:val="32"/>
                <w:cs/>
              </w:rPr>
              <w:t>.</w:t>
            </w:r>
            <w:r>
              <w:rPr>
                <w:rFonts w:ascii="THSarabunPSK" w:hAnsi="THSarabunPSK" w:cs="THSarabunPSK"/>
                <w:sz w:val="32"/>
                <w:szCs w:val="32"/>
              </w:rPr>
              <w:t>4 Interference with the aircraft by firearms, fireworks, flying kites, laser illumination, high</w:t>
            </w:r>
          </w:p>
          <w:p w14:paraId="6D5E8B4B"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powered lights lasers, Remotely Piloted Aircraft Systems, model aircraft or by similar</w:t>
            </w:r>
          </w:p>
          <w:p w14:paraId="5F12B388"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means</w:t>
            </w:r>
            <w:r>
              <w:rPr>
                <w:rFonts w:ascii="THSarabunPSK" w:hAnsi="THSarabunPSK" w:cs="THSarabunPSK"/>
                <w:sz w:val="32"/>
                <w:szCs w:val="32"/>
                <w:cs/>
              </w:rPr>
              <w:t>.</w:t>
            </w:r>
          </w:p>
          <w:p w14:paraId="6B7E48D6"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5</w:t>
            </w:r>
            <w:r>
              <w:rPr>
                <w:rFonts w:ascii="THSarabunPSK" w:hAnsi="THSarabunPSK" w:cs="THSarabunPSK"/>
                <w:sz w:val="32"/>
                <w:szCs w:val="32"/>
                <w:cs/>
              </w:rPr>
              <w:t>.</w:t>
            </w:r>
            <w:r>
              <w:rPr>
                <w:rFonts w:ascii="THSarabunPSK" w:hAnsi="THSarabunPSK" w:cs="THSarabunPSK"/>
                <w:sz w:val="32"/>
                <w:szCs w:val="32"/>
              </w:rPr>
              <w:t>5 A lightning strike resulting in damage to or loss of functions of the aircraft</w:t>
            </w:r>
            <w:r>
              <w:rPr>
                <w:rFonts w:ascii="THSarabunPSK" w:hAnsi="THSarabunPSK" w:cs="THSarabunPSK"/>
                <w:sz w:val="32"/>
                <w:szCs w:val="32"/>
                <w:cs/>
              </w:rPr>
              <w:t>.</w:t>
            </w:r>
          </w:p>
          <w:p w14:paraId="66BD312D"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5</w:t>
            </w:r>
            <w:r>
              <w:rPr>
                <w:rFonts w:ascii="THSarabunPSK" w:hAnsi="THSarabunPSK" w:cs="THSarabunPSK"/>
                <w:sz w:val="32"/>
                <w:szCs w:val="32"/>
                <w:cs/>
              </w:rPr>
              <w:t>.</w:t>
            </w:r>
            <w:r>
              <w:rPr>
                <w:rFonts w:ascii="THSarabunPSK" w:hAnsi="THSarabunPSK" w:cs="THSarabunPSK"/>
                <w:sz w:val="32"/>
                <w:szCs w:val="32"/>
              </w:rPr>
              <w:t>6 Severe turbulence encounter which resulted in injury to aircraft occupants or in the</w:t>
            </w:r>
          </w:p>
          <w:p w14:paraId="031479DF"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need for a post</w:t>
            </w:r>
            <w:r>
              <w:rPr>
                <w:rFonts w:ascii="THSarabunPSK" w:hAnsi="THSarabunPSK" w:cs="THSarabunPSK"/>
                <w:sz w:val="32"/>
                <w:szCs w:val="32"/>
                <w:cs/>
              </w:rPr>
              <w:t>-</w:t>
            </w:r>
            <w:r>
              <w:rPr>
                <w:rFonts w:ascii="THSarabunPSK" w:hAnsi="THSarabunPSK" w:cs="THSarabunPSK"/>
                <w:sz w:val="32"/>
                <w:szCs w:val="32"/>
              </w:rPr>
              <w:t>flight turbulence damage check of the aircraft</w:t>
            </w:r>
            <w:r>
              <w:rPr>
                <w:rFonts w:ascii="THSarabunPSK" w:hAnsi="THSarabunPSK" w:cs="THSarabunPSK"/>
                <w:sz w:val="32"/>
                <w:szCs w:val="32"/>
                <w:cs/>
              </w:rPr>
              <w:t>.</w:t>
            </w:r>
          </w:p>
          <w:p w14:paraId="4394106A"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5</w:t>
            </w:r>
            <w:r>
              <w:rPr>
                <w:rFonts w:ascii="THSarabunPSK" w:hAnsi="THSarabunPSK" w:cs="THSarabunPSK"/>
                <w:sz w:val="32"/>
                <w:szCs w:val="32"/>
                <w:cs/>
              </w:rPr>
              <w:t>.</w:t>
            </w:r>
            <w:r>
              <w:rPr>
                <w:rFonts w:ascii="THSarabunPSK" w:hAnsi="THSarabunPSK" w:cs="THSarabunPSK"/>
                <w:sz w:val="32"/>
                <w:szCs w:val="32"/>
              </w:rPr>
              <w:t>7 Icing including carburetor icing which has or could have endangered the aircraft, its</w:t>
            </w:r>
          </w:p>
          <w:p w14:paraId="446DF7E9" w14:textId="22469964" w:rsidR="0089235B" w:rsidRDefault="0089235B" w:rsidP="0089235B">
            <w:pPr>
              <w:autoSpaceDE w:val="0"/>
              <w:autoSpaceDN w:val="0"/>
              <w:adjustRightInd w:val="0"/>
              <w:rPr>
                <w:rFonts w:ascii="THSarabunPSK-Bold" w:hAnsi="THSarabunPSK-Bold" w:cs="THSarabunPSK-Bold"/>
                <w:b/>
                <w:bCs/>
                <w:sz w:val="32"/>
                <w:szCs w:val="32"/>
                <w:cs/>
              </w:rPr>
            </w:pPr>
            <w:r>
              <w:rPr>
                <w:rFonts w:ascii="THSarabunPSK" w:hAnsi="THSarabunPSK" w:cs="THSarabunPSK"/>
                <w:sz w:val="32"/>
                <w:szCs w:val="32"/>
              </w:rPr>
              <w:t>occupants or any other person</w:t>
            </w:r>
            <w:r>
              <w:rPr>
                <w:rFonts w:ascii="THSarabunPSK" w:hAnsi="THSarabunPSK" w:cs="THSarabunPSK"/>
                <w:sz w:val="32"/>
                <w:szCs w:val="32"/>
                <w:cs/>
              </w:rPr>
              <w:t>.</w:t>
            </w:r>
          </w:p>
        </w:tc>
      </w:tr>
      <w:tr w:rsidR="0089235B" w:rsidRPr="0089235B" w14:paraId="3B4BF851" w14:textId="77777777" w:rsidTr="00056282">
        <w:trPr>
          <w:trHeight w:val="320"/>
        </w:trPr>
        <w:tc>
          <w:tcPr>
            <w:tcW w:w="9953" w:type="dxa"/>
            <w:gridSpan w:val="2"/>
          </w:tcPr>
          <w:p w14:paraId="39812103" w14:textId="77777777" w:rsidR="0089235B" w:rsidRDefault="0089235B" w:rsidP="0089235B">
            <w:pPr>
              <w:autoSpaceDE w:val="0"/>
              <w:autoSpaceDN w:val="0"/>
              <w:adjustRightInd w:val="0"/>
              <w:rPr>
                <w:rFonts w:ascii="THSarabunPSK-Bold" w:hAnsi="THSarabunPSK-Bold" w:cs="THSarabunPSK-Bold"/>
                <w:b/>
                <w:bCs/>
                <w:sz w:val="32"/>
                <w:szCs w:val="32"/>
              </w:rPr>
            </w:pPr>
            <w:r>
              <w:rPr>
                <w:rFonts w:ascii="THSarabunPSK-Bold" w:hAnsi="THSarabunPSK-Bold" w:cs="THSarabunPSK-Bold"/>
                <w:b/>
                <w:bCs/>
                <w:sz w:val="32"/>
                <w:szCs w:val="32"/>
                <w:cs/>
              </w:rPr>
              <w:t xml:space="preserve">- </w:t>
            </w:r>
            <w:r>
              <w:rPr>
                <w:rFonts w:ascii="THSarabunPSK-Bold" w:hAnsi="THSarabunPSK-Bold" w:cs="THSarabunPSK-Bold"/>
                <w:b/>
                <w:bCs/>
                <w:sz w:val="32"/>
                <w:szCs w:val="32"/>
                <w:cs/>
                <w:lang w:bidi="th-TH"/>
              </w:rPr>
              <w:t>เครื่องร่อน (</w:t>
            </w:r>
            <w:r>
              <w:rPr>
                <w:rFonts w:ascii="THSarabunPSK-Bold" w:hAnsi="THSarabunPSK-Bold" w:cs="THSarabunPSK-Bold"/>
                <w:b/>
                <w:bCs/>
                <w:sz w:val="32"/>
                <w:szCs w:val="32"/>
              </w:rPr>
              <w:t>Sailplanes</w:t>
            </w:r>
            <w:r>
              <w:rPr>
                <w:rFonts w:ascii="THSarabunPSK-Bold" w:hAnsi="THSarabunPSK-Bold" w:cs="THSarabunPSK-Bold"/>
                <w:b/>
                <w:bCs/>
                <w:sz w:val="32"/>
                <w:szCs w:val="32"/>
                <w:cs/>
              </w:rPr>
              <w:t>/</w:t>
            </w:r>
            <w:r>
              <w:rPr>
                <w:rFonts w:ascii="THSarabunPSK-Bold" w:hAnsi="THSarabunPSK-Bold" w:cs="THSarabunPSK-Bold"/>
                <w:b/>
                <w:bCs/>
                <w:sz w:val="32"/>
                <w:szCs w:val="32"/>
              </w:rPr>
              <w:t>Gliders</w:t>
            </w:r>
            <w:r>
              <w:rPr>
                <w:rFonts w:ascii="THSarabunPSK-Bold" w:hAnsi="THSarabunPSK-Bold" w:cs="THSarabunPSK-Bold"/>
                <w:b/>
                <w:bCs/>
                <w:sz w:val="32"/>
                <w:szCs w:val="32"/>
                <w:cs/>
              </w:rPr>
              <w:t>)</w:t>
            </w:r>
          </w:p>
          <w:p w14:paraId="29DC523F" w14:textId="77777777" w:rsidR="0089235B" w:rsidRDefault="0089235B" w:rsidP="0089235B">
            <w:pPr>
              <w:autoSpaceDE w:val="0"/>
              <w:autoSpaceDN w:val="0"/>
              <w:adjustRightInd w:val="0"/>
              <w:rPr>
                <w:rFonts w:ascii="THSarabunPSK-Bold" w:hAnsi="THSarabunPSK-Bold" w:cs="THSarabunPSK-Bold"/>
                <w:b/>
                <w:bCs/>
                <w:sz w:val="32"/>
                <w:szCs w:val="32"/>
              </w:rPr>
            </w:pPr>
            <w:r>
              <w:rPr>
                <w:rFonts w:ascii="THSarabunPSK-Bold" w:hAnsi="THSarabunPSK-Bold" w:cs="THSarabunPSK-Bold"/>
                <w:b/>
                <w:bCs/>
                <w:sz w:val="32"/>
                <w:szCs w:val="32"/>
              </w:rPr>
              <w:t>1</w:t>
            </w:r>
            <w:r>
              <w:rPr>
                <w:rFonts w:ascii="THSarabunPSK-Bold" w:hAnsi="THSarabunPSK-Bold" w:cs="THSarabunPSK-Bold"/>
                <w:b/>
                <w:bCs/>
                <w:sz w:val="32"/>
                <w:szCs w:val="32"/>
                <w:cs/>
              </w:rPr>
              <w:t xml:space="preserve">. </w:t>
            </w:r>
            <w:r>
              <w:rPr>
                <w:rFonts w:ascii="THSarabunPSK-Bold" w:hAnsi="THSarabunPSK-Bold" w:cs="THSarabunPSK-Bold"/>
                <w:b/>
                <w:bCs/>
                <w:sz w:val="32"/>
                <w:szCs w:val="32"/>
              </w:rPr>
              <w:t>AIR OPERATIONS</w:t>
            </w:r>
          </w:p>
          <w:p w14:paraId="044C12C8"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1</w:t>
            </w:r>
            <w:r>
              <w:rPr>
                <w:rFonts w:ascii="THSarabunPSK" w:hAnsi="THSarabunPSK" w:cs="THSarabunPSK"/>
                <w:sz w:val="32"/>
                <w:szCs w:val="32"/>
                <w:cs/>
              </w:rPr>
              <w:t>.</w:t>
            </w:r>
            <w:r>
              <w:rPr>
                <w:rFonts w:ascii="THSarabunPSK" w:hAnsi="THSarabunPSK" w:cs="THSarabunPSK"/>
                <w:sz w:val="32"/>
                <w:szCs w:val="32"/>
              </w:rPr>
              <w:t>1 Unintentional loss of control</w:t>
            </w:r>
            <w:r>
              <w:rPr>
                <w:rFonts w:ascii="THSarabunPSK" w:hAnsi="THSarabunPSK" w:cs="THSarabunPSK"/>
                <w:sz w:val="32"/>
                <w:szCs w:val="32"/>
                <w:cs/>
              </w:rPr>
              <w:t>.</w:t>
            </w:r>
          </w:p>
          <w:p w14:paraId="7579389A"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1</w:t>
            </w:r>
            <w:r>
              <w:rPr>
                <w:rFonts w:ascii="THSarabunPSK" w:hAnsi="THSarabunPSK" w:cs="THSarabunPSK"/>
                <w:sz w:val="32"/>
                <w:szCs w:val="32"/>
                <w:cs/>
              </w:rPr>
              <w:t>.</w:t>
            </w:r>
            <w:r>
              <w:rPr>
                <w:rFonts w:ascii="THSarabunPSK" w:hAnsi="THSarabunPSK" w:cs="THSarabunPSK"/>
                <w:sz w:val="32"/>
                <w:szCs w:val="32"/>
              </w:rPr>
              <w:t>2 An occurrence where the sailplane pilot was unable to release either the winch cable</w:t>
            </w:r>
          </w:p>
          <w:p w14:paraId="467D63C1"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or the aerotow rope and had to do so using emergency procedures</w:t>
            </w:r>
            <w:r>
              <w:rPr>
                <w:rFonts w:ascii="THSarabunPSK" w:hAnsi="THSarabunPSK" w:cs="THSarabunPSK"/>
                <w:sz w:val="32"/>
                <w:szCs w:val="32"/>
                <w:cs/>
              </w:rPr>
              <w:t>.</w:t>
            </w:r>
          </w:p>
          <w:p w14:paraId="5368CE09"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1</w:t>
            </w:r>
            <w:r>
              <w:rPr>
                <w:rFonts w:ascii="THSarabunPSK" w:hAnsi="THSarabunPSK" w:cs="THSarabunPSK"/>
                <w:sz w:val="32"/>
                <w:szCs w:val="32"/>
                <w:cs/>
              </w:rPr>
              <w:t>.</w:t>
            </w:r>
            <w:r>
              <w:rPr>
                <w:rFonts w:ascii="THSarabunPSK" w:hAnsi="THSarabunPSK" w:cs="THSarabunPSK"/>
                <w:sz w:val="32"/>
                <w:szCs w:val="32"/>
              </w:rPr>
              <w:t>3 Any release of the winch cable or the aerotow rope if the release has or could have</w:t>
            </w:r>
          </w:p>
          <w:p w14:paraId="76B510D3"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endangered the sailplane, its occupants or any other person</w:t>
            </w:r>
            <w:r>
              <w:rPr>
                <w:rFonts w:ascii="THSarabunPSK" w:hAnsi="THSarabunPSK" w:cs="THSarabunPSK"/>
                <w:sz w:val="32"/>
                <w:szCs w:val="32"/>
                <w:cs/>
              </w:rPr>
              <w:t>.</w:t>
            </w:r>
          </w:p>
          <w:p w14:paraId="1B535B87"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1</w:t>
            </w:r>
            <w:r>
              <w:rPr>
                <w:rFonts w:ascii="THSarabunPSK" w:hAnsi="THSarabunPSK" w:cs="THSarabunPSK"/>
                <w:sz w:val="32"/>
                <w:szCs w:val="32"/>
                <w:cs/>
              </w:rPr>
              <w:t>.</w:t>
            </w:r>
            <w:r>
              <w:rPr>
                <w:rFonts w:ascii="THSarabunPSK" w:hAnsi="THSarabunPSK" w:cs="THSarabunPSK"/>
                <w:sz w:val="32"/>
                <w:szCs w:val="32"/>
              </w:rPr>
              <w:t>4 In the case of a powered sailplane, an engine failure during take</w:t>
            </w:r>
            <w:r>
              <w:rPr>
                <w:rFonts w:ascii="THSarabunPSK" w:hAnsi="THSarabunPSK" w:cs="THSarabunPSK"/>
                <w:sz w:val="32"/>
                <w:szCs w:val="32"/>
                <w:cs/>
              </w:rPr>
              <w:t>-</w:t>
            </w:r>
            <w:r>
              <w:rPr>
                <w:rFonts w:ascii="THSarabunPSK" w:hAnsi="THSarabunPSK" w:cs="THSarabunPSK"/>
                <w:sz w:val="32"/>
                <w:szCs w:val="32"/>
              </w:rPr>
              <w:t>off</w:t>
            </w:r>
            <w:r>
              <w:rPr>
                <w:rFonts w:ascii="THSarabunPSK" w:hAnsi="THSarabunPSK" w:cs="THSarabunPSK"/>
                <w:sz w:val="32"/>
                <w:szCs w:val="32"/>
                <w:cs/>
              </w:rPr>
              <w:t>.</w:t>
            </w:r>
          </w:p>
          <w:p w14:paraId="67EAFAAB"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1</w:t>
            </w:r>
            <w:r>
              <w:rPr>
                <w:rFonts w:ascii="THSarabunPSK" w:hAnsi="THSarabunPSK" w:cs="THSarabunPSK"/>
                <w:sz w:val="32"/>
                <w:szCs w:val="32"/>
                <w:cs/>
              </w:rPr>
              <w:t>.</w:t>
            </w:r>
            <w:r>
              <w:rPr>
                <w:rFonts w:ascii="THSarabunPSK" w:hAnsi="THSarabunPSK" w:cs="THSarabunPSK"/>
                <w:sz w:val="32"/>
                <w:szCs w:val="32"/>
              </w:rPr>
              <w:t>5 Operation of aircraft that deviate from aircraft equipage or operations approval required</w:t>
            </w:r>
          </w:p>
          <w:p w14:paraId="3C9F6DE7"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by applicable regulations</w:t>
            </w:r>
            <w:r>
              <w:rPr>
                <w:rFonts w:ascii="THSarabunPSK" w:hAnsi="THSarabunPSK" w:cs="THSarabunPSK"/>
                <w:sz w:val="32"/>
                <w:szCs w:val="32"/>
                <w:cs/>
              </w:rPr>
              <w:t>.</w:t>
            </w:r>
          </w:p>
          <w:p w14:paraId="4B481374"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1</w:t>
            </w:r>
            <w:r>
              <w:rPr>
                <w:rFonts w:ascii="THSarabunPSK" w:hAnsi="THSarabunPSK" w:cs="THSarabunPSK"/>
                <w:sz w:val="32"/>
                <w:szCs w:val="32"/>
                <w:cs/>
              </w:rPr>
              <w:t>.</w:t>
            </w:r>
            <w:r>
              <w:rPr>
                <w:rFonts w:ascii="THSarabunPSK" w:hAnsi="THSarabunPSK" w:cs="THSarabunPSK"/>
                <w:sz w:val="32"/>
                <w:szCs w:val="32"/>
              </w:rPr>
              <w:t>6 Any flight which has been performed with a sailplane which was not airworthy, or for</w:t>
            </w:r>
          </w:p>
          <w:p w14:paraId="271F2F7F"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which an incomplete flight preparation has or could have endangered the sailplane, its</w:t>
            </w:r>
          </w:p>
          <w:p w14:paraId="7A4E66B0" w14:textId="256DFE6E"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occupants or any other person</w:t>
            </w:r>
            <w:r>
              <w:rPr>
                <w:rFonts w:ascii="THSarabunPSK" w:hAnsi="THSarabunPSK" w:cs="THSarabunPSK"/>
                <w:sz w:val="32"/>
                <w:szCs w:val="32"/>
                <w:cs/>
              </w:rPr>
              <w:t>.</w:t>
            </w:r>
          </w:p>
          <w:p w14:paraId="2CC6545E" w14:textId="77777777" w:rsidR="0089235B" w:rsidRDefault="0089235B" w:rsidP="0089235B">
            <w:pPr>
              <w:autoSpaceDE w:val="0"/>
              <w:autoSpaceDN w:val="0"/>
              <w:adjustRightInd w:val="0"/>
              <w:rPr>
                <w:rFonts w:ascii="THSarabunPSK-Bold" w:hAnsi="THSarabunPSK-Bold" w:cs="THSarabunPSK-Bold"/>
                <w:b/>
                <w:bCs/>
                <w:sz w:val="32"/>
                <w:szCs w:val="32"/>
              </w:rPr>
            </w:pPr>
            <w:r>
              <w:rPr>
                <w:rFonts w:ascii="THSarabunPSK-Bold" w:hAnsi="THSarabunPSK-Bold" w:cs="THSarabunPSK-Bold"/>
                <w:b/>
                <w:bCs/>
                <w:sz w:val="32"/>
                <w:szCs w:val="32"/>
              </w:rPr>
              <w:t>2</w:t>
            </w:r>
            <w:r>
              <w:rPr>
                <w:rFonts w:ascii="THSarabunPSK-Bold" w:hAnsi="THSarabunPSK-Bold" w:cs="THSarabunPSK-Bold"/>
                <w:b/>
                <w:bCs/>
                <w:sz w:val="32"/>
                <w:szCs w:val="32"/>
                <w:cs/>
              </w:rPr>
              <w:t xml:space="preserve">. </w:t>
            </w:r>
            <w:r>
              <w:rPr>
                <w:rFonts w:ascii="THSarabunPSK-Bold" w:hAnsi="THSarabunPSK-Bold" w:cs="THSarabunPSK-Bold"/>
                <w:b/>
                <w:bCs/>
                <w:sz w:val="32"/>
                <w:szCs w:val="32"/>
              </w:rPr>
              <w:t>TECHNICAL OCCURRENCES</w:t>
            </w:r>
          </w:p>
          <w:p w14:paraId="4F9F5950"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2</w:t>
            </w:r>
            <w:r>
              <w:rPr>
                <w:rFonts w:ascii="THSarabunPSK" w:hAnsi="THSarabunPSK" w:cs="THSarabunPSK"/>
                <w:sz w:val="32"/>
                <w:szCs w:val="32"/>
                <w:cs/>
              </w:rPr>
              <w:t>.</w:t>
            </w:r>
            <w:r>
              <w:rPr>
                <w:rFonts w:ascii="THSarabunPSK" w:hAnsi="THSarabunPSK" w:cs="THSarabunPSK"/>
                <w:sz w:val="32"/>
                <w:szCs w:val="32"/>
              </w:rPr>
              <w:t xml:space="preserve">1 Abnormal severe vibration </w:t>
            </w:r>
            <w:r>
              <w:rPr>
                <w:rFonts w:ascii="THSarabunPSK" w:hAnsi="THSarabunPSK" w:cs="THSarabunPSK"/>
                <w:sz w:val="32"/>
                <w:szCs w:val="32"/>
                <w:cs/>
              </w:rPr>
              <w:t>(</w:t>
            </w:r>
            <w:r>
              <w:rPr>
                <w:rFonts w:ascii="THSarabunPSK" w:hAnsi="THSarabunPSK" w:cs="THSarabunPSK"/>
                <w:sz w:val="32"/>
                <w:szCs w:val="32"/>
              </w:rPr>
              <w:t>for example</w:t>
            </w:r>
            <w:r>
              <w:rPr>
                <w:rFonts w:ascii="THSarabunPSK" w:hAnsi="THSarabunPSK" w:cs="THSarabunPSK"/>
                <w:sz w:val="32"/>
                <w:szCs w:val="32"/>
                <w:cs/>
              </w:rPr>
              <w:t xml:space="preserve">: </w:t>
            </w:r>
            <w:r>
              <w:rPr>
                <w:rFonts w:ascii="THSarabunPSK" w:hAnsi="THSarabunPSK" w:cs="THSarabunPSK"/>
                <w:sz w:val="32"/>
                <w:szCs w:val="32"/>
              </w:rPr>
              <w:t xml:space="preserve">aileron or elevator </w:t>
            </w:r>
            <w:r>
              <w:rPr>
                <w:rFonts w:ascii="THSarabunPSK" w:hAnsi="THSarabunPSK" w:cs="THSarabunPSK"/>
                <w:sz w:val="32"/>
                <w:szCs w:val="32"/>
                <w:cs/>
              </w:rPr>
              <w:t>‘</w:t>
            </w:r>
            <w:r>
              <w:rPr>
                <w:rFonts w:ascii="THSarabunPSK" w:hAnsi="THSarabunPSK" w:cs="THSarabunPSK"/>
                <w:sz w:val="32"/>
                <w:szCs w:val="32"/>
              </w:rPr>
              <w:t>flutter</w:t>
            </w:r>
            <w:r>
              <w:rPr>
                <w:rFonts w:ascii="THSarabunPSK" w:hAnsi="THSarabunPSK" w:cs="THSarabunPSK"/>
                <w:sz w:val="32"/>
                <w:szCs w:val="32"/>
                <w:cs/>
              </w:rPr>
              <w:t>’</w:t>
            </w:r>
            <w:r>
              <w:rPr>
                <w:rFonts w:ascii="THSarabunPSK" w:hAnsi="THSarabunPSK" w:cs="THSarabunPSK"/>
                <w:sz w:val="32"/>
                <w:szCs w:val="32"/>
              </w:rPr>
              <w:t>, or of propeller</w:t>
            </w:r>
            <w:r>
              <w:rPr>
                <w:rFonts w:ascii="THSarabunPSK" w:hAnsi="THSarabunPSK" w:cs="THSarabunPSK"/>
                <w:sz w:val="32"/>
                <w:szCs w:val="32"/>
                <w:cs/>
              </w:rPr>
              <w:t>).</w:t>
            </w:r>
          </w:p>
          <w:p w14:paraId="2F3230A0"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2</w:t>
            </w:r>
            <w:r>
              <w:rPr>
                <w:rFonts w:ascii="THSarabunPSK" w:hAnsi="THSarabunPSK" w:cs="THSarabunPSK"/>
                <w:sz w:val="32"/>
                <w:szCs w:val="32"/>
                <w:cs/>
              </w:rPr>
              <w:t>.</w:t>
            </w:r>
            <w:r>
              <w:rPr>
                <w:rFonts w:ascii="THSarabunPSK" w:hAnsi="THSarabunPSK" w:cs="THSarabunPSK"/>
                <w:sz w:val="32"/>
                <w:szCs w:val="32"/>
              </w:rPr>
              <w:t>2 Any flight control not functioning correctly or disconnected</w:t>
            </w:r>
            <w:r>
              <w:rPr>
                <w:rFonts w:ascii="THSarabunPSK" w:hAnsi="THSarabunPSK" w:cs="THSarabunPSK"/>
                <w:sz w:val="32"/>
                <w:szCs w:val="32"/>
                <w:cs/>
              </w:rPr>
              <w:t>.</w:t>
            </w:r>
          </w:p>
          <w:p w14:paraId="33802672"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2</w:t>
            </w:r>
            <w:r>
              <w:rPr>
                <w:rFonts w:ascii="THSarabunPSK" w:hAnsi="THSarabunPSK" w:cs="THSarabunPSK"/>
                <w:sz w:val="32"/>
                <w:szCs w:val="32"/>
                <w:cs/>
              </w:rPr>
              <w:t>.</w:t>
            </w:r>
            <w:r>
              <w:rPr>
                <w:rFonts w:ascii="THSarabunPSK" w:hAnsi="THSarabunPSK" w:cs="THSarabunPSK"/>
                <w:sz w:val="32"/>
                <w:szCs w:val="32"/>
              </w:rPr>
              <w:t>3 A failure or substantial deterioration of the sailplane structure</w:t>
            </w:r>
            <w:r>
              <w:rPr>
                <w:rFonts w:ascii="THSarabunPSK" w:hAnsi="THSarabunPSK" w:cs="THSarabunPSK"/>
                <w:sz w:val="32"/>
                <w:szCs w:val="32"/>
                <w:cs/>
              </w:rPr>
              <w:t>.</w:t>
            </w:r>
          </w:p>
          <w:p w14:paraId="564F9F5B"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2</w:t>
            </w:r>
            <w:r>
              <w:rPr>
                <w:rFonts w:ascii="THSarabunPSK" w:hAnsi="THSarabunPSK" w:cs="THSarabunPSK"/>
                <w:sz w:val="32"/>
                <w:szCs w:val="32"/>
                <w:cs/>
              </w:rPr>
              <w:t>.</w:t>
            </w:r>
            <w:r>
              <w:rPr>
                <w:rFonts w:ascii="THSarabunPSK" w:hAnsi="THSarabunPSK" w:cs="THSarabunPSK"/>
                <w:sz w:val="32"/>
                <w:szCs w:val="32"/>
              </w:rPr>
              <w:t>4 A loss of any part of the sailplane structure or installation in flight</w:t>
            </w:r>
            <w:r>
              <w:rPr>
                <w:rFonts w:ascii="THSarabunPSK" w:hAnsi="THSarabunPSK" w:cs="THSarabunPSK"/>
                <w:sz w:val="32"/>
                <w:szCs w:val="32"/>
                <w:cs/>
              </w:rPr>
              <w:t>.</w:t>
            </w:r>
          </w:p>
          <w:p w14:paraId="47A14BE3"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2</w:t>
            </w:r>
            <w:r>
              <w:rPr>
                <w:rFonts w:ascii="THSarabunPSK" w:hAnsi="THSarabunPSK" w:cs="THSarabunPSK"/>
                <w:sz w:val="32"/>
                <w:szCs w:val="32"/>
                <w:cs/>
              </w:rPr>
              <w:t>.</w:t>
            </w:r>
            <w:r>
              <w:rPr>
                <w:rFonts w:ascii="THSarabunPSK" w:hAnsi="THSarabunPSK" w:cs="THSarabunPSK"/>
                <w:sz w:val="32"/>
                <w:szCs w:val="32"/>
              </w:rPr>
              <w:t>5 Blown tire or wheel failure</w:t>
            </w:r>
            <w:r>
              <w:rPr>
                <w:rFonts w:ascii="THSarabunPSK" w:hAnsi="THSarabunPSK" w:cs="THSarabunPSK"/>
                <w:sz w:val="32"/>
                <w:szCs w:val="32"/>
                <w:cs/>
              </w:rPr>
              <w:t>.</w:t>
            </w:r>
          </w:p>
          <w:p w14:paraId="11E9178A" w14:textId="77777777" w:rsidR="0089235B" w:rsidRDefault="0089235B" w:rsidP="0089235B">
            <w:pPr>
              <w:autoSpaceDE w:val="0"/>
              <w:autoSpaceDN w:val="0"/>
              <w:adjustRightInd w:val="0"/>
              <w:rPr>
                <w:rFonts w:ascii="THSarabunPSK-Bold" w:hAnsi="THSarabunPSK-Bold" w:cs="THSarabunPSK-Bold"/>
                <w:b/>
                <w:bCs/>
                <w:sz w:val="32"/>
                <w:szCs w:val="32"/>
              </w:rPr>
            </w:pPr>
            <w:r>
              <w:rPr>
                <w:rFonts w:ascii="THSarabunPSK-Bold" w:hAnsi="THSarabunPSK-Bold" w:cs="THSarabunPSK-Bold"/>
                <w:b/>
                <w:bCs/>
                <w:sz w:val="32"/>
                <w:szCs w:val="32"/>
              </w:rPr>
              <w:t>3</w:t>
            </w:r>
            <w:r>
              <w:rPr>
                <w:rFonts w:ascii="THSarabunPSK-Bold" w:hAnsi="THSarabunPSK-Bold" w:cs="THSarabunPSK-Bold"/>
                <w:b/>
                <w:bCs/>
                <w:sz w:val="32"/>
                <w:szCs w:val="32"/>
                <w:cs/>
              </w:rPr>
              <w:t xml:space="preserve">. </w:t>
            </w:r>
            <w:r>
              <w:rPr>
                <w:rFonts w:ascii="THSarabunPSK-Bold" w:hAnsi="THSarabunPSK-Bold" w:cs="THSarabunPSK-Bold"/>
                <w:b/>
                <w:bCs/>
                <w:sz w:val="32"/>
                <w:szCs w:val="32"/>
              </w:rPr>
              <w:t>INTERACTION WITH AIR NAVIGATION SERVICE AND AIR TRAFFIC MANAGEMENT</w:t>
            </w:r>
          </w:p>
          <w:p w14:paraId="3638B4F7"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3</w:t>
            </w:r>
            <w:r>
              <w:rPr>
                <w:rFonts w:ascii="THSarabunPSK" w:hAnsi="THSarabunPSK" w:cs="THSarabunPSK"/>
                <w:sz w:val="32"/>
                <w:szCs w:val="32"/>
                <w:cs/>
              </w:rPr>
              <w:t>.</w:t>
            </w:r>
            <w:r>
              <w:rPr>
                <w:rFonts w:ascii="THSarabunPSK" w:hAnsi="THSarabunPSK" w:cs="THSarabunPSK"/>
                <w:sz w:val="32"/>
                <w:szCs w:val="32"/>
              </w:rPr>
              <w:t xml:space="preserve">1 Interaction with air navigation services </w:t>
            </w:r>
            <w:r>
              <w:rPr>
                <w:rFonts w:ascii="THSarabunPSK" w:hAnsi="THSarabunPSK" w:cs="THSarabunPSK"/>
                <w:sz w:val="32"/>
                <w:szCs w:val="32"/>
                <w:cs/>
              </w:rPr>
              <w:t xml:space="preserve">( </w:t>
            </w:r>
            <w:r>
              <w:rPr>
                <w:rFonts w:ascii="THSarabunPSK" w:hAnsi="THSarabunPSK" w:cs="THSarabunPSK"/>
                <w:sz w:val="32"/>
                <w:szCs w:val="32"/>
              </w:rPr>
              <w:t>for example</w:t>
            </w:r>
            <w:r>
              <w:rPr>
                <w:rFonts w:ascii="THSarabunPSK" w:hAnsi="THSarabunPSK" w:cs="THSarabunPSK"/>
                <w:sz w:val="32"/>
                <w:szCs w:val="32"/>
                <w:cs/>
              </w:rPr>
              <w:t xml:space="preserve">: </w:t>
            </w:r>
            <w:r>
              <w:rPr>
                <w:rFonts w:ascii="THSarabunPSK" w:hAnsi="THSarabunPSK" w:cs="THSarabunPSK"/>
                <w:sz w:val="32"/>
                <w:szCs w:val="32"/>
              </w:rPr>
              <w:t>incorrect services provided,</w:t>
            </w:r>
          </w:p>
          <w:p w14:paraId="38834B89"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conflicting communications or deviation from clearance</w:t>
            </w:r>
            <w:r>
              <w:rPr>
                <w:rFonts w:ascii="THSarabunPSK" w:hAnsi="THSarabunPSK" w:cs="THSarabunPSK"/>
                <w:sz w:val="32"/>
                <w:szCs w:val="32"/>
                <w:cs/>
              </w:rPr>
              <w:t xml:space="preserve">) </w:t>
            </w:r>
            <w:r>
              <w:rPr>
                <w:rFonts w:ascii="THSarabunPSK" w:hAnsi="THSarabunPSK" w:cs="THSarabunPSK"/>
                <w:sz w:val="32"/>
                <w:szCs w:val="32"/>
              </w:rPr>
              <w:t>which has or could have</w:t>
            </w:r>
          </w:p>
          <w:p w14:paraId="1FF59E83"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endangered the sailplane, its occupants or any other person</w:t>
            </w:r>
            <w:r>
              <w:rPr>
                <w:rFonts w:ascii="THSarabunPSK" w:hAnsi="THSarabunPSK" w:cs="THSarabunPSK"/>
                <w:sz w:val="32"/>
                <w:szCs w:val="32"/>
                <w:cs/>
              </w:rPr>
              <w:t>.</w:t>
            </w:r>
          </w:p>
          <w:p w14:paraId="2CCED5F7"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3</w:t>
            </w:r>
            <w:r>
              <w:rPr>
                <w:rFonts w:ascii="THSarabunPSK" w:hAnsi="THSarabunPSK" w:cs="THSarabunPSK"/>
                <w:sz w:val="32"/>
                <w:szCs w:val="32"/>
                <w:cs/>
              </w:rPr>
              <w:t>.</w:t>
            </w:r>
            <w:r>
              <w:rPr>
                <w:rFonts w:ascii="THSarabunPSK" w:hAnsi="THSarabunPSK" w:cs="THSarabunPSK"/>
                <w:sz w:val="32"/>
                <w:szCs w:val="32"/>
              </w:rPr>
              <w:t>2 Airspace infringements including unauthorized penetration of airspace</w:t>
            </w:r>
            <w:r>
              <w:rPr>
                <w:rFonts w:ascii="THSarabunPSK" w:hAnsi="THSarabunPSK" w:cs="THSarabunPSK"/>
                <w:sz w:val="32"/>
                <w:szCs w:val="32"/>
                <w:cs/>
              </w:rPr>
              <w:t>.</w:t>
            </w:r>
          </w:p>
          <w:p w14:paraId="15F33E6C" w14:textId="77777777" w:rsidR="0089235B" w:rsidRDefault="0089235B" w:rsidP="0089235B">
            <w:pPr>
              <w:autoSpaceDE w:val="0"/>
              <w:autoSpaceDN w:val="0"/>
              <w:adjustRightInd w:val="0"/>
              <w:rPr>
                <w:rFonts w:ascii="THSarabunPSK-Bold" w:hAnsi="THSarabunPSK-Bold" w:cs="THSarabunPSK-Bold"/>
                <w:b/>
                <w:bCs/>
                <w:sz w:val="32"/>
                <w:szCs w:val="32"/>
              </w:rPr>
            </w:pPr>
            <w:r>
              <w:rPr>
                <w:rFonts w:ascii="THSarabunPSK-Bold" w:hAnsi="THSarabunPSK-Bold" w:cs="THSarabunPSK-Bold"/>
                <w:b/>
                <w:bCs/>
                <w:sz w:val="32"/>
                <w:szCs w:val="32"/>
              </w:rPr>
              <w:t>4</w:t>
            </w:r>
            <w:r>
              <w:rPr>
                <w:rFonts w:ascii="THSarabunPSK-Bold" w:hAnsi="THSarabunPSK-Bold" w:cs="THSarabunPSK-Bold"/>
                <w:b/>
                <w:bCs/>
                <w:sz w:val="32"/>
                <w:szCs w:val="32"/>
                <w:cs/>
              </w:rPr>
              <w:t xml:space="preserve">. </w:t>
            </w:r>
            <w:r>
              <w:rPr>
                <w:rFonts w:ascii="THSarabunPSK-Bold" w:hAnsi="THSarabunPSK-Bold" w:cs="THSarabunPSK-Bold"/>
                <w:b/>
                <w:bCs/>
                <w:sz w:val="32"/>
                <w:szCs w:val="32"/>
              </w:rPr>
              <w:t>EMERGENCIES AND OTHER CRITICAL SITUATIONS</w:t>
            </w:r>
          </w:p>
          <w:p w14:paraId="2FAE78F9"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4</w:t>
            </w:r>
            <w:r>
              <w:rPr>
                <w:rFonts w:ascii="THSarabunPSK" w:hAnsi="THSarabunPSK" w:cs="THSarabunPSK"/>
                <w:sz w:val="32"/>
                <w:szCs w:val="32"/>
                <w:cs/>
              </w:rPr>
              <w:t>.</w:t>
            </w:r>
            <w:r>
              <w:rPr>
                <w:rFonts w:ascii="THSarabunPSK" w:hAnsi="THSarabunPSK" w:cs="THSarabunPSK"/>
                <w:sz w:val="32"/>
                <w:szCs w:val="32"/>
              </w:rPr>
              <w:t>1 Any occurrence leading to an emergency call</w:t>
            </w:r>
            <w:r>
              <w:rPr>
                <w:rFonts w:ascii="THSarabunPSK" w:hAnsi="THSarabunPSK" w:cs="THSarabunPSK"/>
                <w:sz w:val="32"/>
                <w:szCs w:val="32"/>
                <w:cs/>
              </w:rPr>
              <w:t>.</w:t>
            </w:r>
          </w:p>
          <w:p w14:paraId="5363A3B9"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4</w:t>
            </w:r>
            <w:r>
              <w:rPr>
                <w:rFonts w:ascii="THSarabunPSK" w:hAnsi="THSarabunPSK" w:cs="THSarabunPSK"/>
                <w:sz w:val="32"/>
                <w:szCs w:val="32"/>
                <w:cs/>
              </w:rPr>
              <w:t>.</w:t>
            </w:r>
            <w:r>
              <w:rPr>
                <w:rFonts w:ascii="THSarabunPSK" w:hAnsi="THSarabunPSK" w:cs="THSarabunPSK"/>
                <w:sz w:val="32"/>
                <w:szCs w:val="32"/>
              </w:rPr>
              <w:t>2 Any situation where no safe landing area remains available</w:t>
            </w:r>
            <w:r>
              <w:rPr>
                <w:rFonts w:ascii="THSarabunPSK" w:hAnsi="THSarabunPSK" w:cs="THSarabunPSK"/>
                <w:sz w:val="32"/>
                <w:szCs w:val="32"/>
                <w:cs/>
              </w:rPr>
              <w:t>.</w:t>
            </w:r>
          </w:p>
          <w:p w14:paraId="308CE40C"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4</w:t>
            </w:r>
            <w:r>
              <w:rPr>
                <w:rFonts w:ascii="THSarabunPSK" w:hAnsi="THSarabunPSK" w:cs="THSarabunPSK"/>
                <w:sz w:val="32"/>
                <w:szCs w:val="32"/>
                <w:cs/>
              </w:rPr>
              <w:t>.</w:t>
            </w:r>
            <w:r>
              <w:rPr>
                <w:rFonts w:ascii="THSarabunPSK" w:hAnsi="THSarabunPSK" w:cs="THSarabunPSK"/>
                <w:sz w:val="32"/>
                <w:szCs w:val="32"/>
              </w:rPr>
              <w:t>3 Fire, explosion, smoke, or toxic gases or fumes in the sailplane</w:t>
            </w:r>
            <w:r>
              <w:rPr>
                <w:rFonts w:ascii="THSarabunPSK" w:hAnsi="THSarabunPSK" w:cs="THSarabunPSK"/>
                <w:sz w:val="32"/>
                <w:szCs w:val="32"/>
                <w:cs/>
              </w:rPr>
              <w:t>.</w:t>
            </w:r>
          </w:p>
          <w:p w14:paraId="28157328"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4</w:t>
            </w:r>
            <w:r>
              <w:rPr>
                <w:rFonts w:ascii="THSarabunPSK" w:hAnsi="THSarabunPSK" w:cs="THSarabunPSK"/>
                <w:sz w:val="32"/>
                <w:szCs w:val="32"/>
                <w:cs/>
              </w:rPr>
              <w:t>.</w:t>
            </w:r>
            <w:r>
              <w:rPr>
                <w:rFonts w:ascii="THSarabunPSK" w:hAnsi="THSarabunPSK" w:cs="THSarabunPSK"/>
                <w:sz w:val="32"/>
                <w:szCs w:val="32"/>
              </w:rPr>
              <w:t>4 Incapacitation of the pilot leading to inability to perform any duty</w:t>
            </w:r>
            <w:r>
              <w:rPr>
                <w:rFonts w:ascii="THSarabunPSK" w:hAnsi="THSarabunPSK" w:cs="THSarabunPSK"/>
                <w:sz w:val="32"/>
                <w:szCs w:val="32"/>
                <w:cs/>
              </w:rPr>
              <w:t>.</w:t>
            </w:r>
          </w:p>
          <w:p w14:paraId="59EF945B" w14:textId="77777777" w:rsidR="0089235B" w:rsidRDefault="0089235B" w:rsidP="0089235B">
            <w:pPr>
              <w:autoSpaceDE w:val="0"/>
              <w:autoSpaceDN w:val="0"/>
              <w:adjustRightInd w:val="0"/>
              <w:rPr>
                <w:rFonts w:ascii="THSarabunPSK-Bold" w:hAnsi="THSarabunPSK-Bold" w:cs="THSarabunPSK-Bold"/>
                <w:b/>
                <w:bCs/>
                <w:sz w:val="32"/>
                <w:szCs w:val="32"/>
              </w:rPr>
            </w:pPr>
            <w:r>
              <w:rPr>
                <w:rFonts w:ascii="THSarabunPSK-Bold" w:hAnsi="THSarabunPSK-Bold" w:cs="THSarabunPSK-Bold"/>
                <w:b/>
                <w:bCs/>
                <w:sz w:val="32"/>
                <w:szCs w:val="32"/>
              </w:rPr>
              <w:t>5</w:t>
            </w:r>
            <w:r>
              <w:rPr>
                <w:rFonts w:ascii="THSarabunPSK-Bold" w:hAnsi="THSarabunPSK-Bold" w:cs="THSarabunPSK-Bold"/>
                <w:b/>
                <w:bCs/>
                <w:sz w:val="32"/>
                <w:szCs w:val="32"/>
                <w:cs/>
              </w:rPr>
              <w:t xml:space="preserve">. </w:t>
            </w:r>
            <w:r>
              <w:rPr>
                <w:rFonts w:ascii="THSarabunPSK-Bold" w:hAnsi="THSarabunPSK-Bold" w:cs="THSarabunPSK-Bold"/>
                <w:b/>
                <w:bCs/>
                <w:sz w:val="32"/>
                <w:szCs w:val="32"/>
              </w:rPr>
              <w:t>EXTERNAL ENVIRONMENT AND METEOROLOGY</w:t>
            </w:r>
          </w:p>
          <w:p w14:paraId="571B4432"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5</w:t>
            </w:r>
            <w:r>
              <w:rPr>
                <w:rFonts w:ascii="THSarabunPSK" w:hAnsi="THSarabunPSK" w:cs="THSarabunPSK"/>
                <w:sz w:val="32"/>
                <w:szCs w:val="32"/>
                <w:cs/>
              </w:rPr>
              <w:t>.</w:t>
            </w:r>
            <w:r>
              <w:rPr>
                <w:rFonts w:ascii="THSarabunPSK" w:hAnsi="THSarabunPSK" w:cs="THSarabunPSK"/>
                <w:sz w:val="32"/>
                <w:szCs w:val="32"/>
              </w:rPr>
              <w:t>1 A collision on the ground or in the air, with an aircraft, terrain or obstacle including</w:t>
            </w:r>
          </w:p>
          <w:p w14:paraId="4C140389"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vehicle</w:t>
            </w:r>
            <w:r>
              <w:rPr>
                <w:rFonts w:ascii="THSarabunPSK" w:hAnsi="THSarabunPSK" w:cs="THSarabunPSK"/>
                <w:sz w:val="32"/>
                <w:szCs w:val="32"/>
                <w:cs/>
              </w:rPr>
              <w:t>.</w:t>
            </w:r>
          </w:p>
          <w:p w14:paraId="36D882A6"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5</w:t>
            </w:r>
            <w:r>
              <w:rPr>
                <w:rFonts w:ascii="THSarabunPSK" w:hAnsi="THSarabunPSK" w:cs="THSarabunPSK"/>
                <w:sz w:val="32"/>
                <w:szCs w:val="32"/>
                <w:cs/>
              </w:rPr>
              <w:t>.</w:t>
            </w:r>
            <w:r>
              <w:rPr>
                <w:rFonts w:ascii="THSarabunPSK" w:hAnsi="THSarabunPSK" w:cs="THSarabunPSK"/>
                <w:sz w:val="32"/>
                <w:szCs w:val="32"/>
              </w:rPr>
              <w:t>2 A near collision, on the ground or in the air, with an aircraft, terrain or obstacle including</w:t>
            </w:r>
          </w:p>
          <w:p w14:paraId="2B18F904"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vehicle requiring an emergency avoidance maneuver to avoid a collision</w:t>
            </w:r>
            <w:r>
              <w:rPr>
                <w:rFonts w:ascii="THSarabunPSK" w:hAnsi="THSarabunPSK" w:cs="THSarabunPSK"/>
                <w:sz w:val="32"/>
                <w:szCs w:val="32"/>
                <w:cs/>
              </w:rPr>
              <w:t>.</w:t>
            </w:r>
          </w:p>
          <w:p w14:paraId="7815D8B4"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5</w:t>
            </w:r>
            <w:r>
              <w:rPr>
                <w:rFonts w:ascii="THSarabunPSK" w:hAnsi="THSarabunPSK" w:cs="THSarabunPSK"/>
                <w:sz w:val="32"/>
                <w:szCs w:val="32"/>
                <w:cs/>
              </w:rPr>
              <w:t>.</w:t>
            </w:r>
            <w:r>
              <w:rPr>
                <w:rFonts w:ascii="THSarabunPSK" w:hAnsi="THSarabunPSK" w:cs="THSarabunPSK"/>
                <w:sz w:val="32"/>
                <w:szCs w:val="32"/>
              </w:rPr>
              <w:t>3 Interference with the sailplane by firearms, fireworks, flying kites, laser illumination, high</w:t>
            </w:r>
          </w:p>
          <w:p w14:paraId="792771D1"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powered lights lasers, Remotely Piloted Aircraft Systems, model aircraft or by similar</w:t>
            </w:r>
          </w:p>
          <w:p w14:paraId="794645A6"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means</w:t>
            </w:r>
            <w:r>
              <w:rPr>
                <w:rFonts w:ascii="THSarabunPSK" w:hAnsi="THSarabunPSK" w:cs="THSarabunPSK"/>
                <w:sz w:val="32"/>
                <w:szCs w:val="32"/>
                <w:cs/>
              </w:rPr>
              <w:t>.</w:t>
            </w:r>
          </w:p>
          <w:p w14:paraId="7460A94E" w14:textId="17EAF2B5" w:rsidR="0089235B" w:rsidRDefault="0089235B" w:rsidP="0089235B">
            <w:pPr>
              <w:autoSpaceDE w:val="0"/>
              <w:autoSpaceDN w:val="0"/>
              <w:adjustRightInd w:val="0"/>
              <w:rPr>
                <w:rFonts w:ascii="THSarabunPSK-Bold" w:hAnsi="THSarabunPSK-Bold" w:cs="THSarabunPSK-Bold"/>
                <w:b/>
                <w:bCs/>
                <w:sz w:val="32"/>
                <w:szCs w:val="32"/>
                <w:cs/>
              </w:rPr>
            </w:pPr>
            <w:r>
              <w:rPr>
                <w:rFonts w:ascii="THSarabunPSK" w:hAnsi="THSarabunPSK" w:cs="THSarabunPSK"/>
                <w:sz w:val="32"/>
                <w:szCs w:val="32"/>
              </w:rPr>
              <w:t>5</w:t>
            </w:r>
            <w:r>
              <w:rPr>
                <w:rFonts w:ascii="THSarabunPSK" w:hAnsi="THSarabunPSK" w:cs="THSarabunPSK"/>
                <w:sz w:val="32"/>
                <w:szCs w:val="32"/>
                <w:cs/>
              </w:rPr>
              <w:t>.</w:t>
            </w:r>
            <w:r>
              <w:rPr>
                <w:rFonts w:ascii="THSarabunPSK" w:hAnsi="THSarabunPSK" w:cs="THSarabunPSK"/>
                <w:sz w:val="32"/>
                <w:szCs w:val="32"/>
              </w:rPr>
              <w:t>4 A lightning strike resulting in damage to the sailplane</w:t>
            </w:r>
            <w:r>
              <w:rPr>
                <w:rFonts w:ascii="THSarabunPSK" w:hAnsi="THSarabunPSK" w:cs="THSarabunPSK"/>
                <w:sz w:val="32"/>
                <w:szCs w:val="32"/>
                <w:cs/>
              </w:rPr>
              <w:t>.</w:t>
            </w:r>
          </w:p>
        </w:tc>
      </w:tr>
      <w:tr w:rsidR="0089235B" w:rsidRPr="0089235B" w14:paraId="4F53CA32" w14:textId="77777777" w:rsidTr="00056282">
        <w:trPr>
          <w:trHeight w:val="320"/>
        </w:trPr>
        <w:tc>
          <w:tcPr>
            <w:tcW w:w="9953" w:type="dxa"/>
            <w:gridSpan w:val="2"/>
          </w:tcPr>
          <w:p w14:paraId="11527D8C" w14:textId="43C8D3F0" w:rsidR="0089235B" w:rsidRDefault="0089235B" w:rsidP="0089235B">
            <w:pPr>
              <w:autoSpaceDE w:val="0"/>
              <w:autoSpaceDN w:val="0"/>
              <w:adjustRightInd w:val="0"/>
              <w:rPr>
                <w:rFonts w:ascii="THSarabunPSK-Bold" w:hAnsi="THSarabunPSK-Bold" w:cs="THSarabunPSK-Bold"/>
                <w:b/>
                <w:bCs/>
                <w:sz w:val="32"/>
                <w:szCs w:val="32"/>
              </w:rPr>
            </w:pPr>
            <w:r>
              <w:rPr>
                <w:rFonts w:ascii="THSarabunPSK-Bold" w:hAnsi="THSarabunPSK-Bold" w:cs="THSarabunPSK-Bold"/>
                <w:b/>
                <w:bCs/>
                <w:sz w:val="32"/>
                <w:szCs w:val="32"/>
                <w:cs/>
                <w:lang w:bidi="th-TH"/>
              </w:rPr>
              <w:t>อากาศยานเบากว่าอากาศประเภทบอลลูนและนาวาอากาศ (</w:t>
            </w:r>
            <w:r>
              <w:rPr>
                <w:rFonts w:ascii="THSarabunPSK-Bold" w:hAnsi="THSarabunPSK-Bold" w:cs="THSarabunPSK-Bold"/>
                <w:b/>
                <w:bCs/>
                <w:sz w:val="32"/>
                <w:szCs w:val="32"/>
              </w:rPr>
              <w:t>Lighter</w:t>
            </w:r>
            <w:r>
              <w:rPr>
                <w:rFonts w:ascii="THSarabunPSK-Bold" w:hAnsi="THSarabunPSK-Bold" w:cs="THSarabunPSK-Bold"/>
                <w:b/>
                <w:bCs/>
                <w:sz w:val="32"/>
                <w:szCs w:val="32"/>
                <w:cs/>
              </w:rPr>
              <w:t>-</w:t>
            </w:r>
            <w:r>
              <w:rPr>
                <w:rFonts w:ascii="THSarabunPSK-Bold" w:hAnsi="THSarabunPSK-Bold" w:cs="THSarabunPSK-Bold"/>
                <w:b/>
                <w:bCs/>
                <w:sz w:val="32"/>
                <w:szCs w:val="32"/>
              </w:rPr>
              <w:t>than</w:t>
            </w:r>
            <w:r>
              <w:rPr>
                <w:rFonts w:ascii="THSarabunPSK-Bold" w:hAnsi="THSarabunPSK-Bold" w:cs="THSarabunPSK-Bold"/>
                <w:b/>
                <w:bCs/>
                <w:sz w:val="32"/>
                <w:szCs w:val="32"/>
                <w:cs/>
              </w:rPr>
              <w:t>-</w:t>
            </w:r>
            <w:r>
              <w:rPr>
                <w:rFonts w:ascii="THSarabunPSK-Bold" w:hAnsi="THSarabunPSK-Bold" w:cs="THSarabunPSK-Bold"/>
                <w:b/>
                <w:bCs/>
                <w:sz w:val="32"/>
                <w:szCs w:val="32"/>
              </w:rPr>
              <w:t xml:space="preserve">air vehicles </w:t>
            </w:r>
            <w:r>
              <w:rPr>
                <w:rFonts w:ascii="THSarabunPSK-Bold" w:hAnsi="THSarabunPSK-Bold" w:cs="THSarabunPSK-Bold"/>
                <w:b/>
                <w:bCs/>
                <w:sz w:val="32"/>
                <w:szCs w:val="32"/>
                <w:cs/>
              </w:rPr>
              <w:t xml:space="preserve">: </w:t>
            </w:r>
            <w:r>
              <w:rPr>
                <w:rFonts w:ascii="THSarabunPSK-Bold" w:hAnsi="THSarabunPSK-Bold" w:cs="THSarabunPSK-Bold"/>
                <w:b/>
                <w:bCs/>
                <w:sz w:val="32"/>
                <w:szCs w:val="32"/>
              </w:rPr>
              <w:t>Balloon and Airship</w:t>
            </w:r>
            <w:r>
              <w:rPr>
                <w:rFonts w:ascii="THSarabunPSK-Bold" w:hAnsi="THSarabunPSK-Bold" w:cs="THSarabunPSK-Bold"/>
                <w:b/>
                <w:bCs/>
                <w:sz w:val="32"/>
                <w:szCs w:val="32"/>
                <w:cs/>
              </w:rPr>
              <w:t>)</w:t>
            </w:r>
          </w:p>
          <w:p w14:paraId="24A72520" w14:textId="77777777" w:rsidR="0089235B" w:rsidRDefault="0089235B" w:rsidP="0089235B">
            <w:pPr>
              <w:autoSpaceDE w:val="0"/>
              <w:autoSpaceDN w:val="0"/>
              <w:adjustRightInd w:val="0"/>
              <w:rPr>
                <w:rFonts w:ascii="THSarabunPSK-Bold" w:hAnsi="THSarabunPSK-Bold" w:cs="THSarabunPSK-Bold"/>
                <w:b/>
                <w:bCs/>
                <w:sz w:val="32"/>
                <w:szCs w:val="32"/>
              </w:rPr>
            </w:pPr>
            <w:r>
              <w:rPr>
                <w:rFonts w:ascii="THSarabunPSK-Bold" w:hAnsi="THSarabunPSK-Bold" w:cs="THSarabunPSK-Bold"/>
                <w:b/>
                <w:bCs/>
                <w:sz w:val="32"/>
                <w:szCs w:val="32"/>
              </w:rPr>
              <w:t>1</w:t>
            </w:r>
            <w:r>
              <w:rPr>
                <w:rFonts w:ascii="THSarabunPSK-Bold" w:hAnsi="THSarabunPSK-Bold" w:cs="THSarabunPSK-Bold"/>
                <w:b/>
                <w:bCs/>
                <w:sz w:val="32"/>
                <w:szCs w:val="32"/>
                <w:cs/>
              </w:rPr>
              <w:t xml:space="preserve">. </w:t>
            </w:r>
            <w:r>
              <w:rPr>
                <w:rFonts w:ascii="THSarabunPSK-Bold" w:hAnsi="THSarabunPSK-Bold" w:cs="THSarabunPSK-Bold"/>
                <w:b/>
                <w:bCs/>
                <w:sz w:val="32"/>
                <w:szCs w:val="32"/>
              </w:rPr>
              <w:t>AIR OPERATIONS</w:t>
            </w:r>
          </w:p>
          <w:p w14:paraId="3B47F81E"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1</w:t>
            </w:r>
            <w:r>
              <w:rPr>
                <w:rFonts w:ascii="THSarabunPSK" w:hAnsi="THSarabunPSK" w:cs="THSarabunPSK"/>
                <w:sz w:val="32"/>
                <w:szCs w:val="32"/>
                <w:cs/>
              </w:rPr>
              <w:t>.</w:t>
            </w:r>
            <w:r>
              <w:rPr>
                <w:rFonts w:ascii="THSarabunPSK" w:hAnsi="THSarabunPSK" w:cs="THSarabunPSK"/>
                <w:sz w:val="32"/>
                <w:szCs w:val="32"/>
              </w:rPr>
              <w:t>1 Any flight which has been performed with a lighter</w:t>
            </w:r>
            <w:r>
              <w:rPr>
                <w:rFonts w:ascii="THSarabunPSK" w:hAnsi="THSarabunPSK" w:cs="THSarabunPSK"/>
                <w:sz w:val="32"/>
                <w:szCs w:val="32"/>
                <w:cs/>
              </w:rPr>
              <w:t xml:space="preserve">- </w:t>
            </w:r>
            <w:r>
              <w:rPr>
                <w:rFonts w:ascii="THSarabunPSK" w:hAnsi="THSarabunPSK" w:cs="THSarabunPSK"/>
                <w:sz w:val="32"/>
                <w:szCs w:val="32"/>
              </w:rPr>
              <w:t>than</w:t>
            </w:r>
            <w:r>
              <w:rPr>
                <w:rFonts w:ascii="THSarabunPSK" w:hAnsi="THSarabunPSK" w:cs="THSarabunPSK"/>
                <w:sz w:val="32"/>
                <w:szCs w:val="32"/>
                <w:cs/>
              </w:rPr>
              <w:t xml:space="preserve">- </w:t>
            </w:r>
            <w:r>
              <w:rPr>
                <w:rFonts w:ascii="THSarabunPSK" w:hAnsi="THSarabunPSK" w:cs="THSarabunPSK"/>
                <w:sz w:val="32"/>
                <w:szCs w:val="32"/>
              </w:rPr>
              <w:t>air vehicle which was not</w:t>
            </w:r>
          </w:p>
          <w:p w14:paraId="53067947"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airworthy, or for which an incomplete flight preparation has or could have endangered</w:t>
            </w:r>
          </w:p>
          <w:p w14:paraId="3A678597"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the lighter</w:t>
            </w:r>
            <w:r>
              <w:rPr>
                <w:rFonts w:ascii="THSarabunPSK" w:hAnsi="THSarabunPSK" w:cs="THSarabunPSK"/>
                <w:sz w:val="32"/>
                <w:szCs w:val="32"/>
                <w:cs/>
              </w:rPr>
              <w:t>-</w:t>
            </w:r>
            <w:r>
              <w:rPr>
                <w:rFonts w:ascii="THSarabunPSK" w:hAnsi="THSarabunPSK" w:cs="THSarabunPSK"/>
                <w:sz w:val="32"/>
                <w:szCs w:val="32"/>
              </w:rPr>
              <w:t>than</w:t>
            </w:r>
            <w:r>
              <w:rPr>
                <w:rFonts w:ascii="THSarabunPSK" w:hAnsi="THSarabunPSK" w:cs="THSarabunPSK"/>
                <w:sz w:val="32"/>
                <w:szCs w:val="32"/>
                <w:cs/>
              </w:rPr>
              <w:t>-</w:t>
            </w:r>
            <w:r>
              <w:rPr>
                <w:rFonts w:ascii="THSarabunPSK" w:hAnsi="THSarabunPSK" w:cs="THSarabunPSK"/>
                <w:sz w:val="32"/>
                <w:szCs w:val="32"/>
              </w:rPr>
              <w:t>air vehicle, its occupants or any other person</w:t>
            </w:r>
            <w:r>
              <w:rPr>
                <w:rFonts w:ascii="THSarabunPSK" w:hAnsi="THSarabunPSK" w:cs="THSarabunPSK"/>
                <w:sz w:val="32"/>
                <w:szCs w:val="32"/>
                <w:cs/>
              </w:rPr>
              <w:t>.</w:t>
            </w:r>
          </w:p>
          <w:p w14:paraId="3D23CE68" w14:textId="3F2E6ACA"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1</w:t>
            </w:r>
            <w:r>
              <w:rPr>
                <w:rFonts w:ascii="THSarabunPSK" w:hAnsi="THSarabunPSK" w:cs="THSarabunPSK"/>
                <w:sz w:val="32"/>
                <w:szCs w:val="32"/>
                <w:cs/>
              </w:rPr>
              <w:t>.</w:t>
            </w:r>
            <w:r>
              <w:rPr>
                <w:rFonts w:ascii="THSarabunPSK" w:hAnsi="THSarabunPSK" w:cs="THSarabunPSK"/>
                <w:sz w:val="32"/>
                <w:szCs w:val="32"/>
              </w:rPr>
              <w:t>2 Unintended permanent extinction of the pilot light</w:t>
            </w:r>
            <w:r>
              <w:rPr>
                <w:rFonts w:ascii="THSarabunPSK" w:hAnsi="THSarabunPSK" w:cs="THSarabunPSK"/>
                <w:sz w:val="32"/>
                <w:szCs w:val="32"/>
                <w:cs/>
              </w:rPr>
              <w:t>.</w:t>
            </w:r>
          </w:p>
          <w:p w14:paraId="21B24C11"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1</w:t>
            </w:r>
            <w:r>
              <w:rPr>
                <w:rFonts w:ascii="THSarabunPSK" w:hAnsi="THSarabunPSK" w:cs="THSarabunPSK"/>
                <w:sz w:val="32"/>
                <w:szCs w:val="32"/>
                <w:cs/>
              </w:rPr>
              <w:t>.</w:t>
            </w:r>
            <w:r>
              <w:rPr>
                <w:rFonts w:ascii="THSarabunPSK" w:hAnsi="THSarabunPSK" w:cs="THSarabunPSK"/>
                <w:sz w:val="32"/>
                <w:szCs w:val="32"/>
              </w:rPr>
              <w:t>3 Operation of aircraft that deviate from aircraft equipage or operations approval required</w:t>
            </w:r>
          </w:p>
          <w:p w14:paraId="501CEB50"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by applicable regulations</w:t>
            </w:r>
            <w:r>
              <w:rPr>
                <w:rFonts w:ascii="THSarabunPSK" w:hAnsi="THSarabunPSK" w:cs="THSarabunPSK"/>
                <w:sz w:val="32"/>
                <w:szCs w:val="32"/>
                <w:cs/>
              </w:rPr>
              <w:t>.</w:t>
            </w:r>
          </w:p>
          <w:p w14:paraId="007C2C51" w14:textId="77777777" w:rsidR="0089235B" w:rsidRDefault="0089235B" w:rsidP="0089235B">
            <w:pPr>
              <w:autoSpaceDE w:val="0"/>
              <w:autoSpaceDN w:val="0"/>
              <w:adjustRightInd w:val="0"/>
              <w:rPr>
                <w:rFonts w:ascii="THSarabunPSK-Bold" w:hAnsi="THSarabunPSK-Bold" w:cs="THSarabunPSK-Bold"/>
                <w:b/>
                <w:bCs/>
                <w:sz w:val="32"/>
                <w:szCs w:val="32"/>
              </w:rPr>
            </w:pPr>
            <w:r>
              <w:rPr>
                <w:rFonts w:ascii="THSarabunPSK-Bold" w:hAnsi="THSarabunPSK-Bold" w:cs="THSarabunPSK-Bold"/>
                <w:b/>
                <w:bCs/>
                <w:sz w:val="32"/>
                <w:szCs w:val="32"/>
              </w:rPr>
              <w:t>2</w:t>
            </w:r>
            <w:r>
              <w:rPr>
                <w:rFonts w:ascii="THSarabunPSK-Bold" w:hAnsi="THSarabunPSK-Bold" w:cs="THSarabunPSK-Bold"/>
                <w:b/>
                <w:bCs/>
                <w:sz w:val="32"/>
                <w:szCs w:val="32"/>
                <w:cs/>
              </w:rPr>
              <w:t xml:space="preserve">. </w:t>
            </w:r>
            <w:r>
              <w:rPr>
                <w:rFonts w:ascii="THSarabunPSK-Bold" w:hAnsi="THSarabunPSK-Bold" w:cs="THSarabunPSK-Bold"/>
                <w:b/>
                <w:bCs/>
                <w:sz w:val="32"/>
                <w:szCs w:val="32"/>
              </w:rPr>
              <w:t>TECHNICAL OCCURRENCES</w:t>
            </w:r>
          </w:p>
          <w:p w14:paraId="36BCC125"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2</w:t>
            </w:r>
            <w:r>
              <w:rPr>
                <w:rFonts w:ascii="THSarabunPSK" w:hAnsi="THSarabunPSK" w:cs="THSarabunPSK"/>
                <w:sz w:val="32"/>
                <w:szCs w:val="32"/>
                <w:cs/>
              </w:rPr>
              <w:t>.</w:t>
            </w:r>
            <w:r>
              <w:rPr>
                <w:rFonts w:ascii="THSarabunPSK" w:hAnsi="THSarabunPSK" w:cs="THSarabunPSK"/>
                <w:sz w:val="32"/>
                <w:szCs w:val="32"/>
              </w:rPr>
              <w:t>1 Failure of any of the following parts or controls</w:t>
            </w:r>
            <w:r>
              <w:rPr>
                <w:rFonts w:ascii="THSarabunPSK" w:hAnsi="THSarabunPSK" w:cs="THSarabunPSK"/>
                <w:sz w:val="32"/>
                <w:szCs w:val="32"/>
                <w:cs/>
              </w:rPr>
              <w:t xml:space="preserve">: </w:t>
            </w:r>
            <w:r>
              <w:rPr>
                <w:rFonts w:ascii="THSarabunPSK" w:hAnsi="THSarabunPSK" w:cs="THSarabunPSK"/>
                <w:sz w:val="32"/>
                <w:szCs w:val="32"/>
              </w:rPr>
              <w:t>dip tube on fuel cylinder, envelope</w:t>
            </w:r>
          </w:p>
          <w:p w14:paraId="024A783F"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pulley, control line, tether rope, valve seal leak on burner, valve seal leak on fuel</w:t>
            </w:r>
          </w:p>
          <w:p w14:paraId="7DF3B29E"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cylinder, carabiner, damage to fuel line, lifting gas valve, envelope or ballonet, blower,</w:t>
            </w:r>
          </w:p>
          <w:p w14:paraId="09185E46"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 xml:space="preserve">pressure relief valve </w:t>
            </w:r>
            <w:r>
              <w:rPr>
                <w:rFonts w:ascii="THSarabunPSK" w:hAnsi="THSarabunPSK" w:cs="THSarabunPSK"/>
                <w:sz w:val="32"/>
                <w:szCs w:val="32"/>
                <w:cs/>
              </w:rPr>
              <w:t>(</w:t>
            </w:r>
            <w:r>
              <w:rPr>
                <w:rFonts w:ascii="THSarabunPSK" w:hAnsi="THSarabunPSK" w:cs="THSarabunPSK"/>
                <w:sz w:val="32"/>
                <w:szCs w:val="32"/>
              </w:rPr>
              <w:t>gas balloon</w:t>
            </w:r>
            <w:r>
              <w:rPr>
                <w:rFonts w:ascii="THSarabunPSK" w:hAnsi="THSarabunPSK" w:cs="THSarabunPSK"/>
                <w:sz w:val="32"/>
                <w:szCs w:val="32"/>
                <w:cs/>
              </w:rPr>
              <w:t>)</w:t>
            </w:r>
            <w:r>
              <w:rPr>
                <w:rFonts w:ascii="THSarabunPSK" w:hAnsi="THSarabunPSK" w:cs="THSarabunPSK"/>
                <w:sz w:val="32"/>
                <w:szCs w:val="32"/>
              </w:rPr>
              <w:t xml:space="preserve">, winch </w:t>
            </w:r>
            <w:r>
              <w:rPr>
                <w:rFonts w:ascii="THSarabunPSK" w:hAnsi="THSarabunPSK" w:cs="THSarabunPSK"/>
                <w:sz w:val="32"/>
                <w:szCs w:val="32"/>
                <w:cs/>
              </w:rPr>
              <w:t>(</w:t>
            </w:r>
            <w:r>
              <w:rPr>
                <w:rFonts w:ascii="THSarabunPSK" w:hAnsi="THSarabunPSK" w:cs="THSarabunPSK"/>
                <w:sz w:val="32"/>
                <w:szCs w:val="32"/>
              </w:rPr>
              <w:t>tethered gas balloons</w:t>
            </w:r>
            <w:r>
              <w:rPr>
                <w:rFonts w:ascii="THSarabunPSK" w:hAnsi="THSarabunPSK" w:cs="THSarabunPSK"/>
                <w:sz w:val="32"/>
                <w:szCs w:val="32"/>
                <w:cs/>
              </w:rPr>
              <w:t>).</w:t>
            </w:r>
          </w:p>
          <w:p w14:paraId="06E56C30"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2</w:t>
            </w:r>
            <w:r>
              <w:rPr>
                <w:rFonts w:ascii="THSarabunPSK" w:hAnsi="THSarabunPSK" w:cs="THSarabunPSK"/>
                <w:sz w:val="32"/>
                <w:szCs w:val="32"/>
                <w:cs/>
              </w:rPr>
              <w:t>.</w:t>
            </w:r>
            <w:r>
              <w:rPr>
                <w:rFonts w:ascii="THSarabunPSK" w:hAnsi="THSarabunPSK" w:cs="THSarabunPSK"/>
                <w:sz w:val="32"/>
                <w:szCs w:val="32"/>
              </w:rPr>
              <w:t xml:space="preserve">2 Significant leakage or loss of lifting gas </w:t>
            </w:r>
            <w:r>
              <w:rPr>
                <w:rFonts w:ascii="THSarabunPSK" w:hAnsi="THSarabunPSK" w:cs="THSarabunPSK"/>
                <w:sz w:val="32"/>
                <w:szCs w:val="32"/>
                <w:cs/>
              </w:rPr>
              <w:t>(</w:t>
            </w:r>
            <w:r>
              <w:rPr>
                <w:rFonts w:ascii="THSarabunPSK" w:hAnsi="THSarabunPSK" w:cs="THSarabunPSK"/>
                <w:sz w:val="32"/>
                <w:szCs w:val="32"/>
              </w:rPr>
              <w:t>for example</w:t>
            </w:r>
            <w:r>
              <w:rPr>
                <w:rFonts w:ascii="THSarabunPSK" w:hAnsi="THSarabunPSK" w:cs="THSarabunPSK"/>
                <w:sz w:val="32"/>
                <w:szCs w:val="32"/>
                <w:cs/>
              </w:rPr>
              <w:t xml:space="preserve">: </w:t>
            </w:r>
            <w:r>
              <w:rPr>
                <w:rFonts w:ascii="THSarabunPSK" w:hAnsi="THSarabunPSK" w:cs="THSarabunPSK"/>
                <w:sz w:val="32"/>
                <w:szCs w:val="32"/>
              </w:rPr>
              <w:t>porosity, unseated lifting gas valves</w:t>
            </w:r>
            <w:r>
              <w:rPr>
                <w:rFonts w:ascii="THSarabunPSK" w:hAnsi="THSarabunPSK" w:cs="THSarabunPSK"/>
                <w:sz w:val="32"/>
                <w:szCs w:val="32"/>
                <w:cs/>
              </w:rPr>
              <w:t>).</w:t>
            </w:r>
          </w:p>
          <w:p w14:paraId="2A742F3A" w14:textId="77777777" w:rsidR="0089235B" w:rsidRDefault="0089235B" w:rsidP="0089235B">
            <w:pPr>
              <w:autoSpaceDE w:val="0"/>
              <w:autoSpaceDN w:val="0"/>
              <w:adjustRightInd w:val="0"/>
              <w:rPr>
                <w:rFonts w:ascii="THSarabunPSK-Bold" w:hAnsi="THSarabunPSK-Bold" w:cs="THSarabunPSK-Bold"/>
                <w:b/>
                <w:bCs/>
                <w:sz w:val="32"/>
                <w:szCs w:val="32"/>
              </w:rPr>
            </w:pPr>
            <w:r>
              <w:rPr>
                <w:rFonts w:ascii="THSarabunPSK-Bold" w:hAnsi="THSarabunPSK-Bold" w:cs="THSarabunPSK-Bold"/>
                <w:b/>
                <w:bCs/>
                <w:sz w:val="32"/>
                <w:szCs w:val="32"/>
              </w:rPr>
              <w:t>3</w:t>
            </w:r>
            <w:r>
              <w:rPr>
                <w:rFonts w:ascii="THSarabunPSK-Bold" w:hAnsi="THSarabunPSK-Bold" w:cs="THSarabunPSK-Bold"/>
                <w:b/>
                <w:bCs/>
                <w:sz w:val="32"/>
                <w:szCs w:val="32"/>
                <w:cs/>
              </w:rPr>
              <w:t xml:space="preserve">. </w:t>
            </w:r>
            <w:r>
              <w:rPr>
                <w:rFonts w:ascii="THSarabunPSK-Bold" w:hAnsi="THSarabunPSK-Bold" w:cs="THSarabunPSK-Bold"/>
                <w:b/>
                <w:bCs/>
                <w:sz w:val="32"/>
                <w:szCs w:val="32"/>
              </w:rPr>
              <w:t>INTERACTION WITH AIR NAVIGATION SERVICE AND AIR TRAFFIC MANAGEMENT</w:t>
            </w:r>
          </w:p>
          <w:p w14:paraId="464489FA"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3</w:t>
            </w:r>
            <w:r>
              <w:rPr>
                <w:rFonts w:ascii="THSarabunPSK" w:hAnsi="THSarabunPSK" w:cs="THSarabunPSK"/>
                <w:sz w:val="32"/>
                <w:szCs w:val="32"/>
                <w:cs/>
              </w:rPr>
              <w:t>.</w:t>
            </w:r>
            <w:r>
              <w:rPr>
                <w:rFonts w:ascii="THSarabunPSK" w:hAnsi="THSarabunPSK" w:cs="THSarabunPSK"/>
                <w:sz w:val="32"/>
                <w:szCs w:val="32"/>
              </w:rPr>
              <w:t xml:space="preserve">1 Interaction with air navigation services </w:t>
            </w:r>
            <w:r>
              <w:rPr>
                <w:rFonts w:ascii="THSarabunPSK" w:hAnsi="THSarabunPSK" w:cs="THSarabunPSK"/>
                <w:sz w:val="32"/>
                <w:szCs w:val="32"/>
                <w:cs/>
              </w:rPr>
              <w:t xml:space="preserve">( </w:t>
            </w:r>
            <w:r>
              <w:rPr>
                <w:rFonts w:ascii="THSarabunPSK" w:hAnsi="THSarabunPSK" w:cs="THSarabunPSK"/>
                <w:sz w:val="32"/>
                <w:szCs w:val="32"/>
              </w:rPr>
              <w:t>for example</w:t>
            </w:r>
            <w:r>
              <w:rPr>
                <w:rFonts w:ascii="THSarabunPSK" w:hAnsi="THSarabunPSK" w:cs="THSarabunPSK"/>
                <w:sz w:val="32"/>
                <w:szCs w:val="32"/>
                <w:cs/>
              </w:rPr>
              <w:t xml:space="preserve">: </w:t>
            </w:r>
            <w:r>
              <w:rPr>
                <w:rFonts w:ascii="THSarabunPSK" w:hAnsi="THSarabunPSK" w:cs="THSarabunPSK"/>
                <w:sz w:val="32"/>
                <w:szCs w:val="32"/>
              </w:rPr>
              <w:t>incorrect services provided,</w:t>
            </w:r>
          </w:p>
          <w:p w14:paraId="4E6E27B7"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conflicting communications or deviation from clearance</w:t>
            </w:r>
            <w:r>
              <w:rPr>
                <w:rFonts w:ascii="THSarabunPSK" w:hAnsi="THSarabunPSK" w:cs="THSarabunPSK"/>
                <w:sz w:val="32"/>
                <w:szCs w:val="32"/>
                <w:cs/>
              </w:rPr>
              <w:t xml:space="preserve">) </w:t>
            </w:r>
            <w:r>
              <w:rPr>
                <w:rFonts w:ascii="THSarabunPSK" w:hAnsi="THSarabunPSK" w:cs="THSarabunPSK"/>
                <w:sz w:val="32"/>
                <w:szCs w:val="32"/>
              </w:rPr>
              <w:t>which has or could have</w:t>
            </w:r>
          </w:p>
          <w:p w14:paraId="72F686E5"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endangered the lighter</w:t>
            </w:r>
            <w:r>
              <w:rPr>
                <w:rFonts w:ascii="THSarabunPSK" w:hAnsi="THSarabunPSK" w:cs="THSarabunPSK"/>
                <w:sz w:val="32"/>
                <w:szCs w:val="32"/>
                <w:cs/>
              </w:rPr>
              <w:t>-</w:t>
            </w:r>
            <w:r>
              <w:rPr>
                <w:rFonts w:ascii="THSarabunPSK" w:hAnsi="THSarabunPSK" w:cs="THSarabunPSK"/>
                <w:sz w:val="32"/>
                <w:szCs w:val="32"/>
              </w:rPr>
              <w:t>than</w:t>
            </w:r>
            <w:r>
              <w:rPr>
                <w:rFonts w:ascii="THSarabunPSK" w:hAnsi="THSarabunPSK" w:cs="THSarabunPSK"/>
                <w:sz w:val="32"/>
                <w:szCs w:val="32"/>
                <w:cs/>
              </w:rPr>
              <w:t>-</w:t>
            </w:r>
            <w:r>
              <w:rPr>
                <w:rFonts w:ascii="THSarabunPSK" w:hAnsi="THSarabunPSK" w:cs="THSarabunPSK"/>
                <w:sz w:val="32"/>
                <w:szCs w:val="32"/>
              </w:rPr>
              <w:t>air vehicle, its occupants or any other person</w:t>
            </w:r>
            <w:r>
              <w:rPr>
                <w:rFonts w:ascii="THSarabunPSK" w:hAnsi="THSarabunPSK" w:cs="THSarabunPSK"/>
                <w:sz w:val="32"/>
                <w:szCs w:val="32"/>
                <w:cs/>
              </w:rPr>
              <w:t>.</w:t>
            </w:r>
          </w:p>
          <w:p w14:paraId="76A20336"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3</w:t>
            </w:r>
            <w:r>
              <w:rPr>
                <w:rFonts w:ascii="THSarabunPSK" w:hAnsi="THSarabunPSK" w:cs="THSarabunPSK"/>
                <w:sz w:val="32"/>
                <w:szCs w:val="32"/>
                <w:cs/>
              </w:rPr>
              <w:t>.</w:t>
            </w:r>
            <w:r>
              <w:rPr>
                <w:rFonts w:ascii="THSarabunPSK" w:hAnsi="THSarabunPSK" w:cs="THSarabunPSK"/>
                <w:sz w:val="32"/>
                <w:szCs w:val="32"/>
              </w:rPr>
              <w:t>2 Airspace infringement including unauthorized penetration of airspace</w:t>
            </w:r>
            <w:r>
              <w:rPr>
                <w:rFonts w:ascii="THSarabunPSK" w:hAnsi="THSarabunPSK" w:cs="THSarabunPSK"/>
                <w:sz w:val="32"/>
                <w:szCs w:val="32"/>
                <w:cs/>
              </w:rPr>
              <w:t>.</w:t>
            </w:r>
          </w:p>
          <w:p w14:paraId="406230EB" w14:textId="77777777" w:rsidR="0089235B" w:rsidRDefault="0089235B" w:rsidP="0089235B">
            <w:pPr>
              <w:autoSpaceDE w:val="0"/>
              <w:autoSpaceDN w:val="0"/>
              <w:adjustRightInd w:val="0"/>
              <w:rPr>
                <w:rFonts w:ascii="THSarabunPSK-Bold" w:hAnsi="THSarabunPSK-Bold" w:cs="THSarabunPSK-Bold"/>
                <w:b/>
                <w:bCs/>
                <w:sz w:val="32"/>
                <w:szCs w:val="32"/>
              </w:rPr>
            </w:pPr>
            <w:r>
              <w:rPr>
                <w:rFonts w:ascii="THSarabunPSK-Bold" w:hAnsi="THSarabunPSK-Bold" w:cs="THSarabunPSK-Bold"/>
                <w:b/>
                <w:bCs/>
                <w:sz w:val="32"/>
                <w:szCs w:val="32"/>
              </w:rPr>
              <w:t>4</w:t>
            </w:r>
            <w:r>
              <w:rPr>
                <w:rFonts w:ascii="THSarabunPSK-Bold" w:hAnsi="THSarabunPSK-Bold" w:cs="THSarabunPSK-Bold"/>
                <w:b/>
                <w:bCs/>
                <w:sz w:val="32"/>
                <w:szCs w:val="32"/>
                <w:cs/>
              </w:rPr>
              <w:t xml:space="preserve">. </w:t>
            </w:r>
            <w:r>
              <w:rPr>
                <w:rFonts w:ascii="THSarabunPSK-Bold" w:hAnsi="THSarabunPSK-Bold" w:cs="THSarabunPSK-Bold"/>
                <w:b/>
                <w:bCs/>
                <w:sz w:val="32"/>
                <w:szCs w:val="32"/>
              </w:rPr>
              <w:t>EMERGENCIES AND OTHER CRITICAL SITUATIONS</w:t>
            </w:r>
          </w:p>
          <w:p w14:paraId="11FB7C6B"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4</w:t>
            </w:r>
            <w:r>
              <w:rPr>
                <w:rFonts w:ascii="THSarabunPSK" w:hAnsi="THSarabunPSK" w:cs="THSarabunPSK"/>
                <w:sz w:val="32"/>
                <w:szCs w:val="32"/>
                <w:cs/>
              </w:rPr>
              <w:t>.</w:t>
            </w:r>
            <w:r>
              <w:rPr>
                <w:rFonts w:ascii="THSarabunPSK" w:hAnsi="THSarabunPSK" w:cs="THSarabunPSK"/>
                <w:sz w:val="32"/>
                <w:szCs w:val="32"/>
              </w:rPr>
              <w:t>1 Any occurrence leading to an emergency call</w:t>
            </w:r>
            <w:r>
              <w:rPr>
                <w:rFonts w:ascii="THSarabunPSK" w:hAnsi="THSarabunPSK" w:cs="THSarabunPSK"/>
                <w:sz w:val="32"/>
                <w:szCs w:val="32"/>
                <w:cs/>
              </w:rPr>
              <w:t>.</w:t>
            </w:r>
          </w:p>
          <w:p w14:paraId="77E0CE90"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4</w:t>
            </w:r>
            <w:r>
              <w:rPr>
                <w:rFonts w:ascii="THSarabunPSK" w:hAnsi="THSarabunPSK" w:cs="THSarabunPSK"/>
                <w:sz w:val="32"/>
                <w:szCs w:val="32"/>
                <w:cs/>
              </w:rPr>
              <w:t>.</w:t>
            </w:r>
            <w:r>
              <w:rPr>
                <w:rFonts w:ascii="THSarabunPSK" w:hAnsi="THSarabunPSK" w:cs="THSarabunPSK"/>
                <w:sz w:val="32"/>
                <w:szCs w:val="32"/>
              </w:rPr>
              <w:t>2 Fire, explosion, smoke or toxic fumes in the lighter</w:t>
            </w:r>
            <w:r>
              <w:rPr>
                <w:rFonts w:ascii="THSarabunPSK" w:hAnsi="THSarabunPSK" w:cs="THSarabunPSK"/>
                <w:sz w:val="32"/>
                <w:szCs w:val="32"/>
                <w:cs/>
              </w:rPr>
              <w:t>-</w:t>
            </w:r>
            <w:r>
              <w:rPr>
                <w:rFonts w:ascii="THSarabunPSK" w:hAnsi="THSarabunPSK" w:cs="THSarabunPSK"/>
                <w:sz w:val="32"/>
                <w:szCs w:val="32"/>
              </w:rPr>
              <w:t>than</w:t>
            </w:r>
            <w:r>
              <w:rPr>
                <w:rFonts w:ascii="THSarabunPSK" w:hAnsi="THSarabunPSK" w:cs="THSarabunPSK"/>
                <w:sz w:val="32"/>
                <w:szCs w:val="32"/>
                <w:cs/>
              </w:rPr>
              <w:t>-</w:t>
            </w:r>
            <w:r>
              <w:rPr>
                <w:rFonts w:ascii="THSarabunPSK" w:hAnsi="THSarabunPSK" w:cs="THSarabunPSK"/>
                <w:sz w:val="32"/>
                <w:szCs w:val="32"/>
              </w:rPr>
              <w:t xml:space="preserve">air vehicle </w:t>
            </w:r>
            <w:r>
              <w:rPr>
                <w:rFonts w:ascii="THSarabunPSK" w:hAnsi="THSarabunPSK" w:cs="THSarabunPSK"/>
                <w:sz w:val="32"/>
                <w:szCs w:val="32"/>
                <w:cs/>
              </w:rPr>
              <w:t>(</w:t>
            </w:r>
            <w:r>
              <w:rPr>
                <w:rFonts w:ascii="THSarabunPSK" w:hAnsi="THSarabunPSK" w:cs="THSarabunPSK"/>
                <w:sz w:val="32"/>
                <w:szCs w:val="32"/>
              </w:rPr>
              <w:t>beyond the normal</w:t>
            </w:r>
          </w:p>
          <w:p w14:paraId="06616546"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operation of the burner</w:t>
            </w:r>
            <w:r>
              <w:rPr>
                <w:rFonts w:ascii="THSarabunPSK" w:hAnsi="THSarabunPSK" w:cs="THSarabunPSK"/>
                <w:sz w:val="32"/>
                <w:szCs w:val="32"/>
                <w:cs/>
              </w:rPr>
              <w:t>).</w:t>
            </w:r>
          </w:p>
          <w:p w14:paraId="6176E4C0"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4</w:t>
            </w:r>
            <w:r>
              <w:rPr>
                <w:rFonts w:ascii="THSarabunPSK" w:hAnsi="THSarabunPSK" w:cs="THSarabunPSK"/>
                <w:sz w:val="32"/>
                <w:szCs w:val="32"/>
                <w:cs/>
              </w:rPr>
              <w:t>.</w:t>
            </w:r>
            <w:r>
              <w:rPr>
                <w:rFonts w:ascii="THSarabunPSK" w:hAnsi="THSarabunPSK" w:cs="THSarabunPSK"/>
                <w:sz w:val="32"/>
                <w:szCs w:val="32"/>
              </w:rPr>
              <w:t>3 Lighter</w:t>
            </w:r>
            <w:r>
              <w:rPr>
                <w:rFonts w:ascii="THSarabunPSK" w:hAnsi="THSarabunPSK" w:cs="THSarabunPSK"/>
                <w:sz w:val="32"/>
                <w:szCs w:val="32"/>
                <w:cs/>
              </w:rPr>
              <w:t>-</w:t>
            </w:r>
            <w:r>
              <w:rPr>
                <w:rFonts w:ascii="THSarabunPSK" w:hAnsi="THSarabunPSK" w:cs="THSarabunPSK"/>
                <w:sz w:val="32"/>
                <w:szCs w:val="32"/>
              </w:rPr>
              <w:t>than</w:t>
            </w:r>
            <w:r>
              <w:rPr>
                <w:rFonts w:ascii="THSarabunPSK" w:hAnsi="THSarabunPSK" w:cs="THSarabunPSK"/>
                <w:sz w:val="32"/>
                <w:szCs w:val="32"/>
                <w:cs/>
              </w:rPr>
              <w:t>-</w:t>
            </w:r>
            <w:r>
              <w:rPr>
                <w:rFonts w:ascii="THSarabunPSK" w:hAnsi="THSarabunPSK" w:cs="THSarabunPSK"/>
                <w:sz w:val="32"/>
                <w:szCs w:val="32"/>
              </w:rPr>
              <w:t>air vehicle's occupants ejected from basket or gondola</w:t>
            </w:r>
            <w:r>
              <w:rPr>
                <w:rFonts w:ascii="THSarabunPSK" w:hAnsi="THSarabunPSK" w:cs="THSarabunPSK"/>
                <w:sz w:val="32"/>
                <w:szCs w:val="32"/>
                <w:cs/>
              </w:rPr>
              <w:t>.</w:t>
            </w:r>
          </w:p>
          <w:p w14:paraId="29328E0A"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4</w:t>
            </w:r>
            <w:r>
              <w:rPr>
                <w:rFonts w:ascii="THSarabunPSK" w:hAnsi="THSarabunPSK" w:cs="THSarabunPSK"/>
                <w:sz w:val="32"/>
                <w:szCs w:val="32"/>
                <w:cs/>
              </w:rPr>
              <w:t>.</w:t>
            </w:r>
            <w:r>
              <w:rPr>
                <w:rFonts w:ascii="THSarabunPSK" w:hAnsi="THSarabunPSK" w:cs="THSarabunPSK"/>
                <w:sz w:val="32"/>
                <w:szCs w:val="32"/>
              </w:rPr>
              <w:t>4 Incapacitation of the pilot leading to inability to perform any duty</w:t>
            </w:r>
            <w:r>
              <w:rPr>
                <w:rFonts w:ascii="THSarabunPSK" w:hAnsi="THSarabunPSK" w:cs="THSarabunPSK"/>
                <w:sz w:val="32"/>
                <w:szCs w:val="32"/>
                <w:cs/>
              </w:rPr>
              <w:t>.</w:t>
            </w:r>
          </w:p>
          <w:p w14:paraId="137FEBE1"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4</w:t>
            </w:r>
            <w:r>
              <w:rPr>
                <w:rFonts w:ascii="THSarabunPSK" w:hAnsi="THSarabunPSK" w:cs="THSarabunPSK"/>
                <w:sz w:val="32"/>
                <w:szCs w:val="32"/>
                <w:cs/>
              </w:rPr>
              <w:t>.</w:t>
            </w:r>
            <w:r>
              <w:rPr>
                <w:rFonts w:ascii="THSarabunPSK" w:hAnsi="THSarabunPSK" w:cs="THSarabunPSK"/>
                <w:sz w:val="32"/>
                <w:szCs w:val="32"/>
              </w:rPr>
              <w:t>5 Unintended lift or drag of ground crew, leading to fatality or injury of a person</w:t>
            </w:r>
            <w:r>
              <w:rPr>
                <w:rFonts w:ascii="THSarabunPSK" w:hAnsi="THSarabunPSK" w:cs="THSarabunPSK"/>
                <w:sz w:val="32"/>
                <w:szCs w:val="32"/>
                <w:cs/>
              </w:rPr>
              <w:t>.</w:t>
            </w:r>
          </w:p>
          <w:p w14:paraId="2D88CCD7" w14:textId="77777777" w:rsidR="0089235B" w:rsidRDefault="0089235B" w:rsidP="0089235B">
            <w:pPr>
              <w:autoSpaceDE w:val="0"/>
              <w:autoSpaceDN w:val="0"/>
              <w:adjustRightInd w:val="0"/>
              <w:rPr>
                <w:rFonts w:ascii="THSarabunPSK-Bold" w:hAnsi="THSarabunPSK-Bold" w:cs="THSarabunPSK-Bold"/>
                <w:b/>
                <w:bCs/>
                <w:sz w:val="32"/>
                <w:szCs w:val="32"/>
              </w:rPr>
            </w:pPr>
            <w:r>
              <w:rPr>
                <w:rFonts w:ascii="THSarabunPSK-Bold" w:hAnsi="THSarabunPSK-Bold" w:cs="THSarabunPSK-Bold"/>
                <w:b/>
                <w:bCs/>
                <w:sz w:val="32"/>
                <w:szCs w:val="32"/>
              </w:rPr>
              <w:t>5</w:t>
            </w:r>
            <w:r>
              <w:rPr>
                <w:rFonts w:ascii="THSarabunPSK-Bold" w:hAnsi="THSarabunPSK-Bold" w:cs="THSarabunPSK-Bold"/>
                <w:b/>
                <w:bCs/>
                <w:sz w:val="32"/>
                <w:szCs w:val="32"/>
                <w:cs/>
              </w:rPr>
              <w:t xml:space="preserve">. </w:t>
            </w:r>
            <w:r>
              <w:rPr>
                <w:rFonts w:ascii="THSarabunPSK-Bold" w:hAnsi="THSarabunPSK-Bold" w:cs="THSarabunPSK-Bold"/>
                <w:b/>
                <w:bCs/>
                <w:sz w:val="32"/>
                <w:szCs w:val="32"/>
              </w:rPr>
              <w:t>EXTERNAL ENVIRONMENT AND METEOROLOGY</w:t>
            </w:r>
          </w:p>
          <w:p w14:paraId="74270D1F"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5</w:t>
            </w:r>
            <w:r>
              <w:rPr>
                <w:rFonts w:ascii="THSarabunPSK" w:hAnsi="THSarabunPSK" w:cs="THSarabunPSK"/>
                <w:sz w:val="32"/>
                <w:szCs w:val="32"/>
                <w:cs/>
              </w:rPr>
              <w:t>.</w:t>
            </w:r>
            <w:r>
              <w:rPr>
                <w:rFonts w:ascii="THSarabunPSK" w:hAnsi="THSarabunPSK" w:cs="THSarabunPSK"/>
                <w:sz w:val="32"/>
                <w:szCs w:val="32"/>
              </w:rPr>
              <w:t>1 A collision or near collision on the ground or in the air, with an aircraft, terrain or obstacle</w:t>
            </w:r>
          </w:p>
          <w:p w14:paraId="192F673C"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including vehicle which has or could have endangered the lighter</w:t>
            </w:r>
            <w:r>
              <w:rPr>
                <w:rFonts w:ascii="THSarabunPSK" w:hAnsi="THSarabunPSK" w:cs="THSarabunPSK"/>
                <w:sz w:val="32"/>
                <w:szCs w:val="32"/>
                <w:cs/>
              </w:rPr>
              <w:t xml:space="preserve">- </w:t>
            </w:r>
            <w:r>
              <w:rPr>
                <w:rFonts w:ascii="THSarabunPSK" w:hAnsi="THSarabunPSK" w:cs="THSarabunPSK"/>
                <w:sz w:val="32"/>
                <w:szCs w:val="32"/>
              </w:rPr>
              <w:t>than</w:t>
            </w:r>
            <w:r>
              <w:rPr>
                <w:rFonts w:ascii="THSarabunPSK" w:hAnsi="THSarabunPSK" w:cs="THSarabunPSK"/>
                <w:sz w:val="32"/>
                <w:szCs w:val="32"/>
                <w:cs/>
              </w:rPr>
              <w:t xml:space="preserve">- </w:t>
            </w:r>
            <w:r>
              <w:rPr>
                <w:rFonts w:ascii="THSarabunPSK" w:hAnsi="THSarabunPSK" w:cs="THSarabunPSK"/>
                <w:sz w:val="32"/>
                <w:szCs w:val="32"/>
              </w:rPr>
              <w:t>air vehicle, its</w:t>
            </w:r>
          </w:p>
          <w:p w14:paraId="4A981DC5"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occupants or any other person</w:t>
            </w:r>
            <w:r>
              <w:rPr>
                <w:rFonts w:ascii="THSarabunPSK" w:hAnsi="THSarabunPSK" w:cs="THSarabunPSK"/>
                <w:sz w:val="32"/>
                <w:szCs w:val="32"/>
                <w:cs/>
              </w:rPr>
              <w:t>.</w:t>
            </w:r>
          </w:p>
          <w:p w14:paraId="48BAF884"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5</w:t>
            </w:r>
            <w:r>
              <w:rPr>
                <w:rFonts w:ascii="THSarabunPSK" w:hAnsi="THSarabunPSK" w:cs="THSarabunPSK"/>
                <w:sz w:val="32"/>
                <w:szCs w:val="32"/>
                <w:cs/>
              </w:rPr>
              <w:t>.</w:t>
            </w:r>
            <w:r>
              <w:rPr>
                <w:rFonts w:ascii="THSarabunPSK" w:hAnsi="THSarabunPSK" w:cs="THSarabunPSK"/>
                <w:sz w:val="32"/>
                <w:szCs w:val="32"/>
              </w:rPr>
              <w:t>2 Interference with the lighter</w:t>
            </w:r>
            <w:r>
              <w:rPr>
                <w:rFonts w:ascii="THSarabunPSK" w:hAnsi="THSarabunPSK" w:cs="THSarabunPSK"/>
                <w:sz w:val="32"/>
                <w:szCs w:val="32"/>
                <w:cs/>
              </w:rPr>
              <w:t xml:space="preserve">- </w:t>
            </w:r>
            <w:r>
              <w:rPr>
                <w:rFonts w:ascii="THSarabunPSK" w:hAnsi="THSarabunPSK" w:cs="THSarabunPSK"/>
                <w:sz w:val="32"/>
                <w:szCs w:val="32"/>
              </w:rPr>
              <w:t>than</w:t>
            </w:r>
            <w:r>
              <w:rPr>
                <w:rFonts w:ascii="THSarabunPSK" w:hAnsi="THSarabunPSK" w:cs="THSarabunPSK"/>
                <w:sz w:val="32"/>
                <w:szCs w:val="32"/>
                <w:cs/>
              </w:rPr>
              <w:t xml:space="preserve">- </w:t>
            </w:r>
            <w:r>
              <w:rPr>
                <w:rFonts w:ascii="THSarabunPSK" w:hAnsi="THSarabunPSK" w:cs="THSarabunPSK"/>
                <w:sz w:val="32"/>
                <w:szCs w:val="32"/>
              </w:rPr>
              <w:t>air vehicle by firearms, fireworks, flying kites, laser</w:t>
            </w:r>
          </w:p>
          <w:p w14:paraId="47DCB3A6"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illumination, high powered lights lasers, Remotely Piloted Aircraft Systems, model</w:t>
            </w:r>
          </w:p>
          <w:p w14:paraId="78E4BD05"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aircraft or by similar means</w:t>
            </w:r>
            <w:r>
              <w:rPr>
                <w:rFonts w:ascii="THSarabunPSK" w:hAnsi="THSarabunPSK" w:cs="THSarabunPSK"/>
                <w:sz w:val="32"/>
                <w:szCs w:val="32"/>
                <w:cs/>
              </w:rPr>
              <w:t>.</w:t>
            </w:r>
          </w:p>
          <w:p w14:paraId="7A346139" w14:textId="77777777" w:rsidR="0089235B" w:rsidRDefault="0089235B" w:rsidP="0089235B">
            <w:pPr>
              <w:autoSpaceDE w:val="0"/>
              <w:autoSpaceDN w:val="0"/>
              <w:adjustRightInd w:val="0"/>
              <w:rPr>
                <w:rFonts w:ascii="THSarabunPSK" w:hAnsi="THSarabunPSK" w:cs="THSarabunPSK"/>
                <w:sz w:val="32"/>
                <w:szCs w:val="32"/>
              </w:rPr>
            </w:pPr>
            <w:r>
              <w:rPr>
                <w:rFonts w:ascii="THSarabunPSK" w:hAnsi="THSarabunPSK" w:cs="THSarabunPSK"/>
                <w:sz w:val="32"/>
                <w:szCs w:val="32"/>
              </w:rPr>
              <w:t>5</w:t>
            </w:r>
            <w:r>
              <w:rPr>
                <w:rFonts w:ascii="THSarabunPSK" w:hAnsi="THSarabunPSK" w:cs="THSarabunPSK"/>
                <w:sz w:val="32"/>
                <w:szCs w:val="32"/>
                <w:cs/>
              </w:rPr>
              <w:t>.</w:t>
            </w:r>
            <w:r>
              <w:rPr>
                <w:rFonts w:ascii="THSarabunPSK" w:hAnsi="THSarabunPSK" w:cs="THSarabunPSK"/>
                <w:sz w:val="32"/>
                <w:szCs w:val="32"/>
              </w:rPr>
              <w:t>3 Unexpected encounter of adverse weather conditions which has or could have</w:t>
            </w:r>
          </w:p>
          <w:p w14:paraId="6600FF6C" w14:textId="4682C403" w:rsidR="0089235B" w:rsidRDefault="0089235B" w:rsidP="0089235B">
            <w:pPr>
              <w:autoSpaceDE w:val="0"/>
              <w:autoSpaceDN w:val="0"/>
              <w:adjustRightInd w:val="0"/>
              <w:rPr>
                <w:rFonts w:ascii="THSarabunPSK-Bold" w:hAnsi="THSarabunPSK-Bold" w:cs="THSarabunPSK-Bold"/>
                <w:b/>
                <w:bCs/>
                <w:sz w:val="32"/>
                <w:szCs w:val="32"/>
                <w:cs/>
              </w:rPr>
            </w:pPr>
            <w:r>
              <w:rPr>
                <w:rFonts w:ascii="THSarabunPSK" w:hAnsi="THSarabunPSK" w:cs="THSarabunPSK"/>
                <w:sz w:val="32"/>
                <w:szCs w:val="32"/>
              </w:rPr>
              <w:t>endangered the lighter</w:t>
            </w:r>
            <w:r>
              <w:rPr>
                <w:rFonts w:ascii="THSarabunPSK" w:hAnsi="THSarabunPSK" w:cs="THSarabunPSK"/>
                <w:sz w:val="32"/>
                <w:szCs w:val="32"/>
                <w:cs/>
              </w:rPr>
              <w:t>-</w:t>
            </w:r>
            <w:r>
              <w:rPr>
                <w:rFonts w:ascii="THSarabunPSK" w:hAnsi="THSarabunPSK" w:cs="THSarabunPSK"/>
                <w:sz w:val="32"/>
                <w:szCs w:val="32"/>
              </w:rPr>
              <w:t>than</w:t>
            </w:r>
            <w:r>
              <w:rPr>
                <w:rFonts w:ascii="THSarabunPSK" w:hAnsi="THSarabunPSK" w:cs="THSarabunPSK"/>
                <w:sz w:val="32"/>
                <w:szCs w:val="32"/>
                <w:cs/>
              </w:rPr>
              <w:t>-</w:t>
            </w:r>
            <w:r>
              <w:rPr>
                <w:rFonts w:ascii="THSarabunPSK" w:hAnsi="THSarabunPSK" w:cs="THSarabunPSK"/>
                <w:sz w:val="32"/>
                <w:szCs w:val="32"/>
              </w:rPr>
              <w:t>air vehicle, its occupants or any other person</w:t>
            </w:r>
            <w:r>
              <w:rPr>
                <w:rFonts w:ascii="THSarabunPSK" w:hAnsi="THSarabunPSK" w:cs="THSarabunPSK"/>
                <w:sz w:val="32"/>
                <w:szCs w:val="32"/>
                <w:cs/>
              </w:rPr>
              <w:t>.</w:t>
            </w:r>
          </w:p>
        </w:tc>
      </w:tr>
    </w:tbl>
    <w:p w14:paraId="13AB00FC" w14:textId="77777777" w:rsidR="00056282" w:rsidRPr="0089235B" w:rsidRDefault="00056282" w:rsidP="00056282">
      <w:pPr>
        <w:spacing w:after="0" w:line="240" w:lineRule="auto"/>
        <w:rPr>
          <w:rFonts w:ascii="TH SarabunPSK" w:eastAsia="Times New Roman" w:hAnsi="TH SarabunPSK" w:cs="TH SarabunPSK"/>
          <w:b/>
          <w:bCs/>
          <w:sz w:val="28"/>
          <w:lang w:val="de-CH" w:eastAsia="de-DE" w:bidi="ar-SA"/>
        </w:rPr>
      </w:pPr>
      <w:r w:rsidRPr="0089235B">
        <w:rPr>
          <w:rFonts w:ascii="TH SarabunPSK" w:eastAsia="Times New Roman" w:hAnsi="TH SarabunPSK" w:cs="TH SarabunPSK"/>
          <w:sz w:val="28"/>
          <w:lang w:val="de-CH" w:eastAsia="de-DE" w:bidi="ar-SA"/>
        </w:rPr>
        <w:br w:type="page"/>
      </w:r>
    </w:p>
    <w:p w14:paraId="2251747A" w14:textId="77777777" w:rsidR="00056282" w:rsidRPr="00056282" w:rsidRDefault="00056282" w:rsidP="00E33DAE">
      <w:pPr>
        <w:rPr>
          <w:rFonts w:ascii="TH SarabunPSK" w:eastAsia="Times New Roman" w:hAnsi="TH SarabunPSK" w:cs="TH SarabunPSK"/>
          <w:b/>
          <w:bCs/>
          <w:sz w:val="28"/>
          <w:lang w:eastAsia="de-DE" w:bidi="ar-SA"/>
        </w:rPr>
      </w:pPr>
      <w:r w:rsidRPr="00056282">
        <w:rPr>
          <w:rFonts w:ascii="TH SarabunPSK" w:eastAsia="Times New Roman" w:hAnsi="TH SarabunPSK" w:cs="TH SarabunPSK"/>
          <w:b/>
          <w:bCs/>
          <w:sz w:val="28"/>
          <w:lang w:eastAsia="de-DE" w:bidi="ar-SA"/>
        </w:rPr>
        <w:t>Reporting of a serious incident or accident</w:t>
      </w:r>
    </w:p>
    <w:tbl>
      <w:tblPr>
        <w:tblStyle w:val="TableGrid5"/>
        <w:tblW w:w="9923" w:type="dxa"/>
        <w:tblInd w:w="108" w:type="dxa"/>
        <w:tblLayout w:type="fixed"/>
        <w:tblLook w:val="04A0" w:firstRow="1" w:lastRow="0" w:firstColumn="1" w:lastColumn="0" w:noHBand="0" w:noVBand="1"/>
      </w:tblPr>
      <w:tblGrid>
        <w:gridCol w:w="1974"/>
        <w:gridCol w:w="2842"/>
        <w:gridCol w:w="1707"/>
        <w:gridCol w:w="3400"/>
      </w:tblGrid>
      <w:tr w:rsidR="00056282" w:rsidRPr="00056282" w14:paraId="44AEAABE" w14:textId="77777777" w:rsidTr="0089235B">
        <w:tc>
          <w:tcPr>
            <w:tcW w:w="1974" w:type="dxa"/>
            <w:shd w:val="clear" w:color="auto" w:fill="F2DBDB"/>
          </w:tcPr>
          <w:p w14:paraId="29EE3740" w14:textId="77777777" w:rsidR="00056282" w:rsidRPr="00056282" w:rsidRDefault="00056282" w:rsidP="00056282">
            <w:pPr>
              <w:spacing w:before="120" w:after="120"/>
              <w:jc w:val="both"/>
              <w:rPr>
                <w:rFonts w:ascii="TH SarabunPSK" w:hAnsi="TH SarabunPSK" w:cs="TH SarabunPSK"/>
                <w:b/>
                <w:sz w:val="28"/>
                <w:szCs w:val="28"/>
                <w:lang w:eastAsia="de-DE"/>
              </w:rPr>
            </w:pPr>
            <w:r w:rsidRPr="00056282">
              <w:rPr>
                <w:rFonts w:ascii="TH SarabunPSK" w:hAnsi="TH SarabunPSK" w:cs="TH SarabunPSK"/>
                <w:b/>
                <w:sz w:val="28"/>
                <w:szCs w:val="28"/>
                <w:lang w:eastAsia="de-DE"/>
              </w:rPr>
              <w:t>Responsibility</w:t>
            </w:r>
          </w:p>
        </w:tc>
        <w:tc>
          <w:tcPr>
            <w:tcW w:w="2842" w:type="dxa"/>
            <w:shd w:val="clear" w:color="auto" w:fill="F2DBDB"/>
          </w:tcPr>
          <w:p w14:paraId="32CA5E4E" w14:textId="77777777" w:rsidR="00056282" w:rsidRPr="00056282" w:rsidRDefault="00056282" w:rsidP="00056282">
            <w:pPr>
              <w:spacing w:before="120" w:after="120"/>
              <w:jc w:val="both"/>
              <w:rPr>
                <w:rFonts w:ascii="TH SarabunPSK" w:hAnsi="TH SarabunPSK" w:cs="TH SarabunPSK"/>
                <w:b/>
                <w:sz w:val="28"/>
                <w:szCs w:val="28"/>
                <w:lang w:eastAsia="de-DE"/>
              </w:rPr>
            </w:pPr>
            <w:r w:rsidRPr="00056282">
              <w:rPr>
                <w:rFonts w:ascii="TH SarabunPSK" w:hAnsi="TH SarabunPSK" w:cs="TH SarabunPSK"/>
                <w:b/>
                <w:sz w:val="28"/>
                <w:szCs w:val="28"/>
                <w:lang w:eastAsia="de-DE"/>
              </w:rPr>
              <w:t>Notification to</w:t>
            </w:r>
          </w:p>
        </w:tc>
        <w:tc>
          <w:tcPr>
            <w:tcW w:w="1707" w:type="dxa"/>
            <w:shd w:val="clear" w:color="auto" w:fill="F2DBDB"/>
          </w:tcPr>
          <w:p w14:paraId="189097D3" w14:textId="77777777" w:rsidR="00056282" w:rsidRPr="00056282" w:rsidRDefault="00056282" w:rsidP="00056282">
            <w:pPr>
              <w:spacing w:before="120" w:after="120"/>
              <w:jc w:val="both"/>
              <w:rPr>
                <w:rFonts w:ascii="TH SarabunPSK" w:hAnsi="TH SarabunPSK" w:cs="TH SarabunPSK"/>
                <w:b/>
                <w:sz w:val="28"/>
                <w:szCs w:val="28"/>
                <w:lang w:eastAsia="de-DE"/>
              </w:rPr>
            </w:pPr>
            <w:r w:rsidRPr="00056282">
              <w:rPr>
                <w:rFonts w:ascii="TH SarabunPSK" w:hAnsi="TH SarabunPSK" w:cs="TH SarabunPSK"/>
                <w:b/>
                <w:sz w:val="28"/>
                <w:szCs w:val="28"/>
                <w:lang w:eastAsia="de-DE"/>
              </w:rPr>
              <w:t>Dispatch time</w:t>
            </w:r>
          </w:p>
        </w:tc>
        <w:tc>
          <w:tcPr>
            <w:tcW w:w="3400" w:type="dxa"/>
            <w:shd w:val="clear" w:color="auto" w:fill="F2DBDB"/>
          </w:tcPr>
          <w:p w14:paraId="7E1D4A0C" w14:textId="77777777" w:rsidR="00056282" w:rsidRPr="00056282" w:rsidRDefault="00056282" w:rsidP="00056282">
            <w:pPr>
              <w:spacing w:before="120" w:after="120"/>
              <w:jc w:val="both"/>
              <w:rPr>
                <w:rFonts w:ascii="TH SarabunPSK" w:hAnsi="TH SarabunPSK" w:cs="TH SarabunPSK"/>
                <w:b/>
                <w:sz w:val="28"/>
                <w:szCs w:val="28"/>
                <w:lang w:eastAsia="de-DE"/>
              </w:rPr>
            </w:pPr>
            <w:r w:rsidRPr="00056282">
              <w:rPr>
                <w:rFonts w:ascii="TH SarabunPSK" w:hAnsi="TH SarabunPSK" w:cs="TH SarabunPSK"/>
                <w:b/>
                <w:sz w:val="28"/>
                <w:szCs w:val="28"/>
                <w:lang w:eastAsia="de-DE"/>
              </w:rPr>
              <w:t>Means/Address</w:t>
            </w:r>
          </w:p>
        </w:tc>
      </w:tr>
      <w:tr w:rsidR="00056282" w:rsidRPr="00056282" w14:paraId="55452AE1" w14:textId="77777777" w:rsidTr="0089235B">
        <w:trPr>
          <w:trHeight w:val="776"/>
        </w:trPr>
        <w:tc>
          <w:tcPr>
            <w:tcW w:w="1974" w:type="dxa"/>
            <w:vMerge w:val="restart"/>
            <w:vAlign w:val="center"/>
          </w:tcPr>
          <w:p w14:paraId="7BD90294"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 xml:space="preserve">Pilot in Command </w:t>
            </w:r>
          </w:p>
          <w:p w14:paraId="4F44D383"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or</w:t>
            </w:r>
          </w:p>
          <w:p w14:paraId="1E732A39"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any person directly involved in, or becoming aware of an accident or serious incident</w:t>
            </w:r>
          </w:p>
        </w:tc>
        <w:tc>
          <w:tcPr>
            <w:tcW w:w="2842" w:type="dxa"/>
            <w:vAlign w:val="center"/>
          </w:tcPr>
          <w:p w14:paraId="43279A2F"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Air Traffic Control</w:t>
            </w:r>
          </w:p>
        </w:tc>
        <w:tc>
          <w:tcPr>
            <w:tcW w:w="1707" w:type="dxa"/>
            <w:vMerge w:val="restart"/>
            <w:vAlign w:val="center"/>
          </w:tcPr>
          <w:p w14:paraId="6152CFDE"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Immediately</w:t>
            </w:r>
          </w:p>
        </w:tc>
        <w:tc>
          <w:tcPr>
            <w:tcW w:w="3400" w:type="dxa"/>
            <w:vAlign w:val="center"/>
          </w:tcPr>
          <w:p w14:paraId="40FD6CD6"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Current frequency</w:t>
            </w:r>
          </w:p>
        </w:tc>
      </w:tr>
      <w:tr w:rsidR="00056282" w:rsidRPr="00056282" w14:paraId="23B6FC98" w14:textId="77777777" w:rsidTr="0089235B">
        <w:trPr>
          <w:trHeight w:val="964"/>
        </w:trPr>
        <w:tc>
          <w:tcPr>
            <w:tcW w:w="1974" w:type="dxa"/>
            <w:vMerge/>
          </w:tcPr>
          <w:p w14:paraId="598ACB1C" w14:textId="77777777" w:rsidR="00056282" w:rsidRPr="00056282" w:rsidRDefault="00056282" w:rsidP="00056282">
            <w:pPr>
              <w:spacing w:before="40" w:after="40"/>
              <w:rPr>
                <w:rFonts w:ascii="TH SarabunPSK" w:hAnsi="TH SarabunPSK" w:cs="TH SarabunPSK"/>
                <w:sz w:val="28"/>
                <w:szCs w:val="28"/>
                <w:lang w:eastAsia="de-DE"/>
              </w:rPr>
            </w:pPr>
          </w:p>
        </w:tc>
        <w:tc>
          <w:tcPr>
            <w:tcW w:w="2842" w:type="dxa"/>
            <w:vAlign w:val="center"/>
          </w:tcPr>
          <w:p w14:paraId="3C9ED50D" w14:textId="6C96BF09" w:rsidR="00056282" w:rsidRPr="00056282" w:rsidRDefault="0089235B" w:rsidP="00056282">
            <w:pPr>
              <w:spacing w:before="40" w:after="40"/>
              <w:rPr>
                <w:rFonts w:ascii="TH SarabunPSK" w:hAnsi="TH SarabunPSK" w:cs="TH SarabunPSK"/>
                <w:sz w:val="28"/>
                <w:szCs w:val="28"/>
                <w:lang w:eastAsia="de-DE"/>
              </w:rPr>
            </w:pPr>
            <w:r>
              <w:rPr>
                <w:rFonts w:ascii="TH SarabunPSK" w:hAnsi="TH SarabunPSK" w:cs="TH SarabunPSK"/>
                <w:sz w:val="28"/>
                <w:szCs w:val="28"/>
                <w:lang w:eastAsia="de-DE"/>
              </w:rPr>
              <w:t>Bangkok SRR</w:t>
            </w:r>
          </w:p>
        </w:tc>
        <w:tc>
          <w:tcPr>
            <w:tcW w:w="1707" w:type="dxa"/>
            <w:vMerge/>
            <w:vAlign w:val="center"/>
          </w:tcPr>
          <w:p w14:paraId="3460326F" w14:textId="77777777" w:rsidR="00056282" w:rsidRPr="00056282" w:rsidRDefault="00056282" w:rsidP="00056282">
            <w:pPr>
              <w:spacing w:before="40" w:after="40"/>
              <w:rPr>
                <w:rFonts w:ascii="TH SarabunPSK" w:hAnsi="TH SarabunPSK" w:cs="TH SarabunPSK"/>
                <w:sz w:val="28"/>
                <w:szCs w:val="28"/>
                <w:lang w:eastAsia="de-DE"/>
              </w:rPr>
            </w:pPr>
          </w:p>
        </w:tc>
        <w:tc>
          <w:tcPr>
            <w:tcW w:w="3400" w:type="dxa"/>
            <w:vAlign w:val="center"/>
          </w:tcPr>
          <w:p w14:paraId="49C79CDE" w14:textId="77777777" w:rsidR="0089235B" w:rsidRDefault="00056282" w:rsidP="0089235B">
            <w:pPr>
              <w:spacing w:before="40" w:after="40"/>
              <w:rPr>
                <w:rFonts w:ascii="TH SarabunPSK" w:hAnsi="TH SarabunPSK" w:cs="TH SarabunPSK"/>
                <w:b/>
                <w:sz w:val="28"/>
                <w:szCs w:val="28"/>
                <w:lang w:eastAsia="de-DE"/>
              </w:rPr>
            </w:pPr>
            <w:r w:rsidRPr="00056282">
              <w:rPr>
                <w:rFonts w:ascii="TH SarabunPSK" w:hAnsi="TH SarabunPSK" w:cs="TH SarabunPSK"/>
                <w:sz w:val="28"/>
                <w:szCs w:val="28"/>
                <w:lang w:eastAsia="de-DE"/>
              </w:rPr>
              <w:t xml:space="preserve">Phone: </w:t>
            </w:r>
          </w:p>
          <w:p w14:paraId="454C85D4" w14:textId="3B291330" w:rsidR="00056282" w:rsidRPr="00056282" w:rsidRDefault="00056282" w:rsidP="0089235B">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(from abroad: +</w:t>
            </w:r>
            <w:r w:rsidR="0089235B">
              <w:rPr>
                <w:rFonts w:ascii="TH SarabunPSK" w:hAnsi="TH SarabunPSK" w:cs="TH SarabunPSK"/>
                <w:sz w:val="28"/>
                <w:szCs w:val="28"/>
                <w:lang w:eastAsia="de-DE"/>
              </w:rPr>
              <w:t>66 xxx xxxxx</w:t>
            </w:r>
            <w:r w:rsidRPr="00056282">
              <w:rPr>
                <w:rFonts w:ascii="TH SarabunPSK" w:hAnsi="TH SarabunPSK" w:cs="TH SarabunPSK"/>
                <w:sz w:val="28"/>
                <w:szCs w:val="28"/>
                <w:lang w:eastAsia="de-DE"/>
              </w:rPr>
              <w:t>)</w:t>
            </w:r>
          </w:p>
        </w:tc>
      </w:tr>
      <w:tr w:rsidR="00056282" w:rsidRPr="00056282" w14:paraId="2AC5F7E9" w14:textId="77777777" w:rsidTr="0089235B">
        <w:trPr>
          <w:trHeight w:val="542"/>
        </w:trPr>
        <w:tc>
          <w:tcPr>
            <w:tcW w:w="1974" w:type="dxa"/>
            <w:vMerge/>
          </w:tcPr>
          <w:p w14:paraId="3E05203F" w14:textId="77777777" w:rsidR="00056282" w:rsidRPr="00056282" w:rsidRDefault="00056282" w:rsidP="00056282">
            <w:pPr>
              <w:spacing w:before="40" w:after="40"/>
              <w:rPr>
                <w:rFonts w:ascii="TH SarabunPSK" w:hAnsi="TH SarabunPSK" w:cs="TH SarabunPSK"/>
                <w:sz w:val="28"/>
                <w:szCs w:val="28"/>
                <w:lang w:eastAsia="de-DE"/>
              </w:rPr>
            </w:pPr>
          </w:p>
        </w:tc>
        <w:tc>
          <w:tcPr>
            <w:tcW w:w="2842" w:type="dxa"/>
            <w:vAlign w:val="center"/>
          </w:tcPr>
          <w:p w14:paraId="65B2E03C"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Head of Training</w:t>
            </w:r>
          </w:p>
        </w:tc>
        <w:tc>
          <w:tcPr>
            <w:tcW w:w="1707" w:type="dxa"/>
            <w:vMerge/>
            <w:vAlign w:val="center"/>
          </w:tcPr>
          <w:p w14:paraId="1A51455A" w14:textId="77777777" w:rsidR="00056282" w:rsidRPr="00056282" w:rsidRDefault="00056282" w:rsidP="00056282">
            <w:pPr>
              <w:spacing w:before="40" w:after="40"/>
              <w:rPr>
                <w:rFonts w:ascii="TH SarabunPSK" w:hAnsi="TH SarabunPSK" w:cs="TH SarabunPSK"/>
                <w:sz w:val="28"/>
                <w:szCs w:val="28"/>
                <w:lang w:eastAsia="de-DE"/>
              </w:rPr>
            </w:pPr>
          </w:p>
        </w:tc>
        <w:tc>
          <w:tcPr>
            <w:tcW w:w="3400" w:type="dxa"/>
            <w:vAlign w:val="center"/>
          </w:tcPr>
          <w:p w14:paraId="3ADE4238"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Initial notification:</w:t>
            </w:r>
          </w:p>
          <w:p w14:paraId="7B9F44D8" w14:textId="77777777" w:rsidR="00056282" w:rsidRPr="00056282" w:rsidRDefault="00056282" w:rsidP="00056282">
            <w:pPr>
              <w:spacing w:before="40" w:after="40"/>
              <w:ind w:left="357" w:hanging="357"/>
              <w:rPr>
                <w:rFonts w:ascii="TH SarabunPSK" w:hAnsi="TH SarabunPSK" w:cs="TH SarabunPSK"/>
                <w:sz w:val="28"/>
                <w:szCs w:val="28"/>
                <w:lang w:eastAsia="de-DE"/>
              </w:rPr>
            </w:pPr>
            <w:r w:rsidRPr="00056282">
              <w:rPr>
                <w:rFonts w:ascii="TH SarabunPSK" w:hAnsi="TH SarabunPSK" w:cs="TH SarabunPSK"/>
                <w:sz w:val="28"/>
                <w:szCs w:val="28"/>
                <w:lang w:eastAsia="de-DE"/>
              </w:rPr>
              <w:t>by best practicable means</w:t>
            </w:r>
          </w:p>
          <w:p w14:paraId="2820FEE4" w14:textId="77777777" w:rsidR="00056282" w:rsidRPr="00056282" w:rsidRDefault="00056282" w:rsidP="00056282">
            <w:pPr>
              <w:spacing w:before="40" w:after="40"/>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Phone:</w:t>
            </w:r>
          </w:p>
          <w:p w14:paraId="14DF4460"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Written report:</w:t>
            </w:r>
          </w:p>
          <w:p w14:paraId="544EDEA8" w14:textId="77777777" w:rsidR="00056282" w:rsidRPr="00056282" w:rsidRDefault="00056282" w:rsidP="00056282">
            <w:pPr>
              <w:spacing w:before="40" w:after="40"/>
              <w:ind w:left="357" w:hanging="357"/>
              <w:rPr>
                <w:rFonts w:ascii="TH SarabunPSK" w:hAnsi="TH SarabunPSK" w:cs="TH SarabunPSK"/>
                <w:sz w:val="28"/>
                <w:szCs w:val="28"/>
                <w:lang w:eastAsia="de-DE"/>
              </w:rPr>
            </w:pPr>
            <w:r w:rsidRPr="00056282">
              <w:rPr>
                <w:rFonts w:ascii="TH SarabunPSK" w:hAnsi="TH SarabunPSK" w:cs="TH SarabunPSK"/>
                <w:sz w:val="28"/>
                <w:szCs w:val="28"/>
                <w:lang w:eastAsia="de-DE"/>
              </w:rPr>
              <w:t>Reporting/Analysis Form</w:t>
            </w:r>
          </w:p>
          <w:p w14:paraId="70C0AD51" w14:textId="77777777" w:rsidR="00056282" w:rsidRPr="00056282" w:rsidRDefault="00056282" w:rsidP="00056282">
            <w:pPr>
              <w:spacing w:before="40" w:after="40"/>
              <w:rPr>
                <w:rFonts w:ascii="TH SarabunPSK" w:hAnsi="TH SarabunPSK" w:cs="TH SarabunPSK"/>
                <w:i/>
                <w:color w:val="0070C0"/>
                <w:sz w:val="28"/>
                <w:szCs w:val="28"/>
                <w:lang w:eastAsia="de-DE"/>
              </w:rPr>
            </w:pPr>
            <w:r w:rsidRPr="00056282">
              <w:rPr>
                <w:rFonts w:ascii="TH SarabunPSK" w:hAnsi="TH SarabunPSK" w:cs="TH SarabunPSK"/>
                <w:color w:val="0070C0"/>
                <w:sz w:val="28"/>
                <w:szCs w:val="28"/>
                <w:lang w:eastAsia="de-DE"/>
              </w:rPr>
              <w:t>E-Mail:</w:t>
            </w:r>
          </w:p>
        </w:tc>
      </w:tr>
      <w:tr w:rsidR="00056282" w:rsidRPr="00056282" w14:paraId="39C8DFAA" w14:textId="77777777" w:rsidTr="0089235B">
        <w:trPr>
          <w:trHeight w:val="964"/>
        </w:trPr>
        <w:tc>
          <w:tcPr>
            <w:tcW w:w="1974" w:type="dxa"/>
            <w:vMerge w:val="restart"/>
            <w:vAlign w:val="center"/>
          </w:tcPr>
          <w:p w14:paraId="1C6CB0EA"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Head of Training</w:t>
            </w:r>
          </w:p>
        </w:tc>
        <w:tc>
          <w:tcPr>
            <w:tcW w:w="2842" w:type="dxa"/>
            <w:vAlign w:val="center"/>
          </w:tcPr>
          <w:p w14:paraId="10CBB396" w14:textId="2BBC0C53"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Activation of the organisation’s emergency response</w:t>
            </w:r>
            <w:r w:rsidR="009B37F1">
              <w:rPr>
                <w:rFonts w:ascii="TH SarabunPSK" w:hAnsi="TH SarabunPSK" w:cs="TH SarabunPSK"/>
                <w:sz w:val="28"/>
                <w:szCs w:val="28"/>
                <w:lang w:eastAsia="de-DE"/>
              </w:rPr>
              <w:t xml:space="preserve"> Plan</w:t>
            </w:r>
          </w:p>
        </w:tc>
        <w:tc>
          <w:tcPr>
            <w:tcW w:w="1707" w:type="dxa"/>
            <w:vAlign w:val="center"/>
          </w:tcPr>
          <w:p w14:paraId="71B54C45"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Immediately</w:t>
            </w:r>
          </w:p>
        </w:tc>
        <w:tc>
          <w:tcPr>
            <w:tcW w:w="3400" w:type="dxa"/>
            <w:vAlign w:val="center"/>
          </w:tcPr>
          <w:p w14:paraId="533BD78B" w14:textId="4979DDDC"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 xml:space="preserve">Refer to OMM Chapter </w:t>
            </w:r>
            <w:r w:rsidR="009B37F1">
              <w:rPr>
                <w:rFonts w:ascii="TH SarabunPSK" w:hAnsi="TH SarabunPSK" w:cs="TH SarabunPSK"/>
                <w:sz w:val="28"/>
                <w:szCs w:val="28"/>
                <w:lang w:eastAsia="de-DE"/>
              </w:rPr>
              <w:t>7</w:t>
            </w:r>
            <w:r w:rsidRPr="00056282">
              <w:rPr>
                <w:rFonts w:ascii="TH SarabunPSK" w:hAnsi="TH SarabunPSK" w:cs="TH SarabunPSK"/>
                <w:sz w:val="28"/>
                <w:szCs w:val="28"/>
                <w:lang w:eastAsia="de-DE"/>
              </w:rPr>
              <w:t xml:space="preserve"> «Emergency Response Plan»</w:t>
            </w:r>
          </w:p>
        </w:tc>
      </w:tr>
      <w:tr w:rsidR="00056282" w:rsidRPr="00056282" w14:paraId="5EC9868B" w14:textId="77777777" w:rsidTr="0089235B">
        <w:trPr>
          <w:trHeight w:val="964"/>
        </w:trPr>
        <w:tc>
          <w:tcPr>
            <w:tcW w:w="1974" w:type="dxa"/>
            <w:vMerge/>
          </w:tcPr>
          <w:p w14:paraId="6A39535F" w14:textId="77777777" w:rsidR="00056282" w:rsidRPr="00056282" w:rsidRDefault="00056282" w:rsidP="00056282">
            <w:pPr>
              <w:spacing w:before="40" w:after="40"/>
              <w:rPr>
                <w:rFonts w:ascii="TH SarabunPSK" w:hAnsi="TH SarabunPSK" w:cs="TH SarabunPSK"/>
                <w:sz w:val="28"/>
                <w:szCs w:val="28"/>
                <w:lang w:eastAsia="de-DE"/>
              </w:rPr>
            </w:pPr>
          </w:p>
        </w:tc>
        <w:tc>
          <w:tcPr>
            <w:tcW w:w="2842" w:type="dxa"/>
            <w:vMerge w:val="restart"/>
            <w:vAlign w:val="center"/>
          </w:tcPr>
          <w:p w14:paraId="344062D1" w14:textId="636CA063" w:rsidR="00056282" w:rsidRPr="00056282" w:rsidRDefault="00557A34" w:rsidP="00056282">
            <w:pPr>
              <w:spacing w:before="40" w:after="40"/>
              <w:rPr>
                <w:rFonts w:ascii="TH SarabunPSK" w:hAnsi="TH SarabunPSK" w:cs="TH SarabunPSK"/>
                <w:sz w:val="28"/>
                <w:szCs w:val="28"/>
                <w:lang w:eastAsia="de-DE"/>
              </w:rPr>
            </w:pPr>
            <w:r>
              <w:rPr>
                <w:rFonts w:ascii="TH SarabunPSK" w:hAnsi="TH SarabunPSK" w:cs="TH SarabunPSK"/>
                <w:sz w:val="28"/>
                <w:szCs w:val="28"/>
                <w:lang w:eastAsia="de-DE"/>
              </w:rPr>
              <w:t>CAAT</w:t>
            </w:r>
          </w:p>
        </w:tc>
        <w:tc>
          <w:tcPr>
            <w:tcW w:w="1707" w:type="dxa"/>
            <w:vMerge w:val="restart"/>
            <w:vAlign w:val="center"/>
          </w:tcPr>
          <w:p w14:paraId="251BB6B5"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Within 72 Hours of becoming aware of the occurrence, unless exceptional circumstances prevent this</w:t>
            </w:r>
          </w:p>
        </w:tc>
        <w:tc>
          <w:tcPr>
            <w:tcW w:w="3400" w:type="dxa"/>
            <w:vAlign w:val="center"/>
          </w:tcPr>
          <w:p w14:paraId="333CFBDF" w14:textId="77777777" w:rsidR="00056282" w:rsidRPr="00056282" w:rsidRDefault="00056282" w:rsidP="00056282">
            <w:pPr>
              <w:spacing w:before="40" w:after="40"/>
              <w:rPr>
                <w:rFonts w:ascii="TH SarabunPSK" w:hAnsi="TH SarabunPSK" w:cs="TH SarabunPSK"/>
                <w:b/>
                <w:sz w:val="28"/>
                <w:szCs w:val="28"/>
                <w:lang w:eastAsia="de-DE"/>
              </w:rPr>
            </w:pPr>
            <w:r w:rsidRPr="00056282">
              <w:rPr>
                <w:rFonts w:ascii="TH SarabunPSK" w:hAnsi="TH SarabunPSK" w:cs="TH SarabunPSK"/>
                <w:b/>
                <w:sz w:val="28"/>
                <w:szCs w:val="28"/>
                <w:lang w:eastAsia="de-DE"/>
              </w:rPr>
              <w:t>Aviation Safety Reporting</w:t>
            </w:r>
          </w:p>
          <w:p w14:paraId="459763BE" w14:textId="4B359DF3" w:rsidR="0089235B" w:rsidRPr="00056282" w:rsidRDefault="0089235B" w:rsidP="0089235B">
            <w:pPr>
              <w:spacing w:line="160" w:lineRule="exact"/>
              <w:rPr>
                <w:rFonts w:ascii="TH SarabunPSK" w:hAnsi="TH SarabunPSK" w:cs="TH SarabunPSK"/>
                <w:noProof/>
                <w:sz w:val="28"/>
                <w:szCs w:val="28"/>
              </w:rPr>
            </w:pPr>
            <w:hyperlink r:id="rId31" w:history="1">
              <w:r w:rsidRPr="0089235B">
                <w:rPr>
                  <w:rStyle w:val="Hyperlink"/>
                  <w:rFonts w:ascii="TH SarabunPSK" w:hAnsi="TH SarabunPSK" w:cs="TH SarabunPSK"/>
                  <w:noProof/>
                  <w:sz w:val="28"/>
                  <w:szCs w:val="28"/>
                </w:rPr>
                <w:t>Safetyreport@caat.or.th</w:t>
              </w:r>
            </w:hyperlink>
            <w:r w:rsidRPr="00056282">
              <w:rPr>
                <w:rFonts w:ascii="TH SarabunPSK" w:hAnsi="TH SarabunPSK" w:cs="TH SarabunPSK"/>
                <w:noProof/>
                <w:sz w:val="28"/>
              </w:rPr>
              <w:t xml:space="preserve"> </w:t>
            </w:r>
          </w:p>
          <w:p w14:paraId="5BDA3FAC" w14:textId="6982E979" w:rsidR="00056282" w:rsidRPr="00056282" w:rsidRDefault="00056282" w:rsidP="00056282">
            <w:pPr>
              <w:spacing w:after="120" w:line="160" w:lineRule="exact"/>
              <w:rPr>
                <w:rFonts w:ascii="TH SarabunPSK" w:hAnsi="TH SarabunPSK" w:cs="TH SarabunPSK"/>
                <w:noProof/>
                <w:sz w:val="28"/>
                <w:szCs w:val="28"/>
              </w:rPr>
            </w:pPr>
          </w:p>
        </w:tc>
      </w:tr>
      <w:tr w:rsidR="00056282" w:rsidRPr="00056282" w14:paraId="32CF91FE" w14:textId="77777777" w:rsidTr="0089235B">
        <w:trPr>
          <w:trHeight w:val="964"/>
        </w:trPr>
        <w:tc>
          <w:tcPr>
            <w:tcW w:w="1974" w:type="dxa"/>
            <w:vMerge/>
          </w:tcPr>
          <w:p w14:paraId="743B7343" w14:textId="77777777" w:rsidR="00056282" w:rsidRPr="00056282" w:rsidRDefault="00056282" w:rsidP="00056282">
            <w:pPr>
              <w:spacing w:before="40" w:after="40"/>
              <w:rPr>
                <w:rFonts w:ascii="TH SarabunPSK" w:hAnsi="TH SarabunPSK" w:cs="TH SarabunPSK"/>
                <w:sz w:val="28"/>
                <w:szCs w:val="28"/>
                <w:lang w:eastAsia="de-DE"/>
              </w:rPr>
            </w:pPr>
          </w:p>
        </w:tc>
        <w:tc>
          <w:tcPr>
            <w:tcW w:w="2842" w:type="dxa"/>
            <w:vMerge/>
          </w:tcPr>
          <w:p w14:paraId="27C1B958" w14:textId="77777777" w:rsidR="00056282" w:rsidRPr="00056282" w:rsidRDefault="00056282" w:rsidP="00056282">
            <w:pPr>
              <w:spacing w:before="40" w:after="40"/>
              <w:rPr>
                <w:rFonts w:ascii="TH SarabunPSK" w:hAnsi="TH SarabunPSK" w:cs="TH SarabunPSK"/>
                <w:sz w:val="28"/>
                <w:szCs w:val="28"/>
                <w:lang w:eastAsia="de-DE"/>
              </w:rPr>
            </w:pPr>
          </w:p>
        </w:tc>
        <w:tc>
          <w:tcPr>
            <w:tcW w:w="1707" w:type="dxa"/>
            <w:vMerge/>
            <w:vAlign w:val="center"/>
          </w:tcPr>
          <w:p w14:paraId="4DF01CF1" w14:textId="77777777" w:rsidR="00056282" w:rsidRPr="00056282" w:rsidRDefault="00056282" w:rsidP="00056282">
            <w:pPr>
              <w:spacing w:before="40" w:after="40"/>
              <w:rPr>
                <w:rFonts w:ascii="TH SarabunPSK" w:hAnsi="TH SarabunPSK" w:cs="TH SarabunPSK"/>
                <w:sz w:val="28"/>
                <w:szCs w:val="28"/>
                <w:lang w:eastAsia="de-DE"/>
              </w:rPr>
            </w:pPr>
          </w:p>
        </w:tc>
        <w:tc>
          <w:tcPr>
            <w:tcW w:w="3400" w:type="dxa"/>
            <w:vAlign w:val="center"/>
          </w:tcPr>
          <w:p w14:paraId="18F2B9D3" w14:textId="27AF491E" w:rsidR="00056282" w:rsidRPr="00056282" w:rsidRDefault="00056282" w:rsidP="00056282">
            <w:pPr>
              <w:spacing w:before="40" w:after="40"/>
              <w:rPr>
                <w:rFonts w:ascii="TH SarabunPSK" w:hAnsi="TH SarabunPSK" w:cs="TH SarabunPSK"/>
                <w:sz w:val="28"/>
                <w:szCs w:val="28"/>
                <w:lang w:eastAsia="de-DE"/>
              </w:rPr>
            </w:pPr>
          </w:p>
        </w:tc>
      </w:tr>
      <w:tr w:rsidR="00056282" w:rsidRPr="00056282" w14:paraId="76C7E0DD" w14:textId="77777777" w:rsidTr="0089235B">
        <w:trPr>
          <w:trHeight w:val="964"/>
        </w:trPr>
        <w:tc>
          <w:tcPr>
            <w:tcW w:w="1974" w:type="dxa"/>
            <w:vMerge/>
          </w:tcPr>
          <w:p w14:paraId="60209BE8" w14:textId="77777777" w:rsidR="00056282" w:rsidRPr="00056282" w:rsidRDefault="00056282" w:rsidP="00056282">
            <w:pPr>
              <w:spacing w:before="40" w:after="40"/>
              <w:rPr>
                <w:rFonts w:ascii="TH SarabunPSK" w:hAnsi="TH SarabunPSK" w:cs="TH SarabunPSK"/>
                <w:sz w:val="28"/>
                <w:szCs w:val="28"/>
                <w:lang w:eastAsia="de-DE"/>
              </w:rPr>
            </w:pPr>
          </w:p>
        </w:tc>
        <w:tc>
          <w:tcPr>
            <w:tcW w:w="2842" w:type="dxa"/>
            <w:vAlign w:val="center"/>
          </w:tcPr>
          <w:p w14:paraId="5E09FCEE"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color w:val="0070C0"/>
                <w:sz w:val="28"/>
                <w:szCs w:val="28"/>
                <w:lang w:eastAsia="de-DE"/>
              </w:rPr>
              <w:t>Safety Manager</w:t>
            </w:r>
          </w:p>
        </w:tc>
        <w:tc>
          <w:tcPr>
            <w:tcW w:w="1707" w:type="dxa"/>
            <w:vAlign w:val="center"/>
          </w:tcPr>
          <w:p w14:paraId="403914A5"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As soon as practicable</w:t>
            </w:r>
          </w:p>
        </w:tc>
        <w:tc>
          <w:tcPr>
            <w:tcW w:w="3400" w:type="dxa"/>
            <w:vAlign w:val="center"/>
          </w:tcPr>
          <w:p w14:paraId="68D9E424" w14:textId="77777777" w:rsidR="00056282" w:rsidRPr="00056282" w:rsidRDefault="00056282" w:rsidP="00056282">
            <w:pPr>
              <w:spacing w:before="40" w:after="40"/>
              <w:rPr>
                <w:rFonts w:ascii="TH SarabunPSK" w:hAnsi="TH SarabunPSK" w:cs="TH SarabunPSK"/>
                <w:color w:val="0070C0"/>
                <w:sz w:val="28"/>
                <w:szCs w:val="28"/>
                <w:lang w:eastAsia="de-DE"/>
              </w:rPr>
            </w:pPr>
            <w:r w:rsidRPr="00056282">
              <w:rPr>
                <w:rFonts w:ascii="TH SarabunPSK" w:hAnsi="TH SarabunPSK" w:cs="TH SarabunPSK"/>
                <w:color w:val="0070C0"/>
                <w:sz w:val="28"/>
                <w:szCs w:val="28"/>
                <w:lang w:eastAsia="de-DE"/>
              </w:rPr>
              <w:t>Phone:</w:t>
            </w:r>
          </w:p>
          <w:p w14:paraId="0A122FFE"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color w:val="0070C0"/>
                <w:sz w:val="28"/>
                <w:szCs w:val="28"/>
                <w:lang w:eastAsia="de-DE"/>
              </w:rPr>
              <w:t>E-Mail:</w:t>
            </w:r>
          </w:p>
        </w:tc>
      </w:tr>
      <w:tr w:rsidR="00056282" w:rsidRPr="00056282" w14:paraId="42A9C0F0" w14:textId="77777777" w:rsidTr="0089235B">
        <w:trPr>
          <w:trHeight w:val="510"/>
        </w:trPr>
        <w:tc>
          <w:tcPr>
            <w:tcW w:w="9923" w:type="dxa"/>
            <w:gridSpan w:val="4"/>
            <w:vAlign w:val="center"/>
          </w:tcPr>
          <w:p w14:paraId="6D0A63F6"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sym w:font="Wingdings" w:char="F0F0"/>
            </w:r>
            <w:r w:rsidRPr="00056282">
              <w:rPr>
                <w:rFonts w:ascii="TH SarabunPSK" w:hAnsi="TH SarabunPSK" w:cs="TH SarabunPSK"/>
                <w:sz w:val="28"/>
                <w:szCs w:val="28"/>
                <w:lang w:eastAsia="de-DE"/>
              </w:rPr>
              <w:t xml:space="preserve"> Refer to OMM, Chapter 6.2.2 «Follow-up process for handling occurrence reports»</w:t>
            </w:r>
          </w:p>
        </w:tc>
      </w:tr>
    </w:tbl>
    <w:p w14:paraId="055B98AC" w14:textId="77777777" w:rsidR="00056282" w:rsidRPr="00056282" w:rsidRDefault="00056282" w:rsidP="00056282">
      <w:pPr>
        <w:spacing w:after="0" w:line="240" w:lineRule="auto"/>
        <w:rPr>
          <w:rFonts w:ascii="TH SarabunPSK" w:eastAsia="Times New Roman" w:hAnsi="TH SarabunPSK" w:cs="TH SarabunPSK"/>
          <w:b/>
          <w:bCs/>
          <w:sz w:val="28"/>
          <w:lang w:eastAsia="de-DE" w:bidi="ar-SA"/>
        </w:rPr>
      </w:pPr>
      <w:r w:rsidRPr="00056282">
        <w:rPr>
          <w:rFonts w:ascii="TH SarabunPSK" w:eastAsia="Times New Roman" w:hAnsi="TH SarabunPSK" w:cs="TH SarabunPSK"/>
          <w:sz w:val="28"/>
          <w:lang w:eastAsia="de-DE" w:bidi="ar-SA"/>
        </w:rPr>
        <w:br w:type="page"/>
      </w:r>
    </w:p>
    <w:p w14:paraId="25FCBE07" w14:textId="77777777" w:rsidR="00056282" w:rsidRPr="00056282" w:rsidRDefault="00056282" w:rsidP="00E33DAE">
      <w:pPr>
        <w:rPr>
          <w:rFonts w:ascii="TH SarabunPSK" w:eastAsia="Times New Roman" w:hAnsi="TH SarabunPSK" w:cs="TH SarabunPSK"/>
          <w:b/>
          <w:bCs/>
          <w:sz w:val="28"/>
          <w:lang w:eastAsia="de-DE" w:bidi="ar-SA"/>
        </w:rPr>
      </w:pPr>
      <w:r w:rsidRPr="00056282">
        <w:rPr>
          <w:rFonts w:ascii="TH SarabunPSK" w:eastAsia="Times New Roman" w:hAnsi="TH SarabunPSK" w:cs="TH SarabunPSK"/>
          <w:b/>
          <w:bCs/>
          <w:sz w:val="28"/>
          <w:lang w:eastAsia="de-DE" w:bidi="ar-SA"/>
        </w:rPr>
        <w:t>Occurrence Reporting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831"/>
        <w:gridCol w:w="1707"/>
        <w:gridCol w:w="3403"/>
      </w:tblGrid>
      <w:tr w:rsidR="00056282" w:rsidRPr="00056282" w14:paraId="6B0E4576" w14:textId="77777777" w:rsidTr="00056282">
        <w:tc>
          <w:tcPr>
            <w:tcW w:w="1985" w:type="dxa"/>
            <w:shd w:val="clear" w:color="auto" w:fill="DDD9C3"/>
            <w:vAlign w:val="center"/>
          </w:tcPr>
          <w:p w14:paraId="6C12C737" w14:textId="77777777" w:rsidR="00056282" w:rsidRPr="00056282" w:rsidRDefault="00056282" w:rsidP="00056282">
            <w:pPr>
              <w:spacing w:before="120" w:after="120" w:line="240" w:lineRule="auto"/>
              <w:jc w:val="both"/>
              <w:rPr>
                <w:rFonts w:ascii="TH SarabunPSK" w:eastAsia="Times New Roman" w:hAnsi="TH SarabunPSK" w:cs="TH SarabunPSK"/>
                <w:b/>
                <w:sz w:val="28"/>
                <w:lang w:eastAsia="de-DE" w:bidi="ar-SA"/>
              </w:rPr>
            </w:pPr>
            <w:r w:rsidRPr="00056282">
              <w:rPr>
                <w:rFonts w:ascii="TH SarabunPSK" w:eastAsia="Times New Roman" w:hAnsi="TH SarabunPSK" w:cs="TH SarabunPSK"/>
                <w:b/>
                <w:sz w:val="28"/>
                <w:lang w:eastAsia="de-DE" w:bidi="ar-SA"/>
              </w:rPr>
              <w:t>Responsibility</w:t>
            </w:r>
          </w:p>
        </w:tc>
        <w:tc>
          <w:tcPr>
            <w:tcW w:w="2831" w:type="dxa"/>
            <w:shd w:val="clear" w:color="auto" w:fill="DDD9C3"/>
            <w:vAlign w:val="center"/>
          </w:tcPr>
          <w:p w14:paraId="27717D6C" w14:textId="77777777" w:rsidR="00056282" w:rsidRPr="00056282" w:rsidRDefault="00056282" w:rsidP="00056282">
            <w:pPr>
              <w:spacing w:before="120" w:after="120" w:line="240" w:lineRule="auto"/>
              <w:jc w:val="both"/>
              <w:rPr>
                <w:rFonts w:ascii="TH SarabunPSK" w:eastAsia="Times New Roman" w:hAnsi="TH SarabunPSK" w:cs="TH SarabunPSK"/>
                <w:b/>
                <w:sz w:val="28"/>
                <w:lang w:eastAsia="de-DE" w:bidi="ar-SA"/>
              </w:rPr>
            </w:pPr>
            <w:r w:rsidRPr="00056282">
              <w:rPr>
                <w:rFonts w:ascii="TH SarabunPSK" w:eastAsia="Times New Roman" w:hAnsi="TH SarabunPSK" w:cs="TH SarabunPSK"/>
                <w:b/>
                <w:sz w:val="28"/>
                <w:lang w:eastAsia="de-DE" w:bidi="ar-SA"/>
              </w:rPr>
              <w:t>Notification to:</w:t>
            </w:r>
          </w:p>
        </w:tc>
        <w:tc>
          <w:tcPr>
            <w:tcW w:w="1707" w:type="dxa"/>
            <w:shd w:val="clear" w:color="auto" w:fill="DDD9C3"/>
            <w:vAlign w:val="center"/>
          </w:tcPr>
          <w:p w14:paraId="47E55633" w14:textId="77777777" w:rsidR="00056282" w:rsidRPr="00056282" w:rsidRDefault="00056282" w:rsidP="00056282">
            <w:pPr>
              <w:spacing w:before="120" w:after="120" w:line="240" w:lineRule="auto"/>
              <w:jc w:val="both"/>
              <w:rPr>
                <w:rFonts w:ascii="TH SarabunPSK" w:eastAsia="Times New Roman" w:hAnsi="TH SarabunPSK" w:cs="TH SarabunPSK"/>
                <w:b/>
                <w:sz w:val="28"/>
                <w:lang w:eastAsia="de-DE" w:bidi="ar-SA"/>
              </w:rPr>
            </w:pPr>
            <w:r w:rsidRPr="00056282">
              <w:rPr>
                <w:rFonts w:ascii="TH SarabunPSK" w:eastAsia="Times New Roman" w:hAnsi="TH SarabunPSK" w:cs="TH SarabunPSK"/>
                <w:b/>
                <w:sz w:val="28"/>
                <w:lang w:eastAsia="de-DE" w:bidi="ar-SA"/>
              </w:rPr>
              <w:t>Dispatch time:</w:t>
            </w:r>
          </w:p>
        </w:tc>
        <w:tc>
          <w:tcPr>
            <w:tcW w:w="3403" w:type="dxa"/>
            <w:shd w:val="clear" w:color="auto" w:fill="DDD9C3"/>
            <w:vAlign w:val="center"/>
          </w:tcPr>
          <w:p w14:paraId="4428C4AF" w14:textId="77777777" w:rsidR="00056282" w:rsidRPr="00056282" w:rsidRDefault="00056282" w:rsidP="00056282">
            <w:pPr>
              <w:spacing w:before="120" w:after="120" w:line="240" w:lineRule="auto"/>
              <w:jc w:val="both"/>
              <w:rPr>
                <w:rFonts w:ascii="TH SarabunPSK" w:eastAsia="Times New Roman" w:hAnsi="TH SarabunPSK" w:cs="TH SarabunPSK"/>
                <w:b/>
                <w:sz w:val="28"/>
                <w:lang w:eastAsia="de-DE" w:bidi="ar-SA"/>
              </w:rPr>
            </w:pPr>
            <w:r w:rsidRPr="00056282">
              <w:rPr>
                <w:rFonts w:ascii="TH SarabunPSK" w:eastAsia="Times New Roman" w:hAnsi="TH SarabunPSK" w:cs="TH SarabunPSK"/>
                <w:b/>
                <w:sz w:val="28"/>
                <w:lang w:eastAsia="de-DE" w:bidi="ar-SA"/>
              </w:rPr>
              <w:t>Means/Address</w:t>
            </w:r>
          </w:p>
        </w:tc>
      </w:tr>
      <w:tr w:rsidR="00056282" w:rsidRPr="00056282" w14:paraId="7EB1C757" w14:textId="77777777" w:rsidTr="00056282">
        <w:trPr>
          <w:trHeight w:val="964"/>
        </w:trPr>
        <w:tc>
          <w:tcPr>
            <w:tcW w:w="1985" w:type="dxa"/>
            <w:vMerge w:val="restart"/>
            <w:vAlign w:val="center"/>
          </w:tcPr>
          <w:p w14:paraId="1D8BC28B" w14:textId="77777777" w:rsidR="00056282" w:rsidRPr="00056282" w:rsidRDefault="00056282" w:rsidP="00056282">
            <w:pPr>
              <w:spacing w:before="40" w:after="40" w:line="240" w:lineRule="auto"/>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Pilot in Command/</w:t>
            </w:r>
          </w:p>
          <w:p w14:paraId="15B31FF2" w14:textId="77777777" w:rsidR="00056282" w:rsidRPr="00056282" w:rsidRDefault="00056282" w:rsidP="00056282">
            <w:pPr>
              <w:spacing w:before="40" w:after="40" w:line="240" w:lineRule="auto"/>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Instructor</w:t>
            </w:r>
          </w:p>
        </w:tc>
        <w:tc>
          <w:tcPr>
            <w:tcW w:w="2831" w:type="dxa"/>
            <w:vAlign w:val="center"/>
          </w:tcPr>
          <w:p w14:paraId="13DD4B67" w14:textId="77777777" w:rsidR="00056282" w:rsidRPr="00056282" w:rsidRDefault="00056282" w:rsidP="00056282">
            <w:pPr>
              <w:spacing w:before="40" w:after="40" w:line="240" w:lineRule="auto"/>
              <w:ind w:left="357" w:hanging="357"/>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Local broadcast</w:t>
            </w:r>
          </w:p>
          <w:p w14:paraId="2BA262A5" w14:textId="77777777" w:rsidR="00056282" w:rsidRPr="00056282" w:rsidRDefault="00056282" w:rsidP="00056282">
            <w:pPr>
              <w:spacing w:before="40" w:after="40" w:line="240" w:lineRule="auto"/>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or</w:t>
            </w:r>
          </w:p>
          <w:p w14:paraId="0FAF1E93" w14:textId="77777777" w:rsidR="00056282" w:rsidRPr="00056282" w:rsidRDefault="00056282" w:rsidP="00056282">
            <w:pPr>
              <w:spacing w:before="40" w:after="40" w:line="240" w:lineRule="auto"/>
              <w:ind w:left="357" w:hanging="357"/>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Air Traffic Control</w:t>
            </w:r>
          </w:p>
        </w:tc>
        <w:tc>
          <w:tcPr>
            <w:tcW w:w="1707" w:type="dxa"/>
            <w:vMerge w:val="restart"/>
            <w:vAlign w:val="center"/>
          </w:tcPr>
          <w:p w14:paraId="4C349D95" w14:textId="77777777" w:rsidR="00056282" w:rsidRPr="00056282" w:rsidRDefault="00056282" w:rsidP="00056282">
            <w:pPr>
              <w:spacing w:before="40" w:after="40" w:line="240" w:lineRule="auto"/>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 xml:space="preserve">Immediately </w:t>
            </w:r>
          </w:p>
        </w:tc>
        <w:tc>
          <w:tcPr>
            <w:tcW w:w="3403" w:type="dxa"/>
            <w:vAlign w:val="center"/>
          </w:tcPr>
          <w:p w14:paraId="198E2F1A" w14:textId="77777777" w:rsidR="00056282" w:rsidRPr="00056282" w:rsidRDefault="00056282" w:rsidP="00056282">
            <w:pPr>
              <w:spacing w:before="40" w:after="40" w:line="240" w:lineRule="auto"/>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Current frequency</w:t>
            </w:r>
          </w:p>
        </w:tc>
      </w:tr>
      <w:tr w:rsidR="00056282" w:rsidRPr="00056282" w14:paraId="32B38DDA" w14:textId="77777777" w:rsidTr="00056282">
        <w:trPr>
          <w:trHeight w:val="964"/>
        </w:trPr>
        <w:tc>
          <w:tcPr>
            <w:tcW w:w="1985" w:type="dxa"/>
            <w:vMerge/>
            <w:vAlign w:val="center"/>
          </w:tcPr>
          <w:p w14:paraId="05395F14" w14:textId="77777777" w:rsidR="00056282" w:rsidRPr="00056282" w:rsidRDefault="00056282" w:rsidP="00056282">
            <w:pPr>
              <w:spacing w:before="40" w:after="40" w:line="240" w:lineRule="auto"/>
              <w:rPr>
                <w:rFonts w:ascii="TH SarabunPSK" w:eastAsia="Times New Roman" w:hAnsi="TH SarabunPSK" w:cs="TH SarabunPSK"/>
                <w:sz w:val="28"/>
                <w:lang w:eastAsia="de-DE" w:bidi="ar-SA"/>
              </w:rPr>
            </w:pPr>
          </w:p>
        </w:tc>
        <w:tc>
          <w:tcPr>
            <w:tcW w:w="2831" w:type="dxa"/>
            <w:vAlign w:val="center"/>
          </w:tcPr>
          <w:p w14:paraId="05012928" w14:textId="77777777" w:rsidR="00056282" w:rsidRPr="00056282" w:rsidRDefault="00056282" w:rsidP="00056282">
            <w:pPr>
              <w:spacing w:before="40" w:after="40" w:line="240" w:lineRule="auto"/>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If an aerodrome is affected:</w:t>
            </w:r>
          </w:p>
          <w:p w14:paraId="1894A16D" w14:textId="77777777" w:rsidR="00056282" w:rsidRPr="00056282" w:rsidRDefault="00056282" w:rsidP="00056282">
            <w:pPr>
              <w:spacing w:before="40" w:after="40" w:line="240" w:lineRule="auto"/>
              <w:ind w:left="357" w:hanging="357"/>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 xml:space="preserve">Aerodrome Operator </w:t>
            </w:r>
          </w:p>
          <w:p w14:paraId="1901876D" w14:textId="77777777" w:rsidR="00056282" w:rsidRPr="00056282" w:rsidRDefault="00056282" w:rsidP="00056282">
            <w:pPr>
              <w:spacing w:before="40" w:after="40" w:line="240" w:lineRule="auto"/>
              <w:ind w:left="357" w:hanging="357"/>
              <w:rPr>
                <w:rFonts w:ascii="TH SarabunPSK" w:eastAsia="Times New Roman" w:hAnsi="TH SarabunPSK" w:cs="TH SarabunPSK"/>
                <w:i/>
                <w:sz w:val="28"/>
                <w:lang w:eastAsia="de-DE" w:bidi="ar-SA"/>
              </w:rPr>
            </w:pPr>
            <w:r w:rsidRPr="00056282">
              <w:rPr>
                <w:rFonts w:ascii="TH SarabunPSK" w:eastAsia="Times New Roman" w:hAnsi="TH SarabunPSK" w:cs="TH SarabunPSK"/>
                <w:sz w:val="28"/>
                <w:lang w:eastAsia="de-DE" w:bidi="ar-SA"/>
              </w:rPr>
              <w:t>Airport Authority</w:t>
            </w:r>
          </w:p>
        </w:tc>
        <w:tc>
          <w:tcPr>
            <w:tcW w:w="1707" w:type="dxa"/>
            <w:vMerge/>
            <w:vAlign w:val="center"/>
          </w:tcPr>
          <w:p w14:paraId="6AB5163E" w14:textId="77777777" w:rsidR="00056282" w:rsidRPr="00056282" w:rsidRDefault="00056282" w:rsidP="00056282">
            <w:pPr>
              <w:spacing w:before="40" w:after="40" w:line="240" w:lineRule="auto"/>
              <w:rPr>
                <w:rFonts w:ascii="TH SarabunPSK" w:eastAsia="Times New Roman" w:hAnsi="TH SarabunPSK" w:cs="TH SarabunPSK"/>
                <w:i/>
                <w:sz w:val="28"/>
                <w:lang w:eastAsia="de-DE" w:bidi="ar-SA"/>
              </w:rPr>
            </w:pPr>
          </w:p>
        </w:tc>
        <w:tc>
          <w:tcPr>
            <w:tcW w:w="3403" w:type="dxa"/>
            <w:vAlign w:val="center"/>
          </w:tcPr>
          <w:p w14:paraId="40234AD3" w14:textId="77777777" w:rsidR="00056282" w:rsidRPr="00056282" w:rsidRDefault="00056282" w:rsidP="00056282">
            <w:pPr>
              <w:spacing w:before="40" w:after="40" w:line="240" w:lineRule="auto"/>
              <w:ind w:left="357" w:hanging="357"/>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Ground frequency</w:t>
            </w:r>
          </w:p>
          <w:p w14:paraId="24FA559F" w14:textId="09598C60" w:rsidR="00056282" w:rsidRPr="00056282" w:rsidRDefault="00056282" w:rsidP="0089235B">
            <w:pPr>
              <w:spacing w:before="40" w:after="40" w:line="240" w:lineRule="auto"/>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Office of the aerodrome concerned</w:t>
            </w:r>
          </w:p>
        </w:tc>
      </w:tr>
      <w:tr w:rsidR="00056282" w:rsidRPr="00056282" w14:paraId="5585F43C" w14:textId="77777777" w:rsidTr="00056282">
        <w:trPr>
          <w:trHeight w:val="850"/>
        </w:trPr>
        <w:tc>
          <w:tcPr>
            <w:tcW w:w="1985" w:type="dxa"/>
            <w:vMerge/>
            <w:vAlign w:val="center"/>
          </w:tcPr>
          <w:p w14:paraId="2D55BCE9" w14:textId="77777777" w:rsidR="00056282" w:rsidRPr="00056282" w:rsidRDefault="00056282" w:rsidP="00056282">
            <w:pPr>
              <w:spacing w:before="40" w:after="40" w:line="240" w:lineRule="auto"/>
              <w:rPr>
                <w:rFonts w:ascii="TH SarabunPSK" w:eastAsia="Times New Roman" w:hAnsi="TH SarabunPSK" w:cs="TH SarabunPSK"/>
                <w:sz w:val="28"/>
                <w:lang w:eastAsia="de-DE" w:bidi="ar-SA"/>
              </w:rPr>
            </w:pPr>
          </w:p>
        </w:tc>
        <w:tc>
          <w:tcPr>
            <w:tcW w:w="2831" w:type="dxa"/>
            <w:vAlign w:val="center"/>
          </w:tcPr>
          <w:p w14:paraId="4D3D12E1" w14:textId="77777777" w:rsidR="00056282" w:rsidRPr="00056282" w:rsidRDefault="00056282" w:rsidP="00056282">
            <w:pPr>
              <w:spacing w:before="40" w:after="40" w:line="240" w:lineRule="auto"/>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Head of Training</w:t>
            </w:r>
          </w:p>
        </w:tc>
        <w:tc>
          <w:tcPr>
            <w:tcW w:w="1707" w:type="dxa"/>
            <w:vAlign w:val="center"/>
          </w:tcPr>
          <w:p w14:paraId="3B0A3295" w14:textId="77777777" w:rsidR="00056282" w:rsidRPr="00056282" w:rsidRDefault="00056282" w:rsidP="00056282">
            <w:pPr>
              <w:spacing w:before="40" w:after="40" w:line="240" w:lineRule="auto"/>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As soon as practicable</w:t>
            </w:r>
          </w:p>
        </w:tc>
        <w:tc>
          <w:tcPr>
            <w:tcW w:w="3403" w:type="dxa"/>
            <w:vAlign w:val="center"/>
          </w:tcPr>
          <w:p w14:paraId="114346BD" w14:textId="77777777" w:rsidR="00056282" w:rsidRPr="00056282" w:rsidRDefault="00056282" w:rsidP="00056282">
            <w:pPr>
              <w:spacing w:before="40" w:after="40" w:line="240" w:lineRule="auto"/>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Initial notification:</w:t>
            </w:r>
          </w:p>
          <w:p w14:paraId="5CFD7482" w14:textId="77777777" w:rsidR="00056282" w:rsidRPr="00056282" w:rsidRDefault="00056282" w:rsidP="00056282">
            <w:pPr>
              <w:spacing w:before="40" w:after="40" w:line="240" w:lineRule="auto"/>
              <w:ind w:left="357" w:hanging="357"/>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by best practicable means</w:t>
            </w:r>
          </w:p>
          <w:p w14:paraId="026B93BE" w14:textId="77777777" w:rsidR="00056282" w:rsidRPr="00056282" w:rsidRDefault="00056282" w:rsidP="00056282">
            <w:pPr>
              <w:spacing w:before="40" w:after="40" w:line="240" w:lineRule="auto"/>
              <w:rPr>
                <w:rFonts w:ascii="TH SarabunPSK" w:eastAsia="Times New Roman" w:hAnsi="TH SarabunPSK" w:cs="TH SarabunPSK"/>
                <w:i/>
                <w:color w:val="0070C0"/>
                <w:sz w:val="28"/>
                <w:lang w:eastAsia="de-DE" w:bidi="ar-SA"/>
              </w:rPr>
            </w:pPr>
            <w:r w:rsidRPr="00056282">
              <w:rPr>
                <w:rFonts w:ascii="TH SarabunPSK" w:eastAsia="Times New Roman" w:hAnsi="TH SarabunPSK" w:cs="TH SarabunPSK"/>
                <w:i/>
                <w:color w:val="0070C0"/>
                <w:sz w:val="28"/>
                <w:lang w:eastAsia="de-DE" w:bidi="ar-SA"/>
              </w:rPr>
              <w:t>Phone:</w:t>
            </w:r>
          </w:p>
          <w:p w14:paraId="740FA4CE" w14:textId="77777777" w:rsidR="00056282" w:rsidRPr="00056282" w:rsidRDefault="00056282" w:rsidP="00056282">
            <w:pPr>
              <w:spacing w:before="40" w:after="40" w:line="240" w:lineRule="auto"/>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Written report:</w:t>
            </w:r>
          </w:p>
          <w:p w14:paraId="1732694D" w14:textId="77777777" w:rsidR="00056282" w:rsidRPr="00056282" w:rsidRDefault="00056282" w:rsidP="00056282">
            <w:pPr>
              <w:spacing w:before="40" w:after="40" w:line="240" w:lineRule="auto"/>
              <w:ind w:left="357" w:hanging="357"/>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Reporting/Analysis Form</w:t>
            </w:r>
          </w:p>
          <w:p w14:paraId="03FE8020" w14:textId="77777777" w:rsidR="00056282" w:rsidRPr="00056282" w:rsidRDefault="00056282" w:rsidP="00056282">
            <w:pPr>
              <w:spacing w:before="40" w:after="40" w:line="240" w:lineRule="auto"/>
              <w:rPr>
                <w:rFonts w:ascii="TH SarabunPSK" w:eastAsia="Times New Roman" w:hAnsi="TH SarabunPSK" w:cs="TH SarabunPSK"/>
                <w:i/>
                <w:sz w:val="28"/>
                <w:lang w:eastAsia="de-DE" w:bidi="ar-SA"/>
              </w:rPr>
            </w:pPr>
            <w:r w:rsidRPr="00056282">
              <w:rPr>
                <w:rFonts w:ascii="TH SarabunPSK" w:eastAsia="Times New Roman" w:hAnsi="TH SarabunPSK" w:cs="TH SarabunPSK"/>
                <w:i/>
                <w:color w:val="0070C0"/>
                <w:sz w:val="28"/>
                <w:lang w:eastAsia="de-DE" w:bidi="ar-SA"/>
              </w:rPr>
              <w:t>E-Mail:</w:t>
            </w:r>
          </w:p>
        </w:tc>
      </w:tr>
      <w:tr w:rsidR="00056282" w:rsidRPr="00056282" w14:paraId="6AC90EA2" w14:textId="77777777" w:rsidTr="00056282">
        <w:trPr>
          <w:trHeight w:val="964"/>
        </w:trPr>
        <w:tc>
          <w:tcPr>
            <w:tcW w:w="1985" w:type="dxa"/>
            <w:vMerge w:val="restart"/>
            <w:vAlign w:val="center"/>
          </w:tcPr>
          <w:p w14:paraId="0EF78CDF" w14:textId="77777777" w:rsidR="00056282" w:rsidRPr="00056282" w:rsidRDefault="00056282" w:rsidP="00056282">
            <w:pPr>
              <w:spacing w:before="40" w:after="40" w:line="240" w:lineRule="auto"/>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Head of Training</w:t>
            </w:r>
          </w:p>
        </w:tc>
        <w:tc>
          <w:tcPr>
            <w:tcW w:w="2831" w:type="dxa"/>
            <w:vMerge w:val="restart"/>
            <w:vAlign w:val="center"/>
          </w:tcPr>
          <w:p w14:paraId="49E41024" w14:textId="32B2029B" w:rsidR="00056282" w:rsidRPr="00056282" w:rsidRDefault="00557A34" w:rsidP="00056282">
            <w:pPr>
              <w:spacing w:before="40" w:after="40" w:line="240" w:lineRule="auto"/>
              <w:rPr>
                <w:rFonts w:ascii="TH SarabunPSK" w:eastAsia="Times New Roman" w:hAnsi="TH SarabunPSK" w:cs="TH SarabunPSK"/>
                <w:sz w:val="28"/>
                <w:lang w:eastAsia="de-DE" w:bidi="ar-SA"/>
              </w:rPr>
            </w:pPr>
            <w:r>
              <w:rPr>
                <w:rFonts w:ascii="TH SarabunPSK" w:eastAsia="Times New Roman" w:hAnsi="TH SarabunPSK" w:cs="TH SarabunPSK"/>
                <w:sz w:val="28"/>
                <w:lang w:eastAsia="de-DE" w:bidi="ar-SA"/>
              </w:rPr>
              <w:t>CAAT</w:t>
            </w:r>
          </w:p>
        </w:tc>
        <w:tc>
          <w:tcPr>
            <w:tcW w:w="1707" w:type="dxa"/>
            <w:vMerge w:val="restart"/>
            <w:vAlign w:val="center"/>
          </w:tcPr>
          <w:p w14:paraId="4D4C19B5" w14:textId="77777777" w:rsidR="00056282" w:rsidRPr="00056282" w:rsidRDefault="00056282" w:rsidP="00056282">
            <w:pPr>
              <w:spacing w:before="40" w:after="40" w:line="240" w:lineRule="auto"/>
              <w:rPr>
                <w:rFonts w:ascii="TH SarabunPSK" w:eastAsia="Times New Roman" w:hAnsi="TH SarabunPSK" w:cs="TH SarabunPSK"/>
                <w:i/>
                <w:sz w:val="28"/>
                <w:lang w:eastAsia="de-DE" w:bidi="ar-SA"/>
              </w:rPr>
            </w:pPr>
            <w:r w:rsidRPr="00056282">
              <w:rPr>
                <w:rFonts w:ascii="TH SarabunPSK" w:eastAsia="Times New Roman" w:hAnsi="TH SarabunPSK" w:cs="TH SarabunPSK"/>
                <w:sz w:val="28"/>
                <w:lang w:eastAsia="de-DE" w:bidi="ar-SA"/>
              </w:rPr>
              <w:t>Within 72 Hours of becoming aware of the occurrence, unless exceptional circumstances prevent this</w:t>
            </w:r>
          </w:p>
        </w:tc>
        <w:tc>
          <w:tcPr>
            <w:tcW w:w="3403" w:type="dxa"/>
            <w:vAlign w:val="center"/>
          </w:tcPr>
          <w:p w14:paraId="054412C2" w14:textId="77777777" w:rsidR="0089235B" w:rsidRPr="00056282" w:rsidRDefault="0089235B" w:rsidP="0089235B">
            <w:pPr>
              <w:spacing w:before="40" w:after="40"/>
              <w:rPr>
                <w:rFonts w:ascii="TH SarabunPSK" w:hAnsi="TH SarabunPSK" w:cs="TH SarabunPSK"/>
                <w:b/>
                <w:sz w:val="28"/>
                <w:lang w:eastAsia="de-DE"/>
              </w:rPr>
            </w:pPr>
            <w:r w:rsidRPr="00056282">
              <w:rPr>
                <w:rFonts w:ascii="TH SarabunPSK" w:hAnsi="TH SarabunPSK" w:cs="TH SarabunPSK"/>
                <w:b/>
                <w:sz w:val="28"/>
                <w:lang w:eastAsia="de-DE"/>
              </w:rPr>
              <w:t>Aviation Safety Reporting</w:t>
            </w:r>
          </w:p>
          <w:p w14:paraId="1F90446A" w14:textId="62F9483F" w:rsidR="0089235B" w:rsidRPr="00056282" w:rsidRDefault="0089235B" w:rsidP="0089235B">
            <w:pPr>
              <w:spacing w:after="0" w:line="160" w:lineRule="exact"/>
              <w:rPr>
                <w:rFonts w:ascii="TH SarabunPSK" w:hAnsi="TH SarabunPSK" w:cs="TH SarabunPSK"/>
                <w:noProof/>
                <w:sz w:val="28"/>
              </w:rPr>
            </w:pPr>
            <w:hyperlink r:id="rId32" w:history="1">
              <w:r w:rsidRPr="0089235B">
                <w:rPr>
                  <w:rStyle w:val="Hyperlink"/>
                  <w:rFonts w:ascii="TH SarabunPSK" w:hAnsi="TH SarabunPSK" w:cs="TH SarabunPSK"/>
                  <w:noProof/>
                  <w:sz w:val="28"/>
                </w:rPr>
                <w:t>Safetyreport@caat.or.th</w:t>
              </w:r>
            </w:hyperlink>
            <w:r w:rsidRPr="00056282">
              <w:rPr>
                <w:rFonts w:ascii="TH SarabunPSK" w:hAnsi="TH SarabunPSK" w:cs="TH SarabunPSK"/>
                <w:noProof/>
                <w:sz w:val="28"/>
              </w:rPr>
              <w:t xml:space="preserve"> </w:t>
            </w:r>
          </w:p>
          <w:p w14:paraId="6EEF3B76" w14:textId="08461FF1" w:rsidR="00056282" w:rsidRPr="0089235B" w:rsidRDefault="00056282" w:rsidP="00056282">
            <w:pPr>
              <w:spacing w:before="40" w:after="40" w:line="240" w:lineRule="auto"/>
              <w:rPr>
                <w:rFonts w:ascii="TH SarabunPSK" w:eastAsia="Times New Roman" w:hAnsi="TH SarabunPSK" w:cs="TH SarabunPSK"/>
                <w:color w:val="0070C0"/>
                <w:sz w:val="28"/>
                <w:lang w:val="de-CH" w:eastAsia="de-DE" w:bidi="ar-SA"/>
              </w:rPr>
            </w:pPr>
          </w:p>
        </w:tc>
      </w:tr>
      <w:tr w:rsidR="00056282" w:rsidRPr="00056282" w14:paraId="3D96F255" w14:textId="77777777" w:rsidTr="00056282">
        <w:trPr>
          <w:trHeight w:val="964"/>
        </w:trPr>
        <w:tc>
          <w:tcPr>
            <w:tcW w:w="1985" w:type="dxa"/>
            <w:vMerge/>
            <w:vAlign w:val="center"/>
          </w:tcPr>
          <w:p w14:paraId="3E4344ED" w14:textId="77777777" w:rsidR="00056282" w:rsidRPr="00056282" w:rsidRDefault="00056282" w:rsidP="00056282">
            <w:pPr>
              <w:spacing w:before="40" w:after="40" w:line="240" w:lineRule="auto"/>
              <w:rPr>
                <w:rFonts w:ascii="TH SarabunPSK" w:eastAsia="Times New Roman" w:hAnsi="TH SarabunPSK" w:cs="TH SarabunPSK"/>
                <w:sz w:val="28"/>
                <w:lang w:eastAsia="de-DE" w:bidi="ar-SA"/>
              </w:rPr>
            </w:pPr>
          </w:p>
        </w:tc>
        <w:tc>
          <w:tcPr>
            <w:tcW w:w="2831" w:type="dxa"/>
            <w:vMerge/>
            <w:vAlign w:val="center"/>
          </w:tcPr>
          <w:p w14:paraId="35B81D7A" w14:textId="77777777" w:rsidR="00056282" w:rsidRPr="00056282" w:rsidRDefault="00056282" w:rsidP="00056282">
            <w:pPr>
              <w:spacing w:before="40" w:after="40" w:line="240" w:lineRule="auto"/>
              <w:rPr>
                <w:rFonts w:ascii="TH SarabunPSK" w:eastAsia="Times New Roman" w:hAnsi="TH SarabunPSK" w:cs="TH SarabunPSK"/>
                <w:sz w:val="28"/>
                <w:lang w:eastAsia="de-DE" w:bidi="ar-SA"/>
              </w:rPr>
            </w:pPr>
          </w:p>
        </w:tc>
        <w:tc>
          <w:tcPr>
            <w:tcW w:w="1707" w:type="dxa"/>
            <w:vMerge/>
            <w:vAlign w:val="center"/>
          </w:tcPr>
          <w:p w14:paraId="734FA1F1" w14:textId="77777777" w:rsidR="00056282" w:rsidRPr="00056282" w:rsidRDefault="00056282" w:rsidP="00056282">
            <w:pPr>
              <w:spacing w:before="40" w:after="40" w:line="240" w:lineRule="auto"/>
              <w:rPr>
                <w:rFonts w:ascii="TH SarabunPSK" w:eastAsia="Times New Roman" w:hAnsi="TH SarabunPSK" w:cs="TH SarabunPSK"/>
                <w:sz w:val="28"/>
                <w:lang w:eastAsia="de-DE" w:bidi="ar-SA"/>
              </w:rPr>
            </w:pPr>
          </w:p>
        </w:tc>
        <w:tc>
          <w:tcPr>
            <w:tcW w:w="3403" w:type="dxa"/>
            <w:vAlign w:val="center"/>
          </w:tcPr>
          <w:p w14:paraId="35815497" w14:textId="0CA92C38" w:rsidR="00056282" w:rsidRPr="00056282" w:rsidRDefault="00056282" w:rsidP="00056282">
            <w:pPr>
              <w:spacing w:before="40" w:after="40" w:line="240" w:lineRule="auto"/>
              <w:rPr>
                <w:rFonts w:ascii="TH SarabunPSK" w:eastAsia="Times New Roman" w:hAnsi="TH SarabunPSK" w:cs="TH SarabunPSK"/>
                <w:sz w:val="28"/>
                <w:lang w:eastAsia="de-DE" w:bidi="ar-SA"/>
              </w:rPr>
            </w:pPr>
          </w:p>
        </w:tc>
      </w:tr>
      <w:tr w:rsidR="00056282" w:rsidRPr="00056282" w14:paraId="6A43583B" w14:textId="77777777" w:rsidTr="00056282">
        <w:trPr>
          <w:trHeight w:val="964"/>
        </w:trPr>
        <w:tc>
          <w:tcPr>
            <w:tcW w:w="1985" w:type="dxa"/>
            <w:vMerge/>
            <w:vAlign w:val="center"/>
          </w:tcPr>
          <w:p w14:paraId="62DB79AC" w14:textId="77777777" w:rsidR="00056282" w:rsidRPr="00056282" w:rsidRDefault="00056282" w:rsidP="00056282">
            <w:pPr>
              <w:spacing w:before="40" w:after="40" w:line="240" w:lineRule="auto"/>
              <w:rPr>
                <w:rFonts w:ascii="TH SarabunPSK" w:eastAsia="Times New Roman" w:hAnsi="TH SarabunPSK" w:cs="TH SarabunPSK"/>
                <w:sz w:val="28"/>
                <w:lang w:eastAsia="de-DE" w:bidi="ar-SA"/>
              </w:rPr>
            </w:pPr>
          </w:p>
        </w:tc>
        <w:tc>
          <w:tcPr>
            <w:tcW w:w="2831" w:type="dxa"/>
            <w:vAlign w:val="center"/>
          </w:tcPr>
          <w:p w14:paraId="18D7B0AD" w14:textId="77777777" w:rsidR="00056282" w:rsidRPr="00056282" w:rsidRDefault="00056282" w:rsidP="00056282">
            <w:pPr>
              <w:spacing w:before="40" w:after="40" w:line="240" w:lineRule="auto"/>
              <w:rPr>
                <w:rFonts w:ascii="TH SarabunPSK" w:eastAsia="Times New Roman" w:hAnsi="TH SarabunPSK" w:cs="TH SarabunPSK"/>
                <w:i/>
                <w:sz w:val="28"/>
                <w:lang w:eastAsia="de-DE" w:bidi="ar-SA"/>
              </w:rPr>
            </w:pPr>
            <w:r w:rsidRPr="00056282">
              <w:rPr>
                <w:rFonts w:ascii="TH SarabunPSK" w:eastAsia="Times New Roman" w:hAnsi="TH SarabunPSK" w:cs="TH SarabunPSK"/>
                <w:color w:val="0070C0"/>
                <w:sz w:val="28"/>
                <w:lang w:eastAsia="de-DE" w:bidi="ar-SA"/>
              </w:rPr>
              <w:t>Safety Manager</w:t>
            </w:r>
          </w:p>
        </w:tc>
        <w:tc>
          <w:tcPr>
            <w:tcW w:w="1707" w:type="dxa"/>
            <w:vAlign w:val="center"/>
          </w:tcPr>
          <w:p w14:paraId="25A1939F" w14:textId="77777777" w:rsidR="00056282" w:rsidRPr="00056282" w:rsidRDefault="00056282" w:rsidP="00056282">
            <w:pPr>
              <w:spacing w:before="40" w:after="40" w:line="240" w:lineRule="auto"/>
              <w:rPr>
                <w:rFonts w:ascii="TH SarabunPSK" w:eastAsia="Times New Roman" w:hAnsi="TH SarabunPSK" w:cs="TH SarabunPSK"/>
                <w:i/>
                <w:sz w:val="28"/>
                <w:lang w:eastAsia="de-DE" w:bidi="ar-SA"/>
              </w:rPr>
            </w:pPr>
            <w:r w:rsidRPr="00056282">
              <w:rPr>
                <w:rFonts w:ascii="TH SarabunPSK" w:eastAsia="Times New Roman" w:hAnsi="TH SarabunPSK" w:cs="TH SarabunPSK"/>
                <w:sz w:val="28"/>
                <w:lang w:eastAsia="de-DE" w:bidi="ar-SA"/>
              </w:rPr>
              <w:t>As soon as practicable</w:t>
            </w:r>
          </w:p>
        </w:tc>
        <w:tc>
          <w:tcPr>
            <w:tcW w:w="3403" w:type="dxa"/>
            <w:vAlign w:val="center"/>
          </w:tcPr>
          <w:p w14:paraId="42A90C22" w14:textId="77777777" w:rsidR="00056282" w:rsidRPr="00056282" w:rsidRDefault="00056282" w:rsidP="00056282">
            <w:pPr>
              <w:spacing w:before="40" w:after="40" w:line="240" w:lineRule="auto"/>
              <w:rPr>
                <w:rFonts w:ascii="TH SarabunPSK" w:eastAsia="Times New Roman" w:hAnsi="TH SarabunPSK" w:cs="TH SarabunPSK"/>
                <w:color w:val="0070C0"/>
                <w:sz w:val="28"/>
                <w:lang w:eastAsia="de-DE" w:bidi="ar-SA"/>
              </w:rPr>
            </w:pPr>
            <w:r w:rsidRPr="00056282">
              <w:rPr>
                <w:rFonts w:ascii="TH SarabunPSK" w:eastAsia="Times New Roman" w:hAnsi="TH SarabunPSK" w:cs="TH SarabunPSK"/>
                <w:color w:val="0070C0"/>
                <w:sz w:val="28"/>
                <w:lang w:eastAsia="de-DE" w:bidi="ar-SA"/>
              </w:rPr>
              <w:t>Reporting/Analysis Form</w:t>
            </w:r>
          </w:p>
        </w:tc>
      </w:tr>
      <w:tr w:rsidR="00056282" w:rsidRPr="00056282" w14:paraId="79D18BB1" w14:textId="77777777" w:rsidTr="00056282">
        <w:trPr>
          <w:trHeight w:val="567"/>
        </w:trPr>
        <w:tc>
          <w:tcPr>
            <w:tcW w:w="9926" w:type="dxa"/>
            <w:gridSpan w:val="4"/>
            <w:vAlign w:val="center"/>
          </w:tcPr>
          <w:p w14:paraId="349CAE25" w14:textId="77777777" w:rsidR="00056282" w:rsidRPr="00056282" w:rsidRDefault="00056282" w:rsidP="00056282">
            <w:pPr>
              <w:spacing w:before="40" w:after="40" w:line="240" w:lineRule="auto"/>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sym w:font="Wingdings" w:char="F0F0"/>
            </w:r>
            <w:r w:rsidRPr="00056282">
              <w:rPr>
                <w:rFonts w:ascii="TH SarabunPSK" w:eastAsia="Times New Roman" w:hAnsi="TH SarabunPSK" w:cs="TH SarabunPSK"/>
                <w:sz w:val="28"/>
                <w:lang w:eastAsia="de-DE" w:bidi="ar-SA"/>
              </w:rPr>
              <w:t xml:space="preserve"> Refer to OMM, Chapter 6.2.2 «Follow-up process for handling occurrence reports»</w:t>
            </w:r>
          </w:p>
        </w:tc>
      </w:tr>
    </w:tbl>
    <w:p w14:paraId="76E905BA" w14:textId="77777777" w:rsidR="00056282" w:rsidRPr="00056282" w:rsidRDefault="00056282" w:rsidP="00056282">
      <w:pPr>
        <w:spacing w:after="0" w:line="240" w:lineRule="auto"/>
        <w:rPr>
          <w:rFonts w:ascii="TH SarabunPSK" w:eastAsia="Times New Roman" w:hAnsi="TH SarabunPSK" w:cs="TH SarabunPSK"/>
          <w:b/>
          <w:bCs/>
          <w:iCs/>
          <w:sz w:val="28"/>
          <w:lang w:eastAsia="de-CH" w:bidi="ar-SA"/>
        </w:rPr>
      </w:pPr>
      <w:r w:rsidRPr="00056282">
        <w:rPr>
          <w:rFonts w:ascii="TH SarabunPSK" w:eastAsia="Times New Roman" w:hAnsi="TH SarabunPSK" w:cs="TH SarabunPSK"/>
          <w:sz w:val="28"/>
          <w:lang w:eastAsia="de-CH" w:bidi="ar-SA"/>
        </w:rPr>
        <w:br w:type="page"/>
      </w:r>
    </w:p>
    <w:p w14:paraId="648D974C" w14:textId="77777777" w:rsidR="00056282" w:rsidRPr="00056282" w:rsidRDefault="00056282" w:rsidP="00E33DAE">
      <w:pPr>
        <w:rPr>
          <w:rFonts w:ascii="TH SarabunPSK" w:eastAsia="Times New Roman" w:hAnsi="TH SarabunPSK" w:cs="TH SarabunPSK"/>
          <w:b/>
          <w:bCs/>
          <w:iCs/>
          <w:sz w:val="28"/>
          <w:lang w:eastAsia="de-CH" w:bidi="ar-SA"/>
        </w:rPr>
      </w:pPr>
      <w:r w:rsidRPr="00056282">
        <w:rPr>
          <w:rFonts w:ascii="TH SarabunPSK" w:eastAsia="Times New Roman" w:hAnsi="TH SarabunPSK" w:cs="TH SarabunPSK"/>
          <w:b/>
          <w:bCs/>
          <w:iCs/>
          <w:sz w:val="28"/>
          <w:lang w:eastAsia="de-CH" w:bidi="ar-SA"/>
        </w:rPr>
        <w:t>Specific report for laser attack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835"/>
        <w:gridCol w:w="1701"/>
        <w:gridCol w:w="3405"/>
      </w:tblGrid>
      <w:tr w:rsidR="00056282" w:rsidRPr="00056282" w14:paraId="4DBDFF7D" w14:textId="77777777" w:rsidTr="00056282">
        <w:tc>
          <w:tcPr>
            <w:tcW w:w="1985" w:type="dxa"/>
            <w:shd w:val="clear" w:color="auto" w:fill="FDE9D9"/>
            <w:vAlign w:val="center"/>
          </w:tcPr>
          <w:p w14:paraId="26F219A6" w14:textId="77777777" w:rsidR="00056282" w:rsidRPr="00056282" w:rsidRDefault="00056282" w:rsidP="00056282">
            <w:pPr>
              <w:spacing w:before="120" w:after="120" w:line="240" w:lineRule="auto"/>
              <w:jc w:val="both"/>
              <w:rPr>
                <w:rFonts w:ascii="TH SarabunPSK" w:eastAsia="Times New Roman" w:hAnsi="TH SarabunPSK" w:cs="TH SarabunPSK"/>
                <w:b/>
                <w:sz w:val="28"/>
                <w:lang w:eastAsia="de-DE" w:bidi="ar-SA"/>
              </w:rPr>
            </w:pPr>
            <w:r w:rsidRPr="00056282">
              <w:rPr>
                <w:rFonts w:ascii="TH SarabunPSK" w:eastAsia="Times New Roman" w:hAnsi="TH SarabunPSK" w:cs="TH SarabunPSK"/>
                <w:b/>
                <w:sz w:val="28"/>
                <w:lang w:eastAsia="de-DE" w:bidi="ar-SA"/>
              </w:rPr>
              <w:t>Responsibility</w:t>
            </w:r>
          </w:p>
        </w:tc>
        <w:tc>
          <w:tcPr>
            <w:tcW w:w="2835" w:type="dxa"/>
            <w:shd w:val="clear" w:color="auto" w:fill="FDE9D9"/>
            <w:vAlign w:val="center"/>
          </w:tcPr>
          <w:p w14:paraId="30CEC362" w14:textId="77777777" w:rsidR="00056282" w:rsidRPr="00056282" w:rsidRDefault="00056282" w:rsidP="00056282">
            <w:pPr>
              <w:spacing w:before="120" w:after="120" w:line="240" w:lineRule="auto"/>
              <w:jc w:val="both"/>
              <w:rPr>
                <w:rFonts w:ascii="TH SarabunPSK" w:eastAsia="Times New Roman" w:hAnsi="TH SarabunPSK" w:cs="TH SarabunPSK"/>
                <w:b/>
                <w:sz w:val="28"/>
                <w:lang w:eastAsia="de-DE" w:bidi="ar-SA"/>
              </w:rPr>
            </w:pPr>
            <w:r w:rsidRPr="00056282">
              <w:rPr>
                <w:rFonts w:ascii="TH SarabunPSK" w:eastAsia="Times New Roman" w:hAnsi="TH SarabunPSK" w:cs="TH SarabunPSK"/>
                <w:b/>
                <w:sz w:val="28"/>
                <w:lang w:eastAsia="de-DE" w:bidi="ar-SA"/>
              </w:rPr>
              <w:t>Notification to:</w:t>
            </w:r>
          </w:p>
        </w:tc>
        <w:tc>
          <w:tcPr>
            <w:tcW w:w="1701" w:type="dxa"/>
            <w:shd w:val="clear" w:color="auto" w:fill="FDE9D9"/>
            <w:vAlign w:val="center"/>
          </w:tcPr>
          <w:p w14:paraId="072A446C" w14:textId="77777777" w:rsidR="00056282" w:rsidRPr="00056282" w:rsidRDefault="00056282" w:rsidP="00056282">
            <w:pPr>
              <w:spacing w:before="120" w:after="120" w:line="240" w:lineRule="auto"/>
              <w:jc w:val="both"/>
              <w:rPr>
                <w:rFonts w:ascii="TH SarabunPSK" w:eastAsia="Times New Roman" w:hAnsi="TH SarabunPSK" w:cs="TH SarabunPSK"/>
                <w:b/>
                <w:sz w:val="28"/>
                <w:lang w:eastAsia="de-DE" w:bidi="ar-SA"/>
              </w:rPr>
            </w:pPr>
            <w:r w:rsidRPr="00056282">
              <w:rPr>
                <w:rFonts w:ascii="TH SarabunPSK" w:eastAsia="Times New Roman" w:hAnsi="TH SarabunPSK" w:cs="TH SarabunPSK"/>
                <w:b/>
                <w:sz w:val="28"/>
                <w:lang w:eastAsia="de-DE" w:bidi="ar-SA"/>
              </w:rPr>
              <w:t>Dispatch time:</w:t>
            </w:r>
          </w:p>
        </w:tc>
        <w:tc>
          <w:tcPr>
            <w:tcW w:w="3405" w:type="dxa"/>
            <w:shd w:val="clear" w:color="auto" w:fill="FDE9D9"/>
            <w:vAlign w:val="center"/>
          </w:tcPr>
          <w:p w14:paraId="7B8F9116" w14:textId="77777777" w:rsidR="00056282" w:rsidRPr="00056282" w:rsidRDefault="00056282" w:rsidP="00056282">
            <w:pPr>
              <w:spacing w:before="120" w:after="120" w:line="240" w:lineRule="auto"/>
              <w:jc w:val="both"/>
              <w:rPr>
                <w:rFonts w:ascii="TH SarabunPSK" w:eastAsia="Times New Roman" w:hAnsi="TH SarabunPSK" w:cs="TH SarabunPSK"/>
                <w:b/>
                <w:sz w:val="28"/>
                <w:lang w:eastAsia="de-DE" w:bidi="ar-SA"/>
              </w:rPr>
            </w:pPr>
            <w:r w:rsidRPr="00056282">
              <w:rPr>
                <w:rFonts w:ascii="TH SarabunPSK" w:eastAsia="Times New Roman" w:hAnsi="TH SarabunPSK" w:cs="TH SarabunPSK"/>
                <w:b/>
                <w:sz w:val="28"/>
                <w:lang w:eastAsia="de-DE" w:bidi="ar-SA"/>
              </w:rPr>
              <w:t>Address:</w:t>
            </w:r>
          </w:p>
        </w:tc>
      </w:tr>
      <w:tr w:rsidR="00056282" w:rsidRPr="00056282" w14:paraId="16B3C0D0" w14:textId="77777777" w:rsidTr="00056282">
        <w:trPr>
          <w:trHeight w:val="850"/>
        </w:trPr>
        <w:tc>
          <w:tcPr>
            <w:tcW w:w="1985" w:type="dxa"/>
            <w:vMerge w:val="restart"/>
            <w:vAlign w:val="center"/>
          </w:tcPr>
          <w:p w14:paraId="0CFF3A0D" w14:textId="77777777" w:rsidR="00056282" w:rsidRPr="00056282" w:rsidRDefault="00056282" w:rsidP="00056282">
            <w:pPr>
              <w:spacing w:before="40" w:after="40" w:line="240" w:lineRule="auto"/>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Pilot in Command/</w:t>
            </w:r>
          </w:p>
          <w:p w14:paraId="3662BDD2" w14:textId="77777777" w:rsidR="00056282" w:rsidRPr="00056282" w:rsidRDefault="00056282" w:rsidP="00056282">
            <w:pPr>
              <w:spacing w:before="40" w:after="40" w:line="240" w:lineRule="auto"/>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Instructor</w:t>
            </w:r>
          </w:p>
        </w:tc>
        <w:tc>
          <w:tcPr>
            <w:tcW w:w="2835" w:type="dxa"/>
            <w:tcBorders>
              <w:bottom w:val="single" w:sz="4" w:space="0" w:color="auto"/>
            </w:tcBorders>
            <w:vAlign w:val="center"/>
          </w:tcPr>
          <w:p w14:paraId="0518E481" w14:textId="77777777" w:rsidR="00056282" w:rsidRPr="00056282" w:rsidRDefault="00056282" w:rsidP="00056282">
            <w:pPr>
              <w:spacing w:before="40" w:after="40" w:line="240" w:lineRule="auto"/>
              <w:ind w:left="357" w:hanging="357"/>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Local broadcast</w:t>
            </w:r>
          </w:p>
          <w:p w14:paraId="2702D9B8" w14:textId="77777777" w:rsidR="00056282" w:rsidRPr="00056282" w:rsidRDefault="00056282" w:rsidP="00056282">
            <w:pPr>
              <w:spacing w:before="40" w:after="40" w:line="240" w:lineRule="auto"/>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or</w:t>
            </w:r>
          </w:p>
          <w:p w14:paraId="33672BCE" w14:textId="77777777" w:rsidR="00056282" w:rsidRPr="00056282" w:rsidRDefault="00056282" w:rsidP="00056282">
            <w:pPr>
              <w:spacing w:before="40" w:after="40" w:line="240" w:lineRule="auto"/>
              <w:ind w:left="357" w:hanging="357"/>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Air Traffic Control</w:t>
            </w:r>
          </w:p>
        </w:tc>
        <w:tc>
          <w:tcPr>
            <w:tcW w:w="1701" w:type="dxa"/>
            <w:vMerge w:val="restart"/>
            <w:vAlign w:val="center"/>
          </w:tcPr>
          <w:p w14:paraId="18084E03" w14:textId="77777777" w:rsidR="00056282" w:rsidRPr="00056282" w:rsidRDefault="00056282" w:rsidP="00056282">
            <w:pPr>
              <w:spacing w:before="40" w:after="40" w:line="240" w:lineRule="auto"/>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 xml:space="preserve">Immediately </w:t>
            </w:r>
          </w:p>
        </w:tc>
        <w:tc>
          <w:tcPr>
            <w:tcW w:w="3405" w:type="dxa"/>
            <w:vAlign w:val="center"/>
          </w:tcPr>
          <w:p w14:paraId="11A58A35" w14:textId="77777777" w:rsidR="00056282" w:rsidRPr="00056282" w:rsidRDefault="00056282" w:rsidP="00056282">
            <w:pPr>
              <w:spacing w:before="40" w:after="40" w:line="240" w:lineRule="auto"/>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Current frequency</w:t>
            </w:r>
          </w:p>
        </w:tc>
      </w:tr>
      <w:tr w:rsidR="00056282" w:rsidRPr="00056282" w14:paraId="3C99144E" w14:textId="77777777" w:rsidTr="00056282">
        <w:trPr>
          <w:trHeight w:val="582"/>
        </w:trPr>
        <w:tc>
          <w:tcPr>
            <w:tcW w:w="1985" w:type="dxa"/>
            <w:vMerge/>
            <w:vAlign w:val="center"/>
          </w:tcPr>
          <w:p w14:paraId="08F8AFD3" w14:textId="77777777" w:rsidR="00056282" w:rsidRPr="00056282" w:rsidRDefault="00056282" w:rsidP="00056282">
            <w:pPr>
              <w:spacing w:before="40" w:after="40" w:line="240" w:lineRule="auto"/>
              <w:rPr>
                <w:rFonts w:ascii="TH SarabunPSK" w:eastAsia="Times New Roman" w:hAnsi="TH SarabunPSK" w:cs="TH SarabunPSK"/>
                <w:sz w:val="28"/>
                <w:lang w:eastAsia="de-DE" w:bidi="ar-SA"/>
              </w:rPr>
            </w:pPr>
          </w:p>
        </w:tc>
        <w:tc>
          <w:tcPr>
            <w:tcW w:w="2835" w:type="dxa"/>
            <w:tcBorders>
              <w:bottom w:val="nil"/>
            </w:tcBorders>
            <w:vAlign w:val="center"/>
          </w:tcPr>
          <w:p w14:paraId="477DF756" w14:textId="511211F2" w:rsidR="00056282" w:rsidRPr="00056282" w:rsidRDefault="00056282" w:rsidP="00056282">
            <w:pPr>
              <w:spacing w:before="40" w:after="40" w:line="240" w:lineRule="auto"/>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Police</w:t>
            </w:r>
          </w:p>
        </w:tc>
        <w:tc>
          <w:tcPr>
            <w:tcW w:w="1701" w:type="dxa"/>
            <w:vMerge/>
            <w:vAlign w:val="center"/>
          </w:tcPr>
          <w:p w14:paraId="4686753C" w14:textId="77777777" w:rsidR="00056282" w:rsidRPr="00056282" w:rsidRDefault="00056282" w:rsidP="00056282">
            <w:pPr>
              <w:spacing w:before="40" w:after="40" w:line="240" w:lineRule="auto"/>
              <w:rPr>
                <w:rFonts w:ascii="TH SarabunPSK" w:eastAsia="Times New Roman" w:hAnsi="TH SarabunPSK" w:cs="TH SarabunPSK"/>
                <w:i/>
                <w:sz w:val="28"/>
                <w:lang w:eastAsia="de-DE" w:bidi="ar-SA"/>
              </w:rPr>
            </w:pPr>
          </w:p>
        </w:tc>
        <w:tc>
          <w:tcPr>
            <w:tcW w:w="3405" w:type="dxa"/>
            <w:vAlign w:val="center"/>
          </w:tcPr>
          <w:p w14:paraId="1E479E85" w14:textId="51AB6827" w:rsidR="00056282" w:rsidRPr="00056282" w:rsidRDefault="00056282" w:rsidP="00056282">
            <w:pPr>
              <w:spacing w:after="120" w:line="160" w:lineRule="exact"/>
              <w:rPr>
                <w:rFonts w:ascii="TH SarabunPSK" w:eastAsia="Times New Roman" w:hAnsi="TH SarabunPSK" w:cs="TH SarabunPSK"/>
                <w:noProof/>
                <w:sz w:val="28"/>
                <w:lang w:eastAsia="de-CH" w:bidi="ar-SA"/>
              </w:rPr>
            </w:pPr>
          </w:p>
        </w:tc>
      </w:tr>
      <w:tr w:rsidR="00056282" w:rsidRPr="00056282" w14:paraId="66D30E57" w14:textId="77777777" w:rsidTr="00056282">
        <w:trPr>
          <w:trHeight w:val="1400"/>
        </w:trPr>
        <w:tc>
          <w:tcPr>
            <w:tcW w:w="1985" w:type="dxa"/>
            <w:vMerge/>
            <w:vAlign w:val="center"/>
          </w:tcPr>
          <w:p w14:paraId="57ACD2D2" w14:textId="77777777" w:rsidR="00056282" w:rsidRPr="00056282" w:rsidRDefault="00056282" w:rsidP="00056282">
            <w:pPr>
              <w:spacing w:before="40" w:after="40" w:line="240" w:lineRule="auto"/>
              <w:rPr>
                <w:rFonts w:ascii="TH SarabunPSK" w:eastAsia="Times New Roman" w:hAnsi="TH SarabunPSK" w:cs="TH SarabunPSK"/>
                <w:sz w:val="28"/>
                <w:lang w:eastAsia="de-DE" w:bidi="ar-SA"/>
              </w:rPr>
            </w:pPr>
          </w:p>
        </w:tc>
        <w:tc>
          <w:tcPr>
            <w:tcW w:w="2835" w:type="dxa"/>
            <w:tcBorders>
              <w:top w:val="nil"/>
            </w:tcBorders>
            <w:vAlign w:val="center"/>
          </w:tcPr>
          <w:p w14:paraId="1C209E01" w14:textId="3D475432" w:rsidR="00056282" w:rsidRPr="00056282" w:rsidRDefault="00056282" w:rsidP="00056282">
            <w:pPr>
              <w:spacing w:before="40" w:after="40" w:line="240" w:lineRule="auto"/>
              <w:rPr>
                <w:rFonts w:ascii="TH SarabunPSK" w:eastAsia="Times New Roman" w:hAnsi="TH SarabunPSK" w:cs="TH SarabunPSK"/>
                <w:i/>
                <w:sz w:val="28"/>
                <w:lang w:eastAsia="de-DE" w:bidi="ar-SA"/>
              </w:rPr>
            </w:pPr>
          </w:p>
        </w:tc>
        <w:tc>
          <w:tcPr>
            <w:tcW w:w="1701" w:type="dxa"/>
            <w:vMerge/>
            <w:vAlign w:val="center"/>
          </w:tcPr>
          <w:p w14:paraId="2A5A4C6E" w14:textId="77777777" w:rsidR="00056282" w:rsidRPr="00056282" w:rsidRDefault="00056282" w:rsidP="00056282">
            <w:pPr>
              <w:spacing w:before="40" w:after="40" w:line="240" w:lineRule="auto"/>
              <w:rPr>
                <w:rFonts w:ascii="TH SarabunPSK" w:eastAsia="Times New Roman" w:hAnsi="TH SarabunPSK" w:cs="TH SarabunPSK"/>
                <w:sz w:val="28"/>
                <w:lang w:eastAsia="de-DE" w:bidi="ar-SA"/>
              </w:rPr>
            </w:pPr>
          </w:p>
        </w:tc>
        <w:tc>
          <w:tcPr>
            <w:tcW w:w="3405" w:type="dxa"/>
            <w:vAlign w:val="center"/>
          </w:tcPr>
          <w:p w14:paraId="5808DB54" w14:textId="220B1532" w:rsidR="00056282" w:rsidRPr="00056282" w:rsidRDefault="00056282" w:rsidP="00056282">
            <w:pPr>
              <w:spacing w:after="120" w:line="160" w:lineRule="exact"/>
              <w:rPr>
                <w:rFonts w:ascii="TH SarabunPSK" w:eastAsia="Times New Roman" w:hAnsi="TH SarabunPSK" w:cs="TH SarabunPSK"/>
                <w:noProof/>
                <w:sz w:val="28"/>
                <w:lang w:eastAsia="de-CH" w:bidi="ar-SA"/>
              </w:rPr>
            </w:pPr>
          </w:p>
        </w:tc>
      </w:tr>
      <w:tr w:rsidR="00056282" w:rsidRPr="00056282" w14:paraId="53639E2F" w14:textId="77777777" w:rsidTr="00056282">
        <w:trPr>
          <w:trHeight w:val="1400"/>
        </w:trPr>
        <w:tc>
          <w:tcPr>
            <w:tcW w:w="1985" w:type="dxa"/>
            <w:vMerge/>
            <w:vAlign w:val="center"/>
          </w:tcPr>
          <w:p w14:paraId="49D9FDDD" w14:textId="77777777" w:rsidR="00056282" w:rsidRPr="00056282" w:rsidRDefault="00056282" w:rsidP="00056282">
            <w:pPr>
              <w:spacing w:before="40" w:after="40" w:line="240" w:lineRule="auto"/>
              <w:rPr>
                <w:rFonts w:ascii="TH SarabunPSK" w:eastAsia="Times New Roman" w:hAnsi="TH SarabunPSK" w:cs="TH SarabunPSK"/>
                <w:sz w:val="28"/>
                <w:lang w:eastAsia="de-DE" w:bidi="ar-SA"/>
              </w:rPr>
            </w:pPr>
          </w:p>
        </w:tc>
        <w:tc>
          <w:tcPr>
            <w:tcW w:w="2835" w:type="dxa"/>
            <w:tcBorders>
              <w:top w:val="nil"/>
            </w:tcBorders>
            <w:vAlign w:val="center"/>
          </w:tcPr>
          <w:p w14:paraId="4AECF475" w14:textId="77777777" w:rsidR="00056282" w:rsidRPr="00056282" w:rsidRDefault="00056282" w:rsidP="00056282">
            <w:pPr>
              <w:spacing w:before="40" w:after="40" w:line="240" w:lineRule="auto"/>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Head of Training</w:t>
            </w:r>
          </w:p>
        </w:tc>
        <w:tc>
          <w:tcPr>
            <w:tcW w:w="1701" w:type="dxa"/>
            <w:vAlign w:val="center"/>
          </w:tcPr>
          <w:p w14:paraId="7F6AF8ED" w14:textId="77777777" w:rsidR="00056282" w:rsidRPr="00056282" w:rsidRDefault="00056282" w:rsidP="00056282">
            <w:pPr>
              <w:spacing w:before="40" w:after="40" w:line="240" w:lineRule="auto"/>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As soon as practicable</w:t>
            </w:r>
          </w:p>
        </w:tc>
        <w:tc>
          <w:tcPr>
            <w:tcW w:w="3405" w:type="dxa"/>
            <w:vAlign w:val="center"/>
          </w:tcPr>
          <w:p w14:paraId="45DCA6CA" w14:textId="77777777" w:rsidR="00056282" w:rsidRPr="00056282" w:rsidRDefault="00056282" w:rsidP="00056282">
            <w:pPr>
              <w:spacing w:before="40" w:after="40" w:line="240" w:lineRule="auto"/>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Initial notification:</w:t>
            </w:r>
          </w:p>
          <w:p w14:paraId="3CF7759D" w14:textId="77777777" w:rsidR="00056282" w:rsidRPr="00056282" w:rsidRDefault="00056282" w:rsidP="00056282">
            <w:pPr>
              <w:spacing w:before="40" w:after="40" w:line="240" w:lineRule="auto"/>
              <w:ind w:left="357" w:hanging="357"/>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by best practicable means</w:t>
            </w:r>
          </w:p>
          <w:p w14:paraId="7C67E6E4" w14:textId="77777777" w:rsidR="00056282" w:rsidRPr="00056282" w:rsidRDefault="00056282" w:rsidP="00056282">
            <w:pPr>
              <w:spacing w:before="40" w:after="40" w:line="240" w:lineRule="auto"/>
              <w:rPr>
                <w:rFonts w:ascii="TH SarabunPSK" w:eastAsia="Times New Roman" w:hAnsi="TH SarabunPSK" w:cs="TH SarabunPSK"/>
                <w:i/>
                <w:color w:val="0070C0"/>
                <w:sz w:val="28"/>
                <w:lang w:eastAsia="de-DE" w:bidi="ar-SA"/>
              </w:rPr>
            </w:pPr>
            <w:r w:rsidRPr="00056282">
              <w:rPr>
                <w:rFonts w:ascii="TH SarabunPSK" w:eastAsia="Times New Roman" w:hAnsi="TH SarabunPSK" w:cs="TH SarabunPSK"/>
                <w:i/>
                <w:color w:val="0070C0"/>
                <w:sz w:val="28"/>
                <w:lang w:eastAsia="de-DE" w:bidi="ar-SA"/>
              </w:rPr>
              <w:t>Phone:</w:t>
            </w:r>
          </w:p>
          <w:p w14:paraId="3911B762" w14:textId="77777777" w:rsidR="00056282" w:rsidRPr="00056282" w:rsidRDefault="00056282" w:rsidP="00056282">
            <w:pPr>
              <w:spacing w:before="40" w:after="40" w:line="240" w:lineRule="auto"/>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Written report:</w:t>
            </w:r>
          </w:p>
          <w:p w14:paraId="77B4FC7F" w14:textId="77777777" w:rsidR="00056282" w:rsidRPr="00056282" w:rsidRDefault="00056282" w:rsidP="00056282">
            <w:pPr>
              <w:spacing w:before="40" w:after="40" w:line="240" w:lineRule="auto"/>
              <w:ind w:left="357" w:hanging="357"/>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Reporting/Analysis Form</w:t>
            </w:r>
          </w:p>
          <w:p w14:paraId="7547826E" w14:textId="77777777" w:rsidR="00056282" w:rsidRPr="00056282" w:rsidRDefault="00056282" w:rsidP="00056282">
            <w:pPr>
              <w:spacing w:before="40" w:after="40" w:line="240" w:lineRule="auto"/>
              <w:rPr>
                <w:rFonts w:ascii="TH SarabunPSK" w:eastAsia="Times New Roman" w:hAnsi="TH SarabunPSK" w:cs="TH SarabunPSK"/>
                <w:sz w:val="28"/>
                <w:lang w:val="it-CH" w:eastAsia="de-DE" w:bidi="ar-SA"/>
              </w:rPr>
            </w:pPr>
            <w:r w:rsidRPr="00056282">
              <w:rPr>
                <w:rFonts w:ascii="TH SarabunPSK" w:eastAsia="Times New Roman" w:hAnsi="TH SarabunPSK" w:cs="TH SarabunPSK"/>
                <w:i/>
                <w:color w:val="0070C0"/>
                <w:sz w:val="28"/>
                <w:lang w:eastAsia="de-DE" w:bidi="ar-SA"/>
              </w:rPr>
              <w:t>E-Mail:</w:t>
            </w:r>
          </w:p>
        </w:tc>
      </w:tr>
      <w:tr w:rsidR="00056282" w:rsidRPr="00056282" w14:paraId="6CD1AD9C" w14:textId="77777777" w:rsidTr="00056282">
        <w:trPr>
          <w:trHeight w:val="964"/>
        </w:trPr>
        <w:tc>
          <w:tcPr>
            <w:tcW w:w="1985" w:type="dxa"/>
            <w:vMerge w:val="restart"/>
            <w:vAlign w:val="center"/>
          </w:tcPr>
          <w:p w14:paraId="2FB86464" w14:textId="77777777" w:rsidR="00056282" w:rsidRPr="00056282" w:rsidRDefault="00056282" w:rsidP="00056282">
            <w:pPr>
              <w:spacing w:before="40" w:after="40" w:line="240" w:lineRule="auto"/>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Head of Training</w:t>
            </w:r>
          </w:p>
        </w:tc>
        <w:tc>
          <w:tcPr>
            <w:tcW w:w="2835" w:type="dxa"/>
            <w:vMerge w:val="restart"/>
            <w:vAlign w:val="center"/>
          </w:tcPr>
          <w:p w14:paraId="4FF018B5" w14:textId="04FF6C0C" w:rsidR="00056282" w:rsidRPr="00056282" w:rsidRDefault="00557A34" w:rsidP="00056282">
            <w:pPr>
              <w:spacing w:before="40" w:after="40" w:line="240" w:lineRule="auto"/>
              <w:rPr>
                <w:rFonts w:ascii="TH SarabunPSK" w:eastAsia="Times New Roman" w:hAnsi="TH SarabunPSK" w:cs="TH SarabunPSK"/>
                <w:sz w:val="28"/>
                <w:lang w:eastAsia="de-DE" w:bidi="ar-SA"/>
              </w:rPr>
            </w:pPr>
            <w:r>
              <w:rPr>
                <w:rFonts w:ascii="TH SarabunPSK" w:eastAsia="Times New Roman" w:hAnsi="TH SarabunPSK" w:cs="TH SarabunPSK"/>
                <w:sz w:val="28"/>
                <w:lang w:eastAsia="de-DE" w:bidi="ar-SA"/>
              </w:rPr>
              <w:t>CAAT</w:t>
            </w:r>
          </w:p>
        </w:tc>
        <w:tc>
          <w:tcPr>
            <w:tcW w:w="1701" w:type="dxa"/>
            <w:vMerge w:val="restart"/>
            <w:vAlign w:val="center"/>
          </w:tcPr>
          <w:p w14:paraId="48F0C36D" w14:textId="77777777" w:rsidR="00056282" w:rsidRPr="00056282" w:rsidRDefault="00056282" w:rsidP="00056282">
            <w:pPr>
              <w:spacing w:before="40" w:after="40" w:line="240" w:lineRule="auto"/>
              <w:rPr>
                <w:rFonts w:ascii="TH SarabunPSK" w:eastAsia="Times New Roman" w:hAnsi="TH SarabunPSK" w:cs="TH SarabunPSK"/>
                <w:i/>
                <w:sz w:val="28"/>
                <w:lang w:eastAsia="de-DE" w:bidi="ar-SA"/>
              </w:rPr>
            </w:pPr>
            <w:r w:rsidRPr="00056282">
              <w:rPr>
                <w:rFonts w:ascii="TH SarabunPSK" w:eastAsia="Times New Roman" w:hAnsi="TH SarabunPSK" w:cs="TH SarabunPSK"/>
                <w:sz w:val="28"/>
                <w:lang w:eastAsia="de-DE" w:bidi="ar-SA"/>
              </w:rPr>
              <w:t>Within 72 Hours of becoming aware of the occurrence, unless exceptional circumstances prevent this</w:t>
            </w:r>
          </w:p>
        </w:tc>
        <w:tc>
          <w:tcPr>
            <w:tcW w:w="3405" w:type="dxa"/>
            <w:vAlign w:val="center"/>
          </w:tcPr>
          <w:p w14:paraId="49CB6981" w14:textId="77777777" w:rsidR="0071546A" w:rsidRPr="00056282" w:rsidRDefault="0071546A" w:rsidP="0071546A">
            <w:pPr>
              <w:spacing w:before="40" w:after="40"/>
              <w:rPr>
                <w:rFonts w:ascii="TH SarabunPSK" w:hAnsi="TH SarabunPSK" w:cs="TH SarabunPSK"/>
                <w:b/>
                <w:sz w:val="28"/>
                <w:lang w:eastAsia="de-DE"/>
              </w:rPr>
            </w:pPr>
            <w:r w:rsidRPr="00056282">
              <w:rPr>
                <w:rFonts w:ascii="TH SarabunPSK" w:hAnsi="TH SarabunPSK" w:cs="TH SarabunPSK"/>
                <w:b/>
                <w:sz w:val="28"/>
                <w:lang w:eastAsia="de-DE"/>
              </w:rPr>
              <w:t>Aviation Safety Reporting</w:t>
            </w:r>
          </w:p>
          <w:p w14:paraId="1B9B5068" w14:textId="105571FB" w:rsidR="0071546A" w:rsidRPr="00056282" w:rsidRDefault="0071546A" w:rsidP="0071546A">
            <w:pPr>
              <w:spacing w:line="160" w:lineRule="exact"/>
              <w:rPr>
                <w:rFonts w:ascii="TH SarabunPSK" w:hAnsi="TH SarabunPSK" w:cs="TH SarabunPSK"/>
                <w:noProof/>
                <w:sz w:val="28"/>
              </w:rPr>
            </w:pPr>
            <w:hyperlink r:id="rId33" w:history="1">
              <w:r w:rsidRPr="0089235B">
                <w:rPr>
                  <w:rStyle w:val="Hyperlink"/>
                  <w:rFonts w:ascii="TH SarabunPSK" w:hAnsi="TH SarabunPSK" w:cs="TH SarabunPSK"/>
                  <w:noProof/>
                  <w:sz w:val="28"/>
                </w:rPr>
                <w:t>Safetyreport@caat.or.th</w:t>
              </w:r>
            </w:hyperlink>
            <w:r w:rsidRPr="00056282">
              <w:rPr>
                <w:rFonts w:ascii="TH SarabunPSK" w:hAnsi="TH SarabunPSK" w:cs="TH SarabunPSK"/>
                <w:noProof/>
                <w:sz w:val="28"/>
              </w:rPr>
              <w:t xml:space="preserve"> </w:t>
            </w:r>
          </w:p>
          <w:p w14:paraId="5EDA03D3" w14:textId="6B4B7B70" w:rsidR="00056282" w:rsidRPr="0071546A" w:rsidRDefault="00056282" w:rsidP="00056282">
            <w:pPr>
              <w:spacing w:before="40" w:after="40" w:line="240" w:lineRule="auto"/>
              <w:rPr>
                <w:rFonts w:ascii="TH SarabunPSK" w:eastAsia="Times New Roman" w:hAnsi="TH SarabunPSK" w:cs="TH SarabunPSK"/>
                <w:i/>
                <w:color w:val="0070C0"/>
                <w:sz w:val="28"/>
                <w:lang w:val="de-CH" w:eastAsia="de-DE" w:bidi="ar-SA"/>
              </w:rPr>
            </w:pPr>
          </w:p>
        </w:tc>
      </w:tr>
      <w:tr w:rsidR="00056282" w:rsidRPr="00056282" w14:paraId="4BEC29A4" w14:textId="77777777" w:rsidTr="00056282">
        <w:trPr>
          <w:trHeight w:val="964"/>
        </w:trPr>
        <w:tc>
          <w:tcPr>
            <w:tcW w:w="1985" w:type="dxa"/>
            <w:vMerge/>
            <w:vAlign w:val="center"/>
          </w:tcPr>
          <w:p w14:paraId="42FE3275" w14:textId="77777777" w:rsidR="00056282" w:rsidRPr="00056282" w:rsidRDefault="00056282" w:rsidP="00056282">
            <w:pPr>
              <w:spacing w:before="40" w:after="40" w:line="240" w:lineRule="auto"/>
              <w:rPr>
                <w:rFonts w:ascii="TH SarabunPSK" w:eastAsia="Times New Roman" w:hAnsi="TH SarabunPSK" w:cs="TH SarabunPSK"/>
                <w:sz w:val="28"/>
                <w:lang w:eastAsia="de-DE" w:bidi="ar-SA"/>
              </w:rPr>
            </w:pPr>
          </w:p>
        </w:tc>
        <w:tc>
          <w:tcPr>
            <w:tcW w:w="2835" w:type="dxa"/>
            <w:vMerge/>
            <w:vAlign w:val="center"/>
          </w:tcPr>
          <w:p w14:paraId="2CE284DA" w14:textId="77777777" w:rsidR="00056282" w:rsidRPr="00056282" w:rsidRDefault="00056282" w:rsidP="00056282">
            <w:pPr>
              <w:spacing w:before="40" w:after="40" w:line="240" w:lineRule="auto"/>
              <w:rPr>
                <w:rFonts w:ascii="TH SarabunPSK" w:eastAsia="Times New Roman" w:hAnsi="TH SarabunPSK" w:cs="TH SarabunPSK"/>
                <w:sz w:val="28"/>
                <w:lang w:eastAsia="de-DE" w:bidi="ar-SA"/>
              </w:rPr>
            </w:pPr>
          </w:p>
        </w:tc>
        <w:tc>
          <w:tcPr>
            <w:tcW w:w="1701" w:type="dxa"/>
            <w:vMerge/>
            <w:vAlign w:val="center"/>
          </w:tcPr>
          <w:p w14:paraId="090F6A94" w14:textId="77777777" w:rsidR="00056282" w:rsidRPr="00056282" w:rsidRDefault="00056282" w:rsidP="00056282">
            <w:pPr>
              <w:spacing w:before="40" w:after="40" w:line="240" w:lineRule="auto"/>
              <w:rPr>
                <w:rFonts w:ascii="TH SarabunPSK" w:eastAsia="Times New Roman" w:hAnsi="TH SarabunPSK" w:cs="TH SarabunPSK"/>
                <w:sz w:val="28"/>
                <w:lang w:eastAsia="de-DE" w:bidi="ar-SA"/>
              </w:rPr>
            </w:pPr>
          </w:p>
        </w:tc>
        <w:tc>
          <w:tcPr>
            <w:tcW w:w="3405" w:type="dxa"/>
            <w:vAlign w:val="center"/>
          </w:tcPr>
          <w:p w14:paraId="36F7650B" w14:textId="0861AEF4" w:rsidR="00056282" w:rsidRPr="00056282" w:rsidRDefault="00056282" w:rsidP="0071546A">
            <w:pPr>
              <w:spacing w:before="40" w:after="40" w:line="240" w:lineRule="auto"/>
              <w:rPr>
                <w:rFonts w:ascii="TH SarabunPSK" w:eastAsia="Times New Roman" w:hAnsi="TH SarabunPSK" w:cs="TH SarabunPSK"/>
                <w:sz w:val="28"/>
                <w:lang w:eastAsia="de-DE" w:bidi="ar-SA"/>
              </w:rPr>
            </w:pPr>
          </w:p>
        </w:tc>
      </w:tr>
      <w:tr w:rsidR="00056282" w:rsidRPr="00056282" w14:paraId="3CF79E51" w14:textId="77777777" w:rsidTr="00056282">
        <w:trPr>
          <w:trHeight w:val="964"/>
        </w:trPr>
        <w:tc>
          <w:tcPr>
            <w:tcW w:w="1985" w:type="dxa"/>
            <w:vMerge/>
            <w:vAlign w:val="center"/>
          </w:tcPr>
          <w:p w14:paraId="3E065FD4" w14:textId="77777777" w:rsidR="00056282" w:rsidRPr="00056282" w:rsidRDefault="00056282" w:rsidP="00056282">
            <w:pPr>
              <w:spacing w:before="40" w:after="40" w:line="240" w:lineRule="auto"/>
              <w:rPr>
                <w:rFonts w:ascii="TH SarabunPSK" w:eastAsia="Times New Roman" w:hAnsi="TH SarabunPSK" w:cs="TH SarabunPSK"/>
                <w:sz w:val="28"/>
                <w:lang w:eastAsia="de-DE" w:bidi="ar-SA"/>
              </w:rPr>
            </w:pPr>
          </w:p>
        </w:tc>
        <w:tc>
          <w:tcPr>
            <w:tcW w:w="2835" w:type="dxa"/>
            <w:vAlign w:val="center"/>
          </w:tcPr>
          <w:p w14:paraId="15972D66" w14:textId="77777777" w:rsidR="00056282" w:rsidRPr="00056282" w:rsidRDefault="00056282" w:rsidP="00056282">
            <w:pPr>
              <w:spacing w:before="40" w:after="40" w:line="240" w:lineRule="auto"/>
              <w:rPr>
                <w:rFonts w:ascii="TH SarabunPSK" w:eastAsia="Times New Roman" w:hAnsi="TH SarabunPSK" w:cs="TH SarabunPSK"/>
                <w:i/>
                <w:sz w:val="28"/>
                <w:lang w:eastAsia="de-DE" w:bidi="ar-SA"/>
              </w:rPr>
            </w:pPr>
            <w:r w:rsidRPr="00056282">
              <w:rPr>
                <w:rFonts w:ascii="TH SarabunPSK" w:eastAsia="Times New Roman" w:hAnsi="TH SarabunPSK" w:cs="TH SarabunPSK"/>
                <w:color w:val="0070C0"/>
                <w:sz w:val="28"/>
                <w:lang w:eastAsia="de-DE" w:bidi="ar-SA"/>
              </w:rPr>
              <w:t>Safety Manager</w:t>
            </w:r>
          </w:p>
        </w:tc>
        <w:tc>
          <w:tcPr>
            <w:tcW w:w="1701" w:type="dxa"/>
            <w:vAlign w:val="center"/>
          </w:tcPr>
          <w:p w14:paraId="63B54C50" w14:textId="77777777" w:rsidR="00056282" w:rsidRPr="00056282" w:rsidRDefault="00056282" w:rsidP="00056282">
            <w:pPr>
              <w:spacing w:before="40" w:after="40" w:line="240" w:lineRule="auto"/>
              <w:rPr>
                <w:rFonts w:ascii="TH SarabunPSK" w:eastAsia="Times New Roman" w:hAnsi="TH SarabunPSK" w:cs="TH SarabunPSK"/>
                <w:i/>
                <w:sz w:val="28"/>
                <w:lang w:eastAsia="de-DE" w:bidi="ar-SA"/>
              </w:rPr>
            </w:pPr>
            <w:r w:rsidRPr="00056282">
              <w:rPr>
                <w:rFonts w:ascii="TH SarabunPSK" w:eastAsia="Times New Roman" w:hAnsi="TH SarabunPSK" w:cs="TH SarabunPSK"/>
                <w:sz w:val="28"/>
                <w:lang w:eastAsia="de-DE" w:bidi="ar-SA"/>
              </w:rPr>
              <w:t>As soon as practicable</w:t>
            </w:r>
          </w:p>
        </w:tc>
        <w:tc>
          <w:tcPr>
            <w:tcW w:w="3405" w:type="dxa"/>
            <w:vAlign w:val="center"/>
          </w:tcPr>
          <w:p w14:paraId="3D3D83FC" w14:textId="77777777" w:rsidR="00056282" w:rsidRPr="00056282" w:rsidRDefault="00056282" w:rsidP="00056282">
            <w:pPr>
              <w:spacing w:before="40" w:after="40" w:line="240" w:lineRule="auto"/>
              <w:rPr>
                <w:rFonts w:ascii="TH SarabunPSK" w:eastAsia="Times New Roman" w:hAnsi="TH SarabunPSK" w:cs="TH SarabunPSK"/>
                <w:color w:val="0070C0"/>
                <w:sz w:val="28"/>
                <w:lang w:eastAsia="de-DE" w:bidi="ar-SA"/>
              </w:rPr>
            </w:pPr>
            <w:r w:rsidRPr="00056282">
              <w:rPr>
                <w:rFonts w:ascii="TH SarabunPSK" w:eastAsia="Times New Roman" w:hAnsi="TH SarabunPSK" w:cs="TH SarabunPSK"/>
                <w:color w:val="0070C0"/>
                <w:sz w:val="28"/>
                <w:lang w:eastAsia="de-DE" w:bidi="ar-SA"/>
              </w:rPr>
              <w:t>Phone:</w:t>
            </w:r>
          </w:p>
          <w:p w14:paraId="7BFD3C1A" w14:textId="77777777" w:rsidR="00056282" w:rsidRPr="00056282" w:rsidRDefault="00056282" w:rsidP="00056282">
            <w:pPr>
              <w:spacing w:before="40" w:after="40" w:line="240" w:lineRule="auto"/>
              <w:rPr>
                <w:rFonts w:ascii="TH SarabunPSK" w:eastAsia="Times New Roman" w:hAnsi="TH SarabunPSK" w:cs="TH SarabunPSK"/>
                <w:sz w:val="28"/>
                <w:lang w:eastAsia="de-DE" w:bidi="ar-SA"/>
              </w:rPr>
            </w:pPr>
            <w:r w:rsidRPr="00056282">
              <w:rPr>
                <w:rFonts w:ascii="TH SarabunPSK" w:eastAsia="Times New Roman" w:hAnsi="TH SarabunPSK" w:cs="TH SarabunPSK"/>
                <w:color w:val="0070C0"/>
                <w:sz w:val="28"/>
                <w:lang w:eastAsia="de-DE" w:bidi="ar-SA"/>
              </w:rPr>
              <w:t>E-Mail:</w:t>
            </w:r>
          </w:p>
        </w:tc>
      </w:tr>
      <w:tr w:rsidR="00056282" w:rsidRPr="00056282" w14:paraId="385CBE4A" w14:textId="77777777" w:rsidTr="00056282">
        <w:trPr>
          <w:trHeight w:val="567"/>
        </w:trPr>
        <w:tc>
          <w:tcPr>
            <w:tcW w:w="9926" w:type="dxa"/>
            <w:gridSpan w:val="4"/>
            <w:vAlign w:val="center"/>
          </w:tcPr>
          <w:p w14:paraId="0281606C" w14:textId="77777777" w:rsidR="00056282" w:rsidRPr="00056282" w:rsidRDefault="00056282" w:rsidP="00056282">
            <w:pPr>
              <w:spacing w:before="40" w:after="40" w:line="240" w:lineRule="auto"/>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sym w:font="Wingdings" w:char="F0F0"/>
            </w:r>
            <w:r w:rsidRPr="00056282">
              <w:rPr>
                <w:rFonts w:ascii="TH SarabunPSK" w:eastAsia="Times New Roman" w:hAnsi="TH SarabunPSK" w:cs="TH SarabunPSK"/>
                <w:sz w:val="28"/>
                <w:lang w:eastAsia="de-DE" w:bidi="ar-SA"/>
              </w:rPr>
              <w:t xml:space="preserve"> Refer to OMM, Chapter 6.2.2 «Follow-up process for handling occurrence reports»</w:t>
            </w:r>
          </w:p>
        </w:tc>
      </w:tr>
    </w:tbl>
    <w:p w14:paraId="58FCF96C" w14:textId="77777777" w:rsidR="00056282" w:rsidRPr="00056282" w:rsidRDefault="00056282" w:rsidP="00E33DAE">
      <w:pPr>
        <w:rPr>
          <w:rFonts w:ascii="TH SarabunPSK" w:eastAsia="Times New Roman" w:hAnsi="TH SarabunPSK" w:cs="TH SarabunPSK"/>
          <w:b/>
          <w:bCs/>
          <w:sz w:val="28"/>
          <w:lang w:eastAsia="de-DE" w:bidi="ar-SA"/>
        </w:rPr>
      </w:pPr>
      <w:r w:rsidRPr="00056282">
        <w:rPr>
          <w:rFonts w:ascii="TH SarabunPSK" w:eastAsia="Times New Roman" w:hAnsi="TH SarabunPSK" w:cs="TH SarabunPSK"/>
          <w:b/>
          <w:bCs/>
          <w:sz w:val="28"/>
          <w:lang w:eastAsia="de-DE" w:bidi="ar-SA"/>
        </w:rPr>
        <w:t>Voluntary reporting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618"/>
        <w:gridCol w:w="3789"/>
      </w:tblGrid>
      <w:tr w:rsidR="00056282" w:rsidRPr="00056282" w14:paraId="7CE0A243" w14:textId="77777777" w:rsidTr="00056282">
        <w:tc>
          <w:tcPr>
            <w:tcW w:w="2977" w:type="dxa"/>
            <w:vAlign w:val="center"/>
          </w:tcPr>
          <w:p w14:paraId="7BF97B39" w14:textId="77777777" w:rsidR="00056282" w:rsidRPr="00056282" w:rsidRDefault="00056282" w:rsidP="00056282">
            <w:pPr>
              <w:spacing w:before="120" w:after="120" w:line="240" w:lineRule="auto"/>
              <w:jc w:val="both"/>
              <w:rPr>
                <w:rFonts w:ascii="TH SarabunPSK" w:eastAsia="Times New Roman" w:hAnsi="TH SarabunPSK" w:cs="TH SarabunPSK"/>
                <w:b/>
                <w:sz w:val="28"/>
                <w:lang w:eastAsia="de-DE" w:bidi="ar-SA"/>
              </w:rPr>
            </w:pPr>
            <w:r w:rsidRPr="00056282">
              <w:rPr>
                <w:rFonts w:ascii="TH SarabunPSK" w:eastAsia="Times New Roman" w:hAnsi="TH SarabunPSK" w:cs="TH SarabunPSK"/>
                <w:b/>
                <w:sz w:val="28"/>
                <w:lang w:eastAsia="de-DE" w:bidi="ar-SA"/>
              </w:rPr>
              <w:t>Responsibility</w:t>
            </w:r>
          </w:p>
        </w:tc>
        <w:tc>
          <w:tcPr>
            <w:tcW w:w="2835" w:type="dxa"/>
            <w:vAlign w:val="center"/>
          </w:tcPr>
          <w:p w14:paraId="2CF9357D" w14:textId="77777777" w:rsidR="00056282" w:rsidRPr="00056282" w:rsidRDefault="00056282" w:rsidP="00056282">
            <w:pPr>
              <w:spacing w:before="120" w:after="120" w:line="240" w:lineRule="auto"/>
              <w:jc w:val="both"/>
              <w:rPr>
                <w:rFonts w:ascii="TH SarabunPSK" w:eastAsia="Times New Roman" w:hAnsi="TH SarabunPSK" w:cs="TH SarabunPSK"/>
                <w:b/>
                <w:sz w:val="28"/>
                <w:lang w:eastAsia="de-DE" w:bidi="ar-SA"/>
              </w:rPr>
            </w:pPr>
            <w:r w:rsidRPr="00056282">
              <w:rPr>
                <w:rFonts w:ascii="TH SarabunPSK" w:eastAsia="Times New Roman" w:hAnsi="TH SarabunPSK" w:cs="TH SarabunPSK"/>
                <w:b/>
                <w:sz w:val="28"/>
                <w:lang w:eastAsia="de-DE" w:bidi="ar-SA"/>
              </w:rPr>
              <w:t>Notification to:</w:t>
            </w:r>
          </w:p>
        </w:tc>
        <w:tc>
          <w:tcPr>
            <w:tcW w:w="4111" w:type="dxa"/>
            <w:vAlign w:val="center"/>
          </w:tcPr>
          <w:p w14:paraId="6F85D8F2" w14:textId="77777777" w:rsidR="00056282" w:rsidRPr="00056282" w:rsidRDefault="00056282" w:rsidP="00056282">
            <w:pPr>
              <w:spacing w:before="120" w:after="120" w:line="240" w:lineRule="auto"/>
              <w:jc w:val="both"/>
              <w:rPr>
                <w:rFonts w:ascii="TH SarabunPSK" w:eastAsia="Times New Roman" w:hAnsi="TH SarabunPSK" w:cs="TH SarabunPSK"/>
                <w:b/>
                <w:sz w:val="28"/>
                <w:lang w:eastAsia="de-DE" w:bidi="ar-SA"/>
              </w:rPr>
            </w:pPr>
            <w:r w:rsidRPr="00056282">
              <w:rPr>
                <w:rFonts w:ascii="TH SarabunPSK" w:eastAsia="Times New Roman" w:hAnsi="TH SarabunPSK" w:cs="TH SarabunPSK"/>
                <w:b/>
                <w:sz w:val="28"/>
                <w:lang w:eastAsia="de-DE" w:bidi="ar-SA"/>
              </w:rPr>
              <w:t>Address:</w:t>
            </w:r>
          </w:p>
        </w:tc>
      </w:tr>
      <w:tr w:rsidR="00056282" w:rsidRPr="00056282" w14:paraId="52AA2F12" w14:textId="77777777" w:rsidTr="00056282">
        <w:trPr>
          <w:trHeight w:val="51"/>
        </w:trPr>
        <w:tc>
          <w:tcPr>
            <w:tcW w:w="2977" w:type="dxa"/>
            <w:vAlign w:val="center"/>
          </w:tcPr>
          <w:p w14:paraId="50BDE956" w14:textId="77777777" w:rsidR="00056282" w:rsidRPr="00056282" w:rsidRDefault="00056282" w:rsidP="00056282">
            <w:pPr>
              <w:spacing w:before="40" w:after="40" w:line="240" w:lineRule="auto"/>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Any employee/freelance of the organisation, instructors and students</w:t>
            </w:r>
          </w:p>
        </w:tc>
        <w:tc>
          <w:tcPr>
            <w:tcW w:w="2835" w:type="dxa"/>
            <w:vAlign w:val="center"/>
          </w:tcPr>
          <w:p w14:paraId="20AD71F8" w14:textId="77777777" w:rsidR="00056282" w:rsidRPr="00056282" w:rsidRDefault="00056282" w:rsidP="00056282">
            <w:pPr>
              <w:spacing w:before="40" w:after="40" w:line="240" w:lineRule="auto"/>
              <w:rPr>
                <w:rFonts w:ascii="TH SarabunPSK" w:eastAsia="Times New Roman" w:hAnsi="TH SarabunPSK" w:cs="TH SarabunPSK"/>
                <w:sz w:val="28"/>
                <w:lang w:eastAsia="de-DE" w:bidi="ar-SA"/>
              </w:rPr>
            </w:pPr>
            <w:r w:rsidRPr="00056282">
              <w:rPr>
                <w:rFonts w:ascii="TH SarabunPSK" w:eastAsia="Times New Roman" w:hAnsi="TH SarabunPSK" w:cs="TH SarabunPSK"/>
                <w:color w:val="0070C0"/>
                <w:sz w:val="28"/>
                <w:lang w:eastAsia="de-DE" w:bidi="ar-SA"/>
              </w:rPr>
              <w:t>Safety Manager / Head of Training</w:t>
            </w:r>
          </w:p>
        </w:tc>
        <w:tc>
          <w:tcPr>
            <w:tcW w:w="4111" w:type="dxa"/>
            <w:vAlign w:val="center"/>
          </w:tcPr>
          <w:p w14:paraId="38F9F5E2" w14:textId="77777777" w:rsidR="00056282" w:rsidRPr="00056282" w:rsidRDefault="00056282" w:rsidP="00056282">
            <w:pPr>
              <w:spacing w:before="40" w:after="40" w:line="240" w:lineRule="auto"/>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Written report:</w:t>
            </w:r>
          </w:p>
          <w:p w14:paraId="685AC12E" w14:textId="77777777" w:rsidR="00056282" w:rsidRPr="00056282" w:rsidRDefault="00056282" w:rsidP="00056282">
            <w:pPr>
              <w:spacing w:before="40" w:after="40" w:line="240" w:lineRule="auto"/>
              <w:ind w:left="357" w:hanging="357"/>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Reporting/Analysis Form</w:t>
            </w:r>
          </w:p>
          <w:p w14:paraId="7CB1F8FE" w14:textId="77777777" w:rsidR="00056282" w:rsidRPr="00056282" w:rsidRDefault="00056282" w:rsidP="00056282">
            <w:pPr>
              <w:spacing w:before="40" w:after="40" w:line="240" w:lineRule="auto"/>
              <w:rPr>
                <w:rFonts w:ascii="TH SarabunPSK" w:eastAsia="Times New Roman" w:hAnsi="TH SarabunPSK" w:cs="TH SarabunPSK"/>
                <w:i/>
                <w:color w:val="0070C0"/>
                <w:sz w:val="28"/>
                <w:lang w:eastAsia="de-DE" w:bidi="ar-SA"/>
              </w:rPr>
            </w:pPr>
            <w:r w:rsidRPr="00056282">
              <w:rPr>
                <w:rFonts w:ascii="TH SarabunPSK" w:eastAsia="Times New Roman" w:hAnsi="TH SarabunPSK" w:cs="TH SarabunPSK"/>
                <w:color w:val="0070C0"/>
                <w:sz w:val="28"/>
                <w:lang w:eastAsia="de-DE" w:bidi="ar-SA"/>
              </w:rPr>
              <w:t>E-Mail:</w:t>
            </w:r>
          </w:p>
        </w:tc>
      </w:tr>
      <w:tr w:rsidR="00056282" w:rsidRPr="00056282" w14:paraId="5A8DACE9" w14:textId="77777777" w:rsidTr="00056282">
        <w:trPr>
          <w:trHeight w:val="567"/>
        </w:trPr>
        <w:tc>
          <w:tcPr>
            <w:tcW w:w="9923" w:type="dxa"/>
            <w:gridSpan w:val="3"/>
            <w:vAlign w:val="center"/>
          </w:tcPr>
          <w:p w14:paraId="65DC96AF" w14:textId="77777777" w:rsidR="00056282" w:rsidRPr="00056282" w:rsidRDefault="00056282" w:rsidP="00056282">
            <w:pPr>
              <w:spacing w:before="40" w:after="40" w:line="240" w:lineRule="auto"/>
              <w:rPr>
                <w:rFonts w:ascii="TH SarabunPSK" w:eastAsia="Times New Roman" w:hAnsi="TH SarabunPSK" w:cs="TH SarabunPSK"/>
                <w:i/>
                <w:sz w:val="28"/>
                <w:u w:val="single"/>
                <w:lang w:eastAsia="de-DE" w:bidi="ar-SA"/>
              </w:rPr>
            </w:pPr>
            <w:r w:rsidRPr="00056282">
              <w:rPr>
                <w:rFonts w:ascii="TH SarabunPSK" w:eastAsia="Times New Roman" w:hAnsi="TH SarabunPSK" w:cs="TH SarabunPSK"/>
                <w:sz w:val="28"/>
                <w:lang w:eastAsia="de-DE" w:bidi="ar-SA"/>
              </w:rPr>
              <w:sym w:font="Wingdings" w:char="F0F0"/>
            </w:r>
            <w:r w:rsidRPr="00056282">
              <w:rPr>
                <w:rFonts w:ascii="TH SarabunPSK" w:eastAsia="Times New Roman" w:hAnsi="TH SarabunPSK" w:cs="TH SarabunPSK"/>
                <w:sz w:val="28"/>
                <w:lang w:eastAsia="de-DE" w:bidi="ar-SA"/>
              </w:rPr>
              <w:t xml:space="preserve"> Refer to OMM, Chapter 6.2.2 «Follow-up process for handling occurrence reports»</w:t>
            </w:r>
          </w:p>
        </w:tc>
      </w:tr>
    </w:tbl>
    <w:p w14:paraId="76466E56" w14:textId="77777777" w:rsidR="00772817" w:rsidRDefault="00056282" w:rsidP="00062B6D">
      <w:pPr>
        <w:spacing w:after="0" w:line="240" w:lineRule="auto"/>
        <w:rPr>
          <w:rFonts w:ascii="TH SarabunPSK" w:eastAsia="Times New Roman" w:hAnsi="TH SarabunPSK" w:cs="TH SarabunPSK"/>
          <w:b/>
          <w:sz w:val="28"/>
          <w:lang w:eastAsia="de-DE" w:bidi="ar-SA"/>
        </w:rPr>
        <w:sectPr w:rsidR="00772817" w:rsidSect="00E33DAE">
          <w:headerReference w:type="even" r:id="rId34"/>
          <w:headerReference w:type="default" r:id="rId35"/>
          <w:headerReference w:type="first" r:id="rId36"/>
          <w:pgSz w:w="12240" w:h="15840"/>
          <w:pgMar w:top="1440" w:right="1440" w:bottom="1440" w:left="1440" w:header="340" w:footer="283" w:gutter="0"/>
          <w:pgNumType w:start="1" w:chapStyle="1"/>
          <w:cols w:space="708"/>
          <w:docGrid w:linePitch="360"/>
        </w:sectPr>
      </w:pPr>
      <w:r w:rsidRPr="00056282">
        <w:rPr>
          <w:rFonts w:ascii="TH SarabunPSK" w:eastAsia="Times New Roman" w:hAnsi="TH SarabunPSK" w:cs="TH SarabunPSK"/>
          <w:sz w:val="28"/>
          <w:lang w:eastAsia="de-DE" w:bidi="ar-SA"/>
        </w:rPr>
        <w:br w:type="page"/>
      </w:r>
    </w:p>
    <w:p w14:paraId="22D3AE69" w14:textId="44712DE5" w:rsidR="00056282" w:rsidRPr="00062B6D" w:rsidRDefault="00056282" w:rsidP="00062B6D">
      <w:pPr>
        <w:spacing w:after="0" w:line="240" w:lineRule="auto"/>
        <w:rPr>
          <w:rFonts w:ascii="TH SarabunPSK" w:eastAsia="Times New Roman" w:hAnsi="TH SarabunPSK" w:cs="TH SarabunPSK"/>
          <w:b/>
          <w:sz w:val="28"/>
          <w:lang w:eastAsia="de-DE" w:bidi="ar-SA"/>
        </w:rPr>
      </w:pPr>
    </w:p>
    <w:p w14:paraId="3998847E" w14:textId="0FCCA735" w:rsidR="0034694B" w:rsidRPr="00E33DAE" w:rsidRDefault="00056282" w:rsidP="00E33DAE">
      <w:pPr>
        <w:pStyle w:val="Heading1"/>
        <w:rPr>
          <w:b/>
          <w:bCs w:val="0"/>
          <w:lang w:val="en-US" w:eastAsia="de-DE" w:bidi="ar-SA"/>
        </w:rPr>
      </w:pPr>
      <w:bookmarkStart w:id="119" w:name="_Toc73432614"/>
      <w:bookmarkStart w:id="120" w:name="_Toc144989629"/>
      <w:r w:rsidRPr="00E33DAE">
        <w:rPr>
          <w:b/>
          <w:bCs w:val="0"/>
          <w:lang w:eastAsia="de-DE" w:bidi="ar-SA"/>
        </w:rPr>
        <w:t xml:space="preserve">Operations Manual </w:t>
      </w:r>
      <w:r w:rsidR="0034694B" w:rsidRPr="00E33DAE">
        <w:rPr>
          <w:b/>
          <w:bCs w:val="0"/>
          <w:lang w:eastAsia="de-DE" w:bidi="ar-SA"/>
        </w:rPr>
        <w:t xml:space="preserve">Part </w:t>
      </w:r>
      <w:r w:rsidRPr="00E33DAE">
        <w:rPr>
          <w:b/>
          <w:bCs w:val="0"/>
          <w:lang w:eastAsia="de-DE" w:bidi="ar-SA"/>
        </w:rPr>
        <w:t>B</w:t>
      </w:r>
      <w:r w:rsidRPr="00E33DAE">
        <w:rPr>
          <w:b/>
          <w:bCs w:val="0"/>
          <w:sz w:val="28"/>
          <w:lang w:eastAsia="de-DE" w:bidi="ar-SA"/>
        </w:rPr>
        <w:t xml:space="preserve"> </w:t>
      </w:r>
      <w:bookmarkEnd w:id="119"/>
      <w:r w:rsidR="0034694B" w:rsidRPr="00E33DAE">
        <w:rPr>
          <w:b/>
          <w:bCs w:val="0"/>
          <w:lang w:eastAsia="de-DE" w:bidi="ar-SA"/>
        </w:rPr>
        <w:t>(OM Part B)</w:t>
      </w:r>
      <w:bookmarkEnd w:id="120"/>
    </w:p>
    <w:p w14:paraId="3658BBEE" w14:textId="270BD4E8" w:rsidR="00056282" w:rsidRPr="00056282" w:rsidRDefault="00056282" w:rsidP="00062B6D">
      <w:pPr>
        <w:tabs>
          <w:tab w:val="left" w:pos="1304"/>
        </w:tabs>
        <w:spacing w:after="120" w:line="160" w:lineRule="exact"/>
        <w:rPr>
          <w:rFonts w:ascii="TH SarabunPSK" w:eastAsia="Times New Roman" w:hAnsi="TH SarabunPSK" w:cs="TH SarabunPSK"/>
          <w:noProof/>
          <w:sz w:val="28"/>
          <w:lang w:eastAsia="de-CH" w:bidi="ar-SA"/>
        </w:rPr>
      </w:pPr>
    </w:p>
    <w:p w14:paraId="052E5B1A" w14:textId="4F389BD4" w:rsidR="00056282" w:rsidRPr="00056282" w:rsidRDefault="00093B44" w:rsidP="00056282">
      <w:pPr>
        <w:spacing w:after="120" w:line="240" w:lineRule="auto"/>
        <w:jc w:val="both"/>
        <w:rPr>
          <w:rFonts w:ascii="TH SarabunPSK" w:eastAsia="Times New Roman" w:hAnsi="TH SarabunPSK" w:cs="TH SarabunPSK"/>
          <w:sz w:val="28"/>
          <w:lang w:eastAsia="de-CH" w:bidi="ar-SA"/>
        </w:rPr>
      </w:pPr>
      <w:r>
        <w:rPr>
          <w:rFonts w:ascii="TH SarabunPSK" w:eastAsia="Times New Roman" w:hAnsi="TH SarabunPSK" w:cs="TH SarabunPSK"/>
          <w:sz w:val="28"/>
          <w:lang w:eastAsia="de-CH" w:bidi="ar-SA"/>
        </w:rPr>
        <w:t xml:space="preserve">Notes: </w:t>
      </w:r>
      <w:r w:rsidR="00056282" w:rsidRPr="00056282">
        <w:rPr>
          <w:rFonts w:ascii="TH SarabunPSK" w:eastAsia="Times New Roman" w:hAnsi="TH SarabunPSK" w:cs="TH SarabunPSK"/>
          <w:sz w:val="28"/>
          <w:lang w:eastAsia="de-CH" w:bidi="ar-SA"/>
        </w:rPr>
        <w:t xml:space="preserve">Aircraft type specific operating procedures and technical details of aircraft used for training can be found in the manual provided by the manufacturer as stated on the list of aircraft used for training. Together with other documents, such as </w:t>
      </w:r>
      <w:r>
        <w:rPr>
          <w:rFonts w:ascii="TH SarabunPSK" w:eastAsia="Times New Roman" w:hAnsi="TH SarabunPSK" w:cs="TH SarabunPSK"/>
          <w:sz w:val="28"/>
          <w:lang w:eastAsia="de-CH" w:bidi="ar-SA"/>
        </w:rPr>
        <w:t>normal</w:t>
      </w:r>
      <w:r w:rsidRPr="00056282">
        <w:rPr>
          <w:rFonts w:ascii="TH SarabunPSK" w:eastAsia="Times New Roman" w:hAnsi="TH SarabunPSK" w:cs="TH SarabunPSK"/>
          <w:sz w:val="28"/>
          <w:lang w:eastAsia="de-CH" w:bidi="ar-SA"/>
        </w:rPr>
        <w:t xml:space="preserve"> </w:t>
      </w:r>
      <w:r w:rsidR="00056282" w:rsidRPr="00056282">
        <w:rPr>
          <w:rFonts w:ascii="TH SarabunPSK" w:eastAsia="Times New Roman" w:hAnsi="TH SarabunPSK" w:cs="TH SarabunPSK"/>
          <w:sz w:val="28"/>
          <w:lang w:eastAsia="de-CH" w:bidi="ar-SA"/>
        </w:rPr>
        <w:t>checklists, abnormal/emergency checklists and other documents used for the operation of the aircraft they constitute the Operations Manual Part B.</w:t>
      </w:r>
    </w:p>
    <w:p w14:paraId="5E69AC6A" w14:textId="1E4D2160" w:rsidR="00056282" w:rsidRDefault="00056282" w:rsidP="00056282">
      <w:pPr>
        <w:spacing w:after="120" w:line="240" w:lineRule="auto"/>
        <w:jc w:val="both"/>
        <w:rPr>
          <w:rFonts w:ascii="TH SarabunPSK" w:eastAsia="Times New Roman" w:hAnsi="TH SarabunPSK" w:cs="TH SarabunPSK"/>
          <w:sz w:val="28"/>
          <w:lang w:eastAsia="de-CH" w:bidi="ar-SA"/>
        </w:rPr>
      </w:pPr>
      <w:r w:rsidRPr="00056282">
        <w:rPr>
          <w:rFonts w:ascii="TH SarabunPSK" w:eastAsia="Times New Roman" w:hAnsi="TH SarabunPSK" w:cs="TH SarabunPSK"/>
          <w:sz w:val="28"/>
          <w:lang w:eastAsia="de-CH" w:bidi="ar-SA"/>
        </w:rPr>
        <w:t xml:space="preserve">Aircraft are to be operated in accordance with the relevant aircraft flight manual </w:t>
      </w:r>
      <w:r w:rsidR="00C42C3F">
        <w:rPr>
          <w:rFonts w:ascii="TH SarabunPSK" w:eastAsia="Times New Roman" w:hAnsi="TH SarabunPSK" w:cs="TH SarabunPSK"/>
          <w:sz w:val="28"/>
          <w:lang w:eastAsia="de-CH" w:bidi="ar-SA"/>
        </w:rPr>
        <w:t xml:space="preserve">(AFM) </w:t>
      </w:r>
      <w:r w:rsidRPr="00056282">
        <w:rPr>
          <w:rFonts w:ascii="TH SarabunPSK" w:eastAsia="Times New Roman" w:hAnsi="TH SarabunPSK" w:cs="TH SarabunPSK"/>
          <w:sz w:val="28"/>
          <w:lang w:eastAsia="de-CH" w:bidi="ar-SA"/>
        </w:rPr>
        <w:t>and other manuals provided by the manufacturer, such as POH including associated checklists and aircraft type specific operating procedures provided by the training organisation.</w:t>
      </w:r>
      <w:r w:rsidR="00093B44">
        <w:rPr>
          <w:rFonts w:ascii="TH SarabunPSK" w:eastAsia="Times New Roman" w:hAnsi="TH SarabunPSK" w:cs="TH SarabunPSK"/>
          <w:sz w:val="28"/>
          <w:lang w:eastAsia="de-CH" w:bidi="ar-SA"/>
        </w:rPr>
        <w:t xml:space="preserve"> </w:t>
      </w:r>
      <w:r w:rsidR="003973D5">
        <w:rPr>
          <w:rFonts w:ascii="TH SarabunPSK" w:eastAsia="Times New Roman" w:hAnsi="TH SarabunPSK" w:cs="TH SarabunPSK"/>
          <w:sz w:val="28"/>
          <w:lang w:eastAsia="de-CH" w:bidi="ar-SA"/>
        </w:rPr>
        <w:t xml:space="preserve">A </w:t>
      </w:r>
      <w:r w:rsidR="00093B44">
        <w:rPr>
          <w:rFonts w:ascii="TH SarabunPSK" w:eastAsia="Times New Roman" w:hAnsi="TH SarabunPSK" w:cs="TH SarabunPSK"/>
          <w:sz w:val="28"/>
          <w:lang w:eastAsia="de-CH" w:bidi="ar-SA"/>
        </w:rPr>
        <w:t>Training organisation may also develop its own OM Part B based on manufacturer documentation</w:t>
      </w:r>
      <w:r w:rsidR="003973D5">
        <w:rPr>
          <w:rFonts w:ascii="TH SarabunPSK" w:eastAsia="Times New Roman" w:hAnsi="TH SarabunPSK" w:cs="TH SarabunPSK"/>
          <w:sz w:val="28"/>
          <w:lang w:eastAsia="de-CH" w:bidi="ar-SA"/>
        </w:rPr>
        <w:t>,</w:t>
      </w:r>
      <w:r w:rsidR="00093B44">
        <w:rPr>
          <w:rFonts w:ascii="TH SarabunPSK" w:eastAsia="Times New Roman" w:hAnsi="TH SarabunPSK" w:cs="TH SarabunPSK"/>
          <w:sz w:val="28"/>
          <w:lang w:eastAsia="de-CH" w:bidi="ar-SA"/>
        </w:rPr>
        <w:t xml:space="preserve"> following the recommended summary shown behind. In all cases ATO must demonstrate </w:t>
      </w:r>
      <w:r w:rsidR="003973D5">
        <w:rPr>
          <w:rFonts w:ascii="TH SarabunPSK" w:eastAsia="Times New Roman" w:hAnsi="TH SarabunPSK" w:cs="TH SarabunPSK"/>
          <w:sz w:val="28"/>
          <w:lang w:eastAsia="de-CH" w:bidi="ar-SA"/>
        </w:rPr>
        <w:t>compliance with</w:t>
      </w:r>
      <w:r w:rsidR="00093B44">
        <w:rPr>
          <w:rFonts w:ascii="TH SarabunPSK" w:eastAsia="Times New Roman" w:hAnsi="TH SarabunPSK" w:cs="TH SarabunPSK"/>
          <w:sz w:val="28"/>
          <w:lang w:eastAsia="de-CH" w:bidi="ar-SA"/>
        </w:rPr>
        <w:t xml:space="preserve"> the latest version of AFM.</w:t>
      </w:r>
    </w:p>
    <w:p w14:paraId="05C13E87" w14:textId="65C06287" w:rsidR="00AD1F61" w:rsidRPr="00335741" w:rsidRDefault="00AD1F61" w:rsidP="00AD1F61">
      <w:pPr>
        <w:spacing w:after="120" w:line="240" w:lineRule="auto"/>
        <w:jc w:val="both"/>
        <w:rPr>
          <w:rFonts w:ascii="TH SarabunPSK" w:eastAsia="Times New Roman" w:hAnsi="TH SarabunPSK" w:cs="TH SarabunPSK"/>
          <w:iCs/>
          <w:sz w:val="28"/>
          <w:lang w:eastAsia="de-DE" w:bidi="ar-SA"/>
        </w:rPr>
      </w:pPr>
      <w:r w:rsidRPr="00335741">
        <w:rPr>
          <w:rFonts w:ascii="TH SarabunPSK" w:eastAsia="Times New Roman" w:hAnsi="TH SarabunPSK" w:cs="TH SarabunPSK"/>
          <w:iCs/>
          <w:sz w:val="28"/>
          <w:lang w:eastAsia="de-DE" w:bidi="ar-SA"/>
        </w:rPr>
        <w:t xml:space="preserve">Where any conflict is found between the documentation provided by the training organisation and those provided by the manufacturer, the content of the Aircraft Flight Manual (AFM) prevails. Any conflict found, is to be reported without delay to the Head of Training (HT) according to OM Chapter </w:t>
      </w:r>
      <w:r>
        <w:rPr>
          <w:rFonts w:ascii="TH SarabunPSK" w:eastAsia="Times New Roman" w:hAnsi="TH SarabunPSK" w:cs="TH SarabunPSK"/>
          <w:iCs/>
          <w:sz w:val="28"/>
          <w:lang w:eastAsia="de-DE" w:bidi="ar-SA"/>
        </w:rPr>
        <w:t>A</w:t>
      </w:r>
      <w:r w:rsidRPr="00335741">
        <w:rPr>
          <w:rFonts w:ascii="TH SarabunPSK" w:eastAsia="Times New Roman" w:hAnsi="TH SarabunPSK" w:cs="TH SarabunPSK"/>
          <w:iCs/>
          <w:sz w:val="28"/>
          <w:lang w:eastAsia="de-DE" w:bidi="ar-SA"/>
        </w:rPr>
        <w:t>.20.10 «Occurrences Reporting».</w:t>
      </w:r>
    </w:p>
    <w:p w14:paraId="618873D8" w14:textId="77777777" w:rsidR="00AD1F61" w:rsidRPr="00335741" w:rsidRDefault="00AD1F61" w:rsidP="00AD1F61">
      <w:pPr>
        <w:spacing w:after="120" w:line="240" w:lineRule="auto"/>
        <w:jc w:val="both"/>
        <w:rPr>
          <w:rFonts w:ascii="TH SarabunPSK" w:eastAsia="Times New Roman" w:hAnsi="TH SarabunPSK" w:cs="TH SarabunPSK"/>
          <w:iCs/>
          <w:sz w:val="28"/>
          <w:lang w:eastAsia="de-DE" w:bidi="ar-SA"/>
        </w:rPr>
      </w:pPr>
      <w:r w:rsidRPr="00335741">
        <w:rPr>
          <w:rFonts w:ascii="TH SarabunPSK" w:eastAsia="Times New Roman" w:hAnsi="TH SarabunPSK" w:cs="TH SarabunPSK"/>
          <w:iCs/>
          <w:sz w:val="28"/>
          <w:lang w:eastAsia="de-DE" w:bidi="ar-SA"/>
        </w:rPr>
        <w:t>It is the responsibility of the organisation, that instructors are supplied with the latest version of the aircraft type specific information (Operations Manual Part B) or parts thereof as relevant to their field of activity.</w:t>
      </w:r>
    </w:p>
    <w:p w14:paraId="529D4D7A" w14:textId="4AD10527" w:rsidR="00AD1F61" w:rsidRDefault="00AD1F61" w:rsidP="00AD1F61">
      <w:pPr>
        <w:spacing w:after="120" w:line="240" w:lineRule="auto"/>
        <w:jc w:val="both"/>
        <w:rPr>
          <w:rFonts w:ascii="TH SarabunPSK" w:eastAsia="Times New Roman" w:hAnsi="TH SarabunPSK" w:cs="TH SarabunPSK"/>
          <w:sz w:val="28"/>
          <w:lang w:eastAsia="de-CH" w:bidi="ar-SA"/>
        </w:rPr>
      </w:pPr>
      <w:r w:rsidRPr="00335741">
        <w:rPr>
          <w:rFonts w:ascii="TH SarabunPSK" w:eastAsia="Times New Roman" w:hAnsi="TH SarabunPSK" w:cs="TH SarabunPSK"/>
          <w:iCs/>
          <w:sz w:val="28"/>
          <w:lang w:eastAsia="de-DE" w:bidi="ar-SA"/>
        </w:rPr>
        <w:t>The latest version of the relevant aircraft type specific information (Operations Manual Part B) is made available to students during their course of studies.</w:t>
      </w:r>
    </w:p>
    <w:p w14:paraId="456A73BA" w14:textId="77777777" w:rsidR="00CC1C94" w:rsidRDefault="00CC1C94">
      <w:pPr>
        <w:rPr>
          <w:rFonts w:ascii="TH SarabunPSK" w:eastAsia="Times New Roman" w:hAnsi="TH SarabunPSK" w:cs="TH SarabunPSK"/>
          <w:sz w:val="28"/>
          <w:lang w:eastAsia="de-CH" w:bidi="ar-SA"/>
        </w:rPr>
      </w:pPr>
      <w:r>
        <w:rPr>
          <w:rFonts w:ascii="TH SarabunPSK" w:hAnsi="TH SarabunPSK" w:cs="TH SarabunPSK"/>
          <w:sz w:val="28"/>
        </w:rPr>
        <w:br w:type="page"/>
      </w:r>
    </w:p>
    <w:p w14:paraId="538E2D91" w14:textId="21C2B36F" w:rsidR="00093B44" w:rsidRDefault="00093B44">
      <w:pPr>
        <w:pStyle w:val="NormalWeb"/>
        <w:rPr>
          <w:rFonts w:ascii="TH SarabunPSK" w:hAnsi="TH SarabunPSK" w:cs="TH SarabunPSK"/>
          <w:sz w:val="28"/>
          <w:szCs w:val="28"/>
          <w:lang w:val="en-GB"/>
        </w:rPr>
      </w:pPr>
      <w:r>
        <w:rPr>
          <w:rFonts w:ascii="TH SarabunPSK" w:hAnsi="TH SarabunPSK" w:cs="TH SarabunPSK"/>
          <w:sz w:val="28"/>
          <w:szCs w:val="28"/>
          <w:lang w:val="en-GB"/>
        </w:rPr>
        <w:t>P</w:t>
      </w:r>
      <w:r w:rsidRPr="000F743C">
        <w:rPr>
          <w:rFonts w:ascii="TH SarabunPSK" w:hAnsi="TH SarabunPSK" w:cs="TH SarabunPSK"/>
          <w:sz w:val="28"/>
          <w:szCs w:val="28"/>
          <w:lang w:val="en-GB"/>
        </w:rPr>
        <w:t>art B</w:t>
      </w:r>
      <w:r>
        <w:rPr>
          <w:rFonts w:ascii="TH SarabunPSK" w:hAnsi="TH SarabunPSK" w:cs="TH SarabunPSK"/>
          <w:sz w:val="28"/>
          <w:szCs w:val="28"/>
          <w:lang w:val="en-GB"/>
        </w:rPr>
        <w:t xml:space="preserve"> recommended summary:</w:t>
      </w:r>
    </w:p>
    <w:p w14:paraId="1076F696" w14:textId="77777777" w:rsidR="00093B44" w:rsidRPr="000F743C" w:rsidRDefault="00093B44" w:rsidP="00093B44">
      <w:pPr>
        <w:pStyle w:val="NormalWeb"/>
        <w:spacing w:before="0" w:beforeAutospacing="0" w:after="0" w:afterAutospacing="0"/>
        <w:rPr>
          <w:rFonts w:ascii="TH SarabunPSK" w:hAnsi="TH SarabunPSK" w:cs="TH SarabunPSK"/>
          <w:b/>
          <w:bCs/>
          <w:sz w:val="28"/>
          <w:szCs w:val="28"/>
          <w:lang w:val="en-GB" w:eastAsia="de-DE"/>
        </w:rPr>
      </w:pPr>
      <w:r w:rsidRPr="000F743C">
        <w:rPr>
          <w:rFonts w:ascii="TH SarabunPSK" w:hAnsi="TH SarabunPSK" w:cs="TH SarabunPSK" w:hint="eastAsia"/>
          <w:b/>
          <w:bCs/>
          <w:sz w:val="28"/>
          <w:szCs w:val="28"/>
          <w:lang w:val="en-GB" w:eastAsia="de-DE"/>
        </w:rPr>
        <w:t>•</w:t>
      </w:r>
      <w:r w:rsidRPr="000F743C">
        <w:rPr>
          <w:rFonts w:ascii="TH SarabunPSK" w:hAnsi="TH SarabunPSK" w:cs="TH SarabunPSK"/>
          <w:b/>
          <w:bCs/>
          <w:sz w:val="28"/>
          <w:szCs w:val="28"/>
          <w:lang w:val="en-GB" w:eastAsia="de-DE"/>
        </w:rPr>
        <w:t xml:space="preserve"> 00 - General informations and units of measurement </w:t>
      </w:r>
    </w:p>
    <w:p w14:paraId="3EDE82FA" w14:textId="77777777" w:rsidR="00093B44" w:rsidRPr="000F743C" w:rsidRDefault="00093B44" w:rsidP="00093B44">
      <w:pPr>
        <w:pStyle w:val="NormalWeb"/>
        <w:spacing w:before="0" w:beforeAutospacing="0" w:after="0" w:afterAutospacing="0"/>
        <w:rPr>
          <w:rFonts w:ascii="TH SarabunPSK" w:hAnsi="TH SarabunPSK" w:cs="TH SarabunPSK"/>
          <w:b/>
          <w:bCs/>
          <w:sz w:val="28"/>
          <w:szCs w:val="28"/>
          <w:lang w:val="en-GB" w:eastAsia="de-DE"/>
        </w:rPr>
      </w:pPr>
      <w:r w:rsidRPr="000F743C">
        <w:rPr>
          <w:rFonts w:ascii="TH SarabunPSK" w:hAnsi="TH SarabunPSK" w:cs="TH SarabunPSK" w:hint="eastAsia"/>
          <w:b/>
          <w:bCs/>
          <w:sz w:val="28"/>
          <w:szCs w:val="28"/>
          <w:lang w:val="en-GB" w:eastAsia="de-DE"/>
        </w:rPr>
        <w:t>•</w:t>
      </w:r>
      <w:r w:rsidRPr="000F743C">
        <w:rPr>
          <w:rFonts w:ascii="TH SarabunPSK" w:hAnsi="TH SarabunPSK" w:cs="TH SarabunPSK"/>
          <w:b/>
          <w:bCs/>
          <w:sz w:val="28"/>
          <w:szCs w:val="28"/>
          <w:lang w:val="en-GB" w:eastAsia="de-DE"/>
        </w:rPr>
        <w:t xml:space="preserve"> 01 - Limitations</w:t>
      </w:r>
      <w:r w:rsidRPr="000F743C">
        <w:rPr>
          <w:rFonts w:ascii="TH SarabunPSK" w:hAnsi="TH SarabunPSK" w:cs="TH SarabunPSK"/>
          <w:b/>
          <w:bCs/>
          <w:sz w:val="28"/>
          <w:szCs w:val="28"/>
          <w:lang w:val="en-GB" w:eastAsia="de-DE"/>
        </w:rPr>
        <w:br/>
      </w:r>
      <w:r w:rsidRPr="000F743C">
        <w:rPr>
          <w:rFonts w:ascii="TH SarabunPSK" w:hAnsi="TH SarabunPSK" w:cs="TH SarabunPSK" w:hint="eastAsia"/>
          <w:b/>
          <w:bCs/>
          <w:sz w:val="28"/>
          <w:szCs w:val="28"/>
          <w:lang w:val="en-GB" w:eastAsia="de-DE"/>
        </w:rPr>
        <w:t>•</w:t>
      </w:r>
      <w:r w:rsidRPr="000F743C">
        <w:rPr>
          <w:rFonts w:ascii="TH SarabunPSK" w:hAnsi="TH SarabunPSK" w:cs="TH SarabunPSK"/>
          <w:b/>
          <w:bCs/>
          <w:sz w:val="28"/>
          <w:szCs w:val="28"/>
          <w:lang w:val="en-GB" w:eastAsia="de-DE"/>
        </w:rPr>
        <w:t xml:space="preserve"> 02 - Normal operating procedures</w:t>
      </w:r>
      <w:r w:rsidRPr="000F743C">
        <w:rPr>
          <w:rFonts w:ascii="TH SarabunPSK" w:hAnsi="TH SarabunPSK" w:cs="TH SarabunPSK"/>
          <w:b/>
          <w:bCs/>
          <w:sz w:val="28"/>
          <w:szCs w:val="28"/>
          <w:lang w:val="en-GB" w:eastAsia="de-DE"/>
        </w:rPr>
        <w:br/>
      </w:r>
      <w:r w:rsidRPr="000F743C">
        <w:rPr>
          <w:rFonts w:ascii="TH SarabunPSK" w:hAnsi="TH SarabunPSK" w:cs="TH SarabunPSK" w:hint="eastAsia"/>
          <w:b/>
          <w:bCs/>
          <w:sz w:val="28"/>
          <w:szCs w:val="28"/>
          <w:lang w:val="en-GB" w:eastAsia="de-DE"/>
        </w:rPr>
        <w:t>•</w:t>
      </w:r>
      <w:r w:rsidRPr="000F743C">
        <w:rPr>
          <w:rFonts w:ascii="TH SarabunPSK" w:hAnsi="TH SarabunPSK" w:cs="TH SarabunPSK"/>
          <w:b/>
          <w:bCs/>
          <w:sz w:val="28"/>
          <w:szCs w:val="28"/>
          <w:lang w:val="en-GB" w:eastAsia="de-DE"/>
        </w:rPr>
        <w:t xml:space="preserve"> 03 - Abnormal and emergency procedures </w:t>
      </w:r>
    </w:p>
    <w:p w14:paraId="2B4311D9" w14:textId="2969A416" w:rsidR="00093B44" w:rsidRDefault="00093B44" w:rsidP="00093B44">
      <w:pPr>
        <w:pStyle w:val="NormalWeb"/>
        <w:spacing w:before="0" w:beforeAutospacing="0" w:after="0" w:afterAutospacing="0"/>
        <w:rPr>
          <w:rFonts w:ascii="TH SarabunPSK" w:hAnsi="TH SarabunPSK" w:cs="TH SarabunPSK"/>
          <w:b/>
          <w:bCs/>
          <w:sz w:val="28"/>
          <w:szCs w:val="28"/>
          <w:lang w:val="en-GB" w:eastAsia="de-DE"/>
        </w:rPr>
      </w:pPr>
      <w:r w:rsidRPr="000F743C">
        <w:rPr>
          <w:rFonts w:ascii="TH SarabunPSK" w:hAnsi="TH SarabunPSK" w:cs="TH SarabunPSK" w:hint="eastAsia"/>
          <w:b/>
          <w:bCs/>
          <w:sz w:val="28"/>
          <w:szCs w:val="28"/>
          <w:lang w:val="en-GB" w:eastAsia="de-DE"/>
        </w:rPr>
        <w:t>•</w:t>
      </w:r>
      <w:r w:rsidR="0034694B">
        <w:rPr>
          <w:rFonts w:ascii="TH SarabunPSK" w:hAnsi="TH SarabunPSK" w:cs="TH SarabunPSK"/>
          <w:b/>
          <w:bCs/>
          <w:sz w:val="28"/>
          <w:szCs w:val="28"/>
          <w:lang w:val="en-GB" w:eastAsia="de-DE"/>
        </w:rPr>
        <w:t xml:space="preserve"> </w:t>
      </w:r>
      <w:r w:rsidRPr="000F743C">
        <w:rPr>
          <w:rFonts w:ascii="TH SarabunPSK" w:hAnsi="TH SarabunPSK" w:cs="TH SarabunPSK"/>
          <w:b/>
          <w:bCs/>
          <w:sz w:val="28"/>
          <w:szCs w:val="28"/>
          <w:lang w:val="en-GB" w:eastAsia="de-DE"/>
        </w:rPr>
        <w:t>04 Performance</w:t>
      </w:r>
      <w:r w:rsidRPr="000F743C">
        <w:rPr>
          <w:rFonts w:ascii="TH SarabunPSK" w:hAnsi="TH SarabunPSK" w:cs="TH SarabunPSK"/>
          <w:b/>
          <w:bCs/>
          <w:sz w:val="28"/>
          <w:szCs w:val="28"/>
          <w:lang w:val="en-GB" w:eastAsia="de-DE"/>
        </w:rPr>
        <w:br/>
      </w:r>
      <w:r w:rsidRPr="000F743C">
        <w:rPr>
          <w:rFonts w:ascii="TH SarabunPSK" w:hAnsi="TH SarabunPSK" w:cs="TH SarabunPSK" w:hint="eastAsia"/>
          <w:b/>
          <w:bCs/>
          <w:sz w:val="28"/>
          <w:szCs w:val="28"/>
          <w:lang w:val="en-GB" w:eastAsia="de-DE"/>
        </w:rPr>
        <w:t>•</w:t>
      </w:r>
      <w:r w:rsidRPr="000F743C">
        <w:rPr>
          <w:rFonts w:ascii="TH SarabunPSK" w:hAnsi="TH SarabunPSK" w:cs="TH SarabunPSK"/>
          <w:b/>
          <w:bCs/>
          <w:sz w:val="28"/>
          <w:szCs w:val="28"/>
          <w:lang w:val="en-GB" w:eastAsia="de-DE"/>
        </w:rPr>
        <w:t xml:space="preserve"> 05 - Flight planning</w:t>
      </w:r>
      <w:r w:rsidRPr="000F743C">
        <w:rPr>
          <w:rFonts w:ascii="TH SarabunPSK" w:hAnsi="TH SarabunPSK" w:cs="TH SarabunPSK"/>
          <w:b/>
          <w:bCs/>
          <w:sz w:val="28"/>
          <w:szCs w:val="28"/>
          <w:lang w:val="en-GB" w:eastAsia="de-DE"/>
        </w:rPr>
        <w:br/>
      </w:r>
      <w:r w:rsidRPr="000F743C">
        <w:rPr>
          <w:rFonts w:ascii="TH SarabunPSK" w:hAnsi="TH SarabunPSK" w:cs="TH SarabunPSK" w:hint="eastAsia"/>
          <w:b/>
          <w:bCs/>
          <w:sz w:val="28"/>
          <w:szCs w:val="28"/>
          <w:lang w:val="en-GB" w:eastAsia="de-DE"/>
        </w:rPr>
        <w:t>•</w:t>
      </w:r>
      <w:r w:rsidRPr="000F743C">
        <w:rPr>
          <w:rFonts w:ascii="TH SarabunPSK" w:hAnsi="TH SarabunPSK" w:cs="TH SarabunPSK"/>
          <w:b/>
          <w:bCs/>
          <w:sz w:val="28"/>
          <w:szCs w:val="28"/>
          <w:lang w:val="en-GB" w:eastAsia="de-DE"/>
        </w:rPr>
        <w:t xml:space="preserve"> 06 - Mass and balance</w:t>
      </w:r>
      <w:r w:rsidRPr="000F743C">
        <w:rPr>
          <w:rFonts w:ascii="TH SarabunPSK" w:hAnsi="TH SarabunPSK" w:cs="TH SarabunPSK"/>
          <w:b/>
          <w:bCs/>
          <w:sz w:val="28"/>
          <w:szCs w:val="28"/>
          <w:lang w:val="en-GB" w:eastAsia="de-DE"/>
        </w:rPr>
        <w:br/>
      </w:r>
      <w:r w:rsidRPr="000F743C">
        <w:rPr>
          <w:rFonts w:ascii="TH SarabunPSK" w:hAnsi="TH SarabunPSK" w:cs="TH SarabunPSK" w:hint="eastAsia"/>
          <w:b/>
          <w:bCs/>
          <w:sz w:val="28"/>
          <w:szCs w:val="28"/>
          <w:lang w:val="en-GB" w:eastAsia="de-DE"/>
        </w:rPr>
        <w:t>•</w:t>
      </w:r>
      <w:r w:rsidRPr="000F743C">
        <w:rPr>
          <w:rFonts w:ascii="TH SarabunPSK" w:hAnsi="TH SarabunPSK" w:cs="TH SarabunPSK"/>
          <w:b/>
          <w:bCs/>
          <w:sz w:val="28"/>
          <w:szCs w:val="28"/>
          <w:lang w:val="en-GB" w:eastAsia="de-DE"/>
        </w:rPr>
        <w:t xml:space="preserve"> 07 - Loading</w:t>
      </w:r>
      <w:r w:rsidRPr="000F743C">
        <w:rPr>
          <w:rFonts w:ascii="TH SarabunPSK" w:hAnsi="TH SarabunPSK" w:cs="TH SarabunPSK"/>
          <w:b/>
          <w:bCs/>
          <w:sz w:val="28"/>
          <w:szCs w:val="28"/>
          <w:lang w:val="en-GB" w:eastAsia="de-DE"/>
        </w:rPr>
        <w:br/>
      </w:r>
      <w:r w:rsidRPr="000F743C">
        <w:rPr>
          <w:rFonts w:ascii="TH SarabunPSK" w:hAnsi="TH SarabunPSK" w:cs="TH SarabunPSK" w:hint="eastAsia"/>
          <w:b/>
          <w:bCs/>
          <w:sz w:val="28"/>
          <w:szCs w:val="28"/>
          <w:lang w:val="en-GB" w:eastAsia="de-DE"/>
        </w:rPr>
        <w:t>•</w:t>
      </w:r>
      <w:r w:rsidRPr="000F743C">
        <w:rPr>
          <w:rFonts w:ascii="TH SarabunPSK" w:hAnsi="TH SarabunPSK" w:cs="TH SarabunPSK"/>
          <w:b/>
          <w:bCs/>
          <w:sz w:val="28"/>
          <w:szCs w:val="28"/>
          <w:lang w:val="en-GB" w:eastAsia="de-DE"/>
        </w:rPr>
        <w:t xml:space="preserve"> 08 - Configuration deviation list</w:t>
      </w:r>
      <w:r w:rsidRPr="000F743C">
        <w:rPr>
          <w:rFonts w:ascii="TH SarabunPSK" w:hAnsi="TH SarabunPSK" w:cs="TH SarabunPSK"/>
          <w:b/>
          <w:bCs/>
          <w:sz w:val="28"/>
          <w:szCs w:val="28"/>
          <w:lang w:val="en-GB" w:eastAsia="de-DE"/>
        </w:rPr>
        <w:br/>
      </w:r>
      <w:r w:rsidRPr="000F743C">
        <w:rPr>
          <w:rFonts w:ascii="TH SarabunPSK" w:hAnsi="TH SarabunPSK" w:cs="TH SarabunPSK" w:hint="eastAsia"/>
          <w:b/>
          <w:bCs/>
          <w:sz w:val="28"/>
          <w:szCs w:val="28"/>
          <w:lang w:val="en-GB" w:eastAsia="de-DE"/>
        </w:rPr>
        <w:t>•</w:t>
      </w:r>
      <w:r w:rsidRPr="000F743C">
        <w:rPr>
          <w:rFonts w:ascii="TH SarabunPSK" w:hAnsi="TH SarabunPSK" w:cs="TH SarabunPSK"/>
          <w:b/>
          <w:bCs/>
          <w:sz w:val="28"/>
          <w:szCs w:val="28"/>
          <w:lang w:val="en-GB" w:eastAsia="de-DE"/>
        </w:rPr>
        <w:t xml:space="preserve"> 09 - Minimum equipment list</w:t>
      </w:r>
      <w:r w:rsidRPr="000F743C">
        <w:rPr>
          <w:rFonts w:ascii="TH SarabunPSK" w:hAnsi="TH SarabunPSK" w:cs="TH SarabunPSK"/>
          <w:b/>
          <w:bCs/>
          <w:sz w:val="28"/>
          <w:szCs w:val="28"/>
          <w:lang w:val="en-GB" w:eastAsia="de-DE"/>
        </w:rPr>
        <w:br/>
      </w:r>
      <w:r w:rsidRPr="000F743C">
        <w:rPr>
          <w:rFonts w:ascii="TH SarabunPSK" w:hAnsi="TH SarabunPSK" w:cs="TH SarabunPSK" w:hint="eastAsia"/>
          <w:b/>
          <w:bCs/>
          <w:sz w:val="28"/>
          <w:szCs w:val="28"/>
          <w:lang w:val="en-GB" w:eastAsia="de-DE"/>
        </w:rPr>
        <w:t>•</w:t>
      </w:r>
      <w:r w:rsidRPr="000F743C">
        <w:rPr>
          <w:rFonts w:ascii="TH SarabunPSK" w:hAnsi="TH SarabunPSK" w:cs="TH SarabunPSK"/>
          <w:b/>
          <w:bCs/>
          <w:sz w:val="28"/>
          <w:szCs w:val="28"/>
          <w:lang w:val="en-GB" w:eastAsia="de-DE"/>
        </w:rPr>
        <w:t xml:space="preserve"> 10 - Survival and emergency equipment including oxygen </w:t>
      </w:r>
    </w:p>
    <w:p w14:paraId="67B05F71" w14:textId="5B891363" w:rsidR="00093B44" w:rsidRDefault="00093B44" w:rsidP="003973D5">
      <w:pPr>
        <w:pStyle w:val="NormalWeb"/>
        <w:spacing w:before="0" w:beforeAutospacing="0" w:after="0" w:afterAutospacing="0"/>
      </w:pPr>
      <w:r w:rsidRPr="000F743C">
        <w:rPr>
          <w:rFonts w:ascii="TH SarabunPSK" w:hAnsi="TH SarabunPSK" w:cs="TH SarabunPSK" w:hint="eastAsia"/>
          <w:b/>
          <w:bCs/>
          <w:sz w:val="28"/>
          <w:szCs w:val="28"/>
          <w:lang w:val="en-GB" w:eastAsia="de-DE"/>
        </w:rPr>
        <w:t>•</w:t>
      </w:r>
      <w:r w:rsidRPr="000F743C">
        <w:rPr>
          <w:rFonts w:ascii="TH SarabunPSK" w:hAnsi="TH SarabunPSK" w:cs="TH SarabunPSK"/>
          <w:b/>
          <w:bCs/>
          <w:sz w:val="28"/>
          <w:szCs w:val="28"/>
          <w:lang w:val="en-GB" w:eastAsia="de-DE"/>
        </w:rPr>
        <w:t xml:space="preserve"> 1</w:t>
      </w:r>
      <w:r>
        <w:rPr>
          <w:rFonts w:ascii="TH SarabunPSK" w:hAnsi="TH SarabunPSK" w:cs="TH SarabunPSK"/>
          <w:b/>
          <w:bCs/>
          <w:sz w:val="28"/>
          <w:szCs w:val="28"/>
          <w:lang w:val="en-GB" w:eastAsia="de-DE"/>
        </w:rPr>
        <w:t>1 - Emergency evacuation procedure</w:t>
      </w:r>
      <w:r w:rsidRPr="000F743C">
        <w:br/>
      </w:r>
      <w:r w:rsidRPr="003973D5">
        <w:rPr>
          <w:rFonts w:ascii="TH SarabunPSK" w:hAnsi="TH SarabunPSK" w:cs="TH SarabunPSK" w:hint="eastAsia"/>
          <w:b/>
          <w:bCs/>
          <w:sz w:val="28"/>
          <w:szCs w:val="28"/>
          <w:lang w:val="en-GB" w:eastAsia="de-DE"/>
        </w:rPr>
        <w:t>•</w:t>
      </w:r>
      <w:r w:rsidRPr="003973D5">
        <w:rPr>
          <w:rFonts w:ascii="TH SarabunPSK" w:hAnsi="TH SarabunPSK" w:cs="TH SarabunPSK"/>
          <w:b/>
          <w:bCs/>
          <w:sz w:val="28"/>
          <w:szCs w:val="28"/>
          <w:lang w:val="en-GB" w:eastAsia="de-DE"/>
        </w:rPr>
        <w:t xml:space="preserve"> 12 - Aircraft systems</w:t>
      </w:r>
    </w:p>
    <w:p w14:paraId="44FAAC41" w14:textId="77777777" w:rsidR="00A74E0F" w:rsidRPr="00313350" w:rsidRDefault="00A74E0F">
      <w:pPr>
        <w:pStyle w:val="NormalWeb"/>
      </w:pPr>
    </w:p>
    <w:p w14:paraId="6310176E" w14:textId="1D252623" w:rsidR="00056282" w:rsidRPr="00062B6D" w:rsidRDefault="00056282" w:rsidP="00E33DAE">
      <w:pPr>
        <w:pStyle w:val="Heading2"/>
      </w:pPr>
      <w:bookmarkStart w:id="121" w:name="_Toc73432616"/>
      <w:bookmarkStart w:id="122" w:name="_Toc144989630"/>
      <w:r w:rsidRPr="00056282">
        <w:t>Aircraft used for training</w:t>
      </w:r>
      <w:bookmarkEnd w:id="121"/>
      <w:bookmarkEnd w:id="122"/>
    </w:p>
    <w:p w14:paraId="7B5FB90A" w14:textId="77777777" w:rsidR="00056282" w:rsidRDefault="00056282" w:rsidP="00056282">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 xml:space="preserve">Refer to the App </w:t>
      </w:r>
      <w:r w:rsidRPr="00056282">
        <w:rPr>
          <w:rFonts w:ascii="TH SarabunPSK" w:eastAsia="Times New Roman" w:hAnsi="TH SarabunPSK" w:cs="TH SarabunPSK"/>
          <w:color w:val="0070C0"/>
          <w:sz w:val="28"/>
          <w:lang w:eastAsia="de-DE" w:bidi="ar-SA"/>
        </w:rPr>
        <w:t>XY</w:t>
      </w:r>
      <w:r w:rsidRPr="00056282">
        <w:rPr>
          <w:rFonts w:ascii="TH SarabunPSK" w:eastAsia="Times New Roman" w:hAnsi="TH SarabunPSK" w:cs="TH SarabunPSK"/>
          <w:sz w:val="28"/>
          <w:lang w:eastAsia="de-DE" w:bidi="ar-SA"/>
        </w:rPr>
        <w:t xml:space="preserve"> «</w:t>
      </w:r>
      <w:r w:rsidRPr="00056282">
        <w:rPr>
          <w:rFonts w:ascii="TH SarabunPSK" w:eastAsia="Times New Roman" w:hAnsi="TH SarabunPSK" w:cs="TH SarabunPSK"/>
          <w:i/>
          <w:color w:val="0070C0"/>
          <w:sz w:val="28"/>
          <w:lang w:eastAsia="de-DE" w:bidi="ar-SA"/>
        </w:rPr>
        <w:t>List of aircraft used for training</w:t>
      </w:r>
      <w:r w:rsidRPr="00056282">
        <w:rPr>
          <w:rFonts w:ascii="TH SarabunPSK" w:eastAsia="Times New Roman" w:hAnsi="TH SarabunPSK" w:cs="TH SarabunPSK"/>
          <w:sz w:val="28"/>
          <w:lang w:eastAsia="de-DE" w:bidi="ar-SA"/>
        </w:rPr>
        <w:t>»</w:t>
      </w:r>
    </w:p>
    <w:p w14:paraId="40CE8672" w14:textId="01FBB986" w:rsidR="006548BA" w:rsidRDefault="006548BA" w:rsidP="00056282">
      <w:pPr>
        <w:spacing w:after="120" w:line="240" w:lineRule="auto"/>
        <w:jc w:val="both"/>
        <w:rPr>
          <w:rFonts w:ascii="TH SarabunPSK" w:eastAsia="Times New Roman" w:hAnsi="TH SarabunPSK" w:cs="TH SarabunPSK"/>
          <w:sz w:val="28"/>
          <w:lang w:eastAsia="de-DE" w:bidi="ar-SA"/>
        </w:rPr>
      </w:pPr>
      <w:r>
        <w:rPr>
          <w:rFonts w:ascii="TH SarabunPSK" w:eastAsia="Times New Roman" w:hAnsi="TH SarabunPSK" w:cs="TH SarabunPSK"/>
          <w:sz w:val="28"/>
          <w:lang w:eastAsia="de-DE" w:bidi="ar-SA"/>
        </w:rPr>
        <w:t xml:space="preserve">ATO aircrafts related OM part B should be contained in a separate document. </w:t>
      </w:r>
    </w:p>
    <w:p w14:paraId="78FC7D3C" w14:textId="77777777" w:rsidR="00D12910" w:rsidRDefault="00A74E0F" w:rsidP="00D12910">
      <w:pPr>
        <w:spacing w:after="0" w:line="240" w:lineRule="auto"/>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For the applicable aircraft type specific documentation, refer to the «Operations Manual Part B » of the concerned aircraft type</w:t>
      </w:r>
      <w:r w:rsidR="00D12910">
        <w:rPr>
          <w:rFonts w:ascii="TH SarabunPSK" w:eastAsia="Times New Roman" w:hAnsi="TH SarabunPSK" w:cs="TH SarabunPSK"/>
          <w:sz w:val="28"/>
          <w:lang w:eastAsia="de-DE" w:bidi="ar-SA"/>
        </w:rPr>
        <w:t xml:space="preserve"> e.g.:</w:t>
      </w:r>
    </w:p>
    <w:p w14:paraId="43199829" w14:textId="77777777" w:rsidR="00A74E0F" w:rsidRDefault="00A74E0F" w:rsidP="00056282">
      <w:pPr>
        <w:spacing w:after="120" w:line="240" w:lineRule="auto"/>
        <w:jc w:val="both"/>
        <w:rPr>
          <w:rFonts w:ascii="TH SarabunPSK" w:eastAsia="Times New Roman" w:hAnsi="TH SarabunPSK" w:cs="TH SarabunPSK"/>
          <w:sz w:val="28"/>
          <w:lang w:eastAsia="de-DE" w:bidi="ar-SA"/>
        </w:rPr>
      </w:pPr>
    </w:p>
    <w:p w14:paraId="4BD97B24" w14:textId="77777777" w:rsidR="00A74E0F" w:rsidRDefault="00A74E0F" w:rsidP="00056282">
      <w:pPr>
        <w:spacing w:after="0" w:line="240" w:lineRule="auto"/>
        <w:rPr>
          <w:rFonts w:ascii="TH SarabunPSK" w:eastAsia="Times New Roman" w:hAnsi="TH SarabunPSK" w:cs="TH SarabunPSK"/>
          <w:sz w:val="28"/>
          <w:lang w:eastAsia="de-DE" w:bidi="ar-SA"/>
        </w:rPr>
      </w:pPr>
      <w:r>
        <w:rPr>
          <w:rFonts w:ascii="TH SarabunPSK" w:eastAsia="Times New Roman" w:hAnsi="TH SarabunPSK" w:cs="TH SarabunPSK"/>
          <w:sz w:val="28"/>
          <w:lang w:eastAsia="de-DE" w:bidi="ar-SA"/>
        </w:rPr>
        <w:t>DA 40</w:t>
      </w:r>
    </w:p>
    <w:p w14:paraId="1B907FD1" w14:textId="77777777" w:rsidR="00A74E0F" w:rsidRDefault="00A74E0F" w:rsidP="00056282">
      <w:pPr>
        <w:spacing w:after="0" w:line="240" w:lineRule="auto"/>
        <w:rPr>
          <w:rFonts w:ascii="TH SarabunPSK" w:eastAsia="Times New Roman" w:hAnsi="TH SarabunPSK" w:cs="TH SarabunPSK"/>
          <w:sz w:val="28"/>
          <w:lang w:eastAsia="de-DE" w:bidi="ar-SA"/>
        </w:rPr>
      </w:pPr>
      <w:r>
        <w:rPr>
          <w:rFonts w:ascii="TH SarabunPSK" w:eastAsia="Times New Roman" w:hAnsi="TH SarabunPSK" w:cs="TH SarabunPSK"/>
          <w:sz w:val="28"/>
          <w:lang w:eastAsia="de-DE" w:bidi="ar-SA"/>
        </w:rPr>
        <w:t>C 152</w:t>
      </w:r>
    </w:p>
    <w:p w14:paraId="5B2D40D5" w14:textId="77777777" w:rsidR="00A74E0F" w:rsidRDefault="00A74E0F" w:rsidP="00056282">
      <w:pPr>
        <w:spacing w:after="0" w:line="240" w:lineRule="auto"/>
        <w:rPr>
          <w:rFonts w:ascii="TH SarabunPSK" w:eastAsia="Times New Roman" w:hAnsi="TH SarabunPSK" w:cs="TH SarabunPSK"/>
          <w:sz w:val="28"/>
          <w:lang w:eastAsia="de-DE" w:bidi="ar-SA"/>
        </w:rPr>
      </w:pPr>
      <w:r>
        <w:rPr>
          <w:rFonts w:ascii="TH SarabunPSK" w:eastAsia="Times New Roman" w:hAnsi="TH SarabunPSK" w:cs="TH SarabunPSK"/>
          <w:sz w:val="28"/>
          <w:lang w:eastAsia="de-DE" w:bidi="ar-SA"/>
        </w:rPr>
        <w:t>C 172</w:t>
      </w:r>
    </w:p>
    <w:p w14:paraId="3BE1FC20" w14:textId="77777777" w:rsidR="00CC1C94" w:rsidRDefault="00A74E0F" w:rsidP="00056282">
      <w:pPr>
        <w:spacing w:after="0" w:line="240" w:lineRule="auto"/>
        <w:rPr>
          <w:rFonts w:ascii="TH SarabunPSK" w:eastAsia="Times New Roman" w:hAnsi="TH SarabunPSK" w:cs="TH SarabunPSK"/>
          <w:sz w:val="28"/>
          <w:lang w:eastAsia="de-DE" w:bidi="ar-SA"/>
        </w:rPr>
      </w:pPr>
      <w:r>
        <w:rPr>
          <w:rFonts w:ascii="TH SarabunPSK" w:eastAsia="Times New Roman" w:hAnsi="TH SarabunPSK" w:cs="TH SarabunPSK"/>
          <w:sz w:val="28"/>
          <w:lang w:eastAsia="de-DE" w:bidi="ar-SA"/>
        </w:rPr>
        <w:t>DA 42</w:t>
      </w:r>
    </w:p>
    <w:p w14:paraId="224AABEC" w14:textId="53F011A6" w:rsidR="00056282" w:rsidRPr="00056282" w:rsidRDefault="00056282" w:rsidP="00056282">
      <w:pPr>
        <w:spacing w:after="0" w:line="240" w:lineRule="auto"/>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br w:type="page"/>
      </w:r>
    </w:p>
    <w:p w14:paraId="623427A8" w14:textId="47BD3B6F" w:rsidR="00314675" w:rsidRPr="003973D5" w:rsidRDefault="00314675" w:rsidP="00E33DAE">
      <w:pPr>
        <w:pStyle w:val="Heading2"/>
      </w:pPr>
      <w:bookmarkStart w:id="123" w:name="_Toc144989631"/>
      <w:bookmarkStart w:id="124" w:name="_Toc73432618"/>
      <w:r w:rsidRPr="003973D5">
        <w:t>General informations and units of measurement</w:t>
      </w:r>
      <w:bookmarkEnd w:id="123"/>
      <w:r w:rsidRPr="003973D5">
        <w:t xml:space="preserve"> </w:t>
      </w:r>
    </w:p>
    <w:p w14:paraId="01F56B76" w14:textId="77777777" w:rsidR="00A74E0F" w:rsidRDefault="00A74E0F" w:rsidP="00314675">
      <w:pPr>
        <w:pStyle w:val="NormalWeb"/>
        <w:spacing w:before="0" w:beforeAutospacing="0" w:after="0" w:afterAutospacing="0"/>
        <w:rPr>
          <w:rFonts w:ascii="ArialMT" w:hAnsi="ArialMT"/>
          <w:sz w:val="22"/>
          <w:szCs w:val="22"/>
        </w:rPr>
      </w:pPr>
    </w:p>
    <w:p w14:paraId="3DD16F8F" w14:textId="77777777" w:rsidR="001A61FB" w:rsidRDefault="00A74E0F" w:rsidP="003973D5">
      <w:pPr>
        <w:pStyle w:val="NormalWeb"/>
        <w:spacing w:before="0" w:beforeAutospacing="0" w:after="0" w:afterAutospacing="0"/>
        <w:rPr>
          <w:rFonts w:ascii="TH SarabunPSK" w:hAnsi="TH SarabunPSK" w:cs="TH SarabunPSK"/>
          <w:sz w:val="28"/>
          <w:lang w:val="en-GB" w:eastAsia="de-DE"/>
        </w:rPr>
      </w:pPr>
      <w:r w:rsidRPr="00056282">
        <w:rPr>
          <w:rFonts w:ascii="TH SarabunPSK" w:hAnsi="TH SarabunPSK" w:cs="TH SarabunPSK"/>
          <w:sz w:val="28"/>
          <w:lang w:val="en-GB"/>
        </w:rPr>
        <w:t xml:space="preserve">Different units of measurements are used for the various aircraft types. For conversion tables, refer </w:t>
      </w:r>
      <w:r w:rsidRPr="00056282">
        <w:rPr>
          <w:rFonts w:ascii="TH SarabunPSK" w:hAnsi="TH SarabunPSK" w:cs="TH SarabunPSK"/>
          <w:sz w:val="28"/>
          <w:lang w:val="en-GB" w:eastAsia="de-DE"/>
        </w:rPr>
        <w:t xml:space="preserve">to VFR Manual </w:t>
      </w:r>
      <w:r>
        <w:rPr>
          <w:rFonts w:ascii="TH SarabunPSK" w:hAnsi="TH SarabunPSK" w:cs="TH SarabunPSK"/>
          <w:sz w:val="28"/>
          <w:lang w:val="en-GB" w:eastAsia="de-DE"/>
        </w:rPr>
        <w:t>Thailand</w:t>
      </w:r>
      <w:r w:rsidRPr="00056282">
        <w:rPr>
          <w:rFonts w:ascii="TH SarabunPSK" w:hAnsi="TH SarabunPSK" w:cs="TH SarabunPSK"/>
          <w:sz w:val="28"/>
          <w:lang w:val="en-GB" w:eastAsia="de-DE"/>
        </w:rPr>
        <w:t xml:space="preserve">, VFR Guide, Chapter </w:t>
      </w:r>
      <w:r w:rsidRPr="00056282">
        <w:rPr>
          <w:rFonts w:ascii="TH SarabunPSK" w:hAnsi="TH SarabunPSK" w:cs="TH SarabunPSK"/>
          <w:color w:val="0070C0"/>
          <w:sz w:val="28"/>
          <w:lang w:val="en-GB" w:eastAsia="de-DE"/>
        </w:rPr>
        <w:t>GEN 1-4</w:t>
      </w:r>
      <w:r w:rsidRPr="00056282">
        <w:rPr>
          <w:rFonts w:ascii="TH SarabunPSK" w:hAnsi="TH SarabunPSK" w:cs="TH SarabunPSK"/>
          <w:sz w:val="28"/>
          <w:lang w:val="en-GB" w:eastAsia="de-DE"/>
        </w:rPr>
        <w:t>.</w:t>
      </w:r>
    </w:p>
    <w:p w14:paraId="446C6A98" w14:textId="4871D404" w:rsidR="005D34EB" w:rsidRPr="003973D5" w:rsidRDefault="005D34EB" w:rsidP="00E33DAE">
      <w:pPr>
        <w:pStyle w:val="Heading3"/>
        <w:rPr>
          <w:lang w:eastAsia="de-DE"/>
        </w:rPr>
      </w:pPr>
      <w:bookmarkStart w:id="125" w:name="_Toc144989632"/>
      <w:r w:rsidRPr="003973D5">
        <w:rPr>
          <w:lang w:eastAsia="de-DE"/>
        </w:rPr>
        <w:t>Limitations</w:t>
      </w:r>
      <w:bookmarkEnd w:id="125"/>
    </w:p>
    <w:p w14:paraId="6294BDEE" w14:textId="2DF3D999" w:rsidR="005D34EB" w:rsidRPr="00056282" w:rsidRDefault="005D34EB" w:rsidP="005D34EB">
      <w:pPr>
        <w:spacing w:after="120" w:line="240" w:lineRule="auto"/>
        <w:jc w:val="both"/>
        <w:rPr>
          <w:rFonts w:ascii="TH SarabunPSK" w:eastAsia="Times New Roman" w:hAnsi="TH SarabunPSK" w:cs="TH SarabunPSK"/>
          <w:sz w:val="28"/>
          <w:lang w:eastAsia="de-CH" w:bidi="ar-SA"/>
        </w:rPr>
      </w:pPr>
      <w:r w:rsidRPr="00056282">
        <w:rPr>
          <w:rFonts w:ascii="TH SarabunPSK" w:eastAsia="Times New Roman" w:hAnsi="TH SarabunPSK" w:cs="TH SarabunPSK"/>
          <w:sz w:val="28"/>
          <w:lang w:eastAsia="de-CH" w:bidi="ar-SA"/>
        </w:rPr>
        <w:t>Aircraft are to be operated in compliance with the terms of its Certificate of Airworthiness (CoA), Scope of Utilisation and within the limitations contained in the Aircraft Flight Manual (AFM) and/or other manuals provided by the manufacturer, such as the Pilot’s Operating Handbook (POH)</w:t>
      </w:r>
      <w:r w:rsidR="00C42C3F">
        <w:rPr>
          <w:rFonts w:ascii="TH SarabunPSK" w:eastAsia="Times New Roman" w:hAnsi="TH SarabunPSK" w:cs="TH SarabunPSK"/>
          <w:sz w:val="28"/>
          <w:lang w:eastAsia="de-CH" w:bidi="ar-SA"/>
        </w:rPr>
        <w:t xml:space="preserve"> </w:t>
      </w:r>
      <w:r w:rsidRPr="00056282">
        <w:rPr>
          <w:rFonts w:ascii="TH SarabunPSK" w:eastAsia="Times New Roman" w:hAnsi="TH SarabunPSK" w:cs="TH SarabunPSK"/>
          <w:sz w:val="28"/>
          <w:lang w:eastAsia="de-CH" w:bidi="ar-SA"/>
        </w:rPr>
        <w:t xml:space="preserve">Should any limitation be exceeded, the fact is to be recorded in the technical log system (or equivalent) and reported without delay in accordance with OM Chapter </w:t>
      </w:r>
      <w:r w:rsidR="00E21CAC">
        <w:rPr>
          <w:rFonts w:ascii="TH SarabunPSK" w:eastAsia="Times New Roman" w:hAnsi="TH SarabunPSK" w:cs="TH SarabunPSK"/>
          <w:color w:val="0070C0"/>
          <w:sz w:val="28"/>
          <w:lang w:eastAsia="de-CH" w:bidi="ar-SA"/>
        </w:rPr>
        <w:t>A</w:t>
      </w:r>
      <w:r w:rsidR="00E21CAC" w:rsidRPr="00056282">
        <w:rPr>
          <w:rFonts w:ascii="TH SarabunPSK" w:eastAsia="Times New Roman" w:hAnsi="TH SarabunPSK" w:cs="TH SarabunPSK"/>
          <w:color w:val="0070C0"/>
          <w:sz w:val="28"/>
          <w:lang w:eastAsia="de-CH" w:bidi="ar-SA"/>
        </w:rPr>
        <w:t>.20.10</w:t>
      </w:r>
      <w:r w:rsidR="00E21CAC" w:rsidRPr="00056282">
        <w:rPr>
          <w:rFonts w:ascii="TH SarabunPSK" w:eastAsia="Times New Roman" w:hAnsi="TH SarabunPSK" w:cs="TH SarabunPSK"/>
          <w:sz w:val="28"/>
          <w:lang w:eastAsia="de-CH" w:bidi="ar-SA"/>
        </w:rPr>
        <w:t xml:space="preserve"> </w:t>
      </w:r>
      <w:r w:rsidRPr="00056282">
        <w:rPr>
          <w:rFonts w:ascii="TH SarabunPSK" w:eastAsia="Times New Roman" w:hAnsi="TH SarabunPSK" w:cs="TH SarabunPSK"/>
          <w:sz w:val="28"/>
          <w:lang w:eastAsia="de-CH" w:bidi="ar-SA"/>
        </w:rPr>
        <w:t xml:space="preserve">«Occurrence reporting». </w:t>
      </w:r>
    </w:p>
    <w:p w14:paraId="530415B1" w14:textId="50C4DBDD" w:rsidR="005D34EB" w:rsidRDefault="005D34EB" w:rsidP="003973D5">
      <w:pPr>
        <w:spacing w:after="120" w:line="240" w:lineRule="auto"/>
        <w:jc w:val="both"/>
        <w:rPr>
          <w:rFonts w:ascii="TH SarabunPSK" w:eastAsia="Times New Roman" w:hAnsi="TH SarabunPSK" w:cs="TH SarabunPSK"/>
          <w:sz w:val="28"/>
          <w:lang w:eastAsia="de-CH" w:bidi="ar-SA"/>
        </w:rPr>
      </w:pPr>
      <w:r w:rsidRPr="00056282">
        <w:rPr>
          <w:rFonts w:ascii="TH SarabunPSK" w:eastAsia="Times New Roman" w:hAnsi="TH SarabunPSK" w:cs="TH SarabunPSK"/>
          <w:sz w:val="28"/>
          <w:lang w:eastAsia="de-CH" w:bidi="ar-SA"/>
        </w:rPr>
        <w:t>If any structural or engine operating limitation is exceeded, the aircraft is to be landed as soon as practicable and/or not to be flown until maintenance check/action is carried out and the aircraft is released for service again.</w:t>
      </w:r>
    </w:p>
    <w:p w14:paraId="0432EF69" w14:textId="77777777" w:rsidR="008D49B1" w:rsidRPr="008D49B1" w:rsidRDefault="00465900" w:rsidP="003973D5">
      <w:pPr>
        <w:spacing w:after="120" w:line="240" w:lineRule="auto"/>
        <w:jc w:val="both"/>
        <w:rPr>
          <w:rFonts w:ascii="TH SarabunPSK" w:eastAsia="Times New Roman" w:hAnsi="TH SarabunPSK" w:cs="TH SarabunPSK"/>
          <w:b/>
          <w:bCs/>
          <w:sz w:val="28"/>
          <w:lang w:eastAsia="de-CH" w:bidi="ar-SA"/>
        </w:rPr>
      </w:pPr>
      <w:r w:rsidRPr="008D49B1">
        <w:rPr>
          <w:rFonts w:ascii="TH SarabunPSK" w:eastAsia="Times New Roman" w:hAnsi="TH SarabunPSK" w:cs="TH SarabunPSK"/>
          <w:b/>
          <w:bCs/>
          <w:sz w:val="28"/>
          <w:lang w:eastAsia="de-CH" w:bidi="ar-SA"/>
        </w:rPr>
        <w:t xml:space="preserve">ATO can define </w:t>
      </w:r>
      <w:r w:rsidR="008D49B1" w:rsidRPr="008D49B1">
        <w:rPr>
          <w:rFonts w:ascii="TH SarabunPSK" w:eastAsia="Times New Roman" w:hAnsi="TH SarabunPSK" w:cs="TH SarabunPSK"/>
          <w:b/>
          <w:bCs/>
          <w:sz w:val="28"/>
          <w:lang w:eastAsia="de-CH" w:bidi="ar-SA"/>
        </w:rPr>
        <w:t xml:space="preserve">for training purpose, </w:t>
      </w:r>
      <w:r w:rsidRPr="008D49B1">
        <w:rPr>
          <w:rFonts w:ascii="TH SarabunPSK" w:eastAsia="Times New Roman" w:hAnsi="TH SarabunPSK" w:cs="TH SarabunPSK"/>
          <w:b/>
          <w:bCs/>
          <w:sz w:val="28"/>
          <w:lang w:eastAsia="de-CH" w:bidi="ar-SA"/>
        </w:rPr>
        <w:t>as “ATO rules</w:t>
      </w:r>
      <w:r w:rsidR="008D49B1" w:rsidRPr="008D49B1">
        <w:rPr>
          <w:rFonts w:ascii="TH SarabunPSK" w:eastAsia="Times New Roman" w:hAnsi="TH SarabunPSK" w:cs="TH SarabunPSK"/>
          <w:b/>
          <w:bCs/>
          <w:sz w:val="28"/>
          <w:lang w:eastAsia="de-CH" w:bidi="ar-SA"/>
        </w:rPr>
        <w:t xml:space="preserve">”, </w:t>
      </w:r>
      <w:r w:rsidRPr="008D49B1">
        <w:rPr>
          <w:rFonts w:ascii="TH SarabunPSK" w:eastAsia="Times New Roman" w:hAnsi="TH SarabunPSK" w:cs="TH SarabunPSK"/>
          <w:b/>
          <w:bCs/>
          <w:sz w:val="28"/>
          <w:lang w:eastAsia="de-CH" w:bidi="ar-SA"/>
        </w:rPr>
        <w:t xml:space="preserve">more stringent limitations </w:t>
      </w:r>
      <w:r w:rsidR="008D49B1" w:rsidRPr="008D49B1">
        <w:rPr>
          <w:rFonts w:ascii="TH SarabunPSK" w:eastAsia="Times New Roman" w:hAnsi="TH SarabunPSK" w:cs="TH SarabunPSK"/>
          <w:b/>
          <w:bCs/>
          <w:sz w:val="28"/>
          <w:lang w:eastAsia="de-CH" w:bidi="ar-SA"/>
        </w:rPr>
        <w:t>than required by TCAR OPS Part NCO.</w:t>
      </w:r>
    </w:p>
    <w:p w14:paraId="75E1465F" w14:textId="049FDECC" w:rsidR="00465900" w:rsidRPr="00B37317" w:rsidRDefault="008D49B1" w:rsidP="003973D5">
      <w:pPr>
        <w:spacing w:after="120" w:line="240" w:lineRule="auto"/>
        <w:jc w:val="both"/>
        <w:rPr>
          <w:rFonts w:ascii="TH SarabunPSK" w:eastAsia="Times New Roman" w:hAnsi="TH SarabunPSK" w:cs="TH SarabunPSK"/>
          <w:sz w:val="28"/>
          <w:lang w:eastAsia="de-CH" w:bidi="ar-SA"/>
        </w:rPr>
      </w:pPr>
      <w:r w:rsidRPr="00B37317">
        <w:rPr>
          <w:rFonts w:ascii="TH SarabunPSK" w:eastAsia="Times New Roman" w:hAnsi="TH SarabunPSK" w:cs="TH SarabunPSK"/>
          <w:sz w:val="28"/>
          <w:lang w:eastAsia="de-CH" w:bidi="ar-SA"/>
        </w:rPr>
        <w:t xml:space="preserve"> </w:t>
      </w:r>
      <w:r w:rsidR="00465900" w:rsidRPr="00B37317">
        <w:rPr>
          <w:rFonts w:ascii="TH SarabunPSK" w:eastAsia="Times New Roman" w:hAnsi="TH SarabunPSK" w:cs="TH SarabunPSK"/>
          <w:sz w:val="28"/>
          <w:lang w:eastAsia="de-CH" w:bidi="ar-SA"/>
        </w:rPr>
        <w:t>e.g. cross wind limitation for solo flight….</w:t>
      </w:r>
    </w:p>
    <w:p w14:paraId="1626404F" w14:textId="6934681E" w:rsidR="00056282" w:rsidRDefault="005D34EB" w:rsidP="00E33DAE">
      <w:pPr>
        <w:pStyle w:val="Heading3"/>
        <w:rPr>
          <w:lang w:eastAsia="de-DE"/>
        </w:rPr>
      </w:pPr>
      <w:bookmarkStart w:id="126" w:name="_Toc144989633"/>
      <w:r w:rsidRPr="003973D5">
        <w:rPr>
          <w:lang w:eastAsia="de-DE"/>
        </w:rPr>
        <w:t>Normal operating procedures</w:t>
      </w:r>
      <w:bookmarkEnd w:id="124"/>
      <w:bookmarkEnd w:id="126"/>
    </w:p>
    <w:p w14:paraId="4598D230" w14:textId="77777777" w:rsidR="0044038C" w:rsidRPr="003973D5" w:rsidRDefault="0044038C" w:rsidP="003973D5">
      <w:pPr>
        <w:pStyle w:val="NormalWeb"/>
        <w:spacing w:before="0" w:beforeAutospacing="0" w:after="0" w:afterAutospacing="0"/>
        <w:rPr>
          <w:rFonts w:ascii="TH SarabunPSK" w:hAnsi="TH SarabunPSK" w:cs="TH SarabunPSK"/>
          <w:b/>
          <w:bCs/>
          <w:color w:val="000000" w:themeColor="text1"/>
          <w:sz w:val="28"/>
          <w:lang w:val="en-GB" w:eastAsia="de-DE"/>
        </w:rPr>
      </w:pPr>
    </w:p>
    <w:p w14:paraId="547DE36D" w14:textId="77777777" w:rsidR="00056282" w:rsidRDefault="00056282" w:rsidP="00056282">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The correct completion of normal checklists is essential for safe operation during all phases of flight and an effective method for preventing omissions of actions or inappropriate actions.</w:t>
      </w:r>
    </w:p>
    <w:p w14:paraId="18854540" w14:textId="0E8077D7" w:rsidR="00705CC9" w:rsidRDefault="00705CC9" w:rsidP="0085567C">
      <w:pPr>
        <w:tabs>
          <w:tab w:val="num" w:pos="652"/>
        </w:tabs>
        <w:spacing w:before="20" w:after="60" w:line="240" w:lineRule="auto"/>
        <w:jc w:val="both"/>
        <w:rPr>
          <w:rFonts w:ascii="TH SarabunPSK" w:eastAsia="Times New Roman" w:hAnsi="TH SarabunPSK" w:cs="TH SarabunPSK"/>
          <w:sz w:val="28"/>
          <w:lang w:eastAsia="de-CH" w:bidi="ar-SA"/>
        </w:rPr>
      </w:pPr>
      <w:r>
        <w:rPr>
          <w:rFonts w:ascii="TH SarabunPSK" w:eastAsia="Times New Roman" w:hAnsi="TH SarabunPSK" w:cs="TH SarabunPSK"/>
          <w:sz w:val="28"/>
          <w:lang w:eastAsia="de-DE" w:bidi="ar-SA"/>
        </w:rPr>
        <w:t xml:space="preserve">For this purpose, ATO should provide </w:t>
      </w:r>
      <w:r w:rsidRPr="00056282">
        <w:rPr>
          <w:rFonts w:ascii="TH SarabunPSK" w:eastAsia="Times New Roman" w:hAnsi="TH SarabunPSK" w:cs="TH SarabunPSK"/>
          <w:sz w:val="28"/>
          <w:lang w:eastAsia="de-DE" w:bidi="ar-SA"/>
        </w:rPr>
        <w:t xml:space="preserve">detailed instruction on how to use </w:t>
      </w:r>
      <w:r>
        <w:rPr>
          <w:rFonts w:ascii="TH SarabunPSK" w:eastAsia="Times New Roman" w:hAnsi="TH SarabunPSK" w:cs="TH SarabunPSK"/>
          <w:sz w:val="28"/>
          <w:lang w:eastAsia="de-DE" w:bidi="ar-SA"/>
        </w:rPr>
        <w:t xml:space="preserve">call out and execute </w:t>
      </w:r>
      <w:r w:rsidRPr="00056282">
        <w:rPr>
          <w:rFonts w:ascii="TH SarabunPSK" w:eastAsia="Times New Roman" w:hAnsi="TH SarabunPSK" w:cs="TH SarabunPSK"/>
          <w:sz w:val="28"/>
          <w:lang w:eastAsia="de-DE" w:bidi="ar-SA"/>
        </w:rPr>
        <w:t>a normal checklist, refer to the introductory text of the aircraft type specific normal checklist and the explanatory text provided by the manufacturer.</w:t>
      </w:r>
      <w:r w:rsidR="001A61FB">
        <w:rPr>
          <w:rFonts w:ascii="TH SarabunPSK" w:eastAsia="Times New Roman" w:hAnsi="TH SarabunPSK" w:cs="TH SarabunPSK"/>
          <w:sz w:val="28"/>
          <w:lang w:eastAsia="de-DE" w:bidi="ar-SA"/>
        </w:rPr>
        <w:t xml:space="preserve"> </w:t>
      </w:r>
      <w:r w:rsidR="0044038C">
        <w:rPr>
          <w:rFonts w:ascii="TH SarabunPSK" w:eastAsia="Times New Roman" w:hAnsi="TH SarabunPSK" w:cs="TH SarabunPSK"/>
          <w:sz w:val="28"/>
          <w:lang w:eastAsia="de-DE" w:bidi="ar-SA"/>
        </w:rPr>
        <w:t>ATO must refer to n</w:t>
      </w:r>
      <w:r w:rsidR="0044038C" w:rsidRPr="00056282">
        <w:rPr>
          <w:rFonts w:ascii="TH SarabunPSK" w:eastAsia="Times New Roman" w:hAnsi="TH SarabunPSK" w:cs="TH SarabunPSK"/>
          <w:sz w:val="28"/>
          <w:lang w:eastAsia="de-DE" w:bidi="ar-SA"/>
        </w:rPr>
        <w:t xml:space="preserve">ormal checklists </w:t>
      </w:r>
      <w:r w:rsidR="0044038C" w:rsidRPr="00056282">
        <w:rPr>
          <w:rFonts w:ascii="TH SarabunPSK" w:eastAsia="Times New Roman" w:hAnsi="TH SarabunPSK" w:cs="TH SarabunPSK"/>
          <w:sz w:val="28"/>
          <w:lang w:eastAsia="de-CH" w:bidi="ar-SA"/>
        </w:rPr>
        <w:t xml:space="preserve">contained in the </w:t>
      </w:r>
      <w:r w:rsidR="00E13F76">
        <w:rPr>
          <w:rFonts w:ascii="TH SarabunPSK" w:eastAsia="Times New Roman" w:hAnsi="TH SarabunPSK" w:cs="TH SarabunPSK"/>
          <w:sz w:val="28"/>
          <w:lang w:eastAsia="de-CH" w:bidi="ar-SA"/>
        </w:rPr>
        <w:t xml:space="preserve">relevant </w:t>
      </w:r>
      <w:r w:rsidR="0044038C" w:rsidRPr="00056282">
        <w:rPr>
          <w:rFonts w:ascii="TH SarabunPSK" w:eastAsia="Times New Roman" w:hAnsi="TH SarabunPSK" w:cs="TH SarabunPSK"/>
          <w:sz w:val="28"/>
          <w:lang w:eastAsia="de-CH" w:bidi="ar-SA"/>
        </w:rPr>
        <w:t>Aircraft Flight Manual (AFM) and/or other manuals provided by the manufacturer, such as the Pilot’s Operating Handbook (POH)</w:t>
      </w:r>
      <w:r w:rsidR="0044038C">
        <w:rPr>
          <w:rFonts w:ascii="TH SarabunPSK" w:eastAsia="Times New Roman" w:hAnsi="TH SarabunPSK" w:cs="TH SarabunPSK"/>
          <w:sz w:val="28"/>
          <w:lang w:eastAsia="de-CH" w:bidi="ar-SA"/>
        </w:rPr>
        <w:t>.</w:t>
      </w:r>
    </w:p>
    <w:p w14:paraId="17418784" w14:textId="5D6586F2" w:rsidR="00D37D21" w:rsidRPr="00056282" w:rsidRDefault="00D37D21" w:rsidP="0085567C">
      <w:pPr>
        <w:tabs>
          <w:tab w:val="num" w:pos="652"/>
        </w:tabs>
        <w:spacing w:before="20" w:after="60" w:line="240" w:lineRule="auto"/>
        <w:jc w:val="both"/>
        <w:rPr>
          <w:rFonts w:ascii="TH SarabunPSK" w:eastAsia="Times New Roman" w:hAnsi="TH SarabunPSK" w:cs="TH SarabunPSK"/>
          <w:sz w:val="28"/>
          <w:lang w:eastAsia="de-DE" w:bidi="ar-SA"/>
        </w:rPr>
      </w:pPr>
      <w:r>
        <w:rPr>
          <w:rFonts w:ascii="TH SarabunPSK" w:eastAsia="Times New Roman" w:hAnsi="TH SarabunPSK" w:cs="TH SarabunPSK"/>
          <w:sz w:val="28"/>
          <w:lang w:eastAsia="de-CH" w:bidi="ar-SA"/>
        </w:rPr>
        <w:t xml:space="preserve">ATO should include scheme for specific normal flight sequences as take off, circuits…….. </w:t>
      </w:r>
    </w:p>
    <w:p w14:paraId="7FEA9643" w14:textId="65938A90" w:rsidR="00882FCB" w:rsidRDefault="00056282" w:rsidP="00E33DAE">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Safety critical aspects of system and aircraft configuration settings should be cross-checked with normal checklists. Normal checklist actions are intended to check and verify actions that were accomplished from memory in accordance with the defined flow pattern.</w:t>
      </w:r>
      <w:r w:rsidR="00882FCB">
        <w:rPr>
          <w:rFonts w:ascii="TH SarabunPSK" w:eastAsia="Times New Roman" w:hAnsi="TH SarabunPSK" w:cs="TH SarabunPSK"/>
          <w:sz w:val="28"/>
          <w:lang w:eastAsia="de-DE" w:bidi="ar-SA"/>
        </w:rPr>
        <w:br w:type="page"/>
      </w:r>
    </w:p>
    <w:p w14:paraId="6E1FE85B" w14:textId="77777777" w:rsidR="00056282" w:rsidRPr="00056282" w:rsidRDefault="00056282" w:rsidP="00056282">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 xml:space="preserve">Time and workload management are key factors in the initiation and effective conduct of normal checklists. Normal checklists should be accomplished in a timely manner during low workload periods within the concerned phase of flight to prevent any rush or interruption that could impact the safety purpose of the normal checklists. </w:t>
      </w:r>
    </w:p>
    <w:p w14:paraId="5921EAF6" w14:textId="77777777" w:rsidR="00056282" w:rsidRPr="00056282" w:rsidRDefault="00056282" w:rsidP="00056282">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Following an interruption of a checklist flow element, the pilot in command/student should restart the checklist element flow, as a measure to prevent any item from being omitted and to ensure that the actions already completed are re-verified.</w:t>
      </w:r>
    </w:p>
    <w:p w14:paraId="053FBB9C" w14:textId="77777777" w:rsidR="00056282" w:rsidRPr="00056282" w:rsidRDefault="00056282" w:rsidP="0044038C">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For the aircraft type specific normal checklist, refer to the «List of aircraft used for training» column «Operations Manual Part B Reference».</w:t>
      </w:r>
    </w:p>
    <w:p w14:paraId="6C1D2E89" w14:textId="77777777" w:rsidR="005D34EB" w:rsidRDefault="005D34EB" w:rsidP="00056282">
      <w:pPr>
        <w:spacing w:after="0" w:line="240" w:lineRule="auto"/>
        <w:rPr>
          <w:rFonts w:ascii="ArialMT" w:hAnsi="ArialMT"/>
          <w:szCs w:val="22"/>
        </w:rPr>
      </w:pPr>
    </w:p>
    <w:p w14:paraId="03CC18C2" w14:textId="1455907F" w:rsidR="005D34EB" w:rsidRDefault="005D34EB" w:rsidP="00E33DAE">
      <w:pPr>
        <w:pStyle w:val="Heading3"/>
        <w:rPr>
          <w:lang w:eastAsia="de-DE"/>
        </w:rPr>
      </w:pPr>
      <w:bookmarkStart w:id="127" w:name="_Toc144989634"/>
      <w:r w:rsidRPr="003973D5">
        <w:rPr>
          <w:lang w:eastAsia="de-DE"/>
        </w:rPr>
        <w:t>Abnormal and emergency procedures</w:t>
      </w:r>
      <w:bookmarkEnd w:id="127"/>
      <w:r w:rsidRPr="003973D5">
        <w:rPr>
          <w:lang w:eastAsia="de-DE"/>
        </w:rPr>
        <w:t xml:space="preserve"> </w:t>
      </w:r>
    </w:p>
    <w:p w14:paraId="5EBF9E1D" w14:textId="1B81F91D" w:rsidR="00705CC9" w:rsidRDefault="00705CC9" w:rsidP="0044038C">
      <w:pPr>
        <w:tabs>
          <w:tab w:val="num" w:pos="652"/>
        </w:tabs>
        <w:spacing w:before="20" w:after="60" w:line="240" w:lineRule="auto"/>
        <w:jc w:val="both"/>
        <w:rPr>
          <w:rFonts w:ascii="TH SarabunPSK" w:eastAsia="Times New Roman" w:hAnsi="TH SarabunPSK" w:cs="TH SarabunPSK"/>
          <w:sz w:val="28"/>
          <w:lang w:eastAsia="de-DE" w:bidi="ar-SA"/>
        </w:rPr>
      </w:pPr>
      <w:r>
        <w:rPr>
          <w:rFonts w:ascii="TH SarabunPSK" w:eastAsia="Times New Roman" w:hAnsi="TH SarabunPSK" w:cs="TH SarabunPSK"/>
          <w:sz w:val="28"/>
          <w:lang w:eastAsia="de-DE" w:bidi="ar-SA"/>
        </w:rPr>
        <w:t xml:space="preserve">ATO should provide </w:t>
      </w:r>
      <w:r w:rsidRPr="00056282">
        <w:rPr>
          <w:rFonts w:ascii="TH SarabunPSK" w:eastAsia="Times New Roman" w:hAnsi="TH SarabunPSK" w:cs="TH SarabunPSK"/>
          <w:sz w:val="28"/>
          <w:lang w:eastAsia="de-DE" w:bidi="ar-SA"/>
        </w:rPr>
        <w:t xml:space="preserve">detailed instruction on how to use </w:t>
      </w:r>
      <w:r>
        <w:rPr>
          <w:rFonts w:ascii="TH SarabunPSK" w:eastAsia="Times New Roman" w:hAnsi="TH SarabunPSK" w:cs="TH SarabunPSK"/>
          <w:sz w:val="28"/>
          <w:lang w:eastAsia="de-DE" w:bidi="ar-SA"/>
        </w:rPr>
        <w:t xml:space="preserve">call out and execute </w:t>
      </w:r>
      <w:r w:rsidRPr="00056282">
        <w:rPr>
          <w:rFonts w:ascii="TH SarabunPSK" w:eastAsia="Times New Roman" w:hAnsi="TH SarabunPSK" w:cs="TH SarabunPSK"/>
          <w:sz w:val="28"/>
          <w:lang w:eastAsia="de-DE" w:bidi="ar-SA"/>
        </w:rPr>
        <w:t>a</w:t>
      </w:r>
      <w:r w:rsidR="0044038C">
        <w:rPr>
          <w:rFonts w:ascii="TH SarabunPSK" w:eastAsia="Times New Roman" w:hAnsi="TH SarabunPSK" w:cs="TH SarabunPSK"/>
          <w:sz w:val="28"/>
          <w:lang w:eastAsia="de-DE" w:bidi="ar-SA"/>
        </w:rPr>
        <w:t>n</w:t>
      </w:r>
      <w:r w:rsidRPr="00056282">
        <w:rPr>
          <w:rFonts w:ascii="TH SarabunPSK" w:eastAsia="Times New Roman" w:hAnsi="TH SarabunPSK" w:cs="TH SarabunPSK"/>
          <w:sz w:val="28"/>
          <w:lang w:eastAsia="de-DE" w:bidi="ar-SA"/>
        </w:rPr>
        <w:t xml:space="preserve"> </w:t>
      </w:r>
      <w:r>
        <w:rPr>
          <w:rFonts w:ascii="TH SarabunPSK" w:eastAsia="Times New Roman" w:hAnsi="TH SarabunPSK" w:cs="TH SarabunPSK"/>
          <w:sz w:val="28"/>
          <w:lang w:eastAsia="de-DE" w:bidi="ar-SA"/>
        </w:rPr>
        <w:t>Abnormal and emergency</w:t>
      </w:r>
      <w:r w:rsidRPr="00056282">
        <w:rPr>
          <w:rFonts w:ascii="TH SarabunPSK" w:eastAsia="Times New Roman" w:hAnsi="TH SarabunPSK" w:cs="TH SarabunPSK"/>
          <w:sz w:val="28"/>
          <w:lang w:eastAsia="de-DE" w:bidi="ar-SA"/>
        </w:rPr>
        <w:t xml:space="preserve"> checklist, refer to the introductory text of the aircraft type specific normal checklist and the explanatory text provided by the manufacturer.</w:t>
      </w:r>
      <w:r>
        <w:rPr>
          <w:rFonts w:ascii="TH SarabunPSK" w:eastAsia="Times New Roman" w:hAnsi="TH SarabunPSK" w:cs="TH SarabunPSK"/>
          <w:sz w:val="28"/>
          <w:lang w:eastAsia="de-DE" w:bidi="ar-SA"/>
        </w:rPr>
        <w:t xml:space="preserve"> </w:t>
      </w:r>
    </w:p>
    <w:p w14:paraId="309921B0" w14:textId="254B8DC6" w:rsidR="0044038C" w:rsidRPr="00056282" w:rsidRDefault="0044038C" w:rsidP="0044038C">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 xml:space="preserve">For the aircraft type specific </w:t>
      </w:r>
      <w:r>
        <w:rPr>
          <w:rFonts w:ascii="TH SarabunPSK" w:eastAsia="Times New Roman" w:hAnsi="TH SarabunPSK" w:cs="TH SarabunPSK"/>
          <w:sz w:val="28"/>
          <w:lang w:eastAsia="de-DE" w:bidi="ar-SA"/>
        </w:rPr>
        <w:t>abnormal and emergency</w:t>
      </w:r>
      <w:r w:rsidRPr="00056282">
        <w:rPr>
          <w:rFonts w:ascii="TH SarabunPSK" w:eastAsia="Times New Roman" w:hAnsi="TH SarabunPSK" w:cs="TH SarabunPSK"/>
          <w:sz w:val="28"/>
          <w:lang w:eastAsia="de-DE" w:bidi="ar-SA"/>
        </w:rPr>
        <w:t xml:space="preserve"> checklist, refer to the «List of aircraft used for training» column «Operations Manual Part B Reference».</w:t>
      </w:r>
    </w:p>
    <w:p w14:paraId="15BDC646" w14:textId="77777777" w:rsidR="00771874" w:rsidRDefault="0044038C" w:rsidP="00D37D21">
      <w:pPr>
        <w:tabs>
          <w:tab w:val="num" w:pos="652"/>
        </w:tabs>
        <w:spacing w:before="20" w:after="60" w:line="240" w:lineRule="auto"/>
        <w:jc w:val="both"/>
        <w:rPr>
          <w:rFonts w:ascii="TH SarabunPSK" w:eastAsia="Times New Roman" w:hAnsi="TH SarabunPSK" w:cs="TH SarabunPSK"/>
          <w:sz w:val="28"/>
          <w:lang w:eastAsia="de-CH" w:bidi="ar-SA"/>
        </w:rPr>
      </w:pPr>
      <w:r>
        <w:rPr>
          <w:rFonts w:ascii="TH SarabunPSK" w:eastAsia="Times New Roman" w:hAnsi="TH SarabunPSK" w:cs="TH SarabunPSK"/>
          <w:sz w:val="28"/>
          <w:lang w:eastAsia="de-DE" w:bidi="ar-SA"/>
        </w:rPr>
        <w:t>ATO must refer to abnormal and emergency</w:t>
      </w:r>
      <w:r w:rsidR="009044C9">
        <w:rPr>
          <w:rFonts w:ascii="TH SarabunPSK" w:eastAsia="Times New Roman" w:hAnsi="TH SarabunPSK" w:cs="TH SarabunPSK"/>
          <w:sz w:val="28"/>
          <w:lang w:eastAsia="de-DE" w:bidi="ar-SA"/>
        </w:rPr>
        <w:t xml:space="preserve"> </w:t>
      </w:r>
      <w:r w:rsidRPr="00056282">
        <w:rPr>
          <w:rFonts w:ascii="TH SarabunPSK" w:eastAsia="Times New Roman" w:hAnsi="TH SarabunPSK" w:cs="TH SarabunPSK"/>
          <w:sz w:val="28"/>
          <w:lang w:eastAsia="de-DE" w:bidi="ar-SA"/>
        </w:rPr>
        <w:t xml:space="preserve">checklists </w:t>
      </w:r>
      <w:r w:rsidRPr="00056282">
        <w:rPr>
          <w:rFonts w:ascii="TH SarabunPSK" w:eastAsia="Times New Roman" w:hAnsi="TH SarabunPSK" w:cs="TH SarabunPSK"/>
          <w:sz w:val="28"/>
          <w:lang w:eastAsia="de-CH" w:bidi="ar-SA"/>
        </w:rPr>
        <w:t>contained in the</w:t>
      </w:r>
      <w:r w:rsidR="00E13F76">
        <w:rPr>
          <w:rFonts w:ascii="TH SarabunPSK" w:eastAsia="Times New Roman" w:hAnsi="TH SarabunPSK" w:cs="TH SarabunPSK"/>
          <w:sz w:val="28"/>
          <w:lang w:eastAsia="de-CH" w:bidi="ar-SA"/>
        </w:rPr>
        <w:t xml:space="preserve"> relevant</w:t>
      </w:r>
      <w:r w:rsidRPr="00056282">
        <w:rPr>
          <w:rFonts w:ascii="TH SarabunPSK" w:eastAsia="Times New Roman" w:hAnsi="TH SarabunPSK" w:cs="TH SarabunPSK"/>
          <w:sz w:val="28"/>
          <w:lang w:eastAsia="de-CH" w:bidi="ar-SA"/>
        </w:rPr>
        <w:t xml:space="preserve"> Aircraft Flight Manual (AFM) and/or other manuals provided by the manufacturer, such as the Pilot’s Operating Handbook (POH)</w:t>
      </w:r>
      <w:r w:rsidR="001A61FB">
        <w:rPr>
          <w:rFonts w:ascii="TH SarabunPSK" w:eastAsia="Times New Roman" w:hAnsi="TH SarabunPSK" w:cs="TH SarabunPSK"/>
          <w:sz w:val="28"/>
          <w:lang w:eastAsia="de-CH" w:bidi="ar-SA"/>
        </w:rPr>
        <w:t xml:space="preserve">. </w:t>
      </w:r>
      <w:r w:rsidR="00D37D21">
        <w:rPr>
          <w:rFonts w:ascii="TH SarabunPSK" w:eastAsia="Times New Roman" w:hAnsi="TH SarabunPSK" w:cs="TH SarabunPSK"/>
          <w:sz w:val="28"/>
          <w:lang w:eastAsia="de-CH" w:bidi="ar-SA"/>
        </w:rPr>
        <w:t>ATO should include scheme for specific abnormal or emergencies flight sequences as flapless landing, engine fire at take off</w:t>
      </w:r>
      <w:r w:rsidR="00771874">
        <w:rPr>
          <w:rFonts w:ascii="TH SarabunPSK" w:eastAsia="Times New Roman" w:hAnsi="TH SarabunPSK" w:cs="TH SarabunPSK"/>
          <w:sz w:val="28"/>
          <w:lang w:eastAsia="de-CH" w:bidi="ar-SA"/>
        </w:rPr>
        <w:t>.</w:t>
      </w:r>
    </w:p>
    <w:p w14:paraId="4D79DE77" w14:textId="77777777" w:rsidR="00771874" w:rsidRDefault="00771874">
      <w:pPr>
        <w:rPr>
          <w:rFonts w:ascii="TH SarabunPSK" w:eastAsia="Times New Roman" w:hAnsi="TH SarabunPSK" w:cs="TH SarabunPSK"/>
          <w:sz w:val="28"/>
          <w:lang w:eastAsia="de-CH" w:bidi="ar-SA"/>
        </w:rPr>
      </w:pPr>
      <w:r>
        <w:rPr>
          <w:rFonts w:ascii="TH SarabunPSK" w:eastAsia="Times New Roman" w:hAnsi="TH SarabunPSK" w:cs="TH SarabunPSK"/>
          <w:sz w:val="28"/>
          <w:lang w:eastAsia="de-CH" w:bidi="ar-SA"/>
        </w:rPr>
        <w:br w:type="page"/>
      </w:r>
    </w:p>
    <w:p w14:paraId="332A864B" w14:textId="12DACC37" w:rsidR="0085567C" w:rsidRPr="003973D5" w:rsidRDefault="0085567C" w:rsidP="00E33DAE">
      <w:pPr>
        <w:rPr>
          <w:rFonts w:ascii="TH SarabunPSK" w:eastAsia="Times New Roman" w:hAnsi="TH SarabunPSK" w:cs="TH SarabunPSK"/>
          <w:color w:val="000000" w:themeColor="text1"/>
          <w:sz w:val="28"/>
          <w:lang w:eastAsia="de-DE" w:bidi="ar-SA"/>
        </w:rPr>
      </w:pPr>
      <w:r w:rsidRPr="003973D5">
        <w:rPr>
          <w:rFonts w:ascii="TH SarabunPSK" w:eastAsia="Times New Roman" w:hAnsi="TH SarabunPSK" w:cs="TH SarabunPSK"/>
          <w:color w:val="000000" w:themeColor="text1"/>
          <w:sz w:val="28"/>
          <w:lang w:eastAsia="de-DE" w:bidi="ar-SA"/>
        </w:rPr>
        <w:t>In addition, ATO should provide guidance for Decision-making and Emergency Management:</w:t>
      </w:r>
    </w:p>
    <w:p w14:paraId="016EC191" w14:textId="77777777" w:rsidR="0085567C" w:rsidRPr="003973D5" w:rsidRDefault="0085567C" w:rsidP="0085567C">
      <w:pPr>
        <w:spacing w:after="120" w:line="240" w:lineRule="auto"/>
        <w:jc w:val="both"/>
        <w:rPr>
          <w:rFonts w:ascii="TH SarabunPSK" w:eastAsia="Times New Roman" w:hAnsi="TH SarabunPSK" w:cs="TH SarabunPSK"/>
          <w:color w:val="000000" w:themeColor="text1"/>
          <w:sz w:val="28"/>
          <w:lang w:eastAsia="de-DE" w:bidi="ar-SA"/>
        </w:rPr>
      </w:pPr>
      <w:r w:rsidRPr="003973D5">
        <w:rPr>
          <w:rFonts w:ascii="TH SarabunPSK" w:eastAsia="Times New Roman" w:hAnsi="TH SarabunPSK" w:cs="TH SarabunPSK"/>
          <w:color w:val="000000" w:themeColor="text1"/>
          <w:sz w:val="28"/>
          <w:lang w:eastAsia="de-DE" w:bidi="ar-SA"/>
        </w:rPr>
        <w:t>Emergency or abnormal situations are often very time critical and complex and cause high stress levels and workload.</w:t>
      </w:r>
    </w:p>
    <w:p w14:paraId="110494BF" w14:textId="77777777" w:rsidR="0085567C" w:rsidRPr="003973D5" w:rsidRDefault="0085567C" w:rsidP="0085567C">
      <w:pPr>
        <w:spacing w:after="120" w:line="240" w:lineRule="auto"/>
        <w:jc w:val="both"/>
        <w:rPr>
          <w:rFonts w:ascii="TH SarabunPSK" w:eastAsia="Times New Roman" w:hAnsi="TH SarabunPSK" w:cs="TH SarabunPSK"/>
          <w:color w:val="000000" w:themeColor="text1"/>
          <w:sz w:val="28"/>
          <w:lang w:eastAsia="de-DE" w:bidi="ar-SA"/>
        </w:rPr>
      </w:pPr>
      <w:r w:rsidRPr="003973D5">
        <w:rPr>
          <w:rFonts w:ascii="TH SarabunPSK" w:eastAsia="Times New Roman" w:hAnsi="TH SarabunPSK" w:cs="TH SarabunPSK"/>
          <w:color w:val="000000" w:themeColor="text1"/>
          <w:sz w:val="28"/>
          <w:lang w:eastAsia="de-DE" w:bidi="ar-SA"/>
        </w:rPr>
        <w:t>An emergency situation is a situation in which the safety of the aircraft or of persons on board or on the ground is endangered.</w:t>
      </w:r>
    </w:p>
    <w:p w14:paraId="77CB1849" w14:textId="60E304E2" w:rsidR="00345612" w:rsidRDefault="0085567C" w:rsidP="0085567C">
      <w:pPr>
        <w:spacing w:after="120" w:line="240" w:lineRule="auto"/>
        <w:jc w:val="both"/>
        <w:rPr>
          <w:rFonts w:ascii="TH SarabunPSK" w:eastAsia="Times New Roman" w:hAnsi="TH SarabunPSK" w:cs="TH SarabunPSK"/>
          <w:color w:val="000000" w:themeColor="text1"/>
          <w:sz w:val="28"/>
          <w:lang w:eastAsia="de-DE" w:bidi="ar-SA"/>
        </w:rPr>
      </w:pPr>
      <w:r w:rsidRPr="003973D5">
        <w:rPr>
          <w:rFonts w:ascii="TH SarabunPSK" w:eastAsia="Times New Roman" w:hAnsi="TH SarabunPSK" w:cs="TH SarabunPSK"/>
          <w:color w:val="000000" w:themeColor="text1"/>
          <w:sz w:val="28"/>
          <w:lang w:eastAsia="de-DE" w:bidi="ar-SA"/>
        </w:rPr>
        <w:t>An abnormal situation is one in which it is no longer possible to continue the flight using normal procedures but the safety of the aircraft or persons on board or on the ground are not in danger.</w:t>
      </w:r>
    </w:p>
    <w:p w14:paraId="003F3AEE" w14:textId="58045ADC" w:rsidR="00345612" w:rsidRDefault="00345612">
      <w:pPr>
        <w:rPr>
          <w:rFonts w:ascii="TH SarabunPSK" w:eastAsia="Times New Roman" w:hAnsi="TH SarabunPSK" w:cs="TH SarabunPSK"/>
          <w:color w:val="000000" w:themeColor="text1"/>
          <w:sz w:val="28"/>
          <w:lang w:eastAsia="de-DE" w:bidi="ar-SA"/>
        </w:rPr>
      </w:pPr>
    </w:p>
    <w:p w14:paraId="456F9700" w14:textId="77777777" w:rsidR="0085567C" w:rsidRPr="003973D5" w:rsidRDefault="0085567C" w:rsidP="0085567C">
      <w:pPr>
        <w:spacing w:after="120" w:line="240" w:lineRule="auto"/>
        <w:jc w:val="both"/>
        <w:rPr>
          <w:rFonts w:ascii="TH SarabunPSK" w:eastAsia="Times New Roman" w:hAnsi="TH SarabunPSK" w:cs="TH SarabunPSK"/>
          <w:color w:val="000000" w:themeColor="text1"/>
          <w:sz w:val="28"/>
          <w:lang w:eastAsia="de-DE" w:bidi="ar-SA"/>
        </w:rPr>
      </w:pPr>
      <w:r w:rsidRPr="003973D5">
        <w:rPr>
          <w:rFonts w:ascii="TH SarabunPSK" w:eastAsia="Times New Roman" w:hAnsi="TH SarabunPSK" w:cs="TH SarabunPSK"/>
          <w:color w:val="000000" w:themeColor="text1"/>
          <w:sz w:val="28"/>
          <w:lang w:eastAsia="de-DE" w:bidi="ar-SA"/>
        </w:rPr>
        <w:t>Emergency or abnormal situations may develop as a result of one or more factors within or outside an aircraft, for example:</w:t>
      </w:r>
    </w:p>
    <w:p w14:paraId="6500C193" w14:textId="77777777" w:rsidR="0085567C" w:rsidRPr="003973D5" w:rsidRDefault="0085567C" w:rsidP="0085567C">
      <w:pPr>
        <w:numPr>
          <w:ilvl w:val="0"/>
          <w:numId w:val="2"/>
        </w:numPr>
        <w:tabs>
          <w:tab w:val="num" w:pos="652"/>
        </w:tabs>
        <w:spacing w:before="20" w:after="60" w:line="240" w:lineRule="auto"/>
        <w:ind w:left="454" w:hanging="397"/>
        <w:jc w:val="both"/>
        <w:rPr>
          <w:rFonts w:ascii="TH SarabunPSK" w:eastAsia="Times New Roman" w:hAnsi="TH SarabunPSK" w:cs="TH SarabunPSK"/>
          <w:color w:val="000000" w:themeColor="text1"/>
          <w:sz w:val="28"/>
          <w:lang w:eastAsia="de-DE" w:bidi="ar-SA"/>
        </w:rPr>
      </w:pPr>
      <w:r w:rsidRPr="003973D5">
        <w:rPr>
          <w:rFonts w:ascii="TH SarabunPSK" w:eastAsia="Times New Roman" w:hAnsi="TH SarabunPSK" w:cs="TH SarabunPSK"/>
          <w:color w:val="000000" w:themeColor="text1"/>
          <w:sz w:val="28"/>
          <w:lang w:eastAsia="de-DE" w:bidi="ar-SA"/>
        </w:rPr>
        <w:t>Fire on board the aircraft;</w:t>
      </w:r>
    </w:p>
    <w:p w14:paraId="690F17CA" w14:textId="77777777" w:rsidR="0085567C" w:rsidRPr="003973D5" w:rsidRDefault="0085567C" w:rsidP="0085567C">
      <w:pPr>
        <w:numPr>
          <w:ilvl w:val="0"/>
          <w:numId w:val="2"/>
        </w:numPr>
        <w:tabs>
          <w:tab w:val="num" w:pos="652"/>
        </w:tabs>
        <w:spacing w:before="20" w:after="60" w:line="240" w:lineRule="auto"/>
        <w:ind w:left="454" w:hanging="397"/>
        <w:jc w:val="both"/>
        <w:rPr>
          <w:rFonts w:ascii="TH SarabunPSK" w:eastAsia="Times New Roman" w:hAnsi="TH SarabunPSK" w:cs="TH SarabunPSK"/>
          <w:color w:val="000000" w:themeColor="text1"/>
          <w:sz w:val="28"/>
          <w:lang w:eastAsia="de-DE" w:bidi="ar-SA"/>
        </w:rPr>
      </w:pPr>
      <w:r w:rsidRPr="003973D5">
        <w:rPr>
          <w:rFonts w:ascii="TH SarabunPSK" w:eastAsia="Times New Roman" w:hAnsi="TH SarabunPSK" w:cs="TH SarabunPSK"/>
          <w:color w:val="000000" w:themeColor="text1"/>
          <w:sz w:val="28"/>
          <w:lang w:eastAsia="de-DE" w:bidi="ar-SA"/>
        </w:rPr>
        <w:t>Aircraft technical failure (e.g. engine failure, landing gear malfunction);</w:t>
      </w:r>
    </w:p>
    <w:p w14:paraId="03109619" w14:textId="77777777" w:rsidR="0085567C" w:rsidRPr="003973D5" w:rsidRDefault="0085567C" w:rsidP="0085567C">
      <w:pPr>
        <w:numPr>
          <w:ilvl w:val="0"/>
          <w:numId w:val="2"/>
        </w:numPr>
        <w:tabs>
          <w:tab w:val="num" w:pos="652"/>
        </w:tabs>
        <w:spacing w:before="20" w:after="60" w:line="240" w:lineRule="auto"/>
        <w:ind w:left="454" w:hanging="397"/>
        <w:jc w:val="both"/>
        <w:rPr>
          <w:rFonts w:ascii="TH SarabunPSK" w:eastAsia="Times New Roman" w:hAnsi="TH SarabunPSK" w:cs="TH SarabunPSK"/>
          <w:color w:val="000000" w:themeColor="text1"/>
          <w:sz w:val="28"/>
          <w:lang w:eastAsia="de-DE" w:bidi="ar-SA"/>
        </w:rPr>
      </w:pPr>
      <w:r w:rsidRPr="003973D5">
        <w:rPr>
          <w:rFonts w:ascii="TH SarabunPSK" w:eastAsia="Times New Roman" w:hAnsi="TH SarabunPSK" w:cs="TH SarabunPSK"/>
          <w:color w:val="000000" w:themeColor="text1"/>
          <w:sz w:val="28"/>
          <w:lang w:eastAsia="de-DE" w:bidi="ar-SA"/>
        </w:rPr>
        <w:t>Shortage of fuel;</w:t>
      </w:r>
    </w:p>
    <w:p w14:paraId="2E5AFE45" w14:textId="77777777" w:rsidR="0085567C" w:rsidRPr="003973D5" w:rsidRDefault="0085567C" w:rsidP="0085567C">
      <w:pPr>
        <w:numPr>
          <w:ilvl w:val="0"/>
          <w:numId w:val="2"/>
        </w:numPr>
        <w:tabs>
          <w:tab w:val="num" w:pos="652"/>
        </w:tabs>
        <w:spacing w:before="20" w:after="60" w:line="240" w:lineRule="auto"/>
        <w:ind w:left="454" w:hanging="397"/>
        <w:jc w:val="both"/>
        <w:rPr>
          <w:rFonts w:ascii="TH SarabunPSK" w:eastAsia="Times New Roman" w:hAnsi="TH SarabunPSK" w:cs="TH SarabunPSK"/>
          <w:color w:val="000000" w:themeColor="text1"/>
          <w:sz w:val="28"/>
          <w:lang w:eastAsia="de-DE" w:bidi="ar-SA"/>
        </w:rPr>
      </w:pPr>
      <w:r w:rsidRPr="003973D5">
        <w:rPr>
          <w:rFonts w:ascii="TH SarabunPSK" w:eastAsia="Times New Roman" w:hAnsi="TH SarabunPSK" w:cs="TH SarabunPSK"/>
          <w:color w:val="000000" w:themeColor="text1"/>
          <w:sz w:val="28"/>
          <w:lang w:eastAsia="de-DE" w:bidi="ar-SA"/>
        </w:rPr>
        <w:t>Loss of situational awareness;</w:t>
      </w:r>
    </w:p>
    <w:p w14:paraId="73D977F4" w14:textId="77777777" w:rsidR="0085567C" w:rsidRPr="003973D5" w:rsidRDefault="0085567C" w:rsidP="0085567C">
      <w:pPr>
        <w:numPr>
          <w:ilvl w:val="0"/>
          <w:numId w:val="2"/>
        </w:numPr>
        <w:tabs>
          <w:tab w:val="num" w:pos="652"/>
        </w:tabs>
        <w:spacing w:before="20" w:after="60" w:line="240" w:lineRule="auto"/>
        <w:ind w:left="454" w:hanging="397"/>
        <w:jc w:val="both"/>
        <w:rPr>
          <w:rFonts w:ascii="TH SarabunPSK" w:eastAsia="Times New Roman" w:hAnsi="TH SarabunPSK" w:cs="TH SarabunPSK"/>
          <w:color w:val="000000" w:themeColor="text1"/>
          <w:sz w:val="28"/>
          <w:lang w:eastAsia="de-DE" w:bidi="ar-SA"/>
        </w:rPr>
      </w:pPr>
      <w:r w:rsidRPr="003973D5">
        <w:rPr>
          <w:rFonts w:ascii="TH SarabunPSK" w:eastAsia="Times New Roman" w:hAnsi="TH SarabunPSK" w:cs="TH SarabunPSK"/>
          <w:color w:val="000000" w:themeColor="text1"/>
          <w:sz w:val="28"/>
          <w:lang w:eastAsia="de-DE" w:bidi="ar-SA"/>
        </w:rPr>
        <w:t>Worsening weather;</w:t>
      </w:r>
    </w:p>
    <w:p w14:paraId="78DBC924" w14:textId="77777777" w:rsidR="0085567C" w:rsidRPr="003973D5" w:rsidRDefault="0085567C" w:rsidP="0085567C">
      <w:pPr>
        <w:numPr>
          <w:ilvl w:val="0"/>
          <w:numId w:val="2"/>
        </w:numPr>
        <w:tabs>
          <w:tab w:val="num" w:pos="652"/>
        </w:tabs>
        <w:spacing w:before="20" w:after="60" w:line="240" w:lineRule="auto"/>
        <w:ind w:left="454" w:hanging="397"/>
        <w:jc w:val="both"/>
        <w:rPr>
          <w:rFonts w:ascii="TH SarabunPSK" w:eastAsia="Times New Roman" w:hAnsi="TH SarabunPSK" w:cs="TH SarabunPSK"/>
          <w:color w:val="000000" w:themeColor="text1"/>
          <w:sz w:val="28"/>
          <w:lang w:eastAsia="de-DE" w:bidi="ar-SA"/>
        </w:rPr>
      </w:pPr>
      <w:r w:rsidRPr="003973D5">
        <w:rPr>
          <w:rFonts w:ascii="TH SarabunPSK" w:eastAsia="Times New Roman" w:hAnsi="TH SarabunPSK" w:cs="TH SarabunPSK"/>
          <w:color w:val="000000" w:themeColor="text1"/>
          <w:sz w:val="28"/>
          <w:lang w:eastAsia="de-DE" w:bidi="ar-SA"/>
        </w:rPr>
        <w:t>Aircraft damage (e.g. as a result of collision, bird strike or extreme weather);</w:t>
      </w:r>
    </w:p>
    <w:p w14:paraId="22C073E0" w14:textId="77777777" w:rsidR="0085567C" w:rsidRPr="003973D5" w:rsidRDefault="0085567C" w:rsidP="0085567C">
      <w:pPr>
        <w:numPr>
          <w:ilvl w:val="0"/>
          <w:numId w:val="2"/>
        </w:numPr>
        <w:tabs>
          <w:tab w:val="num" w:pos="652"/>
        </w:tabs>
        <w:spacing w:before="20" w:after="60" w:line="240" w:lineRule="auto"/>
        <w:ind w:left="454" w:hanging="397"/>
        <w:jc w:val="both"/>
        <w:rPr>
          <w:rFonts w:ascii="TH SarabunPSK" w:eastAsia="Times New Roman" w:hAnsi="TH SarabunPSK" w:cs="TH SarabunPSK"/>
          <w:color w:val="000000" w:themeColor="text1"/>
          <w:sz w:val="28"/>
          <w:lang w:eastAsia="de-DE" w:bidi="ar-SA"/>
        </w:rPr>
      </w:pPr>
      <w:r w:rsidRPr="003973D5">
        <w:rPr>
          <w:rFonts w:ascii="TH SarabunPSK" w:eastAsia="Times New Roman" w:hAnsi="TH SarabunPSK" w:cs="TH SarabunPSK"/>
          <w:color w:val="000000" w:themeColor="text1"/>
          <w:sz w:val="28"/>
          <w:lang w:eastAsia="de-DE" w:bidi="ar-SA"/>
        </w:rPr>
        <w:t>...</w:t>
      </w:r>
    </w:p>
    <w:p w14:paraId="4C2A0D59" w14:textId="77777777" w:rsidR="0085567C" w:rsidRPr="003973D5" w:rsidRDefault="0085567C" w:rsidP="0085567C">
      <w:pPr>
        <w:spacing w:after="120" w:line="240" w:lineRule="auto"/>
        <w:jc w:val="both"/>
        <w:rPr>
          <w:rFonts w:ascii="TH SarabunPSK" w:eastAsia="Times New Roman" w:hAnsi="TH SarabunPSK" w:cs="TH SarabunPSK"/>
          <w:color w:val="000000" w:themeColor="text1"/>
          <w:sz w:val="28"/>
          <w:lang w:eastAsia="de-DE" w:bidi="ar-SA"/>
        </w:rPr>
      </w:pPr>
      <w:r w:rsidRPr="003973D5">
        <w:rPr>
          <w:rFonts w:ascii="TH SarabunPSK" w:eastAsia="Times New Roman" w:hAnsi="TH SarabunPSK" w:cs="TH SarabunPSK"/>
          <w:color w:val="000000" w:themeColor="text1"/>
          <w:sz w:val="28"/>
          <w:lang w:eastAsia="de-DE" w:bidi="ar-SA"/>
        </w:rPr>
        <w:t>An emergency or abnormal situation may result in a situation where it will be impossible to continue the flight as planned, resulting in one or more of the following outcomes:</w:t>
      </w:r>
    </w:p>
    <w:p w14:paraId="044EF949" w14:textId="77777777" w:rsidR="0085567C" w:rsidRPr="003973D5" w:rsidRDefault="0085567C" w:rsidP="0085567C">
      <w:pPr>
        <w:numPr>
          <w:ilvl w:val="0"/>
          <w:numId w:val="2"/>
        </w:numPr>
        <w:tabs>
          <w:tab w:val="num" w:pos="652"/>
        </w:tabs>
        <w:spacing w:before="20" w:after="60" w:line="240" w:lineRule="auto"/>
        <w:ind w:left="454" w:hanging="397"/>
        <w:jc w:val="both"/>
        <w:rPr>
          <w:rFonts w:ascii="TH SarabunPSK" w:eastAsia="Times New Roman" w:hAnsi="TH SarabunPSK" w:cs="TH SarabunPSK"/>
          <w:color w:val="000000" w:themeColor="text1"/>
          <w:sz w:val="28"/>
          <w:lang w:eastAsia="de-DE" w:bidi="ar-SA"/>
        </w:rPr>
      </w:pPr>
      <w:r w:rsidRPr="003973D5">
        <w:rPr>
          <w:rFonts w:ascii="TH SarabunPSK" w:eastAsia="Times New Roman" w:hAnsi="TH SarabunPSK" w:cs="TH SarabunPSK"/>
          <w:color w:val="000000" w:themeColor="text1"/>
          <w:sz w:val="28"/>
          <w:lang w:eastAsia="de-DE" w:bidi="ar-SA"/>
        </w:rPr>
        <w:t>Loss of altitude;</w:t>
      </w:r>
    </w:p>
    <w:p w14:paraId="64BE12D9" w14:textId="77777777" w:rsidR="0085567C" w:rsidRPr="003973D5" w:rsidRDefault="0085567C" w:rsidP="0085567C">
      <w:pPr>
        <w:numPr>
          <w:ilvl w:val="0"/>
          <w:numId w:val="2"/>
        </w:numPr>
        <w:tabs>
          <w:tab w:val="num" w:pos="652"/>
        </w:tabs>
        <w:spacing w:before="20" w:after="60" w:line="240" w:lineRule="auto"/>
        <w:ind w:left="454" w:hanging="397"/>
        <w:jc w:val="both"/>
        <w:rPr>
          <w:rFonts w:ascii="TH SarabunPSK" w:eastAsia="Times New Roman" w:hAnsi="TH SarabunPSK" w:cs="TH SarabunPSK"/>
          <w:color w:val="000000" w:themeColor="text1"/>
          <w:sz w:val="28"/>
          <w:lang w:eastAsia="de-DE" w:bidi="ar-SA"/>
        </w:rPr>
      </w:pPr>
      <w:r w:rsidRPr="003973D5">
        <w:rPr>
          <w:rFonts w:ascii="TH SarabunPSK" w:eastAsia="Times New Roman" w:hAnsi="TH SarabunPSK" w:cs="TH SarabunPSK"/>
          <w:color w:val="000000" w:themeColor="text1"/>
          <w:sz w:val="28"/>
          <w:lang w:eastAsia="de-DE" w:bidi="ar-SA"/>
        </w:rPr>
        <w:t>Diversion to a nearby aerodrome;</w:t>
      </w:r>
    </w:p>
    <w:p w14:paraId="6AE60AE9" w14:textId="77777777" w:rsidR="0085567C" w:rsidRPr="003973D5" w:rsidRDefault="0085567C" w:rsidP="0085567C">
      <w:pPr>
        <w:numPr>
          <w:ilvl w:val="0"/>
          <w:numId w:val="2"/>
        </w:numPr>
        <w:tabs>
          <w:tab w:val="num" w:pos="652"/>
        </w:tabs>
        <w:spacing w:before="20" w:after="60" w:line="240" w:lineRule="auto"/>
        <w:ind w:left="454" w:hanging="397"/>
        <w:jc w:val="both"/>
        <w:rPr>
          <w:rFonts w:ascii="TH SarabunPSK" w:eastAsia="Times New Roman" w:hAnsi="TH SarabunPSK" w:cs="TH SarabunPSK"/>
          <w:color w:val="000000" w:themeColor="text1"/>
          <w:sz w:val="28"/>
          <w:lang w:eastAsia="de-DE" w:bidi="ar-SA"/>
        </w:rPr>
      </w:pPr>
      <w:r w:rsidRPr="003973D5">
        <w:rPr>
          <w:rFonts w:ascii="TH SarabunPSK" w:eastAsia="Times New Roman" w:hAnsi="TH SarabunPSK" w:cs="TH SarabunPSK"/>
          <w:color w:val="000000" w:themeColor="text1"/>
          <w:sz w:val="28"/>
          <w:lang w:eastAsia="de-DE" w:bidi="ar-SA"/>
        </w:rPr>
        <w:t>Forced landing;</w:t>
      </w:r>
    </w:p>
    <w:p w14:paraId="163D850F" w14:textId="2CCDAC92" w:rsidR="00345612" w:rsidRDefault="0085567C" w:rsidP="0085567C">
      <w:pPr>
        <w:numPr>
          <w:ilvl w:val="0"/>
          <w:numId w:val="2"/>
        </w:numPr>
        <w:tabs>
          <w:tab w:val="num" w:pos="652"/>
        </w:tabs>
        <w:spacing w:before="20" w:after="60" w:line="240" w:lineRule="auto"/>
        <w:ind w:left="454" w:hanging="397"/>
        <w:jc w:val="both"/>
        <w:rPr>
          <w:rFonts w:ascii="TH SarabunPSK" w:eastAsia="Times New Roman" w:hAnsi="TH SarabunPSK" w:cs="TH SarabunPSK"/>
          <w:color w:val="000000" w:themeColor="text1"/>
          <w:sz w:val="28"/>
          <w:lang w:eastAsia="de-DE" w:bidi="ar-SA"/>
        </w:rPr>
      </w:pPr>
      <w:r w:rsidRPr="003973D5">
        <w:rPr>
          <w:rFonts w:ascii="TH SarabunPSK" w:eastAsia="Times New Roman" w:hAnsi="TH SarabunPSK" w:cs="TH SarabunPSK"/>
          <w:color w:val="000000" w:themeColor="text1"/>
          <w:sz w:val="28"/>
          <w:lang w:eastAsia="de-DE" w:bidi="ar-SA"/>
        </w:rPr>
        <w:t>...</w:t>
      </w:r>
    </w:p>
    <w:p w14:paraId="69622F15" w14:textId="77777777" w:rsidR="00345612" w:rsidRDefault="00345612">
      <w:pPr>
        <w:rPr>
          <w:rFonts w:ascii="TH SarabunPSK" w:eastAsia="Times New Roman" w:hAnsi="TH SarabunPSK" w:cs="TH SarabunPSK"/>
          <w:color w:val="000000" w:themeColor="text1"/>
          <w:sz w:val="28"/>
          <w:lang w:eastAsia="de-DE" w:bidi="ar-SA"/>
        </w:rPr>
      </w:pPr>
      <w:r>
        <w:rPr>
          <w:rFonts w:ascii="TH SarabunPSK" w:eastAsia="Times New Roman" w:hAnsi="TH SarabunPSK" w:cs="TH SarabunPSK"/>
          <w:color w:val="000000" w:themeColor="text1"/>
          <w:sz w:val="28"/>
          <w:lang w:eastAsia="de-DE" w:bidi="ar-SA"/>
        </w:rPr>
        <w:br w:type="page"/>
      </w:r>
    </w:p>
    <w:p w14:paraId="51264007" w14:textId="77777777" w:rsidR="0085567C" w:rsidRPr="003973D5" w:rsidRDefault="0085567C" w:rsidP="0085567C">
      <w:pPr>
        <w:spacing w:after="0" w:line="240" w:lineRule="auto"/>
        <w:rPr>
          <w:rFonts w:ascii="TH SarabunPSK" w:eastAsia="Times New Roman" w:hAnsi="TH SarabunPSK" w:cs="TH SarabunPSK"/>
          <w:color w:val="000000" w:themeColor="text1"/>
          <w:sz w:val="28"/>
          <w:lang w:eastAsia="de-DE" w:bidi="ar-SA"/>
        </w:rPr>
      </w:pPr>
      <w:r w:rsidRPr="003973D5">
        <w:rPr>
          <w:rFonts w:ascii="TH SarabunPSK" w:eastAsia="Times New Roman" w:hAnsi="TH SarabunPSK" w:cs="TH SarabunPSK"/>
          <w:color w:val="000000" w:themeColor="text1"/>
          <w:sz w:val="28"/>
          <w:lang w:eastAsia="de-DE" w:bidi="ar-SA"/>
        </w:rPr>
        <w:t>Whenever confronted with an emergency or abnormal situation, the highest priority lies in the control and successful flying and navigating of the aircraft. Therefore, it is vital that such situations are handled in a structured manner. A common methodology is used for:</w:t>
      </w:r>
    </w:p>
    <w:p w14:paraId="4373337F" w14:textId="77777777" w:rsidR="0085567C" w:rsidRPr="003973D5" w:rsidRDefault="0085567C" w:rsidP="0085567C">
      <w:pPr>
        <w:spacing w:after="0" w:line="240" w:lineRule="auto"/>
        <w:rPr>
          <w:rFonts w:ascii="TH SarabunPSK" w:eastAsia="Times New Roman" w:hAnsi="TH SarabunPSK" w:cs="TH SarabunPSK"/>
          <w:color w:val="000000" w:themeColor="text1"/>
          <w:sz w:val="28"/>
          <w:lang w:eastAsia="de-DE" w:bidi="ar-SA"/>
        </w:rPr>
      </w:pPr>
    </w:p>
    <w:p w14:paraId="358B58A4" w14:textId="77777777" w:rsidR="0085567C" w:rsidRPr="003973D5" w:rsidRDefault="0085567C" w:rsidP="0085567C">
      <w:pPr>
        <w:spacing w:after="0" w:line="240" w:lineRule="auto"/>
        <w:rPr>
          <w:rFonts w:ascii="TH SarabunPSK" w:eastAsia="Times New Roman" w:hAnsi="TH SarabunPSK" w:cs="TH SarabunPSK"/>
          <w:color w:val="000000" w:themeColor="text1"/>
          <w:sz w:val="28"/>
          <w:lang w:eastAsia="de-DE" w:bidi="ar-SA"/>
        </w:rPr>
      </w:pPr>
      <w:r w:rsidRPr="003973D5">
        <w:rPr>
          <w:rFonts w:ascii="TH SarabunPSK" w:eastAsia="Times New Roman" w:hAnsi="TH SarabunPSK" w:cs="TH SarabunPSK"/>
          <w:color w:val="000000" w:themeColor="text1"/>
          <w:sz w:val="28"/>
          <w:lang w:eastAsia="de-DE" w:bidi="ar-SA"/>
        </w:rPr>
        <w:t>Aeroplanes:</w:t>
      </w:r>
    </w:p>
    <w:tbl>
      <w:tblPr>
        <w:tblStyle w:val="TableGrid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
        <w:gridCol w:w="2162"/>
        <w:gridCol w:w="6433"/>
      </w:tblGrid>
      <w:tr w:rsidR="007F1B91" w:rsidRPr="007F1B91" w14:paraId="55AA325B" w14:textId="77777777" w:rsidTr="000F743C">
        <w:tc>
          <w:tcPr>
            <w:tcW w:w="709" w:type="dxa"/>
            <w:vMerge w:val="restart"/>
          </w:tcPr>
          <w:p w14:paraId="3DD46CB0" w14:textId="77777777" w:rsidR="0085567C" w:rsidRPr="003973D5" w:rsidRDefault="0085567C" w:rsidP="000F743C">
            <w:pPr>
              <w:spacing w:before="120" w:after="120"/>
              <w:rPr>
                <w:rFonts w:ascii="TH SarabunPSK" w:hAnsi="TH SarabunPSK" w:cs="TH SarabunPSK"/>
                <w:b/>
                <w:color w:val="000000" w:themeColor="text1"/>
                <w:sz w:val="28"/>
                <w:szCs w:val="28"/>
                <w:lang w:eastAsia="de-DE"/>
              </w:rPr>
            </w:pPr>
            <w:r w:rsidRPr="003973D5">
              <w:rPr>
                <w:rFonts w:ascii="TH SarabunPSK" w:hAnsi="TH SarabunPSK" w:cs="TH SarabunPSK"/>
                <w:noProof/>
                <w:color w:val="000000" w:themeColor="text1"/>
                <w:sz w:val="28"/>
              </w:rPr>
              <mc:AlternateContent>
                <mc:Choice Requires="wps">
                  <w:drawing>
                    <wp:anchor distT="0" distB="0" distL="114300" distR="114300" simplePos="0" relativeHeight="251669504" behindDoc="0" locked="0" layoutInCell="1" allowOverlap="1" wp14:anchorId="0FDB1DB0" wp14:editId="640E9811">
                      <wp:simplePos x="0" y="0"/>
                      <wp:positionH relativeFrom="column">
                        <wp:posOffset>6350</wp:posOffset>
                      </wp:positionH>
                      <wp:positionV relativeFrom="paragraph">
                        <wp:posOffset>116205</wp:posOffset>
                      </wp:positionV>
                      <wp:extent cx="277495" cy="419735"/>
                      <wp:effectExtent l="19050" t="0" r="46355" b="37465"/>
                      <wp:wrapNone/>
                      <wp:docPr id="1491042037" name="AutoShape 1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495" cy="419735"/>
                              </a:xfrm>
                              <a:prstGeom prst="downArrow">
                                <a:avLst>
                                  <a:gd name="adj1" fmla="val 37296"/>
                                  <a:gd name="adj2" fmla="val 62926"/>
                                </a:avLst>
                              </a:prstGeom>
                              <a:solidFill>
                                <a:srgbClr val="C0504D">
                                  <a:lumMod val="60000"/>
                                  <a:lumOff val="40000"/>
                                </a:srgbClr>
                              </a:solidFill>
                              <a:ln w="9525">
                                <a:solidFill>
                                  <a:sysClr val="window" lastClr="FFFFFF">
                                    <a:lumMod val="100000"/>
                                    <a:lumOff val="0"/>
                                  </a:sysClr>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35631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130" o:spid="_x0000_s1026" type="#_x0000_t67" style="position:absolute;margin-left:.5pt;margin-top:9.15pt;width:21.85pt;height:33.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" adj="12614,6772" fillcolor="#d99694" strokecolor="white">
                      <v:textbox style="layout-flow:vertical-ideographic"/>
                    </v:shape>
                  </w:pict>
                </mc:Fallback>
              </mc:AlternateContent>
            </w:r>
          </w:p>
        </w:tc>
        <w:tc>
          <w:tcPr>
            <w:tcW w:w="2268" w:type="dxa"/>
          </w:tcPr>
          <w:p w14:paraId="195A5F00" w14:textId="77777777" w:rsidR="0085567C" w:rsidRPr="003973D5" w:rsidRDefault="0085567C" w:rsidP="000F743C">
            <w:pPr>
              <w:spacing w:before="120" w:after="120"/>
              <w:rPr>
                <w:rFonts w:ascii="TH SarabunPSK" w:hAnsi="TH SarabunPSK" w:cs="TH SarabunPSK"/>
                <w:color w:val="000000" w:themeColor="text1"/>
                <w:sz w:val="28"/>
                <w:szCs w:val="28"/>
                <w:lang w:eastAsia="de-DE"/>
              </w:rPr>
            </w:pPr>
            <w:r w:rsidRPr="003973D5">
              <w:rPr>
                <w:rFonts w:ascii="TH SarabunPSK" w:hAnsi="TH SarabunPSK" w:cs="TH SarabunPSK"/>
                <w:b/>
                <w:color w:val="000000" w:themeColor="text1"/>
                <w:sz w:val="28"/>
                <w:lang w:eastAsia="de-DE"/>
              </w:rPr>
              <w:t>P</w:t>
            </w:r>
            <w:r w:rsidRPr="003973D5">
              <w:rPr>
                <w:rFonts w:ascii="TH SarabunPSK" w:hAnsi="TH SarabunPSK" w:cs="TH SarabunPSK"/>
                <w:color w:val="000000" w:themeColor="text1"/>
                <w:sz w:val="28"/>
                <w:lang w:eastAsia="de-DE"/>
              </w:rPr>
              <w:t xml:space="preserve"> – Power</w:t>
            </w:r>
          </w:p>
        </w:tc>
        <w:tc>
          <w:tcPr>
            <w:tcW w:w="7052" w:type="dxa"/>
          </w:tcPr>
          <w:p w14:paraId="3AFB4C48" w14:textId="77777777" w:rsidR="0085567C" w:rsidRPr="003973D5" w:rsidRDefault="0085567C" w:rsidP="000F743C">
            <w:pPr>
              <w:spacing w:before="120" w:after="120"/>
              <w:rPr>
                <w:rFonts w:ascii="TH SarabunPSK" w:hAnsi="TH SarabunPSK" w:cs="TH SarabunPSK"/>
                <w:color w:val="000000" w:themeColor="text1"/>
                <w:sz w:val="28"/>
                <w:szCs w:val="28"/>
                <w:lang w:eastAsia="de-DE"/>
              </w:rPr>
            </w:pPr>
            <w:r w:rsidRPr="003973D5">
              <w:rPr>
                <w:rFonts w:ascii="TH SarabunPSK" w:hAnsi="TH SarabunPSK" w:cs="TH SarabunPSK"/>
                <w:color w:val="000000" w:themeColor="text1"/>
                <w:sz w:val="28"/>
                <w:lang w:eastAsia="de-DE"/>
              </w:rPr>
              <w:t>Check or set power according to situation;</w:t>
            </w:r>
          </w:p>
        </w:tc>
      </w:tr>
      <w:tr w:rsidR="007F1B91" w:rsidRPr="007F1B91" w14:paraId="411BE998" w14:textId="77777777" w:rsidTr="000F743C">
        <w:tc>
          <w:tcPr>
            <w:tcW w:w="709" w:type="dxa"/>
            <w:vMerge/>
          </w:tcPr>
          <w:p w14:paraId="7D5AC2D8" w14:textId="77777777" w:rsidR="0085567C" w:rsidRPr="003973D5" w:rsidRDefault="0085567C" w:rsidP="000F743C">
            <w:pPr>
              <w:spacing w:before="120" w:after="120"/>
              <w:rPr>
                <w:rFonts w:ascii="TH SarabunPSK" w:hAnsi="TH SarabunPSK" w:cs="TH SarabunPSK"/>
                <w:b/>
                <w:color w:val="000000" w:themeColor="text1"/>
                <w:sz w:val="28"/>
                <w:szCs w:val="28"/>
                <w:lang w:eastAsia="de-DE"/>
              </w:rPr>
            </w:pPr>
          </w:p>
        </w:tc>
        <w:tc>
          <w:tcPr>
            <w:tcW w:w="2268" w:type="dxa"/>
          </w:tcPr>
          <w:p w14:paraId="1DF1C6FE" w14:textId="77777777" w:rsidR="0085567C" w:rsidRPr="003973D5" w:rsidRDefault="0085567C" w:rsidP="000F743C">
            <w:pPr>
              <w:spacing w:before="120" w:after="120"/>
              <w:rPr>
                <w:rFonts w:ascii="TH SarabunPSK" w:hAnsi="TH SarabunPSK" w:cs="TH SarabunPSK"/>
                <w:color w:val="000000" w:themeColor="text1"/>
                <w:sz w:val="28"/>
                <w:szCs w:val="28"/>
                <w:lang w:eastAsia="de-DE"/>
              </w:rPr>
            </w:pPr>
            <w:r w:rsidRPr="003973D5">
              <w:rPr>
                <w:rFonts w:ascii="TH SarabunPSK" w:hAnsi="TH SarabunPSK" w:cs="TH SarabunPSK"/>
                <w:b/>
                <w:color w:val="000000" w:themeColor="text1"/>
                <w:sz w:val="28"/>
                <w:lang w:eastAsia="de-DE"/>
              </w:rPr>
              <w:t>P</w:t>
            </w:r>
            <w:r w:rsidRPr="003973D5">
              <w:rPr>
                <w:rFonts w:ascii="TH SarabunPSK" w:hAnsi="TH SarabunPSK" w:cs="TH SarabunPSK"/>
                <w:color w:val="000000" w:themeColor="text1"/>
                <w:sz w:val="28"/>
                <w:lang w:eastAsia="de-DE"/>
              </w:rPr>
              <w:t xml:space="preserve"> – Performance</w:t>
            </w:r>
          </w:p>
        </w:tc>
        <w:tc>
          <w:tcPr>
            <w:tcW w:w="7052" w:type="dxa"/>
          </w:tcPr>
          <w:p w14:paraId="5F6BAEC0" w14:textId="77777777" w:rsidR="0085567C" w:rsidRPr="003973D5" w:rsidRDefault="0085567C" w:rsidP="000F743C">
            <w:pPr>
              <w:spacing w:before="120" w:after="120"/>
              <w:rPr>
                <w:rFonts w:ascii="TH SarabunPSK" w:hAnsi="TH SarabunPSK" w:cs="TH SarabunPSK"/>
                <w:color w:val="000000" w:themeColor="text1"/>
                <w:sz w:val="28"/>
                <w:szCs w:val="28"/>
                <w:lang w:eastAsia="de-DE"/>
              </w:rPr>
            </w:pPr>
            <w:r w:rsidRPr="003973D5">
              <w:rPr>
                <w:rFonts w:ascii="TH SarabunPSK" w:hAnsi="TH SarabunPSK" w:cs="TH SarabunPSK"/>
                <w:color w:val="000000" w:themeColor="text1"/>
                <w:sz w:val="28"/>
                <w:lang w:eastAsia="de-DE"/>
              </w:rPr>
              <w:t>Check Configuration (propeller, gear and flaps) according to given situation.</w:t>
            </w:r>
          </w:p>
        </w:tc>
      </w:tr>
    </w:tbl>
    <w:p w14:paraId="66DD50FF" w14:textId="77777777" w:rsidR="0085567C" w:rsidRPr="003973D5" w:rsidRDefault="0085567C" w:rsidP="0085567C">
      <w:pPr>
        <w:spacing w:after="0" w:line="240" w:lineRule="auto"/>
        <w:rPr>
          <w:rFonts w:ascii="TH SarabunPSK" w:eastAsia="Times New Roman" w:hAnsi="TH SarabunPSK" w:cs="TH SarabunPSK"/>
          <w:color w:val="000000" w:themeColor="text1"/>
          <w:sz w:val="28"/>
          <w:lang w:eastAsia="de-DE" w:bidi="ar-SA"/>
        </w:rPr>
      </w:pPr>
      <w:r w:rsidRPr="003973D5">
        <w:rPr>
          <w:rFonts w:ascii="TH SarabunPSK" w:eastAsia="Times New Roman" w:hAnsi="TH SarabunPSK" w:cs="TH SarabunPSK"/>
          <w:color w:val="000000" w:themeColor="text1"/>
          <w:sz w:val="28"/>
          <w:lang w:eastAsia="de-DE" w:bidi="ar-SA"/>
        </w:rPr>
        <w:t>Helicopters:</w:t>
      </w:r>
    </w:p>
    <w:tbl>
      <w:tblPr>
        <w:tblStyle w:val="TableGrid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
        <w:gridCol w:w="2162"/>
        <w:gridCol w:w="6433"/>
      </w:tblGrid>
      <w:tr w:rsidR="007F1B91" w:rsidRPr="007F1B91" w14:paraId="1B455DD2" w14:textId="77777777" w:rsidTr="000F743C">
        <w:tc>
          <w:tcPr>
            <w:tcW w:w="709" w:type="dxa"/>
            <w:vMerge w:val="restart"/>
          </w:tcPr>
          <w:p w14:paraId="53792C3D" w14:textId="77777777" w:rsidR="0085567C" w:rsidRPr="003973D5" w:rsidRDefault="0085567C" w:rsidP="000F743C">
            <w:pPr>
              <w:spacing w:before="120" w:after="120"/>
              <w:rPr>
                <w:rFonts w:ascii="TH SarabunPSK" w:hAnsi="TH SarabunPSK" w:cs="TH SarabunPSK"/>
                <w:noProof/>
                <w:color w:val="000000" w:themeColor="text1"/>
                <w:sz w:val="28"/>
                <w:szCs w:val="28"/>
              </w:rPr>
            </w:pPr>
            <w:r w:rsidRPr="003973D5">
              <w:rPr>
                <w:rFonts w:ascii="TH SarabunPSK" w:hAnsi="TH SarabunPSK" w:cs="TH SarabunPSK"/>
                <w:noProof/>
                <w:color w:val="000000" w:themeColor="text1"/>
                <w:sz w:val="28"/>
              </w:rPr>
              <mc:AlternateContent>
                <mc:Choice Requires="wps">
                  <w:drawing>
                    <wp:anchor distT="0" distB="0" distL="114300" distR="114300" simplePos="0" relativeHeight="251671552" behindDoc="0" locked="0" layoutInCell="1" allowOverlap="1" wp14:anchorId="1EECA7AF" wp14:editId="77E9A070">
                      <wp:simplePos x="0" y="0"/>
                      <wp:positionH relativeFrom="column">
                        <wp:posOffset>11430</wp:posOffset>
                      </wp:positionH>
                      <wp:positionV relativeFrom="paragraph">
                        <wp:posOffset>113030</wp:posOffset>
                      </wp:positionV>
                      <wp:extent cx="277496" cy="736600"/>
                      <wp:effectExtent l="19050" t="0" r="46355" b="44450"/>
                      <wp:wrapNone/>
                      <wp:docPr id="1985132532" name="AutoShape 1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496" cy="736600"/>
                              </a:xfrm>
                              <a:prstGeom prst="downArrow">
                                <a:avLst>
                                  <a:gd name="adj1" fmla="val 37296"/>
                                  <a:gd name="adj2" fmla="val 62926"/>
                                </a:avLst>
                              </a:prstGeom>
                              <a:solidFill>
                                <a:srgbClr val="C0504D">
                                  <a:lumMod val="60000"/>
                                  <a:lumOff val="40000"/>
                                </a:srgbClr>
                              </a:solidFill>
                              <a:ln w="9525">
                                <a:solidFill>
                                  <a:sysClr val="window" lastClr="FFFFFF">
                                    <a:lumMod val="100000"/>
                                    <a:lumOff val="0"/>
                                  </a:sysClr>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47D06" id="AutoShape 1130" o:spid="_x0000_s1026" type="#_x0000_t67" style="position:absolute;margin-left:.9pt;margin-top:8.9pt;width:21.85pt;height:5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" adj="16480,6772" fillcolor="#d99694" strokecolor="white">
                      <v:textbox style="layout-flow:vertical-ideographic"/>
                    </v:shape>
                  </w:pict>
                </mc:Fallback>
              </mc:AlternateContent>
            </w:r>
          </w:p>
        </w:tc>
        <w:tc>
          <w:tcPr>
            <w:tcW w:w="2268" w:type="dxa"/>
          </w:tcPr>
          <w:p w14:paraId="6AA305B0" w14:textId="77777777" w:rsidR="0085567C" w:rsidRPr="003973D5" w:rsidRDefault="0085567C" w:rsidP="000F743C">
            <w:pPr>
              <w:spacing w:before="120" w:after="120"/>
              <w:rPr>
                <w:rFonts w:ascii="TH SarabunPSK" w:hAnsi="TH SarabunPSK" w:cs="TH SarabunPSK"/>
                <w:b/>
                <w:color w:val="000000" w:themeColor="text1"/>
                <w:sz w:val="28"/>
                <w:szCs w:val="28"/>
                <w:lang w:eastAsia="de-DE"/>
              </w:rPr>
            </w:pPr>
            <w:r w:rsidRPr="003973D5">
              <w:rPr>
                <w:rFonts w:ascii="TH SarabunPSK" w:hAnsi="TH SarabunPSK" w:cs="TH SarabunPSK"/>
                <w:b/>
                <w:color w:val="000000" w:themeColor="text1"/>
                <w:sz w:val="28"/>
                <w:lang w:eastAsia="de-DE"/>
              </w:rPr>
              <w:t xml:space="preserve">R </w:t>
            </w:r>
            <w:r w:rsidRPr="003973D5">
              <w:rPr>
                <w:rFonts w:ascii="TH SarabunPSK" w:hAnsi="TH SarabunPSK" w:cs="TH SarabunPSK"/>
                <w:color w:val="000000" w:themeColor="text1"/>
                <w:sz w:val="28"/>
                <w:lang w:eastAsia="de-DE"/>
              </w:rPr>
              <w:t>– Rotor RPM</w:t>
            </w:r>
          </w:p>
        </w:tc>
        <w:tc>
          <w:tcPr>
            <w:tcW w:w="7052" w:type="dxa"/>
          </w:tcPr>
          <w:p w14:paraId="0B1E0F80" w14:textId="77777777" w:rsidR="0085567C" w:rsidRPr="003973D5" w:rsidRDefault="0085567C" w:rsidP="000F743C">
            <w:pPr>
              <w:spacing w:before="120" w:after="120"/>
              <w:rPr>
                <w:rFonts w:ascii="TH SarabunPSK" w:hAnsi="TH SarabunPSK" w:cs="TH SarabunPSK"/>
                <w:color w:val="000000" w:themeColor="text1"/>
                <w:sz w:val="28"/>
                <w:szCs w:val="28"/>
                <w:lang w:eastAsia="de-DE"/>
              </w:rPr>
            </w:pPr>
          </w:p>
        </w:tc>
      </w:tr>
      <w:tr w:rsidR="007F1B91" w:rsidRPr="007F1B91" w14:paraId="63828A57" w14:textId="77777777" w:rsidTr="000F743C">
        <w:tc>
          <w:tcPr>
            <w:tcW w:w="709" w:type="dxa"/>
            <w:vMerge/>
          </w:tcPr>
          <w:p w14:paraId="4F2CFD3B" w14:textId="77777777" w:rsidR="0085567C" w:rsidRPr="003973D5" w:rsidRDefault="0085567C" w:rsidP="000F743C">
            <w:pPr>
              <w:spacing w:before="120" w:after="120"/>
              <w:rPr>
                <w:rFonts w:ascii="TH SarabunPSK" w:hAnsi="TH SarabunPSK" w:cs="TH SarabunPSK"/>
                <w:b/>
                <w:color w:val="000000" w:themeColor="text1"/>
                <w:sz w:val="28"/>
                <w:szCs w:val="28"/>
                <w:lang w:eastAsia="de-DE"/>
              </w:rPr>
            </w:pPr>
          </w:p>
        </w:tc>
        <w:tc>
          <w:tcPr>
            <w:tcW w:w="2268" w:type="dxa"/>
          </w:tcPr>
          <w:p w14:paraId="0BFBA644" w14:textId="77777777" w:rsidR="0085567C" w:rsidRPr="003973D5" w:rsidRDefault="0085567C" w:rsidP="000F743C">
            <w:pPr>
              <w:spacing w:before="120" w:after="120"/>
              <w:rPr>
                <w:rFonts w:ascii="TH SarabunPSK" w:hAnsi="TH SarabunPSK" w:cs="TH SarabunPSK"/>
                <w:color w:val="000000" w:themeColor="text1"/>
                <w:sz w:val="28"/>
                <w:szCs w:val="28"/>
                <w:lang w:eastAsia="de-DE"/>
              </w:rPr>
            </w:pPr>
            <w:r w:rsidRPr="003973D5">
              <w:rPr>
                <w:rFonts w:ascii="TH SarabunPSK" w:hAnsi="TH SarabunPSK" w:cs="TH SarabunPSK"/>
                <w:b/>
                <w:color w:val="000000" w:themeColor="text1"/>
                <w:sz w:val="28"/>
                <w:lang w:eastAsia="de-DE"/>
              </w:rPr>
              <w:t>P</w:t>
            </w:r>
            <w:r w:rsidRPr="003973D5">
              <w:rPr>
                <w:rFonts w:ascii="TH SarabunPSK" w:hAnsi="TH SarabunPSK" w:cs="TH SarabunPSK"/>
                <w:color w:val="000000" w:themeColor="text1"/>
                <w:sz w:val="28"/>
                <w:lang w:eastAsia="de-DE"/>
              </w:rPr>
              <w:t xml:space="preserve"> – Power</w:t>
            </w:r>
          </w:p>
        </w:tc>
        <w:tc>
          <w:tcPr>
            <w:tcW w:w="7052" w:type="dxa"/>
          </w:tcPr>
          <w:p w14:paraId="50262C69" w14:textId="77777777" w:rsidR="0085567C" w:rsidRPr="003973D5" w:rsidRDefault="0085567C" w:rsidP="000F743C">
            <w:pPr>
              <w:spacing w:before="120" w:after="120"/>
              <w:rPr>
                <w:rFonts w:ascii="TH SarabunPSK" w:hAnsi="TH SarabunPSK" w:cs="TH SarabunPSK"/>
                <w:color w:val="000000" w:themeColor="text1"/>
                <w:sz w:val="28"/>
                <w:szCs w:val="28"/>
                <w:lang w:eastAsia="de-DE"/>
              </w:rPr>
            </w:pPr>
            <w:r w:rsidRPr="003973D5">
              <w:rPr>
                <w:rFonts w:ascii="TH SarabunPSK" w:hAnsi="TH SarabunPSK" w:cs="TH SarabunPSK"/>
                <w:color w:val="000000" w:themeColor="text1"/>
                <w:sz w:val="28"/>
                <w:lang w:eastAsia="de-DE"/>
              </w:rPr>
              <w:t>Check or set power according to situation;</w:t>
            </w:r>
          </w:p>
        </w:tc>
      </w:tr>
      <w:tr w:rsidR="007F1B91" w:rsidRPr="007F1B91" w14:paraId="201411CC" w14:textId="77777777" w:rsidTr="000F743C">
        <w:tc>
          <w:tcPr>
            <w:tcW w:w="709" w:type="dxa"/>
            <w:vMerge/>
          </w:tcPr>
          <w:p w14:paraId="22020F69" w14:textId="77777777" w:rsidR="0085567C" w:rsidRPr="003973D5" w:rsidRDefault="0085567C" w:rsidP="000F743C">
            <w:pPr>
              <w:spacing w:before="120" w:after="120"/>
              <w:rPr>
                <w:rFonts w:ascii="TH SarabunPSK" w:hAnsi="TH SarabunPSK" w:cs="TH SarabunPSK"/>
                <w:b/>
                <w:color w:val="000000" w:themeColor="text1"/>
                <w:sz w:val="28"/>
                <w:szCs w:val="28"/>
                <w:lang w:eastAsia="de-DE"/>
              </w:rPr>
            </w:pPr>
          </w:p>
        </w:tc>
        <w:tc>
          <w:tcPr>
            <w:tcW w:w="2268" w:type="dxa"/>
          </w:tcPr>
          <w:p w14:paraId="441606E3" w14:textId="77777777" w:rsidR="0085567C" w:rsidRPr="003973D5" w:rsidRDefault="0085567C" w:rsidP="000F743C">
            <w:pPr>
              <w:spacing w:before="120" w:after="120"/>
              <w:rPr>
                <w:rFonts w:ascii="TH SarabunPSK" w:hAnsi="TH SarabunPSK" w:cs="TH SarabunPSK"/>
                <w:color w:val="000000" w:themeColor="text1"/>
                <w:sz w:val="28"/>
                <w:szCs w:val="28"/>
                <w:lang w:eastAsia="de-DE"/>
              </w:rPr>
            </w:pPr>
            <w:r w:rsidRPr="003973D5">
              <w:rPr>
                <w:rFonts w:ascii="TH SarabunPSK" w:hAnsi="TH SarabunPSK" w:cs="TH SarabunPSK"/>
                <w:b/>
                <w:color w:val="000000" w:themeColor="text1"/>
                <w:sz w:val="28"/>
                <w:lang w:eastAsia="de-DE"/>
              </w:rPr>
              <w:t>P</w:t>
            </w:r>
            <w:r w:rsidRPr="003973D5">
              <w:rPr>
                <w:rFonts w:ascii="TH SarabunPSK" w:hAnsi="TH SarabunPSK" w:cs="TH SarabunPSK"/>
                <w:color w:val="000000" w:themeColor="text1"/>
                <w:sz w:val="28"/>
                <w:lang w:eastAsia="de-DE"/>
              </w:rPr>
              <w:t xml:space="preserve"> – Performance</w:t>
            </w:r>
          </w:p>
        </w:tc>
        <w:tc>
          <w:tcPr>
            <w:tcW w:w="7052" w:type="dxa"/>
          </w:tcPr>
          <w:p w14:paraId="1C1300D8" w14:textId="77777777" w:rsidR="0085567C" w:rsidRPr="003973D5" w:rsidRDefault="0085567C" w:rsidP="000F743C">
            <w:pPr>
              <w:spacing w:before="120" w:after="120"/>
              <w:rPr>
                <w:rFonts w:ascii="TH SarabunPSK" w:hAnsi="TH SarabunPSK" w:cs="TH SarabunPSK"/>
                <w:color w:val="000000" w:themeColor="text1"/>
                <w:sz w:val="28"/>
                <w:szCs w:val="28"/>
                <w:lang w:eastAsia="de-DE"/>
              </w:rPr>
            </w:pPr>
            <w:r w:rsidRPr="003973D5">
              <w:rPr>
                <w:rFonts w:ascii="TH SarabunPSK" w:hAnsi="TH SarabunPSK" w:cs="TH SarabunPSK"/>
                <w:color w:val="000000" w:themeColor="text1"/>
                <w:sz w:val="28"/>
                <w:lang w:eastAsia="de-DE"/>
              </w:rPr>
              <w:t>Check Configuration (propeller, gear and flaps) according to given situation.</w:t>
            </w:r>
          </w:p>
        </w:tc>
      </w:tr>
    </w:tbl>
    <w:p w14:paraId="3CFB82D8" w14:textId="77777777" w:rsidR="0085567C" w:rsidRPr="003973D5" w:rsidRDefault="0085567C" w:rsidP="0085567C">
      <w:pPr>
        <w:spacing w:before="240" w:after="120" w:line="240" w:lineRule="auto"/>
        <w:jc w:val="both"/>
        <w:rPr>
          <w:rFonts w:ascii="TH SarabunPSK" w:eastAsia="Times New Roman" w:hAnsi="TH SarabunPSK" w:cs="TH SarabunPSK"/>
          <w:color w:val="000000" w:themeColor="text1"/>
          <w:sz w:val="28"/>
          <w:lang w:eastAsia="de-DE" w:bidi="ar-SA"/>
        </w:rPr>
      </w:pPr>
      <w:r w:rsidRPr="003973D5">
        <w:rPr>
          <w:rFonts w:ascii="TH SarabunPSK" w:eastAsia="Times New Roman" w:hAnsi="TH SarabunPSK" w:cs="TH SarabunPSK"/>
          <w:color w:val="000000" w:themeColor="text1"/>
          <w:sz w:val="28"/>
          <w:lang w:eastAsia="de-DE" w:bidi="ar-SA"/>
        </w:rPr>
        <w:t>As first step, the guideline PP resp. RPP shall ensure, that first measures are taken in regard to aircraft performance in order to clear obstacles and to stabilise the aircraft in regard to aircraft altitude, speed and track.</w:t>
      </w:r>
    </w:p>
    <w:p w14:paraId="17D77A1A" w14:textId="77777777" w:rsidR="0085567C" w:rsidRPr="003973D5" w:rsidRDefault="0085567C" w:rsidP="0085567C">
      <w:pPr>
        <w:spacing w:after="120" w:line="240" w:lineRule="auto"/>
        <w:jc w:val="both"/>
        <w:rPr>
          <w:rFonts w:ascii="TH SarabunPSK" w:eastAsia="Times New Roman" w:hAnsi="TH SarabunPSK" w:cs="TH SarabunPSK"/>
          <w:color w:val="000000" w:themeColor="text1"/>
          <w:sz w:val="28"/>
          <w:lang w:eastAsia="de-DE" w:bidi="ar-SA"/>
        </w:rPr>
      </w:pPr>
      <w:r w:rsidRPr="003973D5">
        <w:rPr>
          <w:rFonts w:ascii="TH SarabunPSK" w:eastAsia="Times New Roman" w:hAnsi="TH SarabunPSK" w:cs="TH SarabunPSK"/>
          <w:color w:val="000000" w:themeColor="text1"/>
          <w:sz w:val="28"/>
          <w:lang w:eastAsia="de-DE" w:bidi="ar-SA"/>
        </w:rPr>
        <w:t>When the aircraft is stabilised and clear of all obstacles, the analysis and the decision-making process can be started using the well-known:</w:t>
      </w:r>
    </w:p>
    <w:p w14:paraId="407404EC" w14:textId="77777777" w:rsidR="0085567C" w:rsidRPr="003973D5" w:rsidRDefault="0085567C" w:rsidP="0085567C">
      <w:pPr>
        <w:spacing w:after="0" w:line="240" w:lineRule="auto"/>
        <w:rPr>
          <w:rFonts w:ascii="TH SarabunPSK" w:eastAsia="Times New Roman" w:hAnsi="TH SarabunPSK" w:cs="TH SarabunPSK"/>
          <w:color w:val="000000" w:themeColor="text1"/>
          <w:sz w:val="28"/>
          <w:lang w:eastAsia="de-DE" w:bidi="ar-SA"/>
        </w:rPr>
      </w:pPr>
      <w:r w:rsidRPr="003973D5">
        <w:rPr>
          <w:rFonts w:ascii="TH SarabunPSK" w:eastAsia="Times New Roman" w:hAnsi="TH SarabunPSK" w:cs="TH SarabunPSK"/>
          <w:color w:val="000000" w:themeColor="text1"/>
          <w:sz w:val="28"/>
          <w:lang w:eastAsia="de-DE" w:bidi="ar-SA"/>
        </w:rPr>
        <w:t>Analyse / Action:</w:t>
      </w:r>
    </w:p>
    <w:tbl>
      <w:tblPr>
        <w:tblStyle w:val="TableGrid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0"/>
        <w:gridCol w:w="2127"/>
        <w:gridCol w:w="6465"/>
      </w:tblGrid>
      <w:tr w:rsidR="007F1B91" w:rsidRPr="007F1B91" w14:paraId="51FFFA69" w14:textId="77777777" w:rsidTr="000F743C">
        <w:tc>
          <w:tcPr>
            <w:tcW w:w="709" w:type="dxa"/>
            <w:vMerge w:val="restart"/>
          </w:tcPr>
          <w:p w14:paraId="3DEDA488" w14:textId="77777777" w:rsidR="0085567C" w:rsidRPr="003973D5" w:rsidRDefault="0085567C" w:rsidP="000F743C">
            <w:pPr>
              <w:spacing w:before="120" w:after="120"/>
              <w:rPr>
                <w:rFonts w:ascii="TH SarabunPSK" w:hAnsi="TH SarabunPSK" w:cs="TH SarabunPSK"/>
                <w:b/>
                <w:color w:val="000000" w:themeColor="text1"/>
                <w:sz w:val="28"/>
                <w:szCs w:val="28"/>
                <w:lang w:eastAsia="de-DE"/>
              </w:rPr>
            </w:pPr>
            <w:r w:rsidRPr="003973D5">
              <w:rPr>
                <w:rFonts w:ascii="TH SarabunPSK" w:hAnsi="TH SarabunPSK" w:cs="TH SarabunPSK"/>
                <w:noProof/>
                <w:color w:val="000000" w:themeColor="text1"/>
                <w:sz w:val="28"/>
              </w:rPr>
              <mc:AlternateContent>
                <mc:Choice Requires="wps">
                  <w:drawing>
                    <wp:anchor distT="0" distB="0" distL="114300" distR="114300" simplePos="0" relativeHeight="251672576" behindDoc="0" locked="0" layoutInCell="1" allowOverlap="1" wp14:anchorId="58BCEDE9" wp14:editId="62FFDBFC">
                      <wp:simplePos x="0" y="0"/>
                      <wp:positionH relativeFrom="column">
                        <wp:posOffset>7966</wp:posOffset>
                      </wp:positionH>
                      <wp:positionV relativeFrom="paragraph">
                        <wp:posOffset>114762</wp:posOffset>
                      </wp:positionV>
                      <wp:extent cx="277495" cy="581891"/>
                      <wp:effectExtent l="19050" t="0" r="27305" b="46990"/>
                      <wp:wrapNone/>
                      <wp:docPr id="448886864" name="AutoShape 1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495" cy="581891"/>
                              </a:xfrm>
                              <a:prstGeom prst="downArrow">
                                <a:avLst>
                                  <a:gd name="adj1" fmla="val 37296"/>
                                  <a:gd name="adj2" fmla="val 62926"/>
                                </a:avLst>
                              </a:prstGeom>
                              <a:solidFill>
                                <a:srgbClr val="C0504D">
                                  <a:lumMod val="60000"/>
                                  <a:lumOff val="40000"/>
                                </a:srgbClr>
                              </a:solidFill>
                              <a:ln w="9525">
                                <a:solidFill>
                                  <a:sysClr val="window" lastClr="FFFFFF">
                                    <a:lumMod val="100000"/>
                                    <a:lumOff val="0"/>
                                  </a:sysClr>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BBEAD" id="AutoShape 1130" o:spid="_x0000_s1026" type="#_x0000_t67" style="position:absolute;margin-left:.65pt;margin-top:9.05pt;width:21.85pt;height:45.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" adj="15118,6772" fillcolor="#d99694" strokecolor="white">
                      <v:textbox style="layout-flow:vertical-ideographic"/>
                    </v:shape>
                  </w:pict>
                </mc:Fallback>
              </mc:AlternateContent>
            </w:r>
          </w:p>
        </w:tc>
        <w:tc>
          <w:tcPr>
            <w:tcW w:w="2268" w:type="dxa"/>
          </w:tcPr>
          <w:p w14:paraId="60CDC43B" w14:textId="77777777" w:rsidR="0085567C" w:rsidRPr="003973D5" w:rsidRDefault="0085567C" w:rsidP="000F743C">
            <w:pPr>
              <w:spacing w:before="120" w:after="120"/>
              <w:rPr>
                <w:rFonts w:ascii="TH SarabunPSK" w:hAnsi="TH SarabunPSK" w:cs="TH SarabunPSK"/>
                <w:color w:val="000000" w:themeColor="text1"/>
                <w:sz w:val="28"/>
                <w:szCs w:val="28"/>
                <w:lang w:eastAsia="de-DE"/>
              </w:rPr>
            </w:pPr>
            <w:r w:rsidRPr="003973D5">
              <w:rPr>
                <w:rFonts w:ascii="TH SarabunPSK" w:hAnsi="TH SarabunPSK" w:cs="TH SarabunPSK"/>
                <w:b/>
                <w:color w:val="000000" w:themeColor="text1"/>
                <w:sz w:val="28"/>
                <w:lang w:eastAsia="de-DE"/>
              </w:rPr>
              <w:t>A</w:t>
            </w:r>
            <w:r w:rsidRPr="003973D5">
              <w:rPr>
                <w:rFonts w:ascii="TH SarabunPSK" w:hAnsi="TH SarabunPSK" w:cs="TH SarabunPSK"/>
                <w:color w:val="000000" w:themeColor="text1"/>
                <w:sz w:val="28"/>
                <w:lang w:eastAsia="de-DE"/>
              </w:rPr>
              <w:t xml:space="preserve"> – Analyse</w:t>
            </w:r>
          </w:p>
        </w:tc>
        <w:tc>
          <w:tcPr>
            <w:tcW w:w="7052" w:type="dxa"/>
          </w:tcPr>
          <w:p w14:paraId="50EDE892" w14:textId="77777777" w:rsidR="0085567C" w:rsidRPr="003973D5" w:rsidRDefault="0085567C" w:rsidP="000F743C">
            <w:pPr>
              <w:spacing w:before="120" w:after="120"/>
              <w:rPr>
                <w:rFonts w:ascii="TH SarabunPSK" w:hAnsi="TH SarabunPSK" w:cs="TH SarabunPSK"/>
                <w:color w:val="000000" w:themeColor="text1"/>
                <w:sz w:val="28"/>
                <w:szCs w:val="28"/>
                <w:lang w:eastAsia="de-DE"/>
              </w:rPr>
            </w:pPr>
            <w:r w:rsidRPr="003973D5">
              <w:rPr>
                <w:rFonts w:ascii="TH SarabunPSK" w:hAnsi="TH SarabunPSK" w:cs="TH SarabunPSK"/>
                <w:color w:val="000000" w:themeColor="text1"/>
                <w:sz w:val="28"/>
                <w:lang w:eastAsia="de-DE"/>
              </w:rPr>
              <w:t>Check instruments and warnings, try to identify source of trouble; analyse different possible actions, decide;</w:t>
            </w:r>
          </w:p>
        </w:tc>
      </w:tr>
      <w:tr w:rsidR="007F1B91" w:rsidRPr="007F1B91" w14:paraId="0B201EB2" w14:textId="77777777" w:rsidTr="000F743C">
        <w:tc>
          <w:tcPr>
            <w:tcW w:w="709" w:type="dxa"/>
            <w:vMerge/>
          </w:tcPr>
          <w:p w14:paraId="64367206" w14:textId="77777777" w:rsidR="0085567C" w:rsidRPr="003973D5" w:rsidRDefault="0085567C" w:rsidP="000F743C">
            <w:pPr>
              <w:spacing w:before="120" w:after="120"/>
              <w:rPr>
                <w:rFonts w:ascii="TH SarabunPSK" w:hAnsi="TH SarabunPSK" w:cs="TH SarabunPSK"/>
                <w:b/>
                <w:color w:val="000000" w:themeColor="text1"/>
                <w:sz w:val="28"/>
                <w:szCs w:val="28"/>
                <w:lang w:eastAsia="de-DE"/>
              </w:rPr>
            </w:pPr>
          </w:p>
        </w:tc>
        <w:tc>
          <w:tcPr>
            <w:tcW w:w="2268" w:type="dxa"/>
          </w:tcPr>
          <w:p w14:paraId="17C12EE4" w14:textId="77777777" w:rsidR="0085567C" w:rsidRPr="003973D5" w:rsidRDefault="0085567C" w:rsidP="000F743C">
            <w:pPr>
              <w:spacing w:before="120" w:after="120"/>
              <w:rPr>
                <w:rFonts w:ascii="TH SarabunPSK" w:hAnsi="TH SarabunPSK" w:cs="TH SarabunPSK"/>
                <w:color w:val="000000" w:themeColor="text1"/>
                <w:sz w:val="28"/>
                <w:szCs w:val="28"/>
                <w:lang w:eastAsia="de-DE"/>
              </w:rPr>
            </w:pPr>
            <w:r w:rsidRPr="003973D5">
              <w:rPr>
                <w:rFonts w:ascii="TH SarabunPSK" w:hAnsi="TH SarabunPSK" w:cs="TH SarabunPSK"/>
                <w:b/>
                <w:color w:val="000000" w:themeColor="text1"/>
                <w:sz w:val="28"/>
                <w:lang w:eastAsia="de-DE"/>
              </w:rPr>
              <w:t>A</w:t>
            </w:r>
            <w:r w:rsidRPr="003973D5">
              <w:rPr>
                <w:rFonts w:ascii="TH SarabunPSK" w:hAnsi="TH SarabunPSK" w:cs="TH SarabunPSK"/>
                <w:color w:val="000000" w:themeColor="text1"/>
                <w:sz w:val="28"/>
                <w:lang w:eastAsia="de-DE"/>
              </w:rPr>
              <w:t xml:space="preserve"> – Action</w:t>
            </w:r>
          </w:p>
        </w:tc>
        <w:tc>
          <w:tcPr>
            <w:tcW w:w="7052" w:type="dxa"/>
          </w:tcPr>
          <w:p w14:paraId="6930AB14" w14:textId="3C4CC6C3" w:rsidR="0085567C" w:rsidRPr="003973D5" w:rsidRDefault="001A61FB" w:rsidP="000F743C">
            <w:pPr>
              <w:spacing w:before="120" w:after="120"/>
              <w:rPr>
                <w:rFonts w:ascii="TH SarabunPSK" w:hAnsi="TH SarabunPSK" w:cs="TH SarabunPSK"/>
                <w:color w:val="000000" w:themeColor="text1"/>
                <w:sz w:val="28"/>
                <w:szCs w:val="28"/>
                <w:lang w:eastAsia="de-DE"/>
              </w:rPr>
            </w:pPr>
            <w:r w:rsidRPr="003973D5">
              <w:rPr>
                <w:rFonts w:ascii="TH SarabunPSK" w:hAnsi="TH SarabunPSK" w:cs="TH SarabunPSK"/>
                <w:color w:val="000000" w:themeColor="text1"/>
                <w:sz w:val="28"/>
                <w:lang w:eastAsia="de-DE"/>
              </w:rPr>
              <w:t>According to</w:t>
            </w:r>
            <w:r w:rsidR="0085567C" w:rsidRPr="003973D5">
              <w:rPr>
                <w:rFonts w:ascii="TH SarabunPSK" w:hAnsi="TH SarabunPSK" w:cs="TH SarabunPSK"/>
                <w:color w:val="000000" w:themeColor="text1"/>
                <w:sz w:val="28"/>
                <w:lang w:eastAsia="de-DE"/>
              </w:rPr>
              <w:t xml:space="preserve"> AFM or safe best practice.</w:t>
            </w:r>
          </w:p>
        </w:tc>
      </w:tr>
    </w:tbl>
    <w:p w14:paraId="6A4652E0" w14:textId="77777777" w:rsidR="0085567C" w:rsidRPr="000F743C" w:rsidRDefault="0085567C" w:rsidP="0085567C">
      <w:pPr>
        <w:spacing w:after="120" w:line="240" w:lineRule="auto"/>
        <w:jc w:val="both"/>
        <w:rPr>
          <w:rFonts w:ascii="TH SarabunPSK" w:eastAsia="Times New Roman" w:hAnsi="TH SarabunPSK" w:cs="TH SarabunPSK"/>
          <w:color w:val="FF0000"/>
          <w:sz w:val="28"/>
          <w:lang w:eastAsia="de-DE" w:bidi="ar-SA"/>
        </w:rPr>
      </w:pPr>
    </w:p>
    <w:p w14:paraId="26E64EC4" w14:textId="77777777" w:rsidR="0085567C" w:rsidRPr="000F743C" w:rsidRDefault="0085567C" w:rsidP="0085567C">
      <w:pPr>
        <w:spacing w:after="0" w:line="240" w:lineRule="auto"/>
        <w:rPr>
          <w:rFonts w:ascii="TH SarabunPSK" w:eastAsia="Times New Roman" w:hAnsi="TH SarabunPSK" w:cs="TH SarabunPSK"/>
          <w:color w:val="FF0000"/>
          <w:sz w:val="28"/>
          <w:lang w:eastAsia="de-DE" w:bidi="ar-SA"/>
        </w:rPr>
      </w:pPr>
      <w:r w:rsidRPr="000F743C">
        <w:rPr>
          <w:rFonts w:ascii="TH SarabunPSK" w:eastAsia="Times New Roman" w:hAnsi="TH SarabunPSK" w:cs="TH SarabunPSK"/>
          <w:color w:val="FF0000"/>
          <w:sz w:val="28"/>
          <w:lang w:eastAsia="de-DE" w:bidi="ar-SA"/>
        </w:rPr>
        <w:br w:type="page"/>
      </w:r>
    </w:p>
    <w:p w14:paraId="6C68848D" w14:textId="749AE7F9" w:rsidR="0085567C" w:rsidRPr="003973D5" w:rsidRDefault="0085567C" w:rsidP="0085567C">
      <w:pPr>
        <w:spacing w:after="120" w:line="240" w:lineRule="auto"/>
        <w:jc w:val="both"/>
        <w:rPr>
          <w:rFonts w:ascii="TH SarabunPSK" w:eastAsia="Times New Roman" w:hAnsi="TH SarabunPSK" w:cs="TH SarabunPSK"/>
          <w:color w:val="000000" w:themeColor="text1"/>
          <w:sz w:val="28"/>
          <w:lang w:eastAsia="de-DE" w:bidi="ar-SA"/>
        </w:rPr>
      </w:pPr>
      <w:r w:rsidRPr="007F1B91">
        <w:rPr>
          <w:rFonts w:ascii="TH SarabunPSK" w:eastAsia="Times New Roman" w:hAnsi="TH SarabunPSK" w:cs="TH SarabunPSK"/>
          <w:color w:val="000000" w:themeColor="text1"/>
          <w:sz w:val="28"/>
          <w:lang w:eastAsia="de-DE" w:bidi="ar-SA"/>
        </w:rPr>
        <w:t xml:space="preserve">FORDEC </w:t>
      </w:r>
      <w:r w:rsidRPr="003973D5">
        <w:rPr>
          <w:rFonts w:ascii="TH SarabunPSK" w:eastAsia="Times New Roman" w:hAnsi="TH SarabunPSK" w:cs="TH SarabunPSK"/>
          <w:color w:val="000000" w:themeColor="text1"/>
          <w:sz w:val="28"/>
          <w:lang w:eastAsia="de-DE" w:bidi="ar-SA"/>
        </w:rPr>
        <w:t>guideline:</w:t>
      </w:r>
    </w:p>
    <w:tbl>
      <w:tblPr>
        <w:tblStyle w:val="TableGrid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
        <w:gridCol w:w="2142"/>
        <w:gridCol w:w="6452"/>
      </w:tblGrid>
      <w:tr w:rsidR="007F1B91" w:rsidRPr="007F1B91" w14:paraId="5EB59B43" w14:textId="77777777" w:rsidTr="007F1B91">
        <w:tc>
          <w:tcPr>
            <w:tcW w:w="658" w:type="dxa"/>
            <w:vMerge w:val="restart"/>
          </w:tcPr>
          <w:p w14:paraId="00B1FCC7" w14:textId="77777777" w:rsidR="0085567C" w:rsidRPr="003973D5" w:rsidRDefault="0085567C" w:rsidP="000F743C">
            <w:pPr>
              <w:spacing w:before="240" w:after="240"/>
              <w:rPr>
                <w:rFonts w:ascii="TH SarabunPSK" w:hAnsi="TH SarabunPSK" w:cs="TH SarabunPSK"/>
                <w:b/>
                <w:color w:val="000000" w:themeColor="text1"/>
                <w:sz w:val="28"/>
                <w:szCs w:val="28"/>
                <w:lang w:eastAsia="de-DE"/>
              </w:rPr>
            </w:pPr>
            <w:r w:rsidRPr="003973D5">
              <w:rPr>
                <w:rFonts w:ascii="TH SarabunPSK" w:hAnsi="TH SarabunPSK" w:cs="TH SarabunPSK"/>
                <w:noProof/>
                <w:color w:val="000000" w:themeColor="text1"/>
                <w:sz w:val="28"/>
              </w:rPr>
              <mc:AlternateContent>
                <mc:Choice Requires="wps">
                  <w:drawing>
                    <wp:anchor distT="0" distB="0" distL="114300" distR="114300" simplePos="0" relativeHeight="251670528" behindDoc="0" locked="0" layoutInCell="1" allowOverlap="1" wp14:anchorId="0CA7324F" wp14:editId="0541B96D">
                      <wp:simplePos x="0" y="0"/>
                      <wp:positionH relativeFrom="column">
                        <wp:posOffset>31750</wp:posOffset>
                      </wp:positionH>
                      <wp:positionV relativeFrom="paragraph">
                        <wp:posOffset>184785</wp:posOffset>
                      </wp:positionV>
                      <wp:extent cx="276860" cy="2973705"/>
                      <wp:effectExtent l="19050" t="0" r="46990" b="36195"/>
                      <wp:wrapNone/>
                      <wp:docPr id="1233898502" name="AutoShape 1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860" cy="2973705"/>
                              </a:xfrm>
                              <a:prstGeom prst="downArrow">
                                <a:avLst>
                                  <a:gd name="adj1" fmla="val 35778"/>
                                  <a:gd name="adj2" fmla="val 85529"/>
                                </a:avLst>
                              </a:prstGeom>
                              <a:solidFill>
                                <a:srgbClr val="C0504D">
                                  <a:lumMod val="60000"/>
                                  <a:lumOff val="40000"/>
                                </a:srgbClr>
                              </a:solidFill>
                              <a:ln w="9525">
                                <a:solidFill>
                                  <a:sysClr val="window" lastClr="FFFFFF">
                                    <a:lumMod val="100000"/>
                                    <a:lumOff val="0"/>
                                  </a:sysClr>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3C872" id="AutoShape 1131" o:spid="_x0000_s1026" type="#_x0000_t67" style="position:absolute;margin-left:2.5pt;margin-top:14.55pt;width:21.8pt;height:234.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" adj="19880,6936" fillcolor="#d99694" strokecolor="white">
                      <v:textbox style="layout-flow:vertical-ideographic"/>
                    </v:shape>
                  </w:pict>
                </mc:Fallback>
              </mc:AlternateContent>
            </w:r>
          </w:p>
        </w:tc>
        <w:tc>
          <w:tcPr>
            <w:tcW w:w="2142" w:type="dxa"/>
          </w:tcPr>
          <w:p w14:paraId="473B12F8" w14:textId="4365193C" w:rsidR="0085567C" w:rsidRPr="003973D5" w:rsidRDefault="0085567C" w:rsidP="000F743C">
            <w:pPr>
              <w:spacing w:before="240" w:after="240"/>
              <w:rPr>
                <w:rFonts w:ascii="TH SarabunPSK" w:hAnsi="TH SarabunPSK" w:cs="TH SarabunPSK"/>
                <w:color w:val="000000" w:themeColor="text1"/>
                <w:sz w:val="28"/>
                <w:szCs w:val="28"/>
                <w:lang w:eastAsia="de-DE"/>
              </w:rPr>
            </w:pPr>
            <w:r w:rsidRPr="003973D5">
              <w:rPr>
                <w:rFonts w:ascii="TH SarabunPSK" w:hAnsi="TH SarabunPSK" w:cs="TH SarabunPSK"/>
                <w:b/>
                <w:color w:val="000000" w:themeColor="text1"/>
                <w:sz w:val="28"/>
                <w:lang w:eastAsia="de-DE"/>
              </w:rPr>
              <w:t>F</w:t>
            </w:r>
            <w:r w:rsidRPr="003973D5">
              <w:rPr>
                <w:rFonts w:ascii="TH SarabunPSK" w:hAnsi="TH SarabunPSK" w:cs="TH SarabunPSK"/>
                <w:color w:val="000000" w:themeColor="text1"/>
                <w:sz w:val="28"/>
                <w:lang w:eastAsia="de-DE"/>
              </w:rPr>
              <w:t xml:space="preserve"> acts</w:t>
            </w:r>
          </w:p>
        </w:tc>
        <w:tc>
          <w:tcPr>
            <w:tcW w:w="6452" w:type="dxa"/>
          </w:tcPr>
          <w:p w14:paraId="4053822C" w14:textId="77777777" w:rsidR="0085567C" w:rsidRPr="003973D5" w:rsidRDefault="0085567C" w:rsidP="000F743C">
            <w:pPr>
              <w:spacing w:before="120" w:after="120"/>
              <w:rPr>
                <w:rFonts w:ascii="TH SarabunPSK" w:hAnsi="TH SarabunPSK" w:cs="TH SarabunPSK"/>
                <w:color w:val="000000" w:themeColor="text1"/>
                <w:sz w:val="28"/>
                <w:szCs w:val="28"/>
                <w:lang w:eastAsia="de-DE"/>
              </w:rPr>
            </w:pPr>
            <w:r w:rsidRPr="003973D5">
              <w:rPr>
                <w:rFonts w:ascii="TH SarabunPSK" w:hAnsi="TH SarabunPSK" w:cs="TH SarabunPSK"/>
                <w:color w:val="000000" w:themeColor="text1"/>
                <w:sz w:val="28"/>
                <w:lang w:eastAsia="de-DE"/>
              </w:rPr>
              <w:t>Situation shall be analysed, carefully, taking into account all available information;</w:t>
            </w:r>
          </w:p>
        </w:tc>
      </w:tr>
      <w:tr w:rsidR="007F1B91" w:rsidRPr="007F1B91" w14:paraId="6B9C25F4" w14:textId="77777777" w:rsidTr="007F1B91">
        <w:tc>
          <w:tcPr>
            <w:tcW w:w="658" w:type="dxa"/>
            <w:vMerge/>
          </w:tcPr>
          <w:p w14:paraId="51E018E4" w14:textId="77777777" w:rsidR="0085567C" w:rsidRPr="003973D5" w:rsidRDefault="0085567C" w:rsidP="000F743C">
            <w:pPr>
              <w:spacing w:before="240" w:after="240"/>
              <w:rPr>
                <w:rFonts w:ascii="TH SarabunPSK" w:hAnsi="TH SarabunPSK" w:cs="TH SarabunPSK"/>
                <w:b/>
                <w:color w:val="000000" w:themeColor="text1"/>
                <w:sz w:val="28"/>
                <w:szCs w:val="28"/>
                <w:lang w:eastAsia="de-DE"/>
              </w:rPr>
            </w:pPr>
          </w:p>
        </w:tc>
        <w:tc>
          <w:tcPr>
            <w:tcW w:w="2142" w:type="dxa"/>
            <w:vAlign w:val="center"/>
          </w:tcPr>
          <w:p w14:paraId="1D27C7C2" w14:textId="77777777" w:rsidR="0085567C" w:rsidRPr="003973D5" w:rsidRDefault="0085567C" w:rsidP="000F743C">
            <w:pPr>
              <w:spacing w:before="240" w:after="240"/>
              <w:rPr>
                <w:rFonts w:ascii="TH SarabunPSK" w:hAnsi="TH SarabunPSK" w:cs="TH SarabunPSK"/>
                <w:color w:val="000000" w:themeColor="text1"/>
                <w:sz w:val="28"/>
                <w:szCs w:val="28"/>
                <w:lang w:eastAsia="de-DE"/>
              </w:rPr>
            </w:pPr>
            <w:r w:rsidRPr="003973D5">
              <w:rPr>
                <w:rFonts w:ascii="TH SarabunPSK" w:hAnsi="TH SarabunPSK" w:cs="TH SarabunPSK"/>
                <w:b/>
                <w:color w:val="000000" w:themeColor="text1"/>
                <w:sz w:val="28"/>
                <w:lang w:eastAsia="de-DE"/>
              </w:rPr>
              <w:t>O</w:t>
            </w:r>
            <w:r w:rsidRPr="003973D5">
              <w:rPr>
                <w:rFonts w:ascii="TH SarabunPSK" w:hAnsi="TH SarabunPSK" w:cs="TH SarabunPSK"/>
                <w:color w:val="000000" w:themeColor="text1"/>
                <w:sz w:val="28"/>
                <w:lang w:eastAsia="de-DE"/>
              </w:rPr>
              <w:t xml:space="preserve"> ptions</w:t>
            </w:r>
          </w:p>
        </w:tc>
        <w:tc>
          <w:tcPr>
            <w:tcW w:w="6452" w:type="dxa"/>
            <w:vAlign w:val="center"/>
          </w:tcPr>
          <w:p w14:paraId="1A272AA8" w14:textId="47C5B8D3" w:rsidR="0085567C" w:rsidRPr="003973D5" w:rsidRDefault="0085567C" w:rsidP="000F743C">
            <w:pPr>
              <w:spacing w:before="120" w:after="120"/>
              <w:rPr>
                <w:rFonts w:ascii="TH SarabunPSK" w:hAnsi="TH SarabunPSK" w:cs="TH SarabunPSK"/>
                <w:color w:val="000000" w:themeColor="text1"/>
                <w:sz w:val="28"/>
                <w:szCs w:val="28"/>
                <w:lang w:eastAsia="de-DE"/>
              </w:rPr>
            </w:pPr>
            <w:r w:rsidRPr="003973D5">
              <w:rPr>
                <w:rFonts w:ascii="TH SarabunPSK" w:hAnsi="TH SarabunPSK" w:cs="TH SarabunPSK"/>
                <w:color w:val="000000" w:themeColor="text1"/>
                <w:sz w:val="28"/>
                <w:lang w:eastAsia="de-DE"/>
              </w:rPr>
              <w:t xml:space="preserve">Search for options (e.g.: </w:t>
            </w:r>
            <w:r w:rsidR="007F1B91" w:rsidRPr="003973D5">
              <w:rPr>
                <w:rFonts w:ascii="TH SarabunPSK" w:hAnsi="TH SarabunPSK" w:cs="TH SarabunPSK"/>
                <w:color w:val="000000" w:themeColor="text1"/>
                <w:sz w:val="28"/>
                <w:lang w:eastAsia="de-DE"/>
              </w:rPr>
              <w:t xml:space="preserve">divert, </w:t>
            </w:r>
            <w:r w:rsidRPr="003973D5">
              <w:rPr>
                <w:rFonts w:ascii="TH SarabunPSK" w:hAnsi="TH SarabunPSK" w:cs="TH SarabunPSK"/>
                <w:color w:val="000000" w:themeColor="text1"/>
                <w:sz w:val="28"/>
                <w:lang w:eastAsia="de-DE"/>
              </w:rPr>
              <w:t>landing, continue back to home base);</w:t>
            </w:r>
          </w:p>
        </w:tc>
      </w:tr>
      <w:tr w:rsidR="007F1B91" w:rsidRPr="007F1B91" w14:paraId="3ED57BCE" w14:textId="77777777" w:rsidTr="007F1B91">
        <w:tc>
          <w:tcPr>
            <w:tcW w:w="658" w:type="dxa"/>
            <w:vMerge/>
          </w:tcPr>
          <w:p w14:paraId="6068E0F3" w14:textId="77777777" w:rsidR="0085567C" w:rsidRPr="003973D5" w:rsidRDefault="0085567C" w:rsidP="000F743C">
            <w:pPr>
              <w:spacing w:before="240" w:after="240"/>
              <w:rPr>
                <w:rFonts w:ascii="TH SarabunPSK" w:hAnsi="TH SarabunPSK" w:cs="TH SarabunPSK"/>
                <w:b/>
                <w:color w:val="000000" w:themeColor="text1"/>
                <w:sz w:val="28"/>
                <w:szCs w:val="28"/>
                <w:lang w:eastAsia="de-DE"/>
              </w:rPr>
            </w:pPr>
          </w:p>
        </w:tc>
        <w:tc>
          <w:tcPr>
            <w:tcW w:w="2142" w:type="dxa"/>
            <w:vAlign w:val="center"/>
          </w:tcPr>
          <w:p w14:paraId="328AA5EA" w14:textId="0C93DD52" w:rsidR="0085567C" w:rsidRPr="003973D5" w:rsidRDefault="0085567C" w:rsidP="000F743C">
            <w:pPr>
              <w:spacing w:before="240" w:after="240"/>
              <w:rPr>
                <w:rFonts w:ascii="TH SarabunPSK" w:hAnsi="TH SarabunPSK" w:cs="TH SarabunPSK"/>
                <w:color w:val="000000" w:themeColor="text1"/>
                <w:sz w:val="28"/>
                <w:szCs w:val="28"/>
                <w:lang w:eastAsia="de-DE"/>
              </w:rPr>
            </w:pPr>
            <w:r w:rsidRPr="003973D5">
              <w:rPr>
                <w:rFonts w:ascii="TH SarabunPSK" w:hAnsi="TH SarabunPSK" w:cs="TH SarabunPSK"/>
                <w:b/>
                <w:color w:val="000000" w:themeColor="text1"/>
                <w:sz w:val="28"/>
                <w:lang w:eastAsia="de-DE"/>
              </w:rPr>
              <w:t>R</w:t>
            </w:r>
            <w:r w:rsidRPr="003973D5">
              <w:rPr>
                <w:rFonts w:ascii="TH SarabunPSK" w:hAnsi="TH SarabunPSK" w:cs="TH SarabunPSK"/>
                <w:color w:val="000000" w:themeColor="text1"/>
                <w:sz w:val="28"/>
                <w:lang w:eastAsia="de-DE"/>
              </w:rPr>
              <w:t xml:space="preserve"> </w:t>
            </w:r>
            <w:r w:rsidR="007F1B91" w:rsidRPr="003973D5">
              <w:rPr>
                <w:rFonts w:ascii="TH SarabunPSK" w:hAnsi="TH SarabunPSK" w:cs="TH SarabunPSK"/>
                <w:color w:val="000000" w:themeColor="text1"/>
                <w:sz w:val="28"/>
                <w:lang w:eastAsia="de-DE"/>
              </w:rPr>
              <w:t>isks</w:t>
            </w:r>
          </w:p>
        </w:tc>
        <w:tc>
          <w:tcPr>
            <w:tcW w:w="6452" w:type="dxa"/>
            <w:vAlign w:val="center"/>
          </w:tcPr>
          <w:p w14:paraId="0C0BE178" w14:textId="77777777" w:rsidR="0085567C" w:rsidRPr="003973D5" w:rsidRDefault="0085567C" w:rsidP="000F743C">
            <w:pPr>
              <w:spacing w:before="120" w:after="120"/>
              <w:rPr>
                <w:rFonts w:ascii="TH SarabunPSK" w:hAnsi="TH SarabunPSK" w:cs="TH SarabunPSK"/>
                <w:color w:val="000000" w:themeColor="text1"/>
                <w:sz w:val="28"/>
                <w:szCs w:val="28"/>
                <w:lang w:eastAsia="de-DE"/>
              </w:rPr>
            </w:pPr>
            <w:r w:rsidRPr="003973D5">
              <w:rPr>
                <w:rFonts w:ascii="TH SarabunPSK" w:hAnsi="TH SarabunPSK" w:cs="TH SarabunPSK"/>
                <w:color w:val="000000" w:themeColor="text1"/>
                <w:sz w:val="28"/>
                <w:lang w:eastAsia="de-DE"/>
              </w:rPr>
              <w:t>Evaluate options for risk and benefit;</w:t>
            </w:r>
          </w:p>
        </w:tc>
      </w:tr>
      <w:tr w:rsidR="007F1B91" w:rsidRPr="007F1B91" w14:paraId="763D72E1" w14:textId="77777777" w:rsidTr="007F1B91">
        <w:tc>
          <w:tcPr>
            <w:tcW w:w="658" w:type="dxa"/>
            <w:vMerge/>
          </w:tcPr>
          <w:p w14:paraId="1EFB650E" w14:textId="77777777" w:rsidR="0085567C" w:rsidRPr="003973D5" w:rsidRDefault="0085567C" w:rsidP="000F743C">
            <w:pPr>
              <w:spacing w:before="240" w:after="240"/>
              <w:rPr>
                <w:rFonts w:ascii="TH SarabunPSK" w:hAnsi="TH SarabunPSK" w:cs="TH SarabunPSK"/>
                <w:b/>
                <w:color w:val="000000" w:themeColor="text1"/>
                <w:sz w:val="28"/>
                <w:szCs w:val="28"/>
                <w:lang w:eastAsia="de-DE"/>
              </w:rPr>
            </w:pPr>
          </w:p>
        </w:tc>
        <w:tc>
          <w:tcPr>
            <w:tcW w:w="2142" w:type="dxa"/>
            <w:vAlign w:val="center"/>
          </w:tcPr>
          <w:p w14:paraId="2D608E0C" w14:textId="31E84BF4" w:rsidR="0085567C" w:rsidRPr="003973D5" w:rsidRDefault="0085567C" w:rsidP="000F743C">
            <w:pPr>
              <w:spacing w:before="240" w:after="240"/>
              <w:rPr>
                <w:rFonts w:ascii="TH SarabunPSK" w:hAnsi="TH SarabunPSK" w:cs="TH SarabunPSK"/>
                <w:b/>
                <w:color w:val="000000" w:themeColor="text1"/>
                <w:sz w:val="28"/>
                <w:szCs w:val="28"/>
                <w:lang w:eastAsia="de-DE"/>
              </w:rPr>
            </w:pPr>
            <w:r w:rsidRPr="003973D5">
              <w:rPr>
                <w:rFonts w:ascii="TH SarabunPSK" w:hAnsi="TH SarabunPSK" w:cs="TH SarabunPSK"/>
                <w:b/>
                <w:color w:val="000000" w:themeColor="text1"/>
                <w:sz w:val="28"/>
                <w:lang w:eastAsia="de-DE"/>
              </w:rPr>
              <w:t>D</w:t>
            </w:r>
            <w:r w:rsidRPr="003973D5">
              <w:rPr>
                <w:rFonts w:ascii="TH SarabunPSK" w:hAnsi="TH SarabunPSK" w:cs="TH SarabunPSK"/>
                <w:color w:val="000000" w:themeColor="text1"/>
                <w:sz w:val="28"/>
                <w:lang w:eastAsia="de-DE"/>
              </w:rPr>
              <w:t xml:space="preserve"> </w:t>
            </w:r>
            <w:r w:rsidR="007F1B91" w:rsidRPr="003973D5">
              <w:rPr>
                <w:rFonts w:ascii="TH SarabunPSK" w:hAnsi="TH SarabunPSK" w:cs="TH SarabunPSK"/>
                <w:color w:val="000000" w:themeColor="text1"/>
                <w:sz w:val="28"/>
                <w:lang w:eastAsia="de-DE"/>
              </w:rPr>
              <w:t>ecide</w:t>
            </w:r>
          </w:p>
        </w:tc>
        <w:tc>
          <w:tcPr>
            <w:tcW w:w="6452" w:type="dxa"/>
            <w:vAlign w:val="center"/>
          </w:tcPr>
          <w:p w14:paraId="6C363288" w14:textId="77777777" w:rsidR="0085567C" w:rsidRPr="003973D5" w:rsidRDefault="0085567C" w:rsidP="000F743C">
            <w:pPr>
              <w:spacing w:before="120" w:after="120"/>
              <w:rPr>
                <w:rFonts w:ascii="TH SarabunPSK" w:hAnsi="TH SarabunPSK" w:cs="TH SarabunPSK"/>
                <w:color w:val="000000" w:themeColor="text1"/>
                <w:sz w:val="28"/>
                <w:szCs w:val="28"/>
                <w:lang w:eastAsia="de-DE"/>
              </w:rPr>
            </w:pPr>
            <w:r w:rsidRPr="003973D5">
              <w:rPr>
                <w:rFonts w:ascii="TH SarabunPSK" w:hAnsi="TH SarabunPSK" w:cs="TH SarabunPSK"/>
                <w:color w:val="000000" w:themeColor="text1"/>
                <w:sz w:val="28"/>
                <w:lang w:eastAsia="de-DE"/>
              </w:rPr>
              <w:t>Decide which option to choose;</w:t>
            </w:r>
          </w:p>
        </w:tc>
      </w:tr>
      <w:tr w:rsidR="007F1B91" w:rsidRPr="007F1B91" w14:paraId="337C2762" w14:textId="77777777" w:rsidTr="007F1B91">
        <w:tc>
          <w:tcPr>
            <w:tcW w:w="658" w:type="dxa"/>
            <w:vMerge/>
          </w:tcPr>
          <w:p w14:paraId="2E6D1C19" w14:textId="77777777" w:rsidR="0085567C" w:rsidRPr="003973D5" w:rsidRDefault="0085567C" w:rsidP="000F743C">
            <w:pPr>
              <w:spacing w:before="240" w:after="240"/>
              <w:rPr>
                <w:rFonts w:ascii="TH SarabunPSK" w:hAnsi="TH SarabunPSK" w:cs="TH SarabunPSK"/>
                <w:b/>
                <w:color w:val="000000" w:themeColor="text1"/>
                <w:sz w:val="28"/>
                <w:szCs w:val="28"/>
                <w:lang w:eastAsia="de-DE"/>
              </w:rPr>
            </w:pPr>
          </w:p>
        </w:tc>
        <w:tc>
          <w:tcPr>
            <w:tcW w:w="2142" w:type="dxa"/>
            <w:vAlign w:val="center"/>
          </w:tcPr>
          <w:p w14:paraId="2ADBB663" w14:textId="3318AEB2" w:rsidR="0085567C" w:rsidRPr="003973D5" w:rsidRDefault="0085567C" w:rsidP="000F743C">
            <w:pPr>
              <w:spacing w:before="240" w:after="240"/>
              <w:rPr>
                <w:rFonts w:ascii="TH SarabunPSK" w:hAnsi="TH SarabunPSK" w:cs="TH SarabunPSK"/>
                <w:b/>
                <w:color w:val="000000" w:themeColor="text1"/>
                <w:sz w:val="28"/>
                <w:szCs w:val="28"/>
                <w:lang w:eastAsia="de-DE"/>
              </w:rPr>
            </w:pPr>
            <w:r w:rsidRPr="003973D5">
              <w:rPr>
                <w:rFonts w:ascii="TH SarabunPSK" w:hAnsi="TH SarabunPSK" w:cs="TH SarabunPSK"/>
                <w:b/>
                <w:color w:val="000000" w:themeColor="text1"/>
                <w:sz w:val="28"/>
                <w:lang w:eastAsia="de-DE"/>
              </w:rPr>
              <w:t>E</w:t>
            </w:r>
            <w:r w:rsidRPr="003973D5">
              <w:rPr>
                <w:rFonts w:ascii="TH SarabunPSK" w:hAnsi="TH SarabunPSK" w:cs="TH SarabunPSK"/>
                <w:color w:val="000000" w:themeColor="text1"/>
                <w:sz w:val="28"/>
                <w:lang w:eastAsia="de-DE"/>
              </w:rPr>
              <w:t xml:space="preserve"> xecu</w:t>
            </w:r>
            <w:r w:rsidR="007F1B91" w:rsidRPr="003973D5">
              <w:rPr>
                <w:rFonts w:ascii="TH SarabunPSK" w:hAnsi="TH SarabunPSK" w:cs="TH SarabunPSK"/>
                <w:color w:val="000000" w:themeColor="text1"/>
                <w:sz w:val="28"/>
                <w:lang w:eastAsia="de-DE"/>
              </w:rPr>
              <w:t>e</w:t>
            </w:r>
          </w:p>
        </w:tc>
        <w:tc>
          <w:tcPr>
            <w:tcW w:w="6452" w:type="dxa"/>
            <w:vAlign w:val="center"/>
          </w:tcPr>
          <w:p w14:paraId="49F0BC7F" w14:textId="77777777" w:rsidR="0085567C" w:rsidRPr="003973D5" w:rsidRDefault="0085567C" w:rsidP="000F743C">
            <w:pPr>
              <w:spacing w:before="120" w:after="120"/>
              <w:rPr>
                <w:rFonts w:ascii="TH SarabunPSK" w:hAnsi="TH SarabunPSK" w:cs="TH SarabunPSK"/>
                <w:color w:val="000000" w:themeColor="text1"/>
                <w:sz w:val="28"/>
                <w:szCs w:val="28"/>
                <w:lang w:eastAsia="de-DE"/>
              </w:rPr>
            </w:pPr>
            <w:r w:rsidRPr="003973D5">
              <w:rPr>
                <w:rFonts w:ascii="TH SarabunPSK" w:hAnsi="TH SarabunPSK" w:cs="TH SarabunPSK"/>
                <w:color w:val="000000" w:themeColor="text1"/>
                <w:sz w:val="28"/>
                <w:lang w:eastAsia="de-DE"/>
              </w:rPr>
              <w:t>Take the actions for the option chosen;</w:t>
            </w:r>
          </w:p>
        </w:tc>
      </w:tr>
      <w:tr w:rsidR="007F1B91" w:rsidRPr="007F1B91" w14:paraId="042B6555" w14:textId="77777777" w:rsidTr="007F1B91">
        <w:tc>
          <w:tcPr>
            <w:tcW w:w="658" w:type="dxa"/>
            <w:vMerge/>
          </w:tcPr>
          <w:p w14:paraId="3CFFACE0" w14:textId="77777777" w:rsidR="0085567C" w:rsidRPr="003973D5" w:rsidRDefault="0085567C" w:rsidP="000F743C">
            <w:pPr>
              <w:spacing w:before="240" w:after="240"/>
              <w:rPr>
                <w:rFonts w:ascii="TH SarabunPSK" w:hAnsi="TH SarabunPSK" w:cs="TH SarabunPSK"/>
                <w:b/>
                <w:color w:val="000000" w:themeColor="text1"/>
                <w:sz w:val="28"/>
                <w:szCs w:val="28"/>
                <w:lang w:eastAsia="de-DE"/>
              </w:rPr>
            </w:pPr>
          </w:p>
        </w:tc>
        <w:tc>
          <w:tcPr>
            <w:tcW w:w="2142" w:type="dxa"/>
          </w:tcPr>
          <w:p w14:paraId="3797D1C9" w14:textId="6AA021BC" w:rsidR="0085567C" w:rsidRPr="003973D5" w:rsidRDefault="0085567C" w:rsidP="000F743C">
            <w:pPr>
              <w:spacing w:before="240" w:after="240"/>
              <w:rPr>
                <w:rFonts w:ascii="TH SarabunPSK" w:hAnsi="TH SarabunPSK" w:cs="TH SarabunPSK"/>
                <w:b/>
                <w:color w:val="000000" w:themeColor="text1"/>
                <w:sz w:val="28"/>
                <w:szCs w:val="28"/>
                <w:lang w:eastAsia="de-DE"/>
              </w:rPr>
            </w:pPr>
            <w:r w:rsidRPr="003973D5">
              <w:rPr>
                <w:rFonts w:ascii="TH SarabunPSK" w:hAnsi="TH SarabunPSK" w:cs="TH SarabunPSK"/>
                <w:b/>
                <w:color w:val="000000" w:themeColor="text1"/>
                <w:sz w:val="28"/>
                <w:lang w:eastAsia="de-DE"/>
              </w:rPr>
              <w:t>C</w:t>
            </w:r>
            <w:r w:rsidRPr="003973D5">
              <w:rPr>
                <w:rFonts w:ascii="TH SarabunPSK" w:hAnsi="TH SarabunPSK" w:cs="TH SarabunPSK"/>
                <w:color w:val="000000" w:themeColor="text1"/>
                <w:sz w:val="28"/>
                <w:lang w:eastAsia="de-DE"/>
              </w:rPr>
              <w:t xml:space="preserve"> </w:t>
            </w:r>
            <w:r w:rsidR="007F1B91" w:rsidRPr="003973D5">
              <w:rPr>
                <w:rFonts w:ascii="TH SarabunPSK" w:hAnsi="TH SarabunPSK" w:cs="TH SarabunPSK"/>
                <w:color w:val="000000" w:themeColor="text1"/>
                <w:sz w:val="28"/>
                <w:lang w:eastAsia="de-DE"/>
              </w:rPr>
              <w:t>heck</w:t>
            </w:r>
          </w:p>
        </w:tc>
        <w:tc>
          <w:tcPr>
            <w:tcW w:w="6452" w:type="dxa"/>
          </w:tcPr>
          <w:p w14:paraId="5657DFA3" w14:textId="77777777" w:rsidR="0085567C" w:rsidRPr="003973D5" w:rsidRDefault="0085567C" w:rsidP="000F743C">
            <w:pPr>
              <w:spacing w:before="120" w:after="120"/>
              <w:rPr>
                <w:rFonts w:ascii="TH SarabunPSK" w:hAnsi="TH SarabunPSK" w:cs="TH SarabunPSK"/>
                <w:color w:val="000000" w:themeColor="text1"/>
                <w:sz w:val="28"/>
                <w:szCs w:val="28"/>
                <w:lang w:eastAsia="de-DE"/>
              </w:rPr>
            </w:pPr>
            <w:r w:rsidRPr="003973D5">
              <w:rPr>
                <w:rFonts w:ascii="TH SarabunPSK" w:hAnsi="TH SarabunPSK" w:cs="TH SarabunPSK"/>
                <w:color w:val="000000" w:themeColor="text1"/>
                <w:sz w:val="28"/>
                <w:lang w:eastAsia="de-DE"/>
              </w:rPr>
              <w:t>Monitor the situation carefully. If the situation changes for any reason start again with the situation catch.</w:t>
            </w:r>
          </w:p>
        </w:tc>
      </w:tr>
    </w:tbl>
    <w:p w14:paraId="4B8FDB21" w14:textId="77777777" w:rsidR="00D12910" w:rsidRDefault="00D12910" w:rsidP="00D12910">
      <w:pPr>
        <w:spacing w:after="0" w:line="240" w:lineRule="auto"/>
        <w:rPr>
          <w:rFonts w:ascii="ArialMT" w:hAnsi="ArialMT"/>
          <w:szCs w:val="22"/>
        </w:rPr>
      </w:pPr>
    </w:p>
    <w:p w14:paraId="73A4892F" w14:textId="51007953" w:rsidR="00D12910" w:rsidRPr="00AF307B" w:rsidRDefault="00D12910" w:rsidP="00E33DAE">
      <w:pPr>
        <w:pStyle w:val="Heading3"/>
        <w:rPr>
          <w:lang w:eastAsia="de-DE"/>
        </w:rPr>
      </w:pPr>
      <w:bookmarkStart w:id="128" w:name="_Toc144989635"/>
      <w:r w:rsidRPr="00AF307B">
        <w:rPr>
          <w:lang w:eastAsia="de-DE"/>
        </w:rPr>
        <w:t>Performance</w:t>
      </w:r>
      <w:bookmarkEnd w:id="128"/>
    </w:p>
    <w:p w14:paraId="11B39AE4" w14:textId="6D375285" w:rsidR="009044C9" w:rsidRDefault="009044C9" w:rsidP="00E33DAE">
      <w:pPr>
        <w:pStyle w:val="NormalWeb"/>
        <w:spacing w:before="0" w:beforeAutospacing="0" w:after="0" w:afterAutospacing="0" w:line="192" w:lineRule="auto"/>
        <w:rPr>
          <w:rFonts w:ascii="TH SarabunPSK" w:hAnsi="TH SarabunPSK" w:cs="TH SarabunPSK"/>
          <w:sz w:val="28"/>
          <w:lang w:val="en-GB"/>
        </w:rPr>
      </w:pPr>
      <w:r>
        <w:rPr>
          <w:rFonts w:ascii="TH SarabunPSK" w:hAnsi="TH SarabunPSK" w:cs="TH SarabunPSK"/>
          <w:sz w:val="28"/>
          <w:lang w:val="en-GB" w:eastAsia="de-DE"/>
        </w:rPr>
        <w:t xml:space="preserve">ATO must refer to performance chapter </w:t>
      </w:r>
      <w:r>
        <w:rPr>
          <w:rFonts w:ascii="TH SarabunPSK" w:hAnsi="TH SarabunPSK" w:cs="TH SarabunPSK"/>
          <w:sz w:val="28"/>
          <w:lang w:val="en-GB"/>
        </w:rPr>
        <w:t xml:space="preserve">contained in </w:t>
      </w:r>
      <w:r w:rsidRPr="00056282">
        <w:rPr>
          <w:rFonts w:ascii="TH SarabunPSK" w:hAnsi="TH SarabunPSK" w:cs="TH SarabunPSK"/>
          <w:sz w:val="28"/>
          <w:lang w:val="en-GB"/>
        </w:rPr>
        <w:t xml:space="preserve">the </w:t>
      </w:r>
      <w:r>
        <w:rPr>
          <w:rFonts w:ascii="TH SarabunPSK" w:hAnsi="TH SarabunPSK" w:cs="TH SarabunPSK"/>
          <w:sz w:val="28"/>
          <w:lang w:val="en-GB"/>
        </w:rPr>
        <w:t xml:space="preserve">relevant </w:t>
      </w:r>
      <w:r w:rsidRPr="00056282">
        <w:rPr>
          <w:rFonts w:ascii="TH SarabunPSK" w:hAnsi="TH SarabunPSK" w:cs="TH SarabunPSK"/>
          <w:sz w:val="28"/>
          <w:lang w:val="en-GB"/>
        </w:rPr>
        <w:t>Aircraft Flight Manual (AFM) and/or other manuals provided by the manufacturer, such as the Pilot’s Operating Handbook (POH)</w:t>
      </w:r>
      <w:r>
        <w:rPr>
          <w:rFonts w:ascii="TH SarabunPSK" w:hAnsi="TH SarabunPSK" w:cs="TH SarabunPSK"/>
          <w:sz w:val="28"/>
          <w:lang w:val="en-GB"/>
        </w:rPr>
        <w:t>.</w:t>
      </w:r>
    </w:p>
    <w:p w14:paraId="60BC16B9" w14:textId="3056EC4A" w:rsidR="00DC0838" w:rsidRPr="003973D5" w:rsidRDefault="00DC0838" w:rsidP="00E33DAE">
      <w:pPr>
        <w:pStyle w:val="NormalWeb"/>
        <w:spacing w:before="0" w:beforeAutospacing="0" w:after="0" w:afterAutospacing="0" w:line="192" w:lineRule="auto"/>
        <w:rPr>
          <w:rFonts w:ascii="TH SarabunPSK" w:hAnsi="TH SarabunPSK" w:cs="TH SarabunPSK"/>
          <w:color w:val="000000" w:themeColor="text1"/>
          <w:sz w:val="28"/>
          <w:szCs w:val="28"/>
          <w:lang w:val="en-GB" w:eastAsia="de-DE"/>
        </w:rPr>
      </w:pPr>
      <w:r w:rsidRPr="003973D5">
        <w:rPr>
          <w:rFonts w:ascii="TH SarabunPSK" w:hAnsi="TH SarabunPSK" w:cs="TH SarabunPSK"/>
          <w:color w:val="000000" w:themeColor="text1"/>
          <w:sz w:val="28"/>
          <w:szCs w:val="28"/>
          <w:lang w:val="en-GB" w:eastAsia="de-DE"/>
        </w:rPr>
        <w:t>ATO can define ATO rules to increase Part NCO requirements:</w:t>
      </w:r>
    </w:p>
    <w:p w14:paraId="3AC78029" w14:textId="7A4252AF" w:rsidR="00DC0838" w:rsidRPr="003973D5" w:rsidRDefault="00DC0838" w:rsidP="00E33DAE">
      <w:pPr>
        <w:pStyle w:val="NormalWeb"/>
        <w:spacing w:line="192" w:lineRule="auto"/>
        <w:rPr>
          <w:rFonts w:ascii="TH SarabunPSK" w:hAnsi="TH SarabunPSK" w:cs="TH SarabunPSK"/>
          <w:color w:val="000000" w:themeColor="text1"/>
          <w:sz w:val="28"/>
          <w:szCs w:val="28"/>
          <w:lang w:val="en-GB" w:eastAsia="de-DE"/>
        </w:rPr>
      </w:pPr>
      <w:r w:rsidRPr="003973D5">
        <w:rPr>
          <w:rFonts w:ascii="TH SarabunPSK" w:hAnsi="TH SarabunPSK" w:cs="TH SarabunPSK"/>
          <w:color w:val="000000" w:themeColor="text1"/>
          <w:sz w:val="28"/>
          <w:szCs w:val="28"/>
          <w:lang w:val="en-GB" w:eastAsia="de-DE"/>
        </w:rPr>
        <w:t>Example:</w:t>
      </w:r>
    </w:p>
    <w:p w14:paraId="3B6B7559" w14:textId="610EC1A5" w:rsidR="009044C9" w:rsidRPr="00AF307B" w:rsidRDefault="00DC0838" w:rsidP="00E33DAE">
      <w:pPr>
        <w:pStyle w:val="NormalWeb"/>
        <w:spacing w:line="192" w:lineRule="auto"/>
        <w:rPr>
          <w:rFonts w:ascii="TH SarabunPSK" w:hAnsi="TH SarabunPSK" w:cs="TH SarabunPSK"/>
          <w:color w:val="000000" w:themeColor="text1"/>
          <w:sz w:val="28"/>
          <w:szCs w:val="28"/>
          <w:lang w:val="en-GB" w:eastAsia="de-DE"/>
        </w:rPr>
      </w:pPr>
      <w:r w:rsidRPr="00AF307B">
        <w:rPr>
          <w:rFonts w:ascii="TH SarabunPSK" w:hAnsi="TH SarabunPSK" w:cs="TH SarabunPSK"/>
          <w:color w:val="000000" w:themeColor="text1"/>
          <w:sz w:val="28"/>
          <w:szCs w:val="28"/>
          <w:lang w:val="en-GB" w:eastAsia="de-DE"/>
        </w:rPr>
        <w:t xml:space="preserve">ATO (name of ATO) rules for </w:t>
      </w:r>
      <w:r w:rsidR="001A61FB" w:rsidRPr="00AF307B">
        <w:rPr>
          <w:rFonts w:ascii="TH SarabunPSK" w:hAnsi="TH SarabunPSK" w:cs="TH SarabunPSK"/>
          <w:color w:val="000000" w:themeColor="text1"/>
          <w:sz w:val="28"/>
          <w:szCs w:val="28"/>
          <w:lang w:val="en-GB" w:eastAsia="de-DE"/>
        </w:rPr>
        <w:t>Take-off</w:t>
      </w:r>
      <w:r w:rsidRPr="00AF307B">
        <w:rPr>
          <w:rFonts w:ascii="TH SarabunPSK" w:hAnsi="TH SarabunPSK" w:cs="TH SarabunPSK"/>
          <w:color w:val="000000" w:themeColor="text1"/>
          <w:sz w:val="28"/>
          <w:szCs w:val="28"/>
          <w:lang w:val="en-GB" w:eastAsia="de-DE"/>
        </w:rPr>
        <w:t xml:space="preserve">: </w:t>
      </w:r>
    </w:p>
    <w:p w14:paraId="15154FE0" w14:textId="49F44798" w:rsidR="00DC0838" w:rsidRPr="00AF307B" w:rsidRDefault="00DC0838" w:rsidP="00E33DAE">
      <w:pPr>
        <w:pStyle w:val="NormalWeb"/>
        <w:spacing w:line="192" w:lineRule="auto"/>
        <w:rPr>
          <w:rFonts w:ascii="TH SarabunPSK" w:hAnsi="TH SarabunPSK" w:cs="TH SarabunPSK"/>
          <w:color w:val="000000" w:themeColor="text1"/>
          <w:sz w:val="28"/>
          <w:szCs w:val="28"/>
          <w:lang w:val="en-GB" w:eastAsia="de-DE"/>
        </w:rPr>
      </w:pPr>
      <w:r w:rsidRPr="00AF307B">
        <w:rPr>
          <w:rFonts w:ascii="TH SarabunPSK" w:hAnsi="TH SarabunPSK" w:cs="TH SarabunPSK"/>
          <w:color w:val="000000" w:themeColor="text1"/>
          <w:sz w:val="28"/>
          <w:szCs w:val="28"/>
          <w:lang w:val="en-GB" w:eastAsia="de-DE"/>
        </w:rPr>
        <w:t>TOD X 1,20 ≤ TODA</w:t>
      </w:r>
      <w:r w:rsidR="009044C9" w:rsidRPr="00AF307B">
        <w:rPr>
          <w:rFonts w:ascii="TH SarabunPSK" w:hAnsi="TH SarabunPSK" w:cs="TH SarabunPSK"/>
          <w:color w:val="000000" w:themeColor="text1"/>
          <w:sz w:val="28"/>
          <w:szCs w:val="28"/>
          <w:lang w:val="en-GB" w:eastAsia="de-DE"/>
        </w:rPr>
        <w:t>,</w:t>
      </w:r>
      <w:r w:rsidRPr="00AF307B">
        <w:rPr>
          <w:rFonts w:ascii="TH SarabunPSK" w:hAnsi="TH SarabunPSK" w:cs="TH SarabunPSK"/>
          <w:color w:val="000000" w:themeColor="text1"/>
          <w:sz w:val="28"/>
          <w:szCs w:val="28"/>
          <w:lang w:val="en-GB" w:eastAsia="de-DE"/>
        </w:rPr>
        <w:t xml:space="preserve"> TOR X 1,20 ≤ TORA </w:t>
      </w:r>
    </w:p>
    <w:p w14:paraId="65C2FEF3" w14:textId="6801C791" w:rsidR="009044C9" w:rsidRPr="00AF307B" w:rsidRDefault="009044C9" w:rsidP="00E33DAE">
      <w:pPr>
        <w:pStyle w:val="NormalWeb"/>
        <w:spacing w:line="192" w:lineRule="auto"/>
        <w:rPr>
          <w:rFonts w:ascii="TH SarabunPSK" w:hAnsi="TH SarabunPSK" w:cs="TH SarabunPSK"/>
          <w:color w:val="000000" w:themeColor="text1"/>
          <w:sz w:val="28"/>
          <w:szCs w:val="28"/>
          <w:lang w:val="en-GB" w:eastAsia="de-DE"/>
        </w:rPr>
      </w:pPr>
      <w:r w:rsidRPr="00AF307B">
        <w:rPr>
          <w:rFonts w:ascii="TH SarabunPSK" w:hAnsi="TH SarabunPSK" w:cs="TH SarabunPSK"/>
          <w:color w:val="000000" w:themeColor="text1"/>
          <w:sz w:val="28"/>
          <w:szCs w:val="28"/>
          <w:lang w:val="en-GB" w:eastAsia="de-DE"/>
        </w:rPr>
        <w:t xml:space="preserve">In </w:t>
      </w:r>
      <w:r w:rsidR="003973D5" w:rsidRPr="00AF307B">
        <w:rPr>
          <w:rFonts w:ascii="TH SarabunPSK" w:hAnsi="TH SarabunPSK" w:cs="TH SarabunPSK"/>
          <w:color w:val="000000" w:themeColor="text1"/>
          <w:sz w:val="28"/>
          <w:szCs w:val="28"/>
          <w:lang w:val="en-GB" w:eastAsia="de-DE"/>
        </w:rPr>
        <w:t>addition,</w:t>
      </w:r>
      <w:r w:rsidRPr="00AF307B">
        <w:rPr>
          <w:rFonts w:ascii="TH SarabunPSK" w:hAnsi="TH SarabunPSK" w:cs="TH SarabunPSK"/>
          <w:color w:val="000000" w:themeColor="text1"/>
          <w:sz w:val="28"/>
          <w:szCs w:val="28"/>
          <w:lang w:val="en-GB" w:eastAsia="de-DE"/>
        </w:rPr>
        <w:t xml:space="preserve"> for MEP aeroplane: </w:t>
      </w:r>
    </w:p>
    <w:p w14:paraId="04BB991B" w14:textId="7401A37E" w:rsidR="009044C9" w:rsidRPr="00AF307B" w:rsidRDefault="009044C9" w:rsidP="00E33DAE">
      <w:pPr>
        <w:pStyle w:val="NormalWeb"/>
        <w:spacing w:line="192" w:lineRule="auto"/>
        <w:rPr>
          <w:rFonts w:ascii="TH SarabunPSK" w:hAnsi="TH SarabunPSK" w:cs="TH SarabunPSK"/>
          <w:color w:val="000000" w:themeColor="text1"/>
          <w:sz w:val="28"/>
          <w:szCs w:val="28"/>
          <w:lang w:val="en-GB" w:eastAsia="de-DE"/>
        </w:rPr>
      </w:pPr>
      <w:r w:rsidRPr="00AF307B">
        <w:rPr>
          <w:rFonts w:ascii="TH SarabunPSK" w:hAnsi="TH SarabunPSK" w:cs="TH SarabunPSK"/>
          <w:color w:val="000000" w:themeColor="text1"/>
          <w:sz w:val="28"/>
          <w:szCs w:val="28"/>
          <w:lang w:val="en-GB" w:eastAsia="de-DE"/>
        </w:rPr>
        <w:t>ASD ≤ ASDA</w:t>
      </w:r>
      <w:r w:rsidRPr="00AF307B">
        <w:rPr>
          <w:rFonts w:ascii="TH SarabunPSK" w:hAnsi="TH SarabunPSK" w:cs="TH SarabunPSK"/>
          <w:color w:val="000000" w:themeColor="text1"/>
          <w:sz w:val="28"/>
          <w:szCs w:val="28"/>
          <w:lang w:val="en-GB" w:eastAsia="de-DE"/>
        </w:rPr>
        <w:br/>
        <w:t xml:space="preserve">Wet runway: Increase by X % </w:t>
      </w:r>
    </w:p>
    <w:p w14:paraId="4BAC6B05" w14:textId="309269F9" w:rsidR="00E43D1B" w:rsidRDefault="00DC0838" w:rsidP="00E33DAE">
      <w:pPr>
        <w:pStyle w:val="NormalWeb"/>
        <w:spacing w:line="192" w:lineRule="auto"/>
        <w:rPr>
          <w:rFonts w:ascii="TH SarabunPSK" w:hAnsi="TH SarabunPSK" w:cs="TH SarabunPSK"/>
          <w:color w:val="000000" w:themeColor="text1"/>
          <w:sz w:val="28"/>
          <w:lang w:eastAsia="de-DE"/>
        </w:rPr>
      </w:pPr>
      <w:r w:rsidRPr="00AF307B">
        <w:rPr>
          <w:rFonts w:ascii="TH SarabunPSK" w:hAnsi="TH SarabunPSK" w:cs="TH SarabunPSK"/>
          <w:color w:val="000000" w:themeColor="text1"/>
          <w:sz w:val="28"/>
          <w:szCs w:val="28"/>
          <w:lang w:val="en-GB" w:eastAsia="de-DE"/>
        </w:rPr>
        <w:t>ATO (name of ATO) rules for Landing: LDX1.2≤LDA</w:t>
      </w:r>
      <w:r w:rsidRPr="00AF307B">
        <w:rPr>
          <w:rFonts w:ascii="TH SarabunPSK" w:hAnsi="TH SarabunPSK" w:cs="TH SarabunPSK"/>
          <w:color w:val="000000" w:themeColor="text1"/>
          <w:sz w:val="28"/>
          <w:szCs w:val="28"/>
          <w:lang w:val="en-GB" w:eastAsia="de-DE"/>
        </w:rPr>
        <w:br/>
        <w:t xml:space="preserve">Wet runway = increase by XX% </w:t>
      </w:r>
      <w:r w:rsidR="00E43D1B">
        <w:rPr>
          <w:rFonts w:ascii="TH SarabunPSK" w:hAnsi="TH SarabunPSK" w:cs="TH SarabunPSK"/>
          <w:color w:val="000000" w:themeColor="text1"/>
          <w:sz w:val="28"/>
          <w:szCs w:val="28"/>
          <w:lang w:val="en-GB" w:eastAsia="de-DE"/>
        </w:rPr>
        <w:br w:type="page"/>
      </w:r>
    </w:p>
    <w:p w14:paraId="17F31E12" w14:textId="6D6DEDA2" w:rsidR="00D12910" w:rsidRPr="003973D5" w:rsidRDefault="00D12910" w:rsidP="00E33DAE">
      <w:pPr>
        <w:pStyle w:val="Heading3"/>
        <w:rPr>
          <w:lang w:eastAsia="de-DE"/>
        </w:rPr>
      </w:pPr>
      <w:bookmarkStart w:id="129" w:name="_Toc144988162"/>
      <w:bookmarkStart w:id="130" w:name="_Toc144988484"/>
      <w:bookmarkStart w:id="131" w:name="_Toc144988639"/>
      <w:bookmarkStart w:id="132" w:name="_Toc144989485"/>
      <w:bookmarkStart w:id="133" w:name="_Toc144989636"/>
      <w:bookmarkStart w:id="134" w:name="_Toc144988163"/>
      <w:bookmarkStart w:id="135" w:name="_Toc144988485"/>
      <w:bookmarkStart w:id="136" w:name="_Toc144988640"/>
      <w:bookmarkStart w:id="137" w:name="_Toc144989486"/>
      <w:bookmarkStart w:id="138" w:name="_Toc144989637"/>
      <w:bookmarkStart w:id="139" w:name="_Toc144989638"/>
      <w:bookmarkEnd w:id="129"/>
      <w:bookmarkEnd w:id="130"/>
      <w:bookmarkEnd w:id="131"/>
      <w:bookmarkEnd w:id="132"/>
      <w:bookmarkEnd w:id="133"/>
      <w:bookmarkEnd w:id="134"/>
      <w:bookmarkEnd w:id="135"/>
      <w:bookmarkEnd w:id="136"/>
      <w:bookmarkEnd w:id="137"/>
      <w:bookmarkEnd w:id="138"/>
      <w:r w:rsidRPr="003973D5">
        <w:rPr>
          <w:lang w:eastAsia="de-DE"/>
        </w:rPr>
        <w:t>Flight planning</w:t>
      </w:r>
      <w:bookmarkEnd w:id="139"/>
    </w:p>
    <w:p w14:paraId="272513E9" w14:textId="062F3804" w:rsidR="00D12910" w:rsidRDefault="00D37D21" w:rsidP="00D37D21">
      <w:pPr>
        <w:pStyle w:val="NormalWeb"/>
        <w:spacing w:before="0" w:beforeAutospacing="0" w:after="0" w:afterAutospacing="0"/>
        <w:rPr>
          <w:rFonts w:ascii="TH SarabunPSK" w:hAnsi="TH SarabunPSK" w:cs="TH SarabunPSK"/>
          <w:b/>
          <w:bCs/>
          <w:color w:val="000000" w:themeColor="text1"/>
          <w:sz w:val="28"/>
          <w:szCs w:val="28"/>
          <w:lang w:val="en-GB" w:eastAsia="de-DE"/>
        </w:rPr>
      </w:pPr>
      <w:r>
        <w:rPr>
          <w:rFonts w:ascii="TH SarabunPSK" w:hAnsi="TH SarabunPSK" w:cs="TH SarabunPSK"/>
          <w:b/>
          <w:bCs/>
          <w:color w:val="000000" w:themeColor="text1"/>
          <w:sz w:val="28"/>
          <w:szCs w:val="28"/>
          <w:lang w:val="en-GB" w:eastAsia="de-DE"/>
        </w:rPr>
        <w:t>See also</w:t>
      </w:r>
      <w:r w:rsidR="001A61FB">
        <w:rPr>
          <w:rFonts w:ascii="TH SarabunPSK" w:hAnsi="TH SarabunPSK" w:cs="TH SarabunPSK"/>
          <w:b/>
          <w:bCs/>
          <w:color w:val="000000" w:themeColor="text1"/>
          <w:sz w:val="28"/>
          <w:szCs w:val="28"/>
          <w:lang w:val="en-GB" w:eastAsia="de-DE"/>
        </w:rPr>
        <w:t xml:space="preserve"> </w:t>
      </w:r>
      <w:r w:rsidR="00D12910" w:rsidRPr="003973D5">
        <w:rPr>
          <w:rFonts w:ascii="TH SarabunPSK" w:hAnsi="TH SarabunPSK" w:cs="TH SarabunPSK"/>
          <w:b/>
          <w:bCs/>
          <w:color w:val="000000" w:themeColor="text1"/>
          <w:sz w:val="28"/>
          <w:szCs w:val="28"/>
          <w:lang w:val="en-GB" w:eastAsia="de-DE"/>
        </w:rPr>
        <w:t xml:space="preserve">OM Chapter </w:t>
      </w:r>
      <w:r w:rsidR="00CD404B">
        <w:rPr>
          <w:rFonts w:ascii="TH SarabunPSK" w:hAnsi="TH SarabunPSK" w:cs="TH SarabunPSK"/>
          <w:b/>
          <w:bCs/>
          <w:color w:val="000000" w:themeColor="text1"/>
          <w:sz w:val="28"/>
          <w:szCs w:val="28"/>
          <w:lang w:val="en-GB" w:eastAsia="de-DE"/>
        </w:rPr>
        <w:t>A</w:t>
      </w:r>
      <w:r w:rsidR="00D12910" w:rsidRPr="003973D5">
        <w:rPr>
          <w:rFonts w:ascii="TH SarabunPSK" w:hAnsi="TH SarabunPSK" w:cs="TH SarabunPSK"/>
          <w:b/>
          <w:bCs/>
          <w:color w:val="000000" w:themeColor="text1"/>
          <w:sz w:val="28"/>
          <w:szCs w:val="28"/>
          <w:lang w:val="en-GB" w:eastAsia="de-DE"/>
        </w:rPr>
        <w:t>.19 «Flight Planning»</w:t>
      </w:r>
    </w:p>
    <w:p w14:paraId="36876BED" w14:textId="77777777" w:rsidR="00DB073D" w:rsidRDefault="00DB073D" w:rsidP="00D37D21">
      <w:pPr>
        <w:pStyle w:val="NormalWeb"/>
        <w:spacing w:before="0" w:beforeAutospacing="0" w:after="0" w:afterAutospacing="0"/>
        <w:rPr>
          <w:rFonts w:ascii="TH SarabunPSK" w:hAnsi="TH SarabunPSK" w:cs="TH SarabunPSK"/>
          <w:b/>
          <w:bCs/>
          <w:color w:val="000000" w:themeColor="text1"/>
          <w:sz w:val="28"/>
          <w:szCs w:val="28"/>
          <w:lang w:val="en-GB" w:eastAsia="de-DE"/>
        </w:rPr>
      </w:pPr>
    </w:p>
    <w:p w14:paraId="1EC35A7D" w14:textId="543D4DE8" w:rsidR="00DB073D" w:rsidRDefault="00DB073D" w:rsidP="00D37D21">
      <w:pPr>
        <w:pStyle w:val="NormalWeb"/>
        <w:spacing w:before="0" w:beforeAutospacing="0" w:after="0" w:afterAutospacing="0"/>
        <w:rPr>
          <w:rFonts w:ascii="TH SarabunPSK" w:hAnsi="TH SarabunPSK" w:cs="TH SarabunPSK"/>
          <w:b/>
          <w:bCs/>
          <w:color w:val="000000" w:themeColor="text1"/>
          <w:sz w:val="28"/>
          <w:szCs w:val="28"/>
          <w:lang w:val="en-GB" w:eastAsia="de-DE"/>
        </w:rPr>
      </w:pPr>
      <w:r>
        <w:rPr>
          <w:rFonts w:ascii="TH SarabunPSK" w:hAnsi="TH SarabunPSK" w:cs="TH SarabunPSK"/>
          <w:sz w:val="28"/>
          <w:lang w:val="en-GB" w:eastAsia="de-DE"/>
        </w:rPr>
        <w:t>ATO must refer to flight planning elements</w:t>
      </w:r>
      <w:r w:rsidRPr="00056282">
        <w:rPr>
          <w:rFonts w:ascii="TH SarabunPSK" w:hAnsi="TH SarabunPSK" w:cs="TH SarabunPSK"/>
          <w:sz w:val="28"/>
          <w:lang w:val="en-GB" w:eastAsia="de-DE"/>
        </w:rPr>
        <w:t xml:space="preserve"> </w:t>
      </w:r>
      <w:r w:rsidRPr="00056282">
        <w:rPr>
          <w:rFonts w:ascii="TH SarabunPSK" w:hAnsi="TH SarabunPSK" w:cs="TH SarabunPSK"/>
          <w:sz w:val="28"/>
          <w:lang w:val="en-GB"/>
        </w:rPr>
        <w:t>contained in the</w:t>
      </w:r>
      <w:r>
        <w:rPr>
          <w:rFonts w:ascii="TH SarabunPSK" w:hAnsi="TH SarabunPSK" w:cs="TH SarabunPSK"/>
          <w:sz w:val="28"/>
          <w:lang w:val="en-GB"/>
        </w:rPr>
        <w:t xml:space="preserve"> relevant</w:t>
      </w:r>
      <w:r w:rsidRPr="00056282">
        <w:rPr>
          <w:rFonts w:ascii="TH SarabunPSK" w:hAnsi="TH SarabunPSK" w:cs="TH SarabunPSK"/>
          <w:sz w:val="28"/>
          <w:lang w:val="en-GB"/>
        </w:rPr>
        <w:t xml:space="preserve"> Aircraft Flight Manual (AFM) and/or other manuals provided by the manufacturer, such as the Pilot’s Operating Handbook (POH)</w:t>
      </w:r>
      <w:r>
        <w:rPr>
          <w:rFonts w:ascii="TH SarabunPSK" w:hAnsi="TH SarabunPSK" w:cs="TH SarabunPSK"/>
          <w:sz w:val="28"/>
          <w:lang w:val="en-GB"/>
        </w:rPr>
        <w:t>.</w:t>
      </w:r>
    </w:p>
    <w:p w14:paraId="2FC6F7C2" w14:textId="77777777" w:rsidR="00D37D21" w:rsidRDefault="00D37D21" w:rsidP="00D37D21">
      <w:pPr>
        <w:pStyle w:val="NormalWeb"/>
        <w:spacing w:before="0" w:beforeAutospacing="0" w:after="0" w:afterAutospacing="0"/>
        <w:rPr>
          <w:rFonts w:ascii="TH SarabunPSK" w:hAnsi="TH SarabunPSK" w:cs="TH SarabunPSK"/>
          <w:b/>
          <w:bCs/>
          <w:color w:val="000000" w:themeColor="text1"/>
          <w:sz w:val="28"/>
          <w:szCs w:val="28"/>
          <w:lang w:val="en-GB" w:eastAsia="de-DE"/>
        </w:rPr>
      </w:pPr>
    </w:p>
    <w:p w14:paraId="7CBC8F70" w14:textId="33739CF4" w:rsidR="00D37D21" w:rsidRPr="00D2427D" w:rsidRDefault="00D37D21" w:rsidP="00D37D21">
      <w:pPr>
        <w:pStyle w:val="NormalWeb"/>
        <w:spacing w:before="0" w:beforeAutospacing="0" w:after="0" w:afterAutospacing="0"/>
        <w:rPr>
          <w:rFonts w:ascii="TH SarabunPSK" w:hAnsi="TH SarabunPSK" w:cs="TH SarabunPSK"/>
          <w:b/>
          <w:bCs/>
          <w:color w:val="000000" w:themeColor="text1"/>
          <w:sz w:val="28"/>
          <w:szCs w:val="28"/>
          <w:lang w:val="en-GB" w:eastAsia="de-DE"/>
        </w:rPr>
      </w:pPr>
      <w:r w:rsidRPr="00D2427D">
        <w:rPr>
          <w:rFonts w:ascii="TH SarabunPSK" w:hAnsi="TH SarabunPSK" w:cs="TH SarabunPSK"/>
          <w:b/>
          <w:bCs/>
          <w:color w:val="000000" w:themeColor="text1"/>
          <w:sz w:val="28"/>
          <w:szCs w:val="28"/>
          <w:lang w:val="en-GB" w:eastAsia="de-DE"/>
        </w:rPr>
        <w:t>Fuel policy for the relevant aircraft</w:t>
      </w:r>
    </w:p>
    <w:p w14:paraId="3321E715" w14:textId="77777777" w:rsidR="00DB073D" w:rsidRDefault="00DB073D" w:rsidP="00D37D21">
      <w:pPr>
        <w:pStyle w:val="NormalWeb"/>
        <w:spacing w:before="0" w:beforeAutospacing="0" w:after="0" w:afterAutospacing="0"/>
        <w:rPr>
          <w:rFonts w:ascii="TH SarabunPSK" w:hAnsi="TH SarabunPSK" w:cs="TH SarabunPSK"/>
          <w:b/>
          <w:bCs/>
          <w:color w:val="000000" w:themeColor="text1"/>
          <w:sz w:val="28"/>
          <w:szCs w:val="28"/>
          <w:lang w:val="en-GB" w:eastAsia="de-DE"/>
        </w:rPr>
      </w:pPr>
    </w:p>
    <w:p w14:paraId="7BD0FCEE" w14:textId="3866D326" w:rsidR="00DB073D" w:rsidRPr="003973D5" w:rsidRDefault="00DB073D" w:rsidP="00D37D21">
      <w:pPr>
        <w:pStyle w:val="NormalWeb"/>
        <w:spacing w:before="0" w:beforeAutospacing="0" w:after="0" w:afterAutospacing="0"/>
        <w:rPr>
          <w:rFonts w:ascii="TH SarabunPSK" w:hAnsi="TH SarabunPSK" w:cs="TH SarabunPSK"/>
          <w:color w:val="000000" w:themeColor="text1"/>
          <w:sz w:val="28"/>
          <w:szCs w:val="28"/>
          <w:lang w:val="en-GB" w:eastAsia="de-DE"/>
        </w:rPr>
      </w:pPr>
      <w:r w:rsidRPr="003973D5">
        <w:rPr>
          <w:rFonts w:ascii="TH SarabunPSK" w:hAnsi="TH SarabunPSK" w:cs="TH SarabunPSK"/>
          <w:color w:val="000000" w:themeColor="text1"/>
          <w:sz w:val="28"/>
          <w:szCs w:val="28"/>
          <w:lang w:val="en-GB" w:eastAsia="de-DE"/>
        </w:rPr>
        <w:t>Standard allowances for the relevant aeroplane</w:t>
      </w:r>
    </w:p>
    <w:tbl>
      <w:tblPr>
        <w:tblStyle w:val="TableGrid"/>
        <w:tblW w:w="0" w:type="auto"/>
        <w:tblLook w:val="04A0" w:firstRow="1" w:lastRow="0" w:firstColumn="1" w:lastColumn="0" w:noHBand="0" w:noVBand="1"/>
      </w:tblPr>
      <w:tblGrid>
        <w:gridCol w:w="3116"/>
        <w:gridCol w:w="3117"/>
      </w:tblGrid>
      <w:tr w:rsidR="00D07A54" w:rsidRPr="00D2427D" w14:paraId="28E8BB01" w14:textId="77777777" w:rsidTr="00DB073D">
        <w:tc>
          <w:tcPr>
            <w:tcW w:w="3116" w:type="dxa"/>
          </w:tcPr>
          <w:p w14:paraId="331E5DF1" w14:textId="0C617E86" w:rsidR="00D07A54" w:rsidRPr="003973D5" w:rsidRDefault="00D07A54" w:rsidP="003973D5">
            <w:pPr>
              <w:pStyle w:val="NormalWeb"/>
              <w:spacing w:before="0" w:beforeAutospacing="0" w:after="0" w:afterAutospacing="0"/>
              <w:jc w:val="center"/>
              <w:rPr>
                <w:rFonts w:ascii="TH SarabunPSK" w:hAnsi="TH SarabunPSK" w:cs="TH SarabunPSK"/>
                <w:color w:val="000000" w:themeColor="text1"/>
                <w:sz w:val="28"/>
                <w:szCs w:val="28"/>
                <w:lang w:val="en-GB" w:eastAsia="de-DE"/>
              </w:rPr>
            </w:pPr>
            <w:r w:rsidRPr="003973D5">
              <w:rPr>
                <w:rFonts w:ascii="TH SarabunPSK" w:hAnsi="TH SarabunPSK" w:cs="TH SarabunPSK"/>
                <w:color w:val="000000" w:themeColor="text1"/>
                <w:sz w:val="28"/>
                <w:szCs w:val="28"/>
                <w:lang w:val="en-GB" w:eastAsia="de-DE"/>
              </w:rPr>
              <w:t>Item</w:t>
            </w:r>
          </w:p>
        </w:tc>
        <w:tc>
          <w:tcPr>
            <w:tcW w:w="3117" w:type="dxa"/>
          </w:tcPr>
          <w:p w14:paraId="3220A1B7" w14:textId="4DCAA985" w:rsidR="00D07A54" w:rsidRPr="003973D5" w:rsidRDefault="00D07A54" w:rsidP="003973D5">
            <w:pPr>
              <w:pStyle w:val="NormalWeb"/>
              <w:spacing w:before="0" w:beforeAutospacing="0" w:after="0" w:afterAutospacing="0"/>
              <w:jc w:val="center"/>
              <w:rPr>
                <w:rFonts w:ascii="TH SarabunPSK" w:hAnsi="TH SarabunPSK" w:cs="TH SarabunPSK"/>
                <w:color w:val="FF0000"/>
                <w:sz w:val="28"/>
                <w:szCs w:val="28"/>
                <w:lang w:val="en-GB" w:eastAsia="de-DE"/>
              </w:rPr>
            </w:pPr>
            <w:r w:rsidRPr="0046245E">
              <w:rPr>
                <w:rFonts w:ascii="TH SarabunPSK" w:hAnsi="TH SarabunPSK" w:cs="TH SarabunPSK"/>
                <w:color w:val="000000" w:themeColor="text1"/>
                <w:sz w:val="28"/>
                <w:szCs w:val="28"/>
                <w:lang w:val="en-GB" w:eastAsia="de-DE"/>
              </w:rPr>
              <w:t>Standard allowances</w:t>
            </w:r>
          </w:p>
        </w:tc>
      </w:tr>
      <w:tr w:rsidR="00D07A54" w:rsidRPr="00D2427D" w14:paraId="107460B0" w14:textId="77777777" w:rsidTr="00DB073D">
        <w:tc>
          <w:tcPr>
            <w:tcW w:w="3116" w:type="dxa"/>
          </w:tcPr>
          <w:p w14:paraId="035AE0D2" w14:textId="61A402F5" w:rsidR="00D07A54" w:rsidRPr="003973D5" w:rsidRDefault="00D07A54" w:rsidP="00D37D21">
            <w:pPr>
              <w:pStyle w:val="NormalWeb"/>
              <w:spacing w:before="0" w:beforeAutospacing="0" w:after="0" w:afterAutospacing="0"/>
              <w:rPr>
                <w:rFonts w:ascii="TH SarabunPSK" w:hAnsi="TH SarabunPSK" w:cs="TH SarabunPSK"/>
                <w:color w:val="000000" w:themeColor="text1"/>
                <w:sz w:val="28"/>
                <w:szCs w:val="28"/>
                <w:lang w:val="en-GB" w:eastAsia="de-DE"/>
              </w:rPr>
            </w:pPr>
            <w:r w:rsidRPr="003973D5">
              <w:rPr>
                <w:rFonts w:ascii="TH SarabunPSK" w:hAnsi="TH SarabunPSK" w:cs="TH SarabunPSK"/>
                <w:color w:val="000000" w:themeColor="text1"/>
                <w:sz w:val="28"/>
                <w:szCs w:val="28"/>
                <w:lang w:val="en-GB" w:eastAsia="de-DE"/>
              </w:rPr>
              <w:t>Taxi fuel</w:t>
            </w:r>
          </w:p>
        </w:tc>
        <w:tc>
          <w:tcPr>
            <w:tcW w:w="3117" w:type="dxa"/>
          </w:tcPr>
          <w:p w14:paraId="61D055B1" w14:textId="77777777" w:rsidR="00D07A54" w:rsidRPr="003973D5" w:rsidRDefault="00D07A54" w:rsidP="00D37D21">
            <w:pPr>
              <w:pStyle w:val="NormalWeb"/>
              <w:spacing w:before="0" w:beforeAutospacing="0" w:after="0" w:afterAutospacing="0"/>
              <w:rPr>
                <w:rFonts w:ascii="TH SarabunPSK" w:hAnsi="TH SarabunPSK" w:cs="TH SarabunPSK"/>
                <w:color w:val="000000" w:themeColor="text1"/>
                <w:sz w:val="28"/>
                <w:szCs w:val="28"/>
                <w:lang w:val="en-GB" w:eastAsia="de-DE"/>
              </w:rPr>
            </w:pPr>
          </w:p>
        </w:tc>
      </w:tr>
      <w:tr w:rsidR="00D07A54" w:rsidRPr="00D2427D" w14:paraId="7E36DB6A" w14:textId="77777777" w:rsidTr="00DB073D">
        <w:tc>
          <w:tcPr>
            <w:tcW w:w="3116" w:type="dxa"/>
          </w:tcPr>
          <w:p w14:paraId="48BC0F0B" w14:textId="1C23FB6B" w:rsidR="00D07A54" w:rsidRPr="003973D5" w:rsidRDefault="004F5C1E" w:rsidP="00D37D21">
            <w:pPr>
              <w:pStyle w:val="NormalWeb"/>
              <w:spacing w:before="0" w:beforeAutospacing="0" w:after="0" w:afterAutospacing="0"/>
              <w:rPr>
                <w:rFonts w:ascii="TH SarabunPSK" w:hAnsi="TH SarabunPSK" w:cs="TH SarabunPSK"/>
                <w:color w:val="000000" w:themeColor="text1"/>
                <w:sz w:val="28"/>
                <w:szCs w:val="28"/>
                <w:lang w:val="en-GB" w:eastAsia="de-DE"/>
              </w:rPr>
            </w:pPr>
            <w:r>
              <w:rPr>
                <w:rFonts w:ascii="TH SarabunPSK" w:hAnsi="TH SarabunPSK" w:cs="TH SarabunPSK"/>
                <w:color w:val="000000" w:themeColor="text1"/>
                <w:sz w:val="28"/>
                <w:szCs w:val="28"/>
                <w:lang w:val="en-GB" w:eastAsia="de-DE"/>
              </w:rPr>
              <w:t>Arrival procedure</w:t>
            </w:r>
          </w:p>
        </w:tc>
        <w:tc>
          <w:tcPr>
            <w:tcW w:w="3117" w:type="dxa"/>
          </w:tcPr>
          <w:p w14:paraId="37EC4599" w14:textId="77777777" w:rsidR="00D07A54" w:rsidRPr="003973D5" w:rsidRDefault="00D07A54" w:rsidP="00D37D21">
            <w:pPr>
              <w:pStyle w:val="NormalWeb"/>
              <w:spacing w:before="0" w:beforeAutospacing="0" w:after="0" w:afterAutospacing="0"/>
              <w:rPr>
                <w:rFonts w:ascii="TH SarabunPSK" w:hAnsi="TH SarabunPSK" w:cs="TH SarabunPSK"/>
                <w:color w:val="000000" w:themeColor="text1"/>
                <w:sz w:val="28"/>
                <w:szCs w:val="28"/>
                <w:lang w:val="en-GB" w:eastAsia="de-DE"/>
              </w:rPr>
            </w:pPr>
          </w:p>
        </w:tc>
      </w:tr>
      <w:tr w:rsidR="00D07A54" w:rsidRPr="00D2427D" w14:paraId="33F782BF" w14:textId="77777777" w:rsidTr="00DB073D">
        <w:tc>
          <w:tcPr>
            <w:tcW w:w="3116" w:type="dxa"/>
          </w:tcPr>
          <w:p w14:paraId="78522337" w14:textId="7962EAB0" w:rsidR="00D07A54" w:rsidRPr="003973D5" w:rsidRDefault="00D07A54" w:rsidP="00D37D21">
            <w:pPr>
              <w:pStyle w:val="NormalWeb"/>
              <w:spacing w:before="0" w:beforeAutospacing="0" w:after="0" w:afterAutospacing="0"/>
              <w:rPr>
                <w:rFonts w:ascii="TH SarabunPSK" w:hAnsi="TH SarabunPSK" w:cs="TH SarabunPSK"/>
                <w:color w:val="000000" w:themeColor="text1"/>
                <w:sz w:val="28"/>
                <w:szCs w:val="28"/>
                <w:lang w:val="en-GB" w:eastAsia="de-DE"/>
              </w:rPr>
            </w:pPr>
            <w:r w:rsidRPr="003973D5">
              <w:rPr>
                <w:rFonts w:ascii="TH SarabunPSK" w:hAnsi="TH SarabunPSK" w:cs="TH SarabunPSK"/>
                <w:color w:val="000000" w:themeColor="text1"/>
                <w:sz w:val="28"/>
                <w:szCs w:val="28"/>
                <w:lang w:val="en-GB" w:eastAsia="de-DE"/>
              </w:rPr>
              <w:t>Contingency fuel</w:t>
            </w:r>
          </w:p>
        </w:tc>
        <w:tc>
          <w:tcPr>
            <w:tcW w:w="3117" w:type="dxa"/>
          </w:tcPr>
          <w:p w14:paraId="4F881E19" w14:textId="77777777" w:rsidR="00D07A54" w:rsidRPr="003973D5" w:rsidRDefault="00D07A54" w:rsidP="00D37D21">
            <w:pPr>
              <w:pStyle w:val="NormalWeb"/>
              <w:spacing w:before="0" w:beforeAutospacing="0" w:after="0" w:afterAutospacing="0"/>
              <w:rPr>
                <w:rFonts w:ascii="TH SarabunPSK" w:hAnsi="TH SarabunPSK" w:cs="TH SarabunPSK"/>
                <w:color w:val="000000" w:themeColor="text1"/>
                <w:sz w:val="28"/>
                <w:szCs w:val="28"/>
                <w:lang w:val="en-GB" w:eastAsia="de-DE"/>
              </w:rPr>
            </w:pPr>
          </w:p>
        </w:tc>
      </w:tr>
      <w:tr w:rsidR="00D07A54" w:rsidRPr="00D2427D" w14:paraId="7987E53B" w14:textId="77777777" w:rsidTr="00DB073D">
        <w:tc>
          <w:tcPr>
            <w:tcW w:w="3116" w:type="dxa"/>
          </w:tcPr>
          <w:p w14:paraId="4C2707E0" w14:textId="4AE29395" w:rsidR="00D07A54" w:rsidRPr="003973D5" w:rsidRDefault="00D07A54" w:rsidP="00D37D21">
            <w:pPr>
              <w:pStyle w:val="NormalWeb"/>
              <w:spacing w:before="0" w:beforeAutospacing="0" w:after="0" w:afterAutospacing="0"/>
              <w:rPr>
                <w:rFonts w:ascii="TH SarabunPSK" w:hAnsi="TH SarabunPSK" w:cs="TH SarabunPSK"/>
                <w:color w:val="000000" w:themeColor="text1"/>
                <w:sz w:val="28"/>
                <w:szCs w:val="28"/>
                <w:lang w:val="en-GB" w:eastAsia="de-DE"/>
              </w:rPr>
            </w:pPr>
            <w:r w:rsidRPr="003973D5">
              <w:rPr>
                <w:rFonts w:ascii="TH SarabunPSK" w:hAnsi="TH SarabunPSK" w:cs="TH SarabunPSK"/>
                <w:color w:val="000000" w:themeColor="text1"/>
                <w:sz w:val="28"/>
                <w:szCs w:val="28"/>
                <w:lang w:val="en-GB" w:eastAsia="de-DE"/>
              </w:rPr>
              <w:t>Alternate fuel</w:t>
            </w:r>
          </w:p>
        </w:tc>
        <w:tc>
          <w:tcPr>
            <w:tcW w:w="3117" w:type="dxa"/>
          </w:tcPr>
          <w:p w14:paraId="3477F893" w14:textId="77777777" w:rsidR="00D07A54" w:rsidRPr="003973D5" w:rsidRDefault="00D07A54" w:rsidP="00D37D21">
            <w:pPr>
              <w:pStyle w:val="NormalWeb"/>
              <w:spacing w:before="0" w:beforeAutospacing="0" w:after="0" w:afterAutospacing="0"/>
              <w:rPr>
                <w:rFonts w:ascii="TH SarabunPSK" w:hAnsi="TH SarabunPSK" w:cs="TH SarabunPSK"/>
                <w:color w:val="000000" w:themeColor="text1"/>
                <w:sz w:val="28"/>
                <w:szCs w:val="28"/>
                <w:lang w:val="en-GB" w:eastAsia="de-DE"/>
              </w:rPr>
            </w:pPr>
          </w:p>
        </w:tc>
      </w:tr>
      <w:tr w:rsidR="00D07A54" w:rsidRPr="00D2427D" w14:paraId="1412805F" w14:textId="77777777" w:rsidTr="00DB073D">
        <w:tc>
          <w:tcPr>
            <w:tcW w:w="3116" w:type="dxa"/>
          </w:tcPr>
          <w:p w14:paraId="4CAD23D7" w14:textId="715BD566" w:rsidR="00D07A54" w:rsidRPr="003973D5" w:rsidRDefault="00D07A54" w:rsidP="00D37D21">
            <w:pPr>
              <w:pStyle w:val="NormalWeb"/>
              <w:spacing w:before="0" w:beforeAutospacing="0" w:after="0" w:afterAutospacing="0"/>
              <w:rPr>
                <w:rFonts w:ascii="TH SarabunPSK" w:hAnsi="TH SarabunPSK" w:cs="TH SarabunPSK"/>
                <w:color w:val="000000" w:themeColor="text1"/>
                <w:sz w:val="28"/>
                <w:szCs w:val="28"/>
                <w:lang w:val="en-GB" w:eastAsia="de-DE"/>
              </w:rPr>
            </w:pPr>
            <w:r w:rsidRPr="003973D5">
              <w:rPr>
                <w:rFonts w:ascii="TH SarabunPSK" w:hAnsi="TH SarabunPSK" w:cs="TH SarabunPSK"/>
                <w:color w:val="000000" w:themeColor="text1"/>
                <w:sz w:val="28"/>
                <w:szCs w:val="28"/>
                <w:lang w:val="en-GB" w:eastAsia="de-DE"/>
              </w:rPr>
              <w:t>Final reserve fuel</w:t>
            </w:r>
          </w:p>
        </w:tc>
        <w:tc>
          <w:tcPr>
            <w:tcW w:w="3117" w:type="dxa"/>
          </w:tcPr>
          <w:p w14:paraId="4F1FDA9C" w14:textId="77777777" w:rsidR="00D07A54" w:rsidRPr="003973D5" w:rsidRDefault="00D07A54" w:rsidP="00D37D21">
            <w:pPr>
              <w:pStyle w:val="NormalWeb"/>
              <w:spacing w:before="0" w:beforeAutospacing="0" w:after="0" w:afterAutospacing="0"/>
              <w:rPr>
                <w:rFonts w:ascii="TH SarabunPSK" w:hAnsi="TH SarabunPSK" w:cs="TH SarabunPSK"/>
                <w:color w:val="000000" w:themeColor="text1"/>
                <w:sz w:val="28"/>
                <w:szCs w:val="28"/>
                <w:lang w:val="en-GB" w:eastAsia="de-DE"/>
              </w:rPr>
            </w:pPr>
          </w:p>
        </w:tc>
      </w:tr>
      <w:tr w:rsidR="00D07A54" w:rsidRPr="00D2427D" w14:paraId="75DCAC56" w14:textId="77777777" w:rsidTr="00DB073D">
        <w:tc>
          <w:tcPr>
            <w:tcW w:w="3116" w:type="dxa"/>
          </w:tcPr>
          <w:p w14:paraId="04984E8E" w14:textId="7F89680F" w:rsidR="00D07A54" w:rsidRPr="003973D5" w:rsidRDefault="00D07A54" w:rsidP="00D37D21">
            <w:pPr>
              <w:pStyle w:val="NormalWeb"/>
              <w:spacing w:before="0" w:beforeAutospacing="0" w:after="0" w:afterAutospacing="0"/>
              <w:rPr>
                <w:rFonts w:ascii="TH SarabunPSK" w:hAnsi="TH SarabunPSK" w:cs="TH SarabunPSK"/>
                <w:color w:val="000000" w:themeColor="text1"/>
                <w:sz w:val="28"/>
                <w:szCs w:val="28"/>
                <w:lang w:val="en-GB" w:eastAsia="de-DE"/>
              </w:rPr>
            </w:pPr>
            <w:r w:rsidRPr="003973D5">
              <w:rPr>
                <w:rFonts w:ascii="TH SarabunPSK" w:hAnsi="TH SarabunPSK" w:cs="TH SarabunPSK"/>
                <w:color w:val="000000" w:themeColor="text1"/>
                <w:sz w:val="28"/>
                <w:szCs w:val="28"/>
                <w:lang w:val="en-GB" w:eastAsia="de-DE"/>
              </w:rPr>
              <w:t>Additional Fuel</w:t>
            </w:r>
          </w:p>
        </w:tc>
        <w:tc>
          <w:tcPr>
            <w:tcW w:w="3117" w:type="dxa"/>
          </w:tcPr>
          <w:p w14:paraId="40396B78" w14:textId="77777777" w:rsidR="00D07A54" w:rsidRPr="003973D5" w:rsidRDefault="00D07A54" w:rsidP="00D37D21">
            <w:pPr>
              <w:pStyle w:val="NormalWeb"/>
              <w:spacing w:before="0" w:beforeAutospacing="0" w:after="0" w:afterAutospacing="0"/>
              <w:rPr>
                <w:rFonts w:ascii="TH SarabunPSK" w:hAnsi="TH SarabunPSK" w:cs="TH SarabunPSK"/>
                <w:color w:val="000000" w:themeColor="text1"/>
                <w:sz w:val="28"/>
                <w:szCs w:val="28"/>
                <w:lang w:val="en-GB" w:eastAsia="de-DE"/>
              </w:rPr>
            </w:pPr>
          </w:p>
        </w:tc>
      </w:tr>
    </w:tbl>
    <w:p w14:paraId="11299533" w14:textId="77777777" w:rsidR="00DB073D" w:rsidRPr="003973D5" w:rsidRDefault="00DB073D" w:rsidP="00D37D21">
      <w:pPr>
        <w:pStyle w:val="NormalWeb"/>
        <w:spacing w:before="0" w:beforeAutospacing="0" w:after="0" w:afterAutospacing="0"/>
        <w:rPr>
          <w:rFonts w:ascii="TH SarabunPSK" w:hAnsi="TH SarabunPSK" w:cs="TH SarabunPSK"/>
          <w:color w:val="000000" w:themeColor="text1"/>
          <w:sz w:val="28"/>
          <w:szCs w:val="28"/>
          <w:lang w:val="en-GB" w:eastAsia="de-DE"/>
        </w:rPr>
      </w:pPr>
    </w:p>
    <w:p w14:paraId="2C20A545" w14:textId="078B7DDF" w:rsidR="00D2427D" w:rsidRDefault="00A938BF" w:rsidP="00D37D21">
      <w:pPr>
        <w:pStyle w:val="NormalWeb"/>
        <w:spacing w:before="0" w:beforeAutospacing="0" w:after="0" w:afterAutospacing="0"/>
        <w:rPr>
          <w:rFonts w:ascii="TH SarabunPSK" w:hAnsi="TH SarabunPSK" w:cs="TH SarabunPSK"/>
          <w:color w:val="000000" w:themeColor="text1"/>
          <w:sz w:val="28"/>
          <w:szCs w:val="28"/>
          <w:lang w:val="en-GB" w:eastAsia="de-DE"/>
        </w:rPr>
      </w:pPr>
      <w:r>
        <w:rPr>
          <w:rFonts w:ascii="TH SarabunPSK" w:hAnsi="TH SarabunPSK" w:cs="TH SarabunPSK"/>
          <w:color w:val="000000" w:themeColor="text1"/>
          <w:sz w:val="28"/>
          <w:szCs w:val="28"/>
          <w:lang w:val="en-GB" w:eastAsia="de-DE"/>
        </w:rPr>
        <w:t xml:space="preserve">Reminder of </w:t>
      </w:r>
      <w:r w:rsidR="00D2427D" w:rsidRPr="003973D5">
        <w:rPr>
          <w:rFonts w:ascii="TH SarabunPSK" w:hAnsi="TH SarabunPSK" w:cs="TH SarabunPSK"/>
          <w:color w:val="000000" w:themeColor="text1"/>
          <w:sz w:val="28"/>
          <w:szCs w:val="28"/>
          <w:lang w:val="en-GB" w:eastAsia="de-DE"/>
        </w:rPr>
        <w:t>ATO rules regarding minimum quantities on board</w:t>
      </w:r>
    </w:p>
    <w:p w14:paraId="058D4863" w14:textId="77777777" w:rsidR="004F5C1E" w:rsidRPr="0023783F" w:rsidRDefault="004F5C1E" w:rsidP="004F5C1E">
      <w:pPr>
        <w:pStyle w:val="NormalWeb"/>
        <w:rPr>
          <w:lang w:val="en-US"/>
        </w:rPr>
      </w:pPr>
      <w:r>
        <w:rPr>
          <w:rFonts w:ascii="TH SarabunPSK" w:hAnsi="TH SarabunPSK" w:cs="TH SarabunPSK"/>
          <w:color w:val="000000" w:themeColor="text1"/>
          <w:sz w:val="28"/>
          <w:szCs w:val="28"/>
          <w:lang w:val="en-GB" w:eastAsia="de-DE"/>
        </w:rPr>
        <w:t xml:space="preserve">e.g; </w:t>
      </w:r>
      <w:r w:rsidRPr="00AF307B">
        <w:rPr>
          <w:rFonts w:ascii="TH SarabunPSK" w:hAnsi="TH SarabunPSK" w:cs="TH SarabunPSK"/>
          <w:color w:val="000000" w:themeColor="text1"/>
          <w:sz w:val="28"/>
          <w:szCs w:val="28"/>
          <w:lang w:val="en-GB" w:eastAsia="de-DE"/>
        </w:rPr>
        <w:t>No flight may be undertaken with a quantity of fuel less than what is required for one hour of flying.</w:t>
      </w:r>
      <w:r w:rsidRPr="00AF307B">
        <w:rPr>
          <w:rFonts w:ascii="TH SarabunPSK" w:hAnsi="TH SarabunPSK" w:cs="TH SarabunPSK"/>
          <w:color w:val="000000" w:themeColor="text1"/>
          <w:sz w:val="28"/>
          <w:szCs w:val="28"/>
          <w:lang w:val="en-GB" w:eastAsia="de-DE"/>
        </w:rPr>
        <w:br/>
        <w:t>Solo flights: A minimum quantity of extra fuel corresponding to 30 minutes cruising must be carried on all solo flights</w:t>
      </w:r>
      <w:r w:rsidRPr="0023783F">
        <w:rPr>
          <w:rFonts w:ascii="ArialMT" w:hAnsi="ArialMT" w:cs="ArialMT"/>
          <w:sz w:val="22"/>
          <w:szCs w:val="22"/>
          <w:lang w:val="en-US"/>
        </w:rPr>
        <w:t xml:space="preserve">. </w:t>
      </w:r>
    </w:p>
    <w:p w14:paraId="28D6ADF1" w14:textId="77777777" w:rsidR="00D2427D" w:rsidRPr="003973D5" w:rsidRDefault="00D2427D" w:rsidP="00D37D21">
      <w:pPr>
        <w:pStyle w:val="NormalWeb"/>
        <w:spacing w:before="0" w:beforeAutospacing="0" w:after="0" w:afterAutospacing="0"/>
        <w:rPr>
          <w:rFonts w:ascii="TH SarabunPSK" w:hAnsi="TH SarabunPSK" w:cs="TH SarabunPSK"/>
          <w:color w:val="000000" w:themeColor="text1"/>
          <w:sz w:val="28"/>
          <w:szCs w:val="28"/>
          <w:lang w:val="en-GB" w:eastAsia="de-DE"/>
        </w:rPr>
      </w:pPr>
    </w:p>
    <w:p w14:paraId="25F56176" w14:textId="6FF31891" w:rsidR="00D37D21" w:rsidRDefault="00D37D21" w:rsidP="00D37D21">
      <w:pPr>
        <w:pStyle w:val="NormalWeb"/>
        <w:spacing w:before="0" w:beforeAutospacing="0" w:after="0" w:afterAutospacing="0"/>
        <w:rPr>
          <w:rFonts w:ascii="TH SarabunPSK" w:hAnsi="TH SarabunPSK" w:cs="TH SarabunPSK"/>
          <w:b/>
          <w:bCs/>
          <w:color w:val="000000" w:themeColor="text1"/>
          <w:sz w:val="28"/>
          <w:szCs w:val="28"/>
          <w:lang w:val="en-GB" w:eastAsia="de-DE"/>
        </w:rPr>
      </w:pPr>
      <w:r>
        <w:rPr>
          <w:rFonts w:ascii="TH SarabunPSK" w:hAnsi="TH SarabunPSK" w:cs="TH SarabunPSK"/>
          <w:b/>
          <w:bCs/>
          <w:color w:val="000000" w:themeColor="text1"/>
          <w:sz w:val="28"/>
          <w:szCs w:val="28"/>
          <w:lang w:val="en-GB" w:eastAsia="de-DE"/>
        </w:rPr>
        <w:t>Performances table:</w:t>
      </w:r>
    </w:p>
    <w:p w14:paraId="36D1C01F" w14:textId="2F342690" w:rsidR="00DB073D" w:rsidRPr="003973D5" w:rsidRDefault="00DB073D" w:rsidP="00D37D21">
      <w:pPr>
        <w:pStyle w:val="NormalWeb"/>
        <w:spacing w:before="0" w:beforeAutospacing="0" w:after="0" w:afterAutospacing="0"/>
        <w:rPr>
          <w:rFonts w:ascii="TH SarabunPSK" w:hAnsi="TH SarabunPSK" w:cs="TH SarabunPSK"/>
          <w:color w:val="000000" w:themeColor="text1"/>
          <w:sz w:val="28"/>
          <w:szCs w:val="28"/>
          <w:lang w:val="en-GB" w:eastAsia="de-DE"/>
        </w:rPr>
      </w:pPr>
      <w:r w:rsidRPr="003973D5">
        <w:rPr>
          <w:rFonts w:ascii="TH SarabunPSK" w:hAnsi="TH SarabunPSK" w:cs="TH SarabunPSK"/>
          <w:color w:val="000000" w:themeColor="text1"/>
          <w:sz w:val="28"/>
          <w:szCs w:val="28"/>
          <w:lang w:val="en-GB" w:eastAsia="de-DE"/>
        </w:rPr>
        <w:t>Power setting</w:t>
      </w:r>
    </w:p>
    <w:p w14:paraId="72A2CE55" w14:textId="32EDEE45" w:rsidR="00D37D21" w:rsidRPr="003973D5" w:rsidRDefault="00D37D21" w:rsidP="00D37D21">
      <w:pPr>
        <w:pStyle w:val="NormalWeb"/>
        <w:spacing w:before="0" w:beforeAutospacing="0" w:after="0" w:afterAutospacing="0"/>
        <w:rPr>
          <w:rFonts w:ascii="TH SarabunPSK" w:hAnsi="TH SarabunPSK" w:cs="TH SarabunPSK"/>
          <w:color w:val="000000" w:themeColor="text1"/>
          <w:sz w:val="28"/>
          <w:szCs w:val="28"/>
          <w:lang w:val="en-GB" w:eastAsia="de-DE"/>
        </w:rPr>
      </w:pPr>
      <w:r w:rsidRPr="003973D5">
        <w:rPr>
          <w:rFonts w:ascii="TH SarabunPSK" w:hAnsi="TH SarabunPSK" w:cs="TH SarabunPSK"/>
          <w:color w:val="000000" w:themeColor="text1"/>
          <w:sz w:val="28"/>
          <w:szCs w:val="28"/>
          <w:lang w:val="en-GB" w:eastAsia="de-DE"/>
        </w:rPr>
        <w:t>distance/time/consumption</w:t>
      </w:r>
    </w:p>
    <w:p w14:paraId="7F149FA5" w14:textId="4CE4E9C0" w:rsidR="00D37D21" w:rsidRPr="003973D5" w:rsidRDefault="00D37D21" w:rsidP="00D37D21">
      <w:pPr>
        <w:pStyle w:val="NormalWeb"/>
        <w:spacing w:before="0" w:beforeAutospacing="0" w:after="0" w:afterAutospacing="0"/>
        <w:rPr>
          <w:rFonts w:ascii="TH SarabunPSK" w:hAnsi="TH SarabunPSK" w:cs="TH SarabunPSK"/>
          <w:color w:val="000000" w:themeColor="text1"/>
          <w:sz w:val="28"/>
          <w:szCs w:val="28"/>
          <w:lang w:val="en-GB" w:eastAsia="de-DE"/>
        </w:rPr>
      </w:pPr>
      <w:r w:rsidRPr="003973D5">
        <w:rPr>
          <w:rFonts w:ascii="TH SarabunPSK" w:hAnsi="TH SarabunPSK" w:cs="TH SarabunPSK"/>
          <w:color w:val="000000" w:themeColor="text1"/>
          <w:sz w:val="28"/>
          <w:szCs w:val="28"/>
          <w:lang w:val="en-GB" w:eastAsia="de-DE"/>
        </w:rPr>
        <w:t>Crusing</w:t>
      </w:r>
      <w:r w:rsidR="00DB073D" w:rsidRPr="003973D5">
        <w:rPr>
          <w:rFonts w:ascii="TH SarabunPSK" w:hAnsi="TH SarabunPSK" w:cs="TH SarabunPSK"/>
          <w:color w:val="000000" w:themeColor="text1"/>
          <w:sz w:val="28"/>
          <w:szCs w:val="28"/>
          <w:lang w:val="en-GB" w:eastAsia="de-DE"/>
        </w:rPr>
        <w:t xml:space="preserve"> performance table</w:t>
      </w:r>
    </w:p>
    <w:p w14:paraId="32EEBF2A" w14:textId="4110BA69" w:rsidR="00DB073D" w:rsidRPr="003973D5" w:rsidRDefault="00DB073D" w:rsidP="00D37D21">
      <w:pPr>
        <w:pStyle w:val="NormalWeb"/>
        <w:spacing w:before="0" w:beforeAutospacing="0" w:after="0" w:afterAutospacing="0"/>
        <w:rPr>
          <w:rFonts w:ascii="TH SarabunPSK" w:hAnsi="TH SarabunPSK" w:cs="TH SarabunPSK"/>
          <w:color w:val="000000" w:themeColor="text1"/>
          <w:sz w:val="28"/>
          <w:szCs w:val="28"/>
          <w:lang w:val="en-GB" w:eastAsia="de-DE"/>
        </w:rPr>
      </w:pPr>
      <w:r w:rsidRPr="003973D5">
        <w:rPr>
          <w:rFonts w:ascii="TH SarabunPSK" w:hAnsi="TH SarabunPSK" w:cs="TH SarabunPSK"/>
          <w:color w:val="000000" w:themeColor="text1"/>
          <w:sz w:val="28"/>
          <w:szCs w:val="28"/>
          <w:lang w:val="en-GB" w:eastAsia="de-DE"/>
        </w:rPr>
        <w:t xml:space="preserve">Descent </w:t>
      </w:r>
    </w:p>
    <w:p w14:paraId="4382092F" w14:textId="15668DF1" w:rsidR="00DB073D" w:rsidRPr="00D2427D" w:rsidRDefault="00DB073D" w:rsidP="00D37D21">
      <w:pPr>
        <w:pStyle w:val="NormalWeb"/>
        <w:spacing w:before="0" w:beforeAutospacing="0" w:after="0" w:afterAutospacing="0"/>
        <w:rPr>
          <w:rFonts w:ascii="TH SarabunPSK" w:hAnsi="TH SarabunPSK" w:cs="TH SarabunPSK"/>
          <w:color w:val="000000" w:themeColor="text1"/>
          <w:sz w:val="28"/>
          <w:szCs w:val="28"/>
          <w:lang w:val="en-GB" w:eastAsia="de-DE"/>
        </w:rPr>
      </w:pPr>
      <w:r w:rsidRPr="00D2427D">
        <w:rPr>
          <w:rFonts w:ascii="TH SarabunPSK" w:hAnsi="TH SarabunPSK" w:cs="TH SarabunPSK"/>
          <w:color w:val="000000" w:themeColor="text1"/>
          <w:sz w:val="28"/>
          <w:szCs w:val="28"/>
          <w:lang w:val="en-GB" w:eastAsia="de-DE"/>
        </w:rPr>
        <w:t xml:space="preserve">Time </w:t>
      </w:r>
      <w:r w:rsidR="00D2427D" w:rsidRPr="00D2427D">
        <w:rPr>
          <w:rFonts w:ascii="TH SarabunPSK" w:hAnsi="TH SarabunPSK" w:cs="TH SarabunPSK"/>
          <w:color w:val="000000" w:themeColor="text1"/>
          <w:sz w:val="28"/>
          <w:szCs w:val="28"/>
          <w:lang w:val="en-GB" w:eastAsia="de-DE"/>
        </w:rPr>
        <w:t>consumption</w:t>
      </w:r>
      <w:r w:rsidRPr="00D2427D">
        <w:rPr>
          <w:rFonts w:ascii="TH SarabunPSK" w:hAnsi="TH SarabunPSK" w:cs="TH SarabunPSK"/>
          <w:color w:val="000000" w:themeColor="text1"/>
          <w:sz w:val="28"/>
          <w:szCs w:val="28"/>
          <w:lang w:val="en-GB" w:eastAsia="de-DE"/>
        </w:rPr>
        <w:t xml:space="preserve"> </w:t>
      </w:r>
      <w:r w:rsidR="00D2427D" w:rsidRPr="00D2427D">
        <w:rPr>
          <w:rFonts w:ascii="TH SarabunPSK" w:hAnsi="TH SarabunPSK" w:cs="TH SarabunPSK"/>
          <w:color w:val="000000" w:themeColor="text1"/>
          <w:sz w:val="28"/>
          <w:szCs w:val="28"/>
          <w:lang w:val="en-GB" w:eastAsia="de-DE"/>
        </w:rPr>
        <w:t>holding</w:t>
      </w:r>
    </w:p>
    <w:p w14:paraId="00593FF3" w14:textId="42869584" w:rsidR="00E43D1B" w:rsidRDefault="00DB073D" w:rsidP="00D37D21">
      <w:pPr>
        <w:pStyle w:val="NormalWeb"/>
        <w:spacing w:before="0" w:beforeAutospacing="0" w:after="0" w:afterAutospacing="0"/>
        <w:rPr>
          <w:rFonts w:ascii="TH SarabunPSK" w:hAnsi="TH SarabunPSK" w:cs="TH SarabunPSK"/>
          <w:b/>
          <w:bCs/>
          <w:color w:val="000000" w:themeColor="text1"/>
          <w:sz w:val="28"/>
          <w:lang w:val="en-GB" w:eastAsia="de-DE"/>
        </w:rPr>
      </w:pPr>
      <w:r w:rsidRPr="003973D5">
        <w:rPr>
          <w:rFonts w:ascii="TH SarabunPSK" w:hAnsi="TH SarabunPSK" w:cs="TH SarabunPSK"/>
          <w:color w:val="000000" w:themeColor="text1"/>
          <w:sz w:val="28"/>
          <w:szCs w:val="28"/>
          <w:lang w:val="en-GB" w:eastAsia="de-DE"/>
        </w:rPr>
        <w:t xml:space="preserve">For MEP: One engine inoperative cruse </w:t>
      </w:r>
      <w:r w:rsidR="00261CA6" w:rsidRPr="00261CA6">
        <w:rPr>
          <w:rFonts w:ascii="TH SarabunPSK" w:hAnsi="TH SarabunPSK" w:cs="TH SarabunPSK"/>
          <w:color w:val="000000" w:themeColor="text1"/>
          <w:sz w:val="28"/>
          <w:szCs w:val="28"/>
          <w:lang w:val="en-GB" w:eastAsia="de-DE"/>
        </w:rPr>
        <w:t>performance</w:t>
      </w:r>
    </w:p>
    <w:p w14:paraId="4022ADE3" w14:textId="77777777" w:rsidR="00E43D1B" w:rsidRDefault="00E43D1B">
      <w:pPr>
        <w:rPr>
          <w:rFonts w:ascii="TH SarabunPSK" w:eastAsia="Times New Roman" w:hAnsi="TH SarabunPSK" w:cs="TH SarabunPSK"/>
          <w:b/>
          <w:bCs/>
          <w:color w:val="000000" w:themeColor="text1"/>
          <w:sz w:val="28"/>
          <w:szCs w:val="24"/>
          <w:lang w:eastAsia="de-DE" w:bidi="ar-SA"/>
        </w:rPr>
      </w:pPr>
      <w:r>
        <w:rPr>
          <w:rFonts w:ascii="TH SarabunPSK" w:hAnsi="TH SarabunPSK" w:cs="TH SarabunPSK"/>
          <w:b/>
          <w:bCs/>
          <w:color w:val="000000" w:themeColor="text1"/>
          <w:sz w:val="28"/>
          <w:lang w:eastAsia="de-DE"/>
        </w:rPr>
        <w:br w:type="page"/>
      </w:r>
    </w:p>
    <w:p w14:paraId="54798D83" w14:textId="64C81DB6" w:rsidR="00D12910" w:rsidRPr="003973D5" w:rsidRDefault="00D12910" w:rsidP="00E33DAE">
      <w:pPr>
        <w:pStyle w:val="Heading3"/>
        <w:rPr>
          <w:lang w:eastAsia="de-DE"/>
        </w:rPr>
      </w:pPr>
      <w:bookmarkStart w:id="140" w:name="_Toc144988165"/>
      <w:bookmarkStart w:id="141" w:name="_Toc144988487"/>
      <w:bookmarkStart w:id="142" w:name="_Toc144988642"/>
      <w:bookmarkStart w:id="143" w:name="_Toc144989488"/>
      <w:bookmarkStart w:id="144" w:name="_Toc144989639"/>
      <w:bookmarkStart w:id="145" w:name="_Toc144988166"/>
      <w:bookmarkStart w:id="146" w:name="_Toc144988488"/>
      <w:bookmarkStart w:id="147" w:name="_Toc144988643"/>
      <w:bookmarkStart w:id="148" w:name="_Toc144989489"/>
      <w:bookmarkStart w:id="149" w:name="_Toc144989640"/>
      <w:bookmarkStart w:id="150" w:name="_Toc144988167"/>
      <w:bookmarkStart w:id="151" w:name="_Toc144988489"/>
      <w:bookmarkStart w:id="152" w:name="_Toc144988644"/>
      <w:bookmarkStart w:id="153" w:name="_Toc144989490"/>
      <w:bookmarkStart w:id="154" w:name="_Toc144989641"/>
      <w:bookmarkStart w:id="155" w:name="_Toc144989642"/>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sidRPr="003973D5">
        <w:rPr>
          <w:lang w:eastAsia="de-DE"/>
        </w:rPr>
        <w:t>Mass and balance</w:t>
      </w:r>
      <w:bookmarkEnd w:id="155"/>
    </w:p>
    <w:p w14:paraId="2FEA4BD2" w14:textId="6DBF0DA9" w:rsidR="00D2427D" w:rsidRDefault="00D2427D" w:rsidP="00D2427D">
      <w:pPr>
        <w:pStyle w:val="NormalWeb"/>
        <w:spacing w:before="0" w:beforeAutospacing="0" w:after="0" w:afterAutospacing="0"/>
        <w:rPr>
          <w:rFonts w:ascii="TH SarabunPSK" w:hAnsi="TH SarabunPSK" w:cs="TH SarabunPSK"/>
          <w:sz w:val="28"/>
          <w:lang w:val="en-GB"/>
        </w:rPr>
      </w:pPr>
      <w:r>
        <w:rPr>
          <w:rFonts w:ascii="TH SarabunPSK" w:hAnsi="TH SarabunPSK" w:cs="TH SarabunPSK"/>
          <w:sz w:val="28"/>
          <w:lang w:val="en-GB" w:eastAsia="de-DE"/>
        </w:rPr>
        <w:t>ATO must refer to Mass and balance elements</w:t>
      </w:r>
      <w:r w:rsidRPr="00056282">
        <w:rPr>
          <w:rFonts w:ascii="TH SarabunPSK" w:hAnsi="TH SarabunPSK" w:cs="TH SarabunPSK"/>
          <w:sz w:val="28"/>
          <w:lang w:val="en-GB" w:eastAsia="de-DE"/>
        </w:rPr>
        <w:t xml:space="preserve"> </w:t>
      </w:r>
      <w:r w:rsidRPr="00056282">
        <w:rPr>
          <w:rFonts w:ascii="TH SarabunPSK" w:hAnsi="TH SarabunPSK" w:cs="TH SarabunPSK"/>
          <w:sz w:val="28"/>
          <w:lang w:val="en-GB"/>
        </w:rPr>
        <w:t>contained in the</w:t>
      </w:r>
      <w:r>
        <w:rPr>
          <w:rFonts w:ascii="TH SarabunPSK" w:hAnsi="TH SarabunPSK" w:cs="TH SarabunPSK"/>
          <w:sz w:val="28"/>
          <w:lang w:val="en-GB"/>
        </w:rPr>
        <w:t xml:space="preserve"> relevant</w:t>
      </w:r>
      <w:r w:rsidRPr="00056282">
        <w:rPr>
          <w:rFonts w:ascii="TH SarabunPSK" w:hAnsi="TH SarabunPSK" w:cs="TH SarabunPSK"/>
          <w:sz w:val="28"/>
          <w:lang w:val="en-GB"/>
        </w:rPr>
        <w:t xml:space="preserve"> Aircraft Flight Manual (AFM) and/or other manuals provided by the manufacturer, such as the Pilot’s Operating Handbook (POH)</w:t>
      </w:r>
      <w:r>
        <w:rPr>
          <w:rFonts w:ascii="TH SarabunPSK" w:hAnsi="TH SarabunPSK" w:cs="TH SarabunPSK"/>
          <w:sz w:val="28"/>
          <w:lang w:val="en-GB"/>
        </w:rPr>
        <w:t>.</w:t>
      </w:r>
    </w:p>
    <w:p w14:paraId="4F163595" w14:textId="57C87BAD" w:rsidR="00465900" w:rsidRDefault="009B132D" w:rsidP="00D2427D">
      <w:pPr>
        <w:pStyle w:val="NormalWeb"/>
        <w:spacing w:before="0" w:beforeAutospacing="0" w:after="0" w:afterAutospacing="0"/>
        <w:rPr>
          <w:rFonts w:ascii="TH SarabunPSK" w:hAnsi="TH SarabunPSK" w:cs="TH SarabunPSK"/>
          <w:b/>
          <w:bCs/>
          <w:color w:val="000000" w:themeColor="text1"/>
          <w:sz w:val="28"/>
          <w:szCs w:val="28"/>
          <w:lang w:val="en-GB" w:eastAsia="de-DE"/>
        </w:rPr>
      </w:pPr>
      <w:r>
        <w:rPr>
          <w:rFonts w:ascii="TH SarabunPSK" w:hAnsi="TH SarabunPSK" w:cs="TH SarabunPSK"/>
          <w:b/>
          <w:bCs/>
          <w:color w:val="000000" w:themeColor="text1"/>
          <w:sz w:val="28"/>
          <w:szCs w:val="28"/>
          <w:lang w:val="en-GB" w:eastAsia="de-DE"/>
        </w:rPr>
        <w:t>A list of ATO aircrafts of the same model containing: Empty weight, empty weight moment and date of weighting</w:t>
      </w:r>
    </w:p>
    <w:p w14:paraId="5636B973" w14:textId="77777777" w:rsidR="00D12910" w:rsidRPr="003973D5" w:rsidRDefault="00D12910" w:rsidP="003973D5">
      <w:pPr>
        <w:pStyle w:val="NormalWeb"/>
        <w:spacing w:before="0" w:beforeAutospacing="0" w:after="0" w:afterAutospacing="0"/>
        <w:rPr>
          <w:rFonts w:ascii="TH SarabunPSK" w:hAnsi="TH SarabunPSK" w:cs="TH SarabunPSK"/>
          <w:b/>
          <w:bCs/>
          <w:color w:val="000000" w:themeColor="text1"/>
          <w:sz w:val="28"/>
          <w:szCs w:val="28"/>
          <w:lang w:val="en-GB" w:eastAsia="de-DE"/>
        </w:rPr>
      </w:pPr>
    </w:p>
    <w:p w14:paraId="0C7548F9" w14:textId="73CEB828" w:rsidR="00D12910" w:rsidRDefault="00D12910" w:rsidP="00E33DAE">
      <w:pPr>
        <w:pStyle w:val="Heading3"/>
        <w:rPr>
          <w:lang w:eastAsia="de-DE"/>
        </w:rPr>
      </w:pPr>
      <w:bookmarkStart w:id="156" w:name="_Toc144989643"/>
      <w:r w:rsidRPr="003973D5">
        <w:rPr>
          <w:lang w:eastAsia="de-DE"/>
        </w:rPr>
        <w:t>Loading</w:t>
      </w:r>
      <w:bookmarkEnd w:id="156"/>
    </w:p>
    <w:p w14:paraId="03D929C9" w14:textId="77777777" w:rsidR="0022583F" w:rsidRPr="003973D5" w:rsidRDefault="0022583F" w:rsidP="003973D5">
      <w:pPr>
        <w:pStyle w:val="NormalWeb"/>
        <w:spacing w:before="0" w:beforeAutospacing="0" w:after="0" w:afterAutospacing="0"/>
        <w:rPr>
          <w:rFonts w:ascii="TH SarabunPSK" w:hAnsi="TH SarabunPSK" w:cs="TH SarabunPSK"/>
          <w:b/>
          <w:bCs/>
          <w:color w:val="000000" w:themeColor="text1"/>
          <w:sz w:val="28"/>
          <w:szCs w:val="28"/>
          <w:lang w:val="en-GB" w:eastAsia="de-DE"/>
        </w:rPr>
      </w:pPr>
    </w:p>
    <w:p w14:paraId="0A7D23EB" w14:textId="62D25F37" w:rsidR="00D12910" w:rsidRDefault="00D2427D" w:rsidP="0022583F">
      <w:pPr>
        <w:pStyle w:val="NormalWeb"/>
        <w:spacing w:before="0" w:beforeAutospacing="0" w:after="0" w:afterAutospacing="0"/>
        <w:rPr>
          <w:rFonts w:ascii="TH SarabunPSK" w:hAnsi="TH SarabunPSK" w:cs="TH SarabunPSK"/>
          <w:color w:val="000000" w:themeColor="text1"/>
          <w:sz w:val="28"/>
          <w:szCs w:val="28"/>
          <w:lang w:val="en-GB" w:eastAsia="de-DE"/>
        </w:rPr>
      </w:pPr>
      <w:r w:rsidRPr="003973D5">
        <w:rPr>
          <w:rFonts w:ascii="TH SarabunPSK" w:hAnsi="TH SarabunPSK" w:cs="TH SarabunPSK"/>
          <w:color w:val="000000" w:themeColor="text1"/>
          <w:sz w:val="28"/>
          <w:szCs w:val="28"/>
          <w:lang w:val="en-GB" w:eastAsia="de-DE"/>
        </w:rPr>
        <w:t>ATO should describe loading process</w:t>
      </w:r>
      <w:r w:rsidR="001A61FB">
        <w:rPr>
          <w:rFonts w:ascii="TH SarabunPSK" w:hAnsi="TH SarabunPSK" w:cs="TH SarabunPSK"/>
          <w:color w:val="000000" w:themeColor="text1"/>
          <w:sz w:val="28"/>
          <w:szCs w:val="28"/>
          <w:lang w:val="en-GB" w:eastAsia="de-DE"/>
        </w:rPr>
        <w:t>.</w:t>
      </w:r>
    </w:p>
    <w:p w14:paraId="03EA1173" w14:textId="77777777" w:rsidR="009B132D" w:rsidRDefault="009B132D" w:rsidP="0022583F">
      <w:pPr>
        <w:pStyle w:val="NormalWeb"/>
        <w:spacing w:before="0" w:beforeAutospacing="0" w:after="0" w:afterAutospacing="0"/>
        <w:rPr>
          <w:rFonts w:ascii="TH SarabunPSK" w:hAnsi="TH SarabunPSK" w:cs="TH SarabunPSK"/>
          <w:color w:val="000000" w:themeColor="text1"/>
          <w:sz w:val="28"/>
          <w:szCs w:val="28"/>
          <w:lang w:val="en-GB" w:eastAsia="de-DE"/>
        </w:rPr>
      </w:pPr>
    </w:p>
    <w:p w14:paraId="027FD025" w14:textId="77777777" w:rsidR="0022583F" w:rsidRPr="003973D5" w:rsidRDefault="0022583F" w:rsidP="0022583F">
      <w:pPr>
        <w:pStyle w:val="NormalWeb"/>
        <w:spacing w:before="0" w:beforeAutospacing="0" w:after="0" w:afterAutospacing="0"/>
        <w:rPr>
          <w:rFonts w:ascii="TH SarabunPSK" w:hAnsi="TH SarabunPSK" w:cs="TH SarabunPSK"/>
          <w:color w:val="000000" w:themeColor="text1"/>
          <w:sz w:val="28"/>
          <w:szCs w:val="28"/>
          <w:lang w:val="en-GB" w:eastAsia="de-DE"/>
        </w:rPr>
      </w:pPr>
    </w:p>
    <w:p w14:paraId="7DD7AF55" w14:textId="162EB8F1" w:rsidR="00D12910" w:rsidRPr="003973D5" w:rsidRDefault="00D12910" w:rsidP="00E33DAE">
      <w:pPr>
        <w:pStyle w:val="Heading3"/>
        <w:rPr>
          <w:lang w:eastAsia="de-DE"/>
        </w:rPr>
      </w:pPr>
      <w:bookmarkStart w:id="157" w:name="_Toc144989644"/>
      <w:r w:rsidRPr="003973D5">
        <w:rPr>
          <w:lang w:eastAsia="de-DE"/>
        </w:rPr>
        <w:t>Configuration deviation list</w:t>
      </w:r>
      <w:bookmarkEnd w:id="157"/>
    </w:p>
    <w:p w14:paraId="566E3C39" w14:textId="17A42890" w:rsidR="00D12910" w:rsidRDefault="0022583F" w:rsidP="0022583F">
      <w:pPr>
        <w:pStyle w:val="NormalWeb"/>
        <w:spacing w:before="0" w:beforeAutospacing="0" w:after="0" w:afterAutospacing="0"/>
        <w:rPr>
          <w:rFonts w:ascii="TH SarabunPSK" w:hAnsi="TH SarabunPSK" w:cs="TH SarabunPSK"/>
          <w:color w:val="000000" w:themeColor="text1"/>
          <w:sz w:val="28"/>
          <w:szCs w:val="28"/>
          <w:lang w:val="en-GB" w:eastAsia="de-DE"/>
        </w:rPr>
      </w:pPr>
      <w:r>
        <w:rPr>
          <w:rFonts w:ascii="TH SarabunPSK" w:hAnsi="TH SarabunPSK" w:cs="TH SarabunPSK"/>
          <w:color w:val="000000" w:themeColor="text1"/>
          <w:sz w:val="28"/>
          <w:szCs w:val="28"/>
          <w:lang w:val="en-GB" w:eastAsia="de-DE"/>
        </w:rPr>
        <w:t>Reserved</w:t>
      </w:r>
    </w:p>
    <w:p w14:paraId="506A9A1A" w14:textId="77777777" w:rsidR="0022583F" w:rsidRPr="0022583F" w:rsidRDefault="0022583F" w:rsidP="0022583F">
      <w:pPr>
        <w:pStyle w:val="NormalWeb"/>
        <w:spacing w:before="0" w:beforeAutospacing="0" w:after="0" w:afterAutospacing="0"/>
        <w:rPr>
          <w:rFonts w:ascii="TH SarabunPSK" w:hAnsi="TH SarabunPSK" w:cs="TH SarabunPSK"/>
          <w:color w:val="000000" w:themeColor="text1"/>
          <w:sz w:val="28"/>
          <w:szCs w:val="28"/>
          <w:lang w:val="en-GB" w:eastAsia="de-DE"/>
        </w:rPr>
      </w:pPr>
    </w:p>
    <w:p w14:paraId="3930659C" w14:textId="6CB4C33D" w:rsidR="00B74E3A" w:rsidRDefault="00D12910" w:rsidP="00E33DAE">
      <w:pPr>
        <w:pStyle w:val="Heading3"/>
        <w:rPr>
          <w:lang w:eastAsia="de-DE"/>
        </w:rPr>
      </w:pPr>
      <w:bookmarkStart w:id="158" w:name="_Toc144989645"/>
      <w:r w:rsidRPr="003973D5">
        <w:rPr>
          <w:lang w:eastAsia="de-DE"/>
        </w:rPr>
        <w:t>Minimum equipment list</w:t>
      </w:r>
      <w:bookmarkEnd w:id="158"/>
    </w:p>
    <w:p w14:paraId="1F3B04B8" w14:textId="050F5B5B" w:rsidR="00D9073E" w:rsidRPr="003973D5" w:rsidRDefault="007917BE" w:rsidP="003973D5">
      <w:pPr>
        <w:tabs>
          <w:tab w:val="num" w:pos="567"/>
        </w:tabs>
        <w:spacing w:before="20" w:after="60" w:line="240" w:lineRule="auto"/>
        <w:rPr>
          <w:rFonts w:ascii="TH SarabunPSK" w:eastAsia="Times New Roman" w:hAnsi="TH SarabunPSK" w:cs="TH SarabunPSK"/>
          <w:sz w:val="28"/>
          <w:lang w:eastAsia="de-DE" w:bidi="ar-SA"/>
        </w:rPr>
      </w:pPr>
      <w:r>
        <w:rPr>
          <w:rFonts w:ascii="TH SarabunPSK" w:eastAsia="Times New Roman" w:hAnsi="TH SarabunPSK" w:cs="TH SarabunPSK"/>
          <w:sz w:val="28"/>
          <w:lang w:eastAsia="de-DE" w:bidi="ar-SA"/>
        </w:rPr>
        <w:t>ATO should insert specific aircraft MEL if any.</w:t>
      </w:r>
    </w:p>
    <w:p w14:paraId="4364C1CF" w14:textId="30A32944" w:rsidR="00313350" w:rsidRPr="003973D5" w:rsidRDefault="00313350" w:rsidP="001A61FB">
      <w:pPr>
        <w:tabs>
          <w:tab w:val="num" w:pos="0"/>
        </w:tabs>
        <w:spacing w:before="20" w:after="60" w:line="240" w:lineRule="auto"/>
        <w:ind w:left="414" w:hanging="357"/>
        <w:rPr>
          <w:rFonts w:ascii="TH SarabunPSK" w:eastAsia="Times New Roman" w:hAnsi="TH SarabunPSK" w:cs="TH SarabunPSK"/>
          <w:color w:val="000000" w:themeColor="text1"/>
          <w:sz w:val="28"/>
          <w:lang w:eastAsia="de-DE" w:bidi="ar-SA"/>
        </w:rPr>
      </w:pPr>
      <w:r w:rsidRPr="00056282">
        <w:rPr>
          <w:rFonts w:ascii="TH SarabunPSK" w:eastAsia="Times New Roman" w:hAnsi="TH SarabunPSK" w:cs="TH SarabunPSK"/>
          <w:sz w:val="28"/>
          <w:lang w:eastAsia="de-DE" w:bidi="ar-SA"/>
        </w:rPr>
        <w:t xml:space="preserve">For detailed instruction on how to use a Minimum Equipment List, refer to the preamble and the </w:t>
      </w:r>
      <w:r w:rsidRPr="003973D5">
        <w:rPr>
          <w:rFonts w:ascii="TH SarabunPSK" w:eastAsia="Times New Roman" w:hAnsi="TH SarabunPSK" w:cs="TH SarabunPSK"/>
          <w:color w:val="000000" w:themeColor="text1"/>
          <w:sz w:val="28"/>
          <w:lang w:eastAsia="de-DE" w:bidi="ar-SA"/>
        </w:rPr>
        <w:t xml:space="preserve">subchapters of the </w:t>
      </w:r>
      <w:r w:rsidR="001A61FB">
        <w:rPr>
          <w:rFonts w:ascii="TH SarabunPSK" w:eastAsia="Times New Roman" w:hAnsi="TH SarabunPSK" w:cs="TH SarabunPSK"/>
          <w:color w:val="000000" w:themeColor="text1"/>
          <w:sz w:val="28"/>
          <w:lang w:eastAsia="de-DE" w:bidi="ar-SA"/>
        </w:rPr>
        <w:t xml:space="preserve">relevant </w:t>
      </w:r>
      <w:r w:rsidRPr="003973D5">
        <w:rPr>
          <w:rFonts w:ascii="TH SarabunPSK" w:eastAsia="Times New Roman" w:hAnsi="TH SarabunPSK" w:cs="TH SarabunPSK"/>
          <w:color w:val="000000" w:themeColor="text1"/>
          <w:sz w:val="28"/>
          <w:lang w:eastAsia="de-DE" w:bidi="ar-SA"/>
        </w:rPr>
        <w:t>MEL</w:t>
      </w:r>
      <w:r w:rsidR="001A61FB">
        <w:rPr>
          <w:rFonts w:ascii="TH SarabunPSK" w:eastAsia="Times New Roman" w:hAnsi="TH SarabunPSK" w:cs="TH SarabunPSK"/>
          <w:color w:val="000000" w:themeColor="text1"/>
          <w:sz w:val="28"/>
          <w:lang w:eastAsia="de-DE" w:bidi="ar-SA"/>
        </w:rPr>
        <w:t>.</w:t>
      </w:r>
      <w:r w:rsidRPr="003973D5">
        <w:rPr>
          <w:rFonts w:ascii="TH SarabunPSK" w:eastAsia="Times New Roman" w:hAnsi="TH SarabunPSK" w:cs="TH SarabunPSK"/>
          <w:color w:val="000000" w:themeColor="text1"/>
          <w:sz w:val="28"/>
          <w:lang w:eastAsia="de-DE" w:bidi="ar-SA"/>
        </w:rPr>
        <w:t xml:space="preserve"> </w:t>
      </w:r>
    </w:p>
    <w:p w14:paraId="45255DBC" w14:textId="77777777" w:rsidR="00D12910" w:rsidRPr="00D12910" w:rsidRDefault="00D12910" w:rsidP="00313350">
      <w:pPr>
        <w:tabs>
          <w:tab w:val="num" w:pos="567"/>
        </w:tabs>
        <w:spacing w:before="20" w:after="60" w:line="240" w:lineRule="auto"/>
        <w:ind w:left="414" w:hanging="357"/>
        <w:rPr>
          <w:rFonts w:ascii="TH SarabunPSK" w:eastAsia="Times New Roman" w:hAnsi="TH SarabunPSK" w:cs="TH SarabunPSK"/>
          <w:i/>
          <w:color w:val="000000" w:themeColor="text1"/>
          <w:sz w:val="28"/>
          <w:lang w:eastAsia="de-DE" w:bidi="ar-SA"/>
        </w:rPr>
      </w:pPr>
    </w:p>
    <w:p w14:paraId="7FCAF851" w14:textId="25ECA516" w:rsidR="00314675" w:rsidRPr="00D12910" w:rsidRDefault="00314675" w:rsidP="00E33DAE">
      <w:pPr>
        <w:pStyle w:val="Heading3"/>
        <w:rPr>
          <w:lang w:eastAsia="de-DE"/>
        </w:rPr>
      </w:pPr>
      <w:bookmarkStart w:id="159" w:name="_Toc144989646"/>
      <w:r w:rsidRPr="00D12910">
        <w:rPr>
          <w:lang w:eastAsia="de-DE"/>
        </w:rPr>
        <w:t>Survival and emergency equipment including oxygen</w:t>
      </w:r>
      <w:bookmarkEnd w:id="159"/>
      <w:r w:rsidRPr="00D12910">
        <w:rPr>
          <w:lang w:eastAsia="de-DE"/>
        </w:rPr>
        <w:t xml:space="preserve"> </w:t>
      </w:r>
    </w:p>
    <w:p w14:paraId="78EE7E2B" w14:textId="77777777" w:rsidR="00314675" w:rsidRDefault="00314675" w:rsidP="00314675">
      <w:pPr>
        <w:pStyle w:val="NormalWeb"/>
        <w:spacing w:before="0" w:beforeAutospacing="0" w:after="0" w:afterAutospacing="0"/>
        <w:rPr>
          <w:rFonts w:ascii="TH SarabunPSK" w:hAnsi="TH SarabunPSK" w:cs="TH SarabunPSK"/>
          <w:b/>
          <w:bCs/>
          <w:color w:val="000000" w:themeColor="text1"/>
          <w:sz w:val="28"/>
          <w:szCs w:val="28"/>
          <w:lang w:val="en-GB" w:eastAsia="de-DE"/>
        </w:rPr>
      </w:pPr>
    </w:p>
    <w:p w14:paraId="63D61C0B" w14:textId="6BACEE04" w:rsidR="00D9073E" w:rsidRPr="003973D5" w:rsidRDefault="00261CA6" w:rsidP="00D9073E">
      <w:pPr>
        <w:pStyle w:val="NormalWeb"/>
        <w:spacing w:before="0" w:beforeAutospacing="0" w:after="0" w:afterAutospacing="0"/>
        <w:rPr>
          <w:rFonts w:ascii="TH SarabunPSK" w:hAnsi="TH SarabunPSK" w:cs="TH SarabunPSK"/>
          <w:color w:val="000000" w:themeColor="text1"/>
          <w:sz w:val="28"/>
          <w:szCs w:val="28"/>
          <w:lang w:val="en-GB" w:eastAsia="de-DE"/>
        </w:rPr>
      </w:pPr>
      <w:r w:rsidRPr="003973D5">
        <w:rPr>
          <w:rFonts w:ascii="TH SarabunPSK" w:hAnsi="TH SarabunPSK" w:cs="TH SarabunPSK"/>
          <w:color w:val="000000" w:themeColor="text1"/>
          <w:sz w:val="28"/>
          <w:szCs w:val="28"/>
          <w:lang w:val="en-GB" w:eastAsia="de-DE"/>
        </w:rPr>
        <w:t xml:space="preserve">ATO should describe </w:t>
      </w:r>
      <w:r w:rsidR="00D9073E" w:rsidRPr="003973D5">
        <w:rPr>
          <w:rFonts w:ascii="TH SarabunPSK" w:hAnsi="TH SarabunPSK" w:cs="TH SarabunPSK"/>
          <w:color w:val="000000" w:themeColor="text1"/>
          <w:sz w:val="28"/>
          <w:szCs w:val="28"/>
          <w:lang w:val="en-GB" w:eastAsia="de-DE"/>
        </w:rPr>
        <w:t>of Survival and emergency equipment including oxygen</w:t>
      </w:r>
      <w:r w:rsidRPr="003973D5">
        <w:rPr>
          <w:rFonts w:ascii="TH SarabunPSK" w:hAnsi="TH SarabunPSK" w:cs="TH SarabunPSK"/>
          <w:color w:val="000000" w:themeColor="text1"/>
          <w:sz w:val="28"/>
          <w:szCs w:val="28"/>
          <w:lang w:val="en-GB" w:eastAsia="de-DE"/>
        </w:rPr>
        <w:t xml:space="preserve"> for the relevant </w:t>
      </w:r>
      <w:r w:rsidR="00775F06" w:rsidRPr="003973D5">
        <w:rPr>
          <w:rFonts w:ascii="TH SarabunPSK" w:hAnsi="TH SarabunPSK" w:cs="TH SarabunPSK"/>
          <w:color w:val="000000" w:themeColor="text1"/>
          <w:sz w:val="28"/>
          <w:szCs w:val="28"/>
          <w:lang w:val="en-GB" w:eastAsia="de-DE"/>
        </w:rPr>
        <w:t>aircraft</w:t>
      </w:r>
      <w:r w:rsidR="00775F06">
        <w:rPr>
          <w:rFonts w:ascii="TH SarabunPSK" w:hAnsi="TH SarabunPSK" w:cs="TH SarabunPSK"/>
          <w:color w:val="000000" w:themeColor="text1"/>
          <w:sz w:val="28"/>
          <w:szCs w:val="28"/>
          <w:lang w:val="en-GB" w:eastAsia="de-DE"/>
        </w:rPr>
        <w:t>.</w:t>
      </w:r>
    </w:p>
    <w:p w14:paraId="39EDE904" w14:textId="77777777" w:rsidR="001A61FB" w:rsidRPr="00D12910" w:rsidRDefault="001A61FB" w:rsidP="00314675">
      <w:pPr>
        <w:pStyle w:val="NormalWeb"/>
        <w:spacing w:before="0" w:beforeAutospacing="0" w:after="0" w:afterAutospacing="0"/>
        <w:rPr>
          <w:rFonts w:ascii="TH SarabunPSK" w:hAnsi="TH SarabunPSK" w:cs="TH SarabunPSK"/>
          <w:b/>
          <w:bCs/>
          <w:color w:val="000000" w:themeColor="text1"/>
          <w:sz w:val="28"/>
          <w:szCs w:val="28"/>
          <w:lang w:val="en-GB" w:eastAsia="de-DE"/>
        </w:rPr>
      </w:pPr>
    </w:p>
    <w:p w14:paraId="3ACEFF10" w14:textId="67B499C6" w:rsidR="00314675" w:rsidRDefault="00314675" w:rsidP="00E33DAE">
      <w:pPr>
        <w:pStyle w:val="Heading3"/>
        <w:rPr>
          <w:lang w:eastAsia="de-DE"/>
        </w:rPr>
      </w:pPr>
      <w:bookmarkStart w:id="160" w:name="_Toc144989647"/>
      <w:r w:rsidRPr="00D12910">
        <w:rPr>
          <w:lang w:eastAsia="de-DE"/>
        </w:rPr>
        <w:t>Emergency evacuation procedures</w:t>
      </w:r>
      <w:bookmarkEnd w:id="160"/>
    </w:p>
    <w:p w14:paraId="7CFDBB08" w14:textId="77777777" w:rsidR="00261CA6" w:rsidRPr="003973D5" w:rsidRDefault="00261CA6" w:rsidP="00314675">
      <w:pPr>
        <w:pStyle w:val="NormalWeb"/>
        <w:spacing w:before="0" w:beforeAutospacing="0" w:after="0" w:afterAutospacing="0"/>
        <w:rPr>
          <w:rFonts w:ascii="TH SarabunPSK" w:hAnsi="TH SarabunPSK" w:cs="TH SarabunPSK"/>
          <w:color w:val="000000" w:themeColor="text1"/>
          <w:sz w:val="28"/>
          <w:szCs w:val="28"/>
          <w:lang w:val="en-GB" w:eastAsia="de-DE"/>
        </w:rPr>
      </w:pPr>
    </w:p>
    <w:p w14:paraId="6E4DDA48" w14:textId="0FDB67BE" w:rsidR="00261CA6" w:rsidRPr="003973D5" w:rsidRDefault="00261CA6" w:rsidP="00314675">
      <w:pPr>
        <w:pStyle w:val="NormalWeb"/>
        <w:spacing w:before="0" w:beforeAutospacing="0" w:after="0" w:afterAutospacing="0"/>
        <w:rPr>
          <w:rFonts w:ascii="TH SarabunPSK" w:hAnsi="TH SarabunPSK" w:cs="TH SarabunPSK"/>
          <w:color w:val="000000" w:themeColor="text1"/>
          <w:sz w:val="28"/>
          <w:szCs w:val="28"/>
          <w:lang w:val="en-GB" w:eastAsia="de-DE"/>
        </w:rPr>
      </w:pPr>
      <w:r w:rsidRPr="003973D5">
        <w:rPr>
          <w:rFonts w:ascii="TH SarabunPSK" w:hAnsi="TH SarabunPSK" w:cs="TH SarabunPSK"/>
          <w:color w:val="000000" w:themeColor="text1"/>
          <w:sz w:val="28"/>
          <w:szCs w:val="28"/>
          <w:lang w:val="en-GB" w:eastAsia="de-DE"/>
        </w:rPr>
        <w:t>ATO should describe</w:t>
      </w:r>
      <w:r w:rsidR="001A61FB">
        <w:rPr>
          <w:rFonts w:ascii="TH SarabunPSK" w:hAnsi="TH SarabunPSK" w:cs="TH SarabunPSK"/>
          <w:color w:val="000000" w:themeColor="text1"/>
          <w:sz w:val="28"/>
          <w:szCs w:val="28"/>
          <w:lang w:val="en-GB" w:eastAsia="de-DE"/>
        </w:rPr>
        <w:t>:</w:t>
      </w:r>
      <w:r w:rsidRPr="003973D5">
        <w:rPr>
          <w:rFonts w:ascii="TH SarabunPSK" w:hAnsi="TH SarabunPSK" w:cs="TH SarabunPSK"/>
          <w:color w:val="000000" w:themeColor="text1"/>
          <w:sz w:val="28"/>
          <w:szCs w:val="28"/>
          <w:lang w:val="en-GB" w:eastAsia="de-DE"/>
        </w:rPr>
        <w:t xml:space="preserve"> </w:t>
      </w:r>
    </w:p>
    <w:p w14:paraId="2EAF397D" w14:textId="7D834B57" w:rsidR="00261CA6" w:rsidRPr="003973D5" w:rsidRDefault="00261CA6" w:rsidP="00314675">
      <w:pPr>
        <w:pStyle w:val="NormalWeb"/>
        <w:spacing w:before="0" w:beforeAutospacing="0" w:after="0" w:afterAutospacing="0"/>
        <w:rPr>
          <w:rFonts w:ascii="TH SarabunPSK" w:hAnsi="TH SarabunPSK" w:cs="TH SarabunPSK"/>
          <w:color w:val="000000" w:themeColor="text1"/>
          <w:sz w:val="28"/>
          <w:szCs w:val="28"/>
          <w:lang w:val="en-GB" w:eastAsia="de-DE"/>
        </w:rPr>
      </w:pPr>
      <w:r w:rsidRPr="003973D5">
        <w:rPr>
          <w:rFonts w:ascii="TH SarabunPSK" w:hAnsi="TH SarabunPSK" w:cs="TH SarabunPSK"/>
          <w:color w:val="000000" w:themeColor="text1"/>
          <w:sz w:val="28"/>
          <w:szCs w:val="28"/>
          <w:lang w:val="en-GB" w:eastAsia="de-DE"/>
        </w:rPr>
        <w:t>- instructions for crew and passengers in case of emergency evacuation</w:t>
      </w:r>
    </w:p>
    <w:p w14:paraId="624C6CC1" w14:textId="2AD73C72" w:rsidR="00E43D1B" w:rsidRDefault="00261CA6" w:rsidP="00314675">
      <w:pPr>
        <w:pStyle w:val="NormalWeb"/>
        <w:spacing w:before="0" w:beforeAutospacing="0" w:after="0" w:afterAutospacing="0"/>
        <w:rPr>
          <w:rFonts w:ascii="TH SarabunPSK" w:hAnsi="TH SarabunPSK" w:cs="TH SarabunPSK"/>
          <w:color w:val="000000" w:themeColor="text1"/>
          <w:sz w:val="28"/>
          <w:szCs w:val="28"/>
          <w:lang w:val="en-GB" w:eastAsia="de-DE"/>
        </w:rPr>
      </w:pPr>
      <w:r w:rsidRPr="003973D5">
        <w:rPr>
          <w:rFonts w:ascii="TH SarabunPSK" w:hAnsi="TH SarabunPSK" w:cs="TH SarabunPSK"/>
          <w:color w:val="000000" w:themeColor="text1"/>
          <w:sz w:val="28"/>
          <w:szCs w:val="28"/>
          <w:lang w:val="en-GB" w:eastAsia="de-DE"/>
        </w:rPr>
        <w:t>- emergency evacuation procedures</w:t>
      </w:r>
    </w:p>
    <w:p w14:paraId="1E369CFC" w14:textId="77777777" w:rsidR="00E43D1B" w:rsidRDefault="00E43D1B">
      <w:pPr>
        <w:rPr>
          <w:rFonts w:ascii="TH SarabunPSK" w:eastAsia="Times New Roman" w:hAnsi="TH SarabunPSK" w:cs="TH SarabunPSK"/>
          <w:color w:val="000000" w:themeColor="text1"/>
          <w:sz w:val="28"/>
          <w:lang w:eastAsia="de-DE" w:bidi="ar-SA"/>
        </w:rPr>
      </w:pPr>
      <w:r>
        <w:rPr>
          <w:rFonts w:ascii="TH SarabunPSK" w:hAnsi="TH SarabunPSK" w:cs="TH SarabunPSK"/>
          <w:color w:val="000000" w:themeColor="text1"/>
          <w:sz w:val="28"/>
          <w:lang w:eastAsia="de-DE"/>
        </w:rPr>
        <w:br w:type="page"/>
      </w:r>
    </w:p>
    <w:p w14:paraId="28A53EED" w14:textId="54D717ED" w:rsidR="00314675" w:rsidRPr="00D12910" w:rsidRDefault="00314675" w:rsidP="00E33DAE">
      <w:pPr>
        <w:pStyle w:val="Heading3"/>
        <w:rPr>
          <w:lang w:eastAsia="de-DE"/>
        </w:rPr>
      </w:pPr>
      <w:bookmarkStart w:id="161" w:name="_Toc144988174"/>
      <w:bookmarkStart w:id="162" w:name="_Toc144988496"/>
      <w:bookmarkStart w:id="163" w:name="_Toc144988651"/>
      <w:bookmarkStart w:id="164" w:name="_Toc144989497"/>
      <w:bookmarkStart w:id="165" w:name="_Toc144989648"/>
      <w:bookmarkStart w:id="166" w:name="_Toc144988175"/>
      <w:bookmarkStart w:id="167" w:name="_Toc144988497"/>
      <w:bookmarkStart w:id="168" w:name="_Toc144988652"/>
      <w:bookmarkStart w:id="169" w:name="_Toc144989498"/>
      <w:bookmarkStart w:id="170" w:name="_Toc144989649"/>
      <w:bookmarkStart w:id="171" w:name="_Toc144989650"/>
      <w:bookmarkEnd w:id="161"/>
      <w:bookmarkEnd w:id="162"/>
      <w:bookmarkEnd w:id="163"/>
      <w:bookmarkEnd w:id="164"/>
      <w:bookmarkEnd w:id="165"/>
      <w:bookmarkEnd w:id="166"/>
      <w:bookmarkEnd w:id="167"/>
      <w:bookmarkEnd w:id="168"/>
      <w:bookmarkEnd w:id="169"/>
      <w:bookmarkEnd w:id="170"/>
      <w:r w:rsidRPr="00D12910">
        <w:rPr>
          <w:lang w:eastAsia="de-DE"/>
        </w:rPr>
        <w:t>Aircraft systems</w:t>
      </w:r>
      <w:bookmarkEnd w:id="171"/>
      <w:r w:rsidRPr="00D12910">
        <w:rPr>
          <w:lang w:eastAsia="de-DE"/>
        </w:rPr>
        <w:t xml:space="preserve"> </w:t>
      </w:r>
    </w:p>
    <w:p w14:paraId="2960E46B" w14:textId="78821C76" w:rsidR="00261CA6" w:rsidRDefault="00261CA6" w:rsidP="00261CA6">
      <w:pPr>
        <w:pStyle w:val="NormalWeb"/>
        <w:spacing w:before="0" w:beforeAutospacing="0" w:after="0" w:afterAutospacing="0"/>
        <w:rPr>
          <w:rFonts w:ascii="TH SarabunPSK" w:hAnsi="TH SarabunPSK" w:cs="TH SarabunPSK"/>
          <w:b/>
          <w:bCs/>
          <w:color w:val="000000" w:themeColor="text1"/>
          <w:sz w:val="28"/>
          <w:szCs w:val="28"/>
          <w:lang w:val="en-GB" w:eastAsia="de-DE"/>
        </w:rPr>
      </w:pPr>
      <w:r>
        <w:rPr>
          <w:rFonts w:ascii="TH SarabunPSK" w:hAnsi="TH SarabunPSK" w:cs="TH SarabunPSK"/>
          <w:sz w:val="28"/>
          <w:lang w:val="en-GB" w:eastAsia="de-DE"/>
        </w:rPr>
        <w:t>ATO must refer to aircraft systems description</w:t>
      </w:r>
      <w:r w:rsidRPr="00056282">
        <w:rPr>
          <w:rFonts w:ascii="TH SarabunPSK" w:hAnsi="TH SarabunPSK" w:cs="TH SarabunPSK"/>
          <w:sz w:val="28"/>
          <w:lang w:val="en-GB" w:eastAsia="de-DE"/>
        </w:rPr>
        <w:t xml:space="preserve"> </w:t>
      </w:r>
      <w:r w:rsidRPr="00056282">
        <w:rPr>
          <w:rFonts w:ascii="TH SarabunPSK" w:hAnsi="TH SarabunPSK" w:cs="TH SarabunPSK"/>
          <w:sz w:val="28"/>
          <w:lang w:val="en-GB"/>
        </w:rPr>
        <w:t>contained in the</w:t>
      </w:r>
      <w:r>
        <w:rPr>
          <w:rFonts w:ascii="TH SarabunPSK" w:hAnsi="TH SarabunPSK" w:cs="TH SarabunPSK"/>
          <w:sz w:val="28"/>
          <w:lang w:val="en-GB"/>
        </w:rPr>
        <w:t xml:space="preserve"> relevant</w:t>
      </w:r>
      <w:r w:rsidRPr="00056282">
        <w:rPr>
          <w:rFonts w:ascii="TH SarabunPSK" w:hAnsi="TH SarabunPSK" w:cs="TH SarabunPSK"/>
          <w:sz w:val="28"/>
          <w:lang w:val="en-GB"/>
        </w:rPr>
        <w:t xml:space="preserve"> Aircraft Flight Manual (AFM) and/or other manuals provided by the manufacturer, such as the Pilot’s Operating Handbook (POH)</w:t>
      </w:r>
      <w:r>
        <w:rPr>
          <w:rFonts w:ascii="TH SarabunPSK" w:hAnsi="TH SarabunPSK" w:cs="TH SarabunPSK"/>
          <w:sz w:val="28"/>
          <w:lang w:val="en-GB"/>
        </w:rPr>
        <w:t>.</w:t>
      </w:r>
    </w:p>
    <w:p w14:paraId="2E97D48C" w14:textId="77777777" w:rsidR="00313350" w:rsidRPr="00056282" w:rsidRDefault="00313350" w:rsidP="00056282">
      <w:pPr>
        <w:spacing w:after="120" w:line="240" w:lineRule="auto"/>
        <w:jc w:val="both"/>
        <w:rPr>
          <w:rFonts w:ascii="TH SarabunPSK" w:eastAsia="Times New Roman" w:hAnsi="TH SarabunPSK" w:cs="TH SarabunPSK"/>
          <w:sz w:val="28"/>
          <w:lang w:eastAsia="de-DE" w:bidi="ar-SA"/>
        </w:rPr>
      </w:pPr>
    </w:p>
    <w:p w14:paraId="3417010A" w14:textId="05AF436C" w:rsidR="0089004A" w:rsidRPr="003973D5" w:rsidRDefault="000C29AC" w:rsidP="00056282">
      <w:pPr>
        <w:spacing w:after="120" w:line="240" w:lineRule="auto"/>
        <w:jc w:val="both"/>
        <w:rPr>
          <w:rFonts w:ascii="TH SarabunPSK" w:eastAsia="Times New Roman" w:hAnsi="TH SarabunPSK" w:cs="TH SarabunPSK"/>
          <w:b/>
          <w:bCs/>
          <w:color w:val="000000" w:themeColor="text1"/>
          <w:sz w:val="28"/>
          <w:lang w:eastAsia="de-DE" w:bidi="ar-SA"/>
        </w:rPr>
      </w:pPr>
      <w:r>
        <w:rPr>
          <w:rFonts w:ascii="TH SarabunPSK" w:eastAsia="Times New Roman" w:hAnsi="TH SarabunPSK" w:cs="TH SarabunPSK"/>
          <w:b/>
          <w:bCs/>
          <w:color w:val="000000" w:themeColor="text1"/>
          <w:sz w:val="28"/>
          <w:lang w:eastAsia="de-DE" w:bidi="ar-SA"/>
        </w:rPr>
        <w:t xml:space="preserve">Annexes: </w:t>
      </w:r>
      <w:r w:rsidR="0089004A" w:rsidRPr="003973D5">
        <w:rPr>
          <w:rFonts w:ascii="TH SarabunPSK" w:eastAsia="Times New Roman" w:hAnsi="TH SarabunPSK" w:cs="TH SarabunPSK"/>
          <w:b/>
          <w:bCs/>
          <w:color w:val="000000" w:themeColor="text1"/>
          <w:sz w:val="28"/>
          <w:lang w:eastAsia="de-DE" w:bidi="ar-SA"/>
        </w:rPr>
        <w:t>QRH</w:t>
      </w:r>
    </w:p>
    <w:p w14:paraId="3D66B023" w14:textId="7B831627" w:rsidR="0089004A" w:rsidRPr="003973D5" w:rsidRDefault="0089004A" w:rsidP="00056282">
      <w:pPr>
        <w:spacing w:after="120" w:line="240" w:lineRule="auto"/>
        <w:jc w:val="both"/>
        <w:rPr>
          <w:rFonts w:ascii="TH SarabunPSK" w:eastAsia="Times New Roman" w:hAnsi="TH SarabunPSK" w:cs="TH SarabunPSK"/>
          <w:color w:val="000000" w:themeColor="text1"/>
          <w:sz w:val="28"/>
          <w:lang w:eastAsia="de-DE" w:bidi="ar-SA"/>
        </w:rPr>
      </w:pPr>
      <w:r w:rsidRPr="003973D5">
        <w:rPr>
          <w:rFonts w:ascii="TH SarabunPSK" w:eastAsia="Times New Roman" w:hAnsi="TH SarabunPSK" w:cs="TH SarabunPSK"/>
          <w:color w:val="000000" w:themeColor="text1"/>
          <w:sz w:val="28"/>
          <w:lang w:eastAsia="de-DE" w:bidi="ar-SA"/>
        </w:rPr>
        <w:t xml:space="preserve">In </w:t>
      </w:r>
      <w:r w:rsidR="001A61FB" w:rsidRPr="003973D5">
        <w:rPr>
          <w:rFonts w:ascii="TH SarabunPSK" w:eastAsia="Times New Roman" w:hAnsi="TH SarabunPSK" w:cs="TH SarabunPSK"/>
          <w:color w:val="000000" w:themeColor="text1"/>
          <w:sz w:val="28"/>
          <w:lang w:eastAsia="de-DE" w:bidi="ar-SA"/>
        </w:rPr>
        <w:t>addition,</w:t>
      </w:r>
      <w:r w:rsidRPr="003973D5">
        <w:rPr>
          <w:rFonts w:ascii="TH SarabunPSK" w:eastAsia="Times New Roman" w:hAnsi="TH SarabunPSK" w:cs="TH SarabunPSK"/>
          <w:color w:val="000000" w:themeColor="text1"/>
          <w:sz w:val="28"/>
          <w:lang w:eastAsia="de-DE" w:bidi="ar-SA"/>
        </w:rPr>
        <w:t xml:space="preserve"> ATO should make available:</w:t>
      </w:r>
    </w:p>
    <w:p w14:paraId="1C84CBAC" w14:textId="6B3C6373" w:rsidR="0089004A" w:rsidRPr="003973D5" w:rsidRDefault="0089004A" w:rsidP="00056282">
      <w:pPr>
        <w:spacing w:after="120" w:line="240" w:lineRule="auto"/>
        <w:jc w:val="both"/>
        <w:rPr>
          <w:rFonts w:ascii="TH SarabunPSK" w:eastAsia="Times New Roman" w:hAnsi="TH SarabunPSK" w:cs="TH SarabunPSK"/>
          <w:color w:val="000000" w:themeColor="text1"/>
          <w:sz w:val="28"/>
          <w:lang w:eastAsia="de-DE" w:bidi="ar-SA"/>
        </w:rPr>
      </w:pPr>
      <w:r w:rsidRPr="003973D5">
        <w:rPr>
          <w:rFonts w:ascii="TH SarabunPSK" w:eastAsia="Times New Roman" w:hAnsi="TH SarabunPSK" w:cs="TH SarabunPSK"/>
          <w:color w:val="000000" w:themeColor="text1"/>
          <w:sz w:val="28"/>
          <w:lang w:eastAsia="de-DE" w:bidi="ar-SA"/>
        </w:rPr>
        <w:t xml:space="preserve">QRH for normal </w:t>
      </w:r>
      <w:r w:rsidR="005126B6" w:rsidRPr="003973D5">
        <w:rPr>
          <w:rFonts w:ascii="TH SarabunPSK" w:eastAsia="Times New Roman" w:hAnsi="TH SarabunPSK" w:cs="TH SarabunPSK"/>
          <w:color w:val="000000" w:themeColor="text1"/>
          <w:sz w:val="28"/>
          <w:lang w:eastAsia="de-DE" w:bidi="ar-SA"/>
        </w:rPr>
        <w:t>procedures</w:t>
      </w:r>
    </w:p>
    <w:p w14:paraId="48EF47B7" w14:textId="1A07E92D" w:rsidR="00056282" w:rsidRPr="003973D5" w:rsidRDefault="0089004A" w:rsidP="00056282">
      <w:pPr>
        <w:spacing w:after="120" w:line="240" w:lineRule="auto"/>
        <w:jc w:val="both"/>
        <w:rPr>
          <w:rFonts w:ascii="TH SarabunPSK" w:eastAsia="Times New Roman" w:hAnsi="TH SarabunPSK" w:cs="TH SarabunPSK"/>
          <w:color w:val="000000" w:themeColor="text1"/>
          <w:sz w:val="28"/>
          <w:lang w:eastAsia="de-DE" w:bidi="ar-SA"/>
        </w:rPr>
      </w:pPr>
      <w:r w:rsidRPr="003973D5">
        <w:rPr>
          <w:rFonts w:ascii="TH SarabunPSK" w:eastAsia="Times New Roman" w:hAnsi="TH SarabunPSK" w:cs="TH SarabunPSK"/>
          <w:color w:val="000000" w:themeColor="text1"/>
          <w:sz w:val="28"/>
          <w:lang w:eastAsia="de-DE" w:bidi="ar-SA"/>
        </w:rPr>
        <w:t xml:space="preserve">QRH for abnormal and emergency </w:t>
      </w:r>
      <w:r w:rsidR="005126B6" w:rsidRPr="003973D5">
        <w:rPr>
          <w:rFonts w:ascii="TH SarabunPSK" w:eastAsia="Times New Roman" w:hAnsi="TH SarabunPSK" w:cs="TH SarabunPSK"/>
          <w:color w:val="000000" w:themeColor="text1"/>
          <w:sz w:val="28"/>
          <w:lang w:eastAsia="de-DE" w:bidi="ar-SA"/>
        </w:rPr>
        <w:t>procedures</w:t>
      </w:r>
    </w:p>
    <w:p w14:paraId="168ABC08" w14:textId="4DE203A0" w:rsidR="005126B6" w:rsidRPr="003973D5" w:rsidRDefault="005126B6" w:rsidP="00056282">
      <w:pPr>
        <w:spacing w:after="120" w:line="240" w:lineRule="auto"/>
        <w:jc w:val="both"/>
        <w:rPr>
          <w:rFonts w:ascii="TH SarabunPSK" w:eastAsia="Times New Roman" w:hAnsi="TH SarabunPSK" w:cs="TH SarabunPSK"/>
          <w:color w:val="000000" w:themeColor="text1"/>
          <w:sz w:val="28"/>
          <w:lang w:eastAsia="de-DE" w:bidi="ar-SA"/>
        </w:rPr>
      </w:pPr>
      <w:r w:rsidRPr="003973D5">
        <w:rPr>
          <w:rFonts w:ascii="TH SarabunPSK" w:eastAsia="Times New Roman" w:hAnsi="TH SarabunPSK" w:cs="TH SarabunPSK"/>
          <w:color w:val="000000" w:themeColor="text1"/>
          <w:sz w:val="28"/>
          <w:lang w:eastAsia="de-DE" w:bidi="ar-SA"/>
        </w:rPr>
        <w:t>QRH parameters</w:t>
      </w:r>
    </w:p>
    <w:p w14:paraId="524BC2AB" w14:textId="5F517629" w:rsidR="005126B6" w:rsidRPr="003973D5" w:rsidRDefault="005126B6" w:rsidP="00056282">
      <w:pPr>
        <w:spacing w:after="120" w:line="240" w:lineRule="auto"/>
        <w:jc w:val="both"/>
        <w:rPr>
          <w:rFonts w:ascii="TH SarabunPSK" w:eastAsia="Times New Roman" w:hAnsi="TH SarabunPSK" w:cs="TH SarabunPSK"/>
          <w:color w:val="000000" w:themeColor="text1"/>
          <w:sz w:val="28"/>
          <w:lang w:eastAsia="de-DE" w:bidi="ar-SA"/>
        </w:rPr>
      </w:pPr>
      <w:r w:rsidRPr="003973D5">
        <w:rPr>
          <w:rFonts w:ascii="TH SarabunPSK" w:eastAsia="Times New Roman" w:hAnsi="TH SarabunPSK" w:cs="TH SarabunPSK"/>
          <w:color w:val="000000" w:themeColor="text1"/>
          <w:sz w:val="28"/>
          <w:lang w:eastAsia="de-DE" w:bidi="ar-SA"/>
        </w:rPr>
        <w:t>QRH mass and balance sheet</w:t>
      </w:r>
    </w:p>
    <w:p w14:paraId="00411DA1" w14:textId="77777777" w:rsidR="00B75B41" w:rsidRDefault="00056282" w:rsidP="00056282">
      <w:pPr>
        <w:spacing w:after="0" w:line="240" w:lineRule="auto"/>
        <w:rPr>
          <w:rFonts w:ascii="TH SarabunPSK" w:eastAsia="Times New Roman" w:hAnsi="TH SarabunPSK" w:cs="TH SarabunPSK"/>
          <w:sz w:val="28"/>
          <w:lang w:eastAsia="de-DE" w:bidi="ar-SA"/>
        </w:rPr>
        <w:sectPr w:rsidR="00B75B41" w:rsidSect="00E33DAE">
          <w:headerReference w:type="even" r:id="rId37"/>
          <w:headerReference w:type="default" r:id="rId38"/>
          <w:headerReference w:type="first" r:id="rId39"/>
          <w:pgSz w:w="12240" w:h="15840"/>
          <w:pgMar w:top="1440" w:right="1440" w:bottom="1440" w:left="1440" w:header="340" w:footer="283" w:gutter="0"/>
          <w:pgNumType w:start="1" w:chapStyle="1"/>
          <w:cols w:space="708"/>
          <w:docGrid w:linePitch="360"/>
        </w:sectPr>
      </w:pPr>
      <w:r w:rsidRPr="00056282">
        <w:rPr>
          <w:rFonts w:ascii="TH SarabunPSK" w:eastAsia="Times New Roman" w:hAnsi="TH SarabunPSK" w:cs="TH SarabunPSK"/>
          <w:sz w:val="28"/>
          <w:lang w:eastAsia="de-DE" w:bidi="ar-SA"/>
        </w:rPr>
        <w:br w:type="page"/>
      </w:r>
    </w:p>
    <w:p w14:paraId="5EA33EF2" w14:textId="3C557662" w:rsidR="00056282" w:rsidRPr="00E33DAE" w:rsidRDefault="00056282" w:rsidP="00E33DAE">
      <w:pPr>
        <w:pStyle w:val="Heading1"/>
        <w:rPr>
          <w:b/>
          <w:lang w:eastAsia="de-DE" w:bidi="ar-SA"/>
        </w:rPr>
      </w:pPr>
      <w:bookmarkStart w:id="172" w:name="_Toc144988177"/>
      <w:bookmarkStart w:id="173" w:name="_Toc144988499"/>
      <w:bookmarkStart w:id="174" w:name="_Toc144988654"/>
      <w:bookmarkStart w:id="175" w:name="_Toc144989500"/>
      <w:bookmarkStart w:id="176" w:name="_Toc144989651"/>
      <w:bookmarkStart w:id="177" w:name="_Toc73432633"/>
      <w:bookmarkStart w:id="178" w:name="_Toc144989652"/>
      <w:bookmarkEnd w:id="172"/>
      <w:bookmarkEnd w:id="173"/>
      <w:bookmarkEnd w:id="174"/>
      <w:bookmarkEnd w:id="175"/>
      <w:bookmarkEnd w:id="176"/>
      <w:r w:rsidRPr="00E33DAE">
        <w:rPr>
          <w:b/>
          <w:bCs w:val="0"/>
          <w:lang w:eastAsia="de-DE" w:bidi="ar-SA"/>
        </w:rPr>
        <w:t xml:space="preserve">Operations Manual </w:t>
      </w:r>
      <w:r w:rsidR="0034694B" w:rsidRPr="00E33DAE">
        <w:rPr>
          <w:b/>
          <w:bCs w:val="0"/>
          <w:lang w:eastAsia="de-DE" w:bidi="ar-SA"/>
        </w:rPr>
        <w:t xml:space="preserve">Part </w:t>
      </w:r>
      <w:r w:rsidRPr="00E33DAE">
        <w:rPr>
          <w:b/>
          <w:bCs w:val="0"/>
          <w:lang w:eastAsia="de-DE" w:bidi="ar-SA"/>
        </w:rPr>
        <w:t>C (OM Part C)</w:t>
      </w:r>
      <w:bookmarkEnd w:id="177"/>
      <w:bookmarkEnd w:id="178"/>
      <w:r w:rsidR="0034694B" w:rsidRPr="00E33DAE">
        <w:rPr>
          <w:b/>
          <w:bCs w:val="0"/>
          <w:lang w:eastAsia="de-DE" w:bidi="ar-SA"/>
        </w:rPr>
        <w:t xml:space="preserve"> </w:t>
      </w:r>
    </w:p>
    <w:p w14:paraId="5FFDFE35" w14:textId="116EB452" w:rsidR="00056282" w:rsidRDefault="00056282" w:rsidP="00E33DAE">
      <w:pPr>
        <w:pStyle w:val="Heading2"/>
      </w:pPr>
      <w:bookmarkStart w:id="179" w:name="_Toc73432634"/>
      <w:bookmarkStart w:id="180" w:name="_Toc144989653"/>
      <w:r w:rsidRPr="00056282">
        <w:t>Performance (legislation, take-off, route, landing etc.)</w:t>
      </w:r>
      <w:bookmarkEnd w:id="179"/>
      <w:bookmarkEnd w:id="180"/>
    </w:p>
    <w:p w14:paraId="5678D2E1" w14:textId="006A4ACC" w:rsidR="00B74E3A" w:rsidRDefault="00B74E3A" w:rsidP="00E33DAE">
      <w:pPr>
        <w:rPr>
          <w:rFonts w:ascii="TH SarabunPSK" w:eastAsia="Times New Roman" w:hAnsi="TH SarabunPSK" w:cs="TH SarabunPSK"/>
          <w:b/>
          <w:bCs/>
          <w:iCs/>
          <w:sz w:val="28"/>
          <w:lang w:eastAsia="de-DE" w:bidi="ar-SA"/>
        </w:rPr>
      </w:pPr>
      <w:r w:rsidRPr="00B74E3A">
        <w:rPr>
          <w:rFonts w:ascii="TH SarabunPSK" w:eastAsia="Times New Roman" w:hAnsi="TH SarabunPSK" w:cs="TH SarabunPSK"/>
          <w:b/>
          <w:bCs/>
          <w:iCs/>
          <w:sz w:val="28"/>
          <w:lang w:eastAsia="de-DE" w:bidi="ar-SA"/>
        </w:rPr>
        <w:t>NCO.POL.110 Performance - general</w:t>
      </w:r>
    </w:p>
    <w:p w14:paraId="195894BD" w14:textId="0DD45943" w:rsidR="00B74E3A" w:rsidRPr="00A120A8" w:rsidRDefault="00B74E3A" w:rsidP="00B74E3A">
      <w:pPr>
        <w:pStyle w:val="NormalWeb"/>
        <w:spacing w:before="0" w:beforeAutospacing="0" w:after="0" w:afterAutospacing="0"/>
        <w:rPr>
          <w:rFonts w:ascii="TH SarabunPSK" w:hAnsi="TH SarabunPSK" w:cs="TH SarabunPSK"/>
          <w:b/>
          <w:bCs/>
          <w:color w:val="000000" w:themeColor="text1"/>
          <w:sz w:val="28"/>
          <w:szCs w:val="28"/>
          <w:lang w:val="en-GB" w:eastAsia="de-DE"/>
        </w:rPr>
      </w:pPr>
      <w:r w:rsidRPr="00A120A8">
        <w:rPr>
          <w:rFonts w:ascii="TH SarabunPSK" w:hAnsi="TH SarabunPSK" w:cs="TH SarabunPSK"/>
          <w:b/>
          <w:bCs/>
          <w:color w:val="000000" w:themeColor="text1"/>
          <w:sz w:val="28"/>
          <w:szCs w:val="28"/>
          <w:lang w:val="en-GB" w:eastAsia="de-DE"/>
        </w:rPr>
        <w:t>B.2.4 Performance</w:t>
      </w:r>
      <w:r>
        <w:rPr>
          <w:rFonts w:ascii="TH SarabunPSK" w:hAnsi="TH SarabunPSK" w:cs="TH SarabunPSK"/>
          <w:b/>
          <w:bCs/>
          <w:color w:val="000000" w:themeColor="text1"/>
          <w:sz w:val="28"/>
          <w:szCs w:val="28"/>
          <w:lang w:val="en-GB" w:eastAsia="de-DE"/>
        </w:rPr>
        <w:t xml:space="preserve"> relevant airceaft</w:t>
      </w:r>
    </w:p>
    <w:p w14:paraId="2E1D52FC" w14:textId="77777777" w:rsidR="00B74E3A" w:rsidRDefault="00B74E3A" w:rsidP="00E33DAE">
      <w:pPr>
        <w:rPr>
          <w:rFonts w:ascii="TH SarabunPSK" w:eastAsia="Times New Roman" w:hAnsi="TH SarabunPSK" w:cs="TH SarabunPSK"/>
          <w:b/>
          <w:bCs/>
          <w:iCs/>
          <w:sz w:val="28"/>
          <w:lang w:eastAsia="de-DE" w:bidi="ar-SA"/>
        </w:rPr>
      </w:pPr>
    </w:p>
    <w:p w14:paraId="47102C72" w14:textId="77777777" w:rsidR="00B74E3A" w:rsidRPr="00637F9F" w:rsidRDefault="00B74E3A" w:rsidP="00E33DAE">
      <w:pPr>
        <w:rPr>
          <w:rFonts w:ascii="TH SarabunPSK" w:eastAsia="Times New Roman" w:hAnsi="TH SarabunPSK" w:cs="TH SarabunPSK"/>
          <w:b/>
          <w:bCs/>
          <w:iCs/>
          <w:sz w:val="28"/>
          <w:lang w:eastAsia="de-DE" w:bidi="ar-SA"/>
        </w:rPr>
      </w:pPr>
    </w:p>
    <w:p w14:paraId="2E0E2A45" w14:textId="77777777" w:rsidR="00056282" w:rsidRPr="00056282" w:rsidRDefault="00056282" w:rsidP="00056282">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No aircraft shall be operated unless prior to each flight, the performance of the aircraft for the conditions to be expected for the intended flight, at the place of departure, the intended destination and the intended route, are in compliance with the aircraft flight manual (AFM).</w:t>
      </w:r>
    </w:p>
    <w:p w14:paraId="70786BEF" w14:textId="77777777" w:rsidR="00056282" w:rsidRPr="00056282" w:rsidRDefault="00056282" w:rsidP="00056282">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Both, the instructor/examiner and the student/applicant are familiar with the performance calculation and the actual data of the aircraft used.</w:t>
      </w:r>
    </w:p>
    <w:p w14:paraId="56D1ABFB" w14:textId="77777777" w:rsidR="00056282" w:rsidRPr="00056282" w:rsidRDefault="00056282" w:rsidP="00056282">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As part of the briefing, the instructor shall evaluate the student’s performance calculation prior to commencing the flight.</w:t>
      </w:r>
    </w:p>
    <w:p w14:paraId="44BF9546" w14:textId="77777777" w:rsidR="00056282" w:rsidRPr="00056282" w:rsidRDefault="00056282" w:rsidP="00056282">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The following data has to be available when calculating the performance of the aircraft:</w:t>
      </w:r>
    </w:p>
    <w:p w14:paraId="04CE7726" w14:textId="77777777" w:rsidR="00056282" w:rsidRPr="00056282" w:rsidRDefault="00056282" w:rsidP="00056282">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General meteorological conditions, in particular special weather phenomena, wind and temperature, for the time between the estimated time of departure and the estimated time of arrival, actual take-off mass, airport elevation, runway length, runway characteristics, runway condition and actual landing mass.</w:t>
      </w:r>
    </w:p>
    <w:p w14:paraId="7FBDA2AD" w14:textId="6B982B15" w:rsidR="00056282" w:rsidRPr="00056282" w:rsidRDefault="00056282" w:rsidP="00056282">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 xml:space="preserve">For airport elevation, runway length and runway characteristics, refer to VFR Manual </w:t>
      </w:r>
      <w:r w:rsidR="00637F9F">
        <w:rPr>
          <w:rFonts w:ascii="TH SarabunPSK" w:eastAsia="Times New Roman" w:hAnsi="TH SarabunPSK" w:cs="TH SarabunPSK"/>
          <w:sz w:val="28"/>
          <w:lang w:eastAsia="de-DE" w:bidi="ar-SA"/>
        </w:rPr>
        <w:t>Thailand</w:t>
      </w:r>
      <w:r w:rsidRPr="00056282">
        <w:rPr>
          <w:rFonts w:ascii="TH SarabunPSK" w:eastAsia="Times New Roman" w:hAnsi="TH SarabunPSK" w:cs="TH SarabunPSK"/>
          <w:sz w:val="28"/>
          <w:lang w:eastAsia="de-DE" w:bidi="ar-SA"/>
        </w:rPr>
        <w:t>, «Aerodromes».</w:t>
      </w:r>
    </w:p>
    <w:p w14:paraId="2916B7B1" w14:textId="77777777" w:rsidR="00056282" w:rsidRPr="00056282" w:rsidRDefault="00056282" w:rsidP="00056282">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To facilitate some calculation, rule of thumb may be applied, but it may not replace any calculation supplied in any of the documentation provided by the manufacturer.</w:t>
      </w:r>
    </w:p>
    <w:p w14:paraId="6791CA0E" w14:textId="77777777" w:rsidR="00056282" w:rsidRPr="00056282" w:rsidRDefault="00056282" w:rsidP="00056282">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At least the following performance data has to be calculated before each flight:</w:t>
      </w:r>
    </w:p>
    <w:p w14:paraId="5F01633C" w14:textId="47F7CE85" w:rsidR="00B75B41" w:rsidRDefault="00B75B41">
      <w:pPr>
        <w:rPr>
          <w:rFonts w:ascii="TH SarabunPSK" w:eastAsia="Times New Roman" w:hAnsi="TH SarabunPSK" w:cs="TH SarabunPSK"/>
          <w:sz w:val="28"/>
          <w:lang w:eastAsia="de-CH" w:bidi="ar-SA"/>
        </w:rPr>
      </w:pPr>
      <w:r>
        <w:rPr>
          <w:rFonts w:ascii="TH SarabunPSK" w:eastAsia="Times New Roman" w:hAnsi="TH SarabunPSK" w:cs="TH SarabunPSK"/>
          <w:sz w:val="28"/>
          <w:lang w:eastAsia="de-CH" w:bidi="ar-SA"/>
        </w:rPr>
        <w:br w:type="page"/>
      </w:r>
    </w:p>
    <w:p w14:paraId="732AAF59" w14:textId="77777777" w:rsidR="00CE20FF" w:rsidRPr="00056282" w:rsidRDefault="00CE20FF" w:rsidP="00056282">
      <w:pPr>
        <w:spacing w:after="0" w:line="160" w:lineRule="exact"/>
        <w:rPr>
          <w:rFonts w:ascii="TH SarabunPSK" w:eastAsia="Times New Roman" w:hAnsi="TH SarabunPSK" w:cs="TH SarabunPSK"/>
          <w:sz w:val="28"/>
          <w:lang w:eastAsia="de-CH" w:bidi="ar-SA"/>
        </w:rPr>
      </w:pPr>
    </w:p>
    <w:tbl>
      <w:tblPr>
        <w:tblStyle w:val="TableGrid5"/>
        <w:tblW w:w="10031" w:type="dxa"/>
        <w:tblLayout w:type="fixed"/>
        <w:tblLook w:val="04A0" w:firstRow="1" w:lastRow="0" w:firstColumn="1" w:lastColumn="0" w:noHBand="0" w:noVBand="1"/>
      </w:tblPr>
      <w:tblGrid>
        <w:gridCol w:w="993"/>
        <w:gridCol w:w="4961"/>
        <w:gridCol w:w="992"/>
        <w:gridCol w:w="992"/>
        <w:gridCol w:w="1101"/>
        <w:gridCol w:w="992"/>
      </w:tblGrid>
      <w:tr w:rsidR="00056282" w:rsidRPr="00056282" w14:paraId="77B6AEA9" w14:textId="77777777" w:rsidTr="00056282">
        <w:trPr>
          <w:trHeight w:val="339"/>
        </w:trPr>
        <w:tc>
          <w:tcPr>
            <w:tcW w:w="5954" w:type="dxa"/>
            <w:gridSpan w:val="2"/>
            <w:tcBorders>
              <w:top w:val="single" w:sz="4" w:space="0" w:color="auto"/>
              <w:left w:val="single" w:sz="4" w:space="0" w:color="auto"/>
              <w:bottom w:val="single" w:sz="4" w:space="0" w:color="auto"/>
              <w:right w:val="single" w:sz="4" w:space="0" w:color="auto"/>
            </w:tcBorders>
            <w:vAlign w:val="center"/>
          </w:tcPr>
          <w:p w14:paraId="5348E111" w14:textId="77777777" w:rsidR="00056282" w:rsidRPr="00056282" w:rsidRDefault="00056282" w:rsidP="00056282">
            <w:pPr>
              <w:spacing w:before="40" w:after="40"/>
              <w:rPr>
                <w:rFonts w:ascii="TH SarabunPSK" w:hAnsi="TH SarabunPSK" w:cs="TH SarabunPSK"/>
                <w:b/>
                <w:sz w:val="28"/>
                <w:szCs w:val="28"/>
                <w:lang w:eastAsia="de-DE"/>
              </w:rPr>
            </w:pPr>
            <w:r w:rsidRPr="00056282">
              <w:rPr>
                <w:rFonts w:ascii="TH SarabunPSK" w:hAnsi="TH SarabunPSK" w:cs="TH SarabunPSK"/>
                <w:b/>
                <w:sz w:val="28"/>
                <w:szCs w:val="28"/>
                <w:lang w:eastAsia="de-DE"/>
              </w:rPr>
              <w:t>Aeroplanes</w:t>
            </w:r>
          </w:p>
        </w:tc>
        <w:tc>
          <w:tcPr>
            <w:tcW w:w="1984" w:type="dxa"/>
            <w:gridSpan w:val="2"/>
            <w:tcBorders>
              <w:left w:val="single" w:sz="4" w:space="0" w:color="auto"/>
              <w:bottom w:val="single" w:sz="4" w:space="0" w:color="auto"/>
            </w:tcBorders>
            <w:vAlign w:val="center"/>
          </w:tcPr>
          <w:p w14:paraId="2DEF3513" w14:textId="77777777" w:rsidR="00056282" w:rsidRPr="00056282" w:rsidRDefault="00056282" w:rsidP="00056282">
            <w:pPr>
              <w:spacing w:before="40" w:after="40"/>
              <w:jc w:val="center"/>
              <w:rPr>
                <w:rFonts w:ascii="TH SarabunPSK" w:hAnsi="TH SarabunPSK" w:cs="TH SarabunPSK"/>
                <w:b/>
                <w:sz w:val="28"/>
                <w:szCs w:val="28"/>
                <w:lang w:eastAsia="de-DE"/>
              </w:rPr>
            </w:pPr>
            <w:r w:rsidRPr="00056282">
              <w:rPr>
                <w:rFonts w:ascii="TH SarabunPSK" w:hAnsi="TH SarabunPSK" w:cs="TH SarabunPSK"/>
                <w:b/>
                <w:sz w:val="28"/>
                <w:szCs w:val="28"/>
                <w:lang w:eastAsia="de-DE"/>
              </w:rPr>
              <w:t>VFR</w:t>
            </w:r>
          </w:p>
        </w:tc>
        <w:tc>
          <w:tcPr>
            <w:tcW w:w="2093" w:type="dxa"/>
            <w:gridSpan w:val="2"/>
            <w:tcBorders>
              <w:bottom w:val="single" w:sz="4" w:space="0" w:color="auto"/>
            </w:tcBorders>
            <w:vAlign w:val="center"/>
          </w:tcPr>
          <w:p w14:paraId="4CD3E2F5" w14:textId="77777777" w:rsidR="00056282" w:rsidRPr="00056282" w:rsidRDefault="00056282" w:rsidP="00056282">
            <w:pPr>
              <w:spacing w:before="40" w:after="40"/>
              <w:jc w:val="center"/>
              <w:rPr>
                <w:rFonts w:ascii="TH SarabunPSK" w:hAnsi="TH SarabunPSK" w:cs="TH SarabunPSK"/>
                <w:b/>
                <w:sz w:val="28"/>
                <w:szCs w:val="28"/>
                <w:lang w:eastAsia="de-DE"/>
              </w:rPr>
            </w:pPr>
            <w:r w:rsidRPr="00056282">
              <w:rPr>
                <w:rFonts w:ascii="TH SarabunPSK" w:hAnsi="TH SarabunPSK" w:cs="TH SarabunPSK"/>
                <w:b/>
                <w:sz w:val="28"/>
                <w:szCs w:val="28"/>
                <w:lang w:eastAsia="de-DE"/>
              </w:rPr>
              <w:t>IFR</w:t>
            </w:r>
          </w:p>
        </w:tc>
      </w:tr>
      <w:tr w:rsidR="00056282" w:rsidRPr="00056282" w14:paraId="3970F900" w14:textId="77777777" w:rsidTr="00056282">
        <w:tc>
          <w:tcPr>
            <w:tcW w:w="993" w:type="dxa"/>
            <w:tcBorders>
              <w:top w:val="single" w:sz="4" w:space="0" w:color="auto"/>
            </w:tcBorders>
            <w:vAlign w:val="center"/>
          </w:tcPr>
          <w:p w14:paraId="36578B8C" w14:textId="77777777" w:rsidR="00056282" w:rsidRPr="00056282" w:rsidRDefault="00056282" w:rsidP="00056282">
            <w:pPr>
              <w:spacing w:before="40" w:after="40"/>
              <w:rPr>
                <w:rFonts w:ascii="TH SarabunPSK" w:hAnsi="TH SarabunPSK" w:cs="TH SarabunPSK"/>
                <w:b/>
                <w:sz w:val="28"/>
                <w:szCs w:val="28"/>
                <w:lang w:eastAsia="de-DE"/>
              </w:rPr>
            </w:pPr>
            <w:r w:rsidRPr="00056282">
              <w:rPr>
                <w:rFonts w:ascii="TH SarabunPSK" w:hAnsi="TH SarabunPSK" w:cs="TH SarabunPSK"/>
                <w:b/>
                <w:sz w:val="28"/>
                <w:szCs w:val="28"/>
                <w:lang w:eastAsia="de-DE"/>
              </w:rPr>
              <w:t>Phases of flight</w:t>
            </w:r>
          </w:p>
        </w:tc>
        <w:tc>
          <w:tcPr>
            <w:tcW w:w="4961" w:type="dxa"/>
            <w:tcBorders>
              <w:top w:val="single" w:sz="4" w:space="0" w:color="auto"/>
            </w:tcBorders>
            <w:vAlign w:val="center"/>
          </w:tcPr>
          <w:p w14:paraId="579140F7" w14:textId="77777777" w:rsidR="00056282" w:rsidRPr="00056282" w:rsidRDefault="00056282" w:rsidP="00056282">
            <w:pPr>
              <w:spacing w:before="40" w:after="40"/>
              <w:rPr>
                <w:rFonts w:ascii="TH SarabunPSK" w:hAnsi="TH SarabunPSK" w:cs="TH SarabunPSK"/>
                <w:b/>
                <w:sz w:val="28"/>
                <w:szCs w:val="28"/>
                <w:lang w:eastAsia="de-DE"/>
              </w:rPr>
            </w:pPr>
            <w:r w:rsidRPr="00056282">
              <w:rPr>
                <w:rFonts w:ascii="TH SarabunPSK" w:hAnsi="TH SarabunPSK" w:cs="TH SarabunPSK"/>
                <w:b/>
                <w:sz w:val="28"/>
                <w:szCs w:val="28"/>
                <w:lang w:eastAsia="de-DE"/>
              </w:rPr>
              <w:t>Required calculations</w:t>
            </w:r>
          </w:p>
        </w:tc>
        <w:tc>
          <w:tcPr>
            <w:tcW w:w="992" w:type="dxa"/>
            <w:tcBorders>
              <w:top w:val="single" w:sz="4" w:space="0" w:color="auto"/>
            </w:tcBorders>
            <w:vAlign w:val="center"/>
          </w:tcPr>
          <w:p w14:paraId="7A762C07" w14:textId="77777777" w:rsidR="00056282" w:rsidRPr="00056282" w:rsidRDefault="00056282" w:rsidP="00056282">
            <w:pPr>
              <w:spacing w:before="40" w:after="40"/>
              <w:jc w:val="center"/>
              <w:rPr>
                <w:rFonts w:ascii="TH SarabunPSK" w:hAnsi="TH SarabunPSK" w:cs="TH SarabunPSK"/>
                <w:b/>
                <w:sz w:val="28"/>
                <w:szCs w:val="28"/>
                <w:lang w:eastAsia="de-DE"/>
              </w:rPr>
            </w:pPr>
            <w:r w:rsidRPr="00056282">
              <w:rPr>
                <w:rFonts w:ascii="TH SarabunPSK" w:hAnsi="TH SarabunPSK" w:cs="TH SarabunPSK"/>
                <w:b/>
                <w:sz w:val="28"/>
                <w:szCs w:val="28"/>
                <w:lang w:eastAsia="de-DE"/>
              </w:rPr>
              <w:t>Single engine</w:t>
            </w:r>
          </w:p>
        </w:tc>
        <w:tc>
          <w:tcPr>
            <w:tcW w:w="992" w:type="dxa"/>
            <w:tcBorders>
              <w:top w:val="single" w:sz="4" w:space="0" w:color="auto"/>
            </w:tcBorders>
            <w:vAlign w:val="center"/>
          </w:tcPr>
          <w:p w14:paraId="228402C1" w14:textId="77777777" w:rsidR="00056282" w:rsidRPr="00056282" w:rsidRDefault="00056282" w:rsidP="00056282">
            <w:pPr>
              <w:spacing w:before="40" w:after="40"/>
              <w:jc w:val="center"/>
              <w:rPr>
                <w:rFonts w:ascii="TH SarabunPSK" w:hAnsi="TH SarabunPSK" w:cs="TH SarabunPSK"/>
                <w:b/>
                <w:sz w:val="28"/>
                <w:szCs w:val="28"/>
                <w:lang w:eastAsia="de-DE"/>
              </w:rPr>
            </w:pPr>
            <w:r w:rsidRPr="00056282">
              <w:rPr>
                <w:rFonts w:ascii="TH SarabunPSK" w:hAnsi="TH SarabunPSK" w:cs="TH SarabunPSK"/>
                <w:b/>
                <w:sz w:val="28"/>
                <w:szCs w:val="28"/>
                <w:lang w:eastAsia="de-DE"/>
              </w:rPr>
              <w:t>Multi engine</w:t>
            </w:r>
          </w:p>
        </w:tc>
        <w:tc>
          <w:tcPr>
            <w:tcW w:w="1101" w:type="dxa"/>
            <w:tcBorders>
              <w:top w:val="single" w:sz="4" w:space="0" w:color="auto"/>
            </w:tcBorders>
            <w:vAlign w:val="center"/>
          </w:tcPr>
          <w:p w14:paraId="3D6A637B" w14:textId="77777777" w:rsidR="00056282" w:rsidRPr="00056282" w:rsidRDefault="00056282" w:rsidP="00056282">
            <w:pPr>
              <w:spacing w:before="40" w:after="40"/>
              <w:jc w:val="center"/>
              <w:rPr>
                <w:rFonts w:ascii="TH SarabunPSK" w:hAnsi="TH SarabunPSK" w:cs="TH SarabunPSK"/>
                <w:b/>
                <w:sz w:val="28"/>
                <w:szCs w:val="28"/>
                <w:lang w:eastAsia="de-DE"/>
              </w:rPr>
            </w:pPr>
            <w:r w:rsidRPr="00056282">
              <w:rPr>
                <w:rFonts w:ascii="TH SarabunPSK" w:hAnsi="TH SarabunPSK" w:cs="TH SarabunPSK"/>
                <w:b/>
                <w:sz w:val="28"/>
                <w:szCs w:val="28"/>
                <w:lang w:eastAsia="de-DE"/>
              </w:rPr>
              <w:t>Single engine</w:t>
            </w:r>
          </w:p>
        </w:tc>
        <w:tc>
          <w:tcPr>
            <w:tcW w:w="992" w:type="dxa"/>
            <w:tcBorders>
              <w:top w:val="single" w:sz="4" w:space="0" w:color="auto"/>
            </w:tcBorders>
            <w:vAlign w:val="center"/>
          </w:tcPr>
          <w:p w14:paraId="35773675" w14:textId="77777777" w:rsidR="00056282" w:rsidRPr="00056282" w:rsidRDefault="00056282" w:rsidP="00056282">
            <w:pPr>
              <w:spacing w:before="40" w:after="40"/>
              <w:jc w:val="center"/>
              <w:rPr>
                <w:rFonts w:ascii="TH SarabunPSK" w:hAnsi="TH SarabunPSK" w:cs="TH SarabunPSK"/>
                <w:b/>
                <w:sz w:val="28"/>
                <w:szCs w:val="28"/>
                <w:lang w:eastAsia="de-DE"/>
              </w:rPr>
            </w:pPr>
            <w:r w:rsidRPr="00056282">
              <w:rPr>
                <w:rFonts w:ascii="TH SarabunPSK" w:hAnsi="TH SarabunPSK" w:cs="TH SarabunPSK"/>
                <w:b/>
                <w:sz w:val="28"/>
                <w:szCs w:val="28"/>
                <w:lang w:eastAsia="de-DE"/>
              </w:rPr>
              <w:t>Multi engine</w:t>
            </w:r>
          </w:p>
        </w:tc>
      </w:tr>
      <w:tr w:rsidR="00056282" w:rsidRPr="00056282" w14:paraId="77502A28" w14:textId="77777777" w:rsidTr="00056282">
        <w:trPr>
          <w:trHeight w:val="185"/>
        </w:trPr>
        <w:tc>
          <w:tcPr>
            <w:tcW w:w="993" w:type="dxa"/>
            <w:vMerge w:val="restart"/>
            <w:textDirection w:val="btLr"/>
            <w:vAlign w:val="center"/>
          </w:tcPr>
          <w:p w14:paraId="3E0D4E51" w14:textId="77777777" w:rsidR="00056282" w:rsidRPr="00056282" w:rsidRDefault="00056282" w:rsidP="00056282">
            <w:pPr>
              <w:spacing w:before="40" w:after="40"/>
              <w:jc w:val="center"/>
              <w:rPr>
                <w:rFonts w:ascii="TH SarabunPSK" w:hAnsi="TH SarabunPSK" w:cs="TH SarabunPSK"/>
                <w:b/>
                <w:sz w:val="28"/>
                <w:szCs w:val="28"/>
                <w:lang w:eastAsia="de-DE"/>
              </w:rPr>
            </w:pPr>
            <w:r w:rsidRPr="00056282">
              <w:rPr>
                <w:rFonts w:ascii="TH SarabunPSK" w:hAnsi="TH SarabunPSK" w:cs="TH SarabunPSK"/>
                <w:b/>
                <w:sz w:val="28"/>
                <w:szCs w:val="28"/>
                <w:lang w:eastAsia="de-DE"/>
              </w:rPr>
              <w:t>Take-off</w:t>
            </w:r>
          </w:p>
        </w:tc>
        <w:tc>
          <w:tcPr>
            <w:tcW w:w="4961" w:type="dxa"/>
            <w:vAlign w:val="center"/>
          </w:tcPr>
          <w:p w14:paraId="1F8240AF"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Take-off run (TOR)</w:t>
            </w:r>
          </w:p>
        </w:tc>
        <w:tc>
          <w:tcPr>
            <w:tcW w:w="992" w:type="dxa"/>
            <w:vAlign w:val="center"/>
          </w:tcPr>
          <w:p w14:paraId="62F84972" w14:textId="77777777" w:rsidR="00056282" w:rsidRPr="00056282" w:rsidRDefault="00056282" w:rsidP="00056282">
            <w:pPr>
              <w:spacing w:before="40" w:after="40"/>
              <w:jc w:val="center"/>
              <w:rPr>
                <w:rFonts w:ascii="TH SarabunPSK" w:hAnsi="TH SarabunPSK" w:cs="TH SarabunPSK"/>
                <w:sz w:val="28"/>
                <w:szCs w:val="28"/>
                <w:lang w:eastAsia="de-DE"/>
              </w:rPr>
            </w:pPr>
            <w:r w:rsidRPr="00056282">
              <w:rPr>
                <w:rFonts w:ascii="TH SarabunPSK" w:hAnsi="TH SarabunPSK" w:cs="TH SarabunPSK"/>
                <w:sz w:val="28"/>
                <w:szCs w:val="28"/>
                <w:lang w:eastAsia="de-DE"/>
              </w:rPr>
              <w:t>X</w:t>
            </w:r>
          </w:p>
        </w:tc>
        <w:tc>
          <w:tcPr>
            <w:tcW w:w="992" w:type="dxa"/>
            <w:vAlign w:val="center"/>
          </w:tcPr>
          <w:p w14:paraId="6A268C61" w14:textId="77777777" w:rsidR="00056282" w:rsidRPr="00056282" w:rsidRDefault="00056282" w:rsidP="00056282">
            <w:pPr>
              <w:spacing w:before="40" w:after="40"/>
              <w:jc w:val="center"/>
              <w:rPr>
                <w:rFonts w:ascii="TH SarabunPSK" w:hAnsi="TH SarabunPSK" w:cs="TH SarabunPSK"/>
                <w:sz w:val="28"/>
                <w:szCs w:val="28"/>
                <w:lang w:eastAsia="de-DE"/>
              </w:rPr>
            </w:pPr>
            <w:r w:rsidRPr="00056282">
              <w:rPr>
                <w:rFonts w:ascii="TH SarabunPSK" w:hAnsi="TH SarabunPSK" w:cs="TH SarabunPSK"/>
                <w:sz w:val="28"/>
                <w:szCs w:val="28"/>
                <w:lang w:eastAsia="de-DE"/>
              </w:rPr>
              <w:t>X</w:t>
            </w:r>
          </w:p>
        </w:tc>
        <w:tc>
          <w:tcPr>
            <w:tcW w:w="1101" w:type="dxa"/>
            <w:vAlign w:val="center"/>
          </w:tcPr>
          <w:p w14:paraId="63E449A4" w14:textId="77777777" w:rsidR="00056282" w:rsidRPr="00056282" w:rsidRDefault="00056282" w:rsidP="00056282">
            <w:pPr>
              <w:spacing w:before="40" w:after="40"/>
              <w:jc w:val="center"/>
              <w:rPr>
                <w:rFonts w:ascii="TH SarabunPSK" w:hAnsi="TH SarabunPSK" w:cs="TH SarabunPSK"/>
                <w:sz w:val="28"/>
                <w:szCs w:val="28"/>
                <w:lang w:eastAsia="de-DE"/>
              </w:rPr>
            </w:pPr>
            <w:r w:rsidRPr="00056282">
              <w:rPr>
                <w:rFonts w:ascii="TH SarabunPSK" w:hAnsi="TH SarabunPSK" w:cs="TH SarabunPSK"/>
                <w:sz w:val="28"/>
                <w:szCs w:val="28"/>
                <w:lang w:eastAsia="de-DE"/>
              </w:rPr>
              <w:t>X</w:t>
            </w:r>
          </w:p>
        </w:tc>
        <w:tc>
          <w:tcPr>
            <w:tcW w:w="992" w:type="dxa"/>
            <w:vAlign w:val="center"/>
          </w:tcPr>
          <w:p w14:paraId="47EA01B4" w14:textId="77777777" w:rsidR="00056282" w:rsidRPr="00056282" w:rsidRDefault="00056282" w:rsidP="00056282">
            <w:pPr>
              <w:spacing w:before="40" w:after="40"/>
              <w:jc w:val="center"/>
              <w:rPr>
                <w:rFonts w:ascii="TH SarabunPSK" w:hAnsi="TH SarabunPSK" w:cs="TH SarabunPSK"/>
                <w:sz w:val="28"/>
                <w:szCs w:val="28"/>
                <w:lang w:eastAsia="de-DE"/>
              </w:rPr>
            </w:pPr>
            <w:r w:rsidRPr="00056282">
              <w:rPr>
                <w:rFonts w:ascii="TH SarabunPSK" w:hAnsi="TH SarabunPSK" w:cs="TH SarabunPSK"/>
                <w:sz w:val="28"/>
                <w:szCs w:val="28"/>
                <w:lang w:eastAsia="de-DE"/>
              </w:rPr>
              <w:t>X</w:t>
            </w:r>
          </w:p>
        </w:tc>
      </w:tr>
      <w:tr w:rsidR="00056282" w:rsidRPr="00056282" w14:paraId="7B56E361" w14:textId="77777777" w:rsidTr="00056282">
        <w:trPr>
          <w:trHeight w:val="321"/>
        </w:trPr>
        <w:tc>
          <w:tcPr>
            <w:tcW w:w="993" w:type="dxa"/>
            <w:vMerge/>
            <w:vAlign w:val="center"/>
          </w:tcPr>
          <w:p w14:paraId="596E4394" w14:textId="77777777" w:rsidR="00056282" w:rsidRPr="00056282" w:rsidRDefault="00056282" w:rsidP="00056282">
            <w:pPr>
              <w:spacing w:before="40" w:after="40"/>
              <w:jc w:val="center"/>
              <w:rPr>
                <w:rFonts w:ascii="TH SarabunPSK" w:hAnsi="TH SarabunPSK" w:cs="TH SarabunPSK"/>
                <w:b/>
                <w:sz w:val="28"/>
                <w:szCs w:val="28"/>
                <w:lang w:eastAsia="de-DE"/>
              </w:rPr>
            </w:pPr>
          </w:p>
        </w:tc>
        <w:tc>
          <w:tcPr>
            <w:tcW w:w="4961" w:type="dxa"/>
            <w:vAlign w:val="center"/>
          </w:tcPr>
          <w:p w14:paraId="76237920"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Accelerate stop distance (ASD) (where available)</w:t>
            </w:r>
          </w:p>
        </w:tc>
        <w:tc>
          <w:tcPr>
            <w:tcW w:w="992" w:type="dxa"/>
            <w:vAlign w:val="center"/>
          </w:tcPr>
          <w:p w14:paraId="49EAC433" w14:textId="77777777" w:rsidR="00056282" w:rsidRPr="00056282" w:rsidRDefault="00056282" w:rsidP="00056282">
            <w:pPr>
              <w:spacing w:before="40" w:after="40"/>
              <w:jc w:val="center"/>
              <w:rPr>
                <w:rFonts w:ascii="TH SarabunPSK" w:hAnsi="TH SarabunPSK" w:cs="TH SarabunPSK"/>
                <w:sz w:val="28"/>
                <w:szCs w:val="28"/>
                <w:lang w:eastAsia="de-DE"/>
              </w:rPr>
            </w:pPr>
            <w:r w:rsidRPr="00056282">
              <w:rPr>
                <w:rFonts w:ascii="TH SarabunPSK" w:hAnsi="TH SarabunPSK" w:cs="TH SarabunPSK"/>
                <w:sz w:val="28"/>
                <w:szCs w:val="28"/>
                <w:lang w:eastAsia="de-DE"/>
              </w:rPr>
              <w:t>(X)</w:t>
            </w:r>
          </w:p>
        </w:tc>
        <w:tc>
          <w:tcPr>
            <w:tcW w:w="992" w:type="dxa"/>
            <w:vAlign w:val="center"/>
          </w:tcPr>
          <w:p w14:paraId="4E75B0DE" w14:textId="77777777" w:rsidR="00056282" w:rsidRPr="00056282" w:rsidRDefault="00056282" w:rsidP="00056282">
            <w:pPr>
              <w:spacing w:before="40" w:after="40"/>
              <w:jc w:val="center"/>
              <w:rPr>
                <w:rFonts w:ascii="TH SarabunPSK" w:hAnsi="TH SarabunPSK" w:cs="TH SarabunPSK"/>
                <w:sz w:val="28"/>
                <w:szCs w:val="28"/>
                <w:lang w:eastAsia="de-DE"/>
              </w:rPr>
            </w:pPr>
            <w:r w:rsidRPr="00056282">
              <w:rPr>
                <w:rFonts w:ascii="TH SarabunPSK" w:hAnsi="TH SarabunPSK" w:cs="TH SarabunPSK"/>
                <w:sz w:val="28"/>
                <w:szCs w:val="28"/>
                <w:lang w:eastAsia="de-DE"/>
              </w:rPr>
              <w:t>(X)</w:t>
            </w:r>
          </w:p>
        </w:tc>
        <w:tc>
          <w:tcPr>
            <w:tcW w:w="1101" w:type="dxa"/>
            <w:vAlign w:val="center"/>
          </w:tcPr>
          <w:p w14:paraId="140F1469" w14:textId="77777777" w:rsidR="00056282" w:rsidRPr="00056282" w:rsidRDefault="00056282" w:rsidP="00056282">
            <w:pPr>
              <w:spacing w:before="40" w:after="40"/>
              <w:jc w:val="center"/>
              <w:rPr>
                <w:rFonts w:ascii="TH SarabunPSK" w:hAnsi="TH SarabunPSK" w:cs="TH SarabunPSK"/>
                <w:sz w:val="28"/>
                <w:szCs w:val="28"/>
                <w:lang w:eastAsia="de-DE"/>
              </w:rPr>
            </w:pPr>
            <w:r w:rsidRPr="00056282">
              <w:rPr>
                <w:rFonts w:ascii="TH SarabunPSK" w:hAnsi="TH SarabunPSK" w:cs="TH SarabunPSK"/>
                <w:sz w:val="28"/>
                <w:szCs w:val="28"/>
                <w:lang w:eastAsia="de-DE"/>
              </w:rPr>
              <w:t>(X)</w:t>
            </w:r>
          </w:p>
        </w:tc>
        <w:tc>
          <w:tcPr>
            <w:tcW w:w="992" w:type="dxa"/>
            <w:vAlign w:val="center"/>
          </w:tcPr>
          <w:p w14:paraId="218EB8DE" w14:textId="77777777" w:rsidR="00056282" w:rsidRPr="00056282" w:rsidRDefault="00056282" w:rsidP="00056282">
            <w:pPr>
              <w:spacing w:before="40" w:after="40"/>
              <w:jc w:val="center"/>
              <w:rPr>
                <w:rFonts w:ascii="TH SarabunPSK" w:hAnsi="TH SarabunPSK" w:cs="TH SarabunPSK"/>
                <w:sz w:val="28"/>
                <w:szCs w:val="28"/>
                <w:lang w:eastAsia="de-DE"/>
              </w:rPr>
            </w:pPr>
            <w:r w:rsidRPr="00056282">
              <w:rPr>
                <w:rFonts w:ascii="TH SarabunPSK" w:hAnsi="TH SarabunPSK" w:cs="TH SarabunPSK"/>
                <w:sz w:val="28"/>
                <w:szCs w:val="28"/>
                <w:lang w:eastAsia="de-DE"/>
              </w:rPr>
              <w:t>(X)</w:t>
            </w:r>
          </w:p>
        </w:tc>
      </w:tr>
      <w:tr w:rsidR="00056282" w:rsidRPr="00056282" w14:paraId="03B26612" w14:textId="77777777" w:rsidTr="00056282">
        <w:trPr>
          <w:trHeight w:val="285"/>
        </w:trPr>
        <w:tc>
          <w:tcPr>
            <w:tcW w:w="993" w:type="dxa"/>
            <w:vMerge/>
            <w:vAlign w:val="center"/>
          </w:tcPr>
          <w:p w14:paraId="4F5DEC0F" w14:textId="77777777" w:rsidR="00056282" w:rsidRPr="00056282" w:rsidRDefault="00056282" w:rsidP="00056282">
            <w:pPr>
              <w:spacing w:before="40" w:after="40"/>
              <w:jc w:val="center"/>
              <w:rPr>
                <w:rFonts w:ascii="TH SarabunPSK" w:hAnsi="TH SarabunPSK" w:cs="TH SarabunPSK"/>
                <w:b/>
                <w:sz w:val="28"/>
                <w:szCs w:val="28"/>
                <w:lang w:eastAsia="de-DE"/>
              </w:rPr>
            </w:pPr>
          </w:p>
        </w:tc>
        <w:tc>
          <w:tcPr>
            <w:tcW w:w="4961" w:type="dxa"/>
            <w:vAlign w:val="center"/>
          </w:tcPr>
          <w:p w14:paraId="6135E3F9"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Take-off distance/performance (50 ft OBST)</w:t>
            </w:r>
          </w:p>
        </w:tc>
        <w:tc>
          <w:tcPr>
            <w:tcW w:w="992" w:type="dxa"/>
            <w:vAlign w:val="center"/>
          </w:tcPr>
          <w:p w14:paraId="6B77B034" w14:textId="77777777" w:rsidR="00056282" w:rsidRPr="00056282" w:rsidRDefault="00056282" w:rsidP="00056282">
            <w:pPr>
              <w:spacing w:before="40" w:after="40"/>
              <w:jc w:val="center"/>
              <w:rPr>
                <w:rFonts w:ascii="TH SarabunPSK" w:hAnsi="TH SarabunPSK" w:cs="TH SarabunPSK"/>
                <w:sz w:val="28"/>
                <w:szCs w:val="28"/>
                <w:lang w:eastAsia="de-DE"/>
              </w:rPr>
            </w:pPr>
            <w:r w:rsidRPr="00056282">
              <w:rPr>
                <w:rFonts w:ascii="TH SarabunPSK" w:hAnsi="TH SarabunPSK" w:cs="TH SarabunPSK"/>
                <w:sz w:val="28"/>
                <w:szCs w:val="28"/>
                <w:lang w:eastAsia="de-DE"/>
              </w:rPr>
              <w:t>X</w:t>
            </w:r>
          </w:p>
        </w:tc>
        <w:tc>
          <w:tcPr>
            <w:tcW w:w="992" w:type="dxa"/>
            <w:vAlign w:val="center"/>
          </w:tcPr>
          <w:p w14:paraId="69AFB88B" w14:textId="77777777" w:rsidR="00056282" w:rsidRPr="00056282" w:rsidRDefault="00056282" w:rsidP="00056282">
            <w:pPr>
              <w:spacing w:before="40" w:after="40"/>
              <w:jc w:val="center"/>
              <w:rPr>
                <w:rFonts w:ascii="TH SarabunPSK" w:hAnsi="TH SarabunPSK" w:cs="TH SarabunPSK"/>
                <w:sz w:val="28"/>
                <w:szCs w:val="28"/>
                <w:lang w:eastAsia="de-DE"/>
              </w:rPr>
            </w:pPr>
            <w:r w:rsidRPr="00056282">
              <w:rPr>
                <w:rFonts w:ascii="TH SarabunPSK" w:hAnsi="TH SarabunPSK" w:cs="TH SarabunPSK"/>
                <w:sz w:val="28"/>
                <w:szCs w:val="28"/>
                <w:lang w:eastAsia="de-DE"/>
              </w:rPr>
              <w:t>X</w:t>
            </w:r>
          </w:p>
        </w:tc>
        <w:tc>
          <w:tcPr>
            <w:tcW w:w="1101" w:type="dxa"/>
            <w:vAlign w:val="center"/>
          </w:tcPr>
          <w:p w14:paraId="15479DDE" w14:textId="77777777" w:rsidR="00056282" w:rsidRPr="00056282" w:rsidRDefault="00056282" w:rsidP="00056282">
            <w:pPr>
              <w:spacing w:before="40" w:after="40"/>
              <w:jc w:val="center"/>
              <w:rPr>
                <w:rFonts w:ascii="TH SarabunPSK" w:hAnsi="TH SarabunPSK" w:cs="TH SarabunPSK"/>
                <w:sz w:val="28"/>
                <w:szCs w:val="28"/>
                <w:lang w:eastAsia="de-DE"/>
              </w:rPr>
            </w:pPr>
            <w:r w:rsidRPr="00056282">
              <w:rPr>
                <w:rFonts w:ascii="TH SarabunPSK" w:hAnsi="TH SarabunPSK" w:cs="TH SarabunPSK"/>
                <w:sz w:val="28"/>
                <w:szCs w:val="28"/>
                <w:lang w:eastAsia="de-DE"/>
              </w:rPr>
              <w:t>X</w:t>
            </w:r>
          </w:p>
        </w:tc>
        <w:tc>
          <w:tcPr>
            <w:tcW w:w="992" w:type="dxa"/>
            <w:vAlign w:val="center"/>
          </w:tcPr>
          <w:p w14:paraId="777FFA4D" w14:textId="77777777" w:rsidR="00056282" w:rsidRPr="00056282" w:rsidRDefault="00056282" w:rsidP="00056282">
            <w:pPr>
              <w:spacing w:before="40" w:after="40"/>
              <w:jc w:val="center"/>
              <w:rPr>
                <w:rFonts w:ascii="TH SarabunPSK" w:hAnsi="TH SarabunPSK" w:cs="TH SarabunPSK"/>
                <w:sz w:val="28"/>
                <w:szCs w:val="28"/>
                <w:lang w:eastAsia="de-DE"/>
              </w:rPr>
            </w:pPr>
            <w:r w:rsidRPr="00056282">
              <w:rPr>
                <w:rFonts w:ascii="TH SarabunPSK" w:hAnsi="TH SarabunPSK" w:cs="TH SarabunPSK"/>
                <w:sz w:val="28"/>
                <w:szCs w:val="28"/>
                <w:lang w:eastAsia="de-DE"/>
              </w:rPr>
              <w:t>X</w:t>
            </w:r>
          </w:p>
        </w:tc>
      </w:tr>
      <w:tr w:rsidR="00056282" w:rsidRPr="00056282" w14:paraId="2B81F2EF" w14:textId="77777777" w:rsidTr="00056282">
        <w:trPr>
          <w:trHeight w:val="298"/>
        </w:trPr>
        <w:tc>
          <w:tcPr>
            <w:tcW w:w="993" w:type="dxa"/>
            <w:vMerge/>
            <w:vAlign w:val="center"/>
          </w:tcPr>
          <w:p w14:paraId="6E026B05" w14:textId="77777777" w:rsidR="00056282" w:rsidRPr="00056282" w:rsidRDefault="00056282" w:rsidP="00056282">
            <w:pPr>
              <w:spacing w:before="40" w:after="40"/>
              <w:jc w:val="center"/>
              <w:rPr>
                <w:rFonts w:ascii="TH SarabunPSK" w:hAnsi="TH SarabunPSK" w:cs="TH SarabunPSK"/>
                <w:b/>
                <w:sz w:val="28"/>
                <w:szCs w:val="28"/>
                <w:lang w:eastAsia="de-DE"/>
              </w:rPr>
            </w:pPr>
          </w:p>
        </w:tc>
        <w:tc>
          <w:tcPr>
            <w:tcW w:w="4961" w:type="dxa"/>
            <w:vAlign w:val="center"/>
          </w:tcPr>
          <w:p w14:paraId="6DD09EA4"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Climb performance/rate of climb (ROC)</w:t>
            </w:r>
          </w:p>
        </w:tc>
        <w:tc>
          <w:tcPr>
            <w:tcW w:w="992" w:type="dxa"/>
            <w:vAlign w:val="center"/>
          </w:tcPr>
          <w:p w14:paraId="7762F548" w14:textId="77777777" w:rsidR="00056282" w:rsidRPr="00056282" w:rsidRDefault="00056282" w:rsidP="00056282">
            <w:pPr>
              <w:spacing w:before="40" w:after="40"/>
              <w:jc w:val="center"/>
              <w:rPr>
                <w:rFonts w:ascii="TH SarabunPSK" w:hAnsi="TH SarabunPSK" w:cs="TH SarabunPSK"/>
                <w:sz w:val="28"/>
                <w:szCs w:val="28"/>
                <w:lang w:eastAsia="de-DE"/>
              </w:rPr>
            </w:pPr>
            <w:r w:rsidRPr="00056282">
              <w:rPr>
                <w:rFonts w:ascii="TH SarabunPSK" w:hAnsi="TH SarabunPSK" w:cs="TH SarabunPSK"/>
                <w:sz w:val="28"/>
                <w:szCs w:val="28"/>
                <w:lang w:eastAsia="de-DE"/>
              </w:rPr>
              <w:t>X</w:t>
            </w:r>
          </w:p>
        </w:tc>
        <w:tc>
          <w:tcPr>
            <w:tcW w:w="992" w:type="dxa"/>
            <w:vAlign w:val="center"/>
          </w:tcPr>
          <w:p w14:paraId="2A68C72A" w14:textId="77777777" w:rsidR="00056282" w:rsidRPr="00056282" w:rsidRDefault="00056282" w:rsidP="00056282">
            <w:pPr>
              <w:spacing w:before="40" w:after="40"/>
              <w:jc w:val="center"/>
              <w:rPr>
                <w:rFonts w:ascii="TH SarabunPSK" w:hAnsi="TH SarabunPSK" w:cs="TH SarabunPSK"/>
                <w:sz w:val="28"/>
                <w:szCs w:val="28"/>
                <w:lang w:eastAsia="de-DE"/>
              </w:rPr>
            </w:pPr>
            <w:r w:rsidRPr="00056282">
              <w:rPr>
                <w:rFonts w:ascii="TH SarabunPSK" w:hAnsi="TH SarabunPSK" w:cs="TH SarabunPSK"/>
                <w:sz w:val="28"/>
                <w:szCs w:val="28"/>
                <w:lang w:eastAsia="de-DE"/>
              </w:rPr>
              <w:t>X</w:t>
            </w:r>
          </w:p>
        </w:tc>
        <w:tc>
          <w:tcPr>
            <w:tcW w:w="1101" w:type="dxa"/>
            <w:vAlign w:val="center"/>
          </w:tcPr>
          <w:p w14:paraId="10AD616A" w14:textId="77777777" w:rsidR="00056282" w:rsidRPr="00056282" w:rsidRDefault="00056282" w:rsidP="00056282">
            <w:pPr>
              <w:spacing w:before="40" w:after="40"/>
              <w:jc w:val="center"/>
              <w:rPr>
                <w:rFonts w:ascii="TH SarabunPSK" w:hAnsi="TH SarabunPSK" w:cs="TH SarabunPSK"/>
                <w:sz w:val="28"/>
                <w:szCs w:val="28"/>
                <w:lang w:eastAsia="de-DE"/>
              </w:rPr>
            </w:pPr>
            <w:r w:rsidRPr="00056282">
              <w:rPr>
                <w:rFonts w:ascii="TH SarabunPSK" w:hAnsi="TH SarabunPSK" w:cs="TH SarabunPSK"/>
                <w:sz w:val="28"/>
                <w:szCs w:val="28"/>
                <w:lang w:eastAsia="de-DE"/>
              </w:rPr>
              <w:t>X</w:t>
            </w:r>
          </w:p>
        </w:tc>
        <w:tc>
          <w:tcPr>
            <w:tcW w:w="992" w:type="dxa"/>
            <w:vAlign w:val="center"/>
          </w:tcPr>
          <w:p w14:paraId="667EDA1A" w14:textId="77777777" w:rsidR="00056282" w:rsidRPr="00056282" w:rsidRDefault="00056282" w:rsidP="00056282">
            <w:pPr>
              <w:spacing w:before="40" w:after="40"/>
              <w:jc w:val="center"/>
              <w:rPr>
                <w:rFonts w:ascii="TH SarabunPSK" w:hAnsi="TH SarabunPSK" w:cs="TH SarabunPSK"/>
                <w:sz w:val="28"/>
                <w:szCs w:val="28"/>
                <w:lang w:eastAsia="de-DE"/>
              </w:rPr>
            </w:pPr>
            <w:r w:rsidRPr="00056282">
              <w:rPr>
                <w:rFonts w:ascii="TH SarabunPSK" w:hAnsi="TH SarabunPSK" w:cs="TH SarabunPSK"/>
                <w:sz w:val="28"/>
                <w:szCs w:val="28"/>
                <w:lang w:eastAsia="de-DE"/>
              </w:rPr>
              <w:t>X</w:t>
            </w:r>
          </w:p>
        </w:tc>
      </w:tr>
      <w:tr w:rsidR="00056282" w:rsidRPr="00056282" w14:paraId="4DE75BB4" w14:textId="77777777" w:rsidTr="00056282">
        <w:trPr>
          <w:trHeight w:val="563"/>
        </w:trPr>
        <w:tc>
          <w:tcPr>
            <w:tcW w:w="993" w:type="dxa"/>
            <w:vMerge/>
            <w:vAlign w:val="center"/>
          </w:tcPr>
          <w:p w14:paraId="33518C59" w14:textId="77777777" w:rsidR="00056282" w:rsidRPr="00056282" w:rsidRDefault="00056282" w:rsidP="00056282">
            <w:pPr>
              <w:spacing w:before="40" w:after="40"/>
              <w:jc w:val="center"/>
              <w:rPr>
                <w:rFonts w:ascii="TH SarabunPSK" w:hAnsi="TH SarabunPSK" w:cs="TH SarabunPSK"/>
                <w:b/>
                <w:sz w:val="28"/>
                <w:szCs w:val="28"/>
                <w:lang w:eastAsia="de-DE"/>
              </w:rPr>
            </w:pPr>
          </w:p>
        </w:tc>
        <w:tc>
          <w:tcPr>
            <w:tcW w:w="4961" w:type="dxa"/>
            <w:vAlign w:val="center"/>
          </w:tcPr>
          <w:p w14:paraId="5A81FDC9"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Climb performance/rate of climb (ROC) one engine inoperative (OEI)</w:t>
            </w:r>
          </w:p>
        </w:tc>
        <w:tc>
          <w:tcPr>
            <w:tcW w:w="992" w:type="dxa"/>
            <w:vAlign w:val="center"/>
          </w:tcPr>
          <w:p w14:paraId="47F1DE7D" w14:textId="77777777" w:rsidR="00056282" w:rsidRPr="00056282" w:rsidRDefault="00056282" w:rsidP="00056282">
            <w:pPr>
              <w:spacing w:before="40" w:after="40"/>
              <w:jc w:val="center"/>
              <w:rPr>
                <w:rFonts w:ascii="TH SarabunPSK" w:hAnsi="TH SarabunPSK" w:cs="TH SarabunPSK"/>
                <w:sz w:val="28"/>
                <w:szCs w:val="28"/>
                <w:lang w:eastAsia="de-DE"/>
              </w:rPr>
            </w:pPr>
          </w:p>
        </w:tc>
        <w:tc>
          <w:tcPr>
            <w:tcW w:w="992" w:type="dxa"/>
            <w:vAlign w:val="center"/>
          </w:tcPr>
          <w:p w14:paraId="24F12C6A" w14:textId="77777777" w:rsidR="00056282" w:rsidRPr="00056282" w:rsidRDefault="00056282" w:rsidP="00056282">
            <w:pPr>
              <w:spacing w:before="40" w:after="40"/>
              <w:jc w:val="center"/>
              <w:rPr>
                <w:rFonts w:ascii="TH SarabunPSK" w:hAnsi="TH SarabunPSK" w:cs="TH SarabunPSK"/>
                <w:sz w:val="28"/>
                <w:szCs w:val="28"/>
                <w:lang w:eastAsia="de-DE"/>
              </w:rPr>
            </w:pPr>
            <w:r w:rsidRPr="00056282">
              <w:rPr>
                <w:rFonts w:ascii="TH SarabunPSK" w:hAnsi="TH SarabunPSK" w:cs="TH SarabunPSK"/>
                <w:sz w:val="28"/>
                <w:szCs w:val="28"/>
                <w:lang w:eastAsia="de-DE"/>
              </w:rPr>
              <w:t>X</w:t>
            </w:r>
          </w:p>
        </w:tc>
        <w:tc>
          <w:tcPr>
            <w:tcW w:w="1101" w:type="dxa"/>
            <w:vAlign w:val="center"/>
          </w:tcPr>
          <w:p w14:paraId="5341B187" w14:textId="77777777" w:rsidR="00056282" w:rsidRPr="00056282" w:rsidRDefault="00056282" w:rsidP="00056282">
            <w:pPr>
              <w:spacing w:before="40" w:after="40"/>
              <w:jc w:val="center"/>
              <w:rPr>
                <w:rFonts w:ascii="TH SarabunPSK" w:hAnsi="TH SarabunPSK" w:cs="TH SarabunPSK"/>
                <w:sz w:val="28"/>
                <w:szCs w:val="28"/>
                <w:lang w:eastAsia="de-DE"/>
              </w:rPr>
            </w:pPr>
          </w:p>
        </w:tc>
        <w:tc>
          <w:tcPr>
            <w:tcW w:w="992" w:type="dxa"/>
            <w:vAlign w:val="center"/>
          </w:tcPr>
          <w:p w14:paraId="1A446BC6" w14:textId="77777777" w:rsidR="00056282" w:rsidRPr="00056282" w:rsidRDefault="00056282" w:rsidP="00056282">
            <w:pPr>
              <w:spacing w:before="40" w:after="40"/>
              <w:jc w:val="center"/>
              <w:rPr>
                <w:rFonts w:ascii="TH SarabunPSK" w:hAnsi="TH SarabunPSK" w:cs="TH SarabunPSK"/>
                <w:sz w:val="28"/>
                <w:szCs w:val="28"/>
                <w:lang w:eastAsia="de-DE"/>
              </w:rPr>
            </w:pPr>
            <w:r w:rsidRPr="00056282">
              <w:rPr>
                <w:rFonts w:ascii="TH SarabunPSK" w:hAnsi="TH SarabunPSK" w:cs="TH SarabunPSK"/>
                <w:sz w:val="28"/>
                <w:szCs w:val="28"/>
                <w:lang w:eastAsia="de-DE"/>
              </w:rPr>
              <w:t>X</w:t>
            </w:r>
          </w:p>
        </w:tc>
      </w:tr>
      <w:tr w:rsidR="00056282" w:rsidRPr="00056282" w14:paraId="1B1B80E0" w14:textId="77777777" w:rsidTr="00056282">
        <w:trPr>
          <w:trHeight w:val="285"/>
        </w:trPr>
        <w:tc>
          <w:tcPr>
            <w:tcW w:w="993" w:type="dxa"/>
            <w:vMerge/>
            <w:vAlign w:val="center"/>
          </w:tcPr>
          <w:p w14:paraId="3FB5DAE3" w14:textId="77777777" w:rsidR="00056282" w:rsidRPr="00056282" w:rsidRDefault="00056282" w:rsidP="00056282">
            <w:pPr>
              <w:spacing w:before="40" w:after="40"/>
              <w:jc w:val="center"/>
              <w:rPr>
                <w:rFonts w:ascii="TH SarabunPSK" w:hAnsi="TH SarabunPSK" w:cs="TH SarabunPSK"/>
                <w:b/>
                <w:sz w:val="28"/>
                <w:szCs w:val="28"/>
                <w:lang w:eastAsia="de-DE"/>
              </w:rPr>
            </w:pPr>
          </w:p>
        </w:tc>
        <w:tc>
          <w:tcPr>
            <w:tcW w:w="4961" w:type="dxa"/>
            <w:vAlign w:val="center"/>
          </w:tcPr>
          <w:p w14:paraId="3E9B0FC8"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Minimum climb gradient in %.</w:t>
            </w:r>
          </w:p>
        </w:tc>
        <w:tc>
          <w:tcPr>
            <w:tcW w:w="992" w:type="dxa"/>
            <w:vAlign w:val="center"/>
          </w:tcPr>
          <w:p w14:paraId="5DB932E9" w14:textId="77777777" w:rsidR="00056282" w:rsidRPr="00056282" w:rsidRDefault="00056282" w:rsidP="00056282">
            <w:pPr>
              <w:spacing w:before="40" w:after="40"/>
              <w:jc w:val="center"/>
              <w:rPr>
                <w:rFonts w:ascii="TH SarabunPSK" w:hAnsi="TH SarabunPSK" w:cs="TH SarabunPSK"/>
                <w:sz w:val="28"/>
                <w:szCs w:val="28"/>
                <w:lang w:eastAsia="de-DE"/>
              </w:rPr>
            </w:pPr>
          </w:p>
        </w:tc>
        <w:tc>
          <w:tcPr>
            <w:tcW w:w="992" w:type="dxa"/>
            <w:vAlign w:val="center"/>
          </w:tcPr>
          <w:p w14:paraId="24E30AE2" w14:textId="77777777" w:rsidR="00056282" w:rsidRPr="00056282" w:rsidRDefault="00056282" w:rsidP="00056282">
            <w:pPr>
              <w:spacing w:before="40" w:after="40"/>
              <w:jc w:val="center"/>
              <w:rPr>
                <w:rFonts w:ascii="TH SarabunPSK" w:hAnsi="TH SarabunPSK" w:cs="TH SarabunPSK"/>
                <w:sz w:val="28"/>
                <w:szCs w:val="28"/>
                <w:lang w:eastAsia="de-DE"/>
              </w:rPr>
            </w:pPr>
          </w:p>
        </w:tc>
        <w:tc>
          <w:tcPr>
            <w:tcW w:w="1101" w:type="dxa"/>
            <w:vAlign w:val="center"/>
          </w:tcPr>
          <w:p w14:paraId="35254BB5" w14:textId="77777777" w:rsidR="00056282" w:rsidRPr="00056282" w:rsidRDefault="00056282" w:rsidP="00056282">
            <w:pPr>
              <w:spacing w:before="40" w:after="40"/>
              <w:jc w:val="center"/>
              <w:rPr>
                <w:rFonts w:ascii="TH SarabunPSK" w:hAnsi="TH SarabunPSK" w:cs="TH SarabunPSK"/>
                <w:sz w:val="28"/>
                <w:szCs w:val="28"/>
                <w:lang w:eastAsia="de-DE"/>
              </w:rPr>
            </w:pPr>
            <w:r w:rsidRPr="00056282">
              <w:rPr>
                <w:rFonts w:ascii="TH SarabunPSK" w:hAnsi="TH SarabunPSK" w:cs="TH SarabunPSK"/>
                <w:sz w:val="28"/>
                <w:szCs w:val="28"/>
                <w:lang w:eastAsia="de-DE"/>
              </w:rPr>
              <w:t>X</w:t>
            </w:r>
          </w:p>
        </w:tc>
        <w:tc>
          <w:tcPr>
            <w:tcW w:w="992" w:type="dxa"/>
            <w:vAlign w:val="center"/>
          </w:tcPr>
          <w:p w14:paraId="72D61CCB" w14:textId="77777777" w:rsidR="00056282" w:rsidRPr="00056282" w:rsidRDefault="00056282" w:rsidP="00056282">
            <w:pPr>
              <w:spacing w:before="40" w:after="40"/>
              <w:jc w:val="center"/>
              <w:rPr>
                <w:rFonts w:ascii="TH SarabunPSK" w:hAnsi="TH SarabunPSK" w:cs="TH SarabunPSK"/>
                <w:sz w:val="28"/>
                <w:szCs w:val="28"/>
                <w:lang w:eastAsia="de-DE"/>
              </w:rPr>
            </w:pPr>
            <w:r w:rsidRPr="00056282">
              <w:rPr>
                <w:rFonts w:ascii="TH SarabunPSK" w:hAnsi="TH SarabunPSK" w:cs="TH SarabunPSK"/>
                <w:sz w:val="28"/>
                <w:szCs w:val="28"/>
                <w:lang w:eastAsia="de-DE"/>
              </w:rPr>
              <w:t>X</w:t>
            </w:r>
          </w:p>
        </w:tc>
      </w:tr>
      <w:tr w:rsidR="00056282" w:rsidRPr="00056282" w14:paraId="2B1CA562" w14:textId="77777777" w:rsidTr="00056282">
        <w:trPr>
          <w:cantSplit/>
          <w:trHeight w:val="454"/>
        </w:trPr>
        <w:tc>
          <w:tcPr>
            <w:tcW w:w="993" w:type="dxa"/>
            <w:vMerge w:val="restart"/>
            <w:textDirection w:val="btLr"/>
            <w:vAlign w:val="center"/>
          </w:tcPr>
          <w:p w14:paraId="092BBEDC" w14:textId="77777777" w:rsidR="00056282" w:rsidRPr="00056282" w:rsidRDefault="00056282" w:rsidP="00056282">
            <w:pPr>
              <w:spacing w:before="40" w:after="40"/>
              <w:jc w:val="center"/>
              <w:rPr>
                <w:rFonts w:ascii="TH SarabunPSK" w:hAnsi="TH SarabunPSK" w:cs="TH SarabunPSK"/>
                <w:b/>
                <w:sz w:val="28"/>
                <w:szCs w:val="28"/>
                <w:lang w:eastAsia="de-DE"/>
              </w:rPr>
            </w:pPr>
            <w:r w:rsidRPr="00056282">
              <w:rPr>
                <w:rFonts w:ascii="TH SarabunPSK" w:hAnsi="TH SarabunPSK" w:cs="TH SarabunPSK"/>
                <w:b/>
                <w:sz w:val="28"/>
                <w:szCs w:val="28"/>
                <w:lang w:eastAsia="de-DE"/>
              </w:rPr>
              <w:t>En-route</w:t>
            </w:r>
          </w:p>
        </w:tc>
        <w:tc>
          <w:tcPr>
            <w:tcW w:w="4961" w:type="dxa"/>
            <w:vAlign w:val="center"/>
          </w:tcPr>
          <w:p w14:paraId="6E45BB36"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True air speed (TAS)</w:t>
            </w:r>
          </w:p>
        </w:tc>
        <w:tc>
          <w:tcPr>
            <w:tcW w:w="992" w:type="dxa"/>
            <w:vAlign w:val="center"/>
          </w:tcPr>
          <w:p w14:paraId="042BF6CA" w14:textId="77777777" w:rsidR="00056282" w:rsidRPr="00056282" w:rsidRDefault="00056282" w:rsidP="00056282">
            <w:pPr>
              <w:spacing w:before="40" w:after="40"/>
              <w:jc w:val="center"/>
              <w:rPr>
                <w:rFonts w:ascii="TH SarabunPSK" w:hAnsi="TH SarabunPSK" w:cs="TH SarabunPSK"/>
                <w:sz w:val="28"/>
                <w:szCs w:val="28"/>
                <w:lang w:eastAsia="de-DE"/>
              </w:rPr>
            </w:pPr>
            <w:r w:rsidRPr="00056282">
              <w:rPr>
                <w:rFonts w:ascii="TH SarabunPSK" w:hAnsi="TH SarabunPSK" w:cs="TH SarabunPSK"/>
                <w:sz w:val="28"/>
                <w:szCs w:val="28"/>
                <w:lang w:eastAsia="de-DE"/>
              </w:rPr>
              <w:t>X</w:t>
            </w:r>
          </w:p>
        </w:tc>
        <w:tc>
          <w:tcPr>
            <w:tcW w:w="992" w:type="dxa"/>
            <w:vAlign w:val="center"/>
          </w:tcPr>
          <w:p w14:paraId="25A753B7" w14:textId="77777777" w:rsidR="00056282" w:rsidRPr="00056282" w:rsidRDefault="00056282" w:rsidP="00056282">
            <w:pPr>
              <w:spacing w:before="40" w:after="40"/>
              <w:jc w:val="center"/>
              <w:rPr>
                <w:rFonts w:ascii="TH SarabunPSK" w:hAnsi="TH SarabunPSK" w:cs="TH SarabunPSK"/>
                <w:sz w:val="28"/>
                <w:szCs w:val="28"/>
                <w:lang w:eastAsia="de-DE"/>
              </w:rPr>
            </w:pPr>
            <w:r w:rsidRPr="00056282">
              <w:rPr>
                <w:rFonts w:ascii="TH SarabunPSK" w:hAnsi="TH SarabunPSK" w:cs="TH SarabunPSK"/>
                <w:sz w:val="28"/>
                <w:szCs w:val="28"/>
                <w:lang w:eastAsia="de-DE"/>
              </w:rPr>
              <w:t>X</w:t>
            </w:r>
          </w:p>
        </w:tc>
        <w:tc>
          <w:tcPr>
            <w:tcW w:w="1101" w:type="dxa"/>
            <w:vAlign w:val="center"/>
          </w:tcPr>
          <w:p w14:paraId="1F434D07" w14:textId="77777777" w:rsidR="00056282" w:rsidRPr="00056282" w:rsidRDefault="00056282" w:rsidP="00056282">
            <w:pPr>
              <w:spacing w:before="40" w:after="40"/>
              <w:jc w:val="center"/>
              <w:rPr>
                <w:rFonts w:ascii="TH SarabunPSK" w:hAnsi="TH SarabunPSK" w:cs="TH SarabunPSK"/>
                <w:sz w:val="28"/>
                <w:szCs w:val="28"/>
                <w:lang w:eastAsia="de-DE"/>
              </w:rPr>
            </w:pPr>
            <w:r w:rsidRPr="00056282">
              <w:rPr>
                <w:rFonts w:ascii="TH SarabunPSK" w:hAnsi="TH SarabunPSK" w:cs="TH SarabunPSK"/>
                <w:sz w:val="28"/>
                <w:szCs w:val="28"/>
                <w:lang w:eastAsia="de-DE"/>
              </w:rPr>
              <w:t>X</w:t>
            </w:r>
          </w:p>
        </w:tc>
        <w:tc>
          <w:tcPr>
            <w:tcW w:w="992" w:type="dxa"/>
            <w:vAlign w:val="center"/>
          </w:tcPr>
          <w:p w14:paraId="73EECC33" w14:textId="77777777" w:rsidR="00056282" w:rsidRPr="00056282" w:rsidRDefault="00056282" w:rsidP="00056282">
            <w:pPr>
              <w:spacing w:before="40" w:after="40"/>
              <w:jc w:val="center"/>
              <w:rPr>
                <w:rFonts w:ascii="TH SarabunPSK" w:hAnsi="TH SarabunPSK" w:cs="TH SarabunPSK"/>
                <w:sz w:val="28"/>
                <w:szCs w:val="28"/>
                <w:lang w:eastAsia="de-DE"/>
              </w:rPr>
            </w:pPr>
            <w:r w:rsidRPr="00056282">
              <w:rPr>
                <w:rFonts w:ascii="TH SarabunPSK" w:hAnsi="TH SarabunPSK" w:cs="TH SarabunPSK"/>
                <w:sz w:val="28"/>
                <w:szCs w:val="28"/>
                <w:lang w:eastAsia="de-DE"/>
              </w:rPr>
              <w:t>X</w:t>
            </w:r>
          </w:p>
        </w:tc>
      </w:tr>
      <w:tr w:rsidR="00056282" w:rsidRPr="00056282" w14:paraId="041884FF" w14:textId="77777777" w:rsidTr="00056282">
        <w:trPr>
          <w:cantSplit/>
          <w:trHeight w:val="454"/>
        </w:trPr>
        <w:tc>
          <w:tcPr>
            <w:tcW w:w="993" w:type="dxa"/>
            <w:vMerge/>
            <w:textDirection w:val="btLr"/>
            <w:vAlign w:val="center"/>
          </w:tcPr>
          <w:p w14:paraId="050166F7" w14:textId="77777777" w:rsidR="00056282" w:rsidRPr="00056282" w:rsidRDefault="00056282" w:rsidP="00056282">
            <w:pPr>
              <w:spacing w:before="40" w:after="40"/>
              <w:jc w:val="center"/>
              <w:rPr>
                <w:rFonts w:ascii="TH SarabunPSK" w:hAnsi="TH SarabunPSK" w:cs="TH SarabunPSK"/>
                <w:b/>
                <w:sz w:val="28"/>
                <w:szCs w:val="28"/>
                <w:lang w:eastAsia="de-DE"/>
              </w:rPr>
            </w:pPr>
          </w:p>
        </w:tc>
        <w:tc>
          <w:tcPr>
            <w:tcW w:w="4961" w:type="dxa"/>
            <w:vAlign w:val="center"/>
          </w:tcPr>
          <w:p w14:paraId="21D7B459"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Service ceiling one engine inoperative (OEI)</w:t>
            </w:r>
          </w:p>
        </w:tc>
        <w:tc>
          <w:tcPr>
            <w:tcW w:w="992" w:type="dxa"/>
            <w:vAlign w:val="center"/>
          </w:tcPr>
          <w:p w14:paraId="6B2E9106" w14:textId="77777777" w:rsidR="00056282" w:rsidRPr="00056282" w:rsidRDefault="00056282" w:rsidP="00056282">
            <w:pPr>
              <w:spacing w:before="40" w:after="40"/>
              <w:jc w:val="center"/>
              <w:rPr>
                <w:rFonts w:ascii="TH SarabunPSK" w:hAnsi="TH SarabunPSK" w:cs="TH SarabunPSK"/>
                <w:sz w:val="28"/>
                <w:szCs w:val="28"/>
                <w:lang w:eastAsia="de-DE"/>
              </w:rPr>
            </w:pPr>
          </w:p>
        </w:tc>
        <w:tc>
          <w:tcPr>
            <w:tcW w:w="992" w:type="dxa"/>
            <w:vAlign w:val="center"/>
          </w:tcPr>
          <w:p w14:paraId="747E7316" w14:textId="77777777" w:rsidR="00056282" w:rsidRPr="00056282" w:rsidRDefault="00056282" w:rsidP="00056282">
            <w:pPr>
              <w:spacing w:before="40" w:after="40"/>
              <w:jc w:val="center"/>
              <w:rPr>
                <w:rFonts w:ascii="TH SarabunPSK" w:hAnsi="TH SarabunPSK" w:cs="TH SarabunPSK"/>
                <w:sz w:val="28"/>
                <w:szCs w:val="28"/>
                <w:lang w:eastAsia="de-DE"/>
              </w:rPr>
            </w:pPr>
            <w:r w:rsidRPr="00056282">
              <w:rPr>
                <w:rFonts w:ascii="TH SarabunPSK" w:hAnsi="TH SarabunPSK" w:cs="TH SarabunPSK"/>
                <w:sz w:val="28"/>
                <w:szCs w:val="28"/>
                <w:lang w:eastAsia="de-DE"/>
              </w:rPr>
              <w:t>X</w:t>
            </w:r>
          </w:p>
        </w:tc>
        <w:tc>
          <w:tcPr>
            <w:tcW w:w="1101" w:type="dxa"/>
            <w:vAlign w:val="center"/>
          </w:tcPr>
          <w:p w14:paraId="32120004" w14:textId="77777777" w:rsidR="00056282" w:rsidRPr="00056282" w:rsidRDefault="00056282" w:rsidP="00056282">
            <w:pPr>
              <w:spacing w:before="40" w:after="40"/>
              <w:jc w:val="center"/>
              <w:rPr>
                <w:rFonts w:ascii="TH SarabunPSK" w:hAnsi="TH SarabunPSK" w:cs="TH SarabunPSK"/>
                <w:sz w:val="28"/>
                <w:szCs w:val="28"/>
                <w:lang w:eastAsia="de-DE"/>
              </w:rPr>
            </w:pPr>
          </w:p>
        </w:tc>
        <w:tc>
          <w:tcPr>
            <w:tcW w:w="992" w:type="dxa"/>
            <w:vAlign w:val="center"/>
          </w:tcPr>
          <w:p w14:paraId="77975804" w14:textId="77777777" w:rsidR="00056282" w:rsidRPr="00056282" w:rsidRDefault="00056282" w:rsidP="00056282">
            <w:pPr>
              <w:spacing w:before="40" w:after="40"/>
              <w:jc w:val="center"/>
              <w:rPr>
                <w:rFonts w:ascii="TH SarabunPSK" w:hAnsi="TH SarabunPSK" w:cs="TH SarabunPSK"/>
                <w:sz w:val="28"/>
                <w:szCs w:val="28"/>
                <w:lang w:eastAsia="de-DE"/>
              </w:rPr>
            </w:pPr>
            <w:r w:rsidRPr="00056282">
              <w:rPr>
                <w:rFonts w:ascii="TH SarabunPSK" w:hAnsi="TH SarabunPSK" w:cs="TH SarabunPSK"/>
                <w:sz w:val="28"/>
                <w:szCs w:val="28"/>
                <w:lang w:eastAsia="de-DE"/>
              </w:rPr>
              <w:t>X</w:t>
            </w:r>
          </w:p>
        </w:tc>
      </w:tr>
      <w:tr w:rsidR="00056282" w:rsidRPr="00056282" w14:paraId="69B7507D" w14:textId="77777777" w:rsidTr="00056282">
        <w:trPr>
          <w:trHeight w:val="489"/>
        </w:trPr>
        <w:tc>
          <w:tcPr>
            <w:tcW w:w="993" w:type="dxa"/>
            <w:vMerge w:val="restart"/>
            <w:textDirection w:val="btLr"/>
            <w:vAlign w:val="center"/>
          </w:tcPr>
          <w:p w14:paraId="3BB2E1B6" w14:textId="77777777" w:rsidR="00056282" w:rsidRPr="00056282" w:rsidRDefault="00056282" w:rsidP="00056282">
            <w:pPr>
              <w:spacing w:before="40" w:after="40"/>
              <w:jc w:val="center"/>
              <w:rPr>
                <w:rFonts w:ascii="TH SarabunPSK" w:hAnsi="TH SarabunPSK" w:cs="TH SarabunPSK"/>
                <w:b/>
                <w:sz w:val="28"/>
                <w:szCs w:val="28"/>
                <w:lang w:eastAsia="de-DE"/>
              </w:rPr>
            </w:pPr>
            <w:r w:rsidRPr="00056282">
              <w:rPr>
                <w:rFonts w:ascii="TH SarabunPSK" w:hAnsi="TH SarabunPSK" w:cs="TH SarabunPSK"/>
                <w:b/>
                <w:sz w:val="28"/>
                <w:szCs w:val="28"/>
                <w:lang w:eastAsia="de-DE"/>
              </w:rPr>
              <w:t>Landing</w:t>
            </w:r>
          </w:p>
        </w:tc>
        <w:tc>
          <w:tcPr>
            <w:tcW w:w="4961" w:type="dxa"/>
            <w:vAlign w:val="center"/>
          </w:tcPr>
          <w:p w14:paraId="5889CA00" w14:textId="2BFA4FE4"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Landing distance/performance (50 ft OBST) flaps normal operation</w:t>
            </w:r>
          </w:p>
        </w:tc>
        <w:tc>
          <w:tcPr>
            <w:tcW w:w="992" w:type="dxa"/>
            <w:vAlign w:val="center"/>
          </w:tcPr>
          <w:p w14:paraId="39173565" w14:textId="77777777" w:rsidR="00056282" w:rsidRPr="00056282" w:rsidRDefault="00056282" w:rsidP="00056282">
            <w:pPr>
              <w:spacing w:before="40" w:after="40"/>
              <w:jc w:val="center"/>
              <w:rPr>
                <w:rFonts w:ascii="TH SarabunPSK" w:hAnsi="TH SarabunPSK" w:cs="TH SarabunPSK"/>
                <w:sz w:val="28"/>
                <w:szCs w:val="28"/>
                <w:lang w:eastAsia="de-DE"/>
              </w:rPr>
            </w:pPr>
            <w:r w:rsidRPr="00056282">
              <w:rPr>
                <w:rFonts w:ascii="TH SarabunPSK" w:hAnsi="TH SarabunPSK" w:cs="TH SarabunPSK"/>
                <w:sz w:val="28"/>
                <w:szCs w:val="28"/>
                <w:lang w:eastAsia="de-DE"/>
              </w:rPr>
              <w:t>X</w:t>
            </w:r>
          </w:p>
        </w:tc>
        <w:tc>
          <w:tcPr>
            <w:tcW w:w="992" w:type="dxa"/>
            <w:vAlign w:val="center"/>
          </w:tcPr>
          <w:p w14:paraId="4A6843E6" w14:textId="77777777" w:rsidR="00056282" w:rsidRPr="00056282" w:rsidRDefault="00056282" w:rsidP="00056282">
            <w:pPr>
              <w:spacing w:before="40" w:after="40"/>
              <w:jc w:val="center"/>
              <w:rPr>
                <w:rFonts w:ascii="TH SarabunPSK" w:hAnsi="TH SarabunPSK" w:cs="TH SarabunPSK"/>
                <w:sz w:val="28"/>
                <w:szCs w:val="28"/>
                <w:lang w:eastAsia="de-DE"/>
              </w:rPr>
            </w:pPr>
            <w:r w:rsidRPr="00056282">
              <w:rPr>
                <w:rFonts w:ascii="TH SarabunPSK" w:hAnsi="TH SarabunPSK" w:cs="TH SarabunPSK"/>
                <w:sz w:val="28"/>
                <w:szCs w:val="28"/>
                <w:lang w:eastAsia="de-DE"/>
              </w:rPr>
              <w:t>X</w:t>
            </w:r>
          </w:p>
        </w:tc>
        <w:tc>
          <w:tcPr>
            <w:tcW w:w="1101" w:type="dxa"/>
            <w:vAlign w:val="center"/>
          </w:tcPr>
          <w:p w14:paraId="1D01B116" w14:textId="77777777" w:rsidR="00056282" w:rsidRPr="00056282" w:rsidRDefault="00056282" w:rsidP="00056282">
            <w:pPr>
              <w:spacing w:before="40" w:after="40"/>
              <w:jc w:val="center"/>
              <w:rPr>
                <w:rFonts w:ascii="TH SarabunPSK" w:hAnsi="TH SarabunPSK" w:cs="TH SarabunPSK"/>
                <w:sz w:val="28"/>
                <w:szCs w:val="28"/>
                <w:lang w:eastAsia="de-DE"/>
              </w:rPr>
            </w:pPr>
            <w:r w:rsidRPr="00056282">
              <w:rPr>
                <w:rFonts w:ascii="TH SarabunPSK" w:hAnsi="TH SarabunPSK" w:cs="TH SarabunPSK"/>
                <w:sz w:val="28"/>
                <w:szCs w:val="28"/>
                <w:lang w:eastAsia="de-DE"/>
              </w:rPr>
              <w:t>X</w:t>
            </w:r>
          </w:p>
        </w:tc>
        <w:tc>
          <w:tcPr>
            <w:tcW w:w="992" w:type="dxa"/>
            <w:vAlign w:val="center"/>
          </w:tcPr>
          <w:p w14:paraId="64F36D5C" w14:textId="77777777" w:rsidR="00056282" w:rsidRPr="00056282" w:rsidRDefault="00056282" w:rsidP="00056282">
            <w:pPr>
              <w:spacing w:before="40" w:after="40"/>
              <w:jc w:val="center"/>
              <w:rPr>
                <w:rFonts w:ascii="TH SarabunPSK" w:hAnsi="TH SarabunPSK" w:cs="TH SarabunPSK"/>
                <w:sz w:val="28"/>
                <w:szCs w:val="28"/>
                <w:lang w:eastAsia="de-DE"/>
              </w:rPr>
            </w:pPr>
            <w:r w:rsidRPr="00056282">
              <w:rPr>
                <w:rFonts w:ascii="TH SarabunPSK" w:hAnsi="TH SarabunPSK" w:cs="TH SarabunPSK"/>
                <w:sz w:val="28"/>
                <w:szCs w:val="28"/>
                <w:lang w:eastAsia="de-DE"/>
              </w:rPr>
              <w:t>X</w:t>
            </w:r>
          </w:p>
        </w:tc>
      </w:tr>
      <w:tr w:rsidR="00056282" w:rsidRPr="00056282" w14:paraId="18992D24" w14:textId="77777777" w:rsidTr="00056282">
        <w:trPr>
          <w:trHeight w:val="489"/>
        </w:trPr>
        <w:tc>
          <w:tcPr>
            <w:tcW w:w="993" w:type="dxa"/>
            <w:vMerge/>
            <w:textDirection w:val="btLr"/>
            <w:vAlign w:val="center"/>
          </w:tcPr>
          <w:p w14:paraId="3897C518" w14:textId="77777777" w:rsidR="00056282" w:rsidRPr="00056282" w:rsidRDefault="00056282" w:rsidP="00056282">
            <w:pPr>
              <w:spacing w:before="40" w:after="40"/>
              <w:jc w:val="center"/>
              <w:rPr>
                <w:rFonts w:ascii="TH SarabunPSK" w:hAnsi="TH SarabunPSK" w:cs="TH SarabunPSK"/>
                <w:b/>
                <w:sz w:val="28"/>
                <w:szCs w:val="28"/>
                <w:lang w:eastAsia="de-DE"/>
              </w:rPr>
            </w:pPr>
          </w:p>
        </w:tc>
        <w:tc>
          <w:tcPr>
            <w:tcW w:w="4961" w:type="dxa"/>
            <w:vAlign w:val="center"/>
          </w:tcPr>
          <w:p w14:paraId="317102F6"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Landing distance/performance (50 ft OBST) flaps malfunction (where available)</w:t>
            </w:r>
          </w:p>
        </w:tc>
        <w:tc>
          <w:tcPr>
            <w:tcW w:w="992" w:type="dxa"/>
            <w:vAlign w:val="center"/>
          </w:tcPr>
          <w:p w14:paraId="578B57A8" w14:textId="77777777" w:rsidR="00056282" w:rsidRPr="00056282" w:rsidRDefault="00056282" w:rsidP="00056282">
            <w:pPr>
              <w:spacing w:before="40" w:after="40"/>
              <w:jc w:val="center"/>
              <w:rPr>
                <w:rFonts w:ascii="TH SarabunPSK" w:hAnsi="TH SarabunPSK" w:cs="TH SarabunPSK"/>
                <w:sz w:val="28"/>
                <w:szCs w:val="28"/>
                <w:lang w:eastAsia="de-DE"/>
              </w:rPr>
            </w:pPr>
            <w:r w:rsidRPr="00056282">
              <w:rPr>
                <w:rFonts w:ascii="TH SarabunPSK" w:hAnsi="TH SarabunPSK" w:cs="TH SarabunPSK"/>
                <w:sz w:val="28"/>
                <w:szCs w:val="28"/>
                <w:lang w:eastAsia="de-DE"/>
              </w:rPr>
              <w:t>(X)</w:t>
            </w:r>
          </w:p>
        </w:tc>
        <w:tc>
          <w:tcPr>
            <w:tcW w:w="992" w:type="dxa"/>
            <w:vAlign w:val="center"/>
          </w:tcPr>
          <w:p w14:paraId="17AE9C07" w14:textId="77777777" w:rsidR="00056282" w:rsidRPr="00056282" w:rsidRDefault="00056282" w:rsidP="00056282">
            <w:pPr>
              <w:spacing w:before="40" w:after="40"/>
              <w:jc w:val="center"/>
              <w:rPr>
                <w:rFonts w:ascii="TH SarabunPSK" w:hAnsi="TH SarabunPSK" w:cs="TH SarabunPSK"/>
                <w:sz w:val="28"/>
                <w:szCs w:val="28"/>
                <w:lang w:eastAsia="de-DE"/>
              </w:rPr>
            </w:pPr>
            <w:r w:rsidRPr="00056282">
              <w:rPr>
                <w:rFonts w:ascii="TH SarabunPSK" w:hAnsi="TH SarabunPSK" w:cs="TH SarabunPSK"/>
                <w:sz w:val="28"/>
                <w:szCs w:val="28"/>
                <w:lang w:eastAsia="de-DE"/>
              </w:rPr>
              <w:t>(X)</w:t>
            </w:r>
          </w:p>
        </w:tc>
        <w:tc>
          <w:tcPr>
            <w:tcW w:w="1101" w:type="dxa"/>
            <w:vAlign w:val="center"/>
          </w:tcPr>
          <w:p w14:paraId="20A483C6" w14:textId="77777777" w:rsidR="00056282" w:rsidRPr="00056282" w:rsidRDefault="00056282" w:rsidP="00056282">
            <w:pPr>
              <w:spacing w:before="40" w:after="40"/>
              <w:jc w:val="center"/>
              <w:rPr>
                <w:rFonts w:ascii="TH SarabunPSK" w:hAnsi="TH SarabunPSK" w:cs="TH SarabunPSK"/>
                <w:sz w:val="28"/>
                <w:szCs w:val="28"/>
                <w:lang w:eastAsia="de-DE"/>
              </w:rPr>
            </w:pPr>
            <w:r w:rsidRPr="00056282">
              <w:rPr>
                <w:rFonts w:ascii="TH SarabunPSK" w:hAnsi="TH SarabunPSK" w:cs="TH SarabunPSK"/>
                <w:sz w:val="28"/>
                <w:szCs w:val="28"/>
                <w:lang w:eastAsia="de-DE"/>
              </w:rPr>
              <w:t>(X)</w:t>
            </w:r>
          </w:p>
        </w:tc>
        <w:tc>
          <w:tcPr>
            <w:tcW w:w="992" w:type="dxa"/>
            <w:vAlign w:val="center"/>
          </w:tcPr>
          <w:p w14:paraId="6260047D" w14:textId="77777777" w:rsidR="00056282" w:rsidRPr="00056282" w:rsidRDefault="00056282" w:rsidP="00056282">
            <w:pPr>
              <w:spacing w:before="40" w:after="40"/>
              <w:jc w:val="center"/>
              <w:rPr>
                <w:rFonts w:ascii="TH SarabunPSK" w:hAnsi="TH SarabunPSK" w:cs="TH SarabunPSK"/>
                <w:sz w:val="28"/>
                <w:szCs w:val="28"/>
                <w:lang w:eastAsia="de-DE"/>
              </w:rPr>
            </w:pPr>
            <w:r w:rsidRPr="00056282">
              <w:rPr>
                <w:rFonts w:ascii="TH SarabunPSK" w:hAnsi="TH SarabunPSK" w:cs="TH SarabunPSK"/>
                <w:sz w:val="28"/>
                <w:szCs w:val="28"/>
                <w:lang w:eastAsia="de-DE"/>
              </w:rPr>
              <w:t>(X)</w:t>
            </w:r>
          </w:p>
        </w:tc>
      </w:tr>
      <w:tr w:rsidR="00056282" w:rsidRPr="00056282" w14:paraId="6AB01DB1" w14:textId="77777777" w:rsidTr="00056282">
        <w:trPr>
          <w:trHeight w:val="301"/>
        </w:trPr>
        <w:tc>
          <w:tcPr>
            <w:tcW w:w="993" w:type="dxa"/>
            <w:vMerge/>
          </w:tcPr>
          <w:p w14:paraId="47658FFA" w14:textId="77777777" w:rsidR="00056282" w:rsidRPr="00056282" w:rsidRDefault="00056282" w:rsidP="00056282">
            <w:pPr>
              <w:spacing w:before="40" w:after="40"/>
              <w:rPr>
                <w:rFonts w:ascii="TH SarabunPSK" w:hAnsi="TH SarabunPSK" w:cs="TH SarabunPSK"/>
                <w:sz w:val="28"/>
                <w:szCs w:val="28"/>
                <w:lang w:eastAsia="de-DE"/>
              </w:rPr>
            </w:pPr>
          </w:p>
        </w:tc>
        <w:tc>
          <w:tcPr>
            <w:tcW w:w="4961" w:type="dxa"/>
            <w:vAlign w:val="center"/>
          </w:tcPr>
          <w:p w14:paraId="1E5131C1"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Landing distance (LD) and landing ground roll</w:t>
            </w:r>
          </w:p>
        </w:tc>
        <w:tc>
          <w:tcPr>
            <w:tcW w:w="992" w:type="dxa"/>
            <w:vAlign w:val="center"/>
          </w:tcPr>
          <w:p w14:paraId="2BEE7AFA" w14:textId="77777777" w:rsidR="00056282" w:rsidRPr="00056282" w:rsidRDefault="00056282" w:rsidP="00056282">
            <w:pPr>
              <w:spacing w:before="40" w:after="40"/>
              <w:jc w:val="center"/>
              <w:rPr>
                <w:rFonts w:ascii="TH SarabunPSK" w:hAnsi="TH SarabunPSK" w:cs="TH SarabunPSK"/>
                <w:sz w:val="28"/>
                <w:szCs w:val="28"/>
                <w:lang w:eastAsia="de-DE"/>
              </w:rPr>
            </w:pPr>
            <w:r w:rsidRPr="00056282">
              <w:rPr>
                <w:rFonts w:ascii="TH SarabunPSK" w:hAnsi="TH SarabunPSK" w:cs="TH SarabunPSK"/>
                <w:sz w:val="28"/>
                <w:szCs w:val="28"/>
                <w:lang w:eastAsia="de-DE"/>
              </w:rPr>
              <w:t>X</w:t>
            </w:r>
          </w:p>
        </w:tc>
        <w:tc>
          <w:tcPr>
            <w:tcW w:w="992" w:type="dxa"/>
            <w:vAlign w:val="center"/>
          </w:tcPr>
          <w:p w14:paraId="76F095B2" w14:textId="77777777" w:rsidR="00056282" w:rsidRPr="00056282" w:rsidRDefault="00056282" w:rsidP="00056282">
            <w:pPr>
              <w:spacing w:before="40" w:after="40"/>
              <w:jc w:val="center"/>
              <w:rPr>
                <w:rFonts w:ascii="TH SarabunPSK" w:hAnsi="TH SarabunPSK" w:cs="TH SarabunPSK"/>
                <w:sz w:val="28"/>
                <w:szCs w:val="28"/>
                <w:lang w:eastAsia="de-DE"/>
              </w:rPr>
            </w:pPr>
            <w:r w:rsidRPr="00056282">
              <w:rPr>
                <w:rFonts w:ascii="TH SarabunPSK" w:hAnsi="TH SarabunPSK" w:cs="TH SarabunPSK"/>
                <w:sz w:val="28"/>
                <w:szCs w:val="28"/>
                <w:lang w:eastAsia="de-DE"/>
              </w:rPr>
              <w:t>X</w:t>
            </w:r>
          </w:p>
        </w:tc>
        <w:tc>
          <w:tcPr>
            <w:tcW w:w="1101" w:type="dxa"/>
            <w:vAlign w:val="center"/>
          </w:tcPr>
          <w:p w14:paraId="06ABB572" w14:textId="77777777" w:rsidR="00056282" w:rsidRPr="00056282" w:rsidRDefault="00056282" w:rsidP="00056282">
            <w:pPr>
              <w:spacing w:before="40" w:after="40"/>
              <w:jc w:val="center"/>
              <w:rPr>
                <w:rFonts w:ascii="TH SarabunPSK" w:hAnsi="TH SarabunPSK" w:cs="TH SarabunPSK"/>
                <w:sz w:val="28"/>
                <w:szCs w:val="28"/>
                <w:lang w:eastAsia="de-DE"/>
              </w:rPr>
            </w:pPr>
            <w:r w:rsidRPr="00056282">
              <w:rPr>
                <w:rFonts w:ascii="TH SarabunPSK" w:hAnsi="TH SarabunPSK" w:cs="TH SarabunPSK"/>
                <w:sz w:val="28"/>
                <w:szCs w:val="28"/>
                <w:lang w:eastAsia="de-DE"/>
              </w:rPr>
              <w:t>X</w:t>
            </w:r>
          </w:p>
        </w:tc>
        <w:tc>
          <w:tcPr>
            <w:tcW w:w="992" w:type="dxa"/>
            <w:vAlign w:val="center"/>
          </w:tcPr>
          <w:p w14:paraId="045C798F" w14:textId="77777777" w:rsidR="00056282" w:rsidRPr="00056282" w:rsidRDefault="00056282" w:rsidP="00056282">
            <w:pPr>
              <w:spacing w:before="40" w:after="40"/>
              <w:jc w:val="center"/>
              <w:rPr>
                <w:rFonts w:ascii="TH SarabunPSK" w:hAnsi="TH SarabunPSK" w:cs="TH SarabunPSK"/>
                <w:sz w:val="28"/>
                <w:szCs w:val="28"/>
                <w:lang w:eastAsia="de-DE"/>
              </w:rPr>
            </w:pPr>
            <w:r w:rsidRPr="00056282">
              <w:rPr>
                <w:rFonts w:ascii="TH SarabunPSK" w:hAnsi="TH SarabunPSK" w:cs="TH SarabunPSK"/>
                <w:sz w:val="28"/>
                <w:szCs w:val="28"/>
                <w:lang w:eastAsia="de-DE"/>
              </w:rPr>
              <w:t>X</w:t>
            </w:r>
          </w:p>
        </w:tc>
      </w:tr>
      <w:tr w:rsidR="00056282" w:rsidRPr="00056282" w14:paraId="065A1BEA" w14:textId="77777777" w:rsidTr="00056282">
        <w:trPr>
          <w:trHeight w:val="271"/>
        </w:trPr>
        <w:tc>
          <w:tcPr>
            <w:tcW w:w="993" w:type="dxa"/>
            <w:vMerge/>
          </w:tcPr>
          <w:p w14:paraId="016FF8BB" w14:textId="77777777" w:rsidR="00056282" w:rsidRPr="00056282" w:rsidRDefault="00056282" w:rsidP="00056282">
            <w:pPr>
              <w:spacing w:before="40" w:after="40"/>
              <w:rPr>
                <w:rFonts w:ascii="TH SarabunPSK" w:hAnsi="TH SarabunPSK" w:cs="TH SarabunPSK"/>
                <w:sz w:val="28"/>
                <w:szCs w:val="28"/>
                <w:lang w:eastAsia="de-DE"/>
              </w:rPr>
            </w:pPr>
          </w:p>
        </w:tc>
        <w:tc>
          <w:tcPr>
            <w:tcW w:w="4961" w:type="dxa"/>
            <w:vAlign w:val="center"/>
          </w:tcPr>
          <w:p w14:paraId="3FA5C0DA"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Climb performance/rate of climb (ROC) during missed approach</w:t>
            </w:r>
          </w:p>
        </w:tc>
        <w:tc>
          <w:tcPr>
            <w:tcW w:w="992" w:type="dxa"/>
            <w:vAlign w:val="center"/>
          </w:tcPr>
          <w:p w14:paraId="54E43766" w14:textId="77777777" w:rsidR="00056282" w:rsidRPr="00056282" w:rsidRDefault="00056282" w:rsidP="00056282">
            <w:pPr>
              <w:spacing w:before="40" w:after="40"/>
              <w:jc w:val="center"/>
              <w:rPr>
                <w:rFonts w:ascii="TH SarabunPSK" w:hAnsi="TH SarabunPSK" w:cs="TH SarabunPSK"/>
                <w:sz w:val="28"/>
                <w:szCs w:val="28"/>
                <w:lang w:eastAsia="de-DE"/>
              </w:rPr>
            </w:pPr>
          </w:p>
        </w:tc>
        <w:tc>
          <w:tcPr>
            <w:tcW w:w="992" w:type="dxa"/>
            <w:vAlign w:val="center"/>
          </w:tcPr>
          <w:p w14:paraId="522E1EF1" w14:textId="77777777" w:rsidR="00056282" w:rsidRPr="00056282" w:rsidRDefault="00056282" w:rsidP="00056282">
            <w:pPr>
              <w:spacing w:before="40" w:after="40"/>
              <w:jc w:val="center"/>
              <w:rPr>
                <w:rFonts w:ascii="TH SarabunPSK" w:hAnsi="TH SarabunPSK" w:cs="TH SarabunPSK"/>
                <w:sz w:val="28"/>
                <w:szCs w:val="28"/>
                <w:lang w:eastAsia="de-DE"/>
              </w:rPr>
            </w:pPr>
          </w:p>
        </w:tc>
        <w:tc>
          <w:tcPr>
            <w:tcW w:w="1101" w:type="dxa"/>
            <w:vAlign w:val="center"/>
          </w:tcPr>
          <w:p w14:paraId="4E65EA0D" w14:textId="77777777" w:rsidR="00056282" w:rsidRPr="00056282" w:rsidRDefault="00056282" w:rsidP="00056282">
            <w:pPr>
              <w:spacing w:before="40" w:after="40"/>
              <w:jc w:val="center"/>
              <w:rPr>
                <w:rFonts w:ascii="TH SarabunPSK" w:hAnsi="TH SarabunPSK" w:cs="TH SarabunPSK"/>
                <w:sz w:val="28"/>
                <w:szCs w:val="28"/>
                <w:lang w:eastAsia="de-DE"/>
              </w:rPr>
            </w:pPr>
            <w:r w:rsidRPr="00056282">
              <w:rPr>
                <w:rFonts w:ascii="TH SarabunPSK" w:hAnsi="TH SarabunPSK" w:cs="TH SarabunPSK"/>
                <w:sz w:val="28"/>
                <w:szCs w:val="28"/>
                <w:lang w:eastAsia="de-DE"/>
              </w:rPr>
              <w:t>X</w:t>
            </w:r>
          </w:p>
        </w:tc>
        <w:tc>
          <w:tcPr>
            <w:tcW w:w="992" w:type="dxa"/>
            <w:vAlign w:val="center"/>
          </w:tcPr>
          <w:p w14:paraId="36D0E125" w14:textId="77777777" w:rsidR="00056282" w:rsidRPr="00056282" w:rsidRDefault="00056282" w:rsidP="00056282">
            <w:pPr>
              <w:spacing w:before="40" w:after="40"/>
              <w:jc w:val="center"/>
              <w:rPr>
                <w:rFonts w:ascii="TH SarabunPSK" w:hAnsi="TH SarabunPSK" w:cs="TH SarabunPSK"/>
                <w:sz w:val="28"/>
                <w:szCs w:val="28"/>
                <w:lang w:eastAsia="de-DE"/>
              </w:rPr>
            </w:pPr>
            <w:r w:rsidRPr="00056282">
              <w:rPr>
                <w:rFonts w:ascii="TH SarabunPSK" w:hAnsi="TH SarabunPSK" w:cs="TH SarabunPSK"/>
                <w:sz w:val="28"/>
                <w:szCs w:val="28"/>
                <w:lang w:eastAsia="de-DE"/>
              </w:rPr>
              <w:t>X</w:t>
            </w:r>
          </w:p>
        </w:tc>
      </w:tr>
      <w:tr w:rsidR="00056282" w:rsidRPr="00056282" w14:paraId="6FB4CAD9" w14:textId="77777777" w:rsidTr="00056282">
        <w:trPr>
          <w:trHeight w:val="529"/>
        </w:trPr>
        <w:tc>
          <w:tcPr>
            <w:tcW w:w="993" w:type="dxa"/>
            <w:vMerge/>
          </w:tcPr>
          <w:p w14:paraId="49EDA0D2" w14:textId="77777777" w:rsidR="00056282" w:rsidRPr="00056282" w:rsidRDefault="00056282" w:rsidP="00056282">
            <w:pPr>
              <w:spacing w:before="40" w:after="40"/>
              <w:rPr>
                <w:rFonts w:ascii="TH SarabunPSK" w:hAnsi="TH SarabunPSK" w:cs="TH SarabunPSK"/>
                <w:sz w:val="28"/>
                <w:szCs w:val="28"/>
                <w:lang w:eastAsia="de-DE"/>
              </w:rPr>
            </w:pPr>
          </w:p>
        </w:tc>
        <w:tc>
          <w:tcPr>
            <w:tcW w:w="4961" w:type="dxa"/>
            <w:vAlign w:val="center"/>
          </w:tcPr>
          <w:p w14:paraId="3C3F76B3"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Climb performance/rate of climb (ROC) one engine in-operative (OEI) missed approach</w:t>
            </w:r>
          </w:p>
        </w:tc>
        <w:tc>
          <w:tcPr>
            <w:tcW w:w="992" w:type="dxa"/>
            <w:vAlign w:val="center"/>
          </w:tcPr>
          <w:p w14:paraId="69B985C5" w14:textId="77777777" w:rsidR="00056282" w:rsidRPr="00056282" w:rsidRDefault="00056282" w:rsidP="00056282">
            <w:pPr>
              <w:spacing w:before="40" w:after="40"/>
              <w:jc w:val="center"/>
              <w:rPr>
                <w:rFonts w:ascii="TH SarabunPSK" w:hAnsi="TH SarabunPSK" w:cs="TH SarabunPSK"/>
                <w:sz w:val="28"/>
                <w:szCs w:val="28"/>
                <w:lang w:eastAsia="de-DE"/>
              </w:rPr>
            </w:pPr>
          </w:p>
        </w:tc>
        <w:tc>
          <w:tcPr>
            <w:tcW w:w="992" w:type="dxa"/>
            <w:vAlign w:val="center"/>
          </w:tcPr>
          <w:p w14:paraId="0D4DC11E" w14:textId="77777777" w:rsidR="00056282" w:rsidRPr="00056282" w:rsidRDefault="00056282" w:rsidP="00056282">
            <w:pPr>
              <w:spacing w:before="40" w:after="40"/>
              <w:jc w:val="center"/>
              <w:rPr>
                <w:rFonts w:ascii="TH SarabunPSK" w:hAnsi="TH SarabunPSK" w:cs="TH SarabunPSK"/>
                <w:sz w:val="28"/>
                <w:szCs w:val="28"/>
                <w:lang w:eastAsia="de-DE"/>
              </w:rPr>
            </w:pPr>
          </w:p>
        </w:tc>
        <w:tc>
          <w:tcPr>
            <w:tcW w:w="1101" w:type="dxa"/>
            <w:vAlign w:val="center"/>
          </w:tcPr>
          <w:p w14:paraId="7AF65A9C" w14:textId="77777777" w:rsidR="00056282" w:rsidRPr="00056282" w:rsidRDefault="00056282" w:rsidP="00056282">
            <w:pPr>
              <w:spacing w:before="40" w:after="40"/>
              <w:jc w:val="center"/>
              <w:rPr>
                <w:rFonts w:ascii="TH SarabunPSK" w:hAnsi="TH SarabunPSK" w:cs="TH SarabunPSK"/>
                <w:sz w:val="28"/>
                <w:szCs w:val="28"/>
                <w:lang w:eastAsia="de-DE"/>
              </w:rPr>
            </w:pPr>
          </w:p>
        </w:tc>
        <w:tc>
          <w:tcPr>
            <w:tcW w:w="992" w:type="dxa"/>
            <w:vAlign w:val="center"/>
          </w:tcPr>
          <w:p w14:paraId="57FF1426" w14:textId="77777777" w:rsidR="00056282" w:rsidRPr="00056282" w:rsidRDefault="00056282" w:rsidP="00056282">
            <w:pPr>
              <w:spacing w:before="40" w:after="40"/>
              <w:jc w:val="center"/>
              <w:rPr>
                <w:rFonts w:ascii="TH SarabunPSK" w:hAnsi="TH SarabunPSK" w:cs="TH SarabunPSK"/>
                <w:sz w:val="28"/>
                <w:szCs w:val="28"/>
                <w:lang w:eastAsia="de-DE"/>
              </w:rPr>
            </w:pPr>
            <w:r w:rsidRPr="00056282">
              <w:rPr>
                <w:rFonts w:ascii="TH SarabunPSK" w:hAnsi="TH SarabunPSK" w:cs="TH SarabunPSK"/>
                <w:sz w:val="28"/>
                <w:szCs w:val="28"/>
                <w:lang w:eastAsia="de-DE"/>
              </w:rPr>
              <w:t>X</w:t>
            </w:r>
          </w:p>
        </w:tc>
      </w:tr>
      <w:tr w:rsidR="00056282" w:rsidRPr="00056282" w14:paraId="5C3A6BAD" w14:textId="77777777" w:rsidTr="00056282">
        <w:trPr>
          <w:trHeight w:val="518"/>
        </w:trPr>
        <w:tc>
          <w:tcPr>
            <w:tcW w:w="993" w:type="dxa"/>
            <w:vMerge/>
          </w:tcPr>
          <w:p w14:paraId="05D6C6E5" w14:textId="77777777" w:rsidR="00056282" w:rsidRPr="00056282" w:rsidRDefault="00056282" w:rsidP="00056282">
            <w:pPr>
              <w:spacing w:before="40" w:after="40"/>
              <w:rPr>
                <w:rFonts w:ascii="TH SarabunPSK" w:hAnsi="TH SarabunPSK" w:cs="TH SarabunPSK"/>
                <w:sz w:val="28"/>
                <w:szCs w:val="28"/>
                <w:lang w:eastAsia="de-DE"/>
              </w:rPr>
            </w:pPr>
          </w:p>
        </w:tc>
        <w:tc>
          <w:tcPr>
            <w:tcW w:w="4961" w:type="dxa"/>
            <w:vAlign w:val="center"/>
          </w:tcPr>
          <w:p w14:paraId="1B98ED93"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Minimum climb gradient in %</w:t>
            </w:r>
          </w:p>
        </w:tc>
        <w:tc>
          <w:tcPr>
            <w:tcW w:w="992" w:type="dxa"/>
            <w:vAlign w:val="center"/>
          </w:tcPr>
          <w:p w14:paraId="54DEE496" w14:textId="77777777" w:rsidR="00056282" w:rsidRPr="00056282" w:rsidRDefault="00056282" w:rsidP="00056282">
            <w:pPr>
              <w:spacing w:before="40" w:after="40"/>
              <w:jc w:val="center"/>
              <w:rPr>
                <w:rFonts w:ascii="TH SarabunPSK" w:hAnsi="TH SarabunPSK" w:cs="TH SarabunPSK"/>
                <w:sz w:val="28"/>
                <w:szCs w:val="28"/>
                <w:lang w:eastAsia="de-DE"/>
              </w:rPr>
            </w:pPr>
          </w:p>
        </w:tc>
        <w:tc>
          <w:tcPr>
            <w:tcW w:w="992" w:type="dxa"/>
            <w:vAlign w:val="center"/>
          </w:tcPr>
          <w:p w14:paraId="05F43393" w14:textId="77777777" w:rsidR="00056282" w:rsidRPr="00056282" w:rsidRDefault="00056282" w:rsidP="00056282">
            <w:pPr>
              <w:spacing w:before="40" w:after="40"/>
              <w:jc w:val="center"/>
              <w:rPr>
                <w:rFonts w:ascii="TH SarabunPSK" w:hAnsi="TH SarabunPSK" w:cs="TH SarabunPSK"/>
                <w:sz w:val="28"/>
                <w:szCs w:val="28"/>
                <w:lang w:eastAsia="de-DE"/>
              </w:rPr>
            </w:pPr>
          </w:p>
        </w:tc>
        <w:tc>
          <w:tcPr>
            <w:tcW w:w="1101" w:type="dxa"/>
            <w:vAlign w:val="center"/>
          </w:tcPr>
          <w:p w14:paraId="046B4328" w14:textId="77777777" w:rsidR="00056282" w:rsidRPr="00056282" w:rsidRDefault="00056282" w:rsidP="00056282">
            <w:pPr>
              <w:spacing w:before="40" w:after="40"/>
              <w:jc w:val="center"/>
              <w:rPr>
                <w:rFonts w:ascii="TH SarabunPSK" w:hAnsi="TH SarabunPSK" w:cs="TH SarabunPSK"/>
                <w:sz w:val="28"/>
                <w:szCs w:val="28"/>
                <w:lang w:eastAsia="de-DE"/>
              </w:rPr>
            </w:pPr>
            <w:r w:rsidRPr="00056282">
              <w:rPr>
                <w:rFonts w:ascii="TH SarabunPSK" w:hAnsi="TH SarabunPSK" w:cs="TH SarabunPSK"/>
                <w:sz w:val="28"/>
                <w:szCs w:val="28"/>
                <w:lang w:eastAsia="de-DE"/>
              </w:rPr>
              <w:t>X</w:t>
            </w:r>
          </w:p>
        </w:tc>
        <w:tc>
          <w:tcPr>
            <w:tcW w:w="992" w:type="dxa"/>
            <w:vAlign w:val="center"/>
          </w:tcPr>
          <w:p w14:paraId="21FC0437" w14:textId="77777777" w:rsidR="00056282" w:rsidRPr="00056282" w:rsidRDefault="00056282" w:rsidP="00056282">
            <w:pPr>
              <w:spacing w:before="40" w:after="40"/>
              <w:jc w:val="center"/>
              <w:rPr>
                <w:rFonts w:ascii="TH SarabunPSK" w:hAnsi="TH SarabunPSK" w:cs="TH SarabunPSK"/>
                <w:sz w:val="28"/>
                <w:szCs w:val="28"/>
                <w:lang w:eastAsia="de-DE"/>
              </w:rPr>
            </w:pPr>
            <w:r w:rsidRPr="00056282">
              <w:rPr>
                <w:rFonts w:ascii="TH SarabunPSK" w:hAnsi="TH SarabunPSK" w:cs="TH SarabunPSK"/>
                <w:sz w:val="28"/>
                <w:szCs w:val="28"/>
                <w:lang w:eastAsia="de-DE"/>
              </w:rPr>
              <w:t>X</w:t>
            </w:r>
          </w:p>
        </w:tc>
      </w:tr>
    </w:tbl>
    <w:p w14:paraId="4841A071" w14:textId="77777777" w:rsidR="00056282" w:rsidRPr="00056282" w:rsidRDefault="00056282" w:rsidP="00056282">
      <w:pPr>
        <w:spacing w:after="0" w:line="160" w:lineRule="exact"/>
        <w:rPr>
          <w:rFonts w:ascii="TH SarabunPSK" w:eastAsia="Times New Roman" w:hAnsi="TH SarabunPSK" w:cs="TH SarabunPSK"/>
          <w:sz w:val="28"/>
          <w:lang w:eastAsia="de-CH" w:bidi="ar-SA"/>
        </w:rPr>
      </w:pPr>
    </w:p>
    <w:p w14:paraId="18B4EBAA" w14:textId="77777777" w:rsidR="00056282" w:rsidRPr="00056282" w:rsidRDefault="00056282" w:rsidP="00056282">
      <w:pPr>
        <w:spacing w:after="0" w:line="240" w:lineRule="auto"/>
        <w:rPr>
          <w:rFonts w:ascii="TH SarabunPSK" w:eastAsia="Times New Roman" w:hAnsi="TH SarabunPSK" w:cs="TH SarabunPSK"/>
          <w:sz w:val="28"/>
          <w:lang w:eastAsia="de-CH" w:bidi="ar-SA"/>
        </w:rPr>
      </w:pPr>
      <w:r w:rsidRPr="00056282">
        <w:rPr>
          <w:rFonts w:ascii="TH SarabunPSK" w:eastAsia="Times New Roman" w:hAnsi="TH SarabunPSK" w:cs="TH SarabunPSK"/>
          <w:sz w:val="28"/>
          <w:lang w:eastAsia="de-DE" w:bidi="ar-SA"/>
        </w:rPr>
        <w:br w:type="page"/>
      </w:r>
    </w:p>
    <w:p w14:paraId="6FC19FB6" w14:textId="77777777" w:rsidR="00056282" w:rsidRPr="00056282" w:rsidRDefault="00056282" w:rsidP="00056282">
      <w:pPr>
        <w:spacing w:after="0" w:line="160" w:lineRule="exact"/>
        <w:rPr>
          <w:rFonts w:ascii="TH SarabunPSK" w:eastAsia="Times New Roman" w:hAnsi="TH SarabunPSK" w:cs="TH SarabunPSK"/>
          <w:sz w:val="28"/>
          <w:lang w:eastAsia="de-CH" w:bidi="ar-SA"/>
        </w:rPr>
      </w:pPr>
    </w:p>
    <w:tbl>
      <w:tblPr>
        <w:tblW w:w="10031" w:type="dxa"/>
        <w:tblCellMar>
          <w:left w:w="0" w:type="dxa"/>
          <w:right w:w="0" w:type="dxa"/>
        </w:tblCellMar>
        <w:tblLook w:val="04A0" w:firstRow="1" w:lastRow="0" w:firstColumn="1" w:lastColumn="0" w:noHBand="0" w:noVBand="1"/>
      </w:tblPr>
      <w:tblGrid>
        <w:gridCol w:w="993"/>
        <w:gridCol w:w="4961"/>
        <w:gridCol w:w="992"/>
        <w:gridCol w:w="992"/>
        <w:gridCol w:w="993"/>
        <w:gridCol w:w="1100"/>
      </w:tblGrid>
      <w:tr w:rsidR="00056282" w:rsidRPr="00056282" w14:paraId="1A2E5F47" w14:textId="77777777" w:rsidTr="00056282">
        <w:trPr>
          <w:trHeight w:val="339"/>
        </w:trPr>
        <w:tc>
          <w:tcPr>
            <w:tcW w:w="595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1909D7" w14:textId="77777777" w:rsidR="00056282" w:rsidRPr="00056282" w:rsidRDefault="00056282" w:rsidP="00056282">
            <w:pPr>
              <w:spacing w:before="40" w:after="40" w:line="240" w:lineRule="auto"/>
              <w:rPr>
                <w:rFonts w:ascii="TH SarabunPSK" w:eastAsia="Times New Roman" w:hAnsi="TH SarabunPSK" w:cs="TH SarabunPSK"/>
                <w:b/>
                <w:sz w:val="28"/>
                <w:lang w:eastAsia="de-DE" w:bidi="ar-SA"/>
              </w:rPr>
            </w:pPr>
            <w:r w:rsidRPr="00056282">
              <w:rPr>
                <w:rFonts w:ascii="TH SarabunPSK" w:eastAsia="Times New Roman" w:hAnsi="TH SarabunPSK" w:cs="TH SarabunPSK"/>
                <w:b/>
                <w:sz w:val="28"/>
                <w:lang w:eastAsia="de-DE" w:bidi="ar-SA"/>
              </w:rPr>
              <w:t>Helicopters</w:t>
            </w:r>
          </w:p>
        </w:tc>
        <w:tc>
          <w:tcPr>
            <w:tcW w:w="198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59B7FB5" w14:textId="77777777" w:rsidR="00056282" w:rsidRPr="00056282" w:rsidRDefault="00056282" w:rsidP="00056282">
            <w:pPr>
              <w:spacing w:before="40" w:after="40" w:line="240" w:lineRule="auto"/>
              <w:jc w:val="center"/>
              <w:rPr>
                <w:rFonts w:ascii="TH SarabunPSK" w:eastAsia="Times New Roman" w:hAnsi="TH SarabunPSK" w:cs="TH SarabunPSK"/>
                <w:b/>
                <w:sz w:val="28"/>
                <w:lang w:eastAsia="de-DE" w:bidi="ar-SA"/>
              </w:rPr>
            </w:pPr>
            <w:r w:rsidRPr="00056282">
              <w:rPr>
                <w:rFonts w:ascii="TH SarabunPSK" w:eastAsia="Times New Roman" w:hAnsi="TH SarabunPSK" w:cs="TH SarabunPSK"/>
                <w:b/>
                <w:sz w:val="28"/>
                <w:lang w:eastAsia="de-DE" w:bidi="ar-SA"/>
              </w:rPr>
              <w:t>VFR</w:t>
            </w:r>
          </w:p>
        </w:tc>
        <w:tc>
          <w:tcPr>
            <w:tcW w:w="209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97F0D4E" w14:textId="77777777" w:rsidR="00056282" w:rsidRPr="00056282" w:rsidRDefault="00056282" w:rsidP="00056282">
            <w:pPr>
              <w:spacing w:before="40" w:after="40" w:line="240" w:lineRule="auto"/>
              <w:jc w:val="center"/>
              <w:rPr>
                <w:rFonts w:ascii="TH SarabunPSK" w:eastAsia="Times New Roman" w:hAnsi="TH SarabunPSK" w:cs="TH SarabunPSK"/>
                <w:b/>
                <w:sz w:val="28"/>
                <w:lang w:eastAsia="de-DE" w:bidi="ar-SA"/>
              </w:rPr>
            </w:pPr>
            <w:r w:rsidRPr="00056282">
              <w:rPr>
                <w:rFonts w:ascii="TH SarabunPSK" w:eastAsia="Times New Roman" w:hAnsi="TH SarabunPSK" w:cs="TH SarabunPSK"/>
                <w:b/>
                <w:sz w:val="28"/>
                <w:lang w:eastAsia="de-DE" w:bidi="ar-SA"/>
              </w:rPr>
              <w:t>IFR</w:t>
            </w:r>
          </w:p>
        </w:tc>
      </w:tr>
      <w:tr w:rsidR="00056282" w:rsidRPr="00056282" w14:paraId="5998E00D" w14:textId="77777777" w:rsidTr="00056282">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09D6AD" w14:textId="77777777" w:rsidR="00056282" w:rsidRPr="00056282" w:rsidRDefault="00056282" w:rsidP="00056282">
            <w:pPr>
              <w:spacing w:before="40" w:after="40" w:line="240" w:lineRule="auto"/>
              <w:rPr>
                <w:rFonts w:ascii="TH SarabunPSK" w:eastAsia="Times New Roman" w:hAnsi="TH SarabunPSK" w:cs="TH SarabunPSK"/>
                <w:i/>
                <w:sz w:val="28"/>
                <w:lang w:eastAsia="de-DE" w:bidi="ar-SA"/>
              </w:rPr>
            </w:pPr>
            <w:r w:rsidRPr="00056282">
              <w:rPr>
                <w:rFonts w:ascii="TH SarabunPSK" w:eastAsia="Times New Roman" w:hAnsi="TH SarabunPSK" w:cs="TH SarabunPSK"/>
                <w:b/>
                <w:sz w:val="28"/>
                <w:lang w:eastAsia="de-DE" w:bidi="ar-SA"/>
              </w:rPr>
              <w:t>Phases of flight</w:t>
            </w:r>
          </w:p>
        </w:tc>
        <w:tc>
          <w:tcPr>
            <w:tcW w:w="49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7D60F3" w14:textId="77777777" w:rsidR="00056282" w:rsidRPr="00056282" w:rsidRDefault="00056282" w:rsidP="00056282">
            <w:pPr>
              <w:spacing w:before="40" w:after="40" w:line="240" w:lineRule="auto"/>
              <w:rPr>
                <w:rFonts w:ascii="TH SarabunPSK" w:eastAsia="Times New Roman" w:hAnsi="TH SarabunPSK" w:cs="TH SarabunPSK"/>
                <w:b/>
                <w:bCs/>
                <w:i/>
                <w:sz w:val="28"/>
                <w:lang w:eastAsia="de-DE" w:bidi="ar-SA"/>
              </w:rPr>
            </w:pPr>
            <w:r w:rsidRPr="00056282">
              <w:rPr>
                <w:rFonts w:ascii="TH SarabunPSK" w:eastAsia="Times New Roman" w:hAnsi="TH SarabunPSK" w:cs="TH SarabunPSK"/>
                <w:b/>
                <w:sz w:val="28"/>
                <w:lang w:eastAsia="de-DE" w:bidi="ar-SA"/>
              </w:rPr>
              <w:t>Required calculations</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FD034D" w14:textId="77777777" w:rsidR="00056282" w:rsidRPr="00056282" w:rsidRDefault="00056282" w:rsidP="00056282">
            <w:pPr>
              <w:spacing w:before="40" w:after="40" w:line="240" w:lineRule="auto"/>
              <w:jc w:val="center"/>
              <w:rPr>
                <w:rFonts w:ascii="TH SarabunPSK" w:eastAsia="Times New Roman" w:hAnsi="TH SarabunPSK" w:cs="TH SarabunPSK"/>
                <w:b/>
                <w:sz w:val="28"/>
                <w:lang w:eastAsia="de-DE" w:bidi="ar-SA"/>
              </w:rPr>
            </w:pPr>
            <w:r w:rsidRPr="00056282">
              <w:rPr>
                <w:rFonts w:ascii="TH SarabunPSK" w:eastAsia="Times New Roman" w:hAnsi="TH SarabunPSK" w:cs="TH SarabunPSK"/>
                <w:b/>
                <w:sz w:val="28"/>
                <w:lang w:eastAsia="de-DE" w:bidi="ar-SA"/>
              </w:rPr>
              <w:t>Single engine</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746AE0" w14:textId="77777777" w:rsidR="00056282" w:rsidRPr="00056282" w:rsidRDefault="00056282" w:rsidP="00056282">
            <w:pPr>
              <w:spacing w:before="40" w:after="40" w:line="240" w:lineRule="auto"/>
              <w:jc w:val="center"/>
              <w:rPr>
                <w:rFonts w:ascii="TH SarabunPSK" w:eastAsia="Times New Roman" w:hAnsi="TH SarabunPSK" w:cs="TH SarabunPSK"/>
                <w:b/>
                <w:sz w:val="28"/>
                <w:lang w:eastAsia="de-DE" w:bidi="ar-SA"/>
              </w:rPr>
            </w:pPr>
            <w:r w:rsidRPr="00056282">
              <w:rPr>
                <w:rFonts w:ascii="TH SarabunPSK" w:eastAsia="Times New Roman" w:hAnsi="TH SarabunPSK" w:cs="TH SarabunPSK"/>
                <w:b/>
                <w:sz w:val="28"/>
                <w:lang w:eastAsia="de-DE" w:bidi="ar-SA"/>
              </w:rPr>
              <w:t>Multi engine</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34C2BB" w14:textId="77777777" w:rsidR="00056282" w:rsidRPr="00056282" w:rsidRDefault="00056282" w:rsidP="00056282">
            <w:pPr>
              <w:spacing w:before="40" w:after="40" w:line="240" w:lineRule="auto"/>
              <w:jc w:val="center"/>
              <w:rPr>
                <w:rFonts w:ascii="TH SarabunPSK" w:eastAsia="Times New Roman" w:hAnsi="TH SarabunPSK" w:cs="TH SarabunPSK"/>
                <w:b/>
                <w:sz w:val="28"/>
                <w:lang w:eastAsia="de-DE" w:bidi="ar-SA"/>
              </w:rPr>
            </w:pPr>
            <w:r w:rsidRPr="00056282">
              <w:rPr>
                <w:rFonts w:ascii="TH SarabunPSK" w:eastAsia="Times New Roman" w:hAnsi="TH SarabunPSK" w:cs="TH SarabunPSK"/>
                <w:b/>
                <w:sz w:val="28"/>
                <w:lang w:eastAsia="de-DE" w:bidi="ar-SA"/>
              </w:rPr>
              <w:t>Single engine</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1F51FA" w14:textId="77777777" w:rsidR="00056282" w:rsidRPr="00056282" w:rsidRDefault="00056282" w:rsidP="00056282">
            <w:pPr>
              <w:spacing w:before="40" w:after="40" w:line="240" w:lineRule="auto"/>
              <w:jc w:val="center"/>
              <w:rPr>
                <w:rFonts w:ascii="TH SarabunPSK" w:eastAsia="Times New Roman" w:hAnsi="TH SarabunPSK" w:cs="TH SarabunPSK"/>
                <w:b/>
                <w:sz w:val="28"/>
                <w:lang w:eastAsia="de-DE" w:bidi="ar-SA"/>
              </w:rPr>
            </w:pPr>
            <w:r w:rsidRPr="00056282">
              <w:rPr>
                <w:rFonts w:ascii="TH SarabunPSK" w:eastAsia="Times New Roman" w:hAnsi="TH SarabunPSK" w:cs="TH SarabunPSK"/>
                <w:b/>
                <w:sz w:val="28"/>
                <w:lang w:eastAsia="de-DE" w:bidi="ar-SA"/>
              </w:rPr>
              <w:t>Multi engine</w:t>
            </w:r>
          </w:p>
        </w:tc>
      </w:tr>
      <w:tr w:rsidR="00056282" w:rsidRPr="00056282" w14:paraId="38562960" w14:textId="77777777" w:rsidTr="00056282">
        <w:trPr>
          <w:trHeight w:val="298"/>
        </w:trPr>
        <w:tc>
          <w:tcPr>
            <w:tcW w:w="99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extDirection w:val="btLr"/>
            <w:vAlign w:val="center"/>
            <w:hideMark/>
          </w:tcPr>
          <w:p w14:paraId="58D832DB" w14:textId="77777777" w:rsidR="00056282" w:rsidRPr="00056282" w:rsidRDefault="00056282" w:rsidP="00056282">
            <w:pPr>
              <w:spacing w:before="40" w:after="40" w:line="240" w:lineRule="auto"/>
              <w:jc w:val="center"/>
              <w:rPr>
                <w:rFonts w:ascii="TH SarabunPSK" w:eastAsia="Times New Roman" w:hAnsi="TH SarabunPSK" w:cs="TH SarabunPSK"/>
                <w:b/>
                <w:sz w:val="28"/>
                <w:lang w:eastAsia="de-DE" w:bidi="ar-SA"/>
              </w:rPr>
            </w:pPr>
            <w:r w:rsidRPr="00056282">
              <w:rPr>
                <w:rFonts w:ascii="TH SarabunPSK" w:eastAsia="Times New Roman" w:hAnsi="TH SarabunPSK" w:cs="TH SarabunPSK"/>
                <w:b/>
                <w:sz w:val="28"/>
                <w:lang w:eastAsia="de-DE" w:bidi="ar-SA"/>
              </w:rPr>
              <w:t>Take off</w:t>
            </w:r>
          </w:p>
        </w:tc>
        <w:tc>
          <w:tcPr>
            <w:tcW w:w="49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23D71E" w14:textId="77777777" w:rsidR="00056282" w:rsidRPr="00056282" w:rsidRDefault="00056282" w:rsidP="00056282">
            <w:pPr>
              <w:spacing w:before="40" w:after="40" w:line="240" w:lineRule="auto"/>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Climb performance/rate of climb (ROC)</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0098C0" w14:textId="77777777" w:rsidR="00056282" w:rsidRPr="00056282" w:rsidRDefault="00056282" w:rsidP="00056282">
            <w:pPr>
              <w:spacing w:before="40" w:after="40" w:line="240" w:lineRule="auto"/>
              <w:jc w:val="center"/>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X</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F0EB86" w14:textId="77777777" w:rsidR="00056282" w:rsidRPr="00056282" w:rsidRDefault="00056282" w:rsidP="00056282">
            <w:pPr>
              <w:spacing w:before="40" w:after="40" w:line="240" w:lineRule="auto"/>
              <w:jc w:val="center"/>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X</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882B34" w14:textId="77777777" w:rsidR="00056282" w:rsidRPr="00056282" w:rsidRDefault="00056282" w:rsidP="00056282">
            <w:pPr>
              <w:spacing w:before="40" w:after="40" w:line="240" w:lineRule="auto"/>
              <w:jc w:val="center"/>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X</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EE3438" w14:textId="77777777" w:rsidR="00056282" w:rsidRPr="00056282" w:rsidRDefault="00056282" w:rsidP="00056282">
            <w:pPr>
              <w:spacing w:before="40" w:after="40" w:line="240" w:lineRule="auto"/>
              <w:jc w:val="center"/>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X</w:t>
            </w:r>
          </w:p>
        </w:tc>
      </w:tr>
      <w:tr w:rsidR="00056282" w:rsidRPr="00056282" w14:paraId="51EE54E1" w14:textId="77777777" w:rsidTr="00056282">
        <w:trPr>
          <w:trHeight w:val="563"/>
        </w:trPr>
        <w:tc>
          <w:tcPr>
            <w:tcW w:w="0" w:type="auto"/>
            <w:vMerge/>
            <w:tcBorders>
              <w:top w:val="nil"/>
              <w:left w:val="single" w:sz="8" w:space="0" w:color="auto"/>
              <w:bottom w:val="single" w:sz="8" w:space="0" w:color="auto"/>
              <w:right w:val="single" w:sz="8" w:space="0" w:color="auto"/>
            </w:tcBorders>
            <w:vAlign w:val="center"/>
            <w:hideMark/>
          </w:tcPr>
          <w:p w14:paraId="5C7E2A54" w14:textId="77777777" w:rsidR="00056282" w:rsidRPr="00056282" w:rsidRDefault="00056282" w:rsidP="00056282">
            <w:pPr>
              <w:spacing w:before="40" w:after="40" w:line="240" w:lineRule="auto"/>
              <w:jc w:val="center"/>
              <w:rPr>
                <w:rFonts w:ascii="TH SarabunPSK" w:eastAsia="Times New Roman" w:hAnsi="TH SarabunPSK" w:cs="TH SarabunPSK"/>
                <w:b/>
                <w:sz w:val="28"/>
                <w:lang w:eastAsia="de-DE" w:bidi="ar-SA"/>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2ACC47" w14:textId="77777777" w:rsidR="00056282" w:rsidRPr="00056282" w:rsidRDefault="00056282" w:rsidP="00056282">
            <w:pPr>
              <w:spacing w:before="40" w:after="40" w:line="240" w:lineRule="auto"/>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Climb performance/rate of climb (ROC) one engine inoperative (OEI)</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14:paraId="57EBB1FC" w14:textId="77777777" w:rsidR="00056282" w:rsidRPr="00056282" w:rsidRDefault="00056282" w:rsidP="00056282">
            <w:pPr>
              <w:spacing w:before="40" w:after="40" w:line="240" w:lineRule="auto"/>
              <w:jc w:val="center"/>
              <w:rPr>
                <w:rFonts w:ascii="TH SarabunPSK" w:eastAsia="Times New Roman" w:hAnsi="TH SarabunPSK" w:cs="TH SarabunPSK"/>
                <w:sz w:val="28"/>
                <w:lang w:eastAsia="de-DE" w:bidi="ar-SA"/>
              </w:rPr>
            </w:pP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17E37F" w14:textId="77777777" w:rsidR="00056282" w:rsidRPr="00056282" w:rsidRDefault="00056282" w:rsidP="00056282">
            <w:pPr>
              <w:spacing w:before="40" w:after="40" w:line="240" w:lineRule="auto"/>
              <w:jc w:val="center"/>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X</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14:paraId="177F358A" w14:textId="77777777" w:rsidR="00056282" w:rsidRPr="00056282" w:rsidRDefault="00056282" w:rsidP="00056282">
            <w:pPr>
              <w:spacing w:before="40" w:after="40" w:line="240" w:lineRule="auto"/>
              <w:jc w:val="center"/>
              <w:rPr>
                <w:rFonts w:ascii="TH SarabunPSK" w:eastAsia="Times New Roman" w:hAnsi="TH SarabunPSK" w:cs="TH SarabunPSK"/>
                <w:sz w:val="28"/>
                <w:lang w:eastAsia="de-DE" w:bidi="ar-SA"/>
              </w:rPr>
            </w:pP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359DAB" w14:textId="77777777" w:rsidR="00056282" w:rsidRPr="00056282" w:rsidRDefault="00056282" w:rsidP="00056282">
            <w:pPr>
              <w:spacing w:before="40" w:after="40" w:line="240" w:lineRule="auto"/>
              <w:jc w:val="center"/>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X</w:t>
            </w:r>
          </w:p>
        </w:tc>
      </w:tr>
      <w:tr w:rsidR="00056282" w:rsidRPr="00056282" w14:paraId="3B4549D3" w14:textId="77777777" w:rsidTr="00056282">
        <w:trPr>
          <w:trHeight w:val="285"/>
        </w:trPr>
        <w:tc>
          <w:tcPr>
            <w:tcW w:w="0" w:type="auto"/>
            <w:vMerge/>
            <w:tcBorders>
              <w:top w:val="nil"/>
              <w:left w:val="single" w:sz="8" w:space="0" w:color="auto"/>
              <w:bottom w:val="single" w:sz="8" w:space="0" w:color="auto"/>
              <w:right w:val="single" w:sz="8" w:space="0" w:color="auto"/>
            </w:tcBorders>
            <w:vAlign w:val="center"/>
            <w:hideMark/>
          </w:tcPr>
          <w:p w14:paraId="3F3B1893" w14:textId="77777777" w:rsidR="00056282" w:rsidRPr="00056282" w:rsidRDefault="00056282" w:rsidP="00056282">
            <w:pPr>
              <w:spacing w:before="40" w:after="40" w:line="240" w:lineRule="auto"/>
              <w:jc w:val="center"/>
              <w:rPr>
                <w:rFonts w:ascii="TH SarabunPSK" w:eastAsia="Times New Roman" w:hAnsi="TH SarabunPSK" w:cs="TH SarabunPSK"/>
                <w:b/>
                <w:sz w:val="28"/>
                <w:lang w:eastAsia="de-DE" w:bidi="ar-SA"/>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2A9B43" w14:textId="77777777" w:rsidR="00056282" w:rsidRPr="00056282" w:rsidRDefault="00056282" w:rsidP="00056282">
            <w:pPr>
              <w:spacing w:before="40" w:after="40" w:line="240" w:lineRule="auto"/>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Take off decision point (TDP)</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14:paraId="52934DB4" w14:textId="77777777" w:rsidR="00056282" w:rsidRPr="00056282" w:rsidRDefault="00056282" w:rsidP="00056282">
            <w:pPr>
              <w:spacing w:before="40" w:after="40" w:line="240" w:lineRule="auto"/>
              <w:jc w:val="center"/>
              <w:rPr>
                <w:rFonts w:ascii="TH SarabunPSK" w:eastAsia="Times New Roman" w:hAnsi="TH SarabunPSK" w:cs="TH SarabunPSK"/>
                <w:sz w:val="28"/>
                <w:lang w:eastAsia="de-DE" w:bidi="ar-SA"/>
              </w:rPr>
            </w:pP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18CF99" w14:textId="77777777" w:rsidR="00056282" w:rsidRPr="00056282" w:rsidRDefault="00056282" w:rsidP="00056282">
            <w:pPr>
              <w:spacing w:before="40" w:after="40" w:line="240" w:lineRule="auto"/>
              <w:jc w:val="center"/>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X</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14:paraId="6AE11F49" w14:textId="77777777" w:rsidR="00056282" w:rsidRPr="00056282" w:rsidRDefault="00056282" w:rsidP="00056282">
            <w:pPr>
              <w:spacing w:before="40" w:after="40" w:line="240" w:lineRule="auto"/>
              <w:jc w:val="center"/>
              <w:rPr>
                <w:rFonts w:ascii="TH SarabunPSK" w:eastAsia="Times New Roman" w:hAnsi="TH SarabunPSK" w:cs="TH SarabunPSK"/>
                <w:sz w:val="28"/>
                <w:lang w:eastAsia="de-DE" w:bidi="ar-SA"/>
              </w:rPr>
            </w:pP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7A135A" w14:textId="77777777" w:rsidR="00056282" w:rsidRPr="00056282" w:rsidRDefault="00056282" w:rsidP="00056282">
            <w:pPr>
              <w:spacing w:before="40" w:after="40" w:line="240" w:lineRule="auto"/>
              <w:jc w:val="center"/>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X</w:t>
            </w:r>
          </w:p>
        </w:tc>
      </w:tr>
      <w:tr w:rsidR="00056282" w:rsidRPr="00056282" w14:paraId="66C9FF46" w14:textId="77777777" w:rsidTr="00056282">
        <w:trPr>
          <w:trHeight w:val="285"/>
        </w:trPr>
        <w:tc>
          <w:tcPr>
            <w:tcW w:w="0" w:type="auto"/>
            <w:vMerge/>
            <w:tcBorders>
              <w:top w:val="nil"/>
              <w:left w:val="single" w:sz="8" w:space="0" w:color="auto"/>
              <w:bottom w:val="single" w:sz="8" w:space="0" w:color="auto"/>
              <w:right w:val="single" w:sz="8" w:space="0" w:color="auto"/>
            </w:tcBorders>
            <w:vAlign w:val="center"/>
            <w:hideMark/>
          </w:tcPr>
          <w:p w14:paraId="6C2DED3B" w14:textId="77777777" w:rsidR="00056282" w:rsidRPr="00056282" w:rsidRDefault="00056282" w:rsidP="00056282">
            <w:pPr>
              <w:spacing w:before="40" w:after="40" w:line="240" w:lineRule="auto"/>
              <w:jc w:val="center"/>
              <w:rPr>
                <w:rFonts w:ascii="TH SarabunPSK" w:eastAsia="Times New Roman" w:hAnsi="TH SarabunPSK" w:cs="TH SarabunPSK"/>
                <w:b/>
                <w:sz w:val="28"/>
                <w:lang w:eastAsia="de-DE" w:bidi="ar-SA"/>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F2D882" w14:textId="77777777" w:rsidR="00056282" w:rsidRPr="00056282" w:rsidRDefault="00056282" w:rsidP="00056282">
            <w:pPr>
              <w:spacing w:before="40" w:after="40" w:line="240" w:lineRule="auto"/>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Minimum climb gradient in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14:paraId="5768D89A" w14:textId="77777777" w:rsidR="00056282" w:rsidRPr="00056282" w:rsidRDefault="00056282" w:rsidP="00056282">
            <w:pPr>
              <w:spacing w:before="40" w:after="40" w:line="240" w:lineRule="auto"/>
              <w:jc w:val="center"/>
              <w:rPr>
                <w:rFonts w:ascii="TH SarabunPSK" w:eastAsia="Times New Roman" w:hAnsi="TH SarabunPSK" w:cs="TH SarabunPSK"/>
                <w:sz w:val="28"/>
                <w:lang w:eastAsia="de-DE" w:bidi="ar-SA"/>
              </w:rPr>
            </w:pP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14:paraId="6C4A82EE" w14:textId="77777777" w:rsidR="00056282" w:rsidRPr="00056282" w:rsidRDefault="00056282" w:rsidP="00056282">
            <w:pPr>
              <w:spacing w:before="40" w:after="40" w:line="240" w:lineRule="auto"/>
              <w:jc w:val="center"/>
              <w:rPr>
                <w:rFonts w:ascii="TH SarabunPSK" w:eastAsia="Times New Roman" w:hAnsi="TH SarabunPSK" w:cs="TH SarabunPSK"/>
                <w:sz w:val="28"/>
                <w:lang w:eastAsia="de-DE" w:bidi="ar-SA"/>
              </w:rPr>
            </w:pP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8DCF63" w14:textId="77777777" w:rsidR="00056282" w:rsidRPr="00056282" w:rsidRDefault="00056282" w:rsidP="00056282">
            <w:pPr>
              <w:spacing w:before="40" w:after="40" w:line="240" w:lineRule="auto"/>
              <w:jc w:val="center"/>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X</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59C43C" w14:textId="77777777" w:rsidR="00056282" w:rsidRPr="00056282" w:rsidRDefault="00056282" w:rsidP="00056282">
            <w:pPr>
              <w:spacing w:before="40" w:after="40" w:line="240" w:lineRule="auto"/>
              <w:jc w:val="center"/>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X</w:t>
            </w:r>
          </w:p>
        </w:tc>
      </w:tr>
      <w:tr w:rsidR="00056282" w:rsidRPr="00056282" w14:paraId="62C027B8" w14:textId="77777777" w:rsidTr="00056282">
        <w:trPr>
          <w:cantSplit/>
          <w:trHeight w:val="397"/>
        </w:trPr>
        <w:tc>
          <w:tcPr>
            <w:tcW w:w="99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extDirection w:val="btLr"/>
            <w:vAlign w:val="center"/>
            <w:hideMark/>
          </w:tcPr>
          <w:p w14:paraId="6E52FEB0" w14:textId="77777777" w:rsidR="00056282" w:rsidRPr="00056282" w:rsidRDefault="00056282" w:rsidP="00056282">
            <w:pPr>
              <w:spacing w:before="40" w:after="40" w:line="240" w:lineRule="auto"/>
              <w:jc w:val="center"/>
              <w:rPr>
                <w:rFonts w:ascii="TH SarabunPSK" w:eastAsia="Times New Roman" w:hAnsi="TH SarabunPSK" w:cs="TH SarabunPSK"/>
                <w:b/>
                <w:sz w:val="28"/>
                <w:lang w:eastAsia="de-DE" w:bidi="ar-SA"/>
              </w:rPr>
            </w:pPr>
            <w:r w:rsidRPr="00056282">
              <w:rPr>
                <w:rFonts w:ascii="TH SarabunPSK" w:eastAsia="Times New Roman" w:hAnsi="TH SarabunPSK" w:cs="TH SarabunPSK"/>
                <w:b/>
                <w:sz w:val="28"/>
                <w:lang w:eastAsia="de-DE" w:bidi="ar-SA"/>
              </w:rPr>
              <w:t>En route</w:t>
            </w:r>
          </w:p>
        </w:tc>
        <w:tc>
          <w:tcPr>
            <w:tcW w:w="49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01931D" w14:textId="77777777" w:rsidR="00056282" w:rsidRPr="00056282" w:rsidRDefault="00056282" w:rsidP="00056282">
            <w:pPr>
              <w:spacing w:before="40" w:after="40" w:line="240" w:lineRule="auto"/>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V</w:t>
            </w:r>
            <w:r w:rsidRPr="00056282">
              <w:rPr>
                <w:rFonts w:ascii="TH SarabunPSK" w:eastAsia="Times New Roman" w:hAnsi="TH SarabunPSK" w:cs="TH SarabunPSK"/>
                <w:sz w:val="28"/>
                <w:vertAlign w:val="subscript"/>
                <w:lang w:eastAsia="de-DE" w:bidi="ar-SA"/>
              </w:rPr>
              <w:t>NE</w:t>
            </w:r>
            <w:r w:rsidRPr="00056282">
              <w:rPr>
                <w:rFonts w:ascii="TH SarabunPSK" w:eastAsia="Times New Roman" w:hAnsi="TH SarabunPSK" w:cs="TH SarabunPSK"/>
                <w:sz w:val="28"/>
                <w:lang w:eastAsia="de-DE" w:bidi="ar-SA"/>
              </w:rPr>
              <w:t xml:space="preserve"> at current temperature at planned altitude</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7565AD" w14:textId="77777777" w:rsidR="00056282" w:rsidRPr="00056282" w:rsidRDefault="00056282" w:rsidP="00056282">
            <w:pPr>
              <w:spacing w:before="40" w:after="40" w:line="240" w:lineRule="auto"/>
              <w:jc w:val="center"/>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X</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CA62C9" w14:textId="77777777" w:rsidR="00056282" w:rsidRPr="00056282" w:rsidRDefault="00056282" w:rsidP="00056282">
            <w:pPr>
              <w:spacing w:before="40" w:after="40" w:line="240" w:lineRule="auto"/>
              <w:jc w:val="center"/>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X</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3C7C31" w14:textId="77777777" w:rsidR="00056282" w:rsidRPr="00056282" w:rsidRDefault="00056282" w:rsidP="00056282">
            <w:pPr>
              <w:spacing w:before="40" w:after="40" w:line="240" w:lineRule="auto"/>
              <w:jc w:val="center"/>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X</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754AB7" w14:textId="77777777" w:rsidR="00056282" w:rsidRPr="00056282" w:rsidRDefault="00056282" w:rsidP="00056282">
            <w:pPr>
              <w:spacing w:before="40" w:after="40" w:line="240" w:lineRule="auto"/>
              <w:jc w:val="center"/>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X</w:t>
            </w:r>
          </w:p>
        </w:tc>
      </w:tr>
      <w:tr w:rsidR="00056282" w:rsidRPr="00056282" w14:paraId="2E8FA1FA" w14:textId="77777777" w:rsidTr="00056282">
        <w:trPr>
          <w:cantSplit/>
          <w:trHeight w:val="397"/>
        </w:trPr>
        <w:tc>
          <w:tcPr>
            <w:tcW w:w="0" w:type="auto"/>
            <w:vMerge/>
            <w:tcBorders>
              <w:top w:val="nil"/>
              <w:left w:val="single" w:sz="8" w:space="0" w:color="auto"/>
              <w:bottom w:val="single" w:sz="8" w:space="0" w:color="auto"/>
              <w:right w:val="single" w:sz="8" w:space="0" w:color="auto"/>
            </w:tcBorders>
            <w:vAlign w:val="center"/>
            <w:hideMark/>
          </w:tcPr>
          <w:p w14:paraId="00C0A480" w14:textId="77777777" w:rsidR="00056282" w:rsidRPr="00056282" w:rsidRDefault="00056282" w:rsidP="00056282">
            <w:pPr>
              <w:spacing w:before="40" w:after="40" w:line="240" w:lineRule="auto"/>
              <w:jc w:val="center"/>
              <w:rPr>
                <w:rFonts w:ascii="TH SarabunPSK" w:eastAsia="Times New Roman" w:hAnsi="TH SarabunPSK" w:cs="TH SarabunPSK"/>
                <w:b/>
                <w:sz w:val="28"/>
                <w:lang w:eastAsia="de-DE" w:bidi="ar-SA"/>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37021" w14:textId="77777777" w:rsidR="00056282" w:rsidRPr="00056282" w:rsidRDefault="00056282" w:rsidP="00056282">
            <w:pPr>
              <w:spacing w:before="40" w:after="40" w:line="240" w:lineRule="auto"/>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Service ceiling one engine inoperative (OEI)</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14:paraId="5CA19394" w14:textId="77777777" w:rsidR="00056282" w:rsidRPr="00056282" w:rsidRDefault="00056282" w:rsidP="00056282">
            <w:pPr>
              <w:spacing w:before="40" w:after="40" w:line="240" w:lineRule="auto"/>
              <w:jc w:val="center"/>
              <w:rPr>
                <w:rFonts w:ascii="TH SarabunPSK" w:eastAsia="Times New Roman" w:hAnsi="TH SarabunPSK" w:cs="TH SarabunPSK"/>
                <w:sz w:val="28"/>
                <w:lang w:eastAsia="de-DE" w:bidi="ar-SA"/>
              </w:rPr>
            </w:pP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A7883B" w14:textId="77777777" w:rsidR="00056282" w:rsidRPr="00056282" w:rsidRDefault="00056282" w:rsidP="00056282">
            <w:pPr>
              <w:spacing w:before="40" w:after="40" w:line="240" w:lineRule="auto"/>
              <w:jc w:val="center"/>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X</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14:paraId="5F2215C0" w14:textId="77777777" w:rsidR="00056282" w:rsidRPr="00056282" w:rsidRDefault="00056282" w:rsidP="00056282">
            <w:pPr>
              <w:spacing w:before="40" w:after="40" w:line="240" w:lineRule="auto"/>
              <w:jc w:val="center"/>
              <w:rPr>
                <w:rFonts w:ascii="TH SarabunPSK" w:eastAsia="Times New Roman" w:hAnsi="TH SarabunPSK" w:cs="TH SarabunPSK"/>
                <w:sz w:val="28"/>
                <w:lang w:eastAsia="de-DE" w:bidi="ar-SA"/>
              </w:rPr>
            </w:pP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A94A2E" w14:textId="77777777" w:rsidR="00056282" w:rsidRPr="00056282" w:rsidRDefault="00056282" w:rsidP="00056282">
            <w:pPr>
              <w:spacing w:before="40" w:after="40" w:line="240" w:lineRule="auto"/>
              <w:jc w:val="center"/>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X</w:t>
            </w:r>
          </w:p>
        </w:tc>
      </w:tr>
      <w:tr w:rsidR="00056282" w:rsidRPr="00056282" w14:paraId="6BF09161" w14:textId="77777777" w:rsidTr="00056282">
        <w:trPr>
          <w:cantSplit/>
          <w:trHeight w:val="397"/>
        </w:trPr>
        <w:tc>
          <w:tcPr>
            <w:tcW w:w="0" w:type="auto"/>
            <w:vMerge/>
            <w:tcBorders>
              <w:top w:val="nil"/>
              <w:left w:val="single" w:sz="8" w:space="0" w:color="auto"/>
              <w:bottom w:val="single" w:sz="8" w:space="0" w:color="auto"/>
              <w:right w:val="single" w:sz="8" w:space="0" w:color="auto"/>
            </w:tcBorders>
            <w:vAlign w:val="center"/>
            <w:hideMark/>
          </w:tcPr>
          <w:p w14:paraId="5745B070" w14:textId="77777777" w:rsidR="00056282" w:rsidRPr="00056282" w:rsidRDefault="00056282" w:rsidP="00056282">
            <w:pPr>
              <w:spacing w:before="40" w:after="40" w:line="240" w:lineRule="auto"/>
              <w:jc w:val="center"/>
              <w:rPr>
                <w:rFonts w:ascii="TH SarabunPSK" w:eastAsia="Times New Roman" w:hAnsi="TH SarabunPSK" w:cs="TH SarabunPSK"/>
                <w:b/>
                <w:sz w:val="28"/>
                <w:lang w:eastAsia="de-DE" w:bidi="ar-SA"/>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8E9081" w14:textId="77777777" w:rsidR="00056282" w:rsidRPr="00056282" w:rsidRDefault="00056282" w:rsidP="00056282">
            <w:pPr>
              <w:spacing w:before="40" w:after="40" w:line="240" w:lineRule="auto"/>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True air speed (TAS)</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4A7A35" w14:textId="77777777" w:rsidR="00056282" w:rsidRPr="00056282" w:rsidRDefault="00056282" w:rsidP="00056282">
            <w:pPr>
              <w:spacing w:before="40" w:after="40" w:line="240" w:lineRule="auto"/>
              <w:jc w:val="center"/>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X</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3F18D2" w14:textId="77777777" w:rsidR="00056282" w:rsidRPr="00056282" w:rsidRDefault="00056282" w:rsidP="00056282">
            <w:pPr>
              <w:spacing w:before="40" w:after="40" w:line="240" w:lineRule="auto"/>
              <w:jc w:val="center"/>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X</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A81AC3" w14:textId="77777777" w:rsidR="00056282" w:rsidRPr="00056282" w:rsidRDefault="00056282" w:rsidP="00056282">
            <w:pPr>
              <w:spacing w:before="40" w:after="40" w:line="240" w:lineRule="auto"/>
              <w:jc w:val="center"/>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X</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178906" w14:textId="77777777" w:rsidR="00056282" w:rsidRPr="00056282" w:rsidRDefault="00056282" w:rsidP="00056282">
            <w:pPr>
              <w:spacing w:before="40" w:after="40" w:line="240" w:lineRule="auto"/>
              <w:jc w:val="center"/>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X</w:t>
            </w:r>
          </w:p>
        </w:tc>
      </w:tr>
      <w:tr w:rsidR="00056282" w:rsidRPr="00056282" w14:paraId="66B85908" w14:textId="77777777" w:rsidTr="00056282">
        <w:trPr>
          <w:cantSplit/>
          <w:trHeight w:val="283"/>
        </w:trPr>
        <w:tc>
          <w:tcPr>
            <w:tcW w:w="99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extDirection w:val="btLr"/>
            <w:vAlign w:val="center"/>
            <w:hideMark/>
          </w:tcPr>
          <w:p w14:paraId="07062D27" w14:textId="77777777" w:rsidR="00056282" w:rsidRPr="00056282" w:rsidRDefault="00056282" w:rsidP="00056282">
            <w:pPr>
              <w:spacing w:before="40" w:after="40" w:line="240" w:lineRule="auto"/>
              <w:jc w:val="center"/>
              <w:rPr>
                <w:rFonts w:ascii="TH SarabunPSK" w:eastAsia="Times New Roman" w:hAnsi="TH SarabunPSK" w:cs="TH SarabunPSK"/>
                <w:b/>
                <w:sz w:val="28"/>
                <w:lang w:eastAsia="de-DE" w:bidi="ar-SA"/>
              </w:rPr>
            </w:pPr>
            <w:r w:rsidRPr="00056282">
              <w:rPr>
                <w:rFonts w:ascii="TH SarabunPSK" w:eastAsia="Times New Roman" w:hAnsi="TH SarabunPSK" w:cs="TH SarabunPSK"/>
                <w:b/>
                <w:sz w:val="28"/>
                <w:lang w:eastAsia="de-DE" w:bidi="ar-SA"/>
              </w:rPr>
              <w:t>Landing</w:t>
            </w:r>
          </w:p>
        </w:tc>
        <w:tc>
          <w:tcPr>
            <w:tcW w:w="49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FEEED6" w14:textId="77777777" w:rsidR="00056282" w:rsidRPr="00056282" w:rsidRDefault="00056282" w:rsidP="00056282">
            <w:pPr>
              <w:spacing w:before="40" w:after="40" w:line="240" w:lineRule="auto"/>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Hovering in ground effect (HIGE)</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1D4E06" w14:textId="77777777" w:rsidR="00056282" w:rsidRPr="00056282" w:rsidRDefault="00056282" w:rsidP="00056282">
            <w:pPr>
              <w:spacing w:before="40" w:after="40" w:line="240" w:lineRule="auto"/>
              <w:jc w:val="center"/>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X</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47248E" w14:textId="77777777" w:rsidR="00056282" w:rsidRPr="00056282" w:rsidRDefault="00056282" w:rsidP="00056282">
            <w:pPr>
              <w:spacing w:before="40" w:after="40" w:line="240" w:lineRule="auto"/>
              <w:jc w:val="center"/>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X</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523666" w14:textId="77777777" w:rsidR="00056282" w:rsidRPr="00056282" w:rsidRDefault="00056282" w:rsidP="00056282">
            <w:pPr>
              <w:spacing w:before="40" w:after="40" w:line="240" w:lineRule="auto"/>
              <w:jc w:val="center"/>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X</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FDC697" w14:textId="77777777" w:rsidR="00056282" w:rsidRPr="00056282" w:rsidRDefault="00056282" w:rsidP="00056282">
            <w:pPr>
              <w:spacing w:before="40" w:after="40" w:line="240" w:lineRule="auto"/>
              <w:jc w:val="center"/>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X</w:t>
            </w:r>
          </w:p>
        </w:tc>
      </w:tr>
      <w:tr w:rsidR="00056282" w:rsidRPr="00056282" w14:paraId="42938514" w14:textId="77777777" w:rsidTr="00056282">
        <w:trPr>
          <w:cantSplit/>
          <w:trHeight w:val="283"/>
        </w:trPr>
        <w:tc>
          <w:tcPr>
            <w:tcW w:w="0" w:type="auto"/>
            <w:vMerge/>
            <w:tcBorders>
              <w:top w:val="nil"/>
              <w:left w:val="single" w:sz="8" w:space="0" w:color="auto"/>
              <w:bottom w:val="single" w:sz="8" w:space="0" w:color="auto"/>
              <w:right w:val="single" w:sz="8" w:space="0" w:color="auto"/>
            </w:tcBorders>
            <w:vAlign w:val="center"/>
            <w:hideMark/>
          </w:tcPr>
          <w:p w14:paraId="493C815D" w14:textId="77777777" w:rsidR="00056282" w:rsidRPr="00056282" w:rsidRDefault="00056282" w:rsidP="00056282">
            <w:pPr>
              <w:spacing w:after="120" w:line="240" w:lineRule="auto"/>
              <w:jc w:val="both"/>
              <w:rPr>
                <w:rFonts w:ascii="TH SarabunPSK" w:eastAsia="Calibri" w:hAnsi="TH SarabunPSK" w:cs="TH SarabunPSK"/>
                <w:b/>
                <w:bCs/>
                <w:i/>
                <w:iCs/>
                <w:sz w:val="28"/>
                <w:lang w:eastAsia="de-DE" w:bidi="ar-SA"/>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3BB77C" w14:textId="77777777" w:rsidR="00056282" w:rsidRPr="00056282" w:rsidRDefault="00056282" w:rsidP="00056282">
            <w:pPr>
              <w:spacing w:before="40" w:after="40" w:line="240" w:lineRule="auto"/>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Hovering out of ground effect (HOGE)</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FADCB2" w14:textId="77777777" w:rsidR="00056282" w:rsidRPr="00056282" w:rsidRDefault="00056282" w:rsidP="00056282">
            <w:pPr>
              <w:spacing w:before="40" w:after="40" w:line="240" w:lineRule="auto"/>
              <w:jc w:val="center"/>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(X)</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F191E5" w14:textId="77777777" w:rsidR="00056282" w:rsidRPr="00056282" w:rsidRDefault="00056282" w:rsidP="00056282">
            <w:pPr>
              <w:spacing w:before="40" w:after="40" w:line="240" w:lineRule="auto"/>
              <w:jc w:val="center"/>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(X)</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76FA5A" w14:textId="77777777" w:rsidR="00056282" w:rsidRPr="00056282" w:rsidRDefault="00056282" w:rsidP="00056282">
            <w:pPr>
              <w:spacing w:before="40" w:after="40" w:line="240" w:lineRule="auto"/>
              <w:jc w:val="center"/>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(X)</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6F0159" w14:textId="77777777" w:rsidR="00056282" w:rsidRPr="00056282" w:rsidRDefault="00056282" w:rsidP="00056282">
            <w:pPr>
              <w:spacing w:before="40" w:after="40" w:line="240" w:lineRule="auto"/>
              <w:jc w:val="center"/>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(X)</w:t>
            </w:r>
          </w:p>
        </w:tc>
      </w:tr>
      <w:tr w:rsidR="00056282" w:rsidRPr="00056282" w14:paraId="3E44CC5C" w14:textId="77777777" w:rsidTr="00056282">
        <w:trPr>
          <w:cantSplit/>
          <w:trHeight w:val="283"/>
        </w:trPr>
        <w:tc>
          <w:tcPr>
            <w:tcW w:w="0" w:type="auto"/>
            <w:vMerge/>
            <w:tcBorders>
              <w:top w:val="nil"/>
              <w:left w:val="single" w:sz="8" w:space="0" w:color="auto"/>
              <w:bottom w:val="single" w:sz="8" w:space="0" w:color="auto"/>
              <w:right w:val="single" w:sz="8" w:space="0" w:color="auto"/>
            </w:tcBorders>
            <w:vAlign w:val="center"/>
            <w:hideMark/>
          </w:tcPr>
          <w:p w14:paraId="306530A0" w14:textId="77777777" w:rsidR="00056282" w:rsidRPr="00056282" w:rsidRDefault="00056282" w:rsidP="00056282">
            <w:pPr>
              <w:spacing w:after="120" w:line="240" w:lineRule="auto"/>
              <w:jc w:val="both"/>
              <w:rPr>
                <w:rFonts w:ascii="TH SarabunPSK" w:eastAsia="Calibri" w:hAnsi="TH SarabunPSK" w:cs="TH SarabunPSK"/>
                <w:b/>
                <w:bCs/>
                <w:i/>
                <w:iCs/>
                <w:sz w:val="28"/>
                <w:lang w:eastAsia="de-DE" w:bidi="ar-SA"/>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07343B" w14:textId="77777777" w:rsidR="00056282" w:rsidRPr="00056282" w:rsidRDefault="00056282" w:rsidP="00056282">
            <w:pPr>
              <w:spacing w:before="40" w:after="40" w:line="240" w:lineRule="auto"/>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Landing decision point (LDP)</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14:paraId="706B878F" w14:textId="77777777" w:rsidR="00056282" w:rsidRPr="00056282" w:rsidRDefault="00056282" w:rsidP="00056282">
            <w:pPr>
              <w:spacing w:before="40" w:after="40" w:line="240" w:lineRule="auto"/>
              <w:jc w:val="center"/>
              <w:rPr>
                <w:rFonts w:ascii="TH SarabunPSK" w:eastAsia="Times New Roman" w:hAnsi="TH SarabunPSK" w:cs="TH SarabunPSK"/>
                <w:sz w:val="28"/>
                <w:lang w:eastAsia="de-DE" w:bidi="ar-SA"/>
              </w:rPr>
            </w:pP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3C67C4" w14:textId="77777777" w:rsidR="00056282" w:rsidRPr="00056282" w:rsidRDefault="00056282" w:rsidP="00056282">
            <w:pPr>
              <w:spacing w:before="40" w:after="40" w:line="240" w:lineRule="auto"/>
              <w:jc w:val="center"/>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X</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14:paraId="7065BCEA" w14:textId="77777777" w:rsidR="00056282" w:rsidRPr="00056282" w:rsidRDefault="00056282" w:rsidP="00056282">
            <w:pPr>
              <w:spacing w:before="40" w:after="40" w:line="240" w:lineRule="auto"/>
              <w:jc w:val="center"/>
              <w:rPr>
                <w:rFonts w:ascii="TH SarabunPSK" w:eastAsia="Times New Roman" w:hAnsi="TH SarabunPSK" w:cs="TH SarabunPSK"/>
                <w:sz w:val="28"/>
                <w:lang w:eastAsia="de-DE" w:bidi="ar-SA"/>
              </w:rPr>
            </w:pP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D60BC" w14:textId="77777777" w:rsidR="00056282" w:rsidRPr="00056282" w:rsidRDefault="00056282" w:rsidP="00056282">
            <w:pPr>
              <w:spacing w:before="40" w:after="40" w:line="240" w:lineRule="auto"/>
              <w:jc w:val="center"/>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X</w:t>
            </w:r>
          </w:p>
        </w:tc>
      </w:tr>
      <w:tr w:rsidR="00056282" w:rsidRPr="00056282" w14:paraId="0EAC551A" w14:textId="77777777" w:rsidTr="00056282">
        <w:trPr>
          <w:cantSplit/>
          <w:trHeight w:val="283"/>
        </w:trPr>
        <w:tc>
          <w:tcPr>
            <w:tcW w:w="0" w:type="auto"/>
            <w:vMerge/>
            <w:tcBorders>
              <w:top w:val="nil"/>
              <w:left w:val="single" w:sz="8" w:space="0" w:color="auto"/>
              <w:bottom w:val="single" w:sz="8" w:space="0" w:color="auto"/>
              <w:right w:val="single" w:sz="8" w:space="0" w:color="auto"/>
            </w:tcBorders>
            <w:vAlign w:val="center"/>
            <w:hideMark/>
          </w:tcPr>
          <w:p w14:paraId="7060CADF" w14:textId="77777777" w:rsidR="00056282" w:rsidRPr="00056282" w:rsidRDefault="00056282" w:rsidP="00056282">
            <w:pPr>
              <w:spacing w:after="120" w:line="240" w:lineRule="auto"/>
              <w:jc w:val="both"/>
              <w:rPr>
                <w:rFonts w:ascii="TH SarabunPSK" w:eastAsia="Calibri" w:hAnsi="TH SarabunPSK" w:cs="TH SarabunPSK"/>
                <w:b/>
                <w:bCs/>
                <w:i/>
                <w:iCs/>
                <w:sz w:val="28"/>
                <w:lang w:eastAsia="de-DE" w:bidi="ar-SA"/>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53CAF7" w14:textId="77777777" w:rsidR="00056282" w:rsidRPr="00056282" w:rsidRDefault="00056282" w:rsidP="00056282">
            <w:pPr>
              <w:spacing w:before="40" w:after="40" w:line="240" w:lineRule="auto"/>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Climb performance/rate of climb (ROC) during missed approach / Go Around</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9E4C9B" w14:textId="77777777" w:rsidR="00056282" w:rsidRPr="00056282" w:rsidRDefault="00056282" w:rsidP="00056282">
            <w:pPr>
              <w:spacing w:before="40" w:after="40" w:line="240" w:lineRule="auto"/>
              <w:jc w:val="center"/>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X</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EDBF35" w14:textId="77777777" w:rsidR="00056282" w:rsidRPr="00056282" w:rsidRDefault="00056282" w:rsidP="00056282">
            <w:pPr>
              <w:spacing w:before="40" w:after="40" w:line="240" w:lineRule="auto"/>
              <w:jc w:val="center"/>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X</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CD397C" w14:textId="77777777" w:rsidR="00056282" w:rsidRPr="00056282" w:rsidRDefault="00056282" w:rsidP="00056282">
            <w:pPr>
              <w:spacing w:before="40" w:after="40" w:line="240" w:lineRule="auto"/>
              <w:jc w:val="center"/>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X</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230CBC" w14:textId="77777777" w:rsidR="00056282" w:rsidRPr="00056282" w:rsidRDefault="00056282" w:rsidP="00056282">
            <w:pPr>
              <w:spacing w:before="40" w:after="40" w:line="240" w:lineRule="auto"/>
              <w:jc w:val="center"/>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X</w:t>
            </w:r>
          </w:p>
        </w:tc>
      </w:tr>
      <w:tr w:rsidR="00056282" w:rsidRPr="00056282" w14:paraId="68357EBB" w14:textId="77777777" w:rsidTr="00056282">
        <w:trPr>
          <w:cantSplit/>
          <w:trHeight w:val="283"/>
        </w:trPr>
        <w:tc>
          <w:tcPr>
            <w:tcW w:w="0" w:type="auto"/>
            <w:vMerge/>
            <w:tcBorders>
              <w:top w:val="nil"/>
              <w:left w:val="single" w:sz="8" w:space="0" w:color="auto"/>
              <w:bottom w:val="single" w:sz="8" w:space="0" w:color="auto"/>
              <w:right w:val="single" w:sz="8" w:space="0" w:color="auto"/>
            </w:tcBorders>
            <w:vAlign w:val="center"/>
            <w:hideMark/>
          </w:tcPr>
          <w:p w14:paraId="044980E5" w14:textId="77777777" w:rsidR="00056282" w:rsidRPr="00056282" w:rsidRDefault="00056282" w:rsidP="00056282">
            <w:pPr>
              <w:spacing w:after="120" w:line="240" w:lineRule="auto"/>
              <w:jc w:val="both"/>
              <w:rPr>
                <w:rFonts w:ascii="TH SarabunPSK" w:eastAsia="Calibri" w:hAnsi="TH SarabunPSK" w:cs="TH SarabunPSK"/>
                <w:b/>
                <w:bCs/>
                <w:i/>
                <w:iCs/>
                <w:sz w:val="28"/>
                <w:lang w:eastAsia="de-DE" w:bidi="ar-SA"/>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E27862" w14:textId="77777777" w:rsidR="00056282" w:rsidRPr="00056282" w:rsidRDefault="00056282" w:rsidP="00056282">
            <w:pPr>
              <w:spacing w:before="40" w:after="40" w:line="240" w:lineRule="auto"/>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Climb performance/rate of climb (ROC) one engine in-operative (OEI) missed approach / Go Around</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14:paraId="1530FB01" w14:textId="77777777" w:rsidR="00056282" w:rsidRPr="00056282" w:rsidRDefault="00056282" w:rsidP="00056282">
            <w:pPr>
              <w:spacing w:before="40" w:after="40" w:line="240" w:lineRule="auto"/>
              <w:jc w:val="center"/>
              <w:rPr>
                <w:rFonts w:ascii="TH SarabunPSK" w:eastAsia="Times New Roman" w:hAnsi="TH SarabunPSK" w:cs="TH SarabunPSK"/>
                <w:sz w:val="28"/>
                <w:lang w:eastAsia="de-DE" w:bidi="ar-SA"/>
              </w:rPr>
            </w:pP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A2012" w14:textId="77777777" w:rsidR="00056282" w:rsidRPr="00056282" w:rsidRDefault="00056282" w:rsidP="00056282">
            <w:pPr>
              <w:spacing w:before="40" w:after="40" w:line="240" w:lineRule="auto"/>
              <w:jc w:val="center"/>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X</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4D09AF" w14:textId="77777777" w:rsidR="00056282" w:rsidRPr="00056282" w:rsidRDefault="00056282" w:rsidP="00056282">
            <w:pPr>
              <w:spacing w:after="120" w:line="240" w:lineRule="auto"/>
              <w:jc w:val="both"/>
              <w:rPr>
                <w:rFonts w:ascii="TH SarabunPSK" w:eastAsia="Times New Roman" w:hAnsi="TH SarabunPSK" w:cs="TH SarabunPSK"/>
                <w:sz w:val="28"/>
                <w:lang w:eastAsia="de-DE" w:bidi="ar-SA"/>
              </w:rPr>
            </w:pP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7972C9" w14:textId="77777777" w:rsidR="00056282" w:rsidRPr="00056282" w:rsidRDefault="00056282" w:rsidP="00056282">
            <w:pPr>
              <w:spacing w:before="40" w:after="40" w:line="240" w:lineRule="auto"/>
              <w:jc w:val="center"/>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X</w:t>
            </w:r>
          </w:p>
        </w:tc>
      </w:tr>
      <w:tr w:rsidR="00056282" w:rsidRPr="00056282" w14:paraId="1C9A74DA" w14:textId="77777777" w:rsidTr="00056282">
        <w:trPr>
          <w:cantSplit/>
          <w:trHeight w:val="283"/>
        </w:trPr>
        <w:tc>
          <w:tcPr>
            <w:tcW w:w="0" w:type="auto"/>
            <w:vMerge/>
            <w:tcBorders>
              <w:top w:val="nil"/>
              <w:left w:val="single" w:sz="8" w:space="0" w:color="auto"/>
              <w:bottom w:val="single" w:sz="8" w:space="0" w:color="auto"/>
              <w:right w:val="single" w:sz="8" w:space="0" w:color="auto"/>
            </w:tcBorders>
            <w:vAlign w:val="center"/>
            <w:hideMark/>
          </w:tcPr>
          <w:p w14:paraId="674BB37B" w14:textId="77777777" w:rsidR="00056282" w:rsidRPr="00056282" w:rsidRDefault="00056282" w:rsidP="00056282">
            <w:pPr>
              <w:spacing w:after="120" w:line="240" w:lineRule="auto"/>
              <w:jc w:val="both"/>
              <w:rPr>
                <w:rFonts w:ascii="TH SarabunPSK" w:eastAsia="Calibri" w:hAnsi="TH SarabunPSK" w:cs="TH SarabunPSK"/>
                <w:b/>
                <w:bCs/>
                <w:i/>
                <w:iCs/>
                <w:sz w:val="28"/>
                <w:lang w:eastAsia="de-DE" w:bidi="ar-SA"/>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3176EF" w14:textId="77777777" w:rsidR="00056282" w:rsidRPr="00056282" w:rsidRDefault="00056282" w:rsidP="00056282">
            <w:pPr>
              <w:spacing w:before="40" w:after="40" w:line="240" w:lineRule="auto"/>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Minimum climb gradient in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14:paraId="2AAC9554" w14:textId="77777777" w:rsidR="00056282" w:rsidRPr="00056282" w:rsidRDefault="00056282" w:rsidP="00056282">
            <w:pPr>
              <w:spacing w:before="40" w:after="40" w:line="240" w:lineRule="auto"/>
              <w:jc w:val="center"/>
              <w:rPr>
                <w:rFonts w:ascii="TH SarabunPSK" w:eastAsia="Times New Roman" w:hAnsi="TH SarabunPSK" w:cs="TH SarabunPSK"/>
                <w:sz w:val="28"/>
                <w:lang w:eastAsia="de-DE" w:bidi="ar-SA"/>
              </w:rPr>
            </w:pP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14:paraId="39E97D93" w14:textId="77777777" w:rsidR="00056282" w:rsidRPr="00056282" w:rsidRDefault="00056282" w:rsidP="00056282">
            <w:pPr>
              <w:spacing w:before="40" w:after="40" w:line="240" w:lineRule="auto"/>
              <w:jc w:val="center"/>
              <w:rPr>
                <w:rFonts w:ascii="TH SarabunPSK" w:eastAsia="Times New Roman" w:hAnsi="TH SarabunPSK" w:cs="TH SarabunPSK"/>
                <w:sz w:val="28"/>
                <w:lang w:eastAsia="de-DE" w:bidi="ar-SA"/>
              </w:rPr>
            </w:pP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8343DF" w14:textId="77777777" w:rsidR="00056282" w:rsidRPr="00056282" w:rsidRDefault="00056282" w:rsidP="00056282">
            <w:pPr>
              <w:spacing w:before="40" w:after="40" w:line="240" w:lineRule="auto"/>
              <w:jc w:val="center"/>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X</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CFA930" w14:textId="77777777" w:rsidR="00056282" w:rsidRPr="00056282" w:rsidRDefault="00056282" w:rsidP="00056282">
            <w:pPr>
              <w:spacing w:before="40" w:after="40" w:line="240" w:lineRule="auto"/>
              <w:jc w:val="center"/>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X</w:t>
            </w:r>
          </w:p>
        </w:tc>
      </w:tr>
    </w:tbl>
    <w:p w14:paraId="6C817D93" w14:textId="77777777" w:rsidR="00056282" w:rsidRPr="00056282" w:rsidRDefault="00056282" w:rsidP="00056282">
      <w:pPr>
        <w:spacing w:after="0" w:line="160" w:lineRule="exact"/>
        <w:rPr>
          <w:rFonts w:ascii="TH SarabunPSK" w:eastAsia="Times New Roman" w:hAnsi="TH SarabunPSK" w:cs="TH SarabunPSK"/>
          <w:noProof/>
          <w:sz w:val="28"/>
          <w:lang w:val="de-CH" w:eastAsia="de-CH" w:bidi="ar-SA"/>
        </w:rPr>
      </w:pPr>
    </w:p>
    <w:p w14:paraId="349D0182" w14:textId="3294A987" w:rsidR="00056282" w:rsidRPr="00637F9F" w:rsidRDefault="00056282" w:rsidP="00E33DAE">
      <w:pPr>
        <w:pStyle w:val="Heading2"/>
      </w:pPr>
      <w:bookmarkStart w:id="181" w:name="_Toc73432635"/>
      <w:bookmarkStart w:id="182" w:name="_Toc144989654"/>
      <w:r w:rsidRPr="00056282">
        <w:t>Flight planning (fuel, oil, minimum safe altitude, navigation)</w:t>
      </w:r>
      <w:bookmarkEnd w:id="181"/>
      <w:bookmarkEnd w:id="182"/>
    </w:p>
    <w:p w14:paraId="064F9AEB" w14:textId="77777777" w:rsidR="00056282" w:rsidRPr="00056282" w:rsidRDefault="00056282" w:rsidP="00056282">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For provisions related to flight planning in general:</w:t>
      </w:r>
    </w:p>
    <w:p w14:paraId="36F6CFCF" w14:textId="4730DA76" w:rsidR="00056282" w:rsidRPr="00056282" w:rsidRDefault="00056282" w:rsidP="00ED5F73">
      <w:pPr>
        <w:numPr>
          <w:ilvl w:val="0"/>
          <w:numId w:val="2"/>
        </w:numPr>
        <w:tabs>
          <w:tab w:val="num" w:pos="652"/>
        </w:tabs>
        <w:spacing w:before="20" w:after="60" w:line="240" w:lineRule="auto"/>
        <w:ind w:left="454" w:hanging="397"/>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 xml:space="preserve">Refer to OM Chapter </w:t>
      </w:r>
      <w:r w:rsidR="00775F06">
        <w:rPr>
          <w:rFonts w:ascii="TH SarabunPSK" w:eastAsia="Times New Roman" w:hAnsi="TH SarabunPSK" w:cs="TH SarabunPSK"/>
          <w:color w:val="0070C0"/>
          <w:sz w:val="28"/>
          <w:lang w:eastAsia="de-DE" w:bidi="ar-SA"/>
        </w:rPr>
        <w:t>A</w:t>
      </w:r>
      <w:r w:rsidRPr="00056282">
        <w:rPr>
          <w:rFonts w:ascii="TH SarabunPSK" w:eastAsia="Times New Roman" w:hAnsi="TH SarabunPSK" w:cs="TH SarabunPSK"/>
          <w:color w:val="0070C0"/>
          <w:sz w:val="28"/>
          <w:lang w:eastAsia="de-DE" w:bidi="ar-SA"/>
        </w:rPr>
        <w:t>.19</w:t>
      </w:r>
      <w:r w:rsidRPr="00056282">
        <w:rPr>
          <w:rFonts w:ascii="TH SarabunPSK" w:eastAsia="Times New Roman" w:hAnsi="TH SarabunPSK" w:cs="TH SarabunPSK"/>
          <w:sz w:val="28"/>
          <w:lang w:eastAsia="de-DE" w:bidi="ar-SA"/>
        </w:rPr>
        <w:t xml:space="preserve"> «Flight planning (general)»</w:t>
      </w:r>
    </w:p>
    <w:p w14:paraId="4DBF2F47" w14:textId="6A2AACFE" w:rsidR="00056282" w:rsidRPr="00637F9F" w:rsidRDefault="00056282" w:rsidP="00E33DAE">
      <w:pPr>
        <w:pStyle w:val="Heading3"/>
        <w:rPr>
          <w:lang w:eastAsia="de-DE" w:bidi="ar-SA"/>
        </w:rPr>
      </w:pPr>
      <w:bookmarkStart w:id="183" w:name="_Toc73432636"/>
      <w:bookmarkStart w:id="184" w:name="_Toc144989655"/>
      <w:r w:rsidRPr="00056282">
        <w:rPr>
          <w:lang w:eastAsia="de-DE" w:bidi="ar-SA"/>
        </w:rPr>
        <w:t>Completion of a navigation flight plan</w:t>
      </w:r>
      <w:bookmarkEnd w:id="183"/>
      <w:bookmarkEnd w:id="184"/>
    </w:p>
    <w:p w14:paraId="3A85908F" w14:textId="03BE6D97" w:rsidR="003C606A" w:rsidRDefault="00056282" w:rsidP="00056282">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 xml:space="preserve">The basic principles of air navigation </w:t>
      </w:r>
      <w:r w:rsidR="00775F06" w:rsidRPr="00056282">
        <w:rPr>
          <w:rFonts w:ascii="TH SarabunPSK" w:eastAsia="Times New Roman" w:hAnsi="TH SarabunPSK" w:cs="TH SarabunPSK"/>
          <w:sz w:val="28"/>
          <w:lang w:eastAsia="de-DE" w:bidi="ar-SA"/>
        </w:rPr>
        <w:t>include</w:t>
      </w:r>
      <w:r w:rsidRPr="00056282">
        <w:rPr>
          <w:rFonts w:ascii="TH SarabunPSK" w:eastAsia="Times New Roman" w:hAnsi="TH SarabunPSK" w:cs="TH SarabunPSK"/>
          <w:sz w:val="28"/>
          <w:lang w:eastAsia="de-DE" w:bidi="ar-SA"/>
        </w:rPr>
        <w:t xml:space="preserve"> the process of planning, recording and controlling the movement of aircraft from one place to </w:t>
      </w:r>
      <w:r w:rsidR="00775F06" w:rsidRPr="00056282">
        <w:rPr>
          <w:rFonts w:ascii="TH SarabunPSK" w:eastAsia="Times New Roman" w:hAnsi="TH SarabunPSK" w:cs="TH SarabunPSK"/>
          <w:sz w:val="28"/>
          <w:lang w:eastAsia="de-DE" w:bidi="ar-SA"/>
        </w:rPr>
        <w:t>another.</w:t>
      </w:r>
    </w:p>
    <w:p w14:paraId="3B7EED8E" w14:textId="77777777" w:rsidR="003C606A" w:rsidRDefault="003C606A">
      <w:pPr>
        <w:rPr>
          <w:rFonts w:ascii="TH SarabunPSK" w:eastAsia="Times New Roman" w:hAnsi="TH SarabunPSK" w:cs="TH SarabunPSK"/>
          <w:sz w:val="28"/>
          <w:lang w:eastAsia="de-DE" w:bidi="ar-SA"/>
        </w:rPr>
      </w:pPr>
      <w:r>
        <w:rPr>
          <w:rFonts w:ascii="TH SarabunPSK" w:eastAsia="Times New Roman" w:hAnsi="TH SarabunPSK" w:cs="TH SarabunPSK"/>
          <w:sz w:val="28"/>
          <w:lang w:eastAsia="de-DE" w:bidi="ar-SA"/>
        </w:rPr>
        <w:br w:type="page"/>
      </w:r>
    </w:p>
    <w:p w14:paraId="310788A7" w14:textId="77777777" w:rsidR="00056282" w:rsidRPr="00056282" w:rsidRDefault="00056282" w:rsidP="00056282">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A navigation flight plan should be compiled and used for VFR en-route and for all IFR flights. During flight, all navigation data are to be utilised and the associated entries in the navigation flight plan form are to be made concurrent with the progress of the flight.</w:t>
      </w:r>
    </w:p>
    <w:p w14:paraId="09124C2F" w14:textId="77777777" w:rsidR="00056282" w:rsidRPr="00056282" w:rsidRDefault="00056282" w:rsidP="00056282">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 xml:space="preserve">For the applicable flight plan form, refer to </w:t>
      </w:r>
      <w:r w:rsidRPr="00056282">
        <w:rPr>
          <w:rFonts w:ascii="TH SarabunPSK" w:eastAsia="Times New Roman" w:hAnsi="TH SarabunPSK" w:cs="TH SarabunPSK"/>
          <w:i/>
          <w:color w:val="0070C0"/>
          <w:sz w:val="28"/>
          <w:lang w:eastAsia="de-DE" w:bidi="ar-SA"/>
        </w:rPr>
        <w:t>AppXY</w:t>
      </w:r>
      <w:r w:rsidRPr="00056282">
        <w:rPr>
          <w:rFonts w:ascii="TH SarabunPSK" w:eastAsia="Times New Roman" w:hAnsi="TH SarabunPSK" w:cs="TH SarabunPSK"/>
          <w:sz w:val="28"/>
          <w:lang w:eastAsia="de-DE" w:bidi="ar-SA"/>
        </w:rPr>
        <w:t xml:space="preserve"> «</w:t>
      </w:r>
      <w:r w:rsidRPr="00056282">
        <w:rPr>
          <w:rFonts w:ascii="TH SarabunPSK" w:eastAsia="Times New Roman" w:hAnsi="TH SarabunPSK" w:cs="TH SarabunPSK"/>
          <w:i/>
          <w:color w:val="0070C0"/>
          <w:sz w:val="28"/>
          <w:lang w:eastAsia="de-DE" w:bidi="ar-SA"/>
        </w:rPr>
        <w:t>Navigation flight plan VFR</w:t>
      </w:r>
      <w:r w:rsidRPr="00056282">
        <w:rPr>
          <w:rFonts w:ascii="TH SarabunPSK" w:eastAsia="Times New Roman" w:hAnsi="TH SarabunPSK" w:cs="TH SarabunPSK"/>
          <w:sz w:val="28"/>
          <w:lang w:eastAsia="de-DE" w:bidi="ar-SA"/>
        </w:rPr>
        <w:t xml:space="preserve">» </w:t>
      </w:r>
      <w:r w:rsidRPr="00056282">
        <w:rPr>
          <w:rFonts w:ascii="TH SarabunPSK" w:eastAsia="Times New Roman" w:hAnsi="TH SarabunPSK" w:cs="TH SarabunPSK"/>
          <w:i/>
          <w:color w:val="0070C0"/>
          <w:sz w:val="28"/>
          <w:lang w:eastAsia="de-DE" w:bidi="ar-SA"/>
        </w:rPr>
        <w:t>and/or AppXY</w:t>
      </w:r>
      <w:r w:rsidRPr="00056282">
        <w:rPr>
          <w:rFonts w:ascii="TH SarabunPSK" w:eastAsia="Times New Roman" w:hAnsi="TH SarabunPSK" w:cs="TH SarabunPSK"/>
          <w:sz w:val="28"/>
          <w:lang w:eastAsia="de-DE" w:bidi="ar-SA"/>
        </w:rPr>
        <w:t xml:space="preserve"> «</w:t>
      </w:r>
      <w:r w:rsidRPr="00056282">
        <w:rPr>
          <w:rFonts w:ascii="TH SarabunPSK" w:eastAsia="Times New Roman" w:hAnsi="TH SarabunPSK" w:cs="TH SarabunPSK"/>
          <w:i/>
          <w:color w:val="0070C0"/>
          <w:sz w:val="28"/>
          <w:lang w:eastAsia="de-DE" w:bidi="ar-SA"/>
        </w:rPr>
        <w:t>Navigation flight plan IFR</w:t>
      </w:r>
      <w:r w:rsidRPr="00056282">
        <w:rPr>
          <w:rFonts w:ascii="TH SarabunPSK" w:eastAsia="Times New Roman" w:hAnsi="TH SarabunPSK" w:cs="TH SarabunPSK"/>
          <w:sz w:val="28"/>
          <w:lang w:eastAsia="de-DE" w:bidi="ar-SA"/>
        </w:rPr>
        <w:t>».</w:t>
      </w:r>
    </w:p>
    <w:p w14:paraId="1E014E90" w14:textId="77777777" w:rsidR="00056282" w:rsidRPr="00056282" w:rsidRDefault="00056282" w:rsidP="00056282">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The compiling of navigation data and the associated completion of a navigation flight plan is a major part of the flight-planning phase. The completion of a navigation flight plan includes the following main steps:</w:t>
      </w:r>
    </w:p>
    <w:p w14:paraId="332FB996" w14:textId="77777777" w:rsidR="00056282" w:rsidRPr="00056282" w:rsidRDefault="00056282" w:rsidP="00ED5F73">
      <w:pPr>
        <w:numPr>
          <w:ilvl w:val="0"/>
          <w:numId w:val="2"/>
        </w:numPr>
        <w:tabs>
          <w:tab w:val="num" w:pos="652"/>
        </w:tabs>
        <w:spacing w:before="20" w:after="60" w:line="240" w:lineRule="auto"/>
        <w:ind w:left="454" w:hanging="397"/>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Selection of aerodromes / operating sites and planning of the route and compiling the navigation data;</w:t>
      </w:r>
    </w:p>
    <w:p w14:paraId="48EF9013" w14:textId="77777777" w:rsidR="00056282" w:rsidRPr="00056282" w:rsidRDefault="00056282" w:rsidP="00ED5F73">
      <w:pPr>
        <w:numPr>
          <w:ilvl w:val="0"/>
          <w:numId w:val="2"/>
        </w:numPr>
        <w:tabs>
          <w:tab w:val="num" w:pos="652"/>
        </w:tabs>
        <w:spacing w:before="20" w:after="60" w:line="240" w:lineRule="auto"/>
        <w:ind w:left="454" w:hanging="397"/>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Calculation of the amount of fuel required;</w:t>
      </w:r>
    </w:p>
    <w:p w14:paraId="297707EA" w14:textId="77777777" w:rsidR="00056282" w:rsidRPr="00056282" w:rsidRDefault="00056282" w:rsidP="00ED5F73">
      <w:pPr>
        <w:numPr>
          <w:ilvl w:val="0"/>
          <w:numId w:val="2"/>
        </w:numPr>
        <w:tabs>
          <w:tab w:val="num" w:pos="652"/>
        </w:tabs>
        <w:spacing w:before="20" w:after="60" w:line="240" w:lineRule="auto"/>
        <w:ind w:left="454" w:hanging="397"/>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Calculation of mass and balance;</w:t>
      </w:r>
    </w:p>
    <w:p w14:paraId="56775BC5" w14:textId="77777777" w:rsidR="00056282" w:rsidRPr="00056282" w:rsidRDefault="00056282" w:rsidP="00ED5F73">
      <w:pPr>
        <w:numPr>
          <w:ilvl w:val="0"/>
          <w:numId w:val="2"/>
        </w:numPr>
        <w:tabs>
          <w:tab w:val="num" w:pos="652"/>
        </w:tabs>
        <w:spacing w:before="20" w:after="60" w:line="240" w:lineRule="auto"/>
        <w:ind w:left="454" w:hanging="397"/>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Calculation of performance data;</w:t>
      </w:r>
    </w:p>
    <w:p w14:paraId="3C088483" w14:textId="77777777" w:rsidR="00056282" w:rsidRDefault="00056282" w:rsidP="00ED5F73">
      <w:pPr>
        <w:numPr>
          <w:ilvl w:val="0"/>
          <w:numId w:val="2"/>
        </w:numPr>
        <w:tabs>
          <w:tab w:val="num" w:pos="652"/>
        </w:tabs>
        <w:spacing w:before="20" w:after="60" w:line="240" w:lineRule="auto"/>
        <w:ind w:left="454" w:hanging="397"/>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Preparation of an ATC flight plan if required.</w:t>
      </w:r>
    </w:p>
    <w:p w14:paraId="4B00ECFA" w14:textId="77777777" w:rsidR="003402E4" w:rsidRDefault="003402E4" w:rsidP="003402E4">
      <w:pPr>
        <w:tabs>
          <w:tab w:val="num" w:pos="652"/>
        </w:tabs>
        <w:spacing w:before="20" w:after="60" w:line="240" w:lineRule="auto"/>
        <w:ind w:left="454"/>
        <w:jc w:val="both"/>
        <w:rPr>
          <w:rFonts w:ascii="TH SarabunPSK" w:eastAsia="Times New Roman" w:hAnsi="TH SarabunPSK" w:cs="TH SarabunPSK"/>
          <w:sz w:val="28"/>
          <w:lang w:eastAsia="de-DE" w:bidi="ar-SA"/>
        </w:rPr>
      </w:pPr>
    </w:p>
    <w:p w14:paraId="51E4B5C7" w14:textId="4BD8665F" w:rsidR="003402E4" w:rsidRPr="0046245E" w:rsidRDefault="003402E4" w:rsidP="003402E4">
      <w:pPr>
        <w:pStyle w:val="ListParagraph"/>
        <w:numPr>
          <w:ilvl w:val="0"/>
          <w:numId w:val="61"/>
        </w:numPr>
        <w:spacing w:before="20" w:after="60" w:line="240" w:lineRule="auto"/>
        <w:jc w:val="both"/>
        <w:rPr>
          <w:rFonts w:ascii="TH SarabunPSK" w:eastAsia="Times New Roman" w:hAnsi="TH SarabunPSK" w:cs="TH SarabunPSK"/>
          <w:sz w:val="28"/>
          <w:lang w:eastAsia="de-DE" w:bidi="ar-SA"/>
        </w:rPr>
      </w:pPr>
      <w:r w:rsidRPr="0046245E">
        <w:rPr>
          <w:rFonts w:ascii="TH SarabunPSK" w:eastAsia="Times New Roman" w:hAnsi="TH SarabunPSK" w:cs="TH SarabunPSK"/>
          <w:sz w:val="28"/>
          <w:lang w:eastAsia="de-DE" w:bidi="ar-SA"/>
        </w:rPr>
        <w:t xml:space="preserve">Refer to OM </w:t>
      </w:r>
      <w:r w:rsidRPr="003402E4">
        <w:rPr>
          <w:rFonts w:ascii="TH SarabunPSK" w:eastAsia="Times New Roman" w:hAnsi="TH SarabunPSK" w:cs="TH SarabunPSK"/>
          <w:sz w:val="28"/>
          <w:lang w:eastAsia="de-DE" w:bidi="ar-SA"/>
        </w:rPr>
        <w:t xml:space="preserve">Chapter </w:t>
      </w:r>
      <w:r w:rsidRPr="003402E4">
        <w:rPr>
          <w:rFonts w:ascii="TH SarabunPSK" w:eastAsia="Times New Roman" w:hAnsi="TH SarabunPSK" w:cs="TH SarabunPSK"/>
          <w:color w:val="0070C0"/>
          <w:sz w:val="28"/>
          <w:lang w:eastAsia="de-DE" w:bidi="ar-SA"/>
        </w:rPr>
        <w:t>A</w:t>
      </w:r>
      <w:r>
        <w:rPr>
          <w:rFonts w:ascii="TH SarabunPSK" w:eastAsia="Times New Roman" w:hAnsi="TH SarabunPSK" w:cs="TH SarabunPSK"/>
          <w:color w:val="0070C0"/>
          <w:sz w:val="28"/>
          <w:lang w:eastAsia="de-DE" w:bidi="ar-SA"/>
        </w:rPr>
        <w:t>.</w:t>
      </w:r>
      <w:r w:rsidRPr="003402E4">
        <w:rPr>
          <w:rFonts w:ascii="TH SarabunPSK" w:eastAsia="Times New Roman" w:hAnsi="TH SarabunPSK" w:cs="TH SarabunPSK"/>
          <w:color w:val="0070C0"/>
          <w:sz w:val="28"/>
          <w:lang w:eastAsia="de-DE" w:bidi="ar-SA"/>
        </w:rPr>
        <w:t>19.9</w:t>
      </w:r>
      <w:r w:rsidRPr="003402E4">
        <w:rPr>
          <w:rFonts w:ascii="TH SarabunPSK" w:eastAsia="Times New Roman" w:hAnsi="TH SarabunPSK" w:cs="TH SarabunPSK"/>
          <w:sz w:val="28"/>
          <w:lang w:eastAsia="de-DE" w:bidi="ar-SA"/>
        </w:rPr>
        <w:t xml:space="preserve"> </w:t>
      </w:r>
      <w:r w:rsidRPr="0046245E">
        <w:rPr>
          <w:rFonts w:ascii="TH SarabunPSK" w:eastAsia="Times New Roman" w:hAnsi="TH SarabunPSK" w:cs="TH SarabunPSK"/>
          <w:sz w:val="28"/>
          <w:lang w:eastAsia="de-DE" w:bidi="ar-SA"/>
        </w:rPr>
        <w:t>«</w:t>
      </w:r>
      <w:r w:rsidRPr="0046245E">
        <w:rPr>
          <w:rFonts w:ascii="TH SarabunPSK" w:eastAsia="Times New Roman" w:hAnsi="TH SarabunPSK" w:cs="TH SarabunPSK"/>
          <w:iCs/>
          <w:color w:val="000000" w:themeColor="text1"/>
          <w:sz w:val="28"/>
          <w:lang w:eastAsia="de-DE" w:bidi="ar-SA"/>
        </w:rPr>
        <w:t>Air</w:t>
      </w:r>
      <w:r w:rsidRPr="0046245E">
        <w:rPr>
          <w:rFonts w:ascii="TH SarabunPSK" w:eastAsia="Times New Roman" w:hAnsi="TH SarabunPSK" w:cs="TH SarabunPSK"/>
          <w:iCs/>
          <w:color w:val="000000" w:themeColor="text1"/>
          <w:sz w:val="28"/>
          <w:cs/>
          <w:lang w:eastAsia="de-DE"/>
        </w:rPr>
        <w:t xml:space="preserve"> </w:t>
      </w:r>
      <w:r w:rsidRPr="0046245E">
        <w:rPr>
          <w:rFonts w:ascii="TH SarabunPSK" w:eastAsia="Times New Roman" w:hAnsi="TH SarabunPSK" w:cs="TH SarabunPSK"/>
          <w:iCs/>
          <w:color w:val="000000" w:themeColor="text1"/>
          <w:sz w:val="28"/>
          <w:lang w:eastAsia="de-DE" w:bidi="ar-SA"/>
        </w:rPr>
        <w:t>traffic</w:t>
      </w:r>
      <w:r w:rsidRPr="0046245E">
        <w:rPr>
          <w:rFonts w:ascii="TH SarabunPSK" w:eastAsia="Times New Roman" w:hAnsi="TH SarabunPSK" w:cs="TH SarabunPSK"/>
          <w:iCs/>
          <w:color w:val="000000" w:themeColor="text1"/>
          <w:sz w:val="28"/>
          <w:cs/>
          <w:lang w:eastAsia="de-DE"/>
        </w:rPr>
        <w:t xml:space="preserve"> </w:t>
      </w:r>
      <w:r w:rsidRPr="0046245E">
        <w:rPr>
          <w:rFonts w:ascii="TH SarabunPSK" w:eastAsia="Times New Roman" w:hAnsi="TH SarabunPSK" w:cs="TH SarabunPSK"/>
          <w:iCs/>
          <w:color w:val="000000" w:themeColor="text1"/>
          <w:sz w:val="28"/>
          <w:lang w:eastAsia="de-DE" w:bidi="ar-SA"/>
        </w:rPr>
        <w:t>services</w:t>
      </w:r>
      <w:r w:rsidRPr="0046245E">
        <w:rPr>
          <w:rFonts w:ascii="TH SarabunPSK" w:eastAsia="Times New Roman" w:hAnsi="TH SarabunPSK" w:cs="TH SarabunPSK"/>
          <w:iCs/>
          <w:color w:val="000000" w:themeColor="text1"/>
          <w:sz w:val="28"/>
          <w:cs/>
          <w:lang w:eastAsia="de-DE"/>
        </w:rPr>
        <w:t xml:space="preserve"> (</w:t>
      </w:r>
      <w:r w:rsidRPr="0046245E">
        <w:rPr>
          <w:rFonts w:ascii="TH SarabunPSK" w:eastAsia="Times New Roman" w:hAnsi="TH SarabunPSK" w:cs="TH SarabunPSK"/>
          <w:iCs/>
          <w:color w:val="000000" w:themeColor="text1"/>
          <w:sz w:val="28"/>
          <w:lang w:eastAsia="de-DE" w:bidi="ar-SA"/>
        </w:rPr>
        <w:t>ATS</w:t>
      </w:r>
      <w:r w:rsidRPr="0046245E">
        <w:rPr>
          <w:rFonts w:ascii="TH SarabunPSK" w:eastAsia="Times New Roman" w:hAnsi="TH SarabunPSK" w:cs="TH SarabunPSK"/>
          <w:iCs/>
          <w:color w:val="000000" w:themeColor="text1"/>
          <w:sz w:val="28"/>
          <w:cs/>
          <w:lang w:eastAsia="de-DE"/>
        </w:rPr>
        <w:t xml:space="preserve">) </w:t>
      </w:r>
      <w:r w:rsidRPr="0046245E">
        <w:rPr>
          <w:rFonts w:ascii="TH SarabunPSK" w:eastAsia="Times New Roman" w:hAnsi="TH SarabunPSK" w:cs="TH SarabunPSK"/>
          <w:iCs/>
          <w:color w:val="000000" w:themeColor="text1"/>
          <w:sz w:val="28"/>
          <w:lang w:eastAsia="de-DE" w:bidi="ar-SA"/>
        </w:rPr>
        <w:t>flight</w:t>
      </w:r>
      <w:r w:rsidRPr="0046245E">
        <w:rPr>
          <w:rFonts w:ascii="TH SarabunPSK" w:eastAsia="Times New Roman" w:hAnsi="TH SarabunPSK" w:cs="TH SarabunPSK"/>
          <w:iCs/>
          <w:color w:val="000000" w:themeColor="text1"/>
          <w:sz w:val="28"/>
          <w:cs/>
          <w:lang w:eastAsia="de-DE"/>
        </w:rPr>
        <w:t xml:space="preserve"> </w:t>
      </w:r>
      <w:r w:rsidRPr="0046245E">
        <w:rPr>
          <w:rFonts w:ascii="TH SarabunPSK" w:eastAsia="Times New Roman" w:hAnsi="TH SarabunPSK" w:cs="TH SarabunPSK"/>
          <w:iCs/>
          <w:color w:val="000000" w:themeColor="text1"/>
          <w:sz w:val="28"/>
          <w:lang w:eastAsia="de-DE" w:bidi="ar-SA"/>
        </w:rPr>
        <w:t>plan</w:t>
      </w:r>
      <w:r w:rsidRPr="003402E4">
        <w:rPr>
          <w:rFonts w:ascii="TH SarabunPSK" w:eastAsia="Times New Roman" w:hAnsi="TH SarabunPSK" w:cs="TH SarabunPSK"/>
          <w:sz w:val="28"/>
          <w:lang w:eastAsia="de-DE" w:bidi="ar-SA"/>
        </w:rPr>
        <w:t>»</w:t>
      </w:r>
      <w:r>
        <w:rPr>
          <w:rFonts w:ascii="TH SarabunPSK" w:eastAsia="Times New Roman" w:hAnsi="TH SarabunPSK" w:cs="TH SarabunPSK"/>
          <w:sz w:val="28"/>
          <w:lang w:eastAsia="de-DE" w:bidi="ar-SA"/>
        </w:rPr>
        <w:t>.</w:t>
      </w:r>
    </w:p>
    <w:p w14:paraId="630021EB" w14:textId="77777777" w:rsidR="003402E4" w:rsidRPr="00056282" w:rsidRDefault="003402E4" w:rsidP="003402E4">
      <w:pPr>
        <w:tabs>
          <w:tab w:val="num" w:pos="652"/>
        </w:tabs>
        <w:spacing w:before="20" w:after="60" w:line="240" w:lineRule="auto"/>
        <w:ind w:left="454"/>
        <w:jc w:val="both"/>
        <w:rPr>
          <w:rFonts w:ascii="TH SarabunPSK" w:eastAsia="Times New Roman" w:hAnsi="TH SarabunPSK" w:cs="TH SarabunPSK"/>
          <w:sz w:val="28"/>
          <w:lang w:eastAsia="de-DE" w:bidi="ar-SA"/>
        </w:rPr>
      </w:pPr>
    </w:p>
    <w:p w14:paraId="066C26EF" w14:textId="3E10BDF4" w:rsidR="0033487B" w:rsidRDefault="00056282" w:rsidP="00E33DAE">
      <w:pPr>
        <w:pStyle w:val="Heading3"/>
        <w:rPr>
          <w:lang w:eastAsia="de-DE" w:bidi="ar-SA"/>
        </w:rPr>
      </w:pPr>
      <w:bookmarkStart w:id="185" w:name="_Toc73432637"/>
      <w:bookmarkStart w:id="186" w:name="_Toc144989656"/>
      <w:r w:rsidRPr="00056282">
        <w:rPr>
          <w:lang w:eastAsia="de-DE" w:bidi="ar-SA"/>
        </w:rPr>
        <w:t>Submission of an Air Traffic Services (ATS) flight plan</w:t>
      </w:r>
      <w:bookmarkEnd w:id="185"/>
      <w:bookmarkEnd w:id="186"/>
    </w:p>
    <w:p w14:paraId="66D08159" w14:textId="77777777" w:rsidR="0033487B" w:rsidRPr="0046245E" w:rsidRDefault="0033487B" w:rsidP="0046245E">
      <w:pPr>
        <w:pStyle w:val="NormalWeb"/>
        <w:spacing w:before="0" w:beforeAutospacing="0" w:after="0" w:afterAutospacing="0"/>
        <w:rPr>
          <w:rFonts w:ascii="TH SarabunPSK" w:hAnsi="TH SarabunPSK" w:cs="TH SarabunPSK"/>
          <w:b/>
          <w:bCs/>
          <w:color w:val="000000" w:themeColor="text1"/>
          <w:sz w:val="28"/>
          <w:szCs w:val="28"/>
          <w:lang w:val="en-US" w:eastAsia="de-DE"/>
        </w:rPr>
      </w:pPr>
      <w:r w:rsidRPr="0046245E">
        <w:rPr>
          <w:rFonts w:ascii="TH SarabunPSK" w:hAnsi="TH SarabunPSK" w:cs="TH SarabunPSK"/>
          <w:b/>
          <w:bCs/>
          <w:color w:val="000000" w:themeColor="text1"/>
          <w:sz w:val="28"/>
          <w:szCs w:val="28"/>
          <w:lang w:val="en-US" w:eastAsia="de-DE"/>
        </w:rPr>
        <w:t xml:space="preserve">NCO.GEN.130 Information on emergency and survival equipment carried </w:t>
      </w:r>
    </w:p>
    <w:p w14:paraId="75C0808D" w14:textId="616905E0" w:rsidR="0033487B" w:rsidRPr="0046245E" w:rsidRDefault="0033487B" w:rsidP="00E33DAE">
      <w:pPr>
        <w:rPr>
          <w:rFonts w:ascii="TH SarabunPSK" w:eastAsia="Times New Roman" w:hAnsi="TH SarabunPSK" w:cs="TH SarabunPSK"/>
          <w:color w:val="0070C0"/>
          <w:sz w:val="28"/>
          <w:lang w:eastAsia="de-DE" w:bidi="ar-SA"/>
        </w:rPr>
      </w:pPr>
      <w:r w:rsidRPr="0046245E">
        <w:rPr>
          <w:rFonts w:ascii="TH SarabunPSK" w:eastAsia="Times New Roman" w:hAnsi="TH SarabunPSK" w:cs="TH SarabunPSK"/>
          <w:color w:val="0070C0"/>
          <w:sz w:val="28"/>
          <w:lang w:eastAsia="de-DE" w:bidi="ar-SA"/>
        </w:rPr>
        <w:t xml:space="preserve">This chapter should give guidance to student regarding the way to fill and submit an ATS flight plan </w:t>
      </w:r>
    </w:p>
    <w:p w14:paraId="4BBF7B4C" w14:textId="3A5778AE" w:rsidR="0033487B" w:rsidRPr="0046245E" w:rsidRDefault="0033487B" w:rsidP="00E33DAE">
      <w:pPr>
        <w:rPr>
          <w:rFonts w:ascii="TH SarabunPSK" w:eastAsia="Times New Roman" w:hAnsi="TH SarabunPSK" w:cs="TH SarabunPSK"/>
          <w:b/>
          <w:bCs/>
          <w:sz w:val="28"/>
          <w:lang w:val="de-CH" w:eastAsia="de-DE" w:bidi="ar-SA"/>
        </w:rPr>
      </w:pPr>
    </w:p>
    <w:p w14:paraId="45410F73" w14:textId="77777777" w:rsidR="00056282" w:rsidRPr="00056282" w:rsidRDefault="00056282" w:rsidP="00056282">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For procedures related to the submission of an ATS flight plan, refer to:</w:t>
      </w:r>
    </w:p>
    <w:p w14:paraId="6BFA7775" w14:textId="3C9B92E2" w:rsidR="00056282" w:rsidRPr="00056282" w:rsidRDefault="00056282" w:rsidP="00ED5F73">
      <w:pPr>
        <w:numPr>
          <w:ilvl w:val="0"/>
          <w:numId w:val="2"/>
        </w:numPr>
        <w:tabs>
          <w:tab w:val="num" w:pos="652"/>
        </w:tabs>
        <w:spacing w:before="20" w:after="60" w:line="240" w:lineRule="auto"/>
        <w:ind w:left="454" w:hanging="397"/>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 xml:space="preserve">AIP </w:t>
      </w:r>
      <w:r w:rsidR="00637F9F">
        <w:rPr>
          <w:rFonts w:ascii="TH SarabunPSK" w:eastAsia="Times New Roman" w:hAnsi="TH SarabunPSK" w:cs="TH SarabunPSK"/>
          <w:sz w:val="28"/>
          <w:lang w:eastAsia="de-DE" w:bidi="ar-SA"/>
        </w:rPr>
        <w:t>Thailand</w:t>
      </w:r>
      <w:r w:rsidRPr="00056282">
        <w:rPr>
          <w:rFonts w:ascii="TH SarabunPSK" w:eastAsia="Times New Roman" w:hAnsi="TH SarabunPSK" w:cs="TH SarabunPSK"/>
          <w:sz w:val="28"/>
          <w:lang w:eastAsia="de-DE" w:bidi="ar-SA"/>
        </w:rPr>
        <w:t xml:space="preserve">, </w:t>
      </w:r>
      <w:r w:rsidRPr="00056282">
        <w:rPr>
          <w:rFonts w:ascii="TH SarabunPSK" w:eastAsia="Times New Roman" w:hAnsi="TH SarabunPSK" w:cs="TH SarabunPSK"/>
          <w:color w:val="0070C0"/>
          <w:sz w:val="28"/>
          <w:lang w:eastAsia="de-DE" w:bidi="ar-SA"/>
        </w:rPr>
        <w:t>ENR 1.10</w:t>
      </w:r>
      <w:r w:rsidRPr="00056282">
        <w:rPr>
          <w:rFonts w:ascii="TH SarabunPSK" w:eastAsia="Times New Roman" w:hAnsi="TH SarabunPSK" w:cs="TH SarabunPSK"/>
          <w:sz w:val="28"/>
          <w:lang w:eastAsia="de-DE" w:bidi="ar-SA"/>
        </w:rPr>
        <w:t xml:space="preserve"> «Flight Planning»; </w:t>
      </w:r>
    </w:p>
    <w:p w14:paraId="02C5A4B1" w14:textId="47D03CE8" w:rsidR="00056282" w:rsidRPr="00056282" w:rsidRDefault="00056282" w:rsidP="00ED5F73">
      <w:pPr>
        <w:numPr>
          <w:ilvl w:val="0"/>
          <w:numId w:val="2"/>
        </w:numPr>
        <w:tabs>
          <w:tab w:val="num" w:pos="652"/>
        </w:tabs>
        <w:spacing w:before="20" w:after="60" w:line="240" w:lineRule="auto"/>
        <w:ind w:left="454" w:hanging="397"/>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 xml:space="preserve">AIP </w:t>
      </w:r>
      <w:r w:rsidR="00637F9F">
        <w:rPr>
          <w:rFonts w:ascii="TH SarabunPSK" w:eastAsia="Times New Roman" w:hAnsi="TH SarabunPSK" w:cs="TH SarabunPSK"/>
          <w:sz w:val="28"/>
          <w:lang w:eastAsia="de-DE" w:bidi="ar-SA"/>
        </w:rPr>
        <w:t>Thailand</w:t>
      </w:r>
      <w:r w:rsidRPr="00056282">
        <w:rPr>
          <w:rFonts w:ascii="TH SarabunPSK" w:eastAsia="Times New Roman" w:hAnsi="TH SarabunPSK" w:cs="TH SarabunPSK"/>
          <w:sz w:val="28"/>
          <w:lang w:eastAsia="de-DE" w:bidi="ar-SA"/>
        </w:rPr>
        <w:t>, VFR Manual</w:t>
      </w:r>
      <w:r w:rsidRPr="00056282">
        <w:rPr>
          <w:rFonts w:ascii="TH SarabunPSK" w:eastAsia="Times New Roman" w:hAnsi="TH SarabunPSK" w:cs="TH SarabunPSK"/>
          <w:color w:val="0070C0"/>
          <w:sz w:val="28"/>
          <w:lang w:eastAsia="de-DE" w:bidi="ar-SA"/>
        </w:rPr>
        <w:t>, VFR RAC 1</w:t>
      </w:r>
      <w:r w:rsidRPr="00056282">
        <w:rPr>
          <w:rFonts w:ascii="TH SarabunPSK" w:eastAsia="Times New Roman" w:hAnsi="TH SarabunPSK" w:cs="TH SarabunPSK"/>
          <w:sz w:val="28"/>
          <w:lang w:eastAsia="de-DE" w:bidi="ar-SA"/>
        </w:rPr>
        <w:t>; or</w:t>
      </w:r>
    </w:p>
    <w:p w14:paraId="734BBE0A" w14:textId="7A435EED" w:rsidR="003C606A" w:rsidRDefault="00056282" w:rsidP="003C606A">
      <w:pPr>
        <w:numPr>
          <w:ilvl w:val="0"/>
          <w:numId w:val="2"/>
        </w:numPr>
        <w:tabs>
          <w:tab w:val="num" w:pos="652"/>
        </w:tabs>
        <w:spacing w:before="20" w:after="60" w:line="240" w:lineRule="auto"/>
        <w:ind w:left="454" w:hanging="397"/>
        <w:jc w:val="both"/>
        <w:rPr>
          <w:rFonts w:ascii="TH SarabunPSK" w:eastAsia="Times New Roman" w:hAnsi="TH SarabunPSK" w:cs="TH SarabunPSK"/>
          <w:b/>
          <w:bCs/>
          <w:sz w:val="28"/>
          <w:lang w:eastAsia="de-DE" w:bidi="ar-SA"/>
        </w:rPr>
      </w:pPr>
      <w:r w:rsidRPr="00056282">
        <w:rPr>
          <w:rFonts w:ascii="TH SarabunPSK" w:eastAsia="Times New Roman" w:hAnsi="TH SarabunPSK" w:cs="TH SarabunPSK"/>
          <w:sz w:val="28"/>
          <w:lang w:eastAsia="de-DE" w:bidi="ar-SA"/>
        </w:rPr>
        <w:t>other commercially produced Route and Aerodrome Information and Documentation.</w:t>
      </w:r>
    </w:p>
    <w:p w14:paraId="059DB28C" w14:textId="77777777" w:rsidR="003C606A" w:rsidRDefault="003C606A">
      <w:pPr>
        <w:rPr>
          <w:rFonts w:ascii="TH SarabunPSK" w:eastAsia="Times New Roman" w:hAnsi="TH SarabunPSK" w:cs="TH SarabunPSK"/>
          <w:b/>
          <w:bCs/>
          <w:sz w:val="28"/>
          <w:lang w:eastAsia="de-DE" w:bidi="ar-SA"/>
        </w:rPr>
      </w:pPr>
      <w:r>
        <w:rPr>
          <w:rFonts w:ascii="TH SarabunPSK" w:eastAsia="Times New Roman" w:hAnsi="TH SarabunPSK" w:cs="TH SarabunPSK"/>
          <w:b/>
          <w:bCs/>
          <w:sz w:val="28"/>
          <w:lang w:eastAsia="de-DE" w:bidi="ar-SA"/>
        </w:rPr>
        <w:br w:type="page"/>
      </w:r>
    </w:p>
    <w:p w14:paraId="47FB4329" w14:textId="6C879254" w:rsidR="00056282" w:rsidRDefault="00056282" w:rsidP="00E33DAE">
      <w:pPr>
        <w:pStyle w:val="Heading3"/>
        <w:rPr>
          <w:lang w:eastAsia="de-DE" w:bidi="ar-SA"/>
        </w:rPr>
      </w:pPr>
      <w:bookmarkStart w:id="187" w:name="_Toc144988183"/>
      <w:bookmarkStart w:id="188" w:name="_Toc144988505"/>
      <w:bookmarkStart w:id="189" w:name="_Toc144988660"/>
      <w:bookmarkStart w:id="190" w:name="_Toc144989506"/>
      <w:bookmarkStart w:id="191" w:name="_Toc144989657"/>
      <w:bookmarkStart w:id="192" w:name="_Toc144988184"/>
      <w:bookmarkStart w:id="193" w:name="_Toc144988506"/>
      <w:bookmarkStart w:id="194" w:name="_Toc144988661"/>
      <w:bookmarkStart w:id="195" w:name="_Toc144989507"/>
      <w:bookmarkStart w:id="196" w:name="_Toc144989658"/>
      <w:bookmarkStart w:id="197" w:name="_Toc73432638"/>
      <w:bookmarkStart w:id="198" w:name="_Toc144989659"/>
      <w:bookmarkEnd w:id="187"/>
      <w:bookmarkEnd w:id="188"/>
      <w:bookmarkEnd w:id="189"/>
      <w:bookmarkEnd w:id="190"/>
      <w:bookmarkEnd w:id="191"/>
      <w:bookmarkEnd w:id="192"/>
      <w:bookmarkEnd w:id="193"/>
      <w:bookmarkEnd w:id="194"/>
      <w:bookmarkEnd w:id="195"/>
      <w:bookmarkEnd w:id="196"/>
      <w:r w:rsidRPr="00056282">
        <w:rPr>
          <w:lang w:eastAsia="de-DE" w:bidi="ar-SA"/>
        </w:rPr>
        <w:t>Selection and use of aerodromes</w:t>
      </w:r>
      <w:bookmarkEnd w:id="197"/>
      <w:r w:rsidR="00F13385">
        <w:rPr>
          <w:lang w:eastAsia="de-DE" w:bidi="ar-SA"/>
        </w:rPr>
        <w:t>, planning minimas</w:t>
      </w:r>
      <w:bookmarkEnd w:id="198"/>
    </w:p>
    <w:p w14:paraId="4CBBD071" w14:textId="4AF10C23" w:rsidR="003402E4" w:rsidRPr="003402E4" w:rsidRDefault="003402E4" w:rsidP="003402E4">
      <w:pPr>
        <w:pStyle w:val="ListParagraph"/>
        <w:numPr>
          <w:ilvl w:val="0"/>
          <w:numId w:val="61"/>
        </w:numPr>
        <w:spacing w:before="20" w:after="60" w:line="240" w:lineRule="auto"/>
        <w:jc w:val="both"/>
        <w:rPr>
          <w:rFonts w:ascii="TH SarabunPSK" w:eastAsia="Times New Roman" w:hAnsi="TH SarabunPSK" w:cs="TH SarabunPSK"/>
          <w:sz w:val="28"/>
          <w:lang w:eastAsia="de-DE" w:bidi="ar-SA"/>
        </w:rPr>
      </w:pPr>
      <w:r w:rsidRPr="005E544B">
        <w:rPr>
          <w:rFonts w:ascii="TH SarabunPSK" w:eastAsia="Times New Roman" w:hAnsi="TH SarabunPSK" w:cs="TH SarabunPSK"/>
          <w:sz w:val="28"/>
          <w:lang w:eastAsia="de-DE" w:bidi="ar-SA"/>
        </w:rPr>
        <w:t xml:space="preserve">Refer to OM Chapter </w:t>
      </w:r>
      <w:r w:rsidRPr="005E544B">
        <w:rPr>
          <w:rFonts w:ascii="TH SarabunPSK" w:eastAsia="Times New Roman" w:hAnsi="TH SarabunPSK" w:cs="TH SarabunPSK"/>
          <w:color w:val="0070C0"/>
          <w:sz w:val="28"/>
          <w:lang w:eastAsia="de-DE" w:bidi="ar-SA"/>
        </w:rPr>
        <w:t>A</w:t>
      </w:r>
      <w:r>
        <w:rPr>
          <w:rFonts w:ascii="TH SarabunPSK" w:eastAsia="Times New Roman" w:hAnsi="TH SarabunPSK" w:cs="TH SarabunPSK"/>
          <w:color w:val="0070C0"/>
          <w:sz w:val="28"/>
          <w:lang w:eastAsia="de-DE" w:bidi="ar-SA"/>
        </w:rPr>
        <w:t>.</w:t>
      </w:r>
      <w:r w:rsidRPr="005E544B">
        <w:rPr>
          <w:rFonts w:ascii="TH SarabunPSK" w:eastAsia="Times New Roman" w:hAnsi="TH SarabunPSK" w:cs="TH SarabunPSK"/>
          <w:color w:val="0070C0"/>
          <w:sz w:val="28"/>
          <w:lang w:eastAsia="de-DE" w:bidi="ar-SA"/>
        </w:rPr>
        <w:t>19.</w:t>
      </w:r>
      <w:r>
        <w:rPr>
          <w:rFonts w:ascii="TH SarabunPSK" w:eastAsia="Times New Roman" w:hAnsi="TH SarabunPSK" w:cs="TH SarabunPSK"/>
          <w:color w:val="0070C0"/>
          <w:sz w:val="28"/>
          <w:lang w:eastAsia="de-DE" w:bidi="ar-SA"/>
        </w:rPr>
        <w:t>5</w:t>
      </w:r>
      <w:r w:rsidRPr="005E544B">
        <w:rPr>
          <w:rFonts w:ascii="TH SarabunPSK" w:eastAsia="Times New Roman" w:hAnsi="TH SarabunPSK" w:cs="TH SarabunPSK"/>
          <w:sz w:val="28"/>
          <w:lang w:eastAsia="de-DE" w:bidi="ar-SA"/>
        </w:rPr>
        <w:t xml:space="preserve"> </w:t>
      </w:r>
      <w:r w:rsidRPr="003402E4">
        <w:rPr>
          <w:rFonts w:ascii="TH SarabunPSK" w:eastAsia="Times New Roman" w:hAnsi="TH SarabunPSK" w:cs="TH SarabunPSK"/>
          <w:sz w:val="28"/>
          <w:lang w:eastAsia="de-DE" w:bidi="ar-SA"/>
        </w:rPr>
        <w:t>«</w:t>
      </w:r>
      <w:r w:rsidRPr="0046245E">
        <w:rPr>
          <w:rFonts w:ascii="TH SarabunPSK" w:eastAsia="Times New Roman" w:hAnsi="TH SarabunPSK" w:cs="TH SarabunPSK"/>
          <w:iCs/>
          <w:color w:val="000000" w:themeColor="text1"/>
          <w:sz w:val="28"/>
          <w:lang w:eastAsia="de-DE" w:bidi="ar-SA"/>
        </w:rPr>
        <w:t>Presentation and</w:t>
      </w:r>
      <w:r w:rsidRPr="0046245E">
        <w:rPr>
          <w:rFonts w:ascii="TH SarabunPSK" w:eastAsia="Times New Roman" w:hAnsi="TH SarabunPSK" w:cs="TH SarabunPSK"/>
          <w:iCs/>
          <w:color w:val="000000" w:themeColor="text1"/>
          <w:sz w:val="28"/>
          <w:cs/>
          <w:lang w:eastAsia="de-DE"/>
        </w:rPr>
        <w:t xml:space="preserve"> </w:t>
      </w:r>
      <w:r w:rsidRPr="0046245E">
        <w:rPr>
          <w:rFonts w:ascii="TH SarabunPSK" w:eastAsia="Times New Roman" w:hAnsi="TH SarabunPSK" w:cs="TH SarabunPSK"/>
          <w:iCs/>
          <w:color w:val="000000" w:themeColor="text1"/>
          <w:sz w:val="28"/>
          <w:lang w:eastAsia="de-DE" w:bidi="ar-SA"/>
        </w:rPr>
        <w:t>application of</w:t>
      </w:r>
      <w:r w:rsidRPr="0046245E">
        <w:rPr>
          <w:rFonts w:ascii="TH SarabunPSK" w:eastAsia="Times New Roman" w:hAnsi="TH SarabunPSK" w:cs="TH SarabunPSK"/>
          <w:iCs/>
          <w:color w:val="000000" w:themeColor="text1"/>
          <w:sz w:val="28"/>
          <w:cs/>
          <w:lang w:eastAsia="de-DE"/>
        </w:rPr>
        <w:t xml:space="preserve"> </w:t>
      </w:r>
      <w:r w:rsidRPr="0046245E">
        <w:rPr>
          <w:rFonts w:ascii="TH SarabunPSK" w:eastAsia="Times New Roman" w:hAnsi="TH SarabunPSK" w:cs="TH SarabunPSK"/>
          <w:iCs/>
          <w:color w:val="000000" w:themeColor="text1"/>
          <w:sz w:val="28"/>
          <w:lang w:eastAsia="de-DE" w:bidi="ar-SA"/>
        </w:rPr>
        <w:t>aerodrome and en</w:t>
      </w:r>
      <w:r w:rsidRPr="0046245E">
        <w:rPr>
          <w:rFonts w:ascii="TH SarabunPSK" w:eastAsia="Times New Roman" w:hAnsi="TH SarabunPSK" w:cs="TH SarabunPSK"/>
          <w:iCs/>
          <w:color w:val="000000" w:themeColor="text1"/>
          <w:sz w:val="28"/>
          <w:cs/>
          <w:lang w:eastAsia="de-DE"/>
        </w:rPr>
        <w:t>-</w:t>
      </w:r>
      <w:r w:rsidRPr="0046245E">
        <w:rPr>
          <w:rFonts w:ascii="TH SarabunPSK" w:eastAsia="Times New Roman" w:hAnsi="TH SarabunPSK" w:cs="TH SarabunPSK"/>
          <w:iCs/>
          <w:color w:val="000000" w:themeColor="text1"/>
          <w:sz w:val="28"/>
          <w:lang w:eastAsia="de-DE" w:bidi="ar-SA"/>
        </w:rPr>
        <w:t>route operating</w:t>
      </w:r>
      <w:r w:rsidRPr="0046245E">
        <w:rPr>
          <w:rFonts w:ascii="TH SarabunPSK" w:eastAsia="Times New Roman" w:hAnsi="TH SarabunPSK" w:cs="TH SarabunPSK"/>
          <w:iCs/>
          <w:color w:val="000000" w:themeColor="text1"/>
          <w:sz w:val="28"/>
          <w:cs/>
          <w:lang w:eastAsia="de-DE"/>
        </w:rPr>
        <w:t xml:space="preserve"> </w:t>
      </w:r>
      <w:r w:rsidRPr="0046245E">
        <w:rPr>
          <w:rFonts w:ascii="TH SarabunPSK" w:eastAsia="Times New Roman" w:hAnsi="TH SarabunPSK" w:cs="TH SarabunPSK"/>
          <w:iCs/>
          <w:color w:val="000000" w:themeColor="text1"/>
          <w:sz w:val="28"/>
          <w:lang w:eastAsia="de-DE" w:bidi="ar-SA"/>
        </w:rPr>
        <w:t>minima</w:t>
      </w:r>
      <w:r w:rsidRPr="003402E4">
        <w:rPr>
          <w:rFonts w:ascii="TH SarabunPSK" w:eastAsia="Times New Roman" w:hAnsi="TH SarabunPSK" w:cs="TH SarabunPSK"/>
          <w:sz w:val="28"/>
          <w:lang w:eastAsia="de-DE" w:bidi="ar-SA"/>
        </w:rPr>
        <w:t>»</w:t>
      </w:r>
    </w:p>
    <w:p w14:paraId="5B33F1E2" w14:textId="77777777" w:rsidR="003402E4" w:rsidRPr="00637F9F" w:rsidRDefault="003402E4" w:rsidP="00E33DAE">
      <w:pPr>
        <w:rPr>
          <w:rFonts w:ascii="TH SarabunPSK" w:eastAsia="Times New Roman" w:hAnsi="TH SarabunPSK" w:cs="TH SarabunPSK"/>
          <w:b/>
          <w:bCs/>
          <w:sz w:val="28"/>
          <w:lang w:eastAsia="de-DE" w:bidi="ar-SA"/>
        </w:rPr>
      </w:pPr>
    </w:p>
    <w:p w14:paraId="0D4C4614" w14:textId="77777777" w:rsidR="00056282" w:rsidRPr="00056282" w:rsidRDefault="00056282" w:rsidP="00056282">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As a requisite for the intended flight, the planning includes the selection of adequate destination and, if required, alternate aerodromes.</w:t>
      </w:r>
    </w:p>
    <w:p w14:paraId="422919FF" w14:textId="77777777" w:rsidR="00056282" w:rsidRPr="00056282" w:rsidRDefault="00056282" w:rsidP="00056282">
      <w:pPr>
        <w:spacing w:after="120" w:line="240" w:lineRule="auto"/>
        <w:jc w:val="both"/>
        <w:rPr>
          <w:rFonts w:ascii="TH SarabunPSK" w:eastAsia="Times New Roman" w:hAnsi="TH SarabunPSK" w:cs="TH SarabunPSK"/>
          <w:sz w:val="28"/>
          <w:lang w:eastAsia="de-CH" w:bidi="ar-SA"/>
        </w:rPr>
      </w:pPr>
      <w:r w:rsidRPr="00056282">
        <w:rPr>
          <w:rFonts w:ascii="TH SarabunPSK" w:eastAsia="Times New Roman" w:hAnsi="TH SarabunPSK" w:cs="TH SarabunPSK"/>
          <w:sz w:val="28"/>
          <w:lang w:eastAsia="de-CH" w:bidi="ar-SA"/>
        </w:rPr>
        <w:t>Before commencing a flight, the instructor and student/pilot in command shall ascertain by every reasonable means available that the space based and ground facilities, including communication facilities and navigation aids available and directly required on such a flight, are suitable and available for the intended flight and the safe operation of the aircraft. The instructor and student/pilot in command shall ensure that sufficient means are available to navigate and land at the destination aerodrome or at any destination alternate aerodrome in the case of loss of capability for the intended approach and landing operation. Associated with weather condition and determination of minimum fuel quantity required, the selection of aerodromes should take into account the following definitions and provisions</w:t>
      </w:r>
      <w:r w:rsidRPr="00056282">
        <w:rPr>
          <w:rFonts w:ascii="TH SarabunPSK" w:eastAsia="Times New Roman" w:hAnsi="TH SarabunPSK" w:cs="TH SarabunPSK"/>
          <w:sz w:val="28"/>
          <w:lang w:eastAsia="de-DE" w:bidi="ar-SA"/>
        </w:rPr>
        <w:t>:</w:t>
      </w:r>
    </w:p>
    <w:tbl>
      <w:tblPr>
        <w:tblStyle w:val="TableGrid5"/>
        <w:tblW w:w="9243" w:type="dxa"/>
        <w:tblInd w:w="108" w:type="dxa"/>
        <w:tblLook w:val="04A0" w:firstRow="1" w:lastRow="0" w:firstColumn="1" w:lastColumn="0" w:noHBand="0" w:noVBand="1"/>
      </w:tblPr>
      <w:tblGrid>
        <w:gridCol w:w="426"/>
        <w:gridCol w:w="2976"/>
        <w:gridCol w:w="5841"/>
      </w:tblGrid>
      <w:tr w:rsidR="00056282" w:rsidRPr="00056282" w14:paraId="2248C49C" w14:textId="77777777" w:rsidTr="0046245E">
        <w:tc>
          <w:tcPr>
            <w:tcW w:w="426" w:type="dxa"/>
            <w:shd w:val="clear" w:color="auto" w:fill="F2DBDB"/>
          </w:tcPr>
          <w:p w14:paraId="3DD73656" w14:textId="77777777" w:rsidR="00056282" w:rsidRPr="00056282" w:rsidRDefault="00056282" w:rsidP="00056282">
            <w:pPr>
              <w:spacing w:before="60" w:after="60"/>
              <w:jc w:val="center"/>
              <w:rPr>
                <w:rFonts w:ascii="TH SarabunPSK" w:hAnsi="TH SarabunPSK" w:cs="TH SarabunPSK"/>
                <w:b/>
                <w:sz w:val="28"/>
                <w:szCs w:val="28"/>
                <w:lang w:eastAsia="de-DE"/>
              </w:rPr>
            </w:pPr>
            <w:r w:rsidRPr="00056282">
              <w:rPr>
                <w:rFonts w:ascii="TH SarabunPSK" w:hAnsi="TH SarabunPSK" w:cs="TH SarabunPSK"/>
                <w:b/>
                <w:sz w:val="28"/>
                <w:szCs w:val="28"/>
                <w:lang w:eastAsia="de-DE"/>
              </w:rPr>
              <w:t>1</w:t>
            </w:r>
          </w:p>
        </w:tc>
        <w:tc>
          <w:tcPr>
            <w:tcW w:w="2976" w:type="dxa"/>
          </w:tcPr>
          <w:p w14:paraId="044C4DE6" w14:textId="77777777" w:rsidR="00056282" w:rsidRPr="00056282" w:rsidRDefault="00056282" w:rsidP="00056282">
            <w:pPr>
              <w:spacing w:before="60" w:after="60"/>
              <w:rPr>
                <w:rFonts w:ascii="TH SarabunPSK" w:hAnsi="TH SarabunPSK" w:cs="TH SarabunPSK"/>
                <w:b/>
                <w:sz w:val="28"/>
                <w:szCs w:val="28"/>
                <w:lang w:eastAsia="de-DE"/>
              </w:rPr>
            </w:pPr>
            <w:r w:rsidRPr="00056282">
              <w:rPr>
                <w:rFonts w:ascii="TH SarabunPSK" w:hAnsi="TH SarabunPSK" w:cs="TH SarabunPSK"/>
                <w:b/>
                <w:sz w:val="28"/>
                <w:szCs w:val="28"/>
                <w:lang w:eastAsia="de-DE"/>
              </w:rPr>
              <w:t>General Policy</w:t>
            </w:r>
          </w:p>
        </w:tc>
        <w:tc>
          <w:tcPr>
            <w:tcW w:w="5841" w:type="dxa"/>
          </w:tcPr>
          <w:p w14:paraId="5298C664" w14:textId="77777777" w:rsidR="00493137" w:rsidRPr="0046245E" w:rsidRDefault="00493137" w:rsidP="0046245E">
            <w:pPr>
              <w:spacing w:before="40" w:after="40"/>
              <w:rPr>
                <w:rFonts w:ascii="TH SarabunPSK" w:hAnsi="TH SarabunPSK" w:cs="TH SarabunPSK"/>
                <w:b/>
                <w:bCs/>
                <w:color w:val="000000" w:themeColor="text1"/>
                <w:sz w:val="28"/>
                <w:lang w:eastAsia="de-DE"/>
              </w:rPr>
            </w:pPr>
            <w:r w:rsidRPr="0046245E">
              <w:rPr>
                <w:rFonts w:ascii="TH SarabunPSK" w:eastAsiaTheme="minorHAnsi" w:hAnsi="TH SarabunPSK" w:cs="TH SarabunPSK"/>
                <w:b/>
                <w:bCs/>
                <w:color w:val="000000" w:themeColor="text1"/>
                <w:sz w:val="28"/>
                <w:szCs w:val="28"/>
                <w:lang w:eastAsia="de-DE" w:bidi="th-TH"/>
              </w:rPr>
              <w:t xml:space="preserve">NCO.OP.100 Use of aerodromes and operating sites </w:t>
            </w:r>
          </w:p>
          <w:p w14:paraId="49FFC045" w14:textId="77777777" w:rsidR="00493137" w:rsidRPr="0046245E" w:rsidRDefault="00493137" w:rsidP="0046245E">
            <w:pPr>
              <w:spacing w:before="40" w:after="40"/>
              <w:rPr>
                <w:rFonts w:ascii="TH SarabunPSK" w:hAnsi="TH SarabunPSK" w:cs="TH SarabunPSK"/>
                <w:color w:val="000000" w:themeColor="text1"/>
                <w:sz w:val="28"/>
                <w:szCs w:val="28"/>
                <w:lang w:eastAsia="de-DE"/>
              </w:rPr>
            </w:pPr>
            <w:r w:rsidRPr="0046245E">
              <w:rPr>
                <w:rFonts w:ascii="TH SarabunPSK" w:eastAsiaTheme="minorHAnsi" w:hAnsi="TH SarabunPSK" w:cs="TH SarabunPSK"/>
                <w:color w:val="000000" w:themeColor="text1"/>
                <w:sz w:val="28"/>
                <w:szCs w:val="28"/>
                <w:lang w:eastAsia="de-DE" w:bidi="th-TH"/>
              </w:rPr>
              <w:t xml:space="preserve">The pilot-in-command shall only use aerodromes and operating sites that are adequate for the type of aircraft and operation concerned. </w:t>
            </w:r>
          </w:p>
          <w:p w14:paraId="7E551D0F" w14:textId="3371BD04" w:rsidR="00056282" w:rsidRPr="00056282" w:rsidRDefault="00056282" w:rsidP="00493137">
            <w:pPr>
              <w:spacing w:before="40" w:after="40"/>
              <w:rPr>
                <w:rFonts w:ascii="TH SarabunPSK" w:hAnsi="TH SarabunPSK" w:cs="TH SarabunPSK"/>
                <w:sz w:val="28"/>
                <w:szCs w:val="28"/>
                <w:lang w:eastAsia="de-DE"/>
              </w:rPr>
            </w:pPr>
          </w:p>
        </w:tc>
      </w:tr>
      <w:tr w:rsidR="00056282" w:rsidRPr="00056282" w14:paraId="143A3251" w14:textId="77777777" w:rsidTr="0046245E">
        <w:tc>
          <w:tcPr>
            <w:tcW w:w="426" w:type="dxa"/>
            <w:shd w:val="clear" w:color="auto" w:fill="FDE9D9"/>
          </w:tcPr>
          <w:p w14:paraId="5CAB4766" w14:textId="77777777" w:rsidR="00056282" w:rsidRPr="00056282" w:rsidRDefault="00056282" w:rsidP="00056282">
            <w:pPr>
              <w:spacing w:before="60" w:after="60"/>
              <w:jc w:val="center"/>
              <w:rPr>
                <w:rFonts w:ascii="TH SarabunPSK" w:hAnsi="TH SarabunPSK" w:cs="TH SarabunPSK"/>
                <w:b/>
                <w:sz w:val="28"/>
                <w:szCs w:val="28"/>
                <w:lang w:eastAsia="de-DE"/>
              </w:rPr>
            </w:pPr>
            <w:r w:rsidRPr="00056282">
              <w:rPr>
                <w:rFonts w:ascii="TH SarabunPSK" w:hAnsi="TH SarabunPSK" w:cs="TH SarabunPSK"/>
                <w:b/>
                <w:sz w:val="28"/>
                <w:szCs w:val="28"/>
                <w:lang w:eastAsia="de-DE"/>
              </w:rPr>
              <w:t>2</w:t>
            </w:r>
          </w:p>
        </w:tc>
        <w:tc>
          <w:tcPr>
            <w:tcW w:w="2976" w:type="dxa"/>
          </w:tcPr>
          <w:p w14:paraId="0AD0ECA2" w14:textId="77777777" w:rsidR="00056282" w:rsidRDefault="00056282" w:rsidP="00056282">
            <w:pPr>
              <w:spacing w:before="60" w:after="60"/>
              <w:rPr>
                <w:rFonts w:ascii="TH SarabunPSK" w:hAnsi="TH SarabunPSK" w:cs="TH SarabunPSK"/>
                <w:b/>
                <w:sz w:val="28"/>
                <w:szCs w:val="28"/>
                <w:lang w:eastAsia="de-DE"/>
              </w:rPr>
            </w:pPr>
            <w:r w:rsidRPr="00056282">
              <w:rPr>
                <w:rFonts w:ascii="TH SarabunPSK" w:hAnsi="TH SarabunPSK" w:cs="TH SarabunPSK"/>
                <w:b/>
                <w:sz w:val="28"/>
                <w:szCs w:val="28"/>
                <w:lang w:eastAsia="de-DE"/>
              </w:rPr>
              <w:t>Adequate aerodrome</w:t>
            </w:r>
          </w:p>
          <w:p w14:paraId="31DEECC5" w14:textId="6811B8AE" w:rsidR="00512C13" w:rsidRPr="00056282" w:rsidRDefault="00512C13" w:rsidP="00056282">
            <w:pPr>
              <w:spacing w:before="60" w:after="60"/>
              <w:rPr>
                <w:rFonts w:ascii="TH SarabunPSK" w:hAnsi="TH SarabunPSK" w:cs="TH SarabunPSK"/>
                <w:b/>
                <w:sz w:val="28"/>
                <w:szCs w:val="28"/>
                <w:lang w:eastAsia="de-DE"/>
              </w:rPr>
            </w:pPr>
            <w:r>
              <w:rPr>
                <w:rFonts w:ascii="TH SarabunPSK" w:hAnsi="TH SarabunPSK" w:cs="TH SarabunPSK"/>
                <w:b/>
                <w:sz w:val="28"/>
                <w:szCs w:val="28"/>
                <w:lang w:eastAsia="de-DE"/>
              </w:rPr>
              <w:t>TCAR OPS Part DEF</w:t>
            </w:r>
          </w:p>
        </w:tc>
        <w:tc>
          <w:tcPr>
            <w:tcW w:w="5841" w:type="dxa"/>
          </w:tcPr>
          <w:p w14:paraId="502E1DCD" w14:textId="77777777" w:rsidR="00056282" w:rsidRPr="0046245E" w:rsidRDefault="00056282" w:rsidP="00056282">
            <w:pPr>
              <w:spacing w:before="40" w:after="40"/>
              <w:rPr>
                <w:rFonts w:ascii="TH SarabunPSK" w:hAnsi="TH SarabunPSK" w:cs="TH SarabunPSK"/>
                <w:color w:val="00B050"/>
                <w:sz w:val="28"/>
                <w:szCs w:val="28"/>
                <w:lang w:eastAsia="de-DE"/>
              </w:rPr>
            </w:pPr>
            <w:r w:rsidRPr="0046245E">
              <w:rPr>
                <w:rFonts w:ascii="TH SarabunPSK" w:hAnsi="TH SarabunPSK" w:cs="TH SarabunPSK"/>
                <w:color w:val="000000" w:themeColor="text1"/>
                <w:sz w:val="28"/>
                <w:lang w:eastAsia="de-DE"/>
              </w:rPr>
              <w:t>Means an aerodrome on which the aircraft can be operated, taking into account the applicable performance requirements, runway characteristics and course of training provided</w:t>
            </w:r>
          </w:p>
        </w:tc>
      </w:tr>
      <w:tr w:rsidR="00056282" w:rsidRPr="00056282" w14:paraId="09A4114C" w14:textId="77777777" w:rsidTr="0046245E">
        <w:tc>
          <w:tcPr>
            <w:tcW w:w="426" w:type="dxa"/>
            <w:shd w:val="clear" w:color="auto" w:fill="EAF1DD"/>
          </w:tcPr>
          <w:p w14:paraId="17A91609" w14:textId="77777777" w:rsidR="00056282" w:rsidRPr="00056282" w:rsidRDefault="00056282" w:rsidP="00056282">
            <w:pPr>
              <w:spacing w:before="60" w:after="60"/>
              <w:jc w:val="center"/>
              <w:rPr>
                <w:rFonts w:ascii="TH SarabunPSK" w:hAnsi="TH SarabunPSK" w:cs="TH SarabunPSK"/>
                <w:b/>
                <w:sz w:val="28"/>
                <w:szCs w:val="28"/>
                <w:lang w:eastAsia="de-DE"/>
              </w:rPr>
            </w:pPr>
            <w:r w:rsidRPr="00056282">
              <w:rPr>
                <w:rFonts w:ascii="TH SarabunPSK" w:hAnsi="TH SarabunPSK" w:cs="TH SarabunPSK"/>
                <w:b/>
                <w:sz w:val="28"/>
                <w:szCs w:val="28"/>
                <w:lang w:eastAsia="de-DE"/>
              </w:rPr>
              <w:t>3</w:t>
            </w:r>
          </w:p>
        </w:tc>
        <w:tc>
          <w:tcPr>
            <w:tcW w:w="2976" w:type="dxa"/>
          </w:tcPr>
          <w:p w14:paraId="7986B9B7" w14:textId="77777777" w:rsidR="00056282" w:rsidRDefault="00056282" w:rsidP="00056282">
            <w:pPr>
              <w:spacing w:before="60" w:after="60"/>
              <w:rPr>
                <w:rFonts w:ascii="TH SarabunPSK" w:hAnsi="TH SarabunPSK" w:cs="TH SarabunPSK"/>
                <w:b/>
                <w:sz w:val="28"/>
                <w:szCs w:val="28"/>
                <w:lang w:eastAsia="de-DE"/>
              </w:rPr>
            </w:pPr>
            <w:r w:rsidRPr="00056282">
              <w:rPr>
                <w:rFonts w:ascii="TH SarabunPSK" w:hAnsi="TH SarabunPSK" w:cs="TH SarabunPSK"/>
                <w:b/>
                <w:sz w:val="28"/>
                <w:szCs w:val="28"/>
                <w:lang w:eastAsia="de-DE"/>
              </w:rPr>
              <w:t>Weather-permissible aerodrome</w:t>
            </w:r>
          </w:p>
          <w:p w14:paraId="4CBF0B1F" w14:textId="64AE26AC" w:rsidR="00512C13" w:rsidRPr="00056282" w:rsidRDefault="00512C13" w:rsidP="00056282">
            <w:pPr>
              <w:spacing w:before="60" w:after="60"/>
              <w:rPr>
                <w:rFonts w:ascii="TH SarabunPSK" w:hAnsi="TH SarabunPSK" w:cs="TH SarabunPSK"/>
                <w:b/>
                <w:sz w:val="28"/>
                <w:szCs w:val="28"/>
                <w:lang w:eastAsia="de-DE"/>
              </w:rPr>
            </w:pPr>
            <w:r>
              <w:rPr>
                <w:rFonts w:ascii="TH SarabunPSK" w:hAnsi="TH SarabunPSK" w:cs="TH SarabunPSK"/>
                <w:b/>
                <w:sz w:val="28"/>
                <w:szCs w:val="28"/>
                <w:lang w:eastAsia="de-DE"/>
              </w:rPr>
              <w:t>TCAR OPS Part DEF</w:t>
            </w:r>
          </w:p>
        </w:tc>
        <w:tc>
          <w:tcPr>
            <w:tcW w:w="5841" w:type="dxa"/>
          </w:tcPr>
          <w:p w14:paraId="581A7269" w14:textId="77777777" w:rsidR="00056282" w:rsidRPr="0046245E" w:rsidRDefault="00056282" w:rsidP="00056282">
            <w:pPr>
              <w:spacing w:before="40" w:after="40"/>
              <w:rPr>
                <w:rFonts w:ascii="TH SarabunPSK" w:hAnsi="TH SarabunPSK" w:cs="TH SarabunPSK"/>
                <w:color w:val="00B050"/>
                <w:sz w:val="28"/>
                <w:szCs w:val="28"/>
                <w:lang w:eastAsia="de-DE"/>
              </w:rPr>
            </w:pPr>
            <w:r w:rsidRPr="0046245E">
              <w:rPr>
                <w:rFonts w:ascii="TH SarabunPSK" w:hAnsi="TH SarabunPSK" w:cs="TH SarabunPSK"/>
                <w:color w:val="000000" w:themeColor="text1"/>
                <w:sz w:val="28"/>
                <w:lang w:eastAsia="de-DE"/>
              </w:rPr>
              <w:t>Means an adequate aerodrome where, for the anticipated time of use, weather report, or forecasts, or any combination thereof, indicate that the weather conditions will be at or above the required aerodrome operating minima, and the runway surface condition reports indicate that a safe landing will be possible</w:t>
            </w:r>
          </w:p>
        </w:tc>
      </w:tr>
    </w:tbl>
    <w:p w14:paraId="76383A57" w14:textId="4F3BE1F0" w:rsidR="003C606A" w:rsidRDefault="003C606A" w:rsidP="00056282">
      <w:pPr>
        <w:spacing w:after="0" w:line="160" w:lineRule="exact"/>
        <w:rPr>
          <w:rFonts w:ascii="TH SarabunPSK" w:eastAsia="Times New Roman" w:hAnsi="TH SarabunPSK" w:cs="TH SarabunPSK"/>
          <w:sz w:val="28"/>
          <w:lang w:eastAsia="de-CH" w:bidi="ar-SA"/>
        </w:rPr>
      </w:pPr>
    </w:p>
    <w:p w14:paraId="4757A51B" w14:textId="77777777" w:rsidR="003C606A" w:rsidRDefault="003C606A">
      <w:pPr>
        <w:rPr>
          <w:rFonts w:ascii="TH SarabunPSK" w:eastAsia="Times New Roman" w:hAnsi="TH SarabunPSK" w:cs="TH SarabunPSK"/>
          <w:sz w:val="28"/>
          <w:lang w:eastAsia="de-CH" w:bidi="ar-SA"/>
        </w:rPr>
      </w:pPr>
      <w:r>
        <w:rPr>
          <w:rFonts w:ascii="TH SarabunPSK" w:eastAsia="Times New Roman" w:hAnsi="TH SarabunPSK" w:cs="TH SarabunPSK"/>
          <w:sz w:val="28"/>
          <w:lang w:eastAsia="de-CH" w:bidi="ar-SA"/>
        </w:rPr>
        <w:br w:type="page"/>
      </w:r>
    </w:p>
    <w:p w14:paraId="28FDC637" w14:textId="77777777" w:rsidR="00971CD5" w:rsidRPr="00A120A8" w:rsidRDefault="00971CD5" w:rsidP="00971CD5">
      <w:pPr>
        <w:spacing w:before="40" w:after="40" w:line="240" w:lineRule="auto"/>
        <w:rPr>
          <w:rFonts w:ascii="TH SarabunPSK" w:eastAsia="Times New Roman" w:hAnsi="TH SarabunPSK" w:cs="TH SarabunPSK"/>
          <w:b/>
          <w:bCs/>
          <w:color w:val="000000" w:themeColor="text1"/>
          <w:sz w:val="28"/>
          <w:lang w:eastAsia="de-DE" w:bidi="ar-SA"/>
        </w:rPr>
      </w:pPr>
      <w:r w:rsidRPr="00A120A8">
        <w:rPr>
          <w:rFonts w:ascii="TH SarabunPSK" w:eastAsia="Times New Roman" w:hAnsi="TH SarabunPSK" w:cs="TH SarabunPSK"/>
          <w:b/>
          <w:bCs/>
          <w:color w:val="000000" w:themeColor="text1"/>
          <w:sz w:val="28"/>
          <w:lang w:eastAsia="de-DE" w:bidi="ar-SA"/>
        </w:rPr>
        <w:t xml:space="preserve">NCO.OP.160 Meteorological conditions </w:t>
      </w:r>
    </w:p>
    <w:p w14:paraId="2AA9F988" w14:textId="77777777" w:rsidR="00971CD5" w:rsidRPr="00A120A8" w:rsidRDefault="00971CD5" w:rsidP="00971CD5">
      <w:pPr>
        <w:pStyle w:val="NormalWeb"/>
        <w:ind w:left="720"/>
        <w:rPr>
          <w:rFonts w:ascii="TH SarabunPSK" w:hAnsi="TH SarabunPSK" w:cs="TH SarabunPSK"/>
          <w:sz w:val="28"/>
          <w:szCs w:val="28"/>
          <w:lang w:val="en-GB" w:eastAsia="de-DE"/>
        </w:rPr>
      </w:pPr>
      <w:r w:rsidRPr="00A120A8">
        <w:rPr>
          <w:rFonts w:ascii="TH SarabunPSK" w:hAnsi="TH SarabunPSK" w:cs="TH SarabunPSK"/>
          <w:sz w:val="28"/>
          <w:szCs w:val="28"/>
          <w:lang w:val="en-GB" w:eastAsia="de-DE"/>
        </w:rPr>
        <w:t xml:space="preserve">(a)  The pilot-in-command shall only commence or continue a VFR flight if the latest available meteorological information indicates that the meteorological conditions along the route and at the intended destination at the estimated time of use will be at or above the applicable VFR operating minima. </w:t>
      </w:r>
    </w:p>
    <w:p w14:paraId="55D6B02B" w14:textId="77777777" w:rsidR="00971CD5" w:rsidRPr="00A120A8" w:rsidRDefault="00971CD5" w:rsidP="00971CD5">
      <w:pPr>
        <w:pStyle w:val="NormalWeb"/>
        <w:ind w:left="720"/>
        <w:rPr>
          <w:rFonts w:ascii="TH SarabunPSK" w:hAnsi="TH SarabunPSK" w:cs="TH SarabunPSK"/>
          <w:sz w:val="28"/>
          <w:szCs w:val="28"/>
          <w:lang w:val="en-GB" w:eastAsia="de-DE"/>
        </w:rPr>
      </w:pPr>
      <w:r w:rsidRPr="00A120A8">
        <w:rPr>
          <w:rFonts w:ascii="TH SarabunPSK" w:hAnsi="TH SarabunPSK" w:cs="TH SarabunPSK"/>
          <w:sz w:val="28"/>
          <w:szCs w:val="28"/>
          <w:lang w:val="en-GB" w:eastAsia="de-DE"/>
        </w:rPr>
        <w:t xml:space="preserve">(b)  The pilot-in-command shall only commence or continue an IFR flight towards the planned destination aerodrome if the latest available meteorological information indicates that, at the estimated time of arrival, the meteorological conditions at the destination or at least one destination alternate aerodrome are at or above the applicable aerodrome operating minima. </w:t>
      </w:r>
    </w:p>
    <w:p w14:paraId="283152B1" w14:textId="26400942" w:rsidR="00420807" w:rsidRDefault="00971CD5">
      <w:pPr>
        <w:pStyle w:val="NormalWeb"/>
        <w:spacing w:after="240" w:afterAutospacing="0"/>
        <w:ind w:left="720"/>
        <w:rPr>
          <w:rFonts w:ascii="TH SarabunPSK" w:hAnsi="TH SarabunPSK" w:cs="TH SarabunPSK"/>
          <w:sz w:val="28"/>
          <w:szCs w:val="28"/>
          <w:lang w:val="en-GB" w:eastAsia="de-DE"/>
        </w:rPr>
      </w:pPr>
      <w:r w:rsidRPr="00A120A8">
        <w:rPr>
          <w:rFonts w:ascii="TH SarabunPSK" w:hAnsi="TH SarabunPSK" w:cs="TH SarabunPSK"/>
          <w:sz w:val="28"/>
          <w:szCs w:val="28"/>
          <w:lang w:val="en-GB" w:eastAsia="de-DE"/>
        </w:rPr>
        <w:t xml:space="preserve">(c)  If a flight contains VFR and IFR segments, the meteorological information referred to in (a) and (b) shall be applicable as far as relevant. </w:t>
      </w:r>
    </w:p>
    <w:p w14:paraId="01AFE599" w14:textId="77777777" w:rsidR="00420807" w:rsidRDefault="00420807">
      <w:pPr>
        <w:rPr>
          <w:rFonts w:ascii="TH SarabunPSK" w:eastAsia="Times New Roman" w:hAnsi="TH SarabunPSK" w:cs="TH SarabunPSK"/>
          <w:sz w:val="28"/>
          <w:lang w:eastAsia="de-DE" w:bidi="ar-SA"/>
        </w:rPr>
      </w:pPr>
      <w:r>
        <w:rPr>
          <w:rFonts w:ascii="TH SarabunPSK" w:hAnsi="TH SarabunPSK" w:cs="TH SarabunPSK"/>
          <w:sz w:val="28"/>
          <w:lang w:eastAsia="de-DE"/>
        </w:rPr>
        <w:br w:type="page"/>
      </w:r>
    </w:p>
    <w:p w14:paraId="2CED4A16" w14:textId="77777777" w:rsidR="00971CD5" w:rsidRPr="00A120A8" w:rsidRDefault="00971CD5" w:rsidP="00E33DAE">
      <w:pPr>
        <w:pStyle w:val="NormalWeb"/>
        <w:spacing w:after="240" w:afterAutospacing="0"/>
        <w:ind w:left="720"/>
        <w:rPr>
          <w:rFonts w:ascii="TH SarabunPSK" w:hAnsi="TH SarabunPSK" w:cs="TH SarabunPSK"/>
          <w:sz w:val="28"/>
          <w:szCs w:val="28"/>
          <w:lang w:val="en-GB" w:eastAsia="de-DE"/>
        </w:rPr>
      </w:pPr>
    </w:p>
    <w:tbl>
      <w:tblPr>
        <w:tblStyle w:val="TableGrid"/>
        <w:tblW w:w="9351" w:type="dxa"/>
        <w:tblLook w:val="04A0" w:firstRow="1" w:lastRow="0" w:firstColumn="1" w:lastColumn="0" w:noHBand="0" w:noVBand="1"/>
      </w:tblPr>
      <w:tblGrid>
        <w:gridCol w:w="9351"/>
      </w:tblGrid>
      <w:tr w:rsidR="002F3EB2" w14:paraId="6BAEC611" w14:textId="77777777" w:rsidTr="0046245E">
        <w:tc>
          <w:tcPr>
            <w:tcW w:w="9351" w:type="dxa"/>
          </w:tcPr>
          <w:p w14:paraId="36796F47" w14:textId="0DF6AD3D" w:rsidR="002F3EB2" w:rsidRDefault="002F3EB2" w:rsidP="003973D5">
            <w:pPr>
              <w:spacing w:before="60" w:after="60"/>
              <w:rPr>
                <w:rFonts w:ascii="TH SarabunPSK" w:eastAsia="Times New Roman" w:hAnsi="TH SarabunPSK" w:cs="TH SarabunPSK"/>
                <w:sz w:val="28"/>
                <w:lang w:eastAsia="de-DE" w:bidi="ar-SA"/>
              </w:rPr>
            </w:pPr>
            <w:r w:rsidRPr="003973D5">
              <w:rPr>
                <w:rFonts w:ascii="TH SarabunPSK" w:eastAsia="Times New Roman" w:hAnsi="TH SarabunPSK" w:cs="TH SarabunPSK"/>
                <w:b/>
                <w:sz w:val="28"/>
                <w:lang w:eastAsia="de-DE" w:bidi="ar-SA"/>
              </w:rPr>
              <w:t>Destination aerodrome</w:t>
            </w:r>
          </w:p>
        </w:tc>
      </w:tr>
      <w:tr w:rsidR="00420807" w14:paraId="0833A390" w14:textId="77777777" w:rsidTr="00D01732">
        <w:trPr>
          <w:trHeight w:val="7865"/>
        </w:trPr>
        <w:tc>
          <w:tcPr>
            <w:tcW w:w="9351" w:type="dxa"/>
          </w:tcPr>
          <w:p w14:paraId="3BF5FFE2" w14:textId="77777777" w:rsidR="00420807" w:rsidRPr="00AF307B" w:rsidRDefault="00420807" w:rsidP="00E33DAE">
            <w:pPr>
              <w:spacing w:before="240" w:after="40"/>
              <w:rPr>
                <w:rFonts w:ascii="TH SarabunPSK" w:hAnsi="TH SarabunPSK" w:cs="TH SarabunPSK"/>
                <w:b/>
                <w:bCs/>
                <w:color w:val="000000" w:themeColor="text1"/>
                <w:sz w:val="28"/>
                <w:lang w:eastAsia="de-DE"/>
              </w:rPr>
            </w:pPr>
            <w:r w:rsidRPr="00AF307B">
              <w:rPr>
                <w:rFonts w:ascii="TH SarabunPSK" w:eastAsia="Times New Roman" w:hAnsi="TH SarabunPSK" w:cs="TH SarabunPSK"/>
                <w:b/>
                <w:bCs/>
                <w:color w:val="000000" w:themeColor="text1"/>
                <w:sz w:val="28"/>
                <w:lang w:eastAsia="de-DE" w:bidi="ar-SA"/>
              </w:rPr>
              <w:t xml:space="preserve">NCO.OP.142 Destination aerodromes — instrument approach operations </w:t>
            </w:r>
          </w:p>
          <w:p w14:paraId="72C691E9" w14:textId="77777777" w:rsidR="00420807" w:rsidRPr="0046245E" w:rsidRDefault="00420807" w:rsidP="00DB2E21">
            <w:pPr>
              <w:pStyle w:val="NormalWeb"/>
              <w:rPr>
                <w:rFonts w:ascii="TH SarabunPSK" w:hAnsi="TH SarabunPSK" w:cs="TH SarabunPSK"/>
                <w:color w:val="000000" w:themeColor="text1"/>
                <w:sz w:val="28"/>
                <w:szCs w:val="20"/>
                <w:lang w:val="en-GB" w:eastAsia="de-DE"/>
              </w:rPr>
            </w:pPr>
            <w:r w:rsidRPr="0046245E">
              <w:rPr>
                <w:rFonts w:ascii="TH SarabunPSK" w:hAnsi="TH SarabunPSK" w:cs="TH SarabunPSK"/>
                <w:color w:val="000000" w:themeColor="text1"/>
                <w:sz w:val="28"/>
                <w:szCs w:val="20"/>
                <w:lang w:val="en-GB" w:eastAsia="de-DE"/>
              </w:rPr>
              <w:t xml:space="preserve">The pilot-in-command shall only select an aerodrome as a destination alternate aerodrome if either: </w:t>
            </w:r>
          </w:p>
          <w:p w14:paraId="46D882CB" w14:textId="77777777" w:rsidR="00420807" w:rsidRPr="0046245E" w:rsidRDefault="00420807">
            <w:pPr>
              <w:pStyle w:val="NormalWeb"/>
              <w:ind w:left="720"/>
              <w:rPr>
                <w:rFonts w:ascii="TH SarabunPSK" w:hAnsi="TH SarabunPSK" w:cs="TH SarabunPSK"/>
                <w:color w:val="000000" w:themeColor="text1"/>
                <w:sz w:val="28"/>
                <w:szCs w:val="20"/>
                <w:lang w:val="en-GB" w:eastAsia="de-DE"/>
              </w:rPr>
            </w:pPr>
            <w:r w:rsidRPr="0046245E">
              <w:rPr>
                <w:rFonts w:ascii="TH SarabunPSK" w:hAnsi="TH SarabunPSK" w:cs="TH SarabunPSK"/>
                <w:color w:val="000000" w:themeColor="text1"/>
                <w:sz w:val="28"/>
                <w:szCs w:val="20"/>
                <w:lang w:val="en-GB" w:eastAsia="de-DE"/>
              </w:rPr>
              <w:t xml:space="preserve">(a)  an IAP that does not rely on GNSS is available either at the destination aerodrome or at a destination alternate aerodrome, or </w:t>
            </w:r>
          </w:p>
          <w:p w14:paraId="7B1E75FE" w14:textId="77777777" w:rsidR="00420807" w:rsidRPr="0046245E" w:rsidRDefault="00420807">
            <w:pPr>
              <w:pStyle w:val="NormalWeb"/>
              <w:ind w:left="720"/>
              <w:rPr>
                <w:rFonts w:ascii="TH SarabunPSK" w:hAnsi="TH SarabunPSK" w:cs="TH SarabunPSK"/>
                <w:color w:val="000000" w:themeColor="text1"/>
                <w:sz w:val="28"/>
                <w:szCs w:val="20"/>
                <w:lang w:val="en-GB" w:eastAsia="de-DE"/>
              </w:rPr>
            </w:pPr>
            <w:r w:rsidRPr="0046245E">
              <w:rPr>
                <w:rFonts w:ascii="TH SarabunPSK" w:hAnsi="TH SarabunPSK" w:cs="TH SarabunPSK"/>
                <w:color w:val="000000" w:themeColor="text1"/>
                <w:sz w:val="28"/>
                <w:szCs w:val="20"/>
                <w:lang w:val="en-GB" w:eastAsia="de-DE"/>
              </w:rPr>
              <w:t xml:space="preserve">(b)  all of the following conditions are met: </w:t>
            </w:r>
          </w:p>
          <w:p w14:paraId="5AA17FB7" w14:textId="77777777" w:rsidR="00420807" w:rsidRPr="0046245E" w:rsidRDefault="00420807" w:rsidP="00DB2E21">
            <w:pPr>
              <w:pStyle w:val="NormalWeb"/>
              <w:ind w:left="1440"/>
              <w:rPr>
                <w:rFonts w:ascii="TH SarabunPSK" w:hAnsi="TH SarabunPSK" w:cs="TH SarabunPSK"/>
                <w:color w:val="000000" w:themeColor="text1"/>
                <w:sz w:val="28"/>
                <w:szCs w:val="20"/>
                <w:lang w:val="en-GB" w:eastAsia="de-DE"/>
              </w:rPr>
            </w:pPr>
            <w:r w:rsidRPr="0046245E">
              <w:rPr>
                <w:rFonts w:ascii="TH SarabunPSK" w:hAnsi="TH SarabunPSK" w:cs="TH SarabunPSK"/>
                <w:color w:val="000000" w:themeColor="text1"/>
                <w:sz w:val="28"/>
                <w:szCs w:val="20"/>
                <w:lang w:val="en-GB" w:eastAsia="de-DE"/>
              </w:rPr>
              <w:t xml:space="preserve">(1)  the onboard GNSS equipment is SBAS-capable; </w:t>
            </w:r>
          </w:p>
          <w:p w14:paraId="00AD85CC" w14:textId="77777777" w:rsidR="00420807" w:rsidRPr="0046245E" w:rsidRDefault="00420807" w:rsidP="0046245E">
            <w:pPr>
              <w:pStyle w:val="NormalWeb"/>
              <w:ind w:left="1440"/>
              <w:rPr>
                <w:rFonts w:ascii="TH SarabunPSK" w:hAnsi="TH SarabunPSK" w:cs="TH SarabunPSK"/>
                <w:color w:val="000000" w:themeColor="text1"/>
                <w:sz w:val="28"/>
                <w:szCs w:val="20"/>
                <w:lang w:val="en-GB" w:eastAsia="de-DE"/>
              </w:rPr>
            </w:pPr>
            <w:r w:rsidRPr="0046245E">
              <w:rPr>
                <w:rFonts w:ascii="TH SarabunPSK" w:hAnsi="TH SarabunPSK" w:cs="TH SarabunPSK"/>
                <w:color w:val="000000" w:themeColor="text1"/>
                <w:sz w:val="28"/>
                <w:szCs w:val="20"/>
                <w:lang w:val="en-GB" w:eastAsia="de-DE"/>
              </w:rPr>
              <w:t xml:space="preserve">(2)  the destination aerodrome, any destination alternate aerodrome, and the route between them are within SBAS service area; </w:t>
            </w:r>
          </w:p>
          <w:p w14:paraId="1520AC24" w14:textId="7994D45D" w:rsidR="00420807" w:rsidRPr="0046245E" w:rsidRDefault="00420807" w:rsidP="00E33DAE">
            <w:pPr>
              <w:pStyle w:val="NormalWeb"/>
              <w:spacing w:after="240" w:afterAutospacing="0"/>
              <w:ind w:left="1440"/>
              <w:rPr>
                <w:rFonts w:ascii="TH SarabunPSK" w:hAnsi="TH SarabunPSK" w:cs="TH SarabunPSK"/>
                <w:color w:val="000000" w:themeColor="text1"/>
                <w:sz w:val="28"/>
                <w:szCs w:val="20"/>
                <w:lang w:val="en-GB" w:eastAsia="de-DE"/>
              </w:rPr>
            </w:pPr>
            <w:r w:rsidRPr="0046245E">
              <w:rPr>
                <w:rFonts w:ascii="TH SarabunPSK" w:hAnsi="TH SarabunPSK" w:cs="TH SarabunPSK"/>
                <w:color w:val="000000" w:themeColor="text1"/>
                <w:sz w:val="28"/>
                <w:szCs w:val="20"/>
                <w:lang w:val="en-GB" w:eastAsia="de-DE"/>
              </w:rPr>
              <w:t>(3)  ABAS is predicted to be available in the event of the unexpected unavailability of SBAS;</w:t>
            </w:r>
          </w:p>
          <w:p w14:paraId="7F2B9CA1" w14:textId="77777777" w:rsidR="00420807" w:rsidRPr="0046245E" w:rsidRDefault="00420807" w:rsidP="00E33DAE">
            <w:pPr>
              <w:pStyle w:val="NormalWeb"/>
              <w:spacing w:before="240" w:beforeAutospacing="0"/>
              <w:ind w:left="1440"/>
              <w:rPr>
                <w:rFonts w:ascii="TH SarabunPSK" w:hAnsi="TH SarabunPSK" w:cs="TH SarabunPSK"/>
                <w:color w:val="000000" w:themeColor="text1"/>
                <w:sz w:val="28"/>
                <w:szCs w:val="20"/>
                <w:lang w:val="en-GB" w:eastAsia="de-DE"/>
              </w:rPr>
            </w:pPr>
            <w:r w:rsidRPr="0046245E">
              <w:rPr>
                <w:rFonts w:ascii="TH SarabunPSK" w:hAnsi="TH SarabunPSK" w:cs="TH SarabunPSK"/>
                <w:color w:val="000000" w:themeColor="text1"/>
                <w:sz w:val="28"/>
                <w:szCs w:val="20"/>
                <w:lang w:val="en-GB" w:eastAsia="de-DE"/>
              </w:rPr>
              <w:t xml:space="preserve">(4)  an IAP is selected (either at destination or destination alternate aerodrome) that does not rely on the availability of SBAS; </w:t>
            </w:r>
          </w:p>
          <w:p w14:paraId="2AF15AC3" w14:textId="4724C0A1" w:rsidR="00420807" w:rsidRDefault="00420807" w:rsidP="00E33DAE">
            <w:pPr>
              <w:pStyle w:val="NormalWeb"/>
              <w:spacing w:after="240"/>
              <w:ind w:left="1440"/>
              <w:rPr>
                <w:rFonts w:ascii="TH SarabunPSK" w:hAnsi="TH SarabunPSK" w:cs="TH SarabunPSK"/>
                <w:sz w:val="28"/>
                <w:lang w:val="en-GB" w:eastAsia="de-DE"/>
              </w:rPr>
            </w:pPr>
            <w:r w:rsidRPr="0046245E">
              <w:rPr>
                <w:rFonts w:ascii="TH SarabunPSK" w:hAnsi="TH SarabunPSK" w:cs="TH SarabunPSK"/>
                <w:color w:val="000000" w:themeColor="text1"/>
                <w:sz w:val="28"/>
                <w:szCs w:val="20"/>
                <w:lang w:val="en-GB" w:eastAsia="de-DE"/>
              </w:rPr>
              <w:t xml:space="preserve">(5)  an appropriate contingency action allows the flight to be completed safely in the event of unavailability of GNSS. </w:t>
            </w:r>
          </w:p>
        </w:tc>
      </w:tr>
    </w:tbl>
    <w:p w14:paraId="66232279" w14:textId="7652C9DD" w:rsidR="00420807" w:rsidRDefault="00420807" w:rsidP="00056282">
      <w:pPr>
        <w:spacing w:after="0" w:line="240" w:lineRule="auto"/>
        <w:rPr>
          <w:rFonts w:ascii="TH SarabunPSK" w:eastAsia="Times New Roman" w:hAnsi="TH SarabunPSK" w:cs="TH SarabunPSK"/>
          <w:sz w:val="28"/>
          <w:lang w:eastAsia="de-CH" w:bidi="ar-SA"/>
        </w:rPr>
      </w:pPr>
    </w:p>
    <w:p w14:paraId="61170BE2" w14:textId="77777777" w:rsidR="00420807" w:rsidRDefault="00420807">
      <w:pPr>
        <w:rPr>
          <w:rFonts w:ascii="TH SarabunPSK" w:eastAsia="Times New Roman" w:hAnsi="TH SarabunPSK" w:cs="TH SarabunPSK"/>
          <w:sz w:val="28"/>
          <w:lang w:eastAsia="de-CH" w:bidi="ar-SA"/>
        </w:rPr>
      </w:pPr>
      <w:r>
        <w:rPr>
          <w:rFonts w:ascii="TH SarabunPSK" w:eastAsia="Times New Roman" w:hAnsi="TH SarabunPSK" w:cs="TH SarabunPSK"/>
          <w:sz w:val="28"/>
          <w:lang w:eastAsia="de-CH" w:bidi="ar-SA"/>
        </w:rPr>
        <w:br w:type="page"/>
      </w:r>
    </w:p>
    <w:p w14:paraId="59949BF6" w14:textId="77777777" w:rsidR="0046245E" w:rsidRPr="00056282" w:rsidRDefault="0046245E" w:rsidP="00056282">
      <w:pPr>
        <w:spacing w:after="0" w:line="240" w:lineRule="auto"/>
        <w:rPr>
          <w:rFonts w:ascii="TH SarabunPSK" w:eastAsia="Times New Roman" w:hAnsi="TH SarabunPSK" w:cs="TH SarabunPSK"/>
          <w:sz w:val="28"/>
          <w:lang w:eastAsia="de-CH" w:bidi="ar-SA"/>
        </w:rPr>
      </w:pPr>
    </w:p>
    <w:tbl>
      <w:tblPr>
        <w:tblStyle w:val="TableGrid5"/>
        <w:tblW w:w="0" w:type="auto"/>
        <w:tblInd w:w="108" w:type="dxa"/>
        <w:tblLook w:val="04A0" w:firstRow="1" w:lastRow="0" w:firstColumn="1" w:lastColumn="0" w:noHBand="0" w:noVBand="1"/>
      </w:tblPr>
      <w:tblGrid>
        <w:gridCol w:w="3022"/>
        <w:gridCol w:w="3105"/>
        <w:gridCol w:w="3115"/>
      </w:tblGrid>
      <w:tr w:rsidR="00056282" w:rsidRPr="00056282" w14:paraId="13D905AC" w14:textId="77777777" w:rsidTr="00311599">
        <w:tc>
          <w:tcPr>
            <w:tcW w:w="9242" w:type="dxa"/>
            <w:gridSpan w:val="3"/>
          </w:tcPr>
          <w:p w14:paraId="6CEE7A5C" w14:textId="32C512A4" w:rsidR="00056282" w:rsidRPr="00056282" w:rsidRDefault="00056282" w:rsidP="00056282">
            <w:pPr>
              <w:spacing w:before="60" w:after="60"/>
              <w:rPr>
                <w:rFonts w:ascii="TH SarabunPSK" w:hAnsi="TH SarabunPSK" w:cs="TH SarabunPSK"/>
                <w:b/>
                <w:sz w:val="28"/>
                <w:szCs w:val="28"/>
                <w:lang w:eastAsia="de-DE"/>
              </w:rPr>
            </w:pPr>
            <w:r w:rsidRPr="00056282">
              <w:rPr>
                <w:rFonts w:ascii="TH SarabunPSK" w:hAnsi="TH SarabunPSK" w:cs="TH SarabunPSK"/>
                <w:b/>
                <w:sz w:val="28"/>
                <w:szCs w:val="28"/>
                <w:lang w:eastAsia="de-DE"/>
              </w:rPr>
              <w:t>Alternate aerodrome</w:t>
            </w:r>
            <w:r w:rsidR="0046245E">
              <w:rPr>
                <w:rFonts w:ascii="TH SarabunPSK" w:hAnsi="TH SarabunPSK" w:cs="TH SarabunPSK"/>
                <w:b/>
                <w:sz w:val="28"/>
                <w:szCs w:val="28"/>
                <w:lang w:eastAsia="de-DE"/>
              </w:rPr>
              <w:t xml:space="preserve"> TCAR OPS Part DEF</w:t>
            </w:r>
          </w:p>
        </w:tc>
      </w:tr>
      <w:tr w:rsidR="00056282" w:rsidRPr="00056282" w14:paraId="3A7EEB47" w14:textId="77777777" w:rsidTr="00311599">
        <w:tc>
          <w:tcPr>
            <w:tcW w:w="9242" w:type="dxa"/>
            <w:gridSpan w:val="3"/>
          </w:tcPr>
          <w:p w14:paraId="07BB60D8" w14:textId="1A4E7FDC"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 xml:space="preserve">An aerodrome to which an aircraft may proceed as alternative, when it becomes either impossible or inadvisable to proceed to or land at the aerodrome of intended landing, and where the necessary services and facilities are available, </w:t>
            </w:r>
            <w:r w:rsidR="0046245E">
              <w:rPr>
                <w:rFonts w:ascii="TH SarabunPSK" w:hAnsi="TH SarabunPSK" w:cs="TH SarabunPSK"/>
                <w:sz w:val="28"/>
                <w:szCs w:val="28"/>
                <w:lang w:eastAsia="de-DE"/>
              </w:rPr>
              <w:t>where</w:t>
            </w:r>
            <w:r w:rsidR="0046245E" w:rsidRPr="00056282">
              <w:rPr>
                <w:rFonts w:ascii="TH SarabunPSK" w:hAnsi="TH SarabunPSK" w:cs="TH SarabunPSK"/>
                <w:sz w:val="28"/>
                <w:szCs w:val="28"/>
                <w:lang w:eastAsia="de-DE"/>
              </w:rPr>
              <w:t xml:space="preserve"> </w:t>
            </w:r>
            <w:r w:rsidRPr="00056282">
              <w:rPr>
                <w:rFonts w:ascii="TH SarabunPSK" w:hAnsi="TH SarabunPSK" w:cs="TH SarabunPSK"/>
                <w:sz w:val="28"/>
                <w:szCs w:val="28"/>
                <w:lang w:eastAsia="de-DE"/>
              </w:rPr>
              <w:t>aircraft performance requirements can be met, and which is operational at the expected time of use. Alternate aerodromes include the following:</w:t>
            </w:r>
          </w:p>
        </w:tc>
      </w:tr>
      <w:tr w:rsidR="00056282" w:rsidRPr="00056282" w14:paraId="0EA5536E" w14:textId="77777777" w:rsidTr="00311599">
        <w:trPr>
          <w:trHeight w:val="263"/>
        </w:trPr>
        <w:tc>
          <w:tcPr>
            <w:tcW w:w="3022" w:type="dxa"/>
          </w:tcPr>
          <w:p w14:paraId="3214CE19" w14:textId="77777777" w:rsidR="00056282" w:rsidRPr="0046245E" w:rsidRDefault="00056282" w:rsidP="00056282">
            <w:pPr>
              <w:spacing w:before="60" w:after="60"/>
              <w:rPr>
                <w:rFonts w:ascii="TH SarabunPSK" w:hAnsi="TH SarabunPSK" w:cs="TH SarabunPSK"/>
                <w:b/>
                <w:color w:val="000000" w:themeColor="text1"/>
                <w:sz w:val="28"/>
                <w:szCs w:val="28"/>
                <w:lang w:eastAsia="de-DE"/>
              </w:rPr>
            </w:pPr>
            <w:r w:rsidRPr="0046245E">
              <w:rPr>
                <w:rFonts w:ascii="TH SarabunPSK" w:hAnsi="TH SarabunPSK" w:cs="TH SarabunPSK"/>
                <w:b/>
                <w:color w:val="000000" w:themeColor="text1"/>
                <w:sz w:val="28"/>
                <w:lang w:eastAsia="de-DE"/>
              </w:rPr>
              <w:t xml:space="preserve">Take-off alternate </w:t>
            </w:r>
          </w:p>
        </w:tc>
        <w:tc>
          <w:tcPr>
            <w:tcW w:w="3105" w:type="dxa"/>
          </w:tcPr>
          <w:p w14:paraId="63335D9C" w14:textId="77777777" w:rsidR="00056282" w:rsidRPr="0046245E" w:rsidRDefault="00056282" w:rsidP="00056282">
            <w:pPr>
              <w:spacing w:before="60" w:after="60"/>
              <w:rPr>
                <w:rFonts w:ascii="TH SarabunPSK" w:hAnsi="TH SarabunPSK" w:cs="TH SarabunPSK"/>
                <w:b/>
                <w:color w:val="000000" w:themeColor="text1"/>
                <w:sz w:val="28"/>
                <w:szCs w:val="28"/>
                <w:lang w:eastAsia="de-DE"/>
              </w:rPr>
            </w:pPr>
            <w:r w:rsidRPr="0046245E">
              <w:rPr>
                <w:rFonts w:ascii="TH SarabunPSK" w:hAnsi="TH SarabunPSK" w:cs="TH SarabunPSK"/>
                <w:b/>
                <w:color w:val="000000" w:themeColor="text1"/>
                <w:sz w:val="28"/>
              </w:rPr>
              <w:t>En-route alternate</w:t>
            </w:r>
          </w:p>
        </w:tc>
        <w:tc>
          <w:tcPr>
            <w:tcW w:w="3115" w:type="dxa"/>
          </w:tcPr>
          <w:p w14:paraId="449B2348" w14:textId="77777777" w:rsidR="00056282" w:rsidRPr="0046245E" w:rsidRDefault="00056282" w:rsidP="00056282">
            <w:pPr>
              <w:spacing w:before="60" w:after="60"/>
              <w:rPr>
                <w:rFonts w:ascii="TH SarabunPSK" w:hAnsi="TH SarabunPSK" w:cs="TH SarabunPSK"/>
                <w:b/>
                <w:color w:val="000000" w:themeColor="text1"/>
                <w:sz w:val="28"/>
                <w:szCs w:val="28"/>
                <w:lang w:eastAsia="de-DE"/>
              </w:rPr>
            </w:pPr>
            <w:r w:rsidRPr="0046245E">
              <w:rPr>
                <w:rFonts w:ascii="TH SarabunPSK" w:hAnsi="TH SarabunPSK" w:cs="TH SarabunPSK"/>
                <w:b/>
                <w:color w:val="000000" w:themeColor="text1"/>
                <w:sz w:val="28"/>
                <w:lang w:eastAsia="de-DE"/>
              </w:rPr>
              <w:t>Destination alternate</w:t>
            </w:r>
          </w:p>
        </w:tc>
      </w:tr>
      <w:tr w:rsidR="00056282" w:rsidRPr="0046245E" w14:paraId="46DB399D" w14:textId="77777777" w:rsidTr="00311599">
        <w:trPr>
          <w:trHeight w:val="1102"/>
        </w:trPr>
        <w:tc>
          <w:tcPr>
            <w:tcW w:w="3022" w:type="dxa"/>
          </w:tcPr>
          <w:p w14:paraId="2D4F18FC" w14:textId="77777777" w:rsidR="00056282" w:rsidRDefault="00056282" w:rsidP="00056282">
            <w:pPr>
              <w:spacing w:before="40" w:after="40"/>
              <w:rPr>
                <w:rFonts w:ascii="TH SarabunPSK" w:hAnsi="TH SarabunPSK" w:cs="TH SarabunPSK"/>
                <w:color w:val="000000" w:themeColor="text1"/>
                <w:sz w:val="28"/>
                <w:lang w:eastAsia="de-DE"/>
              </w:rPr>
            </w:pPr>
            <w:r w:rsidRPr="0046245E">
              <w:rPr>
                <w:rFonts w:ascii="TH SarabunPSK" w:hAnsi="TH SarabunPSK" w:cs="TH SarabunPSK"/>
                <w:color w:val="000000" w:themeColor="text1"/>
                <w:sz w:val="28"/>
                <w:lang w:eastAsia="de-DE"/>
              </w:rPr>
              <w:t>An alternate aerodrome at which an aircraft would be able to land should this become necessary shortly after take-off and it is not possible to use the aerodrome of departure.</w:t>
            </w:r>
          </w:p>
          <w:p w14:paraId="6B909BC9" w14:textId="77777777" w:rsidR="0046245E" w:rsidRPr="0046245E" w:rsidRDefault="0046245E" w:rsidP="00056282">
            <w:pPr>
              <w:spacing w:before="40" w:after="40"/>
              <w:rPr>
                <w:rFonts w:ascii="TH SarabunPSK" w:hAnsi="TH SarabunPSK" w:cs="TH SarabunPSK"/>
                <w:color w:val="000000" w:themeColor="text1"/>
                <w:sz w:val="28"/>
                <w:szCs w:val="28"/>
                <w:lang w:eastAsia="de-DE"/>
              </w:rPr>
            </w:pPr>
          </w:p>
          <w:p w14:paraId="0FF50C51" w14:textId="1F8DC910" w:rsidR="00AF337E" w:rsidRPr="0046245E" w:rsidRDefault="0041080B" w:rsidP="0041080B">
            <w:pPr>
              <w:spacing w:before="40" w:after="40"/>
              <w:rPr>
                <w:rFonts w:ascii="TH SarabunPSK" w:hAnsi="TH SarabunPSK" w:cs="TH SarabunPSK"/>
                <w:color w:val="000000" w:themeColor="text1"/>
                <w:sz w:val="28"/>
                <w:szCs w:val="28"/>
                <w:lang w:eastAsia="de-DE"/>
              </w:rPr>
            </w:pPr>
            <w:r w:rsidRPr="0046245E">
              <w:rPr>
                <w:rFonts w:ascii="TH SarabunPSK" w:hAnsi="TH SarabunPSK" w:cs="TH SarabunPSK"/>
                <w:color w:val="000000" w:themeColor="text1"/>
                <w:sz w:val="28"/>
                <w:lang w:eastAsia="de-DE"/>
              </w:rPr>
              <w:t>Not required by TCAR OPS Part NCO. Should be ATO rules</w:t>
            </w:r>
            <w:r w:rsidR="00AF337E" w:rsidRPr="0046245E">
              <w:rPr>
                <w:rFonts w:ascii="TH SarabunPSK" w:hAnsi="TH SarabunPSK" w:cs="TH SarabunPSK"/>
                <w:color w:val="000000" w:themeColor="text1"/>
                <w:sz w:val="28"/>
                <w:lang w:eastAsia="de-DE"/>
              </w:rPr>
              <w:t xml:space="preserve"> based</w:t>
            </w:r>
            <w:r w:rsidR="00AF337E" w:rsidRPr="0046245E">
              <w:rPr>
                <w:rFonts w:ascii="TH SarabunPSK" w:hAnsi="TH SarabunPSK" w:cs="TH SarabunPSK"/>
                <w:b/>
                <w:bCs/>
                <w:color w:val="000000" w:themeColor="text1"/>
                <w:sz w:val="28"/>
                <w:lang w:eastAsia="de-DE"/>
              </w:rPr>
              <w:t xml:space="preserve"> on NCC.OP.150 Take-off alternate aerodrome-aeroplanes</w:t>
            </w:r>
            <w:r w:rsidR="0046245E">
              <w:rPr>
                <w:rFonts w:ascii="TH SarabunPSK" w:hAnsi="TH SarabunPSK" w:cs="TH SarabunPSK"/>
                <w:color w:val="000000" w:themeColor="text1"/>
                <w:sz w:val="28"/>
                <w:szCs w:val="28"/>
                <w:lang w:eastAsia="de-DE"/>
              </w:rPr>
              <w:t>.</w:t>
            </w:r>
          </w:p>
          <w:p w14:paraId="61695D51" w14:textId="4025D6C1" w:rsidR="0041080B" w:rsidRPr="0046245E" w:rsidRDefault="0041080B" w:rsidP="0041080B">
            <w:pPr>
              <w:pStyle w:val="NormalWeb"/>
              <w:rPr>
                <w:rFonts w:ascii="TH SarabunPSK" w:hAnsi="TH SarabunPSK" w:cs="TH SarabunPSK"/>
                <w:color w:val="000000" w:themeColor="text1"/>
                <w:sz w:val="28"/>
                <w:szCs w:val="28"/>
                <w:lang w:val="en-GB" w:eastAsia="de-DE"/>
              </w:rPr>
            </w:pPr>
            <w:r w:rsidRPr="0046245E">
              <w:rPr>
                <w:rFonts w:ascii="TH SarabunPSK" w:hAnsi="TH SarabunPSK" w:cs="TH SarabunPSK"/>
                <w:color w:val="000000" w:themeColor="text1"/>
                <w:sz w:val="28"/>
                <w:szCs w:val="28"/>
                <w:lang w:val="en-GB" w:eastAsia="de-DE"/>
              </w:rPr>
              <w:t xml:space="preserve">In this case ATO should define the maximum distances used for selecting a take-off depending of </w:t>
            </w:r>
            <w:r w:rsidR="00493137" w:rsidRPr="0046245E">
              <w:rPr>
                <w:rFonts w:ascii="TH SarabunPSK" w:hAnsi="TH SarabunPSK" w:cs="TH SarabunPSK"/>
                <w:color w:val="000000" w:themeColor="text1"/>
                <w:sz w:val="28"/>
                <w:szCs w:val="28"/>
                <w:lang w:val="en-GB" w:eastAsia="de-DE"/>
              </w:rPr>
              <w:t>aeroplane class/type.</w:t>
            </w:r>
          </w:p>
          <w:p w14:paraId="33EE3567" w14:textId="222DE4D6" w:rsidR="0041080B" w:rsidRPr="0046245E" w:rsidRDefault="0041080B" w:rsidP="00056282">
            <w:pPr>
              <w:spacing w:before="40" w:after="40"/>
              <w:rPr>
                <w:rFonts w:ascii="TH SarabunPSK" w:hAnsi="TH SarabunPSK" w:cs="TH SarabunPSK"/>
                <w:color w:val="00B050"/>
                <w:sz w:val="28"/>
                <w:szCs w:val="28"/>
                <w:lang w:eastAsia="de-DE"/>
              </w:rPr>
            </w:pPr>
          </w:p>
          <w:p w14:paraId="777E675E" w14:textId="4BBB2704" w:rsidR="005C7771" w:rsidRPr="0046245E" w:rsidRDefault="005C7771" w:rsidP="00056282">
            <w:pPr>
              <w:spacing w:before="40" w:after="40"/>
              <w:rPr>
                <w:rFonts w:ascii="TH SarabunPSK" w:hAnsi="TH SarabunPSK" w:cs="TH SarabunPSK"/>
                <w:color w:val="00B050"/>
                <w:sz w:val="28"/>
                <w:szCs w:val="28"/>
                <w:lang w:eastAsia="de-DE"/>
              </w:rPr>
            </w:pPr>
          </w:p>
        </w:tc>
        <w:tc>
          <w:tcPr>
            <w:tcW w:w="3105" w:type="dxa"/>
          </w:tcPr>
          <w:p w14:paraId="278EEF4B" w14:textId="3782A109" w:rsidR="00056282" w:rsidRPr="00BE723B" w:rsidRDefault="00056282" w:rsidP="00056282">
            <w:pPr>
              <w:spacing w:before="40" w:after="40"/>
              <w:rPr>
                <w:rFonts w:ascii="TH SarabunPSK" w:hAnsi="TH SarabunPSK" w:cs="TH SarabunPSK"/>
                <w:color w:val="000000" w:themeColor="text1"/>
                <w:sz w:val="28"/>
                <w:szCs w:val="28"/>
              </w:rPr>
            </w:pPr>
            <w:r w:rsidRPr="00BE723B">
              <w:rPr>
                <w:rFonts w:ascii="TH SarabunPSK" w:hAnsi="TH SarabunPSK" w:cs="TH SarabunPSK"/>
                <w:color w:val="000000" w:themeColor="text1"/>
                <w:sz w:val="28"/>
              </w:rPr>
              <w:t xml:space="preserve">An alternate aerodrome at which an aircraft would be able to land </w:t>
            </w:r>
            <w:r w:rsidR="0046245E" w:rsidRPr="00BE723B">
              <w:rPr>
                <w:rFonts w:ascii="TH SarabunPSK" w:hAnsi="TH SarabunPSK" w:cs="TH SarabunPSK"/>
                <w:color w:val="000000" w:themeColor="text1"/>
                <w:sz w:val="28"/>
              </w:rPr>
              <w:t>if a</w:t>
            </w:r>
            <w:r w:rsidRPr="00BE723B">
              <w:rPr>
                <w:rFonts w:ascii="TH SarabunPSK" w:hAnsi="TH SarabunPSK" w:cs="TH SarabunPSK"/>
                <w:color w:val="000000" w:themeColor="text1"/>
                <w:sz w:val="28"/>
              </w:rPr>
              <w:t xml:space="preserve"> diversion becomes necessary while en-route.</w:t>
            </w:r>
          </w:p>
          <w:p w14:paraId="47507B22" w14:textId="6E328649" w:rsidR="00784FCC" w:rsidRPr="00BE723B" w:rsidRDefault="00784FCC" w:rsidP="00056282">
            <w:pPr>
              <w:spacing w:before="40" w:after="40"/>
              <w:rPr>
                <w:rFonts w:ascii="TH SarabunPSK" w:hAnsi="TH SarabunPSK" w:cs="TH SarabunPSK"/>
                <w:color w:val="000000" w:themeColor="text1"/>
                <w:sz w:val="28"/>
                <w:szCs w:val="28"/>
              </w:rPr>
            </w:pPr>
            <w:r w:rsidRPr="00BE723B">
              <w:rPr>
                <w:rFonts w:ascii="TH SarabunPSK" w:hAnsi="TH SarabunPSK" w:cs="TH SarabunPSK"/>
                <w:color w:val="000000" w:themeColor="text1"/>
                <w:sz w:val="28"/>
                <w:szCs w:val="28"/>
                <w:lang w:eastAsia="de-DE"/>
              </w:rPr>
              <w:t>Not required by TCAR OPS Part NCO</w:t>
            </w:r>
          </w:p>
        </w:tc>
        <w:tc>
          <w:tcPr>
            <w:tcW w:w="3115" w:type="dxa"/>
          </w:tcPr>
          <w:p w14:paraId="4FC4BF84" w14:textId="6CF6175F" w:rsidR="0046245E" w:rsidRPr="00BE723B" w:rsidRDefault="0046245E" w:rsidP="00BE723B">
            <w:pPr>
              <w:spacing w:before="40" w:after="40"/>
              <w:rPr>
                <w:rFonts w:ascii="TH SarabunPSK" w:hAnsi="TH SarabunPSK" w:cs="TH SarabunPSK"/>
                <w:color w:val="000000" w:themeColor="text1"/>
                <w:sz w:val="28"/>
              </w:rPr>
            </w:pPr>
            <w:r w:rsidRPr="00BE723B">
              <w:rPr>
                <w:rFonts w:ascii="TH SarabunPSK" w:hAnsi="TH SarabunPSK" w:cs="TH SarabunPSK"/>
                <w:color w:val="000000" w:themeColor="text1"/>
                <w:sz w:val="28"/>
              </w:rPr>
              <w:t xml:space="preserve">An alternate aerodrome at which an aircraft would be able to land if it becomes either impossible or inadvisable to land at the aerodrome of intended landing; </w:t>
            </w:r>
          </w:p>
          <w:p w14:paraId="6FA4D79C" w14:textId="77777777" w:rsidR="0046245E" w:rsidRPr="00BE723B" w:rsidRDefault="0046245E" w:rsidP="0046245E">
            <w:pPr>
              <w:spacing w:before="40" w:after="40"/>
              <w:rPr>
                <w:rFonts w:ascii="TH SarabunPSK" w:hAnsi="TH SarabunPSK" w:cs="TH SarabunPSK"/>
                <w:color w:val="000000" w:themeColor="text1"/>
                <w:sz w:val="28"/>
              </w:rPr>
            </w:pPr>
          </w:p>
          <w:p w14:paraId="010C14C6" w14:textId="77777777" w:rsidR="0046245E" w:rsidRPr="00BE723B" w:rsidRDefault="0046245E" w:rsidP="0046245E">
            <w:pPr>
              <w:spacing w:before="40" w:after="40"/>
              <w:rPr>
                <w:rFonts w:ascii="TH SarabunPSK" w:hAnsi="TH SarabunPSK" w:cs="TH SarabunPSK"/>
                <w:color w:val="000000" w:themeColor="text1"/>
                <w:sz w:val="28"/>
              </w:rPr>
            </w:pPr>
          </w:p>
          <w:p w14:paraId="5F8661B6" w14:textId="77777777" w:rsidR="0046245E" w:rsidRPr="00BE723B" w:rsidRDefault="0046245E" w:rsidP="0046245E">
            <w:pPr>
              <w:spacing w:before="40" w:after="40"/>
              <w:rPr>
                <w:rFonts w:ascii="TH SarabunPSK" w:hAnsi="TH SarabunPSK" w:cs="TH SarabunPSK"/>
                <w:color w:val="000000" w:themeColor="text1"/>
                <w:sz w:val="28"/>
              </w:rPr>
            </w:pPr>
          </w:p>
          <w:p w14:paraId="75909619" w14:textId="56A8D5BE" w:rsidR="00056282" w:rsidRPr="00BE723B" w:rsidRDefault="00056282" w:rsidP="0046245E">
            <w:pPr>
              <w:spacing w:before="40" w:after="40"/>
              <w:rPr>
                <w:rFonts w:ascii="TH SarabunPSK" w:hAnsi="TH SarabunPSK" w:cs="TH SarabunPSK"/>
                <w:color w:val="000000" w:themeColor="text1"/>
                <w:sz w:val="28"/>
              </w:rPr>
            </w:pPr>
          </w:p>
        </w:tc>
      </w:tr>
      <w:tr w:rsidR="00056282" w:rsidRPr="00056282" w14:paraId="5F390B4A" w14:textId="77777777" w:rsidTr="00311599">
        <w:trPr>
          <w:trHeight w:val="339"/>
        </w:trPr>
        <w:tc>
          <w:tcPr>
            <w:tcW w:w="9242" w:type="dxa"/>
            <w:gridSpan w:val="3"/>
          </w:tcPr>
          <w:p w14:paraId="633E11AD" w14:textId="77777777" w:rsidR="00056282" w:rsidRPr="00056282" w:rsidRDefault="00056282" w:rsidP="00056282">
            <w:pPr>
              <w:spacing w:before="40" w:after="40"/>
              <w:rPr>
                <w:rFonts w:ascii="TH SarabunPSK" w:hAnsi="TH SarabunPSK" w:cs="TH SarabunPSK"/>
                <w:sz w:val="28"/>
                <w:szCs w:val="28"/>
              </w:rPr>
            </w:pPr>
            <w:r w:rsidRPr="00056282">
              <w:rPr>
                <w:rFonts w:ascii="TH SarabunPSK" w:hAnsi="TH SarabunPSK" w:cs="TH SarabunPSK"/>
                <w:sz w:val="28"/>
                <w:szCs w:val="28"/>
              </w:rPr>
              <w:t>Note: The aerodrome from which a flight departs may also be an en-route or a destination alternate aerodrome for that flight.</w:t>
            </w:r>
          </w:p>
        </w:tc>
      </w:tr>
      <w:tr w:rsidR="00056282" w:rsidRPr="00056282" w14:paraId="59A22DE8" w14:textId="77777777" w:rsidTr="00311599">
        <w:trPr>
          <w:trHeight w:val="552"/>
        </w:trPr>
        <w:tc>
          <w:tcPr>
            <w:tcW w:w="3022" w:type="dxa"/>
          </w:tcPr>
          <w:p w14:paraId="2A72EFE0" w14:textId="77777777" w:rsidR="00056282" w:rsidRPr="00056282" w:rsidRDefault="00056282" w:rsidP="00056282">
            <w:pPr>
              <w:spacing w:before="60" w:after="60"/>
              <w:rPr>
                <w:rFonts w:ascii="TH SarabunPSK" w:hAnsi="TH SarabunPSK" w:cs="TH SarabunPSK"/>
                <w:b/>
                <w:sz w:val="28"/>
                <w:szCs w:val="28"/>
                <w:lang w:eastAsia="de-DE"/>
              </w:rPr>
            </w:pPr>
            <w:r w:rsidRPr="00056282">
              <w:rPr>
                <w:rFonts w:ascii="TH SarabunPSK" w:hAnsi="TH SarabunPSK" w:cs="TH SarabunPSK"/>
                <w:b/>
                <w:sz w:val="28"/>
                <w:szCs w:val="28"/>
                <w:lang w:eastAsia="de-DE"/>
              </w:rPr>
              <w:t>VFR by day and by night</w:t>
            </w:r>
          </w:p>
        </w:tc>
        <w:tc>
          <w:tcPr>
            <w:tcW w:w="6220" w:type="dxa"/>
            <w:gridSpan w:val="2"/>
          </w:tcPr>
          <w:p w14:paraId="16691DA0"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Planning of an alternative course of action to provide for the eventuality that the flight cannot be completed as planned.</w:t>
            </w:r>
          </w:p>
        </w:tc>
      </w:tr>
      <w:tr w:rsidR="00056282" w:rsidRPr="00056282" w14:paraId="1943C6BA" w14:textId="77777777" w:rsidTr="00311599">
        <w:tc>
          <w:tcPr>
            <w:tcW w:w="3022" w:type="dxa"/>
          </w:tcPr>
          <w:p w14:paraId="3DC8129F" w14:textId="77777777" w:rsidR="00056282" w:rsidRPr="00056282" w:rsidRDefault="00056282" w:rsidP="00056282">
            <w:pPr>
              <w:spacing w:before="60" w:after="60"/>
              <w:rPr>
                <w:rFonts w:ascii="TH SarabunPSK" w:hAnsi="TH SarabunPSK" w:cs="TH SarabunPSK"/>
                <w:b/>
                <w:sz w:val="28"/>
                <w:szCs w:val="28"/>
                <w:lang w:eastAsia="de-DE"/>
              </w:rPr>
            </w:pPr>
            <w:r w:rsidRPr="00BE723B">
              <w:rPr>
                <w:rFonts w:ascii="TH SarabunPSK" w:hAnsi="TH SarabunPSK" w:cs="TH SarabunPSK"/>
                <w:b/>
                <w:color w:val="000000" w:themeColor="text1"/>
                <w:sz w:val="28"/>
                <w:lang w:eastAsia="de-DE"/>
              </w:rPr>
              <w:t>IFR destination alternate aerodrome</w:t>
            </w:r>
          </w:p>
        </w:tc>
        <w:tc>
          <w:tcPr>
            <w:tcW w:w="6220" w:type="dxa"/>
            <w:gridSpan w:val="2"/>
          </w:tcPr>
          <w:p w14:paraId="662EC968" w14:textId="75A8FB27" w:rsidR="00A250A6" w:rsidRPr="00BE723B" w:rsidRDefault="00A250A6" w:rsidP="00A250A6">
            <w:pPr>
              <w:spacing w:before="40" w:after="40"/>
              <w:rPr>
                <w:rFonts w:ascii="TH SarabunPSK" w:hAnsi="TH SarabunPSK" w:cs="TH SarabunPSK"/>
                <w:b/>
                <w:bCs/>
                <w:color w:val="000000" w:themeColor="text1"/>
                <w:sz w:val="28"/>
                <w:szCs w:val="28"/>
                <w:lang w:eastAsia="de-DE"/>
              </w:rPr>
            </w:pPr>
            <w:r w:rsidRPr="00BE723B">
              <w:rPr>
                <w:rFonts w:ascii="TH SarabunPSK" w:hAnsi="TH SarabunPSK" w:cs="TH SarabunPSK"/>
                <w:b/>
                <w:bCs/>
                <w:color w:val="000000" w:themeColor="text1"/>
                <w:sz w:val="28"/>
                <w:szCs w:val="28"/>
                <w:lang w:eastAsia="de-DE"/>
              </w:rPr>
              <w:t xml:space="preserve">NCO.OP.140 Destination alternate aerodromes — aeroplanes </w:t>
            </w:r>
          </w:p>
          <w:p w14:paraId="245D1183" w14:textId="77777777" w:rsidR="00103210" w:rsidRPr="005D50B1" w:rsidRDefault="00103210" w:rsidP="00103210">
            <w:pPr>
              <w:pStyle w:val="NormalWeb"/>
              <w:rPr>
                <w:rFonts w:ascii="TH SarabunPSK" w:hAnsi="TH SarabunPSK" w:cs="TH SarabunPSK"/>
                <w:color w:val="000000" w:themeColor="text1"/>
                <w:sz w:val="28"/>
                <w:szCs w:val="28"/>
                <w:lang w:val="en-GB"/>
              </w:rPr>
            </w:pPr>
            <w:r w:rsidRPr="005D50B1">
              <w:rPr>
                <w:rFonts w:ascii="TH SarabunPSK" w:hAnsi="TH SarabunPSK" w:cs="TH SarabunPSK"/>
                <w:color w:val="000000" w:themeColor="text1"/>
                <w:sz w:val="28"/>
                <w:szCs w:val="28"/>
                <w:lang w:val="en-GB"/>
              </w:rPr>
              <w:t xml:space="preserve">For IFR flights, the pilot-in-command shall specify at least one destination alternate aerodrome in the flight plan, unless the available current meteorological information for the destination indicates, for the period from 1 hour before until 1 hour after the estimated time of arrival, or from the actual time of departure to 1 hour after the estimated time of arrival, whichever is the shorter period, a ceiling of at least 1 000ft above the DH/MDH for an available instrument approach procedure (IAP) and a visibility of at least 5 000m </w:t>
            </w:r>
          </w:p>
          <w:p w14:paraId="20DDBD70" w14:textId="77777777" w:rsidR="005D50B1" w:rsidRDefault="005D50B1" w:rsidP="00103210">
            <w:pPr>
              <w:spacing w:before="40" w:after="40"/>
              <w:rPr>
                <w:rFonts w:ascii="TH SarabunPSK" w:hAnsi="TH SarabunPSK" w:cs="TH SarabunPSK"/>
                <w:b/>
                <w:bCs/>
                <w:color w:val="000000" w:themeColor="text1"/>
                <w:sz w:val="28"/>
                <w:szCs w:val="28"/>
                <w:lang w:eastAsia="de-DE"/>
              </w:rPr>
            </w:pPr>
          </w:p>
          <w:p w14:paraId="203E1FAA" w14:textId="7A0D7B76" w:rsidR="00103210" w:rsidRPr="00BE723B" w:rsidRDefault="00103210" w:rsidP="00103210">
            <w:pPr>
              <w:spacing w:before="40" w:after="40"/>
              <w:rPr>
                <w:rFonts w:ascii="TH SarabunPSK" w:hAnsi="TH SarabunPSK" w:cs="TH SarabunPSK"/>
                <w:b/>
                <w:bCs/>
                <w:color w:val="000000" w:themeColor="text1"/>
                <w:sz w:val="28"/>
                <w:szCs w:val="28"/>
                <w:lang w:eastAsia="de-DE"/>
              </w:rPr>
            </w:pPr>
            <w:r w:rsidRPr="00BE723B">
              <w:rPr>
                <w:rFonts w:ascii="TH SarabunPSK" w:hAnsi="TH SarabunPSK" w:cs="TH SarabunPSK"/>
                <w:b/>
                <w:bCs/>
                <w:color w:val="000000" w:themeColor="text1"/>
                <w:sz w:val="28"/>
                <w:szCs w:val="28"/>
                <w:lang w:eastAsia="de-DE"/>
              </w:rPr>
              <w:t>NCO.OP.14</w:t>
            </w:r>
            <w:r w:rsidR="005D50B1">
              <w:rPr>
                <w:rFonts w:ascii="TH SarabunPSK" w:hAnsi="TH SarabunPSK" w:cs="TH SarabunPSK"/>
                <w:b/>
                <w:bCs/>
                <w:color w:val="000000" w:themeColor="text1"/>
                <w:sz w:val="28"/>
                <w:szCs w:val="28"/>
                <w:lang w:eastAsia="de-DE"/>
              </w:rPr>
              <w:t>1</w:t>
            </w:r>
            <w:r w:rsidRPr="00BE723B">
              <w:rPr>
                <w:rFonts w:ascii="TH SarabunPSK" w:hAnsi="TH SarabunPSK" w:cs="TH SarabunPSK"/>
                <w:b/>
                <w:bCs/>
                <w:color w:val="000000" w:themeColor="text1"/>
                <w:sz w:val="28"/>
                <w:szCs w:val="28"/>
                <w:lang w:eastAsia="de-DE"/>
              </w:rPr>
              <w:t xml:space="preserve"> Destination alternate aerodromes — </w:t>
            </w:r>
            <w:r w:rsidR="005D50B1">
              <w:rPr>
                <w:rFonts w:ascii="TH SarabunPSK" w:hAnsi="TH SarabunPSK" w:cs="TH SarabunPSK"/>
                <w:b/>
                <w:bCs/>
                <w:color w:val="000000" w:themeColor="text1"/>
                <w:sz w:val="28"/>
                <w:szCs w:val="28"/>
                <w:lang w:eastAsia="de-DE"/>
              </w:rPr>
              <w:t>helicopter</w:t>
            </w:r>
            <w:r w:rsidRPr="00BE723B">
              <w:rPr>
                <w:rFonts w:ascii="TH SarabunPSK" w:hAnsi="TH SarabunPSK" w:cs="TH SarabunPSK"/>
                <w:b/>
                <w:bCs/>
                <w:color w:val="000000" w:themeColor="text1"/>
                <w:sz w:val="28"/>
                <w:szCs w:val="28"/>
                <w:lang w:eastAsia="de-DE"/>
              </w:rPr>
              <w:t xml:space="preserve">s </w:t>
            </w:r>
          </w:p>
          <w:p w14:paraId="5117BA53" w14:textId="77777777" w:rsidR="005D50B1" w:rsidRDefault="005D50B1" w:rsidP="005D50B1">
            <w:pPr>
              <w:pStyle w:val="NormalWeb"/>
            </w:pPr>
            <w:r w:rsidRPr="00AF307B">
              <w:rPr>
                <w:rFonts w:ascii="TH SarabunPSK" w:hAnsi="TH SarabunPSK" w:cs="TH SarabunPSK"/>
                <w:color w:val="000000" w:themeColor="text1"/>
                <w:sz w:val="28"/>
                <w:szCs w:val="28"/>
                <w:lang w:val="en-GB"/>
              </w:rPr>
              <w:t>For IFR flights, the pilot-in-command shall specify at least one destination alternate aerodrome in the flight plan, unless the available current meteorological information for the destination</w:t>
            </w:r>
            <w:r>
              <w:rPr>
                <w:rFonts w:ascii="Calibri" w:hAnsi="Calibri" w:cs="Calibri"/>
                <w:sz w:val="22"/>
                <w:szCs w:val="22"/>
              </w:rPr>
              <w:t xml:space="preserve"> </w:t>
            </w:r>
            <w:r w:rsidRPr="00AF307B">
              <w:rPr>
                <w:rFonts w:ascii="TH SarabunPSK" w:hAnsi="TH SarabunPSK" w:cs="TH SarabunPSK"/>
                <w:color w:val="000000" w:themeColor="text1"/>
                <w:sz w:val="28"/>
                <w:szCs w:val="28"/>
                <w:lang w:val="en-GB"/>
              </w:rPr>
              <w:t>indicates, for the period from 1 hour before until 1 hour after the estimated time of arrival, or from the actual time of departure to 1 hour after the estimated time of arrival, whichever is the shorter period, a ceiling of at least 1 000ft above the DH/MDH for an available IAP and a visibility of at least 3 000m.</w:t>
            </w:r>
            <w:r>
              <w:rPr>
                <w:rFonts w:ascii="Calibri" w:hAnsi="Calibri" w:cs="Calibri"/>
                <w:sz w:val="22"/>
                <w:szCs w:val="22"/>
              </w:rPr>
              <w:t xml:space="preserve"> </w:t>
            </w:r>
          </w:p>
          <w:p w14:paraId="4292EABA" w14:textId="55EB31CF" w:rsidR="00103210" w:rsidRPr="00BE723B" w:rsidRDefault="00103210" w:rsidP="0046245E">
            <w:pPr>
              <w:spacing w:before="20" w:after="40"/>
              <w:ind w:left="714" w:hanging="357"/>
              <w:rPr>
                <w:rFonts w:ascii="TH SarabunPSK" w:hAnsi="TH SarabunPSK" w:cs="TH SarabunPSK"/>
                <w:color w:val="000000" w:themeColor="text1"/>
                <w:sz w:val="28"/>
                <w:szCs w:val="28"/>
              </w:rPr>
            </w:pPr>
          </w:p>
        </w:tc>
      </w:tr>
    </w:tbl>
    <w:p w14:paraId="101FB9E8" w14:textId="77777777" w:rsidR="008B2F50" w:rsidRDefault="008B2F50" w:rsidP="008B2F50">
      <w:pPr>
        <w:rPr>
          <w:rFonts w:ascii="TH SarabunPSK" w:eastAsia="Times New Roman" w:hAnsi="TH SarabunPSK" w:cs="TH SarabunPSK"/>
          <w:i/>
          <w:color w:val="0070C0"/>
          <w:sz w:val="28"/>
          <w:lang w:eastAsia="de-DE" w:bidi="ar-SA"/>
        </w:rPr>
      </w:pPr>
      <w:bookmarkStart w:id="199" w:name="_Toc73432639"/>
    </w:p>
    <w:p w14:paraId="25276247" w14:textId="77777777" w:rsidR="008B2F50" w:rsidRDefault="008B2F50">
      <w:pPr>
        <w:rPr>
          <w:rFonts w:ascii="TH SarabunPSK" w:eastAsia="Times New Roman" w:hAnsi="TH SarabunPSK" w:cs="TH SarabunPSK"/>
          <w:i/>
          <w:color w:val="0070C0"/>
          <w:sz w:val="28"/>
          <w:lang w:eastAsia="de-DE" w:bidi="ar-SA"/>
        </w:rPr>
      </w:pPr>
      <w:r>
        <w:rPr>
          <w:rFonts w:ascii="TH SarabunPSK" w:eastAsia="Times New Roman" w:hAnsi="TH SarabunPSK" w:cs="TH SarabunPSK"/>
          <w:i/>
          <w:color w:val="0070C0"/>
          <w:sz w:val="28"/>
          <w:lang w:eastAsia="de-DE" w:bidi="ar-SA"/>
        </w:rPr>
        <w:br w:type="page"/>
      </w:r>
    </w:p>
    <w:p w14:paraId="5669D30A" w14:textId="2C2BBE11" w:rsidR="00311599" w:rsidRDefault="00311599" w:rsidP="00E33DAE">
      <w:pPr>
        <w:rPr>
          <w:rFonts w:ascii="TH SarabunPSK" w:eastAsia="Times New Roman" w:hAnsi="TH SarabunPSK" w:cs="TH SarabunPSK"/>
          <w:b/>
          <w:bCs/>
          <w:color w:val="FF0000"/>
          <w:sz w:val="28"/>
          <w:lang w:eastAsia="de-DE" w:bidi="ar-SA"/>
        </w:rPr>
      </w:pPr>
      <w:r w:rsidRPr="005813B5">
        <w:rPr>
          <w:rFonts w:ascii="TH SarabunPSK" w:eastAsia="Times New Roman" w:hAnsi="TH SarabunPSK" w:cs="TH SarabunPSK"/>
          <w:i/>
          <w:color w:val="0070C0"/>
          <w:sz w:val="28"/>
          <w:lang w:eastAsia="de-DE" w:bidi="ar-SA"/>
        </w:rPr>
        <w:t>Describe her</w:t>
      </w:r>
      <w:r w:rsidRPr="008C6C49">
        <w:rPr>
          <w:rFonts w:ascii="TH SarabunPSK" w:eastAsia="Times New Roman" w:hAnsi="TH SarabunPSK" w:cs="TH SarabunPSK"/>
          <w:i/>
          <w:color w:val="0070C0"/>
          <w:sz w:val="28"/>
          <w:szCs w:val="24"/>
          <w:lang w:eastAsia="de-DE" w:bidi="ar-SA"/>
        </w:rPr>
        <w:t>e</w:t>
      </w:r>
      <w:r>
        <w:rPr>
          <w:rFonts w:ascii="TH SarabunPSK" w:eastAsia="Times New Roman" w:hAnsi="TH SarabunPSK" w:cs="TH SarabunPSK"/>
          <w:i/>
          <w:color w:val="0070C0"/>
          <w:sz w:val="28"/>
          <w:szCs w:val="24"/>
          <w:lang w:eastAsia="de-DE" w:bidi="ar-SA"/>
        </w:rPr>
        <w:t xml:space="preserve"> the requirem</w:t>
      </w:r>
      <w:r w:rsidR="0024708F">
        <w:rPr>
          <w:rFonts w:ascii="TH SarabunPSK" w:eastAsia="Times New Roman" w:hAnsi="TH SarabunPSK" w:cs="TH SarabunPSK"/>
          <w:i/>
          <w:color w:val="0070C0"/>
          <w:sz w:val="28"/>
          <w:szCs w:val="24"/>
          <w:lang w:eastAsia="de-DE" w:bidi="ar-SA"/>
        </w:rPr>
        <w:t>en</w:t>
      </w:r>
      <w:r>
        <w:rPr>
          <w:rFonts w:ascii="TH SarabunPSK" w:eastAsia="Times New Roman" w:hAnsi="TH SarabunPSK" w:cs="TH SarabunPSK"/>
          <w:i/>
          <w:color w:val="0070C0"/>
          <w:sz w:val="28"/>
          <w:szCs w:val="24"/>
          <w:lang w:eastAsia="de-DE" w:bidi="ar-SA"/>
        </w:rPr>
        <w:t>ts to select a destination alternate aerodrome</w:t>
      </w:r>
    </w:p>
    <w:p w14:paraId="3C2B4623" w14:textId="60C09039" w:rsidR="00B40161" w:rsidRPr="00BE723B" w:rsidRDefault="00DD6017" w:rsidP="00E33DAE">
      <w:pPr>
        <w:rPr>
          <w:rFonts w:ascii="TH SarabunPSK" w:eastAsia="Times New Roman" w:hAnsi="TH SarabunPSK" w:cs="TH SarabunPSK"/>
          <w:b/>
          <w:bCs/>
          <w:color w:val="000000" w:themeColor="text1"/>
          <w:sz w:val="28"/>
          <w:lang w:eastAsia="de-DE" w:bidi="ar-SA"/>
        </w:rPr>
      </w:pPr>
      <w:r w:rsidRPr="00BE723B">
        <w:rPr>
          <w:rFonts w:ascii="TH SarabunPSK" w:eastAsia="Times New Roman" w:hAnsi="TH SarabunPSK" w:cs="TH SarabunPSK"/>
          <w:b/>
          <w:bCs/>
          <w:color w:val="000000" w:themeColor="text1"/>
          <w:sz w:val="28"/>
          <w:lang w:eastAsia="de-DE" w:bidi="ar-SA"/>
        </w:rPr>
        <w:t>NCO.OP. 143 Destination alternate planning minimas- aeroplanes</w:t>
      </w:r>
    </w:p>
    <w:p w14:paraId="27935EC0" w14:textId="666686D3" w:rsidR="00DD6017" w:rsidRPr="00BE723B" w:rsidRDefault="00DD6017" w:rsidP="00E33DAE">
      <w:pPr>
        <w:rPr>
          <w:rFonts w:ascii="TH SarabunPSK" w:eastAsia="Times New Roman" w:hAnsi="TH SarabunPSK" w:cs="TH SarabunPSK"/>
          <w:b/>
          <w:bCs/>
          <w:color w:val="000000" w:themeColor="text1"/>
          <w:sz w:val="28"/>
          <w:lang w:eastAsia="de-DE" w:bidi="ar-SA"/>
        </w:rPr>
      </w:pPr>
      <w:r w:rsidRPr="00BE723B">
        <w:rPr>
          <w:rFonts w:ascii="TH SarabunPSK" w:eastAsia="Times New Roman" w:hAnsi="TH SarabunPSK" w:cs="TH SarabunPSK"/>
          <w:b/>
          <w:bCs/>
          <w:color w:val="000000" w:themeColor="text1"/>
          <w:sz w:val="28"/>
          <w:lang w:eastAsia="de-DE" w:bidi="ar-SA"/>
        </w:rPr>
        <w:t>NCO.OP. 144 Destination alternate planning minimas- helicopters</w:t>
      </w:r>
    </w:p>
    <w:p w14:paraId="3092F033" w14:textId="77777777" w:rsidR="00DD6017" w:rsidRPr="0046245E" w:rsidRDefault="00DD6017" w:rsidP="00E33DAE">
      <w:pPr>
        <w:rPr>
          <w:rFonts w:ascii="TH SarabunPSK" w:eastAsia="Times New Roman" w:hAnsi="TH SarabunPSK" w:cs="TH SarabunPSK"/>
          <w:b/>
          <w:bCs/>
          <w:color w:val="000000" w:themeColor="text1"/>
          <w:sz w:val="28"/>
          <w:lang w:eastAsia="de-DE" w:bidi="ar-SA"/>
        </w:rPr>
      </w:pPr>
    </w:p>
    <w:p w14:paraId="615694A3" w14:textId="6715AA04" w:rsidR="00A20570" w:rsidRDefault="00056282" w:rsidP="00E33DAE">
      <w:pPr>
        <w:pStyle w:val="Heading3"/>
        <w:rPr>
          <w:lang w:eastAsia="de-DE" w:bidi="ar-SA"/>
        </w:rPr>
      </w:pPr>
      <w:bookmarkStart w:id="200" w:name="_Toc144989660"/>
      <w:r w:rsidRPr="00056282">
        <w:rPr>
          <w:lang w:eastAsia="de-DE" w:bidi="ar-SA"/>
        </w:rPr>
        <w:t>Determination of fuel and oil quantities</w:t>
      </w:r>
      <w:bookmarkEnd w:id="199"/>
      <w:bookmarkEnd w:id="200"/>
    </w:p>
    <w:p w14:paraId="131C34DD" w14:textId="77777777" w:rsidR="0024708F" w:rsidRDefault="0024708F" w:rsidP="00E33DAE">
      <w:pPr>
        <w:rPr>
          <w:rFonts w:ascii="TH SarabunPSK" w:hAnsi="TH SarabunPSK" w:cs="TH SarabunPSK"/>
          <w:b/>
          <w:bCs/>
          <w:color w:val="000000" w:themeColor="text1"/>
          <w:sz w:val="28"/>
          <w:lang w:eastAsia="de-DE"/>
        </w:rPr>
      </w:pPr>
    </w:p>
    <w:p w14:paraId="5EBF90A5" w14:textId="7509C6CA" w:rsidR="0085787E" w:rsidRPr="0046245E" w:rsidRDefault="0085787E" w:rsidP="00E33DAE">
      <w:pPr>
        <w:rPr>
          <w:rFonts w:ascii="TH SarabunPSK" w:hAnsi="TH SarabunPSK" w:cs="TH SarabunPSK"/>
          <w:b/>
          <w:bCs/>
          <w:color w:val="000000" w:themeColor="text1"/>
          <w:sz w:val="28"/>
          <w:lang w:eastAsia="de-DE"/>
        </w:rPr>
      </w:pPr>
      <w:r w:rsidRPr="0046245E">
        <w:rPr>
          <w:rFonts w:ascii="TH SarabunPSK" w:hAnsi="TH SarabunPSK" w:cs="TH SarabunPSK"/>
          <w:b/>
          <w:bCs/>
          <w:color w:val="000000" w:themeColor="text1"/>
          <w:sz w:val="28"/>
          <w:lang w:eastAsia="de-DE"/>
        </w:rPr>
        <w:t>NCO.OP.125 Fuel</w:t>
      </w:r>
      <w:r w:rsidR="00311599">
        <w:rPr>
          <w:rFonts w:ascii="TH SarabunPSK" w:hAnsi="TH SarabunPSK" w:cs="TH SarabunPSK"/>
          <w:b/>
          <w:bCs/>
          <w:color w:val="000000" w:themeColor="text1"/>
          <w:sz w:val="28"/>
          <w:lang w:eastAsia="de-DE"/>
        </w:rPr>
        <w:t>/energy</w:t>
      </w:r>
      <w:r w:rsidRPr="0046245E">
        <w:rPr>
          <w:rFonts w:ascii="TH SarabunPSK" w:hAnsi="TH SarabunPSK" w:cs="TH SarabunPSK"/>
          <w:b/>
          <w:bCs/>
          <w:color w:val="000000" w:themeColor="text1"/>
          <w:sz w:val="28"/>
          <w:lang w:eastAsia="de-DE"/>
        </w:rPr>
        <w:t xml:space="preserve"> and oil supply — aeroplanes </w:t>
      </w:r>
      <w:r w:rsidR="00CF1E54" w:rsidRPr="0046245E">
        <w:rPr>
          <w:rFonts w:ascii="TH SarabunPSK" w:hAnsi="TH SarabunPSK" w:cs="TH SarabunPSK"/>
          <w:b/>
          <w:bCs/>
          <w:color w:val="000000" w:themeColor="text1"/>
          <w:sz w:val="28"/>
          <w:lang w:eastAsia="de-DE"/>
        </w:rPr>
        <w:t>and helicopters</w:t>
      </w:r>
    </w:p>
    <w:p w14:paraId="04472B2B" w14:textId="77777777" w:rsidR="0085787E" w:rsidRPr="0046245E" w:rsidRDefault="0085787E" w:rsidP="00E33DAE">
      <w:pPr>
        <w:rPr>
          <w:rFonts w:ascii="TH SarabunPSK" w:eastAsia="Times New Roman" w:hAnsi="TH SarabunPSK" w:cs="TH SarabunPSK"/>
          <w:b/>
          <w:bCs/>
          <w:sz w:val="28"/>
          <w:lang w:val="de-CH" w:eastAsia="de-DE" w:bidi="ar-SA"/>
        </w:rPr>
      </w:pPr>
    </w:p>
    <w:p w14:paraId="00EBD166" w14:textId="6C6DA1F3" w:rsidR="00863A64" w:rsidRPr="0046245E" w:rsidRDefault="003402E4" w:rsidP="00AF307B">
      <w:pPr>
        <w:pStyle w:val="ListParagraph"/>
        <w:spacing w:before="20" w:after="60" w:line="240" w:lineRule="auto"/>
        <w:ind w:left="0"/>
        <w:jc w:val="both"/>
        <w:rPr>
          <w:rFonts w:ascii="TH SarabunPSK" w:eastAsia="Times New Roman" w:hAnsi="TH SarabunPSK" w:cs="TH SarabunPSK"/>
          <w:sz w:val="28"/>
          <w:lang w:eastAsia="de-DE" w:bidi="ar-SA"/>
        </w:rPr>
      </w:pPr>
      <w:r w:rsidRPr="003402E4">
        <w:rPr>
          <w:rFonts w:ascii="TH SarabunPSK" w:eastAsia="Times New Roman" w:hAnsi="TH SarabunPSK" w:cs="TH SarabunPSK"/>
          <w:sz w:val="28"/>
          <w:lang w:eastAsia="de-DE" w:bidi="ar-SA"/>
        </w:rPr>
        <w:t xml:space="preserve">Refer to OM Chapter </w:t>
      </w:r>
      <w:r w:rsidRPr="003402E4">
        <w:rPr>
          <w:rFonts w:ascii="TH SarabunPSK" w:eastAsia="Times New Roman" w:hAnsi="TH SarabunPSK" w:cs="TH SarabunPSK"/>
          <w:color w:val="0070C0"/>
          <w:sz w:val="28"/>
          <w:lang w:eastAsia="de-DE" w:bidi="ar-SA"/>
        </w:rPr>
        <w:t>A.19.7</w:t>
      </w:r>
      <w:r w:rsidRPr="003402E4">
        <w:rPr>
          <w:rFonts w:ascii="TH SarabunPSK" w:eastAsia="Times New Roman" w:hAnsi="TH SarabunPSK" w:cs="TH SarabunPSK"/>
          <w:sz w:val="28"/>
          <w:lang w:eastAsia="de-DE" w:bidi="ar-SA"/>
        </w:rPr>
        <w:t xml:space="preserve"> </w:t>
      </w:r>
      <w:r w:rsidRPr="00D91BDF">
        <w:rPr>
          <w:rFonts w:ascii="TH SarabunPSK" w:eastAsia="Times New Roman" w:hAnsi="TH SarabunPSK" w:cs="TH SarabunPSK"/>
          <w:sz w:val="28"/>
          <w:lang w:eastAsia="de-DE" w:bidi="ar-SA"/>
        </w:rPr>
        <w:t>«</w:t>
      </w:r>
      <w:r w:rsidRPr="0046245E">
        <w:rPr>
          <w:rFonts w:ascii="TH SarabunPSK" w:eastAsia="Times New Roman" w:hAnsi="TH SarabunPSK" w:cs="TH SarabunPSK"/>
          <w:iCs/>
          <w:color w:val="000000" w:themeColor="text1"/>
          <w:sz w:val="28"/>
          <w:lang w:eastAsia="de-DE" w:bidi="ar-SA"/>
        </w:rPr>
        <w:t xml:space="preserve">Determination of the quantities of fuel, lubricant and other consumable </w:t>
      </w:r>
      <w:r w:rsidRPr="003402E4">
        <w:rPr>
          <w:rFonts w:ascii="TH SarabunPSK" w:eastAsia="Times New Roman" w:hAnsi="TH SarabunPSK" w:cs="TH SarabunPSK"/>
          <w:iCs/>
          <w:color w:val="000000" w:themeColor="text1"/>
          <w:sz w:val="28"/>
          <w:lang w:eastAsia="de-DE" w:bidi="ar-SA"/>
        </w:rPr>
        <w:t>carried</w:t>
      </w:r>
      <w:r w:rsidRPr="003402E4">
        <w:rPr>
          <w:rFonts w:ascii="TH SarabunPSK" w:eastAsia="Times New Roman" w:hAnsi="TH SarabunPSK" w:cs="TH SarabunPSK"/>
          <w:sz w:val="28"/>
          <w:lang w:eastAsia="de-DE" w:bidi="ar-SA"/>
        </w:rPr>
        <w:t>».</w:t>
      </w:r>
    </w:p>
    <w:p w14:paraId="4802DB42" w14:textId="1573A60A" w:rsidR="003402E4" w:rsidRDefault="003402E4" w:rsidP="00E33DAE">
      <w:pPr>
        <w:pStyle w:val="ListParagraph"/>
        <w:keepNext/>
        <w:numPr>
          <w:ilvl w:val="2"/>
          <w:numId w:val="0"/>
        </w:numPr>
        <w:tabs>
          <w:tab w:val="num" w:pos="851"/>
        </w:tabs>
        <w:spacing w:before="360" w:after="0" w:line="240" w:lineRule="auto"/>
        <w:ind w:left="851" w:hanging="851"/>
        <w:jc w:val="both"/>
        <w:rPr>
          <w:rFonts w:ascii="TH SarabunPSK" w:eastAsia="Times New Roman" w:hAnsi="TH SarabunPSK" w:cs="TH SarabunPSK"/>
          <w:sz w:val="28"/>
          <w:lang w:eastAsia="de-DE" w:bidi="ar-SA"/>
        </w:rPr>
      </w:pPr>
    </w:p>
    <w:p w14:paraId="59E580AE" w14:textId="368AE223" w:rsidR="00056282" w:rsidRDefault="00056282" w:rsidP="00E33DAE">
      <w:pPr>
        <w:pStyle w:val="Heading3"/>
        <w:rPr>
          <w:lang w:eastAsia="de-DE" w:bidi="ar-SA"/>
        </w:rPr>
      </w:pPr>
      <w:bookmarkStart w:id="201" w:name="_Toc73432640"/>
      <w:bookmarkStart w:id="202" w:name="_Toc144989661"/>
      <w:r w:rsidRPr="00056282">
        <w:rPr>
          <w:lang w:eastAsia="de-DE" w:bidi="ar-SA"/>
        </w:rPr>
        <w:t>Oil quantity</w:t>
      </w:r>
      <w:bookmarkEnd w:id="201"/>
      <w:bookmarkEnd w:id="202"/>
    </w:p>
    <w:p w14:paraId="49C0C99F" w14:textId="181B70B6" w:rsidR="00D91BDF" w:rsidRPr="00D91BDF" w:rsidRDefault="00D91BDF" w:rsidP="00D91BDF">
      <w:pPr>
        <w:pStyle w:val="ListParagraph"/>
        <w:numPr>
          <w:ilvl w:val="0"/>
          <w:numId w:val="61"/>
        </w:numPr>
        <w:spacing w:before="20" w:after="60" w:line="240" w:lineRule="auto"/>
        <w:jc w:val="both"/>
        <w:rPr>
          <w:rFonts w:ascii="TH SarabunPSK" w:eastAsia="Times New Roman" w:hAnsi="TH SarabunPSK" w:cs="TH SarabunPSK"/>
          <w:sz w:val="28"/>
          <w:lang w:eastAsia="de-DE" w:bidi="ar-SA"/>
        </w:rPr>
      </w:pPr>
      <w:r w:rsidRPr="003402E4">
        <w:rPr>
          <w:rFonts w:ascii="TH SarabunPSK" w:eastAsia="Times New Roman" w:hAnsi="TH SarabunPSK" w:cs="TH SarabunPSK"/>
          <w:sz w:val="28"/>
          <w:lang w:eastAsia="de-DE" w:bidi="ar-SA"/>
        </w:rPr>
        <w:t xml:space="preserve">Refer to OM Chapter </w:t>
      </w:r>
      <w:r w:rsidRPr="003402E4">
        <w:rPr>
          <w:rFonts w:ascii="TH SarabunPSK" w:eastAsia="Times New Roman" w:hAnsi="TH SarabunPSK" w:cs="TH SarabunPSK"/>
          <w:color w:val="0070C0"/>
          <w:sz w:val="28"/>
          <w:lang w:eastAsia="de-DE" w:bidi="ar-SA"/>
        </w:rPr>
        <w:t>A.19.7</w:t>
      </w:r>
      <w:r w:rsidRPr="003402E4">
        <w:rPr>
          <w:rFonts w:ascii="TH SarabunPSK" w:eastAsia="Times New Roman" w:hAnsi="TH SarabunPSK" w:cs="TH SarabunPSK"/>
          <w:sz w:val="28"/>
          <w:lang w:eastAsia="de-DE" w:bidi="ar-SA"/>
        </w:rPr>
        <w:t xml:space="preserve"> </w:t>
      </w:r>
      <w:r w:rsidRPr="005E544B">
        <w:rPr>
          <w:rFonts w:ascii="TH SarabunPSK" w:eastAsia="Times New Roman" w:hAnsi="TH SarabunPSK" w:cs="TH SarabunPSK"/>
          <w:sz w:val="28"/>
          <w:lang w:eastAsia="de-DE" w:bidi="ar-SA"/>
        </w:rPr>
        <w:t>«</w:t>
      </w:r>
      <w:r w:rsidRPr="005E544B">
        <w:rPr>
          <w:rFonts w:ascii="TH SarabunPSK" w:eastAsia="Times New Roman" w:hAnsi="TH SarabunPSK" w:cs="TH SarabunPSK"/>
          <w:iCs/>
          <w:color w:val="000000" w:themeColor="text1"/>
          <w:sz w:val="28"/>
          <w:lang w:eastAsia="de-DE" w:bidi="ar-SA"/>
        </w:rPr>
        <w:t xml:space="preserve"> Determination of the quantities of fuel, lubricant and other consumable </w:t>
      </w:r>
      <w:r w:rsidRPr="003402E4">
        <w:rPr>
          <w:rFonts w:ascii="TH SarabunPSK" w:eastAsia="Times New Roman" w:hAnsi="TH SarabunPSK" w:cs="TH SarabunPSK"/>
          <w:iCs/>
          <w:color w:val="000000" w:themeColor="text1"/>
          <w:sz w:val="28"/>
          <w:lang w:eastAsia="de-DE" w:bidi="ar-SA"/>
        </w:rPr>
        <w:t>carried</w:t>
      </w:r>
      <w:r w:rsidRPr="003402E4">
        <w:rPr>
          <w:rFonts w:ascii="TH SarabunPSK" w:eastAsia="Times New Roman" w:hAnsi="TH SarabunPSK" w:cs="TH SarabunPSK"/>
          <w:sz w:val="28"/>
          <w:lang w:eastAsia="de-DE" w:bidi="ar-SA"/>
        </w:rPr>
        <w:t>».</w:t>
      </w:r>
    </w:p>
    <w:p w14:paraId="54867D15" w14:textId="77777777" w:rsidR="00056282" w:rsidRPr="00056282" w:rsidRDefault="00056282" w:rsidP="00056282">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As part of the pre-flight inspection and always prior to starting an engine, the pilot in command/student is to ensure that the engine oil quantity and level is in compliance with the limitations stated in the aircraft flight manual or equivalent manual provided by the manufacturer.</w:t>
      </w:r>
    </w:p>
    <w:p w14:paraId="3E7249AF" w14:textId="19F0C5D9" w:rsidR="00056282" w:rsidRDefault="00056282" w:rsidP="00E33DAE">
      <w:pPr>
        <w:pStyle w:val="Heading3"/>
        <w:rPr>
          <w:lang w:eastAsia="de-DE" w:bidi="ar-SA"/>
        </w:rPr>
      </w:pPr>
      <w:bookmarkStart w:id="203" w:name="_Toc73432641"/>
      <w:bookmarkStart w:id="204" w:name="_Toc144989662"/>
      <w:r w:rsidRPr="00056282">
        <w:rPr>
          <w:lang w:eastAsia="de-DE" w:bidi="ar-SA"/>
        </w:rPr>
        <w:t>Minimum Safe Altitude</w:t>
      </w:r>
      <w:bookmarkEnd w:id="203"/>
      <w:bookmarkEnd w:id="204"/>
    </w:p>
    <w:p w14:paraId="306BCC4E" w14:textId="77777777" w:rsidR="00221F54" w:rsidRDefault="00D91BDF" w:rsidP="00ED5F73">
      <w:pPr>
        <w:numPr>
          <w:ilvl w:val="0"/>
          <w:numId w:val="2"/>
        </w:numPr>
        <w:tabs>
          <w:tab w:val="num" w:pos="652"/>
        </w:tabs>
        <w:spacing w:before="20" w:after="60" w:line="240" w:lineRule="auto"/>
        <w:ind w:left="454" w:hanging="397"/>
        <w:jc w:val="both"/>
        <w:rPr>
          <w:rFonts w:ascii="TH SarabunPSK" w:eastAsia="Times New Roman" w:hAnsi="TH SarabunPSK" w:cs="TH SarabunPSK"/>
          <w:sz w:val="28"/>
          <w:lang w:eastAsia="de-DE" w:bidi="ar-SA"/>
        </w:rPr>
      </w:pPr>
      <w:r w:rsidRPr="003402E4">
        <w:rPr>
          <w:rFonts w:ascii="TH SarabunPSK" w:eastAsia="Times New Roman" w:hAnsi="TH SarabunPSK" w:cs="TH SarabunPSK"/>
          <w:sz w:val="28"/>
          <w:lang w:eastAsia="de-DE" w:bidi="ar-SA"/>
        </w:rPr>
        <w:t xml:space="preserve">Refer to OM Chapter </w:t>
      </w:r>
      <w:r w:rsidRPr="003402E4">
        <w:rPr>
          <w:rFonts w:ascii="TH SarabunPSK" w:eastAsia="Times New Roman" w:hAnsi="TH SarabunPSK" w:cs="TH SarabunPSK"/>
          <w:color w:val="0070C0"/>
          <w:sz w:val="28"/>
          <w:lang w:eastAsia="de-DE" w:bidi="ar-SA"/>
        </w:rPr>
        <w:t>A.19.</w:t>
      </w:r>
      <w:r>
        <w:rPr>
          <w:rFonts w:ascii="TH SarabunPSK" w:eastAsia="Times New Roman" w:hAnsi="TH SarabunPSK" w:cs="TH SarabunPSK"/>
          <w:color w:val="0070C0"/>
          <w:sz w:val="28"/>
          <w:lang w:eastAsia="de-DE" w:bidi="ar-SA"/>
        </w:rPr>
        <w:t>2</w:t>
      </w:r>
      <w:r w:rsidRPr="003402E4">
        <w:rPr>
          <w:rFonts w:ascii="TH SarabunPSK" w:eastAsia="Times New Roman" w:hAnsi="TH SarabunPSK" w:cs="TH SarabunPSK"/>
          <w:sz w:val="28"/>
          <w:lang w:eastAsia="de-DE" w:bidi="ar-SA"/>
        </w:rPr>
        <w:t xml:space="preserve"> </w:t>
      </w:r>
      <w:r w:rsidRPr="00D91BDF">
        <w:rPr>
          <w:rFonts w:ascii="TH SarabunPSK" w:eastAsia="Times New Roman" w:hAnsi="TH SarabunPSK" w:cs="TH SarabunPSK"/>
          <w:sz w:val="28"/>
          <w:lang w:eastAsia="de-DE" w:bidi="ar-SA"/>
        </w:rPr>
        <w:t>«</w:t>
      </w:r>
      <w:r w:rsidRPr="00221F54">
        <w:rPr>
          <w:rFonts w:ascii="TH SarabunPSK" w:hAnsi="TH SarabunPSK" w:cs="TH SarabunPSK"/>
          <w:iCs/>
          <w:color w:val="000000" w:themeColor="text1"/>
          <w:sz w:val="28"/>
          <w:lang w:eastAsia="de-DE"/>
        </w:rPr>
        <w:t>Minimum</w:t>
      </w:r>
      <w:r w:rsidRPr="00221F54">
        <w:rPr>
          <w:rFonts w:ascii="TH SarabunPSK" w:hAnsi="TH SarabunPSK" w:cs="TH SarabunPSK"/>
          <w:iCs/>
          <w:color w:val="000000" w:themeColor="text1"/>
          <w:sz w:val="28"/>
          <w:cs/>
          <w:lang w:eastAsia="de-DE"/>
        </w:rPr>
        <w:t xml:space="preserve"> </w:t>
      </w:r>
      <w:r w:rsidRPr="00221F54">
        <w:rPr>
          <w:rFonts w:ascii="TH SarabunPSK" w:hAnsi="TH SarabunPSK" w:cs="TH SarabunPSK"/>
          <w:iCs/>
          <w:color w:val="000000" w:themeColor="text1"/>
          <w:sz w:val="28"/>
          <w:lang w:eastAsia="de-DE"/>
        </w:rPr>
        <w:t>flight altitudes</w:t>
      </w:r>
      <w:r w:rsidRPr="00D91BDF">
        <w:rPr>
          <w:rFonts w:ascii="TH SarabunPSK" w:eastAsia="Times New Roman" w:hAnsi="TH SarabunPSK" w:cs="TH SarabunPSK"/>
          <w:sz w:val="28"/>
          <w:lang w:eastAsia="de-DE" w:bidi="ar-SA"/>
        </w:rPr>
        <w:t>».</w:t>
      </w:r>
    </w:p>
    <w:p w14:paraId="4181903F" w14:textId="02FFF522" w:rsidR="00056282" w:rsidRPr="00056282" w:rsidRDefault="00056282" w:rsidP="00ED5F73">
      <w:pPr>
        <w:numPr>
          <w:ilvl w:val="0"/>
          <w:numId w:val="2"/>
        </w:numPr>
        <w:tabs>
          <w:tab w:val="num" w:pos="652"/>
        </w:tabs>
        <w:spacing w:before="20" w:after="60" w:line="240" w:lineRule="auto"/>
        <w:ind w:left="454" w:hanging="397"/>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 xml:space="preserve">For VFR, refer to the AIP </w:t>
      </w:r>
      <w:r w:rsidR="00637F9F">
        <w:rPr>
          <w:rFonts w:ascii="TH SarabunPSK" w:eastAsia="Times New Roman" w:hAnsi="TH SarabunPSK" w:cs="TH SarabunPSK"/>
          <w:sz w:val="28"/>
          <w:lang w:eastAsia="de-DE" w:bidi="ar-SA"/>
        </w:rPr>
        <w:t>Thailand</w:t>
      </w:r>
      <w:r w:rsidRPr="00056282">
        <w:rPr>
          <w:rFonts w:ascii="TH SarabunPSK" w:eastAsia="Times New Roman" w:hAnsi="TH SarabunPSK" w:cs="TH SarabunPSK"/>
          <w:sz w:val="28"/>
          <w:lang w:eastAsia="de-DE" w:bidi="ar-SA"/>
        </w:rPr>
        <w:t>, VFR Guide;</w:t>
      </w:r>
    </w:p>
    <w:p w14:paraId="22879A47" w14:textId="3DC8C656" w:rsidR="00056282" w:rsidRPr="00056282" w:rsidRDefault="00056282" w:rsidP="00ED5F73">
      <w:pPr>
        <w:numPr>
          <w:ilvl w:val="0"/>
          <w:numId w:val="2"/>
        </w:numPr>
        <w:tabs>
          <w:tab w:val="num" w:pos="652"/>
        </w:tabs>
        <w:spacing w:before="20" w:after="60" w:line="240" w:lineRule="auto"/>
        <w:ind w:left="454" w:hanging="397"/>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 xml:space="preserve">For IFR, refer to the AIP </w:t>
      </w:r>
      <w:r w:rsidR="00637F9F">
        <w:rPr>
          <w:rFonts w:ascii="TH SarabunPSK" w:eastAsia="Times New Roman" w:hAnsi="TH SarabunPSK" w:cs="TH SarabunPSK"/>
          <w:sz w:val="28"/>
          <w:lang w:eastAsia="de-DE" w:bidi="ar-SA"/>
        </w:rPr>
        <w:t>Thailand</w:t>
      </w:r>
      <w:r w:rsidRPr="00056282">
        <w:rPr>
          <w:rFonts w:ascii="TH SarabunPSK" w:eastAsia="Times New Roman" w:hAnsi="TH SarabunPSK" w:cs="TH SarabunPSK"/>
          <w:sz w:val="28"/>
          <w:lang w:eastAsia="de-DE" w:bidi="ar-SA"/>
        </w:rPr>
        <w:t>, ENR 1; or</w:t>
      </w:r>
    </w:p>
    <w:p w14:paraId="47366405" w14:textId="3B3484C1" w:rsidR="00E5368A" w:rsidRDefault="00056282" w:rsidP="00ED5F73">
      <w:pPr>
        <w:numPr>
          <w:ilvl w:val="0"/>
          <w:numId w:val="2"/>
        </w:numPr>
        <w:tabs>
          <w:tab w:val="num" w:pos="652"/>
        </w:tabs>
        <w:spacing w:before="20" w:after="60" w:line="240" w:lineRule="auto"/>
        <w:ind w:left="454" w:hanging="397"/>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Refer to commercially produced Route and Aerodrome Information and Documentation.</w:t>
      </w:r>
    </w:p>
    <w:p w14:paraId="68D5AE43" w14:textId="77777777" w:rsidR="00E5368A" w:rsidRDefault="00E5368A">
      <w:pPr>
        <w:rPr>
          <w:rFonts w:ascii="TH SarabunPSK" w:eastAsia="Times New Roman" w:hAnsi="TH SarabunPSK" w:cs="TH SarabunPSK"/>
          <w:sz w:val="28"/>
          <w:lang w:eastAsia="de-DE" w:bidi="ar-SA"/>
        </w:rPr>
      </w:pPr>
      <w:r>
        <w:rPr>
          <w:rFonts w:ascii="TH SarabunPSK" w:eastAsia="Times New Roman" w:hAnsi="TH SarabunPSK" w:cs="TH SarabunPSK"/>
          <w:sz w:val="28"/>
          <w:lang w:eastAsia="de-DE" w:bidi="ar-SA"/>
        </w:rPr>
        <w:br w:type="page"/>
      </w:r>
    </w:p>
    <w:p w14:paraId="1F38B005" w14:textId="4C1AE451" w:rsidR="00056282" w:rsidRPr="00D423B7" w:rsidRDefault="00056282" w:rsidP="00E33DAE">
      <w:pPr>
        <w:pStyle w:val="Heading2"/>
      </w:pPr>
      <w:bookmarkStart w:id="205" w:name="_Toc144988189"/>
      <w:bookmarkStart w:id="206" w:name="_Toc144988511"/>
      <w:bookmarkStart w:id="207" w:name="_Toc144988666"/>
      <w:bookmarkStart w:id="208" w:name="_Toc144989512"/>
      <w:bookmarkStart w:id="209" w:name="_Toc144989663"/>
      <w:bookmarkStart w:id="210" w:name="_Toc73432642"/>
      <w:bookmarkStart w:id="211" w:name="_Toc144989664"/>
      <w:bookmarkEnd w:id="205"/>
      <w:bookmarkEnd w:id="206"/>
      <w:bookmarkEnd w:id="207"/>
      <w:bookmarkEnd w:id="208"/>
      <w:bookmarkEnd w:id="209"/>
      <w:r w:rsidRPr="00056282">
        <w:t>Loading (load sheets, mass, balance and limitations)</w:t>
      </w:r>
      <w:bookmarkEnd w:id="210"/>
      <w:bookmarkEnd w:id="211"/>
    </w:p>
    <w:p w14:paraId="5CC56A55" w14:textId="77777777" w:rsidR="00056282" w:rsidRPr="00056282" w:rsidRDefault="00056282" w:rsidP="00056282">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No aircraft shall be operated with a mass greater than the maximum mass indicated and a centre of gravity different from the limitation detailed in the respective aircraft flight manual (AFM) or equivalent.</w:t>
      </w:r>
    </w:p>
    <w:p w14:paraId="1C8D39C4" w14:textId="77777777" w:rsidR="00056282" w:rsidRPr="00056282" w:rsidRDefault="00056282" w:rsidP="00056282">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Both, the instructor/examiner and the student/applicant are familiar with the mass and balance calculation and the actual data of the aircraft used.</w:t>
      </w:r>
    </w:p>
    <w:p w14:paraId="70EDC37B" w14:textId="77777777" w:rsidR="00056282" w:rsidRPr="00056282" w:rsidRDefault="00056282" w:rsidP="00056282">
      <w:pPr>
        <w:spacing w:after="120" w:line="240" w:lineRule="auto"/>
        <w:jc w:val="both"/>
        <w:rPr>
          <w:rFonts w:ascii="TH SarabunPSK" w:eastAsia="Times New Roman" w:hAnsi="TH SarabunPSK" w:cs="TH SarabunPSK"/>
          <w:i/>
          <w:sz w:val="28"/>
          <w:lang w:eastAsia="de-DE" w:bidi="ar-SA"/>
        </w:rPr>
      </w:pPr>
      <w:r w:rsidRPr="00056282">
        <w:rPr>
          <w:rFonts w:ascii="TH SarabunPSK" w:eastAsia="Times New Roman" w:hAnsi="TH SarabunPSK" w:cs="TH SarabunPSK"/>
          <w:sz w:val="28"/>
          <w:lang w:eastAsia="de-DE" w:bidi="ar-SA"/>
        </w:rPr>
        <w:t xml:space="preserve">Before each flight, a mass and balance calculation shall be compiled in the calculation form provided and carried on board. For the mass and balance calculation form, refer to </w:t>
      </w:r>
      <w:r w:rsidRPr="00056282">
        <w:rPr>
          <w:rFonts w:ascii="TH SarabunPSK" w:eastAsia="Times New Roman" w:hAnsi="TH SarabunPSK" w:cs="TH SarabunPSK"/>
          <w:i/>
          <w:color w:val="0070C0"/>
          <w:sz w:val="28"/>
          <w:lang w:eastAsia="de-DE" w:bidi="ar-SA"/>
        </w:rPr>
        <w:t xml:space="preserve">AppYX </w:t>
      </w:r>
      <w:r w:rsidRPr="00056282">
        <w:rPr>
          <w:rFonts w:ascii="TH SarabunPSK" w:eastAsia="Times New Roman" w:hAnsi="TH SarabunPSK" w:cs="TH SarabunPSK"/>
          <w:i/>
          <w:sz w:val="28"/>
          <w:lang w:eastAsia="de-DE" w:bidi="ar-SA"/>
        </w:rPr>
        <w:t>«</w:t>
      </w:r>
      <w:r w:rsidRPr="00056282">
        <w:rPr>
          <w:rFonts w:ascii="TH SarabunPSK" w:eastAsia="Times New Roman" w:hAnsi="TH SarabunPSK" w:cs="TH SarabunPSK"/>
          <w:i/>
          <w:color w:val="0070C0"/>
          <w:sz w:val="28"/>
          <w:lang w:eastAsia="de-DE" w:bidi="ar-SA"/>
        </w:rPr>
        <w:t>Mass and balance calculation form</w:t>
      </w:r>
      <w:r w:rsidRPr="00056282">
        <w:rPr>
          <w:rFonts w:ascii="TH SarabunPSK" w:eastAsia="Times New Roman" w:hAnsi="TH SarabunPSK" w:cs="TH SarabunPSK"/>
          <w:i/>
          <w:sz w:val="28"/>
          <w:lang w:eastAsia="de-DE" w:bidi="ar-SA"/>
        </w:rPr>
        <w:t>»</w:t>
      </w:r>
      <w:r w:rsidRPr="00056282">
        <w:rPr>
          <w:rFonts w:ascii="TH SarabunPSK" w:eastAsia="Times New Roman" w:hAnsi="TH SarabunPSK" w:cs="TH SarabunPSK"/>
          <w:i/>
          <w:color w:val="0070C0"/>
          <w:sz w:val="28"/>
          <w:lang w:eastAsia="de-DE" w:bidi="ar-SA"/>
        </w:rPr>
        <w:t>.</w:t>
      </w:r>
    </w:p>
    <w:p w14:paraId="6C71371F" w14:textId="77777777" w:rsidR="00056282" w:rsidRPr="00056282" w:rsidRDefault="00056282" w:rsidP="00056282">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As part of the briefing, the instructor shall evaluate the student’s mass and balance calculation prior to commencing the flight.</w:t>
      </w:r>
    </w:p>
    <w:p w14:paraId="4E5CA0C3" w14:textId="77777777" w:rsidR="00056282" w:rsidRPr="00056282" w:rsidRDefault="00056282" w:rsidP="00056282">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The following points shall be adhered to:</w:t>
      </w:r>
    </w:p>
    <w:p w14:paraId="52904676" w14:textId="77777777" w:rsidR="00056282" w:rsidRPr="00056282" w:rsidRDefault="00056282" w:rsidP="00056282">
      <w:pPr>
        <w:tabs>
          <w:tab w:val="num" w:pos="567"/>
        </w:tabs>
        <w:spacing w:before="20" w:after="60" w:line="240" w:lineRule="auto"/>
        <w:ind w:left="414" w:hanging="357"/>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only actual mass for crew (instructor/student/pilot in command), passengers and baggage shall be used;</w:t>
      </w:r>
    </w:p>
    <w:p w14:paraId="03EBECBF" w14:textId="77777777" w:rsidR="00056282" w:rsidRPr="00056282" w:rsidRDefault="00056282" w:rsidP="00056282">
      <w:pPr>
        <w:tabs>
          <w:tab w:val="num" w:pos="567"/>
        </w:tabs>
        <w:spacing w:before="20" w:after="60" w:line="240" w:lineRule="auto"/>
        <w:ind w:left="414" w:hanging="357"/>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only mass limitations specified in the aircraft flight manual (AFM) or equivalent shall be used;</w:t>
      </w:r>
    </w:p>
    <w:p w14:paraId="0CE600A1" w14:textId="77777777" w:rsidR="00056282" w:rsidRPr="00056282" w:rsidRDefault="00056282" w:rsidP="00056282">
      <w:pPr>
        <w:tabs>
          <w:tab w:val="num" w:pos="567"/>
        </w:tabs>
        <w:spacing w:before="20" w:after="60" w:line="240" w:lineRule="auto"/>
        <w:ind w:left="414" w:hanging="357"/>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the calculation of the position of the centre of gravity (CG) for:</w:t>
      </w:r>
    </w:p>
    <w:p w14:paraId="6EB2DE87" w14:textId="77777777" w:rsidR="00056282" w:rsidRPr="00056282" w:rsidRDefault="00056282" w:rsidP="00056282">
      <w:pPr>
        <w:spacing w:before="20" w:after="60" w:line="240" w:lineRule="auto"/>
        <w:ind w:left="771" w:hanging="357"/>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zero fuel mass (ZFM);</w:t>
      </w:r>
    </w:p>
    <w:p w14:paraId="5F0FCA2A" w14:textId="77777777" w:rsidR="00056282" w:rsidRPr="00056282" w:rsidRDefault="00056282" w:rsidP="00056282">
      <w:pPr>
        <w:spacing w:before="20" w:after="60" w:line="240" w:lineRule="auto"/>
        <w:ind w:left="771" w:hanging="357"/>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take-off mass (TOM);</w:t>
      </w:r>
    </w:p>
    <w:p w14:paraId="7BCBA776" w14:textId="77777777" w:rsidR="00056282" w:rsidRPr="00056282" w:rsidRDefault="00056282" w:rsidP="00056282">
      <w:pPr>
        <w:spacing w:before="20" w:after="60" w:line="240" w:lineRule="auto"/>
        <w:ind w:left="771" w:hanging="357"/>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landing mass (LM);</w:t>
      </w:r>
    </w:p>
    <w:p w14:paraId="4EE463E2" w14:textId="77777777" w:rsidR="00056282" w:rsidRPr="00056282" w:rsidRDefault="00056282" w:rsidP="00056282">
      <w:pPr>
        <w:tabs>
          <w:tab w:val="num" w:pos="567"/>
        </w:tabs>
        <w:spacing w:before="20" w:after="60" w:line="240" w:lineRule="auto"/>
        <w:ind w:left="414" w:hanging="357"/>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the mass of fuel shall be calculated with following standard density values:</w:t>
      </w:r>
    </w:p>
    <w:p w14:paraId="2AD8C56C" w14:textId="77777777" w:rsidR="00056282" w:rsidRPr="00056282" w:rsidRDefault="00056282" w:rsidP="00056282">
      <w:pPr>
        <w:spacing w:after="0" w:line="160" w:lineRule="exact"/>
        <w:rPr>
          <w:rFonts w:ascii="TH SarabunPSK" w:eastAsia="Times New Roman" w:hAnsi="TH SarabunPSK" w:cs="TH SarabunPSK"/>
          <w:sz w:val="28"/>
          <w:lang w:eastAsia="de-CH" w:bidi="ar-SA"/>
        </w:rPr>
      </w:pPr>
    </w:p>
    <w:tbl>
      <w:tblPr>
        <w:tblStyle w:val="TableGrid5"/>
        <w:tblW w:w="0" w:type="auto"/>
        <w:tblInd w:w="108" w:type="dxa"/>
        <w:tblLook w:val="04A0" w:firstRow="1" w:lastRow="0" w:firstColumn="1" w:lastColumn="0" w:noHBand="0" w:noVBand="1"/>
      </w:tblPr>
      <w:tblGrid>
        <w:gridCol w:w="4079"/>
        <w:gridCol w:w="5163"/>
      </w:tblGrid>
      <w:tr w:rsidR="00056282" w:rsidRPr="00056282" w14:paraId="4F25EB23" w14:textId="77777777" w:rsidTr="0046245E">
        <w:tc>
          <w:tcPr>
            <w:tcW w:w="4079" w:type="dxa"/>
          </w:tcPr>
          <w:p w14:paraId="591A7E6C" w14:textId="77777777" w:rsidR="00056282" w:rsidRPr="00056282" w:rsidRDefault="00056282" w:rsidP="00056282">
            <w:pPr>
              <w:spacing w:before="60" w:after="60"/>
              <w:rPr>
                <w:rFonts w:ascii="TH SarabunPSK" w:hAnsi="TH SarabunPSK" w:cs="TH SarabunPSK"/>
                <w:b/>
                <w:sz w:val="28"/>
                <w:szCs w:val="28"/>
                <w:lang w:eastAsia="de-DE"/>
              </w:rPr>
            </w:pPr>
            <w:r w:rsidRPr="00056282">
              <w:rPr>
                <w:rFonts w:ascii="TH SarabunPSK" w:hAnsi="TH SarabunPSK" w:cs="TH SarabunPSK"/>
                <w:b/>
                <w:sz w:val="28"/>
                <w:szCs w:val="28"/>
                <w:lang w:eastAsia="de-DE"/>
              </w:rPr>
              <w:t>Type of fuel</w:t>
            </w:r>
          </w:p>
        </w:tc>
        <w:tc>
          <w:tcPr>
            <w:tcW w:w="5163" w:type="dxa"/>
          </w:tcPr>
          <w:p w14:paraId="6870EC4B" w14:textId="77777777" w:rsidR="00056282" w:rsidRPr="00056282" w:rsidRDefault="00056282" w:rsidP="00056282">
            <w:pPr>
              <w:spacing w:before="60" w:after="60"/>
              <w:rPr>
                <w:rFonts w:ascii="TH SarabunPSK" w:hAnsi="TH SarabunPSK" w:cs="TH SarabunPSK"/>
                <w:b/>
                <w:sz w:val="28"/>
                <w:szCs w:val="28"/>
                <w:lang w:eastAsia="de-DE"/>
              </w:rPr>
            </w:pPr>
            <w:r w:rsidRPr="00056282">
              <w:rPr>
                <w:rFonts w:ascii="TH SarabunPSK" w:hAnsi="TH SarabunPSK" w:cs="TH SarabunPSK"/>
                <w:b/>
                <w:sz w:val="28"/>
                <w:szCs w:val="28"/>
                <w:lang w:eastAsia="de-DE"/>
              </w:rPr>
              <w:t>Standard density values</w:t>
            </w:r>
          </w:p>
        </w:tc>
      </w:tr>
      <w:tr w:rsidR="00056282" w:rsidRPr="00056282" w14:paraId="14A61C45" w14:textId="77777777" w:rsidTr="0046245E">
        <w:tc>
          <w:tcPr>
            <w:tcW w:w="4079" w:type="dxa"/>
          </w:tcPr>
          <w:p w14:paraId="7CBA7B26"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JET A1</w:t>
            </w:r>
          </w:p>
        </w:tc>
        <w:tc>
          <w:tcPr>
            <w:tcW w:w="5163" w:type="dxa"/>
          </w:tcPr>
          <w:p w14:paraId="19134E0E"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0.8 kg/litre</w:t>
            </w:r>
          </w:p>
        </w:tc>
      </w:tr>
      <w:tr w:rsidR="00056282" w:rsidRPr="00056282" w14:paraId="30121762" w14:textId="77777777" w:rsidTr="0046245E">
        <w:tc>
          <w:tcPr>
            <w:tcW w:w="4079" w:type="dxa"/>
          </w:tcPr>
          <w:p w14:paraId="43974AD9"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AVGAS 100LL</w:t>
            </w:r>
          </w:p>
        </w:tc>
        <w:tc>
          <w:tcPr>
            <w:tcW w:w="5163" w:type="dxa"/>
          </w:tcPr>
          <w:p w14:paraId="1E1F411F"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0.72 kg/litre</w:t>
            </w:r>
          </w:p>
        </w:tc>
      </w:tr>
    </w:tbl>
    <w:p w14:paraId="0716B5AE" w14:textId="77777777" w:rsidR="00056282" w:rsidRPr="00056282" w:rsidRDefault="00056282" w:rsidP="00056282">
      <w:pPr>
        <w:spacing w:before="240"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This provides monitoring of the movement of the centre of gravity during flight and assures being within the envelope for both, take-off and landing.</w:t>
      </w:r>
    </w:p>
    <w:p w14:paraId="0D4499F9" w14:textId="77777777" w:rsidR="00056282" w:rsidRPr="00056282" w:rsidRDefault="00056282" w:rsidP="00056282">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The pilot is responsible that all the mass and balance limitations contained in the AFM or POH are respected during the entire flight.</w:t>
      </w:r>
    </w:p>
    <w:p w14:paraId="1BD39D0E" w14:textId="77777777" w:rsidR="00056282" w:rsidRPr="00056282" w:rsidRDefault="00056282" w:rsidP="00056282">
      <w:pPr>
        <w:spacing w:after="0" w:line="240" w:lineRule="auto"/>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br w:type="page"/>
      </w:r>
    </w:p>
    <w:p w14:paraId="5D51D383" w14:textId="62DBD056" w:rsidR="00056282" w:rsidRPr="00D423B7" w:rsidRDefault="00056282" w:rsidP="00E33DAE">
      <w:pPr>
        <w:pStyle w:val="Heading2"/>
      </w:pPr>
      <w:bookmarkStart w:id="212" w:name="_Toc73432643"/>
      <w:bookmarkStart w:id="213" w:name="_Toc144989665"/>
      <w:r w:rsidRPr="00056282">
        <w:t>Weather minima (flying instructors)</w:t>
      </w:r>
      <w:bookmarkEnd w:id="212"/>
      <w:bookmarkEnd w:id="213"/>
    </w:p>
    <w:p w14:paraId="272C2B6C" w14:textId="77777777" w:rsidR="00056282" w:rsidRPr="00056282" w:rsidRDefault="00056282" w:rsidP="00056282">
      <w:pPr>
        <w:spacing w:after="120" w:line="240" w:lineRule="auto"/>
        <w:jc w:val="both"/>
        <w:rPr>
          <w:rFonts w:ascii="TH SarabunPSK" w:eastAsia="Times New Roman" w:hAnsi="TH SarabunPSK" w:cs="TH SarabunPSK"/>
          <w:color w:val="0070C0"/>
          <w:sz w:val="28"/>
          <w:lang w:eastAsia="de-DE" w:bidi="ar-SA"/>
        </w:rPr>
      </w:pPr>
      <w:r w:rsidRPr="00056282">
        <w:rPr>
          <w:rFonts w:ascii="TH SarabunPSK" w:eastAsia="Times New Roman" w:hAnsi="TH SarabunPSK" w:cs="TH SarabunPSK"/>
          <w:sz w:val="28"/>
          <w:lang w:eastAsia="de-DE" w:bidi="ar-SA"/>
        </w:rPr>
        <w:t xml:space="preserve">General provisions for weather requirements and minima can be found in the AIP and associated charts/maps or </w:t>
      </w:r>
      <w:r w:rsidRPr="00056282">
        <w:rPr>
          <w:rFonts w:ascii="TH SarabunPSK" w:eastAsia="Times New Roman" w:hAnsi="TH SarabunPSK" w:cs="TH SarabunPSK"/>
          <w:i/>
          <w:color w:val="0070C0"/>
          <w:sz w:val="28"/>
          <w:lang w:eastAsia="de-DE" w:bidi="ar-SA"/>
        </w:rPr>
        <w:t>commercially produced route and aerodrome documentation - insert product name of the accepted documentation of the organisation.</w:t>
      </w:r>
    </w:p>
    <w:p w14:paraId="648A981D" w14:textId="77777777" w:rsidR="00056282" w:rsidRPr="00056282" w:rsidRDefault="00056282" w:rsidP="00056282">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Minimum weather requirements and the actual weather conditions are standard elements of the briefing and have to be constantly considered during flight.</w:t>
      </w:r>
    </w:p>
    <w:p w14:paraId="33FA6E1F" w14:textId="77777777" w:rsidR="00056282" w:rsidRPr="00056282" w:rsidRDefault="00056282" w:rsidP="00056282">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A flight session shall only commence or continue if the latest available meteorological information indicates, that the weather conditions along the route and at the intended destination and, if applicable, destination alternate aerodrome, at the estimated time of use, will be at or above the applicable operating minimum.</w:t>
      </w:r>
    </w:p>
    <w:p w14:paraId="295F7015" w14:textId="77777777" w:rsidR="00056282" w:rsidRPr="00056282" w:rsidRDefault="00056282" w:rsidP="00056282">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Both, the instructor/examiner and the student/applicant, are to be familiar with the minimum weather requirements and the actual weather conditions at the time of use.</w:t>
      </w:r>
    </w:p>
    <w:p w14:paraId="4F33F99D" w14:textId="5DCEA297" w:rsidR="00056282" w:rsidRPr="00D423B7" w:rsidRDefault="00056282" w:rsidP="00E33DAE">
      <w:pPr>
        <w:pStyle w:val="Heading3"/>
        <w:rPr>
          <w:lang w:eastAsia="de-DE" w:bidi="ar-SA"/>
        </w:rPr>
      </w:pPr>
      <w:bookmarkStart w:id="214" w:name="_Toc73432644"/>
      <w:bookmarkStart w:id="215" w:name="_Toc144989666"/>
      <w:r w:rsidRPr="00056282">
        <w:rPr>
          <w:lang w:eastAsia="de-DE" w:bidi="ar-SA"/>
        </w:rPr>
        <w:t>VFR Flights</w:t>
      </w:r>
      <w:bookmarkEnd w:id="214"/>
      <w:bookmarkEnd w:id="215"/>
    </w:p>
    <w:p w14:paraId="17FBD786" w14:textId="77777777" w:rsidR="00056282" w:rsidRPr="00056282" w:rsidRDefault="00056282" w:rsidP="00ED5F73">
      <w:pPr>
        <w:numPr>
          <w:ilvl w:val="0"/>
          <w:numId w:val="2"/>
        </w:numPr>
        <w:tabs>
          <w:tab w:val="num" w:pos="652"/>
        </w:tabs>
        <w:spacing w:before="20" w:after="60" w:line="240" w:lineRule="auto"/>
        <w:ind w:left="454" w:hanging="397"/>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For the minimum values to conduct VFR flights, refer to:</w:t>
      </w:r>
    </w:p>
    <w:p w14:paraId="33880134" w14:textId="25CA3EDE" w:rsidR="00056282" w:rsidRPr="00056282" w:rsidRDefault="00056282" w:rsidP="00ED5F73">
      <w:pPr>
        <w:numPr>
          <w:ilvl w:val="0"/>
          <w:numId w:val="4"/>
        </w:numPr>
        <w:tabs>
          <w:tab w:val="num" w:pos="482"/>
          <w:tab w:val="num" w:pos="984"/>
        </w:tabs>
        <w:spacing w:before="20" w:after="60" w:line="240" w:lineRule="auto"/>
        <w:ind w:left="907"/>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VFR Manual; and</w:t>
      </w:r>
    </w:p>
    <w:p w14:paraId="03A2F359" w14:textId="76BD15AA" w:rsidR="00056282" w:rsidRPr="00056282" w:rsidRDefault="00056282" w:rsidP="00ED5F73">
      <w:pPr>
        <w:numPr>
          <w:ilvl w:val="0"/>
          <w:numId w:val="4"/>
        </w:numPr>
        <w:tabs>
          <w:tab w:val="num" w:pos="482"/>
          <w:tab w:val="num" w:pos="984"/>
        </w:tabs>
        <w:spacing w:before="20" w:after="60" w:line="240" w:lineRule="auto"/>
        <w:ind w:left="907"/>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VFR Guid</w:t>
      </w:r>
      <w:r w:rsidR="00D423B7">
        <w:rPr>
          <w:rFonts w:ascii="TH SarabunPSK" w:eastAsia="Times New Roman" w:hAnsi="TH SarabunPSK" w:cs="TH SarabunPSK"/>
          <w:sz w:val="28"/>
          <w:lang w:eastAsia="de-DE" w:bidi="ar-SA"/>
        </w:rPr>
        <w:t>e</w:t>
      </w:r>
      <w:r w:rsidRPr="00056282">
        <w:rPr>
          <w:rFonts w:ascii="TH SarabunPSK" w:eastAsia="Times New Roman" w:hAnsi="TH SarabunPSK" w:cs="TH SarabunPSK"/>
          <w:sz w:val="28"/>
          <w:lang w:eastAsia="de-DE" w:bidi="ar-SA"/>
        </w:rPr>
        <w:t>.</w:t>
      </w:r>
    </w:p>
    <w:p w14:paraId="1D5E4D70" w14:textId="77777777" w:rsidR="00056282" w:rsidRPr="00056282" w:rsidRDefault="00056282" w:rsidP="00ED5F73">
      <w:pPr>
        <w:numPr>
          <w:ilvl w:val="0"/>
          <w:numId w:val="2"/>
        </w:numPr>
        <w:tabs>
          <w:tab w:val="num" w:pos="652"/>
        </w:tabs>
        <w:spacing w:before="20" w:after="60" w:line="240" w:lineRule="auto"/>
        <w:ind w:left="454" w:hanging="397"/>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When determining the minimum weather required for the intended flight session, the following shall be at least considered:</w:t>
      </w:r>
    </w:p>
    <w:p w14:paraId="45CD8CB1" w14:textId="77777777" w:rsidR="00056282" w:rsidRPr="00056282" w:rsidRDefault="00056282" w:rsidP="00ED5F73">
      <w:pPr>
        <w:numPr>
          <w:ilvl w:val="0"/>
          <w:numId w:val="4"/>
        </w:numPr>
        <w:tabs>
          <w:tab w:val="num" w:pos="482"/>
          <w:tab w:val="num" w:pos="984"/>
        </w:tabs>
        <w:spacing w:before="20" w:after="60" w:line="240" w:lineRule="auto"/>
        <w:ind w:left="907"/>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A VFR flight shall only be commenced or continued if the latest available meteorological information indicates that the weather conditions along the route and at the intended destination at the estimated time of use will be at or above the applicable VFR operating minimum.</w:t>
      </w:r>
    </w:p>
    <w:p w14:paraId="799B3551" w14:textId="77777777" w:rsidR="00056282" w:rsidRPr="00056282" w:rsidRDefault="00056282" w:rsidP="00ED5F73">
      <w:pPr>
        <w:numPr>
          <w:ilvl w:val="0"/>
          <w:numId w:val="4"/>
        </w:numPr>
        <w:tabs>
          <w:tab w:val="num" w:pos="482"/>
          <w:tab w:val="num" w:pos="984"/>
        </w:tabs>
        <w:spacing w:before="20" w:after="60" w:line="240" w:lineRule="auto"/>
        <w:ind w:left="907"/>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the dimensions and characteristics of the instruction;</w:t>
      </w:r>
    </w:p>
    <w:p w14:paraId="52596E85" w14:textId="77777777" w:rsidR="00056282" w:rsidRPr="00056282" w:rsidRDefault="00056282" w:rsidP="00056282">
      <w:pPr>
        <w:spacing w:before="20" w:after="60" w:line="240" w:lineRule="auto"/>
        <w:ind w:left="1264" w:hanging="357"/>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traffic pattern (circuits);</w:t>
      </w:r>
    </w:p>
    <w:p w14:paraId="4BF1B52A" w14:textId="77777777" w:rsidR="00056282" w:rsidRPr="00056282" w:rsidRDefault="00056282" w:rsidP="00056282">
      <w:pPr>
        <w:spacing w:before="20" w:after="60" w:line="240" w:lineRule="auto"/>
        <w:ind w:left="1264" w:hanging="357"/>
        <w:rPr>
          <w:rFonts w:ascii="TH SarabunPSK" w:eastAsia="Times New Roman" w:hAnsi="TH SarabunPSK" w:cs="TH SarabunPSK"/>
          <w:sz w:val="28"/>
          <w:lang w:val="fr-CH" w:eastAsia="de-DE" w:bidi="ar-SA"/>
        </w:rPr>
      </w:pPr>
      <w:r w:rsidRPr="00056282">
        <w:rPr>
          <w:rFonts w:ascii="TH SarabunPSK" w:eastAsia="Times New Roman" w:hAnsi="TH SarabunPSK" w:cs="TH SarabunPSK"/>
          <w:sz w:val="28"/>
          <w:lang w:val="fr-CH" w:eastAsia="de-DE" w:bidi="ar-SA"/>
        </w:rPr>
        <w:t>air exercise and en-route;</w:t>
      </w:r>
    </w:p>
    <w:p w14:paraId="12BFE5BA" w14:textId="77777777" w:rsidR="00056282" w:rsidRPr="00056282" w:rsidRDefault="00056282" w:rsidP="00ED5F73">
      <w:pPr>
        <w:numPr>
          <w:ilvl w:val="0"/>
          <w:numId w:val="4"/>
        </w:numPr>
        <w:tabs>
          <w:tab w:val="num" w:pos="482"/>
          <w:tab w:val="num" w:pos="984"/>
        </w:tabs>
        <w:spacing w:before="20" w:after="60" w:line="240" w:lineRule="auto"/>
        <w:ind w:left="907"/>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pilot’s competence and experience;</w:t>
      </w:r>
    </w:p>
    <w:p w14:paraId="66DCBF66" w14:textId="77777777" w:rsidR="00056282" w:rsidRPr="00056282" w:rsidRDefault="00056282" w:rsidP="00ED5F73">
      <w:pPr>
        <w:numPr>
          <w:ilvl w:val="0"/>
          <w:numId w:val="4"/>
        </w:numPr>
        <w:tabs>
          <w:tab w:val="num" w:pos="482"/>
          <w:tab w:val="num" w:pos="984"/>
        </w:tabs>
        <w:spacing w:before="20" w:after="60" w:line="240" w:lineRule="auto"/>
        <w:ind w:left="907"/>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the equipment available on the aircraft for the purpose of navigation;</w:t>
      </w:r>
    </w:p>
    <w:p w14:paraId="3DA79A0D" w14:textId="77777777" w:rsidR="00056282" w:rsidRPr="00056282" w:rsidRDefault="00056282" w:rsidP="00ED5F73">
      <w:pPr>
        <w:numPr>
          <w:ilvl w:val="0"/>
          <w:numId w:val="4"/>
        </w:numPr>
        <w:tabs>
          <w:tab w:val="num" w:pos="482"/>
          <w:tab w:val="num" w:pos="984"/>
        </w:tabs>
        <w:spacing w:before="20" w:after="60" w:line="240" w:lineRule="auto"/>
        <w:ind w:left="907"/>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the aircraft performance;</w:t>
      </w:r>
    </w:p>
    <w:p w14:paraId="61CDB113" w14:textId="77777777" w:rsidR="00056282" w:rsidRPr="00056282" w:rsidRDefault="00056282" w:rsidP="00ED5F73">
      <w:pPr>
        <w:numPr>
          <w:ilvl w:val="0"/>
          <w:numId w:val="4"/>
        </w:numPr>
        <w:tabs>
          <w:tab w:val="num" w:pos="482"/>
          <w:tab w:val="num" w:pos="984"/>
        </w:tabs>
        <w:spacing w:before="20" w:after="60" w:line="240" w:lineRule="auto"/>
        <w:ind w:left="907"/>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level of progress of the student pilot (refer also to weather minima for students);</w:t>
      </w:r>
    </w:p>
    <w:p w14:paraId="384D5A6B" w14:textId="5B406BC5" w:rsidR="00E5368A" w:rsidRPr="00E5368A" w:rsidRDefault="00056282" w:rsidP="00E33DAE">
      <w:pPr>
        <w:numPr>
          <w:ilvl w:val="0"/>
          <w:numId w:val="4"/>
        </w:numPr>
        <w:tabs>
          <w:tab w:val="num" w:pos="482"/>
          <w:tab w:val="num" w:pos="984"/>
        </w:tabs>
        <w:spacing w:before="20" w:after="60" w:line="240" w:lineRule="auto"/>
        <w:ind w:left="907"/>
        <w:jc w:val="both"/>
        <w:rPr>
          <w:rFonts w:ascii="TH SarabunPSK" w:eastAsia="Times New Roman" w:hAnsi="TH SarabunPSK" w:cs="TH SarabunPSK"/>
          <w:color w:val="0070C0"/>
          <w:sz w:val="28"/>
          <w:lang w:eastAsia="de-DE" w:bidi="ar-SA"/>
        </w:rPr>
      </w:pPr>
      <w:r w:rsidRPr="00E5368A">
        <w:rPr>
          <w:rFonts w:ascii="TH SarabunPSK" w:eastAsia="Times New Roman" w:hAnsi="TH SarabunPSK" w:cs="TH SarabunPSK"/>
          <w:color w:val="0070C0"/>
          <w:sz w:val="28"/>
          <w:lang w:eastAsia="de-DE" w:bidi="ar-SA"/>
        </w:rPr>
        <w:t>....</w:t>
      </w:r>
      <w:r w:rsidR="00E5368A" w:rsidRPr="00E5368A">
        <w:rPr>
          <w:rFonts w:ascii="TH SarabunPSK" w:eastAsia="Times New Roman" w:hAnsi="TH SarabunPSK" w:cs="TH SarabunPSK"/>
          <w:color w:val="0070C0"/>
          <w:sz w:val="28"/>
          <w:lang w:eastAsia="de-DE" w:bidi="ar-SA"/>
        </w:rPr>
        <w:br w:type="page"/>
      </w:r>
    </w:p>
    <w:p w14:paraId="7B1A0FE9" w14:textId="5163DCF5" w:rsidR="00056282" w:rsidRDefault="00056282" w:rsidP="00E33DAE">
      <w:pPr>
        <w:pStyle w:val="Heading3"/>
        <w:rPr>
          <w:lang w:eastAsia="de-DE" w:bidi="ar-SA"/>
        </w:rPr>
      </w:pPr>
      <w:bookmarkStart w:id="216" w:name="_Toc144988193"/>
      <w:bookmarkStart w:id="217" w:name="_Toc144988515"/>
      <w:bookmarkStart w:id="218" w:name="_Toc144988670"/>
      <w:bookmarkStart w:id="219" w:name="_Toc144989516"/>
      <w:bookmarkStart w:id="220" w:name="_Toc144989667"/>
      <w:bookmarkStart w:id="221" w:name="_Toc73432645"/>
      <w:bookmarkStart w:id="222" w:name="_Toc144989668"/>
      <w:bookmarkEnd w:id="216"/>
      <w:bookmarkEnd w:id="217"/>
      <w:bookmarkEnd w:id="218"/>
      <w:bookmarkEnd w:id="219"/>
      <w:bookmarkEnd w:id="220"/>
      <w:r w:rsidRPr="00056282">
        <w:rPr>
          <w:lang w:eastAsia="de-DE" w:bidi="ar-SA"/>
        </w:rPr>
        <w:t>IFR Flights</w:t>
      </w:r>
      <w:bookmarkEnd w:id="221"/>
      <w:bookmarkEnd w:id="222"/>
    </w:p>
    <w:p w14:paraId="51E0152B" w14:textId="77777777" w:rsidR="006E2375" w:rsidRDefault="006E2375" w:rsidP="006E2375">
      <w:pPr>
        <w:pStyle w:val="ListParagraph"/>
        <w:numPr>
          <w:ilvl w:val="0"/>
          <w:numId w:val="61"/>
        </w:numPr>
        <w:spacing w:before="20" w:after="60" w:line="240" w:lineRule="auto"/>
        <w:jc w:val="both"/>
        <w:rPr>
          <w:rFonts w:ascii="TH SarabunPSK" w:eastAsia="Times New Roman" w:hAnsi="TH SarabunPSK" w:cs="TH SarabunPSK"/>
          <w:sz w:val="28"/>
          <w:lang w:eastAsia="de-DE" w:bidi="ar-SA"/>
        </w:rPr>
      </w:pPr>
      <w:r w:rsidRPr="005E544B">
        <w:rPr>
          <w:rFonts w:ascii="TH SarabunPSK" w:eastAsia="Times New Roman" w:hAnsi="TH SarabunPSK" w:cs="TH SarabunPSK"/>
          <w:sz w:val="28"/>
          <w:lang w:eastAsia="de-DE" w:bidi="ar-SA"/>
        </w:rPr>
        <w:t xml:space="preserve">Refer to OM Chapter </w:t>
      </w:r>
      <w:r w:rsidRPr="005E544B">
        <w:rPr>
          <w:rFonts w:ascii="TH SarabunPSK" w:eastAsia="Times New Roman" w:hAnsi="TH SarabunPSK" w:cs="TH SarabunPSK"/>
          <w:color w:val="0070C0"/>
          <w:sz w:val="28"/>
          <w:lang w:eastAsia="de-DE" w:bidi="ar-SA"/>
        </w:rPr>
        <w:t>A</w:t>
      </w:r>
      <w:r>
        <w:rPr>
          <w:rFonts w:ascii="TH SarabunPSK" w:eastAsia="Times New Roman" w:hAnsi="TH SarabunPSK" w:cs="TH SarabunPSK"/>
          <w:color w:val="0070C0"/>
          <w:sz w:val="28"/>
          <w:lang w:eastAsia="de-DE" w:bidi="ar-SA"/>
        </w:rPr>
        <w:t>.</w:t>
      </w:r>
      <w:r w:rsidRPr="005E544B">
        <w:rPr>
          <w:rFonts w:ascii="TH SarabunPSK" w:eastAsia="Times New Roman" w:hAnsi="TH SarabunPSK" w:cs="TH SarabunPSK"/>
          <w:color w:val="0070C0"/>
          <w:sz w:val="28"/>
          <w:lang w:eastAsia="de-DE" w:bidi="ar-SA"/>
        </w:rPr>
        <w:t>19.</w:t>
      </w:r>
      <w:r>
        <w:rPr>
          <w:rFonts w:ascii="TH SarabunPSK" w:eastAsia="Times New Roman" w:hAnsi="TH SarabunPSK" w:cs="TH SarabunPSK"/>
          <w:color w:val="0070C0"/>
          <w:sz w:val="28"/>
          <w:lang w:eastAsia="de-DE" w:bidi="ar-SA"/>
        </w:rPr>
        <w:t>5</w:t>
      </w:r>
      <w:r w:rsidRPr="005E544B">
        <w:rPr>
          <w:rFonts w:ascii="TH SarabunPSK" w:eastAsia="Times New Roman" w:hAnsi="TH SarabunPSK" w:cs="TH SarabunPSK"/>
          <w:sz w:val="28"/>
          <w:lang w:eastAsia="de-DE" w:bidi="ar-SA"/>
        </w:rPr>
        <w:t xml:space="preserve"> </w:t>
      </w:r>
      <w:r w:rsidRPr="003402E4">
        <w:rPr>
          <w:rFonts w:ascii="TH SarabunPSK" w:eastAsia="Times New Roman" w:hAnsi="TH SarabunPSK" w:cs="TH SarabunPSK"/>
          <w:sz w:val="28"/>
          <w:lang w:eastAsia="de-DE" w:bidi="ar-SA"/>
        </w:rPr>
        <w:t>«</w:t>
      </w:r>
      <w:r w:rsidRPr="0046245E">
        <w:rPr>
          <w:rFonts w:ascii="TH SarabunPSK" w:eastAsia="Times New Roman" w:hAnsi="TH SarabunPSK" w:cs="TH SarabunPSK"/>
          <w:iCs/>
          <w:color w:val="000000" w:themeColor="text1"/>
          <w:sz w:val="28"/>
          <w:lang w:eastAsia="de-DE" w:bidi="ar-SA"/>
        </w:rPr>
        <w:t>Presentation and</w:t>
      </w:r>
      <w:r w:rsidRPr="0046245E">
        <w:rPr>
          <w:rFonts w:ascii="TH SarabunPSK" w:eastAsia="Times New Roman" w:hAnsi="TH SarabunPSK" w:cs="TH SarabunPSK"/>
          <w:iCs/>
          <w:color w:val="000000" w:themeColor="text1"/>
          <w:sz w:val="28"/>
          <w:cs/>
          <w:lang w:eastAsia="de-DE"/>
        </w:rPr>
        <w:t xml:space="preserve"> </w:t>
      </w:r>
      <w:r w:rsidRPr="0046245E">
        <w:rPr>
          <w:rFonts w:ascii="TH SarabunPSK" w:eastAsia="Times New Roman" w:hAnsi="TH SarabunPSK" w:cs="TH SarabunPSK"/>
          <w:iCs/>
          <w:color w:val="000000" w:themeColor="text1"/>
          <w:sz w:val="28"/>
          <w:lang w:eastAsia="de-DE" w:bidi="ar-SA"/>
        </w:rPr>
        <w:t>application of</w:t>
      </w:r>
      <w:r w:rsidRPr="0046245E">
        <w:rPr>
          <w:rFonts w:ascii="TH SarabunPSK" w:eastAsia="Times New Roman" w:hAnsi="TH SarabunPSK" w:cs="TH SarabunPSK"/>
          <w:iCs/>
          <w:color w:val="000000" w:themeColor="text1"/>
          <w:sz w:val="28"/>
          <w:cs/>
          <w:lang w:eastAsia="de-DE"/>
        </w:rPr>
        <w:t xml:space="preserve"> </w:t>
      </w:r>
      <w:r w:rsidRPr="0046245E">
        <w:rPr>
          <w:rFonts w:ascii="TH SarabunPSK" w:eastAsia="Times New Roman" w:hAnsi="TH SarabunPSK" w:cs="TH SarabunPSK"/>
          <w:iCs/>
          <w:color w:val="000000" w:themeColor="text1"/>
          <w:sz w:val="28"/>
          <w:lang w:eastAsia="de-DE" w:bidi="ar-SA"/>
        </w:rPr>
        <w:t>aerodrome and en</w:t>
      </w:r>
      <w:r w:rsidRPr="0046245E">
        <w:rPr>
          <w:rFonts w:ascii="TH SarabunPSK" w:eastAsia="Times New Roman" w:hAnsi="TH SarabunPSK" w:cs="TH SarabunPSK"/>
          <w:iCs/>
          <w:color w:val="000000" w:themeColor="text1"/>
          <w:sz w:val="28"/>
          <w:cs/>
          <w:lang w:eastAsia="de-DE"/>
        </w:rPr>
        <w:t>-</w:t>
      </w:r>
      <w:r w:rsidRPr="0046245E">
        <w:rPr>
          <w:rFonts w:ascii="TH SarabunPSK" w:eastAsia="Times New Roman" w:hAnsi="TH SarabunPSK" w:cs="TH SarabunPSK"/>
          <w:iCs/>
          <w:color w:val="000000" w:themeColor="text1"/>
          <w:sz w:val="28"/>
          <w:lang w:eastAsia="de-DE" w:bidi="ar-SA"/>
        </w:rPr>
        <w:t>route operating</w:t>
      </w:r>
      <w:r w:rsidRPr="0046245E">
        <w:rPr>
          <w:rFonts w:ascii="TH SarabunPSK" w:eastAsia="Times New Roman" w:hAnsi="TH SarabunPSK" w:cs="TH SarabunPSK"/>
          <w:iCs/>
          <w:color w:val="000000" w:themeColor="text1"/>
          <w:sz w:val="28"/>
          <w:cs/>
          <w:lang w:eastAsia="de-DE"/>
        </w:rPr>
        <w:t xml:space="preserve"> </w:t>
      </w:r>
      <w:r w:rsidRPr="0046245E">
        <w:rPr>
          <w:rFonts w:ascii="TH SarabunPSK" w:eastAsia="Times New Roman" w:hAnsi="TH SarabunPSK" w:cs="TH SarabunPSK"/>
          <w:iCs/>
          <w:color w:val="000000" w:themeColor="text1"/>
          <w:sz w:val="28"/>
          <w:lang w:eastAsia="de-DE" w:bidi="ar-SA"/>
        </w:rPr>
        <w:t>minima</w:t>
      </w:r>
      <w:r w:rsidRPr="003402E4">
        <w:rPr>
          <w:rFonts w:ascii="TH SarabunPSK" w:eastAsia="Times New Roman" w:hAnsi="TH SarabunPSK" w:cs="TH SarabunPSK"/>
          <w:sz w:val="28"/>
          <w:lang w:eastAsia="de-DE" w:bidi="ar-SA"/>
        </w:rPr>
        <w:t>»</w:t>
      </w:r>
    </w:p>
    <w:p w14:paraId="01C918DF" w14:textId="77777777" w:rsidR="006E2375" w:rsidRDefault="006E2375" w:rsidP="00AF307B">
      <w:pPr>
        <w:pStyle w:val="ListParagraph"/>
        <w:numPr>
          <w:ilvl w:val="0"/>
          <w:numId w:val="61"/>
        </w:numPr>
        <w:spacing w:after="0" w:line="240" w:lineRule="auto"/>
        <w:jc w:val="both"/>
        <w:rPr>
          <w:rFonts w:ascii="TH SarabunPSK" w:eastAsia="Times New Roman" w:hAnsi="TH SarabunPSK" w:cs="TH SarabunPSK"/>
          <w:sz w:val="28"/>
          <w:lang w:eastAsia="de-DE" w:bidi="ar-SA"/>
        </w:rPr>
      </w:pPr>
      <w:r w:rsidRPr="006E2375">
        <w:rPr>
          <w:rFonts w:ascii="TH SarabunPSK" w:eastAsia="Times New Roman" w:hAnsi="TH SarabunPSK" w:cs="TH SarabunPSK"/>
          <w:sz w:val="28"/>
          <w:lang w:eastAsia="de-DE" w:bidi="ar-SA"/>
        </w:rPr>
        <w:t xml:space="preserve">Refer to </w:t>
      </w:r>
      <w:r w:rsidRPr="006E2375">
        <w:rPr>
          <w:rFonts w:ascii="TH SarabunPSK" w:eastAsia="Times New Roman" w:hAnsi="TH SarabunPSK" w:cs="TH SarabunPSK"/>
          <w:b/>
          <w:bCs/>
          <w:sz w:val="28"/>
          <w:lang w:eastAsia="de-DE" w:bidi="ar-SA"/>
        </w:rPr>
        <w:t>C.2.3</w:t>
      </w:r>
      <w:r w:rsidRPr="006E2375">
        <w:rPr>
          <w:rFonts w:ascii="TH SarabunPSK" w:eastAsia="Times New Roman" w:hAnsi="TH SarabunPSK" w:cs="TH SarabunPSK"/>
          <w:b/>
          <w:bCs/>
          <w:sz w:val="28"/>
          <w:lang w:eastAsia="de-DE" w:bidi="ar-SA"/>
        </w:rPr>
        <w:tab/>
      </w:r>
      <w:r w:rsidRPr="006E2375">
        <w:rPr>
          <w:rFonts w:ascii="TH SarabunPSK" w:eastAsia="Times New Roman" w:hAnsi="TH SarabunPSK" w:cs="TH SarabunPSK"/>
          <w:iCs/>
          <w:color w:val="000000" w:themeColor="text1"/>
          <w:sz w:val="28"/>
          <w:lang w:eastAsia="de-DE" w:bidi="ar-SA"/>
        </w:rPr>
        <w:t>«Selection and use of aerodromes, planning minimas»</w:t>
      </w:r>
    </w:p>
    <w:p w14:paraId="239847BD" w14:textId="77777777" w:rsidR="006E2375" w:rsidRPr="00D423B7" w:rsidRDefault="006E2375" w:rsidP="00E33DAE">
      <w:pPr>
        <w:rPr>
          <w:rFonts w:ascii="TH SarabunPSK" w:eastAsia="Times New Roman" w:hAnsi="TH SarabunPSK" w:cs="TH SarabunPSK"/>
          <w:b/>
          <w:bCs/>
          <w:sz w:val="28"/>
          <w:lang w:eastAsia="de-DE" w:bidi="ar-SA"/>
        </w:rPr>
      </w:pPr>
    </w:p>
    <w:p w14:paraId="31E163D8" w14:textId="77777777" w:rsidR="00056282" w:rsidRPr="00056282" w:rsidRDefault="00056282" w:rsidP="00AF307B">
      <w:pPr>
        <w:spacing w:after="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 xml:space="preserve">For flights under instrument flight rules (IFR), aerodrome operating minima and procedures for each take-off, departure, destination and alternate aerodrome, if applicable, shall be selected and used as published in the AIP of the respective State or </w:t>
      </w:r>
      <w:r w:rsidRPr="00056282">
        <w:rPr>
          <w:rFonts w:ascii="TH SarabunPSK" w:eastAsia="Times New Roman" w:hAnsi="TH SarabunPSK" w:cs="TH SarabunPSK"/>
          <w:color w:val="0070C0"/>
          <w:sz w:val="28"/>
          <w:lang w:eastAsia="de-DE" w:bidi="ar-SA"/>
        </w:rPr>
        <w:t>commercially produced route and aerodrome documentation - insert product name of the accepted documentation of the organisation.</w:t>
      </w:r>
    </w:p>
    <w:p w14:paraId="67D7103D" w14:textId="1AB02FAC" w:rsidR="00056282" w:rsidRPr="00D423B7" w:rsidRDefault="00056282" w:rsidP="00E33DAE">
      <w:pPr>
        <w:pStyle w:val="Heading2"/>
      </w:pPr>
      <w:bookmarkStart w:id="223" w:name="_Toc73432646"/>
      <w:bookmarkStart w:id="224" w:name="_Toc144989669"/>
      <w:r w:rsidRPr="00056282">
        <w:t>Weather minima (students – at various stages of training)</w:t>
      </w:r>
      <w:bookmarkEnd w:id="223"/>
      <w:bookmarkEnd w:id="224"/>
    </w:p>
    <w:p w14:paraId="4096E215" w14:textId="77777777" w:rsidR="00056282" w:rsidRPr="00056282" w:rsidRDefault="00056282" w:rsidP="00056282">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In general, the published minimum weather requirements apply. Depending on the type of training the following provisions for students are applicable:</w:t>
      </w:r>
    </w:p>
    <w:tbl>
      <w:tblPr>
        <w:tblStyle w:val="TableGrid5"/>
        <w:tblW w:w="0" w:type="auto"/>
        <w:tblInd w:w="108" w:type="dxa"/>
        <w:tblLook w:val="04A0" w:firstRow="1" w:lastRow="0" w:firstColumn="1" w:lastColumn="0" w:noHBand="0" w:noVBand="1"/>
      </w:tblPr>
      <w:tblGrid>
        <w:gridCol w:w="692"/>
        <w:gridCol w:w="3395"/>
        <w:gridCol w:w="5155"/>
      </w:tblGrid>
      <w:tr w:rsidR="00056282" w:rsidRPr="00056282" w14:paraId="06092593" w14:textId="77777777" w:rsidTr="00056282">
        <w:tc>
          <w:tcPr>
            <w:tcW w:w="9969" w:type="dxa"/>
            <w:gridSpan w:val="3"/>
          </w:tcPr>
          <w:p w14:paraId="776C0502" w14:textId="77777777" w:rsidR="00056282" w:rsidRPr="00056282" w:rsidRDefault="00056282" w:rsidP="00056282">
            <w:pPr>
              <w:spacing w:before="60" w:after="60"/>
              <w:rPr>
                <w:rFonts w:ascii="TH SarabunPSK" w:hAnsi="TH SarabunPSK" w:cs="TH SarabunPSK"/>
                <w:b/>
                <w:sz w:val="28"/>
                <w:szCs w:val="28"/>
                <w:lang w:eastAsia="de-DE"/>
              </w:rPr>
            </w:pPr>
            <w:r w:rsidRPr="00056282">
              <w:rPr>
                <w:rFonts w:ascii="TH SarabunPSK" w:hAnsi="TH SarabunPSK" w:cs="TH SarabunPSK"/>
                <w:b/>
                <w:sz w:val="28"/>
                <w:szCs w:val="28"/>
                <w:lang w:eastAsia="de-DE"/>
              </w:rPr>
              <w:t>General</w:t>
            </w:r>
          </w:p>
        </w:tc>
      </w:tr>
      <w:tr w:rsidR="00056282" w:rsidRPr="00056282" w14:paraId="276ABE8F" w14:textId="77777777" w:rsidTr="00056282">
        <w:trPr>
          <w:trHeight w:val="2698"/>
        </w:trPr>
        <w:tc>
          <w:tcPr>
            <w:tcW w:w="9969" w:type="dxa"/>
            <w:gridSpan w:val="3"/>
          </w:tcPr>
          <w:p w14:paraId="27F33805" w14:textId="77777777" w:rsidR="00056282" w:rsidRPr="00056282" w:rsidRDefault="00056282" w:rsidP="00E33DAE">
            <w:pPr>
              <w:numPr>
                <w:ilvl w:val="0"/>
                <w:numId w:val="5"/>
              </w:numPr>
              <w:jc w:val="both"/>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Depending on the level of performance and the fitness of the student, weather requirements may be modified by the instructor.</w:t>
            </w:r>
          </w:p>
          <w:p w14:paraId="38B8D376" w14:textId="77777777" w:rsidR="00056282" w:rsidRPr="00056282" w:rsidRDefault="00056282" w:rsidP="00E33DAE">
            <w:pPr>
              <w:numPr>
                <w:ilvl w:val="0"/>
                <w:numId w:val="5"/>
              </w:numPr>
              <w:jc w:val="both"/>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Weather requirements must never be lower than the applicable minimum weather requirements.</w:t>
            </w:r>
          </w:p>
          <w:p w14:paraId="25951FD3" w14:textId="77777777" w:rsidR="00056282" w:rsidRPr="00056282" w:rsidRDefault="00056282" w:rsidP="00E33DAE">
            <w:pPr>
              <w:numPr>
                <w:ilvl w:val="0"/>
                <w:numId w:val="5"/>
              </w:numPr>
              <w:jc w:val="both"/>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Aircraft  are to be operated within the limitations contained in the aircraft flight manual (AFM).Special consideration should be given to:</w:t>
            </w:r>
          </w:p>
          <w:p w14:paraId="64F29FD7" w14:textId="77777777" w:rsidR="00056282" w:rsidRPr="00056282" w:rsidRDefault="00056282" w:rsidP="00E33DAE">
            <w:pPr>
              <w:numPr>
                <w:ilvl w:val="0"/>
                <w:numId w:val="4"/>
              </w:numPr>
              <w:ind w:left="624"/>
              <w:jc w:val="both"/>
              <w:rPr>
                <w:rFonts w:ascii="TH SarabunPSK" w:hAnsi="TH SarabunPSK" w:cs="TH SarabunPSK"/>
                <w:sz w:val="28"/>
                <w:szCs w:val="28"/>
              </w:rPr>
            </w:pPr>
            <w:r w:rsidRPr="00056282">
              <w:rPr>
                <w:rFonts w:ascii="TH SarabunPSK" w:hAnsi="TH SarabunPSK" w:cs="TH SarabunPSK"/>
                <w:sz w:val="28"/>
                <w:szCs w:val="28"/>
              </w:rPr>
              <w:t>Maximum demonstrated cross wind;</w:t>
            </w:r>
          </w:p>
          <w:p w14:paraId="4AEAF22B" w14:textId="77777777" w:rsidR="00056282" w:rsidRPr="00056282" w:rsidRDefault="00056282" w:rsidP="00E33DAE">
            <w:pPr>
              <w:numPr>
                <w:ilvl w:val="0"/>
                <w:numId w:val="4"/>
              </w:numPr>
              <w:ind w:left="624"/>
              <w:jc w:val="both"/>
              <w:rPr>
                <w:rFonts w:ascii="TH SarabunPSK" w:hAnsi="TH SarabunPSK" w:cs="TH SarabunPSK"/>
                <w:sz w:val="28"/>
                <w:szCs w:val="28"/>
              </w:rPr>
            </w:pPr>
            <w:r w:rsidRPr="00056282">
              <w:rPr>
                <w:rFonts w:ascii="TH SarabunPSK" w:hAnsi="TH SarabunPSK" w:cs="TH SarabunPSK"/>
                <w:sz w:val="28"/>
                <w:szCs w:val="28"/>
              </w:rPr>
              <w:t>Temperature;</w:t>
            </w:r>
          </w:p>
          <w:p w14:paraId="32592726" w14:textId="77777777" w:rsidR="00056282" w:rsidRPr="00056282" w:rsidRDefault="00056282" w:rsidP="00E33DAE">
            <w:pPr>
              <w:numPr>
                <w:ilvl w:val="0"/>
                <w:numId w:val="4"/>
              </w:numPr>
              <w:ind w:left="624"/>
              <w:jc w:val="both"/>
              <w:rPr>
                <w:rFonts w:ascii="TH SarabunPSK" w:hAnsi="TH SarabunPSK" w:cs="TH SarabunPSK"/>
                <w:sz w:val="28"/>
                <w:szCs w:val="28"/>
              </w:rPr>
            </w:pPr>
            <w:r w:rsidRPr="00056282">
              <w:rPr>
                <w:rFonts w:ascii="TH SarabunPSK" w:hAnsi="TH SarabunPSK" w:cs="TH SarabunPSK"/>
                <w:sz w:val="28"/>
                <w:szCs w:val="28"/>
              </w:rPr>
              <w:t>Icing conditions;</w:t>
            </w:r>
          </w:p>
          <w:p w14:paraId="213FBA3E" w14:textId="77777777" w:rsidR="00056282" w:rsidRPr="00056282" w:rsidRDefault="00056282" w:rsidP="00E33DAE">
            <w:pPr>
              <w:numPr>
                <w:ilvl w:val="0"/>
                <w:numId w:val="4"/>
              </w:numPr>
              <w:ind w:left="624"/>
              <w:jc w:val="both"/>
              <w:rPr>
                <w:rFonts w:ascii="TH SarabunPSK" w:hAnsi="TH SarabunPSK" w:cs="TH SarabunPSK"/>
                <w:sz w:val="28"/>
                <w:szCs w:val="28"/>
              </w:rPr>
            </w:pPr>
            <w:r w:rsidRPr="00056282">
              <w:rPr>
                <w:rFonts w:ascii="TH SarabunPSK" w:hAnsi="TH SarabunPSK" w:cs="TH SarabunPSK"/>
                <w:sz w:val="28"/>
                <w:szCs w:val="28"/>
              </w:rPr>
              <w:t>Density altitude</w:t>
            </w:r>
          </w:p>
          <w:p w14:paraId="24D8A368" w14:textId="77777777" w:rsidR="00056282" w:rsidRPr="00056282" w:rsidRDefault="00056282" w:rsidP="00E33DAE">
            <w:pPr>
              <w:numPr>
                <w:ilvl w:val="0"/>
                <w:numId w:val="4"/>
              </w:numPr>
              <w:ind w:left="624"/>
              <w:jc w:val="both"/>
              <w:rPr>
                <w:rFonts w:ascii="TH SarabunPSK" w:hAnsi="TH SarabunPSK" w:cs="TH SarabunPSK"/>
                <w:color w:val="0070C0"/>
                <w:sz w:val="28"/>
                <w:szCs w:val="28"/>
              </w:rPr>
            </w:pPr>
            <w:r w:rsidRPr="00056282">
              <w:rPr>
                <w:rFonts w:ascii="TH SarabunPSK" w:hAnsi="TH SarabunPSK" w:cs="TH SarabunPSK"/>
                <w:color w:val="0070C0"/>
                <w:sz w:val="28"/>
                <w:szCs w:val="28"/>
              </w:rPr>
              <w:t>...</w:t>
            </w:r>
          </w:p>
          <w:p w14:paraId="2601A02E" w14:textId="77777777" w:rsidR="00056282" w:rsidRPr="00056282" w:rsidRDefault="00056282" w:rsidP="00E33DAE">
            <w:pPr>
              <w:numPr>
                <w:ilvl w:val="0"/>
                <w:numId w:val="5"/>
              </w:numPr>
              <w:jc w:val="both"/>
              <w:rPr>
                <w:rFonts w:ascii="TH SarabunPSK" w:hAnsi="TH SarabunPSK" w:cs="TH SarabunPSK"/>
                <w:color w:val="0070C0"/>
                <w:sz w:val="28"/>
                <w:szCs w:val="28"/>
                <w:lang w:eastAsia="de-DE"/>
              </w:rPr>
            </w:pPr>
            <w:r w:rsidRPr="00056282">
              <w:rPr>
                <w:rFonts w:ascii="TH SarabunPSK" w:hAnsi="TH SarabunPSK" w:cs="TH SarabunPSK"/>
                <w:color w:val="0070C0"/>
                <w:sz w:val="28"/>
                <w:szCs w:val="28"/>
                <w:lang w:eastAsia="de-DE"/>
              </w:rPr>
              <w:t>...</w:t>
            </w:r>
          </w:p>
        </w:tc>
      </w:tr>
      <w:tr w:rsidR="00056282" w:rsidRPr="00056282" w14:paraId="230EF5C6" w14:textId="77777777" w:rsidTr="00056282">
        <w:tc>
          <w:tcPr>
            <w:tcW w:w="4395" w:type="dxa"/>
            <w:gridSpan w:val="2"/>
          </w:tcPr>
          <w:p w14:paraId="451D301E" w14:textId="77777777" w:rsidR="00056282" w:rsidRPr="00056282" w:rsidRDefault="00056282" w:rsidP="00056282">
            <w:pPr>
              <w:spacing w:before="60" w:after="60"/>
              <w:rPr>
                <w:rFonts w:ascii="TH SarabunPSK" w:hAnsi="TH SarabunPSK" w:cs="TH SarabunPSK"/>
                <w:b/>
                <w:sz w:val="28"/>
                <w:szCs w:val="28"/>
                <w:lang w:eastAsia="de-DE"/>
              </w:rPr>
            </w:pPr>
            <w:r w:rsidRPr="00056282">
              <w:rPr>
                <w:rFonts w:ascii="TH SarabunPSK" w:hAnsi="TH SarabunPSK" w:cs="TH SarabunPSK"/>
                <w:b/>
                <w:sz w:val="28"/>
                <w:szCs w:val="28"/>
                <w:lang w:eastAsia="de-DE"/>
              </w:rPr>
              <w:t>Type of training</w:t>
            </w:r>
          </w:p>
        </w:tc>
        <w:tc>
          <w:tcPr>
            <w:tcW w:w="5574" w:type="dxa"/>
          </w:tcPr>
          <w:p w14:paraId="0BCBC345" w14:textId="77777777" w:rsidR="00056282" w:rsidRPr="00056282" w:rsidRDefault="00056282" w:rsidP="00056282">
            <w:pPr>
              <w:spacing w:before="60" w:after="60"/>
              <w:rPr>
                <w:rFonts w:ascii="TH SarabunPSK" w:hAnsi="TH SarabunPSK" w:cs="TH SarabunPSK"/>
                <w:b/>
                <w:sz w:val="28"/>
                <w:szCs w:val="28"/>
                <w:lang w:eastAsia="de-DE"/>
              </w:rPr>
            </w:pPr>
            <w:r w:rsidRPr="00056282">
              <w:rPr>
                <w:rFonts w:ascii="TH SarabunPSK" w:hAnsi="TH SarabunPSK" w:cs="TH SarabunPSK"/>
                <w:b/>
                <w:sz w:val="28"/>
                <w:szCs w:val="28"/>
                <w:lang w:eastAsia="de-DE"/>
              </w:rPr>
              <w:t>Requirements</w:t>
            </w:r>
          </w:p>
        </w:tc>
      </w:tr>
      <w:tr w:rsidR="00056282" w:rsidRPr="00056282" w14:paraId="3319676E" w14:textId="77777777" w:rsidTr="00056282">
        <w:tc>
          <w:tcPr>
            <w:tcW w:w="4395" w:type="dxa"/>
            <w:gridSpan w:val="2"/>
          </w:tcPr>
          <w:p w14:paraId="0FF78041"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Introductory flights – trial lesson</w:t>
            </w:r>
          </w:p>
        </w:tc>
        <w:tc>
          <w:tcPr>
            <w:tcW w:w="5574" w:type="dxa"/>
          </w:tcPr>
          <w:p w14:paraId="24FFF07E" w14:textId="77777777" w:rsidR="00056282" w:rsidRPr="00056282" w:rsidRDefault="00056282" w:rsidP="00E33DAE">
            <w:pPr>
              <w:numPr>
                <w:ilvl w:val="0"/>
                <w:numId w:val="5"/>
              </w:numPr>
              <w:spacing w:before="100" w:beforeAutospacing="1"/>
              <w:jc w:val="both"/>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Applicable VFR minimum weather requirements, no gusts and turbulences</w:t>
            </w:r>
          </w:p>
          <w:p w14:paraId="09B9D211" w14:textId="77777777" w:rsidR="00056282" w:rsidRPr="00056282" w:rsidRDefault="00056282" w:rsidP="00ED5F73">
            <w:pPr>
              <w:numPr>
                <w:ilvl w:val="0"/>
                <w:numId w:val="5"/>
              </w:numPr>
              <w:spacing w:before="20" w:after="40"/>
              <w:jc w:val="both"/>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 xml:space="preserve">Density altitude: maximum </w:t>
            </w:r>
            <w:r w:rsidRPr="00056282">
              <w:rPr>
                <w:rFonts w:ascii="TH SarabunPSK" w:hAnsi="TH SarabunPSK" w:cs="TH SarabunPSK"/>
                <w:color w:val="0070C0"/>
                <w:sz w:val="28"/>
                <w:szCs w:val="28"/>
                <w:lang w:eastAsia="de-DE"/>
              </w:rPr>
              <w:t xml:space="preserve">xxxx </w:t>
            </w:r>
            <w:r w:rsidRPr="00056282">
              <w:rPr>
                <w:rFonts w:ascii="TH SarabunPSK" w:hAnsi="TH SarabunPSK" w:cs="TH SarabunPSK"/>
                <w:color w:val="000000"/>
                <w:sz w:val="28"/>
                <w:szCs w:val="28"/>
                <w:lang w:eastAsia="de-DE"/>
              </w:rPr>
              <w:t>ft</w:t>
            </w:r>
          </w:p>
          <w:p w14:paraId="38BC83CF" w14:textId="77777777" w:rsidR="00056282" w:rsidRPr="00056282" w:rsidRDefault="00056282" w:rsidP="00056282">
            <w:pPr>
              <w:tabs>
                <w:tab w:val="num" w:pos="360"/>
              </w:tabs>
              <w:spacing w:before="20" w:after="40"/>
              <w:ind w:left="357" w:hanging="357"/>
              <w:rPr>
                <w:rFonts w:ascii="TH SarabunPSK" w:hAnsi="TH SarabunPSK" w:cs="TH SarabunPSK"/>
                <w:color w:val="0070C0"/>
                <w:sz w:val="28"/>
                <w:szCs w:val="28"/>
                <w:lang w:eastAsia="de-DE"/>
              </w:rPr>
            </w:pPr>
            <w:r w:rsidRPr="00056282">
              <w:rPr>
                <w:rFonts w:ascii="TH SarabunPSK" w:hAnsi="TH SarabunPSK" w:cs="TH SarabunPSK"/>
                <w:color w:val="0070C0"/>
                <w:sz w:val="28"/>
                <w:szCs w:val="28"/>
                <w:lang w:eastAsia="de-DE"/>
              </w:rPr>
              <w:t>...</w:t>
            </w:r>
          </w:p>
        </w:tc>
      </w:tr>
      <w:tr w:rsidR="00056282" w:rsidRPr="00056282" w14:paraId="405D65A6" w14:textId="77777777" w:rsidTr="00056282">
        <w:tc>
          <w:tcPr>
            <w:tcW w:w="700" w:type="dxa"/>
            <w:vMerge w:val="restart"/>
            <w:textDirection w:val="btLr"/>
            <w:vAlign w:val="center"/>
          </w:tcPr>
          <w:p w14:paraId="70A1A885" w14:textId="77777777" w:rsidR="00056282" w:rsidRPr="00056282" w:rsidRDefault="00056282" w:rsidP="00056282">
            <w:pPr>
              <w:spacing w:before="40" w:after="40"/>
              <w:ind w:left="113" w:right="113"/>
              <w:jc w:val="center"/>
              <w:rPr>
                <w:rFonts w:ascii="TH SarabunPSK" w:hAnsi="TH SarabunPSK" w:cs="TH SarabunPSK"/>
                <w:sz w:val="28"/>
                <w:szCs w:val="28"/>
                <w:lang w:eastAsia="de-DE"/>
              </w:rPr>
            </w:pPr>
            <w:r w:rsidRPr="00056282">
              <w:rPr>
                <w:rFonts w:ascii="TH SarabunPSK" w:hAnsi="TH SarabunPSK" w:cs="TH SarabunPSK"/>
                <w:sz w:val="28"/>
                <w:szCs w:val="28"/>
                <w:lang w:eastAsia="de-DE"/>
              </w:rPr>
              <w:t>Dual instruction</w:t>
            </w:r>
          </w:p>
        </w:tc>
        <w:tc>
          <w:tcPr>
            <w:tcW w:w="3695" w:type="dxa"/>
          </w:tcPr>
          <w:p w14:paraId="04CAF40D"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Circuit</w:t>
            </w:r>
          </w:p>
        </w:tc>
        <w:tc>
          <w:tcPr>
            <w:tcW w:w="5574" w:type="dxa"/>
            <w:vMerge w:val="restart"/>
            <w:vAlign w:val="center"/>
          </w:tcPr>
          <w:p w14:paraId="79014267" w14:textId="77777777" w:rsidR="00056282" w:rsidRPr="00056282" w:rsidRDefault="00056282" w:rsidP="00ED5F73">
            <w:pPr>
              <w:numPr>
                <w:ilvl w:val="0"/>
                <w:numId w:val="5"/>
              </w:numPr>
              <w:spacing w:before="20" w:after="40"/>
              <w:jc w:val="both"/>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Applicable VFR minimum weather requirements</w:t>
            </w:r>
          </w:p>
        </w:tc>
      </w:tr>
      <w:tr w:rsidR="00056282" w:rsidRPr="00056282" w14:paraId="54C28C5B" w14:textId="77777777" w:rsidTr="00056282">
        <w:tc>
          <w:tcPr>
            <w:tcW w:w="700" w:type="dxa"/>
            <w:vMerge/>
          </w:tcPr>
          <w:p w14:paraId="5A117170" w14:textId="77777777" w:rsidR="00056282" w:rsidRPr="00056282" w:rsidRDefault="00056282" w:rsidP="00056282">
            <w:pPr>
              <w:spacing w:before="40" w:after="40"/>
              <w:rPr>
                <w:rFonts w:ascii="TH SarabunPSK" w:hAnsi="TH SarabunPSK" w:cs="TH SarabunPSK"/>
                <w:sz w:val="28"/>
                <w:szCs w:val="28"/>
                <w:lang w:eastAsia="de-DE"/>
              </w:rPr>
            </w:pPr>
          </w:p>
        </w:tc>
        <w:tc>
          <w:tcPr>
            <w:tcW w:w="3695" w:type="dxa"/>
          </w:tcPr>
          <w:p w14:paraId="6A39B13F"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Air exercise</w:t>
            </w:r>
          </w:p>
        </w:tc>
        <w:tc>
          <w:tcPr>
            <w:tcW w:w="5574" w:type="dxa"/>
            <w:vMerge/>
            <w:vAlign w:val="center"/>
          </w:tcPr>
          <w:p w14:paraId="4251BCBE" w14:textId="77777777" w:rsidR="00056282" w:rsidRPr="00056282" w:rsidRDefault="00056282" w:rsidP="00056282">
            <w:pPr>
              <w:spacing w:before="40" w:after="40"/>
              <w:rPr>
                <w:rFonts w:ascii="TH SarabunPSK" w:hAnsi="TH SarabunPSK" w:cs="TH SarabunPSK"/>
                <w:sz w:val="28"/>
                <w:szCs w:val="28"/>
                <w:lang w:eastAsia="de-DE"/>
              </w:rPr>
            </w:pPr>
          </w:p>
        </w:tc>
      </w:tr>
      <w:tr w:rsidR="00056282" w:rsidRPr="00056282" w14:paraId="3E131FFB" w14:textId="77777777" w:rsidTr="00056282">
        <w:tc>
          <w:tcPr>
            <w:tcW w:w="700" w:type="dxa"/>
            <w:vMerge/>
          </w:tcPr>
          <w:p w14:paraId="468F55E7" w14:textId="77777777" w:rsidR="00056282" w:rsidRPr="00056282" w:rsidRDefault="00056282" w:rsidP="00056282">
            <w:pPr>
              <w:spacing w:before="40" w:after="40"/>
              <w:rPr>
                <w:rFonts w:ascii="TH SarabunPSK" w:hAnsi="TH SarabunPSK" w:cs="TH SarabunPSK"/>
                <w:sz w:val="28"/>
                <w:szCs w:val="28"/>
                <w:lang w:eastAsia="de-DE"/>
              </w:rPr>
            </w:pPr>
          </w:p>
        </w:tc>
        <w:tc>
          <w:tcPr>
            <w:tcW w:w="3695" w:type="dxa"/>
          </w:tcPr>
          <w:p w14:paraId="03DF4667"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Cross-country</w:t>
            </w:r>
          </w:p>
        </w:tc>
        <w:tc>
          <w:tcPr>
            <w:tcW w:w="5574" w:type="dxa"/>
            <w:vMerge/>
          </w:tcPr>
          <w:p w14:paraId="279C9BD6" w14:textId="77777777" w:rsidR="00056282" w:rsidRPr="00056282" w:rsidRDefault="00056282" w:rsidP="00056282">
            <w:pPr>
              <w:spacing w:before="40" w:after="40"/>
              <w:rPr>
                <w:rFonts w:ascii="TH SarabunPSK" w:hAnsi="TH SarabunPSK" w:cs="TH SarabunPSK"/>
                <w:sz w:val="28"/>
                <w:szCs w:val="28"/>
                <w:lang w:eastAsia="de-DE"/>
              </w:rPr>
            </w:pPr>
          </w:p>
        </w:tc>
      </w:tr>
      <w:tr w:rsidR="00056282" w:rsidRPr="00056282" w14:paraId="6EB42D2A" w14:textId="77777777" w:rsidTr="00056282">
        <w:tc>
          <w:tcPr>
            <w:tcW w:w="700" w:type="dxa"/>
            <w:vMerge/>
          </w:tcPr>
          <w:p w14:paraId="7EBEC5B5" w14:textId="77777777" w:rsidR="00056282" w:rsidRPr="00056282" w:rsidRDefault="00056282" w:rsidP="00056282">
            <w:pPr>
              <w:spacing w:before="40" w:after="40"/>
              <w:rPr>
                <w:rFonts w:ascii="TH SarabunPSK" w:hAnsi="TH SarabunPSK" w:cs="TH SarabunPSK"/>
                <w:sz w:val="28"/>
                <w:szCs w:val="28"/>
                <w:lang w:eastAsia="de-DE"/>
              </w:rPr>
            </w:pPr>
          </w:p>
        </w:tc>
        <w:tc>
          <w:tcPr>
            <w:tcW w:w="3695" w:type="dxa"/>
          </w:tcPr>
          <w:p w14:paraId="77B3B5AC"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IFR</w:t>
            </w:r>
          </w:p>
        </w:tc>
        <w:tc>
          <w:tcPr>
            <w:tcW w:w="5574" w:type="dxa"/>
          </w:tcPr>
          <w:p w14:paraId="444D90AE" w14:textId="77777777" w:rsidR="00056282" w:rsidRPr="00056282" w:rsidRDefault="00056282" w:rsidP="00ED5F73">
            <w:pPr>
              <w:numPr>
                <w:ilvl w:val="0"/>
                <w:numId w:val="5"/>
              </w:numPr>
              <w:spacing w:before="20" w:after="40"/>
              <w:jc w:val="both"/>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Applicable IFR minimum weather requirements</w:t>
            </w:r>
          </w:p>
        </w:tc>
      </w:tr>
      <w:tr w:rsidR="00056282" w:rsidRPr="00056282" w14:paraId="1453FCE3" w14:textId="77777777" w:rsidTr="00056282">
        <w:tc>
          <w:tcPr>
            <w:tcW w:w="700" w:type="dxa"/>
            <w:vMerge w:val="restart"/>
            <w:textDirection w:val="btLr"/>
            <w:vAlign w:val="center"/>
          </w:tcPr>
          <w:p w14:paraId="113588D1" w14:textId="77777777" w:rsidR="00056282" w:rsidRPr="00056282" w:rsidRDefault="00056282" w:rsidP="00056282">
            <w:pPr>
              <w:spacing w:before="40" w:after="40"/>
              <w:ind w:left="113" w:right="113"/>
              <w:jc w:val="center"/>
              <w:rPr>
                <w:rFonts w:ascii="TH SarabunPSK" w:hAnsi="TH SarabunPSK" w:cs="TH SarabunPSK"/>
                <w:sz w:val="28"/>
                <w:szCs w:val="28"/>
                <w:lang w:eastAsia="de-DE"/>
              </w:rPr>
            </w:pPr>
            <w:r w:rsidRPr="00056282">
              <w:rPr>
                <w:rFonts w:ascii="TH SarabunPSK" w:hAnsi="TH SarabunPSK" w:cs="TH SarabunPSK"/>
                <w:sz w:val="28"/>
                <w:szCs w:val="28"/>
                <w:lang w:eastAsia="de-DE"/>
              </w:rPr>
              <w:t>Solo flight</w:t>
            </w:r>
          </w:p>
        </w:tc>
        <w:tc>
          <w:tcPr>
            <w:tcW w:w="3695" w:type="dxa"/>
          </w:tcPr>
          <w:p w14:paraId="4DCE6469"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Circuit</w:t>
            </w:r>
          </w:p>
        </w:tc>
        <w:tc>
          <w:tcPr>
            <w:tcW w:w="5574" w:type="dxa"/>
          </w:tcPr>
          <w:p w14:paraId="01EEE99D" w14:textId="77777777" w:rsidR="00056282" w:rsidRPr="00056282" w:rsidRDefault="00056282" w:rsidP="00ED5F73">
            <w:pPr>
              <w:numPr>
                <w:ilvl w:val="0"/>
                <w:numId w:val="5"/>
              </w:numPr>
              <w:spacing w:before="20" w:after="40"/>
              <w:jc w:val="both"/>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 xml:space="preserve">Ceiling: minimum </w:t>
            </w:r>
            <w:r w:rsidRPr="00056282">
              <w:rPr>
                <w:rFonts w:ascii="TH SarabunPSK" w:hAnsi="TH SarabunPSK" w:cs="TH SarabunPSK"/>
                <w:color w:val="0070C0"/>
                <w:sz w:val="28"/>
                <w:szCs w:val="28"/>
                <w:lang w:eastAsia="de-DE"/>
              </w:rPr>
              <w:t>xxxx</w:t>
            </w:r>
            <w:r w:rsidRPr="00056282">
              <w:rPr>
                <w:rFonts w:ascii="TH SarabunPSK" w:hAnsi="TH SarabunPSK" w:cs="TH SarabunPSK"/>
                <w:color w:val="000000"/>
                <w:sz w:val="28"/>
                <w:szCs w:val="28"/>
                <w:lang w:eastAsia="de-DE"/>
              </w:rPr>
              <w:t xml:space="preserve"> ft</w:t>
            </w:r>
          </w:p>
          <w:p w14:paraId="4584DADE" w14:textId="77777777" w:rsidR="00056282" w:rsidRPr="00056282" w:rsidRDefault="00056282" w:rsidP="00ED5F73">
            <w:pPr>
              <w:numPr>
                <w:ilvl w:val="0"/>
                <w:numId w:val="5"/>
              </w:numPr>
              <w:spacing w:before="20" w:after="40"/>
              <w:jc w:val="both"/>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 xml:space="preserve">Visibility: minimum </w:t>
            </w:r>
            <w:r w:rsidRPr="00056282">
              <w:rPr>
                <w:rFonts w:ascii="TH SarabunPSK" w:hAnsi="TH SarabunPSK" w:cs="TH SarabunPSK"/>
                <w:color w:val="0070C0"/>
                <w:sz w:val="28"/>
                <w:szCs w:val="28"/>
                <w:lang w:eastAsia="de-DE"/>
              </w:rPr>
              <w:t>x</w:t>
            </w:r>
            <w:r w:rsidRPr="00056282">
              <w:rPr>
                <w:rFonts w:ascii="TH SarabunPSK" w:hAnsi="TH SarabunPSK" w:cs="TH SarabunPSK"/>
                <w:color w:val="000000"/>
                <w:sz w:val="28"/>
                <w:szCs w:val="28"/>
                <w:lang w:eastAsia="de-DE"/>
              </w:rPr>
              <w:t xml:space="preserve"> km</w:t>
            </w:r>
          </w:p>
          <w:p w14:paraId="14CD3E49" w14:textId="77777777" w:rsidR="00056282" w:rsidRPr="00056282" w:rsidRDefault="00056282" w:rsidP="00ED5F73">
            <w:pPr>
              <w:numPr>
                <w:ilvl w:val="0"/>
                <w:numId w:val="5"/>
              </w:numPr>
              <w:spacing w:before="20" w:after="40"/>
              <w:jc w:val="both"/>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 xml:space="preserve">Wind: maximum </w:t>
            </w:r>
            <w:r w:rsidRPr="00056282">
              <w:rPr>
                <w:rFonts w:ascii="TH SarabunPSK" w:hAnsi="TH SarabunPSK" w:cs="TH SarabunPSK"/>
                <w:color w:val="0070C0"/>
                <w:sz w:val="28"/>
                <w:szCs w:val="28"/>
                <w:lang w:eastAsia="de-DE"/>
              </w:rPr>
              <w:t>xx</w:t>
            </w:r>
            <w:r w:rsidRPr="00056282">
              <w:rPr>
                <w:rFonts w:ascii="TH SarabunPSK" w:hAnsi="TH SarabunPSK" w:cs="TH SarabunPSK"/>
                <w:color w:val="000000"/>
                <w:sz w:val="28"/>
                <w:szCs w:val="28"/>
                <w:lang w:eastAsia="de-DE"/>
              </w:rPr>
              <w:t xml:space="preserve"> kt</w:t>
            </w:r>
          </w:p>
          <w:p w14:paraId="20DB3383" w14:textId="77777777" w:rsidR="00056282" w:rsidRPr="00056282" w:rsidRDefault="00056282" w:rsidP="00ED5F73">
            <w:pPr>
              <w:numPr>
                <w:ilvl w:val="0"/>
                <w:numId w:val="5"/>
              </w:numPr>
              <w:spacing w:before="20" w:after="40"/>
              <w:jc w:val="both"/>
              <w:rPr>
                <w:rFonts w:ascii="TH SarabunPSK" w:hAnsi="TH SarabunPSK" w:cs="TH SarabunPSK"/>
                <w:color w:val="0070C0"/>
                <w:sz w:val="28"/>
                <w:szCs w:val="28"/>
                <w:lang w:eastAsia="de-DE"/>
              </w:rPr>
            </w:pPr>
            <w:r w:rsidRPr="00056282">
              <w:rPr>
                <w:rFonts w:ascii="TH SarabunPSK" w:hAnsi="TH SarabunPSK" w:cs="TH SarabunPSK"/>
                <w:color w:val="0070C0"/>
                <w:sz w:val="28"/>
                <w:szCs w:val="28"/>
                <w:lang w:eastAsia="de-DE"/>
              </w:rPr>
              <w:t>…</w:t>
            </w:r>
          </w:p>
        </w:tc>
      </w:tr>
      <w:tr w:rsidR="00056282" w:rsidRPr="00056282" w14:paraId="1AB00D70" w14:textId="77777777" w:rsidTr="00056282">
        <w:tc>
          <w:tcPr>
            <w:tcW w:w="700" w:type="dxa"/>
            <w:vMerge/>
          </w:tcPr>
          <w:p w14:paraId="75195133" w14:textId="77777777" w:rsidR="00056282" w:rsidRPr="00056282" w:rsidRDefault="00056282" w:rsidP="00056282">
            <w:pPr>
              <w:spacing w:before="40" w:after="40"/>
              <w:rPr>
                <w:rFonts w:ascii="TH SarabunPSK" w:hAnsi="TH SarabunPSK" w:cs="TH SarabunPSK"/>
                <w:sz w:val="28"/>
                <w:szCs w:val="28"/>
                <w:lang w:eastAsia="de-DE"/>
              </w:rPr>
            </w:pPr>
          </w:p>
        </w:tc>
        <w:tc>
          <w:tcPr>
            <w:tcW w:w="3695" w:type="dxa"/>
          </w:tcPr>
          <w:p w14:paraId="674D0F54"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Cross-country</w:t>
            </w:r>
          </w:p>
        </w:tc>
        <w:tc>
          <w:tcPr>
            <w:tcW w:w="5574" w:type="dxa"/>
          </w:tcPr>
          <w:p w14:paraId="125208D2" w14:textId="77777777" w:rsidR="00056282" w:rsidRPr="00056282" w:rsidRDefault="00056282" w:rsidP="00ED5F73">
            <w:pPr>
              <w:numPr>
                <w:ilvl w:val="0"/>
                <w:numId w:val="5"/>
              </w:numPr>
              <w:spacing w:before="20" w:after="40"/>
              <w:jc w:val="both"/>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 xml:space="preserve">Ceiling: minimum </w:t>
            </w:r>
            <w:r w:rsidRPr="00056282">
              <w:rPr>
                <w:rFonts w:ascii="TH SarabunPSK" w:hAnsi="TH SarabunPSK" w:cs="TH SarabunPSK"/>
                <w:color w:val="0070C0"/>
                <w:sz w:val="28"/>
                <w:szCs w:val="28"/>
                <w:lang w:eastAsia="de-DE"/>
              </w:rPr>
              <w:t>xxxx</w:t>
            </w:r>
            <w:r w:rsidRPr="00056282">
              <w:rPr>
                <w:rFonts w:ascii="TH SarabunPSK" w:hAnsi="TH SarabunPSK" w:cs="TH SarabunPSK"/>
                <w:color w:val="000000"/>
                <w:sz w:val="28"/>
                <w:szCs w:val="28"/>
                <w:lang w:eastAsia="de-DE"/>
              </w:rPr>
              <w:t xml:space="preserve"> ft</w:t>
            </w:r>
          </w:p>
          <w:p w14:paraId="70292B11" w14:textId="77777777" w:rsidR="00056282" w:rsidRPr="00056282" w:rsidRDefault="00056282" w:rsidP="00ED5F73">
            <w:pPr>
              <w:numPr>
                <w:ilvl w:val="0"/>
                <w:numId w:val="5"/>
              </w:numPr>
              <w:spacing w:before="20" w:after="40"/>
              <w:jc w:val="both"/>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 xml:space="preserve">Visibility: minimum </w:t>
            </w:r>
            <w:r w:rsidRPr="00056282">
              <w:rPr>
                <w:rFonts w:ascii="TH SarabunPSK" w:hAnsi="TH SarabunPSK" w:cs="TH SarabunPSK"/>
                <w:color w:val="0070C0"/>
                <w:sz w:val="28"/>
                <w:szCs w:val="28"/>
                <w:lang w:eastAsia="de-DE"/>
              </w:rPr>
              <w:t>x</w:t>
            </w:r>
            <w:r w:rsidRPr="00056282">
              <w:rPr>
                <w:rFonts w:ascii="TH SarabunPSK" w:hAnsi="TH SarabunPSK" w:cs="TH SarabunPSK"/>
                <w:color w:val="000000"/>
                <w:sz w:val="28"/>
                <w:szCs w:val="28"/>
                <w:lang w:eastAsia="de-DE"/>
              </w:rPr>
              <w:t xml:space="preserve"> km</w:t>
            </w:r>
          </w:p>
          <w:p w14:paraId="76660FA7" w14:textId="77777777" w:rsidR="00056282" w:rsidRPr="00056282" w:rsidRDefault="00056282" w:rsidP="00ED5F73">
            <w:pPr>
              <w:numPr>
                <w:ilvl w:val="0"/>
                <w:numId w:val="5"/>
              </w:numPr>
              <w:spacing w:before="20" w:after="40"/>
              <w:jc w:val="both"/>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 xml:space="preserve">Wind: maximum </w:t>
            </w:r>
            <w:r w:rsidRPr="00056282">
              <w:rPr>
                <w:rFonts w:ascii="TH SarabunPSK" w:hAnsi="TH SarabunPSK" w:cs="TH SarabunPSK"/>
                <w:color w:val="0070C0"/>
                <w:sz w:val="28"/>
                <w:szCs w:val="28"/>
                <w:lang w:eastAsia="de-DE"/>
              </w:rPr>
              <w:t>xx</w:t>
            </w:r>
            <w:r w:rsidRPr="00056282">
              <w:rPr>
                <w:rFonts w:ascii="TH SarabunPSK" w:hAnsi="TH SarabunPSK" w:cs="TH SarabunPSK"/>
                <w:color w:val="000000"/>
                <w:sz w:val="28"/>
                <w:szCs w:val="28"/>
                <w:lang w:eastAsia="de-DE"/>
              </w:rPr>
              <w:t xml:space="preserve"> kt</w:t>
            </w:r>
          </w:p>
          <w:p w14:paraId="447369D6" w14:textId="77777777" w:rsidR="00056282" w:rsidRPr="00056282" w:rsidRDefault="00056282" w:rsidP="00ED5F73">
            <w:pPr>
              <w:numPr>
                <w:ilvl w:val="0"/>
                <w:numId w:val="5"/>
              </w:numPr>
              <w:spacing w:before="20" w:after="40"/>
              <w:jc w:val="both"/>
              <w:rPr>
                <w:rFonts w:ascii="TH SarabunPSK" w:hAnsi="TH SarabunPSK" w:cs="TH SarabunPSK"/>
                <w:color w:val="0070C0"/>
                <w:sz w:val="28"/>
                <w:szCs w:val="28"/>
                <w:lang w:eastAsia="de-DE"/>
              </w:rPr>
            </w:pPr>
            <w:r w:rsidRPr="00056282">
              <w:rPr>
                <w:rFonts w:ascii="TH SarabunPSK" w:hAnsi="TH SarabunPSK" w:cs="TH SarabunPSK"/>
                <w:color w:val="0070C0"/>
                <w:sz w:val="28"/>
                <w:szCs w:val="28"/>
                <w:lang w:eastAsia="de-DE"/>
              </w:rPr>
              <w:t>…</w:t>
            </w:r>
          </w:p>
        </w:tc>
      </w:tr>
    </w:tbl>
    <w:p w14:paraId="76ED3374" w14:textId="475FFD12" w:rsidR="00056282" w:rsidRPr="00D423B7" w:rsidRDefault="00056282" w:rsidP="00E33DAE">
      <w:pPr>
        <w:pStyle w:val="Heading2"/>
      </w:pPr>
      <w:bookmarkStart w:id="225" w:name="_Toc73432647"/>
      <w:bookmarkStart w:id="226" w:name="_Toc144989670"/>
      <w:r w:rsidRPr="00056282">
        <w:t>Training routes or areas</w:t>
      </w:r>
      <w:bookmarkEnd w:id="225"/>
      <w:bookmarkEnd w:id="226"/>
      <w:r w:rsidRPr="00056282">
        <w:rPr>
          <w:noProof/>
          <w:lang w:eastAsia="de-CH"/>
        </w:rPr>
        <w:t xml:space="preserve"> </w:t>
      </w:r>
    </w:p>
    <w:p w14:paraId="04DBCE13" w14:textId="77777777" w:rsidR="00056282" w:rsidRPr="00056282" w:rsidRDefault="00056282" w:rsidP="00056282">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For instructions and information related to aerodromes/airfields, charts and navigation aids including routes and communication, refer to:</w:t>
      </w:r>
    </w:p>
    <w:p w14:paraId="7F7D55C9" w14:textId="3DB905BF" w:rsidR="00056282" w:rsidRPr="00056282" w:rsidRDefault="00056282" w:rsidP="00ED5F73">
      <w:pPr>
        <w:numPr>
          <w:ilvl w:val="0"/>
          <w:numId w:val="2"/>
        </w:numPr>
        <w:tabs>
          <w:tab w:val="num" w:pos="652"/>
        </w:tabs>
        <w:spacing w:before="20" w:after="60" w:line="240" w:lineRule="auto"/>
        <w:ind w:left="454" w:hanging="397"/>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 xml:space="preserve">AIP </w:t>
      </w:r>
      <w:r w:rsidR="00637F9F">
        <w:rPr>
          <w:rFonts w:ascii="TH SarabunPSK" w:eastAsia="Times New Roman" w:hAnsi="TH SarabunPSK" w:cs="TH SarabunPSK"/>
          <w:sz w:val="28"/>
          <w:lang w:eastAsia="de-DE" w:bidi="ar-SA"/>
        </w:rPr>
        <w:t>Thailand</w:t>
      </w:r>
      <w:r w:rsidRPr="00056282">
        <w:rPr>
          <w:rFonts w:ascii="TH SarabunPSK" w:eastAsia="Times New Roman" w:hAnsi="TH SarabunPSK" w:cs="TH SarabunPSK"/>
          <w:sz w:val="28"/>
          <w:lang w:eastAsia="de-DE" w:bidi="ar-SA"/>
        </w:rPr>
        <w:t xml:space="preserve"> and/or VFR Manual; or</w:t>
      </w:r>
    </w:p>
    <w:p w14:paraId="06510AA4" w14:textId="77777777" w:rsidR="00056282" w:rsidRPr="00056282" w:rsidRDefault="00056282" w:rsidP="00ED5F73">
      <w:pPr>
        <w:numPr>
          <w:ilvl w:val="0"/>
          <w:numId w:val="2"/>
        </w:numPr>
        <w:tabs>
          <w:tab w:val="num" w:pos="652"/>
        </w:tabs>
        <w:spacing w:before="20" w:after="60" w:line="240" w:lineRule="auto"/>
        <w:ind w:left="454" w:hanging="397"/>
        <w:jc w:val="both"/>
        <w:rPr>
          <w:rFonts w:ascii="TH SarabunPSK" w:eastAsia="Times New Roman" w:hAnsi="TH SarabunPSK" w:cs="TH SarabunPSK"/>
          <w:sz w:val="28"/>
          <w:lang w:eastAsia="de-DE" w:bidi="ar-SA"/>
        </w:rPr>
      </w:pPr>
      <w:r w:rsidRPr="00056282">
        <w:rPr>
          <w:rFonts w:ascii="TH SarabunPSK" w:eastAsia="Times New Roman" w:hAnsi="TH SarabunPSK" w:cs="TH SarabunPSK"/>
          <w:color w:val="0070C0"/>
          <w:sz w:val="28"/>
          <w:lang w:eastAsia="de-DE" w:bidi="ar-SA"/>
        </w:rPr>
        <w:t>insert product name of the accepted documentation of the organisation</w:t>
      </w:r>
      <w:r w:rsidRPr="00056282">
        <w:rPr>
          <w:rFonts w:ascii="TH SarabunPSK" w:eastAsia="Times New Roman" w:hAnsi="TH SarabunPSK" w:cs="TH SarabunPSK"/>
          <w:sz w:val="28"/>
          <w:lang w:eastAsia="de-DE" w:bidi="ar-SA"/>
        </w:rPr>
        <w:t xml:space="preserve"> Route and Aerodrome Information and Documentation.</w:t>
      </w:r>
    </w:p>
    <w:p w14:paraId="6E11EA8D" w14:textId="5604C276" w:rsidR="00056282" w:rsidRPr="00056282" w:rsidRDefault="00056282" w:rsidP="00056282">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 xml:space="preserve">For restricted and danger areas as well as temporary reserved areas, refer to </w:t>
      </w:r>
      <w:r w:rsidR="00D423B7" w:rsidRPr="00056282">
        <w:rPr>
          <w:rFonts w:ascii="TH SarabunPSK" w:eastAsia="Times New Roman" w:hAnsi="TH SarabunPSK" w:cs="TH SarabunPSK"/>
          <w:sz w:val="28"/>
          <w:lang w:eastAsia="de-DE" w:bidi="ar-SA"/>
        </w:rPr>
        <w:t xml:space="preserve">AIP </w:t>
      </w:r>
      <w:r w:rsidR="00D423B7">
        <w:rPr>
          <w:rFonts w:ascii="TH SarabunPSK" w:eastAsia="Times New Roman" w:hAnsi="TH SarabunPSK" w:cs="TH SarabunPSK"/>
          <w:sz w:val="28"/>
          <w:lang w:eastAsia="de-DE" w:bidi="ar-SA"/>
        </w:rPr>
        <w:t>Thailand.</w:t>
      </w:r>
    </w:p>
    <w:p w14:paraId="0D685384" w14:textId="3E328E41" w:rsidR="005C3499" w:rsidRDefault="005C3499">
      <w:pPr>
        <w:rPr>
          <w:rFonts w:ascii="TH SarabunPSK" w:eastAsia="Times New Roman" w:hAnsi="TH SarabunPSK" w:cs="TH SarabunPSK"/>
          <w:b/>
          <w:bCs/>
          <w:sz w:val="28"/>
          <w:lang w:eastAsia="de-DE" w:bidi="ar-SA"/>
        </w:rPr>
      </w:pPr>
      <w:bookmarkStart w:id="227" w:name="_Toc73432648"/>
      <w:r>
        <w:rPr>
          <w:rFonts w:ascii="TH SarabunPSK" w:eastAsia="Times New Roman" w:hAnsi="TH SarabunPSK" w:cs="TH SarabunPSK"/>
          <w:b/>
          <w:bCs/>
          <w:sz w:val="28"/>
          <w:lang w:eastAsia="de-DE" w:bidi="ar-SA"/>
        </w:rPr>
        <w:br w:type="page"/>
      </w:r>
    </w:p>
    <w:p w14:paraId="58E58B0A" w14:textId="77777777" w:rsidR="006E2375" w:rsidRDefault="006E2375" w:rsidP="00E33DAE">
      <w:pPr>
        <w:rPr>
          <w:rFonts w:ascii="TH SarabunPSK" w:eastAsia="Times New Roman" w:hAnsi="TH SarabunPSK" w:cs="TH SarabunPSK"/>
          <w:b/>
          <w:bCs/>
          <w:sz w:val="28"/>
          <w:lang w:eastAsia="de-DE" w:bidi="ar-SA"/>
        </w:rPr>
      </w:pPr>
    </w:p>
    <w:p w14:paraId="3FE624D4" w14:textId="6BEEC20B" w:rsidR="00056282" w:rsidRPr="00D423B7" w:rsidRDefault="00056282" w:rsidP="00E33DAE">
      <w:pPr>
        <w:pStyle w:val="Heading3"/>
        <w:rPr>
          <w:lang w:eastAsia="de-DE" w:bidi="ar-SA"/>
        </w:rPr>
      </w:pPr>
      <w:bookmarkStart w:id="228" w:name="_Toc144989671"/>
      <w:r w:rsidRPr="00056282">
        <w:rPr>
          <w:lang w:eastAsia="de-DE" w:bidi="ar-SA"/>
        </w:rPr>
        <w:t>Training areas and aerodromes used for training</w:t>
      </w:r>
      <w:bookmarkEnd w:id="227"/>
      <w:bookmarkEnd w:id="228"/>
    </w:p>
    <w:p w14:paraId="7B1FBCAB" w14:textId="77777777" w:rsidR="00056282" w:rsidRPr="00056282" w:rsidRDefault="00056282" w:rsidP="00056282">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In conformity with the training specification detailed in the syllabi and adequate for the type of aircraft used for training, the organisation uses the following aerodromes / operating sites:</w:t>
      </w:r>
    </w:p>
    <w:tbl>
      <w:tblPr>
        <w:tblStyle w:val="TableGrid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8"/>
        <w:gridCol w:w="2357"/>
        <w:gridCol w:w="2392"/>
        <w:gridCol w:w="2353"/>
      </w:tblGrid>
      <w:tr w:rsidR="00056282" w:rsidRPr="00056282" w14:paraId="0F30D994" w14:textId="77777777" w:rsidTr="00056282">
        <w:trPr>
          <w:trHeight w:val="567"/>
        </w:trPr>
        <w:tc>
          <w:tcPr>
            <w:tcW w:w="5000" w:type="pct"/>
            <w:gridSpan w:val="4"/>
            <w:shd w:val="pct10" w:color="auto" w:fill="auto"/>
            <w:vAlign w:val="center"/>
          </w:tcPr>
          <w:p w14:paraId="0B95DC4B" w14:textId="77777777" w:rsidR="00056282" w:rsidRPr="00056282" w:rsidRDefault="00056282" w:rsidP="00056282">
            <w:pPr>
              <w:spacing w:before="240" w:after="120"/>
              <w:jc w:val="center"/>
              <w:rPr>
                <w:rFonts w:ascii="TH SarabunPSK" w:hAnsi="TH SarabunPSK" w:cs="TH SarabunPSK"/>
                <w:b/>
                <w:sz w:val="28"/>
                <w:szCs w:val="28"/>
              </w:rPr>
            </w:pPr>
            <w:r w:rsidRPr="00056282">
              <w:rPr>
                <w:rFonts w:ascii="TH SarabunPSK" w:hAnsi="TH SarabunPSK" w:cs="TH SarabunPSK"/>
                <w:b/>
                <w:sz w:val="28"/>
                <w:szCs w:val="28"/>
              </w:rPr>
              <w:t>IFR</w:t>
            </w:r>
          </w:p>
        </w:tc>
      </w:tr>
      <w:tr w:rsidR="00056282" w:rsidRPr="00056282" w14:paraId="5C87EAB2" w14:textId="77777777" w:rsidTr="00056282">
        <w:trPr>
          <w:trHeight w:val="567"/>
        </w:trPr>
        <w:tc>
          <w:tcPr>
            <w:tcW w:w="3742" w:type="pct"/>
            <w:gridSpan w:val="3"/>
            <w:shd w:val="clear" w:color="auto" w:fill="8DB3E2"/>
            <w:vAlign w:val="center"/>
          </w:tcPr>
          <w:p w14:paraId="6017BC4F" w14:textId="77777777" w:rsidR="00056282" w:rsidRPr="00056282" w:rsidRDefault="00056282" w:rsidP="00056282">
            <w:pPr>
              <w:spacing w:before="240" w:after="120"/>
              <w:jc w:val="center"/>
              <w:rPr>
                <w:rFonts w:ascii="TH SarabunPSK" w:hAnsi="TH SarabunPSK" w:cs="TH SarabunPSK"/>
                <w:b/>
                <w:sz w:val="28"/>
                <w:szCs w:val="28"/>
              </w:rPr>
            </w:pPr>
            <w:r w:rsidRPr="00056282">
              <w:rPr>
                <w:rFonts w:ascii="TH SarabunPSK" w:hAnsi="TH SarabunPSK" w:cs="TH SarabunPSK"/>
                <w:b/>
                <w:sz w:val="28"/>
                <w:szCs w:val="28"/>
              </w:rPr>
              <w:t>VFR Night</w:t>
            </w:r>
          </w:p>
        </w:tc>
        <w:tc>
          <w:tcPr>
            <w:tcW w:w="1258" w:type="pct"/>
            <w:vMerge w:val="restart"/>
            <w:shd w:val="pct10" w:color="auto" w:fill="auto"/>
          </w:tcPr>
          <w:p w14:paraId="09A00FB9" w14:textId="77777777" w:rsidR="00056282" w:rsidRPr="00056282" w:rsidRDefault="00056282" w:rsidP="00ED5F73">
            <w:pPr>
              <w:numPr>
                <w:ilvl w:val="0"/>
                <w:numId w:val="5"/>
              </w:numPr>
              <w:spacing w:before="20" w:after="40"/>
              <w:jc w:val="both"/>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w:t>
            </w:r>
          </w:p>
        </w:tc>
      </w:tr>
      <w:tr w:rsidR="00056282" w:rsidRPr="00056282" w14:paraId="59FD00E3" w14:textId="77777777" w:rsidTr="00056282">
        <w:trPr>
          <w:trHeight w:val="613"/>
        </w:trPr>
        <w:tc>
          <w:tcPr>
            <w:tcW w:w="2465" w:type="pct"/>
            <w:gridSpan w:val="2"/>
            <w:shd w:val="clear" w:color="auto" w:fill="DBE5F1"/>
            <w:vAlign w:val="center"/>
          </w:tcPr>
          <w:p w14:paraId="65439B3C" w14:textId="77777777" w:rsidR="00056282" w:rsidRPr="00056282" w:rsidRDefault="00056282" w:rsidP="00056282">
            <w:pPr>
              <w:spacing w:before="240" w:after="120"/>
              <w:jc w:val="center"/>
              <w:rPr>
                <w:rFonts w:ascii="TH SarabunPSK" w:hAnsi="TH SarabunPSK" w:cs="TH SarabunPSK"/>
                <w:b/>
                <w:sz w:val="28"/>
                <w:szCs w:val="28"/>
              </w:rPr>
            </w:pPr>
            <w:r w:rsidRPr="00056282">
              <w:rPr>
                <w:rFonts w:ascii="TH SarabunPSK" w:hAnsi="TH SarabunPSK" w:cs="TH SarabunPSK"/>
                <w:b/>
                <w:sz w:val="28"/>
                <w:szCs w:val="28"/>
              </w:rPr>
              <w:t>VFR</w:t>
            </w:r>
          </w:p>
        </w:tc>
        <w:tc>
          <w:tcPr>
            <w:tcW w:w="1278" w:type="pct"/>
            <w:vMerge w:val="restart"/>
            <w:shd w:val="clear" w:color="auto" w:fill="8DB3E2"/>
          </w:tcPr>
          <w:p w14:paraId="6DA72E34" w14:textId="77777777" w:rsidR="00056282" w:rsidRPr="00056282" w:rsidRDefault="00056282" w:rsidP="00ED5F73">
            <w:pPr>
              <w:numPr>
                <w:ilvl w:val="0"/>
                <w:numId w:val="5"/>
              </w:numPr>
              <w:spacing w:before="20" w:after="40"/>
              <w:jc w:val="both"/>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w:t>
            </w:r>
          </w:p>
        </w:tc>
        <w:tc>
          <w:tcPr>
            <w:tcW w:w="1258" w:type="pct"/>
            <w:vMerge/>
            <w:shd w:val="pct10" w:color="auto" w:fill="auto"/>
            <w:vAlign w:val="center"/>
          </w:tcPr>
          <w:p w14:paraId="41A45FD3" w14:textId="77777777" w:rsidR="00056282" w:rsidRPr="00056282" w:rsidRDefault="00056282" w:rsidP="00056282">
            <w:pPr>
              <w:spacing w:before="40" w:after="40"/>
              <w:rPr>
                <w:rFonts w:ascii="TH SarabunPSK" w:hAnsi="TH SarabunPSK" w:cs="TH SarabunPSK"/>
                <w:sz w:val="28"/>
                <w:szCs w:val="28"/>
                <w:lang w:eastAsia="de-DE"/>
              </w:rPr>
            </w:pPr>
          </w:p>
        </w:tc>
      </w:tr>
      <w:tr w:rsidR="00056282" w:rsidRPr="00056282" w14:paraId="3FA821EB" w14:textId="77777777" w:rsidTr="00056282">
        <w:trPr>
          <w:trHeight w:val="567"/>
        </w:trPr>
        <w:tc>
          <w:tcPr>
            <w:tcW w:w="1206" w:type="pct"/>
            <w:shd w:val="clear" w:color="auto" w:fill="EAF1DD"/>
            <w:vAlign w:val="center"/>
          </w:tcPr>
          <w:p w14:paraId="5A17D922" w14:textId="77777777" w:rsidR="00056282" w:rsidRPr="00056282" w:rsidRDefault="00056282" w:rsidP="00056282">
            <w:pPr>
              <w:spacing w:before="240" w:after="120"/>
              <w:rPr>
                <w:rFonts w:ascii="TH SarabunPSK" w:hAnsi="TH SarabunPSK" w:cs="TH SarabunPSK"/>
                <w:b/>
                <w:sz w:val="28"/>
                <w:szCs w:val="28"/>
              </w:rPr>
            </w:pPr>
            <w:r w:rsidRPr="00056282">
              <w:rPr>
                <w:rFonts w:ascii="TH SarabunPSK" w:hAnsi="TH SarabunPSK" w:cs="TH SarabunPSK"/>
                <w:b/>
                <w:sz w:val="28"/>
                <w:szCs w:val="28"/>
              </w:rPr>
              <w:t>VFR Air Exercise</w:t>
            </w:r>
          </w:p>
        </w:tc>
        <w:tc>
          <w:tcPr>
            <w:tcW w:w="1259" w:type="pct"/>
            <w:vMerge w:val="restart"/>
            <w:shd w:val="clear" w:color="auto" w:fill="DBE5F1"/>
          </w:tcPr>
          <w:p w14:paraId="5FF1D0EE" w14:textId="77777777" w:rsidR="00056282" w:rsidRPr="00056282" w:rsidRDefault="00056282" w:rsidP="00ED5F73">
            <w:pPr>
              <w:numPr>
                <w:ilvl w:val="0"/>
                <w:numId w:val="5"/>
              </w:numPr>
              <w:spacing w:before="20" w:after="40"/>
              <w:jc w:val="both"/>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LSxx sample name</w:t>
            </w:r>
          </w:p>
        </w:tc>
        <w:tc>
          <w:tcPr>
            <w:tcW w:w="1278" w:type="pct"/>
            <w:vMerge/>
            <w:shd w:val="clear" w:color="auto" w:fill="8DB3E2"/>
            <w:vAlign w:val="center"/>
          </w:tcPr>
          <w:p w14:paraId="5AE923A9" w14:textId="77777777" w:rsidR="00056282" w:rsidRPr="00056282" w:rsidRDefault="00056282" w:rsidP="00056282">
            <w:pPr>
              <w:spacing w:before="40" w:after="40"/>
              <w:jc w:val="center"/>
              <w:rPr>
                <w:rFonts w:ascii="TH SarabunPSK" w:hAnsi="TH SarabunPSK" w:cs="TH SarabunPSK"/>
                <w:sz w:val="28"/>
                <w:szCs w:val="28"/>
                <w:lang w:eastAsia="de-DE"/>
              </w:rPr>
            </w:pPr>
          </w:p>
        </w:tc>
        <w:tc>
          <w:tcPr>
            <w:tcW w:w="1258" w:type="pct"/>
            <w:vMerge/>
            <w:shd w:val="pct10" w:color="auto" w:fill="auto"/>
            <w:vAlign w:val="center"/>
          </w:tcPr>
          <w:p w14:paraId="3D09E522" w14:textId="77777777" w:rsidR="00056282" w:rsidRPr="00056282" w:rsidRDefault="00056282" w:rsidP="00056282">
            <w:pPr>
              <w:spacing w:before="40" w:after="40"/>
              <w:rPr>
                <w:rFonts w:ascii="TH SarabunPSK" w:hAnsi="TH SarabunPSK" w:cs="TH SarabunPSK"/>
                <w:sz w:val="28"/>
                <w:szCs w:val="28"/>
                <w:lang w:eastAsia="de-DE"/>
              </w:rPr>
            </w:pPr>
          </w:p>
        </w:tc>
      </w:tr>
      <w:tr w:rsidR="00056282" w:rsidRPr="00056282" w14:paraId="6B0CB3BB" w14:textId="77777777" w:rsidTr="00056282">
        <w:trPr>
          <w:trHeight w:val="1824"/>
        </w:trPr>
        <w:tc>
          <w:tcPr>
            <w:tcW w:w="1206" w:type="pct"/>
            <w:shd w:val="clear" w:color="auto" w:fill="EAF1DD"/>
          </w:tcPr>
          <w:p w14:paraId="302A02AC" w14:textId="77777777" w:rsidR="00056282" w:rsidRPr="00056282" w:rsidRDefault="00056282" w:rsidP="00056282">
            <w:pPr>
              <w:spacing w:before="120" w:after="40"/>
              <w:rPr>
                <w:rFonts w:ascii="TH SarabunPSK" w:hAnsi="TH SarabunPSK" w:cs="TH SarabunPSK"/>
                <w:sz w:val="28"/>
                <w:szCs w:val="28"/>
                <w:lang w:eastAsia="de-DE"/>
              </w:rPr>
            </w:pPr>
            <w:r w:rsidRPr="00056282">
              <w:rPr>
                <w:rFonts w:ascii="TH SarabunPSK" w:hAnsi="TH SarabunPSK" w:cs="TH SarabunPSK"/>
                <w:sz w:val="28"/>
                <w:szCs w:val="28"/>
                <w:lang w:eastAsia="de-DE"/>
              </w:rPr>
              <w:t>Training area:</w:t>
            </w:r>
          </w:p>
          <w:p w14:paraId="56B55334" w14:textId="77777777" w:rsidR="00056282" w:rsidRPr="00056282" w:rsidRDefault="00056282" w:rsidP="00ED5F73">
            <w:pPr>
              <w:numPr>
                <w:ilvl w:val="0"/>
                <w:numId w:val="5"/>
              </w:numPr>
              <w:spacing w:before="20" w:after="40"/>
              <w:jc w:val="both"/>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w:t>
            </w:r>
          </w:p>
          <w:p w14:paraId="0545E01D" w14:textId="77777777" w:rsidR="00056282" w:rsidRPr="00056282" w:rsidRDefault="00056282" w:rsidP="00056282">
            <w:pPr>
              <w:spacing w:before="40" w:after="40"/>
              <w:rPr>
                <w:rFonts w:ascii="TH SarabunPSK" w:hAnsi="TH SarabunPSK" w:cs="TH SarabunPSK"/>
                <w:sz w:val="28"/>
                <w:szCs w:val="28"/>
                <w:lang w:eastAsia="de-DE"/>
              </w:rPr>
            </w:pPr>
          </w:p>
        </w:tc>
        <w:tc>
          <w:tcPr>
            <w:tcW w:w="1259" w:type="pct"/>
            <w:vMerge/>
            <w:shd w:val="clear" w:color="auto" w:fill="DBE5F1"/>
          </w:tcPr>
          <w:p w14:paraId="64B3736D" w14:textId="77777777" w:rsidR="00056282" w:rsidRPr="00056282" w:rsidRDefault="00056282" w:rsidP="00056282">
            <w:pPr>
              <w:spacing w:before="40" w:after="40"/>
              <w:jc w:val="center"/>
              <w:rPr>
                <w:rFonts w:ascii="TH SarabunPSK" w:hAnsi="TH SarabunPSK" w:cs="TH SarabunPSK"/>
                <w:sz w:val="28"/>
                <w:szCs w:val="28"/>
                <w:lang w:eastAsia="de-DE"/>
              </w:rPr>
            </w:pPr>
          </w:p>
        </w:tc>
        <w:tc>
          <w:tcPr>
            <w:tcW w:w="1278" w:type="pct"/>
            <w:vMerge/>
            <w:shd w:val="clear" w:color="auto" w:fill="8DB3E2"/>
          </w:tcPr>
          <w:p w14:paraId="536013F5" w14:textId="77777777" w:rsidR="00056282" w:rsidRPr="00056282" w:rsidRDefault="00056282" w:rsidP="00056282">
            <w:pPr>
              <w:spacing w:before="40" w:after="40"/>
              <w:jc w:val="center"/>
              <w:rPr>
                <w:rFonts w:ascii="TH SarabunPSK" w:hAnsi="TH SarabunPSK" w:cs="TH SarabunPSK"/>
                <w:sz w:val="28"/>
                <w:szCs w:val="28"/>
                <w:lang w:eastAsia="de-DE"/>
              </w:rPr>
            </w:pPr>
          </w:p>
        </w:tc>
        <w:tc>
          <w:tcPr>
            <w:tcW w:w="1258" w:type="pct"/>
            <w:vMerge/>
            <w:shd w:val="pct10" w:color="auto" w:fill="auto"/>
          </w:tcPr>
          <w:p w14:paraId="27EA8568" w14:textId="77777777" w:rsidR="00056282" w:rsidRPr="00056282" w:rsidRDefault="00056282" w:rsidP="00056282">
            <w:pPr>
              <w:spacing w:before="40" w:after="40"/>
              <w:rPr>
                <w:rFonts w:ascii="TH SarabunPSK" w:hAnsi="TH SarabunPSK" w:cs="TH SarabunPSK"/>
                <w:sz w:val="28"/>
                <w:szCs w:val="28"/>
                <w:lang w:eastAsia="de-DE"/>
              </w:rPr>
            </w:pPr>
          </w:p>
        </w:tc>
      </w:tr>
    </w:tbl>
    <w:p w14:paraId="6157FBAD" w14:textId="77777777" w:rsidR="00056282" w:rsidRPr="00056282" w:rsidRDefault="00056282" w:rsidP="00056282">
      <w:pPr>
        <w:spacing w:after="0" w:line="160" w:lineRule="exact"/>
        <w:rPr>
          <w:rFonts w:ascii="TH SarabunPSK" w:eastAsia="Times New Roman" w:hAnsi="TH SarabunPSK" w:cs="TH SarabunPSK"/>
          <w:sz w:val="28"/>
          <w:lang w:eastAsia="de-CH" w:bidi="ar-SA"/>
        </w:rPr>
      </w:pPr>
    </w:p>
    <w:p w14:paraId="075F07AC" w14:textId="4C287133" w:rsidR="000C1266" w:rsidRDefault="00056282" w:rsidP="00ED5F73">
      <w:pPr>
        <w:numPr>
          <w:ilvl w:val="0"/>
          <w:numId w:val="2"/>
        </w:numPr>
        <w:tabs>
          <w:tab w:val="num" w:pos="652"/>
        </w:tabs>
        <w:spacing w:before="20" w:after="60" w:line="240" w:lineRule="auto"/>
        <w:ind w:left="454" w:hanging="397"/>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 xml:space="preserve">For provisions related to the selection and use of the aerodromes / operating sites during the flight-planning phase, refer to OM Chapter </w:t>
      </w:r>
      <w:r w:rsidRPr="00056282">
        <w:rPr>
          <w:rFonts w:ascii="TH SarabunPSK" w:eastAsia="Times New Roman" w:hAnsi="TH SarabunPSK" w:cs="TH SarabunPSK"/>
          <w:color w:val="0070C0"/>
          <w:sz w:val="28"/>
          <w:lang w:eastAsia="de-DE" w:bidi="ar-SA"/>
        </w:rPr>
        <w:t>3.2</w:t>
      </w:r>
      <w:r w:rsidRPr="00056282">
        <w:rPr>
          <w:rFonts w:ascii="TH SarabunPSK" w:eastAsia="Times New Roman" w:hAnsi="TH SarabunPSK" w:cs="TH SarabunPSK"/>
          <w:sz w:val="28"/>
          <w:lang w:eastAsia="de-DE" w:bidi="ar-SA"/>
        </w:rPr>
        <w:t xml:space="preserve"> «Flight planning (fuel, oil, minimum safe altitude, navigation)».</w:t>
      </w:r>
    </w:p>
    <w:p w14:paraId="468B8779" w14:textId="77777777" w:rsidR="000C1266" w:rsidRDefault="000C1266">
      <w:pPr>
        <w:rPr>
          <w:rFonts w:ascii="TH SarabunPSK" w:eastAsia="Times New Roman" w:hAnsi="TH SarabunPSK" w:cs="TH SarabunPSK"/>
          <w:sz w:val="28"/>
          <w:lang w:eastAsia="de-DE" w:bidi="ar-SA"/>
        </w:rPr>
      </w:pPr>
      <w:r>
        <w:rPr>
          <w:rFonts w:ascii="TH SarabunPSK" w:eastAsia="Times New Roman" w:hAnsi="TH SarabunPSK" w:cs="TH SarabunPSK"/>
          <w:sz w:val="28"/>
          <w:lang w:eastAsia="de-DE" w:bidi="ar-SA"/>
        </w:rPr>
        <w:br w:type="page"/>
      </w:r>
    </w:p>
    <w:p w14:paraId="7FC83405" w14:textId="03754B90" w:rsidR="00056282" w:rsidRPr="00D423B7" w:rsidRDefault="00056282" w:rsidP="00E33DAE">
      <w:pPr>
        <w:pStyle w:val="Heading3"/>
        <w:rPr>
          <w:lang w:eastAsia="de-DE" w:bidi="ar-SA"/>
        </w:rPr>
      </w:pPr>
      <w:bookmarkStart w:id="229" w:name="_Toc144988198"/>
      <w:bookmarkStart w:id="230" w:name="_Toc144988520"/>
      <w:bookmarkStart w:id="231" w:name="_Toc144988675"/>
      <w:bookmarkStart w:id="232" w:name="_Toc144989521"/>
      <w:bookmarkStart w:id="233" w:name="_Toc144989672"/>
      <w:bookmarkStart w:id="234" w:name="_Toc73432649"/>
      <w:bookmarkStart w:id="235" w:name="_Toc144989673"/>
      <w:bookmarkEnd w:id="229"/>
      <w:bookmarkEnd w:id="230"/>
      <w:bookmarkEnd w:id="231"/>
      <w:bookmarkEnd w:id="232"/>
      <w:bookmarkEnd w:id="233"/>
      <w:r w:rsidRPr="00056282">
        <w:rPr>
          <w:lang w:eastAsia="de-DE" w:bidi="ar-SA"/>
        </w:rPr>
        <w:t>Training area</w:t>
      </w:r>
      <w:bookmarkEnd w:id="234"/>
      <w:bookmarkEnd w:id="235"/>
    </w:p>
    <w:p w14:paraId="3E80ABF6" w14:textId="77777777" w:rsidR="00056282" w:rsidRPr="00056282" w:rsidRDefault="00056282" w:rsidP="00056282">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The following training areas are defined and may be selected specific to the intended flight session:</w:t>
      </w:r>
    </w:p>
    <w:tbl>
      <w:tblPr>
        <w:tblStyle w:val="TableGrid5"/>
        <w:tblW w:w="0" w:type="auto"/>
        <w:tblInd w:w="108" w:type="dxa"/>
        <w:tblLook w:val="04A0" w:firstRow="1" w:lastRow="0" w:firstColumn="1" w:lastColumn="0" w:noHBand="0" w:noVBand="1"/>
      </w:tblPr>
      <w:tblGrid>
        <w:gridCol w:w="1437"/>
        <w:gridCol w:w="5470"/>
        <w:gridCol w:w="2335"/>
      </w:tblGrid>
      <w:tr w:rsidR="00056282" w:rsidRPr="00056282" w14:paraId="265DB719" w14:textId="77777777" w:rsidTr="00056282">
        <w:tc>
          <w:tcPr>
            <w:tcW w:w="1524" w:type="dxa"/>
          </w:tcPr>
          <w:p w14:paraId="6951D7DA" w14:textId="77777777" w:rsidR="00056282" w:rsidRPr="00056282" w:rsidRDefault="00056282" w:rsidP="00056282">
            <w:pPr>
              <w:spacing w:before="60" w:after="60"/>
              <w:rPr>
                <w:rFonts w:ascii="TH SarabunPSK" w:hAnsi="TH SarabunPSK" w:cs="TH SarabunPSK"/>
                <w:b/>
                <w:sz w:val="28"/>
                <w:szCs w:val="28"/>
                <w:lang w:eastAsia="de-DE"/>
              </w:rPr>
            </w:pPr>
            <w:r w:rsidRPr="00056282">
              <w:rPr>
                <w:rFonts w:ascii="TH SarabunPSK" w:hAnsi="TH SarabunPSK" w:cs="TH SarabunPSK"/>
                <w:b/>
                <w:sz w:val="28"/>
                <w:szCs w:val="28"/>
                <w:lang w:eastAsia="de-DE"/>
              </w:rPr>
              <w:t>Area</w:t>
            </w:r>
          </w:p>
        </w:tc>
        <w:tc>
          <w:tcPr>
            <w:tcW w:w="5978" w:type="dxa"/>
          </w:tcPr>
          <w:p w14:paraId="03D2BE16" w14:textId="77777777" w:rsidR="00056282" w:rsidRPr="00056282" w:rsidRDefault="00056282" w:rsidP="00056282">
            <w:pPr>
              <w:spacing w:before="60" w:after="60"/>
              <w:rPr>
                <w:rFonts w:ascii="TH SarabunPSK" w:hAnsi="TH SarabunPSK" w:cs="TH SarabunPSK"/>
                <w:b/>
                <w:sz w:val="28"/>
                <w:szCs w:val="28"/>
                <w:lang w:eastAsia="de-DE"/>
              </w:rPr>
            </w:pPr>
            <w:r w:rsidRPr="00056282">
              <w:rPr>
                <w:rFonts w:ascii="TH SarabunPSK" w:hAnsi="TH SarabunPSK" w:cs="TH SarabunPSK"/>
                <w:b/>
                <w:sz w:val="28"/>
                <w:szCs w:val="28"/>
                <w:lang w:eastAsia="de-DE"/>
              </w:rPr>
              <w:t>Range</w:t>
            </w:r>
          </w:p>
        </w:tc>
        <w:tc>
          <w:tcPr>
            <w:tcW w:w="2453" w:type="dxa"/>
          </w:tcPr>
          <w:p w14:paraId="46D2F715" w14:textId="77777777" w:rsidR="00056282" w:rsidRPr="00056282" w:rsidRDefault="00056282" w:rsidP="00056282">
            <w:pPr>
              <w:spacing w:before="60" w:after="60"/>
              <w:rPr>
                <w:rFonts w:ascii="TH SarabunPSK" w:hAnsi="TH SarabunPSK" w:cs="TH SarabunPSK"/>
                <w:b/>
                <w:sz w:val="28"/>
                <w:szCs w:val="28"/>
                <w:lang w:eastAsia="de-DE"/>
              </w:rPr>
            </w:pPr>
            <w:r w:rsidRPr="00056282">
              <w:rPr>
                <w:rFonts w:ascii="TH SarabunPSK" w:hAnsi="TH SarabunPSK" w:cs="TH SarabunPSK"/>
                <w:b/>
                <w:sz w:val="28"/>
                <w:szCs w:val="28"/>
                <w:lang w:eastAsia="de-DE"/>
              </w:rPr>
              <w:t>Altitude Restrictions</w:t>
            </w:r>
          </w:p>
        </w:tc>
      </w:tr>
      <w:tr w:rsidR="00056282" w:rsidRPr="00056282" w14:paraId="4999F710" w14:textId="77777777" w:rsidTr="00056282">
        <w:tc>
          <w:tcPr>
            <w:tcW w:w="1524" w:type="dxa"/>
          </w:tcPr>
          <w:p w14:paraId="74460515" w14:textId="77777777" w:rsidR="00056282" w:rsidRPr="00056282" w:rsidRDefault="00056282" w:rsidP="00056282">
            <w:pPr>
              <w:spacing w:before="40" w:after="40"/>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w:t>
            </w:r>
          </w:p>
        </w:tc>
        <w:tc>
          <w:tcPr>
            <w:tcW w:w="5978" w:type="dxa"/>
          </w:tcPr>
          <w:p w14:paraId="3D3DF003" w14:textId="77777777" w:rsidR="00056282" w:rsidRPr="00056282" w:rsidRDefault="00056282" w:rsidP="00056282">
            <w:pPr>
              <w:spacing w:before="40" w:after="40"/>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w:t>
            </w:r>
          </w:p>
        </w:tc>
        <w:tc>
          <w:tcPr>
            <w:tcW w:w="2453" w:type="dxa"/>
          </w:tcPr>
          <w:p w14:paraId="0C2D86D3" w14:textId="77777777" w:rsidR="00056282" w:rsidRPr="00056282" w:rsidRDefault="00056282" w:rsidP="00056282">
            <w:pPr>
              <w:spacing w:before="40" w:after="40"/>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w:t>
            </w:r>
          </w:p>
        </w:tc>
      </w:tr>
      <w:tr w:rsidR="00056282" w:rsidRPr="00056282" w14:paraId="37B5E511" w14:textId="77777777" w:rsidTr="00056282">
        <w:tc>
          <w:tcPr>
            <w:tcW w:w="1524" w:type="dxa"/>
            <w:vAlign w:val="center"/>
          </w:tcPr>
          <w:p w14:paraId="32A7F34F" w14:textId="77777777" w:rsidR="00056282" w:rsidRPr="00056282" w:rsidRDefault="00056282" w:rsidP="00056282">
            <w:pPr>
              <w:spacing w:before="40" w:after="40"/>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w:t>
            </w:r>
          </w:p>
        </w:tc>
        <w:tc>
          <w:tcPr>
            <w:tcW w:w="5978" w:type="dxa"/>
            <w:vAlign w:val="center"/>
          </w:tcPr>
          <w:p w14:paraId="702DF703" w14:textId="77777777" w:rsidR="00056282" w:rsidRPr="00056282" w:rsidRDefault="00056282" w:rsidP="00056282">
            <w:pPr>
              <w:spacing w:before="40" w:after="40"/>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w:t>
            </w:r>
          </w:p>
        </w:tc>
        <w:tc>
          <w:tcPr>
            <w:tcW w:w="2453" w:type="dxa"/>
          </w:tcPr>
          <w:p w14:paraId="2E6A1BB6" w14:textId="77777777" w:rsidR="00056282" w:rsidRPr="00056282" w:rsidRDefault="00056282" w:rsidP="00056282">
            <w:pPr>
              <w:spacing w:before="40" w:after="40"/>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w:t>
            </w:r>
          </w:p>
        </w:tc>
      </w:tr>
      <w:tr w:rsidR="00056282" w:rsidRPr="00056282" w14:paraId="3531EB03" w14:textId="77777777" w:rsidTr="00056282">
        <w:tc>
          <w:tcPr>
            <w:tcW w:w="1524" w:type="dxa"/>
          </w:tcPr>
          <w:p w14:paraId="58218FBF" w14:textId="77777777" w:rsidR="00056282" w:rsidRPr="00056282" w:rsidRDefault="00056282" w:rsidP="00056282">
            <w:pPr>
              <w:spacing w:before="40" w:after="40"/>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w:t>
            </w:r>
          </w:p>
        </w:tc>
        <w:tc>
          <w:tcPr>
            <w:tcW w:w="5978" w:type="dxa"/>
          </w:tcPr>
          <w:p w14:paraId="1A9472AC" w14:textId="77777777" w:rsidR="00056282" w:rsidRPr="00056282" w:rsidRDefault="00056282" w:rsidP="00056282">
            <w:pPr>
              <w:spacing w:before="40" w:after="40"/>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w:t>
            </w:r>
          </w:p>
        </w:tc>
        <w:tc>
          <w:tcPr>
            <w:tcW w:w="2453" w:type="dxa"/>
          </w:tcPr>
          <w:p w14:paraId="4BFFF39F" w14:textId="77777777" w:rsidR="00056282" w:rsidRPr="00056282" w:rsidRDefault="00056282" w:rsidP="00056282">
            <w:pPr>
              <w:spacing w:before="40" w:after="40"/>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w:t>
            </w:r>
          </w:p>
        </w:tc>
      </w:tr>
      <w:tr w:rsidR="00056282" w:rsidRPr="00056282" w14:paraId="275B4732" w14:textId="77777777" w:rsidTr="00056282">
        <w:tc>
          <w:tcPr>
            <w:tcW w:w="1524" w:type="dxa"/>
          </w:tcPr>
          <w:p w14:paraId="57119A2B" w14:textId="77777777" w:rsidR="00056282" w:rsidRPr="00056282" w:rsidRDefault="00056282" w:rsidP="00056282">
            <w:pPr>
              <w:spacing w:before="40" w:after="40"/>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w:t>
            </w:r>
          </w:p>
        </w:tc>
        <w:tc>
          <w:tcPr>
            <w:tcW w:w="5978" w:type="dxa"/>
          </w:tcPr>
          <w:p w14:paraId="595459C8" w14:textId="77777777" w:rsidR="00056282" w:rsidRPr="00056282" w:rsidRDefault="00056282" w:rsidP="00056282">
            <w:pPr>
              <w:spacing w:before="40" w:after="40"/>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w:t>
            </w:r>
          </w:p>
        </w:tc>
        <w:tc>
          <w:tcPr>
            <w:tcW w:w="2453" w:type="dxa"/>
          </w:tcPr>
          <w:p w14:paraId="140538A8" w14:textId="77777777" w:rsidR="00056282" w:rsidRPr="00056282" w:rsidRDefault="00056282" w:rsidP="00056282">
            <w:pPr>
              <w:spacing w:before="40" w:after="40"/>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w:t>
            </w:r>
          </w:p>
        </w:tc>
      </w:tr>
    </w:tbl>
    <w:p w14:paraId="73C70B8C" w14:textId="77777777" w:rsidR="00056282" w:rsidRPr="00056282" w:rsidRDefault="00056282" w:rsidP="00056282">
      <w:pPr>
        <w:spacing w:after="0" w:line="160" w:lineRule="exact"/>
        <w:rPr>
          <w:rFonts w:ascii="TH SarabunPSK" w:eastAsia="Times New Roman" w:hAnsi="TH SarabunPSK" w:cs="TH SarabunPSK"/>
          <w:sz w:val="28"/>
          <w:lang w:eastAsia="de-CH" w:bidi="ar-SA"/>
        </w:rPr>
      </w:pPr>
    </w:p>
    <w:p w14:paraId="3612F784" w14:textId="719A8B0B" w:rsidR="00056282" w:rsidRPr="00056282" w:rsidRDefault="00056282" w:rsidP="00E33DAE">
      <w:pPr>
        <w:numPr>
          <w:ilvl w:val="0"/>
          <w:numId w:val="2"/>
        </w:numPr>
        <w:tabs>
          <w:tab w:val="num" w:pos="652"/>
        </w:tabs>
        <w:spacing w:before="20" w:after="240" w:line="240" w:lineRule="auto"/>
        <w:ind w:left="454" w:hanging="397"/>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 xml:space="preserve">For training area restrictions concerning the planning of the daily training programme, refer to OM Chapter </w:t>
      </w:r>
      <w:r w:rsidR="00D91BDF">
        <w:rPr>
          <w:rFonts w:ascii="TH SarabunPSK" w:eastAsia="Times New Roman" w:hAnsi="TH SarabunPSK" w:cs="TH SarabunPSK"/>
          <w:color w:val="0070C0"/>
          <w:sz w:val="28"/>
          <w:lang w:eastAsia="de-DE" w:bidi="ar-SA"/>
        </w:rPr>
        <w:t>A</w:t>
      </w:r>
      <w:r w:rsidRPr="00056282">
        <w:rPr>
          <w:rFonts w:ascii="TH SarabunPSK" w:eastAsia="Times New Roman" w:hAnsi="TH SarabunPSK" w:cs="TH SarabunPSK"/>
          <w:color w:val="0070C0"/>
          <w:sz w:val="28"/>
          <w:lang w:eastAsia="de-DE" w:bidi="ar-SA"/>
        </w:rPr>
        <w:t>.6</w:t>
      </w:r>
      <w:r w:rsidRPr="00056282">
        <w:rPr>
          <w:rFonts w:ascii="TH SarabunPSK" w:eastAsia="Times New Roman" w:hAnsi="TH SarabunPSK" w:cs="TH SarabunPSK"/>
          <w:sz w:val="28"/>
          <w:lang w:eastAsia="de-DE" w:bidi="ar-SA"/>
        </w:rPr>
        <w:t xml:space="preserve"> «Preparation of flying programme».</w:t>
      </w:r>
    </w:p>
    <w:p w14:paraId="09F18307" w14:textId="5240BDD0" w:rsidR="00056282" w:rsidRPr="00D423B7" w:rsidRDefault="00056282" w:rsidP="00E33DAE">
      <w:pPr>
        <w:pStyle w:val="Heading3"/>
        <w:rPr>
          <w:lang w:eastAsia="de-DE" w:bidi="ar-SA"/>
        </w:rPr>
      </w:pPr>
      <w:bookmarkStart w:id="236" w:name="_Toc73432650"/>
      <w:bookmarkStart w:id="237" w:name="_Toc144989674"/>
      <w:r w:rsidRPr="00056282">
        <w:rPr>
          <w:lang w:eastAsia="de-DE" w:bidi="ar-SA"/>
        </w:rPr>
        <w:t>Standard navigation/cross-country flights</w:t>
      </w:r>
      <w:bookmarkEnd w:id="236"/>
      <w:bookmarkEnd w:id="237"/>
    </w:p>
    <w:p w14:paraId="113C60EA" w14:textId="77777777" w:rsidR="00056282" w:rsidRPr="00056282" w:rsidRDefault="00056282" w:rsidP="00056282">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Experience requirements include cross-country flights. Cross-country, means a flight between a point of departure and a point of arrival following a pre-planned route using standard navigation procedures. The course of training for the concerned type of licence requires the minimum range, duration, and number of landings. The following standard routes apply:</w:t>
      </w:r>
    </w:p>
    <w:tbl>
      <w:tblPr>
        <w:tblStyle w:val="TableGrid5"/>
        <w:tblW w:w="0" w:type="auto"/>
        <w:jc w:val="center"/>
        <w:tblLook w:val="04A0" w:firstRow="1" w:lastRow="0" w:firstColumn="1" w:lastColumn="0" w:noHBand="0" w:noVBand="1"/>
      </w:tblPr>
      <w:tblGrid>
        <w:gridCol w:w="959"/>
        <w:gridCol w:w="1089"/>
        <w:gridCol w:w="1619"/>
        <w:gridCol w:w="4119"/>
        <w:gridCol w:w="1456"/>
      </w:tblGrid>
      <w:tr w:rsidR="00056282" w:rsidRPr="00056282" w14:paraId="54996F8E" w14:textId="77777777" w:rsidTr="00E33DAE">
        <w:trPr>
          <w:jc w:val="center"/>
        </w:trPr>
        <w:tc>
          <w:tcPr>
            <w:tcW w:w="959" w:type="dxa"/>
          </w:tcPr>
          <w:p w14:paraId="545E9B6B" w14:textId="77777777" w:rsidR="00056282" w:rsidRPr="00056282" w:rsidRDefault="00056282" w:rsidP="00056282">
            <w:pPr>
              <w:spacing w:before="60" w:after="60"/>
              <w:rPr>
                <w:rFonts w:ascii="TH SarabunPSK" w:hAnsi="TH SarabunPSK" w:cs="TH SarabunPSK"/>
                <w:b/>
                <w:sz w:val="28"/>
                <w:szCs w:val="28"/>
                <w:lang w:eastAsia="de-DE"/>
              </w:rPr>
            </w:pPr>
            <w:r w:rsidRPr="00056282">
              <w:rPr>
                <w:rFonts w:ascii="TH SarabunPSK" w:hAnsi="TH SarabunPSK" w:cs="TH SarabunPSK"/>
                <w:b/>
                <w:sz w:val="28"/>
                <w:szCs w:val="28"/>
                <w:lang w:eastAsia="de-DE"/>
              </w:rPr>
              <w:br w:type="page"/>
              <w:t>Licence</w:t>
            </w:r>
          </w:p>
        </w:tc>
        <w:tc>
          <w:tcPr>
            <w:tcW w:w="1089" w:type="dxa"/>
          </w:tcPr>
          <w:p w14:paraId="4C7D2A5E" w14:textId="77777777" w:rsidR="00056282" w:rsidRPr="00056282" w:rsidRDefault="00056282" w:rsidP="00056282">
            <w:pPr>
              <w:spacing w:before="60" w:after="60"/>
              <w:rPr>
                <w:rFonts w:ascii="TH SarabunPSK" w:hAnsi="TH SarabunPSK" w:cs="TH SarabunPSK"/>
                <w:b/>
                <w:sz w:val="28"/>
                <w:szCs w:val="28"/>
                <w:lang w:eastAsia="de-DE"/>
              </w:rPr>
            </w:pPr>
            <w:r w:rsidRPr="00056282">
              <w:rPr>
                <w:rFonts w:ascii="TH SarabunPSK" w:hAnsi="TH SarabunPSK" w:cs="TH SarabunPSK"/>
                <w:b/>
                <w:sz w:val="28"/>
                <w:szCs w:val="28"/>
                <w:lang w:eastAsia="de-DE"/>
              </w:rPr>
              <w:t>Minimum</w:t>
            </w:r>
          </w:p>
          <w:p w14:paraId="78CF3176" w14:textId="77777777" w:rsidR="00056282" w:rsidRPr="00056282" w:rsidRDefault="00056282" w:rsidP="00056282">
            <w:pPr>
              <w:spacing w:before="60" w:after="60"/>
              <w:rPr>
                <w:rFonts w:ascii="TH SarabunPSK" w:hAnsi="TH SarabunPSK" w:cs="TH SarabunPSK"/>
                <w:b/>
                <w:sz w:val="28"/>
                <w:szCs w:val="28"/>
                <w:lang w:eastAsia="de-DE"/>
              </w:rPr>
            </w:pPr>
            <w:r w:rsidRPr="00056282">
              <w:rPr>
                <w:rFonts w:ascii="TH SarabunPSK" w:hAnsi="TH SarabunPSK" w:cs="TH SarabunPSK"/>
                <w:b/>
                <w:sz w:val="28"/>
                <w:szCs w:val="28"/>
                <w:lang w:eastAsia="de-DE"/>
              </w:rPr>
              <w:t>Range</w:t>
            </w:r>
          </w:p>
        </w:tc>
        <w:tc>
          <w:tcPr>
            <w:tcW w:w="1619" w:type="dxa"/>
          </w:tcPr>
          <w:p w14:paraId="5AD214C4" w14:textId="77777777" w:rsidR="00056282" w:rsidRDefault="00056282" w:rsidP="00056282">
            <w:pPr>
              <w:spacing w:before="60" w:after="60"/>
              <w:rPr>
                <w:rFonts w:ascii="TH SarabunPSK" w:hAnsi="TH SarabunPSK" w:cs="TH SarabunPSK"/>
                <w:b/>
                <w:sz w:val="28"/>
                <w:szCs w:val="28"/>
                <w:lang w:eastAsia="de-DE"/>
              </w:rPr>
            </w:pPr>
            <w:r w:rsidRPr="00056282">
              <w:rPr>
                <w:rFonts w:ascii="TH SarabunPSK" w:hAnsi="TH SarabunPSK" w:cs="TH SarabunPSK"/>
                <w:b/>
                <w:sz w:val="28"/>
                <w:szCs w:val="28"/>
                <w:lang w:eastAsia="de-DE"/>
              </w:rPr>
              <w:t xml:space="preserve">Number of </w:t>
            </w:r>
            <w:r w:rsidR="00D91BDF">
              <w:rPr>
                <w:rFonts w:ascii="TH SarabunPSK" w:hAnsi="TH SarabunPSK" w:cs="TH SarabunPSK"/>
                <w:b/>
                <w:sz w:val="28"/>
                <w:szCs w:val="28"/>
                <w:lang w:eastAsia="de-DE"/>
              </w:rPr>
              <w:t xml:space="preserve">full stop </w:t>
            </w:r>
            <w:r w:rsidRPr="00056282">
              <w:rPr>
                <w:rFonts w:ascii="TH SarabunPSK" w:hAnsi="TH SarabunPSK" w:cs="TH SarabunPSK"/>
                <w:b/>
                <w:sz w:val="28"/>
                <w:szCs w:val="28"/>
                <w:lang w:eastAsia="de-DE"/>
              </w:rPr>
              <w:t>Landings</w:t>
            </w:r>
          </w:p>
          <w:p w14:paraId="23BD5CC9" w14:textId="77777777" w:rsidR="00D91BDF" w:rsidRDefault="00D91BDF" w:rsidP="00056282">
            <w:pPr>
              <w:spacing w:before="60" w:after="60"/>
              <w:rPr>
                <w:rFonts w:ascii="TH SarabunPSK" w:hAnsi="TH SarabunPSK" w:cs="TH SarabunPSK"/>
                <w:b/>
                <w:sz w:val="28"/>
                <w:szCs w:val="28"/>
                <w:lang w:eastAsia="de-DE"/>
              </w:rPr>
            </w:pPr>
            <w:r>
              <w:rPr>
                <w:rFonts w:ascii="TH SarabunPSK" w:hAnsi="TH SarabunPSK" w:cs="TH SarabunPSK"/>
                <w:b/>
                <w:sz w:val="28"/>
                <w:szCs w:val="28"/>
                <w:lang w:eastAsia="de-DE"/>
              </w:rPr>
              <w:t xml:space="preserve">At aerodrome </w:t>
            </w:r>
          </w:p>
          <w:p w14:paraId="3FA9697D" w14:textId="4DE49110" w:rsidR="00D91BDF" w:rsidRPr="00056282" w:rsidRDefault="00D91BDF" w:rsidP="00056282">
            <w:pPr>
              <w:spacing w:before="60" w:after="60"/>
              <w:rPr>
                <w:rFonts w:ascii="TH SarabunPSK" w:hAnsi="TH SarabunPSK" w:cs="TH SarabunPSK"/>
                <w:b/>
                <w:sz w:val="28"/>
                <w:szCs w:val="28"/>
                <w:lang w:eastAsia="de-DE"/>
              </w:rPr>
            </w:pPr>
            <w:r>
              <w:rPr>
                <w:rFonts w:ascii="TH SarabunPSK" w:hAnsi="TH SarabunPSK" w:cs="TH SarabunPSK"/>
                <w:b/>
                <w:sz w:val="28"/>
                <w:szCs w:val="28"/>
                <w:lang w:eastAsia="de-DE"/>
              </w:rPr>
              <w:t>Different from aerodrome of departure</w:t>
            </w:r>
          </w:p>
        </w:tc>
        <w:tc>
          <w:tcPr>
            <w:tcW w:w="4119" w:type="dxa"/>
          </w:tcPr>
          <w:p w14:paraId="6140B05B" w14:textId="77777777" w:rsidR="00056282" w:rsidRPr="00056282" w:rsidRDefault="00056282" w:rsidP="00056282">
            <w:pPr>
              <w:spacing w:before="60" w:after="60"/>
              <w:rPr>
                <w:rFonts w:ascii="TH SarabunPSK" w:hAnsi="TH SarabunPSK" w:cs="TH SarabunPSK"/>
                <w:b/>
                <w:sz w:val="28"/>
                <w:szCs w:val="28"/>
                <w:lang w:eastAsia="de-DE"/>
              </w:rPr>
            </w:pPr>
            <w:r w:rsidRPr="00056282">
              <w:rPr>
                <w:rFonts w:ascii="TH SarabunPSK" w:hAnsi="TH SarabunPSK" w:cs="TH SarabunPSK"/>
                <w:b/>
                <w:sz w:val="28"/>
                <w:szCs w:val="28"/>
                <w:lang w:eastAsia="de-DE"/>
              </w:rPr>
              <w:t>Route</w:t>
            </w:r>
          </w:p>
        </w:tc>
        <w:tc>
          <w:tcPr>
            <w:tcW w:w="1456" w:type="dxa"/>
          </w:tcPr>
          <w:p w14:paraId="09BA8BFF" w14:textId="77777777" w:rsidR="00056282" w:rsidRPr="00056282" w:rsidRDefault="00056282" w:rsidP="00056282">
            <w:pPr>
              <w:spacing w:before="60" w:after="60"/>
              <w:rPr>
                <w:rFonts w:ascii="TH SarabunPSK" w:hAnsi="TH SarabunPSK" w:cs="TH SarabunPSK"/>
                <w:b/>
                <w:sz w:val="28"/>
                <w:szCs w:val="28"/>
                <w:lang w:eastAsia="de-DE"/>
              </w:rPr>
            </w:pPr>
            <w:r w:rsidRPr="00056282">
              <w:rPr>
                <w:rFonts w:ascii="TH SarabunPSK" w:hAnsi="TH SarabunPSK" w:cs="TH SarabunPSK"/>
                <w:b/>
                <w:sz w:val="28"/>
                <w:szCs w:val="28"/>
                <w:lang w:eastAsia="de-DE"/>
              </w:rPr>
              <w:t>Minimum Duration</w:t>
            </w:r>
          </w:p>
        </w:tc>
      </w:tr>
      <w:tr w:rsidR="00056282" w:rsidRPr="00056282" w14:paraId="2542493C" w14:textId="77777777" w:rsidTr="00E33DAE">
        <w:trPr>
          <w:jc w:val="center"/>
        </w:trPr>
        <w:tc>
          <w:tcPr>
            <w:tcW w:w="959" w:type="dxa"/>
            <w:vAlign w:val="center"/>
          </w:tcPr>
          <w:p w14:paraId="1D598416" w14:textId="77777777" w:rsidR="00056282" w:rsidRPr="00056282" w:rsidRDefault="00056282" w:rsidP="00056282">
            <w:pPr>
              <w:spacing w:before="40" w:after="40"/>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LAPL</w:t>
            </w:r>
          </w:p>
        </w:tc>
        <w:tc>
          <w:tcPr>
            <w:tcW w:w="1089" w:type="dxa"/>
            <w:vAlign w:val="center"/>
          </w:tcPr>
          <w:p w14:paraId="0E2D103E" w14:textId="77777777" w:rsidR="00056282" w:rsidRPr="00056282" w:rsidRDefault="00056282" w:rsidP="00056282">
            <w:pPr>
              <w:spacing w:before="40" w:after="40"/>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80 NM</w:t>
            </w:r>
          </w:p>
        </w:tc>
        <w:tc>
          <w:tcPr>
            <w:tcW w:w="1619" w:type="dxa"/>
            <w:vAlign w:val="center"/>
          </w:tcPr>
          <w:p w14:paraId="71D4E29A" w14:textId="77777777" w:rsidR="00056282" w:rsidRPr="00056282" w:rsidRDefault="00056282" w:rsidP="00056282">
            <w:pPr>
              <w:spacing w:before="40" w:after="40"/>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1</w:t>
            </w:r>
          </w:p>
        </w:tc>
        <w:tc>
          <w:tcPr>
            <w:tcW w:w="4119" w:type="dxa"/>
            <w:vAlign w:val="center"/>
          </w:tcPr>
          <w:p w14:paraId="0F06241C" w14:textId="77777777" w:rsidR="00056282" w:rsidRPr="00056282" w:rsidRDefault="00056282" w:rsidP="00056282">
            <w:pPr>
              <w:spacing w:before="40" w:after="40"/>
              <w:rPr>
                <w:rFonts w:ascii="TH SarabunPSK" w:hAnsi="TH SarabunPSK" w:cs="TH SarabunPSK"/>
                <w:i/>
                <w:color w:val="0070C0"/>
                <w:sz w:val="28"/>
                <w:szCs w:val="28"/>
                <w:lang w:eastAsia="de-DE"/>
              </w:rPr>
            </w:pPr>
          </w:p>
        </w:tc>
        <w:tc>
          <w:tcPr>
            <w:tcW w:w="1456" w:type="dxa"/>
            <w:vAlign w:val="center"/>
          </w:tcPr>
          <w:p w14:paraId="79A40AE1" w14:textId="77777777" w:rsidR="00056282" w:rsidRPr="00056282" w:rsidRDefault="00056282" w:rsidP="00056282">
            <w:pPr>
              <w:spacing w:before="40" w:after="40"/>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x hours</w:t>
            </w:r>
          </w:p>
        </w:tc>
      </w:tr>
      <w:tr w:rsidR="00056282" w:rsidRPr="00056282" w14:paraId="4E219E7C" w14:textId="77777777" w:rsidTr="00E33DAE">
        <w:trPr>
          <w:jc w:val="center"/>
        </w:trPr>
        <w:tc>
          <w:tcPr>
            <w:tcW w:w="959" w:type="dxa"/>
            <w:vAlign w:val="center"/>
          </w:tcPr>
          <w:p w14:paraId="7B00410F" w14:textId="77777777" w:rsidR="00056282" w:rsidRPr="00056282" w:rsidRDefault="00056282" w:rsidP="00056282">
            <w:pPr>
              <w:spacing w:before="40" w:after="40"/>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PPL</w:t>
            </w:r>
          </w:p>
        </w:tc>
        <w:tc>
          <w:tcPr>
            <w:tcW w:w="1089" w:type="dxa"/>
            <w:vAlign w:val="center"/>
          </w:tcPr>
          <w:p w14:paraId="53CCDA7A" w14:textId="77777777" w:rsidR="00056282" w:rsidRPr="00056282" w:rsidRDefault="00056282" w:rsidP="00056282">
            <w:pPr>
              <w:spacing w:before="40" w:after="40"/>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150 NM</w:t>
            </w:r>
          </w:p>
        </w:tc>
        <w:tc>
          <w:tcPr>
            <w:tcW w:w="1619" w:type="dxa"/>
            <w:vAlign w:val="center"/>
          </w:tcPr>
          <w:p w14:paraId="74E6683D" w14:textId="77777777" w:rsidR="00056282" w:rsidRPr="00056282" w:rsidRDefault="00056282" w:rsidP="00056282">
            <w:pPr>
              <w:spacing w:before="40" w:after="40"/>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2</w:t>
            </w:r>
          </w:p>
        </w:tc>
        <w:tc>
          <w:tcPr>
            <w:tcW w:w="4119" w:type="dxa"/>
            <w:vAlign w:val="center"/>
          </w:tcPr>
          <w:p w14:paraId="4639D7E8" w14:textId="77777777" w:rsidR="00056282" w:rsidRPr="00056282" w:rsidRDefault="00056282" w:rsidP="00056282">
            <w:pPr>
              <w:spacing w:before="40" w:after="40"/>
              <w:rPr>
                <w:rFonts w:ascii="TH SarabunPSK" w:hAnsi="TH SarabunPSK" w:cs="TH SarabunPSK"/>
                <w:i/>
                <w:color w:val="0070C0"/>
                <w:sz w:val="28"/>
                <w:szCs w:val="28"/>
                <w:lang w:eastAsia="de-DE"/>
              </w:rPr>
            </w:pPr>
          </w:p>
        </w:tc>
        <w:tc>
          <w:tcPr>
            <w:tcW w:w="1456" w:type="dxa"/>
            <w:vAlign w:val="center"/>
          </w:tcPr>
          <w:p w14:paraId="341CC0EA" w14:textId="77777777" w:rsidR="00056282" w:rsidRPr="00056282" w:rsidRDefault="00056282" w:rsidP="00056282">
            <w:pPr>
              <w:spacing w:before="40" w:after="40"/>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x hours</w:t>
            </w:r>
          </w:p>
        </w:tc>
      </w:tr>
      <w:tr w:rsidR="00056282" w:rsidRPr="00056282" w14:paraId="024A2DF5" w14:textId="77777777" w:rsidTr="00E33DAE">
        <w:trPr>
          <w:jc w:val="center"/>
        </w:trPr>
        <w:tc>
          <w:tcPr>
            <w:tcW w:w="959" w:type="dxa"/>
          </w:tcPr>
          <w:p w14:paraId="7AC9CDD7" w14:textId="4691966A" w:rsidR="00056282" w:rsidRPr="00056282" w:rsidRDefault="00D91BDF" w:rsidP="00056282">
            <w:pPr>
              <w:spacing w:before="40" w:after="40"/>
              <w:rPr>
                <w:rFonts w:ascii="TH SarabunPSK" w:hAnsi="TH SarabunPSK" w:cs="TH SarabunPSK"/>
                <w:color w:val="0070C0"/>
                <w:sz w:val="28"/>
                <w:szCs w:val="28"/>
                <w:lang w:eastAsia="de-DE"/>
              </w:rPr>
            </w:pPr>
            <w:r>
              <w:rPr>
                <w:rFonts w:ascii="TH SarabunPSK" w:hAnsi="TH SarabunPSK" w:cs="TH SarabunPSK"/>
                <w:i/>
                <w:color w:val="0070C0"/>
                <w:sz w:val="28"/>
                <w:szCs w:val="28"/>
                <w:lang w:eastAsia="de-DE"/>
              </w:rPr>
              <w:t>C</w:t>
            </w:r>
            <w:r w:rsidRPr="00056282">
              <w:rPr>
                <w:rFonts w:ascii="TH SarabunPSK" w:hAnsi="TH SarabunPSK" w:cs="TH SarabunPSK"/>
                <w:i/>
                <w:color w:val="0070C0"/>
                <w:sz w:val="28"/>
                <w:szCs w:val="28"/>
                <w:lang w:eastAsia="de-DE"/>
              </w:rPr>
              <w:t>PL</w:t>
            </w:r>
            <w:r w:rsidRPr="00056282" w:rsidDel="00D91BDF">
              <w:rPr>
                <w:rFonts w:ascii="TH SarabunPSK" w:hAnsi="TH SarabunPSK" w:cs="TH SarabunPSK"/>
                <w:color w:val="0070C0"/>
                <w:sz w:val="28"/>
                <w:szCs w:val="28"/>
                <w:lang w:eastAsia="de-DE"/>
              </w:rPr>
              <w:t xml:space="preserve"> </w:t>
            </w:r>
          </w:p>
        </w:tc>
        <w:tc>
          <w:tcPr>
            <w:tcW w:w="1089" w:type="dxa"/>
          </w:tcPr>
          <w:p w14:paraId="2AEAA64C" w14:textId="4A2F6A90" w:rsidR="00056282" w:rsidRPr="00056282" w:rsidRDefault="00D91BDF" w:rsidP="00056282">
            <w:pPr>
              <w:spacing w:before="40" w:after="40"/>
              <w:rPr>
                <w:rFonts w:ascii="TH SarabunPSK" w:hAnsi="TH SarabunPSK" w:cs="TH SarabunPSK"/>
                <w:color w:val="0070C0"/>
                <w:sz w:val="28"/>
                <w:szCs w:val="28"/>
                <w:lang w:eastAsia="de-DE"/>
              </w:rPr>
            </w:pPr>
            <w:r>
              <w:rPr>
                <w:rFonts w:ascii="TH SarabunPSK" w:hAnsi="TH SarabunPSK" w:cs="TH SarabunPSK"/>
                <w:i/>
                <w:color w:val="0070C0"/>
                <w:sz w:val="28"/>
                <w:szCs w:val="28"/>
                <w:lang w:eastAsia="de-DE"/>
              </w:rPr>
              <w:t>30</w:t>
            </w:r>
            <w:r w:rsidRPr="00056282">
              <w:rPr>
                <w:rFonts w:ascii="TH SarabunPSK" w:hAnsi="TH SarabunPSK" w:cs="TH SarabunPSK"/>
                <w:i/>
                <w:color w:val="0070C0"/>
                <w:sz w:val="28"/>
                <w:szCs w:val="28"/>
                <w:lang w:eastAsia="de-DE"/>
              </w:rPr>
              <w:t>0 NM</w:t>
            </w:r>
          </w:p>
        </w:tc>
        <w:tc>
          <w:tcPr>
            <w:tcW w:w="1619" w:type="dxa"/>
          </w:tcPr>
          <w:p w14:paraId="06FA6863" w14:textId="2543B523" w:rsidR="00056282" w:rsidRPr="00056282" w:rsidRDefault="00D91BDF" w:rsidP="00056282">
            <w:pPr>
              <w:spacing w:before="40" w:after="40"/>
              <w:rPr>
                <w:rFonts w:ascii="TH SarabunPSK" w:hAnsi="TH SarabunPSK" w:cs="TH SarabunPSK"/>
                <w:color w:val="0070C0"/>
                <w:sz w:val="28"/>
                <w:szCs w:val="28"/>
                <w:lang w:eastAsia="de-DE"/>
              </w:rPr>
            </w:pPr>
            <w:r>
              <w:rPr>
                <w:rFonts w:ascii="TH SarabunPSK" w:hAnsi="TH SarabunPSK" w:cs="TH SarabunPSK"/>
                <w:color w:val="0070C0"/>
                <w:sz w:val="28"/>
                <w:szCs w:val="28"/>
                <w:lang w:eastAsia="de-DE"/>
              </w:rPr>
              <w:t>2</w:t>
            </w:r>
          </w:p>
        </w:tc>
        <w:tc>
          <w:tcPr>
            <w:tcW w:w="4119" w:type="dxa"/>
          </w:tcPr>
          <w:p w14:paraId="4F8348F9" w14:textId="77777777" w:rsidR="00056282" w:rsidRPr="00056282" w:rsidRDefault="00056282" w:rsidP="00056282">
            <w:pPr>
              <w:spacing w:before="40" w:after="40"/>
              <w:rPr>
                <w:rFonts w:ascii="TH SarabunPSK" w:hAnsi="TH SarabunPSK" w:cs="TH SarabunPSK"/>
                <w:color w:val="0070C0"/>
                <w:sz w:val="28"/>
                <w:szCs w:val="28"/>
                <w:lang w:eastAsia="de-DE"/>
              </w:rPr>
            </w:pPr>
            <w:r w:rsidRPr="00056282">
              <w:rPr>
                <w:rFonts w:ascii="TH SarabunPSK" w:hAnsi="TH SarabunPSK" w:cs="TH SarabunPSK"/>
                <w:color w:val="0070C0"/>
                <w:sz w:val="28"/>
                <w:szCs w:val="28"/>
                <w:lang w:eastAsia="de-DE"/>
              </w:rPr>
              <w:t>…</w:t>
            </w:r>
          </w:p>
        </w:tc>
        <w:tc>
          <w:tcPr>
            <w:tcW w:w="1456" w:type="dxa"/>
          </w:tcPr>
          <w:p w14:paraId="7A935C55" w14:textId="6B4F5A1C" w:rsidR="00056282" w:rsidRPr="00056282" w:rsidRDefault="007F3FF6" w:rsidP="00056282">
            <w:pPr>
              <w:spacing w:before="40" w:after="40"/>
              <w:rPr>
                <w:rFonts w:ascii="TH SarabunPSK" w:hAnsi="TH SarabunPSK" w:cs="TH SarabunPSK"/>
                <w:color w:val="0070C0"/>
                <w:sz w:val="28"/>
                <w:szCs w:val="28"/>
                <w:lang w:eastAsia="de-DE"/>
              </w:rPr>
            </w:pPr>
            <w:r w:rsidRPr="00056282">
              <w:rPr>
                <w:rFonts w:ascii="TH SarabunPSK" w:hAnsi="TH SarabunPSK" w:cs="TH SarabunPSK"/>
                <w:i/>
                <w:color w:val="0070C0"/>
                <w:sz w:val="28"/>
                <w:szCs w:val="28"/>
                <w:lang w:eastAsia="de-DE"/>
              </w:rPr>
              <w:t>x hours</w:t>
            </w:r>
          </w:p>
        </w:tc>
      </w:tr>
    </w:tbl>
    <w:p w14:paraId="0EC8FC29" w14:textId="77777777" w:rsidR="00A835AD" w:rsidRDefault="00056282" w:rsidP="00056282">
      <w:pPr>
        <w:spacing w:after="0" w:line="240" w:lineRule="auto"/>
        <w:rPr>
          <w:rFonts w:ascii="TH SarabunPSK" w:eastAsia="Times New Roman" w:hAnsi="TH SarabunPSK" w:cs="TH SarabunPSK"/>
          <w:sz w:val="28"/>
          <w:lang w:eastAsia="de-DE" w:bidi="ar-SA"/>
        </w:rPr>
        <w:sectPr w:rsidR="00A835AD" w:rsidSect="00E33DAE">
          <w:headerReference w:type="even" r:id="rId40"/>
          <w:headerReference w:type="default" r:id="rId41"/>
          <w:headerReference w:type="first" r:id="rId42"/>
          <w:pgSz w:w="12240" w:h="15840"/>
          <w:pgMar w:top="1440" w:right="1440" w:bottom="1440" w:left="1440" w:header="340" w:footer="283" w:gutter="0"/>
          <w:pgNumType w:start="1" w:chapStyle="1"/>
          <w:cols w:space="708"/>
          <w:docGrid w:linePitch="360"/>
        </w:sectPr>
      </w:pPr>
      <w:r w:rsidRPr="00056282">
        <w:rPr>
          <w:rFonts w:ascii="TH SarabunPSK" w:eastAsia="Times New Roman" w:hAnsi="TH SarabunPSK" w:cs="TH SarabunPSK"/>
          <w:sz w:val="28"/>
          <w:lang w:eastAsia="de-DE" w:bidi="ar-SA"/>
        </w:rPr>
        <w:br w:type="page"/>
      </w:r>
    </w:p>
    <w:p w14:paraId="71EF3241" w14:textId="77777777" w:rsidR="00056282" w:rsidRPr="00056282" w:rsidRDefault="00056282" w:rsidP="00056282">
      <w:pPr>
        <w:spacing w:after="0" w:line="240" w:lineRule="auto"/>
        <w:rPr>
          <w:rFonts w:ascii="TH SarabunPSK" w:eastAsia="Times New Roman" w:hAnsi="TH SarabunPSK" w:cs="TH SarabunPSK"/>
          <w:sz w:val="28"/>
          <w:lang w:eastAsia="de-DE" w:bidi="ar-SA"/>
        </w:rPr>
      </w:pPr>
    </w:p>
    <w:p w14:paraId="0536AEB2" w14:textId="660D38E6" w:rsidR="0034694B" w:rsidRPr="00E33DAE" w:rsidRDefault="00056282" w:rsidP="00E33DAE">
      <w:pPr>
        <w:pStyle w:val="Heading1"/>
        <w:rPr>
          <w:b/>
          <w:lang w:eastAsia="de-DE" w:bidi="ar-SA"/>
        </w:rPr>
      </w:pPr>
      <w:bookmarkStart w:id="238" w:name="_Toc73432651"/>
      <w:bookmarkStart w:id="239" w:name="_Toc144989675"/>
      <w:r w:rsidRPr="00E33DAE">
        <w:rPr>
          <w:b/>
          <w:bCs w:val="0"/>
          <w:lang w:eastAsia="de-DE" w:bidi="ar-SA"/>
        </w:rPr>
        <w:t>Operations Manual D (OM Part D</w:t>
      </w:r>
      <w:r w:rsidRPr="00E33DAE">
        <w:rPr>
          <w:b/>
          <w:bCs w:val="0"/>
          <w:sz w:val="28"/>
          <w:lang w:eastAsia="de-DE" w:bidi="ar-SA"/>
        </w:rPr>
        <w:t>)</w:t>
      </w:r>
      <w:bookmarkEnd w:id="238"/>
      <w:bookmarkEnd w:id="239"/>
      <w:r w:rsidR="0034694B" w:rsidRPr="00E33DAE">
        <w:rPr>
          <w:b/>
          <w:bCs w:val="0"/>
          <w:lang w:eastAsia="de-DE" w:bidi="ar-SA"/>
        </w:rPr>
        <w:t xml:space="preserve"> </w:t>
      </w:r>
    </w:p>
    <w:p w14:paraId="2CD35312" w14:textId="1DD8A906" w:rsidR="00056282" w:rsidRPr="00D423B7" w:rsidRDefault="00056282" w:rsidP="00E33DAE">
      <w:pPr>
        <w:rPr>
          <w:rFonts w:ascii="TH SarabunPSK" w:eastAsia="Times New Roman" w:hAnsi="TH SarabunPSK" w:cs="TH SarabunPSK"/>
          <w:b/>
          <w:bCs/>
          <w:kern w:val="32"/>
          <w:sz w:val="28"/>
          <w:lang w:eastAsia="de-DE" w:bidi="ar-SA"/>
        </w:rPr>
      </w:pPr>
    </w:p>
    <w:p w14:paraId="60B6DC10" w14:textId="2EDFB8C6" w:rsidR="00056282" w:rsidRPr="00D423B7" w:rsidRDefault="00056282" w:rsidP="00E33DAE">
      <w:pPr>
        <w:pStyle w:val="Heading2"/>
      </w:pPr>
      <w:bookmarkStart w:id="240" w:name="_Toc388617336"/>
      <w:bookmarkStart w:id="241" w:name="_Toc422314367"/>
      <w:bookmarkStart w:id="242" w:name="_Toc73432652"/>
      <w:bookmarkStart w:id="243" w:name="_Toc144989676"/>
      <w:r w:rsidRPr="00056282">
        <w:t>Appointment of persons responsible for standards/competence of flight personnel</w:t>
      </w:r>
      <w:bookmarkEnd w:id="240"/>
      <w:bookmarkEnd w:id="241"/>
      <w:bookmarkEnd w:id="242"/>
      <w:bookmarkEnd w:id="243"/>
    </w:p>
    <w:p w14:paraId="62254427" w14:textId="77777777" w:rsidR="00056282" w:rsidRPr="00056282" w:rsidRDefault="00056282" w:rsidP="00056282">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 xml:space="preserve">Each management function is responsible for supporting, evaluating and improving the competence of their subordinates/direct reports and has the obligation to actively standardise the activity within their area of accountability. </w:t>
      </w:r>
    </w:p>
    <w:p w14:paraId="4AB46D0D" w14:textId="7D5DA22D" w:rsidR="00056282" w:rsidRPr="00056282" w:rsidRDefault="00056282" w:rsidP="00056282">
      <w:pPr>
        <w:tabs>
          <w:tab w:val="num" w:pos="567"/>
        </w:tabs>
        <w:spacing w:before="20" w:after="60" w:line="240" w:lineRule="auto"/>
        <w:ind w:left="414" w:hanging="357"/>
        <w:rPr>
          <w:rFonts w:ascii="TH SarabunPSK" w:eastAsia="Times New Roman" w:hAnsi="TH SarabunPSK" w:cs="TH SarabunPSK"/>
          <w:sz w:val="28"/>
          <w:lang w:eastAsia="de-DE" w:bidi="ar-SA"/>
        </w:rPr>
      </w:pPr>
      <w:r w:rsidRPr="00056282">
        <w:rPr>
          <w:rFonts w:ascii="TH SarabunPSK" w:eastAsia="Calibri" w:hAnsi="TH SarabunPSK" w:cs="TH SarabunPSK"/>
          <w:kern w:val="28"/>
          <w:sz w:val="28"/>
          <w:lang w:eastAsia="de-DE" w:bidi="ar-SA"/>
        </w:rPr>
        <w:t xml:space="preserve">Refer to OM Chapter </w:t>
      </w:r>
      <w:r w:rsidR="00E21CAC">
        <w:rPr>
          <w:rFonts w:ascii="TH SarabunPSK" w:eastAsia="Calibri" w:hAnsi="TH SarabunPSK" w:cs="TH SarabunPSK"/>
          <w:color w:val="0070C0"/>
          <w:kern w:val="28"/>
          <w:sz w:val="28"/>
          <w:lang w:eastAsia="de-DE" w:bidi="ar-SA"/>
        </w:rPr>
        <w:t>D</w:t>
      </w:r>
      <w:r w:rsidRPr="00056282">
        <w:rPr>
          <w:rFonts w:ascii="TH SarabunPSK" w:eastAsia="Calibri" w:hAnsi="TH SarabunPSK" w:cs="TH SarabunPSK"/>
          <w:color w:val="0070C0"/>
          <w:kern w:val="28"/>
          <w:sz w:val="28"/>
          <w:lang w:eastAsia="de-DE" w:bidi="ar-SA"/>
        </w:rPr>
        <w:t>.7</w:t>
      </w:r>
      <w:r w:rsidRPr="00056282">
        <w:rPr>
          <w:rFonts w:ascii="TH SarabunPSK" w:eastAsia="Calibri" w:hAnsi="TH SarabunPSK" w:cs="TH SarabunPSK"/>
          <w:kern w:val="28"/>
          <w:sz w:val="28"/>
          <w:lang w:eastAsia="de-DE" w:bidi="ar-SA"/>
        </w:rPr>
        <w:t xml:space="preserve"> «</w:t>
      </w:r>
      <w:r w:rsidRPr="00056282">
        <w:rPr>
          <w:rFonts w:ascii="TH SarabunPSK" w:eastAsia="Times New Roman" w:hAnsi="TH SarabunPSK" w:cs="TH SarabunPSK"/>
          <w:sz w:val="28"/>
          <w:lang w:eastAsia="de-DE" w:bidi="ar-SA"/>
        </w:rPr>
        <w:t>ATO personnel standards evaluation».</w:t>
      </w:r>
    </w:p>
    <w:p w14:paraId="06C8603F" w14:textId="18CF20B9" w:rsidR="00056282" w:rsidRPr="00056282" w:rsidRDefault="00056282" w:rsidP="00056282">
      <w:pPr>
        <w:spacing w:after="120" w:line="240" w:lineRule="auto"/>
        <w:jc w:val="both"/>
        <w:rPr>
          <w:rFonts w:ascii="TH SarabunPSK" w:eastAsia="Calibri" w:hAnsi="TH SarabunPSK" w:cs="TH SarabunPSK"/>
          <w:sz w:val="28"/>
          <w:lang w:eastAsia="de-DE" w:bidi="ar-SA"/>
        </w:rPr>
      </w:pPr>
      <w:r w:rsidRPr="00056282">
        <w:rPr>
          <w:rFonts w:ascii="TH SarabunPSK" w:eastAsia="Times New Roman" w:hAnsi="TH SarabunPSK" w:cs="TH SarabunPSK"/>
          <w:sz w:val="28"/>
          <w:lang w:eastAsia="de-DE" w:bidi="ar-SA"/>
        </w:rPr>
        <w:t xml:space="preserve">For flight instructors of all categories, the </w:t>
      </w:r>
      <w:r w:rsidR="00650488" w:rsidRPr="003973D5">
        <w:rPr>
          <w:rFonts w:ascii="TH SarabunPSK" w:eastAsia="Times New Roman" w:hAnsi="TH SarabunPSK" w:cs="TH SarabunPSK"/>
          <w:i/>
          <w:color w:val="0070C0"/>
          <w:sz w:val="28"/>
          <w:lang w:eastAsia="de-DE" w:bidi="ar-SA"/>
        </w:rPr>
        <w:t>head of training</w:t>
      </w:r>
      <w:r w:rsidR="00650488">
        <w:rPr>
          <w:rFonts w:ascii="TH SarabunPSK" w:eastAsia="Times New Roman" w:hAnsi="TH SarabunPSK" w:cs="TH SarabunPSK"/>
          <w:i/>
          <w:color w:val="0070C0"/>
          <w:sz w:val="28"/>
          <w:lang w:eastAsia="de-DE" w:bidi="ar-SA"/>
        </w:rPr>
        <w:t xml:space="preserve"> (ATO section 1)</w:t>
      </w:r>
      <w:r w:rsidR="00650488">
        <w:rPr>
          <w:rFonts w:ascii="TH SarabunPSK" w:eastAsia="Times New Roman" w:hAnsi="TH SarabunPSK" w:cs="TH SarabunPSK"/>
          <w:sz w:val="28"/>
          <w:lang w:eastAsia="de-DE" w:bidi="ar-SA"/>
        </w:rPr>
        <w:t>/</w:t>
      </w:r>
      <w:r w:rsidRPr="00056282">
        <w:rPr>
          <w:rFonts w:ascii="TH SarabunPSK" w:eastAsia="Times New Roman" w:hAnsi="TH SarabunPSK" w:cs="TH SarabunPSK"/>
          <w:i/>
          <w:color w:val="0070C0"/>
          <w:sz w:val="28"/>
          <w:lang w:eastAsia="de-DE" w:bidi="ar-SA"/>
        </w:rPr>
        <w:t xml:space="preserve">Chief flight </w:t>
      </w:r>
      <w:r w:rsidR="00650488" w:rsidRPr="00056282">
        <w:rPr>
          <w:rFonts w:ascii="TH SarabunPSK" w:eastAsia="Times New Roman" w:hAnsi="TH SarabunPSK" w:cs="TH SarabunPSK"/>
          <w:i/>
          <w:color w:val="0070C0"/>
          <w:sz w:val="28"/>
          <w:lang w:eastAsia="de-DE" w:bidi="ar-SA"/>
        </w:rPr>
        <w:t>instructor</w:t>
      </w:r>
      <w:r w:rsidR="009F0835">
        <w:rPr>
          <w:rFonts w:ascii="TH SarabunPSK" w:eastAsia="Times New Roman" w:hAnsi="TH SarabunPSK" w:cs="TH SarabunPSK"/>
          <w:sz w:val="28"/>
          <w:lang w:eastAsia="de-DE" w:bidi="ar-SA"/>
        </w:rPr>
        <w:t xml:space="preserve">, </w:t>
      </w:r>
      <w:r w:rsidR="009F0835" w:rsidRPr="003973D5">
        <w:rPr>
          <w:rFonts w:ascii="TH SarabunPSK" w:eastAsia="Times New Roman" w:hAnsi="TH SarabunPSK" w:cs="TH SarabunPSK"/>
          <w:i/>
          <w:color w:val="0070C0"/>
          <w:sz w:val="28"/>
          <w:lang w:eastAsia="de-DE" w:bidi="ar-SA"/>
        </w:rPr>
        <w:t xml:space="preserve">Chief theoretical </w:t>
      </w:r>
      <w:r w:rsidR="009F0835">
        <w:rPr>
          <w:rFonts w:ascii="TH SarabunPSK" w:eastAsia="Times New Roman" w:hAnsi="TH SarabunPSK" w:cs="TH SarabunPSK"/>
          <w:i/>
          <w:color w:val="0070C0"/>
          <w:sz w:val="28"/>
          <w:lang w:eastAsia="de-DE" w:bidi="ar-SA"/>
        </w:rPr>
        <w:t xml:space="preserve">knowledge </w:t>
      </w:r>
      <w:r w:rsidR="009F0835" w:rsidRPr="003973D5">
        <w:rPr>
          <w:rFonts w:ascii="TH SarabunPSK" w:eastAsia="Times New Roman" w:hAnsi="TH SarabunPSK" w:cs="TH SarabunPSK"/>
          <w:i/>
          <w:color w:val="0070C0"/>
          <w:sz w:val="28"/>
          <w:lang w:eastAsia="de-DE" w:bidi="ar-SA"/>
        </w:rPr>
        <w:t>instructor</w:t>
      </w:r>
      <w:r w:rsidR="009F0835">
        <w:rPr>
          <w:rFonts w:ascii="TH SarabunPSK" w:eastAsia="Times New Roman" w:hAnsi="TH SarabunPSK" w:cs="TH SarabunPSK"/>
          <w:sz w:val="28"/>
          <w:lang w:eastAsia="de-DE" w:bidi="ar-SA"/>
        </w:rPr>
        <w:t xml:space="preserve"> </w:t>
      </w:r>
      <w:r w:rsidR="00650488">
        <w:rPr>
          <w:rFonts w:ascii="TH SarabunPSK" w:eastAsia="Times New Roman" w:hAnsi="TH SarabunPSK" w:cs="TH SarabunPSK"/>
          <w:sz w:val="28"/>
          <w:lang w:eastAsia="de-DE" w:bidi="ar-SA"/>
        </w:rPr>
        <w:t>(</w:t>
      </w:r>
      <w:r w:rsidR="00650488" w:rsidRPr="003973D5">
        <w:rPr>
          <w:rFonts w:ascii="TH SarabunPSK" w:eastAsia="Times New Roman" w:hAnsi="TH SarabunPSK" w:cs="TH SarabunPSK"/>
          <w:i/>
          <w:color w:val="0070C0"/>
          <w:sz w:val="28"/>
          <w:lang w:eastAsia="de-DE" w:bidi="ar-SA"/>
        </w:rPr>
        <w:t xml:space="preserve">ATO section 2) </w:t>
      </w:r>
      <w:r w:rsidR="00650488">
        <w:rPr>
          <w:rFonts w:ascii="TH SarabunPSK" w:eastAsia="Times New Roman" w:hAnsi="TH SarabunPSK" w:cs="TH SarabunPSK"/>
          <w:sz w:val="28"/>
          <w:lang w:eastAsia="de-DE" w:bidi="ar-SA"/>
        </w:rPr>
        <w:t>Is</w:t>
      </w:r>
      <w:r w:rsidRPr="00056282">
        <w:rPr>
          <w:rFonts w:ascii="TH SarabunPSK" w:eastAsia="Times New Roman" w:hAnsi="TH SarabunPSK" w:cs="TH SarabunPSK"/>
          <w:sz w:val="28"/>
          <w:lang w:eastAsia="de-DE" w:bidi="ar-SA"/>
        </w:rPr>
        <w:t xml:space="preserve"> the appointed person responsible for the standardisation of all flight instructions and the evaluation of the instructor’s individual performance. This, to ensure that all instructors </w:t>
      </w:r>
      <w:r w:rsidRPr="00056282">
        <w:rPr>
          <w:rFonts w:ascii="TH SarabunPSK" w:eastAsia="Calibri" w:hAnsi="TH SarabunPSK" w:cs="TH SarabunPSK"/>
          <w:sz w:val="28"/>
          <w:lang w:eastAsia="de-DE" w:bidi="ar-SA"/>
        </w:rPr>
        <w:t>remain qualified and competent to conduct their duties</w:t>
      </w:r>
      <w:r w:rsidR="00AD3845">
        <w:rPr>
          <w:rFonts w:ascii="TH SarabunPSK" w:eastAsia="Calibri" w:hAnsi="TH SarabunPSK" w:cs="TH SarabunPSK"/>
          <w:sz w:val="28"/>
          <w:lang w:eastAsia="de-DE" w:bidi="ar-SA"/>
        </w:rPr>
        <w:t xml:space="preserve"> (pilot and instructor competencies)</w:t>
      </w:r>
      <w:r w:rsidRPr="00056282">
        <w:rPr>
          <w:rFonts w:ascii="TH SarabunPSK" w:eastAsia="Calibri" w:hAnsi="TH SarabunPSK" w:cs="TH SarabunPSK"/>
          <w:sz w:val="28"/>
          <w:lang w:eastAsia="de-DE" w:bidi="ar-SA"/>
        </w:rPr>
        <w:t>.</w:t>
      </w:r>
    </w:p>
    <w:p w14:paraId="2B3C2CB6" w14:textId="77777777" w:rsidR="00A835AD" w:rsidRDefault="00056282" w:rsidP="00056282">
      <w:pPr>
        <w:tabs>
          <w:tab w:val="num" w:pos="567"/>
        </w:tabs>
        <w:spacing w:before="20" w:after="60" w:line="240" w:lineRule="auto"/>
        <w:ind w:left="414" w:hanging="357"/>
        <w:rPr>
          <w:rFonts w:ascii="TH SarabunPSK" w:eastAsia="Times New Roman" w:hAnsi="TH SarabunPSK" w:cs="TH SarabunPSK"/>
          <w:sz w:val="28"/>
          <w:cs/>
          <w:lang w:eastAsia="de-DE" w:bidi="ar-SA"/>
        </w:rPr>
      </w:pPr>
      <w:r w:rsidRPr="00056282">
        <w:rPr>
          <w:rFonts w:ascii="TH SarabunPSK" w:eastAsia="Times New Roman" w:hAnsi="TH SarabunPSK" w:cs="TH SarabunPSK"/>
          <w:sz w:val="28"/>
          <w:lang w:eastAsia="de-DE" w:bidi="ar-SA"/>
        </w:rPr>
        <w:t xml:space="preserve">For the nominated person </w:t>
      </w:r>
      <w:r w:rsidR="009F0835" w:rsidRPr="000F743C">
        <w:rPr>
          <w:rFonts w:ascii="TH SarabunPSK" w:eastAsia="Times New Roman" w:hAnsi="TH SarabunPSK" w:cs="TH SarabunPSK"/>
          <w:i/>
          <w:color w:val="0070C0"/>
          <w:sz w:val="28"/>
          <w:lang w:eastAsia="de-DE" w:bidi="ar-SA"/>
        </w:rPr>
        <w:t>head of training</w:t>
      </w:r>
      <w:r w:rsidR="009F0835">
        <w:rPr>
          <w:rFonts w:ascii="TH SarabunPSK" w:eastAsia="Times New Roman" w:hAnsi="TH SarabunPSK" w:cs="TH SarabunPSK"/>
          <w:i/>
          <w:color w:val="0070C0"/>
          <w:sz w:val="28"/>
          <w:lang w:eastAsia="de-DE" w:bidi="ar-SA"/>
        </w:rPr>
        <w:t xml:space="preserve">, </w:t>
      </w:r>
      <w:r w:rsidRPr="00056282">
        <w:rPr>
          <w:rFonts w:ascii="TH SarabunPSK" w:eastAsia="Times New Roman" w:hAnsi="TH SarabunPSK" w:cs="TH SarabunPSK"/>
          <w:i/>
          <w:color w:val="0070C0"/>
          <w:sz w:val="28"/>
          <w:lang w:eastAsia="de-DE" w:bidi="ar-SA"/>
        </w:rPr>
        <w:t>Chief Flight Instructor</w:t>
      </w:r>
      <w:r w:rsidR="009F0835">
        <w:rPr>
          <w:rFonts w:ascii="TH SarabunPSK" w:eastAsia="Times New Roman" w:hAnsi="TH SarabunPSK" w:cs="TH SarabunPSK"/>
          <w:i/>
          <w:color w:val="0070C0"/>
          <w:sz w:val="28"/>
          <w:lang w:eastAsia="de-DE" w:bidi="ar-SA"/>
        </w:rPr>
        <w:t>,</w:t>
      </w:r>
      <w:r w:rsidR="009F0835" w:rsidRPr="009F0835">
        <w:rPr>
          <w:rFonts w:ascii="TH SarabunPSK" w:eastAsia="Times New Roman" w:hAnsi="TH SarabunPSK" w:cs="TH SarabunPSK"/>
          <w:i/>
          <w:color w:val="0070C0"/>
          <w:sz w:val="28"/>
          <w:lang w:eastAsia="de-DE" w:bidi="ar-SA"/>
        </w:rPr>
        <w:t xml:space="preserve"> </w:t>
      </w:r>
      <w:r w:rsidR="009F0835" w:rsidRPr="000F743C">
        <w:rPr>
          <w:rFonts w:ascii="TH SarabunPSK" w:eastAsia="Times New Roman" w:hAnsi="TH SarabunPSK" w:cs="TH SarabunPSK"/>
          <w:i/>
          <w:color w:val="0070C0"/>
          <w:sz w:val="28"/>
          <w:lang w:eastAsia="de-DE" w:bidi="ar-SA"/>
        </w:rPr>
        <w:t xml:space="preserve">Chief theoretical </w:t>
      </w:r>
      <w:r w:rsidR="009F0835">
        <w:rPr>
          <w:rFonts w:ascii="TH SarabunPSK" w:eastAsia="Times New Roman" w:hAnsi="TH SarabunPSK" w:cs="TH SarabunPSK"/>
          <w:i/>
          <w:color w:val="0070C0"/>
          <w:sz w:val="28"/>
          <w:lang w:eastAsia="de-DE" w:bidi="ar-SA"/>
        </w:rPr>
        <w:t xml:space="preserve">knowledge </w:t>
      </w:r>
      <w:r w:rsidR="009F0835" w:rsidRPr="000F743C">
        <w:rPr>
          <w:rFonts w:ascii="TH SarabunPSK" w:eastAsia="Times New Roman" w:hAnsi="TH SarabunPSK" w:cs="TH SarabunPSK"/>
          <w:i/>
          <w:color w:val="0070C0"/>
          <w:sz w:val="28"/>
          <w:lang w:eastAsia="de-DE" w:bidi="ar-SA"/>
        </w:rPr>
        <w:t>instructor</w:t>
      </w:r>
      <w:r w:rsidR="009F0835" w:rsidRPr="00056282">
        <w:rPr>
          <w:rFonts w:ascii="TH SarabunPSK" w:eastAsia="Times New Roman" w:hAnsi="TH SarabunPSK" w:cs="TH SarabunPSK"/>
          <w:i/>
          <w:color w:val="0070C0"/>
          <w:sz w:val="28"/>
          <w:lang w:eastAsia="de-DE" w:bidi="ar-SA"/>
        </w:rPr>
        <w:t xml:space="preserve"> </w:t>
      </w:r>
      <w:r w:rsidRPr="00056282">
        <w:rPr>
          <w:rFonts w:ascii="TH SarabunPSK" w:eastAsia="Times New Roman" w:hAnsi="TH SarabunPSK" w:cs="TH SarabunPSK"/>
          <w:i/>
          <w:color w:val="0070C0"/>
          <w:sz w:val="28"/>
          <w:lang w:eastAsia="de-DE" w:bidi="ar-SA"/>
        </w:rPr>
        <w:t>,</w:t>
      </w:r>
      <w:r w:rsidRPr="00056282">
        <w:rPr>
          <w:rFonts w:ascii="TH SarabunPSK" w:eastAsia="Times New Roman" w:hAnsi="TH SarabunPSK" w:cs="TH SarabunPSK"/>
          <w:sz w:val="28"/>
          <w:lang w:eastAsia="de-DE" w:bidi="ar-SA"/>
        </w:rPr>
        <w:t xml:space="preserve"> refer to OMM, Chapter </w:t>
      </w:r>
      <w:r w:rsidRPr="00056282">
        <w:rPr>
          <w:rFonts w:ascii="TH SarabunPSK" w:eastAsia="Times New Roman" w:hAnsi="TH SarabunPSK" w:cs="TH SarabunPSK"/>
          <w:color w:val="0070C0"/>
          <w:sz w:val="28"/>
          <w:lang w:eastAsia="de-DE" w:bidi="ar-SA"/>
        </w:rPr>
        <w:t>3.2</w:t>
      </w:r>
      <w:r w:rsidRPr="00056282">
        <w:rPr>
          <w:rFonts w:ascii="TH SarabunPSK" w:eastAsia="Times New Roman" w:hAnsi="TH SarabunPSK" w:cs="TH SarabunPSK"/>
          <w:sz w:val="28"/>
          <w:lang w:eastAsia="de-DE" w:bidi="ar-SA"/>
        </w:rPr>
        <w:t xml:space="preserve"> «Management Personnel – Name and contacts».</w:t>
      </w:r>
    </w:p>
    <w:p w14:paraId="1F7E1EA9" w14:textId="77777777" w:rsidR="00A835AD" w:rsidRDefault="00A835AD">
      <w:pPr>
        <w:rPr>
          <w:rFonts w:ascii="TH SarabunPSK" w:eastAsia="Times New Roman" w:hAnsi="TH SarabunPSK" w:cs="TH SarabunPSK"/>
          <w:sz w:val="28"/>
          <w:cs/>
          <w:lang w:eastAsia="de-DE" w:bidi="ar-SA"/>
        </w:rPr>
      </w:pPr>
      <w:r>
        <w:rPr>
          <w:rFonts w:ascii="TH SarabunPSK" w:eastAsia="Times New Roman" w:hAnsi="TH SarabunPSK" w:cs="TH SarabunPSK"/>
          <w:sz w:val="28"/>
          <w:lang w:eastAsia="de-DE" w:bidi="ar-SA"/>
        </w:rPr>
        <w:br w:type="page"/>
      </w:r>
    </w:p>
    <w:p w14:paraId="5021002A" w14:textId="57C05A9F" w:rsidR="00056282" w:rsidRPr="00056282" w:rsidRDefault="00056282" w:rsidP="00056282">
      <w:pPr>
        <w:tabs>
          <w:tab w:val="num" w:pos="567"/>
        </w:tabs>
        <w:spacing w:before="20" w:after="60" w:line="240" w:lineRule="auto"/>
        <w:ind w:left="414" w:hanging="357"/>
        <w:rPr>
          <w:rFonts w:ascii="TH SarabunPSK" w:eastAsia="Times New Roman" w:hAnsi="TH SarabunPSK" w:cs="TH SarabunPSK"/>
          <w:sz w:val="28"/>
          <w:lang w:eastAsia="de-DE" w:bidi="ar-SA"/>
        </w:rPr>
      </w:pPr>
    </w:p>
    <w:p w14:paraId="12F57905" w14:textId="78863E23" w:rsidR="00056282" w:rsidRPr="00D423B7" w:rsidRDefault="00056282" w:rsidP="00E33DAE">
      <w:pPr>
        <w:pStyle w:val="Heading2"/>
        <w:rPr>
          <w:cs/>
        </w:rPr>
      </w:pPr>
      <w:bookmarkStart w:id="244" w:name="_Toc73432653"/>
      <w:bookmarkStart w:id="245" w:name="_Toc144989677"/>
      <w:r w:rsidRPr="00056282">
        <w:t>Initial training</w:t>
      </w:r>
      <w:bookmarkEnd w:id="244"/>
      <w:bookmarkEnd w:id="245"/>
    </w:p>
    <w:p w14:paraId="6E306E0F" w14:textId="77777777" w:rsidR="00056282" w:rsidRPr="00056282" w:rsidRDefault="00056282" w:rsidP="00056282">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An initial training programme is specified for:</w:t>
      </w:r>
    </w:p>
    <w:p w14:paraId="52FB2CF6" w14:textId="46A2585C" w:rsidR="00056282" w:rsidRPr="00056282" w:rsidRDefault="00056282" w:rsidP="0029480E">
      <w:pPr>
        <w:spacing w:before="20" w:after="60" w:line="240" w:lineRule="auto"/>
        <w:ind w:left="567" w:hanging="510"/>
        <w:rPr>
          <w:rFonts w:ascii="TH SarabunPSK" w:eastAsia="Times New Roman" w:hAnsi="TH SarabunPSK" w:cs="TH SarabunPSK"/>
          <w:i/>
          <w:color w:val="0070C0"/>
          <w:sz w:val="28"/>
          <w:lang w:eastAsia="de-DE" w:bidi="ar-SA"/>
        </w:rPr>
      </w:pPr>
      <w:r w:rsidRPr="00056282">
        <w:rPr>
          <w:rFonts w:ascii="TH SarabunPSK" w:eastAsia="Times New Roman" w:hAnsi="TH SarabunPSK" w:cs="TH SarabunPSK"/>
          <w:i/>
          <w:color w:val="0070C0"/>
          <w:sz w:val="28"/>
          <w:lang w:eastAsia="de-DE" w:bidi="ar-SA"/>
        </w:rPr>
        <w:t>Qualified instructors joining the organisation</w:t>
      </w:r>
      <w:r w:rsidR="0029480E">
        <w:rPr>
          <w:rFonts w:ascii="TH SarabunPSK" w:eastAsia="Times New Roman" w:hAnsi="TH SarabunPSK" w:cs="TH SarabunPSK"/>
          <w:i/>
          <w:color w:val="0070C0"/>
          <w:sz w:val="28"/>
          <w:lang w:eastAsia="de-DE" w:bidi="ar-SA"/>
        </w:rPr>
        <w:t xml:space="preserve"> and </w:t>
      </w:r>
      <w:r w:rsidR="0029480E" w:rsidRPr="00056282">
        <w:rPr>
          <w:rFonts w:ascii="TH SarabunPSK" w:eastAsia="Times New Roman" w:hAnsi="TH SarabunPSK" w:cs="TH SarabunPSK"/>
          <w:i/>
          <w:color w:val="0070C0"/>
          <w:sz w:val="28"/>
          <w:lang w:eastAsia="de-DE" w:bidi="ar-SA"/>
        </w:rPr>
        <w:t xml:space="preserve">gaining the initial </w:t>
      </w:r>
      <w:r w:rsidR="0029480E">
        <w:rPr>
          <w:rFonts w:ascii="TH SarabunPSK" w:eastAsia="Times New Roman" w:hAnsi="TH SarabunPSK" w:cs="TH SarabunPSK"/>
          <w:i/>
          <w:color w:val="0070C0"/>
          <w:sz w:val="28"/>
          <w:lang w:eastAsia="de-DE" w:bidi="ar-SA"/>
        </w:rPr>
        <w:t>appointment.</w:t>
      </w:r>
    </w:p>
    <w:p w14:paraId="4661DC8C" w14:textId="7D6B44E5" w:rsidR="00056282" w:rsidRPr="00056282" w:rsidRDefault="00056282" w:rsidP="00056282">
      <w:pPr>
        <w:spacing w:before="20" w:after="60" w:line="240" w:lineRule="auto"/>
        <w:ind w:left="567" w:hanging="510"/>
        <w:rPr>
          <w:rFonts w:ascii="TH SarabunPSK" w:eastAsia="Times New Roman" w:hAnsi="TH SarabunPSK" w:cs="TH SarabunPSK"/>
          <w:i/>
          <w:color w:val="0070C0"/>
          <w:sz w:val="28"/>
          <w:lang w:eastAsia="de-DE" w:bidi="ar-SA"/>
        </w:rPr>
      </w:pPr>
      <w:r w:rsidRPr="00056282">
        <w:rPr>
          <w:rFonts w:ascii="TH SarabunPSK" w:eastAsia="Times New Roman" w:hAnsi="TH SarabunPSK" w:cs="TH SarabunPSK"/>
          <w:i/>
          <w:color w:val="0070C0"/>
          <w:sz w:val="28"/>
          <w:lang w:eastAsia="de-DE" w:bidi="ar-SA"/>
        </w:rPr>
        <w:t>Theoretical knowledge instructor joining the organisation</w:t>
      </w:r>
      <w:r w:rsidR="00751E9F">
        <w:rPr>
          <w:rFonts w:ascii="TH SarabunPSK" w:eastAsia="Times New Roman" w:hAnsi="TH SarabunPSK" w:cs="TH SarabunPSK"/>
          <w:i/>
          <w:color w:val="0070C0"/>
          <w:sz w:val="28"/>
          <w:lang w:eastAsia="de-DE" w:bidi="ar-SA"/>
        </w:rPr>
        <w:t xml:space="preserve"> and </w:t>
      </w:r>
      <w:r w:rsidR="00751E9F" w:rsidRPr="00056282">
        <w:rPr>
          <w:rFonts w:ascii="TH SarabunPSK" w:eastAsia="Times New Roman" w:hAnsi="TH SarabunPSK" w:cs="TH SarabunPSK"/>
          <w:i/>
          <w:color w:val="0070C0"/>
          <w:sz w:val="28"/>
          <w:lang w:eastAsia="de-DE" w:bidi="ar-SA"/>
        </w:rPr>
        <w:t xml:space="preserve">gaining the initial </w:t>
      </w:r>
      <w:r w:rsidR="00751E9F">
        <w:rPr>
          <w:rFonts w:ascii="TH SarabunPSK" w:eastAsia="Times New Roman" w:hAnsi="TH SarabunPSK" w:cs="TH SarabunPSK"/>
          <w:i/>
          <w:color w:val="0070C0"/>
          <w:sz w:val="28"/>
          <w:lang w:eastAsia="de-DE" w:bidi="ar-SA"/>
        </w:rPr>
        <w:t>appointment.</w:t>
      </w:r>
    </w:p>
    <w:p w14:paraId="47A842A4" w14:textId="77777777" w:rsidR="0029480E" w:rsidRPr="00056282" w:rsidRDefault="0029480E" w:rsidP="00056282">
      <w:pPr>
        <w:spacing w:after="120" w:line="240" w:lineRule="auto"/>
        <w:jc w:val="both"/>
        <w:rPr>
          <w:rFonts w:ascii="TH SarabunPSK" w:eastAsia="Times New Roman" w:hAnsi="TH SarabunPSK" w:cs="TH SarabunPSK"/>
          <w:sz w:val="28"/>
          <w:lang w:eastAsia="de-DE" w:bidi="ar-SA"/>
        </w:rPr>
      </w:pPr>
    </w:p>
    <w:p w14:paraId="421FCAD5" w14:textId="3F74360E" w:rsidR="00056282" w:rsidRPr="00145F0A" w:rsidRDefault="00056282" w:rsidP="00E33DAE">
      <w:pPr>
        <w:pStyle w:val="Heading3"/>
        <w:rPr>
          <w:lang w:eastAsia="de-DE" w:bidi="ar-SA"/>
        </w:rPr>
      </w:pPr>
      <w:bookmarkStart w:id="246" w:name="_Toc73432654"/>
      <w:bookmarkStart w:id="247" w:name="_Toc144989678"/>
      <w:r w:rsidRPr="00056282">
        <w:rPr>
          <w:lang w:eastAsia="de-DE" w:bidi="ar-SA"/>
        </w:rPr>
        <w:t>Flight instructor organisation conversion</w:t>
      </w:r>
      <w:bookmarkEnd w:id="246"/>
      <w:bookmarkEnd w:id="247"/>
    </w:p>
    <w:tbl>
      <w:tblPr>
        <w:tblStyle w:val="TableGrid5"/>
        <w:tblW w:w="9923" w:type="dxa"/>
        <w:tblInd w:w="108" w:type="dxa"/>
        <w:tblLayout w:type="fixed"/>
        <w:tblLook w:val="04A0" w:firstRow="1" w:lastRow="0" w:firstColumn="1" w:lastColumn="0" w:noHBand="0" w:noVBand="1"/>
      </w:tblPr>
      <w:tblGrid>
        <w:gridCol w:w="387"/>
        <w:gridCol w:w="1456"/>
        <w:gridCol w:w="3686"/>
        <w:gridCol w:w="2409"/>
        <w:gridCol w:w="1985"/>
      </w:tblGrid>
      <w:tr w:rsidR="00056282" w:rsidRPr="00056282" w14:paraId="5A5609D7" w14:textId="77777777" w:rsidTr="00056282">
        <w:tc>
          <w:tcPr>
            <w:tcW w:w="387" w:type="dxa"/>
          </w:tcPr>
          <w:p w14:paraId="58B5268B" w14:textId="77777777" w:rsidR="00056282" w:rsidRPr="00056282" w:rsidRDefault="00056282" w:rsidP="00056282">
            <w:pPr>
              <w:spacing w:before="60" w:after="60"/>
              <w:rPr>
                <w:rFonts w:ascii="TH SarabunPSK" w:hAnsi="TH SarabunPSK" w:cs="TH SarabunPSK"/>
                <w:b/>
                <w:sz w:val="28"/>
                <w:szCs w:val="28"/>
                <w:lang w:eastAsia="de-DE"/>
              </w:rPr>
            </w:pPr>
            <w:r w:rsidRPr="00056282">
              <w:rPr>
                <w:rFonts w:ascii="TH SarabunPSK" w:hAnsi="TH SarabunPSK" w:cs="TH SarabunPSK"/>
                <w:b/>
                <w:sz w:val="28"/>
                <w:szCs w:val="28"/>
                <w:lang w:eastAsia="de-DE"/>
              </w:rPr>
              <w:t>#</w:t>
            </w:r>
          </w:p>
        </w:tc>
        <w:tc>
          <w:tcPr>
            <w:tcW w:w="1456" w:type="dxa"/>
          </w:tcPr>
          <w:p w14:paraId="3894822E" w14:textId="77777777" w:rsidR="00056282" w:rsidRPr="00056282" w:rsidRDefault="00056282" w:rsidP="00056282">
            <w:pPr>
              <w:spacing w:before="60" w:after="60"/>
              <w:rPr>
                <w:rFonts w:ascii="TH SarabunPSK" w:hAnsi="TH SarabunPSK" w:cs="TH SarabunPSK"/>
                <w:b/>
                <w:sz w:val="28"/>
                <w:szCs w:val="28"/>
                <w:lang w:eastAsia="de-DE"/>
              </w:rPr>
            </w:pPr>
            <w:r w:rsidRPr="00056282">
              <w:rPr>
                <w:rFonts w:ascii="TH SarabunPSK" w:hAnsi="TH SarabunPSK" w:cs="TH SarabunPSK"/>
                <w:b/>
                <w:sz w:val="28"/>
                <w:szCs w:val="28"/>
                <w:lang w:eastAsia="de-DE"/>
              </w:rPr>
              <w:t>Step</w:t>
            </w:r>
          </w:p>
        </w:tc>
        <w:tc>
          <w:tcPr>
            <w:tcW w:w="3686" w:type="dxa"/>
          </w:tcPr>
          <w:p w14:paraId="3452F6D4" w14:textId="77777777" w:rsidR="00056282" w:rsidRPr="00056282" w:rsidRDefault="00056282" w:rsidP="00056282">
            <w:pPr>
              <w:spacing w:before="60" w:after="60"/>
              <w:rPr>
                <w:rFonts w:ascii="TH SarabunPSK" w:hAnsi="TH SarabunPSK" w:cs="TH SarabunPSK"/>
                <w:b/>
                <w:sz w:val="28"/>
                <w:szCs w:val="28"/>
                <w:lang w:eastAsia="de-DE"/>
              </w:rPr>
            </w:pPr>
            <w:r w:rsidRPr="00056282">
              <w:rPr>
                <w:rFonts w:ascii="TH SarabunPSK" w:hAnsi="TH SarabunPSK" w:cs="TH SarabunPSK"/>
                <w:b/>
                <w:sz w:val="28"/>
                <w:szCs w:val="28"/>
                <w:lang w:eastAsia="de-DE"/>
              </w:rPr>
              <w:t>Subject</w:t>
            </w:r>
          </w:p>
        </w:tc>
        <w:tc>
          <w:tcPr>
            <w:tcW w:w="2409" w:type="dxa"/>
          </w:tcPr>
          <w:p w14:paraId="6DD3EDDE" w14:textId="77777777" w:rsidR="00056282" w:rsidRPr="00056282" w:rsidRDefault="00056282" w:rsidP="00056282">
            <w:pPr>
              <w:spacing w:before="60" w:after="60"/>
              <w:rPr>
                <w:rFonts w:ascii="TH SarabunPSK" w:hAnsi="TH SarabunPSK" w:cs="TH SarabunPSK"/>
                <w:b/>
                <w:sz w:val="28"/>
                <w:szCs w:val="28"/>
                <w:lang w:eastAsia="de-DE"/>
              </w:rPr>
            </w:pPr>
            <w:r w:rsidRPr="00056282">
              <w:rPr>
                <w:rFonts w:ascii="TH SarabunPSK" w:hAnsi="TH SarabunPSK" w:cs="TH SarabunPSK"/>
                <w:b/>
                <w:sz w:val="28"/>
                <w:szCs w:val="28"/>
                <w:lang w:eastAsia="de-DE"/>
              </w:rPr>
              <w:t>Reference</w:t>
            </w:r>
          </w:p>
        </w:tc>
        <w:tc>
          <w:tcPr>
            <w:tcW w:w="1985" w:type="dxa"/>
          </w:tcPr>
          <w:p w14:paraId="76594918" w14:textId="77777777" w:rsidR="00056282" w:rsidRPr="00056282" w:rsidRDefault="00056282" w:rsidP="00056282">
            <w:pPr>
              <w:spacing w:before="60" w:after="60"/>
              <w:rPr>
                <w:rFonts w:ascii="TH SarabunPSK" w:hAnsi="TH SarabunPSK" w:cs="TH SarabunPSK"/>
                <w:b/>
                <w:sz w:val="28"/>
                <w:szCs w:val="28"/>
                <w:lang w:eastAsia="de-DE"/>
              </w:rPr>
            </w:pPr>
            <w:r w:rsidRPr="00056282">
              <w:rPr>
                <w:rFonts w:ascii="TH SarabunPSK" w:hAnsi="TH SarabunPSK" w:cs="TH SarabunPSK"/>
                <w:b/>
                <w:sz w:val="28"/>
                <w:szCs w:val="28"/>
                <w:lang w:eastAsia="de-DE"/>
              </w:rPr>
              <w:t>Record</w:t>
            </w:r>
          </w:p>
        </w:tc>
      </w:tr>
      <w:tr w:rsidR="00090F78" w:rsidRPr="00056282" w14:paraId="00D4CDE2" w14:textId="77777777" w:rsidTr="00056282">
        <w:tc>
          <w:tcPr>
            <w:tcW w:w="387" w:type="dxa"/>
            <w:vMerge w:val="restart"/>
          </w:tcPr>
          <w:p w14:paraId="31C45B24" w14:textId="77777777" w:rsidR="00090F78" w:rsidRPr="00056282" w:rsidRDefault="00090F78"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1</w:t>
            </w:r>
          </w:p>
        </w:tc>
        <w:tc>
          <w:tcPr>
            <w:tcW w:w="1456" w:type="dxa"/>
            <w:vMerge w:val="restart"/>
          </w:tcPr>
          <w:p w14:paraId="54E94C58" w14:textId="77777777" w:rsidR="00090F78" w:rsidRPr="00056282" w:rsidRDefault="00090F78"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Evaluation of an instructor</w:t>
            </w:r>
          </w:p>
        </w:tc>
        <w:tc>
          <w:tcPr>
            <w:tcW w:w="3686" w:type="dxa"/>
          </w:tcPr>
          <w:p w14:paraId="2D6AFB45" w14:textId="77777777" w:rsidR="00090F78" w:rsidRDefault="00DD2AE6" w:rsidP="00056282">
            <w:pPr>
              <w:spacing w:before="40" w:after="40"/>
              <w:ind w:left="357" w:hanging="357"/>
              <w:rPr>
                <w:rFonts w:ascii="TH SarabunPSK" w:hAnsi="TH SarabunPSK" w:cs="TH SarabunPSK"/>
                <w:sz w:val="28"/>
                <w:szCs w:val="28"/>
                <w:lang w:eastAsia="de-DE"/>
              </w:rPr>
            </w:pPr>
            <w:r>
              <w:rPr>
                <w:rFonts w:ascii="TH SarabunPSK" w:hAnsi="TH SarabunPSK" w:cs="TH SarabunPSK"/>
                <w:sz w:val="28"/>
                <w:szCs w:val="28"/>
                <w:lang w:eastAsia="de-DE"/>
              </w:rPr>
              <w:t>screening for hiring purpose</w:t>
            </w:r>
          </w:p>
          <w:p w14:paraId="1522A4C3" w14:textId="2470D188" w:rsidR="00DD2AE6" w:rsidRPr="00056282" w:rsidRDefault="00DD2AE6" w:rsidP="00056282">
            <w:pPr>
              <w:spacing w:before="40" w:after="40"/>
              <w:ind w:left="357" w:hanging="357"/>
              <w:rPr>
                <w:rFonts w:ascii="TH SarabunPSK" w:hAnsi="TH SarabunPSK" w:cs="TH SarabunPSK"/>
                <w:sz w:val="28"/>
                <w:szCs w:val="28"/>
                <w:lang w:eastAsia="de-DE"/>
              </w:rPr>
            </w:pPr>
            <w:r>
              <w:rPr>
                <w:rFonts w:ascii="TH SarabunPSK" w:hAnsi="TH SarabunPSK" w:cs="TH SarabunPSK"/>
                <w:sz w:val="28"/>
                <w:szCs w:val="28"/>
                <w:lang w:eastAsia="de-DE"/>
              </w:rPr>
              <w:t>p</w:t>
            </w:r>
            <w:r w:rsidRPr="00056282">
              <w:rPr>
                <w:rFonts w:ascii="TH SarabunPSK" w:hAnsi="TH SarabunPSK" w:cs="TH SarabunPSK"/>
                <w:sz w:val="28"/>
                <w:szCs w:val="28"/>
                <w:lang w:eastAsia="de-DE"/>
              </w:rPr>
              <w:t xml:space="preserve">ractical and theoretical </w:t>
            </w:r>
          </w:p>
        </w:tc>
        <w:tc>
          <w:tcPr>
            <w:tcW w:w="2409" w:type="dxa"/>
          </w:tcPr>
          <w:p w14:paraId="6D1789AE" w14:textId="77777777" w:rsidR="00090F78" w:rsidRPr="00056282" w:rsidRDefault="00090F78" w:rsidP="00056282">
            <w:pPr>
              <w:spacing w:before="40" w:after="40"/>
              <w:ind w:left="357" w:hanging="357"/>
              <w:rPr>
                <w:rFonts w:ascii="TH SarabunPSK" w:hAnsi="TH SarabunPSK" w:cs="TH SarabunPSK"/>
                <w:sz w:val="28"/>
                <w:szCs w:val="28"/>
                <w:lang w:eastAsia="de-DE"/>
              </w:rPr>
            </w:pPr>
            <w:r w:rsidRPr="00056282">
              <w:rPr>
                <w:rFonts w:ascii="TH SarabunPSK" w:hAnsi="TH SarabunPSK" w:cs="TH SarabunPSK"/>
                <w:sz w:val="28"/>
                <w:szCs w:val="28"/>
                <w:lang w:eastAsia="de-DE"/>
              </w:rPr>
              <w:t>Application documents and CV assessment and interview</w:t>
            </w:r>
          </w:p>
        </w:tc>
        <w:tc>
          <w:tcPr>
            <w:tcW w:w="1985" w:type="dxa"/>
            <w:vMerge w:val="restart"/>
          </w:tcPr>
          <w:p w14:paraId="50A40822" w14:textId="77777777" w:rsidR="00090F78" w:rsidRDefault="00090F78" w:rsidP="00056282">
            <w:pPr>
              <w:spacing w:before="40" w:after="40"/>
              <w:ind w:left="357" w:hanging="357"/>
              <w:rPr>
                <w:rFonts w:ascii="TH SarabunPSK" w:hAnsi="TH SarabunPSK" w:cs="TH SarabunPSK"/>
                <w:sz w:val="28"/>
                <w:szCs w:val="28"/>
                <w:lang w:eastAsia="de-DE"/>
              </w:rPr>
            </w:pPr>
            <w:r w:rsidRPr="00056282">
              <w:rPr>
                <w:rFonts w:ascii="TH SarabunPSK" w:hAnsi="TH SarabunPSK" w:cs="TH SarabunPSK"/>
                <w:sz w:val="28"/>
                <w:szCs w:val="28"/>
                <w:lang w:eastAsia="de-DE"/>
              </w:rPr>
              <w:t>Organisation conversion record form</w:t>
            </w:r>
          </w:p>
          <w:p w14:paraId="2AD37EB0" w14:textId="77777777" w:rsidR="008B4112" w:rsidRDefault="008B4112" w:rsidP="008B4112">
            <w:pPr>
              <w:spacing w:before="40" w:after="40"/>
              <w:ind w:left="357" w:hanging="357"/>
              <w:rPr>
                <w:rFonts w:ascii="TH SarabunPSK" w:hAnsi="TH SarabunPSK" w:cs="TH SarabunPSK"/>
                <w:sz w:val="28"/>
                <w:szCs w:val="28"/>
                <w:lang w:eastAsia="de-DE"/>
              </w:rPr>
            </w:pPr>
            <w:r>
              <w:rPr>
                <w:rFonts w:ascii="TH SarabunPSK" w:hAnsi="TH SarabunPSK" w:cs="TH SarabunPSK"/>
                <w:sz w:val="28"/>
                <w:szCs w:val="28"/>
                <w:lang w:eastAsia="de-DE"/>
              </w:rPr>
              <w:t>Create instructor file</w:t>
            </w:r>
          </w:p>
          <w:p w14:paraId="43C269C6" w14:textId="77777777" w:rsidR="00090F78" w:rsidRDefault="00090F78" w:rsidP="00AF307B">
            <w:pPr>
              <w:spacing w:before="40" w:after="40"/>
              <w:rPr>
                <w:rFonts w:ascii="TH SarabunPSK" w:hAnsi="TH SarabunPSK" w:cs="TH SarabunPSK"/>
                <w:sz w:val="28"/>
                <w:szCs w:val="28"/>
                <w:lang w:eastAsia="de-DE"/>
              </w:rPr>
            </w:pPr>
          </w:p>
          <w:p w14:paraId="3B09C4EF" w14:textId="365C1492" w:rsidR="00090F78" w:rsidRPr="00056282" w:rsidRDefault="00090F78" w:rsidP="00056282">
            <w:pPr>
              <w:spacing w:before="40" w:after="40"/>
              <w:ind w:left="357" w:hanging="357"/>
              <w:rPr>
                <w:rFonts w:ascii="TH SarabunPSK" w:hAnsi="TH SarabunPSK" w:cs="TH SarabunPSK"/>
                <w:sz w:val="28"/>
                <w:szCs w:val="28"/>
                <w:lang w:eastAsia="de-DE"/>
              </w:rPr>
            </w:pPr>
            <w:r>
              <w:rPr>
                <w:rFonts w:ascii="TH SarabunPSK" w:hAnsi="TH SarabunPSK" w:cs="TH SarabunPSK"/>
                <w:sz w:val="28"/>
                <w:szCs w:val="28"/>
                <w:lang w:eastAsia="de-DE"/>
              </w:rPr>
              <w:t>Update of instructor list</w:t>
            </w:r>
          </w:p>
        </w:tc>
      </w:tr>
      <w:tr w:rsidR="00090F78" w:rsidRPr="00056282" w14:paraId="28E553AE" w14:textId="77777777" w:rsidTr="00056282">
        <w:tc>
          <w:tcPr>
            <w:tcW w:w="387" w:type="dxa"/>
            <w:vMerge/>
          </w:tcPr>
          <w:p w14:paraId="7EEB0E65" w14:textId="77777777" w:rsidR="00090F78" w:rsidRPr="00056282" w:rsidRDefault="00090F78" w:rsidP="00056282">
            <w:pPr>
              <w:spacing w:before="40" w:after="40"/>
              <w:rPr>
                <w:rFonts w:ascii="TH SarabunPSK" w:hAnsi="TH SarabunPSK" w:cs="TH SarabunPSK"/>
                <w:sz w:val="28"/>
                <w:szCs w:val="28"/>
                <w:lang w:eastAsia="de-DE"/>
              </w:rPr>
            </w:pPr>
          </w:p>
        </w:tc>
        <w:tc>
          <w:tcPr>
            <w:tcW w:w="1456" w:type="dxa"/>
            <w:vMerge/>
          </w:tcPr>
          <w:p w14:paraId="1A943AD8" w14:textId="77777777" w:rsidR="00090F78" w:rsidRPr="00056282" w:rsidRDefault="00090F78" w:rsidP="00056282">
            <w:pPr>
              <w:spacing w:before="40" w:after="40"/>
              <w:rPr>
                <w:rFonts w:ascii="TH SarabunPSK" w:hAnsi="TH SarabunPSK" w:cs="TH SarabunPSK"/>
                <w:sz w:val="28"/>
                <w:szCs w:val="28"/>
                <w:lang w:eastAsia="de-DE"/>
              </w:rPr>
            </w:pPr>
          </w:p>
        </w:tc>
        <w:tc>
          <w:tcPr>
            <w:tcW w:w="3686" w:type="dxa"/>
          </w:tcPr>
          <w:p w14:paraId="43A2431D" w14:textId="4560B1F2" w:rsidR="00090F78" w:rsidRPr="00056282" w:rsidRDefault="00090F78" w:rsidP="00056282">
            <w:pPr>
              <w:spacing w:before="40" w:after="40"/>
              <w:ind w:left="357" w:hanging="357"/>
              <w:rPr>
                <w:rFonts w:ascii="TH SarabunPSK" w:hAnsi="TH SarabunPSK" w:cs="TH SarabunPSK"/>
                <w:sz w:val="28"/>
                <w:szCs w:val="28"/>
                <w:lang w:eastAsia="de-DE"/>
              </w:rPr>
            </w:pPr>
          </w:p>
        </w:tc>
        <w:tc>
          <w:tcPr>
            <w:tcW w:w="2409" w:type="dxa"/>
          </w:tcPr>
          <w:p w14:paraId="42F596C9" w14:textId="45DB1E4E" w:rsidR="00090F78" w:rsidRPr="00056282" w:rsidRDefault="00090F78" w:rsidP="00056282">
            <w:pPr>
              <w:spacing w:before="40" w:after="40"/>
              <w:ind w:left="357" w:hanging="357"/>
              <w:rPr>
                <w:rFonts w:ascii="TH SarabunPSK" w:hAnsi="TH SarabunPSK" w:cs="TH SarabunPSK"/>
                <w:sz w:val="28"/>
                <w:szCs w:val="28"/>
                <w:lang w:eastAsia="de-DE"/>
              </w:rPr>
            </w:pPr>
            <w:r w:rsidRPr="00056282">
              <w:rPr>
                <w:rFonts w:ascii="TH SarabunPSK" w:hAnsi="TH SarabunPSK" w:cs="TH SarabunPSK"/>
                <w:sz w:val="28"/>
                <w:szCs w:val="28"/>
                <w:lang w:eastAsia="de-DE"/>
              </w:rPr>
              <w:t xml:space="preserve">Theoretical knowledge oral examination and </w:t>
            </w:r>
            <w:r w:rsidRPr="00AF307B">
              <w:rPr>
                <w:rFonts w:ascii="TH SarabunPSK" w:hAnsi="TH SarabunPSK" w:cs="TH SarabunPSK"/>
                <w:color w:val="000000" w:themeColor="text1"/>
                <w:sz w:val="28"/>
                <w:lang w:eastAsia="de-DE"/>
              </w:rPr>
              <w:t xml:space="preserve">practical </w:t>
            </w:r>
            <w:r w:rsidR="008B4112" w:rsidRPr="008B4112">
              <w:rPr>
                <w:rFonts w:ascii="TH SarabunPSK" w:hAnsi="TH SarabunPSK" w:cs="TH SarabunPSK"/>
                <w:color w:val="000000" w:themeColor="text1"/>
                <w:sz w:val="28"/>
                <w:szCs w:val="28"/>
                <w:lang w:eastAsia="de-DE"/>
              </w:rPr>
              <w:t>flight</w:t>
            </w:r>
            <w:r w:rsidR="008B4112">
              <w:rPr>
                <w:rFonts w:ascii="TH SarabunPSK" w:hAnsi="TH SarabunPSK" w:cs="TH SarabunPSK"/>
                <w:color w:val="000000" w:themeColor="text1"/>
                <w:sz w:val="28"/>
                <w:szCs w:val="28"/>
                <w:lang w:eastAsia="de-DE"/>
              </w:rPr>
              <w:t xml:space="preserve"> assessment form</w:t>
            </w:r>
          </w:p>
        </w:tc>
        <w:tc>
          <w:tcPr>
            <w:tcW w:w="1985" w:type="dxa"/>
            <w:vMerge/>
          </w:tcPr>
          <w:p w14:paraId="62A68265" w14:textId="77777777" w:rsidR="00090F78" w:rsidRPr="00056282" w:rsidRDefault="00090F78" w:rsidP="00ED5F73">
            <w:pPr>
              <w:numPr>
                <w:ilvl w:val="0"/>
                <w:numId w:val="5"/>
              </w:numPr>
              <w:spacing w:before="20" w:after="40"/>
              <w:jc w:val="both"/>
              <w:rPr>
                <w:rFonts w:ascii="TH SarabunPSK" w:hAnsi="TH SarabunPSK" w:cs="TH SarabunPSK"/>
                <w:color w:val="000000"/>
                <w:sz w:val="28"/>
                <w:szCs w:val="28"/>
                <w:lang w:eastAsia="de-DE"/>
              </w:rPr>
            </w:pPr>
          </w:p>
        </w:tc>
      </w:tr>
      <w:tr w:rsidR="00090F78" w:rsidRPr="00056282" w14:paraId="40EC55D4" w14:textId="77777777" w:rsidTr="00056282">
        <w:tc>
          <w:tcPr>
            <w:tcW w:w="387" w:type="dxa"/>
            <w:tcBorders>
              <w:bottom w:val="single" w:sz="4" w:space="0" w:color="auto"/>
            </w:tcBorders>
          </w:tcPr>
          <w:p w14:paraId="00C7FEC6" w14:textId="77777777" w:rsidR="00090F78" w:rsidRPr="00056282" w:rsidRDefault="00090F78"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2</w:t>
            </w:r>
          </w:p>
        </w:tc>
        <w:tc>
          <w:tcPr>
            <w:tcW w:w="1456" w:type="dxa"/>
            <w:tcBorders>
              <w:bottom w:val="single" w:sz="4" w:space="0" w:color="auto"/>
            </w:tcBorders>
          </w:tcPr>
          <w:p w14:paraId="1385AD20" w14:textId="77777777" w:rsidR="00090F78" w:rsidRPr="00056282" w:rsidRDefault="00090F78"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Organisation conversion</w:t>
            </w:r>
          </w:p>
        </w:tc>
        <w:tc>
          <w:tcPr>
            <w:tcW w:w="3686" w:type="dxa"/>
            <w:tcBorders>
              <w:bottom w:val="single" w:sz="4" w:space="0" w:color="auto"/>
            </w:tcBorders>
          </w:tcPr>
          <w:p w14:paraId="0A4F6B23" w14:textId="77777777" w:rsidR="00090F78" w:rsidRPr="00056282" w:rsidRDefault="00090F78" w:rsidP="00056282">
            <w:pPr>
              <w:spacing w:before="40" w:after="40"/>
              <w:ind w:left="357" w:hanging="357"/>
              <w:rPr>
                <w:rFonts w:ascii="TH SarabunPSK" w:hAnsi="TH SarabunPSK" w:cs="TH SarabunPSK"/>
                <w:sz w:val="28"/>
                <w:szCs w:val="28"/>
                <w:lang w:eastAsia="de-DE"/>
              </w:rPr>
            </w:pPr>
            <w:r w:rsidRPr="00056282">
              <w:rPr>
                <w:rFonts w:ascii="TH SarabunPSK" w:hAnsi="TH SarabunPSK" w:cs="TH SarabunPSK"/>
                <w:sz w:val="28"/>
                <w:szCs w:val="28"/>
                <w:lang w:eastAsia="de-DE"/>
              </w:rPr>
              <w:t>Management system basic training</w:t>
            </w:r>
          </w:p>
        </w:tc>
        <w:tc>
          <w:tcPr>
            <w:tcW w:w="2409" w:type="dxa"/>
          </w:tcPr>
          <w:p w14:paraId="23CDD9C6" w14:textId="77777777" w:rsidR="00090F78" w:rsidRPr="00056282" w:rsidRDefault="00090F78" w:rsidP="00056282">
            <w:pPr>
              <w:spacing w:before="40" w:after="40"/>
              <w:ind w:left="357" w:hanging="357"/>
              <w:rPr>
                <w:rFonts w:ascii="TH SarabunPSK" w:hAnsi="TH SarabunPSK" w:cs="TH SarabunPSK"/>
                <w:sz w:val="28"/>
                <w:szCs w:val="28"/>
                <w:lang w:eastAsia="de-DE"/>
              </w:rPr>
            </w:pPr>
            <w:r w:rsidRPr="00056282">
              <w:rPr>
                <w:rFonts w:ascii="TH SarabunPSK" w:hAnsi="TH SarabunPSK" w:cs="TH SarabunPSK"/>
                <w:sz w:val="28"/>
                <w:szCs w:val="28"/>
                <w:lang w:eastAsia="de-DE"/>
              </w:rPr>
              <w:t xml:space="preserve">OMM Chapter </w:t>
            </w:r>
            <w:r w:rsidRPr="00056282">
              <w:rPr>
                <w:rFonts w:ascii="TH SarabunPSK" w:hAnsi="TH SarabunPSK" w:cs="TH SarabunPSK"/>
                <w:color w:val="0070C0"/>
                <w:sz w:val="28"/>
                <w:szCs w:val="28"/>
                <w:lang w:eastAsia="de-DE"/>
              </w:rPr>
              <w:t>8.1</w:t>
            </w:r>
            <w:r w:rsidRPr="00056282">
              <w:rPr>
                <w:rFonts w:ascii="TH SarabunPSK" w:hAnsi="TH SarabunPSK" w:cs="TH SarabunPSK"/>
                <w:sz w:val="28"/>
                <w:szCs w:val="28"/>
                <w:lang w:eastAsia="de-DE"/>
              </w:rPr>
              <w:t xml:space="preserve"> «Management system basic training»</w:t>
            </w:r>
          </w:p>
        </w:tc>
        <w:tc>
          <w:tcPr>
            <w:tcW w:w="1985" w:type="dxa"/>
            <w:vMerge/>
          </w:tcPr>
          <w:p w14:paraId="2B2837AB" w14:textId="77777777" w:rsidR="00090F78" w:rsidRPr="00056282" w:rsidRDefault="00090F78" w:rsidP="00ED5F73">
            <w:pPr>
              <w:numPr>
                <w:ilvl w:val="0"/>
                <w:numId w:val="5"/>
              </w:numPr>
              <w:spacing w:before="20" w:after="40"/>
              <w:jc w:val="both"/>
              <w:rPr>
                <w:rFonts w:ascii="TH SarabunPSK" w:hAnsi="TH SarabunPSK" w:cs="TH SarabunPSK"/>
                <w:color w:val="000000"/>
                <w:sz w:val="28"/>
                <w:szCs w:val="28"/>
                <w:lang w:eastAsia="de-DE"/>
              </w:rPr>
            </w:pPr>
          </w:p>
        </w:tc>
      </w:tr>
      <w:tr w:rsidR="00090F78" w:rsidRPr="00056282" w14:paraId="19FBF7B2" w14:textId="77777777" w:rsidTr="0063466F">
        <w:tc>
          <w:tcPr>
            <w:tcW w:w="387" w:type="dxa"/>
          </w:tcPr>
          <w:p w14:paraId="45A578C6" w14:textId="77777777" w:rsidR="00090F78" w:rsidRPr="00056282" w:rsidRDefault="00090F78"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3</w:t>
            </w:r>
          </w:p>
        </w:tc>
        <w:tc>
          <w:tcPr>
            <w:tcW w:w="1456" w:type="dxa"/>
          </w:tcPr>
          <w:p w14:paraId="7817227C" w14:textId="77777777" w:rsidR="00090F78" w:rsidRPr="00056282" w:rsidRDefault="00090F78"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Practical introduction</w:t>
            </w:r>
          </w:p>
        </w:tc>
        <w:tc>
          <w:tcPr>
            <w:tcW w:w="3686" w:type="dxa"/>
          </w:tcPr>
          <w:p w14:paraId="5B1E413A" w14:textId="77777777" w:rsidR="00090F78" w:rsidRDefault="00090F78" w:rsidP="00DD2AE6">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Practical introduction and standardisation</w:t>
            </w:r>
          </w:p>
          <w:p w14:paraId="477B57B1" w14:textId="7E552BC4" w:rsidR="00DD2AE6" w:rsidRDefault="00DD2AE6" w:rsidP="00DD2AE6">
            <w:pPr>
              <w:spacing w:before="40" w:after="40"/>
              <w:rPr>
                <w:rFonts w:ascii="TH SarabunPSK" w:hAnsi="TH SarabunPSK" w:cs="TH SarabunPSK"/>
                <w:sz w:val="28"/>
                <w:szCs w:val="28"/>
                <w:lang w:eastAsia="de-DE"/>
              </w:rPr>
            </w:pPr>
            <w:r>
              <w:rPr>
                <w:rFonts w:ascii="TH SarabunPSK" w:hAnsi="TH SarabunPSK" w:cs="TH SarabunPSK"/>
                <w:sz w:val="28"/>
                <w:szCs w:val="28"/>
                <w:lang w:eastAsia="de-DE"/>
              </w:rPr>
              <w:t>Training content regarding the use ofATO aircraft and OM.</w:t>
            </w:r>
          </w:p>
          <w:p w14:paraId="4606ECEC" w14:textId="77777777" w:rsidR="00DD2AE6" w:rsidRDefault="00DD2AE6" w:rsidP="00056282">
            <w:pPr>
              <w:spacing w:before="40" w:after="40"/>
              <w:ind w:left="357" w:hanging="357"/>
              <w:rPr>
                <w:rFonts w:ascii="TH SarabunPSK" w:hAnsi="TH SarabunPSK" w:cs="TH SarabunPSK"/>
                <w:sz w:val="28"/>
                <w:szCs w:val="28"/>
                <w:lang w:eastAsia="de-DE"/>
              </w:rPr>
            </w:pPr>
            <w:r>
              <w:rPr>
                <w:rFonts w:ascii="TH SarabunPSK" w:hAnsi="TH SarabunPSK" w:cs="TH SarabunPSK"/>
                <w:sz w:val="28"/>
                <w:szCs w:val="28"/>
                <w:lang w:eastAsia="de-DE"/>
              </w:rPr>
              <w:t>Designation aspic on ATO aircraft</w:t>
            </w:r>
          </w:p>
          <w:p w14:paraId="2A92F818" w14:textId="088A986B" w:rsidR="00DD2AE6" w:rsidRPr="00056282" w:rsidRDefault="00DD2AE6" w:rsidP="00DD2AE6">
            <w:pPr>
              <w:spacing w:before="40" w:after="40"/>
              <w:rPr>
                <w:rFonts w:ascii="TH SarabunPSK" w:hAnsi="TH SarabunPSK" w:cs="TH SarabunPSK"/>
                <w:sz w:val="28"/>
                <w:szCs w:val="28"/>
                <w:lang w:eastAsia="de-DE"/>
              </w:rPr>
            </w:pPr>
            <w:r>
              <w:rPr>
                <w:rFonts w:ascii="TH SarabunPSK" w:hAnsi="TH SarabunPSK" w:cs="TH SarabunPSK"/>
                <w:sz w:val="28"/>
                <w:szCs w:val="28"/>
                <w:lang w:eastAsia="de-DE"/>
              </w:rPr>
              <w:t xml:space="preserve">Training manual and standardisation on ATO training programmes </w:t>
            </w:r>
          </w:p>
        </w:tc>
        <w:tc>
          <w:tcPr>
            <w:tcW w:w="2409" w:type="dxa"/>
          </w:tcPr>
          <w:p w14:paraId="63446CBC" w14:textId="2FBA3657" w:rsidR="00090F78" w:rsidRPr="00056282" w:rsidRDefault="00090F78" w:rsidP="00056282">
            <w:pPr>
              <w:spacing w:before="40" w:after="40"/>
              <w:ind w:left="357" w:hanging="357"/>
              <w:rPr>
                <w:rFonts w:ascii="TH SarabunPSK" w:hAnsi="TH SarabunPSK" w:cs="TH SarabunPSK"/>
                <w:sz w:val="28"/>
                <w:szCs w:val="28"/>
                <w:lang w:eastAsia="de-DE"/>
              </w:rPr>
            </w:pPr>
            <w:r w:rsidRPr="00056282">
              <w:rPr>
                <w:rFonts w:ascii="TH SarabunPSK" w:hAnsi="TH SarabunPSK" w:cs="TH SarabunPSK"/>
                <w:sz w:val="28"/>
                <w:szCs w:val="28"/>
                <w:lang w:eastAsia="de-DE"/>
              </w:rPr>
              <w:t xml:space="preserve">OM Chapter </w:t>
            </w:r>
            <w:r>
              <w:rPr>
                <w:rFonts w:ascii="TH SarabunPSK" w:hAnsi="TH SarabunPSK" w:cs="TH SarabunPSK"/>
                <w:color w:val="0070C0"/>
                <w:sz w:val="28"/>
                <w:szCs w:val="28"/>
                <w:lang w:eastAsia="de-DE"/>
              </w:rPr>
              <w:t>D</w:t>
            </w:r>
            <w:r w:rsidRPr="00056282">
              <w:rPr>
                <w:rFonts w:ascii="TH SarabunPSK" w:hAnsi="TH SarabunPSK" w:cs="TH SarabunPSK"/>
                <w:color w:val="0070C0"/>
                <w:sz w:val="28"/>
                <w:szCs w:val="28"/>
                <w:lang w:eastAsia="de-DE"/>
              </w:rPr>
              <w:t>.4</w:t>
            </w:r>
            <w:r w:rsidRPr="00056282">
              <w:rPr>
                <w:rFonts w:ascii="TH SarabunPSK" w:hAnsi="TH SarabunPSK" w:cs="TH SarabunPSK"/>
                <w:sz w:val="28"/>
                <w:szCs w:val="28"/>
                <w:lang w:eastAsia="de-DE"/>
              </w:rPr>
              <w:t xml:space="preserve"> «Standardisation training»;</w:t>
            </w:r>
          </w:p>
          <w:p w14:paraId="5993623A" w14:textId="77777777" w:rsidR="00090F78" w:rsidRDefault="00090F78" w:rsidP="00B40764">
            <w:pPr>
              <w:spacing w:before="40" w:after="40"/>
              <w:ind w:left="357" w:hanging="357"/>
              <w:rPr>
                <w:rFonts w:ascii="TH SarabunPSK" w:hAnsi="TH SarabunPSK" w:cs="TH SarabunPSK"/>
                <w:sz w:val="28"/>
                <w:szCs w:val="28"/>
                <w:lang w:eastAsia="de-DE"/>
              </w:rPr>
            </w:pPr>
            <w:r w:rsidRPr="00056282">
              <w:rPr>
                <w:rFonts w:ascii="TH SarabunPSK" w:hAnsi="TH SarabunPSK" w:cs="TH SarabunPSK"/>
                <w:sz w:val="28"/>
                <w:szCs w:val="28"/>
                <w:lang w:eastAsia="de-DE"/>
              </w:rPr>
              <w:t>Experience record of the concerned instructor category.</w:t>
            </w:r>
          </w:p>
          <w:p w14:paraId="530C5518" w14:textId="76F2FBF4" w:rsidR="00090F78" w:rsidRPr="00056282" w:rsidRDefault="00090F78" w:rsidP="00B40764">
            <w:pPr>
              <w:spacing w:before="40" w:after="40"/>
              <w:ind w:left="357" w:hanging="357"/>
              <w:rPr>
                <w:rFonts w:ascii="TH SarabunPSK" w:hAnsi="TH SarabunPSK" w:cs="TH SarabunPSK"/>
                <w:sz w:val="28"/>
                <w:szCs w:val="28"/>
                <w:lang w:eastAsia="de-DE"/>
              </w:rPr>
            </w:pPr>
          </w:p>
        </w:tc>
        <w:tc>
          <w:tcPr>
            <w:tcW w:w="1985" w:type="dxa"/>
            <w:vMerge/>
          </w:tcPr>
          <w:p w14:paraId="1B2949AB" w14:textId="77777777" w:rsidR="00090F78" w:rsidRPr="00056282" w:rsidRDefault="00090F78" w:rsidP="00ED5F73">
            <w:pPr>
              <w:numPr>
                <w:ilvl w:val="0"/>
                <w:numId w:val="5"/>
              </w:numPr>
              <w:spacing w:before="20" w:after="40"/>
              <w:jc w:val="both"/>
              <w:rPr>
                <w:rFonts w:ascii="TH SarabunPSK" w:hAnsi="TH SarabunPSK" w:cs="TH SarabunPSK"/>
                <w:color w:val="000000"/>
                <w:sz w:val="28"/>
                <w:szCs w:val="28"/>
                <w:lang w:eastAsia="de-DE"/>
              </w:rPr>
            </w:pPr>
          </w:p>
        </w:tc>
      </w:tr>
    </w:tbl>
    <w:p w14:paraId="725A2195" w14:textId="77777777" w:rsidR="00056282" w:rsidRPr="00056282" w:rsidRDefault="00056282" w:rsidP="00056282">
      <w:pPr>
        <w:spacing w:after="0" w:line="160" w:lineRule="exact"/>
        <w:rPr>
          <w:rFonts w:ascii="TH SarabunPSK" w:eastAsia="Times New Roman" w:hAnsi="TH SarabunPSK" w:cs="TH SarabunPSK"/>
          <w:noProof/>
          <w:sz w:val="28"/>
          <w:lang w:eastAsia="de-CH" w:bidi="ar-SA"/>
        </w:rPr>
      </w:pPr>
    </w:p>
    <w:p w14:paraId="06C73AA2" w14:textId="77777777" w:rsidR="00056282" w:rsidRPr="00056282" w:rsidRDefault="00056282" w:rsidP="00056282">
      <w:pPr>
        <w:spacing w:after="0" w:line="240" w:lineRule="auto"/>
        <w:rPr>
          <w:rFonts w:ascii="TH SarabunPSK" w:eastAsia="Times New Roman" w:hAnsi="TH SarabunPSK" w:cs="TH SarabunPSK"/>
          <w:noProof/>
          <w:sz w:val="28"/>
          <w:lang w:eastAsia="de-CH" w:bidi="ar-SA"/>
        </w:rPr>
      </w:pPr>
      <w:r w:rsidRPr="00056282">
        <w:rPr>
          <w:rFonts w:ascii="TH SarabunPSK" w:eastAsia="Times New Roman" w:hAnsi="TH SarabunPSK" w:cs="TH SarabunPSK"/>
          <w:sz w:val="28"/>
          <w:lang w:eastAsia="de-DE" w:bidi="ar-SA"/>
        </w:rPr>
        <w:br w:type="page"/>
      </w:r>
    </w:p>
    <w:p w14:paraId="33C204B2" w14:textId="25AD0FB7" w:rsidR="00056282" w:rsidRPr="00561D9B" w:rsidRDefault="00056282" w:rsidP="00E33DAE">
      <w:pPr>
        <w:pStyle w:val="Heading3"/>
        <w:rPr>
          <w:lang w:eastAsia="de-DE" w:bidi="ar-SA"/>
        </w:rPr>
      </w:pPr>
      <w:bookmarkStart w:id="248" w:name="_Toc144988205"/>
      <w:bookmarkStart w:id="249" w:name="_Toc144988527"/>
      <w:bookmarkStart w:id="250" w:name="_Toc144988682"/>
      <w:bookmarkStart w:id="251" w:name="_Toc144989528"/>
      <w:bookmarkStart w:id="252" w:name="_Toc144989679"/>
      <w:bookmarkStart w:id="253" w:name="_Toc73432656"/>
      <w:bookmarkStart w:id="254" w:name="_Toc144989680"/>
      <w:bookmarkEnd w:id="248"/>
      <w:bookmarkEnd w:id="249"/>
      <w:bookmarkEnd w:id="250"/>
      <w:bookmarkEnd w:id="251"/>
      <w:bookmarkEnd w:id="252"/>
      <w:r w:rsidRPr="00056282">
        <w:rPr>
          <w:lang w:eastAsia="de-DE" w:bidi="ar-SA"/>
        </w:rPr>
        <w:t>Theoretical knowledge instructor organisation conversion</w:t>
      </w:r>
      <w:bookmarkEnd w:id="253"/>
      <w:bookmarkEnd w:id="254"/>
    </w:p>
    <w:tbl>
      <w:tblPr>
        <w:tblStyle w:val="TableGrid5"/>
        <w:tblW w:w="4947" w:type="pct"/>
        <w:tblInd w:w="108" w:type="dxa"/>
        <w:tblLook w:val="04A0" w:firstRow="1" w:lastRow="0" w:firstColumn="1" w:lastColumn="0" w:noHBand="0" w:noVBand="1"/>
      </w:tblPr>
      <w:tblGrid>
        <w:gridCol w:w="346"/>
        <w:gridCol w:w="1385"/>
        <w:gridCol w:w="3386"/>
        <w:gridCol w:w="2213"/>
        <w:gridCol w:w="1921"/>
      </w:tblGrid>
      <w:tr w:rsidR="00056282" w:rsidRPr="00056282" w14:paraId="025ECEA2" w14:textId="77777777" w:rsidTr="00DD2AE6">
        <w:trPr>
          <w:tblHeader/>
        </w:trPr>
        <w:tc>
          <w:tcPr>
            <w:tcW w:w="187" w:type="pct"/>
          </w:tcPr>
          <w:p w14:paraId="353AFF26" w14:textId="77777777" w:rsidR="00056282" w:rsidRPr="00056282" w:rsidRDefault="00056282" w:rsidP="00056282">
            <w:pPr>
              <w:spacing w:before="60" w:after="60"/>
              <w:rPr>
                <w:rFonts w:ascii="TH SarabunPSK" w:hAnsi="TH SarabunPSK" w:cs="TH SarabunPSK"/>
                <w:b/>
                <w:sz w:val="28"/>
                <w:szCs w:val="28"/>
                <w:lang w:eastAsia="de-DE"/>
              </w:rPr>
            </w:pPr>
            <w:r w:rsidRPr="00056282">
              <w:rPr>
                <w:rFonts w:ascii="TH SarabunPSK" w:hAnsi="TH SarabunPSK" w:cs="TH SarabunPSK"/>
                <w:b/>
                <w:sz w:val="28"/>
                <w:szCs w:val="28"/>
                <w:lang w:eastAsia="de-DE"/>
              </w:rPr>
              <w:t>#</w:t>
            </w:r>
          </w:p>
        </w:tc>
        <w:tc>
          <w:tcPr>
            <w:tcW w:w="749" w:type="pct"/>
          </w:tcPr>
          <w:p w14:paraId="335B3085" w14:textId="77777777" w:rsidR="00056282" w:rsidRPr="00056282" w:rsidRDefault="00056282" w:rsidP="00056282">
            <w:pPr>
              <w:spacing w:before="60" w:after="60"/>
              <w:rPr>
                <w:rFonts w:ascii="TH SarabunPSK" w:hAnsi="TH SarabunPSK" w:cs="TH SarabunPSK"/>
                <w:b/>
                <w:sz w:val="28"/>
                <w:szCs w:val="28"/>
                <w:lang w:eastAsia="de-DE"/>
              </w:rPr>
            </w:pPr>
            <w:r w:rsidRPr="00056282">
              <w:rPr>
                <w:rFonts w:ascii="TH SarabunPSK" w:hAnsi="TH SarabunPSK" w:cs="TH SarabunPSK"/>
                <w:b/>
                <w:sz w:val="28"/>
                <w:szCs w:val="28"/>
                <w:lang w:eastAsia="de-DE"/>
              </w:rPr>
              <w:t>Step</w:t>
            </w:r>
          </w:p>
        </w:tc>
        <w:tc>
          <w:tcPr>
            <w:tcW w:w="1830" w:type="pct"/>
          </w:tcPr>
          <w:p w14:paraId="4C611E61" w14:textId="77777777" w:rsidR="00056282" w:rsidRPr="00056282" w:rsidRDefault="00056282" w:rsidP="00056282">
            <w:pPr>
              <w:spacing w:before="60" w:after="60"/>
              <w:rPr>
                <w:rFonts w:ascii="TH SarabunPSK" w:hAnsi="TH SarabunPSK" w:cs="TH SarabunPSK"/>
                <w:b/>
                <w:sz w:val="28"/>
                <w:szCs w:val="28"/>
                <w:lang w:eastAsia="de-DE"/>
              </w:rPr>
            </w:pPr>
            <w:r w:rsidRPr="00056282">
              <w:rPr>
                <w:rFonts w:ascii="TH SarabunPSK" w:hAnsi="TH SarabunPSK" w:cs="TH SarabunPSK"/>
                <w:b/>
                <w:sz w:val="28"/>
                <w:szCs w:val="28"/>
                <w:lang w:eastAsia="de-DE"/>
              </w:rPr>
              <w:t>Subject</w:t>
            </w:r>
          </w:p>
        </w:tc>
        <w:tc>
          <w:tcPr>
            <w:tcW w:w="1196" w:type="pct"/>
          </w:tcPr>
          <w:p w14:paraId="44D754B1" w14:textId="77777777" w:rsidR="00056282" w:rsidRPr="00056282" w:rsidRDefault="00056282" w:rsidP="00056282">
            <w:pPr>
              <w:spacing w:before="60" w:after="60"/>
              <w:rPr>
                <w:rFonts w:ascii="TH SarabunPSK" w:hAnsi="TH SarabunPSK" w:cs="TH SarabunPSK"/>
                <w:b/>
                <w:sz w:val="28"/>
                <w:szCs w:val="28"/>
                <w:lang w:eastAsia="de-DE"/>
              </w:rPr>
            </w:pPr>
            <w:r w:rsidRPr="00056282">
              <w:rPr>
                <w:rFonts w:ascii="TH SarabunPSK" w:hAnsi="TH SarabunPSK" w:cs="TH SarabunPSK"/>
                <w:b/>
                <w:sz w:val="28"/>
                <w:szCs w:val="28"/>
                <w:lang w:eastAsia="de-DE"/>
              </w:rPr>
              <w:t>Reference</w:t>
            </w:r>
          </w:p>
        </w:tc>
        <w:tc>
          <w:tcPr>
            <w:tcW w:w="1038" w:type="pct"/>
          </w:tcPr>
          <w:p w14:paraId="13D8E1E5" w14:textId="77777777" w:rsidR="00056282" w:rsidRPr="00056282" w:rsidRDefault="00056282" w:rsidP="00056282">
            <w:pPr>
              <w:spacing w:before="60" w:after="60"/>
              <w:rPr>
                <w:rFonts w:ascii="TH SarabunPSK" w:hAnsi="TH SarabunPSK" w:cs="TH SarabunPSK"/>
                <w:b/>
                <w:sz w:val="28"/>
                <w:szCs w:val="28"/>
                <w:lang w:eastAsia="de-DE"/>
              </w:rPr>
            </w:pPr>
            <w:r w:rsidRPr="00056282">
              <w:rPr>
                <w:rFonts w:ascii="TH SarabunPSK" w:hAnsi="TH SarabunPSK" w:cs="TH SarabunPSK"/>
                <w:b/>
                <w:sz w:val="28"/>
                <w:szCs w:val="28"/>
                <w:lang w:eastAsia="de-DE"/>
              </w:rPr>
              <w:t>Record</w:t>
            </w:r>
          </w:p>
        </w:tc>
      </w:tr>
      <w:tr w:rsidR="00DD2AE6" w:rsidRPr="00056282" w14:paraId="1AD9352C" w14:textId="77777777" w:rsidTr="00DD2AE6">
        <w:tc>
          <w:tcPr>
            <w:tcW w:w="187" w:type="pct"/>
            <w:vMerge w:val="restart"/>
          </w:tcPr>
          <w:p w14:paraId="0A29D86C" w14:textId="77777777" w:rsidR="00DD2AE6" w:rsidRPr="00056282" w:rsidRDefault="00DD2AE6" w:rsidP="00DD2AE6">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1</w:t>
            </w:r>
          </w:p>
        </w:tc>
        <w:tc>
          <w:tcPr>
            <w:tcW w:w="749" w:type="pct"/>
            <w:vMerge w:val="restart"/>
          </w:tcPr>
          <w:p w14:paraId="02606A3A" w14:textId="77777777" w:rsidR="00DD2AE6" w:rsidRPr="00056282" w:rsidRDefault="00DD2AE6" w:rsidP="00DD2AE6">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Evaluation of an instructor</w:t>
            </w:r>
          </w:p>
        </w:tc>
        <w:tc>
          <w:tcPr>
            <w:tcW w:w="1830" w:type="pct"/>
          </w:tcPr>
          <w:p w14:paraId="47D7E603" w14:textId="7B40A5D6" w:rsidR="00DD2AE6" w:rsidRPr="00056282" w:rsidRDefault="00DD2AE6" w:rsidP="00E33DAE">
            <w:pPr>
              <w:spacing w:before="40" w:after="40"/>
              <w:rPr>
                <w:rFonts w:ascii="TH SarabunPSK" w:hAnsi="TH SarabunPSK" w:cs="TH SarabunPSK"/>
                <w:sz w:val="28"/>
                <w:szCs w:val="28"/>
                <w:lang w:eastAsia="de-DE"/>
              </w:rPr>
            </w:pPr>
            <w:r>
              <w:rPr>
                <w:rFonts w:ascii="TH SarabunPSK" w:hAnsi="TH SarabunPSK" w:cs="TH SarabunPSK"/>
                <w:sz w:val="28"/>
                <w:szCs w:val="28"/>
                <w:lang w:eastAsia="de-DE"/>
              </w:rPr>
              <w:t>screening for hiring purpose</w:t>
            </w:r>
            <w:r w:rsidR="00CA0442">
              <w:rPr>
                <w:rFonts w:ascii="TH SarabunPSK" w:hAnsi="TH SarabunPSK" w:cs="TH SarabunPSK" w:hint="cs"/>
                <w:sz w:val="28"/>
                <w:szCs w:val="28"/>
                <w:cs/>
                <w:lang w:eastAsia="de-DE" w:bidi="th-TH"/>
              </w:rPr>
              <w:t xml:space="preserve"> </w:t>
            </w:r>
            <w:r>
              <w:rPr>
                <w:rFonts w:ascii="TH SarabunPSK" w:hAnsi="TH SarabunPSK" w:cs="TH SarabunPSK"/>
                <w:sz w:val="28"/>
                <w:szCs w:val="28"/>
                <w:lang w:eastAsia="de-DE"/>
              </w:rPr>
              <w:t>p</w:t>
            </w:r>
            <w:r w:rsidRPr="00056282">
              <w:rPr>
                <w:rFonts w:ascii="TH SarabunPSK" w:hAnsi="TH SarabunPSK" w:cs="TH SarabunPSK"/>
                <w:sz w:val="28"/>
                <w:szCs w:val="28"/>
                <w:lang w:eastAsia="de-DE"/>
              </w:rPr>
              <w:t xml:space="preserve">ractical and theoretical </w:t>
            </w:r>
          </w:p>
        </w:tc>
        <w:tc>
          <w:tcPr>
            <w:tcW w:w="1196" w:type="pct"/>
          </w:tcPr>
          <w:p w14:paraId="409FDF75" w14:textId="77777777" w:rsidR="00DD2AE6" w:rsidRPr="00056282" w:rsidRDefault="00DD2AE6" w:rsidP="00E33DAE">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Application documents, CV evaluation and interview</w:t>
            </w:r>
          </w:p>
        </w:tc>
        <w:tc>
          <w:tcPr>
            <w:tcW w:w="1038" w:type="pct"/>
            <w:vMerge w:val="restart"/>
          </w:tcPr>
          <w:p w14:paraId="504C5156" w14:textId="43220CD6" w:rsidR="00DD2AE6" w:rsidRPr="00056282" w:rsidRDefault="00DD2AE6" w:rsidP="00E33DAE">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Organisation conversion record form</w:t>
            </w:r>
            <w:r w:rsidR="00CA0442">
              <w:rPr>
                <w:rFonts w:ascii="TH SarabunPSK" w:hAnsi="TH SarabunPSK" w:cs="TH SarabunPSK" w:hint="cs"/>
                <w:sz w:val="28"/>
                <w:szCs w:val="28"/>
                <w:cs/>
                <w:lang w:eastAsia="de-DE" w:bidi="th-TH"/>
              </w:rPr>
              <w:t xml:space="preserve"> </w:t>
            </w:r>
            <w:r w:rsidR="008B4112">
              <w:rPr>
                <w:rFonts w:ascii="TH SarabunPSK" w:hAnsi="TH SarabunPSK" w:cs="TH SarabunPSK"/>
                <w:sz w:val="28"/>
                <w:szCs w:val="28"/>
                <w:lang w:eastAsia="de-DE"/>
              </w:rPr>
              <w:t>Create instructor file</w:t>
            </w:r>
            <w:r w:rsidR="00CA0442">
              <w:rPr>
                <w:rFonts w:ascii="TH SarabunPSK" w:hAnsi="TH SarabunPSK" w:cs="TH SarabunPSK" w:hint="cs"/>
                <w:sz w:val="28"/>
                <w:szCs w:val="28"/>
                <w:cs/>
                <w:lang w:eastAsia="de-DE" w:bidi="th-TH"/>
              </w:rPr>
              <w:t xml:space="preserve"> </w:t>
            </w:r>
            <w:r>
              <w:rPr>
                <w:rFonts w:ascii="TH SarabunPSK" w:hAnsi="TH SarabunPSK" w:cs="TH SarabunPSK"/>
                <w:sz w:val="28"/>
                <w:szCs w:val="28"/>
                <w:lang w:eastAsia="de-DE"/>
              </w:rPr>
              <w:t>Update of instructor list</w:t>
            </w:r>
          </w:p>
        </w:tc>
      </w:tr>
      <w:tr w:rsidR="00DD2AE6" w:rsidRPr="00056282" w14:paraId="5E4D14D2" w14:textId="77777777" w:rsidTr="00DD2AE6">
        <w:tc>
          <w:tcPr>
            <w:tcW w:w="187" w:type="pct"/>
            <w:vMerge/>
          </w:tcPr>
          <w:p w14:paraId="19D9A62A" w14:textId="77777777" w:rsidR="00DD2AE6" w:rsidRPr="00056282" w:rsidRDefault="00DD2AE6" w:rsidP="00DD2AE6">
            <w:pPr>
              <w:spacing w:before="40" w:after="40"/>
              <w:rPr>
                <w:rFonts w:ascii="TH SarabunPSK" w:hAnsi="TH SarabunPSK" w:cs="TH SarabunPSK"/>
                <w:sz w:val="28"/>
                <w:szCs w:val="28"/>
                <w:lang w:eastAsia="de-DE"/>
              </w:rPr>
            </w:pPr>
          </w:p>
        </w:tc>
        <w:tc>
          <w:tcPr>
            <w:tcW w:w="749" w:type="pct"/>
            <w:vMerge/>
          </w:tcPr>
          <w:p w14:paraId="4DC8502E" w14:textId="77777777" w:rsidR="00DD2AE6" w:rsidRPr="00056282" w:rsidRDefault="00DD2AE6" w:rsidP="00DD2AE6">
            <w:pPr>
              <w:spacing w:before="40" w:after="40"/>
              <w:rPr>
                <w:rFonts w:ascii="TH SarabunPSK" w:hAnsi="TH SarabunPSK" w:cs="TH SarabunPSK"/>
                <w:sz w:val="28"/>
                <w:szCs w:val="28"/>
                <w:lang w:eastAsia="de-DE"/>
              </w:rPr>
            </w:pPr>
          </w:p>
        </w:tc>
        <w:tc>
          <w:tcPr>
            <w:tcW w:w="1830" w:type="pct"/>
          </w:tcPr>
          <w:p w14:paraId="05AA9F75" w14:textId="6F30905B" w:rsidR="00DD2AE6" w:rsidRPr="00056282" w:rsidRDefault="00DD2AE6" w:rsidP="00E33DAE">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Teaching skills/capabilities and knowledge transfer</w:t>
            </w:r>
            <w:r w:rsidR="00CA0442">
              <w:rPr>
                <w:rFonts w:ascii="TH SarabunPSK" w:hAnsi="TH SarabunPSK" w:cs="TH SarabunPSK" w:hint="cs"/>
                <w:sz w:val="28"/>
                <w:szCs w:val="28"/>
                <w:cs/>
                <w:lang w:eastAsia="de-DE" w:bidi="th-TH"/>
              </w:rPr>
              <w:t xml:space="preserve"> </w:t>
            </w:r>
            <w:r w:rsidRPr="00056282">
              <w:rPr>
                <w:rFonts w:ascii="TH SarabunPSK" w:hAnsi="TH SarabunPSK" w:cs="TH SarabunPSK"/>
                <w:sz w:val="28"/>
                <w:szCs w:val="28"/>
                <w:lang w:eastAsia="de-DE"/>
              </w:rPr>
              <w:t>Use of teaching material and means of demonstration</w:t>
            </w:r>
            <w:r w:rsidR="00CA0442">
              <w:rPr>
                <w:rFonts w:ascii="TH SarabunPSK" w:hAnsi="TH SarabunPSK" w:cs="TH SarabunPSK" w:hint="cs"/>
                <w:sz w:val="28"/>
                <w:szCs w:val="28"/>
                <w:cs/>
                <w:lang w:eastAsia="de-DE" w:bidi="th-TH"/>
              </w:rPr>
              <w:t xml:space="preserve"> </w:t>
            </w:r>
            <w:r>
              <w:rPr>
                <w:rFonts w:ascii="TH SarabunPSK" w:hAnsi="TH SarabunPSK" w:cs="TH SarabunPSK"/>
                <w:sz w:val="28"/>
                <w:szCs w:val="28"/>
                <w:lang w:eastAsia="de-DE"/>
              </w:rPr>
              <w:t xml:space="preserve">Training manual and standardisation on ATO training programmes </w:t>
            </w:r>
          </w:p>
        </w:tc>
        <w:tc>
          <w:tcPr>
            <w:tcW w:w="1196" w:type="pct"/>
          </w:tcPr>
          <w:p w14:paraId="7DB40499" w14:textId="7ACC981B" w:rsidR="008B4112" w:rsidRPr="00056282" w:rsidRDefault="00DD2AE6" w:rsidP="00E33DAE">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Test lecture in the subject on which they will provide theoretical knowledge</w:t>
            </w:r>
            <w:r w:rsidR="00F3431D">
              <w:rPr>
                <w:rFonts w:ascii="TH SarabunPSK" w:hAnsi="TH SarabunPSK" w:cs="TH SarabunPSK" w:hint="cs"/>
                <w:sz w:val="28"/>
                <w:szCs w:val="28"/>
                <w:cs/>
                <w:lang w:eastAsia="de-DE" w:bidi="th-TH"/>
              </w:rPr>
              <w:t xml:space="preserve"> </w:t>
            </w:r>
            <w:r w:rsidRPr="00056282">
              <w:rPr>
                <w:rFonts w:ascii="TH SarabunPSK" w:hAnsi="TH SarabunPSK" w:cs="TH SarabunPSK"/>
                <w:sz w:val="28"/>
                <w:szCs w:val="28"/>
                <w:lang w:eastAsia="de-DE"/>
              </w:rPr>
              <w:t>instruction</w:t>
            </w:r>
            <w:r w:rsidR="008B4112">
              <w:rPr>
                <w:rFonts w:ascii="TH SarabunPSK" w:hAnsi="TH SarabunPSK" w:cs="TH SarabunPSK"/>
                <w:sz w:val="28"/>
                <w:szCs w:val="28"/>
                <w:lang w:eastAsia="de-DE"/>
              </w:rPr>
              <w:t>.</w:t>
            </w:r>
            <w:r w:rsidR="00F3431D">
              <w:rPr>
                <w:rFonts w:ascii="TH SarabunPSK" w:hAnsi="TH SarabunPSK" w:cs="TH SarabunPSK" w:hint="cs"/>
                <w:sz w:val="28"/>
                <w:szCs w:val="28"/>
                <w:cs/>
                <w:lang w:eastAsia="de-DE" w:bidi="th-TH"/>
              </w:rPr>
              <w:t xml:space="preserve"> </w:t>
            </w:r>
            <w:r w:rsidR="00F3431D">
              <w:rPr>
                <w:rFonts w:ascii="TH SarabunPSK" w:hAnsi="TH SarabunPSK" w:cs="TH SarabunPSK"/>
                <w:sz w:val="28"/>
                <w:szCs w:val="28"/>
                <w:cs/>
                <w:lang w:eastAsia="de-DE" w:bidi="th-TH"/>
              </w:rPr>
              <w:br/>
            </w:r>
            <w:r w:rsidR="008B4112">
              <w:rPr>
                <w:rFonts w:ascii="TH SarabunPSK" w:hAnsi="TH SarabunPSK" w:cs="TH SarabunPSK"/>
                <w:sz w:val="28"/>
                <w:szCs w:val="28"/>
                <w:lang w:eastAsia="de-DE"/>
              </w:rPr>
              <w:t>Assessment form</w:t>
            </w:r>
          </w:p>
        </w:tc>
        <w:tc>
          <w:tcPr>
            <w:tcW w:w="1038" w:type="pct"/>
            <w:vMerge/>
          </w:tcPr>
          <w:p w14:paraId="7E214B27" w14:textId="77777777" w:rsidR="00DD2AE6" w:rsidRPr="00056282" w:rsidRDefault="00DD2AE6" w:rsidP="00DD2AE6">
            <w:pPr>
              <w:numPr>
                <w:ilvl w:val="0"/>
                <w:numId w:val="5"/>
              </w:numPr>
              <w:spacing w:before="20" w:after="40"/>
              <w:jc w:val="both"/>
              <w:rPr>
                <w:rFonts w:ascii="TH SarabunPSK" w:hAnsi="TH SarabunPSK" w:cs="TH SarabunPSK"/>
                <w:i/>
                <w:color w:val="000000"/>
                <w:sz w:val="28"/>
                <w:szCs w:val="28"/>
                <w:lang w:eastAsia="de-DE"/>
              </w:rPr>
            </w:pPr>
          </w:p>
        </w:tc>
      </w:tr>
      <w:tr w:rsidR="00DD2AE6" w:rsidRPr="00056282" w14:paraId="3A9DA812" w14:textId="77777777" w:rsidTr="00DD2AE6">
        <w:tc>
          <w:tcPr>
            <w:tcW w:w="187" w:type="pct"/>
            <w:tcBorders>
              <w:bottom w:val="single" w:sz="4" w:space="0" w:color="auto"/>
            </w:tcBorders>
          </w:tcPr>
          <w:p w14:paraId="4E24ADA8" w14:textId="77777777" w:rsidR="00DD2AE6" w:rsidRPr="00056282" w:rsidRDefault="00DD2AE6" w:rsidP="00DD2AE6">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2</w:t>
            </w:r>
          </w:p>
        </w:tc>
        <w:tc>
          <w:tcPr>
            <w:tcW w:w="749" w:type="pct"/>
            <w:tcBorders>
              <w:bottom w:val="single" w:sz="4" w:space="0" w:color="auto"/>
            </w:tcBorders>
          </w:tcPr>
          <w:p w14:paraId="7026D90D" w14:textId="77777777" w:rsidR="00DD2AE6" w:rsidRPr="00056282" w:rsidRDefault="00DD2AE6" w:rsidP="00DD2AE6">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Organisation conversion</w:t>
            </w:r>
          </w:p>
        </w:tc>
        <w:tc>
          <w:tcPr>
            <w:tcW w:w="1830" w:type="pct"/>
          </w:tcPr>
          <w:p w14:paraId="1D61AB74" w14:textId="77777777" w:rsidR="00DD2AE6" w:rsidRPr="00056282" w:rsidRDefault="00DD2AE6" w:rsidP="00DD2AE6">
            <w:pPr>
              <w:spacing w:before="40" w:after="40"/>
              <w:ind w:left="357" w:hanging="357"/>
              <w:rPr>
                <w:rFonts w:ascii="TH SarabunPSK" w:hAnsi="TH SarabunPSK" w:cs="TH SarabunPSK"/>
                <w:sz w:val="28"/>
                <w:szCs w:val="28"/>
                <w:lang w:eastAsia="de-DE"/>
              </w:rPr>
            </w:pPr>
            <w:r w:rsidRPr="00056282">
              <w:rPr>
                <w:rFonts w:ascii="TH SarabunPSK" w:hAnsi="TH SarabunPSK" w:cs="TH SarabunPSK"/>
                <w:sz w:val="28"/>
                <w:szCs w:val="28"/>
                <w:lang w:eastAsia="de-DE"/>
              </w:rPr>
              <w:t>Management system basic training</w:t>
            </w:r>
          </w:p>
        </w:tc>
        <w:tc>
          <w:tcPr>
            <w:tcW w:w="1196" w:type="pct"/>
          </w:tcPr>
          <w:p w14:paraId="46FB51FD" w14:textId="785DF2F3" w:rsidR="00DD2AE6" w:rsidRPr="00056282" w:rsidRDefault="00DD2AE6" w:rsidP="00E33DAE">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 xml:space="preserve">OMM Chapter </w:t>
            </w:r>
            <w:r w:rsidRPr="00056282">
              <w:rPr>
                <w:rFonts w:ascii="TH SarabunPSK" w:hAnsi="TH SarabunPSK" w:cs="TH SarabunPSK"/>
                <w:color w:val="0070C0"/>
                <w:sz w:val="28"/>
                <w:szCs w:val="28"/>
                <w:lang w:eastAsia="de-DE"/>
              </w:rPr>
              <w:t>8.1</w:t>
            </w:r>
            <w:r w:rsidRPr="00056282">
              <w:rPr>
                <w:rFonts w:ascii="TH SarabunPSK" w:hAnsi="TH SarabunPSK" w:cs="TH SarabunPSK"/>
                <w:sz w:val="28"/>
                <w:szCs w:val="28"/>
                <w:lang w:eastAsia="de-DE"/>
              </w:rPr>
              <w:t xml:space="preserve"> «Management system basic training»</w:t>
            </w:r>
          </w:p>
        </w:tc>
        <w:tc>
          <w:tcPr>
            <w:tcW w:w="1038" w:type="pct"/>
            <w:vMerge/>
          </w:tcPr>
          <w:p w14:paraId="32853060" w14:textId="77777777" w:rsidR="00DD2AE6" w:rsidRPr="00056282" w:rsidRDefault="00DD2AE6" w:rsidP="00DD2AE6">
            <w:pPr>
              <w:numPr>
                <w:ilvl w:val="0"/>
                <w:numId w:val="5"/>
              </w:numPr>
              <w:spacing w:before="20" w:after="40"/>
              <w:jc w:val="both"/>
              <w:rPr>
                <w:rFonts w:ascii="TH SarabunPSK" w:hAnsi="TH SarabunPSK" w:cs="TH SarabunPSK"/>
                <w:i/>
                <w:color w:val="000000"/>
                <w:sz w:val="28"/>
                <w:szCs w:val="28"/>
                <w:lang w:eastAsia="de-DE"/>
              </w:rPr>
            </w:pPr>
          </w:p>
        </w:tc>
      </w:tr>
      <w:tr w:rsidR="00DD2AE6" w:rsidRPr="00056282" w14:paraId="0CDCA692" w14:textId="77777777" w:rsidTr="00DD2AE6">
        <w:tc>
          <w:tcPr>
            <w:tcW w:w="187" w:type="pct"/>
            <w:vMerge w:val="restart"/>
            <w:tcBorders>
              <w:bottom w:val="single" w:sz="4" w:space="0" w:color="auto"/>
            </w:tcBorders>
          </w:tcPr>
          <w:p w14:paraId="4D45822C" w14:textId="77777777" w:rsidR="00DD2AE6" w:rsidRPr="00056282" w:rsidRDefault="00DD2AE6" w:rsidP="00DD2AE6">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3</w:t>
            </w:r>
          </w:p>
        </w:tc>
        <w:tc>
          <w:tcPr>
            <w:tcW w:w="749" w:type="pct"/>
            <w:tcBorders>
              <w:bottom w:val="nil"/>
            </w:tcBorders>
          </w:tcPr>
          <w:p w14:paraId="7E9F9E55" w14:textId="77777777" w:rsidR="00DD2AE6" w:rsidRPr="00056282" w:rsidRDefault="00DD2AE6" w:rsidP="00DD2AE6">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Practical introduction</w:t>
            </w:r>
          </w:p>
        </w:tc>
        <w:tc>
          <w:tcPr>
            <w:tcW w:w="1830" w:type="pct"/>
            <w:tcBorders>
              <w:bottom w:val="double" w:sz="4" w:space="0" w:color="auto"/>
            </w:tcBorders>
          </w:tcPr>
          <w:p w14:paraId="6AF7C85F" w14:textId="15F44C2E" w:rsidR="00DD2AE6" w:rsidRPr="00056282" w:rsidRDefault="00DD2AE6" w:rsidP="00E33DAE">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Practical introduction and standardisation in teaching and knowledge transfer; and</w:t>
            </w:r>
            <w:r w:rsidR="00CA0442">
              <w:rPr>
                <w:rFonts w:ascii="TH SarabunPSK" w:hAnsi="TH SarabunPSK" w:cs="TH SarabunPSK" w:hint="cs"/>
                <w:sz w:val="28"/>
                <w:szCs w:val="28"/>
                <w:cs/>
                <w:lang w:eastAsia="de-DE" w:bidi="th-TH"/>
              </w:rPr>
              <w:t xml:space="preserve"> </w:t>
            </w:r>
            <w:r w:rsidRPr="00056282">
              <w:rPr>
                <w:rFonts w:ascii="TH SarabunPSK" w:hAnsi="TH SarabunPSK" w:cs="TH SarabunPSK"/>
                <w:sz w:val="28"/>
                <w:szCs w:val="28"/>
                <w:lang w:eastAsia="de-DE"/>
              </w:rPr>
              <w:t>Syllabi and associated lesson plans</w:t>
            </w:r>
          </w:p>
        </w:tc>
        <w:tc>
          <w:tcPr>
            <w:tcW w:w="1196" w:type="pct"/>
            <w:tcBorders>
              <w:bottom w:val="double" w:sz="4" w:space="0" w:color="auto"/>
            </w:tcBorders>
          </w:tcPr>
          <w:p w14:paraId="1E26E079" w14:textId="581B4AAA" w:rsidR="00DD2AE6" w:rsidRPr="00056282" w:rsidRDefault="00DD2AE6" w:rsidP="00E33DAE">
            <w:pPr>
              <w:spacing w:before="40" w:after="40"/>
              <w:rPr>
                <w:rFonts w:ascii="TH SarabunPSK" w:hAnsi="TH SarabunPSK" w:cs="TH SarabunPSK"/>
                <w:sz w:val="28"/>
                <w:szCs w:val="28"/>
                <w:lang w:eastAsia="de-DE"/>
              </w:rPr>
            </w:pPr>
            <w:r w:rsidRPr="001C5385">
              <w:rPr>
                <w:rFonts w:ascii="TH SarabunPSK" w:hAnsi="TH SarabunPSK" w:cs="TH SarabunPSK"/>
                <w:color w:val="000000" w:themeColor="text1"/>
                <w:sz w:val="28"/>
                <w:lang w:eastAsia="de-DE"/>
              </w:rPr>
              <w:t xml:space="preserve">OM-D, Chapter D.4 </w:t>
            </w:r>
            <w:r w:rsidRPr="00056282">
              <w:rPr>
                <w:rFonts w:ascii="TH SarabunPSK" w:hAnsi="TH SarabunPSK" w:cs="TH SarabunPSK"/>
                <w:sz w:val="28"/>
                <w:szCs w:val="28"/>
                <w:lang w:eastAsia="de-DE"/>
              </w:rPr>
              <w:t>«Standardisation training»</w:t>
            </w:r>
            <w:r w:rsidR="00CA0442">
              <w:rPr>
                <w:rFonts w:ascii="TH SarabunPSK" w:hAnsi="TH SarabunPSK" w:cs="TH SarabunPSK" w:hint="cs"/>
                <w:sz w:val="28"/>
                <w:szCs w:val="28"/>
                <w:cs/>
                <w:lang w:eastAsia="de-DE" w:bidi="th-TH"/>
              </w:rPr>
              <w:t xml:space="preserve"> </w:t>
            </w:r>
            <w:r w:rsidRPr="00056282">
              <w:rPr>
                <w:rFonts w:ascii="TH SarabunPSK" w:hAnsi="TH SarabunPSK" w:cs="TH SarabunPSK"/>
                <w:sz w:val="28"/>
                <w:szCs w:val="28"/>
                <w:lang w:eastAsia="de-DE"/>
              </w:rPr>
              <w:t>Experience record of the concerned instructor category</w:t>
            </w:r>
          </w:p>
        </w:tc>
        <w:tc>
          <w:tcPr>
            <w:tcW w:w="1038" w:type="pct"/>
            <w:vMerge/>
          </w:tcPr>
          <w:p w14:paraId="547E5055" w14:textId="77777777" w:rsidR="00DD2AE6" w:rsidRPr="00056282" w:rsidRDefault="00DD2AE6" w:rsidP="00DD2AE6">
            <w:pPr>
              <w:numPr>
                <w:ilvl w:val="0"/>
                <w:numId w:val="5"/>
              </w:numPr>
              <w:spacing w:before="20" w:after="40"/>
              <w:jc w:val="both"/>
              <w:rPr>
                <w:rFonts w:ascii="TH SarabunPSK" w:hAnsi="TH SarabunPSK" w:cs="TH SarabunPSK"/>
                <w:i/>
                <w:color w:val="000000"/>
                <w:sz w:val="28"/>
                <w:szCs w:val="28"/>
                <w:lang w:eastAsia="de-DE"/>
              </w:rPr>
            </w:pPr>
          </w:p>
        </w:tc>
      </w:tr>
      <w:tr w:rsidR="00DD2AE6" w:rsidRPr="00056282" w14:paraId="3D108289" w14:textId="77777777" w:rsidTr="00DD2AE6">
        <w:tc>
          <w:tcPr>
            <w:tcW w:w="187" w:type="pct"/>
            <w:vMerge/>
            <w:tcBorders>
              <w:bottom w:val="single" w:sz="4" w:space="0" w:color="auto"/>
            </w:tcBorders>
          </w:tcPr>
          <w:p w14:paraId="07EEF2C7" w14:textId="77777777" w:rsidR="00DD2AE6" w:rsidRPr="00056282" w:rsidRDefault="00DD2AE6" w:rsidP="00DD2AE6">
            <w:pPr>
              <w:spacing w:before="40" w:after="40"/>
              <w:rPr>
                <w:rFonts w:ascii="TH SarabunPSK" w:hAnsi="TH SarabunPSK" w:cs="TH SarabunPSK"/>
                <w:sz w:val="28"/>
                <w:szCs w:val="28"/>
                <w:lang w:eastAsia="de-DE"/>
              </w:rPr>
            </w:pPr>
          </w:p>
        </w:tc>
        <w:tc>
          <w:tcPr>
            <w:tcW w:w="749" w:type="pct"/>
            <w:tcBorders>
              <w:top w:val="nil"/>
            </w:tcBorders>
          </w:tcPr>
          <w:p w14:paraId="74E4778F" w14:textId="77777777" w:rsidR="00DD2AE6" w:rsidRPr="00056282" w:rsidRDefault="00DD2AE6" w:rsidP="00DD2AE6">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Specific TKI requirements, as applicable</w:t>
            </w:r>
          </w:p>
        </w:tc>
        <w:tc>
          <w:tcPr>
            <w:tcW w:w="1830" w:type="pct"/>
            <w:tcBorders>
              <w:top w:val="double" w:sz="4" w:space="0" w:color="auto"/>
            </w:tcBorders>
          </w:tcPr>
          <w:p w14:paraId="7BCB9CC9" w14:textId="77777777" w:rsidR="00DD2AE6" w:rsidRPr="00056282" w:rsidRDefault="00DD2AE6" w:rsidP="00DD2AE6">
            <w:pPr>
              <w:spacing w:before="40" w:after="40"/>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Insert specific training, as applicable, such as:</w:t>
            </w:r>
          </w:p>
          <w:p w14:paraId="4D4AC454" w14:textId="77777777" w:rsidR="00DD2AE6" w:rsidRPr="00056282" w:rsidRDefault="00DD2AE6" w:rsidP="00DD2AE6">
            <w:pPr>
              <w:spacing w:before="40" w:after="40"/>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Distance learning concept, Area</w:t>
            </w:r>
            <w:r w:rsidRPr="00056282">
              <w:rPr>
                <w:rFonts w:ascii="TH SarabunPSK" w:hAnsi="TH SarabunPSK" w:cs="TH SarabunPSK"/>
                <w:b/>
                <w:i/>
                <w:color w:val="0070C0"/>
                <w:sz w:val="28"/>
                <w:szCs w:val="28"/>
                <w:lang w:eastAsia="de-DE"/>
              </w:rPr>
              <w:t xml:space="preserve"> </w:t>
            </w:r>
            <w:r w:rsidRPr="00056282">
              <w:rPr>
                <w:rFonts w:ascii="TH SarabunPSK" w:hAnsi="TH SarabunPSK" w:cs="TH SarabunPSK"/>
                <w:i/>
                <w:color w:val="0070C0"/>
                <w:sz w:val="28"/>
                <w:szCs w:val="28"/>
                <w:lang w:eastAsia="de-DE"/>
              </w:rPr>
              <w:t>100 KSA instruction and assessment course etc.</w:t>
            </w:r>
          </w:p>
          <w:p w14:paraId="58D3038E" w14:textId="2A0C4050" w:rsidR="00DD2AE6" w:rsidRPr="00056282" w:rsidRDefault="00DD2AE6">
            <w:pPr>
              <w:spacing w:before="40" w:after="40"/>
              <w:rPr>
                <w:rFonts w:ascii="TH SarabunPSK" w:hAnsi="TH SarabunPSK" w:cs="TH SarabunPSK"/>
                <w:sz w:val="28"/>
                <w:szCs w:val="28"/>
                <w:lang w:eastAsia="de-DE"/>
              </w:rPr>
            </w:pPr>
            <w:r w:rsidRPr="00056282">
              <w:rPr>
                <w:rFonts w:ascii="TH SarabunPSK" w:hAnsi="TH SarabunPSK" w:cs="TH SarabunPSK"/>
                <w:i/>
                <w:color w:val="0070C0"/>
                <w:sz w:val="28"/>
                <w:szCs w:val="28"/>
                <w:lang w:eastAsia="de-DE"/>
              </w:rPr>
              <w:t>…</w:t>
            </w:r>
          </w:p>
        </w:tc>
        <w:tc>
          <w:tcPr>
            <w:tcW w:w="1196" w:type="pct"/>
            <w:tcBorders>
              <w:top w:val="double" w:sz="4" w:space="0" w:color="auto"/>
            </w:tcBorders>
          </w:tcPr>
          <w:p w14:paraId="323C52F3" w14:textId="77777777" w:rsidR="00DD2AE6" w:rsidRPr="00056282" w:rsidRDefault="00DD2AE6" w:rsidP="00E33DAE">
            <w:pPr>
              <w:spacing w:before="20" w:after="40"/>
              <w:rPr>
                <w:rFonts w:ascii="TH SarabunPSK" w:hAnsi="TH SarabunPSK" w:cs="TH SarabunPSK"/>
                <w:color w:val="0070C0"/>
                <w:sz w:val="28"/>
                <w:szCs w:val="28"/>
                <w:lang w:eastAsia="de-DE"/>
              </w:rPr>
            </w:pPr>
            <w:r w:rsidRPr="00056282">
              <w:rPr>
                <w:rFonts w:ascii="TH SarabunPSK" w:hAnsi="TH SarabunPSK" w:cs="TH SarabunPSK"/>
                <w:color w:val="0070C0"/>
                <w:sz w:val="28"/>
                <w:szCs w:val="28"/>
                <w:lang w:eastAsia="de-DE"/>
              </w:rPr>
              <w:t>TM , Chapter 4.1.1 «Distance learning»</w:t>
            </w:r>
          </w:p>
          <w:p w14:paraId="4F47117D" w14:textId="77777777" w:rsidR="00DD2AE6" w:rsidRPr="00056282" w:rsidRDefault="00DD2AE6" w:rsidP="00E33DAE">
            <w:pPr>
              <w:spacing w:before="20" w:after="40"/>
              <w:ind w:left="-29" w:firstLine="29"/>
              <w:rPr>
                <w:rFonts w:ascii="TH SarabunPSK" w:hAnsi="TH SarabunPSK" w:cs="TH SarabunPSK"/>
                <w:color w:val="0070C0"/>
                <w:sz w:val="28"/>
                <w:szCs w:val="28"/>
                <w:lang w:eastAsia="de-DE"/>
              </w:rPr>
            </w:pPr>
            <w:r w:rsidRPr="00056282">
              <w:rPr>
                <w:rFonts w:ascii="TH SarabunPSK" w:hAnsi="TH SarabunPSK" w:cs="TH SarabunPSK"/>
                <w:color w:val="0070C0"/>
                <w:sz w:val="28"/>
                <w:szCs w:val="28"/>
                <w:lang w:eastAsia="de-DE"/>
              </w:rPr>
              <w:t>Area 100 KSA instructors initial training xy</w:t>
            </w:r>
          </w:p>
          <w:p w14:paraId="7476C0BF" w14:textId="06109DB2" w:rsidR="00DD2AE6" w:rsidRPr="00056282" w:rsidRDefault="00DD2AE6" w:rsidP="00E33DAE">
            <w:pPr>
              <w:spacing w:before="20" w:after="40"/>
              <w:rPr>
                <w:rFonts w:ascii="TH SarabunPSK" w:hAnsi="TH SarabunPSK" w:cs="TH SarabunPSK"/>
                <w:color w:val="0070C0"/>
                <w:sz w:val="28"/>
                <w:szCs w:val="28"/>
                <w:lang w:eastAsia="de-DE"/>
              </w:rPr>
            </w:pPr>
            <w:r w:rsidRPr="001C5385">
              <w:rPr>
                <w:rFonts w:ascii="TH SarabunPSK" w:hAnsi="TH SarabunPSK" w:cs="TH SarabunPSK"/>
                <w:color w:val="000000" w:themeColor="text1"/>
                <w:sz w:val="28"/>
                <w:lang w:eastAsia="de-DE"/>
              </w:rPr>
              <w:t>OM-D,</w:t>
            </w:r>
            <w:r w:rsidRPr="001C5385">
              <w:rPr>
                <w:rFonts w:ascii="TH SarabunPSK" w:hAnsi="TH SarabunPSK" w:cs="TH SarabunPSK"/>
                <w:b/>
                <w:color w:val="000000" w:themeColor="text1"/>
                <w:sz w:val="28"/>
                <w:lang w:eastAsia="de-DE"/>
              </w:rPr>
              <w:t xml:space="preserve"> </w:t>
            </w:r>
            <w:r w:rsidRPr="001C5385">
              <w:rPr>
                <w:rFonts w:ascii="TH SarabunPSK" w:hAnsi="TH SarabunPSK" w:cs="TH SarabunPSK"/>
                <w:color w:val="000000" w:themeColor="text1"/>
                <w:sz w:val="28"/>
                <w:lang w:eastAsia="de-DE"/>
              </w:rPr>
              <w:t xml:space="preserve">Chapter D.4 </w:t>
            </w:r>
            <w:r w:rsidRPr="00056282">
              <w:rPr>
                <w:rFonts w:ascii="TH SarabunPSK" w:hAnsi="TH SarabunPSK" w:cs="TH SarabunPSK"/>
                <w:color w:val="0070C0"/>
                <w:sz w:val="28"/>
                <w:szCs w:val="28"/>
                <w:lang w:eastAsia="de-DE"/>
              </w:rPr>
              <w:t>«Standardisation</w:t>
            </w:r>
            <w:r w:rsidRPr="00056282">
              <w:rPr>
                <w:rFonts w:ascii="TH SarabunPSK" w:hAnsi="TH SarabunPSK" w:cs="TH SarabunPSK"/>
                <w:b/>
                <w:color w:val="0070C0"/>
                <w:sz w:val="28"/>
                <w:szCs w:val="28"/>
                <w:lang w:eastAsia="de-DE"/>
              </w:rPr>
              <w:t xml:space="preserve"> </w:t>
            </w:r>
            <w:r w:rsidRPr="00056282">
              <w:rPr>
                <w:rFonts w:ascii="TH SarabunPSK" w:hAnsi="TH SarabunPSK" w:cs="TH SarabunPSK"/>
                <w:color w:val="0070C0"/>
                <w:sz w:val="28"/>
                <w:szCs w:val="28"/>
                <w:lang w:eastAsia="de-DE"/>
              </w:rPr>
              <w:t>training»</w:t>
            </w:r>
          </w:p>
          <w:p w14:paraId="0ACD6583" w14:textId="77777777" w:rsidR="00DD2AE6" w:rsidRPr="00056282" w:rsidRDefault="00DD2AE6" w:rsidP="00DD2AE6">
            <w:pPr>
              <w:tabs>
                <w:tab w:val="num" w:pos="360"/>
              </w:tabs>
              <w:spacing w:before="20" w:after="40"/>
              <w:ind w:left="357" w:hanging="357"/>
              <w:rPr>
                <w:rFonts w:ascii="TH SarabunPSK" w:hAnsi="TH SarabunPSK" w:cs="TH SarabunPSK"/>
                <w:color w:val="0070C0"/>
                <w:sz w:val="28"/>
                <w:szCs w:val="28"/>
                <w:lang w:eastAsia="de-DE"/>
              </w:rPr>
            </w:pPr>
            <w:r w:rsidRPr="00056282">
              <w:rPr>
                <w:rFonts w:ascii="TH SarabunPSK" w:hAnsi="TH SarabunPSK" w:cs="TH SarabunPSK"/>
                <w:color w:val="0070C0"/>
                <w:sz w:val="28"/>
                <w:szCs w:val="28"/>
                <w:lang w:eastAsia="de-DE"/>
              </w:rPr>
              <w:t>…</w:t>
            </w:r>
          </w:p>
        </w:tc>
        <w:tc>
          <w:tcPr>
            <w:tcW w:w="1038" w:type="pct"/>
            <w:vMerge/>
          </w:tcPr>
          <w:p w14:paraId="04BC0B77" w14:textId="77777777" w:rsidR="00DD2AE6" w:rsidRPr="00056282" w:rsidRDefault="00DD2AE6" w:rsidP="00DD2AE6">
            <w:pPr>
              <w:numPr>
                <w:ilvl w:val="0"/>
                <w:numId w:val="5"/>
              </w:numPr>
              <w:spacing w:before="20" w:after="40"/>
              <w:jc w:val="both"/>
              <w:rPr>
                <w:rFonts w:ascii="TH SarabunPSK" w:hAnsi="TH SarabunPSK" w:cs="TH SarabunPSK"/>
                <w:i/>
                <w:color w:val="000000"/>
                <w:sz w:val="28"/>
                <w:szCs w:val="28"/>
                <w:lang w:eastAsia="de-DE"/>
              </w:rPr>
            </w:pPr>
          </w:p>
        </w:tc>
      </w:tr>
    </w:tbl>
    <w:p w14:paraId="0C103089" w14:textId="63059C95" w:rsidR="00056282" w:rsidRPr="00AF307B" w:rsidRDefault="00056282" w:rsidP="00E33DAE">
      <w:pPr>
        <w:pStyle w:val="Heading2"/>
      </w:pPr>
      <w:bookmarkStart w:id="255" w:name="_Toc73432657"/>
      <w:bookmarkStart w:id="256" w:name="_Toc144989681"/>
      <w:r w:rsidRPr="00AF307B">
        <w:t>Refresher/ recurrent training</w:t>
      </w:r>
      <w:bookmarkEnd w:id="255"/>
      <w:bookmarkEnd w:id="256"/>
    </w:p>
    <w:p w14:paraId="6422AC24" w14:textId="261C1C1C" w:rsidR="00056282" w:rsidRDefault="00056282" w:rsidP="00056282">
      <w:pPr>
        <w:spacing w:after="120" w:line="240" w:lineRule="auto"/>
        <w:jc w:val="both"/>
        <w:rPr>
          <w:rFonts w:ascii="TH SarabunPSK" w:eastAsia="Calibri" w:hAnsi="TH SarabunPSK" w:cs="TH SarabunPSK"/>
          <w:sz w:val="28"/>
          <w:lang w:eastAsia="de-DE" w:bidi="ar-SA"/>
        </w:rPr>
      </w:pPr>
      <w:r w:rsidRPr="00056282">
        <w:rPr>
          <w:rFonts w:ascii="TH SarabunPSK" w:eastAsia="Calibri" w:hAnsi="TH SarabunPSK" w:cs="TH SarabunPSK"/>
          <w:sz w:val="28"/>
          <w:lang w:eastAsia="de-DE" w:bidi="ar-SA"/>
        </w:rPr>
        <w:t>The refresher</w:t>
      </w:r>
      <w:r w:rsidR="00353733">
        <w:rPr>
          <w:rFonts w:ascii="TH SarabunPSK" w:eastAsia="Calibri" w:hAnsi="TH SarabunPSK" w:cs="TH SarabunPSK"/>
          <w:sz w:val="28"/>
          <w:lang w:eastAsia="de-DE" w:bidi="ar-SA"/>
        </w:rPr>
        <w:t>/ recurrent</w:t>
      </w:r>
      <w:r w:rsidRPr="00056282">
        <w:rPr>
          <w:rFonts w:ascii="TH SarabunPSK" w:eastAsia="Calibri" w:hAnsi="TH SarabunPSK" w:cs="TH SarabunPSK"/>
          <w:sz w:val="28"/>
          <w:lang w:eastAsia="de-DE" w:bidi="ar-SA"/>
        </w:rPr>
        <w:t xml:space="preserve"> training is to refresh and expand knowledge as well as to maintain the abilities in order to remain qualified and competent to execute the duties of an instructor.</w:t>
      </w:r>
    </w:p>
    <w:p w14:paraId="2F1F2E20" w14:textId="6F91E355" w:rsidR="00353733" w:rsidRDefault="00353733" w:rsidP="00774445">
      <w:pPr>
        <w:spacing w:beforeLines="1" w:before="2" w:afterLines="1" w:after="2" w:line="240" w:lineRule="auto"/>
        <w:jc w:val="both"/>
        <w:rPr>
          <w:rFonts w:ascii="TH SarabunPSK" w:eastAsia="Calibri" w:hAnsi="TH SarabunPSK" w:cs="TH SarabunPSK"/>
          <w:sz w:val="28"/>
          <w:lang w:eastAsia="de-DE" w:bidi="ar-SA"/>
        </w:rPr>
      </w:pPr>
      <w:r>
        <w:rPr>
          <w:rFonts w:ascii="TH SarabunPSK" w:eastAsia="Calibri" w:hAnsi="TH SarabunPSK" w:cs="TH SarabunPSK"/>
          <w:sz w:val="28"/>
          <w:lang w:eastAsia="de-DE" w:bidi="ar-SA"/>
        </w:rPr>
        <w:t xml:space="preserve">Refresher training: For individual FI when </w:t>
      </w:r>
      <w:r w:rsidR="00235177">
        <w:rPr>
          <w:rFonts w:ascii="TH SarabunPSK" w:eastAsia="Calibri" w:hAnsi="TH SarabunPSK" w:cs="TH SarabunPSK"/>
          <w:sz w:val="28"/>
          <w:lang w:eastAsia="de-DE" w:bidi="ar-SA"/>
        </w:rPr>
        <w:t>revalidation or renewal</w:t>
      </w:r>
      <w:r w:rsidR="00774445">
        <w:rPr>
          <w:rFonts w:ascii="TH SarabunPSK" w:eastAsia="Calibri" w:hAnsi="TH SarabunPSK" w:cs="TH SarabunPSK"/>
          <w:sz w:val="28"/>
          <w:lang w:eastAsia="de-DE" w:bidi="ar-SA"/>
        </w:rPr>
        <w:t xml:space="preserve"> of a rating or certificate is </w:t>
      </w:r>
      <w:r w:rsidR="0018037D">
        <w:rPr>
          <w:rFonts w:ascii="TH SarabunPSK" w:eastAsia="Calibri" w:hAnsi="TH SarabunPSK" w:cs="TH SarabunPSK"/>
          <w:sz w:val="28"/>
          <w:lang w:eastAsia="de-DE" w:bidi="ar-SA"/>
        </w:rPr>
        <w:t>necessary.</w:t>
      </w:r>
      <w:r w:rsidR="00774445">
        <w:rPr>
          <w:rFonts w:ascii="TH SarabunPSK" w:eastAsia="Calibri" w:hAnsi="TH SarabunPSK" w:cs="TH SarabunPSK"/>
          <w:sz w:val="28"/>
          <w:lang w:eastAsia="de-DE" w:bidi="ar-SA"/>
        </w:rPr>
        <w:t xml:space="preserve"> </w:t>
      </w:r>
    </w:p>
    <w:p w14:paraId="3AD5B37A" w14:textId="685FAC47" w:rsidR="00235177" w:rsidRDefault="0018037D" w:rsidP="00774445">
      <w:pPr>
        <w:spacing w:beforeLines="1" w:before="2" w:afterLines="1" w:after="2" w:line="240" w:lineRule="auto"/>
        <w:jc w:val="both"/>
        <w:rPr>
          <w:rFonts w:ascii="TH SarabunPSK" w:eastAsia="Calibri" w:hAnsi="TH SarabunPSK" w:cs="TH SarabunPSK"/>
          <w:sz w:val="28"/>
          <w:lang w:eastAsia="de-DE" w:bidi="ar-SA"/>
        </w:rPr>
      </w:pPr>
      <w:r>
        <w:rPr>
          <w:rFonts w:ascii="TH SarabunPSK" w:eastAsia="Calibri" w:hAnsi="TH SarabunPSK" w:cs="TH SarabunPSK"/>
          <w:sz w:val="28"/>
          <w:lang w:eastAsia="de-DE" w:bidi="ar-SA"/>
        </w:rPr>
        <w:t>Recurrent training: should be</w:t>
      </w:r>
      <w:r w:rsidRPr="00774445">
        <w:rPr>
          <w:rFonts w:ascii="TH SarabunPSK" w:eastAsia="Calibri" w:hAnsi="TH SarabunPSK" w:cs="TH SarabunPSK"/>
          <w:sz w:val="28"/>
          <w:lang w:eastAsia="de-DE" w:bidi="ar-SA"/>
        </w:rPr>
        <w:t xml:space="preserve"> </w:t>
      </w:r>
      <w:r w:rsidR="00F8673D">
        <w:rPr>
          <w:rFonts w:ascii="TH SarabunPSK" w:eastAsia="Calibri" w:hAnsi="TH SarabunPSK" w:cs="TH SarabunPSK"/>
          <w:sz w:val="28"/>
          <w:lang w:eastAsia="de-DE" w:bidi="ar-SA"/>
        </w:rPr>
        <w:t xml:space="preserve">organised by </w:t>
      </w:r>
      <w:r w:rsidRPr="00774445">
        <w:rPr>
          <w:rFonts w:ascii="TH SarabunPSK" w:eastAsia="Calibri" w:hAnsi="TH SarabunPSK" w:cs="TH SarabunPSK"/>
          <w:sz w:val="28"/>
          <w:lang w:eastAsia="de-DE" w:bidi="ar-SA"/>
        </w:rPr>
        <w:t xml:space="preserve">the </w:t>
      </w:r>
      <w:r>
        <w:rPr>
          <w:rFonts w:ascii="TH SarabunPSK" w:eastAsia="Calibri" w:hAnsi="TH SarabunPSK" w:cs="TH SarabunPSK"/>
          <w:sz w:val="28"/>
          <w:lang w:eastAsia="de-DE" w:bidi="ar-SA"/>
        </w:rPr>
        <w:t>CFI</w:t>
      </w:r>
      <w:r w:rsidRPr="00774445">
        <w:rPr>
          <w:rFonts w:ascii="TH SarabunPSK" w:eastAsia="Calibri" w:hAnsi="TH SarabunPSK" w:cs="TH SarabunPSK"/>
          <w:sz w:val="28"/>
          <w:lang w:eastAsia="de-DE" w:bidi="ar-SA"/>
        </w:rPr>
        <w:t xml:space="preserve"> </w:t>
      </w:r>
      <w:r>
        <w:rPr>
          <w:rFonts w:ascii="TH SarabunPSK" w:eastAsia="Calibri" w:hAnsi="TH SarabunPSK" w:cs="TH SarabunPSK"/>
          <w:sz w:val="28"/>
          <w:lang w:eastAsia="de-DE" w:bidi="ar-SA"/>
        </w:rPr>
        <w:t xml:space="preserve">on a defined period </w:t>
      </w:r>
      <w:r w:rsidR="00F8673D">
        <w:rPr>
          <w:rFonts w:ascii="TH SarabunPSK" w:eastAsia="Calibri" w:hAnsi="TH SarabunPSK" w:cs="TH SarabunPSK"/>
          <w:sz w:val="28"/>
          <w:lang w:eastAsia="de-DE" w:bidi="ar-SA"/>
        </w:rPr>
        <w:t>to maintain abilities for flight instructors to act as PIC on ATO aircrafts.</w:t>
      </w:r>
    </w:p>
    <w:p w14:paraId="30BEFF65" w14:textId="77777777" w:rsidR="00BB732F" w:rsidRPr="0018037D" w:rsidRDefault="00BB732F" w:rsidP="00056282">
      <w:pPr>
        <w:spacing w:after="120" w:line="240" w:lineRule="auto"/>
        <w:jc w:val="both"/>
        <w:rPr>
          <w:rFonts w:ascii="TH SarabunPSK" w:eastAsia="Calibri" w:hAnsi="TH SarabunPSK" w:cs="TH SarabunPSK"/>
          <w:sz w:val="28"/>
          <w:lang w:eastAsia="de-DE" w:bidi="ar-SA"/>
        </w:rPr>
      </w:pPr>
    </w:p>
    <w:p w14:paraId="16AAE1C0" w14:textId="77777777" w:rsidR="00235177" w:rsidRDefault="00E2164D" w:rsidP="00E33DAE">
      <w:pPr>
        <w:rPr>
          <w:rFonts w:ascii="TH SarabunPSK" w:eastAsia="Calibri" w:hAnsi="TH SarabunPSK" w:cs="TH SarabunPSK"/>
          <w:sz w:val="28"/>
          <w:lang w:eastAsia="de-DE" w:bidi="ar-SA"/>
        </w:rPr>
      </w:pPr>
      <w:r>
        <w:rPr>
          <w:rFonts w:ascii="TH SarabunPSK" w:eastAsia="Calibri" w:hAnsi="TH SarabunPSK" w:cs="TH SarabunPSK"/>
          <w:sz w:val="28"/>
          <w:lang w:eastAsia="de-DE" w:bidi="ar-SA"/>
        </w:rPr>
        <w:t>ATOs providing Advanced UPRT should develop specific refresher training for instructors acting as UPRT Instructors.</w:t>
      </w:r>
      <w:bookmarkStart w:id="257" w:name="_Toc73432658"/>
    </w:p>
    <w:p w14:paraId="21248E44" w14:textId="7A262F23" w:rsidR="00056282" w:rsidRPr="009A5D7E" w:rsidRDefault="00836648" w:rsidP="00E33DAE">
      <w:pPr>
        <w:pStyle w:val="Heading3"/>
        <w:rPr>
          <w:lang w:eastAsia="de-DE" w:bidi="ar-SA"/>
        </w:rPr>
      </w:pPr>
      <w:bookmarkStart w:id="258" w:name="_Toc144989682"/>
      <w:r>
        <w:rPr>
          <w:lang w:eastAsia="de-DE" w:bidi="ar-SA"/>
        </w:rPr>
        <w:t>D</w:t>
      </w:r>
      <w:r w:rsidR="00056282" w:rsidRPr="00056282">
        <w:rPr>
          <w:lang w:eastAsia="de-DE" w:bidi="ar-SA"/>
        </w:rPr>
        <w:t>etermination of required refresher training</w:t>
      </w:r>
      <w:bookmarkEnd w:id="257"/>
      <w:bookmarkEnd w:id="258"/>
    </w:p>
    <w:tbl>
      <w:tblPr>
        <w:tblStyle w:val="TableGrid5"/>
        <w:tblW w:w="0" w:type="auto"/>
        <w:tblInd w:w="108" w:type="dxa"/>
        <w:tblLook w:val="04A0" w:firstRow="1" w:lastRow="0" w:firstColumn="1" w:lastColumn="0" w:noHBand="0" w:noVBand="1"/>
      </w:tblPr>
      <w:tblGrid>
        <w:gridCol w:w="1968"/>
        <w:gridCol w:w="2761"/>
        <w:gridCol w:w="2685"/>
        <w:gridCol w:w="1828"/>
      </w:tblGrid>
      <w:tr w:rsidR="00056282" w:rsidRPr="00056282" w14:paraId="7697649E" w14:textId="77777777" w:rsidTr="00CD6212">
        <w:tc>
          <w:tcPr>
            <w:tcW w:w="1968" w:type="dxa"/>
          </w:tcPr>
          <w:p w14:paraId="12728E90" w14:textId="77777777" w:rsidR="00056282" w:rsidRPr="00056282" w:rsidRDefault="00056282" w:rsidP="00056282">
            <w:pPr>
              <w:spacing w:before="60" w:after="60"/>
              <w:rPr>
                <w:rFonts w:ascii="TH SarabunPSK" w:hAnsi="TH SarabunPSK" w:cs="TH SarabunPSK"/>
                <w:b/>
                <w:sz w:val="28"/>
                <w:szCs w:val="28"/>
                <w:lang w:eastAsia="de-DE"/>
              </w:rPr>
            </w:pPr>
            <w:r w:rsidRPr="00056282">
              <w:rPr>
                <w:rFonts w:ascii="TH SarabunPSK" w:hAnsi="TH SarabunPSK" w:cs="TH SarabunPSK"/>
                <w:b/>
                <w:sz w:val="28"/>
                <w:szCs w:val="28"/>
                <w:lang w:eastAsia="de-DE"/>
              </w:rPr>
              <w:t>Step</w:t>
            </w:r>
          </w:p>
        </w:tc>
        <w:tc>
          <w:tcPr>
            <w:tcW w:w="2761" w:type="dxa"/>
          </w:tcPr>
          <w:p w14:paraId="4FD3E535" w14:textId="77777777" w:rsidR="00056282" w:rsidRPr="00056282" w:rsidRDefault="00056282" w:rsidP="00056282">
            <w:pPr>
              <w:spacing w:before="60" w:after="60"/>
              <w:rPr>
                <w:rFonts w:ascii="TH SarabunPSK" w:hAnsi="TH SarabunPSK" w:cs="TH SarabunPSK"/>
                <w:b/>
                <w:sz w:val="28"/>
                <w:szCs w:val="28"/>
                <w:lang w:eastAsia="de-DE"/>
              </w:rPr>
            </w:pPr>
            <w:r w:rsidRPr="00056282">
              <w:rPr>
                <w:rFonts w:ascii="TH SarabunPSK" w:hAnsi="TH SarabunPSK" w:cs="TH SarabunPSK"/>
                <w:b/>
                <w:sz w:val="28"/>
                <w:szCs w:val="28"/>
                <w:lang w:eastAsia="de-DE"/>
              </w:rPr>
              <w:t>Subject</w:t>
            </w:r>
          </w:p>
        </w:tc>
        <w:tc>
          <w:tcPr>
            <w:tcW w:w="2685" w:type="dxa"/>
          </w:tcPr>
          <w:p w14:paraId="0F0CF341" w14:textId="77777777" w:rsidR="00056282" w:rsidRPr="00056282" w:rsidRDefault="00056282" w:rsidP="00056282">
            <w:pPr>
              <w:spacing w:before="60" w:after="60"/>
              <w:rPr>
                <w:rFonts w:ascii="TH SarabunPSK" w:hAnsi="TH SarabunPSK" w:cs="TH SarabunPSK"/>
                <w:b/>
                <w:sz w:val="28"/>
                <w:szCs w:val="28"/>
                <w:lang w:eastAsia="de-DE"/>
              </w:rPr>
            </w:pPr>
            <w:r w:rsidRPr="00056282">
              <w:rPr>
                <w:rFonts w:ascii="TH SarabunPSK" w:hAnsi="TH SarabunPSK" w:cs="TH SarabunPSK"/>
                <w:b/>
                <w:sz w:val="28"/>
                <w:szCs w:val="28"/>
                <w:lang w:eastAsia="de-DE"/>
              </w:rPr>
              <w:t>Reference</w:t>
            </w:r>
          </w:p>
        </w:tc>
        <w:tc>
          <w:tcPr>
            <w:tcW w:w="1828" w:type="dxa"/>
          </w:tcPr>
          <w:p w14:paraId="7EDCC5A6" w14:textId="77777777" w:rsidR="00056282" w:rsidRPr="00056282" w:rsidRDefault="00056282" w:rsidP="00056282">
            <w:pPr>
              <w:spacing w:before="60" w:after="60"/>
              <w:rPr>
                <w:rFonts w:ascii="TH SarabunPSK" w:hAnsi="TH SarabunPSK" w:cs="TH SarabunPSK"/>
                <w:b/>
                <w:sz w:val="28"/>
                <w:szCs w:val="28"/>
                <w:lang w:eastAsia="de-DE"/>
              </w:rPr>
            </w:pPr>
            <w:r w:rsidRPr="00056282">
              <w:rPr>
                <w:rFonts w:ascii="TH SarabunPSK" w:hAnsi="TH SarabunPSK" w:cs="TH SarabunPSK"/>
                <w:b/>
                <w:sz w:val="28"/>
                <w:szCs w:val="28"/>
                <w:lang w:eastAsia="de-DE"/>
              </w:rPr>
              <w:t>Responsibility</w:t>
            </w:r>
          </w:p>
        </w:tc>
      </w:tr>
      <w:tr w:rsidR="00056282" w:rsidRPr="00056282" w14:paraId="6C7FB605" w14:textId="77777777" w:rsidTr="00CD6212">
        <w:tc>
          <w:tcPr>
            <w:tcW w:w="1968" w:type="dxa"/>
            <w:vMerge w:val="restart"/>
          </w:tcPr>
          <w:p w14:paraId="28FBF038"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Monitor</w:t>
            </w:r>
          </w:p>
        </w:tc>
        <w:tc>
          <w:tcPr>
            <w:tcW w:w="2761" w:type="dxa"/>
          </w:tcPr>
          <w:p w14:paraId="643B60B2"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Instructor certificate validity</w:t>
            </w:r>
          </w:p>
        </w:tc>
        <w:tc>
          <w:tcPr>
            <w:tcW w:w="2685" w:type="dxa"/>
          </w:tcPr>
          <w:p w14:paraId="54F96A06" w14:textId="467E7308"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OM Chapter</w:t>
            </w:r>
            <w:r w:rsidR="006E022D">
              <w:rPr>
                <w:rFonts w:ascii="TH SarabunPSK" w:hAnsi="TH SarabunPSK" w:cs="TH SarabunPSK"/>
                <w:sz w:val="28"/>
                <w:szCs w:val="28"/>
                <w:lang w:eastAsia="de-DE"/>
              </w:rPr>
              <w:t xml:space="preserve"> </w:t>
            </w:r>
            <w:r w:rsidR="006E022D">
              <w:rPr>
                <w:rFonts w:ascii="TH SarabunPSK" w:hAnsi="TH SarabunPSK" w:cs="TH SarabunPSK"/>
                <w:color w:val="0070C0"/>
                <w:sz w:val="28"/>
                <w:szCs w:val="28"/>
                <w:lang w:eastAsia="de-DE"/>
              </w:rPr>
              <w:t>A</w:t>
            </w:r>
            <w:r w:rsidRPr="00056282">
              <w:rPr>
                <w:rFonts w:ascii="TH SarabunPSK" w:hAnsi="TH SarabunPSK" w:cs="TH SarabunPSK"/>
                <w:color w:val="0070C0"/>
                <w:sz w:val="28"/>
                <w:szCs w:val="28"/>
                <w:lang w:eastAsia="de-DE"/>
              </w:rPr>
              <w:t>.12</w:t>
            </w:r>
            <w:r w:rsidRPr="00056282">
              <w:rPr>
                <w:rFonts w:ascii="TH SarabunPSK" w:hAnsi="TH SarabunPSK" w:cs="TH SarabunPSK"/>
                <w:sz w:val="28"/>
                <w:szCs w:val="28"/>
                <w:lang w:eastAsia="de-DE"/>
              </w:rPr>
              <w:t xml:space="preserve"> «Flight crew qualification records»</w:t>
            </w:r>
          </w:p>
        </w:tc>
        <w:tc>
          <w:tcPr>
            <w:tcW w:w="1828" w:type="dxa"/>
            <w:vMerge w:val="restart"/>
          </w:tcPr>
          <w:p w14:paraId="7F654E74" w14:textId="473E4BA3" w:rsidR="00056282" w:rsidRPr="00056282" w:rsidRDefault="00751E9F" w:rsidP="00056282">
            <w:pPr>
              <w:spacing w:before="40" w:after="40"/>
              <w:rPr>
                <w:rFonts w:ascii="TH SarabunPSK" w:hAnsi="TH SarabunPSK" w:cs="TH SarabunPSK"/>
                <w:sz w:val="28"/>
                <w:szCs w:val="28"/>
                <w:lang w:eastAsia="de-DE"/>
              </w:rPr>
            </w:pPr>
            <w:r>
              <w:rPr>
                <w:rFonts w:ascii="TH SarabunPSK" w:hAnsi="TH SarabunPSK" w:cs="TH SarabunPSK"/>
                <w:sz w:val="28"/>
                <w:szCs w:val="28"/>
                <w:lang w:eastAsia="de-DE"/>
              </w:rPr>
              <w:t>Chief Flight instructor (CFI)</w:t>
            </w:r>
          </w:p>
        </w:tc>
      </w:tr>
      <w:tr w:rsidR="00056282" w:rsidRPr="00056282" w14:paraId="6BFADE77" w14:textId="77777777" w:rsidTr="00CD6212">
        <w:tc>
          <w:tcPr>
            <w:tcW w:w="1968" w:type="dxa"/>
            <w:vMerge/>
          </w:tcPr>
          <w:p w14:paraId="7A76BDA5" w14:textId="77777777" w:rsidR="00056282" w:rsidRPr="00056282" w:rsidRDefault="00056282" w:rsidP="00056282">
            <w:pPr>
              <w:spacing w:before="40" w:after="40"/>
              <w:rPr>
                <w:rFonts w:ascii="TH SarabunPSK" w:hAnsi="TH SarabunPSK" w:cs="TH SarabunPSK"/>
                <w:sz w:val="28"/>
                <w:szCs w:val="28"/>
                <w:lang w:eastAsia="de-DE"/>
              </w:rPr>
            </w:pPr>
          </w:p>
        </w:tc>
        <w:tc>
          <w:tcPr>
            <w:tcW w:w="2761" w:type="dxa"/>
            <w:tcBorders>
              <w:bottom w:val="single" w:sz="4" w:space="0" w:color="auto"/>
            </w:tcBorders>
          </w:tcPr>
          <w:p w14:paraId="38566F6F"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Individual instructor standards evaluation</w:t>
            </w:r>
          </w:p>
        </w:tc>
        <w:tc>
          <w:tcPr>
            <w:tcW w:w="2685" w:type="dxa"/>
            <w:tcBorders>
              <w:bottom w:val="single" w:sz="4" w:space="0" w:color="auto"/>
            </w:tcBorders>
          </w:tcPr>
          <w:p w14:paraId="66FDBEFA" w14:textId="196B6C1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 xml:space="preserve">OM Chapter </w:t>
            </w:r>
            <w:r w:rsidR="006E022D">
              <w:rPr>
                <w:rFonts w:ascii="TH SarabunPSK" w:hAnsi="TH SarabunPSK" w:cs="TH SarabunPSK"/>
                <w:color w:val="0070C0"/>
                <w:sz w:val="28"/>
                <w:szCs w:val="28"/>
                <w:lang w:eastAsia="de-DE"/>
              </w:rPr>
              <w:t>D</w:t>
            </w:r>
            <w:r w:rsidRPr="00056282">
              <w:rPr>
                <w:rFonts w:ascii="TH SarabunPSK" w:hAnsi="TH SarabunPSK" w:cs="TH SarabunPSK"/>
                <w:color w:val="0070C0"/>
                <w:sz w:val="28"/>
                <w:szCs w:val="28"/>
                <w:lang w:eastAsia="de-DE"/>
              </w:rPr>
              <w:t>.7</w:t>
            </w:r>
            <w:r w:rsidRPr="00056282">
              <w:rPr>
                <w:rFonts w:ascii="TH SarabunPSK" w:hAnsi="TH SarabunPSK" w:cs="TH SarabunPSK"/>
                <w:sz w:val="28"/>
                <w:szCs w:val="28"/>
                <w:lang w:eastAsia="de-DE"/>
              </w:rPr>
              <w:t xml:space="preserve"> «ATO standards evaluation»</w:t>
            </w:r>
          </w:p>
        </w:tc>
        <w:tc>
          <w:tcPr>
            <w:tcW w:w="1828" w:type="dxa"/>
            <w:vMerge/>
          </w:tcPr>
          <w:p w14:paraId="2F946BDE" w14:textId="77777777" w:rsidR="00056282" w:rsidRPr="00056282" w:rsidRDefault="00056282" w:rsidP="00056282">
            <w:pPr>
              <w:spacing w:before="40" w:after="40"/>
              <w:rPr>
                <w:rFonts w:ascii="TH SarabunPSK" w:hAnsi="TH SarabunPSK" w:cs="TH SarabunPSK"/>
                <w:sz w:val="28"/>
                <w:szCs w:val="28"/>
                <w:lang w:eastAsia="de-DE"/>
              </w:rPr>
            </w:pPr>
          </w:p>
        </w:tc>
      </w:tr>
      <w:tr w:rsidR="00056282" w:rsidRPr="00056282" w14:paraId="19763A8A" w14:textId="77777777" w:rsidTr="00CD6212">
        <w:trPr>
          <w:trHeight w:val="462"/>
        </w:trPr>
        <w:tc>
          <w:tcPr>
            <w:tcW w:w="1968" w:type="dxa"/>
            <w:vMerge w:val="restart"/>
          </w:tcPr>
          <w:p w14:paraId="12356BA0"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Define</w:t>
            </w:r>
          </w:p>
        </w:tc>
        <w:tc>
          <w:tcPr>
            <w:tcW w:w="2761" w:type="dxa"/>
            <w:tcBorders>
              <w:bottom w:val="single" w:sz="4" w:space="0" w:color="auto"/>
            </w:tcBorders>
          </w:tcPr>
          <w:p w14:paraId="266E9E49" w14:textId="3BE893B1"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 xml:space="preserve">Refresher </w:t>
            </w:r>
            <w:r w:rsidR="00C800AD">
              <w:rPr>
                <w:rFonts w:ascii="TH SarabunPSK" w:hAnsi="TH SarabunPSK" w:cs="TH SarabunPSK"/>
                <w:sz w:val="28"/>
                <w:szCs w:val="28"/>
                <w:lang w:eastAsia="de-DE"/>
              </w:rPr>
              <w:t>training</w:t>
            </w:r>
          </w:p>
        </w:tc>
        <w:tc>
          <w:tcPr>
            <w:tcW w:w="2685" w:type="dxa"/>
            <w:tcBorders>
              <w:bottom w:val="single" w:sz="4" w:space="0" w:color="auto"/>
            </w:tcBorders>
          </w:tcPr>
          <w:p w14:paraId="7CBB2318" w14:textId="10A63644" w:rsidR="00056282" w:rsidRPr="00056282" w:rsidRDefault="00056282" w:rsidP="00056282">
            <w:pPr>
              <w:spacing w:before="40" w:after="40"/>
              <w:rPr>
                <w:rFonts w:ascii="TH SarabunPSK" w:hAnsi="TH SarabunPSK" w:cs="TH SarabunPSK"/>
                <w:sz w:val="28"/>
                <w:szCs w:val="28"/>
                <w:lang w:eastAsia="de-DE"/>
              </w:rPr>
            </w:pPr>
            <w:r w:rsidRPr="001C5385">
              <w:rPr>
                <w:rFonts w:ascii="TH SarabunPSK" w:hAnsi="TH SarabunPSK" w:cs="TH SarabunPSK"/>
                <w:color w:val="000000" w:themeColor="text1"/>
                <w:sz w:val="28"/>
                <w:lang w:eastAsia="de-DE"/>
              </w:rPr>
              <w:t xml:space="preserve">OM Chapter </w:t>
            </w:r>
            <w:r w:rsidR="006E022D" w:rsidRPr="001C5385">
              <w:rPr>
                <w:rFonts w:ascii="TH SarabunPSK" w:hAnsi="TH SarabunPSK" w:cs="TH SarabunPSK"/>
                <w:color w:val="000000" w:themeColor="text1"/>
                <w:sz w:val="28"/>
                <w:lang w:eastAsia="de-DE"/>
              </w:rPr>
              <w:t>D</w:t>
            </w:r>
            <w:r w:rsidRPr="001C5385">
              <w:rPr>
                <w:rFonts w:ascii="TH SarabunPSK" w:hAnsi="TH SarabunPSK" w:cs="TH SarabunPSK"/>
                <w:color w:val="000000" w:themeColor="text1"/>
                <w:sz w:val="28"/>
                <w:lang w:eastAsia="de-DE"/>
              </w:rPr>
              <w:t xml:space="preserve">.3.2 «Refresher </w:t>
            </w:r>
            <w:r w:rsidR="00C800AD" w:rsidRPr="001C5385">
              <w:rPr>
                <w:rFonts w:ascii="TH SarabunPSK" w:hAnsi="TH SarabunPSK" w:cs="TH SarabunPSK"/>
                <w:color w:val="000000" w:themeColor="text1"/>
                <w:sz w:val="28"/>
                <w:lang w:eastAsia="de-DE"/>
              </w:rPr>
              <w:t>training</w:t>
            </w:r>
            <w:r w:rsidRPr="001C5385">
              <w:rPr>
                <w:rFonts w:ascii="TH SarabunPSK" w:hAnsi="TH SarabunPSK" w:cs="TH SarabunPSK"/>
                <w:color w:val="000000" w:themeColor="text1"/>
                <w:sz w:val="28"/>
                <w:lang w:eastAsia="de-DE"/>
              </w:rPr>
              <w:t>»</w:t>
            </w:r>
          </w:p>
        </w:tc>
        <w:tc>
          <w:tcPr>
            <w:tcW w:w="1828" w:type="dxa"/>
            <w:vMerge/>
          </w:tcPr>
          <w:p w14:paraId="323E41FC" w14:textId="77777777" w:rsidR="00056282" w:rsidRPr="00056282" w:rsidRDefault="00056282" w:rsidP="00ED5F73">
            <w:pPr>
              <w:numPr>
                <w:ilvl w:val="0"/>
                <w:numId w:val="5"/>
              </w:numPr>
              <w:spacing w:before="20" w:after="40"/>
              <w:jc w:val="both"/>
              <w:rPr>
                <w:rFonts w:ascii="TH SarabunPSK" w:hAnsi="TH SarabunPSK" w:cs="TH SarabunPSK"/>
                <w:color w:val="000000"/>
                <w:sz w:val="28"/>
                <w:szCs w:val="28"/>
                <w:lang w:eastAsia="de-DE"/>
              </w:rPr>
            </w:pPr>
          </w:p>
        </w:tc>
      </w:tr>
      <w:tr w:rsidR="00056282" w:rsidRPr="00056282" w14:paraId="6605A94B" w14:textId="77777777" w:rsidTr="00CD6212">
        <w:trPr>
          <w:trHeight w:val="543"/>
        </w:trPr>
        <w:tc>
          <w:tcPr>
            <w:tcW w:w="1968" w:type="dxa"/>
            <w:vMerge/>
          </w:tcPr>
          <w:p w14:paraId="43F75FE0" w14:textId="77777777" w:rsidR="00056282" w:rsidRPr="00056282" w:rsidRDefault="00056282" w:rsidP="00056282">
            <w:pPr>
              <w:spacing w:before="40" w:after="40"/>
              <w:rPr>
                <w:rFonts w:ascii="TH SarabunPSK" w:hAnsi="TH SarabunPSK" w:cs="TH SarabunPSK"/>
                <w:sz w:val="28"/>
                <w:szCs w:val="28"/>
                <w:lang w:eastAsia="de-DE"/>
              </w:rPr>
            </w:pPr>
          </w:p>
        </w:tc>
        <w:tc>
          <w:tcPr>
            <w:tcW w:w="2761" w:type="dxa"/>
          </w:tcPr>
          <w:p w14:paraId="0425E8AC" w14:textId="77777777" w:rsidR="00056282" w:rsidRPr="00056282" w:rsidRDefault="00056282" w:rsidP="00056282">
            <w:pPr>
              <w:spacing w:before="40" w:after="40"/>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Insert specific training, as applicable, such as:</w:t>
            </w:r>
          </w:p>
          <w:p w14:paraId="3D5BCF39" w14:textId="77777777" w:rsidR="00056282" w:rsidRPr="00056282" w:rsidRDefault="00056282" w:rsidP="00056282">
            <w:pPr>
              <w:spacing w:before="40" w:after="40"/>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Recurrent</w:t>
            </w:r>
            <w:r w:rsidRPr="00056282">
              <w:rPr>
                <w:rFonts w:ascii="TH SarabunPSK" w:hAnsi="TH SarabunPSK" w:cs="TH SarabunPSK"/>
                <w:b/>
                <w:i/>
                <w:color w:val="0070C0"/>
                <w:sz w:val="28"/>
                <w:szCs w:val="28"/>
                <w:lang w:eastAsia="de-DE"/>
              </w:rPr>
              <w:t xml:space="preserve"> </w:t>
            </w:r>
            <w:r w:rsidRPr="00056282">
              <w:rPr>
                <w:rFonts w:ascii="TH SarabunPSK" w:hAnsi="TH SarabunPSK" w:cs="TH SarabunPSK"/>
                <w:i/>
                <w:color w:val="0070C0"/>
                <w:sz w:val="28"/>
                <w:szCs w:val="28"/>
                <w:lang w:eastAsia="de-DE"/>
              </w:rPr>
              <w:t>training and standardisation</w:t>
            </w:r>
            <w:r w:rsidRPr="00056282">
              <w:rPr>
                <w:rFonts w:ascii="TH SarabunPSK" w:hAnsi="TH SarabunPSK" w:cs="TH SarabunPSK"/>
                <w:b/>
                <w:i/>
                <w:color w:val="0070C0"/>
                <w:sz w:val="28"/>
                <w:szCs w:val="28"/>
                <w:lang w:eastAsia="de-DE"/>
              </w:rPr>
              <w:t xml:space="preserve"> </w:t>
            </w:r>
            <w:r w:rsidRPr="00056282">
              <w:rPr>
                <w:rFonts w:ascii="TH SarabunPSK" w:hAnsi="TH SarabunPSK" w:cs="TH SarabunPSK"/>
                <w:i/>
                <w:color w:val="0070C0"/>
                <w:sz w:val="28"/>
                <w:szCs w:val="28"/>
                <w:lang w:eastAsia="de-DE"/>
              </w:rPr>
              <w:t>for instructors involved</w:t>
            </w:r>
            <w:r w:rsidRPr="00056282">
              <w:rPr>
                <w:rFonts w:ascii="TH SarabunPSK" w:hAnsi="TH SarabunPSK" w:cs="TH SarabunPSK"/>
                <w:b/>
                <w:i/>
                <w:color w:val="0070C0"/>
                <w:sz w:val="28"/>
                <w:szCs w:val="28"/>
                <w:lang w:eastAsia="de-DE"/>
              </w:rPr>
              <w:t xml:space="preserve"> </w:t>
            </w:r>
            <w:r w:rsidRPr="00056282">
              <w:rPr>
                <w:rFonts w:ascii="TH SarabunPSK" w:hAnsi="TH SarabunPSK" w:cs="TH SarabunPSK"/>
                <w:i/>
                <w:color w:val="0070C0"/>
                <w:sz w:val="28"/>
                <w:szCs w:val="28"/>
                <w:lang w:eastAsia="de-DE"/>
              </w:rPr>
              <w:t>in Area 100 KSA instruction</w:t>
            </w:r>
          </w:p>
        </w:tc>
        <w:tc>
          <w:tcPr>
            <w:tcW w:w="2685" w:type="dxa"/>
          </w:tcPr>
          <w:p w14:paraId="06299527" w14:textId="2902708E" w:rsidR="00056282" w:rsidRPr="00056282" w:rsidRDefault="00056282" w:rsidP="00056282">
            <w:pPr>
              <w:spacing w:before="40" w:after="40"/>
              <w:rPr>
                <w:rFonts w:ascii="TH SarabunPSK" w:hAnsi="TH SarabunPSK" w:cs="TH SarabunPSK"/>
                <w:i/>
                <w:color w:val="0070C0"/>
                <w:sz w:val="28"/>
                <w:szCs w:val="28"/>
                <w:highlight w:val="yellow"/>
                <w:lang w:eastAsia="de-DE"/>
              </w:rPr>
            </w:pPr>
            <w:r w:rsidRPr="00056282">
              <w:rPr>
                <w:rFonts w:ascii="TH SarabunPSK" w:hAnsi="TH SarabunPSK" w:cs="TH SarabunPSK"/>
                <w:i/>
                <w:color w:val="0070C0"/>
                <w:sz w:val="28"/>
                <w:szCs w:val="28"/>
                <w:lang w:eastAsia="de-DE"/>
              </w:rPr>
              <w:t xml:space="preserve">OM-D, </w:t>
            </w:r>
            <w:r w:rsidRPr="001C5385">
              <w:rPr>
                <w:rFonts w:ascii="TH SarabunPSK" w:hAnsi="TH SarabunPSK" w:cs="TH SarabunPSK"/>
                <w:i/>
                <w:color w:val="000000" w:themeColor="text1"/>
                <w:sz w:val="28"/>
                <w:lang w:eastAsia="de-DE"/>
              </w:rPr>
              <w:t xml:space="preserve">Chapter </w:t>
            </w:r>
            <w:r w:rsidR="006E022D" w:rsidRPr="001C5385">
              <w:rPr>
                <w:rFonts w:ascii="TH SarabunPSK" w:hAnsi="TH SarabunPSK" w:cs="TH SarabunPSK"/>
                <w:i/>
                <w:color w:val="000000" w:themeColor="text1"/>
                <w:sz w:val="28"/>
                <w:lang w:eastAsia="de-DE"/>
              </w:rPr>
              <w:t>D</w:t>
            </w:r>
            <w:r w:rsidRPr="001C5385">
              <w:rPr>
                <w:rFonts w:ascii="TH SarabunPSK" w:hAnsi="TH SarabunPSK" w:cs="TH SarabunPSK"/>
                <w:i/>
                <w:color w:val="000000" w:themeColor="text1"/>
                <w:sz w:val="28"/>
                <w:lang w:eastAsia="de-DE"/>
              </w:rPr>
              <w:t xml:space="preserve">.3.x </w:t>
            </w:r>
            <w:r w:rsidRPr="00056282">
              <w:rPr>
                <w:rFonts w:ascii="TH SarabunPSK" w:hAnsi="TH SarabunPSK" w:cs="TH SarabunPSK"/>
                <w:i/>
                <w:color w:val="0070C0"/>
                <w:sz w:val="28"/>
                <w:szCs w:val="28"/>
                <w:lang w:eastAsia="de-DE"/>
              </w:rPr>
              <w:t>«Recurrent training and standardisation for instructors involved</w:t>
            </w:r>
            <w:r w:rsidRPr="00056282">
              <w:rPr>
                <w:rFonts w:ascii="TH SarabunPSK" w:hAnsi="TH SarabunPSK" w:cs="TH SarabunPSK"/>
                <w:b/>
                <w:i/>
                <w:color w:val="0070C0"/>
                <w:sz w:val="28"/>
                <w:szCs w:val="28"/>
                <w:lang w:eastAsia="de-DE"/>
              </w:rPr>
              <w:t xml:space="preserve"> </w:t>
            </w:r>
            <w:r w:rsidRPr="00056282">
              <w:rPr>
                <w:rFonts w:ascii="TH SarabunPSK" w:hAnsi="TH SarabunPSK" w:cs="TH SarabunPSK"/>
                <w:i/>
                <w:color w:val="0070C0"/>
                <w:sz w:val="28"/>
                <w:szCs w:val="28"/>
                <w:lang w:eastAsia="de-DE"/>
              </w:rPr>
              <w:t>in Area 100 KSA instruction»</w:t>
            </w:r>
          </w:p>
        </w:tc>
        <w:tc>
          <w:tcPr>
            <w:tcW w:w="1828" w:type="dxa"/>
          </w:tcPr>
          <w:p w14:paraId="25253DFD" w14:textId="77777777" w:rsidR="00751E9F" w:rsidRDefault="00056282" w:rsidP="00056282">
            <w:pPr>
              <w:spacing w:before="40" w:after="40"/>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Chief Theoretical Knowledge Instructor</w:t>
            </w:r>
          </w:p>
          <w:p w14:paraId="044BABAC" w14:textId="369B32A5" w:rsidR="00056282" w:rsidRPr="00056282" w:rsidRDefault="00751E9F" w:rsidP="00056282">
            <w:pPr>
              <w:spacing w:before="40" w:after="40"/>
              <w:rPr>
                <w:rFonts w:ascii="TH SarabunPSK" w:hAnsi="TH SarabunPSK" w:cs="TH SarabunPSK"/>
                <w:i/>
                <w:color w:val="0070C0"/>
                <w:sz w:val="28"/>
                <w:szCs w:val="28"/>
                <w:lang w:eastAsia="de-DE"/>
              </w:rPr>
            </w:pPr>
            <w:r>
              <w:rPr>
                <w:rFonts w:ascii="TH SarabunPSK" w:hAnsi="TH SarabunPSK" w:cs="TH SarabunPSK"/>
                <w:i/>
                <w:color w:val="0070C0"/>
                <w:sz w:val="28"/>
                <w:szCs w:val="28"/>
                <w:lang w:eastAsia="de-DE"/>
              </w:rPr>
              <w:t>(CTKI)</w:t>
            </w:r>
          </w:p>
        </w:tc>
      </w:tr>
    </w:tbl>
    <w:p w14:paraId="1229DA7C" w14:textId="77777777" w:rsidR="00CD6212" w:rsidRDefault="00CD6212" w:rsidP="00056282">
      <w:pPr>
        <w:spacing w:after="0" w:line="240" w:lineRule="auto"/>
        <w:rPr>
          <w:rFonts w:ascii="TH SarabunPSK" w:eastAsia="Calibri" w:hAnsi="TH SarabunPSK" w:cs="TH SarabunPSK"/>
          <w:sz w:val="28"/>
          <w:lang w:eastAsia="de-DE" w:bidi="ar-SA"/>
        </w:rPr>
      </w:pPr>
    </w:p>
    <w:p w14:paraId="46C3ED22" w14:textId="77777777" w:rsidR="0080033E" w:rsidRDefault="0080033E">
      <w:pPr>
        <w:rPr>
          <w:rFonts w:ascii="TH SarabunPSK" w:eastAsia="Calibri" w:hAnsi="TH SarabunPSK" w:cs="TH SarabunPSK"/>
          <w:b/>
          <w:bCs/>
          <w:sz w:val="28"/>
          <w:lang w:eastAsia="de-DE" w:bidi="ar-SA"/>
        </w:rPr>
      </w:pPr>
      <w:r>
        <w:rPr>
          <w:rFonts w:ascii="TH SarabunPSK" w:eastAsia="Calibri" w:hAnsi="TH SarabunPSK" w:cs="TH SarabunPSK"/>
          <w:b/>
          <w:bCs/>
          <w:sz w:val="28"/>
          <w:lang w:eastAsia="de-DE" w:bidi="ar-SA"/>
        </w:rPr>
        <w:br w:type="page"/>
      </w:r>
    </w:p>
    <w:p w14:paraId="2C86A534" w14:textId="25EB542B" w:rsidR="00CD6212" w:rsidRDefault="00CD6212" w:rsidP="00E33DAE">
      <w:pPr>
        <w:pStyle w:val="Heading3"/>
        <w:rPr>
          <w:lang w:eastAsia="de-DE" w:bidi="ar-SA"/>
        </w:rPr>
      </w:pPr>
      <w:bookmarkStart w:id="259" w:name="_Toc144989683"/>
      <w:r>
        <w:rPr>
          <w:lang w:eastAsia="de-DE" w:bidi="ar-SA"/>
        </w:rPr>
        <w:t>R</w:t>
      </w:r>
      <w:r w:rsidRPr="00056282">
        <w:rPr>
          <w:lang w:eastAsia="de-DE" w:bidi="ar-SA"/>
        </w:rPr>
        <w:t>efresher training</w:t>
      </w:r>
      <w:bookmarkEnd w:id="259"/>
    </w:p>
    <w:p w14:paraId="791D46B8" w14:textId="63555583" w:rsidR="00CD6212" w:rsidRPr="00235177" w:rsidRDefault="00CD6212" w:rsidP="00E33DAE">
      <w:pPr>
        <w:rPr>
          <w:rFonts w:ascii="TH SarabunPSK" w:eastAsia="Calibri" w:hAnsi="TH SarabunPSK" w:cs="TH SarabunPSK"/>
          <w:sz w:val="28"/>
          <w:lang w:eastAsia="de-DE" w:bidi="ar-SA"/>
        </w:rPr>
      </w:pPr>
      <w:r w:rsidRPr="00235177">
        <w:rPr>
          <w:rFonts w:ascii="TH SarabunPSK" w:eastAsia="Calibri" w:hAnsi="TH SarabunPSK" w:cs="TH SarabunPSK"/>
          <w:sz w:val="28"/>
          <w:lang w:eastAsia="de-DE" w:bidi="ar-SA"/>
        </w:rPr>
        <w:t xml:space="preserve">The content of the refresher training for an individual instructor should be performed in accordance with ATO </w:t>
      </w:r>
      <w:r w:rsidR="00235177">
        <w:rPr>
          <w:rFonts w:ascii="TH SarabunPSK" w:eastAsia="Calibri" w:hAnsi="TH SarabunPSK" w:cs="TH SarabunPSK"/>
          <w:sz w:val="28"/>
          <w:lang w:eastAsia="de-DE" w:bidi="ar-SA"/>
        </w:rPr>
        <w:t>training programmes in compliance with:</w:t>
      </w:r>
    </w:p>
    <w:p w14:paraId="204FDB73" w14:textId="2D61D284" w:rsidR="00CD6212" w:rsidRPr="00AF307B" w:rsidRDefault="00CD6212" w:rsidP="00E33DAE">
      <w:pPr>
        <w:rPr>
          <w:rFonts w:ascii="TH SarabunPSK" w:eastAsia="Calibri" w:hAnsi="TH SarabunPSK" w:cs="TH SarabunPSK"/>
          <w:sz w:val="28"/>
          <w:lang w:eastAsia="de-DE" w:bidi="ar-SA"/>
        </w:rPr>
      </w:pPr>
      <w:r w:rsidRPr="00AF307B">
        <w:rPr>
          <w:rFonts w:ascii="TH SarabunPSK" w:eastAsia="Calibri" w:hAnsi="TH SarabunPSK" w:cs="TH SarabunPSK"/>
          <w:sz w:val="28"/>
          <w:lang w:eastAsia="de-DE" w:bidi="ar-SA"/>
        </w:rPr>
        <w:t>FCL.625.IR For IR ratings</w:t>
      </w:r>
    </w:p>
    <w:p w14:paraId="7669FEA9" w14:textId="5158BF32" w:rsidR="00CD6212" w:rsidRPr="00AF307B" w:rsidRDefault="00CD6212" w:rsidP="00E33DAE">
      <w:pPr>
        <w:rPr>
          <w:rFonts w:ascii="TH SarabunPSK" w:eastAsia="Calibri" w:hAnsi="TH SarabunPSK" w:cs="TH SarabunPSK"/>
          <w:sz w:val="28"/>
          <w:lang w:eastAsia="de-DE" w:bidi="ar-SA"/>
        </w:rPr>
      </w:pPr>
      <w:r w:rsidRPr="00AF307B">
        <w:rPr>
          <w:rFonts w:ascii="TH SarabunPSK" w:eastAsia="Calibri" w:hAnsi="TH SarabunPSK" w:cs="TH SarabunPSK"/>
          <w:sz w:val="28"/>
          <w:lang w:eastAsia="de-DE" w:bidi="ar-SA"/>
        </w:rPr>
        <w:t>FCL.740 for class or type ratings</w:t>
      </w:r>
    </w:p>
    <w:p w14:paraId="090BE022" w14:textId="5ED95CA3" w:rsidR="00235177" w:rsidRPr="00235177" w:rsidRDefault="00235177" w:rsidP="00E33DAE">
      <w:pPr>
        <w:rPr>
          <w:rFonts w:ascii="TH SarabunPSK" w:eastAsia="Calibri" w:hAnsi="TH SarabunPSK" w:cs="TH SarabunPSK"/>
          <w:sz w:val="28"/>
          <w:lang w:eastAsia="de-DE" w:bidi="ar-SA"/>
        </w:rPr>
      </w:pPr>
      <w:r w:rsidRPr="00AF307B">
        <w:rPr>
          <w:rFonts w:ascii="TH SarabunPSK" w:eastAsia="Calibri" w:hAnsi="TH SarabunPSK" w:cs="TH SarabunPSK"/>
          <w:sz w:val="28"/>
          <w:lang w:eastAsia="de-DE" w:bidi="ar-SA"/>
        </w:rPr>
        <w:t xml:space="preserve">FCL.940.FI, FCL.940.IRI, </w:t>
      </w:r>
      <w:r w:rsidRPr="00235177">
        <w:rPr>
          <w:rFonts w:ascii="TH SarabunPSK" w:eastAsia="Calibri" w:hAnsi="TH SarabunPSK" w:cs="TH SarabunPSK"/>
          <w:sz w:val="28"/>
          <w:lang w:eastAsia="de-DE" w:bidi="ar-SA"/>
        </w:rPr>
        <w:t>FCL.940.CRI, FCL.940.STI</w:t>
      </w:r>
      <w:r>
        <w:rPr>
          <w:rFonts w:ascii="TH SarabunPSK" w:eastAsia="Calibri" w:hAnsi="TH SarabunPSK" w:cs="TH SarabunPSK"/>
          <w:sz w:val="28"/>
          <w:lang w:eastAsia="de-DE" w:bidi="ar-SA"/>
        </w:rPr>
        <w:t xml:space="preserve"> for instructors certificates.</w:t>
      </w:r>
    </w:p>
    <w:p w14:paraId="023C8ADA" w14:textId="115F5AC4" w:rsidR="00056282" w:rsidRPr="00235177" w:rsidRDefault="00056282" w:rsidP="00056282">
      <w:pPr>
        <w:spacing w:after="0" w:line="240" w:lineRule="auto"/>
        <w:rPr>
          <w:rFonts w:ascii="TH SarabunPSK" w:eastAsia="Calibri" w:hAnsi="TH SarabunPSK" w:cs="TH SarabunPSK"/>
          <w:sz w:val="28"/>
          <w:lang w:eastAsia="de-CH" w:bidi="ar-SA"/>
        </w:rPr>
      </w:pPr>
      <w:r w:rsidRPr="00235177">
        <w:rPr>
          <w:rFonts w:ascii="TH SarabunPSK" w:eastAsia="Calibri" w:hAnsi="TH SarabunPSK" w:cs="TH SarabunPSK"/>
          <w:sz w:val="28"/>
          <w:lang w:eastAsia="de-DE" w:bidi="ar-SA"/>
        </w:rPr>
        <w:br w:type="page"/>
      </w:r>
    </w:p>
    <w:p w14:paraId="08D7C05A" w14:textId="486D49E7" w:rsidR="000C779A" w:rsidRDefault="0018037D" w:rsidP="00E33DAE">
      <w:pPr>
        <w:pStyle w:val="Heading3"/>
        <w:rPr>
          <w:lang w:eastAsia="de-DE" w:bidi="ar-SA"/>
        </w:rPr>
      </w:pPr>
      <w:bookmarkStart w:id="260" w:name="_Toc144989684"/>
      <w:r w:rsidRPr="00056282">
        <w:rPr>
          <w:lang w:eastAsia="de-DE" w:bidi="ar-SA"/>
        </w:rPr>
        <w:t>Re</w:t>
      </w:r>
      <w:r>
        <w:rPr>
          <w:lang w:eastAsia="de-DE" w:bidi="ar-SA"/>
        </w:rPr>
        <w:t>current</w:t>
      </w:r>
      <w:r w:rsidRPr="00056282">
        <w:rPr>
          <w:lang w:eastAsia="de-DE" w:bidi="ar-SA"/>
        </w:rPr>
        <w:t xml:space="preserve"> </w:t>
      </w:r>
      <w:r w:rsidR="00C800AD">
        <w:rPr>
          <w:lang w:eastAsia="de-DE" w:bidi="ar-SA"/>
        </w:rPr>
        <w:t>training</w:t>
      </w:r>
      <w:r w:rsidR="00B84E44">
        <w:rPr>
          <w:lang w:eastAsia="de-DE" w:bidi="ar-SA"/>
        </w:rPr>
        <w:t xml:space="preserve"> and </w:t>
      </w:r>
      <w:r w:rsidR="000C779A">
        <w:rPr>
          <w:lang w:eastAsia="de-DE" w:bidi="ar-SA"/>
        </w:rPr>
        <w:t>checking</w:t>
      </w:r>
      <w:bookmarkEnd w:id="260"/>
    </w:p>
    <w:p w14:paraId="09B83602" w14:textId="773CBEBB" w:rsidR="000C779A" w:rsidRDefault="000C779A" w:rsidP="00E33DAE">
      <w:pPr>
        <w:pStyle w:val="Heading4"/>
        <w:rPr>
          <w:lang w:eastAsia="de-DE" w:bidi="ar-SA"/>
        </w:rPr>
      </w:pPr>
      <w:r w:rsidRPr="00056282">
        <w:rPr>
          <w:lang w:eastAsia="de-DE" w:bidi="ar-SA"/>
        </w:rPr>
        <w:t>Re</w:t>
      </w:r>
      <w:r>
        <w:rPr>
          <w:lang w:eastAsia="de-DE" w:bidi="ar-SA"/>
        </w:rPr>
        <w:t>current</w:t>
      </w:r>
      <w:r w:rsidRPr="00056282">
        <w:rPr>
          <w:lang w:eastAsia="de-DE" w:bidi="ar-SA"/>
        </w:rPr>
        <w:t xml:space="preserve"> </w:t>
      </w:r>
      <w:r>
        <w:rPr>
          <w:lang w:eastAsia="de-DE" w:bidi="ar-SA"/>
        </w:rPr>
        <w:t>training</w:t>
      </w:r>
    </w:p>
    <w:p w14:paraId="659D1DDE" w14:textId="5F888F0E" w:rsidR="000C779A" w:rsidRDefault="000C779A" w:rsidP="00E33DAE">
      <w:pPr>
        <w:rPr>
          <w:rFonts w:ascii="TH SarabunPSK" w:eastAsia="Times New Roman" w:hAnsi="TH SarabunPSK" w:cs="TH SarabunPSK"/>
          <w:sz w:val="28"/>
          <w:lang w:eastAsia="de-DE" w:bidi="ar-SA"/>
        </w:rPr>
      </w:pPr>
      <w:r w:rsidRPr="000C779A">
        <w:rPr>
          <w:rFonts w:ascii="TH SarabunPSK" w:eastAsia="Times New Roman" w:hAnsi="TH SarabunPSK" w:cs="TH SarabunPSK"/>
          <w:sz w:val="28"/>
          <w:lang w:eastAsia="de-DE" w:bidi="ar-SA"/>
        </w:rPr>
        <w:t xml:space="preserve">Should </w:t>
      </w:r>
      <w:r w:rsidRPr="00AF307B">
        <w:rPr>
          <w:rFonts w:ascii="TH SarabunPSK" w:eastAsia="Times New Roman" w:hAnsi="TH SarabunPSK" w:cs="TH SarabunPSK"/>
          <w:sz w:val="28"/>
          <w:lang w:eastAsia="de-DE" w:bidi="ar-SA"/>
        </w:rPr>
        <w:t>content the following:</w:t>
      </w:r>
    </w:p>
    <w:p w14:paraId="4F1513EA" w14:textId="2E633A0E" w:rsidR="000C779A" w:rsidRPr="000C779A" w:rsidRDefault="000C779A" w:rsidP="00E33DAE">
      <w:pPr>
        <w:rPr>
          <w:rFonts w:ascii="TH SarabunPSK" w:eastAsia="Times New Roman" w:hAnsi="TH SarabunPSK" w:cs="TH SarabunPSK"/>
          <w:sz w:val="28"/>
          <w:lang w:eastAsia="de-DE" w:bidi="ar-SA"/>
        </w:rPr>
      </w:pPr>
      <w:r>
        <w:rPr>
          <w:rFonts w:ascii="TH SarabunPSK" w:eastAsia="Times New Roman" w:hAnsi="TH SarabunPSK" w:cs="TH SarabunPSK"/>
          <w:sz w:val="28"/>
          <w:lang w:eastAsia="de-DE" w:bidi="ar-SA"/>
        </w:rPr>
        <w:t>On a defined period, review of the following items:</w:t>
      </w:r>
    </w:p>
    <w:p w14:paraId="785946FD" w14:textId="17701506" w:rsidR="000C779A" w:rsidRPr="000C779A" w:rsidRDefault="000C779A" w:rsidP="00E33DAE">
      <w:pPr>
        <w:rPr>
          <w:rFonts w:ascii="TH SarabunPSK" w:eastAsia="Times New Roman" w:hAnsi="TH SarabunPSK" w:cs="TH SarabunPSK"/>
          <w:sz w:val="28"/>
          <w:lang w:eastAsia="de-DE" w:bidi="ar-SA"/>
        </w:rPr>
      </w:pPr>
      <w:r w:rsidRPr="000C779A">
        <w:rPr>
          <w:rFonts w:ascii="TH SarabunPSK" w:eastAsia="Times New Roman" w:hAnsi="TH SarabunPSK" w:cs="TH SarabunPSK"/>
          <w:sz w:val="28"/>
          <w:lang w:eastAsia="de-DE" w:bidi="ar-SA"/>
        </w:rPr>
        <w:t>Aircraft system review</w:t>
      </w:r>
    </w:p>
    <w:p w14:paraId="791AD2F3" w14:textId="355F99FA" w:rsidR="000C779A" w:rsidRPr="00AF307B" w:rsidRDefault="000C779A" w:rsidP="00E33DAE">
      <w:pPr>
        <w:rPr>
          <w:rFonts w:ascii="TH SarabunPSK" w:eastAsia="Times New Roman" w:hAnsi="TH SarabunPSK" w:cs="TH SarabunPSK"/>
          <w:sz w:val="28"/>
          <w:lang w:eastAsia="de-DE" w:bidi="ar-SA"/>
        </w:rPr>
      </w:pPr>
      <w:r w:rsidRPr="00AF307B">
        <w:rPr>
          <w:rFonts w:ascii="TH SarabunPSK" w:eastAsia="Times New Roman" w:hAnsi="TH SarabunPSK" w:cs="TH SarabunPSK"/>
          <w:sz w:val="28"/>
          <w:lang w:eastAsia="de-DE" w:bidi="ar-SA"/>
        </w:rPr>
        <w:t>Normal abnormal procedures</w:t>
      </w:r>
    </w:p>
    <w:p w14:paraId="1C7AA49F" w14:textId="5994CA45" w:rsidR="000C779A" w:rsidRPr="00AF307B" w:rsidRDefault="000C779A" w:rsidP="00E33DAE">
      <w:pPr>
        <w:rPr>
          <w:rFonts w:ascii="TH SarabunPSK" w:eastAsia="Times New Roman" w:hAnsi="TH SarabunPSK" w:cs="TH SarabunPSK"/>
          <w:sz w:val="28"/>
          <w:lang w:eastAsia="de-DE" w:bidi="ar-SA"/>
        </w:rPr>
      </w:pPr>
      <w:r w:rsidRPr="00AF307B">
        <w:rPr>
          <w:rFonts w:ascii="TH SarabunPSK" w:eastAsia="Times New Roman" w:hAnsi="TH SarabunPSK" w:cs="TH SarabunPSK"/>
          <w:sz w:val="28"/>
          <w:lang w:eastAsia="de-DE" w:bidi="ar-SA"/>
        </w:rPr>
        <w:t>Abnormal and emergency procedures</w:t>
      </w:r>
    </w:p>
    <w:p w14:paraId="7BCA9EE2" w14:textId="2E56ACCE" w:rsidR="000C779A" w:rsidRDefault="000C779A" w:rsidP="00E33DAE">
      <w:pPr>
        <w:rPr>
          <w:rFonts w:ascii="TH SarabunPSK" w:eastAsia="Times New Roman" w:hAnsi="TH SarabunPSK" w:cs="TH SarabunPSK"/>
          <w:sz w:val="28"/>
          <w:lang w:eastAsia="de-DE" w:bidi="ar-SA"/>
        </w:rPr>
      </w:pPr>
      <w:r w:rsidRPr="00AF307B">
        <w:rPr>
          <w:rFonts w:ascii="TH SarabunPSK" w:eastAsia="Times New Roman" w:hAnsi="TH SarabunPSK" w:cs="TH SarabunPSK"/>
          <w:sz w:val="28"/>
          <w:lang w:eastAsia="de-DE" w:bidi="ar-SA"/>
        </w:rPr>
        <w:t>Emergency and safety equipment review</w:t>
      </w:r>
    </w:p>
    <w:p w14:paraId="0AAB7377" w14:textId="465A7FF8" w:rsidR="000C779A" w:rsidRPr="00AF307B" w:rsidRDefault="000C779A" w:rsidP="00E33DAE">
      <w:pPr>
        <w:rPr>
          <w:rFonts w:ascii="TH SarabunPSK" w:eastAsia="Times New Roman" w:hAnsi="TH SarabunPSK" w:cs="TH SarabunPSK"/>
          <w:sz w:val="28"/>
          <w:lang w:eastAsia="de-DE" w:bidi="ar-SA"/>
        </w:rPr>
      </w:pPr>
      <w:r>
        <w:rPr>
          <w:rFonts w:ascii="TH SarabunPSK" w:eastAsia="Times New Roman" w:hAnsi="TH SarabunPSK" w:cs="TH SarabunPSK"/>
          <w:sz w:val="28"/>
          <w:lang w:eastAsia="de-DE" w:bidi="ar-SA"/>
        </w:rPr>
        <w:t xml:space="preserve">In </w:t>
      </w:r>
      <w:r w:rsidR="00AF307B">
        <w:rPr>
          <w:rFonts w:ascii="TH SarabunPSK" w:eastAsia="Times New Roman" w:hAnsi="TH SarabunPSK" w:cs="TH SarabunPSK"/>
          <w:sz w:val="28"/>
          <w:lang w:eastAsia="de-DE" w:bidi="ar-SA"/>
        </w:rPr>
        <w:t>addition,</w:t>
      </w:r>
      <w:r>
        <w:rPr>
          <w:rFonts w:ascii="TH SarabunPSK" w:eastAsia="Times New Roman" w:hAnsi="TH SarabunPSK" w:cs="TH SarabunPSK"/>
          <w:sz w:val="28"/>
          <w:lang w:eastAsia="de-DE" w:bidi="ar-SA"/>
        </w:rPr>
        <w:t xml:space="preserve"> ATO should define the </w:t>
      </w:r>
      <w:r w:rsidR="00AF307B">
        <w:rPr>
          <w:rFonts w:ascii="TH SarabunPSK" w:eastAsia="Times New Roman" w:hAnsi="TH SarabunPSK" w:cs="TH SarabunPSK"/>
          <w:sz w:val="28"/>
          <w:lang w:eastAsia="de-DE" w:bidi="ar-SA"/>
        </w:rPr>
        <w:t xml:space="preserve">flight training </w:t>
      </w:r>
      <w:r>
        <w:rPr>
          <w:rFonts w:ascii="TH SarabunPSK" w:eastAsia="Times New Roman" w:hAnsi="TH SarabunPSK" w:cs="TH SarabunPSK"/>
          <w:sz w:val="28"/>
          <w:lang w:eastAsia="de-DE" w:bidi="ar-SA"/>
        </w:rPr>
        <w:t xml:space="preserve">time allocated to each instructor </w:t>
      </w:r>
      <w:r w:rsidR="00AF307B">
        <w:rPr>
          <w:rFonts w:ascii="TH SarabunPSK" w:eastAsia="Times New Roman" w:hAnsi="TH SarabunPSK" w:cs="TH SarabunPSK"/>
          <w:sz w:val="28"/>
          <w:lang w:eastAsia="de-DE" w:bidi="ar-SA"/>
        </w:rPr>
        <w:t>in an FSTD and in flight for training purpose and the content of this programme.</w:t>
      </w:r>
    </w:p>
    <w:p w14:paraId="295CFA3A" w14:textId="7F9F6F8F" w:rsidR="000C779A" w:rsidRDefault="000C779A" w:rsidP="00E33DAE">
      <w:pPr>
        <w:pStyle w:val="Heading4"/>
        <w:rPr>
          <w:lang w:eastAsia="de-DE" w:bidi="ar-SA"/>
        </w:rPr>
      </w:pPr>
      <w:r w:rsidRPr="00056282">
        <w:rPr>
          <w:lang w:eastAsia="de-DE" w:bidi="ar-SA"/>
        </w:rPr>
        <w:t>Re</w:t>
      </w:r>
      <w:r>
        <w:rPr>
          <w:lang w:eastAsia="de-DE" w:bidi="ar-SA"/>
        </w:rPr>
        <w:t>current</w:t>
      </w:r>
      <w:r w:rsidRPr="00056282">
        <w:rPr>
          <w:lang w:eastAsia="de-DE" w:bidi="ar-SA"/>
        </w:rPr>
        <w:t xml:space="preserve"> </w:t>
      </w:r>
      <w:r>
        <w:rPr>
          <w:lang w:eastAsia="de-DE" w:bidi="ar-SA"/>
        </w:rPr>
        <w:t>checking</w:t>
      </w:r>
    </w:p>
    <w:p w14:paraId="7409BC06" w14:textId="77777777" w:rsidR="00AF307B" w:rsidRDefault="00AF307B" w:rsidP="00E33DAE">
      <w:pPr>
        <w:rPr>
          <w:rFonts w:ascii="TH SarabunPSK" w:eastAsia="Times New Roman" w:hAnsi="TH SarabunPSK" w:cs="TH SarabunPSK"/>
          <w:b/>
          <w:bCs/>
          <w:sz w:val="28"/>
          <w:lang w:eastAsia="de-DE" w:bidi="ar-SA"/>
        </w:rPr>
      </w:pPr>
    </w:p>
    <w:p w14:paraId="65F3118F" w14:textId="43C7D56F" w:rsidR="00AF307B" w:rsidRPr="009A5D7E" w:rsidRDefault="00AF307B" w:rsidP="00E33DAE">
      <w:pPr>
        <w:rPr>
          <w:rFonts w:ascii="TH SarabunPSK" w:eastAsia="Times New Roman" w:hAnsi="TH SarabunPSK" w:cs="TH SarabunPSK"/>
          <w:b/>
          <w:bCs/>
          <w:iCs/>
          <w:sz w:val="28"/>
          <w:lang w:eastAsia="de-DE" w:bidi="ar-SA"/>
        </w:rPr>
      </w:pPr>
      <w:r>
        <w:rPr>
          <w:rFonts w:ascii="TH SarabunPSK" w:eastAsia="Times New Roman" w:hAnsi="TH SarabunPSK" w:cs="TH SarabunPSK"/>
          <w:b/>
          <w:bCs/>
          <w:sz w:val="28"/>
          <w:lang w:eastAsia="de-DE" w:bidi="ar-SA"/>
        </w:rPr>
        <w:t xml:space="preserve">See </w:t>
      </w:r>
      <w:r>
        <w:rPr>
          <w:rFonts w:ascii="TH SarabunPSK" w:eastAsia="Times New Roman" w:hAnsi="TH SarabunPSK" w:cs="TH SarabunPSK"/>
          <w:b/>
          <w:bCs/>
          <w:iCs/>
          <w:sz w:val="28"/>
          <w:lang w:eastAsia="de-DE" w:bidi="ar-SA"/>
        </w:rPr>
        <w:t>D.5</w:t>
      </w:r>
      <w:r>
        <w:rPr>
          <w:rFonts w:ascii="TH SarabunPSK" w:eastAsia="Times New Roman" w:hAnsi="TH SarabunPSK" w:cs="TH SarabunPSK"/>
          <w:b/>
          <w:bCs/>
          <w:iCs/>
          <w:sz w:val="28"/>
          <w:lang w:eastAsia="de-DE" w:bidi="ar-SA"/>
        </w:rPr>
        <w:tab/>
      </w:r>
      <w:r w:rsidRPr="00056282">
        <w:rPr>
          <w:rFonts w:ascii="TH SarabunPSK" w:eastAsia="Times New Roman" w:hAnsi="TH SarabunPSK" w:cs="TH SarabunPSK"/>
          <w:b/>
          <w:bCs/>
          <w:iCs/>
          <w:sz w:val="28"/>
          <w:lang w:eastAsia="de-DE" w:bidi="ar-SA"/>
        </w:rPr>
        <w:t>Proficiency checks</w:t>
      </w:r>
    </w:p>
    <w:p w14:paraId="0862459D" w14:textId="76DF9F87" w:rsidR="00D508FD" w:rsidRDefault="00D508FD">
      <w:pPr>
        <w:rPr>
          <w:rFonts w:ascii="TH SarabunPSK" w:eastAsia="Times New Roman" w:hAnsi="TH SarabunPSK" w:cs="TH SarabunPSK"/>
          <w:i/>
          <w:color w:val="0070C0"/>
          <w:sz w:val="28"/>
          <w:lang w:eastAsia="de-DE" w:bidi="ar-SA"/>
        </w:rPr>
      </w:pPr>
      <w:r>
        <w:rPr>
          <w:rFonts w:ascii="TH SarabunPSK" w:eastAsia="Times New Roman" w:hAnsi="TH SarabunPSK" w:cs="TH SarabunPSK"/>
          <w:i/>
          <w:color w:val="0070C0"/>
          <w:sz w:val="28"/>
          <w:lang w:eastAsia="de-DE" w:bidi="ar-SA"/>
        </w:rPr>
        <w:br w:type="page"/>
      </w:r>
    </w:p>
    <w:p w14:paraId="6C3E74BD" w14:textId="7596A141" w:rsidR="00056282" w:rsidRPr="009A5D7E" w:rsidRDefault="00056282" w:rsidP="00E33DAE">
      <w:pPr>
        <w:pStyle w:val="Heading2"/>
      </w:pPr>
      <w:bookmarkStart w:id="261" w:name="_Toc144988211"/>
      <w:bookmarkStart w:id="262" w:name="_Toc144988533"/>
      <w:bookmarkStart w:id="263" w:name="_Toc144988688"/>
      <w:bookmarkStart w:id="264" w:name="_Toc144989534"/>
      <w:bookmarkStart w:id="265" w:name="_Toc144989685"/>
      <w:bookmarkStart w:id="266" w:name="_Toc144988212"/>
      <w:bookmarkStart w:id="267" w:name="_Toc144988534"/>
      <w:bookmarkStart w:id="268" w:name="_Toc144988689"/>
      <w:bookmarkStart w:id="269" w:name="_Toc144989535"/>
      <w:bookmarkStart w:id="270" w:name="_Toc144989686"/>
      <w:bookmarkStart w:id="271" w:name="_Toc144988213"/>
      <w:bookmarkStart w:id="272" w:name="_Toc144988535"/>
      <w:bookmarkStart w:id="273" w:name="_Toc144988690"/>
      <w:bookmarkStart w:id="274" w:name="_Toc144989536"/>
      <w:bookmarkStart w:id="275" w:name="_Toc144989687"/>
      <w:bookmarkStart w:id="276" w:name="_Toc144988214"/>
      <w:bookmarkStart w:id="277" w:name="_Toc144988536"/>
      <w:bookmarkStart w:id="278" w:name="_Toc144988691"/>
      <w:bookmarkStart w:id="279" w:name="_Toc144989537"/>
      <w:bookmarkStart w:id="280" w:name="_Toc144989688"/>
      <w:bookmarkStart w:id="281" w:name="_Toc144988215"/>
      <w:bookmarkStart w:id="282" w:name="_Toc144988537"/>
      <w:bookmarkStart w:id="283" w:name="_Toc144988692"/>
      <w:bookmarkStart w:id="284" w:name="_Toc144989538"/>
      <w:bookmarkStart w:id="285" w:name="_Toc144989689"/>
      <w:bookmarkStart w:id="286" w:name="_Toc144988216"/>
      <w:bookmarkStart w:id="287" w:name="_Toc144988538"/>
      <w:bookmarkStart w:id="288" w:name="_Toc144988693"/>
      <w:bookmarkStart w:id="289" w:name="_Toc144989539"/>
      <w:bookmarkStart w:id="290" w:name="_Toc144989690"/>
      <w:bookmarkStart w:id="291" w:name="_Toc144988217"/>
      <w:bookmarkStart w:id="292" w:name="_Toc144988539"/>
      <w:bookmarkStart w:id="293" w:name="_Toc144988694"/>
      <w:bookmarkStart w:id="294" w:name="_Toc144989540"/>
      <w:bookmarkStart w:id="295" w:name="_Toc144989691"/>
      <w:bookmarkStart w:id="296" w:name="_Toc144988218"/>
      <w:bookmarkStart w:id="297" w:name="_Toc144988540"/>
      <w:bookmarkStart w:id="298" w:name="_Toc144988695"/>
      <w:bookmarkStart w:id="299" w:name="_Toc144989541"/>
      <w:bookmarkStart w:id="300" w:name="_Toc144989692"/>
      <w:bookmarkStart w:id="301" w:name="_Toc144988219"/>
      <w:bookmarkStart w:id="302" w:name="_Toc144988541"/>
      <w:bookmarkStart w:id="303" w:name="_Toc144988696"/>
      <w:bookmarkStart w:id="304" w:name="_Toc144989542"/>
      <w:bookmarkStart w:id="305" w:name="_Toc144989693"/>
      <w:bookmarkStart w:id="306" w:name="_Toc144988220"/>
      <w:bookmarkStart w:id="307" w:name="_Toc144988542"/>
      <w:bookmarkStart w:id="308" w:name="_Toc144988697"/>
      <w:bookmarkStart w:id="309" w:name="_Toc144989543"/>
      <w:bookmarkStart w:id="310" w:name="_Toc144989694"/>
      <w:bookmarkStart w:id="311" w:name="_Toc144988221"/>
      <w:bookmarkStart w:id="312" w:name="_Toc144988543"/>
      <w:bookmarkStart w:id="313" w:name="_Toc144988698"/>
      <w:bookmarkStart w:id="314" w:name="_Toc144989544"/>
      <w:bookmarkStart w:id="315" w:name="_Toc144989695"/>
      <w:bookmarkStart w:id="316" w:name="_Toc144988222"/>
      <w:bookmarkStart w:id="317" w:name="_Toc144988544"/>
      <w:bookmarkStart w:id="318" w:name="_Toc144988699"/>
      <w:bookmarkStart w:id="319" w:name="_Toc144989545"/>
      <w:bookmarkStart w:id="320" w:name="_Toc144989696"/>
      <w:bookmarkStart w:id="321" w:name="_Toc144988223"/>
      <w:bookmarkStart w:id="322" w:name="_Toc144988545"/>
      <w:bookmarkStart w:id="323" w:name="_Toc144988700"/>
      <w:bookmarkStart w:id="324" w:name="_Toc144989546"/>
      <w:bookmarkStart w:id="325" w:name="_Toc144989697"/>
      <w:bookmarkStart w:id="326" w:name="_Toc73432662"/>
      <w:bookmarkStart w:id="327" w:name="_Toc144989698"/>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056282">
        <w:t>Standardisation Training</w:t>
      </w:r>
      <w:bookmarkEnd w:id="326"/>
      <w:bookmarkEnd w:id="327"/>
    </w:p>
    <w:p w14:paraId="3311779D" w14:textId="77777777" w:rsidR="00056282" w:rsidRPr="00056282" w:rsidRDefault="00056282" w:rsidP="00056282">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The purpose of having standardisation training is so that safety and organisation goals can be achieved in a directed and effective manner. Competence is the ability to do something successfully and/or efficiently and includes the power to deal with particular matters. As a result, the student shall receive an effective and regulatory compliant training within a safe flight operation environment.</w:t>
      </w:r>
    </w:p>
    <w:p w14:paraId="40268CBD" w14:textId="32A695B2" w:rsidR="00056282" w:rsidRPr="00056282" w:rsidRDefault="00056282" w:rsidP="00056282">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 xml:space="preserve">The standardisation training will take place </w:t>
      </w:r>
      <w:r w:rsidR="005E35CB">
        <w:rPr>
          <w:rFonts w:ascii="TH SarabunPSK" w:eastAsia="Times New Roman" w:hAnsi="TH SarabunPSK" w:cs="TH SarabunPSK"/>
          <w:sz w:val="28"/>
          <w:lang w:eastAsia="de-DE" w:bidi="ar-SA"/>
        </w:rPr>
        <w:t>once</w:t>
      </w:r>
      <w:r w:rsidR="005E35CB" w:rsidRPr="00056282">
        <w:rPr>
          <w:rFonts w:ascii="TH SarabunPSK" w:eastAsia="Times New Roman" w:hAnsi="TH SarabunPSK" w:cs="TH SarabunPSK"/>
          <w:sz w:val="28"/>
          <w:lang w:eastAsia="de-DE" w:bidi="ar-SA"/>
        </w:rPr>
        <w:t xml:space="preserve"> </w:t>
      </w:r>
      <w:r w:rsidRPr="00056282">
        <w:rPr>
          <w:rFonts w:ascii="TH SarabunPSK" w:eastAsia="Times New Roman" w:hAnsi="TH SarabunPSK" w:cs="TH SarabunPSK"/>
          <w:sz w:val="28"/>
          <w:lang w:eastAsia="de-DE" w:bidi="ar-SA"/>
        </w:rPr>
        <w:t>a year during the scheduled instructor meeting</w:t>
      </w:r>
      <w:r w:rsidR="005E35CB">
        <w:rPr>
          <w:rFonts w:ascii="TH SarabunPSK" w:eastAsia="Times New Roman" w:hAnsi="TH SarabunPSK" w:cs="TH SarabunPSK"/>
          <w:sz w:val="28"/>
          <w:lang w:eastAsia="de-DE" w:bidi="ar-SA"/>
        </w:rPr>
        <w:t xml:space="preserve"> or on demand in case of unforeseen circumstances</w:t>
      </w:r>
    </w:p>
    <w:p w14:paraId="21F20C2C" w14:textId="77777777" w:rsidR="00056282" w:rsidRPr="00056282" w:rsidRDefault="00056282" w:rsidP="00056282">
      <w:pPr>
        <w:spacing w:after="0" w:line="160" w:lineRule="exact"/>
        <w:rPr>
          <w:rFonts w:ascii="TH SarabunPSK" w:eastAsia="Times New Roman" w:hAnsi="TH SarabunPSK" w:cs="TH SarabunPSK"/>
          <w:sz w:val="28"/>
          <w:lang w:eastAsia="de-CH" w:bidi="ar-SA"/>
        </w:rPr>
      </w:pPr>
    </w:p>
    <w:tbl>
      <w:tblPr>
        <w:tblStyle w:val="TableGrid5"/>
        <w:tblW w:w="9923" w:type="dxa"/>
        <w:tblInd w:w="108" w:type="dxa"/>
        <w:tblLook w:val="04A0" w:firstRow="1" w:lastRow="0" w:firstColumn="1" w:lastColumn="0" w:noHBand="0" w:noVBand="1"/>
      </w:tblPr>
      <w:tblGrid>
        <w:gridCol w:w="346"/>
        <w:gridCol w:w="1922"/>
        <w:gridCol w:w="3127"/>
        <w:gridCol w:w="2944"/>
        <w:gridCol w:w="1584"/>
      </w:tblGrid>
      <w:tr w:rsidR="00056282" w:rsidRPr="00056282" w14:paraId="1CD6A451" w14:textId="77777777" w:rsidTr="00E33DAE">
        <w:tc>
          <w:tcPr>
            <w:tcW w:w="346" w:type="dxa"/>
          </w:tcPr>
          <w:p w14:paraId="5DC9C1D5" w14:textId="77777777" w:rsidR="00056282" w:rsidRPr="00056282" w:rsidRDefault="00056282">
            <w:pPr>
              <w:spacing w:before="60" w:after="60"/>
              <w:rPr>
                <w:rFonts w:ascii="TH SarabunPSK" w:hAnsi="TH SarabunPSK" w:cs="TH SarabunPSK"/>
                <w:b/>
                <w:sz w:val="28"/>
                <w:szCs w:val="28"/>
                <w:lang w:eastAsia="de-DE"/>
              </w:rPr>
            </w:pPr>
            <w:r w:rsidRPr="00056282">
              <w:rPr>
                <w:rFonts w:ascii="TH SarabunPSK" w:hAnsi="TH SarabunPSK" w:cs="TH SarabunPSK"/>
                <w:b/>
                <w:sz w:val="28"/>
                <w:szCs w:val="28"/>
                <w:lang w:eastAsia="de-DE"/>
              </w:rPr>
              <w:t>#</w:t>
            </w:r>
          </w:p>
        </w:tc>
        <w:tc>
          <w:tcPr>
            <w:tcW w:w="1922" w:type="dxa"/>
          </w:tcPr>
          <w:p w14:paraId="201DFE05" w14:textId="77777777" w:rsidR="00056282" w:rsidRPr="00056282" w:rsidRDefault="00056282">
            <w:pPr>
              <w:spacing w:before="60" w:after="60"/>
              <w:rPr>
                <w:rFonts w:ascii="TH SarabunPSK" w:hAnsi="TH SarabunPSK" w:cs="TH SarabunPSK"/>
                <w:b/>
                <w:sz w:val="28"/>
                <w:szCs w:val="28"/>
                <w:lang w:eastAsia="de-DE"/>
              </w:rPr>
            </w:pPr>
            <w:r w:rsidRPr="00056282">
              <w:rPr>
                <w:rFonts w:ascii="TH SarabunPSK" w:hAnsi="TH SarabunPSK" w:cs="TH SarabunPSK"/>
                <w:b/>
                <w:sz w:val="28"/>
                <w:szCs w:val="28"/>
                <w:lang w:eastAsia="de-DE"/>
              </w:rPr>
              <w:t>Step</w:t>
            </w:r>
          </w:p>
        </w:tc>
        <w:tc>
          <w:tcPr>
            <w:tcW w:w="3127" w:type="dxa"/>
          </w:tcPr>
          <w:p w14:paraId="39A6C009" w14:textId="77777777" w:rsidR="00056282" w:rsidRPr="00056282" w:rsidRDefault="00056282">
            <w:pPr>
              <w:spacing w:before="60" w:after="60"/>
              <w:rPr>
                <w:rFonts w:ascii="TH SarabunPSK" w:hAnsi="TH SarabunPSK" w:cs="TH SarabunPSK"/>
                <w:b/>
                <w:sz w:val="28"/>
                <w:szCs w:val="28"/>
                <w:lang w:eastAsia="de-DE"/>
              </w:rPr>
            </w:pPr>
            <w:r w:rsidRPr="00056282">
              <w:rPr>
                <w:rFonts w:ascii="TH SarabunPSK" w:hAnsi="TH SarabunPSK" w:cs="TH SarabunPSK"/>
                <w:b/>
                <w:sz w:val="28"/>
                <w:szCs w:val="28"/>
                <w:lang w:eastAsia="de-DE"/>
              </w:rPr>
              <w:t>Task</w:t>
            </w:r>
          </w:p>
        </w:tc>
        <w:tc>
          <w:tcPr>
            <w:tcW w:w="2944" w:type="dxa"/>
          </w:tcPr>
          <w:p w14:paraId="4D21F847" w14:textId="77777777" w:rsidR="00056282" w:rsidRPr="00056282" w:rsidRDefault="00056282">
            <w:pPr>
              <w:spacing w:before="60" w:after="60"/>
              <w:rPr>
                <w:rFonts w:ascii="TH SarabunPSK" w:hAnsi="TH SarabunPSK" w:cs="TH SarabunPSK"/>
                <w:b/>
                <w:sz w:val="28"/>
                <w:szCs w:val="28"/>
                <w:lang w:eastAsia="de-DE"/>
              </w:rPr>
            </w:pPr>
            <w:r w:rsidRPr="00056282">
              <w:rPr>
                <w:rFonts w:ascii="TH SarabunPSK" w:hAnsi="TH SarabunPSK" w:cs="TH SarabunPSK"/>
                <w:b/>
                <w:sz w:val="28"/>
                <w:szCs w:val="28"/>
                <w:lang w:eastAsia="de-DE"/>
              </w:rPr>
              <w:t>Reference</w:t>
            </w:r>
          </w:p>
        </w:tc>
        <w:tc>
          <w:tcPr>
            <w:tcW w:w="1584" w:type="dxa"/>
          </w:tcPr>
          <w:p w14:paraId="2B3EA1EC" w14:textId="77777777" w:rsidR="00056282" w:rsidRPr="00056282" w:rsidRDefault="00056282">
            <w:pPr>
              <w:spacing w:before="60" w:after="60"/>
              <w:rPr>
                <w:rFonts w:ascii="TH SarabunPSK" w:hAnsi="TH SarabunPSK" w:cs="TH SarabunPSK"/>
                <w:b/>
                <w:sz w:val="28"/>
                <w:szCs w:val="28"/>
                <w:lang w:eastAsia="de-DE"/>
              </w:rPr>
            </w:pPr>
            <w:r w:rsidRPr="00056282">
              <w:rPr>
                <w:rFonts w:ascii="TH SarabunPSK" w:hAnsi="TH SarabunPSK" w:cs="TH SarabunPSK"/>
                <w:b/>
                <w:sz w:val="28"/>
                <w:szCs w:val="28"/>
                <w:lang w:eastAsia="de-DE"/>
              </w:rPr>
              <w:t>Responsibility</w:t>
            </w:r>
          </w:p>
        </w:tc>
      </w:tr>
      <w:tr w:rsidR="00056282" w:rsidRPr="00056282" w14:paraId="336C375A" w14:textId="77777777" w:rsidTr="00E33DAE">
        <w:tc>
          <w:tcPr>
            <w:tcW w:w="346" w:type="dxa"/>
          </w:tcPr>
          <w:p w14:paraId="716A7923" w14:textId="77777777" w:rsidR="00056282" w:rsidRPr="00056282" w:rsidRDefault="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1</w:t>
            </w:r>
          </w:p>
        </w:tc>
        <w:tc>
          <w:tcPr>
            <w:tcW w:w="1922" w:type="dxa"/>
          </w:tcPr>
          <w:p w14:paraId="1CB61905" w14:textId="77777777" w:rsidR="00056282" w:rsidRPr="00056282" w:rsidRDefault="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 xml:space="preserve">Evaluation of the </w:t>
            </w:r>
          </w:p>
          <w:p w14:paraId="10EA9E79" w14:textId="77777777" w:rsidR="00056282" w:rsidRPr="00056282" w:rsidRDefault="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content</w:t>
            </w:r>
          </w:p>
        </w:tc>
        <w:tc>
          <w:tcPr>
            <w:tcW w:w="3127" w:type="dxa"/>
          </w:tcPr>
          <w:p w14:paraId="13CE50A4" w14:textId="77777777" w:rsid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Consider results of the management system and ATO personnel standard evaluation;</w:t>
            </w:r>
          </w:p>
          <w:p w14:paraId="11893B3F" w14:textId="163AD46C" w:rsidR="006E022D" w:rsidRDefault="006E022D" w:rsidP="00E33DAE">
            <w:pPr>
              <w:numPr>
                <w:ilvl w:val="0"/>
                <w:numId w:val="5"/>
              </w:numPr>
              <w:spacing w:before="20" w:after="40"/>
              <w:rPr>
                <w:rFonts w:ascii="TH SarabunPSK" w:hAnsi="TH SarabunPSK" w:cs="TH SarabunPSK"/>
                <w:color w:val="000000"/>
                <w:sz w:val="28"/>
                <w:szCs w:val="28"/>
                <w:lang w:eastAsia="de-DE"/>
              </w:rPr>
            </w:pPr>
            <w:r>
              <w:rPr>
                <w:rFonts w:ascii="TH SarabunPSK" w:hAnsi="TH SarabunPSK" w:cs="TH SarabunPSK"/>
                <w:color w:val="000000"/>
                <w:sz w:val="28"/>
                <w:szCs w:val="28"/>
                <w:lang w:eastAsia="de-DE"/>
              </w:rPr>
              <w:t xml:space="preserve">Fight safety </w:t>
            </w:r>
          </w:p>
          <w:p w14:paraId="040786D8" w14:textId="37998FBD" w:rsidR="006E022D" w:rsidRPr="006E022D" w:rsidRDefault="006E022D" w:rsidP="00E33DAE">
            <w:pPr>
              <w:numPr>
                <w:ilvl w:val="0"/>
                <w:numId w:val="5"/>
              </w:numPr>
              <w:spacing w:before="20" w:after="40"/>
              <w:rPr>
                <w:rFonts w:ascii="TH SarabunPSK" w:hAnsi="TH SarabunPSK" w:cs="TH SarabunPSK"/>
                <w:color w:val="000000"/>
                <w:sz w:val="28"/>
                <w:szCs w:val="28"/>
                <w:lang w:eastAsia="de-DE"/>
              </w:rPr>
            </w:pPr>
            <w:r>
              <w:rPr>
                <w:rFonts w:ascii="TH SarabunPSK" w:hAnsi="TH SarabunPSK" w:cs="TH SarabunPSK"/>
                <w:color w:val="000000"/>
                <w:sz w:val="28"/>
                <w:szCs w:val="28"/>
                <w:lang w:eastAsia="de-DE"/>
              </w:rPr>
              <w:t>Occurrence reporting if any</w:t>
            </w:r>
          </w:p>
          <w:p w14:paraId="6CF85E65"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Review innovation and changes;</w:t>
            </w:r>
          </w:p>
          <w:p w14:paraId="0F4A3916"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Analyse student performance;</w:t>
            </w:r>
          </w:p>
          <w:p w14:paraId="2D7CC627"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Review training activities and aircraft reliability;</w:t>
            </w:r>
          </w:p>
          <w:p w14:paraId="26CA92BF"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Review economic and financial aspects;</w:t>
            </w:r>
          </w:p>
          <w:p w14:paraId="446C754A"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Review previous meeting;</w:t>
            </w:r>
          </w:p>
          <w:p w14:paraId="0FDC71CD"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 xml:space="preserve">Consider feed-backs  </w:t>
            </w:r>
          </w:p>
          <w:p w14:paraId="170677C1" w14:textId="77777777" w:rsidR="00056282" w:rsidRPr="00056282" w:rsidRDefault="00056282" w:rsidP="00E33DAE">
            <w:pPr>
              <w:numPr>
                <w:ilvl w:val="0"/>
                <w:numId w:val="5"/>
              </w:numPr>
              <w:spacing w:before="20" w:after="40"/>
              <w:rPr>
                <w:rFonts w:ascii="TH SarabunPSK" w:hAnsi="TH SarabunPSK" w:cs="TH SarabunPSK"/>
                <w:color w:val="0070C0"/>
                <w:sz w:val="28"/>
                <w:szCs w:val="28"/>
                <w:lang w:eastAsia="de-DE"/>
              </w:rPr>
            </w:pPr>
            <w:r w:rsidRPr="00056282">
              <w:rPr>
                <w:rFonts w:ascii="TH SarabunPSK" w:hAnsi="TH SarabunPSK" w:cs="TH SarabunPSK"/>
                <w:color w:val="0070C0"/>
                <w:sz w:val="28"/>
                <w:szCs w:val="28"/>
                <w:lang w:eastAsia="de-DE"/>
              </w:rPr>
              <w:t>...</w:t>
            </w:r>
          </w:p>
        </w:tc>
        <w:tc>
          <w:tcPr>
            <w:tcW w:w="2944" w:type="dxa"/>
          </w:tcPr>
          <w:p w14:paraId="6E2CD604"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Aviation publications;</w:t>
            </w:r>
          </w:p>
          <w:p w14:paraId="491B4C6A"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Legislation publications;</w:t>
            </w:r>
          </w:p>
          <w:p w14:paraId="374F6D2E"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Standardisation training detailed programme;</w:t>
            </w:r>
          </w:p>
          <w:p w14:paraId="7D1C3C0C"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Economic and financial key indicators;</w:t>
            </w:r>
          </w:p>
          <w:p w14:paraId="3F389D5C"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Status of the organisation documentation;</w:t>
            </w:r>
          </w:p>
          <w:p w14:paraId="79F995C7"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 xml:space="preserve">OMM Chapter </w:t>
            </w:r>
            <w:r w:rsidRPr="00056282">
              <w:rPr>
                <w:rFonts w:ascii="TH SarabunPSK" w:hAnsi="TH SarabunPSK" w:cs="TH SarabunPSK"/>
                <w:color w:val="0070C0"/>
                <w:sz w:val="28"/>
                <w:szCs w:val="28"/>
                <w:lang w:eastAsia="de-DE"/>
              </w:rPr>
              <w:t>8.3</w:t>
            </w:r>
            <w:r w:rsidRPr="00056282">
              <w:rPr>
                <w:rFonts w:ascii="TH SarabunPSK" w:hAnsi="TH SarabunPSK" w:cs="TH SarabunPSK"/>
                <w:color w:val="000000"/>
                <w:sz w:val="28"/>
                <w:szCs w:val="28"/>
                <w:lang w:eastAsia="de-DE"/>
              </w:rPr>
              <w:t xml:space="preserve"> «Management system continuous training»;</w:t>
            </w:r>
          </w:p>
          <w:p w14:paraId="76F3FECE" w14:textId="0725E428"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1C5385">
              <w:rPr>
                <w:rFonts w:ascii="TH SarabunPSK" w:hAnsi="TH SarabunPSK" w:cs="TH SarabunPSK"/>
                <w:color w:val="000000" w:themeColor="text1"/>
                <w:sz w:val="28"/>
                <w:lang w:eastAsia="de-DE"/>
              </w:rPr>
              <w:t xml:space="preserve">OM Chapter </w:t>
            </w:r>
            <w:r w:rsidR="000A287A" w:rsidRPr="001C5385">
              <w:rPr>
                <w:rFonts w:ascii="TH SarabunPSK" w:hAnsi="TH SarabunPSK" w:cs="TH SarabunPSK"/>
                <w:color w:val="000000" w:themeColor="text1"/>
                <w:sz w:val="28"/>
                <w:lang w:eastAsia="de-DE"/>
              </w:rPr>
              <w:t>D</w:t>
            </w:r>
            <w:r w:rsidRPr="001C5385">
              <w:rPr>
                <w:rFonts w:ascii="TH SarabunPSK" w:hAnsi="TH SarabunPSK" w:cs="TH SarabunPSK"/>
                <w:color w:val="000000" w:themeColor="text1"/>
                <w:sz w:val="28"/>
                <w:lang w:eastAsia="de-DE"/>
              </w:rPr>
              <w:t xml:space="preserve">.7 </w:t>
            </w:r>
            <w:r w:rsidRPr="00056282">
              <w:rPr>
                <w:rFonts w:ascii="TH SarabunPSK" w:hAnsi="TH SarabunPSK" w:cs="TH SarabunPSK"/>
                <w:color w:val="000000"/>
                <w:sz w:val="28"/>
                <w:szCs w:val="28"/>
                <w:lang w:eastAsia="de-DE"/>
              </w:rPr>
              <w:t>«ATO personnel standards evaluation»</w:t>
            </w:r>
          </w:p>
          <w:p w14:paraId="09832D6F" w14:textId="77777777" w:rsidR="00056282" w:rsidRPr="00056282" w:rsidRDefault="00056282" w:rsidP="00E33DAE">
            <w:pPr>
              <w:numPr>
                <w:ilvl w:val="0"/>
                <w:numId w:val="5"/>
              </w:numPr>
              <w:spacing w:before="20" w:after="40"/>
              <w:rPr>
                <w:rFonts w:ascii="TH SarabunPSK" w:hAnsi="TH SarabunPSK" w:cs="TH SarabunPSK"/>
                <w:color w:val="0070C0"/>
                <w:sz w:val="28"/>
                <w:szCs w:val="28"/>
                <w:lang w:eastAsia="de-DE"/>
              </w:rPr>
            </w:pPr>
            <w:r w:rsidRPr="00056282">
              <w:rPr>
                <w:rFonts w:ascii="TH SarabunPSK" w:hAnsi="TH SarabunPSK" w:cs="TH SarabunPSK"/>
                <w:color w:val="0070C0"/>
                <w:sz w:val="28"/>
                <w:szCs w:val="28"/>
                <w:lang w:eastAsia="de-DE"/>
              </w:rPr>
              <w:t>...</w:t>
            </w:r>
          </w:p>
        </w:tc>
        <w:tc>
          <w:tcPr>
            <w:tcW w:w="1584" w:type="dxa"/>
          </w:tcPr>
          <w:p w14:paraId="0872B3E6" w14:textId="00B03E04" w:rsidR="00056282" w:rsidRPr="00056282" w:rsidRDefault="00CC2933">
            <w:pPr>
              <w:spacing w:before="40" w:after="40"/>
              <w:rPr>
                <w:rFonts w:ascii="TH SarabunPSK" w:hAnsi="TH SarabunPSK" w:cs="TH SarabunPSK"/>
                <w:sz w:val="28"/>
                <w:szCs w:val="28"/>
                <w:lang w:eastAsia="de-DE"/>
              </w:rPr>
            </w:pPr>
            <w:r>
              <w:rPr>
                <w:rFonts w:ascii="TH SarabunPSK" w:hAnsi="TH SarabunPSK" w:cs="TH SarabunPSK"/>
                <w:sz w:val="28"/>
                <w:szCs w:val="28"/>
                <w:lang w:eastAsia="de-DE"/>
              </w:rPr>
              <w:t xml:space="preserve">Chief </w:t>
            </w:r>
            <w:r w:rsidR="0000373C">
              <w:rPr>
                <w:rFonts w:ascii="TH SarabunPSK" w:hAnsi="TH SarabunPSK" w:cs="TH SarabunPSK"/>
                <w:sz w:val="28"/>
                <w:szCs w:val="28"/>
                <w:lang w:eastAsia="de-DE"/>
              </w:rPr>
              <w:t>Flight Instructor</w:t>
            </w:r>
          </w:p>
        </w:tc>
      </w:tr>
    </w:tbl>
    <w:p w14:paraId="2AF9B084" w14:textId="77777777" w:rsidR="00666A4C" w:rsidRDefault="00666A4C"/>
    <w:tbl>
      <w:tblPr>
        <w:tblStyle w:val="TableGrid5"/>
        <w:tblW w:w="9923" w:type="dxa"/>
        <w:tblInd w:w="108" w:type="dxa"/>
        <w:tblLook w:val="04A0" w:firstRow="1" w:lastRow="0" w:firstColumn="1" w:lastColumn="0" w:noHBand="0" w:noVBand="1"/>
      </w:tblPr>
      <w:tblGrid>
        <w:gridCol w:w="346"/>
        <w:gridCol w:w="1922"/>
        <w:gridCol w:w="3127"/>
        <w:gridCol w:w="2944"/>
        <w:gridCol w:w="1584"/>
      </w:tblGrid>
      <w:tr w:rsidR="00056282" w:rsidRPr="00056282" w14:paraId="629F5A62" w14:textId="77777777" w:rsidTr="00E33DAE">
        <w:trPr>
          <w:trHeight w:val="1470"/>
        </w:trPr>
        <w:tc>
          <w:tcPr>
            <w:tcW w:w="346" w:type="dxa"/>
          </w:tcPr>
          <w:p w14:paraId="59944565" w14:textId="77777777" w:rsidR="00056282" w:rsidRPr="00056282" w:rsidRDefault="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2</w:t>
            </w:r>
          </w:p>
        </w:tc>
        <w:tc>
          <w:tcPr>
            <w:tcW w:w="1922" w:type="dxa"/>
          </w:tcPr>
          <w:p w14:paraId="28371B65" w14:textId="77777777" w:rsidR="00056282" w:rsidRPr="00056282" w:rsidRDefault="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 xml:space="preserve">Development of the </w:t>
            </w:r>
          </w:p>
          <w:p w14:paraId="6522B427" w14:textId="77777777" w:rsidR="00056282" w:rsidRPr="00056282" w:rsidRDefault="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programme</w:t>
            </w:r>
          </w:p>
        </w:tc>
        <w:tc>
          <w:tcPr>
            <w:tcW w:w="3127" w:type="dxa"/>
          </w:tcPr>
          <w:p w14:paraId="7F661A6D"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Establish agenda, programme and course administration;</w:t>
            </w:r>
          </w:p>
          <w:p w14:paraId="0B10B4C6"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Prepare presentations;</w:t>
            </w:r>
          </w:p>
          <w:p w14:paraId="1AF3B612"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Develop hand-outs;</w:t>
            </w:r>
          </w:p>
          <w:p w14:paraId="129C957A" w14:textId="77777777" w:rsidR="00056282" w:rsidRPr="00056282" w:rsidRDefault="00056282" w:rsidP="00E33DAE">
            <w:pPr>
              <w:numPr>
                <w:ilvl w:val="0"/>
                <w:numId w:val="5"/>
              </w:numPr>
              <w:spacing w:before="20" w:after="40"/>
              <w:rPr>
                <w:rFonts w:ascii="TH SarabunPSK" w:hAnsi="TH SarabunPSK" w:cs="TH SarabunPSK"/>
                <w:color w:val="0070C0"/>
                <w:sz w:val="28"/>
                <w:szCs w:val="28"/>
                <w:lang w:eastAsia="de-DE"/>
              </w:rPr>
            </w:pPr>
            <w:r w:rsidRPr="00056282">
              <w:rPr>
                <w:rFonts w:ascii="TH SarabunPSK" w:hAnsi="TH SarabunPSK" w:cs="TH SarabunPSK"/>
                <w:color w:val="0070C0"/>
                <w:sz w:val="28"/>
                <w:szCs w:val="28"/>
                <w:lang w:eastAsia="de-DE"/>
              </w:rPr>
              <w:t>...</w:t>
            </w:r>
          </w:p>
        </w:tc>
        <w:tc>
          <w:tcPr>
            <w:tcW w:w="2944" w:type="dxa"/>
          </w:tcPr>
          <w:p w14:paraId="1C1F20FF"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Standard IT applications</w:t>
            </w:r>
          </w:p>
          <w:p w14:paraId="71418889"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Standardisation training detailed programme template;</w:t>
            </w:r>
          </w:p>
          <w:p w14:paraId="7A1FEEEB"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w:t>
            </w:r>
            <w:r w:rsidRPr="00056282">
              <w:rPr>
                <w:rFonts w:ascii="TH SarabunPSK" w:hAnsi="TH SarabunPSK" w:cs="TH SarabunPSK"/>
                <w:color w:val="0070C0"/>
                <w:sz w:val="28"/>
                <w:szCs w:val="28"/>
                <w:lang w:eastAsia="de-DE"/>
              </w:rPr>
              <w:t>I://TNG/Standardisation/...</w:t>
            </w:r>
            <w:r w:rsidRPr="00056282">
              <w:rPr>
                <w:rFonts w:ascii="TH SarabunPSK" w:hAnsi="TH SarabunPSK" w:cs="TH SarabunPSK"/>
                <w:color w:val="000000"/>
                <w:sz w:val="28"/>
                <w:szCs w:val="28"/>
                <w:lang w:eastAsia="de-DE"/>
              </w:rPr>
              <w:t>)</w:t>
            </w:r>
          </w:p>
          <w:p w14:paraId="361DB704" w14:textId="77777777" w:rsidR="00056282" w:rsidRPr="00056282" w:rsidRDefault="00056282" w:rsidP="00E33DAE">
            <w:pPr>
              <w:numPr>
                <w:ilvl w:val="0"/>
                <w:numId w:val="5"/>
              </w:numPr>
              <w:spacing w:before="20" w:after="40"/>
              <w:rPr>
                <w:rFonts w:ascii="TH SarabunPSK" w:hAnsi="TH SarabunPSK" w:cs="TH SarabunPSK"/>
                <w:color w:val="0070C0"/>
                <w:sz w:val="28"/>
                <w:szCs w:val="28"/>
                <w:lang w:eastAsia="de-DE"/>
              </w:rPr>
            </w:pPr>
            <w:r w:rsidRPr="00056282">
              <w:rPr>
                <w:rFonts w:ascii="TH SarabunPSK" w:hAnsi="TH SarabunPSK" w:cs="TH SarabunPSK"/>
                <w:color w:val="0070C0"/>
                <w:sz w:val="28"/>
                <w:szCs w:val="28"/>
                <w:lang w:eastAsia="de-DE"/>
              </w:rPr>
              <w:t>...</w:t>
            </w:r>
          </w:p>
        </w:tc>
        <w:tc>
          <w:tcPr>
            <w:tcW w:w="1584" w:type="dxa"/>
          </w:tcPr>
          <w:p w14:paraId="2D02E1DB" w14:textId="0447DCFA" w:rsidR="00056282" w:rsidRPr="00056282" w:rsidRDefault="0000373C">
            <w:pPr>
              <w:spacing w:before="40" w:after="40"/>
              <w:rPr>
                <w:rFonts w:ascii="TH SarabunPSK" w:hAnsi="TH SarabunPSK" w:cs="TH SarabunPSK"/>
                <w:sz w:val="28"/>
                <w:szCs w:val="28"/>
                <w:lang w:eastAsia="de-DE"/>
              </w:rPr>
            </w:pPr>
            <w:r>
              <w:rPr>
                <w:rFonts w:ascii="TH SarabunPSK" w:hAnsi="TH SarabunPSK" w:cs="TH SarabunPSK"/>
                <w:sz w:val="28"/>
                <w:szCs w:val="28"/>
                <w:lang w:eastAsia="de-DE"/>
              </w:rPr>
              <w:t>Chief Flight Instructor</w:t>
            </w:r>
          </w:p>
        </w:tc>
      </w:tr>
      <w:tr w:rsidR="00056282" w:rsidRPr="00056282" w14:paraId="49476173" w14:textId="77777777" w:rsidTr="00E33DAE">
        <w:tc>
          <w:tcPr>
            <w:tcW w:w="346" w:type="dxa"/>
          </w:tcPr>
          <w:p w14:paraId="165B5AEA" w14:textId="77777777" w:rsidR="00056282" w:rsidRPr="00056282" w:rsidRDefault="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3</w:t>
            </w:r>
          </w:p>
        </w:tc>
        <w:tc>
          <w:tcPr>
            <w:tcW w:w="1922" w:type="dxa"/>
          </w:tcPr>
          <w:p w14:paraId="49BB7968" w14:textId="77777777" w:rsidR="00056282" w:rsidRPr="00056282" w:rsidRDefault="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Organise the course</w:t>
            </w:r>
          </w:p>
        </w:tc>
        <w:tc>
          <w:tcPr>
            <w:tcW w:w="3127" w:type="dxa"/>
          </w:tcPr>
          <w:p w14:paraId="382D5FAD"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Booking of infrastructure/facilities;</w:t>
            </w:r>
          </w:p>
          <w:p w14:paraId="3FBC41F8"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Prepare hand-out material;</w:t>
            </w:r>
          </w:p>
          <w:p w14:paraId="343BA3EE" w14:textId="77777777" w:rsidR="00056282" w:rsidRPr="00056282" w:rsidRDefault="00056282" w:rsidP="00E33DAE">
            <w:pPr>
              <w:numPr>
                <w:ilvl w:val="0"/>
                <w:numId w:val="5"/>
              </w:numPr>
              <w:spacing w:before="20" w:after="40"/>
              <w:rPr>
                <w:rFonts w:ascii="TH SarabunPSK" w:hAnsi="TH SarabunPSK" w:cs="TH SarabunPSK"/>
                <w:color w:val="0070C0"/>
                <w:sz w:val="28"/>
                <w:szCs w:val="28"/>
                <w:lang w:eastAsia="de-DE"/>
              </w:rPr>
            </w:pPr>
            <w:r w:rsidRPr="00056282">
              <w:rPr>
                <w:rFonts w:ascii="TH SarabunPSK" w:hAnsi="TH SarabunPSK" w:cs="TH SarabunPSK"/>
                <w:color w:val="0070C0"/>
                <w:sz w:val="28"/>
                <w:szCs w:val="28"/>
                <w:lang w:eastAsia="de-DE"/>
              </w:rPr>
              <w:t>...</w:t>
            </w:r>
          </w:p>
        </w:tc>
        <w:tc>
          <w:tcPr>
            <w:tcW w:w="2944" w:type="dxa"/>
          </w:tcPr>
          <w:p w14:paraId="6F0CBD52"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Seminar Organisation Planning Excel-File</w:t>
            </w:r>
          </w:p>
          <w:p w14:paraId="56C7E727" w14:textId="77777777" w:rsidR="00056282" w:rsidRPr="00056282" w:rsidRDefault="00056282" w:rsidP="00E33DAE">
            <w:pPr>
              <w:numPr>
                <w:ilvl w:val="0"/>
                <w:numId w:val="5"/>
              </w:numPr>
              <w:spacing w:before="20" w:after="40"/>
              <w:rPr>
                <w:rFonts w:ascii="TH SarabunPSK" w:hAnsi="TH SarabunPSK" w:cs="TH SarabunPSK"/>
                <w:color w:val="0070C0"/>
                <w:sz w:val="28"/>
                <w:szCs w:val="28"/>
                <w:lang w:eastAsia="de-DE"/>
              </w:rPr>
            </w:pPr>
            <w:r w:rsidRPr="00056282">
              <w:rPr>
                <w:rFonts w:ascii="TH SarabunPSK" w:hAnsi="TH SarabunPSK" w:cs="TH SarabunPSK"/>
                <w:color w:val="0070C0"/>
                <w:sz w:val="28"/>
                <w:szCs w:val="28"/>
                <w:lang w:eastAsia="de-DE"/>
              </w:rPr>
              <w:t>I://Org/Standardisation/...</w:t>
            </w:r>
          </w:p>
        </w:tc>
        <w:tc>
          <w:tcPr>
            <w:tcW w:w="1584" w:type="dxa"/>
            <w:vMerge w:val="restart"/>
            <w:vAlign w:val="center"/>
          </w:tcPr>
          <w:p w14:paraId="4DFBA074" w14:textId="77777777" w:rsidR="00056282" w:rsidRPr="00056282" w:rsidRDefault="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Administration</w:t>
            </w:r>
          </w:p>
        </w:tc>
      </w:tr>
      <w:tr w:rsidR="00056282" w:rsidRPr="00056282" w14:paraId="34D8BF09" w14:textId="77777777" w:rsidTr="00E33DAE">
        <w:tc>
          <w:tcPr>
            <w:tcW w:w="346" w:type="dxa"/>
          </w:tcPr>
          <w:p w14:paraId="5272546A" w14:textId="77777777" w:rsidR="00056282" w:rsidRPr="00056282" w:rsidRDefault="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4</w:t>
            </w:r>
          </w:p>
        </w:tc>
        <w:tc>
          <w:tcPr>
            <w:tcW w:w="1922" w:type="dxa"/>
          </w:tcPr>
          <w:p w14:paraId="071D45F8" w14:textId="72FCD163" w:rsidR="00056282" w:rsidRPr="00056282" w:rsidRDefault="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 xml:space="preserve">Information to </w:t>
            </w:r>
            <w:r w:rsidR="00557A34">
              <w:rPr>
                <w:rFonts w:ascii="TH SarabunPSK" w:hAnsi="TH SarabunPSK" w:cs="TH SarabunPSK"/>
                <w:sz w:val="28"/>
                <w:szCs w:val="28"/>
                <w:lang w:eastAsia="de-DE"/>
              </w:rPr>
              <w:t>CAAT</w:t>
            </w:r>
          </w:p>
        </w:tc>
        <w:tc>
          <w:tcPr>
            <w:tcW w:w="3127" w:type="dxa"/>
          </w:tcPr>
          <w:p w14:paraId="0911FE4F"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Inform assigned inspector.</w:t>
            </w:r>
          </w:p>
        </w:tc>
        <w:tc>
          <w:tcPr>
            <w:tcW w:w="2944" w:type="dxa"/>
          </w:tcPr>
          <w:p w14:paraId="1255CD8E" w14:textId="77777777" w:rsidR="00056282" w:rsidRPr="00056282" w:rsidRDefault="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Any practical communication means.</w:t>
            </w:r>
          </w:p>
        </w:tc>
        <w:tc>
          <w:tcPr>
            <w:tcW w:w="1584" w:type="dxa"/>
            <w:vMerge/>
          </w:tcPr>
          <w:p w14:paraId="00BB848D" w14:textId="77777777" w:rsidR="00056282" w:rsidRPr="00056282" w:rsidRDefault="00056282">
            <w:pPr>
              <w:spacing w:before="40" w:after="40"/>
              <w:rPr>
                <w:rFonts w:ascii="TH SarabunPSK" w:hAnsi="TH SarabunPSK" w:cs="TH SarabunPSK"/>
                <w:sz w:val="28"/>
                <w:szCs w:val="28"/>
                <w:lang w:eastAsia="de-DE"/>
              </w:rPr>
            </w:pPr>
          </w:p>
        </w:tc>
      </w:tr>
      <w:tr w:rsidR="00056282" w:rsidRPr="00056282" w14:paraId="36542343" w14:textId="77777777" w:rsidTr="00E33DAE">
        <w:tc>
          <w:tcPr>
            <w:tcW w:w="346" w:type="dxa"/>
          </w:tcPr>
          <w:p w14:paraId="7A257D61" w14:textId="77777777" w:rsidR="00056282" w:rsidRPr="00056282" w:rsidRDefault="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5</w:t>
            </w:r>
          </w:p>
        </w:tc>
        <w:tc>
          <w:tcPr>
            <w:tcW w:w="1922" w:type="dxa"/>
          </w:tcPr>
          <w:p w14:paraId="0B47F807" w14:textId="77777777" w:rsidR="00056282" w:rsidRPr="00056282" w:rsidRDefault="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Information</w:t>
            </w:r>
          </w:p>
        </w:tc>
        <w:tc>
          <w:tcPr>
            <w:tcW w:w="3127" w:type="dxa"/>
          </w:tcPr>
          <w:p w14:paraId="6302D120"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External announcement;</w:t>
            </w:r>
          </w:p>
          <w:p w14:paraId="7E1D9562"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Administrate invitation and registration.</w:t>
            </w:r>
          </w:p>
        </w:tc>
        <w:tc>
          <w:tcPr>
            <w:tcW w:w="2944" w:type="dxa"/>
          </w:tcPr>
          <w:p w14:paraId="4FF8CBDC"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Internet;</w:t>
            </w:r>
          </w:p>
          <w:p w14:paraId="16B1891F"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Web page;</w:t>
            </w:r>
          </w:p>
          <w:p w14:paraId="33E627B4"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Invitation and registration form;</w:t>
            </w:r>
          </w:p>
          <w:p w14:paraId="1F8DFC22" w14:textId="77777777" w:rsidR="00056282" w:rsidRPr="00056282" w:rsidRDefault="00056282" w:rsidP="00E33DAE">
            <w:pPr>
              <w:numPr>
                <w:ilvl w:val="0"/>
                <w:numId w:val="5"/>
              </w:numPr>
              <w:spacing w:before="20" w:after="40"/>
              <w:rPr>
                <w:rFonts w:ascii="TH SarabunPSK" w:hAnsi="TH SarabunPSK" w:cs="TH SarabunPSK"/>
                <w:color w:val="0070C0"/>
                <w:sz w:val="28"/>
                <w:szCs w:val="28"/>
                <w:lang w:eastAsia="de-DE"/>
              </w:rPr>
            </w:pPr>
            <w:r w:rsidRPr="00056282">
              <w:rPr>
                <w:rFonts w:ascii="TH SarabunPSK" w:hAnsi="TH SarabunPSK" w:cs="TH SarabunPSK"/>
                <w:color w:val="0070C0"/>
                <w:sz w:val="28"/>
                <w:szCs w:val="28"/>
                <w:lang w:eastAsia="de-DE"/>
              </w:rPr>
              <w:t>...</w:t>
            </w:r>
          </w:p>
        </w:tc>
        <w:tc>
          <w:tcPr>
            <w:tcW w:w="1584" w:type="dxa"/>
            <w:vMerge/>
          </w:tcPr>
          <w:p w14:paraId="250E72BB" w14:textId="77777777" w:rsidR="00056282" w:rsidRPr="00056282" w:rsidRDefault="00056282">
            <w:pPr>
              <w:spacing w:before="40" w:after="40"/>
              <w:rPr>
                <w:rFonts w:ascii="TH SarabunPSK" w:hAnsi="TH SarabunPSK" w:cs="TH SarabunPSK"/>
                <w:sz w:val="28"/>
                <w:szCs w:val="28"/>
                <w:lang w:eastAsia="de-DE"/>
              </w:rPr>
            </w:pPr>
          </w:p>
        </w:tc>
      </w:tr>
    </w:tbl>
    <w:p w14:paraId="60250BC3" w14:textId="70F118BD" w:rsidR="004A6012" w:rsidRDefault="004A6012">
      <w:pPr>
        <w:rPr>
          <w:cs/>
        </w:rPr>
      </w:pPr>
    </w:p>
    <w:p w14:paraId="6C4F1041" w14:textId="77777777" w:rsidR="004A6012" w:rsidRDefault="004A6012">
      <w:pPr>
        <w:rPr>
          <w:cs/>
        </w:rPr>
      </w:pPr>
      <w:r>
        <w:rPr>
          <w:cs/>
        </w:rPr>
        <w:br w:type="page"/>
      </w:r>
    </w:p>
    <w:p w14:paraId="486BF70A" w14:textId="77777777" w:rsidR="004A6012" w:rsidRDefault="004A6012"/>
    <w:tbl>
      <w:tblPr>
        <w:tblStyle w:val="TableGrid5"/>
        <w:tblW w:w="9923" w:type="dxa"/>
        <w:tblInd w:w="108" w:type="dxa"/>
        <w:tblLook w:val="04A0" w:firstRow="1" w:lastRow="0" w:firstColumn="1" w:lastColumn="0" w:noHBand="0" w:noVBand="1"/>
      </w:tblPr>
      <w:tblGrid>
        <w:gridCol w:w="346"/>
        <w:gridCol w:w="1922"/>
        <w:gridCol w:w="14"/>
        <w:gridCol w:w="3113"/>
        <w:gridCol w:w="2944"/>
        <w:gridCol w:w="1584"/>
      </w:tblGrid>
      <w:tr w:rsidR="00056282" w:rsidRPr="00056282" w14:paraId="72334D30" w14:textId="77777777" w:rsidTr="00E33DAE">
        <w:tc>
          <w:tcPr>
            <w:tcW w:w="346" w:type="dxa"/>
          </w:tcPr>
          <w:p w14:paraId="54D98513" w14:textId="77777777" w:rsidR="00056282" w:rsidRPr="00056282" w:rsidRDefault="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6</w:t>
            </w:r>
          </w:p>
        </w:tc>
        <w:tc>
          <w:tcPr>
            <w:tcW w:w="1922" w:type="dxa"/>
          </w:tcPr>
          <w:p w14:paraId="37D30B89" w14:textId="77777777" w:rsidR="00056282" w:rsidRPr="00056282" w:rsidRDefault="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Conduct the training</w:t>
            </w:r>
          </w:p>
        </w:tc>
        <w:tc>
          <w:tcPr>
            <w:tcW w:w="3127" w:type="dxa"/>
            <w:gridSpan w:val="2"/>
          </w:tcPr>
          <w:p w14:paraId="30216F0F" w14:textId="77777777" w:rsidR="00056282" w:rsidRDefault="00056282" w:rsidP="00E33DAE">
            <w:pPr>
              <w:numPr>
                <w:ilvl w:val="0"/>
                <w:numId w:val="5"/>
              </w:numPr>
              <w:tabs>
                <w:tab w:val="clear" w:pos="360"/>
              </w:tabs>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Lead through the standardisation training.</w:t>
            </w:r>
          </w:p>
          <w:p w14:paraId="1E5D278F" w14:textId="72389CDA" w:rsidR="0089653C" w:rsidRDefault="0089653C" w:rsidP="00E33DAE">
            <w:pPr>
              <w:numPr>
                <w:ilvl w:val="0"/>
                <w:numId w:val="5"/>
              </w:numPr>
              <w:tabs>
                <w:tab w:val="clear" w:pos="360"/>
              </w:tabs>
              <w:spacing w:before="20" w:after="40"/>
              <w:rPr>
                <w:rFonts w:ascii="TH SarabunPSK" w:hAnsi="TH SarabunPSK" w:cs="TH SarabunPSK"/>
                <w:color w:val="000000"/>
                <w:sz w:val="28"/>
                <w:szCs w:val="28"/>
                <w:lang w:eastAsia="de-DE"/>
              </w:rPr>
            </w:pPr>
            <w:r>
              <w:rPr>
                <w:rFonts w:ascii="TH SarabunPSK" w:hAnsi="TH SarabunPSK" w:cs="TH SarabunPSK"/>
                <w:color w:val="000000"/>
                <w:sz w:val="28"/>
                <w:szCs w:val="28"/>
                <w:lang w:eastAsia="de-DE"/>
              </w:rPr>
              <w:t xml:space="preserve"> Standardisation training programme content related to relevant instructor duty:</w:t>
            </w:r>
          </w:p>
          <w:p w14:paraId="5EEA02EA" w14:textId="77777777" w:rsidR="0089653C" w:rsidRDefault="0089653C" w:rsidP="00E33DAE">
            <w:pPr>
              <w:spacing w:before="20" w:after="40"/>
              <w:ind w:left="284"/>
              <w:rPr>
                <w:rFonts w:ascii="TH SarabunPSK" w:hAnsi="TH SarabunPSK" w:cs="TH SarabunPSK"/>
                <w:color w:val="000000"/>
                <w:sz w:val="28"/>
                <w:szCs w:val="28"/>
                <w:lang w:eastAsia="de-DE"/>
              </w:rPr>
            </w:pPr>
            <w:r>
              <w:rPr>
                <w:rFonts w:ascii="TH SarabunPSK" w:hAnsi="TH SarabunPSK" w:cs="TH SarabunPSK"/>
                <w:color w:val="000000"/>
                <w:sz w:val="28"/>
                <w:szCs w:val="28"/>
                <w:lang w:eastAsia="de-DE"/>
              </w:rPr>
              <w:t xml:space="preserve">- Operation of ATO aircraft </w:t>
            </w:r>
          </w:p>
          <w:p w14:paraId="2F2A8344" w14:textId="3C437137" w:rsidR="0089653C" w:rsidRDefault="0089653C" w:rsidP="00E33DAE">
            <w:pPr>
              <w:spacing w:before="20" w:after="40"/>
              <w:ind w:left="284"/>
              <w:rPr>
                <w:rFonts w:ascii="TH SarabunPSK" w:hAnsi="TH SarabunPSK" w:cs="TH SarabunPSK"/>
                <w:color w:val="000000"/>
                <w:sz w:val="28"/>
                <w:szCs w:val="28"/>
                <w:lang w:eastAsia="de-DE"/>
              </w:rPr>
            </w:pPr>
            <w:r>
              <w:rPr>
                <w:rFonts w:ascii="TH SarabunPSK" w:hAnsi="TH SarabunPSK" w:cs="TH SarabunPSK"/>
                <w:color w:val="000000"/>
                <w:sz w:val="28"/>
                <w:szCs w:val="28"/>
                <w:lang w:eastAsia="de-DE"/>
              </w:rPr>
              <w:t>- designation as PIC on ATO aircraft</w:t>
            </w:r>
          </w:p>
          <w:p w14:paraId="3AF72AF6" w14:textId="77777777" w:rsidR="0089653C" w:rsidRDefault="0089653C" w:rsidP="00E33DAE">
            <w:pPr>
              <w:spacing w:before="20" w:after="40"/>
              <w:ind w:left="284"/>
              <w:rPr>
                <w:rFonts w:ascii="TH SarabunPSK" w:hAnsi="TH SarabunPSK" w:cs="TH SarabunPSK"/>
                <w:color w:val="000000"/>
                <w:sz w:val="28"/>
                <w:szCs w:val="28"/>
                <w:lang w:eastAsia="de-DE"/>
              </w:rPr>
            </w:pPr>
            <w:r>
              <w:rPr>
                <w:rFonts w:ascii="TH SarabunPSK" w:hAnsi="TH SarabunPSK" w:cs="TH SarabunPSK"/>
                <w:color w:val="000000"/>
                <w:sz w:val="28"/>
                <w:szCs w:val="28"/>
                <w:lang w:eastAsia="de-DE"/>
              </w:rPr>
              <w:t>- Training course standardisation</w:t>
            </w:r>
            <w:r w:rsidR="00BB037F">
              <w:rPr>
                <w:rFonts w:ascii="TH SarabunPSK" w:hAnsi="TH SarabunPSK" w:cs="TH SarabunPSK"/>
                <w:color w:val="000000"/>
                <w:sz w:val="28"/>
                <w:szCs w:val="28"/>
                <w:lang w:eastAsia="de-DE"/>
              </w:rPr>
              <w:t xml:space="preserve"> </w:t>
            </w:r>
          </w:p>
          <w:p w14:paraId="366E543F" w14:textId="4200D5AA" w:rsidR="007373B3" w:rsidRPr="00056282" w:rsidRDefault="007373B3" w:rsidP="00E33DAE">
            <w:pPr>
              <w:spacing w:before="20" w:after="40"/>
              <w:ind w:left="284"/>
              <w:rPr>
                <w:rFonts w:ascii="TH SarabunPSK" w:hAnsi="TH SarabunPSK" w:cs="TH SarabunPSK"/>
                <w:color w:val="000000"/>
                <w:sz w:val="28"/>
                <w:szCs w:val="28"/>
                <w:lang w:eastAsia="de-DE"/>
              </w:rPr>
            </w:pPr>
            <w:r>
              <w:rPr>
                <w:rFonts w:ascii="TH SarabunPSK" w:hAnsi="TH SarabunPSK" w:cs="TH SarabunPSK"/>
                <w:color w:val="000000"/>
                <w:sz w:val="28"/>
                <w:szCs w:val="28"/>
                <w:lang w:eastAsia="de-DE"/>
              </w:rPr>
              <w:t>- use of the Flight safety Manual (FSM)</w:t>
            </w:r>
          </w:p>
        </w:tc>
        <w:tc>
          <w:tcPr>
            <w:tcW w:w="2944" w:type="dxa"/>
          </w:tcPr>
          <w:p w14:paraId="41A2C7AF"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agenda and programme</w:t>
            </w:r>
          </w:p>
        </w:tc>
        <w:tc>
          <w:tcPr>
            <w:tcW w:w="1584" w:type="dxa"/>
          </w:tcPr>
          <w:p w14:paraId="1CD35367" w14:textId="53F50BCD" w:rsidR="00056282" w:rsidRPr="00056282" w:rsidRDefault="0000373C">
            <w:pPr>
              <w:spacing w:before="40" w:after="40"/>
              <w:rPr>
                <w:rFonts w:ascii="TH SarabunPSK" w:hAnsi="TH SarabunPSK" w:cs="TH SarabunPSK"/>
                <w:sz w:val="28"/>
                <w:szCs w:val="28"/>
                <w:lang w:eastAsia="de-DE"/>
              </w:rPr>
            </w:pPr>
            <w:r>
              <w:rPr>
                <w:rFonts w:ascii="TH SarabunPSK" w:hAnsi="TH SarabunPSK" w:cs="TH SarabunPSK"/>
                <w:sz w:val="28"/>
                <w:szCs w:val="28"/>
                <w:lang w:eastAsia="de-DE"/>
              </w:rPr>
              <w:t>Chief Flight Instructor</w:t>
            </w:r>
          </w:p>
        </w:tc>
      </w:tr>
      <w:tr w:rsidR="00056282" w:rsidRPr="00056282" w14:paraId="2989C707" w14:textId="77777777" w:rsidTr="00E33DAE">
        <w:trPr>
          <w:trHeight w:val="435"/>
        </w:trPr>
        <w:tc>
          <w:tcPr>
            <w:tcW w:w="346" w:type="dxa"/>
            <w:vMerge w:val="restart"/>
          </w:tcPr>
          <w:p w14:paraId="3525222D" w14:textId="77777777" w:rsidR="00056282" w:rsidRPr="00056282" w:rsidRDefault="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7</w:t>
            </w:r>
          </w:p>
        </w:tc>
        <w:tc>
          <w:tcPr>
            <w:tcW w:w="1936" w:type="dxa"/>
            <w:gridSpan w:val="2"/>
            <w:vMerge w:val="restart"/>
          </w:tcPr>
          <w:p w14:paraId="6C9CD603" w14:textId="77777777" w:rsidR="00056282" w:rsidRPr="00056282" w:rsidRDefault="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Administration</w:t>
            </w:r>
          </w:p>
        </w:tc>
        <w:tc>
          <w:tcPr>
            <w:tcW w:w="3113" w:type="dxa"/>
          </w:tcPr>
          <w:p w14:paraId="57CB1DBC"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Issue «Certificate of Attendance» to all participants.</w:t>
            </w:r>
          </w:p>
        </w:tc>
        <w:tc>
          <w:tcPr>
            <w:tcW w:w="2944" w:type="dxa"/>
          </w:tcPr>
          <w:p w14:paraId="26409DD3"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Certificate template</w:t>
            </w:r>
          </w:p>
          <w:p w14:paraId="17F36A0B" w14:textId="77777777" w:rsidR="00056282" w:rsidRPr="00056282" w:rsidRDefault="00056282" w:rsidP="00E33DAE">
            <w:pPr>
              <w:numPr>
                <w:ilvl w:val="0"/>
                <w:numId w:val="5"/>
              </w:numPr>
              <w:spacing w:before="20" w:after="40"/>
              <w:rPr>
                <w:rFonts w:ascii="TH SarabunPSK" w:hAnsi="TH SarabunPSK" w:cs="TH SarabunPSK"/>
                <w:color w:val="0070C0"/>
                <w:sz w:val="28"/>
                <w:szCs w:val="28"/>
                <w:lang w:eastAsia="de-DE"/>
              </w:rPr>
            </w:pPr>
            <w:r w:rsidRPr="00056282">
              <w:rPr>
                <w:rFonts w:ascii="TH SarabunPSK" w:hAnsi="TH SarabunPSK" w:cs="TH SarabunPSK"/>
                <w:color w:val="0070C0"/>
                <w:sz w:val="28"/>
                <w:szCs w:val="28"/>
                <w:lang w:eastAsia="de-DE"/>
              </w:rPr>
              <w:t>I://Org/Certificate/...</w:t>
            </w:r>
          </w:p>
        </w:tc>
        <w:tc>
          <w:tcPr>
            <w:tcW w:w="1584" w:type="dxa"/>
          </w:tcPr>
          <w:p w14:paraId="7037D8EC" w14:textId="77777777" w:rsidR="00056282" w:rsidRPr="00056282" w:rsidRDefault="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Administration</w:t>
            </w:r>
          </w:p>
        </w:tc>
      </w:tr>
      <w:tr w:rsidR="00056282" w:rsidRPr="00056282" w14:paraId="1CB541D0" w14:textId="77777777" w:rsidTr="00E33DAE">
        <w:trPr>
          <w:trHeight w:val="299"/>
        </w:trPr>
        <w:tc>
          <w:tcPr>
            <w:tcW w:w="346" w:type="dxa"/>
            <w:vMerge/>
          </w:tcPr>
          <w:p w14:paraId="25A52399" w14:textId="77777777" w:rsidR="00056282" w:rsidRPr="00056282" w:rsidRDefault="00056282">
            <w:pPr>
              <w:spacing w:before="40" w:after="40"/>
              <w:rPr>
                <w:rFonts w:ascii="TH SarabunPSK" w:hAnsi="TH SarabunPSK" w:cs="TH SarabunPSK"/>
                <w:sz w:val="28"/>
                <w:szCs w:val="28"/>
                <w:lang w:eastAsia="de-DE"/>
              </w:rPr>
            </w:pPr>
          </w:p>
        </w:tc>
        <w:tc>
          <w:tcPr>
            <w:tcW w:w="1936" w:type="dxa"/>
            <w:gridSpan w:val="2"/>
            <w:vMerge/>
          </w:tcPr>
          <w:p w14:paraId="4B536612" w14:textId="77777777" w:rsidR="00056282" w:rsidRPr="00056282" w:rsidRDefault="00056282">
            <w:pPr>
              <w:spacing w:before="40" w:after="40"/>
              <w:rPr>
                <w:rFonts w:ascii="TH SarabunPSK" w:hAnsi="TH SarabunPSK" w:cs="TH SarabunPSK"/>
                <w:sz w:val="28"/>
                <w:szCs w:val="28"/>
                <w:lang w:eastAsia="de-DE"/>
              </w:rPr>
            </w:pPr>
          </w:p>
        </w:tc>
        <w:tc>
          <w:tcPr>
            <w:tcW w:w="6057" w:type="dxa"/>
            <w:gridSpan w:val="2"/>
          </w:tcPr>
          <w:p w14:paraId="597F90F0"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Sign the certificates of attendance.</w:t>
            </w:r>
          </w:p>
        </w:tc>
        <w:tc>
          <w:tcPr>
            <w:tcW w:w="1584" w:type="dxa"/>
          </w:tcPr>
          <w:p w14:paraId="0DE81D35" w14:textId="7AD28BE5" w:rsidR="00056282" w:rsidRPr="00056282" w:rsidRDefault="0000373C">
            <w:pPr>
              <w:spacing w:before="40" w:after="40"/>
              <w:rPr>
                <w:rFonts w:ascii="TH SarabunPSK" w:hAnsi="TH SarabunPSK" w:cs="TH SarabunPSK"/>
                <w:sz w:val="28"/>
                <w:szCs w:val="28"/>
                <w:lang w:eastAsia="de-DE"/>
              </w:rPr>
            </w:pPr>
            <w:r>
              <w:rPr>
                <w:rFonts w:ascii="TH SarabunPSK" w:hAnsi="TH SarabunPSK" w:cs="TH SarabunPSK"/>
                <w:sz w:val="28"/>
                <w:szCs w:val="28"/>
                <w:lang w:eastAsia="de-DE"/>
              </w:rPr>
              <w:t>Chief Flight Instructor</w:t>
            </w:r>
          </w:p>
        </w:tc>
      </w:tr>
      <w:tr w:rsidR="00056282" w:rsidRPr="00056282" w14:paraId="51D8E91B" w14:textId="77777777" w:rsidTr="00E33DAE">
        <w:trPr>
          <w:trHeight w:val="610"/>
        </w:trPr>
        <w:tc>
          <w:tcPr>
            <w:tcW w:w="346" w:type="dxa"/>
            <w:vMerge/>
          </w:tcPr>
          <w:p w14:paraId="70AA8DF2" w14:textId="77777777" w:rsidR="00056282" w:rsidRPr="00056282" w:rsidRDefault="00056282">
            <w:pPr>
              <w:spacing w:before="40" w:after="40"/>
              <w:rPr>
                <w:rFonts w:ascii="TH SarabunPSK" w:hAnsi="TH SarabunPSK" w:cs="TH SarabunPSK"/>
                <w:sz w:val="28"/>
                <w:szCs w:val="28"/>
                <w:lang w:eastAsia="de-DE"/>
              </w:rPr>
            </w:pPr>
          </w:p>
        </w:tc>
        <w:tc>
          <w:tcPr>
            <w:tcW w:w="1936" w:type="dxa"/>
            <w:gridSpan w:val="2"/>
            <w:vMerge/>
          </w:tcPr>
          <w:p w14:paraId="5A145E65" w14:textId="77777777" w:rsidR="00056282" w:rsidRPr="00056282" w:rsidRDefault="00056282">
            <w:pPr>
              <w:spacing w:before="40" w:after="40"/>
              <w:rPr>
                <w:rFonts w:ascii="TH SarabunPSK" w:hAnsi="TH SarabunPSK" w:cs="TH SarabunPSK"/>
                <w:sz w:val="28"/>
                <w:szCs w:val="28"/>
                <w:lang w:eastAsia="de-DE"/>
              </w:rPr>
            </w:pPr>
          </w:p>
        </w:tc>
        <w:tc>
          <w:tcPr>
            <w:tcW w:w="3113" w:type="dxa"/>
          </w:tcPr>
          <w:p w14:paraId="42A24D05" w14:textId="77777777" w:rsid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Complete file management;</w:t>
            </w:r>
          </w:p>
          <w:p w14:paraId="5A762EAB" w14:textId="50FCDA03" w:rsidR="00B40764" w:rsidRPr="00056282" w:rsidRDefault="00B40764" w:rsidP="00E33DAE">
            <w:pPr>
              <w:numPr>
                <w:ilvl w:val="0"/>
                <w:numId w:val="5"/>
              </w:numPr>
              <w:spacing w:before="20" w:after="40"/>
              <w:rPr>
                <w:rFonts w:ascii="TH SarabunPSK" w:hAnsi="TH SarabunPSK" w:cs="TH SarabunPSK"/>
                <w:color w:val="000000"/>
                <w:sz w:val="28"/>
                <w:szCs w:val="28"/>
                <w:lang w:eastAsia="de-DE"/>
              </w:rPr>
            </w:pPr>
            <w:r>
              <w:rPr>
                <w:rFonts w:ascii="TH SarabunPSK" w:hAnsi="TH SarabunPSK" w:cs="TH SarabunPSK"/>
                <w:sz w:val="28"/>
                <w:szCs w:val="28"/>
                <w:lang w:eastAsia="de-DE"/>
              </w:rPr>
              <w:t>Update of instructor list</w:t>
            </w:r>
          </w:p>
        </w:tc>
        <w:tc>
          <w:tcPr>
            <w:tcW w:w="2944" w:type="dxa"/>
          </w:tcPr>
          <w:p w14:paraId="02E93822"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Instructor File</w:t>
            </w:r>
          </w:p>
        </w:tc>
        <w:tc>
          <w:tcPr>
            <w:tcW w:w="1584" w:type="dxa"/>
          </w:tcPr>
          <w:p w14:paraId="481B13F1" w14:textId="7A4DCD18" w:rsidR="00056282" w:rsidRPr="00056282" w:rsidRDefault="0000373C">
            <w:pPr>
              <w:spacing w:before="40" w:after="40"/>
              <w:rPr>
                <w:rFonts w:ascii="TH SarabunPSK" w:hAnsi="TH SarabunPSK" w:cs="TH SarabunPSK"/>
                <w:sz w:val="28"/>
                <w:szCs w:val="28"/>
                <w:lang w:eastAsia="de-DE"/>
              </w:rPr>
            </w:pPr>
            <w:r>
              <w:rPr>
                <w:rFonts w:ascii="TH SarabunPSK" w:hAnsi="TH SarabunPSK" w:cs="TH SarabunPSK"/>
                <w:sz w:val="28"/>
                <w:szCs w:val="28"/>
                <w:lang w:eastAsia="de-DE"/>
              </w:rPr>
              <w:t>Chief Flight Instructor</w:t>
            </w:r>
          </w:p>
        </w:tc>
      </w:tr>
    </w:tbl>
    <w:p w14:paraId="09739883" w14:textId="77777777" w:rsidR="00056282" w:rsidRPr="00056282" w:rsidRDefault="00056282" w:rsidP="00056282">
      <w:pPr>
        <w:spacing w:after="0" w:line="240" w:lineRule="auto"/>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br w:type="page"/>
      </w:r>
    </w:p>
    <w:p w14:paraId="6FA57CFB" w14:textId="79A3F569" w:rsidR="00056282" w:rsidRPr="009A5D7E" w:rsidRDefault="00056282" w:rsidP="00E33DAE">
      <w:pPr>
        <w:pStyle w:val="Heading3"/>
        <w:rPr>
          <w:lang w:eastAsia="de-DE" w:bidi="ar-SA"/>
        </w:rPr>
      </w:pPr>
      <w:bookmarkStart w:id="328" w:name="_Toc73432663"/>
      <w:bookmarkStart w:id="329" w:name="_Toc144989699"/>
      <w:r w:rsidRPr="00056282">
        <w:rPr>
          <w:lang w:eastAsia="de-DE" w:bidi="ar-SA"/>
        </w:rPr>
        <w:t>Standardisation training overview</w:t>
      </w:r>
      <w:bookmarkEnd w:id="328"/>
      <w:bookmarkEnd w:id="329"/>
    </w:p>
    <w:tbl>
      <w:tblPr>
        <w:tblStyle w:val="TableGrid5"/>
        <w:tblW w:w="0" w:type="auto"/>
        <w:tblLook w:val="04A0" w:firstRow="1" w:lastRow="0" w:firstColumn="1" w:lastColumn="0" w:noHBand="0" w:noVBand="1"/>
      </w:tblPr>
      <w:tblGrid>
        <w:gridCol w:w="5687"/>
        <w:gridCol w:w="3663"/>
      </w:tblGrid>
      <w:tr w:rsidR="00056282" w:rsidRPr="00056282" w14:paraId="2BE27240" w14:textId="77777777" w:rsidTr="00E33DAE">
        <w:tc>
          <w:tcPr>
            <w:tcW w:w="6096" w:type="dxa"/>
          </w:tcPr>
          <w:p w14:paraId="3AB8965B" w14:textId="77777777" w:rsidR="00056282" w:rsidRPr="00056282" w:rsidRDefault="00056282">
            <w:pPr>
              <w:spacing w:before="60" w:after="60"/>
              <w:rPr>
                <w:rFonts w:ascii="TH SarabunPSK" w:hAnsi="TH SarabunPSK" w:cs="TH SarabunPSK"/>
                <w:b/>
                <w:sz w:val="28"/>
                <w:szCs w:val="28"/>
                <w:lang w:eastAsia="de-DE"/>
              </w:rPr>
            </w:pPr>
            <w:r w:rsidRPr="00056282">
              <w:rPr>
                <w:rFonts w:ascii="TH SarabunPSK" w:hAnsi="TH SarabunPSK" w:cs="TH SarabunPSK"/>
                <w:b/>
                <w:sz w:val="28"/>
                <w:szCs w:val="28"/>
                <w:lang w:eastAsia="de-DE"/>
              </w:rPr>
              <w:t>Subject</w:t>
            </w:r>
          </w:p>
        </w:tc>
        <w:tc>
          <w:tcPr>
            <w:tcW w:w="3859" w:type="dxa"/>
          </w:tcPr>
          <w:p w14:paraId="566CED8F" w14:textId="77777777" w:rsidR="00056282" w:rsidRPr="00056282" w:rsidRDefault="00056282">
            <w:pPr>
              <w:spacing w:before="60" w:after="60"/>
              <w:rPr>
                <w:rFonts w:ascii="TH SarabunPSK" w:hAnsi="TH SarabunPSK" w:cs="TH SarabunPSK"/>
                <w:b/>
                <w:sz w:val="28"/>
                <w:szCs w:val="28"/>
                <w:lang w:eastAsia="de-DE"/>
              </w:rPr>
            </w:pPr>
            <w:r w:rsidRPr="00056282">
              <w:rPr>
                <w:rFonts w:ascii="TH SarabunPSK" w:hAnsi="TH SarabunPSK" w:cs="TH SarabunPSK"/>
                <w:b/>
                <w:sz w:val="28"/>
                <w:szCs w:val="28"/>
                <w:lang w:eastAsia="de-DE"/>
              </w:rPr>
              <w:t>Reference</w:t>
            </w:r>
          </w:p>
        </w:tc>
      </w:tr>
      <w:tr w:rsidR="00056282" w:rsidRPr="00056282" w14:paraId="7FED68FC" w14:textId="77777777" w:rsidTr="00E33DAE">
        <w:tc>
          <w:tcPr>
            <w:tcW w:w="6096" w:type="dxa"/>
          </w:tcPr>
          <w:p w14:paraId="2945B8EC" w14:textId="77777777" w:rsidR="00056282" w:rsidRPr="00056282" w:rsidRDefault="00056282">
            <w:pPr>
              <w:spacing w:before="60" w:after="60"/>
              <w:rPr>
                <w:rFonts w:ascii="TH SarabunPSK" w:hAnsi="TH SarabunPSK" w:cs="TH SarabunPSK"/>
                <w:b/>
                <w:sz w:val="28"/>
                <w:szCs w:val="28"/>
                <w:lang w:eastAsia="de-DE"/>
              </w:rPr>
            </w:pPr>
            <w:r w:rsidRPr="00056282">
              <w:rPr>
                <w:rFonts w:ascii="TH SarabunPSK" w:hAnsi="TH SarabunPSK" w:cs="TH SarabunPSK"/>
                <w:b/>
                <w:sz w:val="28"/>
                <w:szCs w:val="28"/>
                <w:lang w:eastAsia="de-DE"/>
              </w:rPr>
              <w:t>Continuous management system training</w:t>
            </w:r>
          </w:p>
          <w:p w14:paraId="72D40DFF" w14:textId="77777777" w:rsidR="00056282" w:rsidRPr="00056282" w:rsidRDefault="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Summary and matters of:</w:t>
            </w:r>
          </w:p>
          <w:p w14:paraId="4C29EECA"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Overall safety standards;</w:t>
            </w:r>
          </w:p>
          <w:p w14:paraId="7FBA9EA9"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Economic and financial aspects;</w:t>
            </w:r>
          </w:p>
          <w:p w14:paraId="3565AD16" w14:textId="77777777" w:rsidR="00056282" w:rsidRPr="00056282" w:rsidRDefault="00056282">
            <w:pPr>
              <w:spacing w:before="20" w:after="40"/>
              <w:ind w:left="284"/>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realisation of the organisation’s targets;</w:t>
            </w:r>
          </w:p>
          <w:p w14:paraId="18ADE9DB"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Overall image of the organisation, relationship with third parties, authorities and contractors;</w:t>
            </w:r>
          </w:p>
          <w:p w14:paraId="62F12743"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Occurrences, reporting and feedback system;</w:t>
            </w:r>
          </w:p>
          <w:p w14:paraId="587C11BA"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internal/external audit inspection;</w:t>
            </w:r>
          </w:p>
          <w:p w14:paraId="2AC0E4FD"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record keeping and information system;</w:t>
            </w:r>
          </w:p>
          <w:p w14:paraId="451D7E46"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Student feedback an satisfaction;</w:t>
            </w:r>
          </w:p>
          <w:p w14:paraId="17821E65" w14:textId="77777777" w:rsidR="00056282" w:rsidRPr="00056282" w:rsidRDefault="00056282" w:rsidP="00E33DAE">
            <w:pPr>
              <w:numPr>
                <w:ilvl w:val="0"/>
                <w:numId w:val="5"/>
              </w:numPr>
              <w:spacing w:before="20" w:after="40"/>
              <w:rPr>
                <w:rFonts w:ascii="TH SarabunPSK" w:hAnsi="TH SarabunPSK" w:cs="TH SarabunPSK"/>
                <w:color w:val="0070C0"/>
                <w:sz w:val="28"/>
                <w:szCs w:val="28"/>
                <w:lang w:eastAsia="de-DE"/>
              </w:rPr>
            </w:pPr>
            <w:r w:rsidRPr="00056282">
              <w:rPr>
                <w:rFonts w:ascii="TH SarabunPSK" w:hAnsi="TH SarabunPSK" w:cs="TH SarabunPSK"/>
                <w:color w:val="0070C0"/>
                <w:sz w:val="28"/>
                <w:szCs w:val="28"/>
                <w:lang w:eastAsia="de-DE"/>
              </w:rPr>
              <w:t>...</w:t>
            </w:r>
          </w:p>
        </w:tc>
        <w:tc>
          <w:tcPr>
            <w:tcW w:w="3859" w:type="dxa"/>
          </w:tcPr>
          <w:p w14:paraId="75D4CFCC" w14:textId="15C20A22"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 xml:space="preserve">OMM Chapter </w:t>
            </w:r>
            <w:r w:rsidR="00CE3D2C">
              <w:rPr>
                <w:rFonts w:ascii="TH SarabunPSK" w:hAnsi="TH SarabunPSK" w:cs="TH SarabunPSK"/>
                <w:color w:val="0070C0"/>
                <w:sz w:val="28"/>
                <w:szCs w:val="28"/>
                <w:lang w:eastAsia="de-DE"/>
              </w:rPr>
              <w:t>8</w:t>
            </w:r>
            <w:r w:rsidRPr="00056282">
              <w:rPr>
                <w:rFonts w:ascii="TH SarabunPSK" w:hAnsi="TH SarabunPSK" w:cs="TH SarabunPSK"/>
                <w:color w:val="0070C0"/>
                <w:sz w:val="28"/>
                <w:szCs w:val="28"/>
                <w:lang w:eastAsia="de-DE"/>
              </w:rPr>
              <w:t>.3</w:t>
            </w:r>
            <w:r w:rsidRPr="00056282">
              <w:rPr>
                <w:rFonts w:ascii="TH SarabunPSK" w:hAnsi="TH SarabunPSK" w:cs="TH SarabunPSK"/>
                <w:color w:val="000000"/>
                <w:sz w:val="28"/>
                <w:szCs w:val="28"/>
                <w:lang w:eastAsia="de-DE"/>
              </w:rPr>
              <w:t xml:space="preserve"> «Management system continuous training»;</w:t>
            </w:r>
          </w:p>
          <w:p w14:paraId="0034AD6A" w14:textId="77777777" w:rsidR="00056282" w:rsidRPr="00056282" w:rsidRDefault="00056282" w:rsidP="00E33DAE">
            <w:pPr>
              <w:numPr>
                <w:ilvl w:val="0"/>
                <w:numId w:val="5"/>
              </w:numPr>
              <w:spacing w:before="20" w:after="40"/>
              <w:rPr>
                <w:rFonts w:ascii="TH SarabunPSK" w:hAnsi="TH SarabunPSK" w:cs="TH SarabunPSK"/>
                <w:color w:val="0070C0"/>
                <w:sz w:val="28"/>
                <w:szCs w:val="28"/>
                <w:lang w:eastAsia="de-DE"/>
              </w:rPr>
            </w:pPr>
            <w:r w:rsidRPr="00056282">
              <w:rPr>
                <w:rFonts w:ascii="TH SarabunPSK" w:hAnsi="TH SarabunPSK" w:cs="TH SarabunPSK"/>
                <w:color w:val="0070C0"/>
                <w:sz w:val="28"/>
                <w:szCs w:val="28"/>
                <w:lang w:eastAsia="de-DE"/>
              </w:rPr>
              <w:t>...</w:t>
            </w:r>
          </w:p>
        </w:tc>
      </w:tr>
      <w:tr w:rsidR="00056282" w:rsidRPr="00056282" w14:paraId="47EBDD17" w14:textId="77777777" w:rsidTr="00E33DAE">
        <w:tc>
          <w:tcPr>
            <w:tcW w:w="6096" w:type="dxa"/>
          </w:tcPr>
          <w:p w14:paraId="51E19591" w14:textId="77777777" w:rsidR="00056282" w:rsidRPr="00056282" w:rsidRDefault="00056282">
            <w:pPr>
              <w:spacing w:before="60" w:after="60"/>
              <w:rPr>
                <w:rFonts w:ascii="TH SarabunPSK" w:hAnsi="TH SarabunPSK" w:cs="TH SarabunPSK"/>
                <w:b/>
                <w:sz w:val="28"/>
                <w:szCs w:val="28"/>
                <w:lang w:eastAsia="de-DE"/>
              </w:rPr>
            </w:pPr>
            <w:r w:rsidRPr="00056282">
              <w:rPr>
                <w:rFonts w:ascii="TH SarabunPSK" w:hAnsi="TH SarabunPSK" w:cs="TH SarabunPSK"/>
                <w:b/>
                <w:sz w:val="28"/>
                <w:szCs w:val="28"/>
                <w:lang w:eastAsia="de-DE"/>
              </w:rPr>
              <w:t>Standard and competence of ATO personnel</w:t>
            </w:r>
          </w:p>
          <w:p w14:paraId="5633B3DE"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Adherence to prescribed training programme, syllabi and lesson/session plans;</w:t>
            </w:r>
          </w:p>
          <w:p w14:paraId="18881D79"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Adherence to standard operating procedures;</w:t>
            </w:r>
          </w:p>
          <w:p w14:paraId="38DF6BEC"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Decision making, threat and error management;</w:t>
            </w:r>
          </w:p>
          <w:p w14:paraId="6E3C02B7"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Social skills and crew resources;</w:t>
            </w:r>
          </w:p>
          <w:p w14:paraId="0F411959"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Students performance and process;</w:t>
            </w:r>
          </w:p>
          <w:p w14:paraId="4F763057" w14:textId="77777777" w:rsidR="00056282" w:rsidRPr="00056282" w:rsidRDefault="00056282" w:rsidP="00E33DAE">
            <w:pPr>
              <w:numPr>
                <w:ilvl w:val="0"/>
                <w:numId w:val="5"/>
              </w:numPr>
              <w:spacing w:before="20" w:after="40"/>
              <w:rPr>
                <w:rFonts w:ascii="TH SarabunPSK" w:hAnsi="TH SarabunPSK" w:cs="TH SarabunPSK"/>
                <w:color w:val="0070C0"/>
                <w:sz w:val="28"/>
                <w:szCs w:val="28"/>
                <w:lang w:eastAsia="de-DE"/>
              </w:rPr>
            </w:pPr>
            <w:r w:rsidRPr="00056282">
              <w:rPr>
                <w:rFonts w:ascii="TH SarabunPSK" w:hAnsi="TH SarabunPSK" w:cs="TH SarabunPSK"/>
                <w:color w:val="0070C0"/>
                <w:sz w:val="28"/>
                <w:szCs w:val="28"/>
                <w:lang w:eastAsia="de-DE"/>
              </w:rPr>
              <w:t>...</w:t>
            </w:r>
          </w:p>
        </w:tc>
        <w:tc>
          <w:tcPr>
            <w:tcW w:w="3859" w:type="dxa"/>
          </w:tcPr>
          <w:p w14:paraId="04295E9D" w14:textId="6E947C50"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 xml:space="preserve">OM </w:t>
            </w:r>
            <w:r w:rsidRPr="001C5385">
              <w:rPr>
                <w:rFonts w:ascii="TH SarabunPSK" w:hAnsi="TH SarabunPSK" w:cs="TH SarabunPSK"/>
                <w:color w:val="000000" w:themeColor="text1"/>
                <w:sz w:val="28"/>
                <w:lang w:eastAsia="de-DE"/>
              </w:rPr>
              <w:t xml:space="preserve">Chapter </w:t>
            </w:r>
            <w:r w:rsidR="000A287A" w:rsidRPr="001C5385">
              <w:rPr>
                <w:rFonts w:ascii="TH SarabunPSK" w:hAnsi="TH SarabunPSK" w:cs="TH SarabunPSK"/>
                <w:color w:val="000000" w:themeColor="text1"/>
                <w:sz w:val="28"/>
                <w:lang w:eastAsia="de-DE"/>
              </w:rPr>
              <w:t>D</w:t>
            </w:r>
            <w:r w:rsidRPr="001C5385">
              <w:rPr>
                <w:rFonts w:ascii="TH SarabunPSK" w:hAnsi="TH SarabunPSK" w:cs="TH SarabunPSK"/>
                <w:color w:val="000000" w:themeColor="text1"/>
                <w:sz w:val="28"/>
                <w:lang w:eastAsia="de-DE"/>
              </w:rPr>
              <w:t>.7 «</w:t>
            </w:r>
            <w:r w:rsidRPr="00056282">
              <w:rPr>
                <w:rFonts w:ascii="TH SarabunPSK" w:hAnsi="TH SarabunPSK" w:cs="TH SarabunPSK"/>
                <w:color w:val="000000"/>
                <w:sz w:val="28"/>
                <w:szCs w:val="28"/>
                <w:lang w:eastAsia="de-DE"/>
              </w:rPr>
              <w:t>ATO personnel standards evaluation»;</w:t>
            </w:r>
          </w:p>
          <w:p w14:paraId="421F5AD1" w14:textId="77777777" w:rsidR="00056282" w:rsidRPr="00056282" w:rsidRDefault="00056282" w:rsidP="00E33DAE">
            <w:pPr>
              <w:numPr>
                <w:ilvl w:val="0"/>
                <w:numId w:val="5"/>
              </w:numPr>
              <w:spacing w:before="20" w:after="40"/>
              <w:rPr>
                <w:rFonts w:ascii="TH SarabunPSK" w:hAnsi="TH SarabunPSK" w:cs="TH SarabunPSK"/>
                <w:color w:val="0070C0"/>
                <w:sz w:val="28"/>
                <w:szCs w:val="28"/>
                <w:lang w:eastAsia="de-DE"/>
              </w:rPr>
            </w:pPr>
            <w:r w:rsidRPr="00056282">
              <w:rPr>
                <w:rFonts w:ascii="TH SarabunPSK" w:hAnsi="TH SarabunPSK" w:cs="TH SarabunPSK"/>
                <w:color w:val="0070C0"/>
                <w:sz w:val="28"/>
                <w:szCs w:val="28"/>
                <w:lang w:eastAsia="de-DE"/>
              </w:rPr>
              <w:t>...</w:t>
            </w:r>
          </w:p>
        </w:tc>
      </w:tr>
      <w:tr w:rsidR="00056282" w:rsidRPr="00056282" w14:paraId="417B368A" w14:textId="77777777" w:rsidTr="00E33DAE">
        <w:tc>
          <w:tcPr>
            <w:tcW w:w="6096" w:type="dxa"/>
          </w:tcPr>
          <w:p w14:paraId="3E8D9B0A" w14:textId="77777777" w:rsidR="00056282" w:rsidRPr="00056282" w:rsidRDefault="00056282">
            <w:pPr>
              <w:spacing w:before="60" w:after="60"/>
              <w:rPr>
                <w:rFonts w:ascii="TH SarabunPSK" w:hAnsi="TH SarabunPSK" w:cs="TH SarabunPSK"/>
                <w:b/>
                <w:sz w:val="28"/>
                <w:szCs w:val="28"/>
                <w:lang w:eastAsia="de-DE"/>
              </w:rPr>
            </w:pPr>
            <w:r w:rsidRPr="00056282">
              <w:rPr>
                <w:rFonts w:ascii="TH SarabunPSK" w:hAnsi="TH SarabunPSK" w:cs="TH SarabunPSK"/>
                <w:b/>
                <w:sz w:val="28"/>
                <w:szCs w:val="28"/>
                <w:lang w:eastAsia="de-DE"/>
              </w:rPr>
              <w:t>Changes</w:t>
            </w:r>
          </w:p>
          <w:p w14:paraId="5981A6BF"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Changes in approvals, terms and conditions of the organisation;</w:t>
            </w:r>
          </w:p>
          <w:p w14:paraId="5DE6DE9A"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Amendment, changes and improvement of the organisation documentation;</w:t>
            </w:r>
          </w:p>
          <w:p w14:paraId="7CF6A564"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Changes in manuals provided by aircraft manufacturer;</w:t>
            </w:r>
          </w:p>
          <w:p w14:paraId="1D33D94D"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Operating procedures and checklists;</w:t>
            </w:r>
          </w:p>
          <w:p w14:paraId="69242F12"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Rules and regulations;</w:t>
            </w:r>
          </w:p>
          <w:p w14:paraId="2C2EA60C"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Innovation in the aviation industry;</w:t>
            </w:r>
          </w:p>
          <w:p w14:paraId="14A4F267" w14:textId="77777777" w:rsidR="00056282" w:rsidRPr="00056282" w:rsidRDefault="00056282" w:rsidP="00E33DAE">
            <w:pPr>
              <w:numPr>
                <w:ilvl w:val="0"/>
                <w:numId w:val="5"/>
              </w:numPr>
              <w:spacing w:before="20" w:after="40"/>
              <w:rPr>
                <w:rFonts w:ascii="TH SarabunPSK" w:hAnsi="TH SarabunPSK" w:cs="TH SarabunPSK"/>
                <w:color w:val="0070C0"/>
                <w:sz w:val="28"/>
                <w:szCs w:val="28"/>
                <w:lang w:eastAsia="de-DE"/>
              </w:rPr>
            </w:pPr>
            <w:r w:rsidRPr="00056282">
              <w:rPr>
                <w:rFonts w:ascii="TH SarabunPSK" w:hAnsi="TH SarabunPSK" w:cs="TH SarabunPSK"/>
                <w:color w:val="0070C0"/>
                <w:sz w:val="28"/>
                <w:szCs w:val="28"/>
                <w:lang w:eastAsia="de-DE"/>
              </w:rPr>
              <w:t>...</w:t>
            </w:r>
          </w:p>
        </w:tc>
        <w:tc>
          <w:tcPr>
            <w:tcW w:w="3859" w:type="dxa"/>
          </w:tcPr>
          <w:p w14:paraId="16F41D4E"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ATO approval certificate and appendix;</w:t>
            </w:r>
          </w:p>
          <w:p w14:paraId="2E15028B"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Aviation legislation;</w:t>
            </w:r>
          </w:p>
          <w:p w14:paraId="770F53BA"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Organisation documentation;</w:t>
            </w:r>
          </w:p>
          <w:p w14:paraId="220C007B" w14:textId="77777777" w:rsidR="00056282" w:rsidRPr="00056282" w:rsidRDefault="00056282" w:rsidP="00E33DAE">
            <w:pPr>
              <w:numPr>
                <w:ilvl w:val="0"/>
                <w:numId w:val="5"/>
              </w:numPr>
              <w:spacing w:before="20" w:after="40"/>
              <w:rPr>
                <w:rFonts w:ascii="TH SarabunPSK" w:hAnsi="TH SarabunPSK" w:cs="TH SarabunPSK"/>
                <w:color w:val="0070C0"/>
                <w:sz w:val="28"/>
                <w:szCs w:val="28"/>
                <w:lang w:eastAsia="de-DE"/>
              </w:rPr>
            </w:pPr>
            <w:r w:rsidRPr="00056282">
              <w:rPr>
                <w:rFonts w:ascii="TH SarabunPSK" w:hAnsi="TH SarabunPSK" w:cs="TH SarabunPSK"/>
                <w:color w:val="0070C0"/>
                <w:sz w:val="28"/>
                <w:szCs w:val="28"/>
                <w:lang w:eastAsia="de-DE"/>
              </w:rPr>
              <w:t>...</w:t>
            </w:r>
          </w:p>
        </w:tc>
      </w:tr>
      <w:tr w:rsidR="00056282" w:rsidRPr="00056282" w14:paraId="4EB1C7A8" w14:textId="77777777" w:rsidTr="00E33DAE">
        <w:tc>
          <w:tcPr>
            <w:tcW w:w="6096" w:type="dxa"/>
          </w:tcPr>
          <w:p w14:paraId="2EE82D64" w14:textId="77777777" w:rsidR="00056282" w:rsidRPr="00056282" w:rsidRDefault="00056282">
            <w:pPr>
              <w:spacing w:before="60" w:after="60"/>
              <w:rPr>
                <w:rFonts w:ascii="TH SarabunPSK" w:hAnsi="TH SarabunPSK" w:cs="TH SarabunPSK"/>
                <w:b/>
                <w:sz w:val="28"/>
                <w:szCs w:val="28"/>
                <w:lang w:eastAsia="de-DE"/>
              </w:rPr>
            </w:pPr>
            <w:r w:rsidRPr="00056282">
              <w:rPr>
                <w:rFonts w:ascii="TH SarabunPSK" w:hAnsi="TH SarabunPSK" w:cs="TH SarabunPSK"/>
                <w:b/>
                <w:sz w:val="28"/>
                <w:szCs w:val="28"/>
                <w:lang w:eastAsia="de-DE"/>
              </w:rPr>
              <w:t>Training activities</w:t>
            </w:r>
          </w:p>
          <w:p w14:paraId="1C222654"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Review of training activities conducted;</w:t>
            </w:r>
          </w:p>
          <w:p w14:paraId="6525258D"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Changes and improvement in training programme, syllabi and associated documentation and forms;</w:t>
            </w:r>
          </w:p>
          <w:p w14:paraId="5D1E8589"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Teaching material;</w:t>
            </w:r>
          </w:p>
          <w:p w14:paraId="76F5C783"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Planned and ongoing training activities – theoretical and practical;</w:t>
            </w:r>
          </w:p>
          <w:p w14:paraId="4DF3D843"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human resources, facility and infrastructure;</w:t>
            </w:r>
          </w:p>
          <w:p w14:paraId="1EBC5CEE"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Aircraft fleet and dispatch reliability;</w:t>
            </w:r>
          </w:p>
          <w:p w14:paraId="3B45E117"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Coordination and assignment of instructors and students;</w:t>
            </w:r>
          </w:p>
          <w:p w14:paraId="02D905E7" w14:textId="77777777" w:rsidR="00056282" w:rsidRPr="00056282" w:rsidRDefault="00056282" w:rsidP="00E33DAE">
            <w:pPr>
              <w:numPr>
                <w:ilvl w:val="0"/>
                <w:numId w:val="5"/>
              </w:numPr>
              <w:spacing w:before="20" w:after="40"/>
              <w:rPr>
                <w:rFonts w:ascii="TH SarabunPSK" w:hAnsi="TH SarabunPSK" w:cs="TH SarabunPSK"/>
                <w:color w:val="0070C0"/>
                <w:sz w:val="28"/>
                <w:szCs w:val="28"/>
                <w:lang w:eastAsia="de-DE"/>
              </w:rPr>
            </w:pPr>
            <w:r w:rsidRPr="00056282">
              <w:rPr>
                <w:rFonts w:ascii="TH SarabunPSK" w:hAnsi="TH SarabunPSK" w:cs="TH SarabunPSK"/>
                <w:color w:val="0070C0"/>
                <w:sz w:val="28"/>
                <w:szCs w:val="28"/>
                <w:lang w:eastAsia="de-DE"/>
              </w:rPr>
              <w:t>...</w:t>
            </w:r>
          </w:p>
        </w:tc>
        <w:tc>
          <w:tcPr>
            <w:tcW w:w="3859" w:type="dxa"/>
          </w:tcPr>
          <w:p w14:paraId="5AC41A86"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Training manual;</w:t>
            </w:r>
          </w:p>
          <w:p w14:paraId="303A7BF2" w14:textId="77777777" w:rsidR="00056282" w:rsidRPr="00056282" w:rsidRDefault="00056282" w:rsidP="00E33DAE">
            <w:pPr>
              <w:numPr>
                <w:ilvl w:val="0"/>
                <w:numId w:val="5"/>
              </w:numPr>
              <w:spacing w:before="20" w:after="40"/>
              <w:rPr>
                <w:rFonts w:ascii="TH SarabunPSK" w:hAnsi="TH SarabunPSK" w:cs="TH SarabunPSK"/>
                <w:color w:val="0070C0"/>
                <w:sz w:val="28"/>
                <w:szCs w:val="28"/>
                <w:lang w:eastAsia="de-DE"/>
              </w:rPr>
            </w:pPr>
            <w:r w:rsidRPr="00056282">
              <w:rPr>
                <w:rFonts w:ascii="TH SarabunPSK" w:hAnsi="TH SarabunPSK" w:cs="TH SarabunPSK"/>
                <w:color w:val="0070C0"/>
                <w:sz w:val="28"/>
                <w:szCs w:val="28"/>
                <w:lang w:eastAsia="de-DE"/>
              </w:rPr>
              <w:t>...</w:t>
            </w:r>
          </w:p>
        </w:tc>
      </w:tr>
    </w:tbl>
    <w:p w14:paraId="15456295" w14:textId="77777777" w:rsidR="00056282" w:rsidRPr="00056282" w:rsidRDefault="00056282" w:rsidP="00056282">
      <w:pPr>
        <w:spacing w:after="0" w:line="240" w:lineRule="auto"/>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br w:type="page"/>
      </w:r>
    </w:p>
    <w:p w14:paraId="366AB595" w14:textId="10CCB3FB" w:rsidR="00056282" w:rsidRPr="009A5D7E" w:rsidRDefault="00056282" w:rsidP="00E33DAE">
      <w:pPr>
        <w:pStyle w:val="Heading2"/>
      </w:pPr>
      <w:bookmarkStart w:id="330" w:name="_Toc73432664"/>
      <w:bookmarkStart w:id="331" w:name="_Toc144989700"/>
      <w:r w:rsidRPr="00056282">
        <w:t>Proficiency checks</w:t>
      </w:r>
      <w:bookmarkEnd w:id="330"/>
      <w:bookmarkEnd w:id="331"/>
    </w:p>
    <w:p w14:paraId="36C4EA2C" w14:textId="1DD35C36" w:rsidR="00056282" w:rsidRPr="00056282" w:rsidRDefault="00056282" w:rsidP="00056282">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 xml:space="preserve">Proficiency check denotes the demonstration of skill to revalidate or renew ratings and is an element of the instructor’s refresher </w:t>
      </w:r>
      <w:r w:rsidR="00AF307B">
        <w:rPr>
          <w:rFonts w:ascii="TH SarabunPSK" w:eastAsia="Times New Roman" w:hAnsi="TH SarabunPSK" w:cs="TH SarabunPSK"/>
          <w:sz w:val="28"/>
          <w:lang w:eastAsia="de-DE" w:bidi="ar-SA"/>
        </w:rPr>
        <w:t xml:space="preserve">recurrent </w:t>
      </w:r>
      <w:r w:rsidRPr="00056282">
        <w:rPr>
          <w:rFonts w:ascii="TH SarabunPSK" w:eastAsia="Times New Roman" w:hAnsi="TH SarabunPSK" w:cs="TH SarabunPSK"/>
          <w:sz w:val="28"/>
          <w:lang w:eastAsia="de-DE" w:bidi="ar-SA"/>
        </w:rPr>
        <w:t>and standardisation training for flight instructions of all categories.</w:t>
      </w:r>
    </w:p>
    <w:p w14:paraId="3B587A0B" w14:textId="77777777" w:rsidR="00056282" w:rsidRPr="00056282" w:rsidRDefault="00056282" w:rsidP="00056282">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For procedures, instructions and guidance to conduct proficiency checks, refer to:</w:t>
      </w:r>
    </w:p>
    <w:p w14:paraId="66471BA8" w14:textId="77777777" w:rsidR="0029480E" w:rsidRDefault="00056282" w:rsidP="00056282">
      <w:pPr>
        <w:tabs>
          <w:tab w:val="num" w:pos="567"/>
        </w:tabs>
        <w:spacing w:before="20" w:after="60" w:line="240" w:lineRule="auto"/>
        <w:ind w:left="414" w:hanging="357"/>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w:t>
      </w:r>
      <w:r w:rsidR="0000373C">
        <w:rPr>
          <w:rFonts w:ascii="TH SarabunPSK" w:eastAsia="Times New Roman" w:hAnsi="TH SarabunPSK" w:cs="TH SarabunPSK"/>
          <w:sz w:val="28"/>
          <w:lang w:eastAsia="de-DE" w:bidi="ar-SA"/>
        </w:rPr>
        <w:t>Flight Examiner Manual (FEM)</w:t>
      </w:r>
      <w:r w:rsidRPr="00056282">
        <w:rPr>
          <w:rFonts w:ascii="TH SarabunPSK" w:eastAsia="Times New Roman" w:hAnsi="TH SarabunPSK" w:cs="TH SarabunPSK"/>
          <w:sz w:val="28"/>
          <w:lang w:eastAsia="de-DE" w:bidi="ar-SA"/>
        </w:rPr>
        <w:t xml:space="preserve">» issued by </w:t>
      </w:r>
      <w:r w:rsidR="00557A34">
        <w:rPr>
          <w:rFonts w:ascii="TH SarabunPSK" w:eastAsia="Times New Roman" w:hAnsi="TH SarabunPSK" w:cs="TH SarabunPSK"/>
          <w:sz w:val="28"/>
          <w:lang w:eastAsia="de-DE" w:bidi="ar-SA"/>
        </w:rPr>
        <w:t>CAAT</w:t>
      </w:r>
    </w:p>
    <w:p w14:paraId="1B69A8B4" w14:textId="6DC3257F" w:rsidR="008B4112" w:rsidRDefault="0029480E" w:rsidP="008B4112">
      <w:pPr>
        <w:tabs>
          <w:tab w:val="num" w:pos="567"/>
        </w:tabs>
        <w:spacing w:before="20" w:after="60" w:line="240" w:lineRule="auto"/>
        <w:ind w:left="414" w:hanging="357"/>
        <w:rPr>
          <w:rFonts w:ascii="TH SarabunPSK" w:eastAsia="Times New Roman" w:hAnsi="TH SarabunPSK" w:cs="TH SarabunPSK"/>
          <w:sz w:val="28"/>
          <w:lang w:eastAsia="de-DE" w:bidi="ar-SA"/>
        </w:rPr>
      </w:pPr>
      <w:r>
        <w:rPr>
          <w:rFonts w:ascii="TH SarabunPSK" w:eastAsia="Times New Roman" w:hAnsi="TH SarabunPSK" w:cs="TH SarabunPSK"/>
          <w:sz w:val="28"/>
          <w:lang w:eastAsia="de-DE" w:bidi="ar-SA"/>
        </w:rPr>
        <w:t>Relevant Formexa</w:t>
      </w:r>
    </w:p>
    <w:p w14:paraId="4D4CB737" w14:textId="5A3B283B" w:rsidR="008B4112" w:rsidRPr="00056282" w:rsidRDefault="008B4112" w:rsidP="00056282">
      <w:pPr>
        <w:tabs>
          <w:tab w:val="num" w:pos="567"/>
        </w:tabs>
        <w:spacing w:before="20" w:after="60" w:line="240" w:lineRule="auto"/>
        <w:ind w:left="414" w:hanging="357"/>
        <w:rPr>
          <w:rFonts w:ascii="TH SarabunPSK" w:eastAsia="Times New Roman" w:hAnsi="TH SarabunPSK" w:cs="TH SarabunPSK"/>
          <w:sz w:val="28"/>
          <w:lang w:eastAsia="de-DE" w:bidi="ar-SA"/>
        </w:rPr>
      </w:pPr>
      <w:r>
        <w:rPr>
          <w:rFonts w:ascii="TH SarabunPSK" w:eastAsia="Times New Roman" w:hAnsi="TH SarabunPSK" w:cs="TH SarabunPSK"/>
          <w:sz w:val="28"/>
          <w:lang w:eastAsia="de-DE" w:bidi="ar-SA"/>
        </w:rPr>
        <w:t>Update instructor file and instructor list</w:t>
      </w:r>
    </w:p>
    <w:p w14:paraId="08DFD495" w14:textId="54D041AD" w:rsidR="00056282" w:rsidRPr="009A5D7E" w:rsidRDefault="00056282" w:rsidP="00E33DAE">
      <w:pPr>
        <w:pStyle w:val="Heading2"/>
      </w:pPr>
      <w:bookmarkStart w:id="332" w:name="_Toc73432665"/>
      <w:bookmarkStart w:id="333" w:name="_Toc144989701"/>
      <w:r w:rsidRPr="00056282">
        <w:t>Upgrading training</w:t>
      </w:r>
      <w:bookmarkEnd w:id="332"/>
      <w:bookmarkEnd w:id="333"/>
    </w:p>
    <w:tbl>
      <w:tblPr>
        <w:tblStyle w:val="TableGrid5"/>
        <w:tblW w:w="9925" w:type="dxa"/>
        <w:tblInd w:w="108" w:type="dxa"/>
        <w:tblLook w:val="04A0" w:firstRow="1" w:lastRow="0" w:firstColumn="1" w:lastColumn="0" w:noHBand="0" w:noVBand="1"/>
      </w:tblPr>
      <w:tblGrid>
        <w:gridCol w:w="2085"/>
        <w:gridCol w:w="7840"/>
      </w:tblGrid>
      <w:tr w:rsidR="00056282" w:rsidRPr="00056282" w14:paraId="08258F3D" w14:textId="77777777" w:rsidTr="00056282">
        <w:tc>
          <w:tcPr>
            <w:tcW w:w="2085" w:type="dxa"/>
          </w:tcPr>
          <w:p w14:paraId="0DEB14C0" w14:textId="77777777" w:rsidR="00056282" w:rsidRPr="00056282" w:rsidRDefault="00056282" w:rsidP="00056282">
            <w:pPr>
              <w:spacing w:before="60" w:after="60"/>
              <w:rPr>
                <w:rFonts w:ascii="TH SarabunPSK" w:hAnsi="TH SarabunPSK" w:cs="TH SarabunPSK"/>
                <w:b/>
                <w:sz w:val="28"/>
                <w:szCs w:val="28"/>
                <w:lang w:eastAsia="de-DE"/>
              </w:rPr>
            </w:pPr>
            <w:r w:rsidRPr="00056282">
              <w:rPr>
                <w:rFonts w:ascii="TH SarabunPSK" w:hAnsi="TH SarabunPSK" w:cs="TH SarabunPSK"/>
                <w:b/>
                <w:sz w:val="28"/>
                <w:szCs w:val="28"/>
                <w:lang w:eastAsia="de-DE"/>
              </w:rPr>
              <w:t>Term</w:t>
            </w:r>
          </w:p>
        </w:tc>
        <w:tc>
          <w:tcPr>
            <w:tcW w:w="7840" w:type="dxa"/>
          </w:tcPr>
          <w:p w14:paraId="0E87BB35" w14:textId="77777777" w:rsidR="00056282" w:rsidRPr="00056282" w:rsidRDefault="00056282" w:rsidP="00056282">
            <w:pPr>
              <w:spacing w:before="60" w:after="60"/>
              <w:rPr>
                <w:rFonts w:ascii="TH SarabunPSK" w:hAnsi="TH SarabunPSK" w:cs="TH SarabunPSK"/>
                <w:b/>
                <w:sz w:val="28"/>
                <w:szCs w:val="28"/>
                <w:lang w:eastAsia="de-DE"/>
              </w:rPr>
            </w:pPr>
            <w:r w:rsidRPr="00056282">
              <w:rPr>
                <w:rFonts w:ascii="TH SarabunPSK" w:hAnsi="TH SarabunPSK" w:cs="TH SarabunPSK"/>
                <w:b/>
                <w:sz w:val="28"/>
                <w:szCs w:val="28"/>
                <w:lang w:eastAsia="de-DE"/>
              </w:rPr>
              <w:t>used for:</w:t>
            </w:r>
          </w:p>
        </w:tc>
      </w:tr>
      <w:tr w:rsidR="00056282" w:rsidRPr="00056282" w14:paraId="1B916A17" w14:textId="77777777" w:rsidTr="00056282">
        <w:trPr>
          <w:trHeight w:val="347"/>
        </w:trPr>
        <w:tc>
          <w:tcPr>
            <w:tcW w:w="2085" w:type="dxa"/>
            <w:vAlign w:val="center"/>
          </w:tcPr>
          <w:p w14:paraId="23F4C65E"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Upgrading training</w:t>
            </w:r>
          </w:p>
        </w:tc>
        <w:tc>
          <w:tcPr>
            <w:tcW w:w="7840" w:type="dxa"/>
            <w:vAlign w:val="center"/>
          </w:tcPr>
          <w:p w14:paraId="006AC843" w14:textId="1068FF39" w:rsidR="00E2164D" w:rsidRPr="00E2164D" w:rsidRDefault="00056282" w:rsidP="00E2164D">
            <w:pPr>
              <w:numPr>
                <w:ilvl w:val="0"/>
                <w:numId w:val="5"/>
              </w:numPr>
              <w:spacing w:before="20" w:after="40"/>
              <w:jc w:val="both"/>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gaining further instructor privileges.</w:t>
            </w:r>
            <w:r w:rsidR="00E2164D">
              <w:rPr>
                <w:rFonts w:ascii="TH SarabunPSK" w:hAnsi="TH SarabunPSK" w:cs="TH SarabunPSK"/>
                <w:color w:val="000000"/>
                <w:sz w:val="28"/>
                <w:szCs w:val="28"/>
                <w:lang w:eastAsia="de-DE"/>
              </w:rPr>
              <w:t xml:space="preserve"> </w:t>
            </w:r>
            <w:r w:rsidR="00E2164D" w:rsidRPr="00E2164D">
              <w:rPr>
                <w:rFonts w:ascii="TH SarabunPSK" w:hAnsi="TH SarabunPSK" w:cs="TH SarabunPSK"/>
                <w:color w:val="000000"/>
                <w:sz w:val="28"/>
                <w:szCs w:val="28"/>
                <w:lang w:eastAsia="de-DE"/>
              </w:rPr>
              <w:t xml:space="preserve">E.g. additional requirements </w:t>
            </w:r>
            <w:r w:rsidR="00E2164D">
              <w:rPr>
                <w:rFonts w:ascii="TH SarabunPSK" w:hAnsi="TH SarabunPSK" w:cs="TH SarabunPSK"/>
                <w:color w:val="000000"/>
                <w:sz w:val="28"/>
                <w:szCs w:val="28"/>
                <w:lang w:eastAsia="de-DE"/>
              </w:rPr>
              <w:t>for instructor for MPL, UPRT instructors training course</w:t>
            </w:r>
          </w:p>
        </w:tc>
      </w:tr>
    </w:tbl>
    <w:p w14:paraId="349FAD3A" w14:textId="77777777" w:rsidR="00056282" w:rsidRPr="00056282" w:rsidRDefault="00056282" w:rsidP="00056282">
      <w:pPr>
        <w:spacing w:after="0" w:line="160" w:lineRule="exact"/>
        <w:rPr>
          <w:rFonts w:ascii="TH SarabunPSK" w:eastAsia="Times New Roman" w:hAnsi="TH SarabunPSK" w:cs="TH SarabunPSK"/>
          <w:sz w:val="28"/>
          <w:lang w:eastAsia="de-CH" w:bidi="ar-SA"/>
        </w:rPr>
      </w:pPr>
    </w:p>
    <w:p w14:paraId="6CC56A3D" w14:textId="77777777" w:rsidR="00056282" w:rsidRPr="00056282" w:rsidRDefault="00056282" w:rsidP="00056282">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In order to extend privileges, the instructor has to undergo an upgrading training. The upgrading training will be successfully completed after following a training course according to the approved syllabus for the respective category of rating or certificate.</w:t>
      </w:r>
    </w:p>
    <w:p w14:paraId="6C899863" w14:textId="77777777" w:rsidR="00056282" w:rsidRPr="003973D5" w:rsidRDefault="00056282" w:rsidP="00ED5F73">
      <w:pPr>
        <w:numPr>
          <w:ilvl w:val="0"/>
          <w:numId w:val="2"/>
        </w:numPr>
        <w:tabs>
          <w:tab w:val="num" w:pos="652"/>
        </w:tabs>
        <w:spacing w:before="20" w:after="60" w:line="240" w:lineRule="auto"/>
        <w:ind w:left="454" w:hanging="397"/>
        <w:jc w:val="both"/>
        <w:rPr>
          <w:rFonts w:ascii="TH SarabunPSK" w:eastAsia="Times New Roman" w:hAnsi="TH SarabunPSK" w:cs="TH SarabunPSK"/>
          <w:i/>
          <w:sz w:val="28"/>
          <w:lang w:eastAsia="de-DE" w:bidi="ar-SA"/>
        </w:rPr>
      </w:pPr>
      <w:r w:rsidRPr="00056282">
        <w:rPr>
          <w:rFonts w:ascii="TH SarabunPSK" w:eastAsia="Times New Roman" w:hAnsi="TH SarabunPSK" w:cs="TH SarabunPSK"/>
          <w:sz w:val="28"/>
          <w:lang w:eastAsia="de-DE" w:bidi="ar-SA"/>
        </w:rPr>
        <w:t>For training courses and associated syllabi, refer to the Training Manual.</w:t>
      </w:r>
    </w:p>
    <w:p w14:paraId="18374F75" w14:textId="34B2060C" w:rsidR="008B4112" w:rsidRDefault="006F45C7" w:rsidP="008B4112">
      <w:pPr>
        <w:numPr>
          <w:ilvl w:val="0"/>
          <w:numId w:val="2"/>
        </w:numPr>
        <w:tabs>
          <w:tab w:val="num" w:pos="652"/>
        </w:tabs>
        <w:spacing w:before="20" w:after="60" w:line="240" w:lineRule="auto"/>
        <w:ind w:left="454" w:hanging="397"/>
        <w:jc w:val="both"/>
        <w:rPr>
          <w:rFonts w:ascii="TH SarabunPSK" w:eastAsia="Times New Roman" w:hAnsi="TH SarabunPSK" w:cs="TH SarabunPSK"/>
          <w:i/>
          <w:sz w:val="28"/>
          <w:lang w:eastAsia="de-DE" w:bidi="ar-SA"/>
        </w:rPr>
      </w:pPr>
      <w:r>
        <w:rPr>
          <w:rFonts w:ascii="TH SarabunPSK" w:eastAsia="Times New Roman" w:hAnsi="TH SarabunPSK" w:cs="TH SarabunPSK"/>
          <w:sz w:val="28"/>
          <w:lang w:eastAsia="de-DE" w:bidi="ar-SA"/>
        </w:rPr>
        <w:t>After successfully completion of the training, the instructor must be designated as PIC on the training aircraft (if relevant) and standardized to the new training program.</w:t>
      </w:r>
    </w:p>
    <w:p w14:paraId="27EE8931" w14:textId="4398AC3D" w:rsidR="008B4112" w:rsidRPr="004D33C0" w:rsidRDefault="008B4112" w:rsidP="004D33C0">
      <w:pPr>
        <w:tabs>
          <w:tab w:val="num" w:pos="652"/>
        </w:tabs>
        <w:spacing w:before="20" w:after="60" w:line="240" w:lineRule="auto"/>
        <w:ind w:left="57"/>
        <w:jc w:val="both"/>
        <w:rPr>
          <w:rFonts w:ascii="TH SarabunPSK" w:eastAsia="Times New Roman" w:hAnsi="TH SarabunPSK" w:cs="TH SarabunPSK"/>
          <w:sz w:val="28"/>
          <w:lang w:eastAsia="de-DE" w:bidi="ar-SA"/>
        </w:rPr>
      </w:pPr>
      <w:r w:rsidRPr="004D33C0">
        <w:rPr>
          <w:rFonts w:ascii="TH SarabunPSK" w:eastAsia="Times New Roman" w:hAnsi="TH SarabunPSK" w:cs="TH SarabunPSK"/>
          <w:sz w:val="28"/>
          <w:lang w:eastAsia="de-DE" w:bidi="ar-SA"/>
        </w:rPr>
        <w:t xml:space="preserve">If the relevant training </w:t>
      </w:r>
      <w:r w:rsidR="004D33C0" w:rsidRPr="004D33C0">
        <w:rPr>
          <w:rFonts w:ascii="TH SarabunPSK" w:eastAsia="Times New Roman" w:hAnsi="TH SarabunPSK" w:cs="TH SarabunPSK"/>
          <w:sz w:val="28"/>
          <w:lang w:eastAsia="de-DE" w:bidi="ar-SA"/>
        </w:rPr>
        <w:t>requires</w:t>
      </w:r>
      <w:r w:rsidRPr="004D33C0">
        <w:rPr>
          <w:rFonts w:ascii="TH SarabunPSK" w:eastAsia="Times New Roman" w:hAnsi="TH SarabunPSK" w:cs="TH SarabunPSK"/>
          <w:sz w:val="28"/>
          <w:lang w:eastAsia="de-DE" w:bidi="ar-SA"/>
        </w:rPr>
        <w:t xml:space="preserve"> </w:t>
      </w:r>
      <w:r w:rsidR="004D33C0" w:rsidRPr="004D33C0">
        <w:rPr>
          <w:rFonts w:ascii="TH SarabunPSK" w:eastAsia="Times New Roman" w:hAnsi="TH SarabunPSK" w:cs="TH SarabunPSK"/>
          <w:sz w:val="28"/>
          <w:lang w:eastAsia="de-DE" w:bidi="ar-SA"/>
        </w:rPr>
        <w:t>skill test or Assessment of competence:</w:t>
      </w:r>
    </w:p>
    <w:p w14:paraId="40D9A54B" w14:textId="77777777" w:rsidR="008B4112" w:rsidRPr="004D33C0" w:rsidRDefault="008B4112" w:rsidP="004D33C0">
      <w:pPr>
        <w:pStyle w:val="Bullet1"/>
        <w:numPr>
          <w:ilvl w:val="0"/>
          <w:numId w:val="0"/>
        </w:numPr>
        <w:rPr>
          <w:rFonts w:ascii="TH SarabunPSK" w:hAnsi="TH SarabunPSK" w:cs="TH SarabunPSK"/>
          <w:sz w:val="28"/>
          <w:szCs w:val="28"/>
        </w:rPr>
      </w:pPr>
      <w:r w:rsidRPr="004D33C0">
        <w:rPr>
          <w:rFonts w:ascii="TH SarabunPSK" w:hAnsi="TH SarabunPSK" w:cs="TH SarabunPSK"/>
          <w:sz w:val="28"/>
          <w:szCs w:val="28"/>
        </w:rPr>
        <w:t>«Flight Examiner Manual (FEM)» issued by CAAT</w:t>
      </w:r>
    </w:p>
    <w:p w14:paraId="78A71173" w14:textId="77777777" w:rsidR="008B4112" w:rsidRPr="004D33C0" w:rsidRDefault="008B4112" w:rsidP="004D33C0">
      <w:pPr>
        <w:pStyle w:val="Bullet1"/>
        <w:numPr>
          <w:ilvl w:val="0"/>
          <w:numId w:val="0"/>
        </w:numPr>
        <w:rPr>
          <w:rFonts w:ascii="TH SarabunPSK" w:hAnsi="TH SarabunPSK" w:cs="TH SarabunPSK"/>
          <w:sz w:val="28"/>
          <w:szCs w:val="28"/>
        </w:rPr>
      </w:pPr>
      <w:r w:rsidRPr="004D33C0">
        <w:rPr>
          <w:rFonts w:ascii="TH SarabunPSK" w:hAnsi="TH SarabunPSK" w:cs="TH SarabunPSK"/>
          <w:sz w:val="28"/>
          <w:szCs w:val="28"/>
        </w:rPr>
        <w:t>Relevant Formexa</w:t>
      </w:r>
    </w:p>
    <w:p w14:paraId="3C555580" w14:textId="790E6DC9" w:rsidR="008B4112" w:rsidRPr="004D33C0" w:rsidRDefault="004D33C0" w:rsidP="004D33C0">
      <w:pPr>
        <w:pStyle w:val="Bullet1"/>
        <w:numPr>
          <w:ilvl w:val="0"/>
          <w:numId w:val="0"/>
        </w:numPr>
        <w:rPr>
          <w:rFonts w:ascii="TH SarabunPSK" w:hAnsi="TH SarabunPSK" w:cs="TH SarabunPSK"/>
          <w:sz w:val="28"/>
          <w:szCs w:val="28"/>
        </w:rPr>
      </w:pPr>
      <w:r>
        <w:rPr>
          <w:rFonts w:ascii="TH SarabunPSK" w:hAnsi="TH SarabunPSK" w:cs="TH SarabunPSK"/>
          <w:sz w:val="28"/>
          <w:szCs w:val="28"/>
        </w:rPr>
        <w:t xml:space="preserve">In all cases: </w:t>
      </w:r>
      <w:r w:rsidR="008B4112" w:rsidRPr="004D33C0">
        <w:rPr>
          <w:rFonts w:ascii="TH SarabunPSK" w:hAnsi="TH SarabunPSK" w:cs="TH SarabunPSK"/>
          <w:sz w:val="28"/>
          <w:szCs w:val="28"/>
        </w:rPr>
        <w:t>Update instructor file and instructor list</w:t>
      </w:r>
    </w:p>
    <w:p w14:paraId="75A7F7B0" w14:textId="77777777" w:rsidR="00056282" w:rsidRPr="00056282" w:rsidRDefault="00056282" w:rsidP="00056282">
      <w:pPr>
        <w:spacing w:after="120" w:line="240" w:lineRule="auto"/>
        <w:jc w:val="both"/>
        <w:rPr>
          <w:rFonts w:ascii="TH SarabunPSK" w:eastAsia="Times New Roman" w:hAnsi="TH SarabunPSK" w:cs="TH SarabunPSK"/>
          <w:color w:val="0070C0"/>
          <w:sz w:val="28"/>
          <w:lang w:eastAsia="de-DE" w:bidi="ar-SA"/>
        </w:rPr>
      </w:pPr>
      <w:r w:rsidRPr="00056282">
        <w:rPr>
          <w:rFonts w:ascii="TH SarabunPSK" w:eastAsia="Times New Roman" w:hAnsi="TH SarabunPSK" w:cs="TH SarabunPSK"/>
          <w:i/>
          <w:sz w:val="28"/>
          <w:lang w:eastAsia="de-DE" w:bidi="ar-SA"/>
        </w:rPr>
        <w:br w:type="page"/>
      </w:r>
    </w:p>
    <w:p w14:paraId="47D6002A" w14:textId="0EA8998E" w:rsidR="00056282" w:rsidRDefault="00056282" w:rsidP="00E33DAE">
      <w:pPr>
        <w:pStyle w:val="Heading2"/>
      </w:pPr>
      <w:bookmarkStart w:id="334" w:name="_Toc388617342"/>
      <w:bookmarkStart w:id="335" w:name="_Toc422314373"/>
      <w:bookmarkStart w:id="336" w:name="_Toc73432666"/>
      <w:bookmarkStart w:id="337" w:name="_Toc144989702"/>
      <w:r w:rsidRPr="00056282">
        <w:t>ATO personnel standards evaluation</w:t>
      </w:r>
      <w:bookmarkEnd w:id="334"/>
      <w:bookmarkEnd w:id="335"/>
      <w:bookmarkEnd w:id="336"/>
      <w:bookmarkEnd w:id="337"/>
    </w:p>
    <w:p w14:paraId="713F6CE5" w14:textId="6BA02211" w:rsidR="00056282" w:rsidRPr="000F314E" w:rsidRDefault="00056282" w:rsidP="00E33DAE">
      <w:pPr>
        <w:pStyle w:val="Heading3"/>
        <w:rPr>
          <w:lang w:eastAsia="de-DE" w:bidi="ar-SA"/>
        </w:rPr>
      </w:pPr>
      <w:bookmarkStart w:id="338" w:name="_Toc73432668"/>
      <w:bookmarkStart w:id="339" w:name="_Toc144989703"/>
      <w:r w:rsidRPr="00056282">
        <w:rPr>
          <w:lang w:eastAsia="de-DE" w:bidi="ar-SA"/>
        </w:rPr>
        <w:t>Head of Training (HT)</w:t>
      </w:r>
      <w:bookmarkEnd w:id="338"/>
      <w:bookmarkEnd w:id="339"/>
    </w:p>
    <w:p w14:paraId="29418B26" w14:textId="77777777" w:rsidR="00056282" w:rsidRPr="00056282" w:rsidRDefault="00056282" w:rsidP="00056282">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The competence of the Head of Training is supported and evaluated by the Accountable Manager:</w:t>
      </w:r>
    </w:p>
    <w:tbl>
      <w:tblPr>
        <w:tblStyle w:val="TableGrid5"/>
        <w:tblW w:w="9923" w:type="dxa"/>
        <w:tblInd w:w="108" w:type="dxa"/>
        <w:tblLayout w:type="fixed"/>
        <w:tblLook w:val="04A0" w:firstRow="1" w:lastRow="0" w:firstColumn="1" w:lastColumn="0" w:noHBand="0" w:noVBand="1"/>
      </w:tblPr>
      <w:tblGrid>
        <w:gridCol w:w="4394"/>
        <w:gridCol w:w="4253"/>
        <w:gridCol w:w="1276"/>
      </w:tblGrid>
      <w:tr w:rsidR="00056282" w:rsidRPr="00056282" w14:paraId="424F744A" w14:textId="77777777" w:rsidTr="00056282">
        <w:trPr>
          <w:tblHeader/>
        </w:trPr>
        <w:tc>
          <w:tcPr>
            <w:tcW w:w="4394" w:type="dxa"/>
          </w:tcPr>
          <w:p w14:paraId="5283F151" w14:textId="77777777" w:rsidR="00056282" w:rsidRPr="00056282" w:rsidRDefault="00056282">
            <w:pPr>
              <w:spacing w:before="60" w:after="60"/>
              <w:rPr>
                <w:rFonts w:ascii="TH SarabunPSK" w:hAnsi="TH SarabunPSK" w:cs="TH SarabunPSK"/>
                <w:b/>
                <w:sz w:val="28"/>
                <w:szCs w:val="28"/>
                <w:lang w:eastAsia="de-DE"/>
              </w:rPr>
            </w:pPr>
            <w:r w:rsidRPr="00056282">
              <w:rPr>
                <w:rFonts w:ascii="TH SarabunPSK" w:hAnsi="TH SarabunPSK" w:cs="TH SarabunPSK"/>
                <w:b/>
                <w:sz w:val="28"/>
                <w:szCs w:val="28"/>
                <w:lang w:eastAsia="de-DE"/>
              </w:rPr>
              <w:t>Key Element</w:t>
            </w:r>
          </w:p>
        </w:tc>
        <w:tc>
          <w:tcPr>
            <w:tcW w:w="4253" w:type="dxa"/>
          </w:tcPr>
          <w:p w14:paraId="2ACD9954" w14:textId="77777777" w:rsidR="00056282" w:rsidRPr="00056282" w:rsidRDefault="00056282">
            <w:pPr>
              <w:spacing w:before="60" w:after="60"/>
              <w:rPr>
                <w:rFonts w:ascii="TH SarabunPSK" w:hAnsi="TH SarabunPSK" w:cs="TH SarabunPSK"/>
                <w:b/>
                <w:sz w:val="28"/>
                <w:szCs w:val="28"/>
                <w:lang w:eastAsia="de-DE"/>
              </w:rPr>
            </w:pPr>
            <w:r w:rsidRPr="00056282">
              <w:rPr>
                <w:rFonts w:ascii="TH SarabunPSK" w:hAnsi="TH SarabunPSK" w:cs="TH SarabunPSK"/>
                <w:b/>
                <w:sz w:val="28"/>
                <w:szCs w:val="28"/>
                <w:lang w:eastAsia="de-DE"/>
              </w:rPr>
              <w:t>Reference</w:t>
            </w:r>
          </w:p>
        </w:tc>
        <w:tc>
          <w:tcPr>
            <w:tcW w:w="1276" w:type="dxa"/>
          </w:tcPr>
          <w:p w14:paraId="2C7FEA62" w14:textId="77777777" w:rsidR="00056282" w:rsidRPr="00056282" w:rsidRDefault="00056282" w:rsidP="00056282">
            <w:pPr>
              <w:spacing w:before="60" w:after="60"/>
              <w:rPr>
                <w:rFonts w:ascii="TH SarabunPSK" w:hAnsi="TH SarabunPSK" w:cs="TH SarabunPSK"/>
                <w:b/>
                <w:sz w:val="28"/>
                <w:szCs w:val="28"/>
                <w:lang w:eastAsia="de-DE"/>
              </w:rPr>
            </w:pPr>
            <w:r w:rsidRPr="00056282">
              <w:rPr>
                <w:rFonts w:ascii="TH SarabunPSK" w:hAnsi="TH SarabunPSK" w:cs="TH SarabunPSK"/>
                <w:b/>
                <w:sz w:val="28"/>
                <w:szCs w:val="28"/>
                <w:lang w:eastAsia="de-DE"/>
              </w:rPr>
              <w:t>Frequency</w:t>
            </w:r>
          </w:p>
        </w:tc>
      </w:tr>
      <w:tr w:rsidR="00056282" w:rsidRPr="00056282" w14:paraId="70EB5408" w14:textId="77777777" w:rsidTr="00056282">
        <w:trPr>
          <w:trHeight w:val="2717"/>
        </w:trPr>
        <w:tc>
          <w:tcPr>
            <w:tcW w:w="4394" w:type="dxa"/>
          </w:tcPr>
          <w:p w14:paraId="7D2D07AE"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Status of:</w:t>
            </w:r>
          </w:p>
          <w:p w14:paraId="438CA562" w14:textId="77777777" w:rsidR="00056282" w:rsidRPr="00056282" w:rsidRDefault="00056282" w:rsidP="00E33DAE">
            <w:pPr>
              <w:numPr>
                <w:ilvl w:val="0"/>
                <w:numId w:val="4"/>
              </w:numPr>
              <w:spacing w:before="20" w:after="20"/>
              <w:ind w:left="624"/>
              <w:rPr>
                <w:rFonts w:ascii="TH SarabunPSK" w:hAnsi="TH SarabunPSK" w:cs="TH SarabunPSK"/>
                <w:sz w:val="28"/>
                <w:szCs w:val="28"/>
              </w:rPr>
            </w:pPr>
            <w:r w:rsidRPr="00056282">
              <w:rPr>
                <w:rFonts w:ascii="TH SarabunPSK" w:hAnsi="TH SarabunPSK" w:cs="TH SarabunPSK"/>
                <w:sz w:val="28"/>
                <w:szCs w:val="28"/>
              </w:rPr>
              <w:t>Overall safety standards;</w:t>
            </w:r>
          </w:p>
          <w:p w14:paraId="05B16E28" w14:textId="77777777" w:rsidR="00056282" w:rsidRPr="00056282" w:rsidRDefault="00056282" w:rsidP="00E33DAE">
            <w:pPr>
              <w:numPr>
                <w:ilvl w:val="0"/>
                <w:numId w:val="4"/>
              </w:numPr>
              <w:spacing w:before="20" w:after="20"/>
              <w:ind w:left="624"/>
              <w:rPr>
                <w:rFonts w:ascii="TH SarabunPSK" w:hAnsi="TH SarabunPSK" w:cs="TH SarabunPSK"/>
                <w:sz w:val="28"/>
                <w:szCs w:val="28"/>
              </w:rPr>
            </w:pPr>
            <w:r w:rsidRPr="00056282">
              <w:rPr>
                <w:rFonts w:ascii="TH SarabunPSK" w:hAnsi="TH SarabunPSK" w:cs="TH SarabunPSK"/>
                <w:sz w:val="28"/>
                <w:szCs w:val="28"/>
              </w:rPr>
              <w:t>realisation of the organisation’s vision and philosophy;</w:t>
            </w:r>
          </w:p>
          <w:p w14:paraId="02DBA7F0" w14:textId="77777777" w:rsidR="00056282" w:rsidRPr="00056282" w:rsidRDefault="00056282" w:rsidP="00E33DAE">
            <w:pPr>
              <w:numPr>
                <w:ilvl w:val="0"/>
                <w:numId w:val="4"/>
              </w:numPr>
              <w:spacing w:before="20" w:after="20"/>
              <w:ind w:left="624"/>
              <w:rPr>
                <w:rFonts w:ascii="TH SarabunPSK" w:hAnsi="TH SarabunPSK" w:cs="TH SarabunPSK"/>
                <w:sz w:val="28"/>
                <w:szCs w:val="28"/>
              </w:rPr>
            </w:pPr>
            <w:r w:rsidRPr="00056282">
              <w:rPr>
                <w:rFonts w:ascii="TH SarabunPSK" w:hAnsi="TH SarabunPSK" w:cs="TH SarabunPSK"/>
                <w:sz w:val="28"/>
                <w:szCs w:val="28"/>
              </w:rPr>
              <w:t xml:space="preserve">development and implementation of the training programme including continued improvement; </w:t>
            </w:r>
          </w:p>
          <w:p w14:paraId="3FC64687"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 xml:space="preserve">management of occurrences, including error management; </w:t>
            </w:r>
          </w:p>
          <w:p w14:paraId="348C868F"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implementation of corrective and preventive action;</w:t>
            </w:r>
          </w:p>
        </w:tc>
        <w:tc>
          <w:tcPr>
            <w:tcW w:w="4253" w:type="dxa"/>
          </w:tcPr>
          <w:p w14:paraId="0E12DA71" w14:textId="66F82BBA"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 xml:space="preserve">«Management </w:t>
            </w:r>
            <w:r w:rsidR="00953C57">
              <w:rPr>
                <w:rFonts w:ascii="TH SarabunPSK" w:hAnsi="TH SarabunPSK" w:cs="TH SarabunPSK"/>
                <w:color w:val="000000"/>
                <w:sz w:val="28"/>
                <w:szCs w:val="28"/>
                <w:lang w:eastAsia="de-DE"/>
              </w:rPr>
              <w:t>system training</w:t>
            </w:r>
            <w:r w:rsidRPr="00056282">
              <w:rPr>
                <w:rFonts w:ascii="TH SarabunPSK" w:hAnsi="TH SarabunPSK" w:cs="TH SarabunPSK"/>
                <w:color w:val="000000"/>
                <w:sz w:val="28"/>
                <w:szCs w:val="28"/>
                <w:lang w:eastAsia="de-DE"/>
              </w:rPr>
              <w:t>» Organisation Management Manual (OMM), Chapter</w:t>
            </w:r>
            <w:r w:rsidR="009B37F1">
              <w:rPr>
                <w:rFonts w:ascii="TH SarabunPSK" w:hAnsi="TH SarabunPSK" w:cs="TH SarabunPSK"/>
                <w:color w:val="000000"/>
                <w:sz w:val="28"/>
                <w:szCs w:val="28"/>
                <w:lang w:eastAsia="de-DE"/>
              </w:rPr>
              <w:t xml:space="preserve"> </w:t>
            </w:r>
            <w:r w:rsidR="009B37F1">
              <w:rPr>
                <w:rFonts w:ascii="TH SarabunPSK" w:hAnsi="TH SarabunPSK" w:cs="TH SarabunPSK"/>
                <w:color w:val="0070C0"/>
                <w:sz w:val="28"/>
                <w:szCs w:val="28"/>
                <w:lang w:eastAsia="de-DE"/>
              </w:rPr>
              <w:t>8</w:t>
            </w:r>
            <w:r w:rsidRPr="00056282">
              <w:rPr>
                <w:rFonts w:ascii="TH SarabunPSK" w:hAnsi="TH SarabunPSK" w:cs="TH SarabunPSK"/>
                <w:color w:val="000000"/>
                <w:sz w:val="28"/>
                <w:szCs w:val="28"/>
                <w:lang w:eastAsia="de-DE"/>
              </w:rPr>
              <w:t>;</w:t>
            </w:r>
          </w:p>
          <w:p w14:paraId="0452E743"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Yearly employee qualification;</w:t>
            </w:r>
          </w:p>
          <w:p w14:paraId="7B7EB061" w14:textId="77777777" w:rsidR="00056282" w:rsidRPr="00056282" w:rsidRDefault="00056282" w:rsidP="00E33DAE">
            <w:pPr>
              <w:numPr>
                <w:ilvl w:val="0"/>
                <w:numId w:val="5"/>
              </w:numPr>
              <w:spacing w:before="20" w:after="40"/>
              <w:rPr>
                <w:rFonts w:ascii="TH SarabunPSK" w:hAnsi="TH SarabunPSK" w:cs="TH SarabunPSK"/>
                <w:color w:val="0070C0"/>
                <w:sz w:val="28"/>
                <w:szCs w:val="28"/>
                <w:lang w:eastAsia="de-DE"/>
              </w:rPr>
            </w:pPr>
            <w:r w:rsidRPr="00056282">
              <w:rPr>
                <w:rFonts w:ascii="TH SarabunPSK" w:hAnsi="TH SarabunPSK" w:cs="TH SarabunPSK"/>
                <w:color w:val="0070C0"/>
                <w:sz w:val="28"/>
                <w:szCs w:val="28"/>
                <w:lang w:eastAsia="de-DE"/>
              </w:rPr>
              <w:t>...</w:t>
            </w:r>
          </w:p>
          <w:p w14:paraId="46417E89" w14:textId="77777777" w:rsidR="00056282" w:rsidRPr="00056282" w:rsidRDefault="00056282">
            <w:pPr>
              <w:spacing w:before="20" w:after="40"/>
              <w:rPr>
                <w:rFonts w:ascii="TH SarabunPSK" w:hAnsi="TH SarabunPSK" w:cs="TH SarabunPSK"/>
                <w:color w:val="000000"/>
                <w:sz w:val="28"/>
                <w:szCs w:val="28"/>
                <w:lang w:eastAsia="de-DE"/>
              </w:rPr>
            </w:pPr>
          </w:p>
        </w:tc>
        <w:tc>
          <w:tcPr>
            <w:tcW w:w="1276" w:type="dxa"/>
            <w:vMerge w:val="restart"/>
          </w:tcPr>
          <w:p w14:paraId="59A02D01"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Yearly</w:t>
            </w:r>
          </w:p>
        </w:tc>
      </w:tr>
      <w:tr w:rsidR="00056282" w:rsidRPr="00056282" w14:paraId="03DB5252" w14:textId="77777777" w:rsidTr="00056282">
        <w:trPr>
          <w:trHeight w:val="778"/>
        </w:trPr>
        <w:tc>
          <w:tcPr>
            <w:tcW w:w="4394" w:type="dxa"/>
          </w:tcPr>
          <w:p w14:paraId="0F039A7D"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Management skills:</w:t>
            </w:r>
          </w:p>
          <w:p w14:paraId="184A7053" w14:textId="77777777" w:rsidR="00056282" w:rsidRPr="00056282" w:rsidRDefault="00056282" w:rsidP="00E33DAE">
            <w:pPr>
              <w:numPr>
                <w:ilvl w:val="0"/>
                <w:numId w:val="4"/>
              </w:numPr>
              <w:spacing w:before="20" w:after="20"/>
              <w:ind w:left="624"/>
              <w:rPr>
                <w:rFonts w:ascii="TH SarabunPSK" w:hAnsi="TH SarabunPSK" w:cs="TH SarabunPSK"/>
                <w:sz w:val="28"/>
                <w:szCs w:val="28"/>
              </w:rPr>
            </w:pPr>
            <w:r w:rsidRPr="00056282">
              <w:rPr>
                <w:rFonts w:ascii="TH SarabunPSK" w:hAnsi="TH SarabunPSK" w:cs="TH SarabunPSK"/>
                <w:sz w:val="28"/>
                <w:szCs w:val="28"/>
              </w:rPr>
              <w:t>Aptitude, knowledge, practice, organisation, decision-making, involvement, controlling, time management, direct and information management;</w:t>
            </w:r>
          </w:p>
          <w:p w14:paraId="7AC3DB7E" w14:textId="77777777" w:rsidR="00056282" w:rsidRPr="00056282" w:rsidRDefault="00056282" w:rsidP="00E33DAE">
            <w:pPr>
              <w:numPr>
                <w:ilvl w:val="0"/>
                <w:numId w:val="4"/>
              </w:numPr>
              <w:spacing w:before="20" w:after="20"/>
              <w:ind w:left="624"/>
              <w:rPr>
                <w:rFonts w:ascii="TH SarabunPSK" w:hAnsi="TH SarabunPSK" w:cs="TH SarabunPSK"/>
                <w:sz w:val="28"/>
                <w:szCs w:val="28"/>
              </w:rPr>
            </w:pPr>
            <w:r w:rsidRPr="00056282">
              <w:rPr>
                <w:rFonts w:ascii="TH SarabunPSK" w:hAnsi="TH SarabunPSK" w:cs="TH SarabunPSK"/>
                <w:sz w:val="28"/>
                <w:szCs w:val="28"/>
              </w:rPr>
              <w:t>internal and external impact for</w:t>
            </w:r>
          </w:p>
          <w:p w14:paraId="46C86B95" w14:textId="77777777" w:rsidR="00056282" w:rsidRPr="00056282" w:rsidRDefault="00056282">
            <w:pPr>
              <w:spacing w:before="20" w:after="20"/>
              <w:ind w:left="624"/>
              <w:rPr>
                <w:rFonts w:ascii="TH SarabunPSK" w:hAnsi="TH SarabunPSK" w:cs="TH SarabunPSK"/>
                <w:sz w:val="28"/>
                <w:szCs w:val="28"/>
              </w:rPr>
            </w:pPr>
            <w:r w:rsidRPr="00056282">
              <w:rPr>
                <w:rFonts w:ascii="TH SarabunPSK" w:hAnsi="TH SarabunPSK" w:cs="TH SarabunPSK"/>
                <w:sz w:val="28"/>
                <w:szCs w:val="28"/>
              </w:rPr>
              <w:t>the organisation and individuals;</w:t>
            </w:r>
          </w:p>
          <w:p w14:paraId="11D401E2" w14:textId="77777777" w:rsidR="00056282" w:rsidRPr="00056282" w:rsidRDefault="00056282" w:rsidP="00E33DAE">
            <w:pPr>
              <w:numPr>
                <w:ilvl w:val="0"/>
                <w:numId w:val="4"/>
              </w:numPr>
              <w:spacing w:before="20" w:after="20"/>
              <w:ind w:left="624"/>
              <w:rPr>
                <w:rFonts w:ascii="TH SarabunPSK" w:hAnsi="TH SarabunPSK" w:cs="TH SarabunPSK"/>
                <w:sz w:val="28"/>
                <w:szCs w:val="28"/>
              </w:rPr>
            </w:pPr>
            <w:r w:rsidRPr="00056282">
              <w:rPr>
                <w:rFonts w:ascii="TH SarabunPSK" w:hAnsi="TH SarabunPSK" w:cs="TH SarabunPSK"/>
                <w:sz w:val="28"/>
                <w:szCs w:val="28"/>
              </w:rPr>
              <w:t>performance of subordinates;</w:t>
            </w:r>
          </w:p>
          <w:p w14:paraId="0D58EAE9" w14:textId="77777777" w:rsidR="00056282" w:rsidRPr="00056282" w:rsidRDefault="00056282" w:rsidP="00E33DAE">
            <w:pPr>
              <w:numPr>
                <w:ilvl w:val="0"/>
                <w:numId w:val="4"/>
              </w:numPr>
              <w:spacing w:before="20" w:after="20"/>
              <w:ind w:left="624"/>
              <w:rPr>
                <w:rFonts w:ascii="TH SarabunPSK" w:hAnsi="TH SarabunPSK" w:cs="TH SarabunPSK"/>
                <w:sz w:val="28"/>
                <w:szCs w:val="28"/>
              </w:rPr>
            </w:pPr>
            <w:r w:rsidRPr="00056282">
              <w:rPr>
                <w:rFonts w:ascii="TH SarabunPSK" w:hAnsi="TH SarabunPSK" w:cs="TH SarabunPSK"/>
                <w:sz w:val="28"/>
                <w:szCs w:val="28"/>
              </w:rPr>
              <w:t xml:space="preserve">Subordinate, employee and student satisfaction; </w:t>
            </w:r>
          </w:p>
          <w:p w14:paraId="27389BC7" w14:textId="77777777" w:rsidR="00056282" w:rsidRPr="00056282" w:rsidRDefault="00056282" w:rsidP="00E33DAE">
            <w:pPr>
              <w:numPr>
                <w:ilvl w:val="0"/>
                <w:numId w:val="5"/>
              </w:numPr>
              <w:spacing w:before="20" w:after="40"/>
              <w:rPr>
                <w:rFonts w:ascii="TH SarabunPSK" w:hAnsi="TH SarabunPSK" w:cs="TH SarabunPSK"/>
                <w:color w:val="0070C0"/>
                <w:sz w:val="28"/>
                <w:szCs w:val="28"/>
                <w:lang w:eastAsia="de-DE"/>
              </w:rPr>
            </w:pPr>
            <w:r w:rsidRPr="00056282">
              <w:rPr>
                <w:rFonts w:ascii="TH SarabunPSK" w:hAnsi="TH SarabunPSK" w:cs="TH SarabunPSK"/>
                <w:color w:val="0070C0"/>
                <w:sz w:val="28"/>
                <w:szCs w:val="28"/>
                <w:lang w:eastAsia="de-DE"/>
              </w:rPr>
              <w:t>…</w:t>
            </w:r>
          </w:p>
        </w:tc>
        <w:tc>
          <w:tcPr>
            <w:tcW w:w="4253" w:type="dxa"/>
          </w:tcPr>
          <w:p w14:paraId="41BCDE6F" w14:textId="509282F6" w:rsidR="00056282" w:rsidRPr="00056282" w:rsidRDefault="00953C57"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 xml:space="preserve">«Management </w:t>
            </w:r>
            <w:r>
              <w:rPr>
                <w:rFonts w:ascii="TH SarabunPSK" w:hAnsi="TH SarabunPSK" w:cs="TH SarabunPSK"/>
                <w:color w:val="000000"/>
                <w:sz w:val="28"/>
                <w:szCs w:val="28"/>
                <w:lang w:eastAsia="de-DE"/>
              </w:rPr>
              <w:t>system training</w:t>
            </w:r>
            <w:r w:rsidRPr="00056282">
              <w:rPr>
                <w:rFonts w:ascii="TH SarabunPSK" w:hAnsi="TH SarabunPSK" w:cs="TH SarabunPSK"/>
                <w:color w:val="000000"/>
                <w:sz w:val="28"/>
                <w:szCs w:val="28"/>
                <w:lang w:eastAsia="de-DE"/>
              </w:rPr>
              <w:t xml:space="preserve">» </w:t>
            </w:r>
            <w:r w:rsidR="00056282" w:rsidRPr="00056282">
              <w:rPr>
                <w:rFonts w:ascii="TH SarabunPSK" w:hAnsi="TH SarabunPSK" w:cs="TH SarabunPSK"/>
                <w:color w:val="000000"/>
                <w:sz w:val="28"/>
                <w:szCs w:val="28"/>
                <w:lang w:eastAsia="de-DE"/>
              </w:rPr>
              <w:t xml:space="preserve"> Organisation Management Manual (OMM), Chapter </w:t>
            </w:r>
            <w:r w:rsidR="009B37F1">
              <w:rPr>
                <w:rFonts w:ascii="TH SarabunPSK" w:hAnsi="TH SarabunPSK" w:cs="TH SarabunPSK"/>
                <w:color w:val="0070C0"/>
                <w:sz w:val="28"/>
                <w:szCs w:val="28"/>
                <w:lang w:eastAsia="de-DE"/>
              </w:rPr>
              <w:t>8</w:t>
            </w:r>
            <w:r w:rsidR="00056282" w:rsidRPr="00056282">
              <w:rPr>
                <w:rFonts w:ascii="TH SarabunPSK" w:hAnsi="TH SarabunPSK" w:cs="TH SarabunPSK"/>
                <w:color w:val="000000"/>
                <w:sz w:val="28"/>
                <w:szCs w:val="28"/>
                <w:lang w:eastAsia="de-DE"/>
              </w:rPr>
              <w:t xml:space="preserve">; </w:t>
            </w:r>
          </w:p>
          <w:p w14:paraId="05AE2A8F"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Feedback and reporting;</w:t>
            </w:r>
          </w:p>
          <w:p w14:paraId="05A36873"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Yearly employee qualification;</w:t>
            </w:r>
          </w:p>
          <w:p w14:paraId="68EAB59A" w14:textId="77777777" w:rsidR="00056282" w:rsidRPr="00056282" w:rsidRDefault="00056282" w:rsidP="00E33DAE">
            <w:pPr>
              <w:numPr>
                <w:ilvl w:val="0"/>
                <w:numId w:val="5"/>
              </w:numPr>
              <w:spacing w:before="20" w:after="40"/>
              <w:rPr>
                <w:rFonts w:ascii="TH SarabunPSK" w:hAnsi="TH SarabunPSK" w:cs="TH SarabunPSK"/>
                <w:color w:val="0070C0"/>
                <w:sz w:val="28"/>
                <w:szCs w:val="28"/>
                <w:lang w:eastAsia="de-DE"/>
              </w:rPr>
            </w:pPr>
            <w:r w:rsidRPr="00056282">
              <w:rPr>
                <w:rFonts w:ascii="TH SarabunPSK" w:hAnsi="TH SarabunPSK" w:cs="TH SarabunPSK"/>
                <w:color w:val="0070C0"/>
                <w:sz w:val="28"/>
                <w:szCs w:val="28"/>
                <w:lang w:eastAsia="de-DE"/>
              </w:rPr>
              <w:t>…</w:t>
            </w:r>
          </w:p>
        </w:tc>
        <w:tc>
          <w:tcPr>
            <w:tcW w:w="1276" w:type="dxa"/>
            <w:vMerge/>
          </w:tcPr>
          <w:p w14:paraId="0F45CD22" w14:textId="77777777" w:rsidR="00056282" w:rsidRPr="00056282" w:rsidRDefault="00056282" w:rsidP="00056282">
            <w:pPr>
              <w:rPr>
                <w:rFonts w:ascii="TH SarabunPSK" w:hAnsi="TH SarabunPSK" w:cs="TH SarabunPSK"/>
                <w:color w:val="000000"/>
                <w:sz w:val="28"/>
                <w:szCs w:val="28"/>
                <w:lang w:eastAsia="de-DE"/>
              </w:rPr>
            </w:pPr>
          </w:p>
        </w:tc>
      </w:tr>
      <w:tr w:rsidR="00056282" w:rsidRPr="00056282" w14:paraId="37600090" w14:textId="77777777" w:rsidTr="00056282">
        <w:trPr>
          <w:trHeight w:val="2980"/>
        </w:trPr>
        <w:tc>
          <w:tcPr>
            <w:tcW w:w="4394" w:type="dxa"/>
          </w:tcPr>
          <w:p w14:paraId="0FF1B369"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Status of the planned and ongoing training activities - theoretical and practical - including coordination and monitoring of instructors, students and aircraft dispatch reliability;</w:t>
            </w:r>
          </w:p>
          <w:p w14:paraId="467C8FA5" w14:textId="77777777" w:rsidR="00056282" w:rsidRPr="00056282" w:rsidRDefault="00056282" w:rsidP="00E33DAE">
            <w:pPr>
              <w:numPr>
                <w:ilvl w:val="0"/>
                <w:numId w:val="5"/>
              </w:numPr>
              <w:spacing w:before="20" w:after="40"/>
              <w:rPr>
                <w:rFonts w:ascii="TH SarabunPSK" w:hAnsi="TH SarabunPSK" w:cs="TH SarabunPSK"/>
                <w:color w:val="0070C0"/>
                <w:sz w:val="28"/>
                <w:szCs w:val="28"/>
                <w:lang w:eastAsia="de-DE"/>
              </w:rPr>
            </w:pPr>
            <w:r w:rsidRPr="00056282">
              <w:rPr>
                <w:rFonts w:ascii="TH SarabunPSK" w:hAnsi="TH SarabunPSK" w:cs="TH SarabunPSK"/>
                <w:color w:val="0070C0"/>
                <w:sz w:val="28"/>
                <w:szCs w:val="28"/>
                <w:lang w:eastAsia="de-DE"/>
              </w:rPr>
              <w:t>...</w:t>
            </w:r>
          </w:p>
        </w:tc>
        <w:tc>
          <w:tcPr>
            <w:tcW w:w="4253" w:type="dxa"/>
          </w:tcPr>
          <w:p w14:paraId="339F983D"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Monthly meeting;</w:t>
            </w:r>
          </w:p>
          <w:p w14:paraId="0CA03A33" w14:textId="6201D574"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 xml:space="preserve">OM Chapter </w:t>
            </w:r>
            <w:r w:rsidR="000A287A">
              <w:rPr>
                <w:rFonts w:ascii="TH SarabunPSK" w:hAnsi="TH SarabunPSK" w:cs="TH SarabunPSK"/>
                <w:color w:val="0070C0"/>
                <w:sz w:val="28"/>
                <w:szCs w:val="28"/>
                <w:lang w:eastAsia="de-DE"/>
              </w:rPr>
              <w:t>A</w:t>
            </w:r>
            <w:r w:rsidRPr="00056282">
              <w:rPr>
                <w:rFonts w:ascii="TH SarabunPSK" w:hAnsi="TH SarabunPSK" w:cs="TH SarabunPSK"/>
                <w:color w:val="0070C0"/>
                <w:sz w:val="28"/>
                <w:szCs w:val="28"/>
                <w:lang w:eastAsia="de-DE"/>
              </w:rPr>
              <w:t xml:space="preserve">.6 </w:t>
            </w:r>
            <w:r w:rsidRPr="00056282">
              <w:rPr>
                <w:rFonts w:ascii="TH SarabunPSK" w:hAnsi="TH SarabunPSK" w:cs="TH SarabunPSK"/>
                <w:color w:val="000000"/>
                <w:sz w:val="28"/>
                <w:szCs w:val="28"/>
                <w:lang w:eastAsia="de-DE"/>
              </w:rPr>
              <w:t>«Preparation of flying programme»;</w:t>
            </w:r>
          </w:p>
          <w:p w14:paraId="79E5686D"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Occurrence and feedback reporting;</w:t>
            </w:r>
          </w:p>
          <w:p w14:paraId="70E41CC0"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Aircraft technical status:</w:t>
            </w:r>
          </w:p>
          <w:p w14:paraId="7A2FD507" w14:textId="77777777" w:rsidR="00056282" w:rsidRPr="00056282" w:rsidRDefault="00056282" w:rsidP="00E33DAE">
            <w:pPr>
              <w:numPr>
                <w:ilvl w:val="0"/>
                <w:numId w:val="4"/>
              </w:numPr>
              <w:spacing w:before="20" w:after="20"/>
              <w:ind w:left="624"/>
              <w:rPr>
                <w:rFonts w:ascii="TH SarabunPSK" w:hAnsi="TH SarabunPSK" w:cs="TH SarabunPSK"/>
                <w:sz w:val="28"/>
                <w:szCs w:val="28"/>
              </w:rPr>
            </w:pPr>
            <w:r w:rsidRPr="00056282">
              <w:rPr>
                <w:rFonts w:ascii="TH SarabunPSK" w:hAnsi="TH SarabunPSK" w:cs="TH SarabunPSK"/>
                <w:sz w:val="28"/>
                <w:szCs w:val="28"/>
              </w:rPr>
              <w:t>Aircraft technical log system;</w:t>
            </w:r>
          </w:p>
          <w:p w14:paraId="180C614F" w14:textId="77777777" w:rsidR="00056282" w:rsidRPr="00056282" w:rsidRDefault="00056282" w:rsidP="00E33DAE">
            <w:pPr>
              <w:numPr>
                <w:ilvl w:val="0"/>
                <w:numId w:val="4"/>
              </w:numPr>
              <w:spacing w:before="20"/>
              <w:ind w:left="624"/>
              <w:rPr>
                <w:rFonts w:ascii="TH SarabunPSK" w:hAnsi="TH SarabunPSK" w:cs="TH SarabunPSK"/>
                <w:sz w:val="28"/>
                <w:szCs w:val="28"/>
              </w:rPr>
            </w:pPr>
            <w:r w:rsidRPr="00056282">
              <w:rPr>
                <w:rFonts w:ascii="TH SarabunPSK" w:hAnsi="TH SarabunPSK" w:cs="TH SarabunPSK"/>
                <w:sz w:val="28"/>
                <w:szCs w:val="28"/>
              </w:rPr>
              <w:t>Maintenance reporting.</w:t>
            </w:r>
          </w:p>
          <w:p w14:paraId="2DFDDF9A" w14:textId="77777777" w:rsidR="00056282" w:rsidRPr="00056282" w:rsidRDefault="00056282" w:rsidP="00E33DAE">
            <w:pPr>
              <w:numPr>
                <w:ilvl w:val="0"/>
                <w:numId w:val="5"/>
              </w:numPr>
              <w:spacing w:before="20" w:after="40"/>
              <w:rPr>
                <w:rFonts w:ascii="TH SarabunPSK" w:hAnsi="TH SarabunPSK" w:cs="TH SarabunPSK"/>
                <w:color w:val="0070C0"/>
                <w:sz w:val="28"/>
                <w:szCs w:val="28"/>
                <w:lang w:eastAsia="de-DE"/>
              </w:rPr>
            </w:pPr>
            <w:r w:rsidRPr="00056282">
              <w:rPr>
                <w:rFonts w:ascii="TH SarabunPSK" w:hAnsi="TH SarabunPSK" w:cs="TH SarabunPSK"/>
                <w:color w:val="0070C0"/>
                <w:sz w:val="28"/>
                <w:szCs w:val="28"/>
                <w:lang w:eastAsia="de-DE"/>
              </w:rPr>
              <w:t>...</w:t>
            </w:r>
          </w:p>
        </w:tc>
        <w:tc>
          <w:tcPr>
            <w:tcW w:w="1276" w:type="dxa"/>
            <w:vMerge w:val="restart"/>
          </w:tcPr>
          <w:p w14:paraId="7F77F0DB" w14:textId="77777777" w:rsidR="00056282" w:rsidRPr="00056282" w:rsidRDefault="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Monthly</w:t>
            </w:r>
          </w:p>
        </w:tc>
      </w:tr>
      <w:tr w:rsidR="00056282" w:rsidRPr="00056282" w14:paraId="35EEE955" w14:textId="77777777" w:rsidTr="00056282">
        <w:trPr>
          <w:trHeight w:val="1563"/>
        </w:trPr>
        <w:tc>
          <w:tcPr>
            <w:tcW w:w="4394" w:type="dxa"/>
          </w:tcPr>
          <w:p w14:paraId="790269A7"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 xml:space="preserve">Student’s overall performance and progress; </w:t>
            </w:r>
          </w:p>
          <w:p w14:paraId="6C9C2799"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Student behaviour, discipline and disciplinary action;</w:t>
            </w:r>
          </w:p>
          <w:p w14:paraId="3DA80335" w14:textId="77777777" w:rsidR="00056282" w:rsidRPr="00056282" w:rsidRDefault="00056282" w:rsidP="00E33DAE">
            <w:pPr>
              <w:numPr>
                <w:ilvl w:val="0"/>
                <w:numId w:val="5"/>
              </w:numPr>
              <w:spacing w:before="20" w:after="40"/>
              <w:rPr>
                <w:rFonts w:ascii="TH SarabunPSK" w:hAnsi="TH SarabunPSK" w:cs="TH SarabunPSK"/>
                <w:color w:val="0070C0"/>
                <w:sz w:val="28"/>
                <w:szCs w:val="28"/>
                <w:lang w:eastAsia="de-DE"/>
              </w:rPr>
            </w:pPr>
            <w:r w:rsidRPr="00056282">
              <w:rPr>
                <w:rFonts w:ascii="TH SarabunPSK" w:hAnsi="TH SarabunPSK" w:cs="TH SarabunPSK"/>
                <w:color w:val="0070C0"/>
                <w:sz w:val="28"/>
                <w:szCs w:val="28"/>
                <w:lang w:eastAsia="de-DE"/>
              </w:rPr>
              <w:t>...</w:t>
            </w:r>
          </w:p>
        </w:tc>
        <w:tc>
          <w:tcPr>
            <w:tcW w:w="4253" w:type="dxa"/>
          </w:tcPr>
          <w:p w14:paraId="718FCE02" w14:textId="77777777" w:rsidR="00056282" w:rsidRPr="00056282" w:rsidRDefault="00056282" w:rsidP="00E33DAE">
            <w:pPr>
              <w:numPr>
                <w:ilvl w:val="0"/>
                <w:numId w:val="5"/>
              </w:numPr>
              <w:spacing w:before="20" w:after="2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Reporting of student results and pass grades;</w:t>
            </w:r>
          </w:p>
          <w:p w14:paraId="34DF270D" w14:textId="5CF212C0"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OM Chapter</w:t>
            </w:r>
            <w:r w:rsidR="000A287A">
              <w:rPr>
                <w:rFonts w:ascii="TH SarabunPSK" w:hAnsi="TH SarabunPSK" w:cs="TH SarabunPSK"/>
                <w:color w:val="000000"/>
                <w:sz w:val="28"/>
                <w:szCs w:val="28"/>
                <w:lang w:eastAsia="de-DE"/>
              </w:rPr>
              <w:t xml:space="preserve"> </w:t>
            </w:r>
            <w:r w:rsidR="000A287A">
              <w:rPr>
                <w:rFonts w:ascii="TH SarabunPSK" w:hAnsi="TH SarabunPSK" w:cs="TH SarabunPSK"/>
                <w:color w:val="0070C0"/>
                <w:sz w:val="28"/>
                <w:szCs w:val="28"/>
                <w:lang w:eastAsia="de-DE"/>
              </w:rPr>
              <w:t>A</w:t>
            </w:r>
            <w:r w:rsidRPr="00056282">
              <w:rPr>
                <w:rFonts w:ascii="TH SarabunPSK" w:hAnsi="TH SarabunPSK" w:cs="TH SarabunPSK"/>
                <w:color w:val="0070C0"/>
                <w:sz w:val="28"/>
                <w:szCs w:val="28"/>
                <w:lang w:eastAsia="de-DE"/>
              </w:rPr>
              <w:t xml:space="preserve">.4 </w:t>
            </w:r>
            <w:r w:rsidRPr="00056282">
              <w:rPr>
                <w:rFonts w:ascii="TH SarabunPSK" w:hAnsi="TH SarabunPSK" w:cs="TH SarabunPSK"/>
                <w:color w:val="000000"/>
                <w:sz w:val="28"/>
                <w:szCs w:val="28"/>
                <w:lang w:eastAsia="de-DE"/>
              </w:rPr>
              <w:t>«Student discipline and disciplinary action»;</w:t>
            </w:r>
          </w:p>
          <w:p w14:paraId="6FE9EF2B" w14:textId="77777777" w:rsidR="00056282" w:rsidRPr="00056282" w:rsidRDefault="00056282" w:rsidP="00E33DAE">
            <w:pPr>
              <w:numPr>
                <w:ilvl w:val="0"/>
                <w:numId w:val="5"/>
              </w:numPr>
              <w:spacing w:before="20" w:after="40"/>
              <w:rPr>
                <w:rFonts w:ascii="TH SarabunPSK" w:hAnsi="TH SarabunPSK" w:cs="TH SarabunPSK"/>
                <w:color w:val="0070C0"/>
                <w:sz w:val="28"/>
                <w:szCs w:val="28"/>
                <w:lang w:eastAsia="de-DE"/>
              </w:rPr>
            </w:pPr>
            <w:r w:rsidRPr="00056282">
              <w:rPr>
                <w:rFonts w:ascii="TH SarabunPSK" w:hAnsi="TH SarabunPSK" w:cs="TH SarabunPSK"/>
                <w:color w:val="0070C0"/>
                <w:sz w:val="28"/>
                <w:szCs w:val="28"/>
                <w:lang w:eastAsia="de-DE"/>
              </w:rPr>
              <w:t>...</w:t>
            </w:r>
          </w:p>
        </w:tc>
        <w:tc>
          <w:tcPr>
            <w:tcW w:w="1276" w:type="dxa"/>
            <w:vMerge/>
          </w:tcPr>
          <w:p w14:paraId="7C892F77" w14:textId="77777777" w:rsidR="00056282" w:rsidRPr="00056282" w:rsidRDefault="00056282">
            <w:pPr>
              <w:rPr>
                <w:rFonts w:ascii="TH SarabunPSK" w:hAnsi="TH SarabunPSK" w:cs="TH SarabunPSK"/>
                <w:color w:val="000000"/>
                <w:sz w:val="28"/>
                <w:szCs w:val="28"/>
                <w:lang w:eastAsia="de-DE"/>
              </w:rPr>
            </w:pPr>
          </w:p>
        </w:tc>
      </w:tr>
      <w:tr w:rsidR="00056282" w:rsidRPr="00056282" w14:paraId="7E945ABD" w14:textId="77777777" w:rsidTr="00056282">
        <w:trPr>
          <w:trHeight w:val="1202"/>
        </w:trPr>
        <w:tc>
          <w:tcPr>
            <w:tcW w:w="4394" w:type="dxa"/>
          </w:tcPr>
          <w:p w14:paraId="297A3A85"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Representation of the organisation;</w:t>
            </w:r>
          </w:p>
        </w:tc>
        <w:tc>
          <w:tcPr>
            <w:tcW w:w="4253" w:type="dxa"/>
          </w:tcPr>
          <w:p w14:paraId="5123D596"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Student satisfaction and feedback;</w:t>
            </w:r>
          </w:p>
          <w:p w14:paraId="66C5AA17"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Financial key indicators;</w:t>
            </w:r>
          </w:p>
          <w:p w14:paraId="481B22F3"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Overall Image of Organisation;</w:t>
            </w:r>
          </w:p>
          <w:p w14:paraId="5418A203" w14:textId="77777777" w:rsidR="00056282" w:rsidRPr="00056282" w:rsidRDefault="00056282" w:rsidP="00E33DAE">
            <w:pPr>
              <w:numPr>
                <w:ilvl w:val="0"/>
                <w:numId w:val="5"/>
              </w:numPr>
              <w:spacing w:before="20" w:after="40"/>
              <w:rPr>
                <w:rFonts w:ascii="TH SarabunPSK" w:hAnsi="TH SarabunPSK" w:cs="TH SarabunPSK"/>
                <w:color w:val="0070C0"/>
                <w:sz w:val="28"/>
                <w:szCs w:val="28"/>
                <w:lang w:eastAsia="de-DE"/>
              </w:rPr>
            </w:pPr>
            <w:r w:rsidRPr="00056282">
              <w:rPr>
                <w:rFonts w:ascii="TH SarabunPSK" w:hAnsi="TH SarabunPSK" w:cs="TH SarabunPSK"/>
                <w:color w:val="0070C0"/>
                <w:sz w:val="28"/>
                <w:szCs w:val="28"/>
                <w:lang w:eastAsia="de-DE"/>
              </w:rPr>
              <w:t>…</w:t>
            </w:r>
          </w:p>
        </w:tc>
        <w:tc>
          <w:tcPr>
            <w:tcW w:w="1276" w:type="dxa"/>
          </w:tcPr>
          <w:p w14:paraId="500C2FD8" w14:textId="77777777" w:rsidR="00056282" w:rsidRPr="00056282" w:rsidRDefault="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Monthly</w:t>
            </w:r>
          </w:p>
        </w:tc>
      </w:tr>
    </w:tbl>
    <w:p w14:paraId="43648F27" w14:textId="77777777" w:rsidR="00DC6170" w:rsidRDefault="00DC6170">
      <w:r>
        <w:br w:type="page"/>
      </w:r>
    </w:p>
    <w:tbl>
      <w:tblPr>
        <w:tblStyle w:val="TableGrid5"/>
        <w:tblW w:w="9923" w:type="dxa"/>
        <w:tblInd w:w="108" w:type="dxa"/>
        <w:tblLayout w:type="fixed"/>
        <w:tblLook w:val="04A0" w:firstRow="1" w:lastRow="0" w:firstColumn="1" w:lastColumn="0" w:noHBand="0" w:noVBand="1"/>
      </w:tblPr>
      <w:tblGrid>
        <w:gridCol w:w="4386"/>
        <w:gridCol w:w="8"/>
        <w:gridCol w:w="4253"/>
        <w:gridCol w:w="1276"/>
      </w:tblGrid>
      <w:tr w:rsidR="00056282" w:rsidRPr="00056282" w14:paraId="3C4AA6B7" w14:textId="77777777" w:rsidTr="00056282">
        <w:tc>
          <w:tcPr>
            <w:tcW w:w="4386" w:type="dxa"/>
          </w:tcPr>
          <w:p w14:paraId="1C6A0CBC" w14:textId="7FC4FE81" w:rsidR="00056282" w:rsidRPr="00056282" w:rsidRDefault="00056282" w:rsidP="00E33DAE">
            <w:pPr>
              <w:numPr>
                <w:ilvl w:val="0"/>
                <w:numId w:val="5"/>
              </w:numPr>
              <w:spacing w:before="2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Safety performance of the daily flight training activity;</w:t>
            </w:r>
          </w:p>
          <w:p w14:paraId="2B773661" w14:textId="61D1047C"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Implementation and improving of standard operating procedures</w:t>
            </w:r>
            <w:r w:rsidR="007373B3">
              <w:rPr>
                <w:rFonts w:ascii="TH SarabunPSK" w:hAnsi="TH SarabunPSK" w:cs="TH SarabunPSK"/>
                <w:color w:val="000000"/>
                <w:sz w:val="28"/>
                <w:szCs w:val="28"/>
                <w:lang w:eastAsia="de-DE"/>
              </w:rPr>
              <w:t>, Flight Safety manual</w:t>
            </w:r>
          </w:p>
          <w:p w14:paraId="176DF5EA"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Development, implementation and improvement of flight session plans;</w:t>
            </w:r>
          </w:p>
          <w:p w14:paraId="707FE134"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Adherence to prescribed training programme, syllabi and associated flight session plans;</w:t>
            </w:r>
          </w:p>
          <w:p w14:paraId="74EF87DE"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 xml:space="preserve">Standardisation and improving of flight instructor knowledge and skills; </w:t>
            </w:r>
          </w:p>
          <w:p w14:paraId="243C32C8" w14:textId="77777777" w:rsidR="00056282" w:rsidRPr="00056282" w:rsidRDefault="00056282" w:rsidP="00E33DAE">
            <w:pPr>
              <w:numPr>
                <w:ilvl w:val="0"/>
                <w:numId w:val="5"/>
              </w:numPr>
              <w:spacing w:before="20" w:after="40"/>
              <w:rPr>
                <w:rFonts w:ascii="TH SarabunPSK" w:hAnsi="TH SarabunPSK" w:cs="TH SarabunPSK"/>
                <w:color w:val="0070C0"/>
                <w:sz w:val="28"/>
                <w:szCs w:val="28"/>
                <w:lang w:eastAsia="de-DE"/>
              </w:rPr>
            </w:pPr>
            <w:r w:rsidRPr="00056282">
              <w:rPr>
                <w:rFonts w:ascii="TH SarabunPSK" w:hAnsi="TH SarabunPSK" w:cs="TH SarabunPSK"/>
                <w:color w:val="0070C0"/>
                <w:sz w:val="28"/>
                <w:szCs w:val="28"/>
                <w:lang w:eastAsia="de-DE"/>
              </w:rPr>
              <w:t>...</w:t>
            </w:r>
          </w:p>
        </w:tc>
        <w:tc>
          <w:tcPr>
            <w:tcW w:w="4261" w:type="dxa"/>
            <w:gridSpan w:val="2"/>
            <w:vMerge w:val="restart"/>
          </w:tcPr>
          <w:p w14:paraId="03139356"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 xml:space="preserve">Occurrence reporting; </w:t>
            </w:r>
          </w:p>
          <w:p w14:paraId="2107F614"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instructor and student satisfaction and feedback;</w:t>
            </w:r>
          </w:p>
          <w:p w14:paraId="49781AB5"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Yearly employee qualification;</w:t>
            </w:r>
          </w:p>
          <w:p w14:paraId="1FA58080" w14:textId="77777777" w:rsidR="00056282" w:rsidRPr="00056282" w:rsidRDefault="00056282" w:rsidP="00E33DAE">
            <w:pPr>
              <w:numPr>
                <w:ilvl w:val="0"/>
                <w:numId w:val="5"/>
              </w:numPr>
              <w:spacing w:before="20" w:after="40"/>
              <w:rPr>
                <w:rFonts w:ascii="TH SarabunPSK" w:hAnsi="TH SarabunPSK" w:cs="TH SarabunPSK"/>
                <w:color w:val="0070C0"/>
                <w:sz w:val="28"/>
                <w:szCs w:val="28"/>
                <w:lang w:eastAsia="de-DE"/>
              </w:rPr>
            </w:pPr>
            <w:r w:rsidRPr="00056282">
              <w:rPr>
                <w:rFonts w:ascii="TH SarabunPSK" w:hAnsi="TH SarabunPSK" w:cs="TH SarabunPSK"/>
                <w:color w:val="0070C0"/>
                <w:sz w:val="28"/>
                <w:szCs w:val="28"/>
                <w:lang w:eastAsia="de-DE"/>
              </w:rPr>
              <w:t>…</w:t>
            </w:r>
          </w:p>
        </w:tc>
        <w:tc>
          <w:tcPr>
            <w:tcW w:w="1276" w:type="dxa"/>
            <w:vMerge w:val="restart"/>
          </w:tcPr>
          <w:p w14:paraId="2B3F73CF" w14:textId="77777777" w:rsidR="00056282" w:rsidRPr="00056282" w:rsidRDefault="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Yearly</w:t>
            </w:r>
          </w:p>
        </w:tc>
      </w:tr>
      <w:tr w:rsidR="00056282" w:rsidRPr="00056282" w14:paraId="745C5B9E" w14:textId="77777777" w:rsidTr="00056282">
        <w:tc>
          <w:tcPr>
            <w:tcW w:w="4386" w:type="dxa"/>
          </w:tcPr>
          <w:p w14:paraId="16EA7E25"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Management skills;</w:t>
            </w:r>
          </w:p>
          <w:p w14:paraId="3CF605BE" w14:textId="77777777" w:rsidR="00056282" w:rsidRPr="00056282" w:rsidRDefault="00056282" w:rsidP="00E33DAE">
            <w:pPr>
              <w:numPr>
                <w:ilvl w:val="0"/>
                <w:numId w:val="4"/>
              </w:numPr>
              <w:spacing w:before="20" w:after="20"/>
              <w:ind w:left="624"/>
              <w:rPr>
                <w:rFonts w:ascii="TH SarabunPSK" w:hAnsi="TH SarabunPSK" w:cs="TH SarabunPSK"/>
                <w:sz w:val="28"/>
                <w:szCs w:val="28"/>
              </w:rPr>
            </w:pPr>
            <w:r w:rsidRPr="00056282">
              <w:rPr>
                <w:rFonts w:ascii="TH SarabunPSK" w:hAnsi="TH SarabunPSK" w:cs="TH SarabunPSK"/>
                <w:sz w:val="28"/>
                <w:szCs w:val="28"/>
              </w:rPr>
              <w:t>Aptitude, knowledge, practice, organisation, decision making, involvement, controlling, time management, direct and information management;</w:t>
            </w:r>
          </w:p>
          <w:p w14:paraId="45471B9F" w14:textId="77777777" w:rsidR="00056282" w:rsidRPr="00056282" w:rsidRDefault="00056282" w:rsidP="00E33DAE">
            <w:pPr>
              <w:numPr>
                <w:ilvl w:val="0"/>
                <w:numId w:val="4"/>
              </w:numPr>
              <w:spacing w:before="20" w:after="20"/>
              <w:ind w:left="624"/>
              <w:rPr>
                <w:rFonts w:ascii="TH SarabunPSK" w:hAnsi="TH SarabunPSK" w:cs="TH SarabunPSK"/>
                <w:sz w:val="28"/>
                <w:szCs w:val="28"/>
              </w:rPr>
            </w:pPr>
            <w:r w:rsidRPr="00056282">
              <w:rPr>
                <w:rFonts w:ascii="TH SarabunPSK" w:hAnsi="TH SarabunPSK" w:cs="TH SarabunPSK"/>
                <w:sz w:val="28"/>
                <w:szCs w:val="28"/>
              </w:rPr>
              <w:t>internal and external impact for</w:t>
            </w:r>
          </w:p>
          <w:p w14:paraId="53FB752F" w14:textId="77777777" w:rsidR="00056282" w:rsidRPr="00056282" w:rsidRDefault="00056282">
            <w:pPr>
              <w:spacing w:before="20" w:after="20"/>
              <w:ind w:left="624"/>
              <w:rPr>
                <w:rFonts w:ascii="TH SarabunPSK" w:hAnsi="TH SarabunPSK" w:cs="TH SarabunPSK"/>
                <w:sz w:val="28"/>
                <w:szCs w:val="28"/>
              </w:rPr>
            </w:pPr>
            <w:r w:rsidRPr="00056282">
              <w:rPr>
                <w:rFonts w:ascii="TH SarabunPSK" w:hAnsi="TH SarabunPSK" w:cs="TH SarabunPSK"/>
                <w:sz w:val="28"/>
                <w:szCs w:val="28"/>
              </w:rPr>
              <w:t>the organisation and individuals;</w:t>
            </w:r>
          </w:p>
          <w:p w14:paraId="70CB5E6B" w14:textId="77777777" w:rsidR="00056282" w:rsidRPr="00056282" w:rsidRDefault="00056282" w:rsidP="00E33DAE">
            <w:pPr>
              <w:numPr>
                <w:ilvl w:val="0"/>
                <w:numId w:val="4"/>
              </w:numPr>
              <w:spacing w:before="20" w:after="20"/>
              <w:ind w:left="624"/>
              <w:rPr>
                <w:rFonts w:ascii="TH SarabunPSK" w:hAnsi="TH SarabunPSK" w:cs="TH SarabunPSK"/>
                <w:sz w:val="28"/>
                <w:szCs w:val="28"/>
              </w:rPr>
            </w:pPr>
            <w:r w:rsidRPr="00056282">
              <w:rPr>
                <w:rFonts w:ascii="TH SarabunPSK" w:hAnsi="TH SarabunPSK" w:cs="TH SarabunPSK"/>
                <w:sz w:val="28"/>
                <w:szCs w:val="28"/>
              </w:rPr>
              <w:t>performance of instructors;</w:t>
            </w:r>
          </w:p>
          <w:p w14:paraId="44F2209D" w14:textId="77777777" w:rsidR="00056282" w:rsidRPr="00056282" w:rsidRDefault="00056282" w:rsidP="00E33DAE">
            <w:pPr>
              <w:numPr>
                <w:ilvl w:val="0"/>
                <w:numId w:val="5"/>
              </w:numPr>
              <w:spacing w:before="20" w:after="40"/>
              <w:rPr>
                <w:rFonts w:ascii="TH SarabunPSK" w:hAnsi="TH SarabunPSK" w:cs="TH SarabunPSK"/>
                <w:color w:val="0070C0"/>
                <w:sz w:val="28"/>
                <w:szCs w:val="28"/>
                <w:lang w:eastAsia="de-DE"/>
              </w:rPr>
            </w:pPr>
            <w:r w:rsidRPr="00056282">
              <w:rPr>
                <w:rFonts w:ascii="TH SarabunPSK" w:hAnsi="TH SarabunPSK" w:cs="TH SarabunPSK"/>
                <w:color w:val="0070C0"/>
                <w:sz w:val="28"/>
                <w:szCs w:val="28"/>
                <w:lang w:eastAsia="de-DE"/>
              </w:rPr>
              <w:t>…</w:t>
            </w:r>
          </w:p>
        </w:tc>
        <w:tc>
          <w:tcPr>
            <w:tcW w:w="4261" w:type="dxa"/>
            <w:gridSpan w:val="2"/>
            <w:vMerge/>
          </w:tcPr>
          <w:p w14:paraId="17D9F6B0"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p>
        </w:tc>
        <w:tc>
          <w:tcPr>
            <w:tcW w:w="1276" w:type="dxa"/>
            <w:vMerge/>
          </w:tcPr>
          <w:p w14:paraId="1FD974A3" w14:textId="77777777" w:rsidR="00056282" w:rsidRPr="00056282" w:rsidRDefault="00056282" w:rsidP="00ED5F73">
            <w:pPr>
              <w:numPr>
                <w:ilvl w:val="0"/>
                <w:numId w:val="5"/>
              </w:numPr>
              <w:spacing w:before="20" w:after="40"/>
              <w:jc w:val="both"/>
              <w:rPr>
                <w:rFonts w:ascii="TH SarabunPSK" w:hAnsi="TH SarabunPSK" w:cs="TH SarabunPSK"/>
                <w:color w:val="000000"/>
                <w:sz w:val="28"/>
                <w:szCs w:val="28"/>
                <w:lang w:eastAsia="de-DE"/>
              </w:rPr>
            </w:pPr>
          </w:p>
        </w:tc>
      </w:tr>
      <w:tr w:rsidR="00056282" w:rsidRPr="00056282" w14:paraId="5727DE50" w14:textId="77777777" w:rsidTr="00056282">
        <w:tc>
          <w:tcPr>
            <w:tcW w:w="4394" w:type="dxa"/>
            <w:gridSpan w:val="2"/>
          </w:tcPr>
          <w:p w14:paraId="1633A467"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Status of the planned and ongoing flight training activities - including coordination and monitoring of instructors, students and aircraft dispatch reliability;</w:t>
            </w:r>
          </w:p>
          <w:p w14:paraId="5636BB63" w14:textId="77777777" w:rsidR="00056282" w:rsidRPr="00056282" w:rsidRDefault="00056282" w:rsidP="00E33DAE">
            <w:pPr>
              <w:numPr>
                <w:ilvl w:val="0"/>
                <w:numId w:val="5"/>
              </w:numPr>
              <w:spacing w:before="20" w:after="40"/>
              <w:rPr>
                <w:rFonts w:ascii="TH SarabunPSK" w:hAnsi="TH SarabunPSK" w:cs="TH SarabunPSK"/>
                <w:color w:val="0070C0"/>
                <w:sz w:val="28"/>
                <w:szCs w:val="28"/>
                <w:lang w:eastAsia="de-DE"/>
              </w:rPr>
            </w:pPr>
            <w:r w:rsidRPr="00056282">
              <w:rPr>
                <w:rFonts w:ascii="TH SarabunPSK" w:hAnsi="TH SarabunPSK" w:cs="TH SarabunPSK"/>
                <w:color w:val="0070C0"/>
                <w:sz w:val="28"/>
                <w:szCs w:val="28"/>
                <w:lang w:eastAsia="de-DE"/>
              </w:rPr>
              <w:t>…</w:t>
            </w:r>
          </w:p>
        </w:tc>
        <w:tc>
          <w:tcPr>
            <w:tcW w:w="4253" w:type="dxa"/>
          </w:tcPr>
          <w:p w14:paraId="0CBFB91B" w14:textId="7B1C7B20"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 xml:space="preserve">OM Chapter </w:t>
            </w:r>
            <w:r w:rsidR="000A287A">
              <w:rPr>
                <w:rFonts w:ascii="TH SarabunPSK" w:hAnsi="TH SarabunPSK" w:cs="TH SarabunPSK"/>
                <w:color w:val="0070C0"/>
                <w:sz w:val="28"/>
                <w:szCs w:val="28"/>
                <w:lang w:eastAsia="de-DE"/>
              </w:rPr>
              <w:t>A</w:t>
            </w:r>
            <w:r w:rsidRPr="00056282">
              <w:rPr>
                <w:rFonts w:ascii="TH SarabunPSK" w:hAnsi="TH SarabunPSK" w:cs="TH SarabunPSK"/>
                <w:color w:val="0070C0"/>
                <w:sz w:val="28"/>
                <w:szCs w:val="28"/>
                <w:lang w:eastAsia="de-DE"/>
              </w:rPr>
              <w:t xml:space="preserve">1.6 </w:t>
            </w:r>
            <w:r w:rsidRPr="00056282">
              <w:rPr>
                <w:rFonts w:ascii="TH SarabunPSK" w:hAnsi="TH SarabunPSK" w:cs="TH SarabunPSK"/>
                <w:color w:val="000000"/>
                <w:sz w:val="28"/>
                <w:szCs w:val="28"/>
                <w:lang w:eastAsia="de-DE"/>
              </w:rPr>
              <w:t>«Preparation of flying programme»;</w:t>
            </w:r>
          </w:p>
          <w:p w14:paraId="322D091E"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Instructor’s training activity reporting;</w:t>
            </w:r>
          </w:p>
          <w:p w14:paraId="04C3823E"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Occurrence and feedback reporting;</w:t>
            </w:r>
          </w:p>
          <w:p w14:paraId="5B683CCB"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Aircraft technical status:</w:t>
            </w:r>
          </w:p>
          <w:p w14:paraId="48F12165" w14:textId="77777777" w:rsidR="00056282" w:rsidRPr="00056282" w:rsidRDefault="00056282" w:rsidP="00E33DAE">
            <w:pPr>
              <w:numPr>
                <w:ilvl w:val="0"/>
                <w:numId w:val="4"/>
              </w:numPr>
              <w:spacing w:before="20" w:after="20"/>
              <w:ind w:left="624"/>
              <w:rPr>
                <w:rFonts w:ascii="TH SarabunPSK" w:hAnsi="TH SarabunPSK" w:cs="TH SarabunPSK"/>
                <w:sz w:val="28"/>
                <w:szCs w:val="28"/>
              </w:rPr>
            </w:pPr>
            <w:r w:rsidRPr="00056282">
              <w:rPr>
                <w:rFonts w:ascii="TH SarabunPSK" w:hAnsi="TH SarabunPSK" w:cs="TH SarabunPSK"/>
                <w:sz w:val="28"/>
                <w:szCs w:val="28"/>
              </w:rPr>
              <w:t>Aircraft technical log system;</w:t>
            </w:r>
          </w:p>
          <w:p w14:paraId="659AFDE0" w14:textId="77777777" w:rsidR="00056282" w:rsidRPr="00056282" w:rsidRDefault="00056282" w:rsidP="00E33DAE">
            <w:pPr>
              <w:numPr>
                <w:ilvl w:val="0"/>
                <w:numId w:val="4"/>
              </w:numPr>
              <w:spacing w:before="20" w:after="20"/>
              <w:ind w:left="624"/>
              <w:rPr>
                <w:rFonts w:ascii="TH SarabunPSK" w:hAnsi="TH SarabunPSK" w:cs="TH SarabunPSK"/>
                <w:sz w:val="28"/>
                <w:szCs w:val="28"/>
              </w:rPr>
            </w:pPr>
            <w:r w:rsidRPr="00056282">
              <w:rPr>
                <w:rFonts w:ascii="TH SarabunPSK" w:hAnsi="TH SarabunPSK" w:cs="TH SarabunPSK"/>
                <w:sz w:val="28"/>
                <w:szCs w:val="28"/>
              </w:rPr>
              <w:t>Maintenance reporting.</w:t>
            </w:r>
          </w:p>
        </w:tc>
        <w:tc>
          <w:tcPr>
            <w:tcW w:w="1276" w:type="dxa"/>
            <w:vMerge w:val="restart"/>
          </w:tcPr>
          <w:p w14:paraId="060A6095"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Bi-weekly</w:t>
            </w:r>
          </w:p>
        </w:tc>
      </w:tr>
      <w:tr w:rsidR="00056282" w:rsidRPr="00056282" w14:paraId="3A906869" w14:textId="77777777" w:rsidTr="00056282">
        <w:tc>
          <w:tcPr>
            <w:tcW w:w="4394" w:type="dxa"/>
            <w:gridSpan w:val="2"/>
          </w:tcPr>
          <w:p w14:paraId="2F888705"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 xml:space="preserve">Student’s individual performance and progress; </w:t>
            </w:r>
          </w:p>
          <w:p w14:paraId="23B08A22"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Student behaviour and discipline;</w:t>
            </w:r>
          </w:p>
          <w:p w14:paraId="46B0007C" w14:textId="77777777" w:rsidR="00056282" w:rsidRPr="00056282" w:rsidRDefault="00056282" w:rsidP="00E33DAE">
            <w:pPr>
              <w:numPr>
                <w:ilvl w:val="0"/>
                <w:numId w:val="5"/>
              </w:numPr>
              <w:spacing w:before="20" w:after="40"/>
              <w:rPr>
                <w:rFonts w:ascii="TH SarabunPSK" w:hAnsi="TH SarabunPSK" w:cs="TH SarabunPSK"/>
                <w:color w:val="0070C0"/>
                <w:sz w:val="28"/>
                <w:szCs w:val="28"/>
                <w:lang w:eastAsia="de-DE"/>
              </w:rPr>
            </w:pPr>
            <w:r w:rsidRPr="00056282">
              <w:rPr>
                <w:rFonts w:ascii="TH SarabunPSK" w:hAnsi="TH SarabunPSK" w:cs="TH SarabunPSK"/>
                <w:color w:val="0070C0"/>
                <w:sz w:val="28"/>
                <w:szCs w:val="28"/>
                <w:lang w:eastAsia="de-DE"/>
              </w:rPr>
              <w:t>...</w:t>
            </w:r>
          </w:p>
        </w:tc>
        <w:tc>
          <w:tcPr>
            <w:tcW w:w="4253" w:type="dxa"/>
          </w:tcPr>
          <w:p w14:paraId="690F6F7C" w14:textId="77777777" w:rsidR="00056282" w:rsidRPr="00056282" w:rsidRDefault="00056282" w:rsidP="00E33DAE">
            <w:pPr>
              <w:numPr>
                <w:ilvl w:val="0"/>
                <w:numId w:val="5"/>
              </w:numPr>
              <w:spacing w:before="20" w:after="2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Instructor’s reporting of individual student's performance and progress:</w:t>
            </w:r>
          </w:p>
          <w:p w14:paraId="1034CB1B" w14:textId="77777777" w:rsidR="00056282" w:rsidRPr="00056282" w:rsidRDefault="00056282" w:rsidP="00E33DAE">
            <w:pPr>
              <w:numPr>
                <w:ilvl w:val="0"/>
                <w:numId w:val="4"/>
              </w:numPr>
              <w:spacing w:before="20" w:after="20"/>
              <w:ind w:left="624"/>
              <w:rPr>
                <w:rFonts w:ascii="TH SarabunPSK" w:hAnsi="TH SarabunPSK" w:cs="TH SarabunPSK"/>
                <w:sz w:val="28"/>
                <w:szCs w:val="28"/>
              </w:rPr>
            </w:pPr>
            <w:r w:rsidRPr="00056282">
              <w:rPr>
                <w:rFonts w:ascii="TH SarabunPSK" w:hAnsi="TH SarabunPSK" w:cs="TH SarabunPSK"/>
                <w:sz w:val="28"/>
                <w:szCs w:val="28"/>
              </w:rPr>
              <w:t>Instructor’s weekly briefing.</w:t>
            </w:r>
          </w:p>
          <w:p w14:paraId="5460833B" w14:textId="5F39AA36"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 xml:space="preserve">OM Chapter </w:t>
            </w:r>
            <w:r w:rsidR="000A287A">
              <w:rPr>
                <w:rFonts w:ascii="TH SarabunPSK" w:hAnsi="TH SarabunPSK" w:cs="TH SarabunPSK"/>
                <w:color w:val="0070C0"/>
                <w:sz w:val="28"/>
                <w:szCs w:val="28"/>
                <w:lang w:eastAsia="de-DE"/>
              </w:rPr>
              <w:t>B</w:t>
            </w:r>
            <w:r w:rsidRPr="00056282">
              <w:rPr>
                <w:rFonts w:ascii="TH SarabunPSK" w:hAnsi="TH SarabunPSK" w:cs="TH SarabunPSK"/>
                <w:color w:val="0070C0"/>
                <w:sz w:val="28"/>
                <w:szCs w:val="28"/>
                <w:lang w:eastAsia="de-DE"/>
              </w:rPr>
              <w:t xml:space="preserve">.4 </w:t>
            </w:r>
            <w:r w:rsidRPr="00056282">
              <w:rPr>
                <w:rFonts w:ascii="TH SarabunPSK" w:hAnsi="TH SarabunPSK" w:cs="TH SarabunPSK"/>
                <w:color w:val="000000"/>
                <w:sz w:val="28"/>
                <w:szCs w:val="28"/>
                <w:lang w:eastAsia="de-DE"/>
              </w:rPr>
              <w:t>«Student discipline and disciplinary action»;</w:t>
            </w:r>
          </w:p>
          <w:p w14:paraId="15973FA9" w14:textId="77777777" w:rsidR="00056282" w:rsidRPr="00056282" w:rsidRDefault="00056282" w:rsidP="00E33DAE">
            <w:pPr>
              <w:numPr>
                <w:ilvl w:val="0"/>
                <w:numId w:val="5"/>
              </w:numPr>
              <w:spacing w:before="20" w:after="40"/>
              <w:rPr>
                <w:rFonts w:ascii="TH SarabunPSK" w:hAnsi="TH SarabunPSK" w:cs="TH SarabunPSK"/>
                <w:color w:val="0070C0"/>
                <w:sz w:val="28"/>
                <w:szCs w:val="28"/>
                <w:lang w:eastAsia="de-DE"/>
              </w:rPr>
            </w:pPr>
            <w:r w:rsidRPr="00056282">
              <w:rPr>
                <w:rFonts w:ascii="TH SarabunPSK" w:hAnsi="TH SarabunPSK" w:cs="TH SarabunPSK"/>
                <w:color w:val="0070C0"/>
                <w:sz w:val="28"/>
                <w:szCs w:val="28"/>
                <w:lang w:eastAsia="de-DE"/>
              </w:rPr>
              <w:t>...</w:t>
            </w:r>
          </w:p>
        </w:tc>
        <w:tc>
          <w:tcPr>
            <w:tcW w:w="1276" w:type="dxa"/>
            <w:vMerge/>
          </w:tcPr>
          <w:p w14:paraId="6671E5F9" w14:textId="77777777" w:rsidR="00056282" w:rsidRPr="00056282" w:rsidRDefault="00056282" w:rsidP="00056282">
            <w:pPr>
              <w:spacing w:before="20" w:after="40"/>
              <w:rPr>
                <w:rFonts w:ascii="TH SarabunPSK" w:hAnsi="TH SarabunPSK" w:cs="TH SarabunPSK"/>
                <w:color w:val="000000"/>
                <w:sz w:val="28"/>
                <w:szCs w:val="28"/>
                <w:lang w:eastAsia="de-DE"/>
              </w:rPr>
            </w:pPr>
          </w:p>
        </w:tc>
      </w:tr>
      <w:tr w:rsidR="00056282" w:rsidRPr="00056282" w14:paraId="65B83FDB" w14:textId="77777777" w:rsidTr="00056282">
        <w:trPr>
          <w:trHeight w:val="2070"/>
        </w:trPr>
        <w:tc>
          <w:tcPr>
            <w:tcW w:w="4394" w:type="dxa"/>
            <w:gridSpan w:val="2"/>
          </w:tcPr>
          <w:p w14:paraId="51024DA6"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Development, implementation and improving of theoretical knowledge lesson plans including associated teaching material;</w:t>
            </w:r>
          </w:p>
          <w:p w14:paraId="6069BA69"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Adherence to prescribed training programme, syllabi and associated lesson plans;</w:t>
            </w:r>
          </w:p>
          <w:p w14:paraId="53213791"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Standardisation and improving of classroom teaching skills/capabilities and knowledge transfer of theoretical knowledge instructor;</w:t>
            </w:r>
          </w:p>
          <w:p w14:paraId="3C5DA552" w14:textId="77777777" w:rsidR="00056282" w:rsidRPr="00056282" w:rsidRDefault="00056282" w:rsidP="00E33DAE">
            <w:pPr>
              <w:numPr>
                <w:ilvl w:val="0"/>
                <w:numId w:val="5"/>
              </w:numPr>
              <w:spacing w:before="20" w:after="40"/>
              <w:rPr>
                <w:rFonts w:ascii="TH SarabunPSK" w:hAnsi="TH SarabunPSK" w:cs="TH SarabunPSK"/>
                <w:color w:val="0070C0"/>
                <w:sz w:val="28"/>
                <w:szCs w:val="28"/>
                <w:lang w:eastAsia="de-DE"/>
              </w:rPr>
            </w:pPr>
            <w:r w:rsidRPr="00056282">
              <w:rPr>
                <w:rFonts w:ascii="TH SarabunPSK" w:hAnsi="TH SarabunPSK" w:cs="TH SarabunPSK"/>
                <w:color w:val="0070C0"/>
                <w:sz w:val="28"/>
                <w:szCs w:val="28"/>
                <w:lang w:eastAsia="de-DE"/>
              </w:rPr>
              <w:t>…</w:t>
            </w:r>
          </w:p>
        </w:tc>
        <w:tc>
          <w:tcPr>
            <w:tcW w:w="4253" w:type="dxa"/>
          </w:tcPr>
          <w:p w14:paraId="4FC50DB2"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Yearly employee qualification;</w:t>
            </w:r>
          </w:p>
          <w:p w14:paraId="55AB542F"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Theoretical knowledge instructor feedback;</w:t>
            </w:r>
          </w:p>
          <w:p w14:paraId="28C965D8"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Student’s performance, pass ratio, feedback and satisfaction;</w:t>
            </w:r>
          </w:p>
          <w:p w14:paraId="5154CFFB" w14:textId="77777777" w:rsidR="00056282" w:rsidRPr="00056282" w:rsidRDefault="00056282" w:rsidP="00E33DAE">
            <w:pPr>
              <w:numPr>
                <w:ilvl w:val="0"/>
                <w:numId w:val="5"/>
              </w:numPr>
              <w:spacing w:before="20" w:after="40"/>
              <w:rPr>
                <w:rFonts w:ascii="TH SarabunPSK" w:hAnsi="TH SarabunPSK" w:cs="TH SarabunPSK"/>
                <w:color w:val="0070C0"/>
                <w:sz w:val="28"/>
                <w:szCs w:val="28"/>
                <w:lang w:eastAsia="de-DE"/>
              </w:rPr>
            </w:pPr>
            <w:r w:rsidRPr="00056282">
              <w:rPr>
                <w:rFonts w:ascii="TH SarabunPSK" w:hAnsi="TH SarabunPSK" w:cs="TH SarabunPSK"/>
                <w:color w:val="0070C0"/>
                <w:sz w:val="28"/>
                <w:szCs w:val="28"/>
                <w:lang w:eastAsia="de-DE"/>
              </w:rPr>
              <w:t>…</w:t>
            </w:r>
          </w:p>
        </w:tc>
        <w:tc>
          <w:tcPr>
            <w:tcW w:w="1276" w:type="dxa"/>
          </w:tcPr>
          <w:p w14:paraId="3DBBB915"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Yearly</w:t>
            </w:r>
          </w:p>
        </w:tc>
      </w:tr>
      <w:tr w:rsidR="00056282" w:rsidRPr="00056282" w14:paraId="100C5509" w14:textId="77777777" w:rsidTr="00056282">
        <w:trPr>
          <w:trHeight w:val="1414"/>
        </w:trPr>
        <w:tc>
          <w:tcPr>
            <w:tcW w:w="4394" w:type="dxa"/>
            <w:gridSpan w:val="2"/>
          </w:tcPr>
          <w:p w14:paraId="68769D9B"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Status of the planned and ongoing theoretical knowledge instruction activity – including scheduling, coordination and monitoring of instructors, facilities and teaching material;</w:t>
            </w:r>
          </w:p>
          <w:p w14:paraId="2989367A" w14:textId="77777777" w:rsidR="00056282" w:rsidRPr="00056282" w:rsidRDefault="00056282" w:rsidP="00E33DAE">
            <w:pPr>
              <w:numPr>
                <w:ilvl w:val="0"/>
                <w:numId w:val="5"/>
              </w:numPr>
              <w:spacing w:before="20" w:after="40"/>
              <w:rPr>
                <w:rFonts w:ascii="TH SarabunPSK" w:hAnsi="TH SarabunPSK" w:cs="TH SarabunPSK"/>
                <w:color w:val="0070C0"/>
                <w:sz w:val="28"/>
                <w:szCs w:val="28"/>
                <w:lang w:eastAsia="de-DE"/>
              </w:rPr>
            </w:pPr>
            <w:r w:rsidRPr="00056282">
              <w:rPr>
                <w:rFonts w:ascii="TH SarabunPSK" w:hAnsi="TH SarabunPSK" w:cs="TH SarabunPSK"/>
                <w:color w:val="0070C0"/>
                <w:sz w:val="28"/>
                <w:szCs w:val="28"/>
                <w:lang w:eastAsia="de-DE"/>
              </w:rPr>
              <w:t>...</w:t>
            </w:r>
          </w:p>
        </w:tc>
        <w:tc>
          <w:tcPr>
            <w:tcW w:w="4253" w:type="dxa"/>
          </w:tcPr>
          <w:p w14:paraId="0FFBA0C5"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Training Organisation Planning Excel-File I://Org/Planning/...;</w:t>
            </w:r>
          </w:p>
          <w:p w14:paraId="43534CC1"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Instructor’s training activity, reporting;</w:t>
            </w:r>
          </w:p>
          <w:p w14:paraId="6DB461E0"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Student notification and feedback;</w:t>
            </w:r>
          </w:p>
          <w:p w14:paraId="3C1BBF71" w14:textId="77777777" w:rsidR="00056282" w:rsidRPr="00056282" w:rsidRDefault="00056282" w:rsidP="00E33DAE">
            <w:pPr>
              <w:numPr>
                <w:ilvl w:val="0"/>
                <w:numId w:val="5"/>
              </w:numPr>
              <w:spacing w:before="20" w:after="40"/>
              <w:rPr>
                <w:rFonts w:ascii="TH SarabunPSK" w:hAnsi="TH SarabunPSK" w:cs="TH SarabunPSK"/>
                <w:color w:val="0070C0"/>
                <w:sz w:val="28"/>
                <w:szCs w:val="28"/>
                <w:lang w:eastAsia="de-DE"/>
              </w:rPr>
            </w:pPr>
            <w:r w:rsidRPr="00056282">
              <w:rPr>
                <w:rFonts w:ascii="TH SarabunPSK" w:hAnsi="TH SarabunPSK" w:cs="TH SarabunPSK"/>
                <w:color w:val="0070C0"/>
                <w:sz w:val="28"/>
                <w:szCs w:val="28"/>
                <w:lang w:eastAsia="de-DE"/>
              </w:rPr>
              <w:t>...</w:t>
            </w:r>
          </w:p>
        </w:tc>
        <w:tc>
          <w:tcPr>
            <w:tcW w:w="1276" w:type="dxa"/>
            <w:vMerge w:val="restart"/>
          </w:tcPr>
          <w:p w14:paraId="0F8C2FA4"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Bi-weekly</w:t>
            </w:r>
          </w:p>
        </w:tc>
      </w:tr>
      <w:tr w:rsidR="00056282" w:rsidRPr="00056282" w14:paraId="7E322528" w14:textId="77777777" w:rsidTr="00056282">
        <w:trPr>
          <w:trHeight w:val="1569"/>
        </w:trPr>
        <w:tc>
          <w:tcPr>
            <w:tcW w:w="4394" w:type="dxa"/>
            <w:gridSpan w:val="2"/>
          </w:tcPr>
          <w:p w14:paraId="4427056C"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 xml:space="preserve">Student’s individual performance and progress; </w:t>
            </w:r>
          </w:p>
          <w:p w14:paraId="2807E132"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Student behaviour and discipline;</w:t>
            </w:r>
          </w:p>
          <w:p w14:paraId="5156F04A" w14:textId="77777777" w:rsidR="00056282" w:rsidRPr="00056282" w:rsidRDefault="00056282" w:rsidP="00E33DAE">
            <w:pPr>
              <w:numPr>
                <w:ilvl w:val="0"/>
                <w:numId w:val="5"/>
              </w:numPr>
              <w:spacing w:before="20" w:after="40"/>
              <w:rPr>
                <w:rFonts w:ascii="TH SarabunPSK" w:hAnsi="TH SarabunPSK" w:cs="TH SarabunPSK"/>
                <w:color w:val="0070C0"/>
                <w:sz w:val="28"/>
                <w:szCs w:val="28"/>
                <w:lang w:eastAsia="de-DE"/>
              </w:rPr>
            </w:pPr>
            <w:r w:rsidRPr="00056282">
              <w:rPr>
                <w:rFonts w:ascii="TH SarabunPSK" w:hAnsi="TH SarabunPSK" w:cs="TH SarabunPSK"/>
                <w:color w:val="0070C0"/>
                <w:sz w:val="28"/>
                <w:szCs w:val="28"/>
                <w:lang w:eastAsia="de-DE"/>
              </w:rPr>
              <w:t>...</w:t>
            </w:r>
          </w:p>
        </w:tc>
        <w:tc>
          <w:tcPr>
            <w:tcW w:w="4253" w:type="dxa"/>
          </w:tcPr>
          <w:p w14:paraId="0F4D1868" w14:textId="77777777" w:rsidR="00056282" w:rsidRPr="00056282" w:rsidRDefault="00056282" w:rsidP="00E33DAE">
            <w:pPr>
              <w:numPr>
                <w:ilvl w:val="0"/>
                <w:numId w:val="5"/>
              </w:numPr>
              <w:spacing w:before="2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Instructor’s reporting of individual student’s performance and progress;</w:t>
            </w:r>
          </w:p>
          <w:p w14:paraId="1BAE193D" w14:textId="77777777" w:rsidR="00056282" w:rsidRPr="00056282" w:rsidRDefault="00056282" w:rsidP="00E33DAE">
            <w:pPr>
              <w:numPr>
                <w:ilvl w:val="0"/>
                <w:numId w:val="4"/>
              </w:numPr>
              <w:spacing w:after="40"/>
              <w:ind w:left="624"/>
              <w:rPr>
                <w:rFonts w:ascii="TH SarabunPSK" w:hAnsi="TH SarabunPSK" w:cs="TH SarabunPSK"/>
                <w:sz w:val="28"/>
                <w:szCs w:val="28"/>
              </w:rPr>
            </w:pPr>
            <w:r w:rsidRPr="00056282">
              <w:rPr>
                <w:rFonts w:ascii="TH SarabunPSK" w:hAnsi="TH SarabunPSK" w:cs="TH SarabunPSK"/>
                <w:sz w:val="28"/>
                <w:szCs w:val="28"/>
              </w:rPr>
              <w:t>Instructor’s weekly briefing</w:t>
            </w:r>
          </w:p>
          <w:p w14:paraId="010AE945" w14:textId="5DBFA68B"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 xml:space="preserve">OM Chapter </w:t>
            </w:r>
            <w:r w:rsidR="000A287A">
              <w:rPr>
                <w:rFonts w:ascii="TH SarabunPSK" w:hAnsi="TH SarabunPSK" w:cs="TH SarabunPSK"/>
                <w:color w:val="0070C0"/>
                <w:sz w:val="28"/>
                <w:szCs w:val="28"/>
                <w:lang w:eastAsia="de-DE"/>
              </w:rPr>
              <w:t>B</w:t>
            </w:r>
            <w:r w:rsidRPr="00056282">
              <w:rPr>
                <w:rFonts w:ascii="TH SarabunPSK" w:hAnsi="TH SarabunPSK" w:cs="TH SarabunPSK"/>
                <w:color w:val="0070C0"/>
                <w:sz w:val="28"/>
                <w:szCs w:val="28"/>
                <w:lang w:eastAsia="de-DE"/>
              </w:rPr>
              <w:t>.4</w:t>
            </w:r>
            <w:r w:rsidRPr="00056282">
              <w:rPr>
                <w:rFonts w:ascii="TH SarabunPSK" w:hAnsi="TH SarabunPSK" w:cs="TH SarabunPSK"/>
                <w:color w:val="000000"/>
                <w:sz w:val="28"/>
                <w:szCs w:val="28"/>
                <w:lang w:eastAsia="de-DE"/>
              </w:rPr>
              <w:t xml:space="preserve"> «Student discipline and disciplinary action»;</w:t>
            </w:r>
          </w:p>
          <w:p w14:paraId="1AA3A0B5" w14:textId="77777777" w:rsidR="00056282" w:rsidRPr="00056282" w:rsidRDefault="00056282" w:rsidP="00E33DAE">
            <w:pPr>
              <w:numPr>
                <w:ilvl w:val="0"/>
                <w:numId w:val="5"/>
              </w:numPr>
              <w:spacing w:before="20" w:after="40"/>
              <w:rPr>
                <w:rFonts w:ascii="TH SarabunPSK" w:hAnsi="TH SarabunPSK" w:cs="TH SarabunPSK"/>
                <w:color w:val="0070C0"/>
                <w:sz w:val="28"/>
                <w:szCs w:val="28"/>
                <w:lang w:eastAsia="de-DE"/>
              </w:rPr>
            </w:pPr>
            <w:r w:rsidRPr="00056282">
              <w:rPr>
                <w:rFonts w:ascii="TH SarabunPSK" w:hAnsi="TH SarabunPSK" w:cs="TH SarabunPSK"/>
                <w:color w:val="0070C0"/>
                <w:sz w:val="28"/>
                <w:szCs w:val="28"/>
                <w:lang w:eastAsia="de-DE"/>
              </w:rPr>
              <w:t>...</w:t>
            </w:r>
          </w:p>
        </w:tc>
        <w:tc>
          <w:tcPr>
            <w:tcW w:w="1276" w:type="dxa"/>
            <w:vMerge/>
          </w:tcPr>
          <w:p w14:paraId="125912C7" w14:textId="77777777" w:rsidR="00056282" w:rsidRPr="00056282" w:rsidRDefault="00056282" w:rsidP="00056282">
            <w:pPr>
              <w:spacing w:before="20" w:after="40"/>
              <w:rPr>
                <w:rFonts w:ascii="TH SarabunPSK" w:hAnsi="TH SarabunPSK" w:cs="TH SarabunPSK"/>
                <w:color w:val="000000"/>
                <w:sz w:val="28"/>
                <w:szCs w:val="28"/>
                <w:lang w:eastAsia="de-DE"/>
              </w:rPr>
            </w:pPr>
          </w:p>
        </w:tc>
      </w:tr>
    </w:tbl>
    <w:p w14:paraId="76DA028A" w14:textId="77777777" w:rsidR="006901F8" w:rsidRDefault="006901F8" w:rsidP="006901F8">
      <w:pPr>
        <w:rPr>
          <w:rFonts w:ascii="TH SarabunPSK" w:eastAsia="Times New Roman" w:hAnsi="TH SarabunPSK" w:cs="TH SarabunPSK"/>
          <w:b/>
          <w:bCs/>
          <w:iCs/>
          <w:sz w:val="28"/>
          <w:lang w:eastAsia="de-DE" w:bidi="ar-SA"/>
        </w:rPr>
      </w:pPr>
      <w:bookmarkStart w:id="340" w:name="_Toc73432669"/>
    </w:p>
    <w:p w14:paraId="369C1656" w14:textId="77777777" w:rsidR="006901F8" w:rsidRDefault="006901F8">
      <w:pPr>
        <w:rPr>
          <w:rFonts w:ascii="TH SarabunPSK" w:eastAsia="Times New Roman" w:hAnsi="TH SarabunPSK" w:cs="TH SarabunPSK"/>
          <w:b/>
          <w:bCs/>
          <w:iCs/>
          <w:sz w:val="28"/>
          <w:lang w:eastAsia="de-DE" w:bidi="ar-SA"/>
        </w:rPr>
      </w:pPr>
      <w:r>
        <w:rPr>
          <w:rFonts w:ascii="TH SarabunPSK" w:eastAsia="Times New Roman" w:hAnsi="TH SarabunPSK" w:cs="TH SarabunPSK"/>
          <w:b/>
          <w:bCs/>
          <w:iCs/>
          <w:sz w:val="28"/>
          <w:lang w:eastAsia="de-DE" w:bidi="ar-SA"/>
        </w:rPr>
        <w:br w:type="page"/>
      </w:r>
    </w:p>
    <w:p w14:paraId="7390D280" w14:textId="54867E32" w:rsidR="006F45C7" w:rsidRDefault="006F45C7" w:rsidP="00E33DAE">
      <w:pPr>
        <w:pStyle w:val="Heading3"/>
        <w:rPr>
          <w:lang w:eastAsia="de-DE" w:bidi="ar-SA"/>
        </w:rPr>
      </w:pPr>
      <w:bookmarkStart w:id="341" w:name="_Toc144989704"/>
      <w:r>
        <w:rPr>
          <w:lang w:eastAsia="de-DE" w:bidi="ar-SA"/>
        </w:rPr>
        <w:t xml:space="preserve">Chief Flight instructor / chief theoretical knowledge </w:t>
      </w:r>
      <w:r w:rsidR="00434D7E">
        <w:rPr>
          <w:lang w:eastAsia="de-DE" w:bidi="ar-SA"/>
        </w:rPr>
        <w:t>instructor</w:t>
      </w:r>
      <w:bookmarkEnd w:id="341"/>
      <w:r>
        <w:rPr>
          <w:lang w:eastAsia="de-DE" w:bidi="ar-SA"/>
        </w:rPr>
        <w:t xml:space="preserve"> </w:t>
      </w:r>
    </w:p>
    <w:p w14:paraId="6FA41DB4" w14:textId="77777777" w:rsidR="00434D7E" w:rsidRPr="00056282" w:rsidRDefault="00434D7E" w:rsidP="00E33DAE">
      <w:pPr>
        <w:rPr>
          <w:rFonts w:ascii="TH SarabunPSK" w:eastAsia="Times New Roman" w:hAnsi="TH SarabunPSK" w:cs="TH SarabunPSK"/>
          <w:b/>
          <w:bCs/>
          <w:iCs/>
          <w:sz w:val="28"/>
          <w:lang w:eastAsia="de-DE" w:bidi="ar-SA"/>
        </w:rPr>
      </w:pPr>
    </w:p>
    <w:tbl>
      <w:tblPr>
        <w:tblStyle w:val="TableGrid5"/>
        <w:tblW w:w="9923" w:type="dxa"/>
        <w:tblInd w:w="108" w:type="dxa"/>
        <w:tblLayout w:type="fixed"/>
        <w:tblLook w:val="04A0" w:firstRow="1" w:lastRow="0" w:firstColumn="1" w:lastColumn="0" w:noHBand="0" w:noVBand="1"/>
      </w:tblPr>
      <w:tblGrid>
        <w:gridCol w:w="4386"/>
        <w:gridCol w:w="8"/>
        <w:gridCol w:w="4253"/>
        <w:gridCol w:w="1276"/>
      </w:tblGrid>
      <w:tr w:rsidR="00434D7E" w:rsidRPr="00056282" w14:paraId="0B7898DA" w14:textId="77777777" w:rsidTr="000F743C">
        <w:trPr>
          <w:tblHeader/>
        </w:trPr>
        <w:tc>
          <w:tcPr>
            <w:tcW w:w="4394" w:type="dxa"/>
            <w:gridSpan w:val="2"/>
          </w:tcPr>
          <w:p w14:paraId="4A58FBC5" w14:textId="77777777" w:rsidR="00434D7E" w:rsidRPr="00056282" w:rsidRDefault="00434D7E" w:rsidP="000F743C">
            <w:pPr>
              <w:spacing w:before="60" w:after="60"/>
              <w:rPr>
                <w:rFonts w:ascii="TH SarabunPSK" w:hAnsi="TH SarabunPSK" w:cs="TH SarabunPSK"/>
                <w:b/>
                <w:sz w:val="28"/>
                <w:szCs w:val="28"/>
                <w:lang w:eastAsia="de-DE"/>
              </w:rPr>
            </w:pPr>
            <w:r w:rsidRPr="00056282">
              <w:rPr>
                <w:rFonts w:ascii="TH SarabunPSK" w:hAnsi="TH SarabunPSK" w:cs="TH SarabunPSK"/>
                <w:b/>
                <w:sz w:val="28"/>
                <w:szCs w:val="28"/>
                <w:lang w:eastAsia="de-DE"/>
              </w:rPr>
              <w:t>Key Element</w:t>
            </w:r>
          </w:p>
        </w:tc>
        <w:tc>
          <w:tcPr>
            <w:tcW w:w="4253" w:type="dxa"/>
          </w:tcPr>
          <w:p w14:paraId="52BF9BE4" w14:textId="77777777" w:rsidR="00434D7E" w:rsidRPr="00056282" w:rsidRDefault="00434D7E" w:rsidP="000F743C">
            <w:pPr>
              <w:spacing w:before="60" w:after="60"/>
              <w:rPr>
                <w:rFonts w:ascii="TH SarabunPSK" w:hAnsi="TH SarabunPSK" w:cs="TH SarabunPSK"/>
                <w:b/>
                <w:sz w:val="28"/>
                <w:szCs w:val="28"/>
                <w:lang w:eastAsia="de-DE"/>
              </w:rPr>
            </w:pPr>
            <w:r w:rsidRPr="00056282">
              <w:rPr>
                <w:rFonts w:ascii="TH SarabunPSK" w:hAnsi="TH SarabunPSK" w:cs="TH SarabunPSK"/>
                <w:b/>
                <w:sz w:val="28"/>
                <w:szCs w:val="28"/>
                <w:lang w:eastAsia="de-DE"/>
              </w:rPr>
              <w:t>Reference</w:t>
            </w:r>
          </w:p>
        </w:tc>
        <w:tc>
          <w:tcPr>
            <w:tcW w:w="1276" w:type="dxa"/>
          </w:tcPr>
          <w:p w14:paraId="1BCC662D" w14:textId="77777777" w:rsidR="00434D7E" w:rsidRPr="00056282" w:rsidRDefault="00434D7E" w:rsidP="000F743C">
            <w:pPr>
              <w:spacing w:before="60" w:after="60"/>
              <w:rPr>
                <w:rFonts w:ascii="TH SarabunPSK" w:hAnsi="TH SarabunPSK" w:cs="TH SarabunPSK"/>
                <w:b/>
                <w:sz w:val="28"/>
                <w:szCs w:val="28"/>
                <w:lang w:eastAsia="de-DE"/>
              </w:rPr>
            </w:pPr>
            <w:r w:rsidRPr="00056282">
              <w:rPr>
                <w:rFonts w:ascii="TH SarabunPSK" w:hAnsi="TH SarabunPSK" w:cs="TH SarabunPSK"/>
                <w:b/>
                <w:sz w:val="28"/>
                <w:szCs w:val="28"/>
                <w:lang w:eastAsia="de-DE"/>
              </w:rPr>
              <w:t>Frequency</w:t>
            </w:r>
          </w:p>
        </w:tc>
      </w:tr>
      <w:tr w:rsidR="00434D7E" w:rsidRPr="00056282" w14:paraId="66D4C101" w14:textId="77777777" w:rsidTr="000F743C">
        <w:trPr>
          <w:trHeight w:val="2717"/>
        </w:trPr>
        <w:tc>
          <w:tcPr>
            <w:tcW w:w="4394" w:type="dxa"/>
            <w:gridSpan w:val="2"/>
          </w:tcPr>
          <w:p w14:paraId="2C8CA821" w14:textId="77777777" w:rsidR="00434D7E" w:rsidRPr="00056282" w:rsidRDefault="00434D7E"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Status of:</w:t>
            </w:r>
          </w:p>
          <w:p w14:paraId="2B1AD806" w14:textId="77777777" w:rsidR="00434D7E" w:rsidRPr="00056282" w:rsidRDefault="00434D7E" w:rsidP="00E33DAE">
            <w:pPr>
              <w:numPr>
                <w:ilvl w:val="0"/>
                <w:numId w:val="4"/>
              </w:numPr>
              <w:spacing w:before="20" w:after="20"/>
              <w:ind w:left="624"/>
              <w:rPr>
                <w:rFonts w:ascii="TH SarabunPSK" w:hAnsi="TH SarabunPSK" w:cs="TH SarabunPSK"/>
                <w:sz w:val="28"/>
                <w:szCs w:val="28"/>
              </w:rPr>
            </w:pPr>
            <w:r w:rsidRPr="00056282">
              <w:rPr>
                <w:rFonts w:ascii="TH SarabunPSK" w:hAnsi="TH SarabunPSK" w:cs="TH SarabunPSK"/>
                <w:sz w:val="28"/>
                <w:szCs w:val="28"/>
              </w:rPr>
              <w:t>Overall safety standards;</w:t>
            </w:r>
          </w:p>
          <w:p w14:paraId="3FDE3672" w14:textId="77777777" w:rsidR="00434D7E" w:rsidRPr="00056282" w:rsidRDefault="00434D7E" w:rsidP="00E33DAE">
            <w:pPr>
              <w:numPr>
                <w:ilvl w:val="0"/>
                <w:numId w:val="4"/>
              </w:numPr>
              <w:spacing w:before="20" w:after="20"/>
              <w:ind w:left="624"/>
              <w:rPr>
                <w:rFonts w:ascii="TH SarabunPSK" w:hAnsi="TH SarabunPSK" w:cs="TH SarabunPSK"/>
                <w:sz w:val="28"/>
                <w:szCs w:val="28"/>
              </w:rPr>
            </w:pPr>
            <w:r w:rsidRPr="00056282">
              <w:rPr>
                <w:rFonts w:ascii="TH SarabunPSK" w:hAnsi="TH SarabunPSK" w:cs="TH SarabunPSK"/>
                <w:sz w:val="28"/>
                <w:szCs w:val="28"/>
              </w:rPr>
              <w:t>realisation of the organisation’s vision and philosophy;</w:t>
            </w:r>
          </w:p>
          <w:p w14:paraId="4ADB8C34" w14:textId="4BB466F5" w:rsidR="00434D7E" w:rsidRPr="00056282" w:rsidRDefault="00434D7E" w:rsidP="00E33DAE">
            <w:pPr>
              <w:numPr>
                <w:ilvl w:val="0"/>
                <w:numId w:val="4"/>
              </w:numPr>
              <w:spacing w:before="20" w:after="20"/>
              <w:ind w:left="624"/>
              <w:rPr>
                <w:rFonts w:ascii="TH SarabunPSK" w:hAnsi="TH SarabunPSK" w:cs="TH SarabunPSK"/>
                <w:sz w:val="28"/>
                <w:szCs w:val="28"/>
              </w:rPr>
            </w:pPr>
            <w:r>
              <w:rPr>
                <w:rFonts w:ascii="TH SarabunPSK" w:hAnsi="TH SarabunPSK" w:cs="TH SarabunPSK"/>
                <w:sz w:val="28"/>
                <w:szCs w:val="28"/>
              </w:rPr>
              <w:t>review</w:t>
            </w:r>
            <w:r w:rsidRPr="00056282">
              <w:rPr>
                <w:rFonts w:ascii="TH SarabunPSK" w:hAnsi="TH SarabunPSK" w:cs="TH SarabunPSK"/>
                <w:sz w:val="28"/>
                <w:szCs w:val="28"/>
              </w:rPr>
              <w:t xml:space="preserve"> of the training programme including continued improvement; </w:t>
            </w:r>
          </w:p>
          <w:p w14:paraId="639E8A18" w14:textId="77777777" w:rsidR="00434D7E" w:rsidRPr="00056282" w:rsidRDefault="00434D7E"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 xml:space="preserve">management of occurrences, including error management; </w:t>
            </w:r>
          </w:p>
          <w:p w14:paraId="5424A770" w14:textId="77777777" w:rsidR="00434D7E" w:rsidRPr="00056282" w:rsidRDefault="00434D7E"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implementation of corrective and preventive action;</w:t>
            </w:r>
          </w:p>
        </w:tc>
        <w:tc>
          <w:tcPr>
            <w:tcW w:w="4253" w:type="dxa"/>
          </w:tcPr>
          <w:p w14:paraId="173C009A" w14:textId="77777777" w:rsidR="00434D7E" w:rsidRPr="00056282" w:rsidRDefault="00434D7E"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Yearly employee qualification;</w:t>
            </w:r>
          </w:p>
          <w:p w14:paraId="73EFCD7D" w14:textId="77777777" w:rsidR="00434D7E" w:rsidRPr="00056282" w:rsidRDefault="00434D7E" w:rsidP="00E33DAE">
            <w:pPr>
              <w:numPr>
                <w:ilvl w:val="0"/>
                <w:numId w:val="5"/>
              </w:numPr>
              <w:spacing w:before="20" w:after="40"/>
              <w:rPr>
                <w:rFonts w:ascii="TH SarabunPSK" w:hAnsi="TH SarabunPSK" w:cs="TH SarabunPSK"/>
                <w:color w:val="0070C0"/>
                <w:sz w:val="28"/>
                <w:szCs w:val="28"/>
                <w:lang w:eastAsia="de-DE"/>
              </w:rPr>
            </w:pPr>
            <w:r w:rsidRPr="00056282">
              <w:rPr>
                <w:rFonts w:ascii="TH SarabunPSK" w:hAnsi="TH SarabunPSK" w:cs="TH SarabunPSK"/>
                <w:color w:val="0070C0"/>
                <w:sz w:val="28"/>
                <w:szCs w:val="28"/>
                <w:lang w:eastAsia="de-DE"/>
              </w:rPr>
              <w:t>...</w:t>
            </w:r>
          </w:p>
          <w:p w14:paraId="51AB216E" w14:textId="77777777" w:rsidR="00434D7E" w:rsidRPr="00056282" w:rsidRDefault="00434D7E">
            <w:pPr>
              <w:spacing w:before="20" w:after="40"/>
              <w:rPr>
                <w:rFonts w:ascii="TH SarabunPSK" w:hAnsi="TH SarabunPSK" w:cs="TH SarabunPSK"/>
                <w:color w:val="000000"/>
                <w:sz w:val="28"/>
                <w:szCs w:val="28"/>
                <w:lang w:eastAsia="de-DE"/>
              </w:rPr>
            </w:pPr>
          </w:p>
        </w:tc>
        <w:tc>
          <w:tcPr>
            <w:tcW w:w="1276" w:type="dxa"/>
            <w:vMerge w:val="restart"/>
          </w:tcPr>
          <w:p w14:paraId="2D2E5DE4" w14:textId="77777777" w:rsidR="00434D7E" w:rsidRPr="00056282" w:rsidRDefault="00434D7E">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Yearly</w:t>
            </w:r>
          </w:p>
        </w:tc>
      </w:tr>
      <w:tr w:rsidR="00434D7E" w:rsidRPr="00056282" w14:paraId="4BC1B6BC" w14:textId="77777777" w:rsidTr="000F743C">
        <w:trPr>
          <w:trHeight w:val="778"/>
        </w:trPr>
        <w:tc>
          <w:tcPr>
            <w:tcW w:w="4394" w:type="dxa"/>
            <w:gridSpan w:val="2"/>
          </w:tcPr>
          <w:p w14:paraId="0AFD20A7" w14:textId="77777777" w:rsidR="00434D7E" w:rsidRPr="00056282" w:rsidRDefault="00434D7E"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Management skills:</w:t>
            </w:r>
          </w:p>
          <w:p w14:paraId="2BDA5F9D" w14:textId="77777777" w:rsidR="00434D7E" w:rsidRPr="00056282" w:rsidRDefault="00434D7E" w:rsidP="00E33DAE">
            <w:pPr>
              <w:numPr>
                <w:ilvl w:val="0"/>
                <w:numId w:val="4"/>
              </w:numPr>
              <w:spacing w:before="20" w:after="20"/>
              <w:ind w:left="624"/>
              <w:rPr>
                <w:rFonts w:ascii="TH SarabunPSK" w:hAnsi="TH SarabunPSK" w:cs="TH SarabunPSK"/>
                <w:sz w:val="28"/>
                <w:szCs w:val="28"/>
              </w:rPr>
            </w:pPr>
            <w:r w:rsidRPr="00056282">
              <w:rPr>
                <w:rFonts w:ascii="TH SarabunPSK" w:hAnsi="TH SarabunPSK" w:cs="TH SarabunPSK"/>
                <w:sz w:val="28"/>
                <w:szCs w:val="28"/>
              </w:rPr>
              <w:t>Aptitude, knowledge, practice, organisation, decision-making, involvement, controlling, time management, direct and information management;</w:t>
            </w:r>
          </w:p>
          <w:p w14:paraId="7392E5AB" w14:textId="77777777" w:rsidR="00434D7E" w:rsidRPr="00056282" w:rsidRDefault="00434D7E" w:rsidP="00E33DAE">
            <w:pPr>
              <w:numPr>
                <w:ilvl w:val="0"/>
                <w:numId w:val="4"/>
              </w:numPr>
              <w:spacing w:before="20" w:after="20"/>
              <w:ind w:left="624"/>
              <w:rPr>
                <w:rFonts w:ascii="TH SarabunPSK" w:hAnsi="TH SarabunPSK" w:cs="TH SarabunPSK"/>
                <w:sz w:val="28"/>
                <w:szCs w:val="28"/>
              </w:rPr>
            </w:pPr>
            <w:r w:rsidRPr="00056282">
              <w:rPr>
                <w:rFonts w:ascii="TH SarabunPSK" w:hAnsi="TH SarabunPSK" w:cs="TH SarabunPSK"/>
                <w:sz w:val="28"/>
                <w:szCs w:val="28"/>
              </w:rPr>
              <w:t>internal and external impact for</w:t>
            </w:r>
          </w:p>
          <w:p w14:paraId="6581D6F1" w14:textId="77777777" w:rsidR="00434D7E" w:rsidRPr="00056282" w:rsidRDefault="00434D7E">
            <w:pPr>
              <w:spacing w:before="20" w:after="20"/>
              <w:ind w:left="624"/>
              <w:rPr>
                <w:rFonts w:ascii="TH SarabunPSK" w:hAnsi="TH SarabunPSK" w:cs="TH SarabunPSK"/>
                <w:sz w:val="28"/>
                <w:szCs w:val="28"/>
              </w:rPr>
            </w:pPr>
            <w:r w:rsidRPr="00056282">
              <w:rPr>
                <w:rFonts w:ascii="TH SarabunPSK" w:hAnsi="TH SarabunPSK" w:cs="TH SarabunPSK"/>
                <w:sz w:val="28"/>
                <w:szCs w:val="28"/>
              </w:rPr>
              <w:t>the organisation and individuals;</w:t>
            </w:r>
          </w:p>
          <w:p w14:paraId="411FC546" w14:textId="77777777" w:rsidR="00434D7E" w:rsidRPr="00056282" w:rsidRDefault="00434D7E" w:rsidP="00E33DAE">
            <w:pPr>
              <w:numPr>
                <w:ilvl w:val="0"/>
                <w:numId w:val="4"/>
              </w:numPr>
              <w:spacing w:before="20" w:after="20"/>
              <w:ind w:left="624"/>
              <w:rPr>
                <w:rFonts w:ascii="TH SarabunPSK" w:hAnsi="TH SarabunPSK" w:cs="TH SarabunPSK"/>
                <w:sz w:val="28"/>
                <w:szCs w:val="28"/>
              </w:rPr>
            </w:pPr>
            <w:r w:rsidRPr="00056282">
              <w:rPr>
                <w:rFonts w:ascii="TH SarabunPSK" w:hAnsi="TH SarabunPSK" w:cs="TH SarabunPSK"/>
                <w:sz w:val="28"/>
                <w:szCs w:val="28"/>
              </w:rPr>
              <w:t>performance of subordinates;</w:t>
            </w:r>
          </w:p>
          <w:p w14:paraId="7ADFF394" w14:textId="77777777" w:rsidR="00434D7E" w:rsidRPr="00056282" w:rsidRDefault="00434D7E" w:rsidP="00E33DAE">
            <w:pPr>
              <w:numPr>
                <w:ilvl w:val="0"/>
                <w:numId w:val="4"/>
              </w:numPr>
              <w:spacing w:before="20" w:after="20"/>
              <w:ind w:left="624"/>
              <w:rPr>
                <w:rFonts w:ascii="TH SarabunPSK" w:hAnsi="TH SarabunPSK" w:cs="TH SarabunPSK"/>
                <w:sz w:val="28"/>
                <w:szCs w:val="28"/>
              </w:rPr>
            </w:pPr>
            <w:r w:rsidRPr="00056282">
              <w:rPr>
                <w:rFonts w:ascii="TH SarabunPSK" w:hAnsi="TH SarabunPSK" w:cs="TH SarabunPSK"/>
                <w:sz w:val="28"/>
                <w:szCs w:val="28"/>
              </w:rPr>
              <w:t xml:space="preserve">Subordinate, employee and student satisfaction; </w:t>
            </w:r>
          </w:p>
          <w:p w14:paraId="7C907D35" w14:textId="77777777" w:rsidR="00434D7E" w:rsidRPr="00056282" w:rsidRDefault="00434D7E" w:rsidP="00E33DAE">
            <w:pPr>
              <w:numPr>
                <w:ilvl w:val="0"/>
                <w:numId w:val="5"/>
              </w:numPr>
              <w:spacing w:before="20" w:after="40"/>
              <w:rPr>
                <w:rFonts w:ascii="TH SarabunPSK" w:hAnsi="TH SarabunPSK" w:cs="TH SarabunPSK"/>
                <w:color w:val="0070C0"/>
                <w:sz w:val="28"/>
                <w:szCs w:val="28"/>
                <w:lang w:eastAsia="de-DE"/>
              </w:rPr>
            </w:pPr>
            <w:r w:rsidRPr="00056282">
              <w:rPr>
                <w:rFonts w:ascii="TH SarabunPSK" w:hAnsi="TH SarabunPSK" w:cs="TH SarabunPSK"/>
                <w:color w:val="0070C0"/>
                <w:sz w:val="28"/>
                <w:szCs w:val="28"/>
                <w:lang w:eastAsia="de-DE"/>
              </w:rPr>
              <w:t>…</w:t>
            </w:r>
          </w:p>
        </w:tc>
        <w:tc>
          <w:tcPr>
            <w:tcW w:w="4253" w:type="dxa"/>
          </w:tcPr>
          <w:p w14:paraId="48E7DB83" w14:textId="77777777" w:rsidR="00434D7E" w:rsidRPr="00056282" w:rsidRDefault="00434D7E"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Feedback and reporting;</w:t>
            </w:r>
          </w:p>
          <w:p w14:paraId="01DD0483" w14:textId="77777777" w:rsidR="00434D7E" w:rsidRPr="00056282" w:rsidRDefault="00434D7E"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Yearly employee qualification;</w:t>
            </w:r>
          </w:p>
          <w:p w14:paraId="1702D9DA" w14:textId="77777777" w:rsidR="00434D7E" w:rsidRPr="00056282" w:rsidRDefault="00434D7E" w:rsidP="00E33DAE">
            <w:pPr>
              <w:numPr>
                <w:ilvl w:val="0"/>
                <w:numId w:val="5"/>
              </w:numPr>
              <w:spacing w:before="20" w:after="40"/>
              <w:rPr>
                <w:rFonts w:ascii="TH SarabunPSK" w:hAnsi="TH SarabunPSK" w:cs="TH SarabunPSK"/>
                <w:color w:val="0070C0"/>
                <w:sz w:val="28"/>
                <w:szCs w:val="28"/>
                <w:lang w:eastAsia="de-DE"/>
              </w:rPr>
            </w:pPr>
            <w:r w:rsidRPr="00056282">
              <w:rPr>
                <w:rFonts w:ascii="TH SarabunPSK" w:hAnsi="TH SarabunPSK" w:cs="TH SarabunPSK"/>
                <w:color w:val="0070C0"/>
                <w:sz w:val="28"/>
                <w:szCs w:val="28"/>
                <w:lang w:eastAsia="de-DE"/>
              </w:rPr>
              <w:t>…</w:t>
            </w:r>
          </w:p>
        </w:tc>
        <w:tc>
          <w:tcPr>
            <w:tcW w:w="1276" w:type="dxa"/>
            <w:vMerge/>
          </w:tcPr>
          <w:p w14:paraId="636C45E1" w14:textId="77777777" w:rsidR="00434D7E" w:rsidRPr="00056282" w:rsidRDefault="00434D7E">
            <w:pPr>
              <w:rPr>
                <w:rFonts w:ascii="TH SarabunPSK" w:hAnsi="TH SarabunPSK" w:cs="TH SarabunPSK"/>
                <w:color w:val="000000"/>
                <w:sz w:val="28"/>
                <w:szCs w:val="28"/>
                <w:lang w:eastAsia="de-DE"/>
              </w:rPr>
            </w:pPr>
          </w:p>
        </w:tc>
      </w:tr>
      <w:tr w:rsidR="00434D7E" w:rsidRPr="00056282" w14:paraId="4F1BA0F5" w14:textId="77777777" w:rsidTr="000F743C">
        <w:trPr>
          <w:trHeight w:val="2980"/>
        </w:trPr>
        <w:tc>
          <w:tcPr>
            <w:tcW w:w="4394" w:type="dxa"/>
            <w:gridSpan w:val="2"/>
          </w:tcPr>
          <w:p w14:paraId="564DBBAA" w14:textId="4A78ACA9" w:rsidR="00434D7E" w:rsidRPr="00056282" w:rsidRDefault="00434D7E" w:rsidP="00E33DAE">
            <w:pPr>
              <w:numPr>
                <w:ilvl w:val="0"/>
                <w:numId w:val="5"/>
              </w:numPr>
              <w:spacing w:before="20" w:after="40"/>
              <w:rPr>
                <w:rFonts w:ascii="TH SarabunPSK" w:hAnsi="TH SarabunPSK" w:cs="TH SarabunPSK"/>
                <w:color w:val="0070C0"/>
                <w:sz w:val="28"/>
                <w:szCs w:val="28"/>
                <w:lang w:eastAsia="de-DE"/>
              </w:rPr>
            </w:pPr>
            <w:r w:rsidRPr="001C5385">
              <w:rPr>
                <w:rFonts w:ascii="TH SarabunPSK" w:hAnsi="TH SarabunPSK" w:cs="TH SarabunPSK"/>
                <w:color w:val="000000" w:themeColor="text1"/>
                <w:sz w:val="28"/>
                <w:lang w:eastAsia="de-DE"/>
              </w:rPr>
              <w:t xml:space="preserve">Status of the planned and ongoing </w:t>
            </w:r>
            <w:r w:rsidRPr="001C5385">
              <w:rPr>
                <w:rFonts w:ascii="TH SarabunPSK" w:hAnsi="TH SarabunPSK" w:cs="TH SarabunPSK"/>
                <w:color w:val="000000" w:themeColor="text1"/>
                <w:sz w:val="28"/>
                <w:szCs w:val="28"/>
                <w:lang w:eastAsia="de-DE"/>
              </w:rPr>
              <w:t xml:space="preserve">instructor </w:t>
            </w:r>
            <w:r w:rsidRPr="001C5385">
              <w:rPr>
                <w:rFonts w:ascii="TH SarabunPSK" w:hAnsi="TH SarabunPSK" w:cs="TH SarabunPSK"/>
                <w:color w:val="000000" w:themeColor="text1"/>
                <w:sz w:val="28"/>
                <w:lang w:eastAsia="de-DE"/>
              </w:rPr>
              <w:t xml:space="preserve">training activities - theoretical and practical - </w:t>
            </w:r>
          </w:p>
        </w:tc>
        <w:tc>
          <w:tcPr>
            <w:tcW w:w="4253" w:type="dxa"/>
          </w:tcPr>
          <w:p w14:paraId="7F254F08" w14:textId="398965E9" w:rsidR="00434D7E" w:rsidRPr="00056282" w:rsidRDefault="00434D7E" w:rsidP="00E33DAE">
            <w:pPr>
              <w:numPr>
                <w:ilvl w:val="0"/>
                <w:numId w:val="5"/>
              </w:numPr>
              <w:spacing w:before="20" w:after="40"/>
              <w:rPr>
                <w:rFonts w:ascii="TH SarabunPSK" w:hAnsi="TH SarabunPSK" w:cs="TH SarabunPSK"/>
                <w:color w:val="000000"/>
                <w:sz w:val="28"/>
                <w:szCs w:val="28"/>
                <w:lang w:eastAsia="de-DE"/>
              </w:rPr>
            </w:pPr>
            <w:r>
              <w:rPr>
                <w:rFonts w:ascii="TH SarabunPSK" w:hAnsi="TH SarabunPSK" w:cs="TH SarabunPSK"/>
                <w:color w:val="000000"/>
                <w:sz w:val="28"/>
                <w:szCs w:val="28"/>
                <w:lang w:eastAsia="de-DE"/>
              </w:rPr>
              <w:t xml:space="preserve">Instructor standardization </w:t>
            </w:r>
            <w:r w:rsidRPr="00056282">
              <w:rPr>
                <w:rFonts w:ascii="TH SarabunPSK" w:hAnsi="TH SarabunPSK" w:cs="TH SarabunPSK"/>
                <w:color w:val="000000"/>
                <w:sz w:val="28"/>
                <w:szCs w:val="28"/>
                <w:lang w:eastAsia="de-DE"/>
              </w:rPr>
              <w:t>Monthly meeting;</w:t>
            </w:r>
          </w:p>
          <w:p w14:paraId="318472D4" w14:textId="1A848B23" w:rsidR="00434D7E" w:rsidRPr="00056282" w:rsidRDefault="00E02CDD" w:rsidP="00E33DAE">
            <w:pPr>
              <w:numPr>
                <w:ilvl w:val="0"/>
                <w:numId w:val="5"/>
              </w:numPr>
              <w:spacing w:before="20" w:after="40"/>
              <w:rPr>
                <w:rFonts w:ascii="TH SarabunPSK" w:hAnsi="TH SarabunPSK" w:cs="TH SarabunPSK"/>
                <w:color w:val="0070C0"/>
                <w:sz w:val="28"/>
                <w:szCs w:val="28"/>
                <w:lang w:eastAsia="de-DE"/>
              </w:rPr>
            </w:pPr>
            <w:r>
              <w:rPr>
                <w:rFonts w:ascii="TH SarabunPSK" w:hAnsi="TH SarabunPSK" w:cs="TH SarabunPSK"/>
                <w:color w:val="0070C0"/>
                <w:sz w:val="28"/>
                <w:szCs w:val="28"/>
                <w:lang w:eastAsia="de-DE"/>
              </w:rPr>
              <w:t>FSTD, Flight activity</w:t>
            </w:r>
          </w:p>
        </w:tc>
        <w:tc>
          <w:tcPr>
            <w:tcW w:w="1276" w:type="dxa"/>
            <w:vMerge w:val="restart"/>
          </w:tcPr>
          <w:p w14:paraId="4135FC44" w14:textId="77777777" w:rsidR="00434D7E" w:rsidRPr="00056282" w:rsidRDefault="00434D7E">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Monthly</w:t>
            </w:r>
          </w:p>
        </w:tc>
      </w:tr>
      <w:tr w:rsidR="00434D7E" w:rsidRPr="00056282" w14:paraId="5B2D7FBD" w14:textId="77777777" w:rsidTr="000F743C">
        <w:trPr>
          <w:trHeight w:val="1563"/>
        </w:trPr>
        <w:tc>
          <w:tcPr>
            <w:tcW w:w="4394" w:type="dxa"/>
            <w:gridSpan w:val="2"/>
          </w:tcPr>
          <w:p w14:paraId="71FAB230" w14:textId="3E004463" w:rsidR="00434D7E" w:rsidRPr="00056282" w:rsidRDefault="00434D7E" w:rsidP="00E33DAE">
            <w:pPr>
              <w:numPr>
                <w:ilvl w:val="0"/>
                <w:numId w:val="5"/>
              </w:numPr>
              <w:spacing w:before="20" w:after="40"/>
              <w:rPr>
                <w:rFonts w:ascii="TH SarabunPSK" w:hAnsi="TH SarabunPSK" w:cs="TH SarabunPSK"/>
                <w:color w:val="000000"/>
                <w:sz w:val="28"/>
                <w:szCs w:val="28"/>
                <w:lang w:eastAsia="de-DE"/>
              </w:rPr>
            </w:pPr>
            <w:r>
              <w:rPr>
                <w:rFonts w:ascii="TH SarabunPSK" w:hAnsi="TH SarabunPSK" w:cs="TH SarabunPSK"/>
                <w:color w:val="000000"/>
                <w:sz w:val="28"/>
                <w:szCs w:val="28"/>
                <w:lang w:eastAsia="de-DE"/>
              </w:rPr>
              <w:t>instructors</w:t>
            </w:r>
            <w:r w:rsidRPr="00056282">
              <w:rPr>
                <w:rFonts w:ascii="TH SarabunPSK" w:hAnsi="TH SarabunPSK" w:cs="TH SarabunPSK"/>
                <w:color w:val="000000"/>
                <w:sz w:val="28"/>
                <w:szCs w:val="28"/>
                <w:lang w:eastAsia="de-DE"/>
              </w:rPr>
              <w:t xml:space="preserve">’s </w:t>
            </w:r>
            <w:r w:rsidR="00E02CDD">
              <w:rPr>
                <w:rFonts w:ascii="TH SarabunPSK" w:hAnsi="TH SarabunPSK" w:cs="TH SarabunPSK"/>
                <w:color w:val="000000"/>
                <w:sz w:val="28"/>
                <w:szCs w:val="28"/>
                <w:lang w:eastAsia="de-DE"/>
              </w:rPr>
              <w:t>training and evaluation</w:t>
            </w:r>
          </w:p>
          <w:p w14:paraId="52545080" w14:textId="77777777" w:rsidR="00434D7E" w:rsidRPr="00056282" w:rsidRDefault="00434D7E" w:rsidP="00E33DAE">
            <w:pPr>
              <w:spacing w:before="20" w:after="40"/>
              <w:ind w:left="284"/>
              <w:rPr>
                <w:rFonts w:ascii="TH SarabunPSK" w:hAnsi="TH SarabunPSK" w:cs="TH SarabunPSK"/>
                <w:color w:val="0070C0"/>
                <w:sz w:val="28"/>
                <w:szCs w:val="28"/>
                <w:lang w:eastAsia="de-DE"/>
              </w:rPr>
            </w:pPr>
            <w:r w:rsidRPr="00056282">
              <w:rPr>
                <w:rFonts w:ascii="TH SarabunPSK" w:hAnsi="TH SarabunPSK" w:cs="TH SarabunPSK"/>
                <w:color w:val="0070C0"/>
                <w:sz w:val="28"/>
                <w:szCs w:val="28"/>
                <w:lang w:eastAsia="de-DE"/>
              </w:rPr>
              <w:t>...</w:t>
            </w:r>
          </w:p>
        </w:tc>
        <w:tc>
          <w:tcPr>
            <w:tcW w:w="4253" w:type="dxa"/>
          </w:tcPr>
          <w:p w14:paraId="64A81F86" w14:textId="77777777" w:rsidR="00434D7E" w:rsidRDefault="00434D7E" w:rsidP="00E33DAE">
            <w:pPr>
              <w:numPr>
                <w:ilvl w:val="0"/>
                <w:numId w:val="5"/>
              </w:numPr>
              <w:spacing w:before="20" w:after="40"/>
              <w:rPr>
                <w:rFonts w:ascii="TH SarabunPSK" w:hAnsi="TH SarabunPSK" w:cs="TH SarabunPSK"/>
                <w:color w:val="0070C0"/>
                <w:sz w:val="28"/>
                <w:szCs w:val="28"/>
                <w:lang w:eastAsia="de-DE"/>
              </w:rPr>
            </w:pPr>
            <w:r>
              <w:rPr>
                <w:rFonts w:ascii="TH SarabunPSK" w:hAnsi="TH SarabunPSK" w:cs="TH SarabunPSK"/>
                <w:color w:val="0070C0"/>
                <w:sz w:val="28"/>
                <w:szCs w:val="28"/>
                <w:lang w:eastAsia="de-DE"/>
              </w:rPr>
              <w:t>Initial training</w:t>
            </w:r>
          </w:p>
          <w:p w14:paraId="16FCD8C3" w14:textId="095E9AF6" w:rsidR="00434D7E" w:rsidRDefault="00434D7E" w:rsidP="00E33DAE">
            <w:pPr>
              <w:numPr>
                <w:ilvl w:val="0"/>
                <w:numId w:val="5"/>
              </w:numPr>
              <w:spacing w:before="20" w:after="40"/>
              <w:rPr>
                <w:rFonts w:ascii="TH SarabunPSK" w:hAnsi="TH SarabunPSK" w:cs="TH SarabunPSK"/>
                <w:color w:val="0070C0"/>
                <w:sz w:val="28"/>
                <w:szCs w:val="28"/>
                <w:lang w:eastAsia="de-DE"/>
              </w:rPr>
            </w:pPr>
            <w:r>
              <w:rPr>
                <w:rFonts w:ascii="TH SarabunPSK" w:hAnsi="TH SarabunPSK" w:cs="TH SarabunPSK"/>
                <w:color w:val="0070C0"/>
                <w:sz w:val="28"/>
                <w:szCs w:val="28"/>
                <w:lang w:eastAsia="de-DE"/>
              </w:rPr>
              <w:t>Refresher training</w:t>
            </w:r>
          </w:p>
          <w:p w14:paraId="1A43A4A1" w14:textId="77777777" w:rsidR="00434D7E" w:rsidRDefault="00434D7E" w:rsidP="00E33DAE">
            <w:pPr>
              <w:numPr>
                <w:ilvl w:val="0"/>
                <w:numId w:val="5"/>
              </w:numPr>
              <w:spacing w:before="20" w:after="40"/>
              <w:rPr>
                <w:rFonts w:ascii="TH SarabunPSK" w:hAnsi="TH SarabunPSK" w:cs="TH SarabunPSK"/>
                <w:color w:val="0070C0"/>
                <w:sz w:val="28"/>
                <w:szCs w:val="28"/>
                <w:lang w:eastAsia="de-DE"/>
              </w:rPr>
            </w:pPr>
            <w:r>
              <w:rPr>
                <w:rFonts w:ascii="TH SarabunPSK" w:hAnsi="TH SarabunPSK" w:cs="TH SarabunPSK"/>
                <w:color w:val="0070C0"/>
                <w:sz w:val="28"/>
                <w:szCs w:val="28"/>
                <w:lang w:eastAsia="de-DE"/>
              </w:rPr>
              <w:t>Standardisation training</w:t>
            </w:r>
          </w:p>
          <w:p w14:paraId="57D2908E" w14:textId="77777777" w:rsidR="00434D7E" w:rsidRDefault="00434D7E" w:rsidP="00E33DAE">
            <w:pPr>
              <w:numPr>
                <w:ilvl w:val="0"/>
                <w:numId w:val="5"/>
              </w:numPr>
              <w:spacing w:before="20" w:after="40"/>
              <w:rPr>
                <w:rFonts w:ascii="TH SarabunPSK" w:hAnsi="TH SarabunPSK" w:cs="TH SarabunPSK"/>
                <w:color w:val="0070C0"/>
                <w:sz w:val="28"/>
                <w:szCs w:val="28"/>
                <w:lang w:eastAsia="de-DE"/>
              </w:rPr>
            </w:pPr>
            <w:r>
              <w:rPr>
                <w:rFonts w:ascii="TH SarabunPSK" w:hAnsi="TH SarabunPSK" w:cs="TH SarabunPSK"/>
                <w:color w:val="0070C0"/>
                <w:sz w:val="28"/>
                <w:szCs w:val="28"/>
                <w:lang w:eastAsia="de-DE"/>
              </w:rPr>
              <w:t>Proficiency checks</w:t>
            </w:r>
          </w:p>
          <w:p w14:paraId="1E51014B" w14:textId="23283052" w:rsidR="00434D7E" w:rsidRPr="00056282" w:rsidRDefault="00434D7E" w:rsidP="00E33DAE">
            <w:pPr>
              <w:numPr>
                <w:ilvl w:val="0"/>
                <w:numId w:val="5"/>
              </w:numPr>
              <w:spacing w:before="20" w:after="40"/>
              <w:rPr>
                <w:rFonts w:ascii="TH SarabunPSK" w:hAnsi="TH SarabunPSK" w:cs="TH SarabunPSK"/>
                <w:color w:val="0070C0"/>
                <w:sz w:val="28"/>
                <w:szCs w:val="28"/>
                <w:lang w:eastAsia="de-DE"/>
              </w:rPr>
            </w:pPr>
            <w:r>
              <w:rPr>
                <w:rFonts w:ascii="TH SarabunPSK" w:hAnsi="TH SarabunPSK" w:cs="TH SarabunPSK"/>
                <w:color w:val="0070C0"/>
                <w:sz w:val="28"/>
                <w:szCs w:val="28"/>
                <w:lang w:eastAsia="de-DE"/>
              </w:rPr>
              <w:t>upgrading training</w:t>
            </w:r>
            <w:r w:rsidRPr="00056282">
              <w:rPr>
                <w:rFonts w:ascii="TH SarabunPSK" w:hAnsi="TH SarabunPSK" w:cs="TH SarabunPSK"/>
                <w:color w:val="0070C0"/>
                <w:sz w:val="28"/>
                <w:szCs w:val="28"/>
                <w:lang w:eastAsia="de-DE"/>
              </w:rPr>
              <w:t>...</w:t>
            </w:r>
          </w:p>
        </w:tc>
        <w:tc>
          <w:tcPr>
            <w:tcW w:w="1276" w:type="dxa"/>
            <w:vMerge/>
          </w:tcPr>
          <w:p w14:paraId="24AB501F" w14:textId="77777777" w:rsidR="00434D7E" w:rsidRPr="00056282" w:rsidRDefault="00434D7E">
            <w:pPr>
              <w:rPr>
                <w:rFonts w:ascii="TH SarabunPSK" w:hAnsi="TH SarabunPSK" w:cs="TH SarabunPSK"/>
                <w:color w:val="000000"/>
                <w:sz w:val="28"/>
                <w:szCs w:val="28"/>
                <w:lang w:eastAsia="de-DE"/>
              </w:rPr>
            </w:pPr>
          </w:p>
        </w:tc>
      </w:tr>
      <w:tr w:rsidR="00434D7E" w:rsidRPr="00056282" w14:paraId="52D4A7B2" w14:textId="77777777" w:rsidTr="000F743C">
        <w:tc>
          <w:tcPr>
            <w:tcW w:w="4386" w:type="dxa"/>
          </w:tcPr>
          <w:p w14:paraId="72083F27" w14:textId="77777777" w:rsidR="00434D7E" w:rsidRDefault="00434D7E" w:rsidP="00E33DAE">
            <w:pPr>
              <w:spacing w:before="20" w:after="40"/>
              <w:ind w:left="284"/>
              <w:rPr>
                <w:rFonts w:ascii="TH SarabunPSK" w:hAnsi="TH SarabunPSK" w:cs="TH SarabunPSK"/>
                <w:color w:val="000000"/>
                <w:sz w:val="28"/>
                <w:szCs w:val="28"/>
                <w:lang w:eastAsia="de-DE"/>
              </w:rPr>
            </w:pPr>
            <w:r>
              <w:rPr>
                <w:rFonts w:ascii="TH SarabunPSK" w:hAnsi="TH SarabunPSK" w:cs="TH SarabunPSK"/>
                <w:color w:val="000000"/>
                <w:sz w:val="28"/>
                <w:szCs w:val="28"/>
                <w:lang w:eastAsia="de-DE"/>
              </w:rPr>
              <w:t>In coordination with Head of Training</w:t>
            </w:r>
          </w:p>
          <w:p w14:paraId="72F90FB9" w14:textId="39EAF745" w:rsidR="00434D7E" w:rsidRPr="00434D7E" w:rsidRDefault="00434D7E"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Safety performance of the daily flight training activity;</w:t>
            </w:r>
          </w:p>
          <w:p w14:paraId="503C3730" w14:textId="50D53670" w:rsidR="00434D7E" w:rsidRPr="00056282" w:rsidRDefault="00434D7E"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Implementation and improving of standard operating procedures;</w:t>
            </w:r>
            <w:r w:rsidR="007373B3">
              <w:rPr>
                <w:rFonts w:ascii="TH SarabunPSK" w:hAnsi="TH SarabunPSK" w:cs="TH SarabunPSK"/>
                <w:color w:val="000000"/>
                <w:sz w:val="28"/>
                <w:szCs w:val="28"/>
                <w:lang w:eastAsia="de-DE"/>
              </w:rPr>
              <w:t xml:space="preserve"> Flight Safety Manual (FSM)</w:t>
            </w:r>
          </w:p>
          <w:p w14:paraId="311E1B7C" w14:textId="77777777" w:rsidR="00434D7E" w:rsidRPr="00056282" w:rsidRDefault="00434D7E"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Development, implementation and improvement of flight session plans;</w:t>
            </w:r>
          </w:p>
          <w:p w14:paraId="6B111EDD" w14:textId="77777777" w:rsidR="00434D7E" w:rsidRPr="00056282" w:rsidRDefault="00434D7E"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Adherence to prescribed training programme, syllabi and associated flight session plans;</w:t>
            </w:r>
          </w:p>
          <w:p w14:paraId="0AD9F4AE" w14:textId="77777777" w:rsidR="00434D7E" w:rsidRPr="00056282" w:rsidRDefault="00434D7E"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 xml:space="preserve">Standardisation and improving of flight instructor knowledge and skills; </w:t>
            </w:r>
          </w:p>
          <w:p w14:paraId="668C7C5E" w14:textId="77777777" w:rsidR="00434D7E" w:rsidRPr="00056282" w:rsidRDefault="00434D7E" w:rsidP="00E33DAE">
            <w:pPr>
              <w:numPr>
                <w:ilvl w:val="0"/>
                <w:numId w:val="5"/>
              </w:numPr>
              <w:spacing w:before="20" w:after="40"/>
              <w:rPr>
                <w:rFonts w:ascii="TH SarabunPSK" w:hAnsi="TH SarabunPSK" w:cs="TH SarabunPSK"/>
                <w:color w:val="0070C0"/>
                <w:sz w:val="28"/>
                <w:szCs w:val="28"/>
                <w:lang w:eastAsia="de-DE"/>
              </w:rPr>
            </w:pPr>
            <w:r w:rsidRPr="00056282">
              <w:rPr>
                <w:rFonts w:ascii="TH SarabunPSK" w:hAnsi="TH SarabunPSK" w:cs="TH SarabunPSK"/>
                <w:color w:val="0070C0"/>
                <w:sz w:val="28"/>
                <w:szCs w:val="28"/>
                <w:lang w:eastAsia="de-DE"/>
              </w:rPr>
              <w:t>...</w:t>
            </w:r>
          </w:p>
        </w:tc>
        <w:tc>
          <w:tcPr>
            <w:tcW w:w="4261" w:type="dxa"/>
            <w:gridSpan w:val="2"/>
          </w:tcPr>
          <w:p w14:paraId="3711DF42" w14:textId="77777777" w:rsidR="00434D7E" w:rsidRPr="00056282" w:rsidRDefault="00434D7E"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 xml:space="preserve">Occurrence reporting; </w:t>
            </w:r>
          </w:p>
          <w:p w14:paraId="43AEC0E4" w14:textId="77777777" w:rsidR="00434D7E" w:rsidRPr="00056282" w:rsidRDefault="00434D7E"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instructor and student satisfaction and feedback;</w:t>
            </w:r>
          </w:p>
          <w:p w14:paraId="222AC378" w14:textId="77777777" w:rsidR="00434D7E" w:rsidRPr="00056282" w:rsidRDefault="00434D7E"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Yearly employee qualification;</w:t>
            </w:r>
          </w:p>
          <w:p w14:paraId="5D99A7DC" w14:textId="77777777" w:rsidR="00434D7E" w:rsidRPr="00056282" w:rsidRDefault="00434D7E" w:rsidP="00E33DAE">
            <w:pPr>
              <w:numPr>
                <w:ilvl w:val="0"/>
                <w:numId w:val="5"/>
              </w:numPr>
              <w:spacing w:before="20" w:after="40"/>
              <w:rPr>
                <w:rFonts w:ascii="TH SarabunPSK" w:hAnsi="TH SarabunPSK" w:cs="TH SarabunPSK"/>
                <w:color w:val="0070C0"/>
                <w:sz w:val="28"/>
                <w:szCs w:val="28"/>
                <w:lang w:eastAsia="de-DE"/>
              </w:rPr>
            </w:pPr>
            <w:r w:rsidRPr="00056282">
              <w:rPr>
                <w:rFonts w:ascii="TH SarabunPSK" w:hAnsi="TH SarabunPSK" w:cs="TH SarabunPSK"/>
                <w:color w:val="0070C0"/>
                <w:sz w:val="28"/>
                <w:szCs w:val="28"/>
                <w:lang w:eastAsia="de-DE"/>
              </w:rPr>
              <w:t>…</w:t>
            </w:r>
          </w:p>
        </w:tc>
        <w:tc>
          <w:tcPr>
            <w:tcW w:w="1276" w:type="dxa"/>
          </w:tcPr>
          <w:p w14:paraId="6AC997E2" w14:textId="77777777" w:rsidR="00434D7E" w:rsidRPr="00056282" w:rsidRDefault="00434D7E">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Yearly</w:t>
            </w:r>
          </w:p>
        </w:tc>
      </w:tr>
    </w:tbl>
    <w:p w14:paraId="62F46AE6" w14:textId="77777777" w:rsidR="00BD2349" w:rsidRDefault="00BD2349">
      <w:r>
        <w:br w:type="page"/>
      </w:r>
    </w:p>
    <w:tbl>
      <w:tblPr>
        <w:tblStyle w:val="TableGrid5"/>
        <w:tblW w:w="9923" w:type="dxa"/>
        <w:tblInd w:w="108" w:type="dxa"/>
        <w:tblLayout w:type="fixed"/>
        <w:tblLook w:val="04A0" w:firstRow="1" w:lastRow="0" w:firstColumn="1" w:lastColumn="0" w:noHBand="0" w:noVBand="1"/>
      </w:tblPr>
      <w:tblGrid>
        <w:gridCol w:w="4386"/>
        <w:gridCol w:w="8"/>
        <w:gridCol w:w="4253"/>
        <w:gridCol w:w="1276"/>
      </w:tblGrid>
      <w:tr w:rsidR="00434D7E" w:rsidRPr="00056282" w14:paraId="131D7DD8" w14:textId="77777777" w:rsidTr="000F743C">
        <w:tc>
          <w:tcPr>
            <w:tcW w:w="4386" w:type="dxa"/>
          </w:tcPr>
          <w:p w14:paraId="43323566" w14:textId="73641E89" w:rsidR="00434D7E" w:rsidRPr="00056282" w:rsidRDefault="00434D7E"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Management skills;</w:t>
            </w:r>
          </w:p>
          <w:p w14:paraId="78376CCF" w14:textId="77777777" w:rsidR="00434D7E" w:rsidRPr="00056282" w:rsidRDefault="00434D7E" w:rsidP="00E33DAE">
            <w:pPr>
              <w:numPr>
                <w:ilvl w:val="0"/>
                <w:numId w:val="4"/>
              </w:numPr>
              <w:spacing w:before="20" w:after="20"/>
              <w:ind w:left="624"/>
              <w:rPr>
                <w:rFonts w:ascii="TH SarabunPSK" w:hAnsi="TH SarabunPSK" w:cs="TH SarabunPSK"/>
                <w:sz w:val="28"/>
                <w:szCs w:val="28"/>
              </w:rPr>
            </w:pPr>
            <w:r w:rsidRPr="00056282">
              <w:rPr>
                <w:rFonts w:ascii="TH SarabunPSK" w:hAnsi="TH SarabunPSK" w:cs="TH SarabunPSK"/>
                <w:sz w:val="28"/>
                <w:szCs w:val="28"/>
              </w:rPr>
              <w:t>Aptitude, knowledge, practice, organisation, decision making, involvement, controlling, time management, direct and information management;</w:t>
            </w:r>
          </w:p>
          <w:p w14:paraId="01562A7A" w14:textId="77777777" w:rsidR="00434D7E" w:rsidRPr="00056282" w:rsidRDefault="00434D7E" w:rsidP="00E33DAE">
            <w:pPr>
              <w:numPr>
                <w:ilvl w:val="0"/>
                <w:numId w:val="4"/>
              </w:numPr>
              <w:spacing w:before="20" w:after="20"/>
              <w:ind w:left="624"/>
              <w:rPr>
                <w:rFonts w:ascii="TH SarabunPSK" w:hAnsi="TH SarabunPSK" w:cs="TH SarabunPSK"/>
                <w:sz w:val="28"/>
                <w:szCs w:val="28"/>
              </w:rPr>
            </w:pPr>
            <w:r w:rsidRPr="00056282">
              <w:rPr>
                <w:rFonts w:ascii="TH SarabunPSK" w:hAnsi="TH SarabunPSK" w:cs="TH SarabunPSK"/>
                <w:sz w:val="28"/>
                <w:szCs w:val="28"/>
              </w:rPr>
              <w:t>internal and external impact for</w:t>
            </w:r>
          </w:p>
          <w:p w14:paraId="61A845BD" w14:textId="77777777" w:rsidR="00434D7E" w:rsidRPr="00056282" w:rsidRDefault="00434D7E">
            <w:pPr>
              <w:spacing w:before="20" w:after="20"/>
              <w:ind w:left="624"/>
              <w:rPr>
                <w:rFonts w:ascii="TH SarabunPSK" w:hAnsi="TH SarabunPSK" w:cs="TH SarabunPSK"/>
                <w:sz w:val="28"/>
                <w:szCs w:val="28"/>
              </w:rPr>
            </w:pPr>
            <w:r w:rsidRPr="00056282">
              <w:rPr>
                <w:rFonts w:ascii="TH SarabunPSK" w:hAnsi="TH SarabunPSK" w:cs="TH SarabunPSK"/>
                <w:sz w:val="28"/>
                <w:szCs w:val="28"/>
              </w:rPr>
              <w:t>the organisation and individuals;</w:t>
            </w:r>
          </w:p>
          <w:p w14:paraId="0F883F14" w14:textId="77777777" w:rsidR="00434D7E" w:rsidRPr="00056282" w:rsidRDefault="00434D7E" w:rsidP="00E33DAE">
            <w:pPr>
              <w:numPr>
                <w:ilvl w:val="0"/>
                <w:numId w:val="4"/>
              </w:numPr>
              <w:spacing w:before="20" w:after="20"/>
              <w:ind w:left="624"/>
              <w:rPr>
                <w:rFonts w:ascii="TH SarabunPSK" w:hAnsi="TH SarabunPSK" w:cs="TH SarabunPSK"/>
                <w:sz w:val="28"/>
                <w:szCs w:val="28"/>
              </w:rPr>
            </w:pPr>
            <w:r w:rsidRPr="00056282">
              <w:rPr>
                <w:rFonts w:ascii="TH SarabunPSK" w:hAnsi="TH SarabunPSK" w:cs="TH SarabunPSK"/>
                <w:sz w:val="28"/>
                <w:szCs w:val="28"/>
              </w:rPr>
              <w:t>performance of instructors;</w:t>
            </w:r>
          </w:p>
          <w:p w14:paraId="78E891EB" w14:textId="77777777" w:rsidR="00434D7E" w:rsidRPr="00056282" w:rsidRDefault="00434D7E" w:rsidP="00E33DAE">
            <w:pPr>
              <w:numPr>
                <w:ilvl w:val="0"/>
                <w:numId w:val="5"/>
              </w:numPr>
              <w:spacing w:before="20" w:after="40"/>
              <w:rPr>
                <w:rFonts w:ascii="TH SarabunPSK" w:hAnsi="TH SarabunPSK" w:cs="TH SarabunPSK"/>
                <w:color w:val="0070C0"/>
                <w:sz w:val="28"/>
                <w:szCs w:val="28"/>
                <w:lang w:eastAsia="de-DE"/>
              </w:rPr>
            </w:pPr>
            <w:r w:rsidRPr="00056282">
              <w:rPr>
                <w:rFonts w:ascii="TH SarabunPSK" w:hAnsi="TH SarabunPSK" w:cs="TH SarabunPSK"/>
                <w:color w:val="0070C0"/>
                <w:sz w:val="28"/>
                <w:szCs w:val="28"/>
                <w:lang w:eastAsia="de-DE"/>
              </w:rPr>
              <w:t>…</w:t>
            </w:r>
          </w:p>
        </w:tc>
        <w:tc>
          <w:tcPr>
            <w:tcW w:w="4261" w:type="dxa"/>
            <w:gridSpan w:val="2"/>
          </w:tcPr>
          <w:p w14:paraId="0D32D24B" w14:textId="77777777" w:rsidR="00434D7E" w:rsidRPr="00056282" w:rsidRDefault="00434D7E" w:rsidP="00E33DAE">
            <w:pPr>
              <w:numPr>
                <w:ilvl w:val="0"/>
                <w:numId w:val="5"/>
              </w:numPr>
              <w:spacing w:before="20" w:after="40"/>
              <w:rPr>
                <w:rFonts w:ascii="TH SarabunPSK" w:hAnsi="TH SarabunPSK" w:cs="TH SarabunPSK"/>
                <w:color w:val="000000"/>
                <w:sz w:val="28"/>
                <w:szCs w:val="28"/>
                <w:lang w:eastAsia="de-DE"/>
              </w:rPr>
            </w:pPr>
          </w:p>
        </w:tc>
        <w:tc>
          <w:tcPr>
            <w:tcW w:w="1276" w:type="dxa"/>
          </w:tcPr>
          <w:p w14:paraId="71BA4CB4" w14:textId="77777777" w:rsidR="00434D7E" w:rsidRPr="00056282" w:rsidRDefault="00434D7E" w:rsidP="00E33DAE">
            <w:pPr>
              <w:numPr>
                <w:ilvl w:val="0"/>
                <w:numId w:val="5"/>
              </w:numPr>
              <w:spacing w:before="20" w:after="40"/>
              <w:rPr>
                <w:rFonts w:ascii="TH SarabunPSK" w:hAnsi="TH SarabunPSK" w:cs="TH SarabunPSK"/>
                <w:color w:val="000000"/>
                <w:sz w:val="28"/>
                <w:szCs w:val="28"/>
                <w:lang w:eastAsia="de-DE"/>
              </w:rPr>
            </w:pPr>
          </w:p>
        </w:tc>
      </w:tr>
      <w:tr w:rsidR="00E02CDD" w:rsidRPr="00056282" w14:paraId="1646AA09" w14:textId="77777777" w:rsidTr="000F743C">
        <w:tc>
          <w:tcPr>
            <w:tcW w:w="4394" w:type="dxa"/>
            <w:gridSpan w:val="2"/>
          </w:tcPr>
          <w:p w14:paraId="36BCD99F" w14:textId="218E827D" w:rsidR="00E02CDD" w:rsidRPr="00056282" w:rsidRDefault="00E02CDD" w:rsidP="00E33DAE">
            <w:pPr>
              <w:numPr>
                <w:ilvl w:val="0"/>
                <w:numId w:val="5"/>
              </w:numPr>
              <w:spacing w:before="20" w:after="40"/>
              <w:rPr>
                <w:rFonts w:ascii="TH SarabunPSK" w:hAnsi="TH SarabunPSK" w:cs="TH SarabunPSK"/>
                <w:color w:val="0070C0"/>
                <w:sz w:val="28"/>
                <w:szCs w:val="28"/>
                <w:lang w:eastAsia="de-DE"/>
              </w:rPr>
            </w:pPr>
            <w:r w:rsidRPr="001C5385">
              <w:rPr>
                <w:rFonts w:ascii="TH SarabunPSK" w:hAnsi="TH SarabunPSK" w:cs="TH SarabunPSK"/>
                <w:color w:val="000000" w:themeColor="text1"/>
                <w:sz w:val="28"/>
                <w:szCs w:val="28"/>
                <w:lang w:eastAsia="de-DE"/>
              </w:rPr>
              <w:t xml:space="preserve">Status of the planned and ongoing ATO instructor training activities - theoretical and practical - </w:t>
            </w:r>
          </w:p>
        </w:tc>
        <w:tc>
          <w:tcPr>
            <w:tcW w:w="4253" w:type="dxa"/>
          </w:tcPr>
          <w:p w14:paraId="787966D4" w14:textId="77777777" w:rsidR="00E02CDD" w:rsidRPr="00056282" w:rsidRDefault="00E02CDD" w:rsidP="00E33DAE">
            <w:pPr>
              <w:numPr>
                <w:ilvl w:val="0"/>
                <w:numId w:val="5"/>
              </w:numPr>
              <w:spacing w:before="20" w:after="40"/>
              <w:rPr>
                <w:rFonts w:ascii="TH SarabunPSK" w:hAnsi="TH SarabunPSK" w:cs="TH SarabunPSK"/>
                <w:color w:val="000000"/>
                <w:sz w:val="28"/>
                <w:szCs w:val="28"/>
                <w:lang w:eastAsia="de-DE"/>
              </w:rPr>
            </w:pPr>
            <w:r>
              <w:rPr>
                <w:rFonts w:ascii="TH SarabunPSK" w:hAnsi="TH SarabunPSK" w:cs="TH SarabunPSK"/>
                <w:color w:val="000000"/>
                <w:sz w:val="28"/>
                <w:szCs w:val="28"/>
                <w:lang w:eastAsia="de-DE"/>
              </w:rPr>
              <w:t xml:space="preserve">Instructor standardization </w:t>
            </w:r>
            <w:r w:rsidRPr="00056282">
              <w:rPr>
                <w:rFonts w:ascii="TH SarabunPSK" w:hAnsi="TH SarabunPSK" w:cs="TH SarabunPSK"/>
                <w:color w:val="000000"/>
                <w:sz w:val="28"/>
                <w:szCs w:val="28"/>
                <w:lang w:eastAsia="de-DE"/>
              </w:rPr>
              <w:t>Monthly meeting;</w:t>
            </w:r>
          </w:p>
          <w:p w14:paraId="4F996AC4" w14:textId="646AD324" w:rsidR="00E02CDD" w:rsidRPr="00056282" w:rsidRDefault="00E02CDD" w:rsidP="00E33DAE">
            <w:pPr>
              <w:numPr>
                <w:ilvl w:val="0"/>
                <w:numId w:val="4"/>
              </w:numPr>
              <w:spacing w:before="20" w:after="20"/>
              <w:ind w:left="624"/>
              <w:rPr>
                <w:rFonts w:ascii="TH SarabunPSK" w:hAnsi="TH SarabunPSK" w:cs="TH SarabunPSK"/>
                <w:sz w:val="28"/>
                <w:szCs w:val="28"/>
              </w:rPr>
            </w:pPr>
            <w:r>
              <w:rPr>
                <w:rFonts w:ascii="TH SarabunPSK" w:hAnsi="TH SarabunPSK" w:cs="TH SarabunPSK"/>
                <w:color w:val="0070C0"/>
                <w:sz w:val="28"/>
                <w:szCs w:val="28"/>
                <w:lang w:eastAsia="de-DE"/>
              </w:rPr>
              <w:t>FSTD, Flight activity</w:t>
            </w:r>
          </w:p>
        </w:tc>
        <w:tc>
          <w:tcPr>
            <w:tcW w:w="1276" w:type="dxa"/>
            <w:vMerge w:val="restart"/>
          </w:tcPr>
          <w:p w14:paraId="4BA1B918" w14:textId="77777777" w:rsidR="00E02CDD" w:rsidRPr="00056282" w:rsidRDefault="00E02CDD">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Bi-weekly</w:t>
            </w:r>
          </w:p>
        </w:tc>
      </w:tr>
      <w:tr w:rsidR="00E02CDD" w:rsidRPr="00056282" w14:paraId="49B7AF78" w14:textId="77777777" w:rsidTr="000F743C">
        <w:tc>
          <w:tcPr>
            <w:tcW w:w="4394" w:type="dxa"/>
            <w:gridSpan w:val="2"/>
          </w:tcPr>
          <w:p w14:paraId="3740F0F0" w14:textId="3A01D9D8" w:rsidR="00E02CDD" w:rsidRPr="00056282" w:rsidRDefault="00E02CDD" w:rsidP="00E33DAE">
            <w:pPr>
              <w:numPr>
                <w:ilvl w:val="0"/>
                <w:numId w:val="5"/>
              </w:numPr>
              <w:spacing w:before="20" w:after="40"/>
              <w:rPr>
                <w:rFonts w:ascii="TH SarabunPSK" w:hAnsi="TH SarabunPSK" w:cs="TH SarabunPSK"/>
                <w:color w:val="000000"/>
                <w:sz w:val="28"/>
                <w:szCs w:val="28"/>
                <w:lang w:eastAsia="de-DE"/>
              </w:rPr>
            </w:pPr>
            <w:r>
              <w:rPr>
                <w:rFonts w:ascii="TH SarabunPSK" w:hAnsi="TH SarabunPSK" w:cs="TH SarabunPSK"/>
                <w:color w:val="000000"/>
                <w:sz w:val="28"/>
                <w:szCs w:val="28"/>
                <w:lang w:eastAsia="de-DE"/>
              </w:rPr>
              <w:t>ATO instructors</w:t>
            </w:r>
            <w:r w:rsidRPr="00056282">
              <w:rPr>
                <w:rFonts w:ascii="TH SarabunPSK" w:hAnsi="TH SarabunPSK" w:cs="TH SarabunPSK"/>
                <w:color w:val="000000"/>
                <w:sz w:val="28"/>
                <w:szCs w:val="28"/>
                <w:lang w:eastAsia="de-DE"/>
              </w:rPr>
              <w:t xml:space="preserve">’s </w:t>
            </w:r>
            <w:r>
              <w:rPr>
                <w:rFonts w:ascii="TH SarabunPSK" w:hAnsi="TH SarabunPSK" w:cs="TH SarabunPSK"/>
                <w:color w:val="000000"/>
                <w:sz w:val="28"/>
                <w:szCs w:val="28"/>
                <w:lang w:eastAsia="de-DE"/>
              </w:rPr>
              <w:t xml:space="preserve">training </w:t>
            </w:r>
          </w:p>
          <w:p w14:paraId="34299016" w14:textId="5167FD21" w:rsidR="00E02CDD" w:rsidRPr="00056282" w:rsidRDefault="00E02CDD" w:rsidP="00E33DAE">
            <w:pPr>
              <w:numPr>
                <w:ilvl w:val="0"/>
                <w:numId w:val="5"/>
              </w:numPr>
              <w:spacing w:before="20" w:after="40"/>
              <w:rPr>
                <w:rFonts w:ascii="TH SarabunPSK" w:hAnsi="TH SarabunPSK" w:cs="TH SarabunPSK"/>
                <w:color w:val="0070C0"/>
                <w:sz w:val="28"/>
                <w:szCs w:val="28"/>
                <w:lang w:eastAsia="de-DE"/>
              </w:rPr>
            </w:pPr>
            <w:r w:rsidRPr="00056282">
              <w:rPr>
                <w:rFonts w:ascii="TH SarabunPSK" w:hAnsi="TH SarabunPSK" w:cs="TH SarabunPSK"/>
                <w:color w:val="0070C0"/>
                <w:sz w:val="28"/>
                <w:szCs w:val="28"/>
                <w:lang w:eastAsia="de-DE"/>
              </w:rPr>
              <w:t>...</w:t>
            </w:r>
          </w:p>
        </w:tc>
        <w:tc>
          <w:tcPr>
            <w:tcW w:w="4253" w:type="dxa"/>
          </w:tcPr>
          <w:p w14:paraId="031A4BFC" w14:textId="77777777" w:rsidR="00E02CDD" w:rsidRDefault="00E02CDD" w:rsidP="00E33DAE">
            <w:pPr>
              <w:numPr>
                <w:ilvl w:val="0"/>
                <w:numId w:val="5"/>
              </w:numPr>
              <w:spacing w:before="20" w:after="40"/>
              <w:rPr>
                <w:rFonts w:ascii="TH SarabunPSK" w:hAnsi="TH SarabunPSK" w:cs="TH SarabunPSK"/>
                <w:color w:val="0070C0"/>
                <w:sz w:val="28"/>
                <w:szCs w:val="28"/>
                <w:lang w:eastAsia="de-DE"/>
              </w:rPr>
            </w:pPr>
            <w:r>
              <w:rPr>
                <w:rFonts w:ascii="TH SarabunPSK" w:hAnsi="TH SarabunPSK" w:cs="TH SarabunPSK"/>
                <w:color w:val="0070C0"/>
                <w:sz w:val="28"/>
                <w:szCs w:val="28"/>
                <w:lang w:eastAsia="de-DE"/>
              </w:rPr>
              <w:t>Initial training</w:t>
            </w:r>
          </w:p>
          <w:p w14:paraId="22E1A457" w14:textId="77777777" w:rsidR="00E02CDD" w:rsidRDefault="00E02CDD" w:rsidP="00E33DAE">
            <w:pPr>
              <w:numPr>
                <w:ilvl w:val="0"/>
                <w:numId w:val="5"/>
              </w:numPr>
              <w:spacing w:before="20" w:after="40"/>
              <w:rPr>
                <w:rFonts w:ascii="TH SarabunPSK" w:hAnsi="TH SarabunPSK" w:cs="TH SarabunPSK"/>
                <w:color w:val="0070C0"/>
                <w:sz w:val="28"/>
                <w:szCs w:val="28"/>
                <w:lang w:eastAsia="de-DE"/>
              </w:rPr>
            </w:pPr>
            <w:r>
              <w:rPr>
                <w:rFonts w:ascii="TH SarabunPSK" w:hAnsi="TH SarabunPSK" w:cs="TH SarabunPSK"/>
                <w:color w:val="0070C0"/>
                <w:sz w:val="28"/>
                <w:szCs w:val="28"/>
                <w:lang w:eastAsia="de-DE"/>
              </w:rPr>
              <w:t>Refresher training</w:t>
            </w:r>
          </w:p>
          <w:p w14:paraId="456A7460" w14:textId="77777777" w:rsidR="00E02CDD" w:rsidRDefault="00E02CDD" w:rsidP="00E33DAE">
            <w:pPr>
              <w:numPr>
                <w:ilvl w:val="0"/>
                <w:numId w:val="5"/>
              </w:numPr>
              <w:spacing w:before="20" w:after="40"/>
              <w:rPr>
                <w:rFonts w:ascii="TH SarabunPSK" w:hAnsi="TH SarabunPSK" w:cs="TH SarabunPSK"/>
                <w:color w:val="0070C0"/>
                <w:sz w:val="28"/>
                <w:szCs w:val="28"/>
                <w:lang w:eastAsia="de-DE"/>
              </w:rPr>
            </w:pPr>
            <w:r>
              <w:rPr>
                <w:rFonts w:ascii="TH SarabunPSK" w:hAnsi="TH SarabunPSK" w:cs="TH SarabunPSK"/>
                <w:color w:val="0070C0"/>
                <w:sz w:val="28"/>
                <w:szCs w:val="28"/>
                <w:lang w:eastAsia="de-DE"/>
              </w:rPr>
              <w:t>Standardisation training</w:t>
            </w:r>
          </w:p>
          <w:p w14:paraId="1FFF5E65" w14:textId="77777777" w:rsidR="00E02CDD" w:rsidRDefault="00E02CDD" w:rsidP="00E33DAE">
            <w:pPr>
              <w:numPr>
                <w:ilvl w:val="0"/>
                <w:numId w:val="5"/>
              </w:numPr>
              <w:spacing w:before="20" w:after="40"/>
              <w:rPr>
                <w:rFonts w:ascii="TH SarabunPSK" w:hAnsi="TH SarabunPSK" w:cs="TH SarabunPSK"/>
                <w:color w:val="0070C0"/>
                <w:sz w:val="28"/>
                <w:szCs w:val="28"/>
                <w:lang w:eastAsia="de-DE"/>
              </w:rPr>
            </w:pPr>
            <w:r>
              <w:rPr>
                <w:rFonts w:ascii="TH SarabunPSK" w:hAnsi="TH SarabunPSK" w:cs="TH SarabunPSK"/>
                <w:color w:val="0070C0"/>
                <w:sz w:val="28"/>
                <w:szCs w:val="28"/>
                <w:lang w:eastAsia="de-DE"/>
              </w:rPr>
              <w:t>Proficiency checks</w:t>
            </w:r>
          </w:p>
          <w:p w14:paraId="15675409" w14:textId="22D5022A" w:rsidR="00E02CDD" w:rsidRPr="00056282" w:rsidRDefault="00E02CDD" w:rsidP="00E33DAE">
            <w:pPr>
              <w:numPr>
                <w:ilvl w:val="0"/>
                <w:numId w:val="5"/>
              </w:numPr>
              <w:spacing w:before="20" w:after="40"/>
              <w:rPr>
                <w:rFonts w:ascii="TH SarabunPSK" w:hAnsi="TH SarabunPSK" w:cs="TH SarabunPSK"/>
                <w:color w:val="0070C0"/>
                <w:sz w:val="28"/>
                <w:szCs w:val="28"/>
                <w:lang w:eastAsia="de-DE"/>
              </w:rPr>
            </w:pPr>
            <w:r>
              <w:rPr>
                <w:rFonts w:ascii="TH SarabunPSK" w:hAnsi="TH SarabunPSK" w:cs="TH SarabunPSK"/>
                <w:color w:val="0070C0"/>
                <w:sz w:val="28"/>
                <w:szCs w:val="28"/>
                <w:lang w:eastAsia="de-DE"/>
              </w:rPr>
              <w:t>upgrading training</w:t>
            </w:r>
            <w:r w:rsidRPr="00056282">
              <w:rPr>
                <w:rFonts w:ascii="TH SarabunPSK" w:hAnsi="TH SarabunPSK" w:cs="TH SarabunPSK"/>
                <w:color w:val="0070C0"/>
                <w:sz w:val="28"/>
                <w:szCs w:val="28"/>
                <w:lang w:eastAsia="de-DE"/>
              </w:rPr>
              <w:t>...</w:t>
            </w:r>
          </w:p>
        </w:tc>
        <w:tc>
          <w:tcPr>
            <w:tcW w:w="1276" w:type="dxa"/>
            <w:vMerge/>
          </w:tcPr>
          <w:p w14:paraId="380F9AF0" w14:textId="77777777" w:rsidR="00E02CDD" w:rsidRPr="00056282" w:rsidRDefault="00E02CDD">
            <w:pPr>
              <w:spacing w:before="20" w:after="40"/>
              <w:rPr>
                <w:rFonts w:ascii="TH SarabunPSK" w:hAnsi="TH SarabunPSK" w:cs="TH SarabunPSK"/>
                <w:color w:val="000000"/>
                <w:sz w:val="28"/>
                <w:szCs w:val="28"/>
                <w:lang w:eastAsia="de-DE"/>
              </w:rPr>
            </w:pPr>
          </w:p>
        </w:tc>
      </w:tr>
      <w:tr w:rsidR="00434D7E" w:rsidRPr="00056282" w14:paraId="054BF08F" w14:textId="77777777" w:rsidTr="000F743C">
        <w:trPr>
          <w:trHeight w:val="2070"/>
        </w:trPr>
        <w:tc>
          <w:tcPr>
            <w:tcW w:w="4394" w:type="dxa"/>
            <w:gridSpan w:val="2"/>
          </w:tcPr>
          <w:p w14:paraId="26D376F9" w14:textId="69EDD414" w:rsidR="00434D7E" w:rsidRPr="00056282" w:rsidRDefault="00434D7E"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 xml:space="preserve">Development, implementation and improving of </w:t>
            </w:r>
            <w:r w:rsidR="00E02CDD">
              <w:rPr>
                <w:rFonts w:ascii="TH SarabunPSK" w:hAnsi="TH SarabunPSK" w:cs="TH SarabunPSK"/>
                <w:color w:val="000000"/>
                <w:sz w:val="28"/>
                <w:szCs w:val="28"/>
                <w:lang w:eastAsia="de-DE"/>
              </w:rPr>
              <w:t>ATO Instructors training</w:t>
            </w:r>
            <w:r w:rsidRPr="00056282">
              <w:rPr>
                <w:rFonts w:ascii="TH SarabunPSK" w:hAnsi="TH SarabunPSK" w:cs="TH SarabunPSK"/>
                <w:color w:val="000000"/>
                <w:sz w:val="28"/>
                <w:szCs w:val="28"/>
                <w:lang w:eastAsia="de-DE"/>
              </w:rPr>
              <w:t xml:space="preserve"> lesson plans including associated teaching material;</w:t>
            </w:r>
          </w:p>
          <w:p w14:paraId="1987E2E9" w14:textId="086C3B56" w:rsidR="00434D7E" w:rsidRPr="00056282" w:rsidRDefault="00434D7E"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 xml:space="preserve">Adherence to prescribed </w:t>
            </w:r>
            <w:r w:rsidR="00E02CDD">
              <w:rPr>
                <w:rFonts w:ascii="TH SarabunPSK" w:hAnsi="TH SarabunPSK" w:cs="TH SarabunPSK"/>
                <w:color w:val="000000"/>
                <w:sz w:val="28"/>
                <w:szCs w:val="28"/>
                <w:lang w:eastAsia="de-DE"/>
              </w:rPr>
              <w:t xml:space="preserve">ATO instructors </w:t>
            </w:r>
            <w:r w:rsidRPr="00056282">
              <w:rPr>
                <w:rFonts w:ascii="TH SarabunPSK" w:hAnsi="TH SarabunPSK" w:cs="TH SarabunPSK"/>
                <w:color w:val="000000"/>
                <w:sz w:val="28"/>
                <w:szCs w:val="28"/>
                <w:lang w:eastAsia="de-DE"/>
              </w:rPr>
              <w:t>training programme, syllabi and associated lesson plans;</w:t>
            </w:r>
          </w:p>
          <w:p w14:paraId="0936C51C" w14:textId="77777777" w:rsidR="00434D7E" w:rsidRPr="00056282" w:rsidRDefault="00434D7E" w:rsidP="00E33DAE">
            <w:pPr>
              <w:numPr>
                <w:ilvl w:val="0"/>
                <w:numId w:val="5"/>
              </w:numPr>
              <w:spacing w:before="20" w:after="40"/>
              <w:rPr>
                <w:rFonts w:ascii="TH SarabunPSK" w:hAnsi="TH SarabunPSK" w:cs="TH SarabunPSK"/>
                <w:color w:val="0070C0"/>
                <w:sz w:val="28"/>
                <w:szCs w:val="28"/>
                <w:lang w:eastAsia="de-DE"/>
              </w:rPr>
            </w:pPr>
            <w:r w:rsidRPr="00056282">
              <w:rPr>
                <w:rFonts w:ascii="TH SarabunPSK" w:hAnsi="TH SarabunPSK" w:cs="TH SarabunPSK"/>
                <w:color w:val="0070C0"/>
                <w:sz w:val="28"/>
                <w:szCs w:val="28"/>
                <w:lang w:eastAsia="de-DE"/>
              </w:rPr>
              <w:t>…</w:t>
            </w:r>
          </w:p>
        </w:tc>
        <w:tc>
          <w:tcPr>
            <w:tcW w:w="4253" w:type="dxa"/>
          </w:tcPr>
          <w:p w14:paraId="6F1A3F02" w14:textId="77777777" w:rsidR="00434D7E" w:rsidRPr="00056282" w:rsidRDefault="00434D7E" w:rsidP="00E33DAE">
            <w:pPr>
              <w:numPr>
                <w:ilvl w:val="0"/>
                <w:numId w:val="5"/>
              </w:numPr>
              <w:spacing w:before="20" w:after="40"/>
              <w:rPr>
                <w:rFonts w:ascii="TH SarabunPSK" w:hAnsi="TH SarabunPSK" w:cs="TH SarabunPSK"/>
                <w:color w:val="0070C0"/>
                <w:sz w:val="28"/>
                <w:szCs w:val="28"/>
                <w:lang w:eastAsia="de-DE"/>
              </w:rPr>
            </w:pPr>
            <w:r w:rsidRPr="00056282">
              <w:rPr>
                <w:rFonts w:ascii="TH SarabunPSK" w:hAnsi="TH SarabunPSK" w:cs="TH SarabunPSK"/>
                <w:color w:val="0070C0"/>
                <w:sz w:val="28"/>
                <w:szCs w:val="28"/>
                <w:lang w:eastAsia="de-DE"/>
              </w:rPr>
              <w:t>…</w:t>
            </w:r>
          </w:p>
        </w:tc>
        <w:tc>
          <w:tcPr>
            <w:tcW w:w="1276" w:type="dxa"/>
          </w:tcPr>
          <w:p w14:paraId="5CF02F1A" w14:textId="77777777" w:rsidR="00434D7E" w:rsidRPr="00056282" w:rsidRDefault="00434D7E">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Yearly</w:t>
            </w:r>
          </w:p>
        </w:tc>
      </w:tr>
    </w:tbl>
    <w:p w14:paraId="44808B80" w14:textId="278B0279" w:rsidR="00AC5C3A" w:rsidRDefault="00AC5C3A" w:rsidP="00BD2349">
      <w:pPr>
        <w:rPr>
          <w:rFonts w:ascii="TH SarabunPSK" w:eastAsia="Times New Roman" w:hAnsi="TH SarabunPSK" w:cs="TH SarabunPSK"/>
          <w:b/>
          <w:bCs/>
          <w:sz w:val="28"/>
          <w:lang w:eastAsia="de-DE" w:bidi="ar-SA"/>
        </w:rPr>
      </w:pPr>
    </w:p>
    <w:p w14:paraId="1AEAAA1C" w14:textId="77777777" w:rsidR="00AC5C3A" w:rsidRDefault="00AC5C3A">
      <w:pPr>
        <w:rPr>
          <w:rFonts w:ascii="TH SarabunPSK" w:eastAsia="Times New Roman" w:hAnsi="TH SarabunPSK" w:cs="TH SarabunPSK"/>
          <w:b/>
          <w:bCs/>
          <w:sz w:val="28"/>
          <w:lang w:eastAsia="de-DE" w:bidi="ar-SA"/>
        </w:rPr>
      </w:pPr>
      <w:r>
        <w:rPr>
          <w:rFonts w:ascii="TH SarabunPSK" w:eastAsia="Times New Roman" w:hAnsi="TH SarabunPSK" w:cs="TH SarabunPSK"/>
          <w:b/>
          <w:bCs/>
          <w:sz w:val="28"/>
          <w:lang w:eastAsia="de-DE" w:bidi="ar-SA"/>
        </w:rPr>
        <w:br w:type="page"/>
      </w:r>
    </w:p>
    <w:p w14:paraId="7949775E" w14:textId="58E12C77" w:rsidR="00056282" w:rsidRPr="000F314E" w:rsidRDefault="00056282" w:rsidP="00E33DAE">
      <w:pPr>
        <w:pStyle w:val="Heading3"/>
        <w:rPr>
          <w:lang w:eastAsia="de-DE" w:bidi="ar-SA"/>
        </w:rPr>
      </w:pPr>
      <w:bookmarkStart w:id="342" w:name="_Toc144988231"/>
      <w:bookmarkStart w:id="343" w:name="_Toc144988553"/>
      <w:bookmarkStart w:id="344" w:name="_Toc144988708"/>
      <w:bookmarkStart w:id="345" w:name="_Toc144989554"/>
      <w:bookmarkStart w:id="346" w:name="_Toc144989705"/>
      <w:bookmarkStart w:id="347" w:name="_Toc144988232"/>
      <w:bookmarkStart w:id="348" w:name="_Toc144988554"/>
      <w:bookmarkStart w:id="349" w:name="_Toc144988709"/>
      <w:bookmarkStart w:id="350" w:name="_Toc144989555"/>
      <w:bookmarkStart w:id="351" w:name="_Toc144989706"/>
      <w:bookmarkStart w:id="352" w:name="_Toc144989707"/>
      <w:bookmarkEnd w:id="342"/>
      <w:bookmarkEnd w:id="343"/>
      <w:bookmarkEnd w:id="344"/>
      <w:bookmarkEnd w:id="345"/>
      <w:bookmarkEnd w:id="346"/>
      <w:bookmarkEnd w:id="347"/>
      <w:bookmarkEnd w:id="348"/>
      <w:bookmarkEnd w:id="349"/>
      <w:bookmarkEnd w:id="350"/>
      <w:bookmarkEnd w:id="351"/>
      <w:r w:rsidRPr="00056282">
        <w:rPr>
          <w:lang w:eastAsia="de-DE" w:bidi="ar-SA"/>
        </w:rPr>
        <w:t>Instructors for flight instructions all categories</w:t>
      </w:r>
      <w:bookmarkEnd w:id="340"/>
      <w:bookmarkEnd w:id="352"/>
    </w:p>
    <w:p w14:paraId="12755447" w14:textId="77777777" w:rsidR="00056282" w:rsidRPr="00056282" w:rsidRDefault="00056282" w:rsidP="00056282">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The competence of the instructors for flight instructions are supported, standardised and evaluated by the Chief Flight Instructor:</w:t>
      </w:r>
    </w:p>
    <w:tbl>
      <w:tblPr>
        <w:tblStyle w:val="TableGrid5"/>
        <w:tblW w:w="9923" w:type="dxa"/>
        <w:tblInd w:w="108" w:type="dxa"/>
        <w:tblLayout w:type="fixed"/>
        <w:tblLook w:val="04A0" w:firstRow="1" w:lastRow="0" w:firstColumn="1" w:lastColumn="0" w:noHBand="0" w:noVBand="1"/>
      </w:tblPr>
      <w:tblGrid>
        <w:gridCol w:w="4381"/>
        <w:gridCol w:w="4124"/>
        <w:gridCol w:w="1418"/>
      </w:tblGrid>
      <w:tr w:rsidR="00056282" w:rsidRPr="00056282" w14:paraId="37305EF9" w14:textId="77777777" w:rsidTr="00E33DAE">
        <w:trPr>
          <w:tblHeader/>
        </w:trPr>
        <w:tc>
          <w:tcPr>
            <w:tcW w:w="4381" w:type="dxa"/>
          </w:tcPr>
          <w:p w14:paraId="3A2ED679" w14:textId="77777777" w:rsidR="00056282" w:rsidRPr="00056282" w:rsidRDefault="00056282" w:rsidP="00056282">
            <w:pPr>
              <w:spacing w:before="60" w:after="60"/>
              <w:rPr>
                <w:rFonts w:ascii="TH SarabunPSK" w:hAnsi="TH SarabunPSK" w:cs="TH SarabunPSK"/>
                <w:b/>
                <w:sz w:val="28"/>
                <w:szCs w:val="28"/>
                <w:lang w:eastAsia="de-DE"/>
              </w:rPr>
            </w:pPr>
            <w:r w:rsidRPr="00056282">
              <w:rPr>
                <w:rFonts w:ascii="TH SarabunPSK" w:hAnsi="TH SarabunPSK" w:cs="TH SarabunPSK"/>
                <w:b/>
                <w:sz w:val="28"/>
                <w:szCs w:val="28"/>
                <w:lang w:eastAsia="de-DE"/>
              </w:rPr>
              <w:t>Key Element</w:t>
            </w:r>
          </w:p>
        </w:tc>
        <w:tc>
          <w:tcPr>
            <w:tcW w:w="4124" w:type="dxa"/>
          </w:tcPr>
          <w:p w14:paraId="31E6C004" w14:textId="77777777" w:rsidR="00056282" w:rsidRPr="00056282" w:rsidRDefault="00056282" w:rsidP="00056282">
            <w:pPr>
              <w:spacing w:before="60" w:after="60"/>
              <w:rPr>
                <w:rFonts w:ascii="TH SarabunPSK" w:hAnsi="TH SarabunPSK" w:cs="TH SarabunPSK"/>
                <w:b/>
                <w:sz w:val="28"/>
                <w:szCs w:val="28"/>
                <w:lang w:eastAsia="de-DE"/>
              </w:rPr>
            </w:pPr>
            <w:r w:rsidRPr="00056282">
              <w:rPr>
                <w:rFonts w:ascii="TH SarabunPSK" w:hAnsi="TH SarabunPSK" w:cs="TH SarabunPSK"/>
                <w:b/>
                <w:sz w:val="28"/>
                <w:szCs w:val="28"/>
                <w:lang w:eastAsia="de-DE"/>
              </w:rPr>
              <w:t>Reference</w:t>
            </w:r>
          </w:p>
        </w:tc>
        <w:tc>
          <w:tcPr>
            <w:tcW w:w="1418" w:type="dxa"/>
          </w:tcPr>
          <w:p w14:paraId="7C612E0B" w14:textId="77777777" w:rsidR="00056282" w:rsidRPr="00056282" w:rsidRDefault="00056282" w:rsidP="00056282">
            <w:pPr>
              <w:spacing w:before="60" w:after="60"/>
              <w:rPr>
                <w:rFonts w:ascii="TH SarabunPSK" w:hAnsi="TH SarabunPSK" w:cs="TH SarabunPSK"/>
                <w:b/>
                <w:sz w:val="28"/>
                <w:szCs w:val="28"/>
                <w:lang w:eastAsia="de-DE"/>
              </w:rPr>
            </w:pPr>
            <w:r w:rsidRPr="00056282">
              <w:rPr>
                <w:rFonts w:ascii="TH SarabunPSK" w:hAnsi="TH SarabunPSK" w:cs="TH SarabunPSK"/>
                <w:b/>
                <w:sz w:val="28"/>
                <w:szCs w:val="28"/>
                <w:lang w:eastAsia="de-DE"/>
              </w:rPr>
              <w:t>Frequency</w:t>
            </w:r>
          </w:p>
        </w:tc>
      </w:tr>
      <w:tr w:rsidR="00056282" w:rsidRPr="00056282" w14:paraId="407B1997" w14:textId="77777777" w:rsidTr="00E33DAE">
        <w:tc>
          <w:tcPr>
            <w:tcW w:w="4381" w:type="dxa"/>
          </w:tcPr>
          <w:p w14:paraId="55B83D6A"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Basic Aeronautical and technical knowledge;</w:t>
            </w:r>
          </w:p>
          <w:p w14:paraId="1818E5E0" w14:textId="166060C6"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Flying skills;</w:t>
            </w:r>
            <w:r w:rsidR="00AD3845">
              <w:rPr>
                <w:rFonts w:ascii="TH SarabunPSK" w:hAnsi="TH SarabunPSK" w:cs="TH SarabunPSK"/>
                <w:color w:val="000000"/>
                <w:sz w:val="28"/>
                <w:szCs w:val="28"/>
                <w:lang w:eastAsia="de-DE"/>
              </w:rPr>
              <w:t xml:space="preserve"> (Pilot competencies)</w:t>
            </w:r>
          </w:p>
          <w:p w14:paraId="0E37781A"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Threat and error management, decision-making;</w:t>
            </w:r>
          </w:p>
          <w:p w14:paraId="010739FE" w14:textId="54D4E0BA"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adherence to standard operating procedures as described in the operations manual, checklists and manual provided by the aircraft manufacturer;</w:t>
            </w:r>
            <w:r w:rsidR="007373B3">
              <w:rPr>
                <w:rFonts w:ascii="TH SarabunPSK" w:hAnsi="TH SarabunPSK" w:cs="TH SarabunPSK"/>
                <w:color w:val="000000"/>
                <w:sz w:val="28"/>
                <w:szCs w:val="28"/>
                <w:lang w:eastAsia="de-DE"/>
              </w:rPr>
              <w:t xml:space="preserve"> use of Flight Safety manual </w:t>
            </w:r>
          </w:p>
          <w:p w14:paraId="0D486FC3"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Adherence to the prescribed training programme, syllabi and associated flight session plans;</w:t>
            </w:r>
          </w:p>
          <w:p w14:paraId="2EF43EF2" w14:textId="41871FA6"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Effective and efficient instructional technique/skills;</w:t>
            </w:r>
            <w:r w:rsidR="009F0835">
              <w:rPr>
                <w:rFonts w:ascii="TH SarabunPSK" w:hAnsi="TH SarabunPSK" w:cs="TH SarabunPSK"/>
                <w:color w:val="000000"/>
                <w:sz w:val="28"/>
                <w:szCs w:val="28"/>
                <w:lang w:eastAsia="de-DE"/>
              </w:rPr>
              <w:t xml:space="preserve"> (instructor competencies)</w:t>
            </w:r>
          </w:p>
          <w:p w14:paraId="6B1F843E"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the accuracy and adequacy during the evaluation/analysis of student performance and learning process;</w:t>
            </w:r>
          </w:p>
          <w:p w14:paraId="33213B2B"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ascertaining and support of student needs;</w:t>
            </w:r>
          </w:p>
          <w:p w14:paraId="1CE7AD6D"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social skills and crew resource management;</w:t>
            </w:r>
          </w:p>
          <w:p w14:paraId="7EF4E90A"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record keeping and information management;</w:t>
            </w:r>
          </w:p>
          <w:p w14:paraId="149D188D"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w:t>
            </w:r>
          </w:p>
        </w:tc>
        <w:tc>
          <w:tcPr>
            <w:tcW w:w="4124" w:type="dxa"/>
          </w:tcPr>
          <w:p w14:paraId="69C38CB2"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Training organisation Documentation, forms and records;</w:t>
            </w:r>
          </w:p>
          <w:p w14:paraId="0DF980B4"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Proficiency checks;</w:t>
            </w:r>
          </w:p>
          <w:p w14:paraId="37CB2C6B"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Instructor assessment of competence;</w:t>
            </w:r>
          </w:p>
          <w:p w14:paraId="0873D31A"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Standardisation training;</w:t>
            </w:r>
          </w:p>
          <w:p w14:paraId="5E7631D5"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Refresher training;</w:t>
            </w:r>
          </w:p>
          <w:p w14:paraId="7762AAB7"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Occurrence reporting;</w:t>
            </w:r>
          </w:p>
          <w:p w14:paraId="1F3C35BA"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Weekly Briefing;</w:t>
            </w:r>
          </w:p>
          <w:p w14:paraId="63E5F52A" w14:textId="77777777" w:rsidR="00056282" w:rsidRPr="00056282" w:rsidRDefault="00056282" w:rsidP="00E33DAE">
            <w:pPr>
              <w:numPr>
                <w:ilvl w:val="0"/>
                <w:numId w:val="5"/>
              </w:numPr>
              <w:spacing w:before="20" w:after="40"/>
              <w:rPr>
                <w:rFonts w:ascii="TH SarabunPSK" w:hAnsi="TH SarabunPSK" w:cs="TH SarabunPSK"/>
                <w:color w:val="0070C0"/>
                <w:sz w:val="28"/>
                <w:szCs w:val="28"/>
                <w:lang w:eastAsia="de-DE"/>
              </w:rPr>
            </w:pPr>
            <w:r w:rsidRPr="00056282">
              <w:rPr>
                <w:rFonts w:ascii="TH SarabunPSK" w:hAnsi="TH SarabunPSK" w:cs="TH SarabunPSK"/>
                <w:color w:val="0070C0"/>
                <w:sz w:val="28"/>
                <w:szCs w:val="28"/>
                <w:lang w:eastAsia="de-DE"/>
              </w:rPr>
              <w:t>…</w:t>
            </w:r>
          </w:p>
          <w:p w14:paraId="07FB28DF" w14:textId="77777777" w:rsidR="00056282" w:rsidRPr="00056282" w:rsidRDefault="00056282">
            <w:pPr>
              <w:spacing w:before="40" w:after="40"/>
              <w:rPr>
                <w:rFonts w:ascii="TH SarabunPSK" w:hAnsi="TH SarabunPSK" w:cs="TH SarabunPSK"/>
                <w:sz w:val="28"/>
                <w:szCs w:val="28"/>
                <w:lang w:eastAsia="de-DE"/>
              </w:rPr>
            </w:pPr>
          </w:p>
        </w:tc>
        <w:tc>
          <w:tcPr>
            <w:tcW w:w="1418" w:type="dxa"/>
          </w:tcPr>
          <w:p w14:paraId="495BB9F8" w14:textId="77777777" w:rsidR="00056282" w:rsidRPr="00056282" w:rsidRDefault="00056282" w:rsidP="00E33DAE">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Continuously</w:t>
            </w:r>
          </w:p>
          <w:p w14:paraId="5EFA3975" w14:textId="77777777" w:rsidR="00056282" w:rsidRPr="00056282" w:rsidRDefault="00056282" w:rsidP="00E33DAE">
            <w:pPr>
              <w:spacing w:before="40" w:after="40"/>
              <w:rPr>
                <w:rFonts w:ascii="TH SarabunPSK" w:hAnsi="TH SarabunPSK" w:cs="TH SarabunPSK"/>
                <w:sz w:val="28"/>
                <w:szCs w:val="28"/>
                <w:lang w:eastAsia="de-DE"/>
              </w:rPr>
            </w:pPr>
          </w:p>
        </w:tc>
      </w:tr>
    </w:tbl>
    <w:p w14:paraId="25DE6639" w14:textId="77777777" w:rsidR="006C4994" w:rsidRDefault="006C4994">
      <w:r>
        <w:br w:type="page"/>
      </w:r>
    </w:p>
    <w:tbl>
      <w:tblPr>
        <w:tblStyle w:val="TableGrid5"/>
        <w:tblW w:w="9923" w:type="dxa"/>
        <w:tblInd w:w="108" w:type="dxa"/>
        <w:tblLayout w:type="fixed"/>
        <w:tblLook w:val="04A0" w:firstRow="1" w:lastRow="0" w:firstColumn="1" w:lastColumn="0" w:noHBand="0" w:noVBand="1"/>
      </w:tblPr>
      <w:tblGrid>
        <w:gridCol w:w="4381"/>
        <w:gridCol w:w="4124"/>
        <w:gridCol w:w="1418"/>
      </w:tblGrid>
      <w:tr w:rsidR="00056282" w:rsidRPr="00056282" w14:paraId="03231F29" w14:textId="77777777" w:rsidTr="00E33DAE">
        <w:tc>
          <w:tcPr>
            <w:tcW w:w="4381" w:type="dxa"/>
          </w:tcPr>
          <w:p w14:paraId="4D9198C3" w14:textId="2413C7A2"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 xml:space="preserve">Student’s individual performance and progress; </w:t>
            </w:r>
          </w:p>
          <w:p w14:paraId="659E41AF"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Student behaviour and discipline;</w:t>
            </w:r>
          </w:p>
          <w:p w14:paraId="034AD668" w14:textId="77777777" w:rsidR="00056282" w:rsidRPr="00056282" w:rsidRDefault="00056282" w:rsidP="00E33DAE">
            <w:pPr>
              <w:numPr>
                <w:ilvl w:val="0"/>
                <w:numId w:val="5"/>
              </w:numPr>
              <w:spacing w:before="20" w:after="40"/>
              <w:rPr>
                <w:rFonts w:ascii="TH SarabunPSK" w:hAnsi="TH SarabunPSK" w:cs="TH SarabunPSK"/>
                <w:color w:val="0070C0"/>
                <w:sz w:val="28"/>
                <w:szCs w:val="28"/>
                <w:lang w:eastAsia="de-DE"/>
              </w:rPr>
            </w:pPr>
            <w:r w:rsidRPr="00056282">
              <w:rPr>
                <w:rFonts w:ascii="TH SarabunPSK" w:hAnsi="TH SarabunPSK" w:cs="TH SarabunPSK"/>
                <w:color w:val="0070C0"/>
                <w:sz w:val="28"/>
                <w:szCs w:val="28"/>
                <w:lang w:eastAsia="de-DE"/>
              </w:rPr>
              <w:t>...</w:t>
            </w:r>
          </w:p>
        </w:tc>
        <w:tc>
          <w:tcPr>
            <w:tcW w:w="4124" w:type="dxa"/>
          </w:tcPr>
          <w:p w14:paraId="6910029C"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Syllabus and flight session targets, students training forms and records;</w:t>
            </w:r>
          </w:p>
          <w:p w14:paraId="264108AC" w14:textId="77777777"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 xml:space="preserve">Student’s performance, pass ratio, feedback and satisfaction; </w:t>
            </w:r>
          </w:p>
          <w:p w14:paraId="27F66B7A" w14:textId="7576FB86" w:rsidR="00056282" w:rsidRPr="00056282" w:rsidRDefault="00056282" w:rsidP="00E33DAE">
            <w:pPr>
              <w:numPr>
                <w:ilvl w:val="0"/>
                <w:numId w:val="5"/>
              </w:numPr>
              <w:spacing w:before="20" w:after="40"/>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 xml:space="preserve">OM Chapter </w:t>
            </w:r>
            <w:r w:rsidR="000A287A">
              <w:rPr>
                <w:rFonts w:ascii="TH SarabunPSK" w:hAnsi="TH SarabunPSK" w:cs="TH SarabunPSK"/>
                <w:color w:val="0070C0"/>
                <w:sz w:val="28"/>
                <w:szCs w:val="28"/>
                <w:lang w:eastAsia="de-DE"/>
              </w:rPr>
              <w:t>A</w:t>
            </w:r>
            <w:r w:rsidRPr="00056282">
              <w:rPr>
                <w:rFonts w:ascii="TH SarabunPSK" w:hAnsi="TH SarabunPSK" w:cs="TH SarabunPSK"/>
                <w:color w:val="0070C0"/>
                <w:sz w:val="28"/>
                <w:szCs w:val="28"/>
                <w:lang w:eastAsia="de-DE"/>
              </w:rPr>
              <w:t xml:space="preserve">.4 </w:t>
            </w:r>
            <w:r w:rsidRPr="00056282">
              <w:rPr>
                <w:rFonts w:ascii="TH SarabunPSK" w:hAnsi="TH SarabunPSK" w:cs="TH SarabunPSK"/>
                <w:color w:val="000000"/>
                <w:sz w:val="28"/>
                <w:szCs w:val="28"/>
                <w:lang w:eastAsia="de-DE"/>
              </w:rPr>
              <w:t>«Student discipline and disciplinary action»;</w:t>
            </w:r>
          </w:p>
          <w:p w14:paraId="3385FB9E" w14:textId="77777777" w:rsidR="00056282" w:rsidRPr="00056282" w:rsidRDefault="00056282" w:rsidP="00E33DAE">
            <w:pPr>
              <w:numPr>
                <w:ilvl w:val="0"/>
                <w:numId w:val="5"/>
              </w:numPr>
              <w:spacing w:before="20" w:after="40"/>
              <w:rPr>
                <w:rFonts w:ascii="TH SarabunPSK" w:hAnsi="TH SarabunPSK" w:cs="TH SarabunPSK"/>
                <w:color w:val="0070C0"/>
                <w:sz w:val="28"/>
                <w:szCs w:val="28"/>
                <w:lang w:eastAsia="de-DE"/>
              </w:rPr>
            </w:pPr>
            <w:r w:rsidRPr="00056282">
              <w:rPr>
                <w:rFonts w:ascii="TH SarabunPSK" w:hAnsi="TH SarabunPSK" w:cs="TH SarabunPSK"/>
                <w:color w:val="0070C0"/>
                <w:sz w:val="28"/>
                <w:szCs w:val="28"/>
                <w:lang w:eastAsia="de-DE"/>
              </w:rPr>
              <w:t>...</w:t>
            </w:r>
          </w:p>
        </w:tc>
        <w:tc>
          <w:tcPr>
            <w:tcW w:w="1418" w:type="dxa"/>
          </w:tcPr>
          <w:p w14:paraId="36129D23" w14:textId="77777777" w:rsidR="00056282" w:rsidRPr="00056282" w:rsidRDefault="00056282">
            <w:pPr>
              <w:spacing w:before="40" w:after="40"/>
              <w:rPr>
                <w:rFonts w:ascii="TH SarabunPSK" w:hAnsi="TH SarabunPSK" w:cs="TH SarabunPSK"/>
                <w:sz w:val="28"/>
                <w:szCs w:val="28"/>
                <w:lang w:eastAsia="de-DE"/>
              </w:rPr>
            </w:pPr>
          </w:p>
        </w:tc>
      </w:tr>
    </w:tbl>
    <w:p w14:paraId="22F395D5" w14:textId="77777777" w:rsidR="006C4994" w:rsidRDefault="006C4994" w:rsidP="00E33DAE">
      <w:pPr>
        <w:rPr>
          <w:rFonts w:ascii="TH SarabunPSK" w:eastAsia="Times New Roman" w:hAnsi="TH SarabunPSK" w:cs="TH SarabunPSK"/>
          <w:b/>
          <w:bCs/>
          <w:sz w:val="28"/>
          <w:lang w:eastAsia="de-DE" w:bidi="ar-SA"/>
        </w:rPr>
      </w:pPr>
      <w:bookmarkStart w:id="353" w:name="_Toc73432670"/>
    </w:p>
    <w:p w14:paraId="0B010745" w14:textId="77777777" w:rsidR="006C4994" w:rsidRDefault="006C4994">
      <w:pPr>
        <w:rPr>
          <w:rFonts w:ascii="TH SarabunPSK" w:eastAsia="Times New Roman" w:hAnsi="TH SarabunPSK" w:cs="TH SarabunPSK"/>
          <w:b/>
          <w:bCs/>
          <w:sz w:val="28"/>
          <w:lang w:eastAsia="de-DE" w:bidi="ar-SA"/>
        </w:rPr>
      </w:pPr>
      <w:r>
        <w:rPr>
          <w:rFonts w:ascii="TH SarabunPSK" w:eastAsia="Times New Roman" w:hAnsi="TH SarabunPSK" w:cs="TH SarabunPSK"/>
          <w:b/>
          <w:bCs/>
          <w:sz w:val="28"/>
          <w:lang w:eastAsia="de-DE" w:bidi="ar-SA"/>
        </w:rPr>
        <w:br w:type="page"/>
      </w:r>
    </w:p>
    <w:p w14:paraId="42547EDE" w14:textId="612858A9" w:rsidR="00056282" w:rsidRPr="000F314E" w:rsidRDefault="00056282" w:rsidP="00E33DAE">
      <w:pPr>
        <w:pStyle w:val="Heading3"/>
        <w:rPr>
          <w:lang w:eastAsia="de-DE" w:bidi="ar-SA"/>
        </w:rPr>
      </w:pPr>
      <w:bookmarkStart w:id="354" w:name="_Toc144989708"/>
      <w:r w:rsidRPr="00056282">
        <w:rPr>
          <w:lang w:eastAsia="de-DE" w:bidi="ar-SA"/>
        </w:rPr>
        <w:t>Theoretical Knowledge Instructors (TKI)</w:t>
      </w:r>
      <w:bookmarkEnd w:id="353"/>
      <w:bookmarkEnd w:id="354"/>
    </w:p>
    <w:p w14:paraId="3E93E3E3" w14:textId="77777777" w:rsidR="00056282" w:rsidRPr="00056282" w:rsidRDefault="00056282" w:rsidP="00056282">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The competence of Theoretical Knowledge Instructors is supported, standardised and evaluated by the Chief Theoretical Knowledge Instructor:</w:t>
      </w:r>
    </w:p>
    <w:tbl>
      <w:tblPr>
        <w:tblStyle w:val="TableGrid5"/>
        <w:tblW w:w="0" w:type="auto"/>
        <w:tblInd w:w="108" w:type="dxa"/>
        <w:tblLayout w:type="fixed"/>
        <w:tblLook w:val="04A0" w:firstRow="1" w:lastRow="0" w:firstColumn="1" w:lastColumn="0" w:noHBand="0" w:noVBand="1"/>
      </w:tblPr>
      <w:tblGrid>
        <w:gridCol w:w="4381"/>
        <w:gridCol w:w="4124"/>
        <w:gridCol w:w="1418"/>
      </w:tblGrid>
      <w:tr w:rsidR="00056282" w:rsidRPr="00056282" w14:paraId="091968CD" w14:textId="77777777" w:rsidTr="00056282">
        <w:tc>
          <w:tcPr>
            <w:tcW w:w="4381" w:type="dxa"/>
          </w:tcPr>
          <w:p w14:paraId="4A9A621E" w14:textId="77777777" w:rsidR="00056282" w:rsidRPr="00056282" w:rsidRDefault="00056282" w:rsidP="00056282">
            <w:pPr>
              <w:spacing w:before="60" w:after="60"/>
              <w:rPr>
                <w:rFonts w:ascii="TH SarabunPSK" w:hAnsi="TH SarabunPSK" w:cs="TH SarabunPSK"/>
                <w:b/>
                <w:sz w:val="28"/>
                <w:szCs w:val="28"/>
                <w:lang w:eastAsia="de-DE"/>
              </w:rPr>
            </w:pPr>
            <w:r w:rsidRPr="00056282">
              <w:rPr>
                <w:rFonts w:ascii="TH SarabunPSK" w:hAnsi="TH SarabunPSK" w:cs="TH SarabunPSK"/>
                <w:b/>
                <w:sz w:val="28"/>
                <w:szCs w:val="28"/>
                <w:lang w:eastAsia="de-DE"/>
              </w:rPr>
              <w:t>Key Element</w:t>
            </w:r>
          </w:p>
        </w:tc>
        <w:tc>
          <w:tcPr>
            <w:tcW w:w="4124" w:type="dxa"/>
          </w:tcPr>
          <w:p w14:paraId="1FB2ECE5" w14:textId="77777777" w:rsidR="00056282" w:rsidRPr="00056282" w:rsidRDefault="00056282" w:rsidP="00056282">
            <w:pPr>
              <w:spacing w:before="60" w:after="60"/>
              <w:rPr>
                <w:rFonts w:ascii="TH SarabunPSK" w:hAnsi="TH SarabunPSK" w:cs="TH SarabunPSK"/>
                <w:b/>
                <w:sz w:val="28"/>
                <w:szCs w:val="28"/>
                <w:lang w:eastAsia="de-DE"/>
              </w:rPr>
            </w:pPr>
            <w:r w:rsidRPr="00056282">
              <w:rPr>
                <w:rFonts w:ascii="TH SarabunPSK" w:hAnsi="TH SarabunPSK" w:cs="TH SarabunPSK"/>
                <w:b/>
                <w:sz w:val="28"/>
                <w:szCs w:val="28"/>
                <w:lang w:eastAsia="de-DE"/>
              </w:rPr>
              <w:t>Reference</w:t>
            </w:r>
          </w:p>
        </w:tc>
        <w:tc>
          <w:tcPr>
            <w:tcW w:w="1418" w:type="dxa"/>
          </w:tcPr>
          <w:p w14:paraId="2E36D86C" w14:textId="77777777" w:rsidR="00056282" w:rsidRPr="00056282" w:rsidRDefault="00056282" w:rsidP="00056282">
            <w:pPr>
              <w:spacing w:before="60" w:after="60"/>
              <w:rPr>
                <w:rFonts w:ascii="TH SarabunPSK" w:hAnsi="TH SarabunPSK" w:cs="TH SarabunPSK"/>
                <w:b/>
                <w:sz w:val="28"/>
                <w:szCs w:val="28"/>
                <w:lang w:eastAsia="de-DE"/>
              </w:rPr>
            </w:pPr>
            <w:r w:rsidRPr="00056282">
              <w:rPr>
                <w:rFonts w:ascii="TH SarabunPSK" w:hAnsi="TH SarabunPSK" w:cs="TH SarabunPSK"/>
                <w:b/>
                <w:sz w:val="28"/>
                <w:szCs w:val="28"/>
                <w:lang w:eastAsia="de-DE"/>
              </w:rPr>
              <w:t>Frequency</w:t>
            </w:r>
          </w:p>
        </w:tc>
      </w:tr>
      <w:tr w:rsidR="00056282" w:rsidRPr="00056282" w14:paraId="6C35EED8" w14:textId="77777777" w:rsidTr="00056282">
        <w:tc>
          <w:tcPr>
            <w:tcW w:w="4381" w:type="dxa"/>
          </w:tcPr>
          <w:p w14:paraId="2ED6317A" w14:textId="77777777" w:rsidR="00056282" w:rsidRPr="00056282" w:rsidRDefault="00056282" w:rsidP="00ED5F73">
            <w:pPr>
              <w:numPr>
                <w:ilvl w:val="0"/>
                <w:numId w:val="5"/>
              </w:numPr>
              <w:spacing w:before="20" w:after="40"/>
              <w:jc w:val="both"/>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Classroom teaching skills/capabilities and knowledge transfer;</w:t>
            </w:r>
          </w:p>
          <w:p w14:paraId="6A34E737" w14:textId="77777777" w:rsidR="00056282" w:rsidRPr="00056282" w:rsidRDefault="00056282" w:rsidP="00ED5F73">
            <w:pPr>
              <w:numPr>
                <w:ilvl w:val="0"/>
                <w:numId w:val="5"/>
              </w:numPr>
              <w:spacing w:before="20" w:after="40"/>
              <w:jc w:val="both"/>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Use of teaching material and means of demonstration;</w:t>
            </w:r>
          </w:p>
          <w:p w14:paraId="0A971747" w14:textId="77777777" w:rsidR="00056282" w:rsidRPr="00056282" w:rsidRDefault="00056282" w:rsidP="00ED5F73">
            <w:pPr>
              <w:numPr>
                <w:ilvl w:val="0"/>
                <w:numId w:val="5"/>
              </w:numPr>
              <w:spacing w:before="20" w:after="40"/>
              <w:jc w:val="both"/>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Adherence to prescribed training programme, syllabi and associated lesson plans;</w:t>
            </w:r>
          </w:p>
          <w:p w14:paraId="6164C0A7" w14:textId="77777777" w:rsidR="00056282" w:rsidRPr="00056282" w:rsidRDefault="00056282" w:rsidP="00ED5F73">
            <w:pPr>
              <w:numPr>
                <w:ilvl w:val="0"/>
                <w:numId w:val="5"/>
              </w:numPr>
              <w:spacing w:before="20" w:after="40"/>
              <w:jc w:val="both"/>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Record keeping and information management;</w:t>
            </w:r>
          </w:p>
          <w:p w14:paraId="713FB9E8" w14:textId="77777777" w:rsidR="00056282" w:rsidRPr="00056282" w:rsidRDefault="00056282" w:rsidP="00ED5F73">
            <w:pPr>
              <w:numPr>
                <w:ilvl w:val="0"/>
                <w:numId w:val="5"/>
              </w:numPr>
              <w:spacing w:before="20" w:after="40"/>
              <w:jc w:val="both"/>
              <w:rPr>
                <w:rFonts w:ascii="TH SarabunPSK" w:hAnsi="TH SarabunPSK" w:cs="TH SarabunPSK"/>
                <w:color w:val="0070C0"/>
                <w:sz w:val="28"/>
                <w:szCs w:val="28"/>
                <w:lang w:eastAsia="de-DE"/>
              </w:rPr>
            </w:pPr>
            <w:r w:rsidRPr="00056282">
              <w:rPr>
                <w:rFonts w:ascii="TH SarabunPSK" w:hAnsi="TH SarabunPSK" w:cs="TH SarabunPSK"/>
                <w:color w:val="0070C0"/>
                <w:sz w:val="28"/>
                <w:szCs w:val="28"/>
                <w:lang w:eastAsia="de-DE"/>
              </w:rPr>
              <w:t>…</w:t>
            </w:r>
          </w:p>
        </w:tc>
        <w:tc>
          <w:tcPr>
            <w:tcW w:w="4124" w:type="dxa"/>
          </w:tcPr>
          <w:p w14:paraId="34CBE10F" w14:textId="77777777" w:rsidR="00056282" w:rsidRPr="00056282" w:rsidRDefault="00056282" w:rsidP="00ED5F73">
            <w:pPr>
              <w:numPr>
                <w:ilvl w:val="0"/>
                <w:numId w:val="5"/>
              </w:numPr>
              <w:spacing w:before="20" w:after="40"/>
              <w:jc w:val="both"/>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Training organisation Documentation;</w:t>
            </w:r>
          </w:p>
          <w:p w14:paraId="0C85C5F5" w14:textId="77777777" w:rsidR="00056282" w:rsidRPr="00056282" w:rsidRDefault="00056282" w:rsidP="00ED5F73">
            <w:pPr>
              <w:numPr>
                <w:ilvl w:val="0"/>
                <w:numId w:val="5"/>
              </w:numPr>
              <w:spacing w:before="20" w:after="40"/>
              <w:jc w:val="both"/>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Weekly Briefing;</w:t>
            </w:r>
          </w:p>
          <w:p w14:paraId="030802C0" w14:textId="77777777" w:rsidR="00056282" w:rsidRPr="00056282" w:rsidRDefault="00056282" w:rsidP="00ED5F73">
            <w:pPr>
              <w:numPr>
                <w:ilvl w:val="0"/>
                <w:numId w:val="5"/>
              </w:numPr>
              <w:spacing w:before="20" w:after="40"/>
              <w:jc w:val="both"/>
              <w:rPr>
                <w:rFonts w:ascii="TH SarabunPSK" w:hAnsi="TH SarabunPSK" w:cs="TH SarabunPSK"/>
                <w:color w:val="0070C0"/>
                <w:sz w:val="28"/>
                <w:szCs w:val="28"/>
                <w:lang w:eastAsia="de-DE"/>
              </w:rPr>
            </w:pPr>
            <w:r w:rsidRPr="00056282">
              <w:rPr>
                <w:rFonts w:ascii="TH SarabunPSK" w:hAnsi="TH SarabunPSK" w:cs="TH SarabunPSK"/>
                <w:color w:val="0070C0"/>
                <w:sz w:val="28"/>
                <w:szCs w:val="28"/>
                <w:lang w:eastAsia="de-DE"/>
              </w:rPr>
              <w:t>…</w:t>
            </w:r>
          </w:p>
        </w:tc>
        <w:tc>
          <w:tcPr>
            <w:tcW w:w="1418" w:type="dxa"/>
            <w:vMerge w:val="restart"/>
          </w:tcPr>
          <w:p w14:paraId="655E42CF" w14:textId="77777777" w:rsidR="00056282" w:rsidRPr="00056282" w:rsidRDefault="00056282" w:rsidP="00056282">
            <w:pPr>
              <w:spacing w:before="40" w:after="40"/>
              <w:rPr>
                <w:rFonts w:ascii="TH SarabunPSK" w:hAnsi="TH SarabunPSK" w:cs="TH SarabunPSK"/>
                <w:sz w:val="28"/>
                <w:szCs w:val="28"/>
                <w:lang w:eastAsia="de-DE"/>
              </w:rPr>
            </w:pPr>
            <w:r w:rsidRPr="00056282">
              <w:rPr>
                <w:rFonts w:ascii="TH SarabunPSK" w:hAnsi="TH SarabunPSK" w:cs="TH SarabunPSK"/>
                <w:sz w:val="28"/>
                <w:szCs w:val="28"/>
                <w:lang w:eastAsia="de-DE"/>
              </w:rPr>
              <w:t>Continuously</w:t>
            </w:r>
          </w:p>
        </w:tc>
      </w:tr>
      <w:tr w:rsidR="00056282" w:rsidRPr="00056282" w14:paraId="478DE0DD" w14:textId="77777777" w:rsidTr="00056282">
        <w:tc>
          <w:tcPr>
            <w:tcW w:w="4381" w:type="dxa"/>
          </w:tcPr>
          <w:p w14:paraId="6C18B7AC" w14:textId="77777777" w:rsidR="00056282" w:rsidRPr="00056282" w:rsidRDefault="00056282" w:rsidP="00ED5F73">
            <w:pPr>
              <w:numPr>
                <w:ilvl w:val="0"/>
                <w:numId w:val="5"/>
              </w:numPr>
              <w:spacing w:before="20" w:after="40"/>
              <w:jc w:val="both"/>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 xml:space="preserve">Student’s individual performance and progress; </w:t>
            </w:r>
          </w:p>
          <w:p w14:paraId="0B4B2E35" w14:textId="77777777" w:rsidR="00056282" w:rsidRPr="00056282" w:rsidRDefault="00056282" w:rsidP="00ED5F73">
            <w:pPr>
              <w:numPr>
                <w:ilvl w:val="0"/>
                <w:numId w:val="5"/>
              </w:numPr>
              <w:spacing w:before="20" w:after="40"/>
              <w:jc w:val="both"/>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Student behaviour and discipline;</w:t>
            </w:r>
          </w:p>
          <w:p w14:paraId="5E38704F" w14:textId="77777777" w:rsidR="00056282" w:rsidRPr="00056282" w:rsidRDefault="00056282" w:rsidP="00ED5F73">
            <w:pPr>
              <w:numPr>
                <w:ilvl w:val="0"/>
                <w:numId w:val="5"/>
              </w:numPr>
              <w:spacing w:before="20" w:after="40"/>
              <w:jc w:val="both"/>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w:t>
            </w:r>
          </w:p>
        </w:tc>
        <w:tc>
          <w:tcPr>
            <w:tcW w:w="4124" w:type="dxa"/>
          </w:tcPr>
          <w:p w14:paraId="3639645C" w14:textId="77777777" w:rsidR="00056282" w:rsidRPr="00056282" w:rsidRDefault="00056282" w:rsidP="00ED5F73">
            <w:pPr>
              <w:numPr>
                <w:ilvl w:val="0"/>
                <w:numId w:val="5"/>
              </w:numPr>
              <w:spacing w:before="20" w:after="40"/>
              <w:jc w:val="both"/>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Student training forms and records;</w:t>
            </w:r>
          </w:p>
          <w:p w14:paraId="52CBF935" w14:textId="77777777" w:rsidR="00056282" w:rsidRPr="00056282" w:rsidRDefault="00056282" w:rsidP="00ED5F73">
            <w:pPr>
              <w:numPr>
                <w:ilvl w:val="0"/>
                <w:numId w:val="5"/>
              </w:numPr>
              <w:spacing w:before="20" w:after="40"/>
              <w:jc w:val="both"/>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 xml:space="preserve">Student’s performance, pass ratio, feedback and satisfaction; </w:t>
            </w:r>
          </w:p>
          <w:p w14:paraId="762453A5" w14:textId="344B1AE8" w:rsidR="00056282" w:rsidRPr="00056282" w:rsidRDefault="00056282" w:rsidP="00ED5F73">
            <w:pPr>
              <w:numPr>
                <w:ilvl w:val="0"/>
                <w:numId w:val="5"/>
              </w:numPr>
              <w:spacing w:before="20" w:after="40"/>
              <w:jc w:val="both"/>
              <w:rPr>
                <w:rFonts w:ascii="TH SarabunPSK" w:hAnsi="TH SarabunPSK" w:cs="TH SarabunPSK"/>
                <w:color w:val="000000"/>
                <w:sz w:val="28"/>
                <w:szCs w:val="28"/>
                <w:lang w:eastAsia="de-DE"/>
              </w:rPr>
            </w:pPr>
            <w:r w:rsidRPr="00056282">
              <w:rPr>
                <w:rFonts w:ascii="TH SarabunPSK" w:hAnsi="TH SarabunPSK" w:cs="TH SarabunPSK"/>
                <w:color w:val="000000"/>
                <w:sz w:val="28"/>
                <w:szCs w:val="28"/>
                <w:lang w:eastAsia="de-DE"/>
              </w:rPr>
              <w:t>OM Chapter</w:t>
            </w:r>
            <w:r w:rsidR="000A287A">
              <w:rPr>
                <w:rFonts w:ascii="TH SarabunPSK" w:hAnsi="TH SarabunPSK" w:cs="TH SarabunPSK"/>
                <w:color w:val="000000"/>
                <w:sz w:val="28"/>
                <w:szCs w:val="28"/>
                <w:lang w:eastAsia="de-DE"/>
              </w:rPr>
              <w:t xml:space="preserve"> </w:t>
            </w:r>
            <w:r w:rsidR="000A287A">
              <w:rPr>
                <w:rFonts w:ascii="TH SarabunPSK" w:hAnsi="TH SarabunPSK" w:cs="TH SarabunPSK"/>
                <w:color w:val="0070C0"/>
                <w:sz w:val="28"/>
                <w:szCs w:val="28"/>
                <w:lang w:eastAsia="de-DE"/>
              </w:rPr>
              <w:t>A</w:t>
            </w:r>
            <w:r w:rsidRPr="00056282">
              <w:rPr>
                <w:rFonts w:ascii="TH SarabunPSK" w:hAnsi="TH SarabunPSK" w:cs="TH SarabunPSK"/>
                <w:color w:val="0070C0"/>
                <w:sz w:val="28"/>
                <w:szCs w:val="28"/>
                <w:lang w:eastAsia="de-DE"/>
              </w:rPr>
              <w:t xml:space="preserve">.4 </w:t>
            </w:r>
            <w:r w:rsidRPr="00056282">
              <w:rPr>
                <w:rFonts w:ascii="TH SarabunPSK" w:hAnsi="TH SarabunPSK" w:cs="TH SarabunPSK"/>
                <w:color w:val="000000"/>
                <w:sz w:val="28"/>
                <w:szCs w:val="28"/>
                <w:lang w:eastAsia="de-DE"/>
              </w:rPr>
              <w:t>«Student discipline and disciplinary action»;</w:t>
            </w:r>
          </w:p>
          <w:p w14:paraId="6AA9E8A2" w14:textId="77777777" w:rsidR="00056282" w:rsidRPr="00056282" w:rsidRDefault="00056282" w:rsidP="00ED5F73">
            <w:pPr>
              <w:numPr>
                <w:ilvl w:val="0"/>
                <w:numId w:val="5"/>
              </w:numPr>
              <w:spacing w:before="20" w:after="40"/>
              <w:jc w:val="both"/>
              <w:rPr>
                <w:rFonts w:ascii="TH SarabunPSK" w:hAnsi="TH SarabunPSK" w:cs="TH SarabunPSK"/>
                <w:i/>
                <w:color w:val="0070C0"/>
                <w:sz w:val="28"/>
                <w:szCs w:val="28"/>
                <w:lang w:eastAsia="de-DE"/>
              </w:rPr>
            </w:pPr>
            <w:r w:rsidRPr="00056282">
              <w:rPr>
                <w:rFonts w:ascii="TH SarabunPSK" w:hAnsi="TH SarabunPSK" w:cs="TH SarabunPSK"/>
                <w:i/>
                <w:color w:val="0070C0"/>
                <w:sz w:val="28"/>
                <w:szCs w:val="28"/>
                <w:lang w:eastAsia="de-DE"/>
              </w:rPr>
              <w:t>...</w:t>
            </w:r>
          </w:p>
        </w:tc>
        <w:tc>
          <w:tcPr>
            <w:tcW w:w="1418" w:type="dxa"/>
            <w:vMerge/>
          </w:tcPr>
          <w:p w14:paraId="134E8D42" w14:textId="77777777" w:rsidR="00056282" w:rsidRPr="00056282" w:rsidRDefault="00056282" w:rsidP="00056282">
            <w:pPr>
              <w:spacing w:before="20" w:after="40"/>
              <w:rPr>
                <w:rFonts w:ascii="TH SarabunPSK" w:hAnsi="TH SarabunPSK" w:cs="TH SarabunPSK"/>
                <w:color w:val="000000"/>
                <w:sz w:val="28"/>
                <w:szCs w:val="28"/>
                <w:lang w:eastAsia="de-DE"/>
              </w:rPr>
            </w:pPr>
          </w:p>
        </w:tc>
      </w:tr>
    </w:tbl>
    <w:p w14:paraId="57DB7202" w14:textId="5FFEB5A9" w:rsidR="00056282" w:rsidRPr="000F314E" w:rsidRDefault="00056282" w:rsidP="00E33DAE">
      <w:pPr>
        <w:pStyle w:val="Heading3"/>
        <w:rPr>
          <w:lang w:eastAsia="de-DE" w:bidi="ar-SA"/>
        </w:rPr>
      </w:pPr>
      <w:bookmarkStart w:id="355" w:name="_Toc388617343"/>
      <w:bookmarkStart w:id="356" w:name="_Toc73432671"/>
      <w:bookmarkStart w:id="357" w:name="_Toc144989709"/>
      <w:bookmarkEnd w:id="355"/>
      <w:r w:rsidRPr="00056282">
        <w:rPr>
          <w:lang w:eastAsia="de-DE" w:bidi="ar-SA"/>
        </w:rPr>
        <w:t>Other ATO Personnel</w:t>
      </w:r>
      <w:bookmarkEnd w:id="356"/>
      <w:bookmarkEnd w:id="357"/>
    </w:p>
    <w:p w14:paraId="18B18A46" w14:textId="77777777" w:rsidR="00056282" w:rsidRPr="00056282" w:rsidRDefault="00056282" w:rsidP="00056282">
      <w:pPr>
        <w:spacing w:after="120" w:line="240" w:lineRule="auto"/>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The competence of other ATO personnel (e.g. secretary, accounting etc.) is standardised based on:</w:t>
      </w:r>
    </w:p>
    <w:p w14:paraId="6E126735" w14:textId="77777777" w:rsidR="00056282" w:rsidRPr="00056282" w:rsidRDefault="00056282" w:rsidP="00ED5F73">
      <w:pPr>
        <w:numPr>
          <w:ilvl w:val="0"/>
          <w:numId w:val="2"/>
        </w:numPr>
        <w:tabs>
          <w:tab w:val="num" w:pos="652"/>
        </w:tabs>
        <w:spacing w:before="20" w:after="60" w:line="240" w:lineRule="auto"/>
        <w:ind w:left="454" w:hanging="397"/>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 xml:space="preserve">the Management System Training, OMM Chapter </w:t>
      </w:r>
      <w:r w:rsidRPr="00056282">
        <w:rPr>
          <w:rFonts w:ascii="TH SarabunPSK" w:eastAsia="Times New Roman" w:hAnsi="TH SarabunPSK" w:cs="TH SarabunPSK"/>
          <w:color w:val="0070C0"/>
          <w:sz w:val="28"/>
          <w:lang w:eastAsia="de-DE" w:bidi="ar-SA"/>
        </w:rPr>
        <w:t>8</w:t>
      </w:r>
      <w:r w:rsidRPr="00056282">
        <w:rPr>
          <w:rFonts w:ascii="TH SarabunPSK" w:eastAsia="Times New Roman" w:hAnsi="TH SarabunPSK" w:cs="TH SarabunPSK"/>
          <w:sz w:val="28"/>
          <w:lang w:eastAsia="de-DE" w:bidi="ar-SA"/>
        </w:rPr>
        <w:t>:</w:t>
      </w:r>
    </w:p>
    <w:p w14:paraId="530E5CE8" w14:textId="77777777" w:rsidR="00056282" w:rsidRPr="00056282" w:rsidRDefault="00056282" w:rsidP="00ED5F73">
      <w:pPr>
        <w:numPr>
          <w:ilvl w:val="0"/>
          <w:numId w:val="4"/>
        </w:numPr>
        <w:tabs>
          <w:tab w:val="num" w:pos="482"/>
          <w:tab w:val="num" w:pos="984"/>
        </w:tabs>
        <w:spacing w:before="20" w:after="60" w:line="240" w:lineRule="auto"/>
        <w:ind w:left="907"/>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«Basic Training – All Employees»;</w:t>
      </w:r>
    </w:p>
    <w:p w14:paraId="690F0579" w14:textId="77777777" w:rsidR="00056282" w:rsidRPr="00056282" w:rsidRDefault="00056282" w:rsidP="00ED5F73">
      <w:pPr>
        <w:numPr>
          <w:ilvl w:val="0"/>
          <w:numId w:val="4"/>
        </w:numPr>
        <w:tabs>
          <w:tab w:val="num" w:pos="482"/>
          <w:tab w:val="num" w:pos="984"/>
        </w:tabs>
        <w:spacing w:before="20" w:after="60" w:line="240" w:lineRule="auto"/>
        <w:ind w:left="907"/>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«Continuous Training»; and</w:t>
      </w:r>
    </w:p>
    <w:p w14:paraId="0051E0F5" w14:textId="77777777" w:rsidR="00056282" w:rsidRPr="00056282" w:rsidRDefault="00056282" w:rsidP="00ED5F73">
      <w:pPr>
        <w:numPr>
          <w:ilvl w:val="0"/>
          <w:numId w:val="2"/>
        </w:numPr>
        <w:tabs>
          <w:tab w:val="num" w:pos="652"/>
        </w:tabs>
        <w:spacing w:before="20" w:after="60" w:line="240" w:lineRule="auto"/>
        <w:ind w:left="454" w:hanging="397"/>
        <w:jc w:val="both"/>
        <w:rPr>
          <w:rFonts w:ascii="TH SarabunPSK" w:eastAsia="Times New Roman" w:hAnsi="TH SarabunPSK" w:cs="TH SarabunPSK"/>
          <w:sz w:val="28"/>
          <w:lang w:eastAsia="de-DE" w:bidi="ar-SA"/>
        </w:rPr>
      </w:pPr>
      <w:r w:rsidRPr="00056282">
        <w:rPr>
          <w:rFonts w:ascii="TH SarabunPSK" w:eastAsia="Times New Roman" w:hAnsi="TH SarabunPSK" w:cs="TH SarabunPSK"/>
          <w:sz w:val="28"/>
          <w:lang w:eastAsia="de-DE" w:bidi="ar-SA"/>
        </w:rPr>
        <w:t>evaluated by means of yearly employee qualification by the Accountable Manager.</w:t>
      </w:r>
    </w:p>
    <w:p w14:paraId="602FBCFE" w14:textId="77777777" w:rsidR="00056282" w:rsidRPr="00056282" w:rsidRDefault="00056282" w:rsidP="00056282">
      <w:pPr>
        <w:spacing w:after="0" w:line="240" w:lineRule="auto"/>
        <w:rPr>
          <w:rFonts w:ascii="TH SarabunPSK" w:eastAsia="Times New Roman" w:hAnsi="TH SarabunPSK" w:cs="TH SarabunPSK"/>
          <w:sz w:val="28"/>
          <w:lang w:eastAsia="de-DE" w:bidi="ar-SA"/>
        </w:rPr>
      </w:pPr>
    </w:p>
    <w:p w14:paraId="1473EDC7" w14:textId="77777777" w:rsidR="00056282" w:rsidRPr="00056282" w:rsidRDefault="00056282" w:rsidP="005813B5">
      <w:pPr>
        <w:spacing w:after="120" w:line="240" w:lineRule="auto"/>
        <w:jc w:val="both"/>
        <w:rPr>
          <w:rFonts w:ascii="TH SarabunPSK" w:hAnsi="TH SarabunPSK" w:cs="TH SarabunPSK"/>
          <w:b/>
          <w:bCs/>
          <w:sz w:val="28"/>
        </w:rPr>
      </w:pPr>
    </w:p>
    <w:sectPr w:rsidR="00056282" w:rsidRPr="00056282" w:rsidSect="00E33DAE">
      <w:headerReference w:type="even" r:id="rId43"/>
      <w:headerReference w:type="default" r:id="rId44"/>
      <w:headerReference w:type="first" r:id="rId45"/>
      <w:pgSz w:w="12240" w:h="15840"/>
      <w:pgMar w:top="1440" w:right="1440" w:bottom="1440" w:left="1440" w:header="340" w:footer="283"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0ED54" w14:textId="77777777" w:rsidR="00BF54F1" w:rsidRDefault="00BF54F1" w:rsidP="00554952">
      <w:pPr>
        <w:spacing w:after="0" w:line="240" w:lineRule="auto"/>
      </w:pPr>
      <w:r>
        <w:separator/>
      </w:r>
    </w:p>
  </w:endnote>
  <w:endnote w:type="continuationSeparator" w:id="0">
    <w:p w14:paraId="43E44FA5" w14:textId="77777777" w:rsidR="00BF54F1" w:rsidRDefault="00BF54F1" w:rsidP="00554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H SarabunPSK">
    <w:panose1 w:val="020B0500040200020003"/>
    <w:charset w:val="00"/>
    <w:family w:val="swiss"/>
    <w:pitch w:val="variable"/>
    <w:sig w:usb0="A100006F" w:usb1="5000205A" w:usb2="00000000" w:usb3="00000000" w:csb0="00010183"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Browallia New">
    <w:charset w:val="DE"/>
    <w:family w:val="swiss"/>
    <w:pitch w:val="variable"/>
    <w:sig w:usb0="81000003" w:usb1="00000000" w:usb2="00000000" w:usb3="00000000" w:csb0="00010001" w:csb1="00000000"/>
  </w:font>
  <w:font w:name="TH SarabunIT๙">
    <w:panose1 w:val="020B0500040200020003"/>
    <w:charset w:val="00"/>
    <w:family w:val="swiss"/>
    <w:pitch w:val="variable"/>
    <w:sig w:usb0="A100006F" w:usb1="5000205A" w:usb2="00000000" w:usb3="00000000" w:csb0="00010183" w:csb1="00000000"/>
  </w:font>
  <w:font w:name="SymbolMT">
    <w:altName w:val="Malgun Gothic Semilight"/>
    <w:panose1 w:val="00000000000000000000"/>
    <w:charset w:val="88"/>
    <w:family w:val="auto"/>
    <w:notTrueType/>
    <w:pitch w:val="default"/>
    <w:sig w:usb0="00002A87" w:usb1="08080000" w:usb2="00000010" w:usb3="00000000" w:csb0="001001F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roman"/>
    <w:notTrueType/>
    <w:pitch w:val="default"/>
  </w:font>
  <w:font w:name="THSarabunPSK-Bold">
    <w:panose1 w:val="00000000000000000000"/>
    <w:charset w:val="00"/>
    <w:family w:val="swiss"/>
    <w:notTrueType/>
    <w:pitch w:val="default"/>
    <w:sig w:usb0="01000003" w:usb1="00000000" w:usb2="00000000" w:usb3="00000000" w:csb0="00010001" w:csb1="00000000"/>
  </w:font>
  <w:font w:name="THSarabunPSK">
    <w:altName w:val="Browallia New"/>
    <w:panose1 w:val="00000000000000000000"/>
    <w:charset w:val="00"/>
    <w:family w:val="swiss"/>
    <w:notTrueType/>
    <w:pitch w:val="default"/>
    <w:sig w:usb0="0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7D17C" w14:textId="77777777" w:rsidR="00E33DAE" w:rsidRDefault="00E33D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1C3EB" w14:textId="77777777" w:rsidR="00E33DAE" w:rsidRDefault="00E33D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5462A" w14:textId="77777777" w:rsidR="00E33DAE" w:rsidRDefault="00E33DA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5559B" w14:textId="77777777" w:rsidR="00406827" w:rsidRDefault="00406827" w:rsidP="0055495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37838" w14:textId="78F1B665" w:rsidR="00406827" w:rsidRPr="00C85D27" w:rsidRDefault="00406827" w:rsidP="00C85D2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9AE04" w14:textId="77777777" w:rsidR="00BF54F1" w:rsidRDefault="00BF54F1" w:rsidP="00554952">
      <w:pPr>
        <w:spacing w:after="0" w:line="240" w:lineRule="auto"/>
      </w:pPr>
      <w:r>
        <w:separator/>
      </w:r>
    </w:p>
  </w:footnote>
  <w:footnote w:type="continuationSeparator" w:id="0">
    <w:p w14:paraId="614951FB" w14:textId="77777777" w:rsidR="00BF54F1" w:rsidRDefault="00BF54F1" w:rsidP="005549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C6066" w14:textId="673D0CD1" w:rsidR="00E33DAE" w:rsidRDefault="00000000">
    <w:pPr>
      <w:pStyle w:val="Header"/>
    </w:pPr>
    <w:r>
      <w:rPr>
        <w:noProof/>
      </w:rPr>
      <w:pict w14:anchorId="54915A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314969" o:spid="_x0000_s1058" type="#_x0000_t136" style="position:absolute;margin-left:0;margin-top:0;width:368.75pt;height:291.1pt;rotation:315;z-index:-251655168;mso-position-horizontal:center;mso-position-horizontal-relative:margin;mso-position-vertical:center;mso-position-vertical-relative:margin" o:allowincell="f" fillcolor="silver" stroked="f">
          <v:fill opacity=".5"/>
          <v:textpath style="font-family:&quot;TH SarabunPSK&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EFD35" w14:textId="33B2D84B" w:rsidR="007045A1" w:rsidRDefault="00000000">
    <w:pPr>
      <w:pStyle w:val="Header"/>
    </w:pPr>
    <w:r>
      <w:rPr>
        <w:noProof/>
      </w:rPr>
      <w:pict w14:anchorId="603A32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314978" o:spid="_x0000_s1067" type="#_x0000_t136" style="position:absolute;margin-left:0;margin-top:0;width:368.75pt;height:291.1pt;rotation:315;z-index:-251636736;mso-position-horizontal:center;mso-position-horizontal-relative:margin;mso-position-vertical:center;mso-position-vertical-relative:margin" o:allowincell="f" fillcolor="silver" stroked="f">
          <v:fill opacity=".5"/>
          <v:textpath style="font-family:&quot;TH SarabunPSK&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65" w:type="dxa"/>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8"/>
      <w:gridCol w:w="6117"/>
      <w:gridCol w:w="2660"/>
    </w:tblGrid>
    <w:tr w:rsidR="00406827" w:rsidRPr="00C85D27" w14:paraId="5DFB8F38" w14:textId="77777777" w:rsidTr="00CC12E0">
      <w:trPr>
        <w:trHeight w:val="415"/>
      </w:trPr>
      <w:tc>
        <w:tcPr>
          <w:tcW w:w="1688" w:type="dxa"/>
          <w:vMerge w:val="restart"/>
          <w:vAlign w:val="center"/>
        </w:tcPr>
        <w:p w14:paraId="2765C771" w14:textId="77777777" w:rsidR="00406827" w:rsidRPr="00C85D27" w:rsidRDefault="00406827" w:rsidP="00C85D27">
          <w:pPr>
            <w:tabs>
              <w:tab w:val="center" w:pos="4680"/>
              <w:tab w:val="right" w:pos="9360"/>
            </w:tabs>
            <w:spacing w:after="0" w:line="240" w:lineRule="auto"/>
            <w:jc w:val="center"/>
            <w:rPr>
              <w:noProof/>
            </w:rPr>
          </w:pPr>
          <w:r w:rsidRPr="00C85D27">
            <w:rPr>
              <w:noProof/>
            </w:rPr>
            <w:t>ATO LOGO</w:t>
          </w:r>
        </w:p>
      </w:tc>
      <w:tc>
        <w:tcPr>
          <w:tcW w:w="6117" w:type="dxa"/>
          <w:vMerge w:val="restart"/>
          <w:vAlign w:val="center"/>
        </w:tcPr>
        <w:p w14:paraId="06A10821" w14:textId="4913AD90" w:rsidR="00406827" w:rsidRPr="0037665C" w:rsidRDefault="00406827" w:rsidP="00E33DAE">
          <w:pPr>
            <w:tabs>
              <w:tab w:val="left" w:pos="1980"/>
            </w:tabs>
            <w:spacing w:before="120" w:after="0" w:line="360" w:lineRule="auto"/>
            <w:jc w:val="center"/>
            <w:rPr>
              <w:rFonts w:ascii="Arial" w:hAnsi="Arial" w:cs="Browallia New"/>
              <w:sz w:val="28"/>
            </w:rPr>
          </w:pPr>
          <w:r w:rsidRPr="0037665C">
            <w:rPr>
              <w:rFonts w:ascii="Arial" w:hAnsi="Arial" w:cs="Browallia New"/>
              <w:sz w:val="28"/>
            </w:rPr>
            <w:t>OPERATIONS MANUAL</w:t>
          </w:r>
        </w:p>
        <w:p w14:paraId="6AC197CD" w14:textId="498BFECB" w:rsidR="00406827" w:rsidRPr="0037665C" w:rsidRDefault="00406827" w:rsidP="00E33DAE">
          <w:pPr>
            <w:tabs>
              <w:tab w:val="center" w:pos="4680"/>
              <w:tab w:val="right" w:pos="9360"/>
            </w:tabs>
            <w:spacing w:after="120" w:line="276" w:lineRule="auto"/>
            <w:ind w:left="-122" w:right="-115"/>
            <w:jc w:val="center"/>
            <w:rPr>
              <w:rFonts w:ascii="Arial" w:hAnsi="Arial" w:cs="Arial"/>
              <w:sz w:val="28"/>
            </w:rPr>
          </w:pPr>
          <w:r w:rsidRPr="00E33DAE">
            <w:rPr>
              <w:rFonts w:ascii="Arial" w:hAnsi="Arial" w:cs="Arial"/>
              <w:sz w:val="28"/>
            </w:rPr>
            <w:br/>
          </w:r>
          <w:r w:rsidR="0037665C" w:rsidRPr="00E33DAE">
            <w:rPr>
              <w:rFonts w:ascii="Arial" w:hAnsi="Arial" w:cs="Arial"/>
              <w:sz w:val="28"/>
            </w:rPr>
            <w:t>List of Abbreviations</w:t>
          </w:r>
        </w:p>
      </w:tc>
      <w:tc>
        <w:tcPr>
          <w:tcW w:w="2660" w:type="dxa"/>
          <w:tcBorders>
            <w:bottom w:val="single" w:sz="4" w:space="0" w:color="000000"/>
          </w:tcBorders>
          <w:vAlign w:val="center"/>
        </w:tcPr>
        <w:p w14:paraId="1FE98E0F" w14:textId="01224FD3" w:rsidR="00406827" w:rsidRPr="00E33DAE" w:rsidRDefault="00406827" w:rsidP="00C85D27">
          <w:pPr>
            <w:tabs>
              <w:tab w:val="center" w:pos="4680"/>
              <w:tab w:val="right" w:pos="9360"/>
            </w:tabs>
            <w:spacing w:after="0" w:line="240" w:lineRule="auto"/>
            <w:ind w:left="-86" w:right="-116"/>
            <w:jc w:val="center"/>
            <w:rPr>
              <w:rFonts w:ascii="Arial" w:hAnsi="Arial"/>
              <w:sz w:val="24"/>
              <w:szCs w:val="24"/>
              <w:cs/>
            </w:rPr>
          </w:pPr>
          <w:r w:rsidRPr="0037665C">
            <w:rPr>
              <w:rFonts w:ascii="Arial" w:hAnsi="Arial" w:cs="Arial"/>
              <w:sz w:val="24"/>
              <w:szCs w:val="24"/>
            </w:rPr>
            <w:t>PAGE |</w:t>
          </w:r>
          <w:r w:rsidRPr="00E33DAE">
            <w:rPr>
              <w:rFonts w:ascii="Arial" w:hAnsi="Arial" w:cs="Arial"/>
              <w:sz w:val="24"/>
              <w:szCs w:val="24"/>
              <w:cs/>
            </w:rPr>
            <w:t xml:space="preserve"> </w:t>
          </w:r>
          <w:r w:rsidR="0037665C" w:rsidRPr="00E33DAE">
            <w:rPr>
              <w:rFonts w:ascii="Arial" w:hAnsi="Arial" w:cs="Arial"/>
              <w:sz w:val="24"/>
              <w:szCs w:val="24"/>
              <w:cs/>
            </w:rPr>
            <w:fldChar w:fldCharType="begin"/>
          </w:r>
          <w:r w:rsidR="0037665C" w:rsidRPr="0037665C">
            <w:rPr>
              <w:rFonts w:ascii="Arial" w:hAnsi="Arial" w:cs="Arial"/>
              <w:sz w:val="24"/>
              <w:szCs w:val="24"/>
            </w:rPr>
            <w:instrText xml:space="preserve"> PAGE   \* MERGEFORMAT </w:instrText>
          </w:r>
          <w:r w:rsidR="0037665C" w:rsidRPr="00E33DAE">
            <w:rPr>
              <w:rFonts w:ascii="Arial" w:hAnsi="Arial" w:cs="Arial"/>
              <w:sz w:val="24"/>
              <w:szCs w:val="24"/>
              <w:cs/>
            </w:rPr>
            <w:fldChar w:fldCharType="separate"/>
          </w:r>
          <w:r w:rsidR="0037665C" w:rsidRPr="00E33DAE">
            <w:rPr>
              <w:rFonts w:ascii="Arial" w:hAnsi="Arial" w:cs="Arial"/>
              <w:noProof/>
              <w:sz w:val="24"/>
              <w:szCs w:val="24"/>
              <w:cs/>
            </w:rPr>
            <w:t>1</w:t>
          </w:r>
          <w:r w:rsidR="0037665C" w:rsidRPr="00E33DAE">
            <w:rPr>
              <w:rFonts w:ascii="Arial" w:hAnsi="Arial" w:cs="Arial"/>
              <w:noProof/>
              <w:sz w:val="24"/>
              <w:szCs w:val="24"/>
              <w:cs/>
            </w:rPr>
            <w:fldChar w:fldCharType="end"/>
          </w:r>
        </w:p>
      </w:tc>
    </w:tr>
    <w:tr w:rsidR="00406827" w:rsidRPr="00C85D27" w14:paraId="07AD1E2F" w14:textId="77777777" w:rsidTr="00CC12E0">
      <w:trPr>
        <w:trHeight w:val="459"/>
      </w:trPr>
      <w:tc>
        <w:tcPr>
          <w:tcW w:w="1688" w:type="dxa"/>
          <w:vMerge/>
        </w:tcPr>
        <w:p w14:paraId="16B232E9" w14:textId="77777777" w:rsidR="00406827" w:rsidRPr="00C85D27" w:rsidRDefault="00406827" w:rsidP="00C85D27">
          <w:pPr>
            <w:tabs>
              <w:tab w:val="center" w:pos="4680"/>
              <w:tab w:val="right" w:pos="9360"/>
            </w:tabs>
            <w:spacing w:after="0" w:line="240" w:lineRule="auto"/>
          </w:pPr>
        </w:p>
      </w:tc>
      <w:tc>
        <w:tcPr>
          <w:tcW w:w="6117" w:type="dxa"/>
          <w:vMerge/>
          <w:vAlign w:val="center"/>
        </w:tcPr>
        <w:p w14:paraId="4D57C6C5" w14:textId="77777777" w:rsidR="00406827" w:rsidRPr="00C85D27" w:rsidRDefault="00406827" w:rsidP="00C85D27">
          <w:pPr>
            <w:tabs>
              <w:tab w:val="center" w:pos="4680"/>
              <w:tab w:val="right" w:pos="9360"/>
            </w:tabs>
            <w:spacing w:after="0" w:line="240" w:lineRule="auto"/>
            <w:jc w:val="center"/>
            <w:rPr>
              <w:rFonts w:ascii="TH SarabunIT๙" w:hAnsi="TH SarabunIT๙" w:cs="TH SarabunIT๙"/>
              <w:b/>
              <w:bCs/>
              <w:sz w:val="25"/>
              <w:szCs w:val="25"/>
            </w:rPr>
          </w:pPr>
        </w:p>
      </w:tc>
      <w:tc>
        <w:tcPr>
          <w:tcW w:w="2660" w:type="dxa"/>
          <w:vAlign w:val="center"/>
        </w:tcPr>
        <w:p w14:paraId="3B716143" w14:textId="77777777" w:rsidR="00406827" w:rsidRPr="00C85D27" w:rsidRDefault="00406827" w:rsidP="00C85D27">
          <w:pPr>
            <w:tabs>
              <w:tab w:val="center" w:pos="4680"/>
              <w:tab w:val="right" w:pos="9360"/>
            </w:tabs>
            <w:spacing w:after="0" w:line="240" w:lineRule="auto"/>
            <w:ind w:left="-86" w:right="-116"/>
            <w:jc w:val="center"/>
            <w:rPr>
              <w:rFonts w:ascii="Arial" w:hAnsi="Arial"/>
              <w:sz w:val="24"/>
              <w:szCs w:val="24"/>
            </w:rPr>
          </w:pPr>
          <w:r w:rsidRPr="00C85D27">
            <w:rPr>
              <w:rFonts w:ascii="Arial" w:hAnsi="Arial" w:cs="Arial"/>
              <w:sz w:val="24"/>
              <w:szCs w:val="24"/>
            </w:rPr>
            <w:t>Issue: X Revision: YY</w:t>
          </w:r>
        </w:p>
      </w:tc>
    </w:tr>
    <w:tr w:rsidR="00406827" w:rsidRPr="00C85D27" w14:paraId="10A4407F" w14:textId="77777777" w:rsidTr="00CC12E0">
      <w:trPr>
        <w:trHeight w:val="311"/>
      </w:trPr>
      <w:tc>
        <w:tcPr>
          <w:tcW w:w="1688" w:type="dxa"/>
          <w:vMerge/>
        </w:tcPr>
        <w:p w14:paraId="176BB88F" w14:textId="77777777" w:rsidR="00406827" w:rsidRPr="00C85D27" w:rsidRDefault="00406827" w:rsidP="00C85D27">
          <w:pPr>
            <w:tabs>
              <w:tab w:val="center" w:pos="4680"/>
              <w:tab w:val="right" w:pos="9360"/>
            </w:tabs>
            <w:spacing w:after="0" w:line="240" w:lineRule="auto"/>
          </w:pPr>
        </w:p>
      </w:tc>
      <w:tc>
        <w:tcPr>
          <w:tcW w:w="6117" w:type="dxa"/>
          <w:vMerge/>
          <w:vAlign w:val="center"/>
        </w:tcPr>
        <w:p w14:paraId="1A94045E" w14:textId="77777777" w:rsidR="00406827" w:rsidRPr="00C85D27" w:rsidRDefault="00406827" w:rsidP="00C85D27">
          <w:pPr>
            <w:tabs>
              <w:tab w:val="center" w:pos="4680"/>
              <w:tab w:val="right" w:pos="9360"/>
            </w:tabs>
            <w:spacing w:after="0" w:line="240" w:lineRule="auto"/>
            <w:jc w:val="center"/>
            <w:rPr>
              <w:rFonts w:ascii="TH SarabunIT๙" w:hAnsi="TH SarabunIT๙" w:cs="TH SarabunIT๙"/>
              <w:b/>
              <w:bCs/>
              <w:sz w:val="25"/>
              <w:szCs w:val="25"/>
            </w:rPr>
          </w:pPr>
        </w:p>
      </w:tc>
      <w:tc>
        <w:tcPr>
          <w:tcW w:w="2660" w:type="dxa"/>
          <w:vAlign w:val="center"/>
        </w:tcPr>
        <w:p w14:paraId="3B784963" w14:textId="77777777" w:rsidR="00406827" w:rsidRPr="00C85D27" w:rsidRDefault="00406827" w:rsidP="00C85D27">
          <w:pPr>
            <w:tabs>
              <w:tab w:val="center" w:pos="4680"/>
              <w:tab w:val="right" w:pos="9360"/>
            </w:tabs>
            <w:spacing w:after="0" w:line="240" w:lineRule="auto"/>
            <w:ind w:left="-107" w:right="-116"/>
            <w:rPr>
              <w:rFonts w:ascii="Arial" w:hAnsi="Arial" w:cs="Arial"/>
              <w:color w:val="FF0000"/>
              <w:sz w:val="20"/>
              <w:szCs w:val="20"/>
            </w:rPr>
          </w:pPr>
          <w:r w:rsidRPr="00C85D27">
            <w:rPr>
              <w:rFonts w:ascii="Arial" w:hAnsi="Arial" w:cs="Arial"/>
              <w:color w:val="FF0000"/>
              <w:sz w:val="20"/>
              <w:szCs w:val="20"/>
            </w:rPr>
            <w:t xml:space="preserve"> </w:t>
          </w:r>
          <w:r w:rsidRPr="00C85D27">
            <w:rPr>
              <w:rFonts w:ascii="Arial" w:hAnsi="Arial" w:cs="Arial"/>
              <w:color w:val="000000" w:themeColor="text1"/>
              <w:sz w:val="20"/>
              <w:szCs w:val="20"/>
            </w:rPr>
            <w:t xml:space="preserve">Effective Date: </w:t>
          </w:r>
        </w:p>
      </w:tc>
    </w:tr>
  </w:tbl>
  <w:p w14:paraId="084B0056" w14:textId="7F5302CC" w:rsidR="00406827" w:rsidRDefault="00000000">
    <w:pPr>
      <w:pStyle w:val="Header"/>
    </w:pPr>
    <w:r>
      <w:rPr>
        <w:noProof/>
      </w:rPr>
      <w:pict w14:anchorId="0A15BF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314979" o:spid="_x0000_s1068" type="#_x0000_t136" style="position:absolute;margin-left:0;margin-top:0;width:368.75pt;height:291.1pt;rotation:315;z-index:-251634688;mso-position-horizontal:center;mso-position-horizontal-relative:margin;mso-position-vertical:center;mso-position-vertical-relative:margin" o:allowincell="f" fillcolor="silver" stroked="f">
          <v:fill opacity=".5"/>
          <v:textpath style="font-family:&quot;TH SarabunPSK&quot;;font-size:1pt" string="DRAFT"/>
          <w10:wrap anchorx="margin" anchory="margin"/>
        </v:shape>
      </w:pict>
    </w:r>
  </w:p>
  <w:p w14:paraId="40589F8F" w14:textId="77777777" w:rsidR="00406827" w:rsidRPr="00C85D27" w:rsidRDefault="00406827" w:rsidP="00C85D27">
    <w:pPr>
      <w:jc w:val="both"/>
      <w:rPr>
        <w:rFonts w:ascii="TH SarabunPSK" w:hAnsi="TH SarabunPSK" w:cs="TH SarabunPSK"/>
        <w:color w:val="538135" w:themeColor="accent6" w:themeShade="BF"/>
        <w:sz w:val="2"/>
        <w:szCs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E9BB1" w14:textId="07B19E23" w:rsidR="007045A1" w:rsidRDefault="00000000">
    <w:pPr>
      <w:pStyle w:val="Header"/>
    </w:pPr>
    <w:r>
      <w:rPr>
        <w:noProof/>
      </w:rPr>
      <w:pict w14:anchorId="0F533F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314977" o:spid="_x0000_s1066" type="#_x0000_t136" style="position:absolute;margin-left:0;margin-top:0;width:368.75pt;height:291.1pt;rotation:315;z-index:-251638784;mso-position-horizontal:center;mso-position-horizontal-relative:margin;mso-position-vertical:center;mso-position-vertical-relative:margin" o:allowincell="f" fillcolor="silver" stroked="f">
          <v:fill opacity=".5"/>
          <v:textpath style="font-family:&quot;TH SarabunPSK&quot;;font-size:1pt" string="DRAFT"/>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03C09" w14:textId="7D525C3A" w:rsidR="007045A1" w:rsidRDefault="00000000">
    <w:pPr>
      <w:pStyle w:val="Header"/>
    </w:pPr>
    <w:r>
      <w:rPr>
        <w:noProof/>
      </w:rPr>
      <w:pict w14:anchorId="70A176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314981" o:spid="_x0000_s1070" type="#_x0000_t136" style="position:absolute;margin-left:0;margin-top:0;width:368.75pt;height:291.1pt;rotation:315;z-index:-251630592;mso-position-horizontal:center;mso-position-horizontal-relative:margin;mso-position-vertical:center;mso-position-vertical-relative:margin" o:allowincell="f" fillcolor="silver" stroked="f">
          <v:fill opacity=".5"/>
          <v:textpath style="font-family:&quot;TH SarabunPSK&quot;;font-size:1pt" string="DRAFT"/>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62CF1" w14:textId="73D9BF16" w:rsidR="00F75AB8" w:rsidRDefault="00000000">
    <w:pPr>
      <w:pStyle w:val="Header"/>
    </w:pPr>
    <w:r>
      <w:rPr>
        <w:noProof/>
      </w:rPr>
      <w:pict w14:anchorId="292B0E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314982" o:spid="_x0000_s1071" type="#_x0000_t136" style="position:absolute;margin-left:0;margin-top:0;width:368.75pt;height:291.1pt;rotation:315;z-index:-251628544;mso-position-horizontal:center;mso-position-horizontal-relative:margin;mso-position-vertical:center;mso-position-vertical-relative:margin" o:allowincell="f" fillcolor="silver" stroked="f">
          <v:fill opacity=".5"/>
          <v:textpath style="font-family:&quot;TH SarabunPSK&quot;;font-size:1pt" string="DRAFT"/>
          <w10:wrap anchorx="margin" anchory="margin"/>
        </v:shape>
      </w:pict>
    </w:r>
  </w:p>
  <w:tbl>
    <w:tblPr>
      <w:tblW w:w="10465" w:type="dxa"/>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8"/>
      <w:gridCol w:w="6117"/>
      <w:gridCol w:w="2660"/>
    </w:tblGrid>
    <w:tr w:rsidR="00F75AB8" w:rsidRPr="00C85D27" w14:paraId="15EEEF06" w14:textId="77777777" w:rsidTr="00CC12E0">
      <w:trPr>
        <w:trHeight w:val="415"/>
      </w:trPr>
      <w:tc>
        <w:tcPr>
          <w:tcW w:w="1688" w:type="dxa"/>
          <w:vMerge w:val="restart"/>
          <w:vAlign w:val="center"/>
        </w:tcPr>
        <w:p w14:paraId="0246CF5A" w14:textId="77777777" w:rsidR="00F75AB8" w:rsidRPr="00C85D27" w:rsidRDefault="00F75AB8" w:rsidP="00C85D27">
          <w:pPr>
            <w:tabs>
              <w:tab w:val="center" w:pos="4680"/>
              <w:tab w:val="right" w:pos="9360"/>
            </w:tabs>
            <w:spacing w:after="0" w:line="240" w:lineRule="auto"/>
            <w:jc w:val="center"/>
            <w:rPr>
              <w:noProof/>
            </w:rPr>
          </w:pPr>
          <w:r w:rsidRPr="00C85D27">
            <w:rPr>
              <w:noProof/>
            </w:rPr>
            <w:t>ATO LOGO</w:t>
          </w:r>
        </w:p>
      </w:tc>
      <w:tc>
        <w:tcPr>
          <w:tcW w:w="6117" w:type="dxa"/>
          <w:vMerge w:val="restart"/>
          <w:vAlign w:val="center"/>
        </w:tcPr>
        <w:p w14:paraId="718D7334" w14:textId="77777777" w:rsidR="00F75AB8" w:rsidRPr="0037665C" w:rsidRDefault="00F75AB8" w:rsidP="00E33DAE">
          <w:pPr>
            <w:tabs>
              <w:tab w:val="left" w:pos="1980"/>
            </w:tabs>
            <w:spacing w:before="120" w:after="0" w:line="360" w:lineRule="auto"/>
            <w:jc w:val="center"/>
            <w:rPr>
              <w:rFonts w:ascii="Arial" w:hAnsi="Arial" w:cs="Browallia New"/>
              <w:sz w:val="28"/>
            </w:rPr>
          </w:pPr>
          <w:r w:rsidRPr="0037665C">
            <w:rPr>
              <w:rFonts w:ascii="Arial" w:hAnsi="Arial" w:cs="Browallia New"/>
              <w:sz w:val="28"/>
            </w:rPr>
            <w:t>OPERATIONS MANUAL</w:t>
          </w:r>
        </w:p>
        <w:p w14:paraId="5A8984FB" w14:textId="1C5CFF96" w:rsidR="00F75AB8" w:rsidRPr="00E33DAE" w:rsidRDefault="00F75AB8" w:rsidP="00E33DAE">
          <w:pPr>
            <w:tabs>
              <w:tab w:val="center" w:pos="4680"/>
              <w:tab w:val="right" w:pos="9360"/>
            </w:tabs>
            <w:spacing w:after="120" w:line="276" w:lineRule="auto"/>
            <w:ind w:left="-122" w:right="-115"/>
            <w:jc w:val="center"/>
            <w:rPr>
              <w:rFonts w:ascii="Arial" w:hAnsi="Arial" w:cs="Arial"/>
              <w:spacing w:val="10"/>
              <w:sz w:val="28"/>
            </w:rPr>
          </w:pPr>
          <w:r w:rsidRPr="00E33DAE">
            <w:rPr>
              <w:rFonts w:ascii="Arial" w:hAnsi="Arial" w:cs="Arial"/>
              <w:sz w:val="28"/>
            </w:rPr>
            <w:br/>
          </w:r>
          <w:r w:rsidRPr="00E33DAE">
            <w:rPr>
              <w:rFonts w:ascii="Arial" w:hAnsi="Arial" w:cs="Arial"/>
              <w:spacing w:val="10"/>
              <w:sz w:val="28"/>
            </w:rPr>
            <w:t>Introduction</w:t>
          </w:r>
        </w:p>
      </w:tc>
      <w:tc>
        <w:tcPr>
          <w:tcW w:w="2660" w:type="dxa"/>
          <w:tcBorders>
            <w:bottom w:val="single" w:sz="4" w:space="0" w:color="000000"/>
          </w:tcBorders>
          <w:vAlign w:val="center"/>
        </w:tcPr>
        <w:p w14:paraId="68BF8219" w14:textId="5FEB6060" w:rsidR="00F75AB8" w:rsidRPr="00E33DAE" w:rsidRDefault="00F75AB8" w:rsidP="00C85D27">
          <w:pPr>
            <w:tabs>
              <w:tab w:val="center" w:pos="4680"/>
              <w:tab w:val="right" w:pos="9360"/>
            </w:tabs>
            <w:spacing w:after="0" w:line="240" w:lineRule="auto"/>
            <w:ind w:left="-86" w:right="-116"/>
            <w:jc w:val="center"/>
            <w:rPr>
              <w:rFonts w:ascii="Arial" w:hAnsi="Arial"/>
              <w:sz w:val="24"/>
              <w:szCs w:val="24"/>
              <w:cs/>
            </w:rPr>
          </w:pPr>
          <w:r w:rsidRPr="0037665C">
            <w:rPr>
              <w:rFonts w:ascii="Arial" w:hAnsi="Arial" w:cs="Arial"/>
              <w:sz w:val="24"/>
              <w:szCs w:val="24"/>
            </w:rPr>
            <w:t>PAGE |</w:t>
          </w:r>
          <w:r w:rsidRPr="00E33DAE">
            <w:rPr>
              <w:rFonts w:ascii="Arial" w:hAnsi="Arial" w:cs="Arial"/>
              <w:sz w:val="24"/>
              <w:szCs w:val="24"/>
              <w:cs/>
            </w:rPr>
            <w:t xml:space="preserve"> </w:t>
          </w:r>
          <w:r w:rsidRPr="00E33DAE">
            <w:rPr>
              <w:rFonts w:ascii="Arial" w:hAnsi="Arial" w:cs="Arial"/>
              <w:sz w:val="24"/>
              <w:szCs w:val="24"/>
              <w:cs/>
            </w:rPr>
            <w:fldChar w:fldCharType="begin"/>
          </w:r>
          <w:r w:rsidRPr="0037665C">
            <w:rPr>
              <w:rFonts w:ascii="Arial" w:hAnsi="Arial" w:cs="Arial"/>
              <w:sz w:val="24"/>
              <w:szCs w:val="24"/>
            </w:rPr>
            <w:instrText xml:space="preserve"> PAGE   \* MERGEFORMAT </w:instrText>
          </w:r>
          <w:r w:rsidRPr="00E33DAE">
            <w:rPr>
              <w:rFonts w:ascii="Arial" w:hAnsi="Arial" w:cs="Arial"/>
              <w:sz w:val="24"/>
              <w:szCs w:val="24"/>
              <w:cs/>
            </w:rPr>
            <w:fldChar w:fldCharType="separate"/>
          </w:r>
          <w:r w:rsidRPr="00E33DAE">
            <w:rPr>
              <w:rFonts w:ascii="Arial" w:hAnsi="Arial" w:cs="Arial"/>
              <w:noProof/>
              <w:sz w:val="24"/>
              <w:szCs w:val="24"/>
              <w:cs/>
            </w:rPr>
            <w:t>1</w:t>
          </w:r>
          <w:r w:rsidRPr="00E33DAE">
            <w:rPr>
              <w:rFonts w:ascii="Arial" w:hAnsi="Arial" w:cs="Arial"/>
              <w:noProof/>
              <w:sz w:val="24"/>
              <w:szCs w:val="24"/>
              <w:cs/>
            </w:rPr>
            <w:fldChar w:fldCharType="end"/>
          </w:r>
        </w:p>
      </w:tc>
    </w:tr>
    <w:tr w:rsidR="00F75AB8" w:rsidRPr="00C85D27" w14:paraId="4846F0BE" w14:textId="77777777" w:rsidTr="00CC12E0">
      <w:trPr>
        <w:trHeight w:val="459"/>
      </w:trPr>
      <w:tc>
        <w:tcPr>
          <w:tcW w:w="1688" w:type="dxa"/>
          <w:vMerge/>
        </w:tcPr>
        <w:p w14:paraId="0A5468EA" w14:textId="77777777" w:rsidR="00F75AB8" w:rsidRPr="00C85D27" w:rsidRDefault="00F75AB8" w:rsidP="00C85D27">
          <w:pPr>
            <w:tabs>
              <w:tab w:val="center" w:pos="4680"/>
              <w:tab w:val="right" w:pos="9360"/>
            </w:tabs>
            <w:spacing w:after="0" w:line="240" w:lineRule="auto"/>
          </w:pPr>
        </w:p>
      </w:tc>
      <w:tc>
        <w:tcPr>
          <w:tcW w:w="6117" w:type="dxa"/>
          <w:vMerge/>
          <w:vAlign w:val="center"/>
        </w:tcPr>
        <w:p w14:paraId="6349812B" w14:textId="77777777" w:rsidR="00F75AB8" w:rsidRPr="00C85D27" w:rsidRDefault="00F75AB8" w:rsidP="00C85D27">
          <w:pPr>
            <w:tabs>
              <w:tab w:val="center" w:pos="4680"/>
              <w:tab w:val="right" w:pos="9360"/>
            </w:tabs>
            <w:spacing w:after="0" w:line="240" w:lineRule="auto"/>
            <w:jc w:val="center"/>
            <w:rPr>
              <w:rFonts w:ascii="TH SarabunIT๙" w:hAnsi="TH SarabunIT๙" w:cs="TH SarabunIT๙"/>
              <w:b/>
              <w:bCs/>
              <w:sz w:val="25"/>
              <w:szCs w:val="25"/>
            </w:rPr>
          </w:pPr>
        </w:p>
      </w:tc>
      <w:tc>
        <w:tcPr>
          <w:tcW w:w="2660" w:type="dxa"/>
          <w:vAlign w:val="center"/>
        </w:tcPr>
        <w:p w14:paraId="15ED3640" w14:textId="77777777" w:rsidR="00F75AB8" w:rsidRPr="00C85D27" w:rsidRDefault="00F75AB8" w:rsidP="00C85D27">
          <w:pPr>
            <w:tabs>
              <w:tab w:val="center" w:pos="4680"/>
              <w:tab w:val="right" w:pos="9360"/>
            </w:tabs>
            <w:spacing w:after="0" w:line="240" w:lineRule="auto"/>
            <w:ind w:left="-86" w:right="-116"/>
            <w:jc w:val="center"/>
            <w:rPr>
              <w:rFonts w:ascii="Arial" w:hAnsi="Arial"/>
              <w:sz w:val="24"/>
              <w:szCs w:val="24"/>
            </w:rPr>
          </w:pPr>
          <w:r w:rsidRPr="00C85D27">
            <w:rPr>
              <w:rFonts w:ascii="Arial" w:hAnsi="Arial" w:cs="Arial"/>
              <w:sz w:val="24"/>
              <w:szCs w:val="24"/>
            </w:rPr>
            <w:t>Issue: X Revision: YY</w:t>
          </w:r>
        </w:p>
      </w:tc>
    </w:tr>
    <w:tr w:rsidR="00F75AB8" w:rsidRPr="00C85D27" w14:paraId="53552908" w14:textId="77777777" w:rsidTr="00CC12E0">
      <w:trPr>
        <w:trHeight w:val="311"/>
      </w:trPr>
      <w:tc>
        <w:tcPr>
          <w:tcW w:w="1688" w:type="dxa"/>
          <w:vMerge/>
        </w:tcPr>
        <w:p w14:paraId="648E8B67" w14:textId="77777777" w:rsidR="00F75AB8" w:rsidRPr="00C85D27" w:rsidRDefault="00F75AB8" w:rsidP="00C85D27">
          <w:pPr>
            <w:tabs>
              <w:tab w:val="center" w:pos="4680"/>
              <w:tab w:val="right" w:pos="9360"/>
            </w:tabs>
            <w:spacing w:after="0" w:line="240" w:lineRule="auto"/>
          </w:pPr>
        </w:p>
      </w:tc>
      <w:tc>
        <w:tcPr>
          <w:tcW w:w="6117" w:type="dxa"/>
          <w:vMerge/>
          <w:vAlign w:val="center"/>
        </w:tcPr>
        <w:p w14:paraId="4B86DB37" w14:textId="77777777" w:rsidR="00F75AB8" w:rsidRPr="00C85D27" w:rsidRDefault="00F75AB8" w:rsidP="00C85D27">
          <w:pPr>
            <w:tabs>
              <w:tab w:val="center" w:pos="4680"/>
              <w:tab w:val="right" w:pos="9360"/>
            </w:tabs>
            <w:spacing w:after="0" w:line="240" w:lineRule="auto"/>
            <w:jc w:val="center"/>
            <w:rPr>
              <w:rFonts w:ascii="TH SarabunIT๙" w:hAnsi="TH SarabunIT๙" w:cs="TH SarabunIT๙"/>
              <w:b/>
              <w:bCs/>
              <w:sz w:val="25"/>
              <w:szCs w:val="25"/>
            </w:rPr>
          </w:pPr>
        </w:p>
      </w:tc>
      <w:tc>
        <w:tcPr>
          <w:tcW w:w="2660" w:type="dxa"/>
          <w:vAlign w:val="center"/>
        </w:tcPr>
        <w:p w14:paraId="0F949CEF" w14:textId="77777777" w:rsidR="00F75AB8" w:rsidRPr="00C85D27" w:rsidRDefault="00F75AB8" w:rsidP="00C85D27">
          <w:pPr>
            <w:tabs>
              <w:tab w:val="center" w:pos="4680"/>
              <w:tab w:val="right" w:pos="9360"/>
            </w:tabs>
            <w:spacing w:after="0" w:line="240" w:lineRule="auto"/>
            <w:ind w:left="-107" w:right="-116"/>
            <w:rPr>
              <w:rFonts w:ascii="Arial" w:hAnsi="Arial" w:cs="Arial"/>
              <w:color w:val="FF0000"/>
              <w:sz w:val="20"/>
              <w:szCs w:val="20"/>
            </w:rPr>
          </w:pPr>
          <w:r w:rsidRPr="00C85D27">
            <w:rPr>
              <w:rFonts w:ascii="Arial" w:hAnsi="Arial" w:cs="Arial"/>
              <w:color w:val="FF0000"/>
              <w:sz w:val="20"/>
              <w:szCs w:val="20"/>
            </w:rPr>
            <w:t xml:space="preserve"> </w:t>
          </w:r>
          <w:r w:rsidRPr="00C85D27">
            <w:rPr>
              <w:rFonts w:ascii="Arial" w:hAnsi="Arial" w:cs="Arial"/>
              <w:color w:val="000000" w:themeColor="text1"/>
              <w:sz w:val="20"/>
              <w:szCs w:val="20"/>
            </w:rPr>
            <w:t xml:space="preserve">Effective Date: </w:t>
          </w:r>
        </w:p>
      </w:tc>
    </w:tr>
  </w:tbl>
  <w:p w14:paraId="0513F831" w14:textId="77777777" w:rsidR="00F75AB8" w:rsidRDefault="00F75AB8">
    <w:pPr>
      <w:pStyle w:val="Header"/>
    </w:pPr>
  </w:p>
  <w:p w14:paraId="6A2532EF" w14:textId="77777777" w:rsidR="00F75AB8" w:rsidRPr="00C85D27" w:rsidRDefault="00F75AB8" w:rsidP="00C85D27">
    <w:pPr>
      <w:jc w:val="both"/>
      <w:rPr>
        <w:rFonts w:ascii="TH SarabunPSK" w:hAnsi="TH SarabunPSK" w:cs="TH SarabunPSK"/>
        <w:color w:val="538135" w:themeColor="accent6" w:themeShade="BF"/>
        <w:sz w:val="2"/>
        <w:szCs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6FB54" w14:textId="3CEC0B9D" w:rsidR="007045A1" w:rsidRDefault="00000000">
    <w:pPr>
      <w:pStyle w:val="Header"/>
    </w:pPr>
    <w:r>
      <w:rPr>
        <w:noProof/>
      </w:rPr>
      <w:pict w14:anchorId="289A27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314980" o:spid="_x0000_s1069" type="#_x0000_t136" style="position:absolute;margin-left:0;margin-top:0;width:368.75pt;height:291.1pt;rotation:315;z-index:-251632640;mso-position-horizontal:center;mso-position-horizontal-relative:margin;mso-position-vertical:center;mso-position-vertical-relative:margin" o:allowincell="f" fillcolor="silver" stroked="f">
          <v:fill opacity=".5"/>
          <v:textpath style="font-family:&quot;TH SarabunPSK&quot;;font-size:1pt" string="DRAFT"/>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C2B7E" w14:textId="1062D7E4" w:rsidR="007045A1" w:rsidRDefault="00000000">
    <w:pPr>
      <w:pStyle w:val="Header"/>
    </w:pPr>
    <w:r>
      <w:rPr>
        <w:noProof/>
      </w:rPr>
      <w:pict w14:anchorId="6C799C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314984" o:spid="_x0000_s1073" type="#_x0000_t136" style="position:absolute;margin-left:0;margin-top:0;width:368.75pt;height:291.1pt;rotation:315;z-index:-251624448;mso-position-horizontal:center;mso-position-horizontal-relative:margin;mso-position-vertical:center;mso-position-vertical-relative:margin" o:allowincell="f" fillcolor="silver" stroked="f">
          <v:fill opacity=".5"/>
          <v:textpath style="font-family:&quot;TH SarabunPSK&quot;;font-size:1pt" string="DRAFT"/>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65" w:type="dxa"/>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8"/>
      <w:gridCol w:w="6117"/>
      <w:gridCol w:w="2660"/>
    </w:tblGrid>
    <w:tr w:rsidR="00F75AB8" w:rsidRPr="00C85D27" w14:paraId="1C21B5CF" w14:textId="77777777" w:rsidTr="00CC12E0">
      <w:trPr>
        <w:trHeight w:val="415"/>
      </w:trPr>
      <w:tc>
        <w:tcPr>
          <w:tcW w:w="1688" w:type="dxa"/>
          <w:vMerge w:val="restart"/>
          <w:vAlign w:val="center"/>
        </w:tcPr>
        <w:p w14:paraId="1B2100A4" w14:textId="77777777" w:rsidR="00F75AB8" w:rsidRPr="00C85D27" w:rsidRDefault="00F75AB8" w:rsidP="00C85D27">
          <w:pPr>
            <w:tabs>
              <w:tab w:val="center" w:pos="4680"/>
              <w:tab w:val="right" w:pos="9360"/>
            </w:tabs>
            <w:spacing w:after="0" w:line="240" w:lineRule="auto"/>
            <w:jc w:val="center"/>
            <w:rPr>
              <w:noProof/>
            </w:rPr>
          </w:pPr>
          <w:r w:rsidRPr="00C85D27">
            <w:rPr>
              <w:noProof/>
            </w:rPr>
            <w:t>ATO LOGO</w:t>
          </w:r>
        </w:p>
      </w:tc>
      <w:tc>
        <w:tcPr>
          <w:tcW w:w="6117" w:type="dxa"/>
          <w:vMerge w:val="restart"/>
          <w:vAlign w:val="center"/>
        </w:tcPr>
        <w:p w14:paraId="5C225570" w14:textId="77777777" w:rsidR="00F75AB8" w:rsidRPr="00C32352" w:rsidRDefault="00F75AB8" w:rsidP="00E33DAE">
          <w:pPr>
            <w:tabs>
              <w:tab w:val="left" w:pos="1980"/>
            </w:tabs>
            <w:spacing w:before="120" w:after="0" w:line="360" w:lineRule="auto"/>
            <w:jc w:val="center"/>
            <w:rPr>
              <w:rFonts w:ascii="Arial" w:hAnsi="Arial" w:cs="Browallia New"/>
              <w:sz w:val="28"/>
            </w:rPr>
          </w:pPr>
          <w:r w:rsidRPr="00C32352">
            <w:rPr>
              <w:rFonts w:ascii="Arial" w:hAnsi="Arial" w:cs="Browallia New"/>
              <w:sz w:val="28"/>
            </w:rPr>
            <w:t>OPERATIONS MANUAL</w:t>
          </w:r>
        </w:p>
        <w:p w14:paraId="2C349CEE" w14:textId="63DD2A6D" w:rsidR="00F75AB8" w:rsidRPr="00C32352" w:rsidRDefault="00F75AB8" w:rsidP="00E33DAE">
          <w:pPr>
            <w:tabs>
              <w:tab w:val="center" w:pos="4680"/>
              <w:tab w:val="right" w:pos="9360"/>
            </w:tabs>
            <w:spacing w:after="120" w:line="276" w:lineRule="auto"/>
            <w:ind w:left="-122" w:right="-115"/>
            <w:jc w:val="center"/>
            <w:rPr>
              <w:rFonts w:ascii="Arial" w:hAnsi="Arial" w:cs="Arial"/>
              <w:sz w:val="28"/>
            </w:rPr>
          </w:pPr>
          <w:r w:rsidRPr="00E33DAE">
            <w:rPr>
              <w:rFonts w:ascii="Arial" w:hAnsi="Arial" w:cs="Arial"/>
              <w:sz w:val="28"/>
            </w:rPr>
            <w:br/>
          </w:r>
          <w:r w:rsidR="00C32352" w:rsidRPr="00E33DAE">
            <w:rPr>
              <w:rFonts w:ascii="Arial" w:hAnsi="Arial" w:cs="Arial"/>
              <w:sz w:val="28"/>
            </w:rPr>
            <w:t>PART 1</w:t>
          </w:r>
          <w:r w:rsidR="001C775E">
            <w:rPr>
              <w:rFonts w:ascii="Arial" w:hAnsi="Arial" w:cs="Arial"/>
              <w:sz w:val="28"/>
            </w:rPr>
            <w:t xml:space="preserve"> </w:t>
          </w:r>
          <w:r w:rsidR="00C32352" w:rsidRPr="00E33DAE">
            <w:rPr>
              <w:rFonts w:ascii="Arial" w:hAnsi="Arial" w:cs="Arial"/>
              <w:sz w:val="28"/>
            </w:rPr>
            <w:t>: Operations Manual Part A</w:t>
          </w:r>
        </w:p>
      </w:tc>
      <w:tc>
        <w:tcPr>
          <w:tcW w:w="2660" w:type="dxa"/>
          <w:tcBorders>
            <w:bottom w:val="single" w:sz="4" w:space="0" w:color="000000"/>
          </w:tcBorders>
          <w:vAlign w:val="center"/>
        </w:tcPr>
        <w:p w14:paraId="797517DF" w14:textId="5081E58C" w:rsidR="00F75AB8" w:rsidRPr="00E33DAE" w:rsidRDefault="00F75AB8" w:rsidP="00C85D27">
          <w:pPr>
            <w:tabs>
              <w:tab w:val="center" w:pos="4680"/>
              <w:tab w:val="right" w:pos="9360"/>
            </w:tabs>
            <w:spacing w:after="0" w:line="240" w:lineRule="auto"/>
            <w:ind w:left="-86" w:right="-116"/>
            <w:jc w:val="center"/>
            <w:rPr>
              <w:rFonts w:ascii="Arial" w:hAnsi="Arial"/>
              <w:sz w:val="24"/>
              <w:szCs w:val="24"/>
              <w:cs/>
            </w:rPr>
          </w:pPr>
          <w:r w:rsidRPr="0037665C">
            <w:rPr>
              <w:rFonts w:ascii="Arial" w:hAnsi="Arial" w:cs="Arial"/>
              <w:sz w:val="24"/>
              <w:szCs w:val="24"/>
            </w:rPr>
            <w:t>PAGE |</w:t>
          </w:r>
          <w:r w:rsidRPr="00E33DAE">
            <w:rPr>
              <w:rFonts w:ascii="Arial" w:hAnsi="Arial" w:cs="Arial"/>
              <w:sz w:val="24"/>
              <w:szCs w:val="24"/>
              <w:cs/>
            </w:rPr>
            <w:t xml:space="preserve"> </w:t>
          </w:r>
          <w:r w:rsidRPr="00E33DAE">
            <w:rPr>
              <w:rFonts w:ascii="Arial" w:hAnsi="Arial" w:cs="Arial"/>
              <w:sz w:val="24"/>
              <w:szCs w:val="24"/>
              <w:cs/>
            </w:rPr>
            <w:fldChar w:fldCharType="begin"/>
          </w:r>
          <w:r w:rsidRPr="0037665C">
            <w:rPr>
              <w:rFonts w:ascii="Arial" w:hAnsi="Arial" w:cs="Arial"/>
              <w:sz w:val="24"/>
              <w:szCs w:val="24"/>
            </w:rPr>
            <w:instrText xml:space="preserve"> PAGE   \* MERGEFORMAT </w:instrText>
          </w:r>
          <w:r w:rsidRPr="00E33DAE">
            <w:rPr>
              <w:rFonts w:ascii="Arial" w:hAnsi="Arial" w:cs="Arial"/>
              <w:sz w:val="24"/>
              <w:szCs w:val="24"/>
              <w:cs/>
            </w:rPr>
            <w:fldChar w:fldCharType="separate"/>
          </w:r>
          <w:r w:rsidRPr="00E33DAE">
            <w:rPr>
              <w:rFonts w:ascii="Arial" w:hAnsi="Arial" w:cs="Arial"/>
              <w:noProof/>
              <w:sz w:val="24"/>
              <w:szCs w:val="24"/>
              <w:cs/>
            </w:rPr>
            <w:t>1</w:t>
          </w:r>
          <w:r w:rsidRPr="00E33DAE">
            <w:rPr>
              <w:rFonts w:ascii="Arial" w:hAnsi="Arial" w:cs="Arial"/>
              <w:noProof/>
              <w:sz w:val="24"/>
              <w:szCs w:val="24"/>
              <w:cs/>
            </w:rPr>
            <w:fldChar w:fldCharType="end"/>
          </w:r>
        </w:p>
      </w:tc>
    </w:tr>
    <w:tr w:rsidR="00F75AB8" w:rsidRPr="00C85D27" w14:paraId="0D6F04DE" w14:textId="77777777" w:rsidTr="00CC12E0">
      <w:trPr>
        <w:trHeight w:val="459"/>
      </w:trPr>
      <w:tc>
        <w:tcPr>
          <w:tcW w:w="1688" w:type="dxa"/>
          <w:vMerge/>
        </w:tcPr>
        <w:p w14:paraId="544879F9" w14:textId="77777777" w:rsidR="00F75AB8" w:rsidRPr="00C85D27" w:rsidRDefault="00F75AB8" w:rsidP="00C85D27">
          <w:pPr>
            <w:tabs>
              <w:tab w:val="center" w:pos="4680"/>
              <w:tab w:val="right" w:pos="9360"/>
            </w:tabs>
            <w:spacing w:after="0" w:line="240" w:lineRule="auto"/>
          </w:pPr>
        </w:p>
      </w:tc>
      <w:tc>
        <w:tcPr>
          <w:tcW w:w="6117" w:type="dxa"/>
          <w:vMerge/>
          <w:vAlign w:val="center"/>
        </w:tcPr>
        <w:p w14:paraId="7B7C3300" w14:textId="77777777" w:rsidR="00F75AB8" w:rsidRPr="00C85D27" w:rsidRDefault="00F75AB8" w:rsidP="00C85D27">
          <w:pPr>
            <w:tabs>
              <w:tab w:val="center" w:pos="4680"/>
              <w:tab w:val="right" w:pos="9360"/>
            </w:tabs>
            <w:spacing w:after="0" w:line="240" w:lineRule="auto"/>
            <w:jc w:val="center"/>
            <w:rPr>
              <w:rFonts w:ascii="TH SarabunIT๙" w:hAnsi="TH SarabunIT๙" w:cs="TH SarabunIT๙"/>
              <w:b/>
              <w:bCs/>
              <w:sz w:val="25"/>
              <w:szCs w:val="25"/>
            </w:rPr>
          </w:pPr>
        </w:p>
      </w:tc>
      <w:tc>
        <w:tcPr>
          <w:tcW w:w="2660" w:type="dxa"/>
          <w:vAlign w:val="center"/>
        </w:tcPr>
        <w:p w14:paraId="66BD7644" w14:textId="77777777" w:rsidR="00F75AB8" w:rsidRPr="00C85D27" w:rsidRDefault="00F75AB8" w:rsidP="00C85D27">
          <w:pPr>
            <w:tabs>
              <w:tab w:val="center" w:pos="4680"/>
              <w:tab w:val="right" w:pos="9360"/>
            </w:tabs>
            <w:spacing w:after="0" w:line="240" w:lineRule="auto"/>
            <w:ind w:left="-86" w:right="-116"/>
            <w:jc w:val="center"/>
            <w:rPr>
              <w:rFonts w:ascii="Arial" w:hAnsi="Arial"/>
              <w:sz w:val="24"/>
              <w:szCs w:val="24"/>
            </w:rPr>
          </w:pPr>
          <w:r w:rsidRPr="00C85D27">
            <w:rPr>
              <w:rFonts w:ascii="Arial" w:hAnsi="Arial" w:cs="Arial"/>
              <w:sz w:val="24"/>
              <w:szCs w:val="24"/>
            </w:rPr>
            <w:t>Issue: X Revision: YY</w:t>
          </w:r>
        </w:p>
      </w:tc>
    </w:tr>
    <w:tr w:rsidR="00F75AB8" w:rsidRPr="00C85D27" w14:paraId="5FD0F687" w14:textId="77777777" w:rsidTr="00CC12E0">
      <w:trPr>
        <w:trHeight w:val="311"/>
      </w:trPr>
      <w:tc>
        <w:tcPr>
          <w:tcW w:w="1688" w:type="dxa"/>
          <w:vMerge/>
        </w:tcPr>
        <w:p w14:paraId="771A7D48" w14:textId="77777777" w:rsidR="00F75AB8" w:rsidRPr="00C85D27" w:rsidRDefault="00F75AB8" w:rsidP="00C85D27">
          <w:pPr>
            <w:tabs>
              <w:tab w:val="center" w:pos="4680"/>
              <w:tab w:val="right" w:pos="9360"/>
            </w:tabs>
            <w:spacing w:after="0" w:line="240" w:lineRule="auto"/>
          </w:pPr>
        </w:p>
      </w:tc>
      <w:tc>
        <w:tcPr>
          <w:tcW w:w="6117" w:type="dxa"/>
          <w:vMerge/>
          <w:vAlign w:val="center"/>
        </w:tcPr>
        <w:p w14:paraId="4E451BAE" w14:textId="77777777" w:rsidR="00F75AB8" w:rsidRPr="00C85D27" w:rsidRDefault="00F75AB8" w:rsidP="00C85D27">
          <w:pPr>
            <w:tabs>
              <w:tab w:val="center" w:pos="4680"/>
              <w:tab w:val="right" w:pos="9360"/>
            </w:tabs>
            <w:spacing w:after="0" w:line="240" w:lineRule="auto"/>
            <w:jc w:val="center"/>
            <w:rPr>
              <w:rFonts w:ascii="TH SarabunIT๙" w:hAnsi="TH SarabunIT๙" w:cs="TH SarabunIT๙"/>
              <w:b/>
              <w:bCs/>
              <w:sz w:val="25"/>
              <w:szCs w:val="25"/>
            </w:rPr>
          </w:pPr>
        </w:p>
      </w:tc>
      <w:tc>
        <w:tcPr>
          <w:tcW w:w="2660" w:type="dxa"/>
          <w:vAlign w:val="center"/>
        </w:tcPr>
        <w:p w14:paraId="4C43CB09" w14:textId="77777777" w:rsidR="00F75AB8" w:rsidRPr="00C85D27" w:rsidRDefault="00F75AB8" w:rsidP="00C85D27">
          <w:pPr>
            <w:tabs>
              <w:tab w:val="center" w:pos="4680"/>
              <w:tab w:val="right" w:pos="9360"/>
            </w:tabs>
            <w:spacing w:after="0" w:line="240" w:lineRule="auto"/>
            <w:ind w:left="-107" w:right="-116"/>
            <w:rPr>
              <w:rFonts w:ascii="Arial" w:hAnsi="Arial" w:cs="Arial"/>
              <w:color w:val="FF0000"/>
              <w:sz w:val="20"/>
              <w:szCs w:val="20"/>
            </w:rPr>
          </w:pPr>
          <w:r w:rsidRPr="00C85D27">
            <w:rPr>
              <w:rFonts w:ascii="Arial" w:hAnsi="Arial" w:cs="Arial"/>
              <w:color w:val="FF0000"/>
              <w:sz w:val="20"/>
              <w:szCs w:val="20"/>
            </w:rPr>
            <w:t xml:space="preserve"> </w:t>
          </w:r>
          <w:r w:rsidRPr="00C85D27">
            <w:rPr>
              <w:rFonts w:ascii="Arial" w:hAnsi="Arial" w:cs="Arial"/>
              <w:color w:val="000000" w:themeColor="text1"/>
              <w:sz w:val="20"/>
              <w:szCs w:val="20"/>
            </w:rPr>
            <w:t xml:space="preserve">Effective Date: </w:t>
          </w:r>
        </w:p>
      </w:tc>
    </w:tr>
  </w:tbl>
  <w:p w14:paraId="6CBFB868" w14:textId="39279F1C" w:rsidR="00F75AB8" w:rsidRPr="00C85D27" w:rsidRDefault="00000000" w:rsidP="00C85D27">
    <w:pPr>
      <w:jc w:val="both"/>
      <w:rPr>
        <w:rFonts w:ascii="TH SarabunPSK" w:hAnsi="TH SarabunPSK" w:cs="TH SarabunPSK"/>
        <w:color w:val="538135" w:themeColor="accent6" w:themeShade="BF"/>
        <w:sz w:val="2"/>
        <w:szCs w:val="2"/>
      </w:rPr>
    </w:pPr>
    <w:r>
      <w:rPr>
        <w:noProof/>
      </w:rPr>
      <w:pict w14:anchorId="7A08A8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314985" o:spid="_x0000_s1074" type="#_x0000_t136" style="position:absolute;left:0;text-align:left;margin-left:0;margin-top:0;width:368.75pt;height:291.1pt;rotation:315;z-index:-251622400;mso-position-horizontal:center;mso-position-horizontal-relative:margin;mso-position-vertical:center;mso-position-vertical-relative:margin" o:allowincell="f" fillcolor="silver" stroked="f">
          <v:fill opacity=".5"/>
          <v:textpath style="font-family:&quot;TH SarabunPSK&quot;;font-size:1pt" string="DRAFT"/>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6F8AA" w14:textId="42F297EF" w:rsidR="007045A1" w:rsidRDefault="00000000">
    <w:pPr>
      <w:pStyle w:val="Header"/>
    </w:pPr>
    <w:r>
      <w:rPr>
        <w:noProof/>
      </w:rPr>
      <w:pict w14:anchorId="566385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314983" o:spid="_x0000_s1072" type="#_x0000_t136" style="position:absolute;margin-left:0;margin-top:0;width:368.75pt;height:291.1pt;rotation:315;z-index:-251626496;mso-position-horizontal:center;mso-position-horizontal-relative:margin;mso-position-vertical:center;mso-position-vertical-relative:margin" o:allowincell="f" fillcolor="silver" stroked="f">
          <v:fill opacity=".5"/>
          <v:textpath style="font-family:&quot;TH SarabunPSK&quot;;font-size:1pt" string="DRAFT"/>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8EB8F" w14:textId="565A38BF" w:rsidR="007045A1" w:rsidRDefault="00000000">
    <w:pPr>
      <w:pStyle w:val="Header"/>
    </w:pPr>
    <w:r>
      <w:rPr>
        <w:noProof/>
      </w:rPr>
      <w:pict w14:anchorId="79D0B2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314987" o:spid="_x0000_s1076" type="#_x0000_t136" style="position:absolute;margin-left:0;margin-top:0;width:368.75pt;height:291.1pt;rotation:315;z-index:-251618304;mso-position-horizontal:center;mso-position-horizontal-relative:margin;mso-position-vertical:center;mso-position-vertical-relative:margin" o:allowincell="f" fillcolor="silver" stroked="f">
          <v:fill opacity=".5"/>
          <v:textpath style="font-family:&quot;TH SarabunPSK&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8C5B3" w14:textId="3BB17FEF" w:rsidR="00E33DAE" w:rsidRDefault="00000000">
    <w:pPr>
      <w:pStyle w:val="Header"/>
    </w:pPr>
    <w:r>
      <w:rPr>
        <w:noProof/>
      </w:rPr>
      <w:pict w14:anchorId="60B5DB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314970" o:spid="_x0000_s1059" type="#_x0000_t136" style="position:absolute;margin-left:0;margin-top:0;width:368.75pt;height:291.1pt;rotation:315;z-index:-251653120;mso-position-horizontal:center;mso-position-horizontal-relative:margin;mso-position-vertical:center;mso-position-vertical-relative:margin" o:allowincell="f" fillcolor="silver" stroked="f">
          <v:fill opacity=".5"/>
          <v:textpath style="font-family:&quot;TH SarabunPSK&quot;;font-size:1pt" string="DRAFT"/>
          <w10:wrap anchorx="margin" anchory="margin"/>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4A5AA" w14:textId="2BCF8DE8" w:rsidR="00257A27" w:rsidRPr="00E33DAE" w:rsidRDefault="00000000" w:rsidP="00E33DAE">
    <w:pPr>
      <w:pStyle w:val="Heading1"/>
      <w:numPr>
        <w:ilvl w:val="0"/>
        <w:numId w:val="0"/>
      </w:numPr>
      <w:ind w:left="576" w:hanging="576"/>
    </w:pPr>
    <w:r>
      <w:rPr>
        <w:noProof/>
      </w:rPr>
      <w:pict w14:anchorId="4419C6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314988" o:spid="_x0000_s1077" type="#_x0000_t136" style="position:absolute;left:0;text-align:left;margin-left:0;margin-top:0;width:368.75pt;height:291.1pt;rotation:315;z-index:-251616256;mso-position-horizontal:center;mso-position-horizontal-relative:margin;mso-position-vertical:center;mso-position-vertical-relative:margin" o:allowincell="f" fillcolor="silver" stroked="f">
          <v:fill opacity=".5"/>
          <v:textpath style="font-family:&quot;TH SarabunPSK&quot;;font-size:1pt" string="DRAFT"/>
          <w10:wrap anchorx="margin" anchory="margin"/>
        </v:shape>
      </w:pict>
    </w:r>
  </w:p>
  <w:tbl>
    <w:tblPr>
      <w:tblW w:w="10465" w:type="dxa"/>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8"/>
      <w:gridCol w:w="6117"/>
      <w:gridCol w:w="2660"/>
    </w:tblGrid>
    <w:tr w:rsidR="00257A27" w:rsidRPr="00C85D27" w14:paraId="6001B8BB" w14:textId="77777777" w:rsidTr="00CC12E0">
      <w:trPr>
        <w:trHeight w:val="415"/>
      </w:trPr>
      <w:tc>
        <w:tcPr>
          <w:tcW w:w="1688" w:type="dxa"/>
          <w:vMerge w:val="restart"/>
          <w:vAlign w:val="center"/>
        </w:tcPr>
        <w:p w14:paraId="65342BA5" w14:textId="77777777" w:rsidR="00257A27" w:rsidRPr="00C85D27" w:rsidRDefault="00257A27" w:rsidP="00C85D27">
          <w:pPr>
            <w:tabs>
              <w:tab w:val="center" w:pos="4680"/>
              <w:tab w:val="right" w:pos="9360"/>
            </w:tabs>
            <w:spacing w:after="0" w:line="240" w:lineRule="auto"/>
            <w:jc w:val="center"/>
            <w:rPr>
              <w:noProof/>
            </w:rPr>
          </w:pPr>
          <w:r w:rsidRPr="00C85D27">
            <w:rPr>
              <w:noProof/>
            </w:rPr>
            <w:t>ATO LOGO</w:t>
          </w:r>
        </w:p>
      </w:tc>
      <w:tc>
        <w:tcPr>
          <w:tcW w:w="6117" w:type="dxa"/>
          <w:vMerge w:val="restart"/>
          <w:vAlign w:val="center"/>
        </w:tcPr>
        <w:p w14:paraId="1D7B3E52" w14:textId="77777777" w:rsidR="00257A27" w:rsidRPr="00C32352" w:rsidRDefault="00257A27" w:rsidP="00E33DAE">
          <w:pPr>
            <w:tabs>
              <w:tab w:val="left" w:pos="1980"/>
            </w:tabs>
            <w:spacing w:before="120" w:after="0" w:line="360" w:lineRule="auto"/>
            <w:jc w:val="center"/>
            <w:rPr>
              <w:rFonts w:ascii="Arial" w:hAnsi="Arial" w:cs="Browallia New"/>
              <w:sz w:val="28"/>
            </w:rPr>
          </w:pPr>
          <w:r w:rsidRPr="00C32352">
            <w:rPr>
              <w:rFonts w:ascii="Arial" w:hAnsi="Arial" w:cs="Browallia New"/>
              <w:sz w:val="28"/>
            </w:rPr>
            <w:t>OPERATIONS MANUAL</w:t>
          </w:r>
        </w:p>
        <w:p w14:paraId="1C12A06A" w14:textId="22501848" w:rsidR="00257A27" w:rsidRPr="00C32352" w:rsidRDefault="00257A27" w:rsidP="00E33DAE">
          <w:pPr>
            <w:tabs>
              <w:tab w:val="center" w:pos="4680"/>
              <w:tab w:val="right" w:pos="9360"/>
            </w:tabs>
            <w:spacing w:after="120" w:line="276" w:lineRule="auto"/>
            <w:ind w:left="-122" w:right="-115"/>
            <w:jc w:val="center"/>
            <w:rPr>
              <w:rFonts w:ascii="Arial" w:hAnsi="Arial" w:cs="Arial"/>
              <w:sz w:val="28"/>
            </w:rPr>
          </w:pPr>
          <w:r w:rsidRPr="00E33DAE">
            <w:rPr>
              <w:rFonts w:ascii="Arial" w:hAnsi="Arial" w:cs="Arial"/>
              <w:sz w:val="28"/>
            </w:rPr>
            <w:br/>
            <w:t xml:space="preserve">PART </w:t>
          </w:r>
          <w:r w:rsidR="001C775E">
            <w:rPr>
              <w:rFonts w:ascii="Arial" w:hAnsi="Arial" w:cs="Arial"/>
              <w:sz w:val="28"/>
            </w:rPr>
            <w:t xml:space="preserve">2 </w:t>
          </w:r>
          <w:r w:rsidRPr="00E33DAE">
            <w:rPr>
              <w:rFonts w:ascii="Arial" w:hAnsi="Arial" w:cs="Arial"/>
              <w:sz w:val="28"/>
            </w:rPr>
            <w:t xml:space="preserve">: Operations Manual Part </w:t>
          </w:r>
          <w:r>
            <w:rPr>
              <w:rFonts w:ascii="Arial" w:hAnsi="Arial" w:cs="Arial"/>
              <w:sz w:val="28"/>
            </w:rPr>
            <w:t>B</w:t>
          </w:r>
        </w:p>
      </w:tc>
      <w:tc>
        <w:tcPr>
          <w:tcW w:w="2660" w:type="dxa"/>
          <w:tcBorders>
            <w:bottom w:val="single" w:sz="4" w:space="0" w:color="000000"/>
          </w:tcBorders>
          <w:vAlign w:val="center"/>
        </w:tcPr>
        <w:p w14:paraId="11A0C712" w14:textId="6EA1C24C" w:rsidR="00257A27" w:rsidRPr="00E33DAE" w:rsidRDefault="00257A27" w:rsidP="00C85D27">
          <w:pPr>
            <w:tabs>
              <w:tab w:val="center" w:pos="4680"/>
              <w:tab w:val="right" w:pos="9360"/>
            </w:tabs>
            <w:spacing w:after="0" w:line="240" w:lineRule="auto"/>
            <w:ind w:left="-86" w:right="-116"/>
            <w:jc w:val="center"/>
            <w:rPr>
              <w:rFonts w:ascii="Arial" w:hAnsi="Arial"/>
              <w:sz w:val="24"/>
              <w:szCs w:val="24"/>
              <w:cs/>
            </w:rPr>
          </w:pPr>
          <w:r w:rsidRPr="0037665C">
            <w:rPr>
              <w:rFonts w:ascii="Arial" w:hAnsi="Arial" w:cs="Arial"/>
              <w:sz w:val="24"/>
              <w:szCs w:val="24"/>
            </w:rPr>
            <w:t>PAGE |</w:t>
          </w:r>
          <w:r w:rsidRPr="00E33DAE">
            <w:rPr>
              <w:rFonts w:ascii="Arial" w:hAnsi="Arial" w:cs="Arial"/>
              <w:sz w:val="24"/>
              <w:szCs w:val="24"/>
              <w:cs/>
            </w:rPr>
            <w:t xml:space="preserve"> </w:t>
          </w:r>
          <w:r w:rsidRPr="00E33DAE">
            <w:rPr>
              <w:rFonts w:ascii="Arial" w:hAnsi="Arial" w:cs="Arial"/>
              <w:sz w:val="24"/>
              <w:szCs w:val="24"/>
              <w:cs/>
            </w:rPr>
            <w:fldChar w:fldCharType="begin"/>
          </w:r>
          <w:r w:rsidRPr="0037665C">
            <w:rPr>
              <w:rFonts w:ascii="Arial" w:hAnsi="Arial" w:cs="Arial"/>
              <w:sz w:val="24"/>
              <w:szCs w:val="24"/>
            </w:rPr>
            <w:instrText xml:space="preserve"> PAGE   \* MERGEFORMAT </w:instrText>
          </w:r>
          <w:r w:rsidRPr="00E33DAE">
            <w:rPr>
              <w:rFonts w:ascii="Arial" w:hAnsi="Arial" w:cs="Arial"/>
              <w:sz w:val="24"/>
              <w:szCs w:val="24"/>
              <w:cs/>
            </w:rPr>
            <w:fldChar w:fldCharType="separate"/>
          </w:r>
          <w:r w:rsidRPr="00E33DAE">
            <w:rPr>
              <w:rFonts w:ascii="Arial" w:hAnsi="Arial" w:cs="Arial"/>
              <w:noProof/>
              <w:sz w:val="24"/>
              <w:szCs w:val="24"/>
              <w:cs/>
            </w:rPr>
            <w:t>1</w:t>
          </w:r>
          <w:r w:rsidRPr="00E33DAE">
            <w:rPr>
              <w:rFonts w:ascii="Arial" w:hAnsi="Arial" w:cs="Arial"/>
              <w:noProof/>
              <w:sz w:val="24"/>
              <w:szCs w:val="24"/>
              <w:cs/>
            </w:rPr>
            <w:fldChar w:fldCharType="end"/>
          </w:r>
        </w:p>
      </w:tc>
    </w:tr>
    <w:tr w:rsidR="00257A27" w:rsidRPr="00C85D27" w14:paraId="5D25160B" w14:textId="77777777" w:rsidTr="00CC12E0">
      <w:trPr>
        <w:trHeight w:val="459"/>
      </w:trPr>
      <w:tc>
        <w:tcPr>
          <w:tcW w:w="1688" w:type="dxa"/>
          <w:vMerge/>
        </w:tcPr>
        <w:p w14:paraId="3D18CACE" w14:textId="77777777" w:rsidR="00257A27" w:rsidRPr="00C85D27" w:rsidRDefault="00257A27" w:rsidP="00C85D27">
          <w:pPr>
            <w:tabs>
              <w:tab w:val="center" w:pos="4680"/>
              <w:tab w:val="right" w:pos="9360"/>
            </w:tabs>
            <w:spacing w:after="0" w:line="240" w:lineRule="auto"/>
          </w:pPr>
        </w:p>
      </w:tc>
      <w:tc>
        <w:tcPr>
          <w:tcW w:w="6117" w:type="dxa"/>
          <w:vMerge/>
          <w:vAlign w:val="center"/>
        </w:tcPr>
        <w:p w14:paraId="7B2917C0" w14:textId="77777777" w:rsidR="00257A27" w:rsidRPr="00C85D27" w:rsidRDefault="00257A27" w:rsidP="00C85D27">
          <w:pPr>
            <w:tabs>
              <w:tab w:val="center" w:pos="4680"/>
              <w:tab w:val="right" w:pos="9360"/>
            </w:tabs>
            <w:spacing w:after="0" w:line="240" w:lineRule="auto"/>
            <w:jc w:val="center"/>
            <w:rPr>
              <w:rFonts w:ascii="TH SarabunIT๙" w:hAnsi="TH SarabunIT๙" w:cs="TH SarabunIT๙"/>
              <w:b/>
              <w:bCs/>
              <w:sz w:val="25"/>
              <w:szCs w:val="25"/>
            </w:rPr>
          </w:pPr>
        </w:p>
      </w:tc>
      <w:tc>
        <w:tcPr>
          <w:tcW w:w="2660" w:type="dxa"/>
          <w:vAlign w:val="center"/>
        </w:tcPr>
        <w:p w14:paraId="7281158F" w14:textId="77777777" w:rsidR="00257A27" w:rsidRPr="00C85D27" w:rsidRDefault="00257A27" w:rsidP="00C85D27">
          <w:pPr>
            <w:tabs>
              <w:tab w:val="center" w:pos="4680"/>
              <w:tab w:val="right" w:pos="9360"/>
            </w:tabs>
            <w:spacing w:after="0" w:line="240" w:lineRule="auto"/>
            <w:ind w:left="-86" w:right="-116"/>
            <w:jc w:val="center"/>
            <w:rPr>
              <w:rFonts w:ascii="Arial" w:hAnsi="Arial"/>
              <w:sz w:val="24"/>
              <w:szCs w:val="24"/>
            </w:rPr>
          </w:pPr>
          <w:r w:rsidRPr="00C85D27">
            <w:rPr>
              <w:rFonts w:ascii="Arial" w:hAnsi="Arial" w:cs="Arial"/>
              <w:sz w:val="24"/>
              <w:szCs w:val="24"/>
            </w:rPr>
            <w:t>Issue: X Revision: YY</w:t>
          </w:r>
        </w:p>
      </w:tc>
    </w:tr>
    <w:tr w:rsidR="00257A27" w:rsidRPr="00C85D27" w14:paraId="1A2DD46F" w14:textId="77777777" w:rsidTr="00CC12E0">
      <w:trPr>
        <w:trHeight w:val="311"/>
      </w:trPr>
      <w:tc>
        <w:tcPr>
          <w:tcW w:w="1688" w:type="dxa"/>
          <w:vMerge/>
        </w:tcPr>
        <w:p w14:paraId="72CB9104" w14:textId="77777777" w:rsidR="00257A27" w:rsidRPr="00C85D27" w:rsidRDefault="00257A27" w:rsidP="00C85D27">
          <w:pPr>
            <w:tabs>
              <w:tab w:val="center" w:pos="4680"/>
              <w:tab w:val="right" w:pos="9360"/>
            </w:tabs>
            <w:spacing w:after="0" w:line="240" w:lineRule="auto"/>
          </w:pPr>
        </w:p>
      </w:tc>
      <w:tc>
        <w:tcPr>
          <w:tcW w:w="6117" w:type="dxa"/>
          <w:vMerge/>
          <w:vAlign w:val="center"/>
        </w:tcPr>
        <w:p w14:paraId="06872B4F" w14:textId="77777777" w:rsidR="00257A27" w:rsidRPr="00C85D27" w:rsidRDefault="00257A27" w:rsidP="00C85D27">
          <w:pPr>
            <w:tabs>
              <w:tab w:val="center" w:pos="4680"/>
              <w:tab w:val="right" w:pos="9360"/>
            </w:tabs>
            <w:spacing w:after="0" w:line="240" w:lineRule="auto"/>
            <w:jc w:val="center"/>
            <w:rPr>
              <w:rFonts w:ascii="TH SarabunIT๙" w:hAnsi="TH SarabunIT๙" w:cs="TH SarabunIT๙"/>
              <w:b/>
              <w:bCs/>
              <w:sz w:val="25"/>
              <w:szCs w:val="25"/>
            </w:rPr>
          </w:pPr>
        </w:p>
      </w:tc>
      <w:tc>
        <w:tcPr>
          <w:tcW w:w="2660" w:type="dxa"/>
          <w:vAlign w:val="center"/>
        </w:tcPr>
        <w:p w14:paraId="0A953C0F" w14:textId="77777777" w:rsidR="00257A27" w:rsidRPr="00C85D27" w:rsidRDefault="00257A27" w:rsidP="00C85D27">
          <w:pPr>
            <w:tabs>
              <w:tab w:val="center" w:pos="4680"/>
              <w:tab w:val="right" w:pos="9360"/>
            </w:tabs>
            <w:spacing w:after="0" w:line="240" w:lineRule="auto"/>
            <w:ind w:left="-107" w:right="-116"/>
            <w:rPr>
              <w:rFonts w:ascii="Arial" w:hAnsi="Arial" w:cs="Arial"/>
              <w:color w:val="FF0000"/>
              <w:sz w:val="20"/>
              <w:szCs w:val="20"/>
            </w:rPr>
          </w:pPr>
          <w:r w:rsidRPr="00C85D27">
            <w:rPr>
              <w:rFonts w:ascii="Arial" w:hAnsi="Arial" w:cs="Arial"/>
              <w:color w:val="FF0000"/>
              <w:sz w:val="20"/>
              <w:szCs w:val="20"/>
            </w:rPr>
            <w:t xml:space="preserve"> </w:t>
          </w:r>
          <w:r w:rsidRPr="00C85D27">
            <w:rPr>
              <w:rFonts w:ascii="Arial" w:hAnsi="Arial" w:cs="Arial"/>
              <w:color w:val="000000" w:themeColor="text1"/>
              <w:sz w:val="20"/>
              <w:szCs w:val="20"/>
            </w:rPr>
            <w:t xml:space="preserve">Effective Date: </w:t>
          </w:r>
        </w:p>
      </w:tc>
    </w:tr>
  </w:tbl>
  <w:p w14:paraId="6B3B56A7" w14:textId="77777777" w:rsidR="00257A27" w:rsidRDefault="00257A27">
    <w:pPr>
      <w:pStyle w:val="Header"/>
    </w:pPr>
  </w:p>
  <w:p w14:paraId="5E782493" w14:textId="77777777" w:rsidR="00257A27" w:rsidRPr="00C85D27" w:rsidRDefault="00257A27" w:rsidP="00C85D27">
    <w:pPr>
      <w:jc w:val="both"/>
      <w:rPr>
        <w:rFonts w:ascii="TH SarabunPSK" w:hAnsi="TH SarabunPSK" w:cs="TH SarabunPSK"/>
        <w:color w:val="538135" w:themeColor="accent6" w:themeShade="BF"/>
        <w:sz w:val="2"/>
        <w:szCs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893B2" w14:textId="704D81D2" w:rsidR="007045A1" w:rsidRDefault="00000000">
    <w:pPr>
      <w:pStyle w:val="Header"/>
    </w:pPr>
    <w:r>
      <w:rPr>
        <w:noProof/>
      </w:rPr>
      <w:pict w14:anchorId="589BE9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314986" o:spid="_x0000_s1075" type="#_x0000_t136" style="position:absolute;margin-left:0;margin-top:0;width:368.75pt;height:291.1pt;rotation:315;z-index:-251620352;mso-position-horizontal:center;mso-position-horizontal-relative:margin;mso-position-vertical:center;mso-position-vertical-relative:margin" o:allowincell="f" fillcolor="silver" stroked="f">
          <v:fill opacity=".5"/>
          <v:textpath style="font-family:&quot;TH SarabunPSK&quot;;font-size:1pt" string="DRAFT"/>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66A55" w14:textId="368105BA" w:rsidR="007045A1" w:rsidRDefault="00000000">
    <w:pPr>
      <w:pStyle w:val="Header"/>
    </w:pPr>
    <w:r>
      <w:rPr>
        <w:noProof/>
      </w:rPr>
      <w:pict w14:anchorId="49AE15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314990" o:spid="_x0000_s1079" type="#_x0000_t136" style="position:absolute;margin-left:0;margin-top:0;width:368.75pt;height:291.1pt;rotation:315;z-index:-251612160;mso-position-horizontal:center;mso-position-horizontal-relative:margin;mso-position-vertical:center;mso-position-vertical-relative:margin" o:allowincell="f" fillcolor="silver" stroked="f">
          <v:fill opacity=".5"/>
          <v:textpath style="font-family:&quot;TH SarabunPSK&quot;;font-size:1pt" string="DRAFT"/>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8942F" w14:textId="0779FD2C" w:rsidR="001C775E" w:rsidRPr="00E33DAE" w:rsidRDefault="00000000" w:rsidP="00E33DAE">
    <w:pPr>
      <w:pStyle w:val="Heading1"/>
      <w:numPr>
        <w:ilvl w:val="0"/>
        <w:numId w:val="0"/>
      </w:numPr>
      <w:ind w:left="576" w:hanging="576"/>
    </w:pPr>
    <w:r>
      <w:rPr>
        <w:noProof/>
      </w:rPr>
      <w:pict w14:anchorId="7B5F06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314991" o:spid="_x0000_s1080" type="#_x0000_t136" style="position:absolute;left:0;text-align:left;margin-left:0;margin-top:0;width:368.75pt;height:291.1pt;rotation:315;z-index:-251610112;mso-position-horizontal:center;mso-position-horizontal-relative:margin;mso-position-vertical:center;mso-position-vertical-relative:margin" o:allowincell="f" fillcolor="silver" stroked="f">
          <v:fill opacity=".5"/>
          <v:textpath style="font-family:&quot;TH SarabunPSK&quot;;font-size:1pt" string="DRAFT"/>
          <w10:wrap anchorx="margin" anchory="margin"/>
        </v:shape>
      </w:pict>
    </w:r>
  </w:p>
  <w:tbl>
    <w:tblPr>
      <w:tblW w:w="10465" w:type="dxa"/>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8"/>
      <w:gridCol w:w="6117"/>
      <w:gridCol w:w="2660"/>
    </w:tblGrid>
    <w:tr w:rsidR="001C775E" w:rsidRPr="00C85D27" w14:paraId="189D57C0" w14:textId="77777777" w:rsidTr="00CC12E0">
      <w:trPr>
        <w:trHeight w:val="415"/>
      </w:trPr>
      <w:tc>
        <w:tcPr>
          <w:tcW w:w="1688" w:type="dxa"/>
          <w:vMerge w:val="restart"/>
          <w:vAlign w:val="center"/>
        </w:tcPr>
        <w:p w14:paraId="4949AA56" w14:textId="77777777" w:rsidR="001C775E" w:rsidRPr="00C85D27" w:rsidRDefault="001C775E" w:rsidP="00C85D27">
          <w:pPr>
            <w:tabs>
              <w:tab w:val="center" w:pos="4680"/>
              <w:tab w:val="right" w:pos="9360"/>
            </w:tabs>
            <w:spacing w:after="0" w:line="240" w:lineRule="auto"/>
            <w:jc w:val="center"/>
            <w:rPr>
              <w:noProof/>
            </w:rPr>
          </w:pPr>
          <w:r w:rsidRPr="00C85D27">
            <w:rPr>
              <w:noProof/>
            </w:rPr>
            <w:t>ATO LOGO</w:t>
          </w:r>
        </w:p>
      </w:tc>
      <w:tc>
        <w:tcPr>
          <w:tcW w:w="6117" w:type="dxa"/>
          <w:vMerge w:val="restart"/>
          <w:vAlign w:val="center"/>
        </w:tcPr>
        <w:p w14:paraId="2A188839" w14:textId="77777777" w:rsidR="001C775E" w:rsidRPr="00C32352" w:rsidRDefault="001C775E" w:rsidP="00E33DAE">
          <w:pPr>
            <w:tabs>
              <w:tab w:val="left" w:pos="1980"/>
            </w:tabs>
            <w:spacing w:before="120" w:after="0" w:line="360" w:lineRule="auto"/>
            <w:jc w:val="center"/>
            <w:rPr>
              <w:rFonts w:ascii="Arial" w:hAnsi="Arial" w:cs="Browallia New"/>
              <w:sz w:val="28"/>
            </w:rPr>
          </w:pPr>
          <w:r w:rsidRPr="00C32352">
            <w:rPr>
              <w:rFonts w:ascii="Arial" w:hAnsi="Arial" w:cs="Browallia New"/>
              <w:sz w:val="28"/>
            </w:rPr>
            <w:t>OPERATIONS MANUAL</w:t>
          </w:r>
        </w:p>
        <w:p w14:paraId="0A2ECA87" w14:textId="4EA7E275" w:rsidR="001C775E" w:rsidRPr="00C32352" w:rsidRDefault="001C775E" w:rsidP="00E33DAE">
          <w:pPr>
            <w:tabs>
              <w:tab w:val="center" w:pos="4680"/>
              <w:tab w:val="right" w:pos="9360"/>
            </w:tabs>
            <w:spacing w:after="120" w:line="276" w:lineRule="auto"/>
            <w:ind w:left="-122" w:right="-115"/>
            <w:jc w:val="center"/>
            <w:rPr>
              <w:rFonts w:ascii="Arial" w:hAnsi="Arial" w:cs="Arial"/>
              <w:sz w:val="28"/>
            </w:rPr>
          </w:pPr>
          <w:r w:rsidRPr="00E33DAE">
            <w:rPr>
              <w:rFonts w:ascii="Arial" w:hAnsi="Arial" w:cs="Arial"/>
              <w:sz w:val="28"/>
            </w:rPr>
            <w:br/>
            <w:t xml:space="preserve">PART </w:t>
          </w:r>
          <w:r>
            <w:rPr>
              <w:rFonts w:ascii="Arial" w:hAnsi="Arial" w:cs="Arial"/>
              <w:sz w:val="28"/>
            </w:rPr>
            <w:t xml:space="preserve">3 </w:t>
          </w:r>
          <w:r w:rsidRPr="00E33DAE">
            <w:rPr>
              <w:rFonts w:ascii="Arial" w:hAnsi="Arial" w:cs="Arial"/>
              <w:sz w:val="28"/>
            </w:rPr>
            <w:t xml:space="preserve">: Operations Manual Part </w:t>
          </w:r>
          <w:r>
            <w:rPr>
              <w:rFonts w:ascii="Arial" w:hAnsi="Arial" w:cs="Arial"/>
              <w:sz w:val="28"/>
            </w:rPr>
            <w:t>C</w:t>
          </w:r>
        </w:p>
      </w:tc>
      <w:tc>
        <w:tcPr>
          <w:tcW w:w="2660" w:type="dxa"/>
          <w:tcBorders>
            <w:bottom w:val="single" w:sz="4" w:space="0" w:color="000000"/>
          </w:tcBorders>
          <w:vAlign w:val="center"/>
        </w:tcPr>
        <w:p w14:paraId="401C4C06" w14:textId="49A4CA47" w:rsidR="001C775E" w:rsidRPr="00E33DAE" w:rsidRDefault="001C775E" w:rsidP="00C85D27">
          <w:pPr>
            <w:tabs>
              <w:tab w:val="center" w:pos="4680"/>
              <w:tab w:val="right" w:pos="9360"/>
            </w:tabs>
            <w:spacing w:after="0" w:line="240" w:lineRule="auto"/>
            <w:ind w:left="-86" w:right="-116"/>
            <w:jc w:val="center"/>
            <w:rPr>
              <w:rFonts w:ascii="Arial" w:hAnsi="Arial"/>
              <w:sz w:val="24"/>
              <w:szCs w:val="24"/>
              <w:cs/>
            </w:rPr>
          </w:pPr>
          <w:r w:rsidRPr="0037665C">
            <w:rPr>
              <w:rFonts w:ascii="Arial" w:hAnsi="Arial" w:cs="Arial"/>
              <w:sz w:val="24"/>
              <w:szCs w:val="24"/>
            </w:rPr>
            <w:t>PAGE |</w:t>
          </w:r>
          <w:r w:rsidRPr="00E33DAE">
            <w:rPr>
              <w:rFonts w:ascii="Arial" w:hAnsi="Arial" w:cs="Arial"/>
              <w:sz w:val="24"/>
              <w:szCs w:val="24"/>
              <w:cs/>
            </w:rPr>
            <w:t xml:space="preserve"> </w:t>
          </w:r>
          <w:r w:rsidRPr="00E33DAE">
            <w:rPr>
              <w:rFonts w:ascii="Arial" w:hAnsi="Arial" w:cs="Arial"/>
              <w:sz w:val="24"/>
              <w:szCs w:val="24"/>
              <w:cs/>
            </w:rPr>
            <w:fldChar w:fldCharType="begin"/>
          </w:r>
          <w:r w:rsidRPr="0037665C">
            <w:rPr>
              <w:rFonts w:ascii="Arial" w:hAnsi="Arial" w:cs="Arial"/>
              <w:sz w:val="24"/>
              <w:szCs w:val="24"/>
            </w:rPr>
            <w:instrText xml:space="preserve"> PAGE   \* MERGEFORMAT </w:instrText>
          </w:r>
          <w:r w:rsidRPr="00E33DAE">
            <w:rPr>
              <w:rFonts w:ascii="Arial" w:hAnsi="Arial" w:cs="Arial"/>
              <w:sz w:val="24"/>
              <w:szCs w:val="24"/>
              <w:cs/>
            </w:rPr>
            <w:fldChar w:fldCharType="separate"/>
          </w:r>
          <w:r w:rsidRPr="00E33DAE">
            <w:rPr>
              <w:rFonts w:ascii="Arial" w:hAnsi="Arial" w:cs="Arial"/>
              <w:noProof/>
              <w:sz w:val="24"/>
              <w:szCs w:val="24"/>
              <w:cs/>
            </w:rPr>
            <w:t>1</w:t>
          </w:r>
          <w:r w:rsidRPr="00E33DAE">
            <w:rPr>
              <w:rFonts w:ascii="Arial" w:hAnsi="Arial" w:cs="Arial"/>
              <w:noProof/>
              <w:sz w:val="24"/>
              <w:szCs w:val="24"/>
              <w:cs/>
            </w:rPr>
            <w:fldChar w:fldCharType="end"/>
          </w:r>
        </w:p>
      </w:tc>
    </w:tr>
    <w:tr w:rsidR="001C775E" w:rsidRPr="00C85D27" w14:paraId="0A227DC0" w14:textId="77777777" w:rsidTr="00CC12E0">
      <w:trPr>
        <w:trHeight w:val="459"/>
      </w:trPr>
      <w:tc>
        <w:tcPr>
          <w:tcW w:w="1688" w:type="dxa"/>
          <w:vMerge/>
        </w:tcPr>
        <w:p w14:paraId="673C24DC" w14:textId="77777777" w:rsidR="001C775E" w:rsidRPr="00C85D27" w:rsidRDefault="001C775E" w:rsidP="00C85D27">
          <w:pPr>
            <w:tabs>
              <w:tab w:val="center" w:pos="4680"/>
              <w:tab w:val="right" w:pos="9360"/>
            </w:tabs>
            <w:spacing w:after="0" w:line="240" w:lineRule="auto"/>
          </w:pPr>
        </w:p>
      </w:tc>
      <w:tc>
        <w:tcPr>
          <w:tcW w:w="6117" w:type="dxa"/>
          <w:vMerge/>
          <w:vAlign w:val="center"/>
        </w:tcPr>
        <w:p w14:paraId="095EEA09" w14:textId="77777777" w:rsidR="001C775E" w:rsidRPr="00C85D27" w:rsidRDefault="001C775E" w:rsidP="00C85D27">
          <w:pPr>
            <w:tabs>
              <w:tab w:val="center" w:pos="4680"/>
              <w:tab w:val="right" w:pos="9360"/>
            </w:tabs>
            <w:spacing w:after="0" w:line="240" w:lineRule="auto"/>
            <w:jc w:val="center"/>
            <w:rPr>
              <w:rFonts w:ascii="TH SarabunIT๙" w:hAnsi="TH SarabunIT๙" w:cs="TH SarabunIT๙"/>
              <w:b/>
              <w:bCs/>
              <w:sz w:val="25"/>
              <w:szCs w:val="25"/>
            </w:rPr>
          </w:pPr>
        </w:p>
      </w:tc>
      <w:tc>
        <w:tcPr>
          <w:tcW w:w="2660" w:type="dxa"/>
          <w:vAlign w:val="center"/>
        </w:tcPr>
        <w:p w14:paraId="19451425" w14:textId="77777777" w:rsidR="001C775E" w:rsidRPr="00C85D27" w:rsidRDefault="001C775E" w:rsidP="00C85D27">
          <w:pPr>
            <w:tabs>
              <w:tab w:val="center" w:pos="4680"/>
              <w:tab w:val="right" w:pos="9360"/>
            </w:tabs>
            <w:spacing w:after="0" w:line="240" w:lineRule="auto"/>
            <w:ind w:left="-86" w:right="-116"/>
            <w:jc w:val="center"/>
            <w:rPr>
              <w:rFonts w:ascii="Arial" w:hAnsi="Arial"/>
              <w:sz w:val="24"/>
              <w:szCs w:val="24"/>
            </w:rPr>
          </w:pPr>
          <w:r w:rsidRPr="00C85D27">
            <w:rPr>
              <w:rFonts w:ascii="Arial" w:hAnsi="Arial" w:cs="Arial"/>
              <w:sz w:val="24"/>
              <w:szCs w:val="24"/>
            </w:rPr>
            <w:t>Issue: X Revision: YY</w:t>
          </w:r>
        </w:p>
      </w:tc>
    </w:tr>
    <w:tr w:rsidR="001C775E" w:rsidRPr="00C85D27" w14:paraId="5AB3B117" w14:textId="77777777" w:rsidTr="00CC12E0">
      <w:trPr>
        <w:trHeight w:val="311"/>
      </w:trPr>
      <w:tc>
        <w:tcPr>
          <w:tcW w:w="1688" w:type="dxa"/>
          <w:vMerge/>
        </w:tcPr>
        <w:p w14:paraId="683EEBF7" w14:textId="77777777" w:rsidR="001C775E" w:rsidRPr="00C85D27" w:rsidRDefault="001C775E" w:rsidP="00C85D27">
          <w:pPr>
            <w:tabs>
              <w:tab w:val="center" w:pos="4680"/>
              <w:tab w:val="right" w:pos="9360"/>
            </w:tabs>
            <w:spacing w:after="0" w:line="240" w:lineRule="auto"/>
          </w:pPr>
        </w:p>
      </w:tc>
      <w:tc>
        <w:tcPr>
          <w:tcW w:w="6117" w:type="dxa"/>
          <w:vMerge/>
          <w:vAlign w:val="center"/>
        </w:tcPr>
        <w:p w14:paraId="50EF4BEE" w14:textId="77777777" w:rsidR="001C775E" w:rsidRPr="00C85D27" w:rsidRDefault="001C775E" w:rsidP="00C85D27">
          <w:pPr>
            <w:tabs>
              <w:tab w:val="center" w:pos="4680"/>
              <w:tab w:val="right" w:pos="9360"/>
            </w:tabs>
            <w:spacing w:after="0" w:line="240" w:lineRule="auto"/>
            <w:jc w:val="center"/>
            <w:rPr>
              <w:rFonts w:ascii="TH SarabunIT๙" w:hAnsi="TH SarabunIT๙" w:cs="TH SarabunIT๙"/>
              <w:b/>
              <w:bCs/>
              <w:sz w:val="25"/>
              <w:szCs w:val="25"/>
            </w:rPr>
          </w:pPr>
        </w:p>
      </w:tc>
      <w:tc>
        <w:tcPr>
          <w:tcW w:w="2660" w:type="dxa"/>
          <w:vAlign w:val="center"/>
        </w:tcPr>
        <w:p w14:paraId="0740C434" w14:textId="77777777" w:rsidR="001C775E" w:rsidRPr="00C85D27" w:rsidRDefault="001C775E" w:rsidP="00C85D27">
          <w:pPr>
            <w:tabs>
              <w:tab w:val="center" w:pos="4680"/>
              <w:tab w:val="right" w:pos="9360"/>
            </w:tabs>
            <w:spacing w:after="0" w:line="240" w:lineRule="auto"/>
            <w:ind w:left="-107" w:right="-116"/>
            <w:rPr>
              <w:rFonts w:ascii="Arial" w:hAnsi="Arial" w:cs="Arial"/>
              <w:color w:val="FF0000"/>
              <w:sz w:val="20"/>
              <w:szCs w:val="20"/>
            </w:rPr>
          </w:pPr>
          <w:r w:rsidRPr="00C85D27">
            <w:rPr>
              <w:rFonts w:ascii="Arial" w:hAnsi="Arial" w:cs="Arial"/>
              <w:color w:val="FF0000"/>
              <w:sz w:val="20"/>
              <w:szCs w:val="20"/>
            </w:rPr>
            <w:t xml:space="preserve"> </w:t>
          </w:r>
          <w:r w:rsidRPr="00C85D27">
            <w:rPr>
              <w:rFonts w:ascii="Arial" w:hAnsi="Arial" w:cs="Arial"/>
              <w:color w:val="000000" w:themeColor="text1"/>
              <w:sz w:val="20"/>
              <w:szCs w:val="20"/>
            </w:rPr>
            <w:t xml:space="preserve">Effective Date: </w:t>
          </w:r>
        </w:p>
      </w:tc>
    </w:tr>
  </w:tbl>
  <w:p w14:paraId="3A9DB405" w14:textId="77777777" w:rsidR="001C775E" w:rsidRDefault="001C775E">
    <w:pPr>
      <w:pStyle w:val="Header"/>
    </w:pPr>
  </w:p>
  <w:p w14:paraId="4F0FF689" w14:textId="77777777" w:rsidR="001C775E" w:rsidRPr="00C85D27" w:rsidRDefault="001C775E" w:rsidP="00C85D27">
    <w:pPr>
      <w:jc w:val="both"/>
      <w:rPr>
        <w:rFonts w:ascii="TH SarabunPSK" w:hAnsi="TH SarabunPSK" w:cs="TH SarabunPSK"/>
        <w:color w:val="538135" w:themeColor="accent6" w:themeShade="BF"/>
        <w:sz w:val="2"/>
        <w:szCs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1997B" w14:textId="4F40F472" w:rsidR="007045A1" w:rsidRDefault="00000000">
    <w:pPr>
      <w:pStyle w:val="Header"/>
    </w:pPr>
    <w:r>
      <w:rPr>
        <w:noProof/>
      </w:rPr>
      <w:pict w14:anchorId="4286FA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314989" o:spid="_x0000_s1078" type="#_x0000_t136" style="position:absolute;margin-left:0;margin-top:0;width:368.75pt;height:291.1pt;rotation:315;z-index:-251614208;mso-position-horizontal:center;mso-position-horizontal-relative:margin;mso-position-vertical:center;mso-position-vertical-relative:margin" o:allowincell="f" fillcolor="silver" stroked="f">
          <v:fill opacity=".5"/>
          <v:textpath style="font-family:&quot;TH SarabunPSK&quot;;font-size:1pt" string="DRAFT"/>
          <w10:wrap anchorx="margin" anchory="margin"/>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9C808" w14:textId="5FA1AE5D" w:rsidR="007045A1" w:rsidRDefault="00000000">
    <w:pPr>
      <w:pStyle w:val="Header"/>
    </w:pPr>
    <w:r>
      <w:rPr>
        <w:noProof/>
      </w:rPr>
      <w:pict w14:anchorId="1E312D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314993" o:spid="_x0000_s1082" type="#_x0000_t136" style="position:absolute;margin-left:0;margin-top:0;width:368.75pt;height:291.1pt;rotation:315;z-index:-251606016;mso-position-horizontal:center;mso-position-horizontal-relative:margin;mso-position-vertical:center;mso-position-vertical-relative:margin" o:allowincell="f" fillcolor="silver" stroked="f">
          <v:fill opacity=".5"/>
          <v:textpath style="font-family:&quot;TH SarabunPSK&quot;;font-size:1pt" string="DRAFT"/>
          <w10:wrap anchorx="margin" anchory="margin"/>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BE91F" w14:textId="769703BB" w:rsidR="001C775E" w:rsidRPr="00E33DAE" w:rsidRDefault="00000000" w:rsidP="00E33DAE">
    <w:pPr>
      <w:pStyle w:val="Heading1"/>
      <w:numPr>
        <w:ilvl w:val="0"/>
        <w:numId w:val="0"/>
      </w:numPr>
      <w:ind w:left="576" w:hanging="576"/>
    </w:pPr>
    <w:r>
      <w:rPr>
        <w:noProof/>
      </w:rPr>
      <w:pict w14:anchorId="44D46A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314994" o:spid="_x0000_s1083" type="#_x0000_t136" style="position:absolute;left:0;text-align:left;margin-left:0;margin-top:0;width:368.75pt;height:291.1pt;rotation:315;z-index:-251603968;mso-position-horizontal:center;mso-position-horizontal-relative:margin;mso-position-vertical:center;mso-position-vertical-relative:margin" o:allowincell="f" fillcolor="silver" stroked="f">
          <v:fill opacity=".5"/>
          <v:textpath style="font-family:&quot;TH SarabunPSK&quot;;font-size:1pt" string="DRAFT"/>
          <w10:wrap anchorx="margin" anchory="margin"/>
        </v:shape>
      </w:pict>
    </w:r>
  </w:p>
  <w:tbl>
    <w:tblPr>
      <w:tblW w:w="10465" w:type="dxa"/>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8"/>
      <w:gridCol w:w="6117"/>
      <w:gridCol w:w="2660"/>
    </w:tblGrid>
    <w:tr w:rsidR="001C775E" w:rsidRPr="00C85D27" w14:paraId="67DC65C4" w14:textId="77777777" w:rsidTr="00CC12E0">
      <w:trPr>
        <w:trHeight w:val="415"/>
      </w:trPr>
      <w:tc>
        <w:tcPr>
          <w:tcW w:w="1688" w:type="dxa"/>
          <w:vMerge w:val="restart"/>
          <w:vAlign w:val="center"/>
        </w:tcPr>
        <w:p w14:paraId="71AB1064" w14:textId="77777777" w:rsidR="001C775E" w:rsidRPr="00C85D27" w:rsidRDefault="001C775E" w:rsidP="00C85D27">
          <w:pPr>
            <w:tabs>
              <w:tab w:val="center" w:pos="4680"/>
              <w:tab w:val="right" w:pos="9360"/>
            </w:tabs>
            <w:spacing w:after="0" w:line="240" w:lineRule="auto"/>
            <w:jc w:val="center"/>
            <w:rPr>
              <w:noProof/>
            </w:rPr>
          </w:pPr>
          <w:r w:rsidRPr="00C85D27">
            <w:rPr>
              <w:noProof/>
            </w:rPr>
            <w:t>ATO LOGO</w:t>
          </w:r>
        </w:p>
      </w:tc>
      <w:tc>
        <w:tcPr>
          <w:tcW w:w="6117" w:type="dxa"/>
          <w:vMerge w:val="restart"/>
          <w:vAlign w:val="center"/>
        </w:tcPr>
        <w:p w14:paraId="4AA0CD21" w14:textId="77777777" w:rsidR="001C775E" w:rsidRPr="00C32352" w:rsidRDefault="001C775E" w:rsidP="00E33DAE">
          <w:pPr>
            <w:tabs>
              <w:tab w:val="left" w:pos="1980"/>
            </w:tabs>
            <w:spacing w:before="120" w:after="0" w:line="360" w:lineRule="auto"/>
            <w:jc w:val="center"/>
            <w:rPr>
              <w:rFonts w:ascii="Arial" w:hAnsi="Arial" w:cs="Browallia New"/>
              <w:sz w:val="28"/>
            </w:rPr>
          </w:pPr>
          <w:r w:rsidRPr="00C32352">
            <w:rPr>
              <w:rFonts w:ascii="Arial" w:hAnsi="Arial" w:cs="Browallia New"/>
              <w:sz w:val="28"/>
            </w:rPr>
            <w:t>OPERATIONS MANUAL</w:t>
          </w:r>
        </w:p>
        <w:p w14:paraId="15EA4E1F" w14:textId="51F0E720" w:rsidR="001C775E" w:rsidRPr="00C32352" w:rsidRDefault="001C775E" w:rsidP="00E33DAE">
          <w:pPr>
            <w:tabs>
              <w:tab w:val="center" w:pos="4680"/>
              <w:tab w:val="right" w:pos="9360"/>
            </w:tabs>
            <w:spacing w:after="120" w:line="276" w:lineRule="auto"/>
            <w:ind w:left="-122" w:right="-115"/>
            <w:jc w:val="center"/>
            <w:rPr>
              <w:rFonts w:ascii="Arial" w:hAnsi="Arial" w:cs="Arial"/>
              <w:sz w:val="28"/>
            </w:rPr>
          </w:pPr>
          <w:r w:rsidRPr="00E33DAE">
            <w:rPr>
              <w:rFonts w:ascii="Arial" w:hAnsi="Arial" w:cs="Arial"/>
              <w:sz w:val="28"/>
            </w:rPr>
            <w:br/>
            <w:t xml:space="preserve">PART </w:t>
          </w:r>
          <w:r>
            <w:rPr>
              <w:rFonts w:ascii="Arial" w:hAnsi="Arial" w:cs="Arial"/>
              <w:sz w:val="28"/>
            </w:rPr>
            <w:t xml:space="preserve">4 </w:t>
          </w:r>
          <w:r w:rsidRPr="00E33DAE">
            <w:rPr>
              <w:rFonts w:ascii="Arial" w:hAnsi="Arial" w:cs="Arial"/>
              <w:sz w:val="28"/>
            </w:rPr>
            <w:t xml:space="preserve">: Operations Manual Part </w:t>
          </w:r>
          <w:r>
            <w:rPr>
              <w:rFonts w:ascii="Arial" w:hAnsi="Arial" w:cs="Arial"/>
              <w:sz w:val="28"/>
            </w:rPr>
            <w:t>D</w:t>
          </w:r>
        </w:p>
      </w:tc>
      <w:tc>
        <w:tcPr>
          <w:tcW w:w="2660" w:type="dxa"/>
          <w:tcBorders>
            <w:bottom w:val="single" w:sz="4" w:space="0" w:color="000000"/>
          </w:tcBorders>
          <w:vAlign w:val="center"/>
        </w:tcPr>
        <w:p w14:paraId="58C3BAA6" w14:textId="186E1A23" w:rsidR="001C775E" w:rsidRPr="00E33DAE" w:rsidRDefault="001C775E" w:rsidP="00C85D27">
          <w:pPr>
            <w:tabs>
              <w:tab w:val="center" w:pos="4680"/>
              <w:tab w:val="right" w:pos="9360"/>
            </w:tabs>
            <w:spacing w:after="0" w:line="240" w:lineRule="auto"/>
            <w:ind w:left="-86" w:right="-116"/>
            <w:jc w:val="center"/>
            <w:rPr>
              <w:rFonts w:ascii="Arial" w:hAnsi="Arial"/>
              <w:sz w:val="24"/>
              <w:szCs w:val="24"/>
              <w:cs/>
            </w:rPr>
          </w:pPr>
          <w:r w:rsidRPr="0037665C">
            <w:rPr>
              <w:rFonts w:ascii="Arial" w:hAnsi="Arial" w:cs="Arial"/>
              <w:sz w:val="24"/>
              <w:szCs w:val="24"/>
            </w:rPr>
            <w:t>PAGE |</w:t>
          </w:r>
          <w:r w:rsidRPr="00E33DAE">
            <w:rPr>
              <w:rFonts w:ascii="Arial" w:hAnsi="Arial" w:cs="Arial"/>
              <w:sz w:val="24"/>
              <w:szCs w:val="24"/>
              <w:cs/>
            </w:rPr>
            <w:t xml:space="preserve"> </w:t>
          </w:r>
          <w:r w:rsidRPr="00E33DAE">
            <w:rPr>
              <w:rFonts w:ascii="Arial" w:hAnsi="Arial" w:cs="Arial"/>
              <w:sz w:val="24"/>
              <w:szCs w:val="24"/>
              <w:cs/>
            </w:rPr>
            <w:fldChar w:fldCharType="begin"/>
          </w:r>
          <w:r w:rsidRPr="0037665C">
            <w:rPr>
              <w:rFonts w:ascii="Arial" w:hAnsi="Arial" w:cs="Arial"/>
              <w:sz w:val="24"/>
              <w:szCs w:val="24"/>
            </w:rPr>
            <w:instrText xml:space="preserve"> PAGE   \* MERGEFORMAT </w:instrText>
          </w:r>
          <w:r w:rsidRPr="00E33DAE">
            <w:rPr>
              <w:rFonts w:ascii="Arial" w:hAnsi="Arial" w:cs="Arial"/>
              <w:sz w:val="24"/>
              <w:szCs w:val="24"/>
              <w:cs/>
            </w:rPr>
            <w:fldChar w:fldCharType="separate"/>
          </w:r>
          <w:r w:rsidRPr="00E33DAE">
            <w:rPr>
              <w:rFonts w:ascii="Arial" w:hAnsi="Arial" w:cs="Arial"/>
              <w:noProof/>
              <w:sz w:val="24"/>
              <w:szCs w:val="24"/>
              <w:cs/>
            </w:rPr>
            <w:t>1</w:t>
          </w:r>
          <w:r w:rsidRPr="00E33DAE">
            <w:rPr>
              <w:rFonts w:ascii="Arial" w:hAnsi="Arial" w:cs="Arial"/>
              <w:noProof/>
              <w:sz w:val="24"/>
              <w:szCs w:val="24"/>
              <w:cs/>
            </w:rPr>
            <w:fldChar w:fldCharType="end"/>
          </w:r>
        </w:p>
      </w:tc>
    </w:tr>
    <w:tr w:rsidR="001C775E" w:rsidRPr="00C85D27" w14:paraId="77D11419" w14:textId="77777777" w:rsidTr="00CC12E0">
      <w:trPr>
        <w:trHeight w:val="459"/>
      </w:trPr>
      <w:tc>
        <w:tcPr>
          <w:tcW w:w="1688" w:type="dxa"/>
          <w:vMerge/>
        </w:tcPr>
        <w:p w14:paraId="0D390CE3" w14:textId="77777777" w:rsidR="001C775E" w:rsidRPr="00C85D27" w:rsidRDefault="001C775E" w:rsidP="00C85D27">
          <w:pPr>
            <w:tabs>
              <w:tab w:val="center" w:pos="4680"/>
              <w:tab w:val="right" w:pos="9360"/>
            </w:tabs>
            <w:spacing w:after="0" w:line="240" w:lineRule="auto"/>
          </w:pPr>
        </w:p>
      </w:tc>
      <w:tc>
        <w:tcPr>
          <w:tcW w:w="6117" w:type="dxa"/>
          <w:vMerge/>
          <w:vAlign w:val="center"/>
        </w:tcPr>
        <w:p w14:paraId="60B01D88" w14:textId="77777777" w:rsidR="001C775E" w:rsidRPr="00C85D27" w:rsidRDefault="001C775E" w:rsidP="00C85D27">
          <w:pPr>
            <w:tabs>
              <w:tab w:val="center" w:pos="4680"/>
              <w:tab w:val="right" w:pos="9360"/>
            </w:tabs>
            <w:spacing w:after="0" w:line="240" w:lineRule="auto"/>
            <w:jc w:val="center"/>
            <w:rPr>
              <w:rFonts w:ascii="TH SarabunIT๙" w:hAnsi="TH SarabunIT๙" w:cs="TH SarabunIT๙"/>
              <w:b/>
              <w:bCs/>
              <w:sz w:val="25"/>
              <w:szCs w:val="25"/>
            </w:rPr>
          </w:pPr>
        </w:p>
      </w:tc>
      <w:tc>
        <w:tcPr>
          <w:tcW w:w="2660" w:type="dxa"/>
          <w:vAlign w:val="center"/>
        </w:tcPr>
        <w:p w14:paraId="5F69C5AB" w14:textId="77777777" w:rsidR="001C775E" w:rsidRPr="00C85D27" w:rsidRDefault="001C775E" w:rsidP="00C85D27">
          <w:pPr>
            <w:tabs>
              <w:tab w:val="center" w:pos="4680"/>
              <w:tab w:val="right" w:pos="9360"/>
            </w:tabs>
            <w:spacing w:after="0" w:line="240" w:lineRule="auto"/>
            <w:ind w:left="-86" w:right="-116"/>
            <w:jc w:val="center"/>
            <w:rPr>
              <w:rFonts w:ascii="Arial" w:hAnsi="Arial"/>
              <w:sz w:val="24"/>
              <w:szCs w:val="24"/>
            </w:rPr>
          </w:pPr>
          <w:r w:rsidRPr="00C85D27">
            <w:rPr>
              <w:rFonts w:ascii="Arial" w:hAnsi="Arial" w:cs="Arial"/>
              <w:sz w:val="24"/>
              <w:szCs w:val="24"/>
            </w:rPr>
            <w:t>Issue: X Revision: YY</w:t>
          </w:r>
        </w:p>
      </w:tc>
    </w:tr>
    <w:tr w:rsidR="001C775E" w:rsidRPr="00C85D27" w14:paraId="1FCDDE8E" w14:textId="77777777" w:rsidTr="00CC12E0">
      <w:trPr>
        <w:trHeight w:val="311"/>
      </w:trPr>
      <w:tc>
        <w:tcPr>
          <w:tcW w:w="1688" w:type="dxa"/>
          <w:vMerge/>
        </w:tcPr>
        <w:p w14:paraId="2AFD0143" w14:textId="77777777" w:rsidR="001C775E" w:rsidRPr="00C85D27" w:rsidRDefault="001C775E" w:rsidP="00C85D27">
          <w:pPr>
            <w:tabs>
              <w:tab w:val="center" w:pos="4680"/>
              <w:tab w:val="right" w:pos="9360"/>
            </w:tabs>
            <w:spacing w:after="0" w:line="240" w:lineRule="auto"/>
          </w:pPr>
        </w:p>
      </w:tc>
      <w:tc>
        <w:tcPr>
          <w:tcW w:w="6117" w:type="dxa"/>
          <w:vMerge/>
          <w:vAlign w:val="center"/>
        </w:tcPr>
        <w:p w14:paraId="47263CAF" w14:textId="77777777" w:rsidR="001C775E" w:rsidRPr="00C85D27" w:rsidRDefault="001C775E" w:rsidP="00C85D27">
          <w:pPr>
            <w:tabs>
              <w:tab w:val="center" w:pos="4680"/>
              <w:tab w:val="right" w:pos="9360"/>
            </w:tabs>
            <w:spacing w:after="0" w:line="240" w:lineRule="auto"/>
            <w:jc w:val="center"/>
            <w:rPr>
              <w:rFonts w:ascii="TH SarabunIT๙" w:hAnsi="TH SarabunIT๙" w:cs="TH SarabunIT๙"/>
              <w:b/>
              <w:bCs/>
              <w:sz w:val="25"/>
              <w:szCs w:val="25"/>
            </w:rPr>
          </w:pPr>
        </w:p>
      </w:tc>
      <w:tc>
        <w:tcPr>
          <w:tcW w:w="2660" w:type="dxa"/>
          <w:vAlign w:val="center"/>
        </w:tcPr>
        <w:p w14:paraId="20F2DB25" w14:textId="77777777" w:rsidR="001C775E" w:rsidRPr="00C85D27" w:rsidRDefault="001C775E" w:rsidP="00C85D27">
          <w:pPr>
            <w:tabs>
              <w:tab w:val="center" w:pos="4680"/>
              <w:tab w:val="right" w:pos="9360"/>
            </w:tabs>
            <w:spacing w:after="0" w:line="240" w:lineRule="auto"/>
            <w:ind w:left="-107" w:right="-116"/>
            <w:rPr>
              <w:rFonts w:ascii="Arial" w:hAnsi="Arial" w:cs="Arial"/>
              <w:color w:val="FF0000"/>
              <w:sz w:val="20"/>
              <w:szCs w:val="20"/>
            </w:rPr>
          </w:pPr>
          <w:r w:rsidRPr="00C85D27">
            <w:rPr>
              <w:rFonts w:ascii="Arial" w:hAnsi="Arial" w:cs="Arial"/>
              <w:color w:val="FF0000"/>
              <w:sz w:val="20"/>
              <w:szCs w:val="20"/>
            </w:rPr>
            <w:t xml:space="preserve"> </w:t>
          </w:r>
          <w:r w:rsidRPr="00C85D27">
            <w:rPr>
              <w:rFonts w:ascii="Arial" w:hAnsi="Arial" w:cs="Arial"/>
              <w:color w:val="000000" w:themeColor="text1"/>
              <w:sz w:val="20"/>
              <w:szCs w:val="20"/>
            </w:rPr>
            <w:t xml:space="preserve">Effective Date: </w:t>
          </w:r>
        </w:p>
      </w:tc>
    </w:tr>
  </w:tbl>
  <w:p w14:paraId="37DFA555" w14:textId="77777777" w:rsidR="001C775E" w:rsidRDefault="001C775E">
    <w:pPr>
      <w:pStyle w:val="Header"/>
    </w:pPr>
  </w:p>
  <w:p w14:paraId="19D68D1E" w14:textId="77777777" w:rsidR="001C775E" w:rsidRPr="00C85D27" w:rsidRDefault="001C775E" w:rsidP="00C85D27">
    <w:pPr>
      <w:jc w:val="both"/>
      <w:rPr>
        <w:rFonts w:ascii="TH SarabunPSK" w:hAnsi="TH SarabunPSK" w:cs="TH SarabunPSK"/>
        <w:color w:val="538135" w:themeColor="accent6" w:themeShade="BF"/>
        <w:sz w:val="2"/>
        <w:szCs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850E3" w14:textId="4266C007" w:rsidR="007045A1" w:rsidRDefault="00000000">
    <w:pPr>
      <w:pStyle w:val="Header"/>
    </w:pPr>
    <w:r>
      <w:rPr>
        <w:noProof/>
      </w:rPr>
      <w:pict w14:anchorId="4EF905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314992" o:spid="_x0000_s1081" type="#_x0000_t136" style="position:absolute;margin-left:0;margin-top:0;width:368.75pt;height:291.1pt;rotation:315;z-index:-251608064;mso-position-horizontal:center;mso-position-horizontal-relative:margin;mso-position-vertical:center;mso-position-vertical-relative:margin" o:allowincell="f" fillcolor="silver" stroked="f">
          <v:fill opacity=".5"/>
          <v:textpath style="font-family:&quot;TH SarabunPSK&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ACEC7" w14:textId="69C6ACE9" w:rsidR="00E33DAE" w:rsidRDefault="00000000">
    <w:pPr>
      <w:pStyle w:val="Header"/>
    </w:pPr>
    <w:r>
      <w:rPr>
        <w:noProof/>
      </w:rPr>
      <w:pict w14:anchorId="2AC885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314968" o:spid="_x0000_s1057" type="#_x0000_t136" style="position:absolute;margin-left:0;margin-top:0;width:368.75pt;height:291.1pt;rotation:315;z-index:-251657216;mso-position-horizontal:center;mso-position-horizontal-relative:margin;mso-position-vertical:center;mso-position-vertical-relative:margin" o:allowincell="f" fillcolor="silver" stroked="f">
          <v:fill opacity=".5"/>
          <v:textpath style="font-family:&quot;TH SarabunPSK&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BB55A" w14:textId="7C3B4DB6" w:rsidR="007045A1" w:rsidRDefault="00000000">
    <w:pPr>
      <w:pStyle w:val="Header"/>
    </w:pPr>
    <w:r>
      <w:rPr>
        <w:noProof/>
      </w:rPr>
      <w:pict w14:anchorId="179CFA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314972" o:spid="_x0000_s1061" type="#_x0000_t136" style="position:absolute;margin-left:0;margin-top:0;width:368.75pt;height:291.1pt;rotation:315;z-index:-251649024;mso-position-horizontal:center;mso-position-horizontal-relative:margin;mso-position-vertical:center;mso-position-vertical-relative:margin" o:allowincell="f" fillcolor="silver" stroked="f">
          <v:fill opacity=".5"/>
          <v:textpath style="font-family:&quot;TH SarabunPSK&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B8866" w14:textId="40D915C5" w:rsidR="00406827" w:rsidRDefault="00000000">
    <w:pPr>
      <w:pStyle w:val="Header"/>
    </w:pPr>
    <w:r>
      <w:rPr>
        <w:noProof/>
      </w:rPr>
      <w:pict w14:anchorId="595584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314973" o:spid="_x0000_s1062" type="#_x0000_t136" style="position:absolute;margin-left:0;margin-top:0;width:368.75pt;height:291.1pt;rotation:315;z-index:-251646976;mso-position-horizontal:center;mso-position-horizontal-relative:margin;mso-position-vertical:center;mso-position-vertical-relative:margin" o:allowincell="f" fillcolor="silver" stroked="f">
          <v:fill opacity=".5"/>
          <v:textpath style="font-family:&quot;TH SarabunPSK&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EE42F" w14:textId="651FD7B3" w:rsidR="007045A1" w:rsidRDefault="00000000">
    <w:pPr>
      <w:pStyle w:val="Header"/>
    </w:pPr>
    <w:r>
      <w:rPr>
        <w:noProof/>
      </w:rPr>
      <w:pict w14:anchorId="683F72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314971" o:spid="_x0000_s1060" type="#_x0000_t136" style="position:absolute;margin-left:0;margin-top:0;width:368.75pt;height:291.1pt;rotation:315;z-index:-251651072;mso-position-horizontal:center;mso-position-horizontal-relative:margin;mso-position-vertical:center;mso-position-vertical-relative:margin" o:allowincell="f" fillcolor="silver" stroked="f">
          <v:fill opacity=".5"/>
          <v:textpath style="font-family:&quot;TH SarabunPSK&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71F8A" w14:textId="60883557" w:rsidR="007045A1" w:rsidRDefault="00000000">
    <w:pPr>
      <w:pStyle w:val="Header"/>
    </w:pPr>
    <w:r>
      <w:rPr>
        <w:noProof/>
      </w:rPr>
      <w:pict w14:anchorId="28B91C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314975" o:spid="_x0000_s1064" type="#_x0000_t136" style="position:absolute;margin-left:0;margin-top:0;width:368.75pt;height:291.1pt;rotation:315;z-index:-251642880;mso-position-horizontal:center;mso-position-horizontal-relative:margin;mso-position-vertical:center;mso-position-vertical-relative:margin" o:allowincell="f" fillcolor="silver" stroked="f">
          <v:fill opacity=".5"/>
          <v:textpath style="font-family:&quot;TH SarabunPSK&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1D21B" w14:textId="629C7DFD" w:rsidR="00406827" w:rsidRPr="00C85D27" w:rsidRDefault="00000000" w:rsidP="00C85D27">
    <w:pPr>
      <w:pStyle w:val="Header"/>
    </w:pPr>
    <w:r>
      <w:rPr>
        <w:noProof/>
      </w:rPr>
      <w:pict w14:anchorId="4CB54E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314976" o:spid="_x0000_s1065" type="#_x0000_t136" style="position:absolute;margin-left:0;margin-top:0;width:368.75pt;height:291.1pt;rotation:315;z-index:-251640832;mso-position-horizontal:center;mso-position-horizontal-relative:margin;mso-position-vertical:center;mso-position-vertical-relative:margin" o:allowincell="f" fillcolor="silver" stroked="f">
          <v:fill opacity=".5"/>
          <v:textpath style="font-family:&quot;TH SarabunPSK&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FC277" w14:textId="0120EC2F" w:rsidR="007045A1" w:rsidRDefault="00000000">
    <w:pPr>
      <w:pStyle w:val="Header"/>
    </w:pPr>
    <w:r>
      <w:rPr>
        <w:noProof/>
      </w:rPr>
      <w:pict w14:anchorId="059D5D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314974" o:spid="_x0000_s1063" type="#_x0000_t136" style="position:absolute;margin-left:0;margin-top:0;width:368.75pt;height:291.1pt;rotation:315;z-index:-251644928;mso-position-horizontal:center;mso-position-horizontal-relative:margin;mso-position-vertical:center;mso-position-vertical-relative:margin" o:allowincell="f" fillcolor="silver" stroked="f">
          <v:fill opacity=".5"/>
          <v:textpath style="font-family:&quot;TH SarabunPSK&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05F4AE06"/>
    <w:lvl w:ilvl="0">
      <w:start w:val="1"/>
      <w:numFmt w:val="bullet"/>
      <w:pStyle w:val="ListBullet3"/>
      <w:lvlText w:val=""/>
      <w:lvlJc w:val="left"/>
      <w:pPr>
        <w:tabs>
          <w:tab w:val="num" w:pos="1057"/>
        </w:tabs>
        <w:ind w:left="1057" w:hanging="360"/>
      </w:pPr>
      <w:rPr>
        <w:rFonts w:ascii="Symbol" w:hAnsi="Symbol" w:hint="default"/>
      </w:rPr>
    </w:lvl>
  </w:abstractNum>
  <w:abstractNum w:abstractNumId="1" w15:restartNumberingAfterBreak="0">
    <w:nsid w:val="FFFFFF83"/>
    <w:multiLevelType w:val="singleLevel"/>
    <w:tmpl w:val="FC946AA0"/>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0C11570"/>
    <w:multiLevelType w:val="hybridMultilevel"/>
    <w:tmpl w:val="22BCD828"/>
    <w:lvl w:ilvl="0" w:tplc="FE9AE808">
      <w:start w:val="1"/>
      <w:numFmt w:val="lowerLetter"/>
      <w:pStyle w:val="Aufzhlunga"/>
      <w:lvlText w:val="%1)"/>
      <w:lvlJc w:val="left"/>
      <w:pPr>
        <w:tabs>
          <w:tab w:val="num" w:pos="624"/>
        </w:tabs>
        <w:ind w:left="624" w:hanging="567"/>
      </w:pPr>
      <w:rPr>
        <w:rFonts w:ascii="Arial" w:hAnsi="Arial" w:hint="default"/>
        <w:b w:val="0"/>
        <w:i w:val="0"/>
        <w:sz w:val="22"/>
        <w:szCs w:val="22"/>
      </w:rPr>
    </w:lvl>
    <w:lvl w:ilvl="1" w:tplc="2D4AF536" w:tentative="1">
      <w:start w:val="1"/>
      <w:numFmt w:val="lowerLetter"/>
      <w:lvlText w:val="%2."/>
      <w:lvlJc w:val="left"/>
      <w:pPr>
        <w:tabs>
          <w:tab w:val="num" w:pos="1440"/>
        </w:tabs>
        <w:ind w:left="1440" w:hanging="360"/>
      </w:pPr>
    </w:lvl>
    <w:lvl w:ilvl="2" w:tplc="AA92375A" w:tentative="1">
      <w:start w:val="1"/>
      <w:numFmt w:val="lowerRoman"/>
      <w:lvlText w:val="%3."/>
      <w:lvlJc w:val="right"/>
      <w:pPr>
        <w:tabs>
          <w:tab w:val="num" w:pos="2160"/>
        </w:tabs>
        <w:ind w:left="2160" w:hanging="180"/>
      </w:pPr>
    </w:lvl>
    <w:lvl w:ilvl="3" w:tplc="DB388E34" w:tentative="1">
      <w:start w:val="1"/>
      <w:numFmt w:val="decimal"/>
      <w:lvlText w:val="%4."/>
      <w:lvlJc w:val="left"/>
      <w:pPr>
        <w:tabs>
          <w:tab w:val="num" w:pos="2880"/>
        </w:tabs>
        <w:ind w:left="2880" w:hanging="360"/>
      </w:pPr>
    </w:lvl>
    <w:lvl w:ilvl="4" w:tplc="0CB6DC50" w:tentative="1">
      <w:start w:val="1"/>
      <w:numFmt w:val="lowerLetter"/>
      <w:lvlText w:val="%5."/>
      <w:lvlJc w:val="left"/>
      <w:pPr>
        <w:tabs>
          <w:tab w:val="num" w:pos="3600"/>
        </w:tabs>
        <w:ind w:left="3600" w:hanging="360"/>
      </w:pPr>
    </w:lvl>
    <w:lvl w:ilvl="5" w:tplc="69D46422" w:tentative="1">
      <w:start w:val="1"/>
      <w:numFmt w:val="lowerRoman"/>
      <w:lvlText w:val="%6."/>
      <w:lvlJc w:val="right"/>
      <w:pPr>
        <w:tabs>
          <w:tab w:val="num" w:pos="4320"/>
        </w:tabs>
        <w:ind w:left="4320" w:hanging="180"/>
      </w:pPr>
    </w:lvl>
    <w:lvl w:ilvl="6" w:tplc="02061EFC" w:tentative="1">
      <w:start w:val="1"/>
      <w:numFmt w:val="decimal"/>
      <w:lvlText w:val="%7."/>
      <w:lvlJc w:val="left"/>
      <w:pPr>
        <w:tabs>
          <w:tab w:val="num" w:pos="5040"/>
        </w:tabs>
        <w:ind w:left="5040" w:hanging="360"/>
      </w:pPr>
    </w:lvl>
    <w:lvl w:ilvl="7" w:tplc="062299F6" w:tentative="1">
      <w:start w:val="1"/>
      <w:numFmt w:val="lowerLetter"/>
      <w:lvlText w:val="%8."/>
      <w:lvlJc w:val="left"/>
      <w:pPr>
        <w:tabs>
          <w:tab w:val="num" w:pos="5760"/>
        </w:tabs>
        <w:ind w:left="5760" w:hanging="360"/>
      </w:pPr>
    </w:lvl>
    <w:lvl w:ilvl="8" w:tplc="FE14E7EE" w:tentative="1">
      <w:start w:val="1"/>
      <w:numFmt w:val="lowerRoman"/>
      <w:lvlText w:val="%9."/>
      <w:lvlJc w:val="right"/>
      <w:pPr>
        <w:tabs>
          <w:tab w:val="num" w:pos="6480"/>
        </w:tabs>
        <w:ind w:left="6480" w:hanging="180"/>
      </w:pPr>
    </w:lvl>
  </w:abstractNum>
  <w:abstractNum w:abstractNumId="3" w15:restartNumberingAfterBreak="0">
    <w:nsid w:val="022F6ACE"/>
    <w:multiLevelType w:val="hybridMultilevel"/>
    <w:tmpl w:val="83DC0F14"/>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4" w15:restartNumberingAfterBreak="0">
    <w:nsid w:val="034B05B1"/>
    <w:multiLevelType w:val="hybridMultilevel"/>
    <w:tmpl w:val="F1EA55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3836150"/>
    <w:multiLevelType w:val="hybridMultilevel"/>
    <w:tmpl w:val="21401CF4"/>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6" w15:restartNumberingAfterBreak="0">
    <w:nsid w:val="03AA3810"/>
    <w:multiLevelType w:val="hybridMultilevel"/>
    <w:tmpl w:val="E55A5730"/>
    <w:lvl w:ilvl="0" w:tplc="2000E4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5153B6"/>
    <w:multiLevelType w:val="hybridMultilevel"/>
    <w:tmpl w:val="4BA8F936"/>
    <w:lvl w:ilvl="0" w:tplc="2000E4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123348"/>
    <w:multiLevelType w:val="multilevel"/>
    <w:tmpl w:val="2F86B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A5629A9"/>
    <w:multiLevelType w:val="hybridMultilevel"/>
    <w:tmpl w:val="64BCE050"/>
    <w:lvl w:ilvl="0" w:tplc="55C4A1F4">
      <w:start w:val="1"/>
      <w:numFmt w:val="bullet"/>
      <w:pStyle w:val="Aufzhlung1Einzug1"/>
      <w:lvlText w:val="-"/>
      <w:lvlJc w:val="left"/>
      <w:pPr>
        <w:tabs>
          <w:tab w:val="num" w:pos="587"/>
        </w:tabs>
        <w:ind w:left="510" w:hanging="340"/>
      </w:pPr>
      <w:rPr>
        <w:rFonts w:ascii="Verdana" w:hAnsi="Verdana" w:hint="default"/>
        <w:b w:val="0"/>
        <w:i w:val="0"/>
        <w:sz w:val="24"/>
      </w:rPr>
    </w:lvl>
    <w:lvl w:ilvl="1" w:tplc="AF96810A">
      <w:start w:val="1"/>
      <w:numFmt w:val="bullet"/>
      <w:lvlText w:val="o"/>
      <w:lvlJc w:val="left"/>
      <w:pPr>
        <w:tabs>
          <w:tab w:val="num" w:pos="1043"/>
        </w:tabs>
        <w:ind w:left="1043" w:hanging="360"/>
      </w:pPr>
      <w:rPr>
        <w:rFonts w:ascii="Courier New" w:hAnsi="Courier New" w:hint="default"/>
      </w:rPr>
    </w:lvl>
    <w:lvl w:ilvl="2" w:tplc="DCDA3FC8">
      <w:start w:val="1"/>
      <w:numFmt w:val="bullet"/>
      <w:lvlText w:val=""/>
      <w:lvlJc w:val="left"/>
      <w:pPr>
        <w:tabs>
          <w:tab w:val="num" w:pos="1763"/>
        </w:tabs>
        <w:ind w:left="1763" w:hanging="360"/>
      </w:pPr>
      <w:rPr>
        <w:rFonts w:ascii="Wingdings" w:hAnsi="Wingdings" w:hint="default"/>
      </w:rPr>
    </w:lvl>
    <w:lvl w:ilvl="3" w:tplc="433A8C08" w:tentative="1">
      <w:start w:val="1"/>
      <w:numFmt w:val="bullet"/>
      <w:lvlText w:val=""/>
      <w:lvlJc w:val="left"/>
      <w:pPr>
        <w:tabs>
          <w:tab w:val="num" w:pos="2483"/>
        </w:tabs>
        <w:ind w:left="2483" w:hanging="360"/>
      </w:pPr>
      <w:rPr>
        <w:rFonts w:ascii="Symbol" w:hAnsi="Symbol" w:hint="default"/>
      </w:rPr>
    </w:lvl>
    <w:lvl w:ilvl="4" w:tplc="73BA0FE2" w:tentative="1">
      <w:start w:val="1"/>
      <w:numFmt w:val="bullet"/>
      <w:lvlText w:val="o"/>
      <w:lvlJc w:val="left"/>
      <w:pPr>
        <w:tabs>
          <w:tab w:val="num" w:pos="3203"/>
        </w:tabs>
        <w:ind w:left="3203" w:hanging="360"/>
      </w:pPr>
      <w:rPr>
        <w:rFonts w:ascii="Courier New" w:hAnsi="Courier New" w:hint="default"/>
      </w:rPr>
    </w:lvl>
    <w:lvl w:ilvl="5" w:tplc="AE3CB394" w:tentative="1">
      <w:start w:val="1"/>
      <w:numFmt w:val="bullet"/>
      <w:lvlText w:val=""/>
      <w:lvlJc w:val="left"/>
      <w:pPr>
        <w:tabs>
          <w:tab w:val="num" w:pos="3923"/>
        </w:tabs>
        <w:ind w:left="3923" w:hanging="360"/>
      </w:pPr>
      <w:rPr>
        <w:rFonts w:ascii="Wingdings" w:hAnsi="Wingdings" w:hint="default"/>
      </w:rPr>
    </w:lvl>
    <w:lvl w:ilvl="6" w:tplc="C1C2E5CA" w:tentative="1">
      <w:start w:val="1"/>
      <w:numFmt w:val="bullet"/>
      <w:lvlText w:val=""/>
      <w:lvlJc w:val="left"/>
      <w:pPr>
        <w:tabs>
          <w:tab w:val="num" w:pos="4643"/>
        </w:tabs>
        <w:ind w:left="4643" w:hanging="360"/>
      </w:pPr>
      <w:rPr>
        <w:rFonts w:ascii="Symbol" w:hAnsi="Symbol" w:hint="default"/>
      </w:rPr>
    </w:lvl>
    <w:lvl w:ilvl="7" w:tplc="0936D35E" w:tentative="1">
      <w:start w:val="1"/>
      <w:numFmt w:val="bullet"/>
      <w:lvlText w:val="o"/>
      <w:lvlJc w:val="left"/>
      <w:pPr>
        <w:tabs>
          <w:tab w:val="num" w:pos="5363"/>
        </w:tabs>
        <w:ind w:left="5363" w:hanging="360"/>
      </w:pPr>
      <w:rPr>
        <w:rFonts w:ascii="Courier New" w:hAnsi="Courier New" w:hint="default"/>
      </w:rPr>
    </w:lvl>
    <w:lvl w:ilvl="8" w:tplc="455E7C44" w:tentative="1">
      <w:start w:val="1"/>
      <w:numFmt w:val="bullet"/>
      <w:lvlText w:val=""/>
      <w:lvlJc w:val="left"/>
      <w:pPr>
        <w:tabs>
          <w:tab w:val="num" w:pos="6083"/>
        </w:tabs>
        <w:ind w:left="6083" w:hanging="360"/>
      </w:pPr>
      <w:rPr>
        <w:rFonts w:ascii="Wingdings" w:hAnsi="Wingdings" w:hint="default"/>
      </w:rPr>
    </w:lvl>
  </w:abstractNum>
  <w:abstractNum w:abstractNumId="10" w15:restartNumberingAfterBreak="0">
    <w:nsid w:val="0B68584E"/>
    <w:multiLevelType w:val="multilevel"/>
    <w:tmpl w:val="E2D25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EA4694B"/>
    <w:multiLevelType w:val="multilevel"/>
    <w:tmpl w:val="85929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EDE1826"/>
    <w:multiLevelType w:val="hybridMultilevel"/>
    <w:tmpl w:val="D6EEE644"/>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3" w15:restartNumberingAfterBreak="0">
    <w:nsid w:val="10BF1D3A"/>
    <w:multiLevelType w:val="multilevel"/>
    <w:tmpl w:val="FBA82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15A68DB"/>
    <w:multiLevelType w:val="hybridMultilevel"/>
    <w:tmpl w:val="B84E1370"/>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5" w15:restartNumberingAfterBreak="0">
    <w:nsid w:val="14A36D3F"/>
    <w:multiLevelType w:val="multilevel"/>
    <w:tmpl w:val="98882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5685AA8"/>
    <w:multiLevelType w:val="hybridMultilevel"/>
    <w:tmpl w:val="5308F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BA39A2"/>
    <w:multiLevelType w:val="hybridMultilevel"/>
    <w:tmpl w:val="8D5A6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C17F1E"/>
    <w:multiLevelType w:val="multilevel"/>
    <w:tmpl w:val="02CE04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C3856AA"/>
    <w:multiLevelType w:val="hybridMultilevel"/>
    <w:tmpl w:val="22381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D42213F"/>
    <w:multiLevelType w:val="hybridMultilevel"/>
    <w:tmpl w:val="3B9C5DDC"/>
    <w:lvl w:ilvl="0" w:tplc="2000E4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586E81"/>
    <w:multiLevelType w:val="hybridMultilevel"/>
    <w:tmpl w:val="40AC7EA4"/>
    <w:lvl w:ilvl="0" w:tplc="9B942288">
      <w:start w:val="1"/>
      <w:numFmt w:val="bullet"/>
      <w:pStyle w:val="AufzhlungKursivTabelle3"/>
      <w:lvlText w:val="o"/>
      <w:lvlJc w:val="left"/>
      <w:pPr>
        <w:ind w:left="1514" w:hanging="360"/>
      </w:pPr>
      <w:rPr>
        <w:rFonts w:ascii="Courier New" w:hAnsi="Courier New" w:cs="Courier New" w:hint="default"/>
      </w:rPr>
    </w:lvl>
    <w:lvl w:ilvl="1" w:tplc="08070003" w:tentative="1">
      <w:start w:val="1"/>
      <w:numFmt w:val="bullet"/>
      <w:lvlText w:val="o"/>
      <w:lvlJc w:val="left"/>
      <w:pPr>
        <w:ind w:left="2234" w:hanging="360"/>
      </w:pPr>
      <w:rPr>
        <w:rFonts w:ascii="Courier New" w:hAnsi="Courier New" w:cs="Courier New" w:hint="default"/>
      </w:rPr>
    </w:lvl>
    <w:lvl w:ilvl="2" w:tplc="08070005" w:tentative="1">
      <w:start w:val="1"/>
      <w:numFmt w:val="bullet"/>
      <w:lvlText w:val=""/>
      <w:lvlJc w:val="left"/>
      <w:pPr>
        <w:ind w:left="2954" w:hanging="360"/>
      </w:pPr>
      <w:rPr>
        <w:rFonts w:ascii="Wingdings" w:hAnsi="Wingdings" w:hint="default"/>
      </w:rPr>
    </w:lvl>
    <w:lvl w:ilvl="3" w:tplc="08070001" w:tentative="1">
      <w:start w:val="1"/>
      <w:numFmt w:val="bullet"/>
      <w:lvlText w:val=""/>
      <w:lvlJc w:val="left"/>
      <w:pPr>
        <w:ind w:left="3674" w:hanging="360"/>
      </w:pPr>
      <w:rPr>
        <w:rFonts w:ascii="Symbol" w:hAnsi="Symbol" w:hint="default"/>
      </w:rPr>
    </w:lvl>
    <w:lvl w:ilvl="4" w:tplc="08070003" w:tentative="1">
      <w:start w:val="1"/>
      <w:numFmt w:val="bullet"/>
      <w:lvlText w:val="o"/>
      <w:lvlJc w:val="left"/>
      <w:pPr>
        <w:ind w:left="4394" w:hanging="360"/>
      </w:pPr>
      <w:rPr>
        <w:rFonts w:ascii="Courier New" w:hAnsi="Courier New" w:cs="Courier New" w:hint="default"/>
      </w:rPr>
    </w:lvl>
    <w:lvl w:ilvl="5" w:tplc="08070005" w:tentative="1">
      <w:start w:val="1"/>
      <w:numFmt w:val="bullet"/>
      <w:lvlText w:val=""/>
      <w:lvlJc w:val="left"/>
      <w:pPr>
        <w:ind w:left="5114" w:hanging="360"/>
      </w:pPr>
      <w:rPr>
        <w:rFonts w:ascii="Wingdings" w:hAnsi="Wingdings" w:hint="default"/>
      </w:rPr>
    </w:lvl>
    <w:lvl w:ilvl="6" w:tplc="08070001" w:tentative="1">
      <w:start w:val="1"/>
      <w:numFmt w:val="bullet"/>
      <w:lvlText w:val=""/>
      <w:lvlJc w:val="left"/>
      <w:pPr>
        <w:ind w:left="5834" w:hanging="360"/>
      </w:pPr>
      <w:rPr>
        <w:rFonts w:ascii="Symbol" w:hAnsi="Symbol" w:hint="default"/>
      </w:rPr>
    </w:lvl>
    <w:lvl w:ilvl="7" w:tplc="08070003" w:tentative="1">
      <w:start w:val="1"/>
      <w:numFmt w:val="bullet"/>
      <w:lvlText w:val="o"/>
      <w:lvlJc w:val="left"/>
      <w:pPr>
        <w:ind w:left="6554" w:hanging="360"/>
      </w:pPr>
      <w:rPr>
        <w:rFonts w:ascii="Courier New" w:hAnsi="Courier New" w:cs="Courier New" w:hint="default"/>
      </w:rPr>
    </w:lvl>
    <w:lvl w:ilvl="8" w:tplc="08070005" w:tentative="1">
      <w:start w:val="1"/>
      <w:numFmt w:val="bullet"/>
      <w:lvlText w:val=""/>
      <w:lvlJc w:val="left"/>
      <w:pPr>
        <w:ind w:left="7274" w:hanging="360"/>
      </w:pPr>
      <w:rPr>
        <w:rFonts w:ascii="Wingdings" w:hAnsi="Wingdings" w:hint="default"/>
      </w:rPr>
    </w:lvl>
  </w:abstractNum>
  <w:abstractNum w:abstractNumId="22" w15:restartNumberingAfterBreak="0">
    <w:nsid w:val="1ECF1B9D"/>
    <w:multiLevelType w:val="hybridMultilevel"/>
    <w:tmpl w:val="25FA5648"/>
    <w:lvl w:ilvl="0" w:tplc="09FC5148">
      <w:start w:val="1"/>
      <w:numFmt w:val="none"/>
      <w:pStyle w:val="APP"/>
      <w:lvlText w:val="APP:"/>
      <w:lvlJc w:val="left"/>
      <w:pPr>
        <w:tabs>
          <w:tab w:val="num" w:pos="567"/>
        </w:tabs>
        <w:ind w:left="567" w:hanging="567"/>
      </w:pPr>
      <w:rPr>
        <w:rFonts w:ascii="Arial" w:hAnsi="Arial" w:cs="Arial" w:hint="default"/>
        <w:b/>
        <w:bCs/>
        <w:i w:val="0"/>
        <w:iCs w:val="0"/>
        <w:caps w:val="0"/>
        <w:strike w:val="0"/>
        <w:dstrike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0E60D20" w:tentative="1">
      <w:start w:val="1"/>
      <w:numFmt w:val="lowerLetter"/>
      <w:lvlText w:val="%2."/>
      <w:lvlJc w:val="left"/>
      <w:pPr>
        <w:tabs>
          <w:tab w:val="num" w:pos="1440"/>
        </w:tabs>
        <w:ind w:left="1440" w:hanging="360"/>
      </w:pPr>
    </w:lvl>
    <w:lvl w:ilvl="2" w:tplc="D608A4A2" w:tentative="1">
      <w:start w:val="1"/>
      <w:numFmt w:val="lowerRoman"/>
      <w:lvlText w:val="%3."/>
      <w:lvlJc w:val="right"/>
      <w:pPr>
        <w:tabs>
          <w:tab w:val="num" w:pos="2160"/>
        </w:tabs>
        <w:ind w:left="2160" w:hanging="180"/>
      </w:pPr>
    </w:lvl>
    <w:lvl w:ilvl="3" w:tplc="6BB8F026" w:tentative="1">
      <w:start w:val="1"/>
      <w:numFmt w:val="decimal"/>
      <w:lvlText w:val="%4."/>
      <w:lvlJc w:val="left"/>
      <w:pPr>
        <w:tabs>
          <w:tab w:val="num" w:pos="2880"/>
        </w:tabs>
        <w:ind w:left="2880" w:hanging="360"/>
      </w:pPr>
    </w:lvl>
    <w:lvl w:ilvl="4" w:tplc="A7BE9B98" w:tentative="1">
      <w:start w:val="1"/>
      <w:numFmt w:val="lowerLetter"/>
      <w:lvlText w:val="%5."/>
      <w:lvlJc w:val="left"/>
      <w:pPr>
        <w:tabs>
          <w:tab w:val="num" w:pos="3600"/>
        </w:tabs>
        <w:ind w:left="3600" w:hanging="360"/>
      </w:pPr>
    </w:lvl>
    <w:lvl w:ilvl="5" w:tplc="9FFCEDBE" w:tentative="1">
      <w:start w:val="1"/>
      <w:numFmt w:val="lowerRoman"/>
      <w:lvlText w:val="%6."/>
      <w:lvlJc w:val="right"/>
      <w:pPr>
        <w:tabs>
          <w:tab w:val="num" w:pos="4320"/>
        </w:tabs>
        <w:ind w:left="4320" w:hanging="180"/>
      </w:pPr>
    </w:lvl>
    <w:lvl w:ilvl="6" w:tplc="2426400A" w:tentative="1">
      <w:start w:val="1"/>
      <w:numFmt w:val="decimal"/>
      <w:lvlText w:val="%7."/>
      <w:lvlJc w:val="left"/>
      <w:pPr>
        <w:tabs>
          <w:tab w:val="num" w:pos="5040"/>
        </w:tabs>
        <w:ind w:left="5040" w:hanging="360"/>
      </w:pPr>
    </w:lvl>
    <w:lvl w:ilvl="7" w:tplc="2BF6FE3E" w:tentative="1">
      <w:start w:val="1"/>
      <w:numFmt w:val="lowerLetter"/>
      <w:lvlText w:val="%8."/>
      <w:lvlJc w:val="left"/>
      <w:pPr>
        <w:tabs>
          <w:tab w:val="num" w:pos="5760"/>
        </w:tabs>
        <w:ind w:left="5760" w:hanging="360"/>
      </w:pPr>
    </w:lvl>
    <w:lvl w:ilvl="8" w:tplc="3202D49C" w:tentative="1">
      <w:start w:val="1"/>
      <w:numFmt w:val="lowerRoman"/>
      <w:lvlText w:val="%9."/>
      <w:lvlJc w:val="right"/>
      <w:pPr>
        <w:tabs>
          <w:tab w:val="num" w:pos="6480"/>
        </w:tabs>
        <w:ind w:left="6480" w:hanging="180"/>
      </w:pPr>
    </w:lvl>
  </w:abstractNum>
  <w:abstractNum w:abstractNumId="23" w15:restartNumberingAfterBreak="0">
    <w:nsid w:val="23DD107C"/>
    <w:multiLevelType w:val="hybridMultilevel"/>
    <w:tmpl w:val="1F1CD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41621B6"/>
    <w:multiLevelType w:val="hybridMultilevel"/>
    <w:tmpl w:val="23B2EE88"/>
    <w:lvl w:ilvl="0" w:tplc="200E4100">
      <w:start w:val="1"/>
      <w:numFmt w:val="none"/>
      <w:pStyle w:val="ACC"/>
      <w:lvlText w:val="ACC:"/>
      <w:lvlJc w:val="left"/>
      <w:pPr>
        <w:tabs>
          <w:tab w:val="num" w:pos="567"/>
        </w:tabs>
        <w:ind w:left="567" w:hanging="567"/>
      </w:pPr>
      <w:rPr>
        <w:rFonts w:ascii="Arial" w:hAnsi="Arial" w:cs="Arial" w:hint="default"/>
        <w:b/>
        <w:bCs/>
        <w:i w:val="0"/>
        <w:iCs w:val="0"/>
        <w:caps w:val="0"/>
        <w:strike w:val="0"/>
        <w:dstrike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730ABC2" w:tentative="1">
      <w:start w:val="1"/>
      <w:numFmt w:val="lowerLetter"/>
      <w:lvlText w:val="%2."/>
      <w:lvlJc w:val="left"/>
      <w:pPr>
        <w:tabs>
          <w:tab w:val="num" w:pos="1440"/>
        </w:tabs>
        <w:ind w:left="1440" w:hanging="360"/>
      </w:pPr>
    </w:lvl>
    <w:lvl w:ilvl="2" w:tplc="A6A0B428" w:tentative="1">
      <w:start w:val="1"/>
      <w:numFmt w:val="lowerRoman"/>
      <w:lvlText w:val="%3."/>
      <w:lvlJc w:val="right"/>
      <w:pPr>
        <w:tabs>
          <w:tab w:val="num" w:pos="2160"/>
        </w:tabs>
        <w:ind w:left="2160" w:hanging="180"/>
      </w:pPr>
    </w:lvl>
    <w:lvl w:ilvl="3" w:tplc="EE5A89C0" w:tentative="1">
      <w:start w:val="1"/>
      <w:numFmt w:val="decimal"/>
      <w:lvlText w:val="%4."/>
      <w:lvlJc w:val="left"/>
      <w:pPr>
        <w:tabs>
          <w:tab w:val="num" w:pos="2880"/>
        </w:tabs>
        <w:ind w:left="2880" w:hanging="360"/>
      </w:pPr>
    </w:lvl>
    <w:lvl w:ilvl="4" w:tplc="1242F4FA" w:tentative="1">
      <w:start w:val="1"/>
      <w:numFmt w:val="lowerLetter"/>
      <w:lvlText w:val="%5."/>
      <w:lvlJc w:val="left"/>
      <w:pPr>
        <w:tabs>
          <w:tab w:val="num" w:pos="3600"/>
        </w:tabs>
        <w:ind w:left="3600" w:hanging="360"/>
      </w:pPr>
    </w:lvl>
    <w:lvl w:ilvl="5" w:tplc="E4589932" w:tentative="1">
      <w:start w:val="1"/>
      <w:numFmt w:val="lowerRoman"/>
      <w:lvlText w:val="%6."/>
      <w:lvlJc w:val="right"/>
      <w:pPr>
        <w:tabs>
          <w:tab w:val="num" w:pos="4320"/>
        </w:tabs>
        <w:ind w:left="4320" w:hanging="180"/>
      </w:pPr>
    </w:lvl>
    <w:lvl w:ilvl="6" w:tplc="7E528ED0" w:tentative="1">
      <w:start w:val="1"/>
      <w:numFmt w:val="decimal"/>
      <w:lvlText w:val="%7."/>
      <w:lvlJc w:val="left"/>
      <w:pPr>
        <w:tabs>
          <w:tab w:val="num" w:pos="5040"/>
        </w:tabs>
        <w:ind w:left="5040" w:hanging="360"/>
      </w:pPr>
    </w:lvl>
    <w:lvl w:ilvl="7" w:tplc="69D46B40" w:tentative="1">
      <w:start w:val="1"/>
      <w:numFmt w:val="lowerLetter"/>
      <w:lvlText w:val="%8."/>
      <w:lvlJc w:val="left"/>
      <w:pPr>
        <w:tabs>
          <w:tab w:val="num" w:pos="5760"/>
        </w:tabs>
        <w:ind w:left="5760" w:hanging="360"/>
      </w:pPr>
    </w:lvl>
    <w:lvl w:ilvl="8" w:tplc="CF1CEC82" w:tentative="1">
      <w:start w:val="1"/>
      <w:numFmt w:val="lowerRoman"/>
      <w:lvlText w:val="%9."/>
      <w:lvlJc w:val="right"/>
      <w:pPr>
        <w:tabs>
          <w:tab w:val="num" w:pos="6480"/>
        </w:tabs>
        <w:ind w:left="6480" w:hanging="180"/>
      </w:pPr>
    </w:lvl>
  </w:abstractNum>
  <w:abstractNum w:abstractNumId="25" w15:restartNumberingAfterBreak="0">
    <w:nsid w:val="246C6F63"/>
    <w:multiLevelType w:val="hybridMultilevel"/>
    <w:tmpl w:val="ED4E9346"/>
    <w:lvl w:ilvl="0" w:tplc="07465834">
      <w:start w:val="1"/>
      <w:numFmt w:val="bullet"/>
      <w:pStyle w:val="AufzhlungTabelleklein"/>
      <w:lvlText w:val="-"/>
      <w:lvlJc w:val="left"/>
      <w:pPr>
        <w:ind w:left="720" w:hanging="360"/>
      </w:pPr>
      <w:rPr>
        <w:rFonts w:ascii="Verdana" w:hAnsi="Verdana" w:hint="default"/>
        <w:b w:val="0"/>
        <w:i w:val="0"/>
        <w:sz w:val="24"/>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249068D6"/>
    <w:multiLevelType w:val="hybridMultilevel"/>
    <w:tmpl w:val="5106E9F4"/>
    <w:lvl w:ilvl="0" w:tplc="E5383D98">
      <w:start w:val="1"/>
      <w:numFmt w:val="decimal"/>
      <w:pStyle w:val="ZahlenaufzhlungKursivEinzug1"/>
      <w:lvlText w:val="%1)"/>
      <w:lvlJc w:val="left"/>
      <w:pPr>
        <w:ind w:left="757" w:hanging="360"/>
      </w:pPr>
      <w:rPr>
        <w:rFonts w:hint="default"/>
        <w:sz w:val="18"/>
      </w:rPr>
    </w:lvl>
    <w:lvl w:ilvl="1" w:tplc="08070019" w:tentative="1">
      <w:start w:val="1"/>
      <w:numFmt w:val="lowerLetter"/>
      <w:lvlText w:val="%2."/>
      <w:lvlJc w:val="left"/>
      <w:pPr>
        <w:ind w:left="1837" w:hanging="360"/>
      </w:pPr>
    </w:lvl>
    <w:lvl w:ilvl="2" w:tplc="0807001B" w:tentative="1">
      <w:start w:val="1"/>
      <w:numFmt w:val="lowerRoman"/>
      <w:lvlText w:val="%3."/>
      <w:lvlJc w:val="right"/>
      <w:pPr>
        <w:ind w:left="2557" w:hanging="180"/>
      </w:pPr>
    </w:lvl>
    <w:lvl w:ilvl="3" w:tplc="0807000F" w:tentative="1">
      <w:start w:val="1"/>
      <w:numFmt w:val="decimal"/>
      <w:lvlText w:val="%4."/>
      <w:lvlJc w:val="left"/>
      <w:pPr>
        <w:ind w:left="3277" w:hanging="360"/>
      </w:pPr>
    </w:lvl>
    <w:lvl w:ilvl="4" w:tplc="08070019" w:tentative="1">
      <w:start w:val="1"/>
      <w:numFmt w:val="lowerLetter"/>
      <w:lvlText w:val="%5."/>
      <w:lvlJc w:val="left"/>
      <w:pPr>
        <w:ind w:left="3997" w:hanging="360"/>
      </w:pPr>
    </w:lvl>
    <w:lvl w:ilvl="5" w:tplc="0807001B" w:tentative="1">
      <w:start w:val="1"/>
      <w:numFmt w:val="lowerRoman"/>
      <w:lvlText w:val="%6."/>
      <w:lvlJc w:val="right"/>
      <w:pPr>
        <w:ind w:left="4717" w:hanging="180"/>
      </w:pPr>
    </w:lvl>
    <w:lvl w:ilvl="6" w:tplc="0807000F" w:tentative="1">
      <w:start w:val="1"/>
      <w:numFmt w:val="decimal"/>
      <w:lvlText w:val="%7."/>
      <w:lvlJc w:val="left"/>
      <w:pPr>
        <w:ind w:left="5437" w:hanging="360"/>
      </w:pPr>
    </w:lvl>
    <w:lvl w:ilvl="7" w:tplc="08070019" w:tentative="1">
      <w:start w:val="1"/>
      <w:numFmt w:val="lowerLetter"/>
      <w:lvlText w:val="%8."/>
      <w:lvlJc w:val="left"/>
      <w:pPr>
        <w:ind w:left="6157" w:hanging="360"/>
      </w:pPr>
    </w:lvl>
    <w:lvl w:ilvl="8" w:tplc="0807001B" w:tentative="1">
      <w:start w:val="1"/>
      <w:numFmt w:val="lowerRoman"/>
      <w:lvlText w:val="%9."/>
      <w:lvlJc w:val="right"/>
      <w:pPr>
        <w:ind w:left="6877" w:hanging="180"/>
      </w:pPr>
    </w:lvl>
  </w:abstractNum>
  <w:abstractNum w:abstractNumId="27" w15:restartNumberingAfterBreak="0">
    <w:nsid w:val="28AF7EE8"/>
    <w:multiLevelType w:val="hybridMultilevel"/>
    <w:tmpl w:val="A654518A"/>
    <w:lvl w:ilvl="0" w:tplc="2000E4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8EE7321"/>
    <w:multiLevelType w:val="hybridMultilevel"/>
    <w:tmpl w:val="F72ACC1A"/>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9" w15:restartNumberingAfterBreak="0">
    <w:nsid w:val="2C3949D9"/>
    <w:multiLevelType w:val="hybridMultilevel"/>
    <w:tmpl w:val="AD96D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00A2850"/>
    <w:multiLevelType w:val="hybridMultilevel"/>
    <w:tmpl w:val="79DEB426"/>
    <w:lvl w:ilvl="0" w:tplc="92101988">
      <w:start w:val="1"/>
      <w:numFmt w:val="upperRoman"/>
      <w:pStyle w:val="AufzhlungEinzug2"/>
      <w:lvlText w:val="%1."/>
      <w:lvlJc w:val="left"/>
      <w:pPr>
        <w:ind w:left="1684" w:hanging="360"/>
      </w:pPr>
      <w:rPr>
        <w:rFonts w:hint="default"/>
      </w:rPr>
    </w:lvl>
    <w:lvl w:ilvl="1" w:tplc="EA08DF86" w:tentative="1">
      <w:start w:val="1"/>
      <w:numFmt w:val="lowerLetter"/>
      <w:lvlText w:val="%2."/>
      <w:lvlJc w:val="left"/>
      <w:pPr>
        <w:ind w:left="2404" w:hanging="360"/>
      </w:pPr>
    </w:lvl>
    <w:lvl w:ilvl="2" w:tplc="C30C1B1C" w:tentative="1">
      <w:start w:val="1"/>
      <w:numFmt w:val="lowerRoman"/>
      <w:lvlText w:val="%3."/>
      <w:lvlJc w:val="right"/>
      <w:pPr>
        <w:ind w:left="3124" w:hanging="180"/>
      </w:pPr>
    </w:lvl>
    <w:lvl w:ilvl="3" w:tplc="59885082" w:tentative="1">
      <w:start w:val="1"/>
      <w:numFmt w:val="decimal"/>
      <w:lvlText w:val="%4."/>
      <w:lvlJc w:val="left"/>
      <w:pPr>
        <w:ind w:left="3844" w:hanging="360"/>
      </w:pPr>
    </w:lvl>
    <w:lvl w:ilvl="4" w:tplc="E79622C6" w:tentative="1">
      <w:start w:val="1"/>
      <w:numFmt w:val="lowerLetter"/>
      <w:lvlText w:val="%5."/>
      <w:lvlJc w:val="left"/>
      <w:pPr>
        <w:ind w:left="4564" w:hanging="360"/>
      </w:pPr>
    </w:lvl>
    <w:lvl w:ilvl="5" w:tplc="7566472A" w:tentative="1">
      <w:start w:val="1"/>
      <w:numFmt w:val="lowerRoman"/>
      <w:lvlText w:val="%6."/>
      <w:lvlJc w:val="right"/>
      <w:pPr>
        <w:ind w:left="5284" w:hanging="180"/>
      </w:pPr>
    </w:lvl>
    <w:lvl w:ilvl="6" w:tplc="9B849100" w:tentative="1">
      <w:start w:val="1"/>
      <w:numFmt w:val="decimal"/>
      <w:lvlText w:val="%7."/>
      <w:lvlJc w:val="left"/>
      <w:pPr>
        <w:ind w:left="6004" w:hanging="360"/>
      </w:pPr>
    </w:lvl>
    <w:lvl w:ilvl="7" w:tplc="33A25FA0" w:tentative="1">
      <w:start w:val="1"/>
      <w:numFmt w:val="lowerLetter"/>
      <w:lvlText w:val="%8."/>
      <w:lvlJc w:val="left"/>
      <w:pPr>
        <w:ind w:left="6724" w:hanging="360"/>
      </w:pPr>
    </w:lvl>
    <w:lvl w:ilvl="8" w:tplc="D8E2DDA4" w:tentative="1">
      <w:start w:val="1"/>
      <w:numFmt w:val="lowerRoman"/>
      <w:lvlText w:val="%9."/>
      <w:lvlJc w:val="right"/>
      <w:pPr>
        <w:ind w:left="7444" w:hanging="180"/>
      </w:pPr>
    </w:lvl>
  </w:abstractNum>
  <w:abstractNum w:abstractNumId="31" w15:restartNumberingAfterBreak="0">
    <w:nsid w:val="33C24890"/>
    <w:multiLevelType w:val="hybridMultilevel"/>
    <w:tmpl w:val="F31C0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3C2491F"/>
    <w:multiLevelType w:val="hybridMultilevel"/>
    <w:tmpl w:val="205E2138"/>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33" w15:restartNumberingAfterBreak="0">
    <w:nsid w:val="34BB1A8F"/>
    <w:multiLevelType w:val="hybridMultilevel"/>
    <w:tmpl w:val="36B29720"/>
    <w:lvl w:ilvl="0" w:tplc="1C52003C">
      <w:start w:val="1"/>
      <w:numFmt w:val="bullet"/>
      <w:pStyle w:val="BulletTabelle"/>
      <w:lvlText w:val=""/>
      <w:lvlJc w:val="left"/>
      <w:pPr>
        <w:ind w:left="720" w:hanging="360"/>
      </w:pPr>
      <w:rPr>
        <w:rFonts w:ascii="Symbol" w:hAnsi="Symbol" w:hint="default"/>
        <w:b w:val="0"/>
        <w:i w:val="0"/>
        <w:sz w:val="18"/>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36581180"/>
    <w:multiLevelType w:val="multilevel"/>
    <w:tmpl w:val="FF7C04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6F47F1A"/>
    <w:multiLevelType w:val="hybridMultilevel"/>
    <w:tmpl w:val="505E8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AB14A6C"/>
    <w:multiLevelType w:val="hybridMultilevel"/>
    <w:tmpl w:val="33048EAC"/>
    <w:lvl w:ilvl="0" w:tplc="8632AE60">
      <w:start w:val="1"/>
      <w:numFmt w:val="decimal"/>
      <w:lvlText w:val="(%1)"/>
      <w:lvlJc w:val="left"/>
      <w:pPr>
        <w:ind w:left="757" w:hanging="360"/>
      </w:pPr>
      <w:rPr>
        <w:rFonts w:hint="default"/>
      </w:rPr>
    </w:lvl>
    <w:lvl w:ilvl="1" w:tplc="040C0019" w:tentative="1">
      <w:start w:val="1"/>
      <w:numFmt w:val="lowerLetter"/>
      <w:lvlText w:val="%2."/>
      <w:lvlJc w:val="left"/>
      <w:pPr>
        <w:ind w:left="1477" w:hanging="360"/>
      </w:pPr>
    </w:lvl>
    <w:lvl w:ilvl="2" w:tplc="040C001B" w:tentative="1">
      <w:start w:val="1"/>
      <w:numFmt w:val="lowerRoman"/>
      <w:lvlText w:val="%3."/>
      <w:lvlJc w:val="right"/>
      <w:pPr>
        <w:ind w:left="2197" w:hanging="180"/>
      </w:pPr>
    </w:lvl>
    <w:lvl w:ilvl="3" w:tplc="040C000F" w:tentative="1">
      <w:start w:val="1"/>
      <w:numFmt w:val="decimal"/>
      <w:lvlText w:val="%4."/>
      <w:lvlJc w:val="left"/>
      <w:pPr>
        <w:ind w:left="2917" w:hanging="360"/>
      </w:pPr>
    </w:lvl>
    <w:lvl w:ilvl="4" w:tplc="040C0019" w:tentative="1">
      <w:start w:val="1"/>
      <w:numFmt w:val="lowerLetter"/>
      <w:lvlText w:val="%5."/>
      <w:lvlJc w:val="left"/>
      <w:pPr>
        <w:ind w:left="3637" w:hanging="360"/>
      </w:pPr>
    </w:lvl>
    <w:lvl w:ilvl="5" w:tplc="040C001B" w:tentative="1">
      <w:start w:val="1"/>
      <w:numFmt w:val="lowerRoman"/>
      <w:lvlText w:val="%6."/>
      <w:lvlJc w:val="right"/>
      <w:pPr>
        <w:ind w:left="4357" w:hanging="180"/>
      </w:pPr>
    </w:lvl>
    <w:lvl w:ilvl="6" w:tplc="040C000F" w:tentative="1">
      <w:start w:val="1"/>
      <w:numFmt w:val="decimal"/>
      <w:lvlText w:val="%7."/>
      <w:lvlJc w:val="left"/>
      <w:pPr>
        <w:ind w:left="5077" w:hanging="360"/>
      </w:pPr>
    </w:lvl>
    <w:lvl w:ilvl="7" w:tplc="040C0019" w:tentative="1">
      <w:start w:val="1"/>
      <w:numFmt w:val="lowerLetter"/>
      <w:lvlText w:val="%8."/>
      <w:lvlJc w:val="left"/>
      <w:pPr>
        <w:ind w:left="5797" w:hanging="360"/>
      </w:pPr>
    </w:lvl>
    <w:lvl w:ilvl="8" w:tplc="040C001B" w:tentative="1">
      <w:start w:val="1"/>
      <w:numFmt w:val="lowerRoman"/>
      <w:lvlText w:val="%9."/>
      <w:lvlJc w:val="right"/>
      <w:pPr>
        <w:ind w:left="6517" w:hanging="180"/>
      </w:pPr>
    </w:lvl>
  </w:abstractNum>
  <w:abstractNum w:abstractNumId="37" w15:restartNumberingAfterBreak="0">
    <w:nsid w:val="3AC14805"/>
    <w:multiLevelType w:val="hybridMultilevel"/>
    <w:tmpl w:val="B89A8872"/>
    <w:lvl w:ilvl="0" w:tplc="87569470">
      <w:start w:val="1"/>
      <w:numFmt w:val="bullet"/>
      <w:pStyle w:val="Bullet1Einzug1"/>
      <w:lvlText w:val=""/>
      <w:lvlJc w:val="left"/>
      <w:pPr>
        <w:tabs>
          <w:tab w:val="num" w:pos="984"/>
        </w:tabs>
        <w:ind w:left="907" w:hanging="283"/>
      </w:pPr>
      <w:rPr>
        <w:rFonts w:ascii="Symbol" w:hAnsi="Symbol" w:hint="default"/>
      </w:rPr>
    </w:lvl>
    <w:lvl w:ilvl="1" w:tplc="300E07FE" w:tentative="1">
      <w:start w:val="1"/>
      <w:numFmt w:val="bullet"/>
      <w:lvlText w:val="o"/>
      <w:lvlJc w:val="left"/>
      <w:pPr>
        <w:tabs>
          <w:tab w:val="num" w:pos="1440"/>
        </w:tabs>
        <w:ind w:left="1440" w:hanging="360"/>
      </w:pPr>
      <w:rPr>
        <w:rFonts w:ascii="Courier New" w:hAnsi="Courier New" w:hint="default"/>
      </w:rPr>
    </w:lvl>
    <w:lvl w:ilvl="2" w:tplc="076C3AE0" w:tentative="1">
      <w:start w:val="1"/>
      <w:numFmt w:val="bullet"/>
      <w:lvlText w:val=""/>
      <w:lvlJc w:val="left"/>
      <w:pPr>
        <w:tabs>
          <w:tab w:val="num" w:pos="2160"/>
        </w:tabs>
        <w:ind w:left="2160" w:hanging="360"/>
      </w:pPr>
      <w:rPr>
        <w:rFonts w:ascii="Wingdings" w:hAnsi="Wingdings" w:hint="default"/>
      </w:rPr>
    </w:lvl>
    <w:lvl w:ilvl="3" w:tplc="130C0DA0" w:tentative="1">
      <w:start w:val="1"/>
      <w:numFmt w:val="bullet"/>
      <w:lvlText w:val=""/>
      <w:lvlJc w:val="left"/>
      <w:pPr>
        <w:tabs>
          <w:tab w:val="num" w:pos="2880"/>
        </w:tabs>
        <w:ind w:left="2880" w:hanging="360"/>
      </w:pPr>
      <w:rPr>
        <w:rFonts w:ascii="Symbol" w:hAnsi="Symbol" w:hint="default"/>
      </w:rPr>
    </w:lvl>
    <w:lvl w:ilvl="4" w:tplc="3152985A" w:tentative="1">
      <w:start w:val="1"/>
      <w:numFmt w:val="bullet"/>
      <w:lvlText w:val="o"/>
      <w:lvlJc w:val="left"/>
      <w:pPr>
        <w:tabs>
          <w:tab w:val="num" w:pos="3600"/>
        </w:tabs>
        <w:ind w:left="3600" w:hanging="360"/>
      </w:pPr>
      <w:rPr>
        <w:rFonts w:ascii="Courier New" w:hAnsi="Courier New" w:hint="default"/>
      </w:rPr>
    </w:lvl>
    <w:lvl w:ilvl="5" w:tplc="455C3BA0" w:tentative="1">
      <w:start w:val="1"/>
      <w:numFmt w:val="bullet"/>
      <w:lvlText w:val=""/>
      <w:lvlJc w:val="left"/>
      <w:pPr>
        <w:tabs>
          <w:tab w:val="num" w:pos="4320"/>
        </w:tabs>
        <w:ind w:left="4320" w:hanging="360"/>
      </w:pPr>
      <w:rPr>
        <w:rFonts w:ascii="Wingdings" w:hAnsi="Wingdings" w:hint="default"/>
      </w:rPr>
    </w:lvl>
    <w:lvl w:ilvl="6" w:tplc="BE5456B8" w:tentative="1">
      <w:start w:val="1"/>
      <w:numFmt w:val="bullet"/>
      <w:lvlText w:val=""/>
      <w:lvlJc w:val="left"/>
      <w:pPr>
        <w:tabs>
          <w:tab w:val="num" w:pos="5040"/>
        </w:tabs>
        <w:ind w:left="5040" w:hanging="360"/>
      </w:pPr>
      <w:rPr>
        <w:rFonts w:ascii="Symbol" w:hAnsi="Symbol" w:hint="default"/>
      </w:rPr>
    </w:lvl>
    <w:lvl w:ilvl="7" w:tplc="3CF01964" w:tentative="1">
      <w:start w:val="1"/>
      <w:numFmt w:val="bullet"/>
      <w:lvlText w:val="o"/>
      <w:lvlJc w:val="left"/>
      <w:pPr>
        <w:tabs>
          <w:tab w:val="num" w:pos="5760"/>
        </w:tabs>
        <w:ind w:left="5760" w:hanging="360"/>
      </w:pPr>
      <w:rPr>
        <w:rFonts w:ascii="Courier New" w:hAnsi="Courier New" w:hint="default"/>
      </w:rPr>
    </w:lvl>
    <w:lvl w:ilvl="8" w:tplc="70A03C00"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BFB4B50"/>
    <w:multiLevelType w:val="hybridMultilevel"/>
    <w:tmpl w:val="FA309B34"/>
    <w:lvl w:ilvl="0" w:tplc="040C0001">
      <w:start w:val="1"/>
      <w:numFmt w:val="bullet"/>
      <w:lvlText w:val=""/>
      <w:lvlJc w:val="left"/>
      <w:pPr>
        <w:ind w:left="1353"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9" w15:restartNumberingAfterBreak="0">
    <w:nsid w:val="4125592D"/>
    <w:multiLevelType w:val="hybridMultilevel"/>
    <w:tmpl w:val="150604EA"/>
    <w:lvl w:ilvl="0" w:tplc="F5DE0326">
      <w:start w:val="1"/>
      <w:numFmt w:val="none"/>
      <w:pStyle w:val="NoteBox"/>
      <w:lvlText w:val="Note:"/>
      <w:lvlJc w:val="left"/>
      <w:pPr>
        <w:tabs>
          <w:tab w:val="num" w:pos="567"/>
        </w:tabs>
        <w:ind w:left="567" w:hanging="567"/>
      </w:pPr>
      <w:rPr>
        <w:rFonts w:ascii="TH SarabunPSK" w:hAnsi="TH SarabunPSK" w:cs="TH SarabunPSK" w:hint="default"/>
        <w:b/>
        <w:bCs/>
        <w:i w:val="0"/>
        <w:iCs w:val="0"/>
        <w:caps w:val="0"/>
        <w:strike w:val="0"/>
        <w:dstrike w:val="0"/>
        <w:vanish w:val="0"/>
        <w:color w:val="000000"/>
        <w:spacing w:val="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1E9102" w:tentative="1">
      <w:start w:val="1"/>
      <w:numFmt w:val="lowerLetter"/>
      <w:lvlText w:val="%2."/>
      <w:lvlJc w:val="left"/>
      <w:pPr>
        <w:tabs>
          <w:tab w:val="num" w:pos="1440"/>
        </w:tabs>
        <w:ind w:left="1440" w:hanging="360"/>
      </w:pPr>
    </w:lvl>
    <w:lvl w:ilvl="2" w:tplc="5C687E8C" w:tentative="1">
      <w:start w:val="1"/>
      <w:numFmt w:val="lowerRoman"/>
      <w:lvlText w:val="%3."/>
      <w:lvlJc w:val="right"/>
      <w:pPr>
        <w:tabs>
          <w:tab w:val="num" w:pos="2160"/>
        </w:tabs>
        <w:ind w:left="2160" w:hanging="180"/>
      </w:pPr>
    </w:lvl>
    <w:lvl w:ilvl="3" w:tplc="566280CE" w:tentative="1">
      <w:start w:val="1"/>
      <w:numFmt w:val="decimal"/>
      <w:lvlText w:val="%4."/>
      <w:lvlJc w:val="left"/>
      <w:pPr>
        <w:tabs>
          <w:tab w:val="num" w:pos="2880"/>
        </w:tabs>
        <w:ind w:left="2880" w:hanging="360"/>
      </w:pPr>
    </w:lvl>
    <w:lvl w:ilvl="4" w:tplc="CB8895AE" w:tentative="1">
      <w:start w:val="1"/>
      <w:numFmt w:val="lowerLetter"/>
      <w:lvlText w:val="%5."/>
      <w:lvlJc w:val="left"/>
      <w:pPr>
        <w:tabs>
          <w:tab w:val="num" w:pos="3600"/>
        </w:tabs>
        <w:ind w:left="3600" w:hanging="360"/>
      </w:pPr>
    </w:lvl>
    <w:lvl w:ilvl="5" w:tplc="C554AD92" w:tentative="1">
      <w:start w:val="1"/>
      <w:numFmt w:val="lowerRoman"/>
      <w:lvlText w:val="%6."/>
      <w:lvlJc w:val="right"/>
      <w:pPr>
        <w:tabs>
          <w:tab w:val="num" w:pos="4320"/>
        </w:tabs>
        <w:ind w:left="4320" w:hanging="180"/>
      </w:pPr>
    </w:lvl>
    <w:lvl w:ilvl="6" w:tplc="3A762EF6" w:tentative="1">
      <w:start w:val="1"/>
      <w:numFmt w:val="decimal"/>
      <w:lvlText w:val="%7."/>
      <w:lvlJc w:val="left"/>
      <w:pPr>
        <w:tabs>
          <w:tab w:val="num" w:pos="5040"/>
        </w:tabs>
        <w:ind w:left="5040" w:hanging="360"/>
      </w:pPr>
    </w:lvl>
    <w:lvl w:ilvl="7" w:tplc="FFEA615E" w:tentative="1">
      <w:start w:val="1"/>
      <w:numFmt w:val="lowerLetter"/>
      <w:lvlText w:val="%8."/>
      <w:lvlJc w:val="left"/>
      <w:pPr>
        <w:tabs>
          <w:tab w:val="num" w:pos="5760"/>
        </w:tabs>
        <w:ind w:left="5760" w:hanging="360"/>
      </w:pPr>
    </w:lvl>
    <w:lvl w:ilvl="8" w:tplc="D38EAACE" w:tentative="1">
      <w:start w:val="1"/>
      <w:numFmt w:val="lowerRoman"/>
      <w:lvlText w:val="%9."/>
      <w:lvlJc w:val="right"/>
      <w:pPr>
        <w:tabs>
          <w:tab w:val="num" w:pos="6480"/>
        </w:tabs>
        <w:ind w:left="6480" w:hanging="180"/>
      </w:pPr>
    </w:lvl>
  </w:abstractNum>
  <w:abstractNum w:abstractNumId="40" w15:restartNumberingAfterBreak="0">
    <w:nsid w:val="42197103"/>
    <w:multiLevelType w:val="hybridMultilevel"/>
    <w:tmpl w:val="99282802"/>
    <w:lvl w:ilvl="0" w:tplc="FFFFFFFF">
      <w:start w:val="1"/>
      <w:numFmt w:val="bullet"/>
      <w:pStyle w:val="EinzugTabelle"/>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3A54AB5"/>
    <w:multiLevelType w:val="hybridMultilevel"/>
    <w:tmpl w:val="E3AA8A5E"/>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42" w15:restartNumberingAfterBreak="0">
    <w:nsid w:val="448720CF"/>
    <w:multiLevelType w:val="hybridMultilevel"/>
    <w:tmpl w:val="D59E9D8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43" w15:restartNumberingAfterBreak="0">
    <w:nsid w:val="454A632A"/>
    <w:multiLevelType w:val="hybridMultilevel"/>
    <w:tmpl w:val="DFA6837C"/>
    <w:lvl w:ilvl="0" w:tplc="48B0F096">
      <w:start w:val="1"/>
      <w:numFmt w:val="bullet"/>
      <w:pStyle w:val="AufzhlungEinzug"/>
      <w:lvlText w:val="o"/>
      <w:lvlJc w:val="left"/>
      <w:pPr>
        <w:tabs>
          <w:tab w:val="num" w:pos="1268"/>
        </w:tabs>
        <w:ind w:left="1191" w:hanging="283"/>
      </w:pPr>
      <w:rPr>
        <w:rFonts w:hint="default"/>
        <w:sz w:val="16"/>
      </w:rPr>
    </w:lvl>
    <w:lvl w:ilvl="1" w:tplc="4DE6C0AE">
      <w:start w:val="1"/>
      <w:numFmt w:val="bullet"/>
      <w:lvlText w:val=""/>
      <w:lvlJc w:val="left"/>
      <w:pPr>
        <w:tabs>
          <w:tab w:val="num" w:pos="1724"/>
        </w:tabs>
        <w:ind w:left="1724" w:hanging="360"/>
      </w:pPr>
      <w:rPr>
        <w:rFonts w:ascii="Symbol" w:hAnsi="Symbol" w:hint="default"/>
        <w:sz w:val="16"/>
      </w:rPr>
    </w:lvl>
    <w:lvl w:ilvl="2" w:tplc="5FCA1B6A" w:tentative="1">
      <w:start w:val="1"/>
      <w:numFmt w:val="bullet"/>
      <w:lvlText w:val=""/>
      <w:lvlJc w:val="left"/>
      <w:pPr>
        <w:tabs>
          <w:tab w:val="num" w:pos="2444"/>
        </w:tabs>
        <w:ind w:left="2444" w:hanging="360"/>
      </w:pPr>
      <w:rPr>
        <w:rFonts w:ascii="Wingdings" w:hAnsi="Wingdings" w:hint="default"/>
      </w:rPr>
    </w:lvl>
    <w:lvl w:ilvl="3" w:tplc="11684A58" w:tentative="1">
      <w:start w:val="1"/>
      <w:numFmt w:val="bullet"/>
      <w:lvlText w:val=""/>
      <w:lvlJc w:val="left"/>
      <w:pPr>
        <w:tabs>
          <w:tab w:val="num" w:pos="3164"/>
        </w:tabs>
        <w:ind w:left="3164" w:hanging="360"/>
      </w:pPr>
      <w:rPr>
        <w:rFonts w:ascii="Symbol" w:hAnsi="Symbol" w:hint="default"/>
      </w:rPr>
    </w:lvl>
    <w:lvl w:ilvl="4" w:tplc="9AF2CF62" w:tentative="1">
      <w:start w:val="1"/>
      <w:numFmt w:val="bullet"/>
      <w:lvlText w:val="o"/>
      <w:lvlJc w:val="left"/>
      <w:pPr>
        <w:tabs>
          <w:tab w:val="num" w:pos="3884"/>
        </w:tabs>
        <w:ind w:left="3884" w:hanging="360"/>
      </w:pPr>
      <w:rPr>
        <w:rFonts w:ascii="Courier New" w:hAnsi="Courier New" w:hint="default"/>
      </w:rPr>
    </w:lvl>
    <w:lvl w:ilvl="5" w:tplc="707A7798" w:tentative="1">
      <w:start w:val="1"/>
      <w:numFmt w:val="bullet"/>
      <w:lvlText w:val=""/>
      <w:lvlJc w:val="left"/>
      <w:pPr>
        <w:tabs>
          <w:tab w:val="num" w:pos="4604"/>
        </w:tabs>
        <w:ind w:left="4604" w:hanging="360"/>
      </w:pPr>
      <w:rPr>
        <w:rFonts w:ascii="Wingdings" w:hAnsi="Wingdings" w:hint="default"/>
      </w:rPr>
    </w:lvl>
    <w:lvl w:ilvl="6" w:tplc="9ADA0ADA" w:tentative="1">
      <w:start w:val="1"/>
      <w:numFmt w:val="bullet"/>
      <w:lvlText w:val=""/>
      <w:lvlJc w:val="left"/>
      <w:pPr>
        <w:tabs>
          <w:tab w:val="num" w:pos="5324"/>
        </w:tabs>
        <w:ind w:left="5324" w:hanging="360"/>
      </w:pPr>
      <w:rPr>
        <w:rFonts w:ascii="Symbol" w:hAnsi="Symbol" w:hint="default"/>
      </w:rPr>
    </w:lvl>
    <w:lvl w:ilvl="7" w:tplc="BBB0FB4C" w:tentative="1">
      <w:start w:val="1"/>
      <w:numFmt w:val="bullet"/>
      <w:lvlText w:val="o"/>
      <w:lvlJc w:val="left"/>
      <w:pPr>
        <w:tabs>
          <w:tab w:val="num" w:pos="6044"/>
        </w:tabs>
        <w:ind w:left="6044" w:hanging="360"/>
      </w:pPr>
      <w:rPr>
        <w:rFonts w:ascii="Courier New" w:hAnsi="Courier New" w:hint="default"/>
      </w:rPr>
    </w:lvl>
    <w:lvl w:ilvl="8" w:tplc="1C961CA4" w:tentative="1">
      <w:start w:val="1"/>
      <w:numFmt w:val="bullet"/>
      <w:lvlText w:val=""/>
      <w:lvlJc w:val="left"/>
      <w:pPr>
        <w:tabs>
          <w:tab w:val="num" w:pos="6764"/>
        </w:tabs>
        <w:ind w:left="6764" w:hanging="360"/>
      </w:pPr>
      <w:rPr>
        <w:rFonts w:ascii="Wingdings" w:hAnsi="Wingdings" w:hint="default"/>
      </w:rPr>
    </w:lvl>
  </w:abstractNum>
  <w:abstractNum w:abstractNumId="44" w15:restartNumberingAfterBreak="0">
    <w:nsid w:val="47054A53"/>
    <w:multiLevelType w:val="hybridMultilevel"/>
    <w:tmpl w:val="1A14F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A782E22"/>
    <w:multiLevelType w:val="hybridMultilevel"/>
    <w:tmpl w:val="6892398A"/>
    <w:lvl w:ilvl="0" w:tplc="092083D8">
      <w:start w:val="1"/>
      <w:numFmt w:val="bullet"/>
      <w:pStyle w:val="Bullet1"/>
      <w:lvlText w:val=""/>
      <w:lvlJc w:val="left"/>
      <w:pPr>
        <w:tabs>
          <w:tab w:val="num" w:pos="567"/>
        </w:tabs>
        <w:ind w:left="567" w:hanging="510"/>
      </w:pPr>
      <w:rPr>
        <w:rFonts w:ascii="Symbol" w:hAnsi="Symbol" w:hint="default"/>
      </w:rPr>
    </w:lvl>
    <w:lvl w:ilvl="1" w:tplc="D6C86454">
      <w:start w:val="1"/>
      <w:numFmt w:val="bullet"/>
      <w:lvlText w:val="o"/>
      <w:lvlJc w:val="left"/>
      <w:pPr>
        <w:tabs>
          <w:tab w:val="num" w:pos="1440"/>
        </w:tabs>
        <w:ind w:left="1440" w:hanging="360"/>
      </w:pPr>
      <w:rPr>
        <w:rFonts w:ascii="Courier New" w:hAnsi="Courier New" w:hint="default"/>
      </w:rPr>
    </w:lvl>
    <w:lvl w:ilvl="2" w:tplc="820A1AF2" w:tentative="1">
      <w:start w:val="1"/>
      <w:numFmt w:val="bullet"/>
      <w:lvlText w:val=""/>
      <w:lvlJc w:val="left"/>
      <w:pPr>
        <w:tabs>
          <w:tab w:val="num" w:pos="2160"/>
        </w:tabs>
        <w:ind w:left="2160" w:hanging="360"/>
      </w:pPr>
      <w:rPr>
        <w:rFonts w:ascii="Wingdings" w:hAnsi="Wingdings" w:hint="default"/>
      </w:rPr>
    </w:lvl>
    <w:lvl w:ilvl="3" w:tplc="10C6F96E" w:tentative="1">
      <w:start w:val="1"/>
      <w:numFmt w:val="bullet"/>
      <w:lvlText w:val=""/>
      <w:lvlJc w:val="left"/>
      <w:pPr>
        <w:tabs>
          <w:tab w:val="num" w:pos="2880"/>
        </w:tabs>
        <w:ind w:left="2880" w:hanging="360"/>
      </w:pPr>
      <w:rPr>
        <w:rFonts w:ascii="Symbol" w:hAnsi="Symbol" w:hint="default"/>
      </w:rPr>
    </w:lvl>
    <w:lvl w:ilvl="4" w:tplc="BC8E0382" w:tentative="1">
      <w:start w:val="1"/>
      <w:numFmt w:val="bullet"/>
      <w:lvlText w:val="o"/>
      <w:lvlJc w:val="left"/>
      <w:pPr>
        <w:tabs>
          <w:tab w:val="num" w:pos="3600"/>
        </w:tabs>
        <w:ind w:left="3600" w:hanging="360"/>
      </w:pPr>
      <w:rPr>
        <w:rFonts w:ascii="Courier New" w:hAnsi="Courier New" w:hint="default"/>
      </w:rPr>
    </w:lvl>
    <w:lvl w:ilvl="5" w:tplc="0CC2EFEA" w:tentative="1">
      <w:start w:val="1"/>
      <w:numFmt w:val="bullet"/>
      <w:lvlText w:val=""/>
      <w:lvlJc w:val="left"/>
      <w:pPr>
        <w:tabs>
          <w:tab w:val="num" w:pos="4320"/>
        </w:tabs>
        <w:ind w:left="4320" w:hanging="360"/>
      </w:pPr>
      <w:rPr>
        <w:rFonts w:ascii="Wingdings" w:hAnsi="Wingdings" w:hint="default"/>
      </w:rPr>
    </w:lvl>
    <w:lvl w:ilvl="6" w:tplc="9106165E" w:tentative="1">
      <w:start w:val="1"/>
      <w:numFmt w:val="bullet"/>
      <w:lvlText w:val=""/>
      <w:lvlJc w:val="left"/>
      <w:pPr>
        <w:tabs>
          <w:tab w:val="num" w:pos="5040"/>
        </w:tabs>
        <w:ind w:left="5040" w:hanging="360"/>
      </w:pPr>
      <w:rPr>
        <w:rFonts w:ascii="Symbol" w:hAnsi="Symbol" w:hint="default"/>
      </w:rPr>
    </w:lvl>
    <w:lvl w:ilvl="7" w:tplc="555C2AB8" w:tentative="1">
      <w:start w:val="1"/>
      <w:numFmt w:val="bullet"/>
      <w:lvlText w:val="o"/>
      <w:lvlJc w:val="left"/>
      <w:pPr>
        <w:tabs>
          <w:tab w:val="num" w:pos="5760"/>
        </w:tabs>
        <w:ind w:left="5760" w:hanging="360"/>
      </w:pPr>
      <w:rPr>
        <w:rFonts w:ascii="Courier New" w:hAnsi="Courier New" w:hint="default"/>
      </w:rPr>
    </w:lvl>
    <w:lvl w:ilvl="8" w:tplc="1A8E01A8"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B7C0E1B"/>
    <w:multiLevelType w:val="hybridMultilevel"/>
    <w:tmpl w:val="1BA87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CCB3B1B"/>
    <w:multiLevelType w:val="hybridMultilevel"/>
    <w:tmpl w:val="93BADE3C"/>
    <w:lvl w:ilvl="0" w:tplc="645A639A">
      <w:start w:val="1"/>
      <w:numFmt w:val="lowerLetter"/>
      <w:pStyle w:val="AufzhlungaEinzug1"/>
      <w:lvlText w:val="%1)"/>
      <w:lvlJc w:val="left"/>
      <w:pPr>
        <w:tabs>
          <w:tab w:val="num" w:pos="984"/>
        </w:tabs>
        <w:ind w:left="907" w:hanging="283"/>
      </w:pPr>
      <w:rPr>
        <w:rFonts w:ascii="Arial" w:hAnsi="Arial" w:hint="default"/>
        <w:b w:val="0"/>
        <w:i w:val="0"/>
        <w:sz w:val="22"/>
        <w:szCs w:val="22"/>
      </w:rPr>
    </w:lvl>
    <w:lvl w:ilvl="1" w:tplc="6408FE66" w:tentative="1">
      <w:start w:val="1"/>
      <w:numFmt w:val="bullet"/>
      <w:lvlText w:val="o"/>
      <w:lvlJc w:val="left"/>
      <w:pPr>
        <w:tabs>
          <w:tab w:val="num" w:pos="1440"/>
        </w:tabs>
        <w:ind w:left="1440" w:hanging="360"/>
      </w:pPr>
      <w:rPr>
        <w:rFonts w:ascii="Courier New" w:hAnsi="Courier New" w:hint="default"/>
      </w:rPr>
    </w:lvl>
    <w:lvl w:ilvl="2" w:tplc="2F646D1C" w:tentative="1">
      <w:start w:val="1"/>
      <w:numFmt w:val="bullet"/>
      <w:lvlText w:val=""/>
      <w:lvlJc w:val="left"/>
      <w:pPr>
        <w:tabs>
          <w:tab w:val="num" w:pos="2160"/>
        </w:tabs>
        <w:ind w:left="2160" w:hanging="360"/>
      </w:pPr>
      <w:rPr>
        <w:rFonts w:ascii="Wingdings" w:hAnsi="Wingdings" w:hint="default"/>
      </w:rPr>
    </w:lvl>
    <w:lvl w:ilvl="3" w:tplc="321493E4" w:tentative="1">
      <w:start w:val="1"/>
      <w:numFmt w:val="bullet"/>
      <w:lvlText w:val=""/>
      <w:lvlJc w:val="left"/>
      <w:pPr>
        <w:tabs>
          <w:tab w:val="num" w:pos="2880"/>
        </w:tabs>
        <w:ind w:left="2880" w:hanging="360"/>
      </w:pPr>
      <w:rPr>
        <w:rFonts w:ascii="Symbol" w:hAnsi="Symbol" w:hint="default"/>
      </w:rPr>
    </w:lvl>
    <w:lvl w:ilvl="4" w:tplc="28DCF49A" w:tentative="1">
      <w:start w:val="1"/>
      <w:numFmt w:val="bullet"/>
      <w:lvlText w:val="o"/>
      <w:lvlJc w:val="left"/>
      <w:pPr>
        <w:tabs>
          <w:tab w:val="num" w:pos="3600"/>
        </w:tabs>
        <w:ind w:left="3600" w:hanging="360"/>
      </w:pPr>
      <w:rPr>
        <w:rFonts w:ascii="Courier New" w:hAnsi="Courier New" w:hint="default"/>
      </w:rPr>
    </w:lvl>
    <w:lvl w:ilvl="5" w:tplc="6D1ADD5E" w:tentative="1">
      <w:start w:val="1"/>
      <w:numFmt w:val="bullet"/>
      <w:lvlText w:val=""/>
      <w:lvlJc w:val="left"/>
      <w:pPr>
        <w:tabs>
          <w:tab w:val="num" w:pos="4320"/>
        </w:tabs>
        <w:ind w:left="4320" w:hanging="360"/>
      </w:pPr>
      <w:rPr>
        <w:rFonts w:ascii="Wingdings" w:hAnsi="Wingdings" w:hint="default"/>
      </w:rPr>
    </w:lvl>
    <w:lvl w:ilvl="6" w:tplc="0520E77C" w:tentative="1">
      <w:start w:val="1"/>
      <w:numFmt w:val="bullet"/>
      <w:lvlText w:val=""/>
      <w:lvlJc w:val="left"/>
      <w:pPr>
        <w:tabs>
          <w:tab w:val="num" w:pos="5040"/>
        </w:tabs>
        <w:ind w:left="5040" w:hanging="360"/>
      </w:pPr>
      <w:rPr>
        <w:rFonts w:ascii="Symbol" w:hAnsi="Symbol" w:hint="default"/>
      </w:rPr>
    </w:lvl>
    <w:lvl w:ilvl="7" w:tplc="0448B832" w:tentative="1">
      <w:start w:val="1"/>
      <w:numFmt w:val="bullet"/>
      <w:lvlText w:val="o"/>
      <w:lvlJc w:val="left"/>
      <w:pPr>
        <w:tabs>
          <w:tab w:val="num" w:pos="5760"/>
        </w:tabs>
        <w:ind w:left="5760" w:hanging="360"/>
      </w:pPr>
      <w:rPr>
        <w:rFonts w:ascii="Courier New" w:hAnsi="Courier New" w:hint="default"/>
      </w:rPr>
    </w:lvl>
    <w:lvl w:ilvl="8" w:tplc="E23834DE"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D6A2655"/>
    <w:multiLevelType w:val="hybridMultilevel"/>
    <w:tmpl w:val="728E3028"/>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49" w15:restartNumberingAfterBreak="0">
    <w:nsid w:val="4F937834"/>
    <w:multiLevelType w:val="hybridMultilevel"/>
    <w:tmpl w:val="593A8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FFE7DEA"/>
    <w:multiLevelType w:val="hybridMultilevel"/>
    <w:tmpl w:val="ABFEB73C"/>
    <w:name w:val="List A2"/>
    <w:lvl w:ilvl="0" w:tplc="C2A26DE4">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55B3FDC"/>
    <w:multiLevelType w:val="hybridMultilevel"/>
    <w:tmpl w:val="E2243C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56292579"/>
    <w:multiLevelType w:val="hybridMultilevel"/>
    <w:tmpl w:val="49D61136"/>
    <w:lvl w:ilvl="0" w:tplc="9C608B9A">
      <w:start w:val="1"/>
      <w:numFmt w:val="bullet"/>
      <w:pStyle w:val="Checkbox"/>
      <w:lvlText w:val=""/>
      <w:lvlJc w:val="left"/>
      <w:pPr>
        <w:tabs>
          <w:tab w:val="num" w:pos="0"/>
        </w:tabs>
        <w:ind w:left="360" w:hanging="360"/>
      </w:pPr>
      <w:rPr>
        <w:rFonts w:ascii="Wingdings 2" w:hAnsi="Wingdings 2" w:cs="Wingdings 2" w:hint="default"/>
        <w:b w:val="0"/>
        <w:bCs w:val="0"/>
        <w:i w:val="0"/>
        <w:iCs w:val="0"/>
        <w:sz w:val="24"/>
        <w:szCs w:val="24"/>
      </w:rPr>
    </w:lvl>
    <w:lvl w:ilvl="1" w:tplc="08070019">
      <w:start w:val="1"/>
      <w:numFmt w:val="bullet"/>
      <w:lvlText w:val="o"/>
      <w:lvlJc w:val="left"/>
      <w:pPr>
        <w:ind w:left="1080" w:hanging="360"/>
      </w:pPr>
      <w:rPr>
        <w:rFonts w:ascii="Courier New" w:hAnsi="Courier New" w:cs="Courier New" w:hint="default"/>
      </w:rPr>
    </w:lvl>
    <w:lvl w:ilvl="2" w:tplc="0807001B">
      <w:start w:val="1"/>
      <w:numFmt w:val="bullet"/>
      <w:lvlText w:val=""/>
      <w:lvlJc w:val="left"/>
      <w:pPr>
        <w:ind w:left="1800" w:hanging="360"/>
      </w:pPr>
      <w:rPr>
        <w:rFonts w:ascii="Wingdings" w:hAnsi="Wingdings" w:cs="Wingdings" w:hint="default"/>
      </w:rPr>
    </w:lvl>
    <w:lvl w:ilvl="3" w:tplc="0807000F">
      <w:start w:val="1"/>
      <w:numFmt w:val="bullet"/>
      <w:lvlText w:val=""/>
      <w:lvlJc w:val="left"/>
      <w:pPr>
        <w:ind w:left="2520" w:hanging="360"/>
      </w:pPr>
      <w:rPr>
        <w:rFonts w:ascii="Symbol" w:hAnsi="Symbol" w:cs="Symbol" w:hint="default"/>
      </w:rPr>
    </w:lvl>
    <w:lvl w:ilvl="4" w:tplc="08070019">
      <w:start w:val="1"/>
      <w:numFmt w:val="bullet"/>
      <w:lvlText w:val="o"/>
      <w:lvlJc w:val="left"/>
      <w:pPr>
        <w:ind w:left="3240" w:hanging="360"/>
      </w:pPr>
      <w:rPr>
        <w:rFonts w:ascii="Courier New" w:hAnsi="Courier New" w:cs="Courier New" w:hint="default"/>
      </w:rPr>
    </w:lvl>
    <w:lvl w:ilvl="5" w:tplc="0807001B">
      <w:start w:val="1"/>
      <w:numFmt w:val="bullet"/>
      <w:lvlText w:val=""/>
      <w:lvlJc w:val="left"/>
      <w:pPr>
        <w:ind w:left="3960" w:hanging="360"/>
      </w:pPr>
      <w:rPr>
        <w:rFonts w:ascii="Wingdings" w:hAnsi="Wingdings" w:cs="Wingdings" w:hint="default"/>
      </w:rPr>
    </w:lvl>
    <w:lvl w:ilvl="6" w:tplc="0807000F">
      <w:start w:val="1"/>
      <w:numFmt w:val="bullet"/>
      <w:lvlText w:val=""/>
      <w:lvlJc w:val="left"/>
      <w:pPr>
        <w:ind w:left="4680" w:hanging="360"/>
      </w:pPr>
      <w:rPr>
        <w:rFonts w:ascii="Symbol" w:hAnsi="Symbol" w:cs="Symbol" w:hint="default"/>
      </w:rPr>
    </w:lvl>
    <w:lvl w:ilvl="7" w:tplc="08070019">
      <w:start w:val="1"/>
      <w:numFmt w:val="bullet"/>
      <w:lvlText w:val="o"/>
      <w:lvlJc w:val="left"/>
      <w:pPr>
        <w:ind w:left="5400" w:hanging="360"/>
      </w:pPr>
      <w:rPr>
        <w:rFonts w:ascii="Courier New" w:hAnsi="Courier New" w:cs="Courier New" w:hint="default"/>
      </w:rPr>
    </w:lvl>
    <w:lvl w:ilvl="8" w:tplc="0807001B">
      <w:start w:val="1"/>
      <w:numFmt w:val="bullet"/>
      <w:lvlText w:val=""/>
      <w:lvlJc w:val="left"/>
      <w:pPr>
        <w:ind w:left="6120" w:hanging="360"/>
      </w:pPr>
      <w:rPr>
        <w:rFonts w:ascii="Wingdings" w:hAnsi="Wingdings" w:cs="Wingdings" w:hint="default"/>
      </w:rPr>
    </w:lvl>
  </w:abstractNum>
  <w:abstractNum w:abstractNumId="53" w15:restartNumberingAfterBreak="0">
    <w:nsid w:val="58E47912"/>
    <w:multiLevelType w:val="hybridMultilevel"/>
    <w:tmpl w:val="B2AE339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4" w15:restartNumberingAfterBreak="0">
    <w:nsid w:val="5A09605A"/>
    <w:multiLevelType w:val="multilevel"/>
    <w:tmpl w:val="4E94FB70"/>
    <w:name w:val="List A"/>
    <w:lvl w:ilvl="0">
      <w:start w:val="1"/>
      <w:numFmt w:val="upperLetter"/>
      <w:pStyle w:val="Heading1"/>
      <w:lvlText w:val="%1."/>
      <w:lvlJc w:val="left"/>
      <w:pPr>
        <w:ind w:left="576" w:hanging="576"/>
      </w:pPr>
      <w:rPr>
        <w:rFonts w:hint="default"/>
      </w:rPr>
    </w:lvl>
    <w:lvl w:ilvl="1">
      <w:start w:val="1"/>
      <w:numFmt w:val="decimal"/>
      <w:pStyle w:val="Heading2"/>
      <w:lvlText w:val="%1.%2"/>
      <w:lvlJc w:val="left"/>
      <w:pPr>
        <w:ind w:left="720" w:hanging="720"/>
      </w:pPr>
      <w:rPr>
        <w:rFonts w:hint="default"/>
        <w:i w:val="0"/>
        <w:iCs/>
        <w:color w:val="auto"/>
      </w:rPr>
    </w:lvl>
    <w:lvl w:ilvl="2">
      <w:start w:val="1"/>
      <w:numFmt w:val="decimal"/>
      <w:pStyle w:val="Heading3"/>
      <w:lvlText w:val="%1.%2.%3"/>
      <w:lvlJc w:val="left"/>
      <w:pPr>
        <w:ind w:left="864" w:hanging="864"/>
      </w:pPr>
      <w:rPr>
        <w:rFonts w:hint="default"/>
        <w:b/>
        <w:bCs/>
        <w:color w:val="auto"/>
      </w:rPr>
    </w:lvl>
    <w:lvl w:ilvl="3">
      <w:start w:val="1"/>
      <w:numFmt w:val="decimal"/>
      <w:pStyle w:val="Heading4"/>
      <w:lvlText w:val="%1.%2.%3.%4"/>
      <w:lvlJc w:val="left"/>
      <w:pPr>
        <w:ind w:left="1008" w:hanging="1008"/>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55" w15:restartNumberingAfterBreak="0">
    <w:nsid w:val="5AA122C2"/>
    <w:multiLevelType w:val="hybridMultilevel"/>
    <w:tmpl w:val="3704D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D2362BE"/>
    <w:multiLevelType w:val="hybridMultilevel"/>
    <w:tmpl w:val="A7AAC926"/>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57" w15:restartNumberingAfterBreak="0">
    <w:nsid w:val="5E4671AE"/>
    <w:multiLevelType w:val="hybridMultilevel"/>
    <w:tmpl w:val="C3CA8F2C"/>
    <w:lvl w:ilvl="0" w:tplc="10282F04">
      <w:start w:val="1"/>
      <w:numFmt w:val="bullet"/>
      <w:pStyle w:val="AuzhlungKursivEinzug2Tabelle"/>
      <w:lvlText w:val="●"/>
      <w:lvlJc w:val="left"/>
      <w:pPr>
        <w:ind w:left="1344" w:hanging="360"/>
      </w:pPr>
      <w:rPr>
        <w:rFonts w:ascii="Arial" w:hAnsi="Arial" w:hint="default"/>
        <w:b w:val="0"/>
        <w:i w:val="0"/>
        <w:sz w:val="18"/>
      </w:rPr>
    </w:lvl>
    <w:lvl w:ilvl="1" w:tplc="08070003" w:tentative="1">
      <w:start w:val="1"/>
      <w:numFmt w:val="bullet"/>
      <w:lvlText w:val="o"/>
      <w:lvlJc w:val="left"/>
      <w:pPr>
        <w:ind w:left="2064" w:hanging="360"/>
      </w:pPr>
      <w:rPr>
        <w:rFonts w:ascii="Courier New" w:hAnsi="Courier New" w:cs="Courier New" w:hint="default"/>
      </w:rPr>
    </w:lvl>
    <w:lvl w:ilvl="2" w:tplc="08070005" w:tentative="1">
      <w:start w:val="1"/>
      <w:numFmt w:val="bullet"/>
      <w:lvlText w:val=""/>
      <w:lvlJc w:val="left"/>
      <w:pPr>
        <w:ind w:left="2784" w:hanging="360"/>
      </w:pPr>
      <w:rPr>
        <w:rFonts w:ascii="Wingdings" w:hAnsi="Wingdings" w:hint="default"/>
      </w:rPr>
    </w:lvl>
    <w:lvl w:ilvl="3" w:tplc="08070001" w:tentative="1">
      <w:start w:val="1"/>
      <w:numFmt w:val="bullet"/>
      <w:lvlText w:val=""/>
      <w:lvlJc w:val="left"/>
      <w:pPr>
        <w:ind w:left="3504" w:hanging="360"/>
      </w:pPr>
      <w:rPr>
        <w:rFonts w:ascii="Symbol" w:hAnsi="Symbol" w:hint="default"/>
      </w:rPr>
    </w:lvl>
    <w:lvl w:ilvl="4" w:tplc="08070003" w:tentative="1">
      <w:start w:val="1"/>
      <w:numFmt w:val="bullet"/>
      <w:lvlText w:val="o"/>
      <w:lvlJc w:val="left"/>
      <w:pPr>
        <w:ind w:left="4224" w:hanging="360"/>
      </w:pPr>
      <w:rPr>
        <w:rFonts w:ascii="Courier New" w:hAnsi="Courier New" w:cs="Courier New" w:hint="default"/>
      </w:rPr>
    </w:lvl>
    <w:lvl w:ilvl="5" w:tplc="08070005" w:tentative="1">
      <w:start w:val="1"/>
      <w:numFmt w:val="bullet"/>
      <w:lvlText w:val=""/>
      <w:lvlJc w:val="left"/>
      <w:pPr>
        <w:ind w:left="4944" w:hanging="360"/>
      </w:pPr>
      <w:rPr>
        <w:rFonts w:ascii="Wingdings" w:hAnsi="Wingdings" w:hint="default"/>
      </w:rPr>
    </w:lvl>
    <w:lvl w:ilvl="6" w:tplc="08070001" w:tentative="1">
      <w:start w:val="1"/>
      <w:numFmt w:val="bullet"/>
      <w:lvlText w:val=""/>
      <w:lvlJc w:val="left"/>
      <w:pPr>
        <w:ind w:left="5664" w:hanging="360"/>
      </w:pPr>
      <w:rPr>
        <w:rFonts w:ascii="Symbol" w:hAnsi="Symbol" w:hint="default"/>
      </w:rPr>
    </w:lvl>
    <w:lvl w:ilvl="7" w:tplc="08070003" w:tentative="1">
      <w:start w:val="1"/>
      <w:numFmt w:val="bullet"/>
      <w:lvlText w:val="o"/>
      <w:lvlJc w:val="left"/>
      <w:pPr>
        <w:ind w:left="6384" w:hanging="360"/>
      </w:pPr>
      <w:rPr>
        <w:rFonts w:ascii="Courier New" w:hAnsi="Courier New" w:cs="Courier New" w:hint="default"/>
      </w:rPr>
    </w:lvl>
    <w:lvl w:ilvl="8" w:tplc="08070005" w:tentative="1">
      <w:start w:val="1"/>
      <w:numFmt w:val="bullet"/>
      <w:lvlText w:val=""/>
      <w:lvlJc w:val="left"/>
      <w:pPr>
        <w:ind w:left="7104" w:hanging="360"/>
      </w:pPr>
      <w:rPr>
        <w:rFonts w:ascii="Wingdings" w:hAnsi="Wingdings" w:hint="default"/>
      </w:rPr>
    </w:lvl>
  </w:abstractNum>
  <w:abstractNum w:abstractNumId="58" w15:restartNumberingAfterBreak="0">
    <w:nsid w:val="5E7D19B9"/>
    <w:multiLevelType w:val="hybridMultilevel"/>
    <w:tmpl w:val="E578CC98"/>
    <w:lvl w:ilvl="0" w:tplc="2000E4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0B82D53"/>
    <w:multiLevelType w:val="hybridMultilevel"/>
    <w:tmpl w:val="E702E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4ED2554"/>
    <w:multiLevelType w:val="hybridMultilevel"/>
    <w:tmpl w:val="8D22E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705733B"/>
    <w:multiLevelType w:val="hybridMultilevel"/>
    <w:tmpl w:val="CC661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89E3CB5"/>
    <w:multiLevelType w:val="multilevel"/>
    <w:tmpl w:val="360AA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8B6682F"/>
    <w:multiLevelType w:val="hybridMultilevel"/>
    <w:tmpl w:val="40BCECE0"/>
    <w:lvl w:ilvl="0" w:tplc="B6240BB0">
      <w:start w:val="1"/>
      <w:numFmt w:val="bullet"/>
      <w:pStyle w:val="AufzhlungKursivEinzug3"/>
      <w:lvlText w:val="o"/>
      <w:lvlJc w:val="left"/>
      <w:pPr>
        <w:ind w:left="1684" w:hanging="360"/>
      </w:pPr>
      <w:rPr>
        <w:rFonts w:ascii="Courier New" w:hAnsi="Courier New" w:hint="default"/>
      </w:rPr>
    </w:lvl>
    <w:lvl w:ilvl="1" w:tplc="08070003" w:tentative="1">
      <w:start w:val="1"/>
      <w:numFmt w:val="bullet"/>
      <w:lvlText w:val="o"/>
      <w:lvlJc w:val="left"/>
      <w:pPr>
        <w:ind w:left="2404" w:hanging="360"/>
      </w:pPr>
      <w:rPr>
        <w:rFonts w:ascii="Courier New" w:hAnsi="Courier New" w:cs="Courier New" w:hint="default"/>
      </w:rPr>
    </w:lvl>
    <w:lvl w:ilvl="2" w:tplc="08070005" w:tentative="1">
      <w:start w:val="1"/>
      <w:numFmt w:val="bullet"/>
      <w:lvlText w:val=""/>
      <w:lvlJc w:val="left"/>
      <w:pPr>
        <w:ind w:left="3124" w:hanging="360"/>
      </w:pPr>
      <w:rPr>
        <w:rFonts w:ascii="Wingdings" w:hAnsi="Wingdings" w:hint="default"/>
      </w:rPr>
    </w:lvl>
    <w:lvl w:ilvl="3" w:tplc="08070001" w:tentative="1">
      <w:start w:val="1"/>
      <w:numFmt w:val="bullet"/>
      <w:lvlText w:val=""/>
      <w:lvlJc w:val="left"/>
      <w:pPr>
        <w:ind w:left="3844" w:hanging="360"/>
      </w:pPr>
      <w:rPr>
        <w:rFonts w:ascii="Symbol" w:hAnsi="Symbol" w:hint="default"/>
      </w:rPr>
    </w:lvl>
    <w:lvl w:ilvl="4" w:tplc="08070003" w:tentative="1">
      <w:start w:val="1"/>
      <w:numFmt w:val="bullet"/>
      <w:lvlText w:val="o"/>
      <w:lvlJc w:val="left"/>
      <w:pPr>
        <w:ind w:left="4564" w:hanging="360"/>
      </w:pPr>
      <w:rPr>
        <w:rFonts w:ascii="Courier New" w:hAnsi="Courier New" w:cs="Courier New" w:hint="default"/>
      </w:rPr>
    </w:lvl>
    <w:lvl w:ilvl="5" w:tplc="08070005" w:tentative="1">
      <w:start w:val="1"/>
      <w:numFmt w:val="bullet"/>
      <w:lvlText w:val=""/>
      <w:lvlJc w:val="left"/>
      <w:pPr>
        <w:ind w:left="5284" w:hanging="360"/>
      </w:pPr>
      <w:rPr>
        <w:rFonts w:ascii="Wingdings" w:hAnsi="Wingdings" w:hint="default"/>
      </w:rPr>
    </w:lvl>
    <w:lvl w:ilvl="6" w:tplc="08070001" w:tentative="1">
      <w:start w:val="1"/>
      <w:numFmt w:val="bullet"/>
      <w:lvlText w:val=""/>
      <w:lvlJc w:val="left"/>
      <w:pPr>
        <w:ind w:left="6004" w:hanging="360"/>
      </w:pPr>
      <w:rPr>
        <w:rFonts w:ascii="Symbol" w:hAnsi="Symbol" w:hint="default"/>
      </w:rPr>
    </w:lvl>
    <w:lvl w:ilvl="7" w:tplc="08070003" w:tentative="1">
      <w:start w:val="1"/>
      <w:numFmt w:val="bullet"/>
      <w:lvlText w:val="o"/>
      <w:lvlJc w:val="left"/>
      <w:pPr>
        <w:ind w:left="6724" w:hanging="360"/>
      </w:pPr>
      <w:rPr>
        <w:rFonts w:ascii="Courier New" w:hAnsi="Courier New" w:cs="Courier New" w:hint="default"/>
      </w:rPr>
    </w:lvl>
    <w:lvl w:ilvl="8" w:tplc="08070005" w:tentative="1">
      <w:start w:val="1"/>
      <w:numFmt w:val="bullet"/>
      <w:lvlText w:val=""/>
      <w:lvlJc w:val="left"/>
      <w:pPr>
        <w:ind w:left="7444" w:hanging="360"/>
      </w:pPr>
      <w:rPr>
        <w:rFonts w:ascii="Wingdings" w:hAnsi="Wingdings" w:hint="default"/>
      </w:rPr>
    </w:lvl>
  </w:abstractNum>
  <w:abstractNum w:abstractNumId="64" w15:restartNumberingAfterBreak="0">
    <w:nsid w:val="6EA32E26"/>
    <w:multiLevelType w:val="hybridMultilevel"/>
    <w:tmpl w:val="4F0AB29A"/>
    <w:lvl w:ilvl="0" w:tplc="9B8606E6">
      <w:start w:val="1"/>
      <w:numFmt w:val="bullet"/>
      <w:pStyle w:val="Aufzhlung1"/>
      <w:lvlText w:val="-"/>
      <w:lvlJc w:val="left"/>
      <w:pPr>
        <w:tabs>
          <w:tab w:val="num" w:pos="567"/>
        </w:tabs>
        <w:ind w:left="567" w:hanging="510"/>
      </w:pPr>
      <w:rPr>
        <w:rFonts w:ascii="Verdana" w:hAnsi="Verdana" w:hint="default"/>
        <w:b w:val="0"/>
        <w:i w:val="0"/>
        <w:sz w:val="24"/>
      </w:rPr>
    </w:lvl>
    <w:lvl w:ilvl="1" w:tplc="08070003" w:tentative="1">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094340B"/>
    <w:multiLevelType w:val="hybridMultilevel"/>
    <w:tmpl w:val="874E604C"/>
    <w:lvl w:ilvl="0" w:tplc="7FB84B9A">
      <w:start w:val="1"/>
      <w:numFmt w:val="lowerRoman"/>
      <w:pStyle w:val="Aufzhlung3KursivTabelle"/>
      <w:lvlText w:val="%1)"/>
      <w:lvlJc w:val="left"/>
      <w:pPr>
        <w:ind w:left="1514" w:hanging="360"/>
      </w:pPr>
      <w:rPr>
        <w:rFonts w:hint="default"/>
      </w:rPr>
    </w:lvl>
    <w:lvl w:ilvl="1" w:tplc="08070019" w:tentative="1">
      <w:start w:val="1"/>
      <w:numFmt w:val="lowerLetter"/>
      <w:lvlText w:val="%2."/>
      <w:lvlJc w:val="left"/>
      <w:pPr>
        <w:ind w:left="2234" w:hanging="360"/>
      </w:pPr>
    </w:lvl>
    <w:lvl w:ilvl="2" w:tplc="0807001B" w:tentative="1">
      <w:start w:val="1"/>
      <w:numFmt w:val="lowerRoman"/>
      <w:lvlText w:val="%3."/>
      <w:lvlJc w:val="right"/>
      <w:pPr>
        <w:ind w:left="2954" w:hanging="180"/>
      </w:pPr>
    </w:lvl>
    <w:lvl w:ilvl="3" w:tplc="0807000F" w:tentative="1">
      <w:start w:val="1"/>
      <w:numFmt w:val="decimal"/>
      <w:lvlText w:val="%4."/>
      <w:lvlJc w:val="left"/>
      <w:pPr>
        <w:ind w:left="3674" w:hanging="360"/>
      </w:pPr>
    </w:lvl>
    <w:lvl w:ilvl="4" w:tplc="08070019" w:tentative="1">
      <w:start w:val="1"/>
      <w:numFmt w:val="lowerLetter"/>
      <w:lvlText w:val="%5."/>
      <w:lvlJc w:val="left"/>
      <w:pPr>
        <w:ind w:left="4394" w:hanging="360"/>
      </w:pPr>
    </w:lvl>
    <w:lvl w:ilvl="5" w:tplc="0807001B" w:tentative="1">
      <w:start w:val="1"/>
      <w:numFmt w:val="lowerRoman"/>
      <w:lvlText w:val="%6."/>
      <w:lvlJc w:val="right"/>
      <w:pPr>
        <w:ind w:left="5114" w:hanging="180"/>
      </w:pPr>
    </w:lvl>
    <w:lvl w:ilvl="6" w:tplc="0807000F" w:tentative="1">
      <w:start w:val="1"/>
      <w:numFmt w:val="decimal"/>
      <w:lvlText w:val="%7."/>
      <w:lvlJc w:val="left"/>
      <w:pPr>
        <w:ind w:left="5834" w:hanging="360"/>
      </w:pPr>
    </w:lvl>
    <w:lvl w:ilvl="7" w:tplc="08070019" w:tentative="1">
      <w:start w:val="1"/>
      <w:numFmt w:val="lowerLetter"/>
      <w:lvlText w:val="%8."/>
      <w:lvlJc w:val="left"/>
      <w:pPr>
        <w:ind w:left="6554" w:hanging="360"/>
      </w:pPr>
    </w:lvl>
    <w:lvl w:ilvl="8" w:tplc="0807001B" w:tentative="1">
      <w:start w:val="1"/>
      <w:numFmt w:val="lowerRoman"/>
      <w:lvlText w:val="%9."/>
      <w:lvlJc w:val="right"/>
      <w:pPr>
        <w:ind w:left="7274" w:hanging="180"/>
      </w:pPr>
    </w:lvl>
  </w:abstractNum>
  <w:abstractNum w:abstractNumId="66" w15:restartNumberingAfterBreak="0">
    <w:nsid w:val="748F54CB"/>
    <w:multiLevelType w:val="multilevel"/>
    <w:tmpl w:val="4C3E7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5010ACD"/>
    <w:multiLevelType w:val="hybridMultilevel"/>
    <w:tmpl w:val="3E4071B8"/>
    <w:lvl w:ilvl="0" w:tplc="14709084">
      <w:start w:val="1"/>
      <w:numFmt w:val="decimal"/>
      <w:pStyle w:val="Aufzhlung"/>
      <w:lvlText w:val="%1."/>
      <w:lvlJc w:val="left"/>
      <w:pPr>
        <w:tabs>
          <w:tab w:val="num" w:pos="1077"/>
        </w:tabs>
        <w:ind w:left="1077" w:hanging="510"/>
      </w:pPr>
      <w:rPr>
        <w:rFonts w:ascii="TH SarabunPSK" w:hAnsi="TH SarabunPSK" w:cs="TH SarabunPSK" w:hint="default"/>
        <w:b w:val="0"/>
        <w:i w:val="0"/>
        <w:sz w:val="28"/>
        <w:szCs w:val="28"/>
      </w:rPr>
    </w:lvl>
    <w:lvl w:ilvl="1" w:tplc="2FB6D730" w:tentative="1">
      <w:start w:val="1"/>
      <w:numFmt w:val="lowerLetter"/>
      <w:lvlText w:val="%2."/>
      <w:lvlJc w:val="left"/>
      <w:pPr>
        <w:tabs>
          <w:tab w:val="num" w:pos="1950"/>
        </w:tabs>
        <w:ind w:left="1950" w:hanging="360"/>
      </w:pPr>
    </w:lvl>
    <w:lvl w:ilvl="2" w:tplc="D8CA7444" w:tentative="1">
      <w:start w:val="1"/>
      <w:numFmt w:val="lowerRoman"/>
      <w:lvlText w:val="%3."/>
      <w:lvlJc w:val="right"/>
      <w:pPr>
        <w:tabs>
          <w:tab w:val="num" w:pos="2670"/>
        </w:tabs>
        <w:ind w:left="2670" w:hanging="180"/>
      </w:pPr>
    </w:lvl>
    <w:lvl w:ilvl="3" w:tplc="C2A26DE4" w:tentative="1">
      <w:start w:val="1"/>
      <w:numFmt w:val="decimal"/>
      <w:lvlText w:val="%4."/>
      <w:lvlJc w:val="left"/>
      <w:pPr>
        <w:tabs>
          <w:tab w:val="num" w:pos="3390"/>
        </w:tabs>
        <w:ind w:left="3390" w:hanging="360"/>
      </w:pPr>
    </w:lvl>
    <w:lvl w:ilvl="4" w:tplc="44B43070" w:tentative="1">
      <w:start w:val="1"/>
      <w:numFmt w:val="lowerLetter"/>
      <w:lvlText w:val="%5."/>
      <w:lvlJc w:val="left"/>
      <w:pPr>
        <w:tabs>
          <w:tab w:val="num" w:pos="4110"/>
        </w:tabs>
        <w:ind w:left="4110" w:hanging="360"/>
      </w:pPr>
    </w:lvl>
    <w:lvl w:ilvl="5" w:tplc="C5865EDE" w:tentative="1">
      <w:start w:val="1"/>
      <w:numFmt w:val="lowerRoman"/>
      <w:lvlText w:val="%6."/>
      <w:lvlJc w:val="right"/>
      <w:pPr>
        <w:tabs>
          <w:tab w:val="num" w:pos="4830"/>
        </w:tabs>
        <w:ind w:left="4830" w:hanging="180"/>
      </w:pPr>
    </w:lvl>
    <w:lvl w:ilvl="6" w:tplc="FA0AE7EA" w:tentative="1">
      <w:start w:val="1"/>
      <w:numFmt w:val="decimal"/>
      <w:lvlText w:val="%7."/>
      <w:lvlJc w:val="left"/>
      <w:pPr>
        <w:tabs>
          <w:tab w:val="num" w:pos="5550"/>
        </w:tabs>
        <w:ind w:left="5550" w:hanging="360"/>
      </w:pPr>
    </w:lvl>
    <w:lvl w:ilvl="7" w:tplc="95BCF7E0" w:tentative="1">
      <w:start w:val="1"/>
      <w:numFmt w:val="lowerLetter"/>
      <w:lvlText w:val="%8."/>
      <w:lvlJc w:val="left"/>
      <w:pPr>
        <w:tabs>
          <w:tab w:val="num" w:pos="6270"/>
        </w:tabs>
        <w:ind w:left="6270" w:hanging="360"/>
      </w:pPr>
    </w:lvl>
    <w:lvl w:ilvl="8" w:tplc="D6E81FE6" w:tentative="1">
      <w:start w:val="1"/>
      <w:numFmt w:val="lowerRoman"/>
      <w:lvlText w:val="%9."/>
      <w:lvlJc w:val="right"/>
      <w:pPr>
        <w:tabs>
          <w:tab w:val="num" w:pos="6990"/>
        </w:tabs>
        <w:ind w:left="6990" w:hanging="180"/>
      </w:pPr>
    </w:lvl>
  </w:abstractNum>
  <w:abstractNum w:abstractNumId="68" w15:restartNumberingAfterBreak="0">
    <w:nsid w:val="75F92BAD"/>
    <w:multiLevelType w:val="hybridMultilevel"/>
    <w:tmpl w:val="9B28D90A"/>
    <w:lvl w:ilvl="0" w:tplc="50A41F90">
      <w:start w:val="1"/>
      <w:numFmt w:val="bullet"/>
      <w:pStyle w:val="Einzug1Tabelle"/>
      <w:lvlText w:val=""/>
      <w:lvlJc w:val="left"/>
      <w:pPr>
        <w:tabs>
          <w:tab w:val="num" w:pos="360"/>
        </w:tabs>
        <w:ind w:left="284" w:hanging="284"/>
      </w:pPr>
      <w:rPr>
        <w:rFonts w:ascii="Symbol" w:hAnsi="Symbol" w:cs="Symbol" w:hint="default"/>
      </w:rPr>
    </w:lvl>
    <w:lvl w:ilvl="1" w:tplc="2FB6D730">
      <w:start w:val="1"/>
      <w:numFmt w:val="bullet"/>
      <w:lvlText w:val="o"/>
      <w:lvlJc w:val="left"/>
      <w:pPr>
        <w:tabs>
          <w:tab w:val="num" w:pos="1440"/>
        </w:tabs>
        <w:ind w:left="1440" w:hanging="360"/>
      </w:pPr>
      <w:rPr>
        <w:rFonts w:ascii="Courier New" w:hAnsi="Courier New" w:cs="Courier New" w:hint="default"/>
      </w:rPr>
    </w:lvl>
    <w:lvl w:ilvl="2" w:tplc="D8CA7444">
      <w:start w:val="1"/>
      <w:numFmt w:val="bullet"/>
      <w:lvlText w:val=""/>
      <w:lvlJc w:val="left"/>
      <w:pPr>
        <w:tabs>
          <w:tab w:val="num" w:pos="2160"/>
        </w:tabs>
        <w:ind w:left="2160" w:hanging="360"/>
      </w:pPr>
      <w:rPr>
        <w:rFonts w:ascii="Wingdings" w:hAnsi="Wingdings" w:cs="Wingdings" w:hint="default"/>
      </w:rPr>
    </w:lvl>
    <w:lvl w:ilvl="3" w:tplc="C2A26DE4">
      <w:start w:val="1"/>
      <w:numFmt w:val="bullet"/>
      <w:lvlText w:val=""/>
      <w:lvlJc w:val="left"/>
      <w:pPr>
        <w:tabs>
          <w:tab w:val="num" w:pos="2880"/>
        </w:tabs>
        <w:ind w:left="2880" w:hanging="360"/>
      </w:pPr>
      <w:rPr>
        <w:rFonts w:ascii="Symbol" w:hAnsi="Symbol" w:cs="Symbol" w:hint="default"/>
      </w:rPr>
    </w:lvl>
    <w:lvl w:ilvl="4" w:tplc="44B43070">
      <w:start w:val="1"/>
      <w:numFmt w:val="bullet"/>
      <w:lvlText w:val="o"/>
      <w:lvlJc w:val="left"/>
      <w:pPr>
        <w:tabs>
          <w:tab w:val="num" w:pos="3600"/>
        </w:tabs>
        <w:ind w:left="3600" w:hanging="360"/>
      </w:pPr>
      <w:rPr>
        <w:rFonts w:ascii="Courier New" w:hAnsi="Courier New" w:cs="Courier New" w:hint="default"/>
      </w:rPr>
    </w:lvl>
    <w:lvl w:ilvl="5" w:tplc="C5865EDE">
      <w:start w:val="1"/>
      <w:numFmt w:val="bullet"/>
      <w:lvlText w:val=""/>
      <w:lvlJc w:val="left"/>
      <w:pPr>
        <w:tabs>
          <w:tab w:val="num" w:pos="4320"/>
        </w:tabs>
        <w:ind w:left="4320" w:hanging="360"/>
      </w:pPr>
      <w:rPr>
        <w:rFonts w:ascii="Wingdings" w:hAnsi="Wingdings" w:cs="Wingdings" w:hint="default"/>
      </w:rPr>
    </w:lvl>
    <w:lvl w:ilvl="6" w:tplc="FA0AE7EA">
      <w:start w:val="1"/>
      <w:numFmt w:val="bullet"/>
      <w:lvlText w:val=""/>
      <w:lvlJc w:val="left"/>
      <w:pPr>
        <w:tabs>
          <w:tab w:val="num" w:pos="5040"/>
        </w:tabs>
        <w:ind w:left="5040" w:hanging="360"/>
      </w:pPr>
      <w:rPr>
        <w:rFonts w:ascii="Symbol" w:hAnsi="Symbol" w:cs="Symbol" w:hint="default"/>
      </w:rPr>
    </w:lvl>
    <w:lvl w:ilvl="7" w:tplc="95BCF7E0">
      <w:start w:val="1"/>
      <w:numFmt w:val="bullet"/>
      <w:lvlText w:val="o"/>
      <w:lvlJc w:val="left"/>
      <w:pPr>
        <w:tabs>
          <w:tab w:val="num" w:pos="5760"/>
        </w:tabs>
        <w:ind w:left="5760" w:hanging="360"/>
      </w:pPr>
      <w:rPr>
        <w:rFonts w:ascii="Courier New" w:hAnsi="Courier New" w:cs="Courier New" w:hint="default"/>
      </w:rPr>
    </w:lvl>
    <w:lvl w:ilvl="8" w:tplc="D6E81FE6">
      <w:start w:val="1"/>
      <w:numFmt w:val="bullet"/>
      <w:lvlText w:val=""/>
      <w:lvlJc w:val="left"/>
      <w:pPr>
        <w:tabs>
          <w:tab w:val="num" w:pos="6480"/>
        </w:tabs>
        <w:ind w:left="6480" w:hanging="360"/>
      </w:pPr>
      <w:rPr>
        <w:rFonts w:ascii="Wingdings" w:hAnsi="Wingdings" w:cs="Wingdings" w:hint="default"/>
      </w:rPr>
    </w:lvl>
  </w:abstractNum>
  <w:abstractNum w:abstractNumId="69" w15:restartNumberingAfterBreak="0">
    <w:nsid w:val="77567EEA"/>
    <w:multiLevelType w:val="hybridMultilevel"/>
    <w:tmpl w:val="B6046CDE"/>
    <w:lvl w:ilvl="0" w:tplc="5CAEDA84">
      <w:start w:val="1"/>
      <w:numFmt w:val="bullet"/>
      <w:pStyle w:val="BulletTabelleKursiv"/>
      <w:lvlText w:val=""/>
      <w:lvlJc w:val="left"/>
      <w:pPr>
        <w:ind w:left="360" w:hanging="360"/>
      </w:pPr>
      <w:rPr>
        <w:rFonts w:ascii="Symbol" w:hAnsi="Symbol" w:hint="default"/>
        <w:b w:val="0"/>
        <w:i w:val="0"/>
        <w:sz w:val="18"/>
        <w:szCs w:val="22"/>
      </w:rPr>
    </w:lvl>
    <w:lvl w:ilvl="1" w:tplc="2FB6D730" w:tentative="1">
      <w:start w:val="1"/>
      <w:numFmt w:val="lowerLetter"/>
      <w:lvlText w:val="%2."/>
      <w:lvlJc w:val="left"/>
      <w:pPr>
        <w:ind w:left="1440" w:hanging="360"/>
      </w:pPr>
    </w:lvl>
    <w:lvl w:ilvl="2" w:tplc="D8CA7444" w:tentative="1">
      <w:start w:val="1"/>
      <w:numFmt w:val="lowerRoman"/>
      <w:lvlText w:val="%3."/>
      <w:lvlJc w:val="right"/>
      <w:pPr>
        <w:ind w:left="2160" w:hanging="180"/>
      </w:pPr>
    </w:lvl>
    <w:lvl w:ilvl="3" w:tplc="C2A26DE4" w:tentative="1">
      <w:start w:val="1"/>
      <w:numFmt w:val="decimal"/>
      <w:lvlText w:val="%4."/>
      <w:lvlJc w:val="left"/>
      <w:pPr>
        <w:ind w:left="2880" w:hanging="360"/>
      </w:pPr>
    </w:lvl>
    <w:lvl w:ilvl="4" w:tplc="44B43070" w:tentative="1">
      <w:start w:val="1"/>
      <w:numFmt w:val="lowerLetter"/>
      <w:lvlText w:val="%5."/>
      <w:lvlJc w:val="left"/>
      <w:pPr>
        <w:ind w:left="3600" w:hanging="360"/>
      </w:pPr>
    </w:lvl>
    <w:lvl w:ilvl="5" w:tplc="C5865EDE" w:tentative="1">
      <w:start w:val="1"/>
      <w:numFmt w:val="lowerRoman"/>
      <w:lvlText w:val="%6."/>
      <w:lvlJc w:val="right"/>
      <w:pPr>
        <w:ind w:left="4320" w:hanging="180"/>
      </w:pPr>
    </w:lvl>
    <w:lvl w:ilvl="6" w:tplc="FA0AE7EA" w:tentative="1">
      <w:start w:val="1"/>
      <w:numFmt w:val="decimal"/>
      <w:lvlText w:val="%7."/>
      <w:lvlJc w:val="left"/>
      <w:pPr>
        <w:ind w:left="5040" w:hanging="360"/>
      </w:pPr>
    </w:lvl>
    <w:lvl w:ilvl="7" w:tplc="95BCF7E0" w:tentative="1">
      <w:start w:val="1"/>
      <w:numFmt w:val="lowerLetter"/>
      <w:lvlText w:val="%8."/>
      <w:lvlJc w:val="left"/>
      <w:pPr>
        <w:ind w:left="5760" w:hanging="360"/>
      </w:pPr>
    </w:lvl>
    <w:lvl w:ilvl="8" w:tplc="D6E81FE6" w:tentative="1">
      <w:start w:val="1"/>
      <w:numFmt w:val="lowerRoman"/>
      <w:lvlText w:val="%9."/>
      <w:lvlJc w:val="right"/>
      <w:pPr>
        <w:ind w:left="6480" w:hanging="180"/>
      </w:pPr>
    </w:lvl>
  </w:abstractNum>
  <w:abstractNum w:abstractNumId="70" w15:restartNumberingAfterBreak="0">
    <w:nsid w:val="77BB0240"/>
    <w:multiLevelType w:val="hybridMultilevel"/>
    <w:tmpl w:val="3DF0A4DC"/>
    <w:lvl w:ilvl="0" w:tplc="50A41F90">
      <w:start w:val="1"/>
      <w:numFmt w:val="decimal"/>
      <w:pStyle w:val="AufzhlungEinzug1"/>
      <w:lvlText w:val="%1."/>
      <w:lvlJc w:val="left"/>
      <w:pPr>
        <w:tabs>
          <w:tab w:val="num" w:pos="984"/>
        </w:tabs>
        <w:ind w:left="907" w:hanging="283"/>
      </w:pPr>
      <w:rPr>
        <w:rFonts w:ascii="Arial" w:hAnsi="Arial" w:hint="default"/>
        <w:b w:val="0"/>
        <w:i w:val="0"/>
        <w:sz w:val="22"/>
        <w:szCs w:val="22"/>
      </w:rPr>
    </w:lvl>
    <w:lvl w:ilvl="1" w:tplc="2FB6D730" w:tentative="1">
      <w:start w:val="1"/>
      <w:numFmt w:val="bullet"/>
      <w:lvlText w:val="o"/>
      <w:lvlJc w:val="left"/>
      <w:pPr>
        <w:tabs>
          <w:tab w:val="num" w:pos="1440"/>
        </w:tabs>
        <w:ind w:left="1440" w:hanging="360"/>
      </w:pPr>
      <w:rPr>
        <w:rFonts w:ascii="Courier New" w:hAnsi="Courier New" w:hint="default"/>
      </w:rPr>
    </w:lvl>
    <w:lvl w:ilvl="2" w:tplc="D8CA7444" w:tentative="1">
      <w:start w:val="1"/>
      <w:numFmt w:val="bullet"/>
      <w:lvlText w:val=""/>
      <w:lvlJc w:val="left"/>
      <w:pPr>
        <w:tabs>
          <w:tab w:val="num" w:pos="2160"/>
        </w:tabs>
        <w:ind w:left="2160" w:hanging="360"/>
      </w:pPr>
      <w:rPr>
        <w:rFonts w:ascii="Wingdings" w:hAnsi="Wingdings" w:hint="default"/>
      </w:rPr>
    </w:lvl>
    <w:lvl w:ilvl="3" w:tplc="C2A26DE4" w:tentative="1">
      <w:start w:val="1"/>
      <w:numFmt w:val="bullet"/>
      <w:lvlText w:val=""/>
      <w:lvlJc w:val="left"/>
      <w:pPr>
        <w:tabs>
          <w:tab w:val="num" w:pos="2880"/>
        </w:tabs>
        <w:ind w:left="2880" w:hanging="360"/>
      </w:pPr>
      <w:rPr>
        <w:rFonts w:ascii="Symbol" w:hAnsi="Symbol" w:hint="default"/>
      </w:rPr>
    </w:lvl>
    <w:lvl w:ilvl="4" w:tplc="44B43070" w:tentative="1">
      <w:start w:val="1"/>
      <w:numFmt w:val="bullet"/>
      <w:lvlText w:val="o"/>
      <w:lvlJc w:val="left"/>
      <w:pPr>
        <w:tabs>
          <w:tab w:val="num" w:pos="3600"/>
        </w:tabs>
        <w:ind w:left="3600" w:hanging="360"/>
      </w:pPr>
      <w:rPr>
        <w:rFonts w:ascii="Courier New" w:hAnsi="Courier New" w:hint="default"/>
      </w:rPr>
    </w:lvl>
    <w:lvl w:ilvl="5" w:tplc="C5865EDE" w:tentative="1">
      <w:start w:val="1"/>
      <w:numFmt w:val="bullet"/>
      <w:lvlText w:val=""/>
      <w:lvlJc w:val="left"/>
      <w:pPr>
        <w:tabs>
          <w:tab w:val="num" w:pos="4320"/>
        </w:tabs>
        <w:ind w:left="4320" w:hanging="360"/>
      </w:pPr>
      <w:rPr>
        <w:rFonts w:ascii="Wingdings" w:hAnsi="Wingdings" w:hint="default"/>
      </w:rPr>
    </w:lvl>
    <w:lvl w:ilvl="6" w:tplc="FA0AE7EA" w:tentative="1">
      <w:start w:val="1"/>
      <w:numFmt w:val="bullet"/>
      <w:lvlText w:val=""/>
      <w:lvlJc w:val="left"/>
      <w:pPr>
        <w:tabs>
          <w:tab w:val="num" w:pos="5040"/>
        </w:tabs>
        <w:ind w:left="5040" w:hanging="360"/>
      </w:pPr>
      <w:rPr>
        <w:rFonts w:ascii="Symbol" w:hAnsi="Symbol" w:hint="default"/>
      </w:rPr>
    </w:lvl>
    <w:lvl w:ilvl="7" w:tplc="95BCF7E0" w:tentative="1">
      <w:start w:val="1"/>
      <w:numFmt w:val="bullet"/>
      <w:lvlText w:val="o"/>
      <w:lvlJc w:val="left"/>
      <w:pPr>
        <w:tabs>
          <w:tab w:val="num" w:pos="5760"/>
        </w:tabs>
        <w:ind w:left="5760" w:hanging="360"/>
      </w:pPr>
      <w:rPr>
        <w:rFonts w:ascii="Courier New" w:hAnsi="Courier New" w:hint="default"/>
      </w:rPr>
    </w:lvl>
    <w:lvl w:ilvl="8" w:tplc="D6E81FE6"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9F21732"/>
    <w:multiLevelType w:val="multilevel"/>
    <w:tmpl w:val="293C6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A8D3AB2"/>
    <w:multiLevelType w:val="multilevel"/>
    <w:tmpl w:val="A53C86EC"/>
    <w:lvl w:ilvl="0">
      <w:start w:val="1"/>
      <w:numFmt w:val="lowerLetter"/>
      <w:lvlText w:val="(%1)"/>
      <w:lvlJc w:val="left"/>
      <w:pPr>
        <w:ind w:left="1277"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1844" w:hanging="567"/>
      </w:pPr>
      <w:rPr>
        <w:rFonts w:hint="default"/>
      </w:rPr>
    </w:lvl>
    <w:lvl w:ilvl="2">
      <w:start w:val="1"/>
      <w:numFmt w:val="lowerRoman"/>
      <w:lvlText w:val="(%3)"/>
      <w:lvlJc w:val="left"/>
      <w:pPr>
        <w:ind w:left="1277" w:hanging="567"/>
      </w:pPr>
      <w:rPr>
        <w:rFonts w:ascii="Calibri" w:hAnsi="Calibri" w:hint="default"/>
        <w:b w:val="0"/>
        <w:i w:val="0"/>
        <w:color w:val="auto"/>
        <w:sz w:val="18"/>
      </w:rPr>
    </w:lvl>
    <w:lvl w:ilvl="3">
      <w:start w:val="1"/>
      <w:numFmt w:val="lowerRoman"/>
      <w:lvlText w:val="(%4)"/>
      <w:lvlJc w:val="left"/>
      <w:pPr>
        <w:ind w:left="3829" w:hanging="567"/>
      </w:pPr>
      <w:rPr>
        <w:rFonts w:hint="default"/>
        <w:b w:val="0"/>
        <w:bCs w:val="0"/>
        <w:i w:val="0"/>
        <w:iCs w:val="0"/>
        <w:caps w:val="0"/>
        <w:smallCaps w:val="0"/>
        <w:strike w:val="0"/>
        <w:dstrike w:val="0"/>
        <w:outline w:val="0"/>
        <w:shadow w:val="0"/>
        <w:emboss w:val="0"/>
        <w:imprint w:val="0"/>
        <w:vanish w:val="0"/>
        <w:spacing w:val="0"/>
        <w:kern w:val="0"/>
        <w:position w:val="0"/>
        <w:sz w:val="22"/>
        <w:szCs w:val="22"/>
        <w:u w:val="none"/>
        <w:effect w:val="none"/>
        <w:vertAlign w:val="baseline"/>
        <w:em w:val="none"/>
        <w14:ligatures w14:val="none"/>
        <w14:numForm w14:val="default"/>
        <w14:numSpacing w14:val="default"/>
        <w14:stylisticSets/>
        <w14:cntxtAlts w14:val="0"/>
      </w:rPr>
    </w:lvl>
    <w:lvl w:ilvl="4">
      <w:start w:val="1"/>
      <w:numFmt w:val="decimal"/>
      <w:lvlRestart w:val="1"/>
      <w:lvlText w:val="(%5)"/>
      <w:lvlJc w:val="left"/>
      <w:pPr>
        <w:ind w:left="1844" w:hanging="567"/>
      </w:pPr>
      <w:rPr>
        <w:rFonts w:hint="default"/>
        <w:color w:val="auto"/>
      </w:rPr>
    </w:lvl>
    <w:lvl w:ilvl="5">
      <w:start w:val="1"/>
      <w:numFmt w:val="lowerRoman"/>
      <w:lvlText w:val="(%6)"/>
      <w:lvlJc w:val="left"/>
      <w:pPr>
        <w:ind w:left="1844" w:hanging="567"/>
      </w:pPr>
      <w:rPr>
        <w:rFonts w:hint="default"/>
      </w:rPr>
    </w:lvl>
    <w:lvl w:ilvl="6">
      <w:start w:val="1"/>
      <w:numFmt w:val="decimal"/>
      <w:lvlRestart w:val="4"/>
      <w:lvlText w:val="%7."/>
      <w:lvlJc w:val="left"/>
      <w:pPr>
        <w:ind w:left="2978" w:hanging="567"/>
      </w:pPr>
      <w:rPr>
        <w:rFonts w:ascii="Calibri" w:eastAsia="Times New Roman" w:hAnsi="Calibri" w:cs="Arial" w:hint="default"/>
      </w:rPr>
    </w:lvl>
    <w:lvl w:ilvl="7">
      <w:start w:val="1"/>
      <w:numFmt w:val="lowerLetter"/>
      <w:lvlText w:val="%8."/>
      <w:lvlJc w:val="left"/>
      <w:pPr>
        <w:ind w:left="6470" w:hanging="360"/>
      </w:pPr>
      <w:rPr>
        <w:rFonts w:hint="default"/>
      </w:rPr>
    </w:lvl>
    <w:lvl w:ilvl="8">
      <w:start w:val="1"/>
      <w:numFmt w:val="lowerRoman"/>
      <w:lvlText w:val="%9."/>
      <w:lvlJc w:val="right"/>
      <w:pPr>
        <w:ind w:left="7190" w:hanging="180"/>
      </w:pPr>
      <w:rPr>
        <w:rFonts w:hint="default"/>
      </w:rPr>
    </w:lvl>
  </w:abstractNum>
  <w:abstractNum w:abstractNumId="73" w15:restartNumberingAfterBreak="0">
    <w:nsid w:val="7CBE4EB3"/>
    <w:multiLevelType w:val="hybridMultilevel"/>
    <w:tmpl w:val="CB786344"/>
    <w:lvl w:ilvl="0" w:tplc="3CA0149C">
      <w:start w:val="1"/>
      <w:numFmt w:val="lowerLetter"/>
      <w:pStyle w:val="AuzhlungTabelleKursiv"/>
      <w:lvlText w:val="%1)"/>
      <w:lvlJc w:val="left"/>
      <w:pPr>
        <w:ind w:left="360" w:hanging="360"/>
      </w:pPr>
      <w:rPr>
        <w:rFonts w:ascii="Arial" w:hAnsi="Arial" w:hint="default"/>
        <w:sz w:val="18"/>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74" w15:restartNumberingAfterBreak="0">
    <w:nsid w:val="7E2C40AD"/>
    <w:multiLevelType w:val="multilevel"/>
    <w:tmpl w:val="BF06C6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F105DEA"/>
    <w:multiLevelType w:val="hybridMultilevel"/>
    <w:tmpl w:val="67DE2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1855209">
    <w:abstractNumId w:val="64"/>
  </w:num>
  <w:num w:numId="2" w16cid:durableId="1183937622">
    <w:abstractNumId w:val="45"/>
  </w:num>
  <w:num w:numId="3" w16cid:durableId="191581101">
    <w:abstractNumId w:val="67"/>
  </w:num>
  <w:num w:numId="4" w16cid:durableId="1917587319">
    <w:abstractNumId w:val="9"/>
  </w:num>
  <w:num w:numId="5" w16cid:durableId="1625961925">
    <w:abstractNumId w:val="68"/>
  </w:num>
  <w:num w:numId="6" w16cid:durableId="2033458615">
    <w:abstractNumId w:val="33"/>
  </w:num>
  <w:num w:numId="7" w16cid:durableId="667100625">
    <w:abstractNumId w:val="70"/>
  </w:num>
  <w:num w:numId="8" w16cid:durableId="2109347397">
    <w:abstractNumId w:val="39"/>
  </w:num>
  <w:num w:numId="9" w16cid:durableId="1222518717">
    <w:abstractNumId w:val="69"/>
  </w:num>
  <w:num w:numId="10" w16cid:durableId="1464274065">
    <w:abstractNumId w:val="2"/>
  </w:num>
  <w:num w:numId="11" w16cid:durableId="2050643761">
    <w:abstractNumId w:val="61"/>
  </w:num>
  <w:num w:numId="12" w16cid:durableId="1727988325">
    <w:abstractNumId w:val="35"/>
  </w:num>
  <w:num w:numId="13" w16cid:durableId="1886747027">
    <w:abstractNumId w:val="3"/>
  </w:num>
  <w:num w:numId="14" w16cid:durableId="1377385876">
    <w:abstractNumId w:val="14"/>
  </w:num>
  <w:num w:numId="15" w16cid:durableId="1389307044">
    <w:abstractNumId w:val="55"/>
  </w:num>
  <w:num w:numId="16" w16cid:durableId="561720824">
    <w:abstractNumId w:val="75"/>
  </w:num>
  <w:num w:numId="17" w16cid:durableId="1747148024">
    <w:abstractNumId w:val="19"/>
  </w:num>
  <w:num w:numId="18" w16cid:durableId="107435411">
    <w:abstractNumId w:val="17"/>
  </w:num>
  <w:num w:numId="19" w16cid:durableId="552930334">
    <w:abstractNumId w:val="47"/>
  </w:num>
  <w:num w:numId="20" w16cid:durableId="765882584">
    <w:abstractNumId w:val="37"/>
  </w:num>
  <w:num w:numId="21" w16cid:durableId="622612090">
    <w:abstractNumId w:val="52"/>
  </w:num>
  <w:num w:numId="22" w16cid:durableId="1222792193">
    <w:abstractNumId w:val="43"/>
  </w:num>
  <w:num w:numId="23" w16cid:durableId="1846284283">
    <w:abstractNumId w:val="24"/>
  </w:num>
  <w:num w:numId="24" w16cid:durableId="690107294">
    <w:abstractNumId w:val="22"/>
  </w:num>
  <w:num w:numId="25" w16cid:durableId="646398664">
    <w:abstractNumId w:val="40"/>
  </w:num>
  <w:num w:numId="26" w16cid:durableId="1957254455">
    <w:abstractNumId w:val="30"/>
  </w:num>
  <w:num w:numId="27" w16cid:durableId="1990935429">
    <w:abstractNumId w:val="0"/>
  </w:num>
  <w:num w:numId="28" w16cid:durableId="749933348">
    <w:abstractNumId w:val="1"/>
  </w:num>
  <w:num w:numId="29" w16cid:durableId="805003293">
    <w:abstractNumId w:val="25"/>
  </w:num>
  <w:num w:numId="30" w16cid:durableId="970332412">
    <w:abstractNumId w:val="73"/>
  </w:num>
  <w:num w:numId="31" w16cid:durableId="1983120732">
    <w:abstractNumId w:val="26"/>
  </w:num>
  <w:num w:numId="32" w16cid:durableId="104275716">
    <w:abstractNumId w:val="65"/>
  </w:num>
  <w:num w:numId="33" w16cid:durableId="1549102117">
    <w:abstractNumId w:val="73"/>
    <w:lvlOverride w:ilvl="0">
      <w:startOverride w:val="1"/>
    </w:lvlOverride>
  </w:num>
  <w:num w:numId="34" w16cid:durableId="1741754884">
    <w:abstractNumId w:val="63"/>
  </w:num>
  <w:num w:numId="35" w16cid:durableId="1889606610">
    <w:abstractNumId w:val="21"/>
  </w:num>
  <w:num w:numId="36" w16cid:durableId="432167383">
    <w:abstractNumId w:val="57"/>
  </w:num>
  <w:num w:numId="37" w16cid:durableId="1651249266">
    <w:abstractNumId w:val="12"/>
  </w:num>
  <w:num w:numId="38" w16cid:durableId="1918592823">
    <w:abstractNumId w:val="32"/>
  </w:num>
  <w:num w:numId="39" w16cid:durableId="1397778535">
    <w:abstractNumId w:val="29"/>
  </w:num>
  <w:num w:numId="40" w16cid:durableId="1589270169">
    <w:abstractNumId w:val="60"/>
  </w:num>
  <w:num w:numId="41" w16cid:durableId="1974482248">
    <w:abstractNumId w:val="59"/>
  </w:num>
  <w:num w:numId="42" w16cid:durableId="1989626652">
    <w:abstractNumId w:val="46"/>
  </w:num>
  <w:num w:numId="43" w16cid:durableId="1375274897">
    <w:abstractNumId w:val="44"/>
  </w:num>
  <w:num w:numId="44" w16cid:durableId="1263294813">
    <w:abstractNumId w:val="49"/>
  </w:num>
  <w:num w:numId="45" w16cid:durableId="810753212">
    <w:abstractNumId w:val="48"/>
  </w:num>
  <w:num w:numId="46" w16cid:durableId="2121290301">
    <w:abstractNumId w:val="56"/>
  </w:num>
  <w:num w:numId="47" w16cid:durableId="1830368225">
    <w:abstractNumId w:val="31"/>
  </w:num>
  <w:num w:numId="48" w16cid:durableId="1944528092">
    <w:abstractNumId w:val="23"/>
  </w:num>
  <w:num w:numId="49" w16cid:durableId="2144884516">
    <w:abstractNumId w:val="41"/>
  </w:num>
  <w:num w:numId="50" w16cid:durableId="190998927">
    <w:abstractNumId w:val="42"/>
  </w:num>
  <w:num w:numId="51" w16cid:durableId="433208526">
    <w:abstractNumId w:val="28"/>
  </w:num>
  <w:num w:numId="52" w16cid:durableId="556404756">
    <w:abstractNumId w:val="5"/>
  </w:num>
  <w:num w:numId="53" w16cid:durableId="1780563863">
    <w:abstractNumId w:val="16"/>
  </w:num>
  <w:num w:numId="54" w16cid:durableId="141384998">
    <w:abstractNumId w:val="20"/>
  </w:num>
  <w:num w:numId="55" w16cid:durableId="1765370651">
    <w:abstractNumId w:val="7"/>
  </w:num>
  <w:num w:numId="56" w16cid:durableId="984623576">
    <w:abstractNumId w:val="58"/>
  </w:num>
  <w:num w:numId="57" w16cid:durableId="1411274720">
    <w:abstractNumId w:val="27"/>
  </w:num>
  <w:num w:numId="58" w16cid:durableId="1752580277">
    <w:abstractNumId w:val="6"/>
  </w:num>
  <w:num w:numId="59" w16cid:durableId="1604150637">
    <w:abstractNumId w:val="13"/>
  </w:num>
  <w:num w:numId="60" w16cid:durableId="266934897">
    <w:abstractNumId w:val="62"/>
  </w:num>
  <w:num w:numId="61" w16cid:durableId="1903520173">
    <w:abstractNumId w:val="51"/>
  </w:num>
  <w:num w:numId="62" w16cid:durableId="1008558824">
    <w:abstractNumId w:val="38"/>
  </w:num>
  <w:num w:numId="63" w16cid:durableId="1356734164">
    <w:abstractNumId w:val="72"/>
  </w:num>
  <w:num w:numId="64" w16cid:durableId="891427055">
    <w:abstractNumId w:val="36"/>
  </w:num>
  <w:num w:numId="65" w16cid:durableId="2044403116">
    <w:abstractNumId w:val="8"/>
  </w:num>
  <w:num w:numId="66" w16cid:durableId="1394695080">
    <w:abstractNumId w:val="66"/>
  </w:num>
  <w:num w:numId="67" w16cid:durableId="781534276">
    <w:abstractNumId w:val="10"/>
  </w:num>
  <w:num w:numId="68" w16cid:durableId="1811363912">
    <w:abstractNumId w:val="34"/>
  </w:num>
  <w:num w:numId="69" w16cid:durableId="296690353">
    <w:abstractNumId w:val="15"/>
  </w:num>
  <w:num w:numId="70" w16cid:durableId="505435992">
    <w:abstractNumId w:val="18"/>
  </w:num>
  <w:num w:numId="71" w16cid:durableId="1924366098">
    <w:abstractNumId w:val="11"/>
  </w:num>
  <w:num w:numId="72" w16cid:durableId="716245445">
    <w:abstractNumId w:val="74"/>
  </w:num>
  <w:num w:numId="73" w16cid:durableId="746341135">
    <w:abstractNumId w:val="4"/>
  </w:num>
  <w:num w:numId="74" w16cid:durableId="2124574402">
    <w:abstractNumId w:val="53"/>
  </w:num>
  <w:num w:numId="75" w16cid:durableId="1207064692">
    <w:abstractNumId w:val="71"/>
  </w:num>
  <w:num w:numId="76" w16cid:durableId="2093309995">
    <w:abstractNumId w:val="54"/>
  </w:num>
  <w:num w:numId="77" w16cid:durableId="1893467991">
    <w:abstractNumId w:val="50"/>
  </w:num>
  <w:num w:numId="78" w16cid:durableId="49889005">
    <w:abstractNumId w:val="54"/>
  </w:num>
  <w:num w:numId="79" w16cid:durableId="41295270">
    <w:abstractNumId w:val="54"/>
  </w:num>
  <w:num w:numId="80" w16cid:durableId="81449049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952"/>
    <w:rsid w:val="00001169"/>
    <w:rsid w:val="0000373C"/>
    <w:rsid w:val="000140E6"/>
    <w:rsid w:val="0001564F"/>
    <w:rsid w:val="00017679"/>
    <w:rsid w:val="00027E78"/>
    <w:rsid w:val="00034919"/>
    <w:rsid w:val="000443D8"/>
    <w:rsid w:val="0005525C"/>
    <w:rsid w:val="00056282"/>
    <w:rsid w:val="00057382"/>
    <w:rsid w:val="00062B6D"/>
    <w:rsid w:val="00071E2A"/>
    <w:rsid w:val="00072724"/>
    <w:rsid w:val="00074D65"/>
    <w:rsid w:val="000829D0"/>
    <w:rsid w:val="00084B67"/>
    <w:rsid w:val="000901D6"/>
    <w:rsid w:val="00090F78"/>
    <w:rsid w:val="00093B44"/>
    <w:rsid w:val="00094FB5"/>
    <w:rsid w:val="0009526A"/>
    <w:rsid w:val="00096E58"/>
    <w:rsid w:val="000A287A"/>
    <w:rsid w:val="000A7638"/>
    <w:rsid w:val="000B2E26"/>
    <w:rsid w:val="000C1266"/>
    <w:rsid w:val="000C1876"/>
    <w:rsid w:val="000C29AC"/>
    <w:rsid w:val="000C302B"/>
    <w:rsid w:val="000C3E74"/>
    <w:rsid w:val="000C779A"/>
    <w:rsid w:val="000D7238"/>
    <w:rsid w:val="000E03E6"/>
    <w:rsid w:val="000E104D"/>
    <w:rsid w:val="000E24F0"/>
    <w:rsid w:val="000E6EDD"/>
    <w:rsid w:val="000F1F7D"/>
    <w:rsid w:val="000F2C5C"/>
    <w:rsid w:val="000F314E"/>
    <w:rsid w:val="000F3255"/>
    <w:rsid w:val="000F5B04"/>
    <w:rsid w:val="001011ED"/>
    <w:rsid w:val="00103210"/>
    <w:rsid w:val="00104748"/>
    <w:rsid w:val="00137A88"/>
    <w:rsid w:val="00145F0A"/>
    <w:rsid w:val="00161A12"/>
    <w:rsid w:val="00161DFA"/>
    <w:rsid w:val="00166A6F"/>
    <w:rsid w:val="0017242B"/>
    <w:rsid w:val="00175A5E"/>
    <w:rsid w:val="0018037D"/>
    <w:rsid w:val="001835A2"/>
    <w:rsid w:val="00187DBD"/>
    <w:rsid w:val="00191310"/>
    <w:rsid w:val="00191B54"/>
    <w:rsid w:val="00191BDB"/>
    <w:rsid w:val="00191FBC"/>
    <w:rsid w:val="001A3110"/>
    <w:rsid w:val="001A393B"/>
    <w:rsid w:val="001A534D"/>
    <w:rsid w:val="001A61FB"/>
    <w:rsid w:val="001C5385"/>
    <w:rsid w:val="001C775E"/>
    <w:rsid w:val="001D66DE"/>
    <w:rsid w:val="001E006F"/>
    <w:rsid w:val="002067F0"/>
    <w:rsid w:val="00210166"/>
    <w:rsid w:val="00214326"/>
    <w:rsid w:val="00221F54"/>
    <w:rsid w:val="0022228D"/>
    <w:rsid w:val="0022403F"/>
    <w:rsid w:val="0022583F"/>
    <w:rsid w:val="0023090A"/>
    <w:rsid w:val="00235177"/>
    <w:rsid w:val="00235328"/>
    <w:rsid w:val="00240948"/>
    <w:rsid w:val="0024667B"/>
    <w:rsid w:val="00246902"/>
    <w:rsid w:val="0024708F"/>
    <w:rsid w:val="002503FC"/>
    <w:rsid w:val="002505A0"/>
    <w:rsid w:val="00254DD3"/>
    <w:rsid w:val="00257A27"/>
    <w:rsid w:val="00261CA6"/>
    <w:rsid w:val="0026223D"/>
    <w:rsid w:val="0027666F"/>
    <w:rsid w:val="002827DA"/>
    <w:rsid w:val="00286710"/>
    <w:rsid w:val="002918B6"/>
    <w:rsid w:val="00292AB6"/>
    <w:rsid w:val="0029480E"/>
    <w:rsid w:val="002A12FE"/>
    <w:rsid w:val="002A250E"/>
    <w:rsid w:val="002A4D03"/>
    <w:rsid w:val="002C63B7"/>
    <w:rsid w:val="002D0316"/>
    <w:rsid w:val="002E7DE2"/>
    <w:rsid w:val="002F102F"/>
    <w:rsid w:val="002F3EB2"/>
    <w:rsid w:val="002F6E24"/>
    <w:rsid w:val="0030636F"/>
    <w:rsid w:val="00311599"/>
    <w:rsid w:val="00312CBE"/>
    <w:rsid w:val="00313350"/>
    <w:rsid w:val="00314675"/>
    <w:rsid w:val="0032300F"/>
    <w:rsid w:val="00323E70"/>
    <w:rsid w:val="003253E0"/>
    <w:rsid w:val="00331A9F"/>
    <w:rsid w:val="00334833"/>
    <w:rsid w:val="0033487B"/>
    <w:rsid w:val="003402E4"/>
    <w:rsid w:val="0034055E"/>
    <w:rsid w:val="00345612"/>
    <w:rsid w:val="0034694B"/>
    <w:rsid w:val="00353733"/>
    <w:rsid w:val="0036042C"/>
    <w:rsid w:val="00364F4B"/>
    <w:rsid w:val="00370C74"/>
    <w:rsid w:val="00372A8F"/>
    <w:rsid w:val="00374316"/>
    <w:rsid w:val="0037665C"/>
    <w:rsid w:val="00377168"/>
    <w:rsid w:val="00377D9F"/>
    <w:rsid w:val="003808FA"/>
    <w:rsid w:val="003815EC"/>
    <w:rsid w:val="0038425C"/>
    <w:rsid w:val="003863CD"/>
    <w:rsid w:val="003939D8"/>
    <w:rsid w:val="003973D5"/>
    <w:rsid w:val="003976BF"/>
    <w:rsid w:val="003A102E"/>
    <w:rsid w:val="003A19BD"/>
    <w:rsid w:val="003A3825"/>
    <w:rsid w:val="003B171A"/>
    <w:rsid w:val="003C5B9A"/>
    <w:rsid w:val="003C606A"/>
    <w:rsid w:val="003C66D3"/>
    <w:rsid w:val="003C7428"/>
    <w:rsid w:val="003F71C5"/>
    <w:rsid w:val="00404B5D"/>
    <w:rsid w:val="00406827"/>
    <w:rsid w:val="00406BF8"/>
    <w:rsid w:val="0041080B"/>
    <w:rsid w:val="00412177"/>
    <w:rsid w:val="004139E2"/>
    <w:rsid w:val="00416A4E"/>
    <w:rsid w:val="00420807"/>
    <w:rsid w:val="004252B6"/>
    <w:rsid w:val="00434195"/>
    <w:rsid w:val="00434D7E"/>
    <w:rsid w:val="00437AA6"/>
    <w:rsid w:val="0044038C"/>
    <w:rsid w:val="00446AFF"/>
    <w:rsid w:val="00446D48"/>
    <w:rsid w:val="0046245E"/>
    <w:rsid w:val="00465900"/>
    <w:rsid w:val="004731DD"/>
    <w:rsid w:val="0047332E"/>
    <w:rsid w:val="004733DF"/>
    <w:rsid w:val="0047730B"/>
    <w:rsid w:val="00492DB5"/>
    <w:rsid w:val="00493137"/>
    <w:rsid w:val="00493E9F"/>
    <w:rsid w:val="004A16AD"/>
    <w:rsid w:val="004A286B"/>
    <w:rsid w:val="004A6012"/>
    <w:rsid w:val="004A6461"/>
    <w:rsid w:val="004B2665"/>
    <w:rsid w:val="004B4F18"/>
    <w:rsid w:val="004D11BD"/>
    <w:rsid w:val="004D33C0"/>
    <w:rsid w:val="004E008E"/>
    <w:rsid w:val="004F5C1E"/>
    <w:rsid w:val="00503C2B"/>
    <w:rsid w:val="005126B6"/>
    <w:rsid w:val="00512C13"/>
    <w:rsid w:val="00521CAC"/>
    <w:rsid w:val="00523924"/>
    <w:rsid w:val="0055435D"/>
    <w:rsid w:val="00554952"/>
    <w:rsid w:val="00557100"/>
    <w:rsid w:val="00557A34"/>
    <w:rsid w:val="00561380"/>
    <w:rsid w:val="00561D9B"/>
    <w:rsid w:val="00574339"/>
    <w:rsid w:val="005813B5"/>
    <w:rsid w:val="00585F44"/>
    <w:rsid w:val="00587399"/>
    <w:rsid w:val="0059106D"/>
    <w:rsid w:val="005919B4"/>
    <w:rsid w:val="00597636"/>
    <w:rsid w:val="005A04E5"/>
    <w:rsid w:val="005B0572"/>
    <w:rsid w:val="005B186D"/>
    <w:rsid w:val="005B20E3"/>
    <w:rsid w:val="005B738C"/>
    <w:rsid w:val="005B7557"/>
    <w:rsid w:val="005C07C0"/>
    <w:rsid w:val="005C3499"/>
    <w:rsid w:val="005C7771"/>
    <w:rsid w:val="005D34EB"/>
    <w:rsid w:val="005D35E7"/>
    <w:rsid w:val="005D50B1"/>
    <w:rsid w:val="005D51D2"/>
    <w:rsid w:val="005E35CB"/>
    <w:rsid w:val="005F50C5"/>
    <w:rsid w:val="005F7325"/>
    <w:rsid w:val="005F7642"/>
    <w:rsid w:val="005F7648"/>
    <w:rsid w:val="0061506D"/>
    <w:rsid w:val="00626C81"/>
    <w:rsid w:val="00627F03"/>
    <w:rsid w:val="00637F9F"/>
    <w:rsid w:val="006502B3"/>
    <w:rsid w:val="00650488"/>
    <w:rsid w:val="006528EB"/>
    <w:rsid w:val="006548BA"/>
    <w:rsid w:val="00657FE2"/>
    <w:rsid w:val="006610D7"/>
    <w:rsid w:val="00663E10"/>
    <w:rsid w:val="00665056"/>
    <w:rsid w:val="00665260"/>
    <w:rsid w:val="00666A4C"/>
    <w:rsid w:val="0067385E"/>
    <w:rsid w:val="006775B1"/>
    <w:rsid w:val="006901F8"/>
    <w:rsid w:val="0069765A"/>
    <w:rsid w:val="006A5E16"/>
    <w:rsid w:val="006B0377"/>
    <w:rsid w:val="006B0A25"/>
    <w:rsid w:val="006B0ADF"/>
    <w:rsid w:val="006B55E1"/>
    <w:rsid w:val="006C01C1"/>
    <w:rsid w:val="006C35AD"/>
    <w:rsid w:val="006C4994"/>
    <w:rsid w:val="006C6109"/>
    <w:rsid w:val="006C649E"/>
    <w:rsid w:val="006D6C27"/>
    <w:rsid w:val="006E022D"/>
    <w:rsid w:val="006E2375"/>
    <w:rsid w:val="006E4808"/>
    <w:rsid w:val="006F45C7"/>
    <w:rsid w:val="006F6141"/>
    <w:rsid w:val="007045A1"/>
    <w:rsid w:val="00705CC9"/>
    <w:rsid w:val="00707366"/>
    <w:rsid w:val="0070776A"/>
    <w:rsid w:val="0071546A"/>
    <w:rsid w:val="0072062A"/>
    <w:rsid w:val="00734FC0"/>
    <w:rsid w:val="007368DD"/>
    <w:rsid w:val="007373B3"/>
    <w:rsid w:val="007406AE"/>
    <w:rsid w:val="00751E9F"/>
    <w:rsid w:val="0075289A"/>
    <w:rsid w:val="007612DE"/>
    <w:rsid w:val="00765944"/>
    <w:rsid w:val="007714E1"/>
    <w:rsid w:val="00771874"/>
    <w:rsid w:val="007720DF"/>
    <w:rsid w:val="00772817"/>
    <w:rsid w:val="00774445"/>
    <w:rsid w:val="0077598F"/>
    <w:rsid w:val="00775F06"/>
    <w:rsid w:val="00782DB8"/>
    <w:rsid w:val="00784FCC"/>
    <w:rsid w:val="00787FE4"/>
    <w:rsid w:val="00790862"/>
    <w:rsid w:val="007917BE"/>
    <w:rsid w:val="007A18E3"/>
    <w:rsid w:val="007B3B14"/>
    <w:rsid w:val="007C7AB0"/>
    <w:rsid w:val="007D6E41"/>
    <w:rsid w:val="007E288D"/>
    <w:rsid w:val="007E36BD"/>
    <w:rsid w:val="007F080A"/>
    <w:rsid w:val="007F1B91"/>
    <w:rsid w:val="007F3EE4"/>
    <w:rsid w:val="007F3FF6"/>
    <w:rsid w:val="007F6617"/>
    <w:rsid w:val="0080033E"/>
    <w:rsid w:val="008003B5"/>
    <w:rsid w:val="00801FB3"/>
    <w:rsid w:val="0080319A"/>
    <w:rsid w:val="00803740"/>
    <w:rsid w:val="0080694B"/>
    <w:rsid w:val="00806C95"/>
    <w:rsid w:val="00826F6E"/>
    <w:rsid w:val="00832838"/>
    <w:rsid w:val="00836648"/>
    <w:rsid w:val="008511A9"/>
    <w:rsid w:val="0085481E"/>
    <w:rsid w:val="0085567C"/>
    <w:rsid w:val="0085787E"/>
    <w:rsid w:val="00863A64"/>
    <w:rsid w:val="008658A0"/>
    <w:rsid w:val="00872E5F"/>
    <w:rsid w:val="008771DC"/>
    <w:rsid w:val="00882FCB"/>
    <w:rsid w:val="008844B5"/>
    <w:rsid w:val="00885B77"/>
    <w:rsid w:val="0089004A"/>
    <w:rsid w:val="0089235B"/>
    <w:rsid w:val="00895055"/>
    <w:rsid w:val="0089653C"/>
    <w:rsid w:val="00897407"/>
    <w:rsid w:val="008A3A78"/>
    <w:rsid w:val="008A6802"/>
    <w:rsid w:val="008B2F50"/>
    <w:rsid w:val="008B4112"/>
    <w:rsid w:val="008C6C49"/>
    <w:rsid w:val="008C7591"/>
    <w:rsid w:val="008D3183"/>
    <w:rsid w:val="008D49B1"/>
    <w:rsid w:val="008E14B5"/>
    <w:rsid w:val="008E3B3F"/>
    <w:rsid w:val="008E4DF9"/>
    <w:rsid w:val="008F4C09"/>
    <w:rsid w:val="00902E37"/>
    <w:rsid w:val="009044C9"/>
    <w:rsid w:val="00913050"/>
    <w:rsid w:val="009143A9"/>
    <w:rsid w:val="00917DCC"/>
    <w:rsid w:val="00927D97"/>
    <w:rsid w:val="009414CC"/>
    <w:rsid w:val="009427ED"/>
    <w:rsid w:val="00945145"/>
    <w:rsid w:val="00953C57"/>
    <w:rsid w:val="00953E9F"/>
    <w:rsid w:val="009562A2"/>
    <w:rsid w:val="00957B04"/>
    <w:rsid w:val="00971CD5"/>
    <w:rsid w:val="00976363"/>
    <w:rsid w:val="00980E71"/>
    <w:rsid w:val="009913F6"/>
    <w:rsid w:val="009A5009"/>
    <w:rsid w:val="009A5B26"/>
    <w:rsid w:val="009A5D7E"/>
    <w:rsid w:val="009A7546"/>
    <w:rsid w:val="009B132D"/>
    <w:rsid w:val="009B37F1"/>
    <w:rsid w:val="009B435E"/>
    <w:rsid w:val="009B6A74"/>
    <w:rsid w:val="009C26E2"/>
    <w:rsid w:val="009C79F6"/>
    <w:rsid w:val="009D061E"/>
    <w:rsid w:val="009D50E4"/>
    <w:rsid w:val="009E3ECE"/>
    <w:rsid w:val="009F0835"/>
    <w:rsid w:val="00A04835"/>
    <w:rsid w:val="00A054B7"/>
    <w:rsid w:val="00A15090"/>
    <w:rsid w:val="00A20570"/>
    <w:rsid w:val="00A250A6"/>
    <w:rsid w:val="00A252C3"/>
    <w:rsid w:val="00A262ED"/>
    <w:rsid w:val="00A300AA"/>
    <w:rsid w:val="00A32543"/>
    <w:rsid w:val="00A358C8"/>
    <w:rsid w:val="00A40E03"/>
    <w:rsid w:val="00A524F5"/>
    <w:rsid w:val="00A5601C"/>
    <w:rsid w:val="00A64FEC"/>
    <w:rsid w:val="00A674F7"/>
    <w:rsid w:val="00A70FF1"/>
    <w:rsid w:val="00A71535"/>
    <w:rsid w:val="00A74E0F"/>
    <w:rsid w:val="00A82EE7"/>
    <w:rsid w:val="00A835AD"/>
    <w:rsid w:val="00A938BF"/>
    <w:rsid w:val="00AA1593"/>
    <w:rsid w:val="00AA6B31"/>
    <w:rsid w:val="00AA7BB1"/>
    <w:rsid w:val="00AB050B"/>
    <w:rsid w:val="00AB5050"/>
    <w:rsid w:val="00AC5C3A"/>
    <w:rsid w:val="00AC7C64"/>
    <w:rsid w:val="00AD1F61"/>
    <w:rsid w:val="00AD354C"/>
    <w:rsid w:val="00AD3845"/>
    <w:rsid w:val="00AD45A7"/>
    <w:rsid w:val="00AD628A"/>
    <w:rsid w:val="00AE0F4A"/>
    <w:rsid w:val="00AE5CAC"/>
    <w:rsid w:val="00AF307B"/>
    <w:rsid w:val="00AF337E"/>
    <w:rsid w:val="00B00385"/>
    <w:rsid w:val="00B106AD"/>
    <w:rsid w:val="00B20F61"/>
    <w:rsid w:val="00B24DF0"/>
    <w:rsid w:val="00B25789"/>
    <w:rsid w:val="00B34E3C"/>
    <w:rsid w:val="00B3645D"/>
    <w:rsid w:val="00B37317"/>
    <w:rsid w:val="00B40161"/>
    <w:rsid w:val="00B40764"/>
    <w:rsid w:val="00B45AE0"/>
    <w:rsid w:val="00B530E1"/>
    <w:rsid w:val="00B54702"/>
    <w:rsid w:val="00B64948"/>
    <w:rsid w:val="00B74B78"/>
    <w:rsid w:val="00B74E3A"/>
    <w:rsid w:val="00B75B41"/>
    <w:rsid w:val="00B82CB8"/>
    <w:rsid w:val="00B830CB"/>
    <w:rsid w:val="00B84E44"/>
    <w:rsid w:val="00B857BD"/>
    <w:rsid w:val="00BA568B"/>
    <w:rsid w:val="00BB037F"/>
    <w:rsid w:val="00BB1980"/>
    <w:rsid w:val="00BB669D"/>
    <w:rsid w:val="00BB732F"/>
    <w:rsid w:val="00BB7B20"/>
    <w:rsid w:val="00BC36E7"/>
    <w:rsid w:val="00BD025D"/>
    <w:rsid w:val="00BD2349"/>
    <w:rsid w:val="00BD3B4A"/>
    <w:rsid w:val="00BD4439"/>
    <w:rsid w:val="00BE13D8"/>
    <w:rsid w:val="00BE5979"/>
    <w:rsid w:val="00BE723B"/>
    <w:rsid w:val="00BF1516"/>
    <w:rsid w:val="00BF1702"/>
    <w:rsid w:val="00BF54F1"/>
    <w:rsid w:val="00C01DD9"/>
    <w:rsid w:val="00C02EE9"/>
    <w:rsid w:val="00C07BBB"/>
    <w:rsid w:val="00C201FD"/>
    <w:rsid w:val="00C22037"/>
    <w:rsid w:val="00C31295"/>
    <w:rsid w:val="00C32352"/>
    <w:rsid w:val="00C33EF0"/>
    <w:rsid w:val="00C37584"/>
    <w:rsid w:val="00C42C3F"/>
    <w:rsid w:val="00C42F4A"/>
    <w:rsid w:val="00C54257"/>
    <w:rsid w:val="00C55C07"/>
    <w:rsid w:val="00C61A02"/>
    <w:rsid w:val="00C65F02"/>
    <w:rsid w:val="00C73860"/>
    <w:rsid w:val="00C800AD"/>
    <w:rsid w:val="00C85D27"/>
    <w:rsid w:val="00C903A5"/>
    <w:rsid w:val="00C9639F"/>
    <w:rsid w:val="00C97C7B"/>
    <w:rsid w:val="00CA0442"/>
    <w:rsid w:val="00CA27B5"/>
    <w:rsid w:val="00CC12E0"/>
    <w:rsid w:val="00CC1C94"/>
    <w:rsid w:val="00CC2933"/>
    <w:rsid w:val="00CD06CF"/>
    <w:rsid w:val="00CD404B"/>
    <w:rsid w:val="00CD6212"/>
    <w:rsid w:val="00CD6291"/>
    <w:rsid w:val="00CE1B53"/>
    <w:rsid w:val="00CE20FF"/>
    <w:rsid w:val="00CE3094"/>
    <w:rsid w:val="00CE3D2C"/>
    <w:rsid w:val="00CF025F"/>
    <w:rsid w:val="00CF1E54"/>
    <w:rsid w:val="00CF2359"/>
    <w:rsid w:val="00CF6AD3"/>
    <w:rsid w:val="00D05222"/>
    <w:rsid w:val="00D07A54"/>
    <w:rsid w:val="00D12910"/>
    <w:rsid w:val="00D12F8F"/>
    <w:rsid w:val="00D14060"/>
    <w:rsid w:val="00D21E84"/>
    <w:rsid w:val="00D2427D"/>
    <w:rsid w:val="00D37411"/>
    <w:rsid w:val="00D37D21"/>
    <w:rsid w:val="00D41F0F"/>
    <w:rsid w:val="00D423B7"/>
    <w:rsid w:val="00D43AA4"/>
    <w:rsid w:val="00D445B6"/>
    <w:rsid w:val="00D508FD"/>
    <w:rsid w:val="00D52452"/>
    <w:rsid w:val="00D61384"/>
    <w:rsid w:val="00D67671"/>
    <w:rsid w:val="00D75138"/>
    <w:rsid w:val="00D76AA2"/>
    <w:rsid w:val="00D77BA8"/>
    <w:rsid w:val="00D80997"/>
    <w:rsid w:val="00D8261E"/>
    <w:rsid w:val="00D9073E"/>
    <w:rsid w:val="00D91BDF"/>
    <w:rsid w:val="00DB028A"/>
    <w:rsid w:val="00DB06F3"/>
    <w:rsid w:val="00DB073D"/>
    <w:rsid w:val="00DB2E21"/>
    <w:rsid w:val="00DB6FE3"/>
    <w:rsid w:val="00DC0838"/>
    <w:rsid w:val="00DC3CC8"/>
    <w:rsid w:val="00DC6170"/>
    <w:rsid w:val="00DD2AE6"/>
    <w:rsid w:val="00DD2C6A"/>
    <w:rsid w:val="00DD54DD"/>
    <w:rsid w:val="00DD6017"/>
    <w:rsid w:val="00DD72DB"/>
    <w:rsid w:val="00DE0DB2"/>
    <w:rsid w:val="00DE4453"/>
    <w:rsid w:val="00DF04A0"/>
    <w:rsid w:val="00DF10A9"/>
    <w:rsid w:val="00E00867"/>
    <w:rsid w:val="00E016CD"/>
    <w:rsid w:val="00E02CDD"/>
    <w:rsid w:val="00E06062"/>
    <w:rsid w:val="00E133DE"/>
    <w:rsid w:val="00E13F76"/>
    <w:rsid w:val="00E15139"/>
    <w:rsid w:val="00E2164D"/>
    <w:rsid w:val="00E21CAC"/>
    <w:rsid w:val="00E336AF"/>
    <w:rsid w:val="00E33DAE"/>
    <w:rsid w:val="00E354C9"/>
    <w:rsid w:val="00E43D1B"/>
    <w:rsid w:val="00E43E90"/>
    <w:rsid w:val="00E44697"/>
    <w:rsid w:val="00E45846"/>
    <w:rsid w:val="00E5217C"/>
    <w:rsid w:val="00E5368A"/>
    <w:rsid w:val="00E55870"/>
    <w:rsid w:val="00E608B4"/>
    <w:rsid w:val="00E65056"/>
    <w:rsid w:val="00E91393"/>
    <w:rsid w:val="00EB42CD"/>
    <w:rsid w:val="00EB497E"/>
    <w:rsid w:val="00EB6083"/>
    <w:rsid w:val="00EB64E0"/>
    <w:rsid w:val="00EC0407"/>
    <w:rsid w:val="00EC3A5B"/>
    <w:rsid w:val="00ED1CCF"/>
    <w:rsid w:val="00ED246B"/>
    <w:rsid w:val="00ED29ED"/>
    <w:rsid w:val="00ED2EF4"/>
    <w:rsid w:val="00ED5F73"/>
    <w:rsid w:val="00EF7519"/>
    <w:rsid w:val="00EF76D8"/>
    <w:rsid w:val="00F00919"/>
    <w:rsid w:val="00F069ED"/>
    <w:rsid w:val="00F11E82"/>
    <w:rsid w:val="00F13385"/>
    <w:rsid w:val="00F2612F"/>
    <w:rsid w:val="00F262F1"/>
    <w:rsid w:val="00F271C0"/>
    <w:rsid w:val="00F3431D"/>
    <w:rsid w:val="00F36497"/>
    <w:rsid w:val="00F37A2B"/>
    <w:rsid w:val="00F421FE"/>
    <w:rsid w:val="00F527DA"/>
    <w:rsid w:val="00F5514B"/>
    <w:rsid w:val="00F62773"/>
    <w:rsid w:val="00F67BA6"/>
    <w:rsid w:val="00F75AB8"/>
    <w:rsid w:val="00F8673D"/>
    <w:rsid w:val="00F949C0"/>
    <w:rsid w:val="00FA20FB"/>
    <w:rsid w:val="00FC16FD"/>
    <w:rsid w:val="00FD111A"/>
    <w:rsid w:val="00FD15D8"/>
    <w:rsid w:val="00FD1D42"/>
    <w:rsid w:val="00FD34D2"/>
    <w:rsid w:val="00FD6B50"/>
    <w:rsid w:val="00FE06E8"/>
    <w:rsid w:val="00FF057D"/>
    <w:rsid w:val="00FF4E0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BB1A6"/>
  <w15:chartTrackingRefBased/>
  <w15:docId w15:val="{4E41A367-A192-4895-93A7-46F485F7C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73E"/>
    <w:rPr>
      <w:lang w:val="en-GB"/>
    </w:rPr>
  </w:style>
  <w:style w:type="paragraph" w:styleId="Heading1">
    <w:name w:val="heading 1"/>
    <w:basedOn w:val="Header"/>
    <w:link w:val="Heading1Char"/>
    <w:qFormat/>
    <w:rsid w:val="003F71C5"/>
    <w:pPr>
      <w:numPr>
        <w:numId w:val="76"/>
      </w:numPr>
      <w:outlineLvl w:val="0"/>
    </w:pPr>
    <w:rPr>
      <w:rFonts w:ascii="TH SarabunPSK" w:eastAsia="TH SarabunPSK" w:hAnsi="TH SarabunPSK" w:cs="TH SarabunPSK"/>
      <w:bCs/>
      <w:sz w:val="32"/>
      <w:szCs w:val="32"/>
    </w:rPr>
  </w:style>
  <w:style w:type="paragraph" w:styleId="Heading2">
    <w:name w:val="heading 2"/>
    <w:basedOn w:val="Normal"/>
    <w:link w:val="Heading2Char"/>
    <w:unhideWhenUsed/>
    <w:qFormat/>
    <w:rsid w:val="005C3499"/>
    <w:pPr>
      <w:keepNext/>
      <w:keepLines/>
      <w:numPr>
        <w:ilvl w:val="1"/>
        <w:numId w:val="76"/>
      </w:numPr>
      <w:spacing w:before="120" w:after="0"/>
      <w:outlineLvl w:val="1"/>
    </w:pPr>
    <w:rPr>
      <w:rFonts w:ascii="TH SarabunPSK" w:eastAsia="TH SarabunPSK" w:hAnsi="TH SarabunPSK" w:cs="TH SarabunPSK"/>
      <w:b/>
      <w:bCs/>
      <w:sz w:val="32"/>
      <w:szCs w:val="32"/>
      <w:lang w:eastAsia="de-DE" w:bidi="ar-SA"/>
    </w:rPr>
  </w:style>
  <w:style w:type="paragraph" w:styleId="Heading3">
    <w:name w:val="heading 3"/>
    <w:basedOn w:val="Normal"/>
    <w:link w:val="Heading3Char"/>
    <w:unhideWhenUsed/>
    <w:qFormat/>
    <w:rsid w:val="00585F44"/>
    <w:pPr>
      <w:keepNext/>
      <w:keepLines/>
      <w:numPr>
        <w:ilvl w:val="2"/>
        <w:numId w:val="76"/>
      </w:numPr>
      <w:spacing w:before="40" w:after="0"/>
      <w:outlineLvl w:val="2"/>
    </w:pPr>
    <w:rPr>
      <w:rFonts w:ascii="TH SarabunPSK" w:eastAsia="TH SarabunPSK" w:hAnsi="TH SarabunPSK" w:cs="TH SarabunPSK"/>
      <w:b/>
      <w:bCs/>
      <w:sz w:val="32"/>
      <w:szCs w:val="32"/>
    </w:rPr>
  </w:style>
  <w:style w:type="paragraph" w:styleId="Heading4">
    <w:name w:val="heading 4"/>
    <w:basedOn w:val="Normal"/>
    <w:link w:val="Heading4Char"/>
    <w:unhideWhenUsed/>
    <w:qFormat/>
    <w:rsid w:val="004733DF"/>
    <w:pPr>
      <w:keepNext/>
      <w:keepLines/>
      <w:numPr>
        <w:ilvl w:val="3"/>
        <w:numId w:val="76"/>
      </w:numPr>
      <w:spacing w:before="40" w:after="0"/>
      <w:outlineLvl w:val="3"/>
    </w:pPr>
    <w:rPr>
      <w:rFonts w:ascii="TH SarabunPSK" w:eastAsia="TH SarabunPSK" w:hAnsi="TH SarabunPSK" w:cs="TH SarabunPSK"/>
      <w:b/>
      <w:bCs/>
      <w:sz w:val="32"/>
      <w:szCs w:val="32"/>
    </w:rPr>
  </w:style>
  <w:style w:type="paragraph" w:styleId="Heading5">
    <w:name w:val="heading 5"/>
    <w:basedOn w:val="Normal"/>
    <w:next w:val="Normal"/>
    <w:link w:val="Heading5Char"/>
    <w:qFormat/>
    <w:rsid w:val="00056282"/>
    <w:pPr>
      <w:numPr>
        <w:ilvl w:val="4"/>
        <w:numId w:val="76"/>
      </w:numPr>
      <w:tabs>
        <w:tab w:val="left" w:pos="1134"/>
      </w:tabs>
      <w:spacing w:before="240" w:after="120" w:line="240" w:lineRule="auto"/>
      <w:jc w:val="both"/>
      <w:outlineLvl w:val="4"/>
    </w:pPr>
    <w:rPr>
      <w:rFonts w:ascii="Arial" w:eastAsia="Times New Roman" w:hAnsi="Arial" w:cs="Times New Roman"/>
      <w:b/>
      <w:bCs/>
      <w:iCs/>
      <w:szCs w:val="26"/>
      <w:lang w:eastAsia="de-DE" w:bidi="ar-SA"/>
    </w:rPr>
  </w:style>
  <w:style w:type="paragraph" w:styleId="Heading6">
    <w:name w:val="heading 6"/>
    <w:basedOn w:val="Normal"/>
    <w:next w:val="Normal"/>
    <w:link w:val="Heading6Char"/>
    <w:qFormat/>
    <w:rsid w:val="00056282"/>
    <w:pPr>
      <w:numPr>
        <w:ilvl w:val="5"/>
        <w:numId w:val="76"/>
      </w:numPr>
      <w:spacing w:before="240" w:after="120" w:line="240" w:lineRule="auto"/>
      <w:jc w:val="both"/>
      <w:outlineLvl w:val="5"/>
    </w:pPr>
    <w:rPr>
      <w:rFonts w:ascii="Arial" w:eastAsia="Times New Roman" w:hAnsi="Arial" w:cs="Times New Roman"/>
      <w:b/>
      <w:bCs/>
      <w:szCs w:val="22"/>
      <w:lang w:eastAsia="de-DE" w:bidi="ar-SA"/>
    </w:rPr>
  </w:style>
  <w:style w:type="paragraph" w:styleId="Heading7">
    <w:name w:val="heading 7"/>
    <w:basedOn w:val="Normal"/>
    <w:next w:val="Normal"/>
    <w:link w:val="Heading7Char"/>
    <w:semiHidden/>
    <w:unhideWhenUsed/>
    <w:qFormat/>
    <w:rsid w:val="00056282"/>
    <w:pPr>
      <w:keepNext/>
      <w:keepLines/>
      <w:numPr>
        <w:ilvl w:val="6"/>
        <w:numId w:val="76"/>
      </w:numPr>
      <w:spacing w:before="40" w:after="0"/>
      <w:outlineLvl w:val="6"/>
    </w:pPr>
    <w:rPr>
      <w:rFonts w:ascii="Arial" w:hAnsi="Arial"/>
      <w:color w:val="000000"/>
      <w:sz w:val="12"/>
      <w:lang w:eastAsia="de-DE"/>
    </w:rPr>
  </w:style>
  <w:style w:type="paragraph" w:styleId="Heading8">
    <w:name w:val="heading 8"/>
    <w:basedOn w:val="Normal"/>
    <w:next w:val="Normal"/>
    <w:link w:val="Heading8Char"/>
    <w:semiHidden/>
    <w:unhideWhenUsed/>
    <w:qFormat/>
    <w:rsid w:val="00056282"/>
    <w:pPr>
      <w:keepNext/>
      <w:keepLines/>
      <w:numPr>
        <w:ilvl w:val="7"/>
        <w:numId w:val="76"/>
      </w:numPr>
      <w:spacing w:before="40" w:after="0"/>
      <w:outlineLvl w:val="7"/>
    </w:pPr>
    <w:rPr>
      <w:rFonts w:ascii="Arial" w:hAnsi="Arial"/>
      <w:b/>
      <w:color w:val="000000"/>
      <w:lang w:eastAsia="de-DE"/>
    </w:rPr>
  </w:style>
  <w:style w:type="paragraph" w:styleId="Heading9">
    <w:name w:val="heading 9"/>
    <w:basedOn w:val="Normal"/>
    <w:next w:val="Normal"/>
    <w:link w:val="Heading9Char"/>
    <w:semiHidden/>
    <w:unhideWhenUsed/>
    <w:qFormat/>
    <w:rsid w:val="00056282"/>
    <w:pPr>
      <w:keepNext/>
      <w:keepLines/>
      <w:numPr>
        <w:ilvl w:val="8"/>
        <w:numId w:val="76"/>
      </w:numPr>
      <w:spacing w:before="40" w:after="0"/>
      <w:outlineLvl w:val="8"/>
    </w:pPr>
    <w:rPr>
      <w:rFonts w:ascii="Arial" w:hAnsi="Arial"/>
      <w:b/>
      <w:color w:val="00000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554952"/>
    <w:pPr>
      <w:ind w:left="720"/>
      <w:contextualSpacing/>
    </w:pPr>
  </w:style>
  <w:style w:type="paragraph" w:customStyle="1" w:styleId="ATOHeading2">
    <w:name w:val="ATO Heading2"/>
    <w:basedOn w:val="Heading1"/>
    <w:qFormat/>
    <w:rsid w:val="00554952"/>
    <w:pPr>
      <w:overflowPunct w:val="0"/>
      <w:autoSpaceDE w:val="0"/>
      <w:autoSpaceDN w:val="0"/>
      <w:adjustRightInd w:val="0"/>
      <w:textAlignment w:val="baseline"/>
    </w:pPr>
    <w:rPr>
      <w:rFonts w:ascii="Arial" w:eastAsia="Times New Roman" w:hAnsi="Arial" w:cs="Times New Roman"/>
      <w:b/>
      <w:sz w:val="44"/>
      <w:szCs w:val="20"/>
      <w:lang w:bidi="ar-SA"/>
    </w:rPr>
  </w:style>
  <w:style w:type="paragraph" w:styleId="TOC2">
    <w:name w:val="toc 2"/>
    <w:basedOn w:val="Normal"/>
    <w:uiPriority w:val="39"/>
    <w:unhideWhenUsed/>
    <w:qFormat/>
    <w:rsid w:val="00C07BBB"/>
    <w:pPr>
      <w:spacing w:after="0"/>
    </w:pPr>
    <w:rPr>
      <w:rFonts w:ascii="TH SarabunPSK" w:eastAsiaTheme="minorEastAsia" w:hAnsi="TH SarabunPSK" w:cs="TH SarabunPSK"/>
      <w:b/>
      <w:bCs/>
      <w:caps/>
      <w:sz w:val="32"/>
      <w:szCs w:val="32"/>
      <w:lang w:bidi="ar-SA"/>
    </w:rPr>
  </w:style>
  <w:style w:type="paragraph" w:styleId="TOC1">
    <w:name w:val="toc 1"/>
    <w:basedOn w:val="Normal"/>
    <w:uiPriority w:val="39"/>
    <w:unhideWhenUsed/>
    <w:qFormat/>
    <w:rsid w:val="00C07BBB"/>
    <w:pPr>
      <w:spacing w:after="100"/>
    </w:pPr>
    <w:rPr>
      <w:rFonts w:ascii="TH SarabunPSK" w:eastAsiaTheme="minorEastAsia" w:hAnsi="TH SarabunPSK" w:cs="TH SarabunPSK"/>
      <w:b/>
      <w:bCs/>
      <w:sz w:val="32"/>
      <w:szCs w:val="32"/>
      <w:lang w:bidi="ar-SA"/>
    </w:rPr>
  </w:style>
  <w:style w:type="character" w:customStyle="1" w:styleId="Heading1Char">
    <w:name w:val="Heading 1 Char"/>
    <w:basedOn w:val="DefaultParagraphFont"/>
    <w:link w:val="Heading1"/>
    <w:rsid w:val="003F71C5"/>
    <w:rPr>
      <w:rFonts w:ascii="TH SarabunPSK" w:eastAsia="TH SarabunPSK" w:hAnsi="TH SarabunPSK" w:cs="TH SarabunPSK"/>
      <w:bCs/>
      <w:sz w:val="32"/>
      <w:szCs w:val="32"/>
      <w:lang w:val="en-GB"/>
    </w:rPr>
  </w:style>
  <w:style w:type="paragraph" w:styleId="Header">
    <w:name w:val="header"/>
    <w:basedOn w:val="Normal"/>
    <w:link w:val="HeaderChar"/>
    <w:uiPriority w:val="99"/>
    <w:unhideWhenUsed/>
    <w:rsid w:val="005549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952"/>
  </w:style>
  <w:style w:type="paragraph" w:styleId="Footer">
    <w:name w:val="footer"/>
    <w:basedOn w:val="Normal"/>
    <w:link w:val="FooterChar"/>
    <w:unhideWhenUsed/>
    <w:rsid w:val="00554952"/>
    <w:pPr>
      <w:tabs>
        <w:tab w:val="center" w:pos="4680"/>
        <w:tab w:val="right" w:pos="9360"/>
      </w:tabs>
      <w:spacing w:after="0" w:line="240" w:lineRule="auto"/>
    </w:pPr>
  </w:style>
  <w:style w:type="character" w:customStyle="1" w:styleId="FooterChar">
    <w:name w:val="Footer Char"/>
    <w:basedOn w:val="DefaultParagraphFont"/>
    <w:link w:val="Footer"/>
    <w:rsid w:val="00554952"/>
  </w:style>
  <w:style w:type="character" w:customStyle="1" w:styleId="Heading4Char">
    <w:name w:val="Heading 4 Char"/>
    <w:basedOn w:val="DefaultParagraphFont"/>
    <w:link w:val="Heading4"/>
    <w:rsid w:val="004733DF"/>
    <w:rPr>
      <w:rFonts w:ascii="TH SarabunPSK" w:eastAsia="TH SarabunPSK" w:hAnsi="TH SarabunPSK" w:cs="TH SarabunPSK"/>
      <w:b/>
      <w:bCs/>
      <w:sz w:val="32"/>
      <w:szCs w:val="32"/>
      <w:lang w:val="en-GB"/>
    </w:rPr>
  </w:style>
  <w:style w:type="character" w:styleId="FollowedHyperlink">
    <w:name w:val="FollowedHyperlink"/>
    <w:basedOn w:val="DefaultParagraphFont"/>
    <w:semiHidden/>
    <w:unhideWhenUsed/>
    <w:rsid w:val="00AA1593"/>
    <w:rPr>
      <w:color w:val="954F72" w:themeColor="followedHyperlink"/>
      <w:u w:val="single"/>
    </w:rPr>
  </w:style>
  <w:style w:type="paragraph" w:customStyle="1" w:styleId="TabelleKofpzeileLinksFett">
    <w:name w:val="Tabelle Kofpzeile Links Fett"/>
    <w:basedOn w:val="Normal"/>
    <w:qFormat/>
    <w:rsid w:val="007612DE"/>
    <w:pPr>
      <w:spacing w:before="120" w:after="120" w:line="240" w:lineRule="auto"/>
      <w:jc w:val="both"/>
    </w:pPr>
    <w:rPr>
      <w:rFonts w:ascii="Arial" w:eastAsia="Times New Roman" w:hAnsi="Arial" w:cs="Times New Roman"/>
      <w:b/>
      <w:sz w:val="20"/>
      <w:szCs w:val="20"/>
      <w:lang w:eastAsia="de-DE" w:bidi="ar-SA"/>
    </w:rPr>
  </w:style>
  <w:style w:type="character" w:customStyle="1" w:styleId="Heading2Char">
    <w:name w:val="Heading 2 Char"/>
    <w:basedOn w:val="DefaultParagraphFont"/>
    <w:link w:val="Heading2"/>
    <w:rsid w:val="005C3499"/>
    <w:rPr>
      <w:rFonts w:ascii="TH SarabunPSK" w:eastAsia="TH SarabunPSK" w:hAnsi="TH SarabunPSK" w:cs="TH SarabunPSK"/>
      <w:b/>
      <w:bCs/>
      <w:sz w:val="32"/>
      <w:szCs w:val="32"/>
      <w:lang w:val="en-GB" w:eastAsia="de-DE" w:bidi="ar-SA"/>
    </w:rPr>
  </w:style>
  <w:style w:type="table" w:customStyle="1" w:styleId="TableGrid1">
    <w:name w:val="Table Grid1"/>
    <w:basedOn w:val="TableNormal"/>
    <w:next w:val="TableGrid"/>
    <w:uiPriority w:val="59"/>
    <w:rsid w:val="0069765A"/>
    <w:pPr>
      <w:spacing w:after="0" w:line="240" w:lineRule="auto"/>
    </w:pPr>
    <w:rPr>
      <w:rFonts w:ascii="Times New Roman" w:eastAsia="Times New Roman" w:hAnsi="Times New Roman" w:cs="Times New Roman"/>
      <w:sz w:val="20"/>
      <w:szCs w:val="20"/>
      <w:lang w:val="de-CH" w:eastAsia="de-CH"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fzhlung1">
    <w:name w:val="Aufzählung 1"/>
    <w:basedOn w:val="Normal"/>
    <w:link w:val="Aufzhlung1Char"/>
    <w:qFormat/>
    <w:rsid w:val="009143A9"/>
    <w:pPr>
      <w:numPr>
        <w:numId w:val="1"/>
      </w:numPr>
      <w:tabs>
        <w:tab w:val="clear" w:pos="567"/>
      </w:tabs>
      <w:spacing w:before="20" w:after="60" w:line="240" w:lineRule="auto"/>
    </w:pPr>
    <w:rPr>
      <w:rFonts w:ascii="Arial" w:eastAsia="Times New Roman" w:hAnsi="Arial" w:cs="Times New Roman"/>
      <w:szCs w:val="20"/>
      <w:lang w:val="de-CH" w:eastAsia="de-DE" w:bidi="ar-SA"/>
    </w:rPr>
  </w:style>
  <w:style w:type="paragraph" w:customStyle="1" w:styleId="Bullet1">
    <w:name w:val="Bullet 1"/>
    <w:basedOn w:val="Aufzhlung1"/>
    <w:link w:val="Bullet1Char"/>
    <w:qFormat/>
    <w:rsid w:val="009143A9"/>
    <w:pPr>
      <w:numPr>
        <w:numId w:val="2"/>
      </w:numPr>
    </w:pPr>
    <w:rPr>
      <w:lang w:val="en-GB"/>
    </w:rPr>
  </w:style>
  <w:style w:type="character" w:customStyle="1" w:styleId="Bullet1Char">
    <w:name w:val="Bullet 1 Char"/>
    <w:basedOn w:val="DefaultParagraphFont"/>
    <w:link w:val="Bullet1"/>
    <w:rsid w:val="009143A9"/>
    <w:rPr>
      <w:rFonts w:ascii="Arial" w:eastAsia="Times New Roman" w:hAnsi="Arial" w:cs="Times New Roman"/>
      <w:szCs w:val="20"/>
      <w:lang w:val="en-GB" w:eastAsia="de-DE" w:bidi="ar-SA"/>
    </w:rPr>
  </w:style>
  <w:style w:type="paragraph" w:customStyle="1" w:styleId="StandardKleinTabelle">
    <w:name w:val="Standard Klein Tabelle"/>
    <w:basedOn w:val="Normal"/>
    <w:qFormat/>
    <w:rsid w:val="009143A9"/>
    <w:pPr>
      <w:spacing w:before="20" w:after="20" w:line="240" w:lineRule="auto"/>
    </w:pPr>
    <w:rPr>
      <w:rFonts w:ascii="Arial" w:eastAsia="Times New Roman" w:hAnsi="Arial" w:cs="Times New Roman"/>
      <w:sz w:val="16"/>
      <w:szCs w:val="16"/>
      <w:lang w:eastAsia="de-DE" w:bidi="ar-SA"/>
    </w:rPr>
  </w:style>
  <w:style w:type="paragraph" w:customStyle="1" w:styleId="StandardTabelleKursiv">
    <w:name w:val="Standard Tabelle Kursiv"/>
    <w:basedOn w:val="Normal"/>
    <w:qFormat/>
    <w:rsid w:val="009143A9"/>
    <w:pPr>
      <w:spacing w:before="40" w:after="40" w:line="240" w:lineRule="auto"/>
    </w:pPr>
    <w:rPr>
      <w:rFonts w:ascii="Arial" w:eastAsia="Times New Roman" w:hAnsi="Arial" w:cs="Times New Roman"/>
      <w:i/>
      <w:sz w:val="20"/>
      <w:szCs w:val="20"/>
      <w:lang w:eastAsia="de-DE" w:bidi="ar-SA"/>
    </w:rPr>
  </w:style>
  <w:style w:type="paragraph" w:customStyle="1" w:styleId="RevisionStatus">
    <w:name w:val="Revision Status"/>
    <w:basedOn w:val="Normal"/>
    <w:qFormat/>
    <w:rsid w:val="009143A9"/>
    <w:pPr>
      <w:tabs>
        <w:tab w:val="left" w:pos="1304"/>
      </w:tabs>
      <w:spacing w:after="120" w:line="160" w:lineRule="exact"/>
      <w:ind w:left="851"/>
    </w:pPr>
    <w:rPr>
      <w:rFonts w:ascii="Arial" w:eastAsia="Times New Roman" w:hAnsi="Arial" w:cs="Times New Roman"/>
      <w:noProof/>
      <w:sz w:val="12"/>
      <w:szCs w:val="12"/>
      <w:lang w:val="de-CH" w:eastAsia="de-CH" w:bidi="ar-SA"/>
    </w:rPr>
  </w:style>
  <w:style w:type="character" w:customStyle="1" w:styleId="Aufzhlung1Char">
    <w:name w:val="Aufzählung 1 Char"/>
    <w:basedOn w:val="DefaultParagraphFont"/>
    <w:link w:val="Aufzhlung1"/>
    <w:rsid w:val="009143A9"/>
    <w:rPr>
      <w:rFonts w:ascii="Arial" w:eastAsia="Times New Roman" w:hAnsi="Arial" w:cs="Times New Roman"/>
      <w:szCs w:val="20"/>
      <w:lang w:val="de-CH" w:eastAsia="de-DE" w:bidi="ar-SA"/>
    </w:rPr>
  </w:style>
  <w:style w:type="character" w:customStyle="1" w:styleId="Heading3Char">
    <w:name w:val="Heading 3 Char"/>
    <w:basedOn w:val="DefaultParagraphFont"/>
    <w:link w:val="Heading3"/>
    <w:rsid w:val="00585F44"/>
    <w:rPr>
      <w:rFonts w:ascii="TH SarabunPSK" w:eastAsia="TH SarabunPSK" w:hAnsi="TH SarabunPSK" w:cs="TH SarabunPSK"/>
      <w:b/>
      <w:bCs/>
      <w:sz w:val="32"/>
      <w:szCs w:val="32"/>
      <w:lang w:val="en-GB"/>
    </w:rPr>
  </w:style>
  <w:style w:type="paragraph" w:customStyle="1" w:styleId="Aufzhlung">
    <w:name w:val="Aufzählung"/>
    <w:basedOn w:val="Bullet1"/>
    <w:qFormat/>
    <w:rsid w:val="00A04835"/>
    <w:pPr>
      <w:numPr>
        <w:numId w:val="3"/>
      </w:numPr>
    </w:pPr>
  </w:style>
  <w:style w:type="paragraph" w:customStyle="1" w:styleId="StandardTabelle">
    <w:name w:val="Standard Tabelle"/>
    <w:basedOn w:val="Normal"/>
    <w:qFormat/>
    <w:rsid w:val="00A04835"/>
    <w:pPr>
      <w:spacing w:before="40" w:after="40" w:line="240" w:lineRule="auto"/>
    </w:pPr>
    <w:rPr>
      <w:rFonts w:ascii="Arial" w:eastAsia="Times New Roman" w:hAnsi="Arial" w:cs="Times New Roman"/>
      <w:sz w:val="20"/>
      <w:szCs w:val="20"/>
      <w:lang w:eastAsia="de-DE" w:bidi="ar-SA"/>
    </w:rPr>
  </w:style>
  <w:style w:type="paragraph" w:customStyle="1" w:styleId="StandardTabelleFett">
    <w:name w:val="Standard Tabelle Fett"/>
    <w:basedOn w:val="StandardTabelle"/>
    <w:qFormat/>
    <w:rsid w:val="00A04835"/>
    <w:rPr>
      <w:b/>
      <w:lang w:val="en-US"/>
    </w:rPr>
  </w:style>
  <w:style w:type="paragraph" w:customStyle="1" w:styleId="ExampleNormal">
    <w:name w:val="Example Normal"/>
    <w:basedOn w:val="Normal"/>
    <w:link w:val="ExampleNormalCarattere"/>
    <w:qFormat/>
    <w:rsid w:val="00A04835"/>
    <w:pPr>
      <w:spacing w:after="120" w:line="240" w:lineRule="auto"/>
      <w:jc w:val="both"/>
    </w:pPr>
    <w:rPr>
      <w:rFonts w:ascii="Arial" w:eastAsia="Times New Roman" w:hAnsi="Arial" w:cs="Times New Roman"/>
      <w:i/>
      <w:color w:val="0070C0"/>
      <w:szCs w:val="20"/>
      <w:lang w:eastAsia="de-DE" w:bidi="ar-SA"/>
    </w:rPr>
  </w:style>
  <w:style w:type="paragraph" w:customStyle="1" w:styleId="ExampleTable">
    <w:name w:val="Example Table"/>
    <w:basedOn w:val="StandardTabelleKursiv"/>
    <w:qFormat/>
    <w:rsid w:val="00A04835"/>
    <w:rPr>
      <w:color w:val="0070C0"/>
    </w:rPr>
  </w:style>
  <w:style w:type="character" w:customStyle="1" w:styleId="ExampleNormalCarattere">
    <w:name w:val="Example Normal Carattere"/>
    <w:basedOn w:val="DefaultParagraphFont"/>
    <w:link w:val="ExampleNormal"/>
    <w:rsid w:val="00A04835"/>
    <w:rPr>
      <w:rFonts w:ascii="Arial" w:eastAsia="Times New Roman" w:hAnsi="Arial" w:cs="Times New Roman"/>
      <w:i/>
      <w:color w:val="0070C0"/>
      <w:szCs w:val="20"/>
      <w:lang w:val="en-GB" w:eastAsia="de-DE" w:bidi="ar-SA"/>
    </w:rPr>
  </w:style>
  <w:style w:type="paragraph" w:customStyle="1" w:styleId="Aufzhlung1Einzug1">
    <w:name w:val="Aufzählung 1 Einzug 1"/>
    <w:basedOn w:val="Aufzhlung1"/>
    <w:link w:val="Aufzhlung1Einzug1Char"/>
    <w:qFormat/>
    <w:rsid w:val="00AE0F4A"/>
    <w:pPr>
      <w:numPr>
        <w:numId w:val="4"/>
      </w:numPr>
      <w:ind w:left="987" w:hanging="420"/>
    </w:pPr>
  </w:style>
  <w:style w:type="paragraph" w:customStyle="1" w:styleId="AufzhlungTabelle">
    <w:name w:val="Aufzählung Tabelle"/>
    <w:basedOn w:val="StandardTabelle"/>
    <w:qFormat/>
    <w:rsid w:val="00AE0F4A"/>
  </w:style>
  <w:style w:type="paragraph" w:customStyle="1" w:styleId="AufzhlungTabelleEinzug">
    <w:name w:val="Aufzählung Tabelle Einzug"/>
    <w:basedOn w:val="Aufzhlung1Einzug1"/>
    <w:qFormat/>
    <w:rsid w:val="00AE0F4A"/>
    <w:pPr>
      <w:tabs>
        <w:tab w:val="clear" w:pos="587"/>
      </w:tabs>
      <w:spacing w:before="0" w:after="40"/>
      <w:ind w:left="641" w:hanging="284"/>
    </w:pPr>
    <w:rPr>
      <w:sz w:val="20"/>
      <w:lang w:val="en-GB"/>
    </w:rPr>
  </w:style>
  <w:style w:type="paragraph" w:customStyle="1" w:styleId="Einzug1Tabelle">
    <w:name w:val="Einzug 1 Tabelle"/>
    <w:basedOn w:val="Normal"/>
    <w:rsid w:val="00AE0F4A"/>
    <w:pPr>
      <w:numPr>
        <w:numId w:val="5"/>
      </w:numPr>
      <w:spacing w:before="20" w:after="40" w:line="240" w:lineRule="auto"/>
    </w:pPr>
    <w:rPr>
      <w:rFonts w:ascii="Arial" w:eastAsia="Times New Roman" w:hAnsi="Arial" w:cs="Arial"/>
      <w:color w:val="000000" w:themeColor="text1"/>
      <w:sz w:val="20"/>
      <w:szCs w:val="18"/>
      <w:lang w:eastAsia="de-DE" w:bidi="ar-SA"/>
    </w:rPr>
  </w:style>
  <w:style w:type="paragraph" w:customStyle="1" w:styleId="BulletTabelle">
    <w:name w:val="Bullet Tabelle"/>
    <w:basedOn w:val="AufzhlungTabelle"/>
    <w:qFormat/>
    <w:rsid w:val="00AE0F4A"/>
    <w:pPr>
      <w:numPr>
        <w:numId w:val="6"/>
      </w:numPr>
      <w:ind w:left="357" w:hanging="357"/>
    </w:pPr>
  </w:style>
  <w:style w:type="paragraph" w:customStyle="1" w:styleId="AufzhlungEinzug1">
    <w:name w:val="Aufzählung Einzug 1"/>
    <w:basedOn w:val="Aufzhlung"/>
    <w:qFormat/>
    <w:rsid w:val="00C02EE9"/>
    <w:pPr>
      <w:numPr>
        <w:numId w:val="7"/>
      </w:numPr>
      <w:ind w:left="908" w:hanging="284"/>
    </w:pPr>
  </w:style>
  <w:style w:type="paragraph" w:styleId="Index1">
    <w:name w:val="index 1"/>
    <w:basedOn w:val="Normal"/>
    <w:next w:val="Normal"/>
    <w:autoRedefine/>
    <w:semiHidden/>
    <w:rsid w:val="00372A8F"/>
    <w:pPr>
      <w:spacing w:after="120" w:line="240" w:lineRule="auto"/>
      <w:ind w:left="220" w:hanging="220"/>
      <w:jc w:val="both"/>
    </w:pPr>
    <w:rPr>
      <w:rFonts w:ascii="Arial" w:eastAsia="Times New Roman" w:hAnsi="Arial" w:cs="Times New Roman"/>
      <w:szCs w:val="20"/>
      <w:lang w:eastAsia="de-DE" w:bidi="ar-SA"/>
    </w:rPr>
  </w:style>
  <w:style w:type="paragraph" w:customStyle="1" w:styleId="StandardZentriert">
    <w:name w:val="Standard Zentriert"/>
    <w:basedOn w:val="Normal"/>
    <w:qFormat/>
    <w:rsid w:val="00372A8F"/>
    <w:pPr>
      <w:tabs>
        <w:tab w:val="left" w:pos="2251"/>
      </w:tabs>
      <w:autoSpaceDE w:val="0"/>
      <w:autoSpaceDN w:val="0"/>
      <w:adjustRightInd w:val="0"/>
      <w:spacing w:before="60" w:after="120" w:line="240" w:lineRule="auto"/>
      <w:ind w:left="363" w:hanging="289"/>
      <w:jc w:val="center"/>
    </w:pPr>
    <w:rPr>
      <w:rFonts w:ascii="Arial" w:eastAsia="Times New Roman" w:hAnsi="Arial" w:cs="Times New Roman"/>
      <w:bCs/>
      <w:color w:val="000000"/>
      <w:szCs w:val="20"/>
      <w:lang w:eastAsia="de-CH" w:bidi="ar-SA"/>
    </w:rPr>
  </w:style>
  <w:style w:type="paragraph" w:customStyle="1" w:styleId="TabelleKopfzeileZentrietFett">
    <w:name w:val="Tabelle Kopfzeile Zentriet Fett"/>
    <w:basedOn w:val="TabelleKofpzeileLinksFett"/>
    <w:qFormat/>
    <w:rsid w:val="00372A8F"/>
    <w:pPr>
      <w:jc w:val="center"/>
    </w:pPr>
  </w:style>
  <w:style w:type="paragraph" w:customStyle="1" w:styleId="NoteBox">
    <w:name w:val="Note Box"/>
    <w:basedOn w:val="Normal"/>
    <w:qFormat/>
    <w:rsid w:val="00372A8F"/>
    <w:pPr>
      <w:numPr>
        <w:numId w:val="8"/>
      </w:numPr>
      <w:pBdr>
        <w:top w:val="single" w:sz="6" w:space="3" w:color="auto"/>
        <w:left w:val="single" w:sz="6" w:space="3" w:color="auto"/>
        <w:bottom w:val="single" w:sz="6" w:space="3" w:color="auto"/>
        <w:right w:val="single" w:sz="6" w:space="3" w:color="auto"/>
      </w:pBdr>
      <w:spacing w:before="120" w:after="120" w:line="240" w:lineRule="auto"/>
      <w:jc w:val="both"/>
    </w:pPr>
    <w:rPr>
      <w:rFonts w:ascii="Arial" w:eastAsia="Times New Roman" w:hAnsi="Arial" w:cs="Times New Roman"/>
      <w:color w:val="000000"/>
      <w:szCs w:val="20"/>
      <w:lang w:eastAsia="de-DE" w:bidi="ar-SA"/>
    </w:rPr>
  </w:style>
  <w:style w:type="paragraph" w:customStyle="1" w:styleId="BulletTabelleKursiv">
    <w:name w:val="Bullet Tabelle Kursiv"/>
    <w:basedOn w:val="Einzug1Tabelle"/>
    <w:qFormat/>
    <w:rsid w:val="004A16AD"/>
    <w:pPr>
      <w:numPr>
        <w:numId w:val="9"/>
      </w:numPr>
    </w:pPr>
    <w:rPr>
      <w:i/>
    </w:rPr>
  </w:style>
  <w:style w:type="paragraph" w:customStyle="1" w:styleId="Aufzhlunga">
    <w:name w:val="Aufzählung a)"/>
    <w:basedOn w:val="Aufzhlung"/>
    <w:qFormat/>
    <w:rsid w:val="004A16AD"/>
    <w:pPr>
      <w:numPr>
        <w:numId w:val="10"/>
      </w:numPr>
    </w:pPr>
  </w:style>
  <w:style w:type="character" w:styleId="Hyperlink">
    <w:name w:val="Hyperlink"/>
    <w:basedOn w:val="DefaultParagraphFont"/>
    <w:uiPriority w:val="99"/>
    <w:rsid w:val="00BD025D"/>
    <w:rPr>
      <w:rFonts w:ascii="Arial" w:hAnsi="Arial"/>
      <w:color w:val="0000FF"/>
      <w:sz w:val="22"/>
      <w:u w:val="single"/>
    </w:rPr>
  </w:style>
  <w:style w:type="paragraph" w:customStyle="1" w:styleId="Pfad">
    <w:name w:val="Pfad"/>
    <w:next w:val="Footer"/>
    <w:locked/>
    <w:rsid w:val="009E3ECE"/>
    <w:pPr>
      <w:spacing w:after="0" w:line="160" w:lineRule="exact"/>
    </w:pPr>
    <w:rPr>
      <w:rFonts w:ascii="Arial" w:eastAsia="Times New Roman" w:hAnsi="Arial" w:cs="Times New Roman"/>
      <w:noProof/>
      <w:sz w:val="12"/>
      <w:szCs w:val="12"/>
      <w:lang w:val="de-CH" w:eastAsia="de-CH" w:bidi="ar-SA"/>
    </w:rPr>
  </w:style>
  <w:style w:type="paragraph" w:styleId="TOC3">
    <w:name w:val="toc 3"/>
    <w:basedOn w:val="Normal"/>
    <w:uiPriority w:val="39"/>
    <w:unhideWhenUsed/>
    <w:qFormat/>
    <w:rsid w:val="00C07BBB"/>
    <w:pPr>
      <w:spacing w:after="100"/>
      <w:ind w:left="440"/>
    </w:pPr>
    <w:rPr>
      <w:rFonts w:ascii="TH SarabunPSK" w:eastAsia="TH SarabunPSK" w:hAnsi="TH SarabunPSK" w:cs="TH SarabunPSK"/>
      <w:sz w:val="32"/>
      <w:szCs w:val="32"/>
    </w:rPr>
  </w:style>
  <w:style w:type="table" w:customStyle="1" w:styleId="TableGrid2">
    <w:name w:val="Table Grid2"/>
    <w:basedOn w:val="TableNormal"/>
    <w:next w:val="TableGrid"/>
    <w:locked/>
    <w:rsid w:val="005813B5"/>
    <w:pPr>
      <w:spacing w:after="0" w:line="240" w:lineRule="auto"/>
    </w:pPr>
    <w:rPr>
      <w:rFonts w:ascii="Times New Roman" w:eastAsia="Times New Roman" w:hAnsi="Times New Roman" w:cs="Times New Roman"/>
      <w:sz w:val="20"/>
      <w:szCs w:val="20"/>
      <w:lang w:val="de-CH" w:eastAsia="de-CH"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locked/>
    <w:rsid w:val="005813B5"/>
    <w:pPr>
      <w:spacing w:after="0" w:line="240" w:lineRule="auto"/>
    </w:pPr>
    <w:rPr>
      <w:rFonts w:ascii="Times New Roman" w:eastAsia="Times New Roman" w:hAnsi="Times New Roman" w:cs="Times New Roman"/>
      <w:sz w:val="20"/>
      <w:szCs w:val="20"/>
      <w:lang w:val="de-CH" w:eastAsia="de-CH"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TabelleExample">
    <w:name w:val="Bullet Tabelle Example"/>
    <w:basedOn w:val="BulletTabelleKursiv"/>
    <w:qFormat/>
    <w:rsid w:val="005813B5"/>
    <w:pPr>
      <w:numPr>
        <w:numId w:val="0"/>
      </w:numPr>
      <w:tabs>
        <w:tab w:val="num" w:pos="360"/>
      </w:tabs>
      <w:ind w:left="357" w:hanging="357"/>
    </w:pPr>
    <w:rPr>
      <w:i w:val="0"/>
      <w:color w:val="0070C0"/>
      <w:szCs w:val="20"/>
    </w:rPr>
  </w:style>
  <w:style w:type="table" w:customStyle="1" w:styleId="TableGrid4">
    <w:name w:val="Table Grid4"/>
    <w:basedOn w:val="TableNormal"/>
    <w:next w:val="TableGrid"/>
    <w:locked/>
    <w:rsid w:val="00056282"/>
    <w:pPr>
      <w:spacing w:after="0" w:line="240" w:lineRule="auto"/>
    </w:pPr>
    <w:rPr>
      <w:rFonts w:ascii="Times New Roman" w:eastAsia="Times New Roman" w:hAnsi="Times New Roman" w:cs="Times New Roman"/>
      <w:sz w:val="20"/>
      <w:szCs w:val="20"/>
      <w:lang w:val="de-CH" w:eastAsia="de-CH"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056282"/>
    <w:rPr>
      <w:rFonts w:ascii="Arial" w:eastAsia="Times New Roman" w:hAnsi="Arial" w:cs="Times New Roman"/>
      <w:b/>
      <w:bCs/>
      <w:iCs/>
      <w:szCs w:val="26"/>
      <w:lang w:val="en-GB" w:eastAsia="de-DE" w:bidi="ar-SA"/>
    </w:rPr>
  </w:style>
  <w:style w:type="character" w:customStyle="1" w:styleId="Heading6Char">
    <w:name w:val="Heading 6 Char"/>
    <w:basedOn w:val="DefaultParagraphFont"/>
    <w:link w:val="Heading6"/>
    <w:rsid w:val="00056282"/>
    <w:rPr>
      <w:rFonts w:ascii="Arial" w:eastAsia="Times New Roman" w:hAnsi="Arial" w:cs="Times New Roman"/>
      <w:b/>
      <w:bCs/>
      <w:szCs w:val="22"/>
      <w:lang w:val="en-GB" w:eastAsia="de-DE" w:bidi="ar-SA"/>
    </w:rPr>
  </w:style>
  <w:style w:type="paragraph" w:customStyle="1" w:styleId="RevisionStatusVerweis1">
    <w:name w:val="Revision Status Verweis1"/>
    <w:basedOn w:val="Normal"/>
    <w:next w:val="Normal"/>
    <w:qFormat/>
    <w:locked/>
    <w:rsid w:val="00056282"/>
    <w:pPr>
      <w:tabs>
        <w:tab w:val="num" w:pos="0"/>
      </w:tabs>
      <w:spacing w:after="120" w:line="240" w:lineRule="auto"/>
      <w:ind w:left="851"/>
      <w:outlineLvl w:val="6"/>
    </w:pPr>
    <w:rPr>
      <w:rFonts w:ascii="Arial" w:eastAsia="Times New Roman" w:hAnsi="Arial" w:cs="Times New Roman"/>
      <w:color w:val="000000"/>
      <w:sz w:val="12"/>
      <w:szCs w:val="20"/>
      <w:lang w:val="de-CH" w:eastAsia="de-DE" w:bidi="ar-SA"/>
    </w:rPr>
  </w:style>
  <w:style w:type="paragraph" w:customStyle="1" w:styleId="Heading81">
    <w:name w:val="Heading 81"/>
    <w:basedOn w:val="Normal"/>
    <w:next w:val="Normal"/>
    <w:qFormat/>
    <w:locked/>
    <w:rsid w:val="00056282"/>
    <w:pPr>
      <w:tabs>
        <w:tab w:val="num" w:pos="0"/>
      </w:tabs>
      <w:spacing w:before="120" w:after="60" w:line="240" w:lineRule="auto"/>
      <w:outlineLvl w:val="7"/>
    </w:pPr>
    <w:rPr>
      <w:rFonts w:ascii="Arial" w:eastAsia="Times New Roman" w:hAnsi="Arial" w:cs="Times New Roman"/>
      <w:b/>
      <w:color w:val="000000"/>
      <w:szCs w:val="20"/>
      <w:lang w:val="de-CH" w:eastAsia="de-DE" w:bidi="ar-SA"/>
    </w:rPr>
  </w:style>
  <w:style w:type="paragraph" w:customStyle="1" w:styleId="Heading91">
    <w:name w:val="Heading 91"/>
    <w:basedOn w:val="Normal"/>
    <w:next w:val="Normal"/>
    <w:qFormat/>
    <w:locked/>
    <w:rsid w:val="00056282"/>
    <w:pPr>
      <w:tabs>
        <w:tab w:val="num" w:pos="0"/>
      </w:tabs>
      <w:spacing w:before="120" w:after="60" w:line="240" w:lineRule="auto"/>
      <w:outlineLvl w:val="8"/>
    </w:pPr>
    <w:rPr>
      <w:rFonts w:ascii="Arial" w:eastAsia="Times New Roman" w:hAnsi="Arial" w:cs="Times New Roman"/>
      <w:b/>
      <w:color w:val="000000"/>
      <w:szCs w:val="20"/>
      <w:lang w:val="de-CH" w:eastAsia="de-DE" w:bidi="ar-SA"/>
    </w:rPr>
  </w:style>
  <w:style w:type="numbering" w:customStyle="1" w:styleId="NoList1">
    <w:name w:val="No List1"/>
    <w:next w:val="NoList"/>
    <w:uiPriority w:val="99"/>
    <w:semiHidden/>
    <w:unhideWhenUsed/>
    <w:rsid w:val="00056282"/>
  </w:style>
  <w:style w:type="character" w:customStyle="1" w:styleId="Heading7Char">
    <w:name w:val="Heading 7 Char"/>
    <w:basedOn w:val="DefaultParagraphFont"/>
    <w:link w:val="Heading7"/>
    <w:rsid w:val="00056282"/>
    <w:rPr>
      <w:rFonts w:ascii="Arial" w:hAnsi="Arial"/>
      <w:color w:val="000000"/>
      <w:sz w:val="12"/>
      <w:lang w:eastAsia="de-DE"/>
    </w:rPr>
  </w:style>
  <w:style w:type="character" w:customStyle="1" w:styleId="Heading8Char">
    <w:name w:val="Heading 8 Char"/>
    <w:basedOn w:val="DefaultParagraphFont"/>
    <w:link w:val="Heading8"/>
    <w:rsid w:val="00056282"/>
    <w:rPr>
      <w:rFonts w:ascii="Arial" w:hAnsi="Arial"/>
      <w:b/>
      <w:color w:val="000000"/>
      <w:sz w:val="22"/>
      <w:lang w:eastAsia="de-DE"/>
    </w:rPr>
  </w:style>
  <w:style w:type="character" w:customStyle="1" w:styleId="Heading9Char">
    <w:name w:val="Heading 9 Char"/>
    <w:basedOn w:val="DefaultParagraphFont"/>
    <w:link w:val="Heading9"/>
    <w:rsid w:val="00056282"/>
    <w:rPr>
      <w:rFonts w:ascii="Arial" w:hAnsi="Arial"/>
      <w:b/>
      <w:color w:val="000000"/>
      <w:sz w:val="22"/>
      <w:lang w:eastAsia="de-DE"/>
    </w:rPr>
  </w:style>
  <w:style w:type="character" w:styleId="PageNumber">
    <w:name w:val="page number"/>
    <w:basedOn w:val="DefaultParagraphFont"/>
    <w:uiPriority w:val="99"/>
    <w:rsid w:val="00056282"/>
    <w:rPr>
      <w:rFonts w:ascii="Arial" w:hAnsi="Arial"/>
      <w:sz w:val="22"/>
    </w:rPr>
  </w:style>
  <w:style w:type="paragraph" w:customStyle="1" w:styleId="Bullet1Einzug1">
    <w:name w:val="Bullet 1 Einzug 1"/>
    <w:basedOn w:val="Bullet1"/>
    <w:link w:val="Bullet1Einzug1Char"/>
    <w:qFormat/>
    <w:rsid w:val="00056282"/>
    <w:pPr>
      <w:numPr>
        <w:numId w:val="20"/>
      </w:numPr>
      <w:tabs>
        <w:tab w:val="clear" w:pos="984"/>
      </w:tabs>
      <w:ind w:left="771" w:hanging="357"/>
    </w:pPr>
  </w:style>
  <w:style w:type="character" w:customStyle="1" w:styleId="Bullet1Einzug1Char">
    <w:name w:val="Bullet 1 Einzug 1 Char"/>
    <w:basedOn w:val="Bullet1Char"/>
    <w:link w:val="Bullet1Einzug1"/>
    <w:rsid w:val="00056282"/>
    <w:rPr>
      <w:rFonts w:ascii="Arial" w:eastAsia="Times New Roman" w:hAnsi="Arial" w:cs="Times New Roman"/>
      <w:szCs w:val="20"/>
      <w:lang w:val="en-GB" w:eastAsia="de-DE" w:bidi="ar-SA"/>
    </w:rPr>
  </w:style>
  <w:style w:type="paragraph" w:customStyle="1" w:styleId="AufzhlungaEinzug1">
    <w:name w:val="Aufzählung a) Einzug 1"/>
    <w:basedOn w:val="Aufzhlunga"/>
    <w:qFormat/>
    <w:rsid w:val="00056282"/>
    <w:pPr>
      <w:numPr>
        <w:numId w:val="19"/>
      </w:numPr>
      <w:ind w:left="908" w:hanging="284"/>
    </w:pPr>
  </w:style>
  <w:style w:type="paragraph" w:styleId="TOC4">
    <w:name w:val="toc 4"/>
    <w:basedOn w:val="Normal"/>
    <w:next w:val="Normal"/>
    <w:autoRedefine/>
    <w:uiPriority w:val="39"/>
    <w:rsid w:val="00056282"/>
    <w:pPr>
      <w:spacing w:after="120" w:line="240" w:lineRule="auto"/>
      <w:ind w:left="720"/>
      <w:jc w:val="both"/>
    </w:pPr>
    <w:rPr>
      <w:rFonts w:ascii="Arial" w:eastAsia="Times New Roman" w:hAnsi="Arial" w:cs="Times New Roman"/>
      <w:szCs w:val="20"/>
      <w:lang w:eastAsia="de-DE" w:bidi="ar-SA"/>
    </w:rPr>
  </w:style>
  <w:style w:type="paragraph" w:styleId="TOC5">
    <w:name w:val="toc 5"/>
    <w:basedOn w:val="Normal"/>
    <w:next w:val="Normal"/>
    <w:autoRedefine/>
    <w:uiPriority w:val="39"/>
    <w:rsid w:val="00056282"/>
    <w:pPr>
      <w:spacing w:after="120" w:line="240" w:lineRule="auto"/>
      <w:ind w:left="960"/>
      <w:jc w:val="both"/>
    </w:pPr>
    <w:rPr>
      <w:rFonts w:ascii="Arial" w:eastAsia="Times New Roman" w:hAnsi="Arial" w:cs="Times New Roman"/>
      <w:szCs w:val="20"/>
      <w:lang w:eastAsia="de-DE" w:bidi="ar-SA"/>
    </w:rPr>
  </w:style>
  <w:style w:type="paragraph" w:styleId="TOC6">
    <w:name w:val="toc 6"/>
    <w:basedOn w:val="Normal"/>
    <w:next w:val="Normal"/>
    <w:autoRedefine/>
    <w:uiPriority w:val="39"/>
    <w:rsid w:val="00056282"/>
    <w:pPr>
      <w:spacing w:after="120" w:line="240" w:lineRule="auto"/>
      <w:ind w:left="1200"/>
      <w:jc w:val="both"/>
    </w:pPr>
    <w:rPr>
      <w:rFonts w:ascii="Arial" w:eastAsia="Times New Roman" w:hAnsi="Arial" w:cs="Times New Roman"/>
      <w:szCs w:val="20"/>
      <w:lang w:eastAsia="de-DE" w:bidi="ar-SA"/>
    </w:rPr>
  </w:style>
  <w:style w:type="paragraph" w:styleId="TOC7">
    <w:name w:val="toc 7"/>
    <w:basedOn w:val="Normal"/>
    <w:next w:val="Normal"/>
    <w:autoRedefine/>
    <w:uiPriority w:val="39"/>
    <w:rsid w:val="00056282"/>
    <w:pPr>
      <w:spacing w:after="120" w:line="240" w:lineRule="auto"/>
      <w:ind w:left="1440"/>
      <w:jc w:val="both"/>
    </w:pPr>
    <w:rPr>
      <w:rFonts w:ascii="Arial" w:eastAsia="Times New Roman" w:hAnsi="Arial" w:cs="Times New Roman"/>
      <w:szCs w:val="20"/>
      <w:lang w:eastAsia="de-DE" w:bidi="ar-SA"/>
    </w:rPr>
  </w:style>
  <w:style w:type="paragraph" w:styleId="TOC8">
    <w:name w:val="toc 8"/>
    <w:basedOn w:val="Normal"/>
    <w:next w:val="Normal"/>
    <w:autoRedefine/>
    <w:uiPriority w:val="39"/>
    <w:rsid w:val="00056282"/>
    <w:pPr>
      <w:spacing w:after="120" w:line="240" w:lineRule="auto"/>
      <w:ind w:left="1680"/>
      <w:jc w:val="both"/>
    </w:pPr>
    <w:rPr>
      <w:rFonts w:ascii="Arial" w:eastAsia="Times New Roman" w:hAnsi="Arial" w:cs="Times New Roman"/>
      <w:szCs w:val="20"/>
      <w:lang w:eastAsia="de-DE" w:bidi="ar-SA"/>
    </w:rPr>
  </w:style>
  <w:style w:type="paragraph" w:styleId="TOC9">
    <w:name w:val="toc 9"/>
    <w:basedOn w:val="Normal"/>
    <w:next w:val="Normal"/>
    <w:autoRedefine/>
    <w:uiPriority w:val="39"/>
    <w:rsid w:val="00056282"/>
    <w:pPr>
      <w:spacing w:after="120" w:line="240" w:lineRule="auto"/>
      <w:ind w:left="1920"/>
      <w:jc w:val="both"/>
    </w:pPr>
    <w:rPr>
      <w:rFonts w:ascii="Arial" w:eastAsia="Times New Roman" w:hAnsi="Arial" w:cs="Times New Roman"/>
      <w:szCs w:val="20"/>
      <w:lang w:eastAsia="de-DE" w:bidi="ar-SA"/>
    </w:rPr>
  </w:style>
  <w:style w:type="paragraph" w:styleId="Caption">
    <w:name w:val="caption"/>
    <w:basedOn w:val="Normal"/>
    <w:next w:val="Normal"/>
    <w:qFormat/>
    <w:rsid w:val="00056282"/>
    <w:pPr>
      <w:spacing w:before="120" w:after="120" w:line="240" w:lineRule="auto"/>
      <w:jc w:val="both"/>
    </w:pPr>
    <w:rPr>
      <w:rFonts w:ascii="Arial" w:eastAsia="Times New Roman" w:hAnsi="Arial" w:cs="Times New Roman"/>
      <w:bCs/>
      <w:sz w:val="16"/>
      <w:szCs w:val="20"/>
      <w:lang w:eastAsia="de-DE" w:bidi="ar-SA"/>
    </w:rPr>
  </w:style>
  <w:style w:type="paragraph" w:customStyle="1" w:styleId="TableofFigures1">
    <w:name w:val="Table of Figures1"/>
    <w:basedOn w:val="Normal"/>
    <w:next w:val="Normal"/>
    <w:uiPriority w:val="99"/>
    <w:locked/>
    <w:rsid w:val="00056282"/>
    <w:pPr>
      <w:spacing w:after="0" w:line="240" w:lineRule="auto"/>
    </w:pPr>
    <w:rPr>
      <w:rFonts w:ascii="Arial" w:eastAsia="Times New Roman" w:hAnsi="Arial" w:cs="Calibri"/>
      <w:bCs/>
      <w:sz w:val="16"/>
      <w:szCs w:val="20"/>
      <w:lang w:eastAsia="de-DE" w:bidi="ar-SA"/>
    </w:rPr>
  </w:style>
  <w:style w:type="paragraph" w:customStyle="1" w:styleId="Checkbox">
    <w:name w:val="Checkbox"/>
    <w:basedOn w:val="Normal"/>
    <w:rsid w:val="00056282"/>
    <w:pPr>
      <w:numPr>
        <w:numId w:val="21"/>
      </w:numPr>
      <w:spacing w:before="60" w:after="120" w:line="240" w:lineRule="auto"/>
      <w:ind w:left="357" w:right="-68" w:hanging="357"/>
    </w:pPr>
    <w:rPr>
      <w:rFonts w:ascii="Arial" w:eastAsia="Times New Roman" w:hAnsi="Arial" w:cs="Arial"/>
      <w:szCs w:val="20"/>
      <w:lang w:eastAsia="de-CH" w:bidi="ar-SA"/>
    </w:rPr>
  </w:style>
  <w:style w:type="paragraph" w:customStyle="1" w:styleId="Logo">
    <w:name w:val="Logo"/>
    <w:locked/>
    <w:rsid w:val="00056282"/>
    <w:pPr>
      <w:spacing w:after="0" w:line="240" w:lineRule="auto"/>
    </w:pPr>
    <w:rPr>
      <w:rFonts w:ascii="Arial" w:eastAsia="Times New Roman" w:hAnsi="Arial" w:cs="Arial"/>
      <w:noProof/>
      <w:sz w:val="15"/>
      <w:szCs w:val="15"/>
      <w:lang w:val="de-CH" w:eastAsia="de-CH" w:bidi="ar-SA"/>
    </w:rPr>
  </w:style>
  <w:style w:type="paragraph" w:customStyle="1" w:styleId="APP">
    <w:name w:val="APP"/>
    <w:basedOn w:val="NoteBox"/>
    <w:next w:val="Normal"/>
    <w:qFormat/>
    <w:rsid w:val="00056282"/>
    <w:pPr>
      <w:numPr>
        <w:numId w:val="24"/>
      </w:numPr>
      <w:pBdr>
        <w:top w:val="none" w:sz="0" w:space="0" w:color="auto"/>
        <w:left w:val="none" w:sz="0" w:space="0" w:color="auto"/>
        <w:bottom w:val="none" w:sz="0" w:space="0" w:color="auto"/>
        <w:right w:val="none" w:sz="0" w:space="0" w:color="auto"/>
      </w:pBdr>
      <w:jc w:val="left"/>
    </w:pPr>
    <w:rPr>
      <w:sz w:val="20"/>
    </w:rPr>
  </w:style>
  <w:style w:type="paragraph" w:customStyle="1" w:styleId="Formatvorlage3">
    <w:name w:val="Formatvorlage3"/>
    <w:basedOn w:val="Normal"/>
    <w:semiHidden/>
    <w:locked/>
    <w:rsid w:val="00056282"/>
    <w:pPr>
      <w:spacing w:after="120" w:line="240" w:lineRule="auto"/>
      <w:ind w:left="567"/>
      <w:jc w:val="both"/>
    </w:pPr>
    <w:rPr>
      <w:rFonts w:ascii="Arial" w:eastAsia="Times New Roman" w:hAnsi="Arial" w:cs="Times New Roman"/>
      <w:szCs w:val="20"/>
      <w:lang w:eastAsia="de-DE" w:bidi="ar-SA"/>
    </w:rPr>
  </w:style>
  <w:style w:type="paragraph" w:customStyle="1" w:styleId="ACC">
    <w:name w:val="ACC"/>
    <w:basedOn w:val="Normal"/>
    <w:qFormat/>
    <w:rsid w:val="00056282"/>
    <w:pPr>
      <w:numPr>
        <w:numId w:val="23"/>
      </w:numPr>
      <w:spacing w:before="120" w:after="120" w:line="240" w:lineRule="auto"/>
    </w:pPr>
    <w:rPr>
      <w:rFonts w:ascii="Arial" w:eastAsia="Times New Roman" w:hAnsi="Arial" w:cs="Times New Roman"/>
      <w:sz w:val="20"/>
      <w:szCs w:val="20"/>
      <w:lang w:eastAsia="de-DE" w:bidi="ar-SA"/>
    </w:rPr>
  </w:style>
  <w:style w:type="paragraph" w:customStyle="1" w:styleId="AufzhlungEinzug">
    <w:name w:val="Aufzählung Einzug"/>
    <w:basedOn w:val="Normal"/>
    <w:qFormat/>
    <w:rsid w:val="00056282"/>
    <w:pPr>
      <w:numPr>
        <w:numId w:val="22"/>
      </w:numPr>
      <w:tabs>
        <w:tab w:val="clear" w:pos="1268"/>
      </w:tabs>
      <w:spacing w:before="20" w:after="60" w:line="240" w:lineRule="auto"/>
      <w:ind w:hanging="284"/>
    </w:pPr>
    <w:rPr>
      <w:rFonts w:ascii="Arial" w:eastAsia="Times New Roman" w:hAnsi="Arial" w:cs="Arial"/>
      <w:szCs w:val="20"/>
      <w:lang w:eastAsia="de-DE" w:bidi="ar-SA"/>
    </w:rPr>
  </w:style>
  <w:style w:type="paragraph" w:customStyle="1" w:styleId="Formatvorlage2">
    <w:name w:val="Formatvorlage2"/>
    <w:basedOn w:val="Normal"/>
    <w:semiHidden/>
    <w:locked/>
    <w:rsid w:val="00056282"/>
    <w:pPr>
      <w:spacing w:after="120" w:line="240" w:lineRule="auto"/>
      <w:jc w:val="both"/>
    </w:pPr>
    <w:rPr>
      <w:rFonts w:ascii="Arial" w:eastAsia="Times New Roman" w:hAnsi="Arial" w:cs="Times New Roman"/>
      <w:szCs w:val="20"/>
      <w:lang w:eastAsia="de-DE" w:bidi="ar-SA"/>
    </w:rPr>
  </w:style>
  <w:style w:type="paragraph" w:customStyle="1" w:styleId="StandardEinzug">
    <w:name w:val="Standard Einzug"/>
    <w:basedOn w:val="Normal"/>
    <w:qFormat/>
    <w:rsid w:val="00056282"/>
    <w:pPr>
      <w:spacing w:after="120" w:line="240" w:lineRule="auto"/>
      <w:ind w:left="567"/>
      <w:jc w:val="both"/>
    </w:pPr>
    <w:rPr>
      <w:rFonts w:ascii="Arial" w:eastAsia="Times New Roman" w:hAnsi="Arial" w:cs="Times New Roman"/>
      <w:szCs w:val="20"/>
      <w:lang w:eastAsia="de-DE" w:bidi="ar-SA"/>
    </w:rPr>
  </w:style>
  <w:style w:type="table" w:customStyle="1" w:styleId="TableGrid5">
    <w:name w:val="Table Grid5"/>
    <w:basedOn w:val="TableNormal"/>
    <w:next w:val="TableGrid"/>
    <w:locked/>
    <w:rsid w:val="00056282"/>
    <w:pPr>
      <w:spacing w:after="0" w:line="240" w:lineRule="auto"/>
    </w:pPr>
    <w:rPr>
      <w:rFonts w:ascii="Times New Roman" w:eastAsia="Times New Roman" w:hAnsi="Times New Roman" w:cs="Times New Roman"/>
      <w:sz w:val="20"/>
      <w:szCs w:val="20"/>
      <w:lang w:val="de-CH" w:eastAsia="de-CH"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56282"/>
    <w:pPr>
      <w:tabs>
        <w:tab w:val="num" w:pos="851"/>
      </w:tabs>
      <w:spacing w:before="120"/>
      <w:ind w:left="851" w:hanging="851"/>
      <w:jc w:val="both"/>
      <w:outlineLvl w:val="9"/>
    </w:pPr>
    <w:rPr>
      <w:rFonts w:ascii="Arial" w:eastAsia="Times New Roman" w:hAnsi="Arial" w:cs="Arial"/>
      <w:b/>
      <w:bCs w:val="0"/>
      <w:kern w:val="32"/>
      <w:sz w:val="24"/>
      <w:szCs w:val="22"/>
      <w:lang w:eastAsia="de-DE" w:bidi="ar-SA"/>
    </w:rPr>
  </w:style>
  <w:style w:type="paragraph" w:customStyle="1" w:styleId="StandardFett">
    <w:name w:val="Standard Fett"/>
    <w:basedOn w:val="Normal"/>
    <w:qFormat/>
    <w:rsid w:val="00056282"/>
    <w:pPr>
      <w:spacing w:after="120" w:line="240" w:lineRule="auto"/>
      <w:jc w:val="both"/>
    </w:pPr>
    <w:rPr>
      <w:rFonts w:ascii="Arial" w:eastAsia="Times New Roman" w:hAnsi="Arial" w:cs="Times New Roman"/>
      <w:b/>
      <w:szCs w:val="20"/>
      <w:lang w:eastAsia="de-DE" w:bidi="ar-SA"/>
    </w:rPr>
  </w:style>
  <w:style w:type="paragraph" w:styleId="BalloonText">
    <w:name w:val="Balloon Text"/>
    <w:basedOn w:val="Normal"/>
    <w:link w:val="BalloonTextChar"/>
    <w:uiPriority w:val="99"/>
    <w:semiHidden/>
    <w:unhideWhenUsed/>
    <w:rsid w:val="00056282"/>
    <w:pPr>
      <w:spacing w:after="0" w:line="240" w:lineRule="auto"/>
      <w:jc w:val="both"/>
    </w:pPr>
    <w:rPr>
      <w:rFonts w:ascii="Tahoma" w:eastAsia="Times New Roman" w:hAnsi="Tahoma" w:cs="Tahoma"/>
      <w:sz w:val="16"/>
      <w:szCs w:val="16"/>
      <w:lang w:eastAsia="de-DE" w:bidi="ar-SA"/>
    </w:rPr>
  </w:style>
  <w:style w:type="character" w:customStyle="1" w:styleId="BalloonTextChar">
    <w:name w:val="Balloon Text Char"/>
    <w:basedOn w:val="DefaultParagraphFont"/>
    <w:link w:val="BalloonText"/>
    <w:uiPriority w:val="99"/>
    <w:semiHidden/>
    <w:rsid w:val="00056282"/>
    <w:rPr>
      <w:rFonts w:ascii="Tahoma" w:eastAsia="Times New Roman" w:hAnsi="Tahoma" w:cs="Tahoma"/>
      <w:sz w:val="16"/>
      <w:szCs w:val="16"/>
      <w:lang w:val="en-GB" w:eastAsia="de-DE" w:bidi="ar-SA"/>
    </w:rPr>
  </w:style>
  <w:style w:type="paragraph" w:customStyle="1" w:styleId="uLinie">
    <w:name w:val="uLinie"/>
    <w:basedOn w:val="Normal"/>
    <w:next w:val="Normal"/>
    <w:locked/>
    <w:rsid w:val="00056282"/>
    <w:pPr>
      <w:pBdr>
        <w:bottom w:val="single" w:sz="2" w:space="1" w:color="auto"/>
      </w:pBdr>
      <w:spacing w:after="320" w:line="240" w:lineRule="auto"/>
      <w:ind w:left="28" w:right="28"/>
    </w:pPr>
    <w:rPr>
      <w:rFonts w:ascii="Arial" w:eastAsia="Times New Roman" w:hAnsi="Arial" w:cs="Times New Roman"/>
      <w:noProof/>
      <w:sz w:val="15"/>
      <w:szCs w:val="15"/>
      <w:lang w:eastAsia="de-CH" w:bidi="ar-SA"/>
    </w:rPr>
  </w:style>
  <w:style w:type="paragraph" w:customStyle="1" w:styleId="Seite">
    <w:name w:val="Seite"/>
    <w:basedOn w:val="Normal"/>
    <w:locked/>
    <w:rsid w:val="00056282"/>
    <w:pPr>
      <w:suppressAutoHyphens/>
      <w:spacing w:after="0" w:line="200" w:lineRule="exact"/>
      <w:jc w:val="right"/>
    </w:pPr>
    <w:rPr>
      <w:rFonts w:ascii="Arial" w:eastAsia="Times New Roman" w:hAnsi="Arial" w:cs="Times New Roman"/>
      <w:sz w:val="14"/>
      <w:szCs w:val="14"/>
      <w:lang w:eastAsia="de-CH" w:bidi="ar-SA"/>
    </w:rPr>
  </w:style>
  <w:style w:type="paragraph" w:customStyle="1" w:styleId="KopfFett">
    <w:name w:val="KopfFett"/>
    <w:basedOn w:val="Normal"/>
    <w:locked/>
    <w:rsid w:val="00056282"/>
    <w:pPr>
      <w:suppressAutoHyphens/>
      <w:spacing w:after="0" w:line="200" w:lineRule="exact"/>
    </w:pPr>
    <w:rPr>
      <w:rFonts w:ascii="Arial" w:eastAsia="Times New Roman" w:hAnsi="Arial" w:cs="Times New Roman"/>
      <w:b/>
      <w:noProof/>
      <w:sz w:val="15"/>
      <w:szCs w:val="20"/>
      <w:lang w:eastAsia="de-CH" w:bidi="ar-SA"/>
    </w:rPr>
  </w:style>
  <w:style w:type="paragraph" w:customStyle="1" w:styleId="KopfDept">
    <w:name w:val="KopfDept"/>
    <w:basedOn w:val="Normal"/>
    <w:next w:val="KopfFett"/>
    <w:locked/>
    <w:rsid w:val="00056282"/>
    <w:pPr>
      <w:suppressAutoHyphens/>
      <w:spacing w:after="100" w:line="200" w:lineRule="exact"/>
      <w:contextualSpacing/>
    </w:pPr>
    <w:rPr>
      <w:rFonts w:ascii="Arial" w:eastAsia="Times New Roman" w:hAnsi="Arial" w:cs="Times New Roman"/>
      <w:noProof/>
      <w:sz w:val="15"/>
      <w:szCs w:val="20"/>
      <w:lang w:eastAsia="de-CH" w:bidi="ar-SA"/>
    </w:rPr>
  </w:style>
  <w:style w:type="paragraph" w:customStyle="1" w:styleId="BeschriftungReferenceBoxWeiss">
    <w:name w:val="Beschriftung Reference Box Weiss"/>
    <w:basedOn w:val="Caption"/>
    <w:qFormat/>
    <w:locked/>
    <w:rsid w:val="00056282"/>
    <w:pPr>
      <w:spacing w:before="0"/>
      <w:jc w:val="left"/>
    </w:pPr>
    <w:rPr>
      <w:b/>
      <w:color w:val="FFFFFF"/>
      <w:sz w:val="12"/>
      <w:szCs w:val="12"/>
      <w:lang w:val="en-US"/>
    </w:rPr>
  </w:style>
  <w:style w:type="paragraph" w:customStyle="1" w:styleId="BeschriftungReferenceBoxGrau">
    <w:name w:val="Beschriftung Reference Box Grau"/>
    <w:basedOn w:val="Normal"/>
    <w:qFormat/>
    <w:locked/>
    <w:rsid w:val="00056282"/>
    <w:pPr>
      <w:spacing w:after="120" w:line="240" w:lineRule="auto"/>
      <w:jc w:val="both"/>
    </w:pPr>
    <w:rPr>
      <w:rFonts w:ascii="Arial" w:eastAsia="Times New Roman" w:hAnsi="Arial" w:cs="Times New Roman"/>
      <w:caps/>
      <w:color w:val="A6A6A6"/>
      <w:sz w:val="12"/>
      <w:szCs w:val="12"/>
      <w:lang w:eastAsia="de-DE" w:bidi="ar-SA"/>
    </w:rPr>
  </w:style>
  <w:style w:type="paragraph" w:customStyle="1" w:styleId="KopfzeileTitel">
    <w:name w:val="Kopfzeile Titel"/>
    <w:basedOn w:val="StandardFett"/>
    <w:qFormat/>
    <w:rsid w:val="00056282"/>
    <w:pPr>
      <w:spacing w:after="0"/>
      <w:jc w:val="left"/>
    </w:pPr>
    <w:rPr>
      <w:spacing w:val="20"/>
      <w:sz w:val="28"/>
    </w:rPr>
  </w:style>
  <w:style w:type="paragraph" w:customStyle="1" w:styleId="Default">
    <w:name w:val="Default"/>
    <w:rsid w:val="00056282"/>
    <w:pPr>
      <w:autoSpaceDE w:val="0"/>
      <w:autoSpaceDN w:val="0"/>
      <w:adjustRightInd w:val="0"/>
      <w:spacing w:after="0" w:line="240" w:lineRule="auto"/>
    </w:pPr>
    <w:rPr>
      <w:rFonts w:ascii="Arial" w:eastAsia="Times New Roman" w:hAnsi="Arial" w:cs="Arial"/>
      <w:color w:val="000000"/>
      <w:sz w:val="24"/>
      <w:szCs w:val="24"/>
      <w:lang w:val="de-CH" w:eastAsia="de-CH" w:bidi="ar-SA"/>
    </w:rPr>
  </w:style>
  <w:style w:type="paragraph" w:customStyle="1" w:styleId="AufzhlungTabelleEinzug1">
    <w:name w:val="Aufzählung Tabelle Einzug 1"/>
    <w:basedOn w:val="AufzhlungTabelleEinzug"/>
    <w:qFormat/>
    <w:rsid w:val="00056282"/>
    <w:pPr>
      <w:numPr>
        <w:numId w:val="0"/>
      </w:numPr>
      <w:tabs>
        <w:tab w:val="num" w:pos="1440"/>
      </w:tabs>
      <w:ind w:left="1208" w:hanging="357"/>
    </w:pPr>
  </w:style>
  <w:style w:type="paragraph" w:customStyle="1" w:styleId="StandardAbsatzvorText">
    <w:name w:val="Standard Absatz vor Text"/>
    <w:basedOn w:val="Normal"/>
    <w:qFormat/>
    <w:rsid w:val="00056282"/>
    <w:pPr>
      <w:spacing w:before="120" w:after="120" w:line="240" w:lineRule="auto"/>
      <w:jc w:val="both"/>
    </w:pPr>
    <w:rPr>
      <w:rFonts w:ascii="Arial" w:eastAsia="Times New Roman" w:hAnsi="Arial" w:cs="Times New Roman"/>
      <w:szCs w:val="20"/>
      <w:lang w:eastAsia="de-DE" w:bidi="ar-SA"/>
    </w:rPr>
  </w:style>
  <w:style w:type="paragraph" w:customStyle="1" w:styleId="StandardEinzug06">
    <w:name w:val="Standard Einzug 0.6"/>
    <w:basedOn w:val="Normal"/>
    <w:link w:val="StandardEinzug06Char"/>
    <w:rsid w:val="00056282"/>
    <w:pPr>
      <w:tabs>
        <w:tab w:val="num" w:pos="340"/>
      </w:tabs>
      <w:spacing w:after="40" w:line="240" w:lineRule="auto"/>
      <w:ind w:left="340" w:hanging="340"/>
    </w:pPr>
    <w:rPr>
      <w:rFonts w:ascii="Arial" w:eastAsia="Times New Roman" w:hAnsi="Arial" w:cs="Arial"/>
      <w:color w:val="000000"/>
      <w:spacing w:val="4"/>
      <w:szCs w:val="20"/>
      <w:lang w:eastAsia="de-DE" w:bidi="ar-SA"/>
    </w:rPr>
  </w:style>
  <w:style w:type="character" w:customStyle="1" w:styleId="StandardEinzug06Char">
    <w:name w:val="Standard Einzug 0.6 Char"/>
    <w:basedOn w:val="DefaultParagraphFont"/>
    <w:link w:val="StandardEinzug06"/>
    <w:rsid w:val="00056282"/>
    <w:rPr>
      <w:rFonts w:ascii="Arial" w:eastAsia="Times New Roman" w:hAnsi="Arial" w:cs="Arial"/>
      <w:color w:val="000000"/>
      <w:spacing w:val="4"/>
      <w:szCs w:val="20"/>
      <w:lang w:val="en-GB" w:eastAsia="de-DE" w:bidi="ar-SA"/>
    </w:rPr>
  </w:style>
  <w:style w:type="paragraph" w:customStyle="1" w:styleId="EinzugTabelle">
    <w:name w:val="Einzug Tabelle"/>
    <w:basedOn w:val="Normal"/>
    <w:rsid w:val="00056282"/>
    <w:pPr>
      <w:numPr>
        <w:numId w:val="25"/>
      </w:numPr>
      <w:tabs>
        <w:tab w:val="clear" w:pos="720"/>
        <w:tab w:val="num" w:pos="984"/>
      </w:tabs>
      <w:spacing w:after="40" w:line="240" w:lineRule="auto"/>
      <w:ind w:left="907" w:hanging="283"/>
    </w:pPr>
    <w:rPr>
      <w:rFonts w:ascii="Arial" w:eastAsia="Times New Roman" w:hAnsi="Arial" w:cs="Times New Roman"/>
      <w:color w:val="000000"/>
      <w:sz w:val="20"/>
      <w:szCs w:val="20"/>
      <w:lang w:val="de-CH" w:eastAsia="de-DE" w:bidi="ar-SA"/>
    </w:rPr>
  </w:style>
  <w:style w:type="paragraph" w:customStyle="1" w:styleId="StandardFettohneTitelabstand">
    <w:name w:val="Standard Fett ohne Titelabstand"/>
    <w:basedOn w:val="StandardFett"/>
    <w:qFormat/>
    <w:rsid w:val="00056282"/>
    <w:pPr>
      <w:spacing w:before="120"/>
      <w:jc w:val="left"/>
    </w:pPr>
  </w:style>
  <w:style w:type="paragraph" w:customStyle="1" w:styleId="CheckboxTabelleKursiv">
    <w:name w:val="Checkbox Tabelle Kursiv"/>
    <w:basedOn w:val="Checkbox"/>
    <w:qFormat/>
    <w:rsid w:val="00056282"/>
    <w:rPr>
      <w:i/>
      <w:sz w:val="18"/>
    </w:rPr>
  </w:style>
  <w:style w:type="character" w:customStyle="1" w:styleId="FooterChar1">
    <w:name w:val="Footer Char1"/>
    <w:basedOn w:val="DefaultParagraphFont"/>
    <w:rsid w:val="00056282"/>
    <w:rPr>
      <w:rFonts w:ascii="Arial" w:hAnsi="Arial"/>
      <w:lang w:val="en-GB" w:eastAsia="de-DE"/>
    </w:rPr>
  </w:style>
  <w:style w:type="character" w:styleId="FootnoteReference">
    <w:name w:val="footnote reference"/>
    <w:basedOn w:val="DefaultParagraphFont"/>
    <w:uiPriority w:val="99"/>
    <w:semiHidden/>
    <w:rsid w:val="00056282"/>
    <w:rPr>
      <w:vertAlign w:val="superscript"/>
    </w:rPr>
  </w:style>
  <w:style w:type="paragraph" w:styleId="FootnoteText">
    <w:name w:val="footnote text"/>
    <w:basedOn w:val="Normal"/>
    <w:link w:val="FootnoteTextChar"/>
    <w:uiPriority w:val="99"/>
    <w:semiHidden/>
    <w:rsid w:val="00056282"/>
    <w:pPr>
      <w:spacing w:after="40" w:line="240" w:lineRule="auto"/>
    </w:pPr>
    <w:rPr>
      <w:rFonts w:ascii="Arial" w:eastAsia="Times New Roman" w:hAnsi="Arial" w:cs="Times New Roman"/>
      <w:sz w:val="20"/>
      <w:szCs w:val="20"/>
      <w:lang w:val="de-CH" w:eastAsia="de-DE" w:bidi="ar-SA"/>
    </w:rPr>
  </w:style>
  <w:style w:type="character" w:customStyle="1" w:styleId="FootnoteTextChar">
    <w:name w:val="Footnote Text Char"/>
    <w:basedOn w:val="DefaultParagraphFont"/>
    <w:link w:val="FootnoteText"/>
    <w:uiPriority w:val="99"/>
    <w:semiHidden/>
    <w:rsid w:val="00056282"/>
    <w:rPr>
      <w:rFonts w:ascii="Arial" w:eastAsia="Times New Roman" w:hAnsi="Arial" w:cs="Times New Roman"/>
      <w:sz w:val="20"/>
      <w:szCs w:val="20"/>
      <w:lang w:val="de-CH" w:eastAsia="de-DE" w:bidi="ar-SA"/>
    </w:rPr>
  </w:style>
  <w:style w:type="paragraph" w:customStyle="1" w:styleId="AufzhlungEinzug2">
    <w:name w:val="Aufzählung Einzug 2"/>
    <w:basedOn w:val="AufzhlungEinzug"/>
    <w:qFormat/>
    <w:rsid w:val="00056282"/>
    <w:pPr>
      <w:numPr>
        <w:numId w:val="26"/>
      </w:numPr>
      <w:ind w:left="1378" w:hanging="357"/>
    </w:pPr>
  </w:style>
  <w:style w:type="paragraph" w:customStyle="1" w:styleId="AufzhlungEinzug3">
    <w:name w:val="Aufzählung Einzug 3"/>
    <w:basedOn w:val="Aufzhlung1Einzug1"/>
    <w:qFormat/>
    <w:rsid w:val="00056282"/>
    <w:pPr>
      <w:numPr>
        <w:numId w:val="0"/>
      </w:numPr>
      <w:tabs>
        <w:tab w:val="num" w:pos="984"/>
      </w:tabs>
      <w:ind w:left="1384" w:hanging="420"/>
    </w:pPr>
    <w:rPr>
      <w:lang w:val="en-GB"/>
    </w:rPr>
  </w:style>
  <w:style w:type="numbering" w:customStyle="1" w:styleId="FormatvorlageMitGliederung">
    <w:name w:val="Formatvorlage Mit Gliederung"/>
    <w:rsid w:val="00056282"/>
  </w:style>
  <w:style w:type="paragraph" w:styleId="ListBullet3">
    <w:name w:val="List Bullet 3"/>
    <w:basedOn w:val="Normal"/>
    <w:autoRedefine/>
    <w:rsid w:val="00056282"/>
    <w:pPr>
      <w:numPr>
        <w:numId w:val="27"/>
      </w:numPr>
      <w:spacing w:after="60" w:line="240" w:lineRule="auto"/>
      <w:jc w:val="both"/>
    </w:pPr>
    <w:rPr>
      <w:rFonts w:ascii="Arial" w:eastAsia="Times New Roman" w:hAnsi="Arial" w:cs="Times New Roman"/>
      <w:sz w:val="20"/>
      <w:szCs w:val="20"/>
      <w:lang w:eastAsia="de-DE" w:bidi="ar-SA"/>
    </w:rPr>
  </w:style>
  <w:style w:type="paragraph" w:customStyle="1" w:styleId="ExampleStandardTabelleKursiv">
    <w:name w:val="Example Standard Tabelle Kursiv"/>
    <w:basedOn w:val="StandardTabelle"/>
    <w:qFormat/>
    <w:rsid w:val="00056282"/>
    <w:rPr>
      <w:i/>
      <w:sz w:val="18"/>
    </w:rPr>
  </w:style>
  <w:style w:type="paragraph" w:customStyle="1" w:styleId="ExampleStandardTextKursiv">
    <w:name w:val="Example Standard Text Kursiv"/>
    <w:basedOn w:val="Normal"/>
    <w:qFormat/>
    <w:rsid w:val="00056282"/>
    <w:pPr>
      <w:spacing w:after="120" w:line="240" w:lineRule="auto"/>
      <w:jc w:val="both"/>
    </w:pPr>
    <w:rPr>
      <w:rFonts w:ascii="Arial" w:eastAsia="Times New Roman" w:hAnsi="Arial" w:cs="Times New Roman"/>
      <w:i/>
      <w:szCs w:val="20"/>
      <w:lang w:eastAsia="de-DE" w:bidi="ar-SA"/>
    </w:rPr>
  </w:style>
  <w:style w:type="table" w:customStyle="1" w:styleId="Tabellengitternetz1">
    <w:name w:val="Tabellengitternetz1"/>
    <w:basedOn w:val="TableNormal"/>
    <w:next w:val="TableGrid"/>
    <w:uiPriority w:val="59"/>
    <w:rsid w:val="00056282"/>
    <w:pPr>
      <w:spacing w:after="0" w:line="240" w:lineRule="auto"/>
    </w:pPr>
    <w:rPr>
      <w:rFonts w:ascii="Arial" w:eastAsia="Times New Roman" w:hAnsi="Arial" w:cs="Arial"/>
      <w:szCs w:val="22"/>
      <w:lang w:val="de-CH"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autoRedefine/>
    <w:rsid w:val="00056282"/>
    <w:pPr>
      <w:numPr>
        <w:numId w:val="28"/>
      </w:numPr>
      <w:spacing w:after="60" w:line="240" w:lineRule="auto"/>
      <w:jc w:val="both"/>
    </w:pPr>
    <w:rPr>
      <w:rFonts w:ascii="Arial" w:eastAsia="Times New Roman" w:hAnsi="Arial" w:cs="Times New Roman"/>
      <w:sz w:val="20"/>
      <w:szCs w:val="20"/>
      <w:lang w:eastAsia="de-DE" w:bidi="ar-SA"/>
    </w:rPr>
  </w:style>
  <w:style w:type="paragraph" w:styleId="CommentText">
    <w:name w:val="annotation text"/>
    <w:basedOn w:val="Normal"/>
    <w:link w:val="CommentTextChar"/>
    <w:uiPriority w:val="99"/>
    <w:semiHidden/>
    <w:unhideWhenUsed/>
    <w:rsid w:val="00056282"/>
    <w:pPr>
      <w:spacing w:after="120" w:line="240" w:lineRule="auto"/>
      <w:jc w:val="both"/>
    </w:pPr>
    <w:rPr>
      <w:rFonts w:ascii="Arial" w:eastAsia="Times New Roman" w:hAnsi="Arial" w:cs="Times New Roman"/>
      <w:sz w:val="20"/>
      <w:szCs w:val="20"/>
      <w:lang w:eastAsia="de-DE" w:bidi="ar-SA"/>
    </w:rPr>
  </w:style>
  <w:style w:type="character" w:customStyle="1" w:styleId="CommentTextChar">
    <w:name w:val="Comment Text Char"/>
    <w:basedOn w:val="DefaultParagraphFont"/>
    <w:link w:val="CommentText"/>
    <w:uiPriority w:val="99"/>
    <w:semiHidden/>
    <w:rsid w:val="00056282"/>
    <w:rPr>
      <w:rFonts w:ascii="Arial" w:eastAsia="Times New Roman" w:hAnsi="Arial" w:cs="Times New Roman"/>
      <w:sz w:val="20"/>
      <w:szCs w:val="20"/>
      <w:lang w:val="en-GB" w:eastAsia="de-DE" w:bidi="ar-SA"/>
    </w:rPr>
  </w:style>
  <w:style w:type="paragraph" w:styleId="CommentSubject">
    <w:name w:val="annotation subject"/>
    <w:basedOn w:val="CommentText"/>
    <w:next w:val="CommentText"/>
    <w:link w:val="CommentSubjectChar"/>
    <w:semiHidden/>
    <w:rsid w:val="00056282"/>
    <w:pPr>
      <w:spacing w:after="60"/>
    </w:pPr>
    <w:rPr>
      <w:b/>
      <w:bCs/>
    </w:rPr>
  </w:style>
  <w:style w:type="character" w:customStyle="1" w:styleId="CommentSubjectChar">
    <w:name w:val="Comment Subject Char"/>
    <w:basedOn w:val="CommentTextChar"/>
    <w:link w:val="CommentSubject"/>
    <w:semiHidden/>
    <w:rsid w:val="00056282"/>
    <w:rPr>
      <w:rFonts w:ascii="Arial" w:eastAsia="Times New Roman" w:hAnsi="Arial" w:cs="Times New Roman"/>
      <w:b/>
      <w:bCs/>
      <w:sz w:val="20"/>
      <w:szCs w:val="20"/>
      <w:lang w:val="en-GB" w:eastAsia="de-DE" w:bidi="ar-SA"/>
    </w:rPr>
  </w:style>
  <w:style w:type="paragraph" w:customStyle="1" w:styleId="TabelleKopfzeileKursivFettLinks">
    <w:name w:val="Tabelle Kopfzeile Kursiv Fett Links"/>
    <w:basedOn w:val="StandardTabelleKursiv"/>
    <w:qFormat/>
    <w:rsid w:val="00056282"/>
    <w:pPr>
      <w:spacing w:before="60" w:after="60"/>
    </w:pPr>
    <w:rPr>
      <w:b/>
      <w:sz w:val="18"/>
    </w:rPr>
  </w:style>
  <w:style w:type="character" w:styleId="PlaceholderText">
    <w:name w:val="Placeholder Text"/>
    <w:basedOn w:val="DefaultParagraphFont"/>
    <w:uiPriority w:val="99"/>
    <w:semiHidden/>
    <w:rsid w:val="00056282"/>
    <w:rPr>
      <w:color w:val="808080"/>
    </w:rPr>
  </w:style>
  <w:style w:type="paragraph" w:styleId="DocumentMap">
    <w:name w:val="Document Map"/>
    <w:basedOn w:val="Normal"/>
    <w:link w:val="DocumentMapChar"/>
    <w:uiPriority w:val="99"/>
    <w:semiHidden/>
    <w:unhideWhenUsed/>
    <w:rsid w:val="00056282"/>
    <w:pPr>
      <w:spacing w:after="0" w:line="240" w:lineRule="auto"/>
      <w:jc w:val="both"/>
    </w:pPr>
    <w:rPr>
      <w:rFonts w:ascii="Tahoma" w:eastAsia="Times New Roman" w:hAnsi="Tahoma" w:cs="Tahoma"/>
      <w:sz w:val="16"/>
      <w:szCs w:val="16"/>
      <w:lang w:eastAsia="de-DE" w:bidi="ar-SA"/>
    </w:rPr>
  </w:style>
  <w:style w:type="character" w:customStyle="1" w:styleId="DocumentMapChar">
    <w:name w:val="Document Map Char"/>
    <w:basedOn w:val="DefaultParagraphFont"/>
    <w:link w:val="DocumentMap"/>
    <w:uiPriority w:val="99"/>
    <w:semiHidden/>
    <w:rsid w:val="00056282"/>
    <w:rPr>
      <w:rFonts w:ascii="Tahoma" w:eastAsia="Times New Roman" w:hAnsi="Tahoma" w:cs="Tahoma"/>
      <w:sz w:val="16"/>
      <w:szCs w:val="16"/>
      <w:lang w:val="en-GB" w:eastAsia="de-DE" w:bidi="ar-SA"/>
    </w:rPr>
  </w:style>
  <w:style w:type="paragraph" w:customStyle="1" w:styleId="AufzhlungTabelleklein">
    <w:name w:val="Aufzählung Tabelle klein"/>
    <w:basedOn w:val="StandardKleinTabelle"/>
    <w:qFormat/>
    <w:rsid w:val="00056282"/>
    <w:pPr>
      <w:numPr>
        <w:numId w:val="29"/>
      </w:numPr>
      <w:spacing w:before="0" w:after="0" w:line="240" w:lineRule="exact"/>
      <w:ind w:left="357" w:hanging="357"/>
    </w:pPr>
  </w:style>
  <w:style w:type="paragraph" w:styleId="NormalWeb">
    <w:name w:val="Normal (Web)"/>
    <w:basedOn w:val="Normal"/>
    <w:uiPriority w:val="99"/>
    <w:unhideWhenUsed/>
    <w:rsid w:val="00056282"/>
    <w:pPr>
      <w:spacing w:before="100" w:beforeAutospacing="1" w:after="100" w:afterAutospacing="1" w:line="240" w:lineRule="auto"/>
    </w:pPr>
    <w:rPr>
      <w:rFonts w:ascii="Times New Roman" w:eastAsia="Times New Roman" w:hAnsi="Times New Roman" w:cs="Times New Roman"/>
      <w:sz w:val="24"/>
      <w:szCs w:val="24"/>
      <w:lang w:val="de-CH" w:eastAsia="de-CH" w:bidi="ar-SA"/>
    </w:rPr>
  </w:style>
  <w:style w:type="paragraph" w:styleId="ListNumber4">
    <w:name w:val="List Number 4"/>
    <w:basedOn w:val="Normal"/>
    <w:rsid w:val="00056282"/>
    <w:pPr>
      <w:spacing w:before="60" w:after="60" w:line="240" w:lineRule="auto"/>
      <w:jc w:val="both"/>
    </w:pPr>
    <w:rPr>
      <w:rFonts w:ascii="Arial" w:eastAsia="Times New Roman" w:hAnsi="Arial" w:cs="Times New Roman"/>
      <w:sz w:val="18"/>
      <w:szCs w:val="20"/>
      <w:lang w:eastAsia="de-DE" w:bidi="ar-SA"/>
    </w:rPr>
  </w:style>
  <w:style w:type="paragraph" w:customStyle="1" w:styleId="NoSpacing1">
    <w:name w:val="No Spacing1"/>
    <w:next w:val="NoSpacing"/>
    <w:link w:val="NoSpacingChar"/>
    <w:uiPriority w:val="1"/>
    <w:qFormat/>
    <w:locked/>
    <w:rsid w:val="00056282"/>
    <w:pPr>
      <w:spacing w:after="0" w:line="240" w:lineRule="auto"/>
    </w:pPr>
    <w:rPr>
      <w:rFonts w:eastAsia="Times New Roman"/>
      <w:szCs w:val="22"/>
      <w:lang w:val="de-DE" w:bidi="ar-SA"/>
    </w:rPr>
  </w:style>
  <w:style w:type="character" w:customStyle="1" w:styleId="NoSpacingChar">
    <w:name w:val="No Spacing Char"/>
    <w:basedOn w:val="DefaultParagraphFont"/>
    <w:link w:val="NoSpacing1"/>
    <w:uiPriority w:val="1"/>
    <w:rsid w:val="00056282"/>
    <w:rPr>
      <w:rFonts w:ascii="Calibri" w:eastAsia="Times New Roman" w:hAnsi="Calibri" w:cs="Cordia New"/>
      <w:sz w:val="22"/>
      <w:szCs w:val="22"/>
      <w:lang w:val="de-DE" w:eastAsia="en-US"/>
    </w:rPr>
  </w:style>
  <w:style w:type="character" w:customStyle="1" w:styleId="ListParagraphChar">
    <w:name w:val="List Paragraph Char"/>
    <w:basedOn w:val="DefaultParagraphFont"/>
    <w:link w:val="ListParagraph"/>
    <w:rsid w:val="00056282"/>
  </w:style>
  <w:style w:type="paragraph" w:customStyle="1" w:styleId="Formatvorlage1">
    <w:name w:val="Formatvorlage1"/>
    <w:basedOn w:val="Normal"/>
    <w:rsid w:val="00056282"/>
    <w:pPr>
      <w:tabs>
        <w:tab w:val="num" w:pos="0"/>
      </w:tabs>
      <w:spacing w:before="60" w:after="60" w:line="240" w:lineRule="auto"/>
      <w:ind w:left="360" w:right="-69" w:hanging="360"/>
    </w:pPr>
    <w:rPr>
      <w:rFonts w:ascii="Arial" w:eastAsia="Times New Roman" w:hAnsi="Arial" w:cs="Arial"/>
      <w:sz w:val="20"/>
      <w:szCs w:val="20"/>
      <w:lang w:eastAsia="de-CH" w:bidi="ar-SA"/>
    </w:rPr>
  </w:style>
  <w:style w:type="numbering" w:customStyle="1" w:styleId="Nessunelenco1">
    <w:name w:val="Nessun elenco1"/>
    <w:next w:val="NoList"/>
    <w:uiPriority w:val="99"/>
    <w:semiHidden/>
    <w:unhideWhenUsed/>
    <w:rsid w:val="00056282"/>
  </w:style>
  <w:style w:type="paragraph" w:customStyle="1" w:styleId="StandardExampleTextKursiv">
    <w:name w:val="Standard Example Text Kursiv"/>
    <w:basedOn w:val="Normal"/>
    <w:qFormat/>
    <w:rsid w:val="00056282"/>
    <w:pPr>
      <w:spacing w:after="120" w:line="240" w:lineRule="auto"/>
      <w:jc w:val="both"/>
    </w:pPr>
    <w:rPr>
      <w:rFonts w:ascii="Arial" w:eastAsia="Times New Roman" w:hAnsi="Arial" w:cs="Times New Roman"/>
      <w:i/>
      <w:szCs w:val="20"/>
      <w:lang w:eastAsia="de-DE" w:bidi="ar-SA"/>
    </w:rPr>
  </w:style>
  <w:style w:type="character" w:customStyle="1" w:styleId="Aufzhlung1Einzug1Char">
    <w:name w:val="Aufzählung 1 Einzug 1 Char"/>
    <w:basedOn w:val="DefaultParagraphFont"/>
    <w:link w:val="Aufzhlung1Einzug1"/>
    <w:rsid w:val="00056282"/>
    <w:rPr>
      <w:rFonts w:ascii="Arial" w:eastAsia="Times New Roman" w:hAnsi="Arial" w:cs="Times New Roman"/>
      <w:szCs w:val="20"/>
      <w:lang w:val="de-CH" w:eastAsia="de-DE" w:bidi="ar-SA"/>
    </w:rPr>
  </w:style>
  <w:style w:type="paragraph" w:customStyle="1" w:styleId="StandardFettExampleKursiv">
    <w:name w:val="Standard Fett Example Kursiv"/>
    <w:basedOn w:val="StandardFett"/>
    <w:qFormat/>
    <w:rsid w:val="00056282"/>
    <w:pPr>
      <w:spacing w:before="240"/>
    </w:pPr>
    <w:rPr>
      <w:i/>
      <w:lang w:val="en-US" w:eastAsia="de-CH"/>
    </w:rPr>
  </w:style>
  <w:style w:type="paragraph" w:customStyle="1" w:styleId="Bullet1Kursiv">
    <w:name w:val="Bullet 1 Kursiv"/>
    <w:basedOn w:val="Bullet1"/>
    <w:qFormat/>
    <w:rsid w:val="00056282"/>
    <w:pPr>
      <w:numPr>
        <w:numId w:val="0"/>
      </w:numPr>
      <w:tabs>
        <w:tab w:val="num" w:pos="984"/>
      </w:tabs>
      <w:ind w:left="454" w:hanging="397"/>
    </w:pPr>
    <w:rPr>
      <w:i/>
    </w:rPr>
  </w:style>
  <w:style w:type="paragraph" w:customStyle="1" w:styleId="AuzhlungTabelleKursiv">
    <w:name w:val="Auzählung Tabelle Kursiv"/>
    <w:basedOn w:val="BulletTabelleKursiv"/>
    <w:qFormat/>
    <w:rsid w:val="00056282"/>
    <w:pPr>
      <w:numPr>
        <w:numId w:val="30"/>
      </w:numPr>
      <w:ind w:left="357" w:hanging="357"/>
    </w:pPr>
    <w:rPr>
      <w:sz w:val="18"/>
      <w:lang w:eastAsia="de-CH"/>
    </w:rPr>
  </w:style>
  <w:style w:type="paragraph" w:customStyle="1" w:styleId="ZahlenaufzhlungKursivEinzug1">
    <w:name w:val="Zahlenaufzählung Kursiv Einzug 1"/>
    <w:basedOn w:val="Normal"/>
    <w:qFormat/>
    <w:rsid w:val="00056282"/>
    <w:pPr>
      <w:numPr>
        <w:numId w:val="31"/>
      </w:numPr>
      <w:spacing w:before="20" w:after="20" w:line="240" w:lineRule="auto"/>
    </w:pPr>
    <w:rPr>
      <w:rFonts w:ascii="Arial" w:eastAsia="Times New Roman" w:hAnsi="Arial" w:cs="Times New Roman"/>
      <w:i/>
      <w:sz w:val="18"/>
      <w:szCs w:val="20"/>
      <w:lang w:eastAsia="de-CH" w:bidi="ar-SA"/>
    </w:rPr>
  </w:style>
  <w:style w:type="paragraph" w:customStyle="1" w:styleId="Aufzhlung3KursivTabelle">
    <w:name w:val="Aufzählung 3 Kursiv Tabelle"/>
    <w:basedOn w:val="Normal"/>
    <w:qFormat/>
    <w:rsid w:val="00056282"/>
    <w:pPr>
      <w:numPr>
        <w:numId w:val="32"/>
      </w:numPr>
      <w:spacing w:before="20" w:after="20" w:line="240" w:lineRule="auto"/>
      <w:ind w:left="1151" w:hanging="357"/>
    </w:pPr>
    <w:rPr>
      <w:rFonts w:ascii="Arial" w:eastAsia="Times New Roman" w:hAnsi="Arial" w:cs="Times New Roman"/>
      <w:i/>
      <w:sz w:val="18"/>
      <w:szCs w:val="20"/>
      <w:lang w:eastAsia="de-CH" w:bidi="ar-SA"/>
    </w:rPr>
  </w:style>
  <w:style w:type="paragraph" w:customStyle="1" w:styleId="AufzhlungKursivEinzug3">
    <w:name w:val="Aufzählung Kursiv Einzug 3"/>
    <w:basedOn w:val="AufzhlungEinzug3"/>
    <w:qFormat/>
    <w:rsid w:val="00056282"/>
    <w:pPr>
      <w:numPr>
        <w:numId w:val="34"/>
      </w:numPr>
      <w:ind w:left="1264" w:hanging="357"/>
    </w:pPr>
    <w:rPr>
      <w:i/>
    </w:rPr>
  </w:style>
  <w:style w:type="paragraph" w:customStyle="1" w:styleId="AufzhlungKursivEinzug1">
    <w:name w:val="Aufzählung Kursiv Einzug 1"/>
    <w:basedOn w:val="Aufzhlung1Einzug1"/>
    <w:qFormat/>
    <w:rsid w:val="00056282"/>
    <w:pPr>
      <w:numPr>
        <w:numId w:val="0"/>
      </w:numPr>
      <w:tabs>
        <w:tab w:val="num" w:pos="482"/>
        <w:tab w:val="num" w:pos="984"/>
      </w:tabs>
      <w:ind w:left="907" w:hanging="283"/>
    </w:pPr>
    <w:rPr>
      <w:i/>
      <w:lang w:val="en-GB"/>
    </w:rPr>
  </w:style>
  <w:style w:type="paragraph" w:customStyle="1" w:styleId="AufzhlungKursivTabelleEinzug1">
    <w:name w:val="Aufzählung Kursiv Tabelle Einzug 1"/>
    <w:basedOn w:val="Normal"/>
    <w:qFormat/>
    <w:rsid w:val="00056282"/>
    <w:pPr>
      <w:tabs>
        <w:tab w:val="num" w:pos="984"/>
      </w:tabs>
      <w:spacing w:before="20" w:after="20" w:line="240" w:lineRule="auto"/>
      <w:ind w:left="624" w:hanging="283"/>
    </w:pPr>
    <w:rPr>
      <w:rFonts w:ascii="Arial" w:eastAsia="Times New Roman" w:hAnsi="Arial" w:cs="Times New Roman"/>
      <w:i/>
      <w:sz w:val="18"/>
      <w:szCs w:val="20"/>
      <w:lang w:eastAsia="de-CH" w:bidi="ar-SA"/>
    </w:rPr>
  </w:style>
  <w:style w:type="paragraph" w:customStyle="1" w:styleId="StandardKleinTabelleKursiv">
    <w:name w:val="Standard Klein Tabelle Kursiv"/>
    <w:basedOn w:val="StandardTabelleKursiv"/>
    <w:qFormat/>
    <w:rsid w:val="00056282"/>
    <w:rPr>
      <w:sz w:val="18"/>
      <w:lang w:val="fr-CH"/>
    </w:rPr>
  </w:style>
  <w:style w:type="paragraph" w:customStyle="1" w:styleId="AufzhlungKursivTabelle3">
    <w:name w:val="Aufzählung Kursiv Tabelle 3"/>
    <w:basedOn w:val="Normal"/>
    <w:qFormat/>
    <w:rsid w:val="00056282"/>
    <w:pPr>
      <w:numPr>
        <w:numId w:val="35"/>
      </w:numPr>
      <w:tabs>
        <w:tab w:val="num" w:pos="360"/>
      </w:tabs>
      <w:spacing w:before="20" w:after="20" w:line="240" w:lineRule="auto"/>
      <w:ind w:left="964" w:hanging="357"/>
    </w:pPr>
    <w:rPr>
      <w:rFonts w:ascii="Arial" w:eastAsia="Times New Roman" w:hAnsi="Arial" w:cs="Times New Roman"/>
      <w:i/>
      <w:sz w:val="18"/>
      <w:szCs w:val="20"/>
      <w:lang w:eastAsia="de-CH" w:bidi="ar-SA"/>
    </w:rPr>
  </w:style>
  <w:style w:type="paragraph" w:customStyle="1" w:styleId="AuzhlungKursivEinzug2Tabelle">
    <w:name w:val="Auzählung Kursiv Einzug 2 Tabelle"/>
    <w:basedOn w:val="Normal"/>
    <w:qFormat/>
    <w:rsid w:val="00056282"/>
    <w:pPr>
      <w:numPr>
        <w:numId w:val="36"/>
      </w:numPr>
      <w:spacing w:before="20" w:after="20" w:line="240" w:lineRule="auto"/>
      <w:ind w:left="1151" w:hanging="357"/>
    </w:pPr>
    <w:rPr>
      <w:rFonts w:ascii="Arial" w:eastAsia="Times New Roman" w:hAnsi="Arial" w:cs="Times New Roman"/>
      <w:i/>
      <w:sz w:val="18"/>
      <w:szCs w:val="20"/>
      <w:lang w:eastAsia="de-CH" w:bidi="ar-SA"/>
    </w:rPr>
  </w:style>
  <w:style w:type="paragraph" w:customStyle="1" w:styleId="TitelADMINSeiten">
    <w:name w:val="Titel ADMIN Seiten"/>
    <w:basedOn w:val="StandardFett"/>
    <w:qFormat/>
    <w:rsid w:val="00056282"/>
    <w:pPr>
      <w:tabs>
        <w:tab w:val="left" w:pos="851"/>
      </w:tabs>
      <w:spacing w:before="240" w:after="0"/>
    </w:pPr>
    <w:rPr>
      <w:sz w:val="24"/>
    </w:rPr>
  </w:style>
  <w:style w:type="paragraph" w:customStyle="1" w:styleId="AufzhlungBulletTabelleKursiv">
    <w:name w:val="Aufzählung Bullet Tabelle Kursiv"/>
    <w:basedOn w:val="Einzug1Tabelle"/>
    <w:qFormat/>
    <w:rsid w:val="00056282"/>
    <w:pPr>
      <w:numPr>
        <w:numId w:val="0"/>
      </w:numPr>
      <w:tabs>
        <w:tab w:val="num" w:pos="720"/>
      </w:tabs>
      <w:ind w:left="720" w:hanging="360"/>
    </w:pPr>
    <w:rPr>
      <w:i/>
      <w:sz w:val="18"/>
    </w:rPr>
  </w:style>
  <w:style w:type="paragraph" w:customStyle="1" w:styleId="Referencehomepage">
    <w:name w:val="Reference homepage"/>
    <w:basedOn w:val="Pfad"/>
    <w:qFormat/>
    <w:rsid w:val="00056282"/>
    <w:pPr>
      <w:spacing w:after="120"/>
    </w:pPr>
  </w:style>
  <w:style w:type="character" w:customStyle="1" w:styleId="baec5a81-e4d6-4674-97f3-e9220f0136c1">
    <w:name w:val="baec5a81-e4d6-4674-97f3-e9220f0136c1"/>
    <w:basedOn w:val="DefaultParagraphFont"/>
    <w:rsid w:val="00056282"/>
  </w:style>
  <w:style w:type="character" w:customStyle="1" w:styleId="IntenseEmphasis1">
    <w:name w:val="Intense Emphasis1"/>
    <w:basedOn w:val="DefaultParagraphFont"/>
    <w:uiPriority w:val="21"/>
    <w:qFormat/>
    <w:locked/>
    <w:rsid w:val="00056282"/>
    <w:rPr>
      <w:i/>
      <w:iCs/>
      <w:color w:val="4F81BD"/>
    </w:rPr>
  </w:style>
  <w:style w:type="paragraph" w:styleId="Revision">
    <w:name w:val="Revision"/>
    <w:hidden/>
    <w:uiPriority w:val="99"/>
    <w:semiHidden/>
    <w:rsid w:val="00056282"/>
    <w:pPr>
      <w:spacing w:after="0" w:line="240" w:lineRule="auto"/>
    </w:pPr>
    <w:rPr>
      <w:rFonts w:ascii="Arial" w:eastAsia="Times New Roman" w:hAnsi="Arial" w:cs="Times New Roman"/>
      <w:szCs w:val="20"/>
      <w:lang w:val="en-GB" w:eastAsia="de-DE" w:bidi="ar-SA"/>
    </w:rPr>
  </w:style>
  <w:style w:type="character" w:styleId="CommentReference">
    <w:name w:val="annotation reference"/>
    <w:basedOn w:val="DefaultParagraphFont"/>
    <w:uiPriority w:val="99"/>
    <w:semiHidden/>
    <w:unhideWhenUsed/>
    <w:rsid w:val="00056282"/>
    <w:rPr>
      <w:sz w:val="16"/>
      <w:szCs w:val="16"/>
    </w:rPr>
  </w:style>
  <w:style w:type="character" w:customStyle="1" w:styleId="SubtleReference1">
    <w:name w:val="Subtle Reference1"/>
    <w:basedOn w:val="DefaultParagraphFont"/>
    <w:uiPriority w:val="31"/>
    <w:qFormat/>
    <w:locked/>
    <w:rsid w:val="00056282"/>
    <w:rPr>
      <w:smallCaps/>
      <w:color w:val="5A5A5A"/>
    </w:rPr>
  </w:style>
  <w:style w:type="paragraph" w:customStyle="1" w:styleId="FOCAAGLFormat">
    <w:name w:val="FOCA AGL Format"/>
    <w:basedOn w:val="Normal"/>
    <w:qFormat/>
    <w:rsid w:val="00056282"/>
    <w:pPr>
      <w:spacing w:after="0" w:line="240" w:lineRule="auto"/>
      <w:jc w:val="right"/>
    </w:pPr>
    <w:rPr>
      <w:rFonts w:ascii="Arial" w:eastAsia="Times New Roman" w:hAnsi="Arial" w:cs="Times New Roman"/>
      <w:b/>
      <w:sz w:val="72"/>
      <w:szCs w:val="192"/>
      <w:lang w:val="de-CH" w:eastAsia="de-DE" w:bidi="ar-SA"/>
    </w:rPr>
  </w:style>
  <w:style w:type="paragraph" w:customStyle="1" w:styleId="TextfeldBild">
    <w:name w:val="Textfeld Bild"/>
    <w:basedOn w:val="Normal"/>
    <w:qFormat/>
    <w:rsid w:val="00056282"/>
    <w:pPr>
      <w:spacing w:after="0" w:line="240" w:lineRule="auto"/>
    </w:pPr>
    <w:rPr>
      <w:rFonts w:ascii="Arial" w:eastAsia="Times New Roman" w:hAnsi="Arial" w:cs="Times New Roman"/>
      <w:b/>
      <w:color w:val="FF0000"/>
      <w:sz w:val="52"/>
      <w:szCs w:val="192"/>
      <w:lang w:val="de-CH" w:eastAsia="de-DE" w:bidi="ar-SA"/>
    </w:rPr>
  </w:style>
  <w:style w:type="paragraph" w:customStyle="1" w:styleId="Titelklein">
    <w:name w:val="Titel klein"/>
    <w:basedOn w:val="Normal"/>
    <w:qFormat/>
    <w:locked/>
    <w:rsid w:val="00056282"/>
    <w:pPr>
      <w:suppressAutoHyphens/>
      <w:spacing w:after="0" w:line="200" w:lineRule="exact"/>
      <w:jc w:val="right"/>
    </w:pPr>
    <w:rPr>
      <w:rFonts w:ascii="Arial" w:eastAsia="Times New Roman" w:hAnsi="Arial" w:cs="Times New Roman"/>
      <w:b/>
      <w:noProof/>
      <w:sz w:val="14"/>
      <w:szCs w:val="20"/>
      <w:lang w:eastAsia="de-CH" w:bidi="ar-SA"/>
    </w:rPr>
  </w:style>
  <w:style w:type="paragraph" w:customStyle="1" w:styleId="SeiteFusszeile">
    <w:name w:val="Seite Fusszeile"/>
    <w:basedOn w:val="Normal"/>
    <w:next w:val="Titelklein"/>
    <w:locked/>
    <w:rsid w:val="00056282"/>
    <w:pPr>
      <w:suppressAutoHyphens/>
      <w:spacing w:after="100" w:line="200" w:lineRule="exact"/>
      <w:contextualSpacing/>
      <w:jc w:val="right"/>
    </w:pPr>
    <w:rPr>
      <w:rFonts w:ascii="Arial" w:eastAsia="Times New Roman" w:hAnsi="Arial" w:cs="Times New Roman"/>
      <w:noProof/>
      <w:sz w:val="14"/>
      <w:szCs w:val="20"/>
      <w:lang w:eastAsia="de-CH" w:bidi="ar-SA"/>
    </w:rPr>
  </w:style>
  <w:style w:type="paragraph" w:customStyle="1" w:styleId="CoverPageKurz-Titel">
    <w:name w:val="Cover Page Kurz-Titel"/>
    <w:basedOn w:val="Normal"/>
    <w:qFormat/>
    <w:rsid w:val="00056282"/>
    <w:pPr>
      <w:spacing w:after="120" w:line="240" w:lineRule="auto"/>
      <w:jc w:val="both"/>
    </w:pPr>
    <w:rPr>
      <w:rFonts w:ascii="Arial" w:eastAsia="Times New Roman" w:hAnsi="Arial" w:cs="Times New Roman"/>
      <w:b/>
      <w:color w:val="FF0000"/>
      <w:sz w:val="144"/>
      <w:szCs w:val="192"/>
      <w:lang w:val="de-CH" w:eastAsia="de-DE" w:bidi="ar-SA"/>
    </w:rPr>
  </w:style>
  <w:style w:type="paragraph" w:customStyle="1" w:styleId="BeschriftungTabelle">
    <w:name w:val="Beschriftung Tabelle"/>
    <w:basedOn w:val="Pfad"/>
    <w:qFormat/>
    <w:rsid w:val="00056282"/>
    <w:pPr>
      <w:spacing w:after="60"/>
    </w:pPr>
  </w:style>
  <w:style w:type="paragraph" w:customStyle="1" w:styleId="StandardTabelle10pt">
    <w:name w:val="Standard Tabelle 10 pt"/>
    <w:basedOn w:val="StandardTabelle"/>
    <w:qFormat/>
    <w:rsid w:val="00056282"/>
    <w:pPr>
      <w:tabs>
        <w:tab w:val="left" w:pos="851"/>
        <w:tab w:val="left" w:pos="1168"/>
      </w:tabs>
    </w:pPr>
    <w:rPr>
      <w:rFonts w:cs="Arial"/>
    </w:rPr>
  </w:style>
  <w:style w:type="character" w:customStyle="1" w:styleId="Heading7Char1">
    <w:name w:val="Heading 7 Char1"/>
    <w:basedOn w:val="DefaultParagraphFont"/>
    <w:uiPriority w:val="9"/>
    <w:semiHidden/>
    <w:rsid w:val="00056282"/>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056282"/>
    <w:rPr>
      <w:rFonts w:asciiTheme="majorHAnsi" w:eastAsiaTheme="majorEastAsia" w:hAnsiTheme="majorHAnsi" w:cstheme="majorBidi"/>
      <w:color w:val="272727" w:themeColor="text1" w:themeTint="D8"/>
      <w:sz w:val="21"/>
      <w:szCs w:val="26"/>
    </w:rPr>
  </w:style>
  <w:style w:type="character" w:customStyle="1" w:styleId="Heading9Char1">
    <w:name w:val="Heading 9 Char1"/>
    <w:basedOn w:val="DefaultParagraphFont"/>
    <w:uiPriority w:val="9"/>
    <w:semiHidden/>
    <w:rsid w:val="00056282"/>
    <w:rPr>
      <w:rFonts w:asciiTheme="majorHAnsi" w:eastAsiaTheme="majorEastAsia" w:hAnsiTheme="majorHAnsi" w:cstheme="majorBidi"/>
      <w:i/>
      <w:iCs/>
      <w:color w:val="272727" w:themeColor="text1" w:themeTint="D8"/>
      <w:sz w:val="21"/>
      <w:szCs w:val="26"/>
    </w:rPr>
  </w:style>
  <w:style w:type="paragraph" w:styleId="NoSpacing">
    <w:name w:val="No Spacing"/>
    <w:uiPriority w:val="1"/>
    <w:qFormat/>
    <w:rsid w:val="00056282"/>
    <w:pPr>
      <w:spacing w:after="0" w:line="240" w:lineRule="auto"/>
    </w:pPr>
  </w:style>
  <w:style w:type="character" w:styleId="IntenseEmphasis">
    <w:name w:val="Intense Emphasis"/>
    <w:basedOn w:val="DefaultParagraphFont"/>
    <w:uiPriority w:val="21"/>
    <w:qFormat/>
    <w:rsid w:val="00056282"/>
    <w:rPr>
      <w:i/>
      <w:iCs/>
      <w:color w:val="5B9BD5" w:themeColor="accent1"/>
    </w:rPr>
  </w:style>
  <w:style w:type="character" w:styleId="SubtleReference">
    <w:name w:val="Subtle Reference"/>
    <w:basedOn w:val="DefaultParagraphFont"/>
    <w:uiPriority w:val="31"/>
    <w:qFormat/>
    <w:rsid w:val="00056282"/>
    <w:rPr>
      <w:smallCaps/>
      <w:color w:val="5A5A5A" w:themeColor="text1" w:themeTint="A5"/>
    </w:rPr>
  </w:style>
  <w:style w:type="character" w:styleId="UnresolvedMention">
    <w:name w:val="Unresolved Mention"/>
    <w:basedOn w:val="DefaultParagraphFont"/>
    <w:uiPriority w:val="99"/>
    <w:semiHidden/>
    <w:unhideWhenUsed/>
    <w:rsid w:val="00A252C3"/>
    <w:rPr>
      <w:color w:val="605E5C"/>
      <w:shd w:val="clear" w:color="auto" w:fill="E1DFDD"/>
    </w:rPr>
  </w:style>
  <w:style w:type="paragraph" w:customStyle="1" w:styleId="Bodya1">
    <w:name w:val="Body (a)(1)"/>
    <w:link w:val="Bodya1Char"/>
    <w:qFormat/>
    <w:rsid w:val="00D91BDF"/>
    <w:pPr>
      <w:tabs>
        <w:tab w:val="left" w:pos="1134"/>
      </w:tabs>
      <w:spacing w:before="120" w:after="120" w:line="240" w:lineRule="auto"/>
      <w:jc w:val="both"/>
    </w:pPr>
    <w:rPr>
      <w:rFonts w:ascii="Calibri" w:eastAsia="Times New Roman" w:hAnsi="Calibri" w:cs="Arial"/>
      <w:spacing w:val="-2"/>
      <w:szCs w:val="22"/>
      <w:lang w:val="en-GB" w:eastAsia="en-GB" w:bidi="ar-SA"/>
    </w:rPr>
  </w:style>
  <w:style w:type="character" w:customStyle="1" w:styleId="Bodya1Char">
    <w:name w:val="Body (a)(1) Char"/>
    <w:basedOn w:val="DefaultParagraphFont"/>
    <w:link w:val="Bodya1"/>
    <w:rsid w:val="00D91BDF"/>
    <w:rPr>
      <w:rFonts w:ascii="Calibri" w:eastAsia="Times New Roman" w:hAnsi="Calibri" w:cs="Arial"/>
      <w:spacing w:val="-2"/>
      <w:szCs w:val="22"/>
      <w:lang w:val="en-GB" w:eastAsia="en-GB" w:bidi="ar-SA"/>
    </w:rPr>
  </w:style>
  <w:style w:type="paragraph" w:customStyle="1" w:styleId="Bodya">
    <w:name w:val="Body (a)"/>
    <w:qFormat/>
    <w:rsid w:val="00D91BDF"/>
    <w:pPr>
      <w:spacing w:before="120" w:after="120" w:line="240" w:lineRule="auto"/>
      <w:jc w:val="both"/>
    </w:pPr>
    <w:rPr>
      <w:rFonts w:ascii="Calibri" w:hAnsi="Calibri" w:cs="Arial"/>
      <w:szCs w:val="22"/>
      <w:lang w:val="en-GB" w:eastAsia="de-DE" w:bidi="ar-SA"/>
    </w:rPr>
  </w:style>
  <w:style w:type="paragraph" w:customStyle="1" w:styleId="Bodyi">
    <w:name w:val="Body (i)"/>
    <w:qFormat/>
    <w:rsid w:val="00D91BDF"/>
    <w:pPr>
      <w:widowControl w:val="0"/>
      <w:tabs>
        <w:tab w:val="left" w:pos="1134"/>
      </w:tabs>
      <w:spacing w:before="120" w:after="120" w:line="240" w:lineRule="auto"/>
      <w:jc w:val="both"/>
    </w:pPr>
    <w:rPr>
      <w:rFonts w:ascii="Calibri" w:eastAsia="Times New Roman" w:hAnsi="Calibri" w:cs="Arial"/>
      <w:spacing w:val="4"/>
      <w:szCs w:val="20"/>
      <w:lang w:bidi="ar-SA"/>
    </w:rPr>
  </w:style>
  <w:style w:type="paragraph" w:customStyle="1" w:styleId="Body1i">
    <w:name w:val="Body (1)(i)"/>
    <w:basedOn w:val="BodyText"/>
    <w:qFormat/>
    <w:rsid w:val="00D91BDF"/>
    <w:pPr>
      <w:widowControl w:val="0"/>
      <w:spacing w:before="120" w:line="240" w:lineRule="auto"/>
      <w:ind w:right="159"/>
      <w:jc w:val="both"/>
    </w:pPr>
    <w:rPr>
      <w:rFonts w:ascii="Calibri" w:hAnsi="Calibri" w:cs="Arial"/>
      <w:spacing w:val="-1"/>
      <w:szCs w:val="20"/>
      <w:lang w:bidi="ar-SA"/>
    </w:rPr>
  </w:style>
  <w:style w:type="paragraph" w:customStyle="1" w:styleId="Bodya1IA">
    <w:name w:val="Body (a)(1)I)(A)"/>
    <w:basedOn w:val="Normal"/>
    <w:qFormat/>
    <w:rsid w:val="00D91BDF"/>
    <w:pPr>
      <w:spacing w:before="120" w:after="120" w:line="240" w:lineRule="auto"/>
      <w:jc w:val="both"/>
    </w:pPr>
    <w:rPr>
      <w:rFonts w:ascii="Calibri" w:eastAsia="Times New Roman" w:hAnsi="Calibri" w:cs="Arial"/>
      <w:spacing w:val="4"/>
      <w:szCs w:val="20"/>
      <w:lang w:bidi="ar-SA"/>
    </w:rPr>
  </w:style>
  <w:style w:type="paragraph" w:styleId="BodyText">
    <w:name w:val="Body Text"/>
    <w:basedOn w:val="Normal"/>
    <w:link w:val="BodyTextChar"/>
    <w:uiPriority w:val="99"/>
    <w:semiHidden/>
    <w:unhideWhenUsed/>
    <w:rsid w:val="00D91BDF"/>
    <w:pPr>
      <w:spacing w:after="120"/>
    </w:pPr>
  </w:style>
  <w:style w:type="character" w:customStyle="1" w:styleId="BodyTextChar">
    <w:name w:val="Body Text Char"/>
    <w:basedOn w:val="DefaultParagraphFont"/>
    <w:link w:val="BodyText"/>
    <w:uiPriority w:val="99"/>
    <w:semiHidden/>
    <w:rsid w:val="00D91BDF"/>
  </w:style>
  <w:style w:type="paragraph" w:customStyle="1" w:styleId="Bodya1i">
    <w:name w:val="Body (a)(1)(i)"/>
    <w:qFormat/>
    <w:rsid w:val="00D52452"/>
    <w:pPr>
      <w:spacing w:before="120" w:after="120" w:line="240" w:lineRule="auto"/>
      <w:ind w:left="2269" w:hanging="567"/>
      <w:jc w:val="both"/>
    </w:pPr>
    <w:rPr>
      <w:rFonts w:ascii="Calibri" w:eastAsia="Times New Roman" w:hAnsi="Calibri" w:cs="Arial"/>
      <w:spacing w:val="-2"/>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9208">
      <w:bodyDiv w:val="1"/>
      <w:marLeft w:val="0"/>
      <w:marRight w:val="0"/>
      <w:marTop w:val="0"/>
      <w:marBottom w:val="0"/>
      <w:divBdr>
        <w:top w:val="none" w:sz="0" w:space="0" w:color="auto"/>
        <w:left w:val="none" w:sz="0" w:space="0" w:color="auto"/>
        <w:bottom w:val="none" w:sz="0" w:space="0" w:color="auto"/>
        <w:right w:val="none" w:sz="0" w:space="0" w:color="auto"/>
      </w:divBdr>
      <w:divsChild>
        <w:div w:id="1708337108">
          <w:marLeft w:val="0"/>
          <w:marRight w:val="0"/>
          <w:marTop w:val="0"/>
          <w:marBottom w:val="0"/>
          <w:divBdr>
            <w:top w:val="none" w:sz="0" w:space="0" w:color="auto"/>
            <w:left w:val="none" w:sz="0" w:space="0" w:color="auto"/>
            <w:bottom w:val="none" w:sz="0" w:space="0" w:color="auto"/>
            <w:right w:val="none" w:sz="0" w:space="0" w:color="auto"/>
          </w:divBdr>
          <w:divsChild>
            <w:div w:id="1780680907">
              <w:marLeft w:val="0"/>
              <w:marRight w:val="0"/>
              <w:marTop w:val="0"/>
              <w:marBottom w:val="0"/>
              <w:divBdr>
                <w:top w:val="none" w:sz="0" w:space="0" w:color="auto"/>
                <w:left w:val="none" w:sz="0" w:space="0" w:color="auto"/>
                <w:bottom w:val="none" w:sz="0" w:space="0" w:color="auto"/>
                <w:right w:val="none" w:sz="0" w:space="0" w:color="auto"/>
              </w:divBdr>
              <w:divsChild>
                <w:div w:id="116833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56733">
      <w:bodyDiv w:val="1"/>
      <w:marLeft w:val="0"/>
      <w:marRight w:val="0"/>
      <w:marTop w:val="0"/>
      <w:marBottom w:val="0"/>
      <w:divBdr>
        <w:top w:val="none" w:sz="0" w:space="0" w:color="auto"/>
        <w:left w:val="none" w:sz="0" w:space="0" w:color="auto"/>
        <w:bottom w:val="none" w:sz="0" w:space="0" w:color="auto"/>
        <w:right w:val="none" w:sz="0" w:space="0" w:color="auto"/>
      </w:divBdr>
      <w:divsChild>
        <w:div w:id="145632936">
          <w:marLeft w:val="0"/>
          <w:marRight w:val="0"/>
          <w:marTop w:val="0"/>
          <w:marBottom w:val="0"/>
          <w:divBdr>
            <w:top w:val="none" w:sz="0" w:space="0" w:color="auto"/>
            <w:left w:val="none" w:sz="0" w:space="0" w:color="auto"/>
            <w:bottom w:val="none" w:sz="0" w:space="0" w:color="auto"/>
            <w:right w:val="none" w:sz="0" w:space="0" w:color="auto"/>
          </w:divBdr>
          <w:divsChild>
            <w:div w:id="564531558">
              <w:marLeft w:val="0"/>
              <w:marRight w:val="0"/>
              <w:marTop w:val="0"/>
              <w:marBottom w:val="0"/>
              <w:divBdr>
                <w:top w:val="none" w:sz="0" w:space="0" w:color="auto"/>
                <w:left w:val="none" w:sz="0" w:space="0" w:color="auto"/>
                <w:bottom w:val="none" w:sz="0" w:space="0" w:color="auto"/>
                <w:right w:val="none" w:sz="0" w:space="0" w:color="auto"/>
              </w:divBdr>
              <w:divsChild>
                <w:div w:id="146928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50807">
      <w:bodyDiv w:val="1"/>
      <w:marLeft w:val="0"/>
      <w:marRight w:val="0"/>
      <w:marTop w:val="0"/>
      <w:marBottom w:val="0"/>
      <w:divBdr>
        <w:top w:val="none" w:sz="0" w:space="0" w:color="auto"/>
        <w:left w:val="none" w:sz="0" w:space="0" w:color="auto"/>
        <w:bottom w:val="none" w:sz="0" w:space="0" w:color="auto"/>
        <w:right w:val="none" w:sz="0" w:space="0" w:color="auto"/>
      </w:divBdr>
      <w:divsChild>
        <w:div w:id="1956936676">
          <w:marLeft w:val="0"/>
          <w:marRight w:val="0"/>
          <w:marTop w:val="0"/>
          <w:marBottom w:val="0"/>
          <w:divBdr>
            <w:top w:val="none" w:sz="0" w:space="0" w:color="auto"/>
            <w:left w:val="none" w:sz="0" w:space="0" w:color="auto"/>
            <w:bottom w:val="none" w:sz="0" w:space="0" w:color="auto"/>
            <w:right w:val="none" w:sz="0" w:space="0" w:color="auto"/>
          </w:divBdr>
          <w:divsChild>
            <w:div w:id="1865512114">
              <w:marLeft w:val="0"/>
              <w:marRight w:val="0"/>
              <w:marTop w:val="0"/>
              <w:marBottom w:val="0"/>
              <w:divBdr>
                <w:top w:val="none" w:sz="0" w:space="0" w:color="auto"/>
                <w:left w:val="none" w:sz="0" w:space="0" w:color="auto"/>
                <w:bottom w:val="none" w:sz="0" w:space="0" w:color="auto"/>
                <w:right w:val="none" w:sz="0" w:space="0" w:color="auto"/>
              </w:divBdr>
              <w:divsChild>
                <w:div w:id="191774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43167">
      <w:bodyDiv w:val="1"/>
      <w:marLeft w:val="0"/>
      <w:marRight w:val="0"/>
      <w:marTop w:val="0"/>
      <w:marBottom w:val="0"/>
      <w:divBdr>
        <w:top w:val="none" w:sz="0" w:space="0" w:color="auto"/>
        <w:left w:val="none" w:sz="0" w:space="0" w:color="auto"/>
        <w:bottom w:val="none" w:sz="0" w:space="0" w:color="auto"/>
        <w:right w:val="none" w:sz="0" w:space="0" w:color="auto"/>
      </w:divBdr>
      <w:divsChild>
        <w:div w:id="2028092640">
          <w:marLeft w:val="0"/>
          <w:marRight w:val="0"/>
          <w:marTop w:val="0"/>
          <w:marBottom w:val="0"/>
          <w:divBdr>
            <w:top w:val="none" w:sz="0" w:space="0" w:color="auto"/>
            <w:left w:val="none" w:sz="0" w:space="0" w:color="auto"/>
            <w:bottom w:val="none" w:sz="0" w:space="0" w:color="auto"/>
            <w:right w:val="none" w:sz="0" w:space="0" w:color="auto"/>
          </w:divBdr>
          <w:divsChild>
            <w:div w:id="248346122">
              <w:marLeft w:val="0"/>
              <w:marRight w:val="0"/>
              <w:marTop w:val="0"/>
              <w:marBottom w:val="0"/>
              <w:divBdr>
                <w:top w:val="none" w:sz="0" w:space="0" w:color="auto"/>
                <w:left w:val="none" w:sz="0" w:space="0" w:color="auto"/>
                <w:bottom w:val="none" w:sz="0" w:space="0" w:color="auto"/>
                <w:right w:val="none" w:sz="0" w:space="0" w:color="auto"/>
              </w:divBdr>
              <w:divsChild>
                <w:div w:id="208162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64571">
      <w:bodyDiv w:val="1"/>
      <w:marLeft w:val="0"/>
      <w:marRight w:val="0"/>
      <w:marTop w:val="0"/>
      <w:marBottom w:val="0"/>
      <w:divBdr>
        <w:top w:val="none" w:sz="0" w:space="0" w:color="auto"/>
        <w:left w:val="none" w:sz="0" w:space="0" w:color="auto"/>
        <w:bottom w:val="none" w:sz="0" w:space="0" w:color="auto"/>
        <w:right w:val="none" w:sz="0" w:space="0" w:color="auto"/>
      </w:divBdr>
      <w:divsChild>
        <w:div w:id="1658806963">
          <w:marLeft w:val="0"/>
          <w:marRight w:val="0"/>
          <w:marTop w:val="0"/>
          <w:marBottom w:val="0"/>
          <w:divBdr>
            <w:top w:val="none" w:sz="0" w:space="0" w:color="auto"/>
            <w:left w:val="none" w:sz="0" w:space="0" w:color="auto"/>
            <w:bottom w:val="none" w:sz="0" w:space="0" w:color="auto"/>
            <w:right w:val="none" w:sz="0" w:space="0" w:color="auto"/>
          </w:divBdr>
          <w:divsChild>
            <w:div w:id="766580370">
              <w:marLeft w:val="0"/>
              <w:marRight w:val="0"/>
              <w:marTop w:val="0"/>
              <w:marBottom w:val="0"/>
              <w:divBdr>
                <w:top w:val="none" w:sz="0" w:space="0" w:color="auto"/>
                <w:left w:val="none" w:sz="0" w:space="0" w:color="auto"/>
                <w:bottom w:val="none" w:sz="0" w:space="0" w:color="auto"/>
                <w:right w:val="none" w:sz="0" w:space="0" w:color="auto"/>
              </w:divBdr>
              <w:divsChild>
                <w:div w:id="1139147143">
                  <w:marLeft w:val="0"/>
                  <w:marRight w:val="0"/>
                  <w:marTop w:val="0"/>
                  <w:marBottom w:val="0"/>
                  <w:divBdr>
                    <w:top w:val="none" w:sz="0" w:space="0" w:color="auto"/>
                    <w:left w:val="none" w:sz="0" w:space="0" w:color="auto"/>
                    <w:bottom w:val="none" w:sz="0" w:space="0" w:color="auto"/>
                    <w:right w:val="none" w:sz="0" w:space="0" w:color="auto"/>
                  </w:divBdr>
                  <w:divsChild>
                    <w:div w:id="1505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81009">
      <w:bodyDiv w:val="1"/>
      <w:marLeft w:val="0"/>
      <w:marRight w:val="0"/>
      <w:marTop w:val="0"/>
      <w:marBottom w:val="0"/>
      <w:divBdr>
        <w:top w:val="none" w:sz="0" w:space="0" w:color="auto"/>
        <w:left w:val="none" w:sz="0" w:space="0" w:color="auto"/>
        <w:bottom w:val="none" w:sz="0" w:space="0" w:color="auto"/>
        <w:right w:val="none" w:sz="0" w:space="0" w:color="auto"/>
      </w:divBdr>
      <w:divsChild>
        <w:div w:id="869609552">
          <w:marLeft w:val="0"/>
          <w:marRight w:val="0"/>
          <w:marTop w:val="0"/>
          <w:marBottom w:val="0"/>
          <w:divBdr>
            <w:top w:val="none" w:sz="0" w:space="0" w:color="auto"/>
            <w:left w:val="none" w:sz="0" w:space="0" w:color="auto"/>
            <w:bottom w:val="none" w:sz="0" w:space="0" w:color="auto"/>
            <w:right w:val="none" w:sz="0" w:space="0" w:color="auto"/>
          </w:divBdr>
          <w:divsChild>
            <w:div w:id="1677417580">
              <w:marLeft w:val="0"/>
              <w:marRight w:val="0"/>
              <w:marTop w:val="0"/>
              <w:marBottom w:val="0"/>
              <w:divBdr>
                <w:top w:val="none" w:sz="0" w:space="0" w:color="auto"/>
                <w:left w:val="none" w:sz="0" w:space="0" w:color="auto"/>
                <w:bottom w:val="none" w:sz="0" w:space="0" w:color="auto"/>
                <w:right w:val="none" w:sz="0" w:space="0" w:color="auto"/>
              </w:divBdr>
              <w:divsChild>
                <w:div w:id="546989719">
                  <w:marLeft w:val="0"/>
                  <w:marRight w:val="0"/>
                  <w:marTop w:val="0"/>
                  <w:marBottom w:val="0"/>
                  <w:divBdr>
                    <w:top w:val="none" w:sz="0" w:space="0" w:color="auto"/>
                    <w:left w:val="none" w:sz="0" w:space="0" w:color="auto"/>
                    <w:bottom w:val="none" w:sz="0" w:space="0" w:color="auto"/>
                    <w:right w:val="none" w:sz="0" w:space="0" w:color="auto"/>
                  </w:divBdr>
                  <w:divsChild>
                    <w:div w:id="172840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430686">
      <w:bodyDiv w:val="1"/>
      <w:marLeft w:val="0"/>
      <w:marRight w:val="0"/>
      <w:marTop w:val="0"/>
      <w:marBottom w:val="0"/>
      <w:divBdr>
        <w:top w:val="none" w:sz="0" w:space="0" w:color="auto"/>
        <w:left w:val="none" w:sz="0" w:space="0" w:color="auto"/>
        <w:bottom w:val="none" w:sz="0" w:space="0" w:color="auto"/>
        <w:right w:val="none" w:sz="0" w:space="0" w:color="auto"/>
      </w:divBdr>
      <w:divsChild>
        <w:div w:id="532034003">
          <w:marLeft w:val="0"/>
          <w:marRight w:val="0"/>
          <w:marTop w:val="0"/>
          <w:marBottom w:val="0"/>
          <w:divBdr>
            <w:top w:val="none" w:sz="0" w:space="0" w:color="auto"/>
            <w:left w:val="none" w:sz="0" w:space="0" w:color="auto"/>
            <w:bottom w:val="none" w:sz="0" w:space="0" w:color="auto"/>
            <w:right w:val="none" w:sz="0" w:space="0" w:color="auto"/>
          </w:divBdr>
          <w:divsChild>
            <w:div w:id="726226797">
              <w:marLeft w:val="0"/>
              <w:marRight w:val="0"/>
              <w:marTop w:val="0"/>
              <w:marBottom w:val="0"/>
              <w:divBdr>
                <w:top w:val="none" w:sz="0" w:space="0" w:color="auto"/>
                <w:left w:val="none" w:sz="0" w:space="0" w:color="auto"/>
                <w:bottom w:val="none" w:sz="0" w:space="0" w:color="auto"/>
                <w:right w:val="none" w:sz="0" w:space="0" w:color="auto"/>
              </w:divBdr>
              <w:divsChild>
                <w:div w:id="30077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992628">
      <w:bodyDiv w:val="1"/>
      <w:marLeft w:val="0"/>
      <w:marRight w:val="0"/>
      <w:marTop w:val="0"/>
      <w:marBottom w:val="0"/>
      <w:divBdr>
        <w:top w:val="none" w:sz="0" w:space="0" w:color="auto"/>
        <w:left w:val="none" w:sz="0" w:space="0" w:color="auto"/>
        <w:bottom w:val="none" w:sz="0" w:space="0" w:color="auto"/>
        <w:right w:val="none" w:sz="0" w:space="0" w:color="auto"/>
      </w:divBdr>
      <w:divsChild>
        <w:div w:id="347559328">
          <w:marLeft w:val="0"/>
          <w:marRight w:val="0"/>
          <w:marTop w:val="0"/>
          <w:marBottom w:val="0"/>
          <w:divBdr>
            <w:top w:val="none" w:sz="0" w:space="0" w:color="auto"/>
            <w:left w:val="none" w:sz="0" w:space="0" w:color="auto"/>
            <w:bottom w:val="none" w:sz="0" w:space="0" w:color="auto"/>
            <w:right w:val="none" w:sz="0" w:space="0" w:color="auto"/>
          </w:divBdr>
          <w:divsChild>
            <w:div w:id="1556621445">
              <w:marLeft w:val="0"/>
              <w:marRight w:val="0"/>
              <w:marTop w:val="0"/>
              <w:marBottom w:val="0"/>
              <w:divBdr>
                <w:top w:val="none" w:sz="0" w:space="0" w:color="auto"/>
                <w:left w:val="none" w:sz="0" w:space="0" w:color="auto"/>
                <w:bottom w:val="none" w:sz="0" w:space="0" w:color="auto"/>
                <w:right w:val="none" w:sz="0" w:space="0" w:color="auto"/>
              </w:divBdr>
              <w:divsChild>
                <w:div w:id="206447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351996">
      <w:bodyDiv w:val="1"/>
      <w:marLeft w:val="0"/>
      <w:marRight w:val="0"/>
      <w:marTop w:val="0"/>
      <w:marBottom w:val="0"/>
      <w:divBdr>
        <w:top w:val="none" w:sz="0" w:space="0" w:color="auto"/>
        <w:left w:val="none" w:sz="0" w:space="0" w:color="auto"/>
        <w:bottom w:val="none" w:sz="0" w:space="0" w:color="auto"/>
        <w:right w:val="none" w:sz="0" w:space="0" w:color="auto"/>
      </w:divBdr>
      <w:divsChild>
        <w:div w:id="560944578">
          <w:marLeft w:val="0"/>
          <w:marRight w:val="0"/>
          <w:marTop w:val="0"/>
          <w:marBottom w:val="0"/>
          <w:divBdr>
            <w:top w:val="none" w:sz="0" w:space="0" w:color="auto"/>
            <w:left w:val="none" w:sz="0" w:space="0" w:color="auto"/>
            <w:bottom w:val="none" w:sz="0" w:space="0" w:color="auto"/>
            <w:right w:val="none" w:sz="0" w:space="0" w:color="auto"/>
          </w:divBdr>
          <w:divsChild>
            <w:div w:id="1388648737">
              <w:marLeft w:val="0"/>
              <w:marRight w:val="0"/>
              <w:marTop w:val="0"/>
              <w:marBottom w:val="0"/>
              <w:divBdr>
                <w:top w:val="none" w:sz="0" w:space="0" w:color="auto"/>
                <w:left w:val="none" w:sz="0" w:space="0" w:color="auto"/>
                <w:bottom w:val="none" w:sz="0" w:space="0" w:color="auto"/>
                <w:right w:val="none" w:sz="0" w:space="0" w:color="auto"/>
              </w:divBdr>
              <w:divsChild>
                <w:div w:id="510266955">
                  <w:marLeft w:val="0"/>
                  <w:marRight w:val="0"/>
                  <w:marTop w:val="0"/>
                  <w:marBottom w:val="0"/>
                  <w:divBdr>
                    <w:top w:val="none" w:sz="0" w:space="0" w:color="auto"/>
                    <w:left w:val="none" w:sz="0" w:space="0" w:color="auto"/>
                    <w:bottom w:val="none" w:sz="0" w:space="0" w:color="auto"/>
                    <w:right w:val="none" w:sz="0" w:space="0" w:color="auto"/>
                  </w:divBdr>
                  <w:divsChild>
                    <w:div w:id="191800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99943">
      <w:bodyDiv w:val="1"/>
      <w:marLeft w:val="0"/>
      <w:marRight w:val="0"/>
      <w:marTop w:val="0"/>
      <w:marBottom w:val="0"/>
      <w:divBdr>
        <w:top w:val="none" w:sz="0" w:space="0" w:color="auto"/>
        <w:left w:val="none" w:sz="0" w:space="0" w:color="auto"/>
        <w:bottom w:val="none" w:sz="0" w:space="0" w:color="auto"/>
        <w:right w:val="none" w:sz="0" w:space="0" w:color="auto"/>
      </w:divBdr>
      <w:divsChild>
        <w:div w:id="1507282133">
          <w:marLeft w:val="0"/>
          <w:marRight w:val="0"/>
          <w:marTop w:val="0"/>
          <w:marBottom w:val="0"/>
          <w:divBdr>
            <w:top w:val="none" w:sz="0" w:space="0" w:color="auto"/>
            <w:left w:val="none" w:sz="0" w:space="0" w:color="auto"/>
            <w:bottom w:val="none" w:sz="0" w:space="0" w:color="auto"/>
            <w:right w:val="none" w:sz="0" w:space="0" w:color="auto"/>
          </w:divBdr>
          <w:divsChild>
            <w:div w:id="1373383005">
              <w:marLeft w:val="0"/>
              <w:marRight w:val="0"/>
              <w:marTop w:val="0"/>
              <w:marBottom w:val="0"/>
              <w:divBdr>
                <w:top w:val="none" w:sz="0" w:space="0" w:color="auto"/>
                <w:left w:val="none" w:sz="0" w:space="0" w:color="auto"/>
                <w:bottom w:val="none" w:sz="0" w:space="0" w:color="auto"/>
                <w:right w:val="none" w:sz="0" w:space="0" w:color="auto"/>
              </w:divBdr>
              <w:divsChild>
                <w:div w:id="43532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419366">
      <w:bodyDiv w:val="1"/>
      <w:marLeft w:val="0"/>
      <w:marRight w:val="0"/>
      <w:marTop w:val="0"/>
      <w:marBottom w:val="0"/>
      <w:divBdr>
        <w:top w:val="none" w:sz="0" w:space="0" w:color="auto"/>
        <w:left w:val="none" w:sz="0" w:space="0" w:color="auto"/>
        <w:bottom w:val="none" w:sz="0" w:space="0" w:color="auto"/>
        <w:right w:val="none" w:sz="0" w:space="0" w:color="auto"/>
      </w:divBdr>
    </w:div>
    <w:div w:id="416559262">
      <w:bodyDiv w:val="1"/>
      <w:marLeft w:val="0"/>
      <w:marRight w:val="0"/>
      <w:marTop w:val="0"/>
      <w:marBottom w:val="0"/>
      <w:divBdr>
        <w:top w:val="none" w:sz="0" w:space="0" w:color="auto"/>
        <w:left w:val="none" w:sz="0" w:space="0" w:color="auto"/>
        <w:bottom w:val="none" w:sz="0" w:space="0" w:color="auto"/>
        <w:right w:val="none" w:sz="0" w:space="0" w:color="auto"/>
      </w:divBdr>
      <w:divsChild>
        <w:div w:id="433138645">
          <w:marLeft w:val="0"/>
          <w:marRight w:val="0"/>
          <w:marTop w:val="0"/>
          <w:marBottom w:val="0"/>
          <w:divBdr>
            <w:top w:val="none" w:sz="0" w:space="0" w:color="auto"/>
            <w:left w:val="none" w:sz="0" w:space="0" w:color="auto"/>
            <w:bottom w:val="none" w:sz="0" w:space="0" w:color="auto"/>
            <w:right w:val="none" w:sz="0" w:space="0" w:color="auto"/>
          </w:divBdr>
          <w:divsChild>
            <w:div w:id="973370567">
              <w:marLeft w:val="0"/>
              <w:marRight w:val="0"/>
              <w:marTop w:val="0"/>
              <w:marBottom w:val="0"/>
              <w:divBdr>
                <w:top w:val="none" w:sz="0" w:space="0" w:color="auto"/>
                <w:left w:val="none" w:sz="0" w:space="0" w:color="auto"/>
                <w:bottom w:val="none" w:sz="0" w:space="0" w:color="auto"/>
                <w:right w:val="none" w:sz="0" w:space="0" w:color="auto"/>
              </w:divBdr>
              <w:divsChild>
                <w:div w:id="5586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449221">
      <w:bodyDiv w:val="1"/>
      <w:marLeft w:val="0"/>
      <w:marRight w:val="0"/>
      <w:marTop w:val="0"/>
      <w:marBottom w:val="0"/>
      <w:divBdr>
        <w:top w:val="none" w:sz="0" w:space="0" w:color="auto"/>
        <w:left w:val="none" w:sz="0" w:space="0" w:color="auto"/>
        <w:bottom w:val="none" w:sz="0" w:space="0" w:color="auto"/>
        <w:right w:val="none" w:sz="0" w:space="0" w:color="auto"/>
      </w:divBdr>
      <w:divsChild>
        <w:div w:id="1867910936">
          <w:marLeft w:val="0"/>
          <w:marRight w:val="0"/>
          <w:marTop w:val="0"/>
          <w:marBottom w:val="0"/>
          <w:divBdr>
            <w:top w:val="none" w:sz="0" w:space="0" w:color="auto"/>
            <w:left w:val="none" w:sz="0" w:space="0" w:color="auto"/>
            <w:bottom w:val="none" w:sz="0" w:space="0" w:color="auto"/>
            <w:right w:val="none" w:sz="0" w:space="0" w:color="auto"/>
          </w:divBdr>
          <w:divsChild>
            <w:div w:id="1420953733">
              <w:marLeft w:val="0"/>
              <w:marRight w:val="0"/>
              <w:marTop w:val="0"/>
              <w:marBottom w:val="0"/>
              <w:divBdr>
                <w:top w:val="none" w:sz="0" w:space="0" w:color="auto"/>
                <w:left w:val="none" w:sz="0" w:space="0" w:color="auto"/>
                <w:bottom w:val="none" w:sz="0" w:space="0" w:color="auto"/>
                <w:right w:val="none" w:sz="0" w:space="0" w:color="auto"/>
              </w:divBdr>
              <w:divsChild>
                <w:div w:id="136926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081930">
      <w:bodyDiv w:val="1"/>
      <w:marLeft w:val="0"/>
      <w:marRight w:val="0"/>
      <w:marTop w:val="0"/>
      <w:marBottom w:val="0"/>
      <w:divBdr>
        <w:top w:val="none" w:sz="0" w:space="0" w:color="auto"/>
        <w:left w:val="none" w:sz="0" w:space="0" w:color="auto"/>
        <w:bottom w:val="none" w:sz="0" w:space="0" w:color="auto"/>
        <w:right w:val="none" w:sz="0" w:space="0" w:color="auto"/>
      </w:divBdr>
      <w:divsChild>
        <w:div w:id="650599057">
          <w:marLeft w:val="0"/>
          <w:marRight w:val="0"/>
          <w:marTop w:val="0"/>
          <w:marBottom w:val="0"/>
          <w:divBdr>
            <w:top w:val="none" w:sz="0" w:space="0" w:color="auto"/>
            <w:left w:val="none" w:sz="0" w:space="0" w:color="auto"/>
            <w:bottom w:val="none" w:sz="0" w:space="0" w:color="auto"/>
            <w:right w:val="none" w:sz="0" w:space="0" w:color="auto"/>
          </w:divBdr>
          <w:divsChild>
            <w:div w:id="508721338">
              <w:marLeft w:val="0"/>
              <w:marRight w:val="0"/>
              <w:marTop w:val="0"/>
              <w:marBottom w:val="0"/>
              <w:divBdr>
                <w:top w:val="none" w:sz="0" w:space="0" w:color="auto"/>
                <w:left w:val="none" w:sz="0" w:space="0" w:color="auto"/>
                <w:bottom w:val="none" w:sz="0" w:space="0" w:color="auto"/>
                <w:right w:val="none" w:sz="0" w:space="0" w:color="auto"/>
              </w:divBdr>
              <w:divsChild>
                <w:div w:id="1842550549">
                  <w:marLeft w:val="0"/>
                  <w:marRight w:val="0"/>
                  <w:marTop w:val="0"/>
                  <w:marBottom w:val="0"/>
                  <w:divBdr>
                    <w:top w:val="none" w:sz="0" w:space="0" w:color="auto"/>
                    <w:left w:val="none" w:sz="0" w:space="0" w:color="auto"/>
                    <w:bottom w:val="none" w:sz="0" w:space="0" w:color="auto"/>
                    <w:right w:val="none" w:sz="0" w:space="0" w:color="auto"/>
                  </w:divBdr>
                  <w:divsChild>
                    <w:div w:id="9347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002769">
      <w:bodyDiv w:val="1"/>
      <w:marLeft w:val="0"/>
      <w:marRight w:val="0"/>
      <w:marTop w:val="0"/>
      <w:marBottom w:val="0"/>
      <w:divBdr>
        <w:top w:val="none" w:sz="0" w:space="0" w:color="auto"/>
        <w:left w:val="none" w:sz="0" w:space="0" w:color="auto"/>
        <w:bottom w:val="none" w:sz="0" w:space="0" w:color="auto"/>
        <w:right w:val="none" w:sz="0" w:space="0" w:color="auto"/>
      </w:divBdr>
      <w:divsChild>
        <w:div w:id="765661336">
          <w:marLeft w:val="0"/>
          <w:marRight w:val="0"/>
          <w:marTop w:val="0"/>
          <w:marBottom w:val="0"/>
          <w:divBdr>
            <w:top w:val="none" w:sz="0" w:space="0" w:color="auto"/>
            <w:left w:val="none" w:sz="0" w:space="0" w:color="auto"/>
            <w:bottom w:val="none" w:sz="0" w:space="0" w:color="auto"/>
            <w:right w:val="none" w:sz="0" w:space="0" w:color="auto"/>
          </w:divBdr>
          <w:divsChild>
            <w:div w:id="486942047">
              <w:marLeft w:val="0"/>
              <w:marRight w:val="0"/>
              <w:marTop w:val="0"/>
              <w:marBottom w:val="0"/>
              <w:divBdr>
                <w:top w:val="none" w:sz="0" w:space="0" w:color="auto"/>
                <w:left w:val="none" w:sz="0" w:space="0" w:color="auto"/>
                <w:bottom w:val="none" w:sz="0" w:space="0" w:color="auto"/>
                <w:right w:val="none" w:sz="0" w:space="0" w:color="auto"/>
              </w:divBdr>
              <w:divsChild>
                <w:div w:id="131637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41902">
      <w:bodyDiv w:val="1"/>
      <w:marLeft w:val="0"/>
      <w:marRight w:val="0"/>
      <w:marTop w:val="0"/>
      <w:marBottom w:val="0"/>
      <w:divBdr>
        <w:top w:val="none" w:sz="0" w:space="0" w:color="auto"/>
        <w:left w:val="none" w:sz="0" w:space="0" w:color="auto"/>
        <w:bottom w:val="none" w:sz="0" w:space="0" w:color="auto"/>
        <w:right w:val="none" w:sz="0" w:space="0" w:color="auto"/>
      </w:divBdr>
      <w:divsChild>
        <w:div w:id="1272013234">
          <w:marLeft w:val="0"/>
          <w:marRight w:val="0"/>
          <w:marTop w:val="0"/>
          <w:marBottom w:val="0"/>
          <w:divBdr>
            <w:top w:val="none" w:sz="0" w:space="0" w:color="auto"/>
            <w:left w:val="none" w:sz="0" w:space="0" w:color="auto"/>
            <w:bottom w:val="none" w:sz="0" w:space="0" w:color="auto"/>
            <w:right w:val="none" w:sz="0" w:space="0" w:color="auto"/>
          </w:divBdr>
          <w:divsChild>
            <w:div w:id="589657165">
              <w:marLeft w:val="0"/>
              <w:marRight w:val="0"/>
              <w:marTop w:val="0"/>
              <w:marBottom w:val="0"/>
              <w:divBdr>
                <w:top w:val="none" w:sz="0" w:space="0" w:color="auto"/>
                <w:left w:val="none" w:sz="0" w:space="0" w:color="auto"/>
                <w:bottom w:val="none" w:sz="0" w:space="0" w:color="auto"/>
                <w:right w:val="none" w:sz="0" w:space="0" w:color="auto"/>
              </w:divBdr>
              <w:divsChild>
                <w:div w:id="277639570">
                  <w:marLeft w:val="0"/>
                  <w:marRight w:val="0"/>
                  <w:marTop w:val="0"/>
                  <w:marBottom w:val="0"/>
                  <w:divBdr>
                    <w:top w:val="none" w:sz="0" w:space="0" w:color="auto"/>
                    <w:left w:val="none" w:sz="0" w:space="0" w:color="auto"/>
                    <w:bottom w:val="none" w:sz="0" w:space="0" w:color="auto"/>
                    <w:right w:val="none" w:sz="0" w:space="0" w:color="auto"/>
                  </w:divBdr>
                  <w:divsChild>
                    <w:div w:id="84078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323758">
      <w:bodyDiv w:val="1"/>
      <w:marLeft w:val="0"/>
      <w:marRight w:val="0"/>
      <w:marTop w:val="0"/>
      <w:marBottom w:val="0"/>
      <w:divBdr>
        <w:top w:val="none" w:sz="0" w:space="0" w:color="auto"/>
        <w:left w:val="none" w:sz="0" w:space="0" w:color="auto"/>
        <w:bottom w:val="none" w:sz="0" w:space="0" w:color="auto"/>
        <w:right w:val="none" w:sz="0" w:space="0" w:color="auto"/>
      </w:divBdr>
      <w:divsChild>
        <w:div w:id="1106585844">
          <w:marLeft w:val="0"/>
          <w:marRight w:val="0"/>
          <w:marTop w:val="0"/>
          <w:marBottom w:val="0"/>
          <w:divBdr>
            <w:top w:val="none" w:sz="0" w:space="0" w:color="auto"/>
            <w:left w:val="none" w:sz="0" w:space="0" w:color="auto"/>
            <w:bottom w:val="none" w:sz="0" w:space="0" w:color="auto"/>
            <w:right w:val="none" w:sz="0" w:space="0" w:color="auto"/>
          </w:divBdr>
          <w:divsChild>
            <w:div w:id="1602452740">
              <w:marLeft w:val="0"/>
              <w:marRight w:val="0"/>
              <w:marTop w:val="0"/>
              <w:marBottom w:val="0"/>
              <w:divBdr>
                <w:top w:val="none" w:sz="0" w:space="0" w:color="auto"/>
                <w:left w:val="none" w:sz="0" w:space="0" w:color="auto"/>
                <w:bottom w:val="none" w:sz="0" w:space="0" w:color="auto"/>
                <w:right w:val="none" w:sz="0" w:space="0" w:color="auto"/>
              </w:divBdr>
              <w:divsChild>
                <w:div w:id="189989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637499">
      <w:bodyDiv w:val="1"/>
      <w:marLeft w:val="0"/>
      <w:marRight w:val="0"/>
      <w:marTop w:val="0"/>
      <w:marBottom w:val="0"/>
      <w:divBdr>
        <w:top w:val="none" w:sz="0" w:space="0" w:color="auto"/>
        <w:left w:val="none" w:sz="0" w:space="0" w:color="auto"/>
        <w:bottom w:val="none" w:sz="0" w:space="0" w:color="auto"/>
        <w:right w:val="none" w:sz="0" w:space="0" w:color="auto"/>
      </w:divBdr>
      <w:divsChild>
        <w:div w:id="2016497537">
          <w:marLeft w:val="0"/>
          <w:marRight w:val="0"/>
          <w:marTop w:val="0"/>
          <w:marBottom w:val="0"/>
          <w:divBdr>
            <w:top w:val="none" w:sz="0" w:space="0" w:color="auto"/>
            <w:left w:val="none" w:sz="0" w:space="0" w:color="auto"/>
            <w:bottom w:val="none" w:sz="0" w:space="0" w:color="auto"/>
            <w:right w:val="none" w:sz="0" w:space="0" w:color="auto"/>
          </w:divBdr>
          <w:divsChild>
            <w:div w:id="792332485">
              <w:marLeft w:val="0"/>
              <w:marRight w:val="0"/>
              <w:marTop w:val="0"/>
              <w:marBottom w:val="0"/>
              <w:divBdr>
                <w:top w:val="none" w:sz="0" w:space="0" w:color="auto"/>
                <w:left w:val="none" w:sz="0" w:space="0" w:color="auto"/>
                <w:bottom w:val="none" w:sz="0" w:space="0" w:color="auto"/>
                <w:right w:val="none" w:sz="0" w:space="0" w:color="auto"/>
              </w:divBdr>
              <w:divsChild>
                <w:div w:id="525287189">
                  <w:marLeft w:val="0"/>
                  <w:marRight w:val="0"/>
                  <w:marTop w:val="0"/>
                  <w:marBottom w:val="0"/>
                  <w:divBdr>
                    <w:top w:val="none" w:sz="0" w:space="0" w:color="auto"/>
                    <w:left w:val="none" w:sz="0" w:space="0" w:color="auto"/>
                    <w:bottom w:val="none" w:sz="0" w:space="0" w:color="auto"/>
                    <w:right w:val="none" w:sz="0" w:space="0" w:color="auto"/>
                  </w:divBdr>
                  <w:divsChild>
                    <w:div w:id="55177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463719">
      <w:bodyDiv w:val="1"/>
      <w:marLeft w:val="0"/>
      <w:marRight w:val="0"/>
      <w:marTop w:val="0"/>
      <w:marBottom w:val="0"/>
      <w:divBdr>
        <w:top w:val="none" w:sz="0" w:space="0" w:color="auto"/>
        <w:left w:val="none" w:sz="0" w:space="0" w:color="auto"/>
        <w:bottom w:val="none" w:sz="0" w:space="0" w:color="auto"/>
        <w:right w:val="none" w:sz="0" w:space="0" w:color="auto"/>
      </w:divBdr>
      <w:divsChild>
        <w:div w:id="1633052336">
          <w:marLeft w:val="0"/>
          <w:marRight w:val="0"/>
          <w:marTop w:val="0"/>
          <w:marBottom w:val="0"/>
          <w:divBdr>
            <w:top w:val="none" w:sz="0" w:space="0" w:color="auto"/>
            <w:left w:val="none" w:sz="0" w:space="0" w:color="auto"/>
            <w:bottom w:val="none" w:sz="0" w:space="0" w:color="auto"/>
            <w:right w:val="none" w:sz="0" w:space="0" w:color="auto"/>
          </w:divBdr>
          <w:divsChild>
            <w:div w:id="892892658">
              <w:marLeft w:val="0"/>
              <w:marRight w:val="0"/>
              <w:marTop w:val="0"/>
              <w:marBottom w:val="0"/>
              <w:divBdr>
                <w:top w:val="none" w:sz="0" w:space="0" w:color="auto"/>
                <w:left w:val="none" w:sz="0" w:space="0" w:color="auto"/>
                <w:bottom w:val="none" w:sz="0" w:space="0" w:color="auto"/>
                <w:right w:val="none" w:sz="0" w:space="0" w:color="auto"/>
              </w:divBdr>
              <w:divsChild>
                <w:div w:id="62176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253322">
      <w:bodyDiv w:val="1"/>
      <w:marLeft w:val="0"/>
      <w:marRight w:val="0"/>
      <w:marTop w:val="0"/>
      <w:marBottom w:val="0"/>
      <w:divBdr>
        <w:top w:val="none" w:sz="0" w:space="0" w:color="auto"/>
        <w:left w:val="none" w:sz="0" w:space="0" w:color="auto"/>
        <w:bottom w:val="none" w:sz="0" w:space="0" w:color="auto"/>
        <w:right w:val="none" w:sz="0" w:space="0" w:color="auto"/>
      </w:divBdr>
      <w:divsChild>
        <w:div w:id="1736736477">
          <w:marLeft w:val="0"/>
          <w:marRight w:val="0"/>
          <w:marTop w:val="0"/>
          <w:marBottom w:val="0"/>
          <w:divBdr>
            <w:top w:val="none" w:sz="0" w:space="0" w:color="auto"/>
            <w:left w:val="none" w:sz="0" w:space="0" w:color="auto"/>
            <w:bottom w:val="none" w:sz="0" w:space="0" w:color="auto"/>
            <w:right w:val="none" w:sz="0" w:space="0" w:color="auto"/>
          </w:divBdr>
          <w:divsChild>
            <w:div w:id="740981031">
              <w:marLeft w:val="0"/>
              <w:marRight w:val="0"/>
              <w:marTop w:val="0"/>
              <w:marBottom w:val="0"/>
              <w:divBdr>
                <w:top w:val="none" w:sz="0" w:space="0" w:color="auto"/>
                <w:left w:val="none" w:sz="0" w:space="0" w:color="auto"/>
                <w:bottom w:val="none" w:sz="0" w:space="0" w:color="auto"/>
                <w:right w:val="none" w:sz="0" w:space="0" w:color="auto"/>
              </w:divBdr>
              <w:divsChild>
                <w:div w:id="28955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801329">
      <w:bodyDiv w:val="1"/>
      <w:marLeft w:val="0"/>
      <w:marRight w:val="0"/>
      <w:marTop w:val="0"/>
      <w:marBottom w:val="0"/>
      <w:divBdr>
        <w:top w:val="none" w:sz="0" w:space="0" w:color="auto"/>
        <w:left w:val="none" w:sz="0" w:space="0" w:color="auto"/>
        <w:bottom w:val="none" w:sz="0" w:space="0" w:color="auto"/>
        <w:right w:val="none" w:sz="0" w:space="0" w:color="auto"/>
      </w:divBdr>
      <w:divsChild>
        <w:div w:id="2077163958">
          <w:marLeft w:val="0"/>
          <w:marRight w:val="0"/>
          <w:marTop w:val="0"/>
          <w:marBottom w:val="0"/>
          <w:divBdr>
            <w:top w:val="none" w:sz="0" w:space="0" w:color="auto"/>
            <w:left w:val="none" w:sz="0" w:space="0" w:color="auto"/>
            <w:bottom w:val="none" w:sz="0" w:space="0" w:color="auto"/>
            <w:right w:val="none" w:sz="0" w:space="0" w:color="auto"/>
          </w:divBdr>
          <w:divsChild>
            <w:div w:id="1871263117">
              <w:marLeft w:val="0"/>
              <w:marRight w:val="0"/>
              <w:marTop w:val="0"/>
              <w:marBottom w:val="0"/>
              <w:divBdr>
                <w:top w:val="none" w:sz="0" w:space="0" w:color="auto"/>
                <w:left w:val="none" w:sz="0" w:space="0" w:color="auto"/>
                <w:bottom w:val="none" w:sz="0" w:space="0" w:color="auto"/>
                <w:right w:val="none" w:sz="0" w:space="0" w:color="auto"/>
              </w:divBdr>
              <w:divsChild>
                <w:div w:id="51160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475747">
      <w:bodyDiv w:val="1"/>
      <w:marLeft w:val="0"/>
      <w:marRight w:val="0"/>
      <w:marTop w:val="0"/>
      <w:marBottom w:val="0"/>
      <w:divBdr>
        <w:top w:val="none" w:sz="0" w:space="0" w:color="auto"/>
        <w:left w:val="none" w:sz="0" w:space="0" w:color="auto"/>
        <w:bottom w:val="none" w:sz="0" w:space="0" w:color="auto"/>
        <w:right w:val="none" w:sz="0" w:space="0" w:color="auto"/>
      </w:divBdr>
      <w:divsChild>
        <w:div w:id="403339724">
          <w:marLeft w:val="0"/>
          <w:marRight w:val="0"/>
          <w:marTop w:val="0"/>
          <w:marBottom w:val="0"/>
          <w:divBdr>
            <w:top w:val="none" w:sz="0" w:space="0" w:color="auto"/>
            <w:left w:val="none" w:sz="0" w:space="0" w:color="auto"/>
            <w:bottom w:val="none" w:sz="0" w:space="0" w:color="auto"/>
            <w:right w:val="none" w:sz="0" w:space="0" w:color="auto"/>
          </w:divBdr>
          <w:divsChild>
            <w:div w:id="1098721687">
              <w:marLeft w:val="0"/>
              <w:marRight w:val="0"/>
              <w:marTop w:val="0"/>
              <w:marBottom w:val="0"/>
              <w:divBdr>
                <w:top w:val="none" w:sz="0" w:space="0" w:color="auto"/>
                <w:left w:val="none" w:sz="0" w:space="0" w:color="auto"/>
                <w:bottom w:val="none" w:sz="0" w:space="0" w:color="auto"/>
                <w:right w:val="none" w:sz="0" w:space="0" w:color="auto"/>
              </w:divBdr>
              <w:divsChild>
                <w:div w:id="193940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591536">
      <w:bodyDiv w:val="1"/>
      <w:marLeft w:val="0"/>
      <w:marRight w:val="0"/>
      <w:marTop w:val="0"/>
      <w:marBottom w:val="0"/>
      <w:divBdr>
        <w:top w:val="none" w:sz="0" w:space="0" w:color="auto"/>
        <w:left w:val="none" w:sz="0" w:space="0" w:color="auto"/>
        <w:bottom w:val="none" w:sz="0" w:space="0" w:color="auto"/>
        <w:right w:val="none" w:sz="0" w:space="0" w:color="auto"/>
      </w:divBdr>
      <w:divsChild>
        <w:div w:id="5909381">
          <w:marLeft w:val="0"/>
          <w:marRight w:val="0"/>
          <w:marTop w:val="0"/>
          <w:marBottom w:val="0"/>
          <w:divBdr>
            <w:top w:val="none" w:sz="0" w:space="0" w:color="auto"/>
            <w:left w:val="none" w:sz="0" w:space="0" w:color="auto"/>
            <w:bottom w:val="none" w:sz="0" w:space="0" w:color="auto"/>
            <w:right w:val="none" w:sz="0" w:space="0" w:color="auto"/>
          </w:divBdr>
          <w:divsChild>
            <w:div w:id="613487240">
              <w:marLeft w:val="0"/>
              <w:marRight w:val="0"/>
              <w:marTop w:val="0"/>
              <w:marBottom w:val="0"/>
              <w:divBdr>
                <w:top w:val="none" w:sz="0" w:space="0" w:color="auto"/>
                <w:left w:val="none" w:sz="0" w:space="0" w:color="auto"/>
                <w:bottom w:val="none" w:sz="0" w:space="0" w:color="auto"/>
                <w:right w:val="none" w:sz="0" w:space="0" w:color="auto"/>
              </w:divBdr>
              <w:divsChild>
                <w:div w:id="48339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141676">
      <w:bodyDiv w:val="1"/>
      <w:marLeft w:val="0"/>
      <w:marRight w:val="0"/>
      <w:marTop w:val="0"/>
      <w:marBottom w:val="0"/>
      <w:divBdr>
        <w:top w:val="none" w:sz="0" w:space="0" w:color="auto"/>
        <w:left w:val="none" w:sz="0" w:space="0" w:color="auto"/>
        <w:bottom w:val="none" w:sz="0" w:space="0" w:color="auto"/>
        <w:right w:val="none" w:sz="0" w:space="0" w:color="auto"/>
      </w:divBdr>
      <w:divsChild>
        <w:div w:id="2105875646">
          <w:marLeft w:val="0"/>
          <w:marRight w:val="0"/>
          <w:marTop w:val="0"/>
          <w:marBottom w:val="0"/>
          <w:divBdr>
            <w:top w:val="none" w:sz="0" w:space="0" w:color="auto"/>
            <w:left w:val="none" w:sz="0" w:space="0" w:color="auto"/>
            <w:bottom w:val="none" w:sz="0" w:space="0" w:color="auto"/>
            <w:right w:val="none" w:sz="0" w:space="0" w:color="auto"/>
          </w:divBdr>
          <w:divsChild>
            <w:div w:id="255479960">
              <w:marLeft w:val="0"/>
              <w:marRight w:val="0"/>
              <w:marTop w:val="0"/>
              <w:marBottom w:val="0"/>
              <w:divBdr>
                <w:top w:val="none" w:sz="0" w:space="0" w:color="auto"/>
                <w:left w:val="none" w:sz="0" w:space="0" w:color="auto"/>
                <w:bottom w:val="none" w:sz="0" w:space="0" w:color="auto"/>
                <w:right w:val="none" w:sz="0" w:space="0" w:color="auto"/>
              </w:divBdr>
              <w:divsChild>
                <w:div w:id="146704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371166">
      <w:bodyDiv w:val="1"/>
      <w:marLeft w:val="0"/>
      <w:marRight w:val="0"/>
      <w:marTop w:val="0"/>
      <w:marBottom w:val="0"/>
      <w:divBdr>
        <w:top w:val="none" w:sz="0" w:space="0" w:color="auto"/>
        <w:left w:val="none" w:sz="0" w:space="0" w:color="auto"/>
        <w:bottom w:val="none" w:sz="0" w:space="0" w:color="auto"/>
        <w:right w:val="none" w:sz="0" w:space="0" w:color="auto"/>
      </w:divBdr>
      <w:divsChild>
        <w:div w:id="1824273466">
          <w:marLeft w:val="0"/>
          <w:marRight w:val="0"/>
          <w:marTop w:val="0"/>
          <w:marBottom w:val="0"/>
          <w:divBdr>
            <w:top w:val="none" w:sz="0" w:space="0" w:color="auto"/>
            <w:left w:val="none" w:sz="0" w:space="0" w:color="auto"/>
            <w:bottom w:val="none" w:sz="0" w:space="0" w:color="auto"/>
            <w:right w:val="none" w:sz="0" w:space="0" w:color="auto"/>
          </w:divBdr>
          <w:divsChild>
            <w:div w:id="402341515">
              <w:marLeft w:val="0"/>
              <w:marRight w:val="0"/>
              <w:marTop w:val="0"/>
              <w:marBottom w:val="0"/>
              <w:divBdr>
                <w:top w:val="none" w:sz="0" w:space="0" w:color="auto"/>
                <w:left w:val="none" w:sz="0" w:space="0" w:color="auto"/>
                <w:bottom w:val="none" w:sz="0" w:space="0" w:color="auto"/>
                <w:right w:val="none" w:sz="0" w:space="0" w:color="auto"/>
              </w:divBdr>
              <w:divsChild>
                <w:div w:id="22479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370417">
      <w:bodyDiv w:val="1"/>
      <w:marLeft w:val="0"/>
      <w:marRight w:val="0"/>
      <w:marTop w:val="0"/>
      <w:marBottom w:val="0"/>
      <w:divBdr>
        <w:top w:val="none" w:sz="0" w:space="0" w:color="auto"/>
        <w:left w:val="none" w:sz="0" w:space="0" w:color="auto"/>
        <w:bottom w:val="none" w:sz="0" w:space="0" w:color="auto"/>
        <w:right w:val="none" w:sz="0" w:space="0" w:color="auto"/>
      </w:divBdr>
      <w:divsChild>
        <w:div w:id="1339621477">
          <w:marLeft w:val="0"/>
          <w:marRight w:val="0"/>
          <w:marTop w:val="0"/>
          <w:marBottom w:val="0"/>
          <w:divBdr>
            <w:top w:val="none" w:sz="0" w:space="0" w:color="auto"/>
            <w:left w:val="none" w:sz="0" w:space="0" w:color="auto"/>
            <w:bottom w:val="none" w:sz="0" w:space="0" w:color="auto"/>
            <w:right w:val="none" w:sz="0" w:space="0" w:color="auto"/>
          </w:divBdr>
          <w:divsChild>
            <w:div w:id="83645998">
              <w:marLeft w:val="0"/>
              <w:marRight w:val="0"/>
              <w:marTop w:val="0"/>
              <w:marBottom w:val="0"/>
              <w:divBdr>
                <w:top w:val="none" w:sz="0" w:space="0" w:color="auto"/>
                <w:left w:val="none" w:sz="0" w:space="0" w:color="auto"/>
                <w:bottom w:val="none" w:sz="0" w:space="0" w:color="auto"/>
                <w:right w:val="none" w:sz="0" w:space="0" w:color="auto"/>
              </w:divBdr>
              <w:divsChild>
                <w:div w:id="38930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661303">
      <w:bodyDiv w:val="1"/>
      <w:marLeft w:val="0"/>
      <w:marRight w:val="0"/>
      <w:marTop w:val="0"/>
      <w:marBottom w:val="0"/>
      <w:divBdr>
        <w:top w:val="none" w:sz="0" w:space="0" w:color="auto"/>
        <w:left w:val="none" w:sz="0" w:space="0" w:color="auto"/>
        <w:bottom w:val="none" w:sz="0" w:space="0" w:color="auto"/>
        <w:right w:val="none" w:sz="0" w:space="0" w:color="auto"/>
      </w:divBdr>
      <w:divsChild>
        <w:div w:id="1081176977">
          <w:marLeft w:val="0"/>
          <w:marRight w:val="0"/>
          <w:marTop w:val="0"/>
          <w:marBottom w:val="0"/>
          <w:divBdr>
            <w:top w:val="none" w:sz="0" w:space="0" w:color="auto"/>
            <w:left w:val="none" w:sz="0" w:space="0" w:color="auto"/>
            <w:bottom w:val="none" w:sz="0" w:space="0" w:color="auto"/>
            <w:right w:val="none" w:sz="0" w:space="0" w:color="auto"/>
          </w:divBdr>
          <w:divsChild>
            <w:div w:id="205458374">
              <w:marLeft w:val="0"/>
              <w:marRight w:val="0"/>
              <w:marTop w:val="0"/>
              <w:marBottom w:val="0"/>
              <w:divBdr>
                <w:top w:val="none" w:sz="0" w:space="0" w:color="auto"/>
                <w:left w:val="none" w:sz="0" w:space="0" w:color="auto"/>
                <w:bottom w:val="none" w:sz="0" w:space="0" w:color="auto"/>
                <w:right w:val="none" w:sz="0" w:space="0" w:color="auto"/>
              </w:divBdr>
              <w:divsChild>
                <w:div w:id="366873571">
                  <w:marLeft w:val="0"/>
                  <w:marRight w:val="0"/>
                  <w:marTop w:val="0"/>
                  <w:marBottom w:val="0"/>
                  <w:divBdr>
                    <w:top w:val="none" w:sz="0" w:space="0" w:color="auto"/>
                    <w:left w:val="none" w:sz="0" w:space="0" w:color="auto"/>
                    <w:bottom w:val="none" w:sz="0" w:space="0" w:color="auto"/>
                    <w:right w:val="none" w:sz="0" w:space="0" w:color="auto"/>
                  </w:divBdr>
                  <w:divsChild>
                    <w:div w:id="83225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936504">
      <w:bodyDiv w:val="1"/>
      <w:marLeft w:val="0"/>
      <w:marRight w:val="0"/>
      <w:marTop w:val="0"/>
      <w:marBottom w:val="0"/>
      <w:divBdr>
        <w:top w:val="none" w:sz="0" w:space="0" w:color="auto"/>
        <w:left w:val="none" w:sz="0" w:space="0" w:color="auto"/>
        <w:bottom w:val="none" w:sz="0" w:space="0" w:color="auto"/>
        <w:right w:val="none" w:sz="0" w:space="0" w:color="auto"/>
      </w:divBdr>
      <w:divsChild>
        <w:div w:id="1551645681">
          <w:marLeft w:val="0"/>
          <w:marRight w:val="0"/>
          <w:marTop w:val="0"/>
          <w:marBottom w:val="0"/>
          <w:divBdr>
            <w:top w:val="none" w:sz="0" w:space="0" w:color="auto"/>
            <w:left w:val="none" w:sz="0" w:space="0" w:color="auto"/>
            <w:bottom w:val="none" w:sz="0" w:space="0" w:color="auto"/>
            <w:right w:val="none" w:sz="0" w:space="0" w:color="auto"/>
          </w:divBdr>
          <w:divsChild>
            <w:div w:id="445196029">
              <w:marLeft w:val="0"/>
              <w:marRight w:val="0"/>
              <w:marTop w:val="0"/>
              <w:marBottom w:val="0"/>
              <w:divBdr>
                <w:top w:val="none" w:sz="0" w:space="0" w:color="auto"/>
                <w:left w:val="none" w:sz="0" w:space="0" w:color="auto"/>
                <w:bottom w:val="none" w:sz="0" w:space="0" w:color="auto"/>
                <w:right w:val="none" w:sz="0" w:space="0" w:color="auto"/>
              </w:divBdr>
              <w:divsChild>
                <w:div w:id="197987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718940">
      <w:bodyDiv w:val="1"/>
      <w:marLeft w:val="0"/>
      <w:marRight w:val="0"/>
      <w:marTop w:val="0"/>
      <w:marBottom w:val="0"/>
      <w:divBdr>
        <w:top w:val="none" w:sz="0" w:space="0" w:color="auto"/>
        <w:left w:val="none" w:sz="0" w:space="0" w:color="auto"/>
        <w:bottom w:val="none" w:sz="0" w:space="0" w:color="auto"/>
        <w:right w:val="none" w:sz="0" w:space="0" w:color="auto"/>
      </w:divBdr>
      <w:divsChild>
        <w:div w:id="1760366768">
          <w:marLeft w:val="547"/>
          <w:marRight w:val="0"/>
          <w:marTop w:val="0"/>
          <w:marBottom w:val="0"/>
          <w:divBdr>
            <w:top w:val="none" w:sz="0" w:space="0" w:color="auto"/>
            <w:left w:val="none" w:sz="0" w:space="0" w:color="auto"/>
            <w:bottom w:val="none" w:sz="0" w:space="0" w:color="auto"/>
            <w:right w:val="none" w:sz="0" w:space="0" w:color="auto"/>
          </w:divBdr>
        </w:div>
      </w:divsChild>
    </w:div>
    <w:div w:id="728696864">
      <w:bodyDiv w:val="1"/>
      <w:marLeft w:val="0"/>
      <w:marRight w:val="0"/>
      <w:marTop w:val="0"/>
      <w:marBottom w:val="0"/>
      <w:divBdr>
        <w:top w:val="none" w:sz="0" w:space="0" w:color="auto"/>
        <w:left w:val="none" w:sz="0" w:space="0" w:color="auto"/>
        <w:bottom w:val="none" w:sz="0" w:space="0" w:color="auto"/>
        <w:right w:val="none" w:sz="0" w:space="0" w:color="auto"/>
      </w:divBdr>
      <w:divsChild>
        <w:div w:id="878280090">
          <w:marLeft w:val="547"/>
          <w:marRight w:val="0"/>
          <w:marTop w:val="0"/>
          <w:marBottom w:val="0"/>
          <w:divBdr>
            <w:top w:val="none" w:sz="0" w:space="0" w:color="auto"/>
            <w:left w:val="none" w:sz="0" w:space="0" w:color="auto"/>
            <w:bottom w:val="none" w:sz="0" w:space="0" w:color="auto"/>
            <w:right w:val="none" w:sz="0" w:space="0" w:color="auto"/>
          </w:divBdr>
        </w:div>
      </w:divsChild>
    </w:div>
    <w:div w:id="787552749">
      <w:bodyDiv w:val="1"/>
      <w:marLeft w:val="0"/>
      <w:marRight w:val="0"/>
      <w:marTop w:val="0"/>
      <w:marBottom w:val="0"/>
      <w:divBdr>
        <w:top w:val="none" w:sz="0" w:space="0" w:color="auto"/>
        <w:left w:val="none" w:sz="0" w:space="0" w:color="auto"/>
        <w:bottom w:val="none" w:sz="0" w:space="0" w:color="auto"/>
        <w:right w:val="none" w:sz="0" w:space="0" w:color="auto"/>
      </w:divBdr>
      <w:divsChild>
        <w:div w:id="1077824505">
          <w:marLeft w:val="0"/>
          <w:marRight w:val="0"/>
          <w:marTop w:val="0"/>
          <w:marBottom w:val="0"/>
          <w:divBdr>
            <w:top w:val="none" w:sz="0" w:space="0" w:color="auto"/>
            <w:left w:val="none" w:sz="0" w:space="0" w:color="auto"/>
            <w:bottom w:val="none" w:sz="0" w:space="0" w:color="auto"/>
            <w:right w:val="none" w:sz="0" w:space="0" w:color="auto"/>
          </w:divBdr>
          <w:divsChild>
            <w:div w:id="1769809354">
              <w:marLeft w:val="0"/>
              <w:marRight w:val="0"/>
              <w:marTop w:val="0"/>
              <w:marBottom w:val="0"/>
              <w:divBdr>
                <w:top w:val="none" w:sz="0" w:space="0" w:color="auto"/>
                <w:left w:val="none" w:sz="0" w:space="0" w:color="auto"/>
                <w:bottom w:val="none" w:sz="0" w:space="0" w:color="auto"/>
                <w:right w:val="none" w:sz="0" w:space="0" w:color="auto"/>
              </w:divBdr>
              <w:divsChild>
                <w:div w:id="3404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017284">
      <w:bodyDiv w:val="1"/>
      <w:marLeft w:val="0"/>
      <w:marRight w:val="0"/>
      <w:marTop w:val="0"/>
      <w:marBottom w:val="0"/>
      <w:divBdr>
        <w:top w:val="none" w:sz="0" w:space="0" w:color="auto"/>
        <w:left w:val="none" w:sz="0" w:space="0" w:color="auto"/>
        <w:bottom w:val="none" w:sz="0" w:space="0" w:color="auto"/>
        <w:right w:val="none" w:sz="0" w:space="0" w:color="auto"/>
      </w:divBdr>
      <w:divsChild>
        <w:div w:id="1664237350">
          <w:marLeft w:val="0"/>
          <w:marRight w:val="0"/>
          <w:marTop w:val="0"/>
          <w:marBottom w:val="0"/>
          <w:divBdr>
            <w:top w:val="none" w:sz="0" w:space="0" w:color="auto"/>
            <w:left w:val="none" w:sz="0" w:space="0" w:color="auto"/>
            <w:bottom w:val="none" w:sz="0" w:space="0" w:color="auto"/>
            <w:right w:val="none" w:sz="0" w:space="0" w:color="auto"/>
          </w:divBdr>
          <w:divsChild>
            <w:div w:id="425736969">
              <w:marLeft w:val="0"/>
              <w:marRight w:val="0"/>
              <w:marTop w:val="0"/>
              <w:marBottom w:val="0"/>
              <w:divBdr>
                <w:top w:val="none" w:sz="0" w:space="0" w:color="auto"/>
                <w:left w:val="none" w:sz="0" w:space="0" w:color="auto"/>
                <w:bottom w:val="none" w:sz="0" w:space="0" w:color="auto"/>
                <w:right w:val="none" w:sz="0" w:space="0" w:color="auto"/>
              </w:divBdr>
              <w:divsChild>
                <w:div w:id="339894413">
                  <w:marLeft w:val="0"/>
                  <w:marRight w:val="0"/>
                  <w:marTop w:val="0"/>
                  <w:marBottom w:val="0"/>
                  <w:divBdr>
                    <w:top w:val="none" w:sz="0" w:space="0" w:color="auto"/>
                    <w:left w:val="none" w:sz="0" w:space="0" w:color="auto"/>
                    <w:bottom w:val="none" w:sz="0" w:space="0" w:color="auto"/>
                    <w:right w:val="none" w:sz="0" w:space="0" w:color="auto"/>
                  </w:divBdr>
                  <w:divsChild>
                    <w:div w:id="25644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580518">
      <w:bodyDiv w:val="1"/>
      <w:marLeft w:val="0"/>
      <w:marRight w:val="0"/>
      <w:marTop w:val="0"/>
      <w:marBottom w:val="0"/>
      <w:divBdr>
        <w:top w:val="none" w:sz="0" w:space="0" w:color="auto"/>
        <w:left w:val="none" w:sz="0" w:space="0" w:color="auto"/>
        <w:bottom w:val="none" w:sz="0" w:space="0" w:color="auto"/>
        <w:right w:val="none" w:sz="0" w:space="0" w:color="auto"/>
      </w:divBdr>
      <w:divsChild>
        <w:div w:id="1165053902">
          <w:marLeft w:val="0"/>
          <w:marRight w:val="0"/>
          <w:marTop w:val="0"/>
          <w:marBottom w:val="0"/>
          <w:divBdr>
            <w:top w:val="none" w:sz="0" w:space="0" w:color="auto"/>
            <w:left w:val="none" w:sz="0" w:space="0" w:color="auto"/>
            <w:bottom w:val="none" w:sz="0" w:space="0" w:color="auto"/>
            <w:right w:val="none" w:sz="0" w:space="0" w:color="auto"/>
          </w:divBdr>
          <w:divsChild>
            <w:div w:id="645748100">
              <w:marLeft w:val="0"/>
              <w:marRight w:val="0"/>
              <w:marTop w:val="0"/>
              <w:marBottom w:val="0"/>
              <w:divBdr>
                <w:top w:val="none" w:sz="0" w:space="0" w:color="auto"/>
                <w:left w:val="none" w:sz="0" w:space="0" w:color="auto"/>
                <w:bottom w:val="none" w:sz="0" w:space="0" w:color="auto"/>
                <w:right w:val="none" w:sz="0" w:space="0" w:color="auto"/>
              </w:divBdr>
              <w:divsChild>
                <w:div w:id="1052655571">
                  <w:marLeft w:val="0"/>
                  <w:marRight w:val="0"/>
                  <w:marTop w:val="0"/>
                  <w:marBottom w:val="0"/>
                  <w:divBdr>
                    <w:top w:val="none" w:sz="0" w:space="0" w:color="auto"/>
                    <w:left w:val="none" w:sz="0" w:space="0" w:color="auto"/>
                    <w:bottom w:val="none" w:sz="0" w:space="0" w:color="auto"/>
                    <w:right w:val="none" w:sz="0" w:space="0" w:color="auto"/>
                  </w:divBdr>
                  <w:divsChild>
                    <w:div w:id="9965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545722">
      <w:bodyDiv w:val="1"/>
      <w:marLeft w:val="0"/>
      <w:marRight w:val="0"/>
      <w:marTop w:val="0"/>
      <w:marBottom w:val="0"/>
      <w:divBdr>
        <w:top w:val="none" w:sz="0" w:space="0" w:color="auto"/>
        <w:left w:val="none" w:sz="0" w:space="0" w:color="auto"/>
        <w:bottom w:val="none" w:sz="0" w:space="0" w:color="auto"/>
        <w:right w:val="none" w:sz="0" w:space="0" w:color="auto"/>
      </w:divBdr>
      <w:divsChild>
        <w:div w:id="961568913">
          <w:marLeft w:val="0"/>
          <w:marRight w:val="0"/>
          <w:marTop w:val="0"/>
          <w:marBottom w:val="0"/>
          <w:divBdr>
            <w:top w:val="none" w:sz="0" w:space="0" w:color="auto"/>
            <w:left w:val="none" w:sz="0" w:space="0" w:color="auto"/>
            <w:bottom w:val="none" w:sz="0" w:space="0" w:color="auto"/>
            <w:right w:val="none" w:sz="0" w:space="0" w:color="auto"/>
          </w:divBdr>
          <w:divsChild>
            <w:div w:id="802237478">
              <w:marLeft w:val="0"/>
              <w:marRight w:val="0"/>
              <w:marTop w:val="0"/>
              <w:marBottom w:val="0"/>
              <w:divBdr>
                <w:top w:val="none" w:sz="0" w:space="0" w:color="auto"/>
                <w:left w:val="none" w:sz="0" w:space="0" w:color="auto"/>
                <w:bottom w:val="none" w:sz="0" w:space="0" w:color="auto"/>
                <w:right w:val="none" w:sz="0" w:space="0" w:color="auto"/>
              </w:divBdr>
              <w:divsChild>
                <w:div w:id="62751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666604">
      <w:bodyDiv w:val="1"/>
      <w:marLeft w:val="0"/>
      <w:marRight w:val="0"/>
      <w:marTop w:val="0"/>
      <w:marBottom w:val="0"/>
      <w:divBdr>
        <w:top w:val="none" w:sz="0" w:space="0" w:color="auto"/>
        <w:left w:val="none" w:sz="0" w:space="0" w:color="auto"/>
        <w:bottom w:val="none" w:sz="0" w:space="0" w:color="auto"/>
        <w:right w:val="none" w:sz="0" w:space="0" w:color="auto"/>
      </w:divBdr>
      <w:divsChild>
        <w:div w:id="2130082819">
          <w:marLeft w:val="0"/>
          <w:marRight w:val="0"/>
          <w:marTop w:val="0"/>
          <w:marBottom w:val="0"/>
          <w:divBdr>
            <w:top w:val="none" w:sz="0" w:space="0" w:color="auto"/>
            <w:left w:val="none" w:sz="0" w:space="0" w:color="auto"/>
            <w:bottom w:val="none" w:sz="0" w:space="0" w:color="auto"/>
            <w:right w:val="none" w:sz="0" w:space="0" w:color="auto"/>
          </w:divBdr>
          <w:divsChild>
            <w:div w:id="1714036528">
              <w:marLeft w:val="0"/>
              <w:marRight w:val="0"/>
              <w:marTop w:val="0"/>
              <w:marBottom w:val="0"/>
              <w:divBdr>
                <w:top w:val="none" w:sz="0" w:space="0" w:color="auto"/>
                <w:left w:val="none" w:sz="0" w:space="0" w:color="auto"/>
                <w:bottom w:val="none" w:sz="0" w:space="0" w:color="auto"/>
                <w:right w:val="none" w:sz="0" w:space="0" w:color="auto"/>
              </w:divBdr>
              <w:divsChild>
                <w:div w:id="46107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876839">
      <w:bodyDiv w:val="1"/>
      <w:marLeft w:val="0"/>
      <w:marRight w:val="0"/>
      <w:marTop w:val="0"/>
      <w:marBottom w:val="0"/>
      <w:divBdr>
        <w:top w:val="none" w:sz="0" w:space="0" w:color="auto"/>
        <w:left w:val="none" w:sz="0" w:space="0" w:color="auto"/>
        <w:bottom w:val="none" w:sz="0" w:space="0" w:color="auto"/>
        <w:right w:val="none" w:sz="0" w:space="0" w:color="auto"/>
      </w:divBdr>
      <w:divsChild>
        <w:div w:id="1362125255">
          <w:marLeft w:val="0"/>
          <w:marRight w:val="0"/>
          <w:marTop w:val="0"/>
          <w:marBottom w:val="0"/>
          <w:divBdr>
            <w:top w:val="none" w:sz="0" w:space="0" w:color="auto"/>
            <w:left w:val="none" w:sz="0" w:space="0" w:color="auto"/>
            <w:bottom w:val="none" w:sz="0" w:space="0" w:color="auto"/>
            <w:right w:val="none" w:sz="0" w:space="0" w:color="auto"/>
          </w:divBdr>
          <w:divsChild>
            <w:div w:id="945384091">
              <w:marLeft w:val="0"/>
              <w:marRight w:val="0"/>
              <w:marTop w:val="0"/>
              <w:marBottom w:val="0"/>
              <w:divBdr>
                <w:top w:val="none" w:sz="0" w:space="0" w:color="auto"/>
                <w:left w:val="none" w:sz="0" w:space="0" w:color="auto"/>
                <w:bottom w:val="none" w:sz="0" w:space="0" w:color="auto"/>
                <w:right w:val="none" w:sz="0" w:space="0" w:color="auto"/>
              </w:divBdr>
              <w:divsChild>
                <w:div w:id="8777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424504">
      <w:bodyDiv w:val="1"/>
      <w:marLeft w:val="0"/>
      <w:marRight w:val="0"/>
      <w:marTop w:val="0"/>
      <w:marBottom w:val="0"/>
      <w:divBdr>
        <w:top w:val="none" w:sz="0" w:space="0" w:color="auto"/>
        <w:left w:val="none" w:sz="0" w:space="0" w:color="auto"/>
        <w:bottom w:val="none" w:sz="0" w:space="0" w:color="auto"/>
        <w:right w:val="none" w:sz="0" w:space="0" w:color="auto"/>
      </w:divBdr>
      <w:divsChild>
        <w:div w:id="639849569">
          <w:marLeft w:val="0"/>
          <w:marRight w:val="0"/>
          <w:marTop w:val="0"/>
          <w:marBottom w:val="0"/>
          <w:divBdr>
            <w:top w:val="none" w:sz="0" w:space="0" w:color="auto"/>
            <w:left w:val="none" w:sz="0" w:space="0" w:color="auto"/>
            <w:bottom w:val="none" w:sz="0" w:space="0" w:color="auto"/>
            <w:right w:val="none" w:sz="0" w:space="0" w:color="auto"/>
          </w:divBdr>
          <w:divsChild>
            <w:div w:id="426657978">
              <w:marLeft w:val="0"/>
              <w:marRight w:val="0"/>
              <w:marTop w:val="0"/>
              <w:marBottom w:val="0"/>
              <w:divBdr>
                <w:top w:val="none" w:sz="0" w:space="0" w:color="auto"/>
                <w:left w:val="none" w:sz="0" w:space="0" w:color="auto"/>
                <w:bottom w:val="none" w:sz="0" w:space="0" w:color="auto"/>
                <w:right w:val="none" w:sz="0" w:space="0" w:color="auto"/>
              </w:divBdr>
              <w:divsChild>
                <w:div w:id="112599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595004">
      <w:bodyDiv w:val="1"/>
      <w:marLeft w:val="0"/>
      <w:marRight w:val="0"/>
      <w:marTop w:val="0"/>
      <w:marBottom w:val="0"/>
      <w:divBdr>
        <w:top w:val="none" w:sz="0" w:space="0" w:color="auto"/>
        <w:left w:val="none" w:sz="0" w:space="0" w:color="auto"/>
        <w:bottom w:val="none" w:sz="0" w:space="0" w:color="auto"/>
        <w:right w:val="none" w:sz="0" w:space="0" w:color="auto"/>
      </w:divBdr>
      <w:divsChild>
        <w:div w:id="976882213">
          <w:marLeft w:val="0"/>
          <w:marRight w:val="0"/>
          <w:marTop w:val="0"/>
          <w:marBottom w:val="0"/>
          <w:divBdr>
            <w:top w:val="none" w:sz="0" w:space="0" w:color="auto"/>
            <w:left w:val="none" w:sz="0" w:space="0" w:color="auto"/>
            <w:bottom w:val="none" w:sz="0" w:space="0" w:color="auto"/>
            <w:right w:val="none" w:sz="0" w:space="0" w:color="auto"/>
          </w:divBdr>
          <w:divsChild>
            <w:div w:id="1553465455">
              <w:marLeft w:val="0"/>
              <w:marRight w:val="0"/>
              <w:marTop w:val="0"/>
              <w:marBottom w:val="0"/>
              <w:divBdr>
                <w:top w:val="none" w:sz="0" w:space="0" w:color="auto"/>
                <w:left w:val="none" w:sz="0" w:space="0" w:color="auto"/>
                <w:bottom w:val="none" w:sz="0" w:space="0" w:color="auto"/>
                <w:right w:val="none" w:sz="0" w:space="0" w:color="auto"/>
              </w:divBdr>
              <w:divsChild>
                <w:div w:id="1005282020">
                  <w:marLeft w:val="0"/>
                  <w:marRight w:val="0"/>
                  <w:marTop w:val="0"/>
                  <w:marBottom w:val="0"/>
                  <w:divBdr>
                    <w:top w:val="none" w:sz="0" w:space="0" w:color="auto"/>
                    <w:left w:val="none" w:sz="0" w:space="0" w:color="auto"/>
                    <w:bottom w:val="none" w:sz="0" w:space="0" w:color="auto"/>
                    <w:right w:val="none" w:sz="0" w:space="0" w:color="auto"/>
                  </w:divBdr>
                  <w:divsChild>
                    <w:div w:id="185041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020211">
      <w:bodyDiv w:val="1"/>
      <w:marLeft w:val="0"/>
      <w:marRight w:val="0"/>
      <w:marTop w:val="0"/>
      <w:marBottom w:val="0"/>
      <w:divBdr>
        <w:top w:val="none" w:sz="0" w:space="0" w:color="auto"/>
        <w:left w:val="none" w:sz="0" w:space="0" w:color="auto"/>
        <w:bottom w:val="none" w:sz="0" w:space="0" w:color="auto"/>
        <w:right w:val="none" w:sz="0" w:space="0" w:color="auto"/>
      </w:divBdr>
      <w:divsChild>
        <w:div w:id="1815414048">
          <w:marLeft w:val="0"/>
          <w:marRight w:val="0"/>
          <w:marTop w:val="0"/>
          <w:marBottom w:val="0"/>
          <w:divBdr>
            <w:top w:val="none" w:sz="0" w:space="0" w:color="auto"/>
            <w:left w:val="none" w:sz="0" w:space="0" w:color="auto"/>
            <w:bottom w:val="none" w:sz="0" w:space="0" w:color="auto"/>
            <w:right w:val="none" w:sz="0" w:space="0" w:color="auto"/>
          </w:divBdr>
          <w:divsChild>
            <w:div w:id="1564675156">
              <w:marLeft w:val="0"/>
              <w:marRight w:val="0"/>
              <w:marTop w:val="0"/>
              <w:marBottom w:val="0"/>
              <w:divBdr>
                <w:top w:val="none" w:sz="0" w:space="0" w:color="auto"/>
                <w:left w:val="none" w:sz="0" w:space="0" w:color="auto"/>
                <w:bottom w:val="none" w:sz="0" w:space="0" w:color="auto"/>
                <w:right w:val="none" w:sz="0" w:space="0" w:color="auto"/>
              </w:divBdr>
              <w:divsChild>
                <w:div w:id="69680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842880">
      <w:bodyDiv w:val="1"/>
      <w:marLeft w:val="0"/>
      <w:marRight w:val="0"/>
      <w:marTop w:val="0"/>
      <w:marBottom w:val="0"/>
      <w:divBdr>
        <w:top w:val="none" w:sz="0" w:space="0" w:color="auto"/>
        <w:left w:val="none" w:sz="0" w:space="0" w:color="auto"/>
        <w:bottom w:val="none" w:sz="0" w:space="0" w:color="auto"/>
        <w:right w:val="none" w:sz="0" w:space="0" w:color="auto"/>
      </w:divBdr>
      <w:divsChild>
        <w:div w:id="1660231900">
          <w:marLeft w:val="0"/>
          <w:marRight w:val="0"/>
          <w:marTop w:val="0"/>
          <w:marBottom w:val="0"/>
          <w:divBdr>
            <w:top w:val="none" w:sz="0" w:space="0" w:color="auto"/>
            <w:left w:val="none" w:sz="0" w:space="0" w:color="auto"/>
            <w:bottom w:val="none" w:sz="0" w:space="0" w:color="auto"/>
            <w:right w:val="none" w:sz="0" w:space="0" w:color="auto"/>
          </w:divBdr>
          <w:divsChild>
            <w:div w:id="833491054">
              <w:marLeft w:val="0"/>
              <w:marRight w:val="0"/>
              <w:marTop w:val="0"/>
              <w:marBottom w:val="0"/>
              <w:divBdr>
                <w:top w:val="none" w:sz="0" w:space="0" w:color="auto"/>
                <w:left w:val="none" w:sz="0" w:space="0" w:color="auto"/>
                <w:bottom w:val="none" w:sz="0" w:space="0" w:color="auto"/>
                <w:right w:val="none" w:sz="0" w:space="0" w:color="auto"/>
              </w:divBdr>
              <w:divsChild>
                <w:div w:id="84000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784095">
      <w:bodyDiv w:val="1"/>
      <w:marLeft w:val="0"/>
      <w:marRight w:val="0"/>
      <w:marTop w:val="0"/>
      <w:marBottom w:val="0"/>
      <w:divBdr>
        <w:top w:val="none" w:sz="0" w:space="0" w:color="auto"/>
        <w:left w:val="none" w:sz="0" w:space="0" w:color="auto"/>
        <w:bottom w:val="none" w:sz="0" w:space="0" w:color="auto"/>
        <w:right w:val="none" w:sz="0" w:space="0" w:color="auto"/>
      </w:divBdr>
      <w:divsChild>
        <w:div w:id="708182364">
          <w:marLeft w:val="0"/>
          <w:marRight w:val="0"/>
          <w:marTop w:val="0"/>
          <w:marBottom w:val="0"/>
          <w:divBdr>
            <w:top w:val="none" w:sz="0" w:space="0" w:color="auto"/>
            <w:left w:val="none" w:sz="0" w:space="0" w:color="auto"/>
            <w:bottom w:val="none" w:sz="0" w:space="0" w:color="auto"/>
            <w:right w:val="none" w:sz="0" w:space="0" w:color="auto"/>
          </w:divBdr>
          <w:divsChild>
            <w:div w:id="1452671751">
              <w:marLeft w:val="0"/>
              <w:marRight w:val="0"/>
              <w:marTop w:val="0"/>
              <w:marBottom w:val="0"/>
              <w:divBdr>
                <w:top w:val="none" w:sz="0" w:space="0" w:color="auto"/>
                <w:left w:val="none" w:sz="0" w:space="0" w:color="auto"/>
                <w:bottom w:val="none" w:sz="0" w:space="0" w:color="auto"/>
                <w:right w:val="none" w:sz="0" w:space="0" w:color="auto"/>
              </w:divBdr>
              <w:divsChild>
                <w:div w:id="151206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905253">
      <w:bodyDiv w:val="1"/>
      <w:marLeft w:val="0"/>
      <w:marRight w:val="0"/>
      <w:marTop w:val="0"/>
      <w:marBottom w:val="0"/>
      <w:divBdr>
        <w:top w:val="none" w:sz="0" w:space="0" w:color="auto"/>
        <w:left w:val="none" w:sz="0" w:space="0" w:color="auto"/>
        <w:bottom w:val="none" w:sz="0" w:space="0" w:color="auto"/>
        <w:right w:val="none" w:sz="0" w:space="0" w:color="auto"/>
      </w:divBdr>
      <w:divsChild>
        <w:div w:id="172499231">
          <w:marLeft w:val="0"/>
          <w:marRight w:val="0"/>
          <w:marTop w:val="0"/>
          <w:marBottom w:val="0"/>
          <w:divBdr>
            <w:top w:val="none" w:sz="0" w:space="0" w:color="auto"/>
            <w:left w:val="none" w:sz="0" w:space="0" w:color="auto"/>
            <w:bottom w:val="none" w:sz="0" w:space="0" w:color="auto"/>
            <w:right w:val="none" w:sz="0" w:space="0" w:color="auto"/>
          </w:divBdr>
          <w:divsChild>
            <w:div w:id="472019546">
              <w:marLeft w:val="0"/>
              <w:marRight w:val="0"/>
              <w:marTop w:val="0"/>
              <w:marBottom w:val="0"/>
              <w:divBdr>
                <w:top w:val="none" w:sz="0" w:space="0" w:color="auto"/>
                <w:left w:val="none" w:sz="0" w:space="0" w:color="auto"/>
                <w:bottom w:val="none" w:sz="0" w:space="0" w:color="auto"/>
                <w:right w:val="none" w:sz="0" w:space="0" w:color="auto"/>
              </w:divBdr>
              <w:divsChild>
                <w:div w:id="15482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139283">
      <w:bodyDiv w:val="1"/>
      <w:marLeft w:val="0"/>
      <w:marRight w:val="0"/>
      <w:marTop w:val="0"/>
      <w:marBottom w:val="0"/>
      <w:divBdr>
        <w:top w:val="none" w:sz="0" w:space="0" w:color="auto"/>
        <w:left w:val="none" w:sz="0" w:space="0" w:color="auto"/>
        <w:bottom w:val="none" w:sz="0" w:space="0" w:color="auto"/>
        <w:right w:val="none" w:sz="0" w:space="0" w:color="auto"/>
      </w:divBdr>
      <w:divsChild>
        <w:div w:id="1142889479">
          <w:marLeft w:val="0"/>
          <w:marRight w:val="0"/>
          <w:marTop w:val="0"/>
          <w:marBottom w:val="0"/>
          <w:divBdr>
            <w:top w:val="none" w:sz="0" w:space="0" w:color="auto"/>
            <w:left w:val="none" w:sz="0" w:space="0" w:color="auto"/>
            <w:bottom w:val="none" w:sz="0" w:space="0" w:color="auto"/>
            <w:right w:val="none" w:sz="0" w:space="0" w:color="auto"/>
          </w:divBdr>
          <w:divsChild>
            <w:div w:id="312371162">
              <w:marLeft w:val="0"/>
              <w:marRight w:val="0"/>
              <w:marTop w:val="0"/>
              <w:marBottom w:val="0"/>
              <w:divBdr>
                <w:top w:val="none" w:sz="0" w:space="0" w:color="auto"/>
                <w:left w:val="none" w:sz="0" w:space="0" w:color="auto"/>
                <w:bottom w:val="none" w:sz="0" w:space="0" w:color="auto"/>
                <w:right w:val="none" w:sz="0" w:space="0" w:color="auto"/>
              </w:divBdr>
              <w:divsChild>
                <w:div w:id="33353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917130">
      <w:bodyDiv w:val="1"/>
      <w:marLeft w:val="0"/>
      <w:marRight w:val="0"/>
      <w:marTop w:val="0"/>
      <w:marBottom w:val="0"/>
      <w:divBdr>
        <w:top w:val="none" w:sz="0" w:space="0" w:color="auto"/>
        <w:left w:val="none" w:sz="0" w:space="0" w:color="auto"/>
        <w:bottom w:val="none" w:sz="0" w:space="0" w:color="auto"/>
        <w:right w:val="none" w:sz="0" w:space="0" w:color="auto"/>
      </w:divBdr>
      <w:divsChild>
        <w:div w:id="452481425">
          <w:marLeft w:val="0"/>
          <w:marRight w:val="0"/>
          <w:marTop w:val="0"/>
          <w:marBottom w:val="0"/>
          <w:divBdr>
            <w:top w:val="none" w:sz="0" w:space="0" w:color="auto"/>
            <w:left w:val="none" w:sz="0" w:space="0" w:color="auto"/>
            <w:bottom w:val="none" w:sz="0" w:space="0" w:color="auto"/>
            <w:right w:val="none" w:sz="0" w:space="0" w:color="auto"/>
          </w:divBdr>
          <w:divsChild>
            <w:div w:id="463357447">
              <w:marLeft w:val="0"/>
              <w:marRight w:val="0"/>
              <w:marTop w:val="0"/>
              <w:marBottom w:val="0"/>
              <w:divBdr>
                <w:top w:val="none" w:sz="0" w:space="0" w:color="auto"/>
                <w:left w:val="none" w:sz="0" w:space="0" w:color="auto"/>
                <w:bottom w:val="none" w:sz="0" w:space="0" w:color="auto"/>
                <w:right w:val="none" w:sz="0" w:space="0" w:color="auto"/>
              </w:divBdr>
              <w:divsChild>
                <w:div w:id="603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903701">
      <w:bodyDiv w:val="1"/>
      <w:marLeft w:val="0"/>
      <w:marRight w:val="0"/>
      <w:marTop w:val="0"/>
      <w:marBottom w:val="0"/>
      <w:divBdr>
        <w:top w:val="none" w:sz="0" w:space="0" w:color="auto"/>
        <w:left w:val="none" w:sz="0" w:space="0" w:color="auto"/>
        <w:bottom w:val="none" w:sz="0" w:space="0" w:color="auto"/>
        <w:right w:val="none" w:sz="0" w:space="0" w:color="auto"/>
      </w:divBdr>
      <w:divsChild>
        <w:div w:id="715588933">
          <w:marLeft w:val="0"/>
          <w:marRight w:val="0"/>
          <w:marTop w:val="0"/>
          <w:marBottom w:val="0"/>
          <w:divBdr>
            <w:top w:val="none" w:sz="0" w:space="0" w:color="auto"/>
            <w:left w:val="none" w:sz="0" w:space="0" w:color="auto"/>
            <w:bottom w:val="none" w:sz="0" w:space="0" w:color="auto"/>
            <w:right w:val="none" w:sz="0" w:space="0" w:color="auto"/>
          </w:divBdr>
          <w:divsChild>
            <w:div w:id="673651461">
              <w:marLeft w:val="0"/>
              <w:marRight w:val="0"/>
              <w:marTop w:val="0"/>
              <w:marBottom w:val="0"/>
              <w:divBdr>
                <w:top w:val="none" w:sz="0" w:space="0" w:color="auto"/>
                <w:left w:val="none" w:sz="0" w:space="0" w:color="auto"/>
                <w:bottom w:val="none" w:sz="0" w:space="0" w:color="auto"/>
                <w:right w:val="none" w:sz="0" w:space="0" w:color="auto"/>
              </w:divBdr>
              <w:divsChild>
                <w:div w:id="640623586">
                  <w:marLeft w:val="0"/>
                  <w:marRight w:val="0"/>
                  <w:marTop w:val="0"/>
                  <w:marBottom w:val="0"/>
                  <w:divBdr>
                    <w:top w:val="none" w:sz="0" w:space="0" w:color="auto"/>
                    <w:left w:val="none" w:sz="0" w:space="0" w:color="auto"/>
                    <w:bottom w:val="none" w:sz="0" w:space="0" w:color="auto"/>
                    <w:right w:val="none" w:sz="0" w:space="0" w:color="auto"/>
                  </w:divBdr>
                  <w:divsChild>
                    <w:div w:id="146034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753590">
      <w:bodyDiv w:val="1"/>
      <w:marLeft w:val="0"/>
      <w:marRight w:val="0"/>
      <w:marTop w:val="0"/>
      <w:marBottom w:val="0"/>
      <w:divBdr>
        <w:top w:val="none" w:sz="0" w:space="0" w:color="auto"/>
        <w:left w:val="none" w:sz="0" w:space="0" w:color="auto"/>
        <w:bottom w:val="none" w:sz="0" w:space="0" w:color="auto"/>
        <w:right w:val="none" w:sz="0" w:space="0" w:color="auto"/>
      </w:divBdr>
      <w:divsChild>
        <w:div w:id="585116099">
          <w:marLeft w:val="0"/>
          <w:marRight w:val="0"/>
          <w:marTop w:val="0"/>
          <w:marBottom w:val="0"/>
          <w:divBdr>
            <w:top w:val="none" w:sz="0" w:space="0" w:color="auto"/>
            <w:left w:val="none" w:sz="0" w:space="0" w:color="auto"/>
            <w:bottom w:val="none" w:sz="0" w:space="0" w:color="auto"/>
            <w:right w:val="none" w:sz="0" w:space="0" w:color="auto"/>
          </w:divBdr>
          <w:divsChild>
            <w:div w:id="568002898">
              <w:marLeft w:val="0"/>
              <w:marRight w:val="0"/>
              <w:marTop w:val="0"/>
              <w:marBottom w:val="0"/>
              <w:divBdr>
                <w:top w:val="none" w:sz="0" w:space="0" w:color="auto"/>
                <w:left w:val="none" w:sz="0" w:space="0" w:color="auto"/>
                <w:bottom w:val="none" w:sz="0" w:space="0" w:color="auto"/>
                <w:right w:val="none" w:sz="0" w:space="0" w:color="auto"/>
              </w:divBdr>
              <w:divsChild>
                <w:div w:id="189885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249509">
      <w:bodyDiv w:val="1"/>
      <w:marLeft w:val="0"/>
      <w:marRight w:val="0"/>
      <w:marTop w:val="0"/>
      <w:marBottom w:val="0"/>
      <w:divBdr>
        <w:top w:val="none" w:sz="0" w:space="0" w:color="auto"/>
        <w:left w:val="none" w:sz="0" w:space="0" w:color="auto"/>
        <w:bottom w:val="none" w:sz="0" w:space="0" w:color="auto"/>
        <w:right w:val="none" w:sz="0" w:space="0" w:color="auto"/>
      </w:divBdr>
      <w:divsChild>
        <w:div w:id="1135177571">
          <w:marLeft w:val="0"/>
          <w:marRight w:val="0"/>
          <w:marTop w:val="0"/>
          <w:marBottom w:val="0"/>
          <w:divBdr>
            <w:top w:val="none" w:sz="0" w:space="0" w:color="auto"/>
            <w:left w:val="none" w:sz="0" w:space="0" w:color="auto"/>
            <w:bottom w:val="none" w:sz="0" w:space="0" w:color="auto"/>
            <w:right w:val="none" w:sz="0" w:space="0" w:color="auto"/>
          </w:divBdr>
          <w:divsChild>
            <w:div w:id="362706590">
              <w:marLeft w:val="0"/>
              <w:marRight w:val="0"/>
              <w:marTop w:val="0"/>
              <w:marBottom w:val="0"/>
              <w:divBdr>
                <w:top w:val="none" w:sz="0" w:space="0" w:color="auto"/>
                <w:left w:val="none" w:sz="0" w:space="0" w:color="auto"/>
                <w:bottom w:val="none" w:sz="0" w:space="0" w:color="auto"/>
                <w:right w:val="none" w:sz="0" w:space="0" w:color="auto"/>
              </w:divBdr>
              <w:divsChild>
                <w:div w:id="19084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628323">
      <w:bodyDiv w:val="1"/>
      <w:marLeft w:val="0"/>
      <w:marRight w:val="0"/>
      <w:marTop w:val="0"/>
      <w:marBottom w:val="0"/>
      <w:divBdr>
        <w:top w:val="none" w:sz="0" w:space="0" w:color="auto"/>
        <w:left w:val="none" w:sz="0" w:space="0" w:color="auto"/>
        <w:bottom w:val="none" w:sz="0" w:space="0" w:color="auto"/>
        <w:right w:val="none" w:sz="0" w:space="0" w:color="auto"/>
      </w:divBdr>
    </w:div>
    <w:div w:id="1140222197">
      <w:bodyDiv w:val="1"/>
      <w:marLeft w:val="0"/>
      <w:marRight w:val="0"/>
      <w:marTop w:val="0"/>
      <w:marBottom w:val="0"/>
      <w:divBdr>
        <w:top w:val="none" w:sz="0" w:space="0" w:color="auto"/>
        <w:left w:val="none" w:sz="0" w:space="0" w:color="auto"/>
        <w:bottom w:val="none" w:sz="0" w:space="0" w:color="auto"/>
        <w:right w:val="none" w:sz="0" w:space="0" w:color="auto"/>
      </w:divBdr>
      <w:divsChild>
        <w:div w:id="1191989215">
          <w:marLeft w:val="0"/>
          <w:marRight w:val="0"/>
          <w:marTop w:val="0"/>
          <w:marBottom w:val="0"/>
          <w:divBdr>
            <w:top w:val="none" w:sz="0" w:space="0" w:color="auto"/>
            <w:left w:val="none" w:sz="0" w:space="0" w:color="auto"/>
            <w:bottom w:val="none" w:sz="0" w:space="0" w:color="auto"/>
            <w:right w:val="none" w:sz="0" w:space="0" w:color="auto"/>
          </w:divBdr>
          <w:divsChild>
            <w:div w:id="1683193350">
              <w:marLeft w:val="0"/>
              <w:marRight w:val="0"/>
              <w:marTop w:val="0"/>
              <w:marBottom w:val="0"/>
              <w:divBdr>
                <w:top w:val="none" w:sz="0" w:space="0" w:color="auto"/>
                <w:left w:val="none" w:sz="0" w:space="0" w:color="auto"/>
                <w:bottom w:val="none" w:sz="0" w:space="0" w:color="auto"/>
                <w:right w:val="none" w:sz="0" w:space="0" w:color="auto"/>
              </w:divBdr>
              <w:divsChild>
                <w:div w:id="1563760504">
                  <w:marLeft w:val="0"/>
                  <w:marRight w:val="0"/>
                  <w:marTop w:val="0"/>
                  <w:marBottom w:val="0"/>
                  <w:divBdr>
                    <w:top w:val="none" w:sz="0" w:space="0" w:color="auto"/>
                    <w:left w:val="none" w:sz="0" w:space="0" w:color="auto"/>
                    <w:bottom w:val="none" w:sz="0" w:space="0" w:color="auto"/>
                    <w:right w:val="none" w:sz="0" w:space="0" w:color="auto"/>
                  </w:divBdr>
                  <w:divsChild>
                    <w:div w:id="80801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510026">
      <w:bodyDiv w:val="1"/>
      <w:marLeft w:val="0"/>
      <w:marRight w:val="0"/>
      <w:marTop w:val="0"/>
      <w:marBottom w:val="0"/>
      <w:divBdr>
        <w:top w:val="none" w:sz="0" w:space="0" w:color="auto"/>
        <w:left w:val="none" w:sz="0" w:space="0" w:color="auto"/>
        <w:bottom w:val="none" w:sz="0" w:space="0" w:color="auto"/>
        <w:right w:val="none" w:sz="0" w:space="0" w:color="auto"/>
      </w:divBdr>
      <w:divsChild>
        <w:div w:id="1329288780">
          <w:marLeft w:val="0"/>
          <w:marRight w:val="0"/>
          <w:marTop w:val="0"/>
          <w:marBottom w:val="0"/>
          <w:divBdr>
            <w:top w:val="none" w:sz="0" w:space="0" w:color="auto"/>
            <w:left w:val="none" w:sz="0" w:space="0" w:color="auto"/>
            <w:bottom w:val="none" w:sz="0" w:space="0" w:color="auto"/>
            <w:right w:val="none" w:sz="0" w:space="0" w:color="auto"/>
          </w:divBdr>
          <w:divsChild>
            <w:div w:id="1324433478">
              <w:marLeft w:val="0"/>
              <w:marRight w:val="0"/>
              <w:marTop w:val="0"/>
              <w:marBottom w:val="0"/>
              <w:divBdr>
                <w:top w:val="none" w:sz="0" w:space="0" w:color="auto"/>
                <w:left w:val="none" w:sz="0" w:space="0" w:color="auto"/>
                <w:bottom w:val="none" w:sz="0" w:space="0" w:color="auto"/>
                <w:right w:val="none" w:sz="0" w:space="0" w:color="auto"/>
              </w:divBdr>
              <w:divsChild>
                <w:div w:id="13868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2761">
      <w:bodyDiv w:val="1"/>
      <w:marLeft w:val="0"/>
      <w:marRight w:val="0"/>
      <w:marTop w:val="0"/>
      <w:marBottom w:val="0"/>
      <w:divBdr>
        <w:top w:val="none" w:sz="0" w:space="0" w:color="auto"/>
        <w:left w:val="none" w:sz="0" w:space="0" w:color="auto"/>
        <w:bottom w:val="none" w:sz="0" w:space="0" w:color="auto"/>
        <w:right w:val="none" w:sz="0" w:space="0" w:color="auto"/>
      </w:divBdr>
      <w:divsChild>
        <w:div w:id="1712657244">
          <w:marLeft w:val="0"/>
          <w:marRight w:val="0"/>
          <w:marTop w:val="0"/>
          <w:marBottom w:val="0"/>
          <w:divBdr>
            <w:top w:val="none" w:sz="0" w:space="0" w:color="auto"/>
            <w:left w:val="none" w:sz="0" w:space="0" w:color="auto"/>
            <w:bottom w:val="none" w:sz="0" w:space="0" w:color="auto"/>
            <w:right w:val="none" w:sz="0" w:space="0" w:color="auto"/>
          </w:divBdr>
          <w:divsChild>
            <w:div w:id="267542060">
              <w:marLeft w:val="0"/>
              <w:marRight w:val="0"/>
              <w:marTop w:val="0"/>
              <w:marBottom w:val="0"/>
              <w:divBdr>
                <w:top w:val="none" w:sz="0" w:space="0" w:color="auto"/>
                <w:left w:val="none" w:sz="0" w:space="0" w:color="auto"/>
                <w:bottom w:val="none" w:sz="0" w:space="0" w:color="auto"/>
                <w:right w:val="none" w:sz="0" w:space="0" w:color="auto"/>
              </w:divBdr>
              <w:divsChild>
                <w:div w:id="40849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300659">
      <w:bodyDiv w:val="1"/>
      <w:marLeft w:val="0"/>
      <w:marRight w:val="0"/>
      <w:marTop w:val="0"/>
      <w:marBottom w:val="0"/>
      <w:divBdr>
        <w:top w:val="none" w:sz="0" w:space="0" w:color="auto"/>
        <w:left w:val="none" w:sz="0" w:space="0" w:color="auto"/>
        <w:bottom w:val="none" w:sz="0" w:space="0" w:color="auto"/>
        <w:right w:val="none" w:sz="0" w:space="0" w:color="auto"/>
      </w:divBdr>
      <w:divsChild>
        <w:div w:id="1468473188">
          <w:marLeft w:val="0"/>
          <w:marRight w:val="0"/>
          <w:marTop w:val="0"/>
          <w:marBottom w:val="0"/>
          <w:divBdr>
            <w:top w:val="none" w:sz="0" w:space="0" w:color="auto"/>
            <w:left w:val="none" w:sz="0" w:space="0" w:color="auto"/>
            <w:bottom w:val="none" w:sz="0" w:space="0" w:color="auto"/>
            <w:right w:val="none" w:sz="0" w:space="0" w:color="auto"/>
          </w:divBdr>
          <w:divsChild>
            <w:div w:id="855269195">
              <w:marLeft w:val="0"/>
              <w:marRight w:val="0"/>
              <w:marTop w:val="0"/>
              <w:marBottom w:val="0"/>
              <w:divBdr>
                <w:top w:val="none" w:sz="0" w:space="0" w:color="auto"/>
                <w:left w:val="none" w:sz="0" w:space="0" w:color="auto"/>
                <w:bottom w:val="none" w:sz="0" w:space="0" w:color="auto"/>
                <w:right w:val="none" w:sz="0" w:space="0" w:color="auto"/>
              </w:divBdr>
              <w:divsChild>
                <w:div w:id="83711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36049">
      <w:bodyDiv w:val="1"/>
      <w:marLeft w:val="0"/>
      <w:marRight w:val="0"/>
      <w:marTop w:val="0"/>
      <w:marBottom w:val="0"/>
      <w:divBdr>
        <w:top w:val="none" w:sz="0" w:space="0" w:color="auto"/>
        <w:left w:val="none" w:sz="0" w:space="0" w:color="auto"/>
        <w:bottom w:val="none" w:sz="0" w:space="0" w:color="auto"/>
        <w:right w:val="none" w:sz="0" w:space="0" w:color="auto"/>
      </w:divBdr>
      <w:divsChild>
        <w:div w:id="425227854">
          <w:marLeft w:val="0"/>
          <w:marRight w:val="0"/>
          <w:marTop w:val="0"/>
          <w:marBottom w:val="0"/>
          <w:divBdr>
            <w:top w:val="none" w:sz="0" w:space="0" w:color="auto"/>
            <w:left w:val="none" w:sz="0" w:space="0" w:color="auto"/>
            <w:bottom w:val="none" w:sz="0" w:space="0" w:color="auto"/>
            <w:right w:val="none" w:sz="0" w:space="0" w:color="auto"/>
          </w:divBdr>
          <w:divsChild>
            <w:div w:id="1723140618">
              <w:marLeft w:val="0"/>
              <w:marRight w:val="0"/>
              <w:marTop w:val="0"/>
              <w:marBottom w:val="0"/>
              <w:divBdr>
                <w:top w:val="none" w:sz="0" w:space="0" w:color="auto"/>
                <w:left w:val="none" w:sz="0" w:space="0" w:color="auto"/>
                <w:bottom w:val="none" w:sz="0" w:space="0" w:color="auto"/>
                <w:right w:val="none" w:sz="0" w:space="0" w:color="auto"/>
              </w:divBdr>
              <w:divsChild>
                <w:div w:id="582646091">
                  <w:marLeft w:val="0"/>
                  <w:marRight w:val="0"/>
                  <w:marTop w:val="0"/>
                  <w:marBottom w:val="0"/>
                  <w:divBdr>
                    <w:top w:val="none" w:sz="0" w:space="0" w:color="auto"/>
                    <w:left w:val="none" w:sz="0" w:space="0" w:color="auto"/>
                    <w:bottom w:val="none" w:sz="0" w:space="0" w:color="auto"/>
                    <w:right w:val="none" w:sz="0" w:space="0" w:color="auto"/>
                  </w:divBdr>
                  <w:divsChild>
                    <w:div w:id="178743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493263">
      <w:bodyDiv w:val="1"/>
      <w:marLeft w:val="0"/>
      <w:marRight w:val="0"/>
      <w:marTop w:val="0"/>
      <w:marBottom w:val="0"/>
      <w:divBdr>
        <w:top w:val="none" w:sz="0" w:space="0" w:color="auto"/>
        <w:left w:val="none" w:sz="0" w:space="0" w:color="auto"/>
        <w:bottom w:val="none" w:sz="0" w:space="0" w:color="auto"/>
        <w:right w:val="none" w:sz="0" w:space="0" w:color="auto"/>
      </w:divBdr>
      <w:divsChild>
        <w:div w:id="1657997698">
          <w:marLeft w:val="0"/>
          <w:marRight w:val="0"/>
          <w:marTop w:val="0"/>
          <w:marBottom w:val="0"/>
          <w:divBdr>
            <w:top w:val="none" w:sz="0" w:space="0" w:color="auto"/>
            <w:left w:val="none" w:sz="0" w:space="0" w:color="auto"/>
            <w:bottom w:val="none" w:sz="0" w:space="0" w:color="auto"/>
            <w:right w:val="none" w:sz="0" w:space="0" w:color="auto"/>
          </w:divBdr>
          <w:divsChild>
            <w:div w:id="2112778270">
              <w:marLeft w:val="0"/>
              <w:marRight w:val="0"/>
              <w:marTop w:val="0"/>
              <w:marBottom w:val="0"/>
              <w:divBdr>
                <w:top w:val="none" w:sz="0" w:space="0" w:color="auto"/>
                <w:left w:val="none" w:sz="0" w:space="0" w:color="auto"/>
                <w:bottom w:val="none" w:sz="0" w:space="0" w:color="auto"/>
                <w:right w:val="none" w:sz="0" w:space="0" w:color="auto"/>
              </w:divBdr>
              <w:divsChild>
                <w:div w:id="13963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818700">
      <w:bodyDiv w:val="1"/>
      <w:marLeft w:val="0"/>
      <w:marRight w:val="0"/>
      <w:marTop w:val="0"/>
      <w:marBottom w:val="0"/>
      <w:divBdr>
        <w:top w:val="none" w:sz="0" w:space="0" w:color="auto"/>
        <w:left w:val="none" w:sz="0" w:space="0" w:color="auto"/>
        <w:bottom w:val="none" w:sz="0" w:space="0" w:color="auto"/>
        <w:right w:val="none" w:sz="0" w:space="0" w:color="auto"/>
      </w:divBdr>
      <w:divsChild>
        <w:div w:id="149491675">
          <w:marLeft w:val="0"/>
          <w:marRight w:val="0"/>
          <w:marTop w:val="0"/>
          <w:marBottom w:val="0"/>
          <w:divBdr>
            <w:top w:val="none" w:sz="0" w:space="0" w:color="auto"/>
            <w:left w:val="none" w:sz="0" w:space="0" w:color="auto"/>
            <w:bottom w:val="none" w:sz="0" w:space="0" w:color="auto"/>
            <w:right w:val="none" w:sz="0" w:space="0" w:color="auto"/>
          </w:divBdr>
          <w:divsChild>
            <w:div w:id="824207384">
              <w:marLeft w:val="0"/>
              <w:marRight w:val="0"/>
              <w:marTop w:val="0"/>
              <w:marBottom w:val="0"/>
              <w:divBdr>
                <w:top w:val="none" w:sz="0" w:space="0" w:color="auto"/>
                <w:left w:val="none" w:sz="0" w:space="0" w:color="auto"/>
                <w:bottom w:val="none" w:sz="0" w:space="0" w:color="auto"/>
                <w:right w:val="none" w:sz="0" w:space="0" w:color="auto"/>
              </w:divBdr>
              <w:divsChild>
                <w:div w:id="47968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03377">
      <w:bodyDiv w:val="1"/>
      <w:marLeft w:val="0"/>
      <w:marRight w:val="0"/>
      <w:marTop w:val="0"/>
      <w:marBottom w:val="0"/>
      <w:divBdr>
        <w:top w:val="none" w:sz="0" w:space="0" w:color="auto"/>
        <w:left w:val="none" w:sz="0" w:space="0" w:color="auto"/>
        <w:bottom w:val="none" w:sz="0" w:space="0" w:color="auto"/>
        <w:right w:val="none" w:sz="0" w:space="0" w:color="auto"/>
      </w:divBdr>
    </w:div>
    <w:div w:id="1332413331">
      <w:bodyDiv w:val="1"/>
      <w:marLeft w:val="0"/>
      <w:marRight w:val="0"/>
      <w:marTop w:val="0"/>
      <w:marBottom w:val="0"/>
      <w:divBdr>
        <w:top w:val="none" w:sz="0" w:space="0" w:color="auto"/>
        <w:left w:val="none" w:sz="0" w:space="0" w:color="auto"/>
        <w:bottom w:val="none" w:sz="0" w:space="0" w:color="auto"/>
        <w:right w:val="none" w:sz="0" w:space="0" w:color="auto"/>
      </w:divBdr>
      <w:divsChild>
        <w:div w:id="696204017">
          <w:marLeft w:val="0"/>
          <w:marRight w:val="0"/>
          <w:marTop w:val="0"/>
          <w:marBottom w:val="0"/>
          <w:divBdr>
            <w:top w:val="none" w:sz="0" w:space="0" w:color="auto"/>
            <w:left w:val="none" w:sz="0" w:space="0" w:color="auto"/>
            <w:bottom w:val="none" w:sz="0" w:space="0" w:color="auto"/>
            <w:right w:val="none" w:sz="0" w:space="0" w:color="auto"/>
          </w:divBdr>
          <w:divsChild>
            <w:div w:id="223681923">
              <w:marLeft w:val="0"/>
              <w:marRight w:val="0"/>
              <w:marTop w:val="0"/>
              <w:marBottom w:val="0"/>
              <w:divBdr>
                <w:top w:val="none" w:sz="0" w:space="0" w:color="auto"/>
                <w:left w:val="none" w:sz="0" w:space="0" w:color="auto"/>
                <w:bottom w:val="none" w:sz="0" w:space="0" w:color="auto"/>
                <w:right w:val="none" w:sz="0" w:space="0" w:color="auto"/>
              </w:divBdr>
              <w:divsChild>
                <w:div w:id="112007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2085">
      <w:bodyDiv w:val="1"/>
      <w:marLeft w:val="0"/>
      <w:marRight w:val="0"/>
      <w:marTop w:val="0"/>
      <w:marBottom w:val="0"/>
      <w:divBdr>
        <w:top w:val="none" w:sz="0" w:space="0" w:color="auto"/>
        <w:left w:val="none" w:sz="0" w:space="0" w:color="auto"/>
        <w:bottom w:val="none" w:sz="0" w:space="0" w:color="auto"/>
        <w:right w:val="none" w:sz="0" w:space="0" w:color="auto"/>
      </w:divBdr>
      <w:divsChild>
        <w:div w:id="828520844">
          <w:marLeft w:val="0"/>
          <w:marRight w:val="0"/>
          <w:marTop w:val="0"/>
          <w:marBottom w:val="0"/>
          <w:divBdr>
            <w:top w:val="none" w:sz="0" w:space="0" w:color="auto"/>
            <w:left w:val="none" w:sz="0" w:space="0" w:color="auto"/>
            <w:bottom w:val="none" w:sz="0" w:space="0" w:color="auto"/>
            <w:right w:val="none" w:sz="0" w:space="0" w:color="auto"/>
          </w:divBdr>
          <w:divsChild>
            <w:div w:id="1471483646">
              <w:marLeft w:val="0"/>
              <w:marRight w:val="0"/>
              <w:marTop w:val="0"/>
              <w:marBottom w:val="0"/>
              <w:divBdr>
                <w:top w:val="none" w:sz="0" w:space="0" w:color="auto"/>
                <w:left w:val="none" w:sz="0" w:space="0" w:color="auto"/>
                <w:bottom w:val="none" w:sz="0" w:space="0" w:color="auto"/>
                <w:right w:val="none" w:sz="0" w:space="0" w:color="auto"/>
              </w:divBdr>
              <w:divsChild>
                <w:div w:id="176399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821670">
      <w:bodyDiv w:val="1"/>
      <w:marLeft w:val="0"/>
      <w:marRight w:val="0"/>
      <w:marTop w:val="0"/>
      <w:marBottom w:val="0"/>
      <w:divBdr>
        <w:top w:val="none" w:sz="0" w:space="0" w:color="auto"/>
        <w:left w:val="none" w:sz="0" w:space="0" w:color="auto"/>
        <w:bottom w:val="none" w:sz="0" w:space="0" w:color="auto"/>
        <w:right w:val="none" w:sz="0" w:space="0" w:color="auto"/>
      </w:divBdr>
      <w:divsChild>
        <w:div w:id="1893421320">
          <w:marLeft w:val="0"/>
          <w:marRight w:val="0"/>
          <w:marTop w:val="0"/>
          <w:marBottom w:val="0"/>
          <w:divBdr>
            <w:top w:val="none" w:sz="0" w:space="0" w:color="auto"/>
            <w:left w:val="none" w:sz="0" w:space="0" w:color="auto"/>
            <w:bottom w:val="none" w:sz="0" w:space="0" w:color="auto"/>
            <w:right w:val="none" w:sz="0" w:space="0" w:color="auto"/>
          </w:divBdr>
          <w:divsChild>
            <w:div w:id="908425497">
              <w:marLeft w:val="0"/>
              <w:marRight w:val="0"/>
              <w:marTop w:val="0"/>
              <w:marBottom w:val="0"/>
              <w:divBdr>
                <w:top w:val="none" w:sz="0" w:space="0" w:color="auto"/>
                <w:left w:val="none" w:sz="0" w:space="0" w:color="auto"/>
                <w:bottom w:val="none" w:sz="0" w:space="0" w:color="auto"/>
                <w:right w:val="none" w:sz="0" w:space="0" w:color="auto"/>
              </w:divBdr>
              <w:divsChild>
                <w:div w:id="101766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634564">
      <w:bodyDiv w:val="1"/>
      <w:marLeft w:val="0"/>
      <w:marRight w:val="0"/>
      <w:marTop w:val="0"/>
      <w:marBottom w:val="0"/>
      <w:divBdr>
        <w:top w:val="none" w:sz="0" w:space="0" w:color="auto"/>
        <w:left w:val="none" w:sz="0" w:space="0" w:color="auto"/>
        <w:bottom w:val="none" w:sz="0" w:space="0" w:color="auto"/>
        <w:right w:val="none" w:sz="0" w:space="0" w:color="auto"/>
      </w:divBdr>
      <w:divsChild>
        <w:div w:id="2035568955">
          <w:marLeft w:val="0"/>
          <w:marRight w:val="0"/>
          <w:marTop w:val="0"/>
          <w:marBottom w:val="0"/>
          <w:divBdr>
            <w:top w:val="none" w:sz="0" w:space="0" w:color="auto"/>
            <w:left w:val="none" w:sz="0" w:space="0" w:color="auto"/>
            <w:bottom w:val="none" w:sz="0" w:space="0" w:color="auto"/>
            <w:right w:val="none" w:sz="0" w:space="0" w:color="auto"/>
          </w:divBdr>
          <w:divsChild>
            <w:div w:id="1173568769">
              <w:marLeft w:val="0"/>
              <w:marRight w:val="0"/>
              <w:marTop w:val="0"/>
              <w:marBottom w:val="0"/>
              <w:divBdr>
                <w:top w:val="none" w:sz="0" w:space="0" w:color="auto"/>
                <w:left w:val="none" w:sz="0" w:space="0" w:color="auto"/>
                <w:bottom w:val="none" w:sz="0" w:space="0" w:color="auto"/>
                <w:right w:val="none" w:sz="0" w:space="0" w:color="auto"/>
              </w:divBdr>
              <w:divsChild>
                <w:div w:id="54239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692188">
      <w:bodyDiv w:val="1"/>
      <w:marLeft w:val="0"/>
      <w:marRight w:val="0"/>
      <w:marTop w:val="0"/>
      <w:marBottom w:val="0"/>
      <w:divBdr>
        <w:top w:val="none" w:sz="0" w:space="0" w:color="auto"/>
        <w:left w:val="none" w:sz="0" w:space="0" w:color="auto"/>
        <w:bottom w:val="none" w:sz="0" w:space="0" w:color="auto"/>
        <w:right w:val="none" w:sz="0" w:space="0" w:color="auto"/>
      </w:divBdr>
      <w:divsChild>
        <w:div w:id="499665667">
          <w:marLeft w:val="0"/>
          <w:marRight w:val="0"/>
          <w:marTop w:val="0"/>
          <w:marBottom w:val="0"/>
          <w:divBdr>
            <w:top w:val="none" w:sz="0" w:space="0" w:color="auto"/>
            <w:left w:val="none" w:sz="0" w:space="0" w:color="auto"/>
            <w:bottom w:val="none" w:sz="0" w:space="0" w:color="auto"/>
            <w:right w:val="none" w:sz="0" w:space="0" w:color="auto"/>
          </w:divBdr>
          <w:divsChild>
            <w:div w:id="798425646">
              <w:marLeft w:val="0"/>
              <w:marRight w:val="0"/>
              <w:marTop w:val="0"/>
              <w:marBottom w:val="0"/>
              <w:divBdr>
                <w:top w:val="none" w:sz="0" w:space="0" w:color="auto"/>
                <w:left w:val="none" w:sz="0" w:space="0" w:color="auto"/>
                <w:bottom w:val="none" w:sz="0" w:space="0" w:color="auto"/>
                <w:right w:val="none" w:sz="0" w:space="0" w:color="auto"/>
              </w:divBdr>
              <w:divsChild>
                <w:div w:id="1270241221">
                  <w:marLeft w:val="0"/>
                  <w:marRight w:val="0"/>
                  <w:marTop w:val="0"/>
                  <w:marBottom w:val="0"/>
                  <w:divBdr>
                    <w:top w:val="none" w:sz="0" w:space="0" w:color="auto"/>
                    <w:left w:val="none" w:sz="0" w:space="0" w:color="auto"/>
                    <w:bottom w:val="none" w:sz="0" w:space="0" w:color="auto"/>
                    <w:right w:val="none" w:sz="0" w:space="0" w:color="auto"/>
                  </w:divBdr>
                  <w:divsChild>
                    <w:div w:id="171287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884955">
      <w:bodyDiv w:val="1"/>
      <w:marLeft w:val="0"/>
      <w:marRight w:val="0"/>
      <w:marTop w:val="0"/>
      <w:marBottom w:val="0"/>
      <w:divBdr>
        <w:top w:val="none" w:sz="0" w:space="0" w:color="auto"/>
        <w:left w:val="none" w:sz="0" w:space="0" w:color="auto"/>
        <w:bottom w:val="none" w:sz="0" w:space="0" w:color="auto"/>
        <w:right w:val="none" w:sz="0" w:space="0" w:color="auto"/>
      </w:divBdr>
      <w:divsChild>
        <w:div w:id="1376273939">
          <w:marLeft w:val="0"/>
          <w:marRight w:val="0"/>
          <w:marTop w:val="0"/>
          <w:marBottom w:val="0"/>
          <w:divBdr>
            <w:top w:val="none" w:sz="0" w:space="0" w:color="auto"/>
            <w:left w:val="none" w:sz="0" w:space="0" w:color="auto"/>
            <w:bottom w:val="none" w:sz="0" w:space="0" w:color="auto"/>
            <w:right w:val="none" w:sz="0" w:space="0" w:color="auto"/>
          </w:divBdr>
          <w:divsChild>
            <w:div w:id="770593203">
              <w:marLeft w:val="0"/>
              <w:marRight w:val="0"/>
              <w:marTop w:val="0"/>
              <w:marBottom w:val="0"/>
              <w:divBdr>
                <w:top w:val="none" w:sz="0" w:space="0" w:color="auto"/>
                <w:left w:val="none" w:sz="0" w:space="0" w:color="auto"/>
                <w:bottom w:val="none" w:sz="0" w:space="0" w:color="auto"/>
                <w:right w:val="none" w:sz="0" w:space="0" w:color="auto"/>
              </w:divBdr>
              <w:divsChild>
                <w:div w:id="188778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50026">
      <w:bodyDiv w:val="1"/>
      <w:marLeft w:val="0"/>
      <w:marRight w:val="0"/>
      <w:marTop w:val="0"/>
      <w:marBottom w:val="0"/>
      <w:divBdr>
        <w:top w:val="none" w:sz="0" w:space="0" w:color="auto"/>
        <w:left w:val="none" w:sz="0" w:space="0" w:color="auto"/>
        <w:bottom w:val="none" w:sz="0" w:space="0" w:color="auto"/>
        <w:right w:val="none" w:sz="0" w:space="0" w:color="auto"/>
      </w:divBdr>
      <w:divsChild>
        <w:div w:id="2050379687">
          <w:marLeft w:val="0"/>
          <w:marRight w:val="0"/>
          <w:marTop w:val="0"/>
          <w:marBottom w:val="0"/>
          <w:divBdr>
            <w:top w:val="none" w:sz="0" w:space="0" w:color="auto"/>
            <w:left w:val="none" w:sz="0" w:space="0" w:color="auto"/>
            <w:bottom w:val="none" w:sz="0" w:space="0" w:color="auto"/>
            <w:right w:val="none" w:sz="0" w:space="0" w:color="auto"/>
          </w:divBdr>
          <w:divsChild>
            <w:div w:id="1092320508">
              <w:marLeft w:val="0"/>
              <w:marRight w:val="0"/>
              <w:marTop w:val="0"/>
              <w:marBottom w:val="0"/>
              <w:divBdr>
                <w:top w:val="none" w:sz="0" w:space="0" w:color="auto"/>
                <w:left w:val="none" w:sz="0" w:space="0" w:color="auto"/>
                <w:bottom w:val="none" w:sz="0" w:space="0" w:color="auto"/>
                <w:right w:val="none" w:sz="0" w:space="0" w:color="auto"/>
              </w:divBdr>
              <w:divsChild>
                <w:div w:id="35442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620776">
      <w:bodyDiv w:val="1"/>
      <w:marLeft w:val="0"/>
      <w:marRight w:val="0"/>
      <w:marTop w:val="0"/>
      <w:marBottom w:val="0"/>
      <w:divBdr>
        <w:top w:val="none" w:sz="0" w:space="0" w:color="auto"/>
        <w:left w:val="none" w:sz="0" w:space="0" w:color="auto"/>
        <w:bottom w:val="none" w:sz="0" w:space="0" w:color="auto"/>
        <w:right w:val="none" w:sz="0" w:space="0" w:color="auto"/>
      </w:divBdr>
    </w:div>
    <w:div w:id="1469277729">
      <w:bodyDiv w:val="1"/>
      <w:marLeft w:val="0"/>
      <w:marRight w:val="0"/>
      <w:marTop w:val="0"/>
      <w:marBottom w:val="0"/>
      <w:divBdr>
        <w:top w:val="none" w:sz="0" w:space="0" w:color="auto"/>
        <w:left w:val="none" w:sz="0" w:space="0" w:color="auto"/>
        <w:bottom w:val="none" w:sz="0" w:space="0" w:color="auto"/>
        <w:right w:val="none" w:sz="0" w:space="0" w:color="auto"/>
      </w:divBdr>
      <w:divsChild>
        <w:div w:id="2096321007">
          <w:marLeft w:val="0"/>
          <w:marRight w:val="0"/>
          <w:marTop w:val="0"/>
          <w:marBottom w:val="0"/>
          <w:divBdr>
            <w:top w:val="none" w:sz="0" w:space="0" w:color="auto"/>
            <w:left w:val="none" w:sz="0" w:space="0" w:color="auto"/>
            <w:bottom w:val="none" w:sz="0" w:space="0" w:color="auto"/>
            <w:right w:val="none" w:sz="0" w:space="0" w:color="auto"/>
          </w:divBdr>
          <w:divsChild>
            <w:div w:id="1385763237">
              <w:marLeft w:val="0"/>
              <w:marRight w:val="0"/>
              <w:marTop w:val="0"/>
              <w:marBottom w:val="0"/>
              <w:divBdr>
                <w:top w:val="none" w:sz="0" w:space="0" w:color="auto"/>
                <w:left w:val="none" w:sz="0" w:space="0" w:color="auto"/>
                <w:bottom w:val="none" w:sz="0" w:space="0" w:color="auto"/>
                <w:right w:val="none" w:sz="0" w:space="0" w:color="auto"/>
              </w:divBdr>
              <w:divsChild>
                <w:div w:id="2096513211">
                  <w:marLeft w:val="0"/>
                  <w:marRight w:val="0"/>
                  <w:marTop w:val="0"/>
                  <w:marBottom w:val="0"/>
                  <w:divBdr>
                    <w:top w:val="none" w:sz="0" w:space="0" w:color="auto"/>
                    <w:left w:val="none" w:sz="0" w:space="0" w:color="auto"/>
                    <w:bottom w:val="none" w:sz="0" w:space="0" w:color="auto"/>
                    <w:right w:val="none" w:sz="0" w:space="0" w:color="auto"/>
                  </w:divBdr>
                  <w:divsChild>
                    <w:div w:id="3530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483853">
      <w:bodyDiv w:val="1"/>
      <w:marLeft w:val="0"/>
      <w:marRight w:val="0"/>
      <w:marTop w:val="0"/>
      <w:marBottom w:val="0"/>
      <w:divBdr>
        <w:top w:val="none" w:sz="0" w:space="0" w:color="auto"/>
        <w:left w:val="none" w:sz="0" w:space="0" w:color="auto"/>
        <w:bottom w:val="none" w:sz="0" w:space="0" w:color="auto"/>
        <w:right w:val="none" w:sz="0" w:space="0" w:color="auto"/>
      </w:divBdr>
      <w:divsChild>
        <w:div w:id="446779690">
          <w:marLeft w:val="0"/>
          <w:marRight w:val="0"/>
          <w:marTop w:val="0"/>
          <w:marBottom w:val="0"/>
          <w:divBdr>
            <w:top w:val="none" w:sz="0" w:space="0" w:color="auto"/>
            <w:left w:val="none" w:sz="0" w:space="0" w:color="auto"/>
            <w:bottom w:val="none" w:sz="0" w:space="0" w:color="auto"/>
            <w:right w:val="none" w:sz="0" w:space="0" w:color="auto"/>
          </w:divBdr>
          <w:divsChild>
            <w:div w:id="1106970375">
              <w:marLeft w:val="0"/>
              <w:marRight w:val="0"/>
              <w:marTop w:val="0"/>
              <w:marBottom w:val="0"/>
              <w:divBdr>
                <w:top w:val="none" w:sz="0" w:space="0" w:color="auto"/>
                <w:left w:val="none" w:sz="0" w:space="0" w:color="auto"/>
                <w:bottom w:val="none" w:sz="0" w:space="0" w:color="auto"/>
                <w:right w:val="none" w:sz="0" w:space="0" w:color="auto"/>
              </w:divBdr>
              <w:divsChild>
                <w:div w:id="63938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16105">
      <w:bodyDiv w:val="1"/>
      <w:marLeft w:val="0"/>
      <w:marRight w:val="0"/>
      <w:marTop w:val="0"/>
      <w:marBottom w:val="0"/>
      <w:divBdr>
        <w:top w:val="none" w:sz="0" w:space="0" w:color="auto"/>
        <w:left w:val="none" w:sz="0" w:space="0" w:color="auto"/>
        <w:bottom w:val="none" w:sz="0" w:space="0" w:color="auto"/>
        <w:right w:val="none" w:sz="0" w:space="0" w:color="auto"/>
      </w:divBdr>
    </w:div>
    <w:div w:id="1484740917">
      <w:bodyDiv w:val="1"/>
      <w:marLeft w:val="0"/>
      <w:marRight w:val="0"/>
      <w:marTop w:val="0"/>
      <w:marBottom w:val="0"/>
      <w:divBdr>
        <w:top w:val="none" w:sz="0" w:space="0" w:color="auto"/>
        <w:left w:val="none" w:sz="0" w:space="0" w:color="auto"/>
        <w:bottom w:val="none" w:sz="0" w:space="0" w:color="auto"/>
        <w:right w:val="none" w:sz="0" w:space="0" w:color="auto"/>
      </w:divBdr>
    </w:div>
    <w:div w:id="1536428397">
      <w:bodyDiv w:val="1"/>
      <w:marLeft w:val="0"/>
      <w:marRight w:val="0"/>
      <w:marTop w:val="0"/>
      <w:marBottom w:val="0"/>
      <w:divBdr>
        <w:top w:val="none" w:sz="0" w:space="0" w:color="auto"/>
        <w:left w:val="none" w:sz="0" w:space="0" w:color="auto"/>
        <w:bottom w:val="none" w:sz="0" w:space="0" w:color="auto"/>
        <w:right w:val="none" w:sz="0" w:space="0" w:color="auto"/>
      </w:divBdr>
      <w:divsChild>
        <w:div w:id="1039479564">
          <w:marLeft w:val="0"/>
          <w:marRight w:val="0"/>
          <w:marTop w:val="0"/>
          <w:marBottom w:val="0"/>
          <w:divBdr>
            <w:top w:val="none" w:sz="0" w:space="0" w:color="auto"/>
            <w:left w:val="none" w:sz="0" w:space="0" w:color="auto"/>
            <w:bottom w:val="none" w:sz="0" w:space="0" w:color="auto"/>
            <w:right w:val="none" w:sz="0" w:space="0" w:color="auto"/>
          </w:divBdr>
          <w:divsChild>
            <w:div w:id="1577476571">
              <w:marLeft w:val="0"/>
              <w:marRight w:val="0"/>
              <w:marTop w:val="0"/>
              <w:marBottom w:val="0"/>
              <w:divBdr>
                <w:top w:val="none" w:sz="0" w:space="0" w:color="auto"/>
                <w:left w:val="none" w:sz="0" w:space="0" w:color="auto"/>
                <w:bottom w:val="none" w:sz="0" w:space="0" w:color="auto"/>
                <w:right w:val="none" w:sz="0" w:space="0" w:color="auto"/>
              </w:divBdr>
              <w:divsChild>
                <w:div w:id="48975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054376">
      <w:bodyDiv w:val="1"/>
      <w:marLeft w:val="0"/>
      <w:marRight w:val="0"/>
      <w:marTop w:val="0"/>
      <w:marBottom w:val="0"/>
      <w:divBdr>
        <w:top w:val="none" w:sz="0" w:space="0" w:color="auto"/>
        <w:left w:val="none" w:sz="0" w:space="0" w:color="auto"/>
        <w:bottom w:val="none" w:sz="0" w:space="0" w:color="auto"/>
        <w:right w:val="none" w:sz="0" w:space="0" w:color="auto"/>
      </w:divBdr>
      <w:divsChild>
        <w:div w:id="1578398600">
          <w:marLeft w:val="0"/>
          <w:marRight w:val="0"/>
          <w:marTop w:val="0"/>
          <w:marBottom w:val="0"/>
          <w:divBdr>
            <w:top w:val="none" w:sz="0" w:space="0" w:color="auto"/>
            <w:left w:val="none" w:sz="0" w:space="0" w:color="auto"/>
            <w:bottom w:val="none" w:sz="0" w:space="0" w:color="auto"/>
            <w:right w:val="none" w:sz="0" w:space="0" w:color="auto"/>
          </w:divBdr>
          <w:divsChild>
            <w:div w:id="276907419">
              <w:marLeft w:val="0"/>
              <w:marRight w:val="0"/>
              <w:marTop w:val="0"/>
              <w:marBottom w:val="0"/>
              <w:divBdr>
                <w:top w:val="none" w:sz="0" w:space="0" w:color="auto"/>
                <w:left w:val="none" w:sz="0" w:space="0" w:color="auto"/>
                <w:bottom w:val="none" w:sz="0" w:space="0" w:color="auto"/>
                <w:right w:val="none" w:sz="0" w:space="0" w:color="auto"/>
              </w:divBdr>
              <w:divsChild>
                <w:div w:id="182157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394586">
      <w:bodyDiv w:val="1"/>
      <w:marLeft w:val="0"/>
      <w:marRight w:val="0"/>
      <w:marTop w:val="0"/>
      <w:marBottom w:val="0"/>
      <w:divBdr>
        <w:top w:val="none" w:sz="0" w:space="0" w:color="auto"/>
        <w:left w:val="none" w:sz="0" w:space="0" w:color="auto"/>
        <w:bottom w:val="none" w:sz="0" w:space="0" w:color="auto"/>
        <w:right w:val="none" w:sz="0" w:space="0" w:color="auto"/>
      </w:divBdr>
      <w:divsChild>
        <w:div w:id="243417051">
          <w:marLeft w:val="0"/>
          <w:marRight w:val="0"/>
          <w:marTop w:val="0"/>
          <w:marBottom w:val="0"/>
          <w:divBdr>
            <w:top w:val="none" w:sz="0" w:space="0" w:color="auto"/>
            <w:left w:val="none" w:sz="0" w:space="0" w:color="auto"/>
            <w:bottom w:val="none" w:sz="0" w:space="0" w:color="auto"/>
            <w:right w:val="none" w:sz="0" w:space="0" w:color="auto"/>
          </w:divBdr>
          <w:divsChild>
            <w:div w:id="1191069004">
              <w:marLeft w:val="0"/>
              <w:marRight w:val="0"/>
              <w:marTop w:val="0"/>
              <w:marBottom w:val="0"/>
              <w:divBdr>
                <w:top w:val="none" w:sz="0" w:space="0" w:color="auto"/>
                <w:left w:val="none" w:sz="0" w:space="0" w:color="auto"/>
                <w:bottom w:val="none" w:sz="0" w:space="0" w:color="auto"/>
                <w:right w:val="none" w:sz="0" w:space="0" w:color="auto"/>
              </w:divBdr>
              <w:divsChild>
                <w:div w:id="1602446081">
                  <w:marLeft w:val="0"/>
                  <w:marRight w:val="0"/>
                  <w:marTop w:val="0"/>
                  <w:marBottom w:val="0"/>
                  <w:divBdr>
                    <w:top w:val="none" w:sz="0" w:space="0" w:color="auto"/>
                    <w:left w:val="none" w:sz="0" w:space="0" w:color="auto"/>
                    <w:bottom w:val="none" w:sz="0" w:space="0" w:color="auto"/>
                    <w:right w:val="none" w:sz="0" w:space="0" w:color="auto"/>
                  </w:divBdr>
                  <w:divsChild>
                    <w:div w:id="211682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869836">
      <w:bodyDiv w:val="1"/>
      <w:marLeft w:val="0"/>
      <w:marRight w:val="0"/>
      <w:marTop w:val="0"/>
      <w:marBottom w:val="0"/>
      <w:divBdr>
        <w:top w:val="none" w:sz="0" w:space="0" w:color="auto"/>
        <w:left w:val="none" w:sz="0" w:space="0" w:color="auto"/>
        <w:bottom w:val="none" w:sz="0" w:space="0" w:color="auto"/>
        <w:right w:val="none" w:sz="0" w:space="0" w:color="auto"/>
      </w:divBdr>
      <w:divsChild>
        <w:div w:id="545679066">
          <w:marLeft w:val="0"/>
          <w:marRight w:val="0"/>
          <w:marTop w:val="0"/>
          <w:marBottom w:val="0"/>
          <w:divBdr>
            <w:top w:val="none" w:sz="0" w:space="0" w:color="auto"/>
            <w:left w:val="none" w:sz="0" w:space="0" w:color="auto"/>
            <w:bottom w:val="none" w:sz="0" w:space="0" w:color="auto"/>
            <w:right w:val="none" w:sz="0" w:space="0" w:color="auto"/>
          </w:divBdr>
          <w:divsChild>
            <w:div w:id="189102746">
              <w:marLeft w:val="0"/>
              <w:marRight w:val="0"/>
              <w:marTop w:val="0"/>
              <w:marBottom w:val="0"/>
              <w:divBdr>
                <w:top w:val="none" w:sz="0" w:space="0" w:color="auto"/>
                <w:left w:val="none" w:sz="0" w:space="0" w:color="auto"/>
                <w:bottom w:val="none" w:sz="0" w:space="0" w:color="auto"/>
                <w:right w:val="none" w:sz="0" w:space="0" w:color="auto"/>
              </w:divBdr>
              <w:divsChild>
                <w:div w:id="2067751770">
                  <w:marLeft w:val="0"/>
                  <w:marRight w:val="0"/>
                  <w:marTop w:val="0"/>
                  <w:marBottom w:val="0"/>
                  <w:divBdr>
                    <w:top w:val="none" w:sz="0" w:space="0" w:color="auto"/>
                    <w:left w:val="none" w:sz="0" w:space="0" w:color="auto"/>
                    <w:bottom w:val="none" w:sz="0" w:space="0" w:color="auto"/>
                    <w:right w:val="none" w:sz="0" w:space="0" w:color="auto"/>
                  </w:divBdr>
                  <w:divsChild>
                    <w:div w:id="67511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629539">
      <w:bodyDiv w:val="1"/>
      <w:marLeft w:val="0"/>
      <w:marRight w:val="0"/>
      <w:marTop w:val="0"/>
      <w:marBottom w:val="0"/>
      <w:divBdr>
        <w:top w:val="none" w:sz="0" w:space="0" w:color="auto"/>
        <w:left w:val="none" w:sz="0" w:space="0" w:color="auto"/>
        <w:bottom w:val="none" w:sz="0" w:space="0" w:color="auto"/>
        <w:right w:val="none" w:sz="0" w:space="0" w:color="auto"/>
      </w:divBdr>
      <w:divsChild>
        <w:div w:id="700012926">
          <w:marLeft w:val="0"/>
          <w:marRight w:val="0"/>
          <w:marTop w:val="0"/>
          <w:marBottom w:val="0"/>
          <w:divBdr>
            <w:top w:val="none" w:sz="0" w:space="0" w:color="auto"/>
            <w:left w:val="none" w:sz="0" w:space="0" w:color="auto"/>
            <w:bottom w:val="none" w:sz="0" w:space="0" w:color="auto"/>
            <w:right w:val="none" w:sz="0" w:space="0" w:color="auto"/>
          </w:divBdr>
          <w:divsChild>
            <w:div w:id="986978867">
              <w:marLeft w:val="0"/>
              <w:marRight w:val="0"/>
              <w:marTop w:val="0"/>
              <w:marBottom w:val="0"/>
              <w:divBdr>
                <w:top w:val="none" w:sz="0" w:space="0" w:color="auto"/>
                <w:left w:val="none" w:sz="0" w:space="0" w:color="auto"/>
                <w:bottom w:val="none" w:sz="0" w:space="0" w:color="auto"/>
                <w:right w:val="none" w:sz="0" w:space="0" w:color="auto"/>
              </w:divBdr>
              <w:divsChild>
                <w:div w:id="87465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500411">
      <w:bodyDiv w:val="1"/>
      <w:marLeft w:val="0"/>
      <w:marRight w:val="0"/>
      <w:marTop w:val="0"/>
      <w:marBottom w:val="0"/>
      <w:divBdr>
        <w:top w:val="none" w:sz="0" w:space="0" w:color="auto"/>
        <w:left w:val="none" w:sz="0" w:space="0" w:color="auto"/>
        <w:bottom w:val="none" w:sz="0" w:space="0" w:color="auto"/>
        <w:right w:val="none" w:sz="0" w:space="0" w:color="auto"/>
      </w:divBdr>
      <w:divsChild>
        <w:div w:id="1640308754">
          <w:marLeft w:val="0"/>
          <w:marRight w:val="0"/>
          <w:marTop w:val="0"/>
          <w:marBottom w:val="0"/>
          <w:divBdr>
            <w:top w:val="none" w:sz="0" w:space="0" w:color="auto"/>
            <w:left w:val="none" w:sz="0" w:space="0" w:color="auto"/>
            <w:bottom w:val="none" w:sz="0" w:space="0" w:color="auto"/>
            <w:right w:val="none" w:sz="0" w:space="0" w:color="auto"/>
          </w:divBdr>
          <w:divsChild>
            <w:div w:id="345905323">
              <w:marLeft w:val="0"/>
              <w:marRight w:val="0"/>
              <w:marTop w:val="0"/>
              <w:marBottom w:val="0"/>
              <w:divBdr>
                <w:top w:val="none" w:sz="0" w:space="0" w:color="auto"/>
                <w:left w:val="none" w:sz="0" w:space="0" w:color="auto"/>
                <w:bottom w:val="none" w:sz="0" w:space="0" w:color="auto"/>
                <w:right w:val="none" w:sz="0" w:space="0" w:color="auto"/>
              </w:divBdr>
              <w:divsChild>
                <w:div w:id="175508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134736">
      <w:bodyDiv w:val="1"/>
      <w:marLeft w:val="0"/>
      <w:marRight w:val="0"/>
      <w:marTop w:val="0"/>
      <w:marBottom w:val="0"/>
      <w:divBdr>
        <w:top w:val="none" w:sz="0" w:space="0" w:color="auto"/>
        <w:left w:val="none" w:sz="0" w:space="0" w:color="auto"/>
        <w:bottom w:val="none" w:sz="0" w:space="0" w:color="auto"/>
        <w:right w:val="none" w:sz="0" w:space="0" w:color="auto"/>
      </w:divBdr>
      <w:divsChild>
        <w:div w:id="603616867">
          <w:marLeft w:val="0"/>
          <w:marRight w:val="0"/>
          <w:marTop w:val="0"/>
          <w:marBottom w:val="0"/>
          <w:divBdr>
            <w:top w:val="none" w:sz="0" w:space="0" w:color="auto"/>
            <w:left w:val="none" w:sz="0" w:space="0" w:color="auto"/>
            <w:bottom w:val="none" w:sz="0" w:space="0" w:color="auto"/>
            <w:right w:val="none" w:sz="0" w:space="0" w:color="auto"/>
          </w:divBdr>
          <w:divsChild>
            <w:div w:id="355035981">
              <w:marLeft w:val="0"/>
              <w:marRight w:val="0"/>
              <w:marTop w:val="0"/>
              <w:marBottom w:val="0"/>
              <w:divBdr>
                <w:top w:val="none" w:sz="0" w:space="0" w:color="auto"/>
                <w:left w:val="none" w:sz="0" w:space="0" w:color="auto"/>
                <w:bottom w:val="none" w:sz="0" w:space="0" w:color="auto"/>
                <w:right w:val="none" w:sz="0" w:space="0" w:color="auto"/>
              </w:divBdr>
              <w:divsChild>
                <w:div w:id="180356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022457">
      <w:bodyDiv w:val="1"/>
      <w:marLeft w:val="0"/>
      <w:marRight w:val="0"/>
      <w:marTop w:val="0"/>
      <w:marBottom w:val="0"/>
      <w:divBdr>
        <w:top w:val="none" w:sz="0" w:space="0" w:color="auto"/>
        <w:left w:val="none" w:sz="0" w:space="0" w:color="auto"/>
        <w:bottom w:val="none" w:sz="0" w:space="0" w:color="auto"/>
        <w:right w:val="none" w:sz="0" w:space="0" w:color="auto"/>
      </w:divBdr>
      <w:divsChild>
        <w:div w:id="441267974">
          <w:marLeft w:val="0"/>
          <w:marRight w:val="0"/>
          <w:marTop w:val="0"/>
          <w:marBottom w:val="0"/>
          <w:divBdr>
            <w:top w:val="none" w:sz="0" w:space="0" w:color="auto"/>
            <w:left w:val="none" w:sz="0" w:space="0" w:color="auto"/>
            <w:bottom w:val="none" w:sz="0" w:space="0" w:color="auto"/>
            <w:right w:val="none" w:sz="0" w:space="0" w:color="auto"/>
          </w:divBdr>
          <w:divsChild>
            <w:div w:id="596209576">
              <w:marLeft w:val="0"/>
              <w:marRight w:val="0"/>
              <w:marTop w:val="0"/>
              <w:marBottom w:val="0"/>
              <w:divBdr>
                <w:top w:val="none" w:sz="0" w:space="0" w:color="auto"/>
                <w:left w:val="none" w:sz="0" w:space="0" w:color="auto"/>
                <w:bottom w:val="none" w:sz="0" w:space="0" w:color="auto"/>
                <w:right w:val="none" w:sz="0" w:space="0" w:color="auto"/>
              </w:divBdr>
              <w:divsChild>
                <w:div w:id="1413313762">
                  <w:marLeft w:val="0"/>
                  <w:marRight w:val="0"/>
                  <w:marTop w:val="0"/>
                  <w:marBottom w:val="0"/>
                  <w:divBdr>
                    <w:top w:val="none" w:sz="0" w:space="0" w:color="auto"/>
                    <w:left w:val="none" w:sz="0" w:space="0" w:color="auto"/>
                    <w:bottom w:val="none" w:sz="0" w:space="0" w:color="auto"/>
                    <w:right w:val="none" w:sz="0" w:space="0" w:color="auto"/>
                  </w:divBdr>
                  <w:divsChild>
                    <w:div w:id="91443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717565">
      <w:bodyDiv w:val="1"/>
      <w:marLeft w:val="0"/>
      <w:marRight w:val="0"/>
      <w:marTop w:val="0"/>
      <w:marBottom w:val="0"/>
      <w:divBdr>
        <w:top w:val="none" w:sz="0" w:space="0" w:color="auto"/>
        <w:left w:val="none" w:sz="0" w:space="0" w:color="auto"/>
        <w:bottom w:val="none" w:sz="0" w:space="0" w:color="auto"/>
        <w:right w:val="none" w:sz="0" w:space="0" w:color="auto"/>
      </w:divBdr>
      <w:divsChild>
        <w:div w:id="1406100203">
          <w:marLeft w:val="0"/>
          <w:marRight w:val="0"/>
          <w:marTop w:val="0"/>
          <w:marBottom w:val="0"/>
          <w:divBdr>
            <w:top w:val="none" w:sz="0" w:space="0" w:color="auto"/>
            <w:left w:val="none" w:sz="0" w:space="0" w:color="auto"/>
            <w:bottom w:val="none" w:sz="0" w:space="0" w:color="auto"/>
            <w:right w:val="none" w:sz="0" w:space="0" w:color="auto"/>
          </w:divBdr>
          <w:divsChild>
            <w:div w:id="1195459731">
              <w:marLeft w:val="0"/>
              <w:marRight w:val="0"/>
              <w:marTop w:val="0"/>
              <w:marBottom w:val="0"/>
              <w:divBdr>
                <w:top w:val="none" w:sz="0" w:space="0" w:color="auto"/>
                <w:left w:val="none" w:sz="0" w:space="0" w:color="auto"/>
                <w:bottom w:val="none" w:sz="0" w:space="0" w:color="auto"/>
                <w:right w:val="none" w:sz="0" w:space="0" w:color="auto"/>
              </w:divBdr>
              <w:divsChild>
                <w:div w:id="670108638">
                  <w:marLeft w:val="0"/>
                  <w:marRight w:val="0"/>
                  <w:marTop w:val="0"/>
                  <w:marBottom w:val="0"/>
                  <w:divBdr>
                    <w:top w:val="none" w:sz="0" w:space="0" w:color="auto"/>
                    <w:left w:val="none" w:sz="0" w:space="0" w:color="auto"/>
                    <w:bottom w:val="none" w:sz="0" w:space="0" w:color="auto"/>
                    <w:right w:val="none" w:sz="0" w:space="0" w:color="auto"/>
                  </w:divBdr>
                  <w:divsChild>
                    <w:div w:id="48019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733518">
      <w:bodyDiv w:val="1"/>
      <w:marLeft w:val="0"/>
      <w:marRight w:val="0"/>
      <w:marTop w:val="0"/>
      <w:marBottom w:val="0"/>
      <w:divBdr>
        <w:top w:val="none" w:sz="0" w:space="0" w:color="auto"/>
        <w:left w:val="none" w:sz="0" w:space="0" w:color="auto"/>
        <w:bottom w:val="none" w:sz="0" w:space="0" w:color="auto"/>
        <w:right w:val="none" w:sz="0" w:space="0" w:color="auto"/>
      </w:divBdr>
      <w:divsChild>
        <w:div w:id="1613123756">
          <w:marLeft w:val="0"/>
          <w:marRight w:val="0"/>
          <w:marTop w:val="0"/>
          <w:marBottom w:val="0"/>
          <w:divBdr>
            <w:top w:val="none" w:sz="0" w:space="0" w:color="auto"/>
            <w:left w:val="none" w:sz="0" w:space="0" w:color="auto"/>
            <w:bottom w:val="none" w:sz="0" w:space="0" w:color="auto"/>
            <w:right w:val="none" w:sz="0" w:space="0" w:color="auto"/>
          </w:divBdr>
          <w:divsChild>
            <w:div w:id="1349064565">
              <w:marLeft w:val="0"/>
              <w:marRight w:val="0"/>
              <w:marTop w:val="0"/>
              <w:marBottom w:val="0"/>
              <w:divBdr>
                <w:top w:val="none" w:sz="0" w:space="0" w:color="auto"/>
                <w:left w:val="none" w:sz="0" w:space="0" w:color="auto"/>
                <w:bottom w:val="none" w:sz="0" w:space="0" w:color="auto"/>
                <w:right w:val="none" w:sz="0" w:space="0" w:color="auto"/>
              </w:divBdr>
              <w:divsChild>
                <w:div w:id="78539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107529">
      <w:bodyDiv w:val="1"/>
      <w:marLeft w:val="0"/>
      <w:marRight w:val="0"/>
      <w:marTop w:val="0"/>
      <w:marBottom w:val="0"/>
      <w:divBdr>
        <w:top w:val="none" w:sz="0" w:space="0" w:color="auto"/>
        <w:left w:val="none" w:sz="0" w:space="0" w:color="auto"/>
        <w:bottom w:val="none" w:sz="0" w:space="0" w:color="auto"/>
        <w:right w:val="none" w:sz="0" w:space="0" w:color="auto"/>
      </w:divBdr>
      <w:divsChild>
        <w:div w:id="1415972117">
          <w:marLeft w:val="0"/>
          <w:marRight w:val="0"/>
          <w:marTop w:val="0"/>
          <w:marBottom w:val="0"/>
          <w:divBdr>
            <w:top w:val="none" w:sz="0" w:space="0" w:color="auto"/>
            <w:left w:val="none" w:sz="0" w:space="0" w:color="auto"/>
            <w:bottom w:val="none" w:sz="0" w:space="0" w:color="auto"/>
            <w:right w:val="none" w:sz="0" w:space="0" w:color="auto"/>
          </w:divBdr>
          <w:divsChild>
            <w:div w:id="1331761956">
              <w:marLeft w:val="0"/>
              <w:marRight w:val="0"/>
              <w:marTop w:val="0"/>
              <w:marBottom w:val="0"/>
              <w:divBdr>
                <w:top w:val="none" w:sz="0" w:space="0" w:color="auto"/>
                <w:left w:val="none" w:sz="0" w:space="0" w:color="auto"/>
                <w:bottom w:val="none" w:sz="0" w:space="0" w:color="auto"/>
                <w:right w:val="none" w:sz="0" w:space="0" w:color="auto"/>
              </w:divBdr>
              <w:divsChild>
                <w:div w:id="593132765">
                  <w:marLeft w:val="0"/>
                  <w:marRight w:val="0"/>
                  <w:marTop w:val="0"/>
                  <w:marBottom w:val="0"/>
                  <w:divBdr>
                    <w:top w:val="none" w:sz="0" w:space="0" w:color="auto"/>
                    <w:left w:val="none" w:sz="0" w:space="0" w:color="auto"/>
                    <w:bottom w:val="none" w:sz="0" w:space="0" w:color="auto"/>
                    <w:right w:val="none" w:sz="0" w:space="0" w:color="auto"/>
                  </w:divBdr>
                  <w:divsChild>
                    <w:div w:id="136362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685860">
      <w:bodyDiv w:val="1"/>
      <w:marLeft w:val="0"/>
      <w:marRight w:val="0"/>
      <w:marTop w:val="0"/>
      <w:marBottom w:val="0"/>
      <w:divBdr>
        <w:top w:val="none" w:sz="0" w:space="0" w:color="auto"/>
        <w:left w:val="none" w:sz="0" w:space="0" w:color="auto"/>
        <w:bottom w:val="none" w:sz="0" w:space="0" w:color="auto"/>
        <w:right w:val="none" w:sz="0" w:space="0" w:color="auto"/>
      </w:divBdr>
      <w:divsChild>
        <w:div w:id="1577204756">
          <w:marLeft w:val="0"/>
          <w:marRight w:val="0"/>
          <w:marTop w:val="0"/>
          <w:marBottom w:val="0"/>
          <w:divBdr>
            <w:top w:val="none" w:sz="0" w:space="0" w:color="auto"/>
            <w:left w:val="none" w:sz="0" w:space="0" w:color="auto"/>
            <w:bottom w:val="none" w:sz="0" w:space="0" w:color="auto"/>
            <w:right w:val="none" w:sz="0" w:space="0" w:color="auto"/>
          </w:divBdr>
          <w:divsChild>
            <w:div w:id="1194685053">
              <w:marLeft w:val="0"/>
              <w:marRight w:val="0"/>
              <w:marTop w:val="0"/>
              <w:marBottom w:val="0"/>
              <w:divBdr>
                <w:top w:val="none" w:sz="0" w:space="0" w:color="auto"/>
                <w:left w:val="none" w:sz="0" w:space="0" w:color="auto"/>
                <w:bottom w:val="none" w:sz="0" w:space="0" w:color="auto"/>
                <w:right w:val="none" w:sz="0" w:space="0" w:color="auto"/>
              </w:divBdr>
              <w:divsChild>
                <w:div w:id="76365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458789">
      <w:bodyDiv w:val="1"/>
      <w:marLeft w:val="0"/>
      <w:marRight w:val="0"/>
      <w:marTop w:val="0"/>
      <w:marBottom w:val="0"/>
      <w:divBdr>
        <w:top w:val="none" w:sz="0" w:space="0" w:color="auto"/>
        <w:left w:val="none" w:sz="0" w:space="0" w:color="auto"/>
        <w:bottom w:val="none" w:sz="0" w:space="0" w:color="auto"/>
        <w:right w:val="none" w:sz="0" w:space="0" w:color="auto"/>
      </w:divBdr>
      <w:divsChild>
        <w:div w:id="1213495604">
          <w:marLeft w:val="0"/>
          <w:marRight w:val="0"/>
          <w:marTop w:val="0"/>
          <w:marBottom w:val="0"/>
          <w:divBdr>
            <w:top w:val="none" w:sz="0" w:space="0" w:color="auto"/>
            <w:left w:val="none" w:sz="0" w:space="0" w:color="auto"/>
            <w:bottom w:val="none" w:sz="0" w:space="0" w:color="auto"/>
            <w:right w:val="none" w:sz="0" w:space="0" w:color="auto"/>
          </w:divBdr>
          <w:divsChild>
            <w:div w:id="59408345">
              <w:marLeft w:val="0"/>
              <w:marRight w:val="0"/>
              <w:marTop w:val="0"/>
              <w:marBottom w:val="0"/>
              <w:divBdr>
                <w:top w:val="none" w:sz="0" w:space="0" w:color="auto"/>
                <w:left w:val="none" w:sz="0" w:space="0" w:color="auto"/>
                <w:bottom w:val="none" w:sz="0" w:space="0" w:color="auto"/>
                <w:right w:val="none" w:sz="0" w:space="0" w:color="auto"/>
              </w:divBdr>
              <w:divsChild>
                <w:div w:id="1191646042">
                  <w:marLeft w:val="0"/>
                  <w:marRight w:val="0"/>
                  <w:marTop w:val="0"/>
                  <w:marBottom w:val="0"/>
                  <w:divBdr>
                    <w:top w:val="none" w:sz="0" w:space="0" w:color="auto"/>
                    <w:left w:val="none" w:sz="0" w:space="0" w:color="auto"/>
                    <w:bottom w:val="none" w:sz="0" w:space="0" w:color="auto"/>
                    <w:right w:val="none" w:sz="0" w:space="0" w:color="auto"/>
                  </w:divBdr>
                  <w:divsChild>
                    <w:div w:id="142993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875954">
      <w:bodyDiv w:val="1"/>
      <w:marLeft w:val="0"/>
      <w:marRight w:val="0"/>
      <w:marTop w:val="0"/>
      <w:marBottom w:val="0"/>
      <w:divBdr>
        <w:top w:val="none" w:sz="0" w:space="0" w:color="auto"/>
        <w:left w:val="none" w:sz="0" w:space="0" w:color="auto"/>
        <w:bottom w:val="none" w:sz="0" w:space="0" w:color="auto"/>
        <w:right w:val="none" w:sz="0" w:space="0" w:color="auto"/>
      </w:divBdr>
      <w:divsChild>
        <w:div w:id="539317594">
          <w:marLeft w:val="0"/>
          <w:marRight w:val="0"/>
          <w:marTop w:val="0"/>
          <w:marBottom w:val="0"/>
          <w:divBdr>
            <w:top w:val="none" w:sz="0" w:space="0" w:color="auto"/>
            <w:left w:val="none" w:sz="0" w:space="0" w:color="auto"/>
            <w:bottom w:val="none" w:sz="0" w:space="0" w:color="auto"/>
            <w:right w:val="none" w:sz="0" w:space="0" w:color="auto"/>
          </w:divBdr>
          <w:divsChild>
            <w:div w:id="1356031257">
              <w:marLeft w:val="0"/>
              <w:marRight w:val="0"/>
              <w:marTop w:val="0"/>
              <w:marBottom w:val="0"/>
              <w:divBdr>
                <w:top w:val="none" w:sz="0" w:space="0" w:color="auto"/>
                <w:left w:val="none" w:sz="0" w:space="0" w:color="auto"/>
                <w:bottom w:val="none" w:sz="0" w:space="0" w:color="auto"/>
                <w:right w:val="none" w:sz="0" w:space="0" w:color="auto"/>
              </w:divBdr>
              <w:divsChild>
                <w:div w:id="1973369085">
                  <w:marLeft w:val="0"/>
                  <w:marRight w:val="0"/>
                  <w:marTop w:val="0"/>
                  <w:marBottom w:val="0"/>
                  <w:divBdr>
                    <w:top w:val="none" w:sz="0" w:space="0" w:color="auto"/>
                    <w:left w:val="none" w:sz="0" w:space="0" w:color="auto"/>
                    <w:bottom w:val="none" w:sz="0" w:space="0" w:color="auto"/>
                    <w:right w:val="none" w:sz="0" w:space="0" w:color="auto"/>
                  </w:divBdr>
                  <w:divsChild>
                    <w:div w:id="129081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653104">
      <w:bodyDiv w:val="1"/>
      <w:marLeft w:val="0"/>
      <w:marRight w:val="0"/>
      <w:marTop w:val="0"/>
      <w:marBottom w:val="0"/>
      <w:divBdr>
        <w:top w:val="none" w:sz="0" w:space="0" w:color="auto"/>
        <w:left w:val="none" w:sz="0" w:space="0" w:color="auto"/>
        <w:bottom w:val="none" w:sz="0" w:space="0" w:color="auto"/>
        <w:right w:val="none" w:sz="0" w:space="0" w:color="auto"/>
      </w:divBdr>
      <w:divsChild>
        <w:div w:id="700713324">
          <w:marLeft w:val="0"/>
          <w:marRight w:val="0"/>
          <w:marTop w:val="0"/>
          <w:marBottom w:val="0"/>
          <w:divBdr>
            <w:top w:val="none" w:sz="0" w:space="0" w:color="auto"/>
            <w:left w:val="none" w:sz="0" w:space="0" w:color="auto"/>
            <w:bottom w:val="none" w:sz="0" w:space="0" w:color="auto"/>
            <w:right w:val="none" w:sz="0" w:space="0" w:color="auto"/>
          </w:divBdr>
          <w:divsChild>
            <w:div w:id="14770544">
              <w:marLeft w:val="0"/>
              <w:marRight w:val="0"/>
              <w:marTop w:val="0"/>
              <w:marBottom w:val="0"/>
              <w:divBdr>
                <w:top w:val="none" w:sz="0" w:space="0" w:color="auto"/>
                <w:left w:val="none" w:sz="0" w:space="0" w:color="auto"/>
                <w:bottom w:val="none" w:sz="0" w:space="0" w:color="auto"/>
                <w:right w:val="none" w:sz="0" w:space="0" w:color="auto"/>
              </w:divBdr>
              <w:divsChild>
                <w:div w:id="149194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57639">
      <w:bodyDiv w:val="1"/>
      <w:marLeft w:val="0"/>
      <w:marRight w:val="0"/>
      <w:marTop w:val="0"/>
      <w:marBottom w:val="0"/>
      <w:divBdr>
        <w:top w:val="none" w:sz="0" w:space="0" w:color="auto"/>
        <w:left w:val="none" w:sz="0" w:space="0" w:color="auto"/>
        <w:bottom w:val="none" w:sz="0" w:space="0" w:color="auto"/>
        <w:right w:val="none" w:sz="0" w:space="0" w:color="auto"/>
      </w:divBdr>
      <w:divsChild>
        <w:div w:id="1576934802">
          <w:marLeft w:val="0"/>
          <w:marRight w:val="0"/>
          <w:marTop w:val="0"/>
          <w:marBottom w:val="0"/>
          <w:divBdr>
            <w:top w:val="none" w:sz="0" w:space="0" w:color="auto"/>
            <w:left w:val="none" w:sz="0" w:space="0" w:color="auto"/>
            <w:bottom w:val="none" w:sz="0" w:space="0" w:color="auto"/>
            <w:right w:val="none" w:sz="0" w:space="0" w:color="auto"/>
          </w:divBdr>
          <w:divsChild>
            <w:div w:id="484128394">
              <w:marLeft w:val="0"/>
              <w:marRight w:val="0"/>
              <w:marTop w:val="0"/>
              <w:marBottom w:val="0"/>
              <w:divBdr>
                <w:top w:val="none" w:sz="0" w:space="0" w:color="auto"/>
                <w:left w:val="none" w:sz="0" w:space="0" w:color="auto"/>
                <w:bottom w:val="none" w:sz="0" w:space="0" w:color="auto"/>
                <w:right w:val="none" w:sz="0" w:space="0" w:color="auto"/>
              </w:divBdr>
              <w:divsChild>
                <w:div w:id="167838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622745">
      <w:bodyDiv w:val="1"/>
      <w:marLeft w:val="0"/>
      <w:marRight w:val="0"/>
      <w:marTop w:val="0"/>
      <w:marBottom w:val="0"/>
      <w:divBdr>
        <w:top w:val="none" w:sz="0" w:space="0" w:color="auto"/>
        <w:left w:val="none" w:sz="0" w:space="0" w:color="auto"/>
        <w:bottom w:val="none" w:sz="0" w:space="0" w:color="auto"/>
        <w:right w:val="none" w:sz="0" w:space="0" w:color="auto"/>
      </w:divBdr>
      <w:divsChild>
        <w:div w:id="1278561635">
          <w:marLeft w:val="0"/>
          <w:marRight w:val="0"/>
          <w:marTop w:val="0"/>
          <w:marBottom w:val="0"/>
          <w:divBdr>
            <w:top w:val="none" w:sz="0" w:space="0" w:color="auto"/>
            <w:left w:val="none" w:sz="0" w:space="0" w:color="auto"/>
            <w:bottom w:val="none" w:sz="0" w:space="0" w:color="auto"/>
            <w:right w:val="none" w:sz="0" w:space="0" w:color="auto"/>
          </w:divBdr>
          <w:divsChild>
            <w:div w:id="1763800781">
              <w:marLeft w:val="0"/>
              <w:marRight w:val="0"/>
              <w:marTop w:val="0"/>
              <w:marBottom w:val="0"/>
              <w:divBdr>
                <w:top w:val="none" w:sz="0" w:space="0" w:color="auto"/>
                <w:left w:val="none" w:sz="0" w:space="0" w:color="auto"/>
                <w:bottom w:val="none" w:sz="0" w:space="0" w:color="auto"/>
                <w:right w:val="none" w:sz="0" w:space="0" w:color="auto"/>
              </w:divBdr>
              <w:divsChild>
                <w:div w:id="1419980682">
                  <w:marLeft w:val="0"/>
                  <w:marRight w:val="0"/>
                  <w:marTop w:val="0"/>
                  <w:marBottom w:val="0"/>
                  <w:divBdr>
                    <w:top w:val="none" w:sz="0" w:space="0" w:color="auto"/>
                    <w:left w:val="none" w:sz="0" w:space="0" w:color="auto"/>
                    <w:bottom w:val="none" w:sz="0" w:space="0" w:color="auto"/>
                    <w:right w:val="none" w:sz="0" w:space="0" w:color="auto"/>
                  </w:divBdr>
                  <w:divsChild>
                    <w:div w:id="15422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775803">
      <w:bodyDiv w:val="1"/>
      <w:marLeft w:val="0"/>
      <w:marRight w:val="0"/>
      <w:marTop w:val="0"/>
      <w:marBottom w:val="0"/>
      <w:divBdr>
        <w:top w:val="none" w:sz="0" w:space="0" w:color="auto"/>
        <w:left w:val="none" w:sz="0" w:space="0" w:color="auto"/>
        <w:bottom w:val="none" w:sz="0" w:space="0" w:color="auto"/>
        <w:right w:val="none" w:sz="0" w:space="0" w:color="auto"/>
      </w:divBdr>
      <w:divsChild>
        <w:div w:id="452947629">
          <w:marLeft w:val="0"/>
          <w:marRight w:val="0"/>
          <w:marTop w:val="0"/>
          <w:marBottom w:val="0"/>
          <w:divBdr>
            <w:top w:val="none" w:sz="0" w:space="0" w:color="auto"/>
            <w:left w:val="none" w:sz="0" w:space="0" w:color="auto"/>
            <w:bottom w:val="none" w:sz="0" w:space="0" w:color="auto"/>
            <w:right w:val="none" w:sz="0" w:space="0" w:color="auto"/>
          </w:divBdr>
          <w:divsChild>
            <w:div w:id="2051029710">
              <w:marLeft w:val="0"/>
              <w:marRight w:val="0"/>
              <w:marTop w:val="0"/>
              <w:marBottom w:val="0"/>
              <w:divBdr>
                <w:top w:val="none" w:sz="0" w:space="0" w:color="auto"/>
                <w:left w:val="none" w:sz="0" w:space="0" w:color="auto"/>
                <w:bottom w:val="none" w:sz="0" w:space="0" w:color="auto"/>
                <w:right w:val="none" w:sz="0" w:space="0" w:color="auto"/>
              </w:divBdr>
              <w:divsChild>
                <w:div w:id="170729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737179">
      <w:bodyDiv w:val="1"/>
      <w:marLeft w:val="0"/>
      <w:marRight w:val="0"/>
      <w:marTop w:val="0"/>
      <w:marBottom w:val="0"/>
      <w:divBdr>
        <w:top w:val="none" w:sz="0" w:space="0" w:color="auto"/>
        <w:left w:val="none" w:sz="0" w:space="0" w:color="auto"/>
        <w:bottom w:val="none" w:sz="0" w:space="0" w:color="auto"/>
        <w:right w:val="none" w:sz="0" w:space="0" w:color="auto"/>
      </w:divBdr>
      <w:divsChild>
        <w:div w:id="132795424">
          <w:marLeft w:val="0"/>
          <w:marRight w:val="0"/>
          <w:marTop w:val="0"/>
          <w:marBottom w:val="0"/>
          <w:divBdr>
            <w:top w:val="none" w:sz="0" w:space="0" w:color="auto"/>
            <w:left w:val="none" w:sz="0" w:space="0" w:color="auto"/>
            <w:bottom w:val="none" w:sz="0" w:space="0" w:color="auto"/>
            <w:right w:val="none" w:sz="0" w:space="0" w:color="auto"/>
          </w:divBdr>
          <w:divsChild>
            <w:div w:id="805506322">
              <w:marLeft w:val="0"/>
              <w:marRight w:val="0"/>
              <w:marTop w:val="0"/>
              <w:marBottom w:val="0"/>
              <w:divBdr>
                <w:top w:val="none" w:sz="0" w:space="0" w:color="auto"/>
                <w:left w:val="none" w:sz="0" w:space="0" w:color="auto"/>
                <w:bottom w:val="none" w:sz="0" w:space="0" w:color="auto"/>
                <w:right w:val="none" w:sz="0" w:space="0" w:color="auto"/>
              </w:divBdr>
              <w:divsChild>
                <w:div w:id="139408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502421">
      <w:bodyDiv w:val="1"/>
      <w:marLeft w:val="0"/>
      <w:marRight w:val="0"/>
      <w:marTop w:val="0"/>
      <w:marBottom w:val="0"/>
      <w:divBdr>
        <w:top w:val="none" w:sz="0" w:space="0" w:color="auto"/>
        <w:left w:val="none" w:sz="0" w:space="0" w:color="auto"/>
        <w:bottom w:val="none" w:sz="0" w:space="0" w:color="auto"/>
        <w:right w:val="none" w:sz="0" w:space="0" w:color="auto"/>
      </w:divBdr>
      <w:divsChild>
        <w:div w:id="720398807">
          <w:marLeft w:val="0"/>
          <w:marRight w:val="0"/>
          <w:marTop w:val="0"/>
          <w:marBottom w:val="0"/>
          <w:divBdr>
            <w:top w:val="none" w:sz="0" w:space="0" w:color="auto"/>
            <w:left w:val="none" w:sz="0" w:space="0" w:color="auto"/>
            <w:bottom w:val="none" w:sz="0" w:space="0" w:color="auto"/>
            <w:right w:val="none" w:sz="0" w:space="0" w:color="auto"/>
          </w:divBdr>
          <w:divsChild>
            <w:div w:id="1663044803">
              <w:marLeft w:val="0"/>
              <w:marRight w:val="0"/>
              <w:marTop w:val="0"/>
              <w:marBottom w:val="0"/>
              <w:divBdr>
                <w:top w:val="none" w:sz="0" w:space="0" w:color="auto"/>
                <w:left w:val="none" w:sz="0" w:space="0" w:color="auto"/>
                <w:bottom w:val="none" w:sz="0" w:space="0" w:color="auto"/>
                <w:right w:val="none" w:sz="0" w:space="0" w:color="auto"/>
              </w:divBdr>
              <w:divsChild>
                <w:div w:id="128615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1.xml"/><Relationship Id="rId39" Type="http://schemas.openxmlformats.org/officeDocument/2006/relationships/header" Target="header21.xml"/><Relationship Id="rId21" Type="http://schemas.openxmlformats.org/officeDocument/2006/relationships/header" Target="header7.xml"/><Relationship Id="rId34" Type="http://schemas.openxmlformats.org/officeDocument/2006/relationships/header" Target="header16.xml"/><Relationship Id="rId42" Type="http://schemas.openxmlformats.org/officeDocument/2006/relationships/header" Target="header24.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32" Type="http://schemas.openxmlformats.org/officeDocument/2006/relationships/hyperlink" Target="file:///C:\Users\User\Documents\Natchanon\P'Arm%20work\Assigned\Safetyreport@caat.or.th" TargetMode="External"/><Relationship Id="rId37" Type="http://schemas.openxmlformats.org/officeDocument/2006/relationships/header" Target="header19.xml"/><Relationship Id="rId40" Type="http://schemas.openxmlformats.org/officeDocument/2006/relationships/header" Target="header22.xml"/><Relationship Id="rId45" Type="http://schemas.openxmlformats.org/officeDocument/2006/relationships/header" Target="header2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header" Target="header13.xml"/><Relationship Id="rId36" Type="http://schemas.openxmlformats.org/officeDocument/2006/relationships/header" Target="header18.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file:///C:\Users\User\Documents\Natchanon\P'Arm%20work\Assigned\Safetyreport@caat.or.th" TargetMode="External"/><Relationship Id="rId44" Type="http://schemas.openxmlformats.org/officeDocument/2006/relationships/header" Target="header2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17.xml"/><Relationship Id="rId43" Type="http://schemas.openxmlformats.org/officeDocument/2006/relationships/header" Target="header25.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10.xml"/><Relationship Id="rId33" Type="http://schemas.openxmlformats.org/officeDocument/2006/relationships/hyperlink" Target="file:///C:\Users\User\Documents\Natchanon\P'Arm%20work\Assigned\Safetyreport@caat.or.th" TargetMode="External"/><Relationship Id="rId38" Type="http://schemas.openxmlformats.org/officeDocument/2006/relationships/header" Target="header20.xml"/><Relationship Id="rId46" Type="http://schemas.openxmlformats.org/officeDocument/2006/relationships/fontTable" Target="fontTable.xml"/><Relationship Id="rId20" Type="http://schemas.openxmlformats.org/officeDocument/2006/relationships/header" Target="header6.xml"/><Relationship Id="rId41" Type="http://schemas.openxmlformats.org/officeDocument/2006/relationships/header" Target="header2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02B2F221DF4645B6D7BEA74440D1AC" ma:contentTypeVersion="16" ma:contentTypeDescription="Create a new document." ma:contentTypeScope="" ma:versionID="45d1cfc062c9f295e692537d322ebf1d">
  <xsd:schema xmlns:xsd="http://www.w3.org/2001/XMLSchema" xmlns:xs="http://www.w3.org/2001/XMLSchema" xmlns:p="http://schemas.microsoft.com/office/2006/metadata/properties" xmlns:ns3="e41936e0-f356-4880-b3e4-9b730aad722b" xmlns:ns4="a8d1e8e3-5caf-48ff-9b16-ccfc68c42d11" targetNamespace="http://schemas.microsoft.com/office/2006/metadata/properties" ma:root="true" ma:fieldsID="3cced2e8418d5f20a3a7e926e5c78ee8" ns3:_="" ns4:_="">
    <xsd:import namespace="e41936e0-f356-4880-b3e4-9b730aad722b"/>
    <xsd:import namespace="a8d1e8e3-5caf-48ff-9b16-ccfc68c42d1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AutoKeyPoints" minOccurs="0"/>
                <xsd:element ref="ns4:MediaServiceKeyPoints" minOccurs="0"/>
                <xsd:element ref="ns4:MediaServiceGenerationTime" minOccurs="0"/>
                <xsd:element ref="ns4:MediaServiceEventHashCode" minOccurs="0"/>
                <xsd:element ref="ns4:MediaServiceOCR" minOccurs="0"/>
                <xsd:element ref="ns4:_activity" minOccurs="0"/>
                <xsd:element ref="ns4:MediaServiceObjectDetectorVersion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936e0-f356-4880-b3e4-9b730aad72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d1e8e3-5caf-48ff-9b16-ccfc68c42d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a8d1e8e3-5caf-48ff-9b16-ccfc68c42d11" xsi:nil="true"/>
  </documentManagement>
</p:properties>
</file>

<file path=customXml/itemProps1.xml><?xml version="1.0" encoding="utf-8"?>
<ds:datastoreItem xmlns:ds="http://schemas.openxmlformats.org/officeDocument/2006/customXml" ds:itemID="{C2026F73-1E1E-4F1A-820A-47B6E8C17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1936e0-f356-4880-b3e4-9b730aad722b"/>
    <ds:schemaRef ds:uri="a8d1e8e3-5caf-48ff-9b16-ccfc68c42d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DD43FC-CBE6-49CC-B4D0-01639BCC58CE}">
  <ds:schemaRefs>
    <ds:schemaRef ds:uri="http://schemas.microsoft.com/sharepoint/v3/contenttype/forms"/>
  </ds:schemaRefs>
</ds:datastoreItem>
</file>

<file path=customXml/itemProps3.xml><?xml version="1.0" encoding="utf-8"?>
<ds:datastoreItem xmlns:ds="http://schemas.openxmlformats.org/officeDocument/2006/customXml" ds:itemID="{4B96B087-000E-412B-B229-7B049691B3B2}">
  <ds:schemaRefs>
    <ds:schemaRef ds:uri="http://schemas.openxmlformats.org/officeDocument/2006/bibliography"/>
  </ds:schemaRefs>
</ds:datastoreItem>
</file>

<file path=customXml/itemProps4.xml><?xml version="1.0" encoding="utf-8"?>
<ds:datastoreItem xmlns:ds="http://schemas.openxmlformats.org/officeDocument/2006/customXml" ds:itemID="{E27A8647-5A1E-4FB5-A5B3-B68F9DC8FF91}">
  <ds:schemaRefs>
    <ds:schemaRef ds:uri="http://schemas.microsoft.com/office/2006/metadata/properties"/>
    <ds:schemaRef ds:uri="http://schemas.microsoft.com/office/infopath/2007/PartnerControls"/>
    <ds:schemaRef ds:uri="a8d1e8e3-5caf-48ff-9b16-ccfc68c42d1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22465</Words>
  <Characters>132493</Characters>
  <Application>Microsoft Office Word</Application>
  <DocSecurity>0</DocSecurity>
  <Lines>4485</Lines>
  <Paragraphs>3020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152568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CAAT_PEL09</dc:creator>
  <cp:keywords/>
  <dc:description/>
  <cp:lastModifiedBy>Tanakrit Sriwat</cp:lastModifiedBy>
  <cp:revision>4</cp:revision>
  <cp:lastPrinted>2023-08-09T10:03:00Z</cp:lastPrinted>
  <dcterms:created xsi:type="dcterms:W3CDTF">2023-09-29T03:55:00Z</dcterms:created>
  <dcterms:modified xsi:type="dcterms:W3CDTF">2026-03-10T03:03:00Z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0x010100BC02B2F221DF4645B6D7BEA74440D1AC</vt:lpwstr>
  </property>
</Properties>
</file>