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E6E2D" w14:textId="26BEA003" w:rsidR="007A2951" w:rsidRDefault="007A2951" w:rsidP="007A2951">
      <w:pPr>
        <w:tabs>
          <w:tab w:val="left" w:pos="1520"/>
        </w:tabs>
        <w:rPr>
          <w:rFonts w:ascii="Times New Roman"/>
          <w:sz w:val="28"/>
        </w:rPr>
      </w:pPr>
    </w:p>
    <w:tbl>
      <w:tblPr>
        <w:tblStyle w:val="TableGrid"/>
        <w:tblW w:w="14029" w:type="dxa"/>
        <w:tblLook w:val="04A0" w:firstRow="1" w:lastRow="0" w:firstColumn="1" w:lastColumn="0" w:noHBand="0" w:noVBand="1"/>
      </w:tblPr>
      <w:tblGrid>
        <w:gridCol w:w="14029"/>
      </w:tblGrid>
      <w:tr w:rsidR="007A2951" w:rsidRPr="00405F16" w14:paraId="49CAFE9D" w14:textId="77777777" w:rsidTr="006725A1">
        <w:trPr>
          <w:trHeight w:val="609"/>
        </w:trPr>
        <w:tc>
          <w:tcPr>
            <w:tcW w:w="14029" w:type="dxa"/>
            <w:tcBorders>
              <w:top w:val="single" w:sz="4" w:space="0" w:color="auto"/>
              <w:left w:val="single" w:sz="4" w:space="0" w:color="auto"/>
              <w:bottom w:val="single" w:sz="4" w:space="0" w:color="auto"/>
            </w:tcBorders>
            <w:shd w:val="clear" w:color="auto" w:fill="365F91" w:themeFill="accent1" w:themeFillShade="BF"/>
            <w:vAlign w:val="center"/>
          </w:tcPr>
          <w:p w14:paraId="42657875" w14:textId="77777777" w:rsidR="007A2951" w:rsidRPr="0004233D" w:rsidRDefault="007A2951" w:rsidP="00DA0175">
            <w:pPr>
              <w:jc w:val="thaiDistribute"/>
              <w:rPr>
                <w:b/>
                <w:bCs/>
                <w:color w:val="FFFFFF"/>
                <w:sz w:val="32"/>
                <w:szCs w:val="32"/>
              </w:rPr>
            </w:pPr>
            <w:r w:rsidRPr="009D1B6A">
              <w:rPr>
                <w:b/>
                <w:bCs/>
                <w:color w:val="FFFFFF"/>
                <w:sz w:val="32"/>
                <w:szCs w:val="32"/>
              </w:rPr>
              <w:t xml:space="preserve">                                   Compliance List                            AOC-complex</w:t>
            </w:r>
          </w:p>
        </w:tc>
      </w:tr>
      <w:tr w:rsidR="007A2951" w:rsidRPr="00405F16" w14:paraId="2E5BA7BD" w14:textId="77777777" w:rsidTr="00DA0175">
        <w:trPr>
          <w:trHeight w:val="977"/>
        </w:trPr>
        <w:tc>
          <w:tcPr>
            <w:tcW w:w="14029" w:type="dxa"/>
            <w:tcBorders>
              <w:top w:val="single" w:sz="4" w:space="0" w:color="auto"/>
              <w:left w:val="single" w:sz="4" w:space="0" w:color="auto"/>
              <w:bottom w:val="single" w:sz="4" w:space="0" w:color="auto"/>
              <w:right w:val="single" w:sz="4" w:space="0" w:color="auto"/>
            </w:tcBorders>
            <w:vAlign w:val="center"/>
          </w:tcPr>
          <w:p w14:paraId="0B96AC46" w14:textId="02BB991D" w:rsidR="007A2951" w:rsidRPr="00405F16" w:rsidRDefault="00A83ADC" w:rsidP="00DA0175">
            <w:pPr>
              <w:jc w:val="thaiDistribute"/>
              <w:rPr>
                <w:rFonts w:ascii="TH SarabunPSK" w:hAnsi="TH SarabunPSK" w:cs="TH SarabunPSK"/>
                <w:sz w:val="28"/>
                <w:szCs w:val="28"/>
                <w:lang w:val="de-CH"/>
              </w:rPr>
            </w:pPr>
            <w:r w:rsidRPr="00A325FB">
              <w:rPr>
                <w:rFonts w:ascii="TH SarabunPSK"/>
                <w:sz w:val="28"/>
              </w:rPr>
              <w:t xml:space="preserve">This Compliance List shall be filled out for the installation of instruments, equipment, or functions required under TCAR OPS Parts CAT.IDE.A, which includes the station that is required to be operated and the number of instruments or equipment on the </w:t>
            </w:r>
            <w:proofErr w:type="spellStart"/>
            <w:r w:rsidRPr="00A325FB">
              <w:rPr>
                <w:rFonts w:ascii="TH SarabunPSK"/>
                <w:sz w:val="28"/>
              </w:rPr>
              <w:t>aeroplane</w:t>
            </w:r>
            <w:proofErr w:type="spellEnd"/>
            <w:r w:rsidRPr="00A325FB">
              <w:rPr>
                <w:rFonts w:ascii="TH SarabunPSK"/>
                <w:sz w:val="28"/>
              </w:rPr>
              <w:t>.</w:t>
            </w:r>
          </w:p>
        </w:tc>
      </w:tr>
    </w:tbl>
    <w:tbl>
      <w:tblPr>
        <w:tblW w:w="19540" w:type="dxa"/>
        <w:tblCellMar>
          <w:left w:w="0" w:type="dxa"/>
          <w:right w:w="0" w:type="dxa"/>
        </w:tblCellMar>
        <w:tblLook w:val="04A0" w:firstRow="1" w:lastRow="0" w:firstColumn="1" w:lastColumn="0" w:noHBand="0" w:noVBand="1"/>
      </w:tblPr>
      <w:tblGrid>
        <w:gridCol w:w="3055"/>
        <w:gridCol w:w="720"/>
        <w:gridCol w:w="3060"/>
        <w:gridCol w:w="956"/>
        <w:gridCol w:w="1134"/>
        <w:gridCol w:w="1780"/>
        <w:gridCol w:w="3324"/>
        <w:gridCol w:w="50"/>
        <w:gridCol w:w="5461"/>
      </w:tblGrid>
      <w:tr w:rsidR="002E2CD2" w:rsidRPr="00405F16" w14:paraId="05555F3F" w14:textId="77777777" w:rsidTr="00660E30">
        <w:trPr>
          <w:gridAfter w:val="2"/>
          <w:wAfter w:w="5511" w:type="dxa"/>
          <w:trHeight w:val="417"/>
        </w:trPr>
        <w:tc>
          <w:tcPr>
            <w:tcW w:w="3775" w:type="dxa"/>
            <w:gridSpan w:val="2"/>
            <w:vMerge w:val="restart"/>
            <w:tcBorders>
              <w:left w:val="single" w:sz="4" w:space="0" w:color="auto"/>
              <w:right w:val="single" w:sz="4" w:space="0" w:color="auto"/>
            </w:tcBorders>
            <w:shd w:val="clear" w:color="auto" w:fill="DBE5F1" w:themeFill="accent1" w:themeFillTint="33"/>
            <w:noWrap/>
            <w:tcMar>
              <w:top w:w="15" w:type="dxa"/>
              <w:left w:w="15" w:type="dxa"/>
              <w:bottom w:w="0" w:type="dxa"/>
              <w:right w:w="15" w:type="dxa"/>
            </w:tcMar>
            <w:vAlign w:val="center"/>
            <w:hideMark/>
          </w:tcPr>
          <w:p w14:paraId="0D3EBAE1" w14:textId="1EA20929" w:rsidR="002E2CD2" w:rsidRPr="00405F16" w:rsidRDefault="002E2CD2" w:rsidP="00DA0175">
            <w:pPr>
              <w:rPr>
                <w:rFonts w:ascii="TH SarabunPSK" w:hAnsi="TH SarabunPSK" w:cs="TH SarabunPSK"/>
                <w:b/>
                <w:bCs/>
                <w:sz w:val="28"/>
              </w:rPr>
            </w:pPr>
            <w:r>
              <w:rPr>
                <w:rFonts w:ascii="TH SarabunPSK" w:hAnsi="TH SarabunPSK" w:cs="TH SarabunPSK"/>
                <w:b/>
                <w:bCs/>
                <w:sz w:val="28"/>
              </w:rPr>
              <w:t xml:space="preserve"> </w:t>
            </w:r>
            <w:r w:rsidRPr="00405F16">
              <w:rPr>
                <w:rFonts w:ascii="TH SarabunPSK" w:hAnsi="TH SarabunPSK" w:cs="TH SarabunPSK"/>
                <w:b/>
                <w:bCs/>
                <w:sz w:val="28"/>
              </w:rPr>
              <w:t xml:space="preserve"> Compliance Statement of the Operator:</w:t>
            </w:r>
          </w:p>
        </w:tc>
        <w:tc>
          <w:tcPr>
            <w:tcW w:w="4016" w:type="dxa"/>
            <w:gridSpan w:val="2"/>
            <w:vMerge w:val="restart"/>
            <w:tcBorders>
              <w:left w:val="single" w:sz="4" w:space="0" w:color="auto"/>
              <w:right w:val="single" w:sz="4" w:space="0" w:color="auto"/>
            </w:tcBorders>
            <w:vAlign w:val="center"/>
          </w:tcPr>
          <w:p w14:paraId="3A940C93" w14:textId="77777777" w:rsidR="002E2CD2" w:rsidRPr="00405F16" w:rsidRDefault="002E2CD2" w:rsidP="00DA0175">
            <w:pPr>
              <w:rPr>
                <w:rFonts w:ascii="TH SarabunPSK" w:hAnsi="TH SarabunPSK" w:cs="TH SarabunPSK"/>
                <w:b/>
                <w:bCs/>
                <w:sz w:val="28"/>
              </w:rPr>
            </w:pPr>
            <w:r>
              <w:rPr>
                <w:rFonts w:ascii="TH SarabunPSK" w:hAnsi="TH SarabunPSK" w:cs="TH SarabunPSK"/>
                <w:b/>
                <w:bCs/>
                <w:sz w:val="28"/>
              </w:rPr>
              <w:t xml:space="preserve"> </w:t>
            </w:r>
            <w:sdt>
              <w:sdtPr>
                <w:rPr>
                  <w:rStyle w:val="THSarabunPSK14pt"/>
                </w:rPr>
                <w:id w:val="-345410361"/>
                <w:placeholder>
                  <w:docPart w:val="043AF2E971964E3CB419F082FE89A99A"/>
                </w:placeholder>
                <w:showingPlcHdr/>
              </w:sdtPr>
              <w:sdtEndPr>
                <w:rPr>
                  <w:rStyle w:val="DefaultParagraphFont"/>
                  <w:rFonts w:ascii="Arial" w:hAnsi="Arial" w:cs="TH SarabunPSK"/>
                  <w:b/>
                  <w:bCs/>
                  <w:sz w:val="22"/>
                </w:rPr>
              </w:sdtEndPr>
              <w:sdtContent>
                <w:r w:rsidRPr="0067168D">
                  <w:rPr>
                    <w:rStyle w:val="PlaceholderText"/>
                  </w:rPr>
                  <w:t>Click or tap here to enter text.</w:t>
                </w:r>
              </w:sdtContent>
            </w:sdt>
          </w:p>
        </w:tc>
        <w:tc>
          <w:tcPr>
            <w:tcW w:w="1134" w:type="dxa"/>
            <w:tcBorders>
              <w:left w:val="single" w:sz="4" w:space="0" w:color="auto"/>
              <w:bottom w:val="single" w:sz="4" w:space="0" w:color="auto"/>
              <w:right w:val="single" w:sz="4" w:space="0" w:color="auto"/>
            </w:tcBorders>
            <w:shd w:val="clear" w:color="auto" w:fill="DBE5F1" w:themeFill="accent1" w:themeFillTint="33"/>
            <w:noWrap/>
            <w:tcMar>
              <w:top w:w="15" w:type="dxa"/>
              <w:left w:w="15" w:type="dxa"/>
              <w:bottom w:w="0" w:type="dxa"/>
              <w:right w:w="15" w:type="dxa"/>
            </w:tcMar>
            <w:vAlign w:val="center"/>
            <w:hideMark/>
          </w:tcPr>
          <w:p w14:paraId="5CB33E24" w14:textId="77777777" w:rsidR="002E2CD2" w:rsidRPr="00405F16" w:rsidRDefault="002E2CD2" w:rsidP="00DA0175">
            <w:pPr>
              <w:jc w:val="center"/>
              <w:rPr>
                <w:rFonts w:ascii="TH SarabunPSK" w:hAnsi="TH SarabunPSK" w:cs="TH SarabunPSK"/>
                <w:b/>
                <w:bCs/>
                <w:sz w:val="28"/>
              </w:rPr>
            </w:pPr>
            <w:r w:rsidRPr="00405F16">
              <w:rPr>
                <w:rFonts w:ascii="TH SarabunPSK" w:hAnsi="TH SarabunPSK" w:cs="TH SarabunPSK"/>
                <w:b/>
                <w:bCs/>
                <w:sz w:val="28"/>
              </w:rPr>
              <w:t>AOC No.:</w:t>
            </w:r>
          </w:p>
        </w:tc>
        <w:tc>
          <w:tcPr>
            <w:tcW w:w="5104" w:type="dxa"/>
            <w:gridSpan w:val="2"/>
            <w:tcBorders>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363C3A4" w14:textId="77777777" w:rsidR="002E2CD2" w:rsidRPr="00405F16" w:rsidRDefault="002E2CD2" w:rsidP="00DA0175">
            <w:pPr>
              <w:rPr>
                <w:rFonts w:ascii="TH SarabunPSK" w:hAnsi="TH SarabunPSK" w:cs="TH SarabunPSK"/>
                <w:sz w:val="28"/>
              </w:rPr>
            </w:pPr>
            <w:r w:rsidRPr="00405F16">
              <w:rPr>
                <w:rFonts w:ascii="TH SarabunPSK" w:hAnsi="TH SarabunPSK" w:cs="TH SarabunPSK"/>
                <w:sz w:val="28"/>
              </w:rPr>
              <w:t> </w:t>
            </w:r>
            <w:sdt>
              <w:sdtPr>
                <w:rPr>
                  <w:rStyle w:val="THSarabunPSK14pt"/>
                </w:rPr>
                <w:id w:val="1670448430"/>
                <w:placeholder>
                  <w:docPart w:val="ED9F8C24A15148079AF4C83A8A9D3C90"/>
                </w:placeholder>
                <w:showingPlcHdr/>
              </w:sdtPr>
              <w:sdtEndPr>
                <w:rPr>
                  <w:rStyle w:val="DefaultParagraphFont"/>
                  <w:rFonts w:ascii="Arial" w:hAnsi="Arial" w:cs="TH SarabunPSK"/>
                  <w:b/>
                  <w:bCs/>
                  <w:sz w:val="22"/>
                </w:rPr>
              </w:sdtEndPr>
              <w:sdtContent>
                <w:r w:rsidRPr="0067168D">
                  <w:rPr>
                    <w:rStyle w:val="PlaceholderText"/>
                  </w:rPr>
                  <w:t>Click or tap here to enter text.</w:t>
                </w:r>
              </w:sdtContent>
            </w:sdt>
          </w:p>
        </w:tc>
      </w:tr>
      <w:tr w:rsidR="002E2CD2" w:rsidRPr="00405F16" w14:paraId="77C6DFB9" w14:textId="77777777" w:rsidTr="00660E30">
        <w:trPr>
          <w:gridAfter w:val="2"/>
          <w:wAfter w:w="5511" w:type="dxa"/>
          <w:trHeight w:val="417"/>
        </w:trPr>
        <w:tc>
          <w:tcPr>
            <w:tcW w:w="3775" w:type="dxa"/>
            <w:gridSpan w:val="2"/>
            <w:vMerge/>
            <w:tcBorders>
              <w:left w:val="single" w:sz="4" w:space="0" w:color="auto"/>
              <w:bottom w:val="single" w:sz="4" w:space="0" w:color="auto"/>
              <w:right w:val="single" w:sz="4" w:space="0" w:color="auto"/>
            </w:tcBorders>
            <w:shd w:val="clear" w:color="auto" w:fill="DBE5F1" w:themeFill="accent1" w:themeFillTint="33"/>
            <w:noWrap/>
            <w:tcMar>
              <w:top w:w="15" w:type="dxa"/>
              <w:left w:w="15" w:type="dxa"/>
              <w:bottom w:w="0" w:type="dxa"/>
              <w:right w:w="15" w:type="dxa"/>
            </w:tcMar>
            <w:vAlign w:val="center"/>
          </w:tcPr>
          <w:p w14:paraId="08D4E492" w14:textId="77777777" w:rsidR="002E2CD2" w:rsidRDefault="002E2CD2" w:rsidP="00DA0175">
            <w:pPr>
              <w:rPr>
                <w:rFonts w:ascii="TH SarabunPSK" w:hAnsi="TH SarabunPSK" w:cs="TH SarabunPSK"/>
                <w:b/>
                <w:bCs/>
                <w:sz w:val="28"/>
              </w:rPr>
            </w:pPr>
          </w:p>
        </w:tc>
        <w:tc>
          <w:tcPr>
            <w:tcW w:w="4016" w:type="dxa"/>
            <w:gridSpan w:val="2"/>
            <w:vMerge/>
            <w:tcBorders>
              <w:left w:val="single" w:sz="4" w:space="0" w:color="auto"/>
              <w:bottom w:val="single" w:sz="4" w:space="0" w:color="auto"/>
              <w:right w:val="single" w:sz="4" w:space="0" w:color="auto"/>
            </w:tcBorders>
            <w:vAlign w:val="center"/>
          </w:tcPr>
          <w:p w14:paraId="6A5171F4" w14:textId="77777777" w:rsidR="002E2CD2" w:rsidRDefault="002E2CD2" w:rsidP="00DA0175">
            <w:pPr>
              <w:rPr>
                <w:rFonts w:ascii="TH SarabunPSK" w:hAnsi="TH SarabunPSK" w:cs="TH SarabunPSK"/>
                <w:b/>
                <w:bCs/>
                <w:sz w:val="28"/>
              </w:rPr>
            </w:pPr>
          </w:p>
        </w:tc>
        <w:tc>
          <w:tcPr>
            <w:tcW w:w="1134" w:type="dxa"/>
            <w:tcBorders>
              <w:left w:val="single" w:sz="4" w:space="0" w:color="auto"/>
              <w:bottom w:val="single" w:sz="4" w:space="0" w:color="auto"/>
              <w:right w:val="single" w:sz="4" w:space="0" w:color="auto"/>
            </w:tcBorders>
            <w:shd w:val="clear" w:color="auto" w:fill="DBE5F1" w:themeFill="accent1" w:themeFillTint="33"/>
            <w:noWrap/>
            <w:tcMar>
              <w:top w:w="15" w:type="dxa"/>
              <w:left w:w="15" w:type="dxa"/>
              <w:bottom w:w="0" w:type="dxa"/>
              <w:right w:w="15" w:type="dxa"/>
            </w:tcMar>
            <w:vAlign w:val="center"/>
          </w:tcPr>
          <w:p w14:paraId="518D9154" w14:textId="17DED408" w:rsidR="002E2CD2" w:rsidRPr="00405F16" w:rsidRDefault="002E2CD2" w:rsidP="00DA0175">
            <w:pPr>
              <w:jc w:val="center"/>
              <w:rPr>
                <w:rFonts w:ascii="TH SarabunPSK" w:hAnsi="TH SarabunPSK" w:cs="TH SarabunPSK"/>
                <w:b/>
                <w:bCs/>
                <w:sz w:val="28"/>
              </w:rPr>
            </w:pPr>
            <w:r>
              <w:rPr>
                <w:rFonts w:ascii="TH SarabunPSK" w:hAnsi="TH SarabunPSK" w:cs="TH SarabunPSK"/>
                <w:b/>
                <w:bCs/>
                <w:sz w:val="28"/>
              </w:rPr>
              <w:t>CAMO No.:</w:t>
            </w:r>
          </w:p>
        </w:tc>
        <w:tc>
          <w:tcPr>
            <w:tcW w:w="5104" w:type="dxa"/>
            <w:gridSpan w:val="2"/>
            <w:tcBorders>
              <w:left w:val="single" w:sz="4" w:space="0" w:color="auto"/>
              <w:bottom w:val="single" w:sz="4" w:space="0" w:color="auto"/>
              <w:right w:val="single" w:sz="4" w:space="0" w:color="auto"/>
            </w:tcBorders>
            <w:noWrap/>
            <w:tcMar>
              <w:top w:w="15" w:type="dxa"/>
              <w:left w:w="15" w:type="dxa"/>
              <w:bottom w:w="0" w:type="dxa"/>
              <w:right w:w="15" w:type="dxa"/>
            </w:tcMar>
            <w:vAlign w:val="center"/>
          </w:tcPr>
          <w:p w14:paraId="3F0D2EBD" w14:textId="7C5367B6" w:rsidR="002E2CD2" w:rsidRPr="00405F16" w:rsidRDefault="00A83ADC" w:rsidP="00DA0175">
            <w:pPr>
              <w:rPr>
                <w:rFonts w:ascii="TH SarabunPSK" w:hAnsi="TH SarabunPSK" w:cs="TH SarabunPSK"/>
                <w:sz w:val="28"/>
              </w:rPr>
            </w:pPr>
            <w:r>
              <w:rPr>
                <w:rStyle w:val="THSarabunPSK14pt"/>
              </w:rPr>
              <w:t xml:space="preserve"> </w:t>
            </w:r>
            <w:sdt>
              <w:sdtPr>
                <w:rPr>
                  <w:rStyle w:val="THSarabunPSK14pt"/>
                </w:rPr>
                <w:id w:val="1358774807"/>
                <w:placeholder>
                  <w:docPart w:val="595BB8DA71034944A9E3F715B8622229"/>
                </w:placeholder>
                <w:showingPlcHdr/>
              </w:sdtPr>
              <w:sdtEndPr>
                <w:rPr>
                  <w:rStyle w:val="DefaultParagraphFont"/>
                  <w:rFonts w:ascii="Arial" w:hAnsi="Arial" w:cs="TH SarabunPSK"/>
                  <w:b/>
                  <w:bCs/>
                  <w:sz w:val="22"/>
                </w:rPr>
              </w:sdtEndPr>
              <w:sdtContent>
                <w:r w:rsidR="002E2CD2" w:rsidRPr="0067168D">
                  <w:rPr>
                    <w:rStyle w:val="PlaceholderText"/>
                  </w:rPr>
                  <w:t>Click or tap here to enter text.</w:t>
                </w:r>
              </w:sdtContent>
            </w:sdt>
          </w:p>
        </w:tc>
      </w:tr>
      <w:tr w:rsidR="007A2951" w:rsidRPr="00405F16" w14:paraId="529758BE" w14:textId="77777777" w:rsidTr="00DA0175">
        <w:trPr>
          <w:gridAfter w:val="2"/>
          <w:wAfter w:w="5511" w:type="dxa"/>
          <w:trHeight w:val="465"/>
        </w:trPr>
        <w:tc>
          <w:tcPr>
            <w:tcW w:w="14029" w:type="dxa"/>
            <w:gridSpan w:val="7"/>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C0D37E" w14:textId="77777777" w:rsidR="006725A1" w:rsidRPr="00A325FB" w:rsidRDefault="006725A1" w:rsidP="006725A1">
            <w:pPr>
              <w:pStyle w:val="TableParagraph"/>
              <w:spacing w:before="39"/>
              <w:ind w:left="141"/>
              <w:rPr>
                <w:rFonts w:ascii="TH SarabunPSK"/>
                <w:sz w:val="28"/>
              </w:rPr>
            </w:pPr>
            <w:r w:rsidRPr="00A325FB">
              <w:rPr>
                <w:rFonts w:ascii="TH SarabunPSK"/>
                <w:sz w:val="28"/>
              </w:rPr>
              <w:t>We</w:t>
            </w:r>
            <w:r w:rsidRPr="00A325FB">
              <w:rPr>
                <w:rFonts w:ascii="TH SarabunPSK"/>
                <w:spacing w:val="-3"/>
                <w:sz w:val="28"/>
              </w:rPr>
              <w:t xml:space="preserve"> </w:t>
            </w:r>
            <w:r w:rsidRPr="00A325FB">
              <w:rPr>
                <w:rFonts w:ascii="TH SarabunPSK"/>
                <w:sz w:val="28"/>
              </w:rPr>
              <w:t>confirm</w:t>
            </w:r>
            <w:r w:rsidRPr="00A325FB">
              <w:rPr>
                <w:rFonts w:ascii="TH SarabunPSK"/>
                <w:spacing w:val="-4"/>
                <w:sz w:val="28"/>
              </w:rPr>
              <w:t xml:space="preserve"> </w:t>
            </w:r>
            <w:r w:rsidRPr="00A325FB">
              <w:rPr>
                <w:rFonts w:ascii="TH SarabunPSK"/>
                <w:sz w:val="28"/>
              </w:rPr>
              <w:t>to</w:t>
            </w:r>
            <w:r w:rsidRPr="00A325FB">
              <w:rPr>
                <w:rFonts w:ascii="TH SarabunPSK"/>
                <w:spacing w:val="-3"/>
                <w:sz w:val="28"/>
              </w:rPr>
              <w:t xml:space="preserve"> </w:t>
            </w:r>
            <w:r w:rsidRPr="00A325FB">
              <w:rPr>
                <w:rFonts w:ascii="TH SarabunPSK"/>
                <w:sz w:val="28"/>
              </w:rPr>
              <w:t>be</w:t>
            </w:r>
            <w:r w:rsidRPr="00A325FB">
              <w:rPr>
                <w:rFonts w:ascii="TH SarabunPSK"/>
                <w:spacing w:val="-2"/>
                <w:sz w:val="28"/>
              </w:rPr>
              <w:t xml:space="preserve"> </w:t>
            </w:r>
            <w:r w:rsidRPr="00A325FB">
              <w:rPr>
                <w:rFonts w:ascii="TH SarabunPSK"/>
                <w:sz w:val="28"/>
              </w:rPr>
              <w:t>compliant</w:t>
            </w:r>
            <w:r w:rsidRPr="00A325FB">
              <w:rPr>
                <w:rFonts w:ascii="TH SarabunPSK"/>
                <w:spacing w:val="-5"/>
                <w:sz w:val="28"/>
              </w:rPr>
              <w:t xml:space="preserve"> </w:t>
            </w:r>
            <w:r w:rsidRPr="00A325FB">
              <w:rPr>
                <w:rFonts w:ascii="TH SarabunPSK"/>
                <w:sz w:val="28"/>
              </w:rPr>
              <w:t>with</w:t>
            </w:r>
            <w:r w:rsidRPr="00A325FB">
              <w:rPr>
                <w:rFonts w:ascii="TH SarabunPSK"/>
                <w:spacing w:val="-3"/>
                <w:sz w:val="28"/>
              </w:rPr>
              <w:t xml:space="preserve"> </w:t>
            </w:r>
            <w:r w:rsidRPr="00A325FB">
              <w:rPr>
                <w:rFonts w:ascii="TH SarabunPSK"/>
                <w:sz w:val="28"/>
              </w:rPr>
              <w:t>the</w:t>
            </w:r>
            <w:r w:rsidRPr="00A325FB">
              <w:rPr>
                <w:rFonts w:ascii="TH SarabunPSK"/>
                <w:spacing w:val="-2"/>
                <w:sz w:val="28"/>
              </w:rPr>
              <w:t xml:space="preserve"> </w:t>
            </w:r>
            <w:r w:rsidRPr="00A325FB">
              <w:rPr>
                <w:rFonts w:ascii="TH SarabunPSK"/>
                <w:sz w:val="28"/>
              </w:rPr>
              <w:t>terms</w:t>
            </w:r>
            <w:r w:rsidRPr="00A325FB">
              <w:rPr>
                <w:rFonts w:ascii="TH SarabunPSK"/>
                <w:spacing w:val="-4"/>
                <w:sz w:val="28"/>
              </w:rPr>
              <w:t xml:space="preserve"> </w:t>
            </w:r>
            <w:r w:rsidRPr="00A325FB">
              <w:rPr>
                <w:rFonts w:ascii="TH SarabunPSK"/>
                <w:sz w:val="28"/>
              </w:rPr>
              <w:t>and</w:t>
            </w:r>
            <w:r w:rsidRPr="00A325FB">
              <w:rPr>
                <w:rFonts w:ascii="TH SarabunPSK"/>
                <w:spacing w:val="-3"/>
                <w:sz w:val="28"/>
              </w:rPr>
              <w:t xml:space="preserve"> </w:t>
            </w:r>
            <w:r w:rsidRPr="00A325FB">
              <w:rPr>
                <w:rFonts w:ascii="TH SarabunPSK"/>
                <w:sz w:val="28"/>
              </w:rPr>
              <w:t>conditions</w:t>
            </w:r>
            <w:r w:rsidRPr="00A325FB">
              <w:rPr>
                <w:rFonts w:ascii="TH SarabunPSK"/>
                <w:spacing w:val="-3"/>
                <w:sz w:val="28"/>
              </w:rPr>
              <w:t xml:space="preserve"> </w:t>
            </w:r>
            <w:r w:rsidRPr="00A325FB">
              <w:rPr>
                <w:rFonts w:ascii="TH SarabunPSK"/>
                <w:spacing w:val="-5"/>
                <w:sz w:val="28"/>
              </w:rPr>
              <w:t>of:</w:t>
            </w:r>
          </w:p>
          <w:p w14:paraId="537E7438" w14:textId="77777777" w:rsidR="006725A1" w:rsidRPr="00A325FB" w:rsidRDefault="006725A1" w:rsidP="006725A1">
            <w:pPr>
              <w:pStyle w:val="TableParagraph"/>
              <w:numPr>
                <w:ilvl w:val="0"/>
                <w:numId w:val="1"/>
              </w:numPr>
              <w:tabs>
                <w:tab w:val="left" w:pos="262"/>
              </w:tabs>
              <w:spacing w:before="24" w:line="259" w:lineRule="auto"/>
              <w:ind w:right="500" w:hanging="1"/>
              <w:rPr>
                <w:rFonts w:ascii="TH SarabunPSK" w:hAnsi="TH SarabunPSK"/>
                <w:sz w:val="28"/>
              </w:rPr>
            </w:pPr>
            <w:r w:rsidRPr="00A325FB">
              <w:rPr>
                <w:rFonts w:ascii="TH SarabunPSK" w:hAnsi="TH SarabunPSK"/>
                <w:sz w:val="28"/>
              </w:rPr>
              <w:t>Air</w:t>
            </w:r>
            <w:r w:rsidRPr="00A325FB">
              <w:rPr>
                <w:rFonts w:ascii="TH SarabunPSK" w:hAnsi="TH SarabunPSK"/>
                <w:spacing w:val="-3"/>
                <w:sz w:val="28"/>
              </w:rPr>
              <w:t xml:space="preserve"> </w:t>
            </w:r>
            <w:r w:rsidRPr="00A325FB">
              <w:rPr>
                <w:rFonts w:ascii="TH SarabunPSK" w:hAnsi="TH SarabunPSK"/>
                <w:sz w:val="28"/>
              </w:rPr>
              <w:t>Navigation</w:t>
            </w:r>
            <w:r w:rsidRPr="00A325FB">
              <w:rPr>
                <w:rFonts w:ascii="TH SarabunPSK" w:hAnsi="TH SarabunPSK"/>
                <w:spacing w:val="-1"/>
                <w:sz w:val="28"/>
              </w:rPr>
              <w:t xml:space="preserve"> </w:t>
            </w:r>
            <w:r w:rsidRPr="00A325FB">
              <w:rPr>
                <w:rFonts w:ascii="TH SarabunPSK" w:hAnsi="TH SarabunPSK"/>
                <w:sz w:val="28"/>
              </w:rPr>
              <w:t>Act.</w:t>
            </w:r>
            <w:r w:rsidRPr="00A325FB">
              <w:rPr>
                <w:rFonts w:ascii="TH SarabunPSK" w:hAnsi="TH SarabunPSK"/>
                <w:spacing w:val="-2"/>
                <w:sz w:val="28"/>
              </w:rPr>
              <w:t xml:space="preserve"> </w:t>
            </w:r>
            <w:r w:rsidRPr="00A325FB">
              <w:rPr>
                <w:rFonts w:ascii="TH SarabunPSK" w:hAnsi="TH SarabunPSK"/>
                <w:sz w:val="28"/>
              </w:rPr>
              <w:t>on</w:t>
            </w:r>
            <w:r w:rsidRPr="00A325FB">
              <w:rPr>
                <w:rFonts w:ascii="TH SarabunPSK" w:hAnsi="TH SarabunPSK"/>
                <w:spacing w:val="-1"/>
                <w:sz w:val="28"/>
              </w:rPr>
              <w:t xml:space="preserve"> </w:t>
            </w:r>
            <w:r w:rsidRPr="00A325FB">
              <w:rPr>
                <w:rFonts w:ascii="TH SarabunPSK" w:hAnsi="TH SarabunPSK"/>
                <w:sz w:val="28"/>
              </w:rPr>
              <w:t>common</w:t>
            </w:r>
            <w:r w:rsidRPr="00A325FB">
              <w:rPr>
                <w:rFonts w:ascii="TH SarabunPSK" w:hAnsi="TH SarabunPSK"/>
                <w:spacing w:val="-1"/>
                <w:sz w:val="28"/>
              </w:rPr>
              <w:t xml:space="preserve"> </w:t>
            </w:r>
            <w:r w:rsidRPr="00A325FB">
              <w:rPr>
                <w:rFonts w:ascii="TH SarabunPSK" w:hAnsi="TH SarabunPSK"/>
                <w:sz w:val="28"/>
              </w:rPr>
              <w:t>rules</w:t>
            </w:r>
            <w:r w:rsidRPr="00A325FB">
              <w:rPr>
                <w:rFonts w:ascii="TH SarabunPSK" w:hAnsi="TH SarabunPSK"/>
                <w:spacing w:val="-2"/>
                <w:sz w:val="28"/>
              </w:rPr>
              <w:t xml:space="preserve"> </w:t>
            </w:r>
            <w:r w:rsidRPr="00A325FB">
              <w:rPr>
                <w:rFonts w:ascii="TH SarabunPSK" w:hAnsi="TH SarabunPSK"/>
                <w:sz w:val="28"/>
              </w:rPr>
              <w:t>in</w:t>
            </w:r>
            <w:r w:rsidRPr="00A325FB">
              <w:rPr>
                <w:rFonts w:ascii="TH SarabunPSK" w:hAnsi="TH SarabunPSK"/>
                <w:spacing w:val="-1"/>
                <w:sz w:val="28"/>
              </w:rPr>
              <w:t xml:space="preserve"> </w:t>
            </w:r>
            <w:r w:rsidRPr="00A325FB">
              <w:rPr>
                <w:rFonts w:ascii="TH SarabunPSK" w:hAnsi="TH SarabunPSK"/>
                <w:sz w:val="28"/>
              </w:rPr>
              <w:t>the</w:t>
            </w:r>
            <w:r w:rsidRPr="00A325FB">
              <w:rPr>
                <w:rFonts w:ascii="TH SarabunPSK" w:hAnsi="TH SarabunPSK"/>
                <w:spacing w:val="-1"/>
                <w:sz w:val="28"/>
              </w:rPr>
              <w:t xml:space="preserve"> </w:t>
            </w:r>
            <w:r w:rsidRPr="00A325FB">
              <w:rPr>
                <w:rFonts w:ascii="TH SarabunPSK" w:hAnsi="TH SarabunPSK"/>
                <w:sz w:val="28"/>
              </w:rPr>
              <w:t>field</w:t>
            </w:r>
            <w:r w:rsidRPr="00A325FB">
              <w:rPr>
                <w:rFonts w:ascii="TH SarabunPSK" w:hAnsi="TH SarabunPSK"/>
                <w:spacing w:val="-2"/>
                <w:sz w:val="28"/>
              </w:rPr>
              <w:t xml:space="preserve"> </w:t>
            </w:r>
            <w:r w:rsidRPr="00A325FB">
              <w:rPr>
                <w:rFonts w:ascii="TH SarabunPSK" w:hAnsi="TH SarabunPSK"/>
                <w:sz w:val="28"/>
              </w:rPr>
              <w:t>of</w:t>
            </w:r>
            <w:r w:rsidRPr="00A325FB">
              <w:rPr>
                <w:rFonts w:ascii="TH SarabunPSK" w:hAnsi="TH SarabunPSK"/>
                <w:spacing w:val="-2"/>
                <w:sz w:val="28"/>
              </w:rPr>
              <w:t xml:space="preserve"> </w:t>
            </w:r>
            <w:r w:rsidRPr="00A325FB">
              <w:rPr>
                <w:rFonts w:ascii="TH SarabunPSK" w:hAnsi="TH SarabunPSK"/>
                <w:sz w:val="28"/>
              </w:rPr>
              <w:t>civil</w:t>
            </w:r>
            <w:r w:rsidRPr="00A325FB">
              <w:rPr>
                <w:rFonts w:ascii="TH SarabunPSK" w:hAnsi="TH SarabunPSK"/>
                <w:spacing w:val="-5"/>
                <w:sz w:val="28"/>
              </w:rPr>
              <w:t xml:space="preserve"> </w:t>
            </w:r>
            <w:r w:rsidRPr="00A325FB">
              <w:rPr>
                <w:rFonts w:ascii="TH SarabunPSK" w:hAnsi="TH SarabunPSK"/>
                <w:sz w:val="28"/>
              </w:rPr>
              <w:t>aviation,</w:t>
            </w:r>
            <w:r w:rsidRPr="00A325FB">
              <w:rPr>
                <w:rFonts w:ascii="TH SarabunPSK" w:hAnsi="TH SarabunPSK"/>
                <w:spacing w:val="-2"/>
                <w:sz w:val="28"/>
              </w:rPr>
              <w:t xml:space="preserve"> </w:t>
            </w:r>
            <w:r w:rsidRPr="00A325FB">
              <w:rPr>
                <w:rFonts w:ascii="TH SarabunPSK" w:hAnsi="TH SarabunPSK"/>
                <w:sz w:val="28"/>
              </w:rPr>
              <w:t>its</w:t>
            </w:r>
            <w:r w:rsidRPr="00A325FB">
              <w:rPr>
                <w:rFonts w:ascii="TH SarabunPSK" w:hAnsi="TH SarabunPSK"/>
                <w:spacing w:val="-2"/>
                <w:sz w:val="28"/>
              </w:rPr>
              <w:t xml:space="preserve"> </w:t>
            </w:r>
            <w:r w:rsidRPr="00A325FB">
              <w:rPr>
                <w:rFonts w:ascii="TH SarabunPSK" w:hAnsi="TH SarabunPSK"/>
                <w:sz w:val="28"/>
              </w:rPr>
              <w:t>Implementing</w:t>
            </w:r>
            <w:r w:rsidRPr="00A325FB">
              <w:rPr>
                <w:rFonts w:ascii="TH SarabunPSK" w:hAnsi="TH SarabunPSK"/>
                <w:spacing w:val="-3"/>
                <w:sz w:val="28"/>
              </w:rPr>
              <w:t xml:space="preserve"> </w:t>
            </w:r>
            <w:r w:rsidRPr="00A325FB">
              <w:rPr>
                <w:rFonts w:ascii="TH SarabunPSK" w:hAnsi="TH SarabunPSK"/>
                <w:sz w:val="28"/>
              </w:rPr>
              <w:t>rules</w:t>
            </w:r>
            <w:r w:rsidRPr="00A325FB">
              <w:rPr>
                <w:rFonts w:ascii="TH SarabunPSK" w:hAnsi="TH SarabunPSK"/>
                <w:spacing w:val="-2"/>
                <w:sz w:val="28"/>
              </w:rPr>
              <w:t xml:space="preserve"> </w:t>
            </w:r>
            <w:r w:rsidRPr="00A325FB">
              <w:rPr>
                <w:rFonts w:ascii="TH SarabunPSK" w:hAnsi="TH SarabunPSK"/>
                <w:sz w:val="28"/>
              </w:rPr>
              <w:t>and</w:t>
            </w:r>
            <w:r w:rsidRPr="00A325FB">
              <w:rPr>
                <w:rFonts w:ascii="TH SarabunPSK" w:hAnsi="TH SarabunPSK"/>
                <w:spacing w:val="-2"/>
                <w:sz w:val="28"/>
              </w:rPr>
              <w:t xml:space="preserve"> </w:t>
            </w:r>
            <w:r w:rsidRPr="00A325FB">
              <w:rPr>
                <w:rFonts w:ascii="TH SarabunPSK" w:hAnsi="TH SarabunPSK"/>
                <w:sz w:val="28"/>
              </w:rPr>
              <w:t>applicable</w:t>
            </w:r>
            <w:r w:rsidRPr="00A325FB">
              <w:rPr>
                <w:rFonts w:ascii="TH SarabunPSK" w:hAnsi="TH SarabunPSK"/>
                <w:spacing w:val="-1"/>
                <w:sz w:val="28"/>
              </w:rPr>
              <w:t xml:space="preserve"> </w:t>
            </w:r>
            <w:r w:rsidRPr="00A325FB">
              <w:rPr>
                <w:rFonts w:ascii="TH SarabunPSK" w:hAnsi="TH SarabunPSK"/>
                <w:sz w:val="28"/>
              </w:rPr>
              <w:t>amendments</w:t>
            </w:r>
            <w:r w:rsidRPr="00A325FB">
              <w:rPr>
                <w:rFonts w:ascii="TH SarabunPSK" w:hAnsi="TH SarabunPSK"/>
                <w:spacing w:val="-2"/>
                <w:sz w:val="28"/>
              </w:rPr>
              <w:t xml:space="preserve"> </w:t>
            </w:r>
            <w:r w:rsidRPr="00A325FB">
              <w:rPr>
                <w:rFonts w:ascii="TH SarabunPSK" w:hAnsi="TH SarabunPSK"/>
                <w:sz w:val="28"/>
              </w:rPr>
              <w:t>concerning</w:t>
            </w:r>
            <w:r w:rsidRPr="00A325FB">
              <w:rPr>
                <w:rFonts w:ascii="TH SarabunPSK" w:hAnsi="TH SarabunPSK"/>
                <w:spacing w:val="-3"/>
                <w:sz w:val="28"/>
              </w:rPr>
              <w:t xml:space="preserve"> </w:t>
            </w:r>
            <w:r w:rsidRPr="00A325FB">
              <w:rPr>
                <w:rFonts w:ascii="TH SarabunPSK" w:hAnsi="TH SarabunPSK"/>
                <w:sz w:val="28"/>
              </w:rPr>
              <w:t>technical</w:t>
            </w:r>
            <w:r w:rsidRPr="00A325FB">
              <w:rPr>
                <w:rFonts w:ascii="TH SarabunPSK" w:hAnsi="TH SarabunPSK"/>
                <w:spacing w:val="-3"/>
                <w:sz w:val="28"/>
              </w:rPr>
              <w:t xml:space="preserve"> </w:t>
            </w:r>
            <w:r w:rsidRPr="00A325FB">
              <w:rPr>
                <w:rFonts w:ascii="TH SarabunPSK" w:hAnsi="TH SarabunPSK"/>
                <w:sz w:val="28"/>
              </w:rPr>
              <w:t>requirements</w:t>
            </w:r>
            <w:r w:rsidRPr="00A325FB">
              <w:rPr>
                <w:rFonts w:ascii="TH SarabunPSK" w:hAnsi="TH SarabunPSK"/>
                <w:spacing w:val="-2"/>
                <w:sz w:val="28"/>
              </w:rPr>
              <w:t xml:space="preserve"> </w:t>
            </w:r>
            <w:r w:rsidRPr="00A325FB">
              <w:rPr>
                <w:rFonts w:ascii="TH SarabunPSK" w:hAnsi="TH SarabunPSK"/>
                <w:sz w:val="28"/>
              </w:rPr>
              <w:t>and administrative procedures including ICAO Standards and Procedures.</w:t>
            </w:r>
          </w:p>
          <w:p w14:paraId="3733A03F" w14:textId="353D7477" w:rsidR="007A2951" w:rsidRPr="00405F16" w:rsidRDefault="006725A1" w:rsidP="006725A1">
            <w:pPr>
              <w:ind w:left="128"/>
              <w:rPr>
                <w:rFonts w:ascii="TH SarabunPSK" w:hAnsi="TH SarabunPSK" w:cs="TH SarabunPSK"/>
                <w:sz w:val="20"/>
                <w:szCs w:val="20"/>
              </w:rPr>
            </w:pPr>
            <w:r w:rsidRPr="00A325FB">
              <w:rPr>
                <w:rFonts w:ascii="TH SarabunPSK" w:hAnsi="TH SarabunPSK"/>
                <w:sz w:val="28"/>
              </w:rPr>
              <w:t>TCAR</w:t>
            </w:r>
            <w:r w:rsidRPr="00A325FB">
              <w:rPr>
                <w:rFonts w:ascii="TH SarabunPSK" w:hAnsi="TH SarabunPSK"/>
                <w:spacing w:val="-7"/>
                <w:sz w:val="28"/>
              </w:rPr>
              <w:t xml:space="preserve"> </w:t>
            </w:r>
            <w:r w:rsidRPr="00A325FB">
              <w:rPr>
                <w:rFonts w:ascii="TH SarabunPSK" w:hAnsi="TH SarabunPSK"/>
                <w:sz w:val="28"/>
              </w:rPr>
              <w:t>OPS</w:t>
            </w:r>
            <w:r w:rsidRPr="00A325FB">
              <w:rPr>
                <w:rFonts w:ascii="TH SarabunPSK" w:hAnsi="TH SarabunPSK"/>
                <w:spacing w:val="-4"/>
                <w:sz w:val="28"/>
              </w:rPr>
              <w:t xml:space="preserve"> </w:t>
            </w:r>
            <w:r w:rsidRPr="00A325FB">
              <w:rPr>
                <w:rFonts w:ascii="TH SarabunPSK" w:hAnsi="TH SarabunPSK"/>
                <w:sz w:val="28"/>
              </w:rPr>
              <w:t>Air</w:t>
            </w:r>
            <w:r w:rsidRPr="00A325FB">
              <w:rPr>
                <w:rFonts w:ascii="TH SarabunPSK" w:hAnsi="TH SarabunPSK"/>
                <w:spacing w:val="-4"/>
                <w:sz w:val="28"/>
              </w:rPr>
              <w:t xml:space="preserve"> </w:t>
            </w:r>
            <w:r w:rsidRPr="00A325FB">
              <w:rPr>
                <w:rFonts w:ascii="TH SarabunPSK" w:hAnsi="TH SarabunPSK"/>
                <w:sz w:val="28"/>
              </w:rPr>
              <w:t>Operations</w:t>
            </w:r>
            <w:r w:rsidRPr="00A325FB">
              <w:rPr>
                <w:rFonts w:ascii="TH SarabunPSK" w:hAnsi="TH SarabunPSK"/>
                <w:spacing w:val="-4"/>
                <w:sz w:val="28"/>
              </w:rPr>
              <w:t xml:space="preserve"> </w:t>
            </w:r>
            <w:r w:rsidRPr="00A325FB">
              <w:rPr>
                <w:rFonts w:ascii="TH SarabunPSK" w:hAnsi="TH SarabunPSK"/>
                <w:sz w:val="28"/>
              </w:rPr>
              <w:t>Regulation</w:t>
            </w:r>
            <w:r w:rsidRPr="00A325FB">
              <w:rPr>
                <w:rFonts w:ascii="TH SarabunPSK" w:hAnsi="TH SarabunPSK"/>
                <w:spacing w:val="-2"/>
                <w:sz w:val="28"/>
              </w:rPr>
              <w:t xml:space="preserve"> </w:t>
            </w:r>
            <w:r w:rsidRPr="00A325FB">
              <w:rPr>
                <w:rFonts w:ascii="TH SarabunPSK" w:hAnsi="TH SarabunPSK"/>
                <w:sz w:val="28"/>
              </w:rPr>
              <w:t>and</w:t>
            </w:r>
            <w:r w:rsidRPr="00A325FB">
              <w:rPr>
                <w:rFonts w:ascii="TH SarabunPSK" w:hAnsi="TH SarabunPSK"/>
                <w:spacing w:val="-4"/>
                <w:sz w:val="28"/>
              </w:rPr>
              <w:t xml:space="preserve"> </w:t>
            </w:r>
            <w:r w:rsidRPr="00A325FB">
              <w:rPr>
                <w:rFonts w:ascii="TH SarabunPSK" w:hAnsi="TH SarabunPSK"/>
                <w:sz w:val="28"/>
              </w:rPr>
              <w:t>TCAR</w:t>
            </w:r>
            <w:r w:rsidRPr="00A325FB">
              <w:rPr>
                <w:rFonts w:ascii="TH SarabunPSK" w:hAnsi="TH SarabunPSK"/>
                <w:spacing w:val="-5"/>
                <w:sz w:val="28"/>
              </w:rPr>
              <w:t xml:space="preserve"> </w:t>
            </w:r>
            <w:r w:rsidRPr="00A325FB">
              <w:rPr>
                <w:rFonts w:ascii="TH SarabunPSK" w:hAnsi="TH SarabunPSK"/>
                <w:sz w:val="28"/>
              </w:rPr>
              <w:t>OPS</w:t>
            </w:r>
            <w:r w:rsidRPr="00A325FB">
              <w:rPr>
                <w:rFonts w:ascii="TH SarabunPSK" w:hAnsi="TH SarabunPSK"/>
                <w:spacing w:val="-3"/>
                <w:sz w:val="28"/>
              </w:rPr>
              <w:t xml:space="preserve"> </w:t>
            </w:r>
            <w:r w:rsidRPr="00A325FB">
              <w:rPr>
                <w:rFonts w:ascii="TH SarabunPSK" w:hAnsi="TH SarabunPSK"/>
                <w:sz w:val="28"/>
              </w:rPr>
              <w:t>Parts</w:t>
            </w:r>
            <w:r w:rsidRPr="00A325FB">
              <w:rPr>
                <w:rFonts w:ascii="TH SarabunPSK" w:hAnsi="TH SarabunPSK"/>
                <w:spacing w:val="-5"/>
                <w:sz w:val="28"/>
              </w:rPr>
              <w:t xml:space="preserve"> </w:t>
            </w:r>
            <w:r w:rsidRPr="00A325FB">
              <w:rPr>
                <w:rFonts w:ascii="TH SarabunPSK" w:hAnsi="TH SarabunPSK"/>
                <w:sz w:val="28"/>
              </w:rPr>
              <w:t>CAT.IDE.A</w:t>
            </w:r>
            <w:r w:rsidRPr="00A325FB">
              <w:rPr>
                <w:rFonts w:ascii="TH SarabunPSK" w:hAnsi="TH SarabunPSK"/>
                <w:spacing w:val="-2"/>
                <w:sz w:val="28"/>
              </w:rPr>
              <w:t xml:space="preserve"> </w:t>
            </w:r>
            <w:r w:rsidRPr="00A325FB">
              <w:rPr>
                <w:rFonts w:ascii="TH SarabunPSK" w:hAnsi="TH SarabunPSK"/>
                <w:sz w:val="28"/>
              </w:rPr>
              <w:t>Subpart</w:t>
            </w:r>
            <w:r w:rsidRPr="00A325FB">
              <w:rPr>
                <w:rFonts w:ascii="TH SarabunPSK" w:hAnsi="TH SarabunPSK"/>
                <w:spacing w:val="-4"/>
                <w:sz w:val="28"/>
              </w:rPr>
              <w:t xml:space="preserve"> </w:t>
            </w:r>
            <w:r w:rsidRPr="00A325FB">
              <w:rPr>
                <w:rFonts w:ascii="TH SarabunPSK" w:hAnsi="TH SarabunPSK"/>
                <w:sz w:val="28"/>
              </w:rPr>
              <w:t>D:</w:t>
            </w:r>
            <w:r w:rsidRPr="00A325FB">
              <w:rPr>
                <w:rFonts w:ascii="TH SarabunPSK" w:hAnsi="TH SarabunPSK"/>
                <w:spacing w:val="-4"/>
                <w:sz w:val="28"/>
              </w:rPr>
              <w:t xml:space="preserve"> </w:t>
            </w:r>
            <w:r w:rsidRPr="00A325FB">
              <w:rPr>
                <w:rFonts w:ascii="TH SarabunPSK" w:hAnsi="TH SarabunPSK"/>
                <w:sz w:val="28"/>
              </w:rPr>
              <w:t>Instruments,</w:t>
            </w:r>
            <w:r w:rsidRPr="00A325FB">
              <w:rPr>
                <w:rFonts w:ascii="TH SarabunPSK" w:hAnsi="TH SarabunPSK"/>
                <w:spacing w:val="-3"/>
                <w:sz w:val="28"/>
              </w:rPr>
              <w:t xml:space="preserve"> </w:t>
            </w:r>
            <w:r w:rsidRPr="00A325FB">
              <w:rPr>
                <w:rFonts w:ascii="TH SarabunPSK" w:hAnsi="TH SarabunPSK"/>
                <w:sz w:val="28"/>
              </w:rPr>
              <w:t>Data</w:t>
            </w:r>
            <w:r w:rsidRPr="00A325FB">
              <w:rPr>
                <w:rFonts w:ascii="TH SarabunPSK" w:hAnsi="TH SarabunPSK"/>
                <w:spacing w:val="-4"/>
                <w:sz w:val="28"/>
              </w:rPr>
              <w:t xml:space="preserve"> </w:t>
            </w:r>
            <w:r w:rsidRPr="00A325FB">
              <w:rPr>
                <w:rFonts w:ascii="TH SarabunPSK" w:hAnsi="TH SarabunPSK"/>
                <w:sz w:val="28"/>
              </w:rPr>
              <w:t>and</w:t>
            </w:r>
            <w:r w:rsidRPr="00A325FB">
              <w:rPr>
                <w:rFonts w:ascii="TH SarabunPSK" w:hAnsi="TH SarabunPSK"/>
                <w:spacing w:val="-3"/>
                <w:sz w:val="28"/>
              </w:rPr>
              <w:t xml:space="preserve"> </w:t>
            </w:r>
            <w:r w:rsidRPr="00A325FB">
              <w:rPr>
                <w:rFonts w:ascii="TH SarabunPSK" w:hAnsi="TH SarabunPSK"/>
                <w:spacing w:val="-2"/>
                <w:sz w:val="28"/>
              </w:rPr>
              <w:t>Equipment</w:t>
            </w:r>
          </w:p>
        </w:tc>
      </w:tr>
      <w:tr w:rsidR="007A2951" w:rsidRPr="00405F16" w14:paraId="59456527" w14:textId="77777777" w:rsidTr="00DA0175">
        <w:trPr>
          <w:gridAfter w:val="2"/>
          <w:wAfter w:w="5511" w:type="dxa"/>
          <w:trHeight w:val="465"/>
        </w:trPr>
        <w:tc>
          <w:tcPr>
            <w:tcW w:w="14029" w:type="dxa"/>
            <w:gridSpan w:val="7"/>
            <w:vMerge/>
            <w:tcBorders>
              <w:top w:val="single" w:sz="4" w:space="0" w:color="auto"/>
              <w:left w:val="single" w:sz="4" w:space="0" w:color="auto"/>
              <w:bottom w:val="single" w:sz="4" w:space="0" w:color="auto"/>
              <w:right w:val="single" w:sz="4" w:space="0" w:color="auto"/>
            </w:tcBorders>
            <w:vAlign w:val="center"/>
            <w:hideMark/>
          </w:tcPr>
          <w:p w14:paraId="13345249" w14:textId="77777777" w:rsidR="007A2951" w:rsidRPr="00405F16" w:rsidRDefault="007A2951" w:rsidP="00DA0175">
            <w:pPr>
              <w:rPr>
                <w:rFonts w:ascii="TH SarabunPSK" w:hAnsi="TH SarabunPSK" w:cs="TH SarabunPSK"/>
                <w:sz w:val="20"/>
                <w:szCs w:val="20"/>
              </w:rPr>
            </w:pPr>
          </w:p>
        </w:tc>
      </w:tr>
      <w:tr w:rsidR="007A2951" w:rsidRPr="00405F16" w14:paraId="67595DFD" w14:textId="77777777" w:rsidTr="00DA0175">
        <w:trPr>
          <w:gridAfter w:val="2"/>
          <w:wAfter w:w="5511" w:type="dxa"/>
          <w:trHeight w:val="465"/>
        </w:trPr>
        <w:tc>
          <w:tcPr>
            <w:tcW w:w="14029" w:type="dxa"/>
            <w:gridSpan w:val="7"/>
            <w:vMerge/>
            <w:tcBorders>
              <w:top w:val="single" w:sz="4" w:space="0" w:color="auto"/>
              <w:left w:val="single" w:sz="4" w:space="0" w:color="auto"/>
              <w:bottom w:val="single" w:sz="4" w:space="0" w:color="auto"/>
              <w:right w:val="single" w:sz="4" w:space="0" w:color="auto"/>
            </w:tcBorders>
            <w:vAlign w:val="center"/>
            <w:hideMark/>
          </w:tcPr>
          <w:p w14:paraId="56467091" w14:textId="77777777" w:rsidR="007A2951" w:rsidRPr="00405F16" w:rsidRDefault="007A2951" w:rsidP="00DA0175">
            <w:pPr>
              <w:rPr>
                <w:rFonts w:ascii="TH SarabunPSK" w:hAnsi="TH SarabunPSK" w:cs="TH SarabunPSK"/>
                <w:sz w:val="20"/>
                <w:szCs w:val="20"/>
              </w:rPr>
            </w:pPr>
          </w:p>
        </w:tc>
      </w:tr>
      <w:tr w:rsidR="00AC392E" w:rsidRPr="00405F16" w14:paraId="6AE463EB" w14:textId="77777777" w:rsidTr="00660E30">
        <w:trPr>
          <w:trHeight w:val="452"/>
        </w:trPr>
        <w:tc>
          <w:tcPr>
            <w:tcW w:w="6835"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Mar>
              <w:top w:w="15" w:type="dxa"/>
              <w:left w:w="15" w:type="dxa"/>
              <w:bottom w:w="0" w:type="dxa"/>
              <w:right w:w="15" w:type="dxa"/>
            </w:tcMar>
            <w:vAlign w:val="center"/>
          </w:tcPr>
          <w:p w14:paraId="3016FC02" w14:textId="49462E4E" w:rsidR="00AC392E" w:rsidRPr="00C528CC" w:rsidRDefault="00AC392E" w:rsidP="00DA0175">
            <w:pPr>
              <w:ind w:firstLine="128"/>
              <w:rPr>
                <w:rFonts w:ascii="TH SarabunPSK" w:hAnsi="TH SarabunPSK" w:cs="TH SarabunPSK"/>
                <w:b/>
                <w:bCs/>
                <w:color w:val="000000" w:themeColor="text1"/>
                <w:sz w:val="28"/>
              </w:rPr>
            </w:pPr>
            <w:r w:rsidRPr="00A05497">
              <w:rPr>
                <w:rFonts w:ascii="TH SarabunPSK" w:hAnsi="TH SarabunPSK" w:cs="TH SarabunPSK"/>
                <w:b/>
                <w:bCs/>
                <w:color w:val="EE0000"/>
                <w:sz w:val="28"/>
              </w:rPr>
              <w:t xml:space="preserve"> </w:t>
            </w:r>
            <w:r w:rsidRPr="0021588B">
              <w:rPr>
                <w:rFonts w:ascii="TH SarabunPSK" w:hAnsi="TH SarabunPSK" w:cs="TH SarabunPSK"/>
                <w:b/>
                <w:bCs/>
                <w:color w:val="000000" w:themeColor="text1"/>
                <w:sz w:val="28"/>
              </w:rPr>
              <w:t xml:space="preserve">List of Applicable Manuals </w:t>
            </w:r>
            <w:r w:rsidRPr="000F3B2B">
              <w:rPr>
                <w:rFonts w:ascii="TH SarabunPSK" w:hAnsi="TH SarabunPSK" w:cs="TH SarabunPSK"/>
                <w:b/>
                <w:bCs/>
                <w:i/>
                <w:iCs/>
                <w:color w:val="808080" w:themeColor="background1" w:themeShade="80"/>
                <w:sz w:val="24"/>
                <w:szCs w:val="24"/>
              </w:rPr>
              <w:t xml:space="preserve">(e.g., </w:t>
            </w:r>
            <w:r w:rsidR="00A83ADC">
              <w:rPr>
                <w:rFonts w:ascii="TH SarabunPSK" w:hAnsi="TH SarabunPSK" w:cs="TH SarabunPSK"/>
                <w:b/>
                <w:bCs/>
                <w:i/>
                <w:iCs/>
                <w:color w:val="808080" w:themeColor="background1" w:themeShade="80"/>
                <w:sz w:val="24"/>
                <w:szCs w:val="24"/>
              </w:rPr>
              <w:t xml:space="preserve">Minimum Equipment List </w:t>
            </w:r>
            <w:r w:rsidRPr="000F3B2B">
              <w:rPr>
                <w:rFonts w:ascii="TH SarabunPSK" w:hAnsi="TH SarabunPSK" w:cs="TH SarabunPSK"/>
                <w:b/>
                <w:bCs/>
                <w:i/>
                <w:iCs/>
                <w:color w:val="808080" w:themeColor="background1" w:themeShade="80"/>
                <w:sz w:val="24"/>
                <w:szCs w:val="24"/>
              </w:rPr>
              <w:t>Iss.01 Rev.02)</w:t>
            </w:r>
          </w:p>
        </w:tc>
        <w:tc>
          <w:tcPr>
            <w:tcW w:w="719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77A1A7" w14:textId="4500925E" w:rsidR="00AC392E" w:rsidRPr="00C528CC" w:rsidRDefault="00C8380F" w:rsidP="00DA0175">
            <w:pPr>
              <w:ind w:firstLine="128"/>
              <w:rPr>
                <w:rFonts w:ascii="TH SarabunPSK" w:hAnsi="TH SarabunPSK" w:cs="TH SarabunPSK"/>
                <w:b/>
                <w:bCs/>
                <w:color w:val="000000" w:themeColor="text1"/>
                <w:sz w:val="28"/>
              </w:rPr>
            </w:pPr>
            <w:proofErr w:type="spellStart"/>
            <w:r w:rsidRPr="000F3B2B">
              <w:rPr>
                <w:rFonts w:ascii="TH SarabunPSK" w:hAnsi="TH SarabunPSK" w:cs="TH SarabunPSK"/>
                <w:b/>
                <w:bCs/>
                <w:color w:val="000000" w:themeColor="text1"/>
                <w:sz w:val="28"/>
              </w:rPr>
              <w:t>Aeroplane</w:t>
            </w:r>
            <w:proofErr w:type="spellEnd"/>
            <w:r w:rsidR="00AF6E2F" w:rsidRPr="000F3B2B">
              <w:rPr>
                <w:rFonts w:ascii="TH SarabunPSK" w:hAnsi="TH SarabunPSK" w:cs="TH SarabunPSK"/>
                <w:b/>
                <w:bCs/>
                <w:color w:val="000000" w:themeColor="text1"/>
                <w:sz w:val="28"/>
              </w:rPr>
              <w:t xml:space="preserve"> Type / </w:t>
            </w:r>
            <w:r w:rsidRPr="000F3B2B">
              <w:rPr>
                <w:rFonts w:ascii="TH SarabunPSK" w:hAnsi="TH SarabunPSK" w:cs="TH SarabunPSK"/>
                <w:b/>
                <w:bCs/>
                <w:color w:val="000000" w:themeColor="text1"/>
                <w:sz w:val="28"/>
              </w:rPr>
              <w:t>Registration</w:t>
            </w:r>
            <w:r w:rsidR="000B3704" w:rsidRPr="000F3B2B">
              <w:rPr>
                <w:rFonts w:ascii="TH SarabunPSK" w:hAnsi="TH SarabunPSK" w:cs="TH SarabunPSK"/>
                <w:b/>
                <w:bCs/>
                <w:color w:val="000000" w:themeColor="text1"/>
                <w:sz w:val="28"/>
              </w:rPr>
              <w:t xml:space="preserve"> </w:t>
            </w:r>
            <w:r w:rsidR="000B3704" w:rsidRPr="000F3B2B">
              <w:rPr>
                <w:rFonts w:ascii="TH SarabunPSK" w:hAnsi="TH SarabunPSK" w:cs="TH SarabunPSK"/>
                <w:b/>
                <w:bCs/>
                <w:i/>
                <w:iCs/>
                <w:color w:val="808080" w:themeColor="background1" w:themeShade="80"/>
                <w:sz w:val="24"/>
                <w:szCs w:val="24"/>
              </w:rPr>
              <w:t xml:space="preserve">(e.g., </w:t>
            </w:r>
            <w:r w:rsidR="00333D84" w:rsidRPr="00333D84">
              <w:rPr>
                <w:rFonts w:ascii="TH SarabunPSK" w:hAnsi="TH SarabunPSK" w:cs="TH SarabunPSK"/>
                <w:b/>
                <w:bCs/>
                <w:i/>
                <w:iCs/>
                <w:color w:val="808080" w:themeColor="background1" w:themeShade="80"/>
                <w:sz w:val="24"/>
                <w:szCs w:val="24"/>
              </w:rPr>
              <w:t>B737-800 / HS-ABC</w:t>
            </w:r>
            <w:r w:rsidR="000B3704" w:rsidRPr="000F3B2B">
              <w:rPr>
                <w:rFonts w:ascii="TH SarabunPSK" w:hAnsi="TH SarabunPSK" w:cs="TH SarabunPSK"/>
                <w:b/>
                <w:bCs/>
                <w:i/>
                <w:iCs/>
                <w:color w:val="808080" w:themeColor="background1" w:themeShade="80"/>
                <w:sz w:val="24"/>
                <w:szCs w:val="24"/>
              </w:rPr>
              <w:t>)</w:t>
            </w:r>
          </w:p>
        </w:tc>
        <w:tc>
          <w:tcPr>
            <w:tcW w:w="50" w:type="dxa"/>
            <w:tcBorders>
              <w:top w:val="nil"/>
              <w:left w:val="single" w:sz="4" w:space="0" w:color="auto"/>
              <w:bottom w:val="nil"/>
              <w:right w:val="nil"/>
            </w:tcBorders>
            <w:noWrap/>
            <w:tcMar>
              <w:top w:w="15" w:type="dxa"/>
              <w:left w:w="15" w:type="dxa"/>
              <w:bottom w:w="0" w:type="dxa"/>
              <w:right w:w="15" w:type="dxa"/>
            </w:tcMar>
            <w:vAlign w:val="center"/>
          </w:tcPr>
          <w:p w14:paraId="0A816F58" w14:textId="77777777" w:rsidR="00AC392E" w:rsidRPr="00405F16" w:rsidRDefault="00AC392E" w:rsidP="00DA0175">
            <w:pPr>
              <w:jc w:val="center"/>
              <w:rPr>
                <w:rFonts w:ascii="TH SarabunPSK" w:hAnsi="TH SarabunPSK" w:cs="TH SarabunPSK"/>
                <w:sz w:val="24"/>
                <w:szCs w:val="24"/>
              </w:rPr>
            </w:pPr>
          </w:p>
        </w:tc>
        <w:tc>
          <w:tcPr>
            <w:tcW w:w="5461" w:type="dxa"/>
            <w:tcBorders>
              <w:top w:val="nil"/>
              <w:left w:val="nil"/>
              <w:bottom w:val="nil"/>
              <w:right w:val="nil"/>
            </w:tcBorders>
            <w:noWrap/>
            <w:tcMar>
              <w:top w:w="15" w:type="dxa"/>
              <w:left w:w="15" w:type="dxa"/>
              <w:bottom w:w="0" w:type="dxa"/>
              <w:right w:w="15" w:type="dxa"/>
            </w:tcMar>
            <w:vAlign w:val="center"/>
          </w:tcPr>
          <w:p w14:paraId="2299371F" w14:textId="77777777" w:rsidR="00AC392E" w:rsidRPr="00405F16" w:rsidRDefault="00AC392E" w:rsidP="00DA0175">
            <w:pPr>
              <w:rPr>
                <w:rFonts w:ascii="TH SarabunPSK" w:hAnsi="TH SarabunPSK" w:cs="TH SarabunPSK"/>
                <w:sz w:val="28"/>
              </w:rPr>
            </w:pPr>
          </w:p>
        </w:tc>
      </w:tr>
      <w:tr w:rsidR="00AC392E" w:rsidRPr="00405F16" w14:paraId="242075AD" w14:textId="77777777" w:rsidTr="00660E30">
        <w:trPr>
          <w:trHeight w:val="708"/>
        </w:trPr>
        <w:tc>
          <w:tcPr>
            <w:tcW w:w="6835"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5812FD4" w14:textId="3BCF767F" w:rsidR="00AC392E" w:rsidRDefault="00A83ADC" w:rsidP="007A2951">
            <w:pPr>
              <w:pStyle w:val="ListParagraph"/>
              <w:widowControl/>
              <w:numPr>
                <w:ilvl w:val="0"/>
                <w:numId w:val="41"/>
              </w:numPr>
              <w:autoSpaceDE/>
              <w:autoSpaceDN/>
              <w:spacing w:line="259" w:lineRule="auto"/>
              <w:ind w:hanging="204"/>
              <w:contextualSpacing/>
              <w:rPr>
                <w:rFonts w:ascii="TH SarabunPSK" w:hAnsi="TH SarabunPSK" w:cs="TH SarabunPSK"/>
                <w:color w:val="000000" w:themeColor="text1"/>
                <w:sz w:val="28"/>
              </w:rPr>
            </w:pPr>
            <w:r w:rsidRPr="00A83ADC">
              <w:rPr>
                <w:rFonts w:ascii="TH SarabunPSK" w:hAnsi="TH SarabunPSK" w:cs="TH SarabunPSK"/>
                <w:color w:val="000000" w:themeColor="text1"/>
                <w:sz w:val="28"/>
              </w:rPr>
              <w:t xml:space="preserve">Minimum Equipment List </w:t>
            </w:r>
            <w:proofErr w:type="spellStart"/>
            <w:r w:rsidRPr="00A83ADC">
              <w:rPr>
                <w:rFonts w:ascii="TH SarabunPSK" w:hAnsi="TH SarabunPSK" w:cs="TH SarabunPSK"/>
                <w:color w:val="000000" w:themeColor="text1"/>
                <w:sz w:val="28"/>
              </w:rPr>
              <w:t>Iss</w:t>
            </w:r>
            <w:r w:rsidR="00AC392E" w:rsidRPr="003463D6">
              <w:rPr>
                <w:rFonts w:ascii="TH SarabunPSK" w:hAnsi="TH SarabunPSK" w:cs="TH SarabunPSK"/>
                <w:color w:val="000000" w:themeColor="text1"/>
                <w:sz w:val="28"/>
              </w:rPr>
              <w:t>.xx</w:t>
            </w:r>
            <w:proofErr w:type="spellEnd"/>
            <w:r w:rsidR="00AC392E" w:rsidRPr="003463D6">
              <w:rPr>
                <w:rFonts w:ascii="TH SarabunPSK" w:hAnsi="TH SarabunPSK" w:cs="TH SarabunPSK"/>
                <w:color w:val="000000" w:themeColor="text1"/>
                <w:sz w:val="28"/>
              </w:rPr>
              <w:t xml:space="preserve"> </w:t>
            </w:r>
            <w:proofErr w:type="spellStart"/>
            <w:r w:rsidR="00AC392E" w:rsidRPr="003463D6">
              <w:rPr>
                <w:rFonts w:ascii="TH SarabunPSK" w:hAnsi="TH SarabunPSK" w:cs="TH SarabunPSK"/>
                <w:color w:val="000000" w:themeColor="text1"/>
                <w:sz w:val="28"/>
              </w:rPr>
              <w:t>Rev.xx</w:t>
            </w:r>
            <w:proofErr w:type="spellEnd"/>
          </w:p>
          <w:p w14:paraId="35F289AA" w14:textId="77777777" w:rsidR="000B3704" w:rsidRDefault="000B3704" w:rsidP="007A2951">
            <w:pPr>
              <w:pStyle w:val="ListParagraph"/>
              <w:widowControl/>
              <w:numPr>
                <w:ilvl w:val="0"/>
                <w:numId w:val="41"/>
              </w:numPr>
              <w:autoSpaceDE/>
              <w:autoSpaceDN/>
              <w:spacing w:line="259" w:lineRule="auto"/>
              <w:ind w:hanging="204"/>
              <w:contextualSpacing/>
              <w:rPr>
                <w:rFonts w:ascii="TH SarabunPSK" w:hAnsi="TH SarabunPSK" w:cs="TH SarabunPSK"/>
                <w:color w:val="000000" w:themeColor="text1"/>
                <w:sz w:val="28"/>
              </w:rPr>
            </w:pPr>
          </w:p>
        </w:tc>
        <w:tc>
          <w:tcPr>
            <w:tcW w:w="7194" w:type="dxa"/>
            <w:gridSpan w:val="4"/>
            <w:tcBorders>
              <w:top w:val="single" w:sz="4" w:space="0" w:color="auto"/>
              <w:left w:val="single" w:sz="4" w:space="0" w:color="auto"/>
              <w:bottom w:val="single" w:sz="4" w:space="0" w:color="auto"/>
              <w:right w:val="single" w:sz="4" w:space="0" w:color="auto"/>
            </w:tcBorders>
          </w:tcPr>
          <w:p w14:paraId="773EF1D4" w14:textId="17DB305C" w:rsidR="00AC392E" w:rsidRPr="000F3B2B" w:rsidRDefault="00AC392E" w:rsidP="00AC392E">
            <w:pPr>
              <w:widowControl/>
              <w:autoSpaceDE/>
              <w:autoSpaceDN/>
              <w:spacing w:line="259" w:lineRule="auto"/>
              <w:ind w:left="156"/>
              <w:contextualSpacing/>
              <w:rPr>
                <w:rFonts w:ascii="TH SarabunPSK" w:hAnsi="TH SarabunPSK" w:cs="TH SarabunPSK"/>
                <w:color w:val="000000" w:themeColor="text1"/>
                <w:sz w:val="28"/>
              </w:rPr>
            </w:pPr>
          </w:p>
        </w:tc>
        <w:tc>
          <w:tcPr>
            <w:tcW w:w="50" w:type="dxa"/>
            <w:tcBorders>
              <w:top w:val="nil"/>
              <w:left w:val="single" w:sz="4" w:space="0" w:color="auto"/>
              <w:right w:val="nil"/>
            </w:tcBorders>
            <w:noWrap/>
            <w:tcMar>
              <w:top w:w="15" w:type="dxa"/>
              <w:left w:w="15" w:type="dxa"/>
              <w:bottom w:w="0" w:type="dxa"/>
              <w:right w:w="15" w:type="dxa"/>
            </w:tcMar>
            <w:vAlign w:val="center"/>
          </w:tcPr>
          <w:p w14:paraId="44D0427C" w14:textId="77777777" w:rsidR="00AC392E" w:rsidRPr="00405F16" w:rsidRDefault="00AC392E" w:rsidP="00DA0175">
            <w:pPr>
              <w:jc w:val="center"/>
              <w:rPr>
                <w:rFonts w:ascii="TH SarabunPSK" w:hAnsi="TH SarabunPSK" w:cs="TH SarabunPSK"/>
                <w:sz w:val="24"/>
                <w:szCs w:val="24"/>
              </w:rPr>
            </w:pPr>
          </w:p>
        </w:tc>
        <w:tc>
          <w:tcPr>
            <w:tcW w:w="5461" w:type="dxa"/>
            <w:tcBorders>
              <w:top w:val="nil"/>
              <w:left w:val="nil"/>
              <w:right w:val="nil"/>
            </w:tcBorders>
            <w:noWrap/>
            <w:tcMar>
              <w:top w:w="15" w:type="dxa"/>
              <w:left w:w="15" w:type="dxa"/>
              <w:bottom w:w="0" w:type="dxa"/>
              <w:right w:w="15" w:type="dxa"/>
            </w:tcMar>
            <w:vAlign w:val="center"/>
          </w:tcPr>
          <w:p w14:paraId="04935B41" w14:textId="77777777" w:rsidR="00AC392E" w:rsidRPr="00405F16" w:rsidRDefault="00AC392E" w:rsidP="00DA0175">
            <w:pPr>
              <w:rPr>
                <w:rFonts w:ascii="TH SarabunPSK" w:hAnsi="TH SarabunPSK" w:cs="TH SarabunPSK"/>
                <w:sz w:val="28"/>
              </w:rPr>
            </w:pPr>
          </w:p>
        </w:tc>
      </w:tr>
      <w:tr w:rsidR="007A2951" w:rsidRPr="00405F16" w14:paraId="4F71322F" w14:textId="77777777" w:rsidTr="00DA0175">
        <w:trPr>
          <w:trHeight w:val="452"/>
        </w:trPr>
        <w:tc>
          <w:tcPr>
            <w:tcW w:w="14029"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Mar>
              <w:top w:w="15" w:type="dxa"/>
              <w:left w:w="15" w:type="dxa"/>
              <w:bottom w:w="0" w:type="dxa"/>
              <w:right w:w="15" w:type="dxa"/>
            </w:tcMar>
            <w:vAlign w:val="center"/>
            <w:hideMark/>
          </w:tcPr>
          <w:p w14:paraId="0C4F3602" w14:textId="45C1A3A6" w:rsidR="007A2951" w:rsidRPr="00993E2F" w:rsidRDefault="007A2951" w:rsidP="00DA0175">
            <w:pPr>
              <w:ind w:firstLine="128"/>
              <w:rPr>
                <w:rFonts w:ascii="TH SarabunPSK" w:hAnsi="TH SarabunPSK" w:cs="TH SarabunPSK"/>
                <w:b/>
                <w:bCs/>
                <w:i/>
                <w:iCs/>
                <w:sz w:val="28"/>
              </w:rPr>
            </w:pPr>
            <w:r w:rsidRPr="00A05497">
              <w:rPr>
                <w:rFonts w:ascii="TH SarabunPSK" w:hAnsi="TH SarabunPSK" w:cs="TH SarabunPSK"/>
                <w:b/>
                <w:bCs/>
                <w:color w:val="EE0000"/>
                <w:sz w:val="28"/>
              </w:rPr>
              <w:t xml:space="preserve"> </w:t>
            </w:r>
            <w:r w:rsidR="00BB15CE" w:rsidRPr="000F3B2B">
              <w:rPr>
                <w:rFonts w:ascii="TH SarabunPSK" w:hAnsi="TH SarabunPSK" w:cs="TH SarabunPSK"/>
                <w:b/>
                <w:bCs/>
                <w:color w:val="000000" w:themeColor="text1"/>
                <w:sz w:val="28"/>
              </w:rPr>
              <w:t xml:space="preserve">Verified by </w:t>
            </w:r>
            <w:r w:rsidRPr="000F3B2B">
              <w:rPr>
                <w:rFonts w:ascii="TH SarabunPSK" w:hAnsi="TH SarabunPSK" w:cs="TH SarabunPSK"/>
                <w:b/>
                <w:bCs/>
                <w:color w:val="000000" w:themeColor="text1"/>
                <w:sz w:val="28"/>
              </w:rPr>
              <w:t xml:space="preserve">Compliance Monitoring </w:t>
            </w:r>
            <w:r w:rsidR="00BB15CE" w:rsidRPr="000F3B2B">
              <w:rPr>
                <w:rFonts w:ascii="TH SarabunPSK" w:hAnsi="TH SarabunPSK" w:cs="TH SarabunPSK"/>
                <w:b/>
                <w:bCs/>
                <w:color w:val="000000" w:themeColor="text1"/>
                <w:sz w:val="28"/>
              </w:rPr>
              <w:t>Manager</w:t>
            </w:r>
          </w:p>
        </w:tc>
        <w:tc>
          <w:tcPr>
            <w:tcW w:w="50" w:type="dxa"/>
            <w:tcBorders>
              <w:top w:val="nil"/>
              <w:left w:val="single" w:sz="4" w:space="0" w:color="auto"/>
              <w:right w:val="nil"/>
            </w:tcBorders>
            <w:noWrap/>
            <w:tcMar>
              <w:top w:w="15" w:type="dxa"/>
              <w:left w:w="15" w:type="dxa"/>
              <w:bottom w:w="0" w:type="dxa"/>
              <w:right w:w="15" w:type="dxa"/>
            </w:tcMar>
            <w:vAlign w:val="center"/>
            <w:hideMark/>
          </w:tcPr>
          <w:p w14:paraId="55D79B21" w14:textId="77777777" w:rsidR="007A2951" w:rsidRPr="00405F16" w:rsidRDefault="007A2951" w:rsidP="00DA0175">
            <w:pPr>
              <w:jc w:val="center"/>
              <w:rPr>
                <w:rFonts w:ascii="TH SarabunPSK" w:hAnsi="TH SarabunPSK" w:cs="TH SarabunPSK"/>
                <w:sz w:val="24"/>
                <w:szCs w:val="24"/>
              </w:rPr>
            </w:pPr>
          </w:p>
        </w:tc>
        <w:tc>
          <w:tcPr>
            <w:tcW w:w="5461" w:type="dxa"/>
            <w:tcBorders>
              <w:top w:val="nil"/>
              <w:left w:val="nil"/>
              <w:right w:val="nil"/>
            </w:tcBorders>
            <w:noWrap/>
            <w:tcMar>
              <w:top w:w="15" w:type="dxa"/>
              <w:left w:w="15" w:type="dxa"/>
              <w:bottom w:w="0" w:type="dxa"/>
              <w:right w:w="15" w:type="dxa"/>
            </w:tcMar>
            <w:vAlign w:val="center"/>
            <w:hideMark/>
          </w:tcPr>
          <w:p w14:paraId="4B6727DD" w14:textId="77777777" w:rsidR="007A2951" w:rsidRPr="00405F16" w:rsidRDefault="007A2951" w:rsidP="00DA0175">
            <w:pPr>
              <w:rPr>
                <w:rFonts w:ascii="TH SarabunPSK" w:hAnsi="TH SarabunPSK" w:cs="TH SarabunPSK"/>
                <w:sz w:val="28"/>
              </w:rPr>
            </w:pPr>
          </w:p>
        </w:tc>
      </w:tr>
      <w:tr w:rsidR="007A2951" w:rsidRPr="00405F16" w14:paraId="675DB493" w14:textId="77777777" w:rsidTr="00660E30">
        <w:trPr>
          <w:trHeight w:val="720"/>
        </w:trPr>
        <w:tc>
          <w:tcPr>
            <w:tcW w:w="3055" w:type="dxa"/>
            <w:tcBorders>
              <w:top w:val="single" w:sz="4" w:space="0" w:color="auto"/>
              <w:left w:val="single" w:sz="4" w:space="0" w:color="auto"/>
              <w:bottom w:val="single" w:sz="4" w:space="0" w:color="000000"/>
              <w:right w:val="single" w:sz="4" w:space="0" w:color="auto"/>
            </w:tcBorders>
            <w:noWrap/>
            <w:tcMar>
              <w:top w:w="15" w:type="dxa"/>
              <w:left w:w="15" w:type="dxa"/>
              <w:bottom w:w="0" w:type="dxa"/>
              <w:right w:w="15" w:type="dxa"/>
            </w:tcMar>
            <w:vAlign w:val="center"/>
            <w:hideMark/>
          </w:tcPr>
          <w:p w14:paraId="449F1A4D" w14:textId="6A35B96E" w:rsidR="007A2951" w:rsidRPr="00405F16" w:rsidRDefault="007A2951" w:rsidP="00DA0175">
            <w:pPr>
              <w:ind w:firstLine="128"/>
              <w:rPr>
                <w:rFonts w:ascii="TH SarabunPSK" w:hAnsi="TH SarabunPSK" w:cs="TH SarabunPSK"/>
                <w:b/>
                <w:bCs/>
                <w:sz w:val="28"/>
                <w:cs/>
              </w:rPr>
            </w:pPr>
            <w:r w:rsidRPr="00405F16">
              <w:rPr>
                <w:rFonts w:ascii="TH SarabunPSK" w:hAnsi="TH SarabunPSK" w:cs="TH SarabunPSK"/>
                <w:b/>
                <w:bCs/>
                <w:sz w:val="28"/>
              </w:rPr>
              <w:t>Signature:</w:t>
            </w:r>
          </w:p>
        </w:tc>
        <w:tc>
          <w:tcPr>
            <w:tcW w:w="3780" w:type="dxa"/>
            <w:gridSpan w:val="2"/>
            <w:tcBorders>
              <w:top w:val="single" w:sz="4" w:space="0" w:color="auto"/>
              <w:left w:val="single" w:sz="4" w:space="0" w:color="auto"/>
              <w:bottom w:val="single" w:sz="4" w:space="0" w:color="000000"/>
              <w:right w:val="single" w:sz="4" w:space="0" w:color="auto"/>
            </w:tcBorders>
            <w:vAlign w:val="center"/>
          </w:tcPr>
          <w:p w14:paraId="26C0E506" w14:textId="77777777" w:rsidR="007A2951" w:rsidRPr="00405F16" w:rsidRDefault="007A2951" w:rsidP="00DA0175">
            <w:pPr>
              <w:ind w:firstLine="128"/>
              <w:rPr>
                <w:rFonts w:ascii="TH SarabunPSK" w:hAnsi="TH SarabunPSK" w:cs="TH SarabunPSK"/>
                <w:b/>
                <w:bCs/>
                <w:sz w:val="28"/>
                <w:cs/>
              </w:rPr>
            </w:pPr>
            <w:r>
              <w:rPr>
                <w:rFonts w:ascii="TH SarabunPSK" w:hAnsi="TH SarabunPSK" w:cs="TH SarabunPSK"/>
                <w:b/>
                <w:bCs/>
                <w:sz w:val="28"/>
              </w:rPr>
              <w:t xml:space="preserve">Name: </w:t>
            </w:r>
            <w:sdt>
              <w:sdtPr>
                <w:rPr>
                  <w:rStyle w:val="THSarabunPSK14pt"/>
                </w:rPr>
                <w:id w:val="1001698241"/>
                <w:placeholder>
                  <w:docPart w:val="DB4FBE3976064B05ABB4F91B3004B24C"/>
                </w:placeholder>
                <w:showingPlcHdr/>
              </w:sdtPr>
              <w:sdtEndPr>
                <w:rPr>
                  <w:rStyle w:val="DefaultParagraphFont"/>
                  <w:rFonts w:ascii="Arial" w:hAnsi="Arial" w:cs="TH SarabunPSK"/>
                  <w:b/>
                  <w:bCs/>
                  <w:sz w:val="22"/>
                </w:rPr>
              </w:sdtEndPr>
              <w:sdtContent>
                <w:r w:rsidRPr="0067168D">
                  <w:rPr>
                    <w:rStyle w:val="PlaceholderText"/>
                  </w:rPr>
                  <w:t>Click or tap here to enter text.</w:t>
                </w:r>
              </w:sdtContent>
            </w:sdt>
          </w:p>
        </w:tc>
        <w:tc>
          <w:tcPr>
            <w:tcW w:w="3870" w:type="dxa"/>
            <w:gridSpan w:val="3"/>
            <w:tcBorders>
              <w:top w:val="single" w:sz="4" w:space="0" w:color="auto"/>
              <w:left w:val="single" w:sz="4" w:space="0" w:color="auto"/>
              <w:bottom w:val="single" w:sz="4" w:space="0" w:color="000000"/>
              <w:right w:val="single" w:sz="4" w:space="0" w:color="auto"/>
            </w:tcBorders>
            <w:vAlign w:val="center"/>
          </w:tcPr>
          <w:p w14:paraId="511EE3FB" w14:textId="77777777" w:rsidR="007A2951" w:rsidRPr="009F5BF1" w:rsidRDefault="007A2951" w:rsidP="00DA0175">
            <w:pPr>
              <w:ind w:firstLine="84"/>
              <w:rPr>
                <w:rFonts w:ascii="TH SarabunPSK" w:hAnsi="TH SarabunPSK" w:cs="TH SarabunPSK"/>
                <w:sz w:val="28"/>
              </w:rPr>
            </w:pPr>
            <w:r>
              <w:rPr>
                <w:rFonts w:ascii="TH SarabunPSK" w:hAnsi="TH SarabunPSK" w:cs="TH SarabunPSK"/>
                <w:b/>
                <w:bCs/>
                <w:sz w:val="28"/>
              </w:rPr>
              <w:t xml:space="preserve">Position: </w:t>
            </w:r>
            <w:sdt>
              <w:sdtPr>
                <w:rPr>
                  <w:rStyle w:val="THSarabunPSK14pt"/>
                </w:rPr>
                <w:id w:val="-1637638837"/>
                <w:placeholder>
                  <w:docPart w:val="061C8EA315624B809069BFABD475CD1F"/>
                </w:placeholder>
                <w:showingPlcHdr/>
              </w:sdtPr>
              <w:sdtEndPr>
                <w:rPr>
                  <w:rStyle w:val="DefaultParagraphFont"/>
                  <w:rFonts w:ascii="Arial" w:hAnsi="Arial" w:cs="TH SarabunPSK"/>
                  <w:b/>
                  <w:bCs/>
                  <w:sz w:val="22"/>
                </w:rPr>
              </w:sdtEndPr>
              <w:sdtContent>
                <w:r w:rsidRPr="0067168D">
                  <w:rPr>
                    <w:rStyle w:val="PlaceholderText"/>
                  </w:rPr>
                  <w:t>Click or tap here to enter text.</w:t>
                </w:r>
              </w:sdtContent>
            </w:sdt>
          </w:p>
        </w:tc>
        <w:tc>
          <w:tcPr>
            <w:tcW w:w="3324" w:type="dxa"/>
            <w:tcBorders>
              <w:top w:val="single" w:sz="4" w:space="0" w:color="auto"/>
              <w:left w:val="single" w:sz="4" w:space="0" w:color="auto"/>
              <w:bottom w:val="single" w:sz="4" w:space="0" w:color="000000"/>
              <w:right w:val="single" w:sz="4" w:space="0" w:color="auto"/>
            </w:tcBorders>
            <w:vAlign w:val="center"/>
          </w:tcPr>
          <w:p w14:paraId="291CF4FE" w14:textId="77777777" w:rsidR="007A2951" w:rsidRPr="009F5BF1" w:rsidRDefault="007A2951" w:rsidP="00DA0175">
            <w:pPr>
              <w:ind w:firstLine="84"/>
              <w:rPr>
                <w:rFonts w:ascii="TH SarabunPSK" w:hAnsi="TH SarabunPSK" w:cs="TH SarabunPSK"/>
                <w:sz w:val="28"/>
              </w:rPr>
            </w:pPr>
            <w:r w:rsidRPr="004479EB">
              <w:rPr>
                <w:rFonts w:ascii="TH SarabunPSK" w:hAnsi="TH SarabunPSK" w:cs="TH SarabunPSK"/>
                <w:b/>
                <w:bCs/>
                <w:sz w:val="28"/>
              </w:rPr>
              <w:t>Date:</w:t>
            </w:r>
            <w:r>
              <w:rPr>
                <w:rFonts w:ascii="TH SarabunPSK" w:hAnsi="TH SarabunPSK" w:cs="TH SarabunPSK"/>
                <w:b/>
                <w:bCs/>
                <w:sz w:val="28"/>
              </w:rPr>
              <w:t xml:space="preserve"> </w:t>
            </w:r>
            <w:sdt>
              <w:sdtPr>
                <w:rPr>
                  <w:rStyle w:val="THSarabunPSK14pt"/>
                </w:rPr>
                <w:id w:val="-2143959672"/>
                <w:placeholder>
                  <w:docPart w:val="9A314457D9A34E88B5A06D2F9B7DA5EB"/>
                </w:placeholder>
                <w:showingPlcHdr/>
                <w:date>
                  <w:dateFormat w:val="d MMMM yyyy"/>
                  <w:lid w:val="en-US"/>
                  <w:storeMappedDataAs w:val="dateTime"/>
                  <w:calendar w:val="gregorian"/>
                </w:date>
              </w:sdtPr>
              <w:sdtEndPr>
                <w:rPr>
                  <w:rStyle w:val="DefaultParagraphFont"/>
                  <w:rFonts w:ascii="Arial" w:hAnsi="Arial" w:cs="TH SarabunPSK"/>
                  <w:b/>
                  <w:bCs/>
                  <w:sz w:val="22"/>
                </w:rPr>
              </w:sdtEndPr>
              <w:sdtContent>
                <w:r w:rsidRPr="0067168D">
                  <w:rPr>
                    <w:rStyle w:val="PlaceholderText"/>
                  </w:rPr>
                  <w:t>Click or tap to enter a date.</w:t>
                </w:r>
              </w:sdtContent>
            </w:sdt>
          </w:p>
        </w:tc>
        <w:tc>
          <w:tcPr>
            <w:tcW w:w="50" w:type="dxa"/>
            <w:tcBorders>
              <w:top w:val="nil"/>
              <w:left w:val="single" w:sz="4" w:space="0" w:color="auto"/>
              <w:right w:val="nil"/>
            </w:tcBorders>
            <w:noWrap/>
            <w:tcMar>
              <w:top w:w="15" w:type="dxa"/>
              <w:left w:w="15" w:type="dxa"/>
              <w:bottom w:w="0" w:type="dxa"/>
              <w:right w:w="15" w:type="dxa"/>
            </w:tcMar>
            <w:vAlign w:val="center"/>
            <w:hideMark/>
          </w:tcPr>
          <w:p w14:paraId="56EF81D3" w14:textId="77777777" w:rsidR="007A2951" w:rsidRPr="00405F16" w:rsidRDefault="007A2951" w:rsidP="00DA0175">
            <w:pPr>
              <w:jc w:val="both"/>
              <w:rPr>
                <w:rFonts w:ascii="TH SarabunPSK" w:hAnsi="TH SarabunPSK" w:cs="TH SarabunPSK"/>
                <w:sz w:val="24"/>
                <w:szCs w:val="24"/>
              </w:rPr>
            </w:pPr>
          </w:p>
        </w:tc>
        <w:tc>
          <w:tcPr>
            <w:tcW w:w="5461" w:type="dxa"/>
            <w:tcBorders>
              <w:top w:val="nil"/>
              <w:left w:val="nil"/>
              <w:right w:val="nil"/>
            </w:tcBorders>
            <w:noWrap/>
            <w:tcMar>
              <w:top w:w="15" w:type="dxa"/>
              <w:left w:w="15" w:type="dxa"/>
              <w:bottom w:w="0" w:type="dxa"/>
              <w:right w:w="15" w:type="dxa"/>
            </w:tcMar>
            <w:vAlign w:val="center"/>
            <w:hideMark/>
          </w:tcPr>
          <w:p w14:paraId="3D54556B" w14:textId="77777777" w:rsidR="007A2951" w:rsidRPr="00405F16" w:rsidRDefault="007A2951" w:rsidP="00DA0175">
            <w:pPr>
              <w:rPr>
                <w:rFonts w:ascii="TH SarabunPSK" w:hAnsi="TH SarabunPSK" w:cs="TH SarabunPSK"/>
                <w:sz w:val="28"/>
              </w:rPr>
            </w:pPr>
          </w:p>
        </w:tc>
      </w:tr>
    </w:tbl>
    <w:p w14:paraId="0B0E7234" w14:textId="5C3FDB57" w:rsidR="007A2951" w:rsidRDefault="007A2951" w:rsidP="007A2951">
      <w:pPr>
        <w:tabs>
          <w:tab w:val="left" w:pos="1520"/>
        </w:tabs>
        <w:rPr>
          <w:rFonts w:ascii="Times New Roman"/>
          <w:sz w:val="28"/>
        </w:rPr>
      </w:pPr>
    </w:p>
    <w:p w14:paraId="71ABBB9F" w14:textId="443FF182" w:rsidR="007A2951" w:rsidRPr="007A2951" w:rsidRDefault="007A2951" w:rsidP="007A2951">
      <w:pPr>
        <w:tabs>
          <w:tab w:val="left" w:pos="1520"/>
        </w:tabs>
        <w:rPr>
          <w:rFonts w:ascii="Times New Roman"/>
          <w:sz w:val="28"/>
        </w:rPr>
        <w:sectPr w:rsidR="007A2951" w:rsidRPr="007A2951">
          <w:headerReference w:type="even" r:id="rId11"/>
          <w:headerReference w:type="default" r:id="rId12"/>
          <w:footerReference w:type="even" r:id="rId13"/>
          <w:footerReference w:type="default" r:id="rId14"/>
          <w:headerReference w:type="first" r:id="rId15"/>
          <w:footerReference w:type="first" r:id="rId16"/>
          <w:type w:val="continuous"/>
          <w:pgSz w:w="16840" w:h="11910" w:orient="landscape"/>
          <w:pgMar w:top="1800" w:right="1100" w:bottom="1080" w:left="1320" w:header="840" w:footer="892" w:gutter="0"/>
          <w:pgNumType w:start="1"/>
          <w:cols w:space="720"/>
        </w:sectPr>
      </w:pPr>
      <w:r>
        <w:rPr>
          <w:rFonts w:ascii="Times New Roman"/>
          <w:sz w:val="28"/>
        </w:rPr>
        <w:tab/>
      </w:r>
    </w:p>
    <w:p w14:paraId="71ABBBA0" w14:textId="365B1E25" w:rsidR="00721EEB" w:rsidRPr="00A325FB" w:rsidRDefault="00721EEB">
      <w:pPr>
        <w:pStyle w:val="BodyText"/>
        <w:rPr>
          <w:rFonts w:ascii="Times New Roman"/>
          <w:b w:val="0"/>
          <w:sz w:val="23"/>
        </w:rPr>
      </w:pPr>
    </w:p>
    <w:tbl>
      <w:tblPr>
        <w:tblW w:w="1400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6977"/>
        <w:gridCol w:w="2970"/>
        <w:gridCol w:w="2344"/>
      </w:tblGrid>
      <w:tr w:rsidR="00A325FB" w:rsidRPr="00A325FB" w14:paraId="71ABBBA6" w14:textId="66774E86" w:rsidTr="00DC21A0">
        <w:trPr>
          <w:trHeight w:val="179"/>
        </w:trPr>
        <w:tc>
          <w:tcPr>
            <w:tcW w:w="14000" w:type="dxa"/>
            <w:gridSpan w:val="4"/>
            <w:shd w:val="clear" w:color="auto" w:fill="DEEAF6"/>
          </w:tcPr>
          <w:p w14:paraId="0A0C54DB" w14:textId="134B0573" w:rsidR="00981EEA" w:rsidRPr="00A325FB" w:rsidRDefault="00981EEA" w:rsidP="00B74149">
            <w:pPr>
              <w:pStyle w:val="TableParagraph"/>
              <w:ind w:left="4493" w:right="4493"/>
              <w:jc w:val="center"/>
              <w:rPr>
                <w:rFonts w:ascii="TH SarabunPSK"/>
                <w:b/>
                <w:sz w:val="32"/>
              </w:rPr>
            </w:pPr>
            <w:r w:rsidRPr="00A325FB">
              <w:rPr>
                <w:rFonts w:ascii="TH SarabunPSK"/>
                <w:b/>
                <w:sz w:val="32"/>
              </w:rPr>
              <w:t>TCAR</w:t>
            </w:r>
            <w:r w:rsidRPr="00A325FB">
              <w:rPr>
                <w:rFonts w:ascii="TH SarabunPSK"/>
                <w:b/>
                <w:spacing w:val="-17"/>
                <w:sz w:val="32"/>
              </w:rPr>
              <w:t xml:space="preserve"> </w:t>
            </w:r>
            <w:r w:rsidRPr="00A325FB">
              <w:rPr>
                <w:rFonts w:ascii="TH SarabunPSK"/>
                <w:b/>
                <w:sz w:val="32"/>
              </w:rPr>
              <w:t>OPS-PART-</w:t>
            </w:r>
            <w:r w:rsidRPr="00A325FB">
              <w:rPr>
                <w:rFonts w:ascii="TH SarabunPSK"/>
                <w:b/>
                <w:spacing w:val="-2"/>
                <w:sz w:val="32"/>
              </w:rPr>
              <w:t>CAT.IDE.A</w:t>
            </w:r>
          </w:p>
        </w:tc>
      </w:tr>
      <w:tr w:rsidR="00A325FB" w:rsidRPr="00A325FB" w14:paraId="71ABBBA8" w14:textId="162017CC" w:rsidTr="00DC21A0">
        <w:trPr>
          <w:trHeight w:val="419"/>
        </w:trPr>
        <w:tc>
          <w:tcPr>
            <w:tcW w:w="14000" w:type="dxa"/>
            <w:gridSpan w:val="4"/>
            <w:shd w:val="clear" w:color="auto" w:fill="767171"/>
          </w:tcPr>
          <w:p w14:paraId="683DB676" w14:textId="1683DD6C" w:rsidR="00981EEA" w:rsidRPr="00A325FB" w:rsidRDefault="00981EEA" w:rsidP="00981EEA">
            <w:pPr>
              <w:pStyle w:val="TableParagraph"/>
              <w:spacing w:before="25"/>
              <w:ind w:left="4184" w:right="4318"/>
              <w:jc w:val="center"/>
              <w:rPr>
                <w:rFonts w:ascii="TH SarabunPSK"/>
                <w:b/>
                <w:sz w:val="32"/>
              </w:rPr>
            </w:pPr>
            <w:r w:rsidRPr="00A325FB">
              <w:rPr>
                <w:rFonts w:ascii="TH SarabunPSK"/>
                <w:b/>
                <w:color w:val="FFFFFF" w:themeColor="background1"/>
                <w:sz w:val="32"/>
              </w:rPr>
              <w:t>SUBPART</w:t>
            </w:r>
            <w:r w:rsidRPr="00A325FB">
              <w:rPr>
                <w:rFonts w:ascii="TH SarabunPSK"/>
                <w:b/>
                <w:color w:val="FFFFFF" w:themeColor="background1"/>
                <w:spacing w:val="-8"/>
                <w:sz w:val="32"/>
              </w:rPr>
              <w:t xml:space="preserve"> </w:t>
            </w:r>
            <w:r w:rsidRPr="00A325FB">
              <w:rPr>
                <w:rFonts w:ascii="TH SarabunPSK"/>
                <w:b/>
                <w:color w:val="FFFFFF" w:themeColor="background1"/>
                <w:sz w:val="32"/>
              </w:rPr>
              <w:t>D:</w:t>
            </w:r>
            <w:r w:rsidRPr="00A325FB">
              <w:rPr>
                <w:rFonts w:ascii="TH SarabunPSK"/>
                <w:b/>
                <w:color w:val="FFFFFF" w:themeColor="background1"/>
                <w:spacing w:val="-7"/>
                <w:sz w:val="32"/>
              </w:rPr>
              <w:t xml:space="preserve"> </w:t>
            </w:r>
            <w:r w:rsidRPr="00A325FB">
              <w:rPr>
                <w:rFonts w:ascii="TH SarabunPSK"/>
                <w:b/>
                <w:color w:val="FFFFFF" w:themeColor="background1"/>
                <w:sz w:val="32"/>
              </w:rPr>
              <w:t>INSTRUMENTS,</w:t>
            </w:r>
            <w:r w:rsidRPr="00A325FB">
              <w:rPr>
                <w:rFonts w:ascii="TH SarabunPSK"/>
                <w:b/>
                <w:color w:val="FFFFFF" w:themeColor="background1"/>
                <w:spacing w:val="-8"/>
                <w:sz w:val="32"/>
              </w:rPr>
              <w:t xml:space="preserve"> </w:t>
            </w:r>
            <w:r w:rsidRPr="00A325FB">
              <w:rPr>
                <w:rFonts w:ascii="TH SarabunPSK"/>
                <w:b/>
                <w:color w:val="FFFFFF" w:themeColor="background1"/>
                <w:sz w:val="32"/>
              </w:rPr>
              <w:t>DATA</w:t>
            </w:r>
            <w:r w:rsidRPr="00A325FB">
              <w:rPr>
                <w:rFonts w:ascii="TH SarabunPSK"/>
                <w:b/>
                <w:color w:val="FFFFFF" w:themeColor="background1"/>
                <w:spacing w:val="-8"/>
                <w:sz w:val="32"/>
              </w:rPr>
              <w:t xml:space="preserve"> </w:t>
            </w:r>
            <w:r w:rsidRPr="00A325FB">
              <w:rPr>
                <w:rFonts w:ascii="TH SarabunPSK"/>
                <w:b/>
                <w:color w:val="FFFFFF" w:themeColor="background1"/>
                <w:sz w:val="32"/>
              </w:rPr>
              <w:t>AND</w:t>
            </w:r>
            <w:r w:rsidRPr="00A325FB">
              <w:rPr>
                <w:rFonts w:ascii="TH SarabunPSK"/>
                <w:b/>
                <w:color w:val="FFFFFF" w:themeColor="background1"/>
                <w:spacing w:val="-8"/>
                <w:sz w:val="32"/>
              </w:rPr>
              <w:t xml:space="preserve"> </w:t>
            </w:r>
            <w:r w:rsidRPr="00A325FB">
              <w:rPr>
                <w:rFonts w:ascii="TH SarabunPSK"/>
                <w:b/>
                <w:color w:val="FFFFFF" w:themeColor="background1"/>
                <w:spacing w:val="-2"/>
                <w:sz w:val="32"/>
              </w:rPr>
              <w:t>EQUIPMENT</w:t>
            </w:r>
          </w:p>
        </w:tc>
      </w:tr>
      <w:tr w:rsidR="00A325FB" w:rsidRPr="00A325FB" w14:paraId="42384D47" w14:textId="228DC667" w:rsidTr="00981EEA">
        <w:trPr>
          <w:trHeight w:val="449"/>
        </w:trPr>
        <w:tc>
          <w:tcPr>
            <w:tcW w:w="1709" w:type="dxa"/>
            <w:shd w:val="clear" w:color="auto" w:fill="2F5496"/>
          </w:tcPr>
          <w:p w14:paraId="55497959" w14:textId="77777777" w:rsidR="00981EEA" w:rsidRPr="00A325FB" w:rsidRDefault="00981EEA" w:rsidP="000A5E51">
            <w:pPr>
              <w:pStyle w:val="TableParagraph"/>
              <w:ind w:left="101"/>
              <w:jc w:val="center"/>
              <w:rPr>
                <w:rFonts w:ascii="TH SarabunPSK"/>
                <w:b/>
                <w:color w:val="FFFFFF" w:themeColor="background1"/>
                <w:sz w:val="36"/>
              </w:rPr>
            </w:pPr>
            <w:r w:rsidRPr="00A325FB">
              <w:rPr>
                <w:rFonts w:ascii="TH SarabunPSK"/>
                <w:b/>
                <w:color w:val="FFFFFF" w:themeColor="background1"/>
                <w:spacing w:val="-2"/>
                <w:sz w:val="36"/>
              </w:rPr>
              <w:t>Requirement</w:t>
            </w:r>
          </w:p>
        </w:tc>
        <w:tc>
          <w:tcPr>
            <w:tcW w:w="6977" w:type="dxa"/>
            <w:shd w:val="clear" w:color="auto" w:fill="2F5496"/>
          </w:tcPr>
          <w:p w14:paraId="7EC13FFE" w14:textId="77777777" w:rsidR="00981EEA" w:rsidRPr="00A325FB" w:rsidRDefault="00981EEA" w:rsidP="000A5E51">
            <w:pPr>
              <w:pStyle w:val="TableParagraph"/>
              <w:ind w:left="101"/>
              <w:jc w:val="center"/>
              <w:rPr>
                <w:rFonts w:ascii="TH SarabunPSK"/>
                <w:b/>
                <w:color w:val="FFFFFF" w:themeColor="background1"/>
                <w:sz w:val="36"/>
              </w:rPr>
            </w:pPr>
            <w:r w:rsidRPr="00A325FB">
              <w:rPr>
                <w:rFonts w:ascii="TH SarabunPSK"/>
                <w:b/>
                <w:color w:val="FFFFFF" w:themeColor="background1"/>
                <w:sz w:val="36"/>
              </w:rPr>
              <w:t>Description</w:t>
            </w:r>
            <w:r w:rsidRPr="00A325FB">
              <w:rPr>
                <w:rFonts w:ascii="TH SarabunPSK"/>
                <w:b/>
                <w:color w:val="FFFFFF" w:themeColor="background1"/>
                <w:spacing w:val="-4"/>
                <w:sz w:val="36"/>
              </w:rPr>
              <w:t xml:space="preserve"> </w:t>
            </w:r>
            <w:r w:rsidRPr="00A325FB">
              <w:rPr>
                <w:rFonts w:ascii="TH SarabunPSK"/>
                <w:b/>
                <w:color w:val="FFFFFF" w:themeColor="background1"/>
                <w:sz w:val="36"/>
              </w:rPr>
              <w:t>of</w:t>
            </w:r>
            <w:r w:rsidRPr="00A325FB">
              <w:rPr>
                <w:rFonts w:ascii="TH SarabunPSK"/>
                <w:b/>
                <w:color w:val="FFFFFF" w:themeColor="background1"/>
                <w:spacing w:val="-3"/>
                <w:sz w:val="36"/>
              </w:rPr>
              <w:t xml:space="preserve"> </w:t>
            </w:r>
            <w:r w:rsidRPr="00A325FB">
              <w:rPr>
                <w:rFonts w:ascii="TH SarabunPSK"/>
                <w:b/>
                <w:color w:val="FFFFFF" w:themeColor="background1"/>
                <w:sz w:val="36"/>
              </w:rPr>
              <w:t>the</w:t>
            </w:r>
            <w:r w:rsidRPr="00A325FB">
              <w:rPr>
                <w:rFonts w:ascii="TH SarabunPSK"/>
                <w:b/>
                <w:color w:val="FFFFFF" w:themeColor="background1"/>
                <w:spacing w:val="-1"/>
                <w:sz w:val="36"/>
              </w:rPr>
              <w:t xml:space="preserve"> </w:t>
            </w:r>
            <w:r w:rsidRPr="00A325FB">
              <w:rPr>
                <w:rFonts w:ascii="TH SarabunPSK"/>
                <w:b/>
                <w:color w:val="FFFFFF" w:themeColor="background1"/>
                <w:spacing w:val="-2"/>
                <w:sz w:val="36"/>
              </w:rPr>
              <w:t>requirement</w:t>
            </w:r>
          </w:p>
        </w:tc>
        <w:tc>
          <w:tcPr>
            <w:tcW w:w="2970" w:type="dxa"/>
            <w:shd w:val="clear" w:color="auto" w:fill="2F5496"/>
          </w:tcPr>
          <w:p w14:paraId="56C0EC5B" w14:textId="77777777" w:rsidR="00981EEA" w:rsidRPr="00A325FB" w:rsidRDefault="00981EEA" w:rsidP="000A5E51">
            <w:pPr>
              <w:pStyle w:val="TableParagraph"/>
              <w:ind w:left="101"/>
              <w:jc w:val="center"/>
              <w:rPr>
                <w:rFonts w:ascii="TH SarabunPSK"/>
                <w:b/>
                <w:color w:val="FFFFFF" w:themeColor="background1"/>
                <w:sz w:val="36"/>
              </w:rPr>
            </w:pPr>
            <w:r w:rsidRPr="00A325FB">
              <w:rPr>
                <w:rFonts w:ascii="TH SarabunPSK"/>
                <w:b/>
                <w:color w:val="FFFFFF" w:themeColor="background1"/>
                <w:sz w:val="36"/>
              </w:rPr>
              <w:t>Method</w:t>
            </w:r>
            <w:r w:rsidRPr="00A325FB">
              <w:rPr>
                <w:rFonts w:ascii="TH SarabunPSK"/>
                <w:b/>
                <w:color w:val="FFFFFF" w:themeColor="background1"/>
                <w:spacing w:val="-5"/>
                <w:sz w:val="36"/>
              </w:rPr>
              <w:t xml:space="preserve"> </w:t>
            </w:r>
            <w:r w:rsidRPr="00A325FB">
              <w:rPr>
                <w:rFonts w:ascii="TH SarabunPSK"/>
                <w:b/>
                <w:color w:val="FFFFFF" w:themeColor="background1"/>
                <w:sz w:val="36"/>
              </w:rPr>
              <w:t>of</w:t>
            </w:r>
            <w:r w:rsidRPr="00A325FB">
              <w:rPr>
                <w:rFonts w:ascii="TH SarabunPSK"/>
                <w:b/>
                <w:color w:val="FFFFFF" w:themeColor="background1"/>
                <w:spacing w:val="-1"/>
                <w:sz w:val="36"/>
              </w:rPr>
              <w:t xml:space="preserve"> </w:t>
            </w:r>
            <w:r w:rsidRPr="00A325FB">
              <w:rPr>
                <w:rFonts w:ascii="TH SarabunPSK"/>
                <w:b/>
                <w:color w:val="FFFFFF" w:themeColor="background1"/>
                <w:spacing w:val="-2"/>
                <w:sz w:val="36"/>
              </w:rPr>
              <w:t>Compliance</w:t>
            </w:r>
          </w:p>
        </w:tc>
        <w:tc>
          <w:tcPr>
            <w:tcW w:w="2344" w:type="dxa"/>
            <w:shd w:val="clear" w:color="auto" w:fill="2F5496"/>
          </w:tcPr>
          <w:p w14:paraId="340128B9" w14:textId="5261AA0F" w:rsidR="00AD5B66" w:rsidRPr="00A325FB" w:rsidRDefault="00AD5B66" w:rsidP="000A5E51">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A325FB" w:rsidRPr="00A325FB" w14:paraId="71ABBBAC" w14:textId="2B8409BD" w:rsidTr="00981EEA">
        <w:trPr>
          <w:trHeight w:val="306"/>
        </w:trPr>
        <w:tc>
          <w:tcPr>
            <w:tcW w:w="1709" w:type="dxa"/>
          </w:tcPr>
          <w:p w14:paraId="71ABBBA9" w14:textId="77777777" w:rsidR="00981EEA" w:rsidRPr="00A325FB" w:rsidRDefault="00981EEA">
            <w:pPr>
              <w:pStyle w:val="TableParagraph"/>
              <w:spacing w:before="58"/>
              <w:rPr>
                <w:sz w:val="16"/>
              </w:rPr>
            </w:pPr>
            <w:r w:rsidRPr="00A325FB">
              <w:rPr>
                <w:spacing w:val="-2"/>
                <w:sz w:val="16"/>
              </w:rPr>
              <w:t>CAT.IDE.A.100</w:t>
            </w:r>
          </w:p>
        </w:tc>
        <w:tc>
          <w:tcPr>
            <w:tcW w:w="6977" w:type="dxa"/>
          </w:tcPr>
          <w:p w14:paraId="71ABBBAA" w14:textId="03F85280" w:rsidR="00981EEA" w:rsidRPr="00A325FB" w:rsidRDefault="00981EEA" w:rsidP="00B74149">
            <w:pPr>
              <w:pStyle w:val="TableParagraph"/>
              <w:spacing w:before="58"/>
              <w:rPr>
                <w:sz w:val="16"/>
              </w:rPr>
            </w:pPr>
            <w:r w:rsidRPr="00A325FB">
              <w:rPr>
                <w:sz w:val="16"/>
              </w:rPr>
              <w:t>Instruments</w:t>
            </w:r>
            <w:r w:rsidRPr="00A325FB">
              <w:rPr>
                <w:spacing w:val="-4"/>
                <w:sz w:val="16"/>
              </w:rPr>
              <w:t xml:space="preserve"> </w:t>
            </w:r>
            <w:r w:rsidRPr="00A325FB">
              <w:rPr>
                <w:sz w:val="16"/>
              </w:rPr>
              <w:t>and</w:t>
            </w:r>
            <w:r w:rsidRPr="00A325FB">
              <w:rPr>
                <w:spacing w:val="-5"/>
                <w:sz w:val="16"/>
              </w:rPr>
              <w:t xml:space="preserve"> </w:t>
            </w:r>
            <w:r w:rsidRPr="00A325FB">
              <w:rPr>
                <w:sz w:val="16"/>
              </w:rPr>
              <w:t>equipment</w:t>
            </w:r>
            <w:r w:rsidRPr="00A325FB">
              <w:rPr>
                <w:spacing w:val="-5"/>
                <w:sz w:val="16"/>
              </w:rPr>
              <w:t xml:space="preserve"> </w:t>
            </w:r>
            <w:r w:rsidRPr="00A325FB">
              <w:rPr>
                <w:sz w:val="16"/>
              </w:rPr>
              <w:t>—</w:t>
            </w:r>
            <w:r w:rsidRPr="00A325FB">
              <w:rPr>
                <w:spacing w:val="-4"/>
                <w:sz w:val="16"/>
              </w:rPr>
              <w:t xml:space="preserve"> </w:t>
            </w:r>
            <w:r w:rsidRPr="00A325FB">
              <w:rPr>
                <w:spacing w:val="-2"/>
                <w:sz w:val="16"/>
              </w:rPr>
              <w:t xml:space="preserve">general </w:t>
            </w:r>
          </w:p>
        </w:tc>
        <w:tc>
          <w:tcPr>
            <w:tcW w:w="2970" w:type="dxa"/>
          </w:tcPr>
          <w:p w14:paraId="71ABBBAB" w14:textId="77777777" w:rsidR="00981EEA" w:rsidRPr="00A325FB" w:rsidRDefault="00981EEA">
            <w:pPr>
              <w:pStyle w:val="TableParagraph"/>
              <w:ind w:left="0"/>
              <w:rPr>
                <w:rFonts w:ascii="Times New Roman"/>
                <w:sz w:val="20"/>
              </w:rPr>
            </w:pPr>
          </w:p>
        </w:tc>
        <w:tc>
          <w:tcPr>
            <w:tcW w:w="2344" w:type="dxa"/>
          </w:tcPr>
          <w:p w14:paraId="03766AE9" w14:textId="77777777" w:rsidR="00981EEA" w:rsidRPr="00A325FB" w:rsidRDefault="00981EEA">
            <w:pPr>
              <w:pStyle w:val="TableParagraph"/>
              <w:ind w:left="0"/>
              <w:rPr>
                <w:rFonts w:ascii="Times New Roman"/>
                <w:sz w:val="20"/>
              </w:rPr>
            </w:pPr>
          </w:p>
        </w:tc>
      </w:tr>
      <w:tr w:rsidR="00A325FB" w:rsidRPr="00A325FB" w14:paraId="7EDD7999" w14:textId="70F0188D" w:rsidTr="00981EEA">
        <w:trPr>
          <w:trHeight w:val="306"/>
        </w:trPr>
        <w:tc>
          <w:tcPr>
            <w:tcW w:w="1709" w:type="dxa"/>
          </w:tcPr>
          <w:p w14:paraId="1CAFE395" w14:textId="77777777" w:rsidR="00981EEA" w:rsidRPr="00A325FB" w:rsidRDefault="00981EEA">
            <w:pPr>
              <w:pStyle w:val="TableParagraph"/>
              <w:spacing w:before="58"/>
              <w:rPr>
                <w:spacing w:val="-2"/>
                <w:sz w:val="16"/>
              </w:rPr>
            </w:pPr>
          </w:p>
        </w:tc>
        <w:tc>
          <w:tcPr>
            <w:tcW w:w="6977" w:type="dxa"/>
          </w:tcPr>
          <w:p w14:paraId="3D5F79C0" w14:textId="162C5F5D" w:rsidR="00981EEA" w:rsidRPr="00A325FB" w:rsidRDefault="00981EEA" w:rsidP="00B74149">
            <w:pPr>
              <w:widowControl/>
              <w:adjustRightInd w:val="0"/>
              <w:spacing w:before="120"/>
              <w:ind w:left="420" w:hanging="333"/>
              <w:rPr>
                <w:spacing w:val="-2"/>
                <w:sz w:val="16"/>
              </w:rPr>
            </w:pPr>
            <w:r w:rsidRPr="00A325FB">
              <w:rPr>
                <w:spacing w:val="-2"/>
                <w:sz w:val="16"/>
              </w:rPr>
              <w:t>(a)</w:t>
            </w:r>
            <w:r w:rsidRPr="00A325FB">
              <w:rPr>
                <w:spacing w:val="-2"/>
                <w:sz w:val="16"/>
              </w:rPr>
              <w:tab/>
              <w:t>Instruments and equipment required by this Subpart shall be approved in accordance with the applicable airworthiness requirements</w:t>
            </w:r>
            <w:r w:rsidRPr="00A325FB">
              <w:rPr>
                <w:rFonts w:ascii="CIDFont+F1" w:eastAsiaTheme="minorHAnsi" w:hAnsi="CIDFont+F1" w:cs="CIDFont+F1"/>
                <w:sz w:val="21"/>
                <w:szCs w:val="21"/>
                <w:lang w:bidi="th-TH"/>
              </w:rPr>
              <w:t xml:space="preserve"> </w:t>
            </w:r>
            <w:r w:rsidRPr="00A325FB">
              <w:rPr>
                <w:spacing w:val="-2"/>
                <w:sz w:val="16"/>
              </w:rPr>
              <w:t>except for the following items:</w:t>
            </w:r>
          </w:p>
          <w:p w14:paraId="12CE90D8" w14:textId="77777777" w:rsidR="00981EEA" w:rsidRPr="00A325FB" w:rsidRDefault="00981EEA" w:rsidP="00B74149">
            <w:pPr>
              <w:widowControl/>
              <w:adjustRightInd w:val="0"/>
              <w:spacing w:before="120"/>
              <w:ind w:left="402"/>
              <w:rPr>
                <w:spacing w:val="-2"/>
                <w:sz w:val="16"/>
              </w:rPr>
            </w:pPr>
            <w:r w:rsidRPr="00A325FB">
              <w:rPr>
                <w:spacing w:val="-2"/>
                <w:sz w:val="16"/>
              </w:rPr>
              <w:t>(1) Spare fuses;</w:t>
            </w:r>
          </w:p>
          <w:p w14:paraId="19977CFF" w14:textId="77777777" w:rsidR="00981EEA" w:rsidRPr="00A325FB" w:rsidRDefault="00981EEA" w:rsidP="00B74149">
            <w:pPr>
              <w:widowControl/>
              <w:adjustRightInd w:val="0"/>
              <w:spacing w:before="120"/>
              <w:ind w:left="402"/>
              <w:rPr>
                <w:spacing w:val="-2"/>
                <w:sz w:val="16"/>
              </w:rPr>
            </w:pPr>
            <w:r w:rsidRPr="00A325FB">
              <w:rPr>
                <w:spacing w:val="-2"/>
                <w:sz w:val="16"/>
              </w:rPr>
              <w:t>(2) Independent portable lights;</w:t>
            </w:r>
          </w:p>
          <w:p w14:paraId="63A303E6" w14:textId="77777777" w:rsidR="00981EEA" w:rsidRPr="00A325FB" w:rsidRDefault="00981EEA" w:rsidP="00B74149">
            <w:pPr>
              <w:widowControl/>
              <w:adjustRightInd w:val="0"/>
              <w:spacing w:before="120"/>
              <w:ind w:left="402"/>
              <w:rPr>
                <w:spacing w:val="-2"/>
                <w:sz w:val="16"/>
              </w:rPr>
            </w:pPr>
            <w:r w:rsidRPr="00A325FB">
              <w:rPr>
                <w:spacing w:val="-2"/>
                <w:sz w:val="16"/>
              </w:rPr>
              <w:t>(3) An accurate time piece;</w:t>
            </w:r>
          </w:p>
          <w:p w14:paraId="7FD97068" w14:textId="77777777" w:rsidR="00981EEA" w:rsidRPr="00A325FB" w:rsidRDefault="00981EEA" w:rsidP="00B74149">
            <w:pPr>
              <w:widowControl/>
              <w:adjustRightInd w:val="0"/>
              <w:spacing w:before="120"/>
              <w:ind w:left="402"/>
              <w:rPr>
                <w:spacing w:val="-2"/>
                <w:sz w:val="16"/>
              </w:rPr>
            </w:pPr>
            <w:r w:rsidRPr="00A325FB">
              <w:rPr>
                <w:spacing w:val="-2"/>
                <w:sz w:val="16"/>
              </w:rPr>
              <w:t>(4) Chart holder;</w:t>
            </w:r>
          </w:p>
          <w:p w14:paraId="53BA4E86" w14:textId="77777777" w:rsidR="00981EEA" w:rsidRPr="00A325FB" w:rsidRDefault="00981EEA" w:rsidP="00B74149">
            <w:pPr>
              <w:widowControl/>
              <w:adjustRightInd w:val="0"/>
              <w:spacing w:before="120"/>
              <w:ind w:left="402"/>
              <w:rPr>
                <w:spacing w:val="-2"/>
                <w:sz w:val="16"/>
              </w:rPr>
            </w:pPr>
            <w:r w:rsidRPr="00A325FB">
              <w:rPr>
                <w:spacing w:val="-2"/>
                <w:sz w:val="16"/>
              </w:rPr>
              <w:t>(5) First-aid kits;</w:t>
            </w:r>
          </w:p>
          <w:p w14:paraId="2D63578D" w14:textId="77777777" w:rsidR="00981EEA" w:rsidRPr="00A325FB" w:rsidRDefault="00981EEA" w:rsidP="00B74149">
            <w:pPr>
              <w:widowControl/>
              <w:adjustRightInd w:val="0"/>
              <w:spacing w:before="120"/>
              <w:ind w:left="402"/>
              <w:rPr>
                <w:spacing w:val="-2"/>
                <w:sz w:val="16"/>
              </w:rPr>
            </w:pPr>
            <w:r w:rsidRPr="00A325FB">
              <w:rPr>
                <w:spacing w:val="-2"/>
                <w:sz w:val="16"/>
              </w:rPr>
              <w:t>(6) Emergency medical kit;</w:t>
            </w:r>
          </w:p>
          <w:p w14:paraId="57229323" w14:textId="77777777" w:rsidR="00981EEA" w:rsidRPr="00A325FB" w:rsidRDefault="00981EEA" w:rsidP="00B74149">
            <w:pPr>
              <w:widowControl/>
              <w:adjustRightInd w:val="0"/>
              <w:spacing w:before="120"/>
              <w:ind w:left="402"/>
              <w:rPr>
                <w:spacing w:val="-2"/>
                <w:sz w:val="16"/>
              </w:rPr>
            </w:pPr>
            <w:r w:rsidRPr="00A325FB">
              <w:rPr>
                <w:spacing w:val="-2"/>
                <w:sz w:val="16"/>
              </w:rPr>
              <w:t>(7) Megaphones;</w:t>
            </w:r>
          </w:p>
          <w:p w14:paraId="64739A87" w14:textId="77777777" w:rsidR="00981EEA" w:rsidRPr="00A325FB" w:rsidRDefault="00981EEA" w:rsidP="00B74149">
            <w:pPr>
              <w:widowControl/>
              <w:adjustRightInd w:val="0"/>
              <w:spacing w:before="120"/>
              <w:ind w:left="402"/>
              <w:rPr>
                <w:spacing w:val="-2"/>
                <w:sz w:val="16"/>
              </w:rPr>
            </w:pPr>
            <w:r w:rsidRPr="00A325FB">
              <w:rPr>
                <w:spacing w:val="-2"/>
                <w:sz w:val="16"/>
              </w:rPr>
              <w:t xml:space="preserve">(8) Survival and </w:t>
            </w:r>
            <w:proofErr w:type="spellStart"/>
            <w:r w:rsidRPr="00A325FB">
              <w:rPr>
                <w:spacing w:val="-2"/>
                <w:sz w:val="16"/>
              </w:rPr>
              <w:t>signalling</w:t>
            </w:r>
            <w:proofErr w:type="spellEnd"/>
            <w:r w:rsidRPr="00A325FB">
              <w:rPr>
                <w:spacing w:val="-2"/>
                <w:sz w:val="16"/>
              </w:rPr>
              <w:t xml:space="preserve"> equipment;</w:t>
            </w:r>
          </w:p>
          <w:p w14:paraId="1A73516C" w14:textId="77777777" w:rsidR="00981EEA" w:rsidRPr="00A325FB" w:rsidRDefault="00981EEA" w:rsidP="00B74149">
            <w:pPr>
              <w:widowControl/>
              <w:adjustRightInd w:val="0"/>
              <w:spacing w:before="120"/>
              <w:ind w:left="402"/>
              <w:rPr>
                <w:spacing w:val="-2"/>
                <w:sz w:val="16"/>
              </w:rPr>
            </w:pPr>
            <w:r w:rsidRPr="00A325FB">
              <w:rPr>
                <w:spacing w:val="-2"/>
                <w:sz w:val="16"/>
              </w:rPr>
              <w:t>(9) Sea anchors and equipment for mooring; and</w:t>
            </w:r>
          </w:p>
          <w:p w14:paraId="22BA9742" w14:textId="716713E6" w:rsidR="00981EEA" w:rsidRPr="00A325FB" w:rsidRDefault="00981EEA" w:rsidP="00B74149">
            <w:pPr>
              <w:widowControl/>
              <w:adjustRightInd w:val="0"/>
              <w:spacing w:before="120" w:after="120"/>
              <w:ind w:left="403"/>
              <w:rPr>
                <w:sz w:val="16"/>
              </w:rPr>
            </w:pPr>
            <w:r w:rsidRPr="00A325FB">
              <w:rPr>
                <w:spacing w:val="-2"/>
                <w:sz w:val="16"/>
              </w:rPr>
              <w:t>(10) Child restraint devices.</w:t>
            </w:r>
          </w:p>
        </w:tc>
        <w:tc>
          <w:tcPr>
            <w:tcW w:w="2970" w:type="dxa"/>
          </w:tcPr>
          <w:p w14:paraId="6B49876E" w14:textId="77777777" w:rsidR="00981EEA" w:rsidRPr="00A325FB" w:rsidRDefault="00981EEA">
            <w:pPr>
              <w:pStyle w:val="TableParagraph"/>
              <w:ind w:left="0"/>
              <w:rPr>
                <w:rFonts w:ascii="Times New Roman"/>
                <w:sz w:val="20"/>
              </w:rPr>
            </w:pPr>
          </w:p>
        </w:tc>
        <w:tc>
          <w:tcPr>
            <w:tcW w:w="2344" w:type="dxa"/>
          </w:tcPr>
          <w:p w14:paraId="45EAC3FF" w14:textId="77777777" w:rsidR="00981EEA" w:rsidRPr="00A325FB" w:rsidRDefault="00981EEA">
            <w:pPr>
              <w:pStyle w:val="TableParagraph"/>
              <w:ind w:left="0"/>
              <w:rPr>
                <w:rFonts w:ascii="Times New Roman"/>
                <w:sz w:val="20"/>
              </w:rPr>
            </w:pPr>
          </w:p>
        </w:tc>
      </w:tr>
      <w:tr w:rsidR="00A325FB" w:rsidRPr="00A325FB" w14:paraId="017675FC" w14:textId="5A6DE155" w:rsidTr="00981EEA">
        <w:trPr>
          <w:trHeight w:val="306"/>
        </w:trPr>
        <w:tc>
          <w:tcPr>
            <w:tcW w:w="1709" w:type="dxa"/>
          </w:tcPr>
          <w:p w14:paraId="74E284C8" w14:textId="77777777" w:rsidR="00981EEA" w:rsidRPr="00A325FB" w:rsidRDefault="00981EEA" w:rsidP="00DC21A0">
            <w:pPr>
              <w:pStyle w:val="TableParagraph"/>
              <w:spacing w:before="58"/>
              <w:rPr>
                <w:spacing w:val="-2"/>
                <w:sz w:val="16"/>
              </w:rPr>
            </w:pPr>
          </w:p>
        </w:tc>
        <w:tc>
          <w:tcPr>
            <w:tcW w:w="6977" w:type="dxa"/>
          </w:tcPr>
          <w:p w14:paraId="310CEDC2" w14:textId="22927EF9" w:rsidR="00981EEA" w:rsidRPr="00A325FB" w:rsidRDefault="00981EEA" w:rsidP="00B74149">
            <w:pPr>
              <w:widowControl/>
              <w:adjustRightInd w:val="0"/>
              <w:spacing w:before="120"/>
              <w:ind w:left="420" w:hanging="333"/>
              <w:rPr>
                <w:spacing w:val="-2"/>
                <w:sz w:val="16"/>
              </w:rPr>
            </w:pPr>
            <w:r w:rsidRPr="00A325FB">
              <w:rPr>
                <w:spacing w:val="-2"/>
                <w:sz w:val="16"/>
              </w:rPr>
              <w:t>(b)</w:t>
            </w:r>
            <w:r w:rsidRPr="00A325FB">
              <w:rPr>
                <w:spacing w:val="-2"/>
                <w:sz w:val="16"/>
              </w:rPr>
              <w:tab/>
              <w:t>Instruments and equipment not required under this Part as well as any other equipment which is not required under TCAR OPS, but carried on a flight, shall comply with the following requirements:</w:t>
            </w:r>
          </w:p>
          <w:p w14:paraId="580A041E" w14:textId="490E4FDB" w:rsidR="00981EEA" w:rsidRPr="00A325FB" w:rsidRDefault="00981EEA" w:rsidP="00B74149">
            <w:pPr>
              <w:widowControl/>
              <w:adjustRightInd w:val="0"/>
              <w:spacing w:before="120"/>
              <w:ind w:left="402"/>
              <w:rPr>
                <w:spacing w:val="-2"/>
                <w:sz w:val="16"/>
              </w:rPr>
            </w:pPr>
            <w:r w:rsidRPr="00A325FB">
              <w:rPr>
                <w:spacing w:val="-2"/>
                <w:sz w:val="16"/>
              </w:rPr>
              <w:t>(1) the information provided by these instruments, equipment or accessories shall not be used by the flight crew to comply with the requirements of the Air Navigation Act B.E 2497, Kingdom of Thailand Civil Aviation Regulations or CAT.IDE.A.330, CAT.IDE.A.335, CAT.IDE.A.340 and CAT.IDE.A.345; and</w:t>
            </w:r>
          </w:p>
          <w:p w14:paraId="20A93D9F" w14:textId="3972FADF" w:rsidR="00981EEA" w:rsidRPr="00A325FB" w:rsidRDefault="00981EEA" w:rsidP="00B74149">
            <w:pPr>
              <w:widowControl/>
              <w:adjustRightInd w:val="0"/>
              <w:spacing w:before="120" w:after="120"/>
              <w:ind w:left="403"/>
              <w:rPr>
                <w:spacing w:val="-2"/>
                <w:sz w:val="16"/>
              </w:rPr>
            </w:pPr>
            <w:r w:rsidRPr="00A325FB">
              <w:rPr>
                <w:spacing w:val="-2"/>
                <w:sz w:val="16"/>
              </w:rPr>
              <w:t xml:space="preserve">(2) the instruments and equipment shall not affect the airworthiness of the </w:t>
            </w:r>
            <w:proofErr w:type="spellStart"/>
            <w:r w:rsidRPr="00A325FB">
              <w:rPr>
                <w:spacing w:val="-2"/>
                <w:sz w:val="16"/>
              </w:rPr>
              <w:t>aeroplane</w:t>
            </w:r>
            <w:proofErr w:type="spellEnd"/>
            <w:r w:rsidRPr="00A325FB">
              <w:rPr>
                <w:spacing w:val="-2"/>
                <w:sz w:val="16"/>
              </w:rPr>
              <w:t>, even in the case of failures or malfunction.</w:t>
            </w:r>
          </w:p>
        </w:tc>
        <w:tc>
          <w:tcPr>
            <w:tcW w:w="2970" w:type="dxa"/>
          </w:tcPr>
          <w:p w14:paraId="17ADCBF7" w14:textId="77777777" w:rsidR="00981EEA" w:rsidRPr="00A325FB" w:rsidRDefault="00981EEA" w:rsidP="00DC21A0">
            <w:pPr>
              <w:pStyle w:val="TableParagraph"/>
              <w:ind w:left="0"/>
              <w:rPr>
                <w:rFonts w:ascii="Times New Roman"/>
                <w:sz w:val="20"/>
              </w:rPr>
            </w:pPr>
          </w:p>
        </w:tc>
        <w:tc>
          <w:tcPr>
            <w:tcW w:w="2344" w:type="dxa"/>
          </w:tcPr>
          <w:p w14:paraId="446A4F99" w14:textId="77777777" w:rsidR="00981EEA" w:rsidRPr="00A325FB" w:rsidRDefault="00981EEA" w:rsidP="00DC21A0">
            <w:pPr>
              <w:pStyle w:val="TableParagraph"/>
              <w:ind w:left="0"/>
              <w:rPr>
                <w:rFonts w:ascii="Times New Roman"/>
                <w:sz w:val="20"/>
              </w:rPr>
            </w:pPr>
          </w:p>
        </w:tc>
      </w:tr>
      <w:tr w:rsidR="00A325FB" w:rsidRPr="00A325FB" w14:paraId="633AD5DE" w14:textId="3D7C72A1" w:rsidTr="00981EEA">
        <w:trPr>
          <w:trHeight w:val="306"/>
        </w:trPr>
        <w:tc>
          <w:tcPr>
            <w:tcW w:w="1709" w:type="dxa"/>
          </w:tcPr>
          <w:p w14:paraId="3750C4C4" w14:textId="77777777" w:rsidR="00981EEA" w:rsidRPr="00A325FB" w:rsidRDefault="00981EEA" w:rsidP="00DC21A0">
            <w:pPr>
              <w:pStyle w:val="TableParagraph"/>
              <w:spacing w:before="58"/>
              <w:rPr>
                <w:spacing w:val="-2"/>
                <w:sz w:val="16"/>
              </w:rPr>
            </w:pPr>
          </w:p>
        </w:tc>
        <w:tc>
          <w:tcPr>
            <w:tcW w:w="6977" w:type="dxa"/>
          </w:tcPr>
          <w:p w14:paraId="0D340D03" w14:textId="27F3A404" w:rsidR="00981EEA" w:rsidRPr="00A325FB" w:rsidRDefault="00981EEA" w:rsidP="00B74149">
            <w:pPr>
              <w:widowControl/>
              <w:adjustRightInd w:val="0"/>
              <w:spacing w:before="120" w:after="120"/>
              <w:ind w:left="417" w:hanging="331"/>
              <w:rPr>
                <w:spacing w:val="-2"/>
                <w:sz w:val="16"/>
              </w:rPr>
            </w:pPr>
            <w:r w:rsidRPr="00A325FB">
              <w:rPr>
                <w:spacing w:val="-2"/>
                <w:sz w:val="16"/>
              </w:rPr>
              <w:t>(c)</w:t>
            </w:r>
            <w:r w:rsidRPr="00A325FB">
              <w:rPr>
                <w:spacing w:val="-2"/>
                <w:sz w:val="16"/>
              </w:rPr>
              <w:tab/>
              <w:t>If equipment is to be used by one flight crew member at his/her station during flight, it shall be readily operable from that station. When a single item of equipment is required to be operated by more than one flight crew member it shall be installed so that the equipment is readily operable from any station at which the equipment is required to be operate</w:t>
            </w:r>
            <w:r w:rsidR="00211B84">
              <w:rPr>
                <w:spacing w:val="-2"/>
                <w:sz w:val="16"/>
              </w:rPr>
              <w:t>d.</w:t>
            </w:r>
          </w:p>
        </w:tc>
        <w:tc>
          <w:tcPr>
            <w:tcW w:w="2970" w:type="dxa"/>
          </w:tcPr>
          <w:p w14:paraId="20E3EE54" w14:textId="77777777" w:rsidR="00981EEA" w:rsidRPr="00A325FB" w:rsidRDefault="00981EEA" w:rsidP="00DC21A0">
            <w:pPr>
              <w:pStyle w:val="TableParagraph"/>
              <w:ind w:left="0"/>
              <w:rPr>
                <w:rFonts w:ascii="Times New Roman"/>
                <w:sz w:val="20"/>
              </w:rPr>
            </w:pPr>
          </w:p>
        </w:tc>
        <w:tc>
          <w:tcPr>
            <w:tcW w:w="2344" w:type="dxa"/>
          </w:tcPr>
          <w:p w14:paraId="6A46605B" w14:textId="77777777" w:rsidR="00981EEA" w:rsidRPr="00A325FB" w:rsidRDefault="00981EEA" w:rsidP="00DC21A0">
            <w:pPr>
              <w:pStyle w:val="TableParagraph"/>
              <w:ind w:left="0"/>
              <w:rPr>
                <w:rFonts w:ascii="Times New Roman"/>
                <w:sz w:val="20"/>
              </w:rPr>
            </w:pPr>
          </w:p>
        </w:tc>
      </w:tr>
      <w:tr w:rsidR="00031DFB" w:rsidRPr="00A325FB" w14:paraId="4D8DB0EA" w14:textId="77777777" w:rsidTr="00981EEA">
        <w:trPr>
          <w:trHeight w:val="306"/>
        </w:trPr>
        <w:tc>
          <w:tcPr>
            <w:tcW w:w="1709" w:type="dxa"/>
          </w:tcPr>
          <w:p w14:paraId="241B85E1" w14:textId="77777777" w:rsidR="00031DFB" w:rsidRPr="00A325FB" w:rsidRDefault="00031DFB" w:rsidP="00DC21A0">
            <w:pPr>
              <w:pStyle w:val="TableParagraph"/>
              <w:spacing w:before="58"/>
              <w:rPr>
                <w:spacing w:val="-2"/>
                <w:sz w:val="16"/>
              </w:rPr>
            </w:pPr>
          </w:p>
        </w:tc>
        <w:tc>
          <w:tcPr>
            <w:tcW w:w="6977" w:type="dxa"/>
          </w:tcPr>
          <w:p w14:paraId="4EEBC821" w14:textId="0A65AD12" w:rsidR="00031DFB" w:rsidRPr="00A325FB" w:rsidRDefault="00031DFB" w:rsidP="00B74149">
            <w:pPr>
              <w:widowControl/>
              <w:adjustRightInd w:val="0"/>
              <w:spacing w:before="120" w:after="120"/>
              <w:ind w:left="417" w:hanging="331"/>
              <w:rPr>
                <w:spacing w:val="-2"/>
                <w:sz w:val="16"/>
              </w:rPr>
            </w:pPr>
            <w:r>
              <w:rPr>
                <w:spacing w:val="-2"/>
                <w:sz w:val="16"/>
              </w:rPr>
              <w:t xml:space="preserve">(d)   </w:t>
            </w:r>
            <w:r w:rsidRPr="00031DFB">
              <w:rPr>
                <w:spacing w:val="-2"/>
                <w:sz w:val="16"/>
              </w:rPr>
              <w:t>Those instruments that are used by any flight crew member shall be so arranged as to permit the flight crew member to see the indications readily from his/her station, with the minimum practicable deviation from the position and line of vision that he/she normally assumes when looking forward along the flight path.</w:t>
            </w:r>
          </w:p>
        </w:tc>
        <w:tc>
          <w:tcPr>
            <w:tcW w:w="2970" w:type="dxa"/>
          </w:tcPr>
          <w:p w14:paraId="46696717" w14:textId="77777777" w:rsidR="00031DFB" w:rsidRPr="00A325FB" w:rsidRDefault="00031DFB" w:rsidP="00DC21A0">
            <w:pPr>
              <w:pStyle w:val="TableParagraph"/>
              <w:ind w:left="0"/>
              <w:rPr>
                <w:rFonts w:ascii="Times New Roman"/>
                <w:sz w:val="20"/>
              </w:rPr>
            </w:pPr>
          </w:p>
        </w:tc>
        <w:tc>
          <w:tcPr>
            <w:tcW w:w="2344" w:type="dxa"/>
          </w:tcPr>
          <w:p w14:paraId="54A4B3AC" w14:textId="77777777" w:rsidR="00031DFB" w:rsidRPr="00A325FB" w:rsidRDefault="00031DFB" w:rsidP="00DC21A0">
            <w:pPr>
              <w:pStyle w:val="TableParagraph"/>
              <w:ind w:left="0"/>
              <w:rPr>
                <w:rFonts w:ascii="Times New Roman"/>
                <w:sz w:val="20"/>
              </w:rPr>
            </w:pPr>
          </w:p>
        </w:tc>
      </w:tr>
      <w:tr w:rsidR="00031DFB" w:rsidRPr="00A325FB" w14:paraId="3F269A09" w14:textId="77777777" w:rsidTr="00981EEA">
        <w:trPr>
          <w:trHeight w:val="306"/>
        </w:trPr>
        <w:tc>
          <w:tcPr>
            <w:tcW w:w="1709" w:type="dxa"/>
          </w:tcPr>
          <w:p w14:paraId="3B981FCD" w14:textId="77777777" w:rsidR="00031DFB" w:rsidRPr="00A325FB" w:rsidRDefault="00031DFB" w:rsidP="00DC21A0">
            <w:pPr>
              <w:pStyle w:val="TableParagraph"/>
              <w:spacing w:before="58"/>
              <w:rPr>
                <w:spacing w:val="-2"/>
                <w:sz w:val="16"/>
              </w:rPr>
            </w:pPr>
          </w:p>
        </w:tc>
        <w:tc>
          <w:tcPr>
            <w:tcW w:w="6977" w:type="dxa"/>
          </w:tcPr>
          <w:p w14:paraId="5608DCA7" w14:textId="7898166E" w:rsidR="00031DFB" w:rsidRDefault="00031DFB" w:rsidP="00B74149">
            <w:pPr>
              <w:widowControl/>
              <w:adjustRightInd w:val="0"/>
              <w:spacing w:before="120" w:after="120"/>
              <w:ind w:left="417" w:hanging="331"/>
              <w:rPr>
                <w:spacing w:val="-2"/>
                <w:sz w:val="16"/>
              </w:rPr>
            </w:pPr>
            <w:r>
              <w:rPr>
                <w:spacing w:val="-2"/>
                <w:sz w:val="16"/>
              </w:rPr>
              <w:t xml:space="preserve">(e)   </w:t>
            </w:r>
            <w:r w:rsidR="00BF5AFA" w:rsidRPr="00BF5AFA">
              <w:rPr>
                <w:spacing w:val="-2"/>
                <w:sz w:val="16"/>
              </w:rPr>
              <w:t>All required emergency equipment shall be easily accessible for immediate use.</w:t>
            </w:r>
          </w:p>
        </w:tc>
        <w:tc>
          <w:tcPr>
            <w:tcW w:w="2970" w:type="dxa"/>
          </w:tcPr>
          <w:p w14:paraId="2D05E310" w14:textId="77777777" w:rsidR="00031DFB" w:rsidRPr="00A325FB" w:rsidRDefault="00031DFB" w:rsidP="00DC21A0">
            <w:pPr>
              <w:pStyle w:val="TableParagraph"/>
              <w:ind w:left="0"/>
              <w:rPr>
                <w:rFonts w:ascii="Times New Roman"/>
                <w:sz w:val="20"/>
              </w:rPr>
            </w:pPr>
          </w:p>
        </w:tc>
        <w:tc>
          <w:tcPr>
            <w:tcW w:w="2344" w:type="dxa"/>
          </w:tcPr>
          <w:p w14:paraId="55E4A1F8" w14:textId="77777777" w:rsidR="00031DFB" w:rsidRPr="00A325FB" w:rsidRDefault="00031DFB" w:rsidP="00DC21A0">
            <w:pPr>
              <w:pStyle w:val="TableParagraph"/>
              <w:ind w:left="0"/>
              <w:rPr>
                <w:rFonts w:ascii="Times New Roman"/>
                <w:sz w:val="20"/>
              </w:rPr>
            </w:pPr>
          </w:p>
        </w:tc>
      </w:tr>
      <w:tr w:rsidR="00A325FB" w:rsidRPr="00A325FB" w14:paraId="05692494" w14:textId="77777777" w:rsidTr="00DC21A0">
        <w:trPr>
          <w:trHeight w:val="449"/>
        </w:trPr>
        <w:tc>
          <w:tcPr>
            <w:tcW w:w="1709" w:type="dxa"/>
            <w:shd w:val="clear" w:color="auto" w:fill="2F5496"/>
          </w:tcPr>
          <w:p w14:paraId="10030E9D" w14:textId="77777777" w:rsidR="00981EEA" w:rsidRPr="000A5E51" w:rsidRDefault="00981EEA" w:rsidP="000A5E51">
            <w:pPr>
              <w:pStyle w:val="TableParagraph"/>
              <w:ind w:left="101"/>
              <w:jc w:val="center"/>
              <w:rPr>
                <w:rFonts w:ascii="TH SarabunPSK" w:hAnsi="TH SarabunPSK" w:cs="TH SarabunPSK"/>
                <w:b/>
                <w:color w:val="FFFFFF" w:themeColor="background1"/>
                <w:sz w:val="36"/>
                <w:szCs w:val="36"/>
              </w:rPr>
            </w:pPr>
            <w:r w:rsidRPr="000A5E51">
              <w:rPr>
                <w:rFonts w:ascii="TH SarabunPSK" w:hAnsi="TH SarabunPSK" w:cs="TH SarabunPSK" w:hint="cs"/>
                <w:b/>
                <w:color w:val="FFFFFF" w:themeColor="background1"/>
                <w:spacing w:val="-2"/>
                <w:sz w:val="36"/>
                <w:szCs w:val="36"/>
              </w:rPr>
              <w:t>Requirement</w:t>
            </w:r>
          </w:p>
        </w:tc>
        <w:tc>
          <w:tcPr>
            <w:tcW w:w="6977" w:type="dxa"/>
            <w:shd w:val="clear" w:color="auto" w:fill="2F5496"/>
          </w:tcPr>
          <w:p w14:paraId="60545BC0" w14:textId="77777777" w:rsidR="00981EEA" w:rsidRPr="000A5E51" w:rsidRDefault="00981EEA" w:rsidP="000A5E51">
            <w:pPr>
              <w:pStyle w:val="TableParagraph"/>
              <w:ind w:left="101"/>
              <w:jc w:val="center"/>
              <w:rPr>
                <w:rFonts w:ascii="TH SarabunPSK" w:hAnsi="TH SarabunPSK" w:cs="TH SarabunPSK"/>
                <w:b/>
                <w:color w:val="FFFFFF" w:themeColor="background1"/>
                <w:sz w:val="36"/>
                <w:szCs w:val="36"/>
              </w:rPr>
            </w:pPr>
            <w:r w:rsidRPr="000A5E51">
              <w:rPr>
                <w:rFonts w:ascii="TH SarabunPSK" w:hAnsi="TH SarabunPSK" w:cs="TH SarabunPSK" w:hint="cs"/>
                <w:b/>
                <w:color w:val="FFFFFF" w:themeColor="background1"/>
                <w:sz w:val="36"/>
                <w:szCs w:val="36"/>
              </w:rPr>
              <w:t>Description</w:t>
            </w:r>
            <w:r w:rsidRPr="000A5E51">
              <w:rPr>
                <w:rFonts w:ascii="TH SarabunPSK" w:hAnsi="TH SarabunPSK" w:cs="TH SarabunPSK" w:hint="cs"/>
                <w:b/>
                <w:color w:val="FFFFFF" w:themeColor="background1"/>
                <w:spacing w:val="-4"/>
                <w:sz w:val="36"/>
                <w:szCs w:val="36"/>
              </w:rPr>
              <w:t xml:space="preserve"> </w:t>
            </w:r>
            <w:r w:rsidRPr="000A5E51">
              <w:rPr>
                <w:rFonts w:ascii="TH SarabunPSK" w:hAnsi="TH SarabunPSK" w:cs="TH SarabunPSK" w:hint="cs"/>
                <w:b/>
                <w:color w:val="FFFFFF" w:themeColor="background1"/>
                <w:sz w:val="36"/>
                <w:szCs w:val="36"/>
              </w:rPr>
              <w:t>of</w:t>
            </w:r>
            <w:r w:rsidRPr="000A5E51">
              <w:rPr>
                <w:rFonts w:ascii="TH SarabunPSK" w:hAnsi="TH SarabunPSK" w:cs="TH SarabunPSK" w:hint="cs"/>
                <w:b/>
                <w:color w:val="FFFFFF" w:themeColor="background1"/>
                <w:spacing w:val="-3"/>
                <w:sz w:val="36"/>
                <w:szCs w:val="36"/>
              </w:rPr>
              <w:t xml:space="preserve"> </w:t>
            </w:r>
            <w:r w:rsidRPr="000A5E51">
              <w:rPr>
                <w:rFonts w:ascii="TH SarabunPSK" w:hAnsi="TH SarabunPSK" w:cs="TH SarabunPSK" w:hint="cs"/>
                <w:b/>
                <w:color w:val="FFFFFF" w:themeColor="background1"/>
                <w:sz w:val="36"/>
                <w:szCs w:val="36"/>
              </w:rPr>
              <w:t>the</w:t>
            </w:r>
            <w:r w:rsidRPr="000A5E51">
              <w:rPr>
                <w:rFonts w:ascii="TH SarabunPSK" w:hAnsi="TH SarabunPSK" w:cs="TH SarabunPSK" w:hint="cs"/>
                <w:b/>
                <w:color w:val="FFFFFF" w:themeColor="background1"/>
                <w:spacing w:val="-1"/>
                <w:sz w:val="36"/>
                <w:szCs w:val="36"/>
              </w:rPr>
              <w:t xml:space="preserve"> </w:t>
            </w:r>
            <w:r w:rsidRPr="000A5E51">
              <w:rPr>
                <w:rFonts w:ascii="TH SarabunPSK" w:hAnsi="TH SarabunPSK" w:cs="TH SarabunPSK" w:hint="cs"/>
                <w:b/>
                <w:color w:val="FFFFFF" w:themeColor="background1"/>
                <w:spacing w:val="-2"/>
                <w:sz w:val="36"/>
                <w:szCs w:val="36"/>
              </w:rPr>
              <w:t>requirement</w:t>
            </w:r>
          </w:p>
        </w:tc>
        <w:tc>
          <w:tcPr>
            <w:tcW w:w="2970" w:type="dxa"/>
            <w:shd w:val="clear" w:color="auto" w:fill="2F5496"/>
          </w:tcPr>
          <w:p w14:paraId="1F50AFDD" w14:textId="77777777" w:rsidR="00981EEA" w:rsidRPr="000A5E51" w:rsidRDefault="00981EEA" w:rsidP="000A5E51">
            <w:pPr>
              <w:pStyle w:val="TableParagraph"/>
              <w:ind w:left="101"/>
              <w:jc w:val="center"/>
              <w:rPr>
                <w:rFonts w:ascii="TH SarabunPSK" w:hAnsi="TH SarabunPSK" w:cs="TH SarabunPSK"/>
                <w:b/>
                <w:color w:val="FFFFFF" w:themeColor="background1"/>
                <w:sz w:val="36"/>
                <w:szCs w:val="36"/>
              </w:rPr>
            </w:pPr>
            <w:r w:rsidRPr="000A5E51">
              <w:rPr>
                <w:rFonts w:ascii="TH SarabunPSK" w:hAnsi="TH SarabunPSK" w:cs="TH SarabunPSK" w:hint="cs"/>
                <w:b/>
                <w:color w:val="FFFFFF" w:themeColor="background1"/>
                <w:sz w:val="36"/>
                <w:szCs w:val="36"/>
              </w:rPr>
              <w:t>Method</w:t>
            </w:r>
            <w:r w:rsidRPr="000A5E51">
              <w:rPr>
                <w:rFonts w:ascii="TH SarabunPSK" w:hAnsi="TH SarabunPSK" w:cs="TH SarabunPSK" w:hint="cs"/>
                <w:b/>
                <w:color w:val="FFFFFF" w:themeColor="background1"/>
                <w:spacing w:val="-5"/>
                <w:sz w:val="36"/>
                <w:szCs w:val="36"/>
              </w:rPr>
              <w:t xml:space="preserve"> </w:t>
            </w:r>
            <w:r w:rsidRPr="000A5E51">
              <w:rPr>
                <w:rFonts w:ascii="TH SarabunPSK" w:hAnsi="TH SarabunPSK" w:cs="TH SarabunPSK" w:hint="cs"/>
                <w:b/>
                <w:color w:val="FFFFFF" w:themeColor="background1"/>
                <w:sz w:val="36"/>
                <w:szCs w:val="36"/>
              </w:rPr>
              <w:t>of</w:t>
            </w:r>
            <w:r w:rsidRPr="000A5E51">
              <w:rPr>
                <w:rFonts w:ascii="TH SarabunPSK" w:hAnsi="TH SarabunPSK" w:cs="TH SarabunPSK" w:hint="cs"/>
                <w:b/>
                <w:color w:val="FFFFFF" w:themeColor="background1"/>
                <w:spacing w:val="-1"/>
                <w:sz w:val="36"/>
                <w:szCs w:val="36"/>
              </w:rPr>
              <w:t xml:space="preserve"> </w:t>
            </w:r>
            <w:r w:rsidRPr="000A5E51">
              <w:rPr>
                <w:rFonts w:ascii="TH SarabunPSK" w:hAnsi="TH SarabunPSK" w:cs="TH SarabunPSK" w:hint="cs"/>
                <w:b/>
                <w:color w:val="FFFFFF" w:themeColor="background1"/>
                <w:spacing w:val="-2"/>
                <w:sz w:val="36"/>
                <w:szCs w:val="36"/>
              </w:rPr>
              <w:t>Compliance</w:t>
            </w:r>
          </w:p>
        </w:tc>
        <w:tc>
          <w:tcPr>
            <w:tcW w:w="2344" w:type="dxa"/>
            <w:shd w:val="clear" w:color="auto" w:fill="2F5496"/>
          </w:tcPr>
          <w:p w14:paraId="75778653" w14:textId="012D7FE8" w:rsidR="00981EEA" w:rsidRPr="000A5E51" w:rsidRDefault="00162192" w:rsidP="000A5E51">
            <w:pPr>
              <w:pStyle w:val="TableParagraph"/>
              <w:ind w:left="101"/>
              <w:jc w:val="center"/>
              <w:rPr>
                <w:rFonts w:ascii="TH SarabunPSK" w:hAnsi="TH SarabunPSK" w:cs="TH SarabunPSK"/>
                <w:b/>
                <w:color w:val="FFFFFF" w:themeColor="background1"/>
                <w:sz w:val="36"/>
                <w:szCs w:val="36"/>
              </w:rPr>
            </w:pPr>
            <w:r>
              <w:rPr>
                <w:rFonts w:ascii="TH SarabunPSK"/>
                <w:b/>
                <w:color w:val="FFFFFF" w:themeColor="background1"/>
                <w:sz w:val="36"/>
              </w:rPr>
              <w:t>Remark</w:t>
            </w:r>
          </w:p>
        </w:tc>
      </w:tr>
      <w:tr w:rsidR="00A325FB" w:rsidRPr="00A325FB" w14:paraId="71ABBBB0" w14:textId="5A5E367E" w:rsidTr="00981EEA">
        <w:trPr>
          <w:trHeight w:val="304"/>
        </w:trPr>
        <w:tc>
          <w:tcPr>
            <w:tcW w:w="1709" w:type="dxa"/>
          </w:tcPr>
          <w:p w14:paraId="71ABBBAD" w14:textId="77777777" w:rsidR="00981EEA" w:rsidRPr="00A325FB" w:rsidRDefault="00981EEA">
            <w:pPr>
              <w:pStyle w:val="TableParagraph"/>
              <w:spacing w:before="56"/>
              <w:rPr>
                <w:sz w:val="16"/>
              </w:rPr>
            </w:pPr>
            <w:r w:rsidRPr="00A325FB">
              <w:rPr>
                <w:spacing w:val="-2"/>
                <w:sz w:val="16"/>
              </w:rPr>
              <w:t>CAT.IDE.A.105</w:t>
            </w:r>
          </w:p>
        </w:tc>
        <w:tc>
          <w:tcPr>
            <w:tcW w:w="6977" w:type="dxa"/>
          </w:tcPr>
          <w:p w14:paraId="3E06B516" w14:textId="77777777" w:rsidR="00981EEA" w:rsidRPr="00A325FB" w:rsidRDefault="00981EEA">
            <w:pPr>
              <w:pStyle w:val="TableParagraph"/>
              <w:spacing w:before="56"/>
              <w:rPr>
                <w:spacing w:val="-2"/>
                <w:sz w:val="16"/>
              </w:rPr>
            </w:pPr>
            <w:r w:rsidRPr="00A325FB">
              <w:rPr>
                <w:sz w:val="16"/>
              </w:rPr>
              <w:t>Minimum</w:t>
            </w:r>
            <w:r w:rsidRPr="00A325FB">
              <w:rPr>
                <w:spacing w:val="-5"/>
                <w:sz w:val="16"/>
              </w:rPr>
              <w:t xml:space="preserve"> </w:t>
            </w:r>
            <w:r w:rsidRPr="00A325FB">
              <w:rPr>
                <w:sz w:val="16"/>
              </w:rPr>
              <w:t>equipment</w:t>
            </w:r>
            <w:r w:rsidRPr="00A325FB">
              <w:rPr>
                <w:spacing w:val="-6"/>
                <w:sz w:val="16"/>
              </w:rPr>
              <w:t xml:space="preserve"> </w:t>
            </w:r>
            <w:r w:rsidRPr="00A325FB">
              <w:rPr>
                <w:sz w:val="16"/>
              </w:rPr>
              <w:t>for</w:t>
            </w:r>
            <w:r w:rsidRPr="00A325FB">
              <w:rPr>
                <w:spacing w:val="-5"/>
                <w:sz w:val="16"/>
              </w:rPr>
              <w:t xml:space="preserve"> </w:t>
            </w:r>
            <w:r w:rsidRPr="00A325FB">
              <w:rPr>
                <w:spacing w:val="-2"/>
                <w:sz w:val="16"/>
              </w:rPr>
              <w:t>flight</w:t>
            </w:r>
          </w:p>
          <w:p w14:paraId="0562320B" w14:textId="77777777" w:rsidR="00023D78" w:rsidRPr="00A325FB" w:rsidRDefault="00023D78" w:rsidP="00023D78">
            <w:pPr>
              <w:pStyle w:val="TableParagraph"/>
              <w:spacing w:before="56"/>
              <w:ind w:right="268"/>
              <w:rPr>
                <w:sz w:val="16"/>
              </w:rPr>
            </w:pPr>
            <w:r w:rsidRPr="00A325FB">
              <w:rPr>
                <w:sz w:val="16"/>
              </w:rPr>
              <w:t xml:space="preserve">A flight shall not be commenced when any of the </w:t>
            </w:r>
            <w:proofErr w:type="spellStart"/>
            <w:r w:rsidRPr="00A325FB">
              <w:rPr>
                <w:sz w:val="16"/>
              </w:rPr>
              <w:t>aeroplane’s</w:t>
            </w:r>
            <w:proofErr w:type="spellEnd"/>
            <w:r w:rsidRPr="00A325FB">
              <w:rPr>
                <w:sz w:val="16"/>
              </w:rPr>
              <w:t xml:space="preserve"> instruments, items of equipment or</w:t>
            </w:r>
          </w:p>
          <w:p w14:paraId="6D0EB8AD" w14:textId="77777777" w:rsidR="003358AC" w:rsidRPr="00A325FB" w:rsidRDefault="00023D78" w:rsidP="00023D78">
            <w:pPr>
              <w:pStyle w:val="TableParagraph"/>
              <w:spacing w:before="56"/>
              <w:ind w:right="268"/>
              <w:rPr>
                <w:sz w:val="16"/>
              </w:rPr>
            </w:pPr>
            <w:r w:rsidRPr="00A325FB">
              <w:rPr>
                <w:sz w:val="16"/>
              </w:rPr>
              <w:t>functions required for the intended flight are inoperative or missing, unless:</w:t>
            </w:r>
          </w:p>
          <w:p w14:paraId="3AB31A98" w14:textId="77777777" w:rsidR="00023D78" w:rsidRPr="00A325FB" w:rsidRDefault="00023D78" w:rsidP="0080494F">
            <w:pPr>
              <w:pStyle w:val="TableParagraph"/>
              <w:numPr>
                <w:ilvl w:val="0"/>
                <w:numId w:val="40"/>
              </w:numPr>
              <w:spacing w:before="56"/>
              <w:ind w:left="768" w:right="268"/>
              <w:rPr>
                <w:rFonts w:cs="Browallia New"/>
                <w:sz w:val="16"/>
                <w:lang w:bidi="th-TH"/>
              </w:rPr>
            </w:pPr>
            <w:r w:rsidRPr="00A325FB">
              <w:rPr>
                <w:rFonts w:cs="Browallia New"/>
                <w:sz w:val="16"/>
                <w:lang w:bidi="th-TH"/>
              </w:rPr>
              <w:t xml:space="preserve">the </w:t>
            </w:r>
            <w:proofErr w:type="spellStart"/>
            <w:r w:rsidRPr="00A325FB">
              <w:rPr>
                <w:rFonts w:cs="Browallia New"/>
                <w:sz w:val="16"/>
                <w:lang w:bidi="th-TH"/>
              </w:rPr>
              <w:t>aeroplane</w:t>
            </w:r>
            <w:proofErr w:type="spellEnd"/>
            <w:r w:rsidRPr="00A325FB">
              <w:rPr>
                <w:rFonts w:cs="Browallia New"/>
                <w:sz w:val="16"/>
                <w:lang w:bidi="th-TH"/>
              </w:rPr>
              <w:t xml:space="preserve"> is operated in accordance with the operator’s MEL; or</w:t>
            </w:r>
          </w:p>
          <w:p w14:paraId="71ABBBAE" w14:textId="61E79BA6" w:rsidR="00023D78" w:rsidRPr="00A325FB" w:rsidRDefault="00023D78" w:rsidP="0080494F">
            <w:pPr>
              <w:pStyle w:val="TableParagraph"/>
              <w:numPr>
                <w:ilvl w:val="0"/>
                <w:numId w:val="40"/>
              </w:numPr>
              <w:spacing w:before="56" w:after="120"/>
              <w:ind w:left="763" w:right="274"/>
              <w:rPr>
                <w:rFonts w:cs="Browallia New"/>
                <w:sz w:val="16"/>
                <w:lang w:bidi="th-TH"/>
              </w:rPr>
            </w:pPr>
            <w:r w:rsidRPr="00A325FB">
              <w:rPr>
                <w:rFonts w:cs="Browallia New"/>
                <w:sz w:val="16"/>
                <w:lang w:bidi="th-TH"/>
              </w:rPr>
              <w:t xml:space="preserve">the operator is approved by the CAAT to operate the </w:t>
            </w:r>
            <w:proofErr w:type="spellStart"/>
            <w:r w:rsidRPr="00A325FB">
              <w:rPr>
                <w:rFonts w:cs="Browallia New"/>
                <w:sz w:val="16"/>
                <w:lang w:bidi="th-TH"/>
              </w:rPr>
              <w:t>aeroplane</w:t>
            </w:r>
            <w:proofErr w:type="spellEnd"/>
            <w:r w:rsidRPr="00A325FB">
              <w:rPr>
                <w:rFonts w:cs="Browallia New"/>
                <w:sz w:val="16"/>
                <w:lang w:bidi="th-TH"/>
              </w:rPr>
              <w:t xml:space="preserve"> within the constraints of the master minimum equipment list (MMEL) in accordance with point ORO.MLR.105(j).</w:t>
            </w:r>
          </w:p>
        </w:tc>
        <w:tc>
          <w:tcPr>
            <w:tcW w:w="2970" w:type="dxa"/>
          </w:tcPr>
          <w:p w14:paraId="71ABBBAF" w14:textId="77777777" w:rsidR="00981EEA" w:rsidRPr="00A325FB" w:rsidRDefault="00981EEA">
            <w:pPr>
              <w:pStyle w:val="TableParagraph"/>
              <w:ind w:left="0"/>
              <w:rPr>
                <w:rFonts w:ascii="Times New Roman"/>
                <w:sz w:val="20"/>
              </w:rPr>
            </w:pPr>
          </w:p>
        </w:tc>
        <w:tc>
          <w:tcPr>
            <w:tcW w:w="2344" w:type="dxa"/>
          </w:tcPr>
          <w:p w14:paraId="6B5D6CB8" w14:textId="77777777" w:rsidR="00981EEA" w:rsidRPr="00A325FB" w:rsidRDefault="00981EEA">
            <w:pPr>
              <w:pStyle w:val="TableParagraph"/>
              <w:ind w:left="0"/>
              <w:rPr>
                <w:rFonts w:ascii="Times New Roman"/>
                <w:sz w:val="20"/>
              </w:rPr>
            </w:pPr>
          </w:p>
        </w:tc>
      </w:tr>
      <w:tr w:rsidR="00A325FB" w:rsidRPr="00A325FB" w14:paraId="71ABBBB4" w14:textId="7A20ACBA" w:rsidTr="00981EEA">
        <w:trPr>
          <w:trHeight w:val="304"/>
        </w:trPr>
        <w:tc>
          <w:tcPr>
            <w:tcW w:w="1709" w:type="dxa"/>
          </w:tcPr>
          <w:p w14:paraId="71ABBBB1" w14:textId="77777777" w:rsidR="00981EEA" w:rsidRPr="00A325FB" w:rsidRDefault="00981EEA">
            <w:pPr>
              <w:pStyle w:val="TableParagraph"/>
              <w:spacing w:before="56"/>
              <w:rPr>
                <w:sz w:val="16"/>
              </w:rPr>
            </w:pPr>
            <w:r w:rsidRPr="00A325FB">
              <w:rPr>
                <w:spacing w:val="-2"/>
                <w:sz w:val="16"/>
              </w:rPr>
              <w:t>CAT.IDE.A.110</w:t>
            </w:r>
          </w:p>
        </w:tc>
        <w:tc>
          <w:tcPr>
            <w:tcW w:w="6977" w:type="dxa"/>
          </w:tcPr>
          <w:p w14:paraId="10D808DF" w14:textId="77777777" w:rsidR="00981EEA" w:rsidRPr="00A325FB" w:rsidRDefault="00981EEA">
            <w:pPr>
              <w:pStyle w:val="TableParagraph"/>
              <w:spacing w:before="56"/>
              <w:rPr>
                <w:sz w:val="16"/>
              </w:rPr>
            </w:pPr>
            <w:r w:rsidRPr="00A325FB">
              <w:rPr>
                <w:sz w:val="16"/>
              </w:rPr>
              <w:t>Spare electrical fuse</w:t>
            </w:r>
          </w:p>
          <w:p w14:paraId="71ABBBB2" w14:textId="7B442533" w:rsidR="00981EEA" w:rsidRPr="00A325FB" w:rsidRDefault="00981EEA" w:rsidP="00023D78">
            <w:pPr>
              <w:pStyle w:val="ListParagraph"/>
              <w:widowControl/>
              <w:numPr>
                <w:ilvl w:val="0"/>
                <w:numId w:val="2"/>
              </w:numPr>
              <w:adjustRightInd w:val="0"/>
              <w:spacing w:before="60" w:after="120"/>
              <w:ind w:left="763"/>
              <w:rPr>
                <w:sz w:val="16"/>
              </w:rPr>
            </w:pPr>
            <w:proofErr w:type="spellStart"/>
            <w:r w:rsidRPr="00A325FB">
              <w:rPr>
                <w:sz w:val="16"/>
              </w:rPr>
              <w:t>Aeroplanes</w:t>
            </w:r>
            <w:proofErr w:type="spellEnd"/>
            <w:r w:rsidRPr="00A325FB">
              <w:rPr>
                <w:sz w:val="16"/>
              </w:rPr>
              <w:t xml:space="preserve"> shall be equipped with spare electrical fuses, of the ratings required for complete circuit protection, for replacement of those fuses that are allowed to be replaced in flight.</w:t>
            </w:r>
          </w:p>
        </w:tc>
        <w:tc>
          <w:tcPr>
            <w:tcW w:w="2970" w:type="dxa"/>
          </w:tcPr>
          <w:p w14:paraId="71ABBBB3" w14:textId="77777777" w:rsidR="00981EEA" w:rsidRPr="00A325FB" w:rsidRDefault="00981EEA">
            <w:pPr>
              <w:pStyle w:val="TableParagraph"/>
              <w:ind w:left="0"/>
              <w:rPr>
                <w:rFonts w:ascii="Times New Roman"/>
                <w:sz w:val="20"/>
              </w:rPr>
            </w:pPr>
          </w:p>
        </w:tc>
        <w:tc>
          <w:tcPr>
            <w:tcW w:w="2344" w:type="dxa"/>
          </w:tcPr>
          <w:p w14:paraId="528F4C56" w14:textId="77777777" w:rsidR="00981EEA" w:rsidRPr="00A325FB" w:rsidRDefault="00981EEA">
            <w:pPr>
              <w:pStyle w:val="TableParagraph"/>
              <w:ind w:left="0"/>
              <w:rPr>
                <w:rFonts w:ascii="Times New Roman"/>
                <w:sz w:val="20"/>
              </w:rPr>
            </w:pPr>
          </w:p>
        </w:tc>
      </w:tr>
      <w:tr w:rsidR="00A325FB" w:rsidRPr="00A325FB" w14:paraId="5F3A9AB6" w14:textId="77777777" w:rsidTr="00DC21A0">
        <w:trPr>
          <w:trHeight w:val="304"/>
        </w:trPr>
        <w:tc>
          <w:tcPr>
            <w:tcW w:w="1709" w:type="dxa"/>
          </w:tcPr>
          <w:p w14:paraId="2220D91B" w14:textId="60605260" w:rsidR="00981EEA" w:rsidRPr="00A325FB" w:rsidRDefault="00981EEA" w:rsidP="00DC21A0">
            <w:pPr>
              <w:pStyle w:val="TableParagraph"/>
              <w:spacing w:before="56"/>
              <w:rPr>
                <w:sz w:val="16"/>
              </w:rPr>
            </w:pPr>
          </w:p>
        </w:tc>
        <w:tc>
          <w:tcPr>
            <w:tcW w:w="6977" w:type="dxa"/>
          </w:tcPr>
          <w:p w14:paraId="0D0288FD" w14:textId="77777777" w:rsidR="00981EEA" w:rsidRPr="00A325FB" w:rsidRDefault="00981EEA" w:rsidP="0080494F">
            <w:pPr>
              <w:pStyle w:val="ListParagraph"/>
              <w:widowControl/>
              <w:numPr>
                <w:ilvl w:val="0"/>
                <w:numId w:val="3"/>
              </w:numPr>
              <w:adjustRightInd w:val="0"/>
              <w:spacing w:before="60"/>
              <w:rPr>
                <w:sz w:val="16"/>
              </w:rPr>
            </w:pPr>
            <w:r w:rsidRPr="00A325FB">
              <w:rPr>
                <w:sz w:val="16"/>
              </w:rPr>
              <w:t>The number of spare fuses that are required to be carried shall be the higher of:</w:t>
            </w:r>
          </w:p>
          <w:p w14:paraId="354E174B" w14:textId="77777777" w:rsidR="00981EEA" w:rsidRPr="00A325FB" w:rsidRDefault="00981EEA" w:rsidP="00023D78">
            <w:pPr>
              <w:widowControl/>
              <w:adjustRightInd w:val="0"/>
              <w:spacing w:before="60"/>
              <w:ind w:left="402" w:firstLine="360"/>
              <w:rPr>
                <w:sz w:val="16"/>
              </w:rPr>
            </w:pPr>
            <w:r w:rsidRPr="00A325FB">
              <w:rPr>
                <w:sz w:val="16"/>
              </w:rPr>
              <w:t>(1) 10 % of the number of fuses of each rating; or</w:t>
            </w:r>
          </w:p>
          <w:p w14:paraId="0FE079BB" w14:textId="77777777" w:rsidR="00981EEA" w:rsidRPr="00A325FB" w:rsidRDefault="00981EEA" w:rsidP="00023D78">
            <w:pPr>
              <w:pStyle w:val="TableParagraph"/>
              <w:spacing w:before="60" w:after="120"/>
              <w:ind w:left="403" w:firstLine="360"/>
              <w:rPr>
                <w:sz w:val="16"/>
              </w:rPr>
            </w:pPr>
            <w:r w:rsidRPr="00A325FB">
              <w:rPr>
                <w:sz w:val="16"/>
              </w:rPr>
              <w:t>(2) three fuses for each rating.</w:t>
            </w:r>
          </w:p>
        </w:tc>
        <w:tc>
          <w:tcPr>
            <w:tcW w:w="2970" w:type="dxa"/>
          </w:tcPr>
          <w:p w14:paraId="31AABA79" w14:textId="77777777" w:rsidR="00981EEA" w:rsidRPr="00A325FB" w:rsidRDefault="00981EEA" w:rsidP="00DC21A0">
            <w:pPr>
              <w:pStyle w:val="TableParagraph"/>
              <w:ind w:left="0"/>
              <w:rPr>
                <w:rFonts w:ascii="Times New Roman"/>
                <w:sz w:val="20"/>
              </w:rPr>
            </w:pPr>
          </w:p>
        </w:tc>
        <w:tc>
          <w:tcPr>
            <w:tcW w:w="2344" w:type="dxa"/>
          </w:tcPr>
          <w:p w14:paraId="7DC08EFE" w14:textId="77777777" w:rsidR="00981EEA" w:rsidRPr="00A325FB" w:rsidRDefault="00981EEA" w:rsidP="00DC21A0">
            <w:pPr>
              <w:pStyle w:val="TableParagraph"/>
              <w:ind w:left="0"/>
              <w:rPr>
                <w:rFonts w:ascii="Times New Roman"/>
                <w:sz w:val="20"/>
              </w:rPr>
            </w:pPr>
          </w:p>
        </w:tc>
      </w:tr>
      <w:tr w:rsidR="00A325FB" w:rsidRPr="00A325FB" w14:paraId="71ABBBB8" w14:textId="5E706751" w:rsidTr="00981EEA">
        <w:trPr>
          <w:trHeight w:val="304"/>
        </w:trPr>
        <w:tc>
          <w:tcPr>
            <w:tcW w:w="1709" w:type="dxa"/>
          </w:tcPr>
          <w:p w14:paraId="71ABBBB5" w14:textId="77777777" w:rsidR="00981EEA" w:rsidRPr="00A325FB" w:rsidRDefault="00981EEA">
            <w:pPr>
              <w:pStyle w:val="TableParagraph"/>
              <w:spacing w:before="58"/>
              <w:rPr>
                <w:sz w:val="16"/>
              </w:rPr>
            </w:pPr>
            <w:r w:rsidRPr="00A325FB">
              <w:rPr>
                <w:spacing w:val="-2"/>
                <w:sz w:val="16"/>
              </w:rPr>
              <w:t>CAT.IDE.A.115</w:t>
            </w:r>
          </w:p>
        </w:tc>
        <w:tc>
          <w:tcPr>
            <w:tcW w:w="6977" w:type="dxa"/>
          </w:tcPr>
          <w:p w14:paraId="47A5E845" w14:textId="77777777" w:rsidR="00981EEA" w:rsidRPr="00A325FB" w:rsidRDefault="00981EEA" w:rsidP="0074087C">
            <w:pPr>
              <w:pStyle w:val="TableParagraph"/>
              <w:spacing w:before="58"/>
              <w:ind w:right="359"/>
              <w:rPr>
                <w:spacing w:val="-2"/>
                <w:sz w:val="16"/>
              </w:rPr>
            </w:pPr>
            <w:r w:rsidRPr="00A325FB">
              <w:rPr>
                <w:spacing w:val="-2"/>
                <w:sz w:val="16"/>
              </w:rPr>
              <w:t>Operating lights</w:t>
            </w:r>
          </w:p>
          <w:p w14:paraId="5ACB73FF" w14:textId="16945E8F" w:rsidR="00981EEA" w:rsidRPr="00A325FB" w:rsidRDefault="00981EEA" w:rsidP="00023D78">
            <w:pPr>
              <w:widowControl/>
              <w:adjustRightInd w:val="0"/>
              <w:spacing w:before="60"/>
              <w:ind w:left="130" w:right="360"/>
              <w:rPr>
                <w:spacing w:val="-2"/>
                <w:sz w:val="16"/>
              </w:rPr>
            </w:pPr>
            <w:r w:rsidRPr="00A325FB">
              <w:rPr>
                <w:spacing w:val="-2"/>
                <w:sz w:val="16"/>
              </w:rPr>
              <w:t xml:space="preserve">(a) </w:t>
            </w:r>
            <w:proofErr w:type="spellStart"/>
            <w:r w:rsidRPr="00A325FB">
              <w:rPr>
                <w:spacing w:val="-2"/>
                <w:sz w:val="16"/>
              </w:rPr>
              <w:t>Aeroplanes</w:t>
            </w:r>
            <w:proofErr w:type="spellEnd"/>
            <w:r w:rsidRPr="00A325FB">
              <w:rPr>
                <w:spacing w:val="-2"/>
                <w:sz w:val="16"/>
              </w:rPr>
              <w:t xml:space="preserve"> operated by day shall be equipped with:</w:t>
            </w:r>
          </w:p>
          <w:p w14:paraId="4A2DEDA7" w14:textId="04016F43" w:rsidR="00981EEA" w:rsidRPr="00A325FB" w:rsidRDefault="00981EEA" w:rsidP="00023D78">
            <w:pPr>
              <w:widowControl/>
              <w:adjustRightInd w:val="0"/>
              <w:spacing w:before="60"/>
              <w:ind w:left="762" w:right="359" w:hanging="360"/>
              <w:rPr>
                <w:spacing w:val="-2"/>
                <w:sz w:val="16"/>
              </w:rPr>
            </w:pPr>
            <w:r w:rsidRPr="00A325FB">
              <w:rPr>
                <w:spacing w:val="-2"/>
                <w:sz w:val="16"/>
              </w:rPr>
              <w:t xml:space="preserve">(1) </w:t>
            </w:r>
            <w:r w:rsidRPr="00A325FB">
              <w:rPr>
                <w:spacing w:val="-2"/>
                <w:sz w:val="16"/>
              </w:rPr>
              <w:tab/>
              <w:t>an anti-collision light system;</w:t>
            </w:r>
          </w:p>
          <w:p w14:paraId="3B347D01" w14:textId="461615B0" w:rsidR="00981EEA" w:rsidRPr="00A325FB" w:rsidRDefault="00981EEA" w:rsidP="00023D78">
            <w:pPr>
              <w:widowControl/>
              <w:adjustRightInd w:val="0"/>
              <w:spacing w:before="60"/>
              <w:ind w:left="762" w:right="359" w:hanging="360"/>
              <w:rPr>
                <w:spacing w:val="-2"/>
                <w:sz w:val="16"/>
              </w:rPr>
            </w:pPr>
            <w:r w:rsidRPr="00A325FB">
              <w:rPr>
                <w:spacing w:val="-2"/>
                <w:sz w:val="16"/>
              </w:rPr>
              <w:t xml:space="preserve">(2) </w:t>
            </w:r>
            <w:r w:rsidRPr="00A325FB">
              <w:rPr>
                <w:spacing w:val="-2"/>
                <w:sz w:val="16"/>
              </w:rPr>
              <w:tab/>
              <w:t xml:space="preserve">lighting supplied from the </w:t>
            </w:r>
            <w:proofErr w:type="spellStart"/>
            <w:r w:rsidRPr="00A325FB">
              <w:rPr>
                <w:spacing w:val="-2"/>
                <w:sz w:val="16"/>
              </w:rPr>
              <w:t>aeroplane’s</w:t>
            </w:r>
            <w:proofErr w:type="spellEnd"/>
            <w:r w:rsidRPr="00A325FB">
              <w:rPr>
                <w:spacing w:val="-2"/>
                <w:sz w:val="16"/>
              </w:rPr>
              <w:t xml:space="preserve"> electrical system to provide adequate illumination for all instruments and equipment essential to the safe operation of the </w:t>
            </w:r>
            <w:proofErr w:type="spellStart"/>
            <w:r w:rsidRPr="00A325FB">
              <w:rPr>
                <w:spacing w:val="-2"/>
                <w:sz w:val="16"/>
              </w:rPr>
              <w:t>aeroplane</w:t>
            </w:r>
            <w:proofErr w:type="spellEnd"/>
            <w:r w:rsidRPr="00A325FB">
              <w:rPr>
                <w:spacing w:val="-2"/>
                <w:sz w:val="16"/>
              </w:rPr>
              <w:t>;</w:t>
            </w:r>
          </w:p>
          <w:p w14:paraId="59336541" w14:textId="584AD6B0" w:rsidR="00981EEA" w:rsidRPr="00A325FB" w:rsidRDefault="00981EEA" w:rsidP="00023D78">
            <w:pPr>
              <w:widowControl/>
              <w:adjustRightInd w:val="0"/>
              <w:spacing w:before="60"/>
              <w:ind w:left="762" w:right="359" w:hanging="360"/>
              <w:rPr>
                <w:spacing w:val="-2"/>
                <w:sz w:val="16"/>
              </w:rPr>
            </w:pPr>
            <w:r w:rsidRPr="00A325FB">
              <w:rPr>
                <w:spacing w:val="-2"/>
                <w:sz w:val="16"/>
              </w:rPr>
              <w:t xml:space="preserve">(3) </w:t>
            </w:r>
            <w:r w:rsidRPr="00A325FB">
              <w:rPr>
                <w:spacing w:val="-2"/>
                <w:sz w:val="16"/>
              </w:rPr>
              <w:tab/>
              <w:t xml:space="preserve">lighting supplied from the </w:t>
            </w:r>
            <w:proofErr w:type="spellStart"/>
            <w:r w:rsidRPr="00A325FB">
              <w:rPr>
                <w:spacing w:val="-2"/>
                <w:sz w:val="16"/>
              </w:rPr>
              <w:t>aeroplane’s</w:t>
            </w:r>
            <w:proofErr w:type="spellEnd"/>
            <w:r w:rsidRPr="00A325FB">
              <w:rPr>
                <w:spacing w:val="-2"/>
                <w:sz w:val="16"/>
              </w:rPr>
              <w:t xml:space="preserve"> electrical system to provide illumination in all passenger compartments; and</w:t>
            </w:r>
          </w:p>
          <w:p w14:paraId="71ABBBB6" w14:textId="02C46C2A" w:rsidR="00981EEA" w:rsidRPr="00A325FB" w:rsidRDefault="00981EEA" w:rsidP="00023D78">
            <w:pPr>
              <w:widowControl/>
              <w:adjustRightInd w:val="0"/>
              <w:spacing w:before="60" w:after="120"/>
              <w:ind w:left="763" w:right="360" w:hanging="360"/>
              <w:rPr>
                <w:spacing w:val="-2"/>
                <w:sz w:val="16"/>
              </w:rPr>
            </w:pPr>
            <w:r w:rsidRPr="00A325FB">
              <w:rPr>
                <w:spacing w:val="-2"/>
                <w:sz w:val="16"/>
              </w:rPr>
              <w:t xml:space="preserve">(4) </w:t>
            </w:r>
            <w:r w:rsidRPr="00A325FB">
              <w:rPr>
                <w:spacing w:val="-2"/>
                <w:sz w:val="16"/>
              </w:rPr>
              <w:tab/>
              <w:t>an independent portable light for each required crew member readily accessible to crew members when seated at their designated stations.</w:t>
            </w:r>
          </w:p>
        </w:tc>
        <w:tc>
          <w:tcPr>
            <w:tcW w:w="2970" w:type="dxa"/>
          </w:tcPr>
          <w:p w14:paraId="71ABBBB7" w14:textId="77777777" w:rsidR="00981EEA" w:rsidRPr="00A325FB" w:rsidRDefault="00981EEA">
            <w:pPr>
              <w:pStyle w:val="TableParagraph"/>
              <w:ind w:left="0"/>
              <w:rPr>
                <w:rFonts w:ascii="Times New Roman"/>
                <w:sz w:val="20"/>
              </w:rPr>
            </w:pPr>
          </w:p>
        </w:tc>
        <w:tc>
          <w:tcPr>
            <w:tcW w:w="2344" w:type="dxa"/>
          </w:tcPr>
          <w:p w14:paraId="193873BB" w14:textId="77777777" w:rsidR="00981EEA" w:rsidRPr="00A325FB" w:rsidRDefault="00981EEA">
            <w:pPr>
              <w:pStyle w:val="TableParagraph"/>
              <w:ind w:left="0"/>
              <w:rPr>
                <w:rFonts w:ascii="Times New Roman"/>
                <w:sz w:val="20"/>
              </w:rPr>
            </w:pPr>
          </w:p>
        </w:tc>
      </w:tr>
      <w:tr w:rsidR="00A325FB" w:rsidRPr="00A325FB" w14:paraId="630D9CB4" w14:textId="77777777" w:rsidTr="00DC21A0">
        <w:trPr>
          <w:trHeight w:val="304"/>
        </w:trPr>
        <w:tc>
          <w:tcPr>
            <w:tcW w:w="1709" w:type="dxa"/>
          </w:tcPr>
          <w:p w14:paraId="226BACCA" w14:textId="1C418FA4" w:rsidR="001F6BC7" w:rsidRPr="00A325FB" w:rsidRDefault="001F6BC7" w:rsidP="00DC21A0">
            <w:pPr>
              <w:pStyle w:val="TableParagraph"/>
              <w:spacing w:before="58"/>
              <w:rPr>
                <w:sz w:val="16"/>
              </w:rPr>
            </w:pPr>
          </w:p>
        </w:tc>
        <w:tc>
          <w:tcPr>
            <w:tcW w:w="6977" w:type="dxa"/>
          </w:tcPr>
          <w:p w14:paraId="78A3C530" w14:textId="1A304FC9" w:rsidR="001F6BC7" w:rsidRPr="00A325FB" w:rsidRDefault="001F6BC7" w:rsidP="00DC21A0">
            <w:pPr>
              <w:widowControl/>
              <w:adjustRightInd w:val="0"/>
              <w:spacing w:before="120"/>
              <w:ind w:left="130" w:right="359"/>
              <w:rPr>
                <w:spacing w:val="-2"/>
                <w:sz w:val="16"/>
              </w:rPr>
            </w:pPr>
            <w:r w:rsidRPr="00A325FB">
              <w:rPr>
                <w:spacing w:val="-2"/>
                <w:sz w:val="16"/>
              </w:rPr>
              <w:t xml:space="preserve"> (b) </w:t>
            </w:r>
            <w:proofErr w:type="spellStart"/>
            <w:r w:rsidRPr="00A325FB">
              <w:rPr>
                <w:spacing w:val="-2"/>
                <w:sz w:val="16"/>
              </w:rPr>
              <w:t>Aeroplanes</w:t>
            </w:r>
            <w:proofErr w:type="spellEnd"/>
            <w:r w:rsidRPr="00A325FB">
              <w:rPr>
                <w:spacing w:val="-2"/>
                <w:sz w:val="16"/>
              </w:rPr>
              <w:t xml:space="preserve"> operated at night shall in addition be equipped with:</w:t>
            </w:r>
          </w:p>
          <w:p w14:paraId="3DD0C3D7" w14:textId="77777777" w:rsidR="001F6BC7" w:rsidRPr="00A325FB" w:rsidRDefault="001F6BC7" w:rsidP="00023D78">
            <w:pPr>
              <w:widowControl/>
              <w:adjustRightInd w:val="0"/>
              <w:spacing w:before="60"/>
              <w:ind w:left="762" w:right="359" w:hanging="360"/>
              <w:rPr>
                <w:spacing w:val="-2"/>
                <w:sz w:val="16"/>
              </w:rPr>
            </w:pPr>
            <w:r w:rsidRPr="00A325FB">
              <w:rPr>
                <w:spacing w:val="-2"/>
                <w:sz w:val="16"/>
              </w:rPr>
              <w:t xml:space="preserve">(1) </w:t>
            </w:r>
            <w:r w:rsidRPr="00A325FB">
              <w:rPr>
                <w:spacing w:val="-2"/>
                <w:sz w:val="16"/>
              </w:rPr>
              <w:tab/>
              <w:t>navigation/position lights;</w:t>
            </w:r>
          </w:p>
          <w:p w14:paraId="0CF5DD42" w14:textId="77777777" w:rsidR="001F6BC7" w:rsidRPr="00A325FB" w:rsidRDefault="001F6BC7" w:rsidP="00023D78">
            <w:pPr>
              <w:widowControl/>
              <w:adjustRightInd w:val="0"/>
              <w:spacing w:before="60"/>
              <w:ind w:left="762" w:right="359" w:hanging="360"/>
              <w:rPr>
                <w:spacing w:val="-2"/>
                <w:sz w:val="16"/>
              </w:rPr>
            </w:pPr>
            <w:r w:rsidRPr="00A325FB">
              <w:rPr>
                <w:spacing w:val="-2"/>
                <w:sz w:val="16"/>
              </w:rPr>
              <w:t xml:space="preserve">(2) </w:t>
            </w:r>
            <w:r w:rsidRPr="00A325FB">
              <w:rPr>
                <w:spacing w:val="-2"/>
                <w:sz w:val="16"/>
              </w:rPr>
              <w:tab/>
              <w:t xml:space="preserve">two landing lights or a single light having two separately </w:t>
            </w:r>
            <w:proofErr w:type="spellStart"/>
            <w:r w:rsidRPr="00A325FB">
              <w:rPr>
                <w:spacing w:val="-2"/>
                <w:sz w:val="16"/>
              </w:rPr>
              <w:t>energised</w:t>
            </w:r>
            <w:proofErr w:type="spellEnd"/>
            <w:r w:rsidRPr="00A325FB">
              <w:rPr>
                <w:spacing w:val="-2"/>
                <w:sz w:val="16"/>
              </w:rPr>
              <w:t xml:space="preserve"> filaments; and</w:t>
            </w:r>
          </w:p>
          <w:p w14:paraId="4F35F1C3" w14:textId="77777777" w:rsidR="001F6BC7" w:rsidRPr="00A325FB" w:rsidRDefault="001F6BC7" w:rsidP="00023D78">
            <w:pPr>
              <w:widowControl/>
              <w:adjustRightInd w:val="0"/>
              <w:spacing w:before="60" w:after="120"/>
              <w:ind w:left="763" w:right="360" w:hanging="360"/>
              <w:rPr>
                <w:spacing w:val="-2"/>
                <w:sz w:val="16"/>
              </w:rPr>
            </w:pPr>
            <w:r w:rsidRPr="00A325FB">
              <w:rPr>
                <w:spacing w:val="-2"/>
                <w:sz w:val="16"/>
              </w:rPr>
              <w:lastRenderedPageBreak/>
              <w:t xml:space="preserve">(3) </w:t>
            </w:r>
            <w:r w:rsidRPr="00A325FB">
              <w:rPr>
                <w:spacing w:val="-2"/>
                <w:sz w:val="16"/>
              </w:rPr>
              <w:tab/>
              <w:t xml:space="preserve">lights to conform with the International Regulations for Preventing Collisions at Sea if the </w:t>
            </w:r>
            <w:proofErr w:type="spellStart"/>
            <w:r w:rsidRPr="00A325FB">
              <w:rPr>
                <w:spacing w:val="-2"/>
                <w:sz w:val="16"/>
              </w:rPr>
              <w:t>aeroplane</w:t>
            </w:r>
            <w:proofErr w:type="spellEnd"/>
            <w:r w:rsidRPr="00A325FB">
              <w:rPr>
                <w:spacing w:val="-2"/>
                <w:sz w:val="16"/>
              </w:rPr>
              <w:t xml:space="preserve"> is operated as a seaplane.</w:t>
            </w:r>
          </w:p>
        </w:tc>
        <w:tc>
          <w:tcPr>
            <w:tcW w:w="2970" w:type="dxa"/>
          </w:tcPr>
          <w:p w14:paraId="638895F0" w14:textId="77777777" w:rsidR="001F6BC7" w:rsidRPr="00A325FB" w:rsidRDefault="001F6BC7" w:rsidP="00DC21A0">
            <w:pPr>
              <w:pStyle w:val="TableParagraph"/>
              <w:ind w:left="0"/>
              <w:rPr>
                <w:rFonts w:ascii="Times New Roman"/>
                <w:sz w:val="20"/>
              </w:rPr>
            </w:pPr>
          </w:p>
        </w:tc>
        <w:tc>
          <w:tcPr>
            <w:tcW w:w="2344" w:type="dxa"/>
          </w:tcPr>
          <w:p w14:paraId="09ECF8B3" w14:textId="77777777" w:rsidR="001F6BC7" w:rsidRPr="00A325FB" w:rsidRDefault="001F6BC7" w:rsidP="00DC21A0">
            <w:pPr>
              <w:pStyle w:val="TableParagraph"/>
              <w:ind w:left="0"/>
              <w:rPr>
                <w:rFonts w:ascii="Times New Roman"/>
                <w:sz w:val="20"/>
              </w:rPr>
            </w:pPr>
          </w:p>
        </w:tc>
      </w:tr>
      <w:tr w:rsidR="00A325FB" w:rsidRPr="00A325FB" w14:paraId="71ABBBBC" w14:textId="25BC9697" w:rsidTr="00981EEA">
        <w:trPr>
          <w:trHeight w:val="306"/>
        </w:trPr>
        <w:tc>
          <w:tcPr>
            <w:tcW w:w="1709" w:type="dxa"/>
          </w:tcPr>
          <w:p w14:paraId="71ABBBB9" w14:textId="77777777" w:rsidR="00981EEA" w:rsidRPr="00A325FB" w:rsidRDefault="00981EEA">
            <w:pPr>
              <w:pStyle w:val="TableParagraph"/>
              <w:spacing w:before="58"/>
              <w:rPr>
                <w:sz w:val="16"/>
              </w:rPr>
            </w:pPr>
            <w:r w:rsidRPr="00A325FB">
              <w:rPr>
                <w:spacing w:val="-2"/>
                <w:sz w:val="16"/>
              </w:rPr>
              <w:t>CAT.IDE.A.120</w:t>
            </w:r>
          </w:p>
        </w:tc>
        <w:tc>
          <w:tcPr>
            <w:tcW w:w="6977" w:type="dxa"/>
          </w:tcPr>
          <w:p w14:paraId="48AC50CC" w14:textId="77777777" w:rsidR="00981EEA" w:rsidRPr="00A325FB" w:rsidRDefault="00981EEA">
            <w:pPr>
              <w:pStyle w:val="TableParagraph"/>
              <w:spacing w:before="58"/>
              <w:rPr>
                <w:spacing w:val="-2"/>
                <w:sz w:val="16"/>
              </w:rPr>
            </w:pPr>
            <w:r w:rsidRPr="00A325FB">
              <w:rPr>
                <w:sz w:val="16"/>
              </w:rPr>
              <w:t>Equipment</w:t>
            </w:r>
            <w:r w:rsidRPr="00A325FB">
              <w:rPr>
                <w:spacing w:val="-4"/>
                <w:sz w:val="16"/>
              </w:rPr>
              <w:t xml:space="preserve"> </w:t>
            </w:r>
            <w:r w:rsidRPr="00A325FB">
              <w:rPr>
                <w:sz w:val="16"/>
              </w:rPr>
              <w:t>to</w:t>
            </w:r>
            <w:r w:rsidRPr="00A325FB">
              <w:rPr>
                <w:spacing w:val="-4"/>
                <w:sz w:val="16"/>
              </w:rPr>
              <w:t xml:space="preserve"> </w:t>
            </w:r>
            <w:r w:rsidRPr="00A325FB">
              <w:rPr>
                <w:sz w:val="16"/>
              </w:rPr>
              <w:t>clear</w:t>
            </w:r>
            <w:r w:rsidRPr="00A325FB">
              <w:rPr>
                <w:spacing w:val="-4"/>
                <w:sz w:val="16"/>
              </w:rPr>
              <w:t xml:space="preserve"> </w:t>
            </w:r>
            <w:r w:rsidRPr="00A325FB">
              <w:rPr>
                <w:spacing w:val="-2"/>
                <w:sz w:val="16"/>
              </w:rPr>
              <w:t>windshield</w:t>
            </w:r>
          </w:p>
          <w:p w14:paraId="71ABBBBA" w14:textId="3EA2A6D5" w:rsidR="00981EEA" w:rsidRPr="00A325FB" w:rsidRDefault="00981EEA" w:rsidP="00023D78">
            <w:pPr>
              <w:widowControl/>
              <w:adjustRightInd w:val="0"/>
              <w:spacing w:before="60" w:after="120"/>
              <w:ind w:left="403"/>
              <w:rPr>
                <w:sz w:val="16"/>
              </w:rPr>
            </w:pPr>
            <w:proofErr w:type="spellStart"/>
            <w:r w:rsidRPr="00A325FB">
              <w:rPr>
                <w:spacing w:val="-2"/>
                <w:sz w:val="16"/>
              </w:rPr>
              <w:t>Aeroplanes</w:t>
            </w:r>
            <w:proofErr w:type="spellEnd"/>
            <w:r w:rsidRPr="00A325FB">
              <w:rPr>
                <w:spacing w:val="-2"/>
                <w:sz w:val="16"/>
              </w:rPr>
              <w:t xml:space="preserve"> with an MCTOM of more than 5 700 kg shall be equipped at each pilot station with a means to maintain a clear portion of the windshield during precipitation.</w:t>
            </w:r>
          </w:p>
        </w:tc>
        <w:tc>
          <w:tcPr>
            <w:tcW w:w="2970" w:type="dxa"/>
          </w:tcPr>
          <w:p w14:paraId="71ABBBBB" w14:textId="77777777" w:rsidR="00981EEA" w:rsidRPr="00A325FB" w:rsidRDefault="00981EEA">
            <w:pPr>
              <w:pStyle w:val="TableParagraph"/>
              <w:ind w:left="0"/>
              <w:rPr>
                <w:rFonts w:ascii="Times New Roman"/>
                <w:sz w:val="20"/>
              </w:rPr>
            </w:pPr>
          </w:p>
        </w:tc>
        <w:tc>
          <w:tcPr>
            <w:tcW w:w="2344" w:type="dxa"/>
          </w:tcPr>
          <w:p w14:paraId="4EE9E789" w14:textId="77777777" w:rsidR="00981EEA" w:rsidRPr="00A325FB" w:rsidRDefault="00981EEA">
            <w:pPr>
              <w:pStyle w:val="TableParagraph"/>
              <w:ind w:left="0"/>
              <w:rPr>
                <w:rFonts w:ascii="Times New Roman"/>
                <w:sz w:val="20"/>
              </w:rPr>
            </w:pPr>
          </w:p>
        </w:tc>
      </w:tr>
      <w:tr w:rsidR="00A325FB" w:rsidRPr="00A325FB" w14:paraId="4D46B995" w14:textId="77777777" w:rsidTr="00DC21A0">
        <w:trPr>
          <w:trHeight w:val="449"/>
        </w:trPr>
        <w:tc>
          <w:tcPr>
            <w:tcW w:w="1709" w:type="dxa"/>
            <w:shd w:val="clear" w:color="auto" w:fill="2F5496"/>
          </w:tcPr>
          <w:p w14:paraId="162A3EFB" w14:textId="2ED2AC5E" w:rsidR="001F6BC7" w:rsidRPr="00A325FB" w:rsidRDefault="001F6BC7" w:rsidP="000A5E51">
            <w:pPr>
              <w:pStyle w:val="TableParagraph"/>
              <w:ind w:left="101"/>
              <w:jc w:val="center"/>
              <w:rPr>
                <w:rFonts w:ascii="TH SarabunPSK"/>
                <w:b/>
                <w:color w:val="FFFFFF" w:themeColor="background1"/>
                <w:sz w:val="36"/>
              </w:rPr>
            </w:pPr>
            <w:r w:rsidRPr="00A325FB">
              <w:rPr>
                <w:rFonts w:ascii="TH SarabunPSK"/>
                <w:b/>
                <w:color w:val="FFFFFF" w:themeColor="background1"/>
                <w:spacing w:val="-2"/>
                <w:sz w:val="36"/>
              </w:rPr>
              <w:t>Requirement</w:t>
            </w:r>
          </w:p>
        </w:tc>
        <w:tc>
          <w:tcPr>
            <w:tcW w:w="6977" w:type="dxa"/>
            <w:shd w:val="clear" w:color="auto" w:fill="2F5496"/>
          </w:tcPr>
          <w:p w14:paraId="6DBEF022" w14:textId="77777777" w:rsidR="001F6BC7" w:rsidRPr="00A325FB" w:rsidRDefault="001F6BC7" w:rsidP="000A5E51">
            <w:pPr>
              <w:pStyle w:val="TableParagraph"/>
              <w:ind w:left="101"/>
              <w:jc w:val="center"/>
              <w:rPr>
                <w:rFonts w:ascii="TH SarabunPSK"/>
                <w:b/>
                <w:color w:val="FFFFFF" w:themeColor="background1"/>
                <w:sz w:val="36"/>
              </w:rPr>
            </w:pPr>
            <w:r w:rsidRPr="00A325FB">
              <w:rPr>
                <w:rFonts w:ascii="TH SarabunPSK"/>
                <w:b/>
                <w:color w:val="FFFFFF" w:themeColor="background1"/>
                <w:sz w:val="36"/>
              </w:rPr>
              <w:t>Description</w:t>
            </w:r>
            <w:r w:rsidRPr="00A325FB">
              <w:rPr>
                <w:rFonts w:ascii="TH SarabunPSK"/>
                <w:b/>
                <w:color w:val="FFFFFF" w:themeColor="background1"/>
                <w:spacing w:val="-4"/>
                <w:sz w:val="36"/>
              </w:rPr>
              <w:t xml:space="preserve"> </w:t>
            </w:r>
            <w:r w:rsidRPr="00A325FB">
              <w:rPr>
                <w:rFonts w:ascii="TH SarabunPSK"/>
                <w:b/>
                <w:color w:val="FFFFFF" w:themeColor="background1"/>
                <w:sz w:val="36"/>
              </w:rPr>
              <w:t>of</w:t>
            </w:r>
            <w:r w:rsidRPr="00A325FB">
              <w:rPr>
                <w:rFonts w:ascii="TH SarabunPSK"/>
                <w:b/>
                <w:color w:val="FFFFFF" w:themeColor="background1"/>
                <w:spacing w:val="-3"/>
                <w:sz w:val="36"/>
              </w:rPr>
              <w:t xml:space="preserve"> </w:t>
            </w:r>
            <w:r w:rsidRPr="00A325FB">
              <w:rPr>
                <w:rFonts w:ascii="TH SarabunPSK"/>
                <w:b/>
                <w:color w:val="FFFFFF" w:themeColor="background1"/>
                <w:sz w:val="36"/>
              </w:rPr>
              <w:t>the</w:t>
            </w:r>
            <w:r w:rsidRPr="00A325FB">
              <w:rPr>
                <w:rFonts w:ascii="TH SarabunPSK"/>
                <w:b/>
                <w:color w:val="FFFFFF" w:themeColor="background1"/>
                <w:spacing w:val="-1"/>
                <w:sz w:val="36"/>
              </w:rPr>
              <w:t xml:space="preserve"> </w:t>
            </w:r>
            <w:r w:rsidRPr="00A325FB">
              <w:rPr>
                <w:rFonts w:ascii="TH SarabunPSK"/>
                <w:b/>
                <w:color w:val="FFFFFF" w:themeColor="background1"/>
                <w:spacing w:val="-2"/>
                <w:sz w:val="36"/>
              </w:rPr>
              <w:t>requirement</w:t>
            </w:r>
          </w:p>
        </w:tc>
        <w:tc>
          <w:tcPr>
            <w:tcW w:w="2970" w:type="dxa"/>
            <w:shd w:val="clear" w:color="auto" w:fill="2F5496"/>
          </w:tcPr>
          <w:p w14:paraId="510F3718" w14:textId="77777777" w:rsidR="001F6BC7" w:rsidRPr="00A325FB" w:rsidRDefault="001F6BC7" w:rsidP="000A5E51">
            <w:pPr>
              <w:pStyle w:val="TableParagraph"/>
              <w:ind w:left="101"/>
              <w:jc w:val="center"/>
              <w:rPr>
                <w:rFonts w:ascii="TH SarabunPSK"/>
                <w:b/>
                <w:color w:val="FFFFFF" w:themeColor="background1"/>
                <w:sz w:val="36"/>
              </w:rPr>
            </w:pPr>
            <w:r w:rsidRPr="00A325FB">
              <w:rPr>
                <w:rFonts w:ascii="TH SarabunPSK"/>
                <w:b/>
                <w:color w:val="FFFFFF" w:themeColor="background1"/>
                <w:sz w:val="36"/>
              </w:rPr>
              <w:t>Method</w:t>
            </w:r>
            <w:r w:rsidRPr="00A325FB">
              <w:rPr>
                <w:rFonts w:ascii="TH SarabunPSK"/>
                <w:b/>
                <w:color w:val="FFFFFF" w:themeColor="background1"/>
                <w:spacing w:val="-5"/>
                <w:sz w:val="36"/>
              </w:rPr>
              <w:t xml:space="preserve"> </w:t>
            </w:r>
            <w:r w:rsidRPr="00A325FB">
              <w:rPr>
                <w:rFonts w:ascii="TH SarabunPSK"/>
                <w:b/>
                <w:color w:val="FFFFFF" w:themeColor="background1"/>
                <w:sz w:val="36"/>
              </w:rPr>
              <w:t>of</w:t>
            </w:r>
            <w:r w:rsidRPr="00A325FB">
              <w:rPr>
                <w:rFonts w:ascii="TH SarabunPSK"/>
                <w:b/>
                <w:color w:val="FFFFFF" w:themeColor="background1"/>
                <w:spacing w:val="-1"/>
                <w:sz w:val="36"/>
              </w:rPr>
              <w:t xml:space="preserve"> </w:t>
            </w:r>
            <w:r w:rsidRPr="00A325FB">
              <w:rPr>
                <w:rFonts w:ascii="TH SarabunPSK"/>
                <w:b/>
                <w:color w:val="FFFFFF" w:themeColor="background1"/>
                <w:spacing w:val="-2"/>
                <w:sz w:val="36"/>
              </w:rPr>
              <w:t>Compliance</w:t>
            </w:r>
          </w:p>
        </w:tc>
        <w:tc>
          <w:tcPr>
            <w:tcW w:w="2344" w:type="dxa"/>
            <w:shd w:val="clear" w:color="auto" w:fill="2F5496"/>
          </w:tcPr>
          <w:p w14:paraId="4FC17F8A" w14:textId="4DB5BD52" w:rsidR="001F6BC7" w:rsidRPr="00A325FB" w:rsidRDefault="00162192" w:rsidP="000A5E51">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A325FB" w:rsidRPr="00A325FB" w14:paraId="2821AC10" w14:textId="77777777" w:rsidTr="00DC21A0">
        <w:trPr>
          <w:trHeight w:val="366"/>
        </w:trPr>
        <w:tc>
          <w:tcPr>
            <w:tcW w:w="1709" w:type="dxa"/>
          </w:tcPr>
          <w:p w14:paraId="254AEA11" w14:textId="77777777" w:rsidR="001430BA" w:rsidRPr="00A325FB" w:rsidRDefault="001430BA" w:rsidP="00DC21A0">
            <w:pPr>
              <w:pStyle w:val="TableParagraph"/>
              <w:spacing w:line="180" w:lineRule="exact"/>
              <w:rPr>
                <w:sz w:val="16"/>
              </w:rPr>
            </w:pPr>
            <w:r w:rsidRPr="00A325FB">
              <w:rPr>
                <w:spacing w:val="-2"/>
                <w:sz w:val="16"/>
              </w:rPr>
              <w:t>CAT.IDE.A.125</w:t>
            </w:r>
          </w:p>
        </w:tc>
        <w:tc>
          <w:tcPr>
            <w:tcW w:w="6977" w:type="dxa"/>
          </w:tcPr>
          <w:p w14:paraId="460246E5" w14:textId="77777777" w:rsidR="001430BA" w:rsidRPr="00A325FB" w:rsidRDefault="001430BA" w:rsidP="00DC21A0">
            <w:pPr>
              <w:pStyle w:val="TableParagraph"/>
              <w:spacing w:line="180" w:lineRule="exact"/>
              <w:rPr>
                <w:spacing w:val="-2"/>
                <w:sz w:val="16"/>
              </w:rPr>
            </w:pPr>
            <w:r w:rsidRPr="00A325FB">
              <w:rPr>
                <w:sz w:val="16"/>
              </w:rPr>
              <w:t>Operations</w:t>
            </w:r>
            <w:r w:rsidRPr="00A325FB">
              <w:rPr>
                <w:spacing w:val="-1"/>
                <w:sz w:val="16"/>
              </w:rPr>
              <w:t xml:space="preserve"> </w:t>
            </w:r>
            <w:r w:rsidRPr="00A325FB">
              <w:rPr>
                <w:sz w:val="16"/>
              </w:rPr>
              <w:t>under</w:t>
            </w:r>
            <w:r w:rsidRPr="00A325FB">
              <w:rPr>
                <w:spacing w:val="-6"/>
                <w:sz w:val="16"/>
              </w:rPr>
              <w:t xml:space="preserve"> </w:t>
            </w:r>
            <w:r w:rsidRPr="00A325FB">
              <w:rPr>
                <w:sz w:val="16"/>
              </w:rPr>
              <w:t>VFR</w:t>
            </w:r>
            <w:r w:rsidRPr="00A325FB">
              <w:rPr>
                <w:spacing w:val="-2"/>
                <w:sz w:val="16"/>
              </w:rPr>
              <w:t xml:space="preserve"> </w:t>
            </w:r>
            <w:r w:rsidRPr="00A325FB">
              <w:rPr>
                <w:sz w:val="16"/>
              </w:rPr>
              <w:t>by</w:t>
            </w:r>
            <w:r w:rsidRPr="00A325FB">
              <w:rPr>
                <w:spacing w:val="-3"/>
                <w:sz w:val="16"/>
              </w:rPr>
              <w:t xml:space="preserve"> </w:t>
            </w:r>
            <w:r w:rsidRPr="00A325FB">
              <w:rPr>
                <w:sz w:val="16"/>
              </w:rPr>
              <w:t>day</w:t>
            </w:r>
            <w:r w:rsidRPr="00A325FB">
              <w:rPr>
                <w:spacing w:val="-6"/>
                <w:sz w:val="16"/>
              </w:rPr>
              <w:t xml:space="preserve"> </w:t>
            </w:r>
            <w:r w:rsidRPr="00A325FB">
              <w:rPr>
                <w:sz w:val="16"/>
              </w:rPr>
              <w:t>—</w:t>
            </w:r>
            <w:r w:rsidRPr="00A325FB">
              <w:rPr>
                <w:spacing w:val="-4"/>
                <w:sz w:val="16"/>
              </w:rPr>
              <w:t xml:space="preserve"> </w:t>
            </w:r>
            <w:r w:rsidRPr="00A325FB">
              <w:rPr>
                <w:sz w:val="16"/>
              </w:rPr>
              <w:t>flight</w:t>
            </w:r>
            <w:r w:rsidRPr="00A325FB">
              <w:rPr>
                <w:spacing w:val="-1"/>
                <w:sz w:val="16"/>
              </w:rPr>
              <w:t xml:space="preserve"> </w:t>
            </w:r>
            <w:r w:rsidRPr="00A325FB">
              <w:rPr>
                <w:sz w:val="16"/>
              </w:rPr>
              <w:t>and</w:t>
            </w:r>
            <w:r w:rsidRPr="00A325FB">
              <w:rPr>
                <w:spacing w:val="-2"/>
                <w:sz w:val="16"/>
              </w:rPr>
              <w:t xml:space="preserve"> navigational </w:t>
            </w:r>
            <w:r w:rsidRPr="00A325FB">
              <w:rPr>
                <w:sz w:val="16"/>
              </w:rPr>
              <w:t>instruments</w:t>
            </w:r>
            <w:r w:rsidRPr="00A325FB">
              <w:rPr>
                <w:spacing w:val="-7"/>
                <w:sz w:val="16"/>
              </w:rPr>
              <w:t xml:space="preserve"> </w:t>
            </w:r>
            <w:r w:rsidRPr="00A325FB">
              <w:rPr>
                <w:sz w:val="16"/>
              </w:rPr>
              <w:t>and</w:t>
            </w:r>
            <w:r w:rsidRPr="00A325FB">
              <w:rPr>
                <w:spacing w:val="-7"/>
                <w:sz w:val="16"/>
              </w:rPr>
              <w:t xml:space="preserve"> </w:t>
            </w:r>
            <w:r w:rsidRPr="00A325FB">
              <w:rPr>
                <w:sz w:val="16"/>
              </w:rPr>
              <w:t>associated</w:t>
            </w:r>
            <w:r w:rsidRPr="00A325FB">
              <w:rPr>
                <w:spacing w:val="-6"/>
                <w:sz w:val="16"/>
              </w:rPr>
              <w:t xml:space="preserve"> </w:t>
            </w:r>
            <w:r w:rsidRPr="00A325FB">
              <w:rPr>
                <w:spacing w:val="-2"/>
                <w:sz w:val="16"/>
              </w:rPr>
              <w:t>equipment</w:t>
            </w:r>
          </w:p>
          <w:p w14:paraId="6066AC49" w14:textId="77777777" w:rsidR="001430BA" w:rsidRPr="00A325FB" w:rsidRDefault="001430BA" w:rsidP="0080494F">
            <w:pPr>
              <w:pStyle w:val="ListParagraph"/>
              <w:widowControl/>
              <w:numPr>
                <w:ilvl w:val="0"/>
                <w:numId w:val="4"/>
              </w:numPr>
              <w:adjustRightInd w:val="0"/>
              <w:spacing w:before="120" w:after="120"/>
              <w:rPr>
                <w:spacing w:val="-2"/>
                <w:sz w:val="16"/>
              </w:rPr>
            </w:pPr>
            <w:proofErr w:type="spellStart"/>
            <w:r w:rsidRPr="00A325FB">
              <w:rPr>
                <w:spacing w:val="-2"/>
                <w:sz w:val="16"/>
              </w:rPr>
              <w:t>Aeroplanes</w:t>
            </w:r>
            <w:proofErr w:type="spellEnd"/>
            <w:r w:rsidRPr="00A325FB">
              <w:rPr>
                <w:spacing w:val="-2"/>
                <w:sz w:val="16"/>
              </w:rPr>
              <w:t xml:space="preserve"> operated under VFR by day shall be equipped with the equipment refer in CAT.IDE.A.125 (a) , available at the pilot’s station:</w:t>
            </w:r>
          </w:p>
          <w:p w14:paraId="5DEC5857" w14:textId="77777777" w:rsidR="001430BA" w:rsidRPr="00A325FB" w:rsidRDefault="001430BA" w:rsidP="00DC21A0">
            <w:pPr>
              <w:pStyle w:val="ListParagraph"/>
              <w:widowControl/>
              <w:adjustRightInd w:val="0"/>
              <w:spacing w:before="120" w:after="120"/>
              <w:ind w:left="763" w:hanging="631"/>
              <w:rPr>
                <w:spacing w:val="-2"/>
                <w:sz w:val="16"/>
              </w:rPr>
            </w:pPr>
            <w:r w:rsidRPr="00A325FB">
              <w:rPr>
                <w:spacing w:val="-2"/>
                <w:sz w:val="16"/>
              </w:rPr>
              <w:t>Note:</w:t>
            </w:r>
            <w:r w:rsidRPr="00A325FB">
              <w:rPr>
                <w:spacing w:val="-2"/>
                <w:sz w:val="16"/>
              </w:rPr>
              <w:tab/>
              <w:t xml:space="preserve">Single engine </w:t>
            </w:r>
            <w:proofErr w:type="spellStart"/>
            <w:r w:rsidRPr="00A325FB">
              <w:rPr>
                <w:spacing w:val="-2"/>
                <w:sz w:val="16"/>
              </w:rPr>
              <w:t>aeroplanes</w:t>
            </w:r>
            <w:proofErr w:type="spellEnd"/>
            <w:r w:rsidRPr="00A325FB">
              <w:rPr>
                <w:spacing w:val="-2"/>
                <w:sz w:val="16"/>
              </w:rPr>
              <w:t xml:space="preserve"> first issued with an individual C of A before 22 May 1995 are exempted from the requirements of Turn and slip; Attitude; Heading; Outside air temperature if the compliance would require retrofitting.</w:t>
            </w:r>
          </w:p>
        </w:tc>
        <w:tc>
          <w:tcPr>
            <w:tcW w:w="2970" w:type="dxa"/>
          </w:tcPr>
          <w:p w14:paraId="4F05EA0E" w14:textId="77777777" w:rsidR="001430BA" w:rsidRPr="00A325FB" w:rsidRDefault="001430BA" w:rsidP="00DC21A0">
            <w:pPr>
              <w:pStyle w:val="TableParagraph"/>
              <w:ind w:left="0"/>
              <w:rPr>
                <w:rFonts w:ascii="Times New Roman"/>
                <w:sz w:val="20"/>
              </w:rPr>
            </w:pPr>
          </w:p>
        </w:tc>
        <w:tc>
          <w:tcPr>
            <w:tcW w:w="2344" w:type="dxa"/>
          </w:tcPr>
          <w:p w14:paraId="30F0FCDE" w14:textId="77777777" w:rsidR="001430BA" w:rsidRPr="00A325FB" w:rsidRDefault="001430BA" w:rsidP="00DC21A0">
            <w:pPr>
              <w:pStyle w:val="TableParagraph"/>
              <w:ind w:left="0"/>
              <w:rPr>
                <w:rFonts w:ascii="Times New Roman"/>
                <w:sz w:val="20"/>
              </w:rPr>
            </w:pPr>
          </w:p>
        </w:tc>
      </w:tr>
      <w:tr w:rsidR="00A325FB" w:rsidRPr="00A325FB" w14:paraId="26E97929" w14:textId="77777777" w:rsidTr="00DC21A0">
        <w:trPr>
          <w:trHeight w:val="366"/>
        </w:trPr>
        <w:tc>
          <w:tcPr>
            <w:tcW w:w="1709" w:type="dxa"/>
          </w:tcPr>
          <w:p w14:paraId="7DDC86FD" w14:textId="122C6253" w:rsidR="001F6BC7" w:rsidRPr="00A325FB" w:rsidRDefault="001F6BC7" w:rsidP="00DC21A0">
            <w:pPr>
              <w:pStyle w:val="TableParagraph"/>
              <w:spacing w:line="180" w:lineRule="exact"/>
              <w:rPr>
                <w:sz w:val="16"/>
              </w:rPr>
            </w:pPr>
          </w:p>
        </w:tc>
        <w:tc>
          <w:tcPr>
            <w:tcW w:w="6977" w:type="dxa"/>
          </w:tcPr>
          <w:p w14:paraId="2F1F51CA" w14:textId="77777777" w:rsidR="001F6BC7" w:rsidRPr="00A325FB" w:rsidRDefault="001F6BC7" w:rsidP="0080494F">
            <w:pPr>
              <w:pStyle w:val="ListParagraph"/>
              <w:widowControl/>
              <w:numPr>
                <w:ilvl w:val="0"/>
                <w:numId w:val="4"/>
              </w:numPr>
              <w:adjustRightInd w:val="0"/>
              <w:spacing w:before="120" w:after="120"/>
              <w:rPr>
                <w:spacing w:val="-2"/>
                <w:sz w:val="16"/>
              </w:rPr>
            </w:pPr>
            <w:r w:rsidRPr="00A325FB">
              <w:rPr>
                <w:spacing w:val="-2"/>
                <w:sz w:val="16"/>
              </w:rPr>
              <w:t>Whenever two pilots are required for the operation, an additional separate means of displaying the</w:t>
            </w:r>
            <w:r w:rsidR="00C1308F" w:rsidRPr="00A325FB">
              <w:rPr>
                <w:spacing w:val="-2"/>
                <w:sz w:val="16"/>
              </w:rPr>
              <w:t xml:space="preserve"> following </w:t>
            </w:r>
            <w:r w:rsidRPr="00A325FB">
              <w:rPr>
                <w:spacing w:val="-2"/>
                <w:sz w:val="16"/>
              </w:rPr>
              <w:t>shall be available for the second pilot:</w:t>
            </w:r>
          </w:p>
          <w:p w14:paraId="1A425676" w14:textId="77777777" w:rsidR="00C1308F" w:rsidRPr="00A325FB" w:rsidRDefault="00C1308F" w:rsidP="003F6F7E">
            <w:pPr>
              <w:pStyle w:val="ListParagraph"/>
              <w:widowControl/>
              <w:adjustRightInd w:val="0"/>
              <w:spacing w:before="60"/>
              <w:ind w:left="763"/>
              <w:rPr>
                <w:spacing w:val="-2"/>
                <w:sz w:val="16"/>
              </w:rPr>
            </w:pPr>
            <w:r w:rsidRPr="00A325FB">
              <w:rPr>
                <w:spacing w:val="-2"/>
                <w:sz w:val="16"/>
              </w:rPr>
              <w:t>(1) Pressure altitude;</w:t>
            </w:r>
          </w:p>
          <w:p w14:paraId="7DFBB0D3" w14:textId="77777777" w:rsidR="00C1308F" w:rsidRPr="00A325FB" w:rsidRDefault="00C1308F" w:rsidP="003F6F7E">
            <w:pPr>
              <w:pStyle w:val="ListParagraph"/>
              <w:widowControl/>
              <w:adjustRightInd w:val="0"/>
              <w:spacing w:before="60"/>
              <w:ind w:left="763"/>
              <w:rPr>
                <w:spacing w:val="-2"/>
                <w:sz w:val="16"/>
              </w:rPr>
            </w:pPr>
            <w:r w:rsidRPr="00A325FB">
              <w:rPr>
                <w:spacing w:val="-2"/>
                <w:sz w:val="16"/>
              </w:rPr>
              <w:t>(2) Indicated airspeed;</w:t>
            </w:r>
          </w:p>
          <w:p w14:paraId="3BBB8531" w14:textId="77777777" w:rsidR="00C1308F" w:rsidRPr="00A325FB" w:rsidRDefault="00C1308F" w:rsidP="003F6F7E">
            <w:pPr>
              <w:pStyle w:val="ListParagraph"/>
              <w:widowControl/>
              <w:adjustRightInd w:val="0"/>
              <w:spacing w:before="60"/>
              <w:ind w:left="763"/>
              <w:rPr>
                <w:spacing w:val="-2"/>
                <w:sz w:val="16"/>
              </w:rPr>
            </w:pPr>
            <w:r w:rsidRPr="00A325FB">
              <w:rPr>
                <w:spacing w:val="-2"/>
                <w:sz w:val="16"/>
              </w:rPr>
              <w:t>(3) Vertical speed;</w:t>
            </w:r>
          </w:p>
          <w:p w14:paraId="23F16A11" w14:textId="77777777" w:rsidR="00C1308F" w:rsidRPr="00A325FB" w:rsidRDefault="00C1308F" w:rsidP="003F6F7E">
            <w:pPr>
              <w:pStyle w:val="ListParagraph"/>
              <w:widowControl/>
              <w:adjustRightInd w:val="0"/>
              <w:spacing w:before="60"/>
              <w:ind w:left="763"/>
              <w:rPr>
                <w:spacing w:val="-2"/>
                <w:sz w:val="16"/>
              </w:rPr>
            </w:pPr>
            <w:r w:rsidRPr="00A325FB">
              <w:rPr>
                <w:spacing w:val="-2"/>
                <w:sz w:val="16"/>
              </w:rPr>
              <w:t>(4) Turn and slip;</w:t>
            </w:r>
          </w:p>
          <w:p w14:paraId="7F7EC9AA" w14:textId="77777777" w:rsidR="00C1308F" w:rsidRPr="00A325FB" w:rsidRDefault="00C1308F" w:rsidP="003F6F7E">
            <w:pPr>
              <w:pStyle w:val="ListParagraph"/>
              <w:widowControl/>
              <w:adjustRightInd w:val="0"/>
              <w:spacing w:before="60"/>
              <w:ind w:left="763"/>
              <w:rPr>
                <w:spacing w:val="-2"/>
                <w:sz w:val="16"/>
              </w:rPr>
            </w:pPr>
            <w:r w:rsidRPr="00A325FB">
              <w:rPr>
                <w:spacing w:val="-2"/>
                <w:sz w:val="16"/>
              </w:rPr>
              <w:t>(5) Attitude; and</w:t>
            </w:r>
          </w:p>
          <w:p w14:paraId="24F53294" w14:textId="3E0B8781" w:rsidR="00C1308F" w:rsidRPr="00A325FB" w:rsidRDefault="00C1308F" w:rsidP="003F6F7E">
            <w:pPr>
              <w:pStyle w:val="ListParagraph"/>
              <w:widowControl/>
              <w:adjustRightInd w:val="0"/>
              <w:spacing w:before="60" w:after="120"/>
              <w:ind w:left="763"/>
              <w:rPr>
                <w:spacing w:val="-2"/>
                <w:sz w:val="16"/>
              </w:rPr>
            </w:pPr>
            <w:r w:rsidRPr="00A325FB">
              <w:rPr>
                <w:spacing w:val="-2"/>
                <w:sz w:val="16"/>
              </w:rPr>
              <w:t>(6) Heading.</w:t>
            </w:r>
          </w:p>
        </w:tc>
        <w:tc>
          <w:tcPr>
            <w:tcW w:w="2970" w:type="dxa"/>
          </w:tcPr>
          <w:p w14:paraId="6DA2264A" w14:textId="77777777" w:rsidR="001F6BC7" w:rsidRPr="00A325FB" w:rsidRDefault="001F6BC7" w:rsidP="00DC21A0">
            <w:pPr>
              <w:pStyle w:val="TableParagraph"/>
              <w:ind w:left="0"/>
              <w:rPr>
                <w:rFonts w:ascii="Times New Roman"/>
                <w:sz w:val="20"/>
              </w:rPr>
            </w:pPr>
          </w:p>
        </w:tc>
        <w:tc>
          <w:tcPr>
            <w:tcW w:w="2344" w:type="dxa"/>
          </w:tcPr>
          <w:p w14:paraId="00A3CC83" w14:textId="77777777" w:rsidR="001F6BC7" w:rsidRPr="00A325FB" w:rsidRDefault="001F6BC7" w:rsidP="00DC21A0">
            <w:pPr>
              <w:pStyle w:val="TableParagraph"/>
              <w:ind w:left="0"/>
              <w:rPr>
                <w:rFonts w:ascii="Times New Roman"/>
                <w:sz w:val="20"/>
              </w:rPr>
            </w:pPr>
          </w:p>
        </w:tc>
      </w:tr>
      <w:tr w:rsidR="00A325FB" w:rsidRPr="00A325FB" w14:paraId="6811971E" w14:textId="77777777" w:rsidTr="00DC21A0">
        <w:trPr>
          <w:trHeight w:val="366"/>
        </w:trPr>
        <w:tc>
          <w:tcPr>
            <w:tcW w:w="1709" w:type="dxa"/>
          </w:tcPr>
          <w:p w14:paraId="213A93B4" w14:textId="77777777" w:rsidR="001430BA" w:rsidRPr="00A325FB" w:rsidRDefault="001430BA" w:rsidP="00DC21A0">
            <w:pPr>
              <w:pStyle w:val="TableParagraph"/>
              <w:spacing w:line="180" w:lineRule="exact"/>
              <w:rPr>
                <w:sz w:val="16"/>
              </w:rPr>
            </w:pPr>
          </w:p>
        </w:tc>
        <w:tc>
          <w:tcPr>
            <w:tcW w:w="6977" w:type="dxa"/>
          </w:tcPr>
          <w:p w14:paraId="0BEA291A" w14:textId="4BF81FF2" w:rsidR="001430BA" w:rsidRPr="00A325FB" w:rsidRDefault="001430BA" w:rsidP="0080494F">
            <w:pPr>
              <w:pStyle w:val="ListParagraph"/>
              <w:widowControl/>
              <w:numPr>
                <w:ilvl w:val="0"/>
                <w:numId w:val="4"/>
              </w:numPr>
              <w:adjustRightInd w:val="0"/>
              <w:spacing w:before="120" w:after="120"/>
              <w:ind w:right="262"/>
              <w:rPr>
                <w:spacing w:val="-2"/>
                <w:sz w:val="16"/>
              </w:rPr>
            </w:pPr>
            <w:r w:rsidRPr="00A325FB">
              <w:rPr>
                <w:spacing w:val="-2"/>
                <w:sz w:val="16"/>
              </w:rPr>
              <w:t>A means for preventing malfunction of the airspeed indicating systems due to condensation or icing shall be available for:</w:t>
            </w:r>
          </w:p>
          <w:p w14:paraId="21A60116" w14:textId="77777777" w:rsidR="001430BA" w:rsidRPr="00A325FB" w:rsidRDefault="001430BA" w:rsidP="00787929">
            <w:pPr>
              <w:pStyle w:val="ListParagraph"/>
              <w:widowControl/>
              <w:adjustRightInd w:val="0"/>
              <w:spacing w:before="120" w:after="120"/>
              <w:ind w:left="763" w:right="262"/>
              <w:rPr>
                <w:spacing w:val="-2"/>
                <w:sz w:val="16"/>
              </w:rPr>
            </w:pPr>
            <w:r w:rsidRPr="00A325FB">
              <w:rPr>
                <w:spacing w:val="-2"/>
                <w:sz w:val="16"/>
              </w:rPr>
              <w:t xml:space="preserve">(1) </w:t>
            </w:r>
            <w:proofErr w:type="spellStart"/>
            <w:r w:rsidRPr="00A325FB">
              <w:rPr>
                <w:spacing w:val="-2"/>
                <w:sz w:val="16"/>
              </w:rPr>
              <w:t>aeroplanes</w:t>
            </w:r>
            <w:proofErr w:type="spellEnd"/>
            <w:r w:rsidRPr="00A325FB">
              <w:rPr>
                <w:spacing w:val="-2"/>
                <w:sz w:val="16"/>
              </w:rPr>
              <w:t xml:space="preserve"> with an MCTOM of more than 5 700 kg or an MOPSC of more than nine; and</w:t>
            </w:r>
          </w:p>
          <w:p w14:paraId="5F412E8A" w14:textId="0C688AEB" w:rsidR="001430BA" w:rsidRPr="00A325FB" w:rsidRDefault="001430BA" w:rsidP="00787929">
            <w:pPr>
              <w:pStyle w:val="ListParagraph"/>
              <w:widowControl/>
              <w:adjustRightInd w:val="0"/>
              <w:spacing w:before="120" w:after="120"/>
              <w:ind w:left="763" w:right="262"/>
              <w:rPr>
                <w:spacing w:val="-2"/>
                <w:sz w:val="16"/>
              </w:rPr>
            </w:pPr>
            <w:r w:rsidRPr="00A325FB">
              <w:rPr>
                <w:spacing w:val="-2"/>
                <w:sz w:val="16"/>
              </w:rPr>
              <w:t xml:space="preserve">(2) </w:t>
            </w:r>
            <w:proofErr w:type="spellStart"/>
            <w:r w:rsidRPr="00A325FB">
              <w:rPr>
                <w:spacing w:val="-2"/>
                <w:sz w:val="16"/>
              </w:rPr>
              <w:t>aeroplanes</w:t>
            </w:r>
            <w:proofErr w:type="spellEnd"/>
            <w:r w:rsidRPr="00A325FB">
              <w:rPr>
                <w:spacing w:val="-2"/>
                <w:sz w:val="16"/>
              </w:rPr>
              <w:t xml:space="preserve"> first issued with an individual </w:t>
            </w:r>
            <w:proofErr w:type="spellStart"/>
            <w:r w:rsidRPr="00A325FB">
              <w:rPr>
                <w:spacing w:val="-2"/>
                <w:sz w:val="16"/>
              </w:rPr>
              <w:t>CofA</w:t>
            </w:r>
            <w:proofErr w:type="spellEnd"/>
            <w:r w:rsidRPr="00A325FB">
              <w:rPr>
                <w:spacing w:val="-2"/>
                <w:sz w:val="16"/>
              </w:rPr>
              <w:t xml:space="preserve"> on or after 1 April 1999.:</w:t>
            </w:r>
          </w:p>
        </w:tc>
        <w:tc>
          <w:tcPr>
            <w:tcW w:w="2970" w:type="dxa"/>
          </w:tcPr>
          <w:p w14:paraId="62A34F47" w14:textId="77777777" w:rsidR="001430BA" w:rsidRPr="00A325FB" w:rsidRDefault="001430BA" w:rsidP="00DC21A0">
            <w:pPr>
              <w:pStyle w:val="TableParagraph"/>
              <w:ind w:left="0"/>
              <w:rPr>
                <w:rFonts w:ascii="Times New Roman"/>
                <w:sz w:val="20"/>
              </w:rPr>
            </w:pPr>
          </w:p>
        </w:tc>
        <w:tc>
          <w:tcPr>
            <w:tcW w:w="2344" w:type="dxa"/>
          </w:tcPr>
          <w:p w14:paraId="2E254D42" w14:textId="77777777" w:rsidR="001430BA" w:rsidRPr="00A325FB" w:rsidRDefault="001430BA" w:rsidP="00DC21A0">
            <w:pPr>
              <w:pStyle w:val="TableParagraph"/>
              <w:ind w:left="0"/>
              <w:rPr>
                <w:rFonts w:ascii="Times New Roman"/>
                <w:sz w:val="20"/>
              </w:rPr>
            </w:pPr>
          </w:p>
        </w:tc>
      </w:tr>
      <w:tr w:rsidR="00A325FB" w:rsidRPr="00A325FB" w14:paraId="71ABBBC6" w14:textId="0A7C68A6" w:rsidTr="00981EEA">
        <w:trPr>
          <w:trHeight w:val="369"/>
        </w:trPr>
        <w:tc>
          <w:tcPr>
            <w:tcW w:w="1709" w:type="dxa"/>
          </w:tcPr>
          <w:p w14:paraId="71ABBBC2" w14:textId="77777777" w:rsidR="00981EEA" w:rsidRPr="00A325FB" w:rsidRDefault="00981EEA">
            <w:pPr>
              <w:pStyle w:val="TableParagraph"/>
              <w:spacing w:line="180" w:lineRule="exact"/>
              <w:rPr>
                <w:sz w:val="16"/>
              </w:rPr>
            </w:pPr>
            <w:r w:rsidRPr="00A325FB">
              <w:rPr>
                <w:spacing w:val="-2"/>
                <w:sz w:val="16"/>
              </w:rPr>
              <w:t>CAT.IDE.A.130</w:t>
            </w:r>
          </w:p>
        </w:tc>
        <w:tc>
          <w:tcPr>
            <w:tcW w:w="6977" w:type="dxa"/>
          </w:tcPr>
          <w:p w14:paraId="05F87D66" w14:textId="77777777" w:rsidR="00981EEA" w:rsidRPr="00A325FB" w:rsidRDefault="00981EEA" w:rsidP="00787929">
            <w:pPr>
              <w:pStyle w:val="TableParagraph"/>
              <w:spacing w:line="180" w:lineRule="exact"/>
              <w:ind w:right="262"/>
              <w:rPr>
                <w:spacing w:val="-2"/>
                <w:sz w:val="16"/>
              </w:rPr>
            </w:pPr>
            <w:r w:rsidRPr="00A325FB">
              <w:rPr>
                <w:sz w:val="16"/>
              </w:rPr>
              <w:t>Operations</w:t>
            </w:r>
            <w:r w:rsidRPr="00A325FB">
              <w:rPr>
                <w:spacing w:val="-2"/>
                <w:sz w:val="16"/>
              </w:rPr>
              <w:t xml:space="preserve"> </w:t>
            </w:r>
            <w:r w:rsidRPr="00A325FB">
              <w:rPr>
                <w:sz w:val="16"/>
              </w:rPr>
              <w:t>under</w:t>
            </w:r>
            <w:r w:rsidRPr="00A325FB">
              <w:rPr>
                <w:spacing w:val="-5"/>
                <w:sz w:val="16"/>
              </w:rPr>
              <w:t xml:space="preserve"> </w:t>
            </w:r>
            <w:r w:rsidRPr="00A325FB">
              <w:rPr>
                <w:sz w:val="16"/>
              </w:rPr>
              <w:t>IFR</w:t>
            </w:r>
            <w:r w:rsidRPr="00A325FB">
              <w:rPr>
                <w:spacing w:val="-3"/>
                <w:sz w:val="16"/>
              </w:rPr>
              <w:t xml:space="preserve"> </w:t>
            </w:r>
            <w:r w:rsidRPr="00A325FB">
              <w:rPr>
                <w:sz w:val="16"/>
              </w:rPr>
              <w:t>or</w:t>
            </w:r>
            <w:r w:rsidRPr="00A325FB">
              <w:rPr>
                <w:spacing w:val="-5"/>
                <w:sz w:val="16"/>
              </w:rPr>
              <w:t xml:space="preserve"> </w:t>
            </w:r>
            <w:r w:rsidRPr="00A325FB">
              <w:rPr>
                <w:sz w:val="16"/>
              </w:rPr>
              <w:t>at</w:t>
            </w:r>
            <w:r w:rsidRPr="00A325FB">
              <w:rPr>
                <w:spacing w:val="-1"/>
                <w:sz w:val="16"/>
              </w:rPr>
              <w:t xml:space="preserve"> </w:t>
            </w:r>
            <w:r w:rsidRPr="00A325FB">
              <w:rPr>
                <w:sz w:val="16"/>
              </w:rPr>
              <w:t>night</w:t>
            </w:r>
            <w:r w:rsidRPr="00A325FB">
              <w:rPr>
                <w:spacing w:val="-3"/>
                <w:sz w:val="16"/>
              </w:rPr>
              <w:t xml:space="preserve"> </w:t>
            </w:r>
            <w:r w:rsidRPr="00A325FB">
              <w:rPr>
                <w:sz w:val="16"/>
              </w:rPr>
              <w:t>—</w:t>
            </w:r>
            <w:r w:rsidRPr="00A325FB">
              <w:rPr>
                <w:spacing w:val="-2"/>
                <w:sz w:val="16"/>
              </w:rPr>
              <w:t xml:space="preserve"> </w:t>
            </w:r>
            <w:r w:rsidRPr="00A325FB">
              <w:rPr>
                <w:sz w:val="16"/>
              </w:rPr>
              <w:t>flight</w:t>
            </w:r>
            <w:r w:rsidRPr="00A325FB">
              <w:rPr>
                <w:spacing w:val="-1"/>
                <w:sz w:val="16"/>
              </w:rPr>
              <w:t xml:space="preserve"> </w:t>
            </w:r>
            <w:r w:rsidRPr="00A325FB">
              <w:rPr>
                <w:sz w:val="16"/>
              </w:rPr>
              <w:t>and</w:t>
            </w:r>
            <w:r w:rsidRPr="00A325FB">
              <w:rPr>
                <w:spacing w:val="-4"/>
                <w:sz w:val="16"/>
              </w:rPr>
              <w:t xml:space="preserve"> </w:t>
            </w:r>
            <w:r w:rsidRPr="00A325FB">
              <w:rPr>
                <w:spacing w:val="-2"/>
                <w:sz w:val="16"/>
              </w:rPr>
              <w:t>navigational</w:t>
            </w:r>
            <w:r w:rsidR="001430BA" w:rsidRPr="00A325FB">
              <w:rPr>
                <w:spacing w:val="-2"/>
                <w:sz w:val="16"/>
              </w:rPr>
              <w:t xml:space="preserve"> </w:t>
            </w:r>
            <w:r w:rsidRPr="00A325FB">
              <w:rPr>
                <w:sz w:val="16"/>
              </w:rPr>
              <w:t>instruments</w:t>
            </w:r>
            <w:r w:rsidRPr="00A325FB">
              <w:rPr>
                <w:spacing w:val="-7"/>
                <w:sz w:val="16"/>
              </w:rPr>
              <w:t xml:space="preserve"> </w:t>
            </w:r>
            <w:r w:rsidRPr="00A325FB">
              <w:rPr>
                <w:sz w:val="16"/>
              </w:rPr>
              <w:t>and</w:t>
            </w:r>
            <w:r w:rsidRPr="00A325FB">
              <w:rPr>
                <w:spacing w:val="-7"/>
                <w:sz w:val="16"/>
              </w:rPr>
              <w:t xml:space="preserve"> </w:t>
            </w:r>
            <w:r w:rsidRPr="00A325FB">
              <w:rPr>
                <w:sz w:val="16"/>
              </w:rPr>
              <w:t>associated</w:t>
            </w:r>
            <w:r w:rsidRPr="00A325FB">
              <w:rPr>
                <w:spacing w:val="-6"/>
                <w:sz w:val="16"/>
              </w:rPr>
              <w:t xml:space="preserve"> </w:t>
            </w:r>
            <w:r w:rsidRPr="00A325FB">
              <w:rPr>
                <w:spacing w:val="-2"/>
                <w:sz w:val="16"/>
              </w:rPr>
              <w:t>equipment</w:t>
            </w:r>
          </w:p>
          <w:p w14:paraId="71ABBBC4" w14:textId="4610A6B5" w:rsidR="00A31770" w:rsidRPr="00A325FB" w:rsidRDefault="00A31770" w:rsidP="00787929">
            <w:pPr>
              <w:pStyle w:val="TableParagraph"/>
              <w:spacing w:before="120" w:after="120" w:line="180" w:lineRule="exact"/>
              <w:ind w:left="101" w:right="262"/>
              <w:rPr>
                <w:sz w:val="16"/>
              </w:rPr>
            </w:pPr>
            <w:proofErr w:type="spellStart"/>
            <w:r w:rsidRPr="00A325FB">
              <w:rPr>
                <w:sz w:val="16"/>
              </w:rPr>
              <w:t>Aeroplanes</w:t>
            </w:r>
            <w:proofErr w:type="spellEnd"/>
            <w:r w:rsidRPr="00A325FB">
              <w:rPr>
                <w:sz w:val="16"/>
              </w:rPr>
              <w:t xml:space="preserve"> operated under VFR at night or under IFR shall be equipped with the equipment refer in point</w:t>
            </w:r>
            <w:r w:rsidR="00C1308F" w:rsidRPr="00A325FB">
              <w:rPr>
                <w:sz w:val="16"/>
              </w:rPr>
              <w:t xml:space="preserve"> (a) to (j) of CAT.IDE.A.130</w:t>
            </w:r>
            <w:r w:rsidRPr="00A325FB">
              <w:rPr>
                <w:sz w:val="16"/>
              </w:rPr>
              <w:t>, available at the pilot’s station:</w:t>
            </w:r>
          </w:p>
        </w:tc>
        <w:tc>
          <w:tcPr>
            <w:tcW w:w="2970" w:type="dxa"/>
          </w:tcPr>
          <w:p w14:paraId="71ABBBC5" w14:textId="77777777" w:rsidR="00981EEA" w:rsidRPr="00A325FB" w:rsidRDefault="00981EEA">
            <w:pPr>
              <w:pStyle w:val="TableParagraph"/>
              <w:ind w:left="0"/>
              <w:rPr>
                <w:rFonts w:ascii="Times New Roman"/>
                <w:sz w:val="20"/>
              </w:rPr>
            </w:pPr>
          </w:p>
        </w:tc>
        <w:tc>
          <w:tcPr>
            <w:tcW w:w="2344" w:type="dxa"/>
          </w:tcPr>
          <w:p w14:paraId="61C74E84" w14:textId="77777777" w:rsidR="00981EEA" w:rsidRPr="00A325FB" w:rsidRDefault="00981EEA">
            <w:pPr>
              <w:pStyle w:val="TableParagraph"/>
              <w:ind w:left="0"/>
              <w:rPr>
                <w:rFonts w:ascii="Times New Roman"/>
                <w:sz w:val="20"/>
              </w:rPr>
            </w:pPr>
          </w:p>
        </w:tc>
      </w:tr>
      <w:tr w:rsidR="00A325FB" w:rsidRPr="00A325FB" w14:paraId="71ABBBCA" w14:textId="361C1038" w:rsidTr="00981EEA">
        <w:trPr>
          <w:trHeight w:val="304"/>
        </w:trPr>
        <w:tc>
          <w:tcPr>
            <w:tcW w:w="1709" w:type="dxa"/>
          </w:tcPr>
          <w:p w14:paraId="71ABBBC7" w14:textId="77777777" w:rsidR="00981EEA" w:rsidRPr="00A325FB" w:rsidRDefault="00981EEA">
            <w:pPr>
              <w:pStyle w:val="TableParagraph"/>
              <w:spacing w:before="56"/>
              <w:rPr>
                <w:sz w:val="16"/>
              </w:rPr>
            </w:pPr>
            <w:r w:rsidRPr="00A325FB">
              <w:rPr>
                <w:spacing w:val="-2"/>
                <w:sz w:val="16"/>
              </w:rPr>
              <w:t>CAT.IDE.A.135</w:t>
            </w:r>
          </w:p>
        </w:tc>
        <w:tc>
          <w:tcPr>
            <w:tcW w:w="6977" w:type="dxa"/>
          </w:tcPr>
          <w:p w14:paraId="2EEE687C" w14:textId="77777777" w:rsidR="00981EEA" w:rsidRPr="00A325FB" w:rsidRDefault="00981EEA" w:rsidP="00787929">
            <w:pPr>
              <w:pStyle w:val="TableParagraph"/>
              <w:spacing w:before="56"/>
              <w:ind w:right="262"/>
              <w:rPr>
                <w:spacing w:val="-5"/>
                <w:sz w:val="16"/>
              </w:rPr>
            </w:pPr>
            <w:r w:rsidRPr="00A325FB">
              <w:rPr>
                <w:sz w:val="16"/>
              </w:rPr>
              <w:t>Additional</w:t>
            </w:r>
            <w:r w:rsidRPr="00A325FB">
              <w:rPr>
                <w:spacing w:val="-7"/>
                <w:sz w:val="16"/>
              </w:rPr>
              <w:t xml:space="preserve"> </w:t>
            </w:r>
            <w:r w:rsidRPr="00A325FB">
              <w:rPr>
                <w:sz w:val="16"/>
              </w:rPr>
              <w:t>equipment</w:t>
            </w:r>
            <w:r w:rsidRPr="00A325FB">
              <w:rPr>
                <w:spacing w:val="-6"/>
                <w:sz w:val="16"/>
              </w:rPr>
              <w:t xml:space="preserve"> </w:t>
            </w:r>
            <w:r w:rsidRPr="00A325FB">
              <w:rPr>
                <w:sz w:val="16"/>
              </w:rPr>
              <w:t>for</w:t>
            </w:r>
            <w:r w:rsidRPr="00A325FB">
              <w:rPr>
                <w:spacing w:val="-8"/>
                <w:sz w:val="16"/>
              </w:rPr>
              <w:t xml:space="preserve"> </w:t>
            </w:r>
            <w:r w:rsidRPr="00A325FB">
              <w:rPr>
                <w:sz w:val="16"/>
              </w:rPr>
              <w:t>single-pilot</w:t>
            </w:r>
            <w:r w:rsidRPr="00A325FB">
              <w:rPr>
                <w:spacing w:val="-3"/>
                <w:sz w:val="16"/>
              </w:rPr>
              <w:t xml:space="preserve"> </w:t>
            </w:r>
            <w:r w:rsidRPr="00A325FB">
              <w:rPr>
                <w:sz w:val="16"/>
              </w:rPr>
              <w:t>operation</w:t>
            </w:r>
            <w:r w:rsidRPr="00A325FB">
              <w:rPr>
                <w:spacing w:val="-6"/>
                <w:sz w:val="16"/>
              </w:rPr>
              <w:t xml:space="preserve"> </w:t>
            </w:r>
            <w:r w:rsidRPr="00A325FB">
              <w:rPr>
                <w:sz w:val="16"/>
              </w:rPr>
              <w:t>under</w:t>
            </w:r>
            <w:r w:rsidRPr="00A325FB">
              <w:rPr>
                <w:spacing w:val="-7"/>
                <w:sz w:val="16"/>
              </w:rPr>
              <w:t xml:space="preserve"> </w:t>
            </w:r>
            <w:r w:rsidRPr="00A325FB">
              <w:rPr>
                <w:spacing w:val="-5"/>
                <w:sz w:val="16"/>
              </w:rPr>
              <w:t>IFR</w:t>
            </w:r>
          </w:p>
          <w:p w14:paraId="71ABBBC8" w14:textId="4976772E" w:rsidR="00B406AE" w:rsidRPr="00A325FB" w:rsidRDefault="00B406AE" w:rsidP="00787929">
            <w:pPr>
              <w:pStyle w:val="TableParagraph"/>
              <w:spacing w:before="120" w:after="120"/>
              <w:ind w:left="101" w:right="262"/>
              <w:rPr>
                <w:sz w:val="16"/>
              </w:rPr>
            </w:pPr>
            <w:proofErr w:type="spellStart"/>
            <w:r w:rsidRPr="00A325FB">
              <w:rPr>
                <w:sz w:val="16"/>
              </w:rPr>
              <w:t>Aeroplanes</w:t>
            </w:r>
            <w:proofErr w:type="spellEnd"/>
            <w:r w:rsidRPr="00A325FB">
              <w:rPr>
                <w:sz w:val="16"/>
              </w:rPr>
              <w:t xml:space="preserve"> operated under IFR with a single-pilot shall be equipped with an autopilot with at least altitude hold and heading mode.</w:t>
            </w:r>
          </w:p>
        </w:tc>
        <w:tc>
          <w:tcPr>
            <w:tcW w:w="2970" w:type="dxa"/>
          </w:tcPr>
          <w:p w14:paraId="71ABBBC9" w14:textId="77777777" w:rsidR="00981EEA" w:rsidRPr="00A325FB" w:rsidRDefault="00981EEA">
            <w:pPr>
              <w:pStyle w:val="TableParagraph"/>
              <w:ind w:left="0"/>
              <w:rPr>
                <w:rFonts w:ascii="Times New Roman"/>
                <w:sz w:val="20"/>
              </w:rPr>
            </w:pPr>
          </w:p>
        </w:tc>
        <w:tc>
          <w:tcPr>
            <w:tcW w:w="2344" w:type="dxa"/>
          </w:tcPr>
          <w:p w14:paraId="6DA70E41" w14:textId="77777777" w:rsidR="00981EEA" w:rsidRPr="00A325FB" w:rsidRDefault="00981EEA">
            <w:pPr>
              <w:pStyle w:val="TableParagraph"/>
              <w:ind w:left="0"/>
              <w:rPr>
                <w:rFonts w:ascii="Times New Roman"/>
                <w:sz w:val="20"/>
              </w:rPr>
            </w:pPr>
          </w:p>
        </w:tc>
      </w:tr>
      <w:tr w:rsidR="00A325FB" w:rsidRPr="00A325FB" w14:paraId="71ABBBCE" w14:textId="3CDAD29E" w:rsidTr="00981EEA">
        <w:trPr>
          <w:trHeight w:val="304"/>
        </w:trPr>
        <w:tc>
          <w:tcPr>
            <w:tcW w:w="1709" w:type="dxa"/>
          </w:tcPr>
          <w:p w14:paraId="71ABBBCB" w14:textId="77777777" w:rsidR="00981EEA" w:rsidRPr="00A325FB" w:rsidRDefault="00981EEA">
            <w:pPr>
              <w:pStyle w:val="TableParagraph"/>
              <w:spacing w:before="56"/>
              <w:rPr>
                <w:sz w:val="16"/>
              </w:rPr>
            </w:pPr>
            <w:r w:rsidRPr="00A325FB">
              <w:rPr>
                <w:spacing w:val="-2"/>
                <w:sz w:val="16"/>
              </w:rPr>
              <w:t>CAT.IDE.A.140</w:t>
            </w:r>
          </w:p>
        </w:tc>
        <w:tc>
          <w:tcPr>
            <w:tcW w:w="6977" w:type="dxa"/>
          </w:tcPr>
          <w:p w14:paraId="7A023C9F" w14:textId="77777777" w:rsidR="00981EEA" w:rsidRPr="00A325FB" w:rsidRDefault="00981EEA" w:rsidP="00787929">
            <w:pPr>
              <w:pStyle w:val="TableParagraph"/>
              <w:spacing w:before="56"/>
              <w:ind w:right="262"/>
              <w:rPr>
                <w:spacing w:val="-2"/>
                <w:sz w:val="16"/>
              </w:rPr>
            </w:pPr>
            <w:r w:rsidRPr="00A325FB">
              <w:rPr>
                <w:sz w:val="16"/>
              </w:rPr>
              <w:t>Altitude</w:t>
            </w:r>
            <w:r w:rsidRPr="00A325FB">
              <w:rPr>
                <w:spacing w:val="-6"/>
                <w:sz w:val="16"/>
              </w:rPr>
              <w:t xml:space="preserve"> </w:t>
            </w:r>
            <w:r w:rsidRPr="00A325FB">
              <w:rPr>
                <w:sz w:val="16"/>
              </w:rPr>
              <w:t>alerting</w:t>
            </w:r>
            <w:r w:rsidRPr="00A325FB">
              <w:rPr>
                <w:spacing w:val="-7"/>
                <w:sz w:val="16"/>
              </w:rPr>
              <w:t xml:space="preserve"> </w:t>
            </w:r>
            <w:r w:rsidRPr="00A325FB">
              <w:rPr>
                <w:spacing w:val="-2"/>
                <w:sz w:val="16"/>
              </w:rPr>
              <w:t>system</w:t>
            </w:r>
          </w:p>
          <w:p w14:paraId="15EAB58D" w14:textId="77777777" w:rsidR="00B406AE" w:rsidRPr="00A325FB" w:rsidRDefault="00B406AE" w:rsidP="0080494F">
            <w:pPr>
              <w:pStyle w:val="TableParagraph"/>
              <w:numPr>
                <w:ilvl w:val="0"/>
                <w:numId w:val="5"/>
              </w:numPr>
              <w:spacing w:before="120" w:after="120"/>
              <w:ind w:left="461" w:right="262"/>
              <w:rPr>
                <w:sz w:val="16"/>
              </w:rPr>
            </w:pPr>
            <w:r w:rsidRPr="00A325FB">
              <w:rPr>
                <w:sz w:val="16"/>
              </w:rPr>
              <w:lastRenderedPageBreak/>
              <w:t xml:space="preserve">The following </w:t>
            </w:r>
            <w:proofErr w:type="spellStart"/>
            <w:r w:rsidRPr="00A325FB">
              <w:rPr>
                <w:sz w:val="16"/>
              </w:rPr>
              <w:t>aeroplanes</w:t>
            </w:r>
            <w:proofErr w:type="spellEnd"/>
            <w:r w:rsidRPr="00A325FB">
              <w:rPr>
                <w:sz w:val="16"/>
              </w:rPr>
              <w:t xml:space="preserve"> shall be equipped with an altitude alerting system:</w:t>
            </w:r>
          </w:p>
          <w:p w14:paraId="5C86752A" w14:textId="77777777" w:rsidR="00B406AE" w:rsidRPr="00A325FB" w:rsidRDefault="00B406AE" w:rsidP="00787929">
            <w:pPr>
              <w:pStyle w:val="TableParagraph"/>
              <w:spacing w:before="120" w:after="120"/>
              <w:ind w:left="461" w:right="262"/>
              <w:rPr>
                <w:sz w:val="16"/>
              </w:rPr>
            </w:pPr>
            <w:r w:rsidRPr="00A325FB">
              <w:rPr>
                <w:sz w:val="16"/>
              </w:rPr>
              <w:t xml:space="preserve">(1) turbine propeller powered </w:t>
            </w:r>
            <w:proofErr w:type="spellStart"/>
            <w:r w:rsidRPr="00A325FB">
              <w:rPr>
                <w:sz w:val="16"/>
              </w:rPr>
              <w:t>aeroplanes</w:t>
            </w:r>
            <w:proofErr w:type="spellEnd"/>
            <w:r w:rsidRPr="00A325FB">
              <w:rPr>
                <w:sz w:val="16"/>
              </w:rPr>
              <w:t xml:space="preserve"> with an MCTOM of more than 5 700 kg or having an MOPSC of more than nine; and</w:t>
            </w:r>
          </w:p>
          <w:p w14:paraId="71ABBBCC" w14:textId="32DCD28F" w:rsidR="00B406AE" w:rsidRPr="00A325FB" w:rsidRDefault="00B406AE" w:rsidP="00787929">
            <w:pPr>
              <w:pStyle w:val="TableParagraph"/>
              <w:spacing w:before="120" w:after="120"/>
              <w:ind w:left="461" w:right="262"/>
              <w:rPr>
                <w:sz w:val="16"/>
              </w:rPr>
            </w:pPr>
            <w:r w:rsidRPr="00A325FB">
              <w:rPr>
                <w:sz w:val="16"/>
              </w:rPr>
              <w:t xml:space="preserve">(2) </w:t>
            </w:r>
            <w:proofErr w:type="spellStart"/>
            <w:r w:rsidRPr="00A325FB">
              <w:rPr>
                <w:sz w:val="16"/>
              </w:rPr>
              <w:t>aeroplanes</w:t>
            </w:r>
            <w:proofErr w:type="spellEnd"/>
            <w:r w:rsidRPr="00A325FB">
              <w:rPr>
                <w:sz w:val="16"/>
              </w:rPr>
              <w:t xml:space="preserve"> powered by turbo-jet engines.</w:t>
            </w:r>
          </w:p>
        </w:tc>
        <w:tc>
          <w:tcPr>
            <w:tcW w:w="2970" w:type="dxa"/>
          </w:tcPr>
          <w:p w14:paraId="71ABBBCD" w14:textId="77777777" w:rsidR="00981EEA" w:rsidRPr="00A325FB" w:rsidRDefault="00981EEA">
            <w:pPr>
              <w:pStyle w:val="TableParagraph"/>
              <w:ind w:left="0"/>
              <w:rPr>
                <w:rFonts w:ascii="Times New Roman"/>
                <w:sz w:val="20"/>
              </w:rPr>
            </w:pPr>
          </w:p>
        </w:tc>
        <w:tc>
          <w:tcPr>
            <w:tcW w:w="2344" w:type="dxa"/>
          </w:tcPr>
          <w:p w14:paraId="31CECCBE" w14:textId="77777777" w:rsidR="00981EEA" w:rsidRPr="00A325FB" w:rsidRDefault="00981EEA">
            <w:pPr>
              <w:pStyle w:val="TableParagraph"/>
              <w:ind w:left="0"/>
              <w:rPr>
                <w:rFonts w:ascii="Times New Roman"/>
                <w:sz w:val="20"/>
              </w:rPr>
            </w:pPr>
          </w:p>
        </w:tc>
      </w:tr>
      <w:tr w:rsidR="00A325FB" w:rsidRPr="00A325FB" w14:paraId="3C0BB3E0" w14:textId="77777777" w:rsidTr="00DC21A0">
        <w:trPr>
          <w:trHeight w:val="449"/>
        </w:trPr>
        <w:tc>
          <w:tcPr>
            <w:tcW w:w="1709" w:type="dxa"/>
            <w:shd w:val="clear" w:color="auto" w:fill="2F5496"/>
          </w:tcPr>
          <w:p w14:paraId="5500C879" w14:textId="77777777" w:rsidR="00B406AE" w:rsidRPr="00A325FB" w:rsidRDefault="00B406AE" w:rsidP="000A5E51">
            <w:pPr>
              <w:pStyle w:val="TableParagraph"/>
              <w:ind w:left="101"/>
              <w:jc w:val="center"/>
              <w:rPr>
                <w:rFonts w:ascii="TH SarabunPSK"/>
                <w:b/>
                <w:color w:val="FFFFFF" w:themeColor="background1"/>
                <w:sz w:val="36"/>
              </w:rPr>
            </w:pPr>
            <w:r w:rsidRPr="00A325FB">
              <w:rPr>
                <w:rFonts w:ascii="TH SarabunPSK"/>
                <w:b/>
                <w:color w:val="FFFFFF" w:themeColor="background1"/>
                <w:spacing w:val="-2"/>
                <w:sz w:val="36"/>
              </w:rPr>
              <w:t>Requirement</w:t>
            </w:r>
          </w:p>
        </w:tc>
        <w:tc>
          <w:tcPr>
            <w:tcW w:w="6977" w:type="dxa"/>
            <w:shd w:val="clear" w:color="auto" w:fill="2F5496"/>
          </w:tcPr>
          <w:p w14:paraId="1A17ABAB" w14:textId="77777777" w:rsidR="00B406AE" w:rsidRPr="00A325FB" w:rsidRDefault="00B406AE" w:rsidP="000A5E51">
            <w:pPr>
              <w:pStyle w:val="TableParagraph"/>
              <w:ind w:left="101"/>
              <w:jc w:val="center"/>
              <w:rPr>
                <w:rFonts w:ascii="TH SarabunPSK"/>
                <w:b/>
                <w:color w:val="FFFFFF" w:themeColor="background1"/>
                <w:sz w:val="36"/>
              </w:rPr>
            </w:pPr>
            <w:r w:rsidRPr="00A325FB">
              <w:rPr>
                <w:rFonts w:ascii="TH SarabunPSK"/>
                <w:b/>
                <w:color w:val="FFFFFF" w:themeColor="background1"/>
                <w:sz w:val="36"/>
              </w:rPr>
              <w:t>Description</w:t>
            </w:r>
            <w:r w:rsidRPr="00A325FB">
              <w:rPr>
                <w:rFonts w:ascii="TH SarabunPSK"/>
                <w:b/>
                <w:color w:val="FFFFFF" w:themeColor="background1"/>
                <w:spacing w:val="-4"/>
                <w:sz w:val="36"/>
              </w:rPr>
              <w:t xml:space="preserve"> </w:t>
            </w:r>
            <w:r w:rsidRPr="00A325FB">
              <w:rPr>
                <w:rFonts w:ascii="TH SarabunPSK"/>
                <w:b/>
                <w:color w:val="FFFFFF" w:themeColor="background1"/>
                <w:sz w:val="36"/>
              </w:rPr>
              <w:t>of</w:t>
            </w:r>
            <w:r w:rsidRPr="00A325FB">
              <w:rPr>
                <w:rFonts w:ascii="TH SarabunPSK"/>
                <w:b/>
                <w:color w:val="FFFFFF" w:themeColor="background1"/>
                <w:spacing w:val="-3"/>
                <w:sz w:val="36"/>
              </w:rPr>
              <w:t xml:space="preserve"> </w:t>
            </w:r>
            <w:r w:rsidRPr="00A325FB">
              <w:rPr>
                <w:rFonts w:ascii="TH SarabunPSK"/>
                <w:b/>
                <w:color w:val="FFFFFF" w:themeColor="background1"/>
                <w:sz w:val="36"/>
              </w:rPr>
              <w:t>the</w:t>
            </w:r>
            <w:r w:rsidRPr="00A325FB">
              <w:rPr>
                <w:rFonts w:ascii="TH SarabunPSK"/>
                <w:b/>
                <w:color w:val="FFFFFF" w:themeColor="background1"/>
                <w:spacing w:val="-1"/>
                <w:sz w:val="36"/>
              </w:rPr>
              <w:t xml:space="preserve"> </w:t>
            </w:r>
            <w:r w:rsidRPr="00A325FB">
              <w:rPr>
                <w:rFonts w:ascii="TH SarabunPSK"/>
                <w:b/>
                <w:color w:val="FFFFFF" w:themeColor="background1"/>
                <w:spacing w:val="-2"/>
                <w:sz w:val="36"/>
              </w:rPr>
              <w:t>requirement</w:t>
            </w:r>
          </w:p>
        </w:tc>
        <w:tc>
          <w:tcPr>
            <w:tcW w:w="2970" w:type="dxa"/>
            <w:shd w:val="clear" w:color="auto" w:fill="2F5496"/>
          </w:tcPr>
          <w:p w14:paraId="19216D34" w14:textId="77777777" w:rsidR="00B406AE" w:rsidRPr="00A325FB" w:rsidRDefault="00B406AE" w:rsidP="000A5E51">
            <w:pPr>
              <w:pStyle w:val="TableParagraph"/>
              <w:ind w:left="101"/>
              <w:jc w:val="center"/>
              <w:rPr>
                <w:rFonts w:ascii="TH SarabunPSK"/>
                <w:b/>
                <w:color w:val="FFFFFF" w:themeColor="background1"/>
                <w:sz w:val="36"/>
              </w:rPr>
            </w:pPr>
            <w:r w:rsidRPr="00A325FB">
              <w:rPr>
                <w:rFonts w:ascii="TH SarabunPSK"/>
                <w:b/>
                <w:color w:val="FFFFFF" w:themeColor="background1"/>
                <w:sz w:val="36"/>
              </w:rPr>
              <w:t>Method</w:t>
            </w:r>
            <w:r w:rsidRPr="00A325FB">
              <w:rPr>
                <w:rFonts w:ascii="TH SarabunPSK"/>
                <w:b/>
                <w:color w:val="FFFFFF" w:themeColor="background1"/>
                <w:spacing w:val="-5"/>
                <w:sz w:val="36"/>
              </w:rPr>
              <w:t xml:space="preserve"> </w:t>
            </w:r>
            <w:r w:rsidRPr="00A325FB">
              <w:rPr>
                <w:rFonts w:ascii="TH SarabunPSK"/>
                <w:b/>
                <w:color w:val="FFFFFF" w:themeColor="background1"/>
                <w:sz w:val="36"/>
              </w:rPr>
              <w:t>of</w:t>
            </w:r>
            <w:r w:rsidRPr="00A325FB">
              <w:rPr>
                <w:rFonts w:ascii="TH SarabunPSK"/>
                <w:b/>
                <w:color w:val="FFFFFF" w:themeColor="background1"/>
                <w:spacing w:val="-1"/>
                <w:sz w:val="36"/>
              </w:rPr>
              <w:t xml:space="preserve"> </w:t>
            </w:r>
            <w:r w:rsidRPr="00A325FB">
              <w:rPr>
                <w:rFonts w:ascii="TH SarabunPSK"/>
                <w:b/>
                <w:color w:val="FFFFFF" w:themeColor="background1"/>
                <w:spacing w:val="-2"/>
                <w:sz w:val="36"/>
              </w:rPr>
              <w:t>Compliance</w:t>
            </w:r>
          </w:p>
        </w:tc>
        <w:tc>
          <w:tcPr>
            <w:tcW w:w="2344" w:type="dxa"/>
            <w:shd w:val="clear" w:color="auto" w:fill="2F5496"/>
          </w:tcPr>
          <w:p w14:paraId="32673291" w14:textId="5FC1C488" w:rsidR="00B406AE" w:rsidRPr="00A325FB" w:rsidRDefault="00162192" w:rsidP="000A5E51">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A325FB" w:rsidRPr="00A325FB" w14:paraId="0EE61179" w14:textId="77777777" w:rsidTr="00DC21A0">
        <w:trPr>
          <w:trHeight w:val="304"/>
        </w:trPr>
        <w:tc>
          <w:tcPr>
            <w:tcW w:w="1709" w:type="dxa"/>
          </w:tcPr>
          <w:p w14:paraId="13504CF0" w14:textId="2D2CC4EF" w:rsidR="00B406AE" w:rsidRPr="00A325FB" w:rsidRDefault="00B406AE" w:rsidP="00DC21A0">
            <w:pPr>
              <w:pStyle w:val="TableParagraph"/>
              <w:spacing w:before="56"/>
              <w:rPr>
                <w:sz w:val="16"/>
              </w:rPr>
            </w:pPr>
          </w:p>
        </w:tc>
        <w:tc>
          <w:tcPr>
            <w:tcW w:w="6977" w:type="dxa"/>
          </w:tcPr>
          <w:p w14:paraId="5591407E" w14:textId="77777777" w:rsidR="00B406AE" w:rsidRPr="00A325FB" w:rsidRDefault="00B406AE" w:rsidP="0080494F">
            <w:pPr>
              <w:pStyle w:val="TableParagraph"/>
              <w:numPr>
                <w:ilvl w:val="0"/>
                <w:numId w:val="5"/>
              </w:numPr>
              <w:spacing w:before="120" w:after="120"/>
              <w:ind w:right="262"/>
              <w:jc w:val="both"/>
              <w:rPr>
                <w:sz w:val="16"/>
              </w:rPr>
            </w:pPr>
            <w:r w:rsidRPr="00A325FB">
              <w:rPr>
                <w:sz w:val="16"/>
              </w:rPr>
              <w:t>The altitude alerting system shall be capable of:</w:t>
            </w:r>
          </w:p>
          <w:p w14:paraId="40640F65" w14:textId="49760B5F" w:rsidR="00B406AE" w:rsidRPr="00A325FB" w:rsidRDefault="00B406AE" w:rsidP="00787929">
            <w:pPr>
              <w:pStyle w:val="TableParagraph"/>
              <w:spacing w:before="120" w:after="120"/>
              <w:ind w:left="467" w:right="262"/>
              <w:jc w:val="both"/>
              <w:rPr>
                <w:sz w:val="16"/>
              </w:rPr>
            </w:pPr>
            <w:r w:rsidRPr="00A325FB">
              <w:rPr>
                <w:sz w:val="16"/>
              </w:rPr>
              <w:t xml:space="preserve">(1) </w:t>
            </w:r>
            <w:r w:rsidRPr="00A325FB">
              <w:rPr>
                <w:sz w:val="16"/>
              </w:rPr>
              <w:tab/>
              <w:t>alerting the flight crew when approaching a preselected altitude; and</w:t>
            </w:r>
          </w:p>
          <w:p w14:paraId="4D7A702A" w14:textId="509F2516" w:rsidR="00B406AE" w:rsidRPr="00A325FB" w:rsidRDefault="00B406AE" w:rsidP="00787929">
            <w:pPr>
              <w:pStyle w:val="TableParagraph"/>
              <w:spacing w:before="120" w:after="120"/>
              <w:ind w:left="467" w:right="262"/>
              <w:jc w:val="both"/>
              <w:rPr>
                <w:sz w:val="16"/>
              </w:rPr>
            </w:pPr>
            <w:r w:rsidRPr="00A325FB">
              <w:rPr>
                <w:sz w:val="16"/>
              </w:rPr>
              <w:t xml:space="preserve">(2) alerting the flight crew by at least an aural signal, when deviating from a preselected </w:t>
            </w:r>
            <w:r w:rsidRPr="00A325FB">
              <w:rPr>
                <w:sz w:val="16"/>
              </w:rPr>
              <w:tab/>
              <w:t>altitude.</w:t>
            </w:r>
          </w:p>
        </w:tc>
        <w:tc>
          <w:tcPr>
            <w:tcW w:w="2970" w:type="dxa"/>
          </w:tcPr>
          <w:p w14:paraId="6D2DDB63" w14:textId="77777777" w:rsidR="00B406AE" w:rsidRPr="00A325FB" w:rsidRDefault="00B406AE" w:rsidP="00DC21A0">
            <w:pPr>
              <w:pStyle w:val="TableParagraph"/>
              <w:ind w:left="0"/>
              <w:rPr>
                <w:rFonts w:ascii="Times New Roman"/>
                <w:sz w:val="20"/>
              </w:rPr>
            </w:pPr>
          </w:p>
        </w:tc>
        <w:tc>
          <w:tcPr>
            <w:tcW w:w="2344" w:type="dxa"/>
          </w:tcPr>
          <w:p w14:paraId="134666E5" w14:textId="77777777" w:rsidR="00B406AE" w:rsidRPr="00A325FB" w:rsidRDefault="00B406AE" w:rsidP="00DC21A0">
            <w:pPr>
              <w:pStyle w:val="TableParagraph"/>
              <w:ind w:left="0"/>
              <w:rPr>
                <w:rFonts w:ascii="Times New Roman"/>
                <w:sz w:val="20"/>
              </w:rPr>
            </w:pPr>
          </w:p>
        </w:tc>
      </w:tr>
      <w:tr w:rsidR="00A325FB" w:rsidRPr="00A325FB" w14:paraId="622B001D" w14:textId="77777777" w:rsidTr="00DC21A0">
        <w:trPr>
          <w:trHeight w:val="304"/>
        </w:trPr>
        <w:tc>
          <w:tcPr>
            <w:tcW w:w="1709" w:type="dxa"/>
          </w:tcPr>
          <w:p w14:paraId="58568301" w14:textId="77777777" w:rsidR="00110F7F" w:rsidRPr="00A325FB" w:rsidRDefault="00110F7F" w:rsidP="00DC21A0">
            <w:pPr>
              <w:pStyle w:val="TableParagraph"/>
              <w:spacing w:before="56"/>
              <w:rPr>
                <w:sz w:val="16"/>
              </w:rPr>
            </w:pPr>
          </w:p>
        </w:tc>
        <w:tc>
          <w:tcPr>
            <w:tcW w:w="6977" w:type="dxa"/>
          </w:tcPr>
          <w:p w14:paraId="5D0B357F" w14:textId="4FB93F9E" w:rsidR="00110F7F" w:rsidRPr="00A325FB" w:rsidRDefault="00110F7F" w:rsidP="0080494F">
            <w:pPr>
              <w:pStyle w:val="TableParagraph"/>
              <w:numPr>
                <w:ilvl w:val="0"/>
                <w:numId w:val="5"/>
              </w:numPr>
              <w:spacing w:before="120" w:after="120"/>
              <w:ind w:left="461" w:right="262"/>
              <w:jc w:val="both"/>
              <w:rPr>
                <w:sz w:val="16"/>
              </w:rPr>
            </w:pPr>
            <w:r w:rsidRPr="00A325FB">
              <w:rPr>
                <w:sz w:val="16"/>
              </w:rPr>
              <w:t xml:space="preserve">Notwithstanding (a), </w:t>
            </w:r>
            <w:proofErr w:type="spellStart"/>
            <w:r w:rsidRPr="00A325FB">
              <w:rPr>
                <w:sz w:val="16"/>
              </w:rPr>
              <w:t>aeroplanes</w:t>
            </w:r>
            <w:proofErr w:type="spellEnd"/>
            <w:r w:rsidRPr="00A325FB">
              <w:rPr>
                <w:sz w:val="16"/>
              </w:rPr>
              <w:t xml:space="preserve"> with an MCTOM of 5 700 kg or less, having an MOPSC of more than nine, first issued with an individual </w:t>
            </w:r>
            <w:proofErr w:type="spellStart"/>
            <w:r w:rsidRPr="00A325FB">
              <w:rPr>
                <w:sz w:val="16"/>
              </w:rPr>
              <w:t>CofA</w:t>
            </w:r>
            <w:proofErr w:type="spellEnd"/>
            <w:r w:rsidRPr="00A325FB">
              <w:rPr>
                <w:sz w:val="16"/>
              </w:rPr>
              <w:t xml:space="preserve"> before 1 April 1972 and already registered in the Kingdom of Thailand on 1 April 1995 are exempted from being equipped with an altitude alerting system.</w:t>
            </w:r>
          </w:p>
        </w:tc>
        <w:tc>
          <w:tcPr>
            <w:tcW w:w="2970" w:type="dxa"/>
          </w:tcPr>
          <w:p w14:paraId="121041D9" w14:textId="77777777" w:rsidR="00110F7F" w:rsidRPr="00A325FB" w:rsidRDefault="00110F7F" w:rsidP="00DC21A0">
            <w:pPr>
              <w:pStyle w:val="TableParagraph"/>
              <w:ind w:left="0"/>
              <w:rPr>
                <w:rFonts w:ascii="Times New Roman"/>
                <w:sz w:val="20"/>
              </w:rPr>
            </w:pPr>
          </w:p>
        </w:tc>
        <w:tc>
          <w:tcPr>
            <w:tcW w:w="2344" w:type="dxa"/>
          </w:tcPr>
          <w:p w14:paraId="14BAED36" w14:textId="77777777" w:rsidR="00110F7F" w:rsidRPr="00A325FB" w:rsidRDefault="00110F7F" w:rsidP="00DC21A0">
            <w:pPr>
              <w:pStyle w:val="TableParagraph"/>
              <w:ind w:left="0"/>
              <w:rPr>
                <w:rFonts w:ascii="Times New Roman"/>
                <w:sz w:val="20"/>
              </w:rPr>
            </w:pPr>
          </w:p>
        </w:tc>
      </w:tr>
      <w:tr w:rsidR="00A325FB" w:rsidRPr="00A325FB" w14:paraId="71ABBBD2" w14:textId="65916A97" w:rsidTr="00981EEA">
        <w:trPr>
          <w:trHeight w:val="304"/>
        </w:trPr>
        <w:tc>
          <w:tcPr>
            <w:tcW w:w="1709" w:type="dxa"/>
          </w:tcPr>
          <w:p w14:paraId="71ABBBCF" w14:textId="77777777" w:rsidR="00981EEA" w:rsidRPr="00A325FB" w:rsidRDefault="00981EEA">
            <w:pPr>
              <w:pStyle w:val="TableParagraph"/>
              <w:spacing w:before="58"/>
              <w:rPr>
                <w:sz w:val="16"/>
              </w:rPr>
            </w:pPr>
            <w:r w:rsidRPr="00A325FB">
              <w:rPr>
                <w:spacing w:val="-2"/>
                <w:sz w:val="16"/>
              </w:rPr>
              <w:t>CAT.IDE.A.150</w:t>
            </w:r>
          </w:p>
        </w:tc>
        <w:tc>
          <w:tcPr>
            <w:tcW w:w="6977" w:type="dxa"/>
          </w:tcPr>
          <w:p w14:paraId="43993275" w14:textId="77777777" w:rsidR="00981EEA" w:rsidRPr="00A325FB" w:rsidRDefault="00981EEA" w:rsidP="00787929">
            <w:pPr>
              <w:pStyle w:val="TableParagraph"/>
              <w:spacing w:before="56" w:after="120"/>
              <w:ind w:left="101" w:right="262"/>
              <w:jc w:val="both"/>
              <w:rPr>
                <w:spacing w:val="-2"/>
                <w:sz w:val="16"/>
              </w:rPr>
            </w:pPr>
            <w:r w:rsidRPr="00A325FB">
              <w:rPr>
                <w:sz w:val="16"/>
              </w:rPr>
              <w:t>Terrain</w:t>
            </w:r>
            <w:r w:rsidRPr="00A325FB">
              <w:rPr>
                <w:spacing w:val="-7"/>
                <w:sz w:val="16"/>
              </w:rPr>
              <w:t xml:space="preserve"> </w:t>
            </w:r>
            <w:r w:rsidRPr="00A325FB">
              <w:rPr>
                <w:sz w:val="16"/>
              </w:rPr>
              <w:t>awareness</w:t>
            </w:r>
            <w:r w:rsidRPr="00A325FB">
              <w:rPr>
                <w:spacing w:val="-4"/>
                <w:sz w:val="16"/>
              </w:rPr>
              <w:t xml:space="preserve"> </w:t>
            </w:r>
            <w:r w:rsidRPr="00A325FB">
              <w:rPr>
                <w:sz w:val="16"/>
              </w:rPr>
              <w:t>warning</w:t>
            </w:r>
            <w:r w:rsidRPr="00A325FB">
              <w:rPr>
                <w:spacing w:val="-6"/>
                <w:sz w:val="16"/>
              </w:rPr>
              <w:t xml:space="preserve"> </w:t>
            </w:r>
            <w:r w:rsidRPr="00A325FB">
              <w:rPr>
                <w:sz w:val="16"/>
              </w:rPr>
              <w:t>system</w:t>
            </w:r>
            <w:r w:rsidRPr="00A325FB">
              <w:rPr>
                <w:spacing w:val="-5"/>
                <w:sz w:val="16"/>
              </w:rPr>
              <w:t xml:space="preserve"> </w:t>
            </w:r>
            <w:r w:rsidRPr="00A325FB">
              <w:rPr>
                <w:spacing w:val="-2"/>
                <w:sz w:val="16"/>
              </w:rPr>
              <w:t>(TAWS)</w:t>
            </w:r>
          </w:p>
          <w:p w14:paraId="71ABBBD0" w14:textId="37C5A1E7" w:rsidR="00110F7F" w:rsidRPr="00A325FB" w:rsidRDefault="00110F7F" w:rsidP="0080494F">
            <w:pPr>
              <w:pStyle w:val="TableParagraph"/>
              <w:numPr>
                <w:ilvl w:val="0"/>
                <w:numId w:val="6"/>
              </w:numPr>
              <w:spacing w:before="120" w:after="120"/>
              <w:ind w:right="262"/>
              <w:jc w:val="both"/>
              <w:rPr>
                <w:sz w:val="16"/>
              </w:rPr>
            </w:pPr>
            <w:r w:rsidRPr="00A325FB">
              <w:rPr>
                <w:sz w:val="16"/>
              </w:rPr>
              <w:t xml:space="preserve">Turbine-powered </w:t>
            </w:r>
            <w:proofErr w:type="spellStart"/>
            <w:r w:rsidRPr="00A325FB">
              <w:rPr>
                <w:sz w:val="16"/>
              </w:rPr>
              <w:t>aeroplanes</w:t>
            </w:r>
            <w:proofErr w:type="spellEnd"/>
            <w:r w:rsidRPr="00A325FB">
              <w:rPr>
                <w:sz w:val="16"/>
              </w:rPr>
              <w:t xml:space="preserve"> having an MCTOM of more than 5 700 kg or an MOPSC of more than nine shall be equipped with a TAWS that meets the requirements for Class A equipment as specified in an acceptable standard.</w:t>
            </w:r>
          </w:p>
        </w:tc>
        <w:tc>
          <w:tcPr>
            <w:tcW w:w="2970" w:type="dxa"/>
          </w:tcPr>
          <w:p w14:paraId="71ABBBD1" w14:textId="77777777" w:rsidR="00981EEA" w:rsidRPr="00A325FB" w:rsidRDefault="00981EEA">
            <w:pPr>
              <w:pStyle w:val="TableParagraph"/>
              <w:ind w:left="0"/>
              <w:rPr>
                <w:rFonts w:ascii="Times New Roman"/>
                <w:sz w:val="20"/>
              </w:rPr>
            </w:pPr>
          </w:p>
        </w:tc>
        <w:tc>
          <w:tcPr>
            <w:tcW w:w="2344" w:type="dxa"/>
          </w:tcPr>
          <w:p w14:paraId="16B30D55" w14:textId="77777777" w:rsidR="00981EEA" w:rsidRPr="00A325FB" w:rsidRDefault="00981EEA">
            <w:pPr>
              <w:pStyle w:val="TableParagraph"/>
              <w:ind w:left="0"/>
              <w:rPr>
                <w:rFonts w:ascii="Times New Roman"/>
                <w:sz w:val="20"/>
              </w:rPr>
            </w:pPr>
          </w:p>
        </w:tc>
      </w:tr>
      <w:tr w:rsidR="00A325FB" w:rsidRPr="00A325FB" w14:paraId="207377C0" w14:textId="77777777" w:rsidTr="00DC21A0">
        <w:trPr>
          <w:trHeight w:val="304"/>
        </w:trPr>
        <w:tc>
          <w:tcPr>
            <w:tcW w:w="1709" w:type="dxa"/>
          </w:tcPr>
          <w:p w14:paraId="1C3C7074" w14:textId="08C5D041" w:rsidR="00110F7F" w:rsidRPr="00A325FB" w:rsidRDefault="00110F7F" w:rsidP="00DC21A0">
            <w:pPr>
              <w:pStyle w:val="TableParagraph"/>
              <w:spacing w:before="58"/>
              <w:rPr>
                <w:sz w:val="16"/>
              </w:rPr>
            </w:pPr>
          </w:p>
        </w:tc>
        <w:tc>
          <w:tcPr>
            <w:tcW w:w="6977" w:type="dxa"/>
          </w:tcPr>
          <w:p w14:paraId="4673AEA6" w14:textId="7F6E133E" w:rsidR="00110F7F" w:rsidRPr="00A325FB" w:rsidRDefault="00110F7F" w:rsidP="0080494F">
            <w:pPr>
              <w:pStyle w:val="TableParagraph"/>
              <w:numPr>
                <w:ilvl w:val="0"/>
                <w:numId w:val="6"/>
              </w:numPr>
              <w:spacing w:before="120" w:after="120"/>
              <w:ind w:right="262"/>
              <w:jc w:val="both"/>
              <w:rPr>
                <w:sz w:val="16"/>
              </w:rPr>
            </w:pPr>
            <w:r w:rsidRPr="00A325FB">
              <w:rPr>
                <w:sz w:val="16"/>
              </w:rPr>
              <w:t xml:space="preserve">Reciprocating-engine-powered </w:t>
            </w:r>
            <w:proofErr w:type="spellStart"/>
            <w:r w:rsidRPr="00A325FB">
              <w:rPr>
                <w:sz w:val="16"/>
              </w:rPr>
              <w:t>aeroplanes</w:t>
            </w:r>
            <w:proofErr w:type="spellEnd"/>
            <w:r w:rsidRPr="00A325FB">
              <w:rPr>
                <w:sz w:val="16"/>
              </w:rPr>
              <w:t xml:space="preserve"> with an MCTOM of more than 5 700 kg or an MOPSC of more than nine shall be equipped with a TAWS that meets the requirement for Class B equipment as specified in an acceptable standard</w:t>
            </w:r>
          </w:p>
        </w:tc>
        <w:tc>
          <w:tcPr>
            <w:tcW w:w="2970" w:type="dxa"/>
          </w:tcPr>
          <w:p w14:paraId="5EFFE8B9" w14:textId="77777777" w:rsidR="00110F7F" w:rsidRPr="00A325FB" w:rsidRDefault="00110F7F" w:rsidP="00DC21A0">
            <w:pPr>
              <w:pStyle w:val="TableParagraph"/>
              <w:ind w:left="0"/>
              <w:rPr>
                <w:rFonts w:ascii="Times New Roman"/>
                <w:sz w:val="20"/>
              </w:rPr>
            </w:pPr>
          </w:p>
        </w:tc>
        <w:tc>
          <w:tcPr>
            <w:tcW w:w="2344" w:type="dxa"/>
          </w:tcPr>
          <w:p w14:paraId="1A8FF9EB" w14:textId="77777777" w:rsidR="00110F7F" w:rsidRPr="00A325FB" w:rsidRDefault="00110F7F" w:rsidP="00DC21A0">
            <w:pPr>
              <w:pStyle w:val="TableParagraph"/>
              <w:ind w:left="0"/>
              <w:rPr>
                <w:rFonts w:ascii="Times New Roman"/>
                <w:sz w:val="20"/>
              </w:rPr>
            </w:pPr>
          </w:p>
        </w:tc>
      </w:tr>
      <w:tr w:rsidR="00A325FB" w:rsidRPr="00A325FB" w14:paraId="13285AE5" w14:textId="77777777" w:rsidTr="00DC21A0">
        <w:trPr>
          <w:trHeight w:val="304"/>
        </w:trPr>
        <w:tc>
          <w:tcPr>
            <w:tcW w:w="1709" w:type="dxa"/>
          </w:tcPr>
          <w:p w14:paraId="4F1121CE" w14:textId="77777777" w:rsidR="00787929" w:rsidRPr="00A325FB" w:rsidRDefault="00787929" w:rsidP="00DC21A0">
            <w:pPr>
              <w:pStyle w:val="TableParagraph"/>
              <w:spacing w:before="58"/>
              <w:rPr>
                <w:sz w:val="16"/>
              </w:rPr>
            </w:pPr>
          </w:p>
        </w:tc>
        <w:tc>
          <w:tcPr>
            <w:tcW w:w="6977" w:type="dxa"/>
          </w:tcPr>
          <w:p w14:paraId="5F4AADE1" w14:textId="79FBF3B9" w:rsidR="00787929" w:rsidRPr="00A325FB" w:rsidRDefault="00787929" w:rsidP="0080494F">
            <w:pPr>
              <w:pStyle w:val="TableParagraph"/>
              <w:numPr>
                <w:ilvl w:val="0"/>
                <w:numId w:val="6"/>
              </w:numPr>
              <w:spacing w:before="120" w:after="120"/>
              <w:ind w:right="262"/>
              <w:jc w:val="both"/>
              <w:rPr>
                <w:sz w:val="16"/>
              </w:rPr>
            </w:pPr>
            <w:r w:rsidRPr="00A325FB">
              <w:rPr>
                <w:sz w:val="16"/>
              </w:rPr>
              <w:t xml:space="preserve">Turbine-powered </w:t>
            </w:r>
            <w:proofErr w:type="spellStart"/>
            <w:r w:rsidRPr="00A325FB">
              <w:rPr>
                <w:sz w:val="16"/>
              </w:rPr>
              <w:t>aeroplanes</w:t>
            </w:r>
            <w:proofErr w:type="spellEnd"/>
            <w:r w:rsidRPr="00A325FB">
              <w:rPr>
                <w:sz w:val="16"/>
              </w:rPr>
              <w:t xml:space="preserve"> for which the individual certificate of airworthiness (</w:t>
            </w:r>
            <w:proofErr w:type="spellStart"/>
            <w:r w:rsidRPr="00A325FB">
              <w:rPr>
                <w:sz w:val="16"/>
              </w:rPr>
              <w:t>CofA</w:t>
            </w:r>
            <w:proofErr w:type="spellEnd"/>
            <w:r w:rsidRPr="00A325FB">
              <w:rPr>
                <w:sz w:val="16"/>
              </w:rPr>
              <w:t>) was first issued after 1 January 2026 and having an MCTOM of 5 700 kg or less and an MOPSC of six to nine shall be equipped with a TAWS that meets the requirements for Class B equipment, as specified in an acceptable standard.</w:t>
            </w:r>
          </w:p>
        </w:tc>
        <w:tc>
          <w:tcPr>
            <w:tcW w:w="2970" w:type="dxa"/>
          </w:tcPr>
          <w:p w14:paraId="4EFD8CF8" w14:textId="77777777" w:rsidR="00787929" w:rsidRPr="00A325FB" w:rsidRDefault="00787929" w:rsidP="00DC21A0">
            <w:pPr>
              <w:pStyle w:val="TableParagraph"/>
              <w:ind w:left="0"/>
              <w:rPr>
                <w:rFonts w:ascii="Times New Roman"/>
                <w:sz w:val="20"/>
              </w:rPr>
            </w:pPr>
          </w:p>
        </w:tc>
        <w:tc>
          <w:tcPr>
            <w:tcW w:w="2344" w:type="dxa"/>
          </w:tcPr>
          <w:p w14:paraId="7015E613" w14:textId="77777777" w:rsidR="00787929" w:rsidRPr="00A325FB" w:rsidRDefault="00787929" w:rsidP="00DC21A0">
            <w:pPr>
              <w:pStyle w:val="TableParagraph"/>
              <w:ind w:left="0"/>
              <w:rPr>
                <w:rFonts w:ascii="Times New Roman"/>
                <w:sz w:val="20"/>
              </w:rPr>
            </w:pPr>
          </w:p>
        </w:tc>
      </w:tr>
      <w:tr w:rsidR="00A325FB" w:rsidRPr="00A325FB" w14:paraId="71ABBBD6" w14:textId="6E132DA0" w:rsidTr="00981EEA">
        <w:trPr>
          <w:trHeight w:val="306"/>
        </w:trPr>
        <w:tc>
          <w:tcPr>
            <w:tcW w:w="1709" w:type="dxa"/>
          </w:tcPr>
          <w:p w14:paraId="71ABBBD3" w14:textId="77777777" w:rsidR="00981EEA" w:rsidRPr="00A325FB" w:rsidRDefault="00981EEA">
            <w:pPr>
              <w:pStyle w:val="TableParagraph"/>
              <w:spacing w:before="58"/>
              <w:rPr>
                <w:sz w:val="16"/>
              </w:rPr>
            </w:pPr>
            <w:r w:rsidRPr="00A325FB">
              <w:rPr>
                <w:spacing w:val="-2"/>
                <w:sz w:val="16"/>
              </w:rPr>
              <w:t>CAT.IDE.A.151</w:t>
            </w:r>
          </w:p>
        </w:tc>
        <w:tc>
          <w:tcPr>
            <w:tcW w:w="6977" w:type="dxa"/>
          </w:tcPr>
          <w:p w14:paraId="1743B42D" w14:textId="77777777" w:rsidR="00981EEA" w:rsidRPr="00A325FB" w:rsidRDefault="00981EEA" w:rsidP="00787929">
            <w:pPr>
              <w:pStyle w:val="TableParagraph"/>
              <w:spacing w:before="58"/>
              <w:ind w:right="262"/>
              <w:jc w:val="both"/>
              <w:rPr>
                <w:spacing w:val="-2"/>
                <w:sz w:val="16"/>
              </w:rPr>
            </w:pPr>
            <w:r w:rsidRPr="00A325FB">
              <w:rPr>
                <w:sz w:val="16"/>
              </w:rPr>
              <w:t>Runway</w:t>
            </w:r>
            <w:r w:rsidRPr="00A325FB">
              <w:rPr>
                <w:spacing w:val="-5"/>
                <w:sz w:val="16"/>
              </w:rPr>
              <w:t xml:space="preserve"> </w:t>
            </w:r>
            <w:r w:rsidRPr="00A325FB">
              <w:rPr>
                <w:sz w:val="16"/>
              </w:rPr>
              <w:t>overrun</w:t>
            </w:r>
            <w:r w:rsidRPr="00A325FB">
              <w:rPr>
                <w:spacing w:val="-5"/>
                <w:sz w:val="16"/>
              </w:rPr>
              <w:t xml:space="preserve"> </w:t>
            </w:r>
            <w:r w:rsidRPr="00A325FB">
              <w:rPr>
                <w:sz w:val="16"/>
              </w:rPr>
              <w:t>awareness</w:t>
            </w:r>
            <w:r w:rsidRPr="00A325FB">
              <w:rPr>
                <w:spacing w:val="-4"/>
                <w:sz w:val="16"/>
              </w:rPr>
              <w:t xml:space="preserve"> </w:t>
            </w:r>
            <w:r w:rsidRPr="00A325FB">
              <w:rPr>
                <w:sz w:val="16"/>
              </w:rPr>
              <w:t>and</w:t>
            </w:r>
            <w:r w:rsidRPr="00A325FB">
              <w:rPr>
                <w:spacing w:val="-5"/>
                <w:sz w:val="16"/>
              </w:rPr>
              <w:t xml:space="preserve"> </w:t>
            </w:r>
            <w:r w:rsidRPr="00A325FB">
              <w:rPr>
                <w:sz w:val="16"/>
              </w:rPr>
              <w:t>alerting</w:t>
            </w:r>
            <w:r w:rsidRPr="00A325FB">
              <w:rPr>
                <w:spacing w:val="-6"/>
                <w:sz w:val="16"/>
              </w:rPr>
              <w:t xml:space="preserve"> </w:t>
            </w:r>
            <w:r w:rsidRPr="00A325FB">
              <w:rPr>
                <w:sz w:val="16"/>
              </w:rPr>
              <w:t>system</w:t>
            </w:r>
            <w:r w:rsidRPr="00A325FB">
              <w:rPr>
                <w:spacing w:val="-4"/>
                <w:sz w:val="16"/>
              </w:rPr>
              <w:t xml:space="preserve"> </w:t>
            </w:r>
            <w:r w:rsidRPr="00A325FB">
              <w:rPr>
                <w:spacing w:val="-2"/>
                <w:sz w:val="16"/>
              </w:rPr>
              <w:t>(ROAAS)</w:t>
            </w:r>
          </w:p>
          <w:p w14:paraId="71ABBBD4" w14:textId="36B00EBC" w:rsidR="00787929" w:rsidRPr="00A325FB" w:rsidRDefault="00787929" w:rsidP="00787929">
            <w:pPr>
              <w:pStyle w:val="TableParagraph"/>
              <w:spacing w:before="120" w:after="120"/>
              <w:ind w:left="101" w:right="262"/>
              <w:jc w:val="both"/>
              <w:rPr>
                <w:sz w:val="16"/>
              </w:rPr>
            </w:pPr>
            <w:r w:rsidRPr="00A325FB">
              <w:rPr>
                <w:sz w:val="16"/>
              </w:rPr>
              <w:t xml:space="preserve">All turbine-engined </w:t>
            </w:r>
            <w:proofErr w:type="spellStart"/>
            <w:r w:rsidRPr="00A325FB">
              <w:rPr>
                <w:sz w:val="16"/>
              </w:rPr>
              <w:t>aeroplanes</w:t>
            </w:r>
            <w:proofErr w:type="spellEnd"/>
            <w:r w:rsidRPr="00A325FB">
              <w:rPr>
                <w:sz w:val="16"/>
              </w:rPr>
              <w:t xml:space="preserve"> of a maximum certificated take-off mass in excess of 5 700 kg, for which the individual certificate of airworthiness is first issued on or after 1 January 2026, shall be equipped with a runway overrun awareness and alerting system (ROAAS).</w:t>
            </w:r>
          </w:p>
        </w:tc>
        <w:tc>
          <w:tcPr>
            <w:tcW w:w="2970" w:type="dxa"/>
          </w:tcPr>
          <w:p w14:paraId="71ABBBD5" w14:textId="77777777" w:rsidR="00981EEA" w:rsidRPr="00A325FB" w:rsidRDefault="00981EEA">
            <w:pPr>
              <w:pStyle w:val="TableParagraph"/>
              <w:ind w:left="0"/>
              <w:rPr>
                <w:rFonts w:ascii="Times New Roman"/>
                <w:sz w:val="20"/>
              </w:rPr>
            </w:pPr>
          </w:p>
        </w:tc>
        <w:tc>
          <w:tcPr>
            <w:tcW w:w="2344" w:type="dxa"/>
          </w:tcPr>
          <w:p w14:paraId="70CA325B" w14:textId="77777777" w:rsidR="00981EEA" w:rsidRPr="00A325FB" w:rsidRDefault="00981EEA">
            <w:pPr>
              <w:pStyle w:val="TableParagraph"/>
              <w:ind w:left="0"/>
              <w:rPr>
                <w:rFonts w:ascii="Times New Roman"/>
                <w:sz w:val="20"/>
              </w:rPr>
            </w:pPr>
          </w:p>
        </w:tc>
      </w:tr>
      <w:tr w:rsidR="00A325FB" w:rsidRPr="00A325FB" w14:paraId="71ABBBDA" w14:textId="17FAC82B" w:rsidTr="00981EEA">
        <w:trPr>
          <w:trHeight w:val="304"/>
        </w:trPr>
        <w:tc>
          <w:tcPr>
            <w:tcW w:w="1709" w:type="dxa"/>
          </w:tcPr>
          <w:p w14:paraId="71ABBBD7" w14:textId="77777777" w:rsidR="00981EEA" w:rsidRPr="00A325FB" w:rsidRDefault="00981EEA">
            <w:pPr>
              <w:pStyle w:val="TableParagraph"/>
              <w:spacing w:before="56"/>
              <w:rPr>
                <w:sz w:val="16"/>
              </w:rPr>
            </w:pPr>
            <w:r w:rsidRPr="00A325FB">
              <w:rPr>
                <w:spacing w:val="-2"/>
                <w:sz w:val="16"/>
              </w:rPr>
              <w:t>CAT.IDE.A.155</w:t>
            </w:r>
          </w:p>
        </w:tc>
        <w:tc>
          <w:tcPr>
            <w:tcW w:w="6977" w:type="dxa"/>
          </w:tcPr>
          <w:p w14:paraId="14900AA7" w14:textId="77777777" w:rsidR="00981EEA" w:rsidRPr="00A325FB" w:rsidRDefault="00981EEA" w:rsidP="002F71B8">
            <w:pPr>
              <w:pStyle w:val="TableParagraph"/>
              <w:spacing w:before="56"/>
              <w:ind w:right="262"/>
              <w:jc w:val="both"/>
              <w:rPr>
                <w:spacing w:val="-2"/>
                <w:sz w:val="16"/>
              </w:rPr>
            </w:pPr>
            <w:r w:rsidRPr="00A325FB">
              <w:rPr>
                <w:sz w:val="16"/>
              </w:rPr>
              <w:t>Airborne</w:t>
            </w:r>
            <w:r w:rsidRPr="00A325FB">
              <w:rPr>
                <w:spacing w:val="-6"/>
                <w:sz w:val="16"/>
              </w:rPr>
              <w:t xml:space="preserve"> </w:t>
            </w:r>
            <w:r w:rsidRPr="00A325FB">
              <w:rPr>
                <w:sz w:val="16"/>
              </w:rPr>
              <w:t>collision</w:t>
            </w:r>
            <w:r w:rsidRPr="00A325FB">
              <w:rPr>
                <w:spacing w:val="-7"/>
                <w:sz w:val="16"/>
              </w:rPr>
              <w:t xml:space="preserve"> </w:t>
            </w:r>
            <w:r w:rsidRPr="00A325FB">
              <w:rPr>
                <w:sz w:val="16"/>
              </w:rPr>
              <w:t>avoidance</w:t>
            </w:r>
            <w:r w:rsidRPr="00A325FB">
              <w:rPr>
                <w:spacing w:val="-7"/>
                <w:sz w:val="16"/>
              </w:rPr>
              <w:t xml:space="preserve"> </w:t>
            </w:r>
            <w:r w:rsidRPr="00A325FB">
              <w:rPr>
                <w:sz w:val="16"/>
              </w:rPr>
              <w:t>system</w:t>
            </w:r>
            <w:r w:rsidRPr="00A325FB">
              <w:rPr>
                <w:spacing w:val="-4"/>
                <w:sz w:val="16"/>
              </w:rPr>
              <w:t xml:space="preserve"> </w:t>
            </w:r>
            <w:r w:rsidRPr="00A325FB">
              <w:rPr>
                <w:spacing w:val="-2"/>
                <w:sz w:val="16"/>
              </w:rPr>
              <w:t>(ACAS)</w:t>
            </w:r>
          </w:p>
          <w:p w14:paraId="71ABBBD8" w14:textId="21372332" w:rsidR="003F6F7E" w:rsidRPr="00A325FB" w:rsidRDefault="003F6F7E" w:rsidP="002F71B8">
            <w:pPr>
              <w:pStyle w:val="TableParagraph"/>
              <w:spacing w:before="120" w:after="120"/>
              <w:ind w:left="101" w:right="259"/>
              <w:jc w:val="both"/>
              <w:rPr>
                <w:sz w:val="16"/>
              </w:rPr>
            </w:pPr>
            <w:r w:rsidRPr="00A325FB">
              <w:rPr>
                <w:sz w:val="16"/>
              </w:rPr>
              <w:t xml:space="preserve">Turbine-powered </w:t>
            </w:r>
            <w:proofErr w:type="spellStart"/>
            <w:r w:rsidRPr="00A325FB">
              <w:rPr>
                <w:sz w:val="16"/>
              </w:rPr>
              <w:t>aeroplanes</w:t>
            </w:r>
            <w:proofErr w:type="spellEnd"/>
            <w:r w:rsidRPr="00A325FB">
              <w:rPr>
                <w:sz w:val="16"/>
              </w:rPr>
              <w:t xml:space="preserve"> with an MCTOM of more than 5 700 kg or an MOPSC of more than 19 shall be equipped with ACAS II.</w:t>
            </w:r>
          </w:p>
        </w:tc>
        <w:tc>
          <w:tcPr>
            <w:tcW w:w="2970" w:type="dxa"/>
          </w:tcPr>
          <w:p w14:paraId="71ABBBD9" w14:textId="77777777" w:rsidR="00981EEA" w:rsidRPr="00A325FB" w:rsidRDefault="00981EEA">
            <w:pPr>
              <w:pStyle w:val="TableParagraph"/>
              <w:ind w:left="0"/>
              <w:rPr>
                <w:rFonts w:ascii="Times New Roman"/>
                <w:sz w:val="20"/>
              </w:rPr>
            </w:pPr>
          </w:p>
        </w:tc>
        <w:tc>
          <w:tcPr>
            <w:tcW w:w="2344" w:type="dxa"/>
          </w:tcPr>
          <w:p w14:paraId="0ADDDDE2" w14:textId="77777777" w:rsidR="00981EEA" w:rsidRPr="00A325FB" w:rsidRDefault="00981EEA">
            <w:pPr>
              <w:pStyle w:val="TableParagraph"/>
              <w:ind w:left="0"/>
              <w:rPr>
                <w:rFonts w:ascii="Times New Roman"/>
                <w:sz w:val="20"/>
              </w:rPr>
            </w:pPr>
          </w:p>
        </w:tc>
      </w:tr>
      <w:tr w:rsidR="00A325FB" w:rsidRPr="00A325FB" w14:paraId="71ABBBDE" w14:textId="7C95ECC8" w:rsidTr="00981EEA">
        <w:trPr>
          <w:trHeight w:val="304"/>
        </w:trPr>
        <w:tc>
          <w:tcPr>
            <w:tcW w:w="1709" w:type="dxa"/>
          </w:tcPr>
          <w:p w14:paraId="71ABBBDB" w14:textId="77777777" w:rsidR="00981EEA" w:rsidRPr="00A325FB" w:rsidRDefault="00981EEA">
            <w:pPr>
              <w:pStyle w:val="TableParagraph"/>
              <w:spacing w:before="56"/>
              <w:rPr>
                <w:sz w:val="16"/>
              </w:rPr>
            </w:pPr>
            <w:r w:rsidRPr="00A325FB">
              <w:rPr>
                <w:spacing w:val="-2"/>
                <w:sz w:val="16"/>
              </w:rPr>
              <w:t>CAT.IDE.A.160</w:t>
            </w:r>
          </w:p>
        </w:tc>
        <w:tc>
          <w:tcPr>
            <w:tcW w:w="6977" w:type="dxa"/>
          </w:tcPr>
          <w:p w14:paraId="66FAD716" w14:textId="77777777" w:rsidR="00981EEA" w:rsidRPr="00A325FB" w:rsidRDefault="00981EEA" w:rsidP="002F71B8">
            <w:pPr>
              <w:pStyle w:val="TableParagraph"/>
              <w:spacing w:before="56"/>
              <w:ind w:right="262"/>
              <w:jc w:val="both"/>
              <w:rPr>
                <w:spacing w:val="-2"/>
                <w:sz w:val="16"/>
              </w:rPr>
            </w:pPr>
            <w:r w:rsidRPr="00A325FB">
              <w:rPr>
                <w:sz w:val="16"/>
              </w:rPr>
              <w:t>Airborne</w:t>
            </w:r>
            <w:r w:rsidRPr="00A325FB">
              <w:rPr>
                <w:spacing w:val="-6"/>
                <w:sz w:val="16"/>
              </w:rPr>
              <w:t xml:space="preserve"> </w:t>
            </w:r>
            <w:r w:rsidRPr="00A325FB">
              <w:rPr>
                <w:sz w:val="16"/>
              </w:rPr>
              <w:t>weather</w:t>
            </w:r>
            <w:r w:rsidRPr="00A325FB">
              <w:rPr>
                <w:spacing w:val="-5"/>
                <w:sz w:val="16"/>
              </w:rPr>
              <w:t xml:space="preserve"> </w:t>
            </w:r>
            <w:r w:rsidRPr="00A325FB">
              <w:rPr>
                <w:sz w:val="16"/>
              </w:rPr>
              <w:t>detecting</w:t>
            </w:r>
            <w:r w:rsidRPr="00A325FB">
              <w:rPr>
                <w:spacing w:val="-7"/>
                <w:sz w:val="16"/>
              </w:rPr>
              <w:t xml:space="preserve"> </w:t>
            </w:r>
            <w:r w:rsidRPr="00A325FB">
              <w:rPr>
                <w:spacing w:val="-2"/>
                <w:sz w:val="16"/>
              </w:rPr>
              <w:t>equipment</w:t>
            </w:r>
          </w:p>
          <w:p w14:paraId="71ABBBDC" w14:textId="22661209" w:rsidR="003F6F7E" w:rsidRPr="00A325FB" w:rsidRDefault="003F6F7E" w:rsidP="002F71B8">
            <w:pPr>
              <w:pStyle w:val="TableParagraph"/>
              <w:spacing w:before="120" w:after="120"/>
              <w:ind w:left="101" w:right="259"/>
              <w:jc w:val="both"/>
              <w:rPr>
                <w:sz w:val="16"/>
              </w:rPr>
            </w:pPr>
            <w:r w:rsidRPr="00A325FB">
              <w:rPr>
                <w:sz w:val="16"/>
              </w:rPr>
              <w:lastRenderedPageBreak/>
              <w:t xml:space="preserve">The </w:t>
            </w:r>
            <w:r w:rsidRPr="00A325FB">
              <w:rPr>
                <w:i/>
                <w:iCs/>
                <w:sz w:val="16"/>
              </w:rPr>
              <w:t xml:space="preserve">(a) </w:t>
            </w:r>
            <w:proofErr w:type="spellStart"/>
            <w:r w:rsidR="002F71B8" w:rsidRPr="00A325FB">
              <w:rPr>
                <w:i/>
                <w:iCs/>
                <w:sz w:val="16"/>
              </w:rPr>
              <w:t>pressurised</w:t>
            </w:r>
            <w:proofErr w:type="spellEnd"/>
            <w:r w:rsidR="002F71B8" w:rsidRPr="00A325FB">
              <w:rPr>
                <w:i/>
                <w:iCs/>
                <w:sz w:val="16"/>
              </w:rPr>
              <w:t xml:space="preserve"> </w:t>
            </w:r>
            <w:proofErr w:type="spellStart"/>
            <w:r w:rsidR="002F71B8" w:rsidRPr="00A325FB">
              <w:rPr>
                <w:i/>
                <w:iCs/>
                <w:sz w:val="16"/>
              </w:rPr>
              <w:t>aeroplanes</w:t>
            </w:r>
            <w:proofErr w:type="spellEnd"/>
            <w:r w:rsidR="002F71B8" w:rsidRPr="00A325FB">
              <w:rPr>
                <w:i/>
                <w:iCs/>
                <w:sz w:val="16"/>
              </w:rPr>
              <w:t xml:space="preserve"> (b) non-</w:t>
            </w:r>
            <w:proofErr w:type="spellStart"/>
            <w:r w:rsidR="002F71B8" w:rsidRPr="00A325FB">
              <w:rPr>
                <w:i/>
                <w:iCs/>
                <w:sz w:val="16"/>
              </w:rPr>
              <w:t>pressurised</w:t>
            </w:r>
            <w:proofErr w:type="spellEnd"/>
            <w:r w:rsidR="002F71B8" w:rsidRPr="00A325FB">
              <w:rPr>
                <w:i/>
                <w:iCs/>
                <w:sz w:val="16"/>
              </w:rPr>
              <w:t xml:space="preserve"> </w:t>
            </w:r>
            <w:proofErr w:type="spellStart"/>
            <w:r w:rsidR="002F71B8" w:rsidRPr="00A325FB">
              <w:rPr>
                <w:i/>
                <w:iCs/>
                <w:sz w:val="16"/>
              </w:rPr>
              <w:t>aeroplanes</w:t>
            </w:r>
            <w:proofErr w:type="spellEnd"/>
            <w:r w:rsidR="002F71B8" w:rsidRPr="00A325FB">
              <w:rPr>
                <w:i/>
                <w:iCs/>
                <w:sz w:val="16"/>
              </w:rPr>
              <w:t xml:space="preserve"> with an MCTOM of more than 5 700 kg; and (c) non-</w:t>
            </w:r>
            <w:proofErr w:type="spellStart"/>
            <w:r w:rsidR="002F71B8" w:rsidRPr="00A325FB">
              <w:rPr>
                <w:i/>
                <w:iCs/>
                <w:sz w:val="16"/>
              </w:rPr>
              <w:t>pressurised</w:t>
            </w:r>
            <w:proofErr w:type="spellEnd"/>
            <w:r w:rsidR="002F71B8" w:rsidRPr="00A325FB">
              <w:rPr>
                <w:i/>
                <w:iCs/>
                <w:sz w:val="16"/>
              </w:rPr>
              <w:t xml:space="preserve"> </w:t>
            </w:r>
            <w:proofErr w:type="spellStart"/>
            <w:r w:rsidR="002F71B8" w:rsidRPr="00A325FB">
              <w:rPr>
                <w:i/>
                <w:iCs/>
                <w:sz w:val="16"/>
              </w:rPr>
              <w:t>aeroplanes</w:t>
            </w:r>
            <w:proofErr w:type="spellEnd"/>
            <w:r w:rsidR="002F71B8" w:rsidRPr="00A325FB">
              <w:rPr>
                <w:i/>
                <w:iCs/>
                <w:sz w:val="16"/>
              </w:rPr>
              <w:t xml:space="preserve"> with an MOPSC of more than nine.</w:t>
            </w:r>
            <w:r w:rsidR="002F71B8" w:rsidRPr="00A325FB">
              <w:rPr>
                <w:sz w:val="16"/>
              </w:rPr>
              <w:t xml:space="preserve"> </w:t>
            </w:r>
            <w:r w:rsidR="002F71B8" w:rsidRPr="00A325FB">
              <w:rPr>
                <w:sz w:val="16"/>
              </w:rPr>
              <w:br/>
            </w:r>
            <w:r w:rsidRPr="00A325FB">
              <w:rPr>
                <w:sz w:val="16"/>
              </w:rPr>
              <w:t>shall be equipped with airborne weather detecting equipment when operated at night or in IMC in areas where thunderstorms or other potentially hazardous weather conditions, regarded as detectable with airborne weather detecting equipment, may be expected to exist along the route:</w:t>
            </w:r>
          </w:p>
        </w:tc>
        <w:tc>
          <w:tcPr>
            <w:tcW w:w="2970" w:type="dxa"/>
          </w:tcPr>
          <w:p w14:paraId="71ABBBDD" w14:textId="77777777" w:rsidR="00981EEA" w:rsidRPr="00A325FB" w:rsidRDefault="00981EEA">
            <w:pPr>
              <w:pStyle w:val="TableParagraph"/>
              <w:ind w:left="0"/>
              <w:rPr>
                <w:rFonts w:ascii="Times New Roman"/>
                <w:sz w:val="20"/>
              </w:rPr>
            </w:pPr>
          </w:p>
        </w:tc>
        <w:tc>
          <w:tcPr>
            <w:tcW w:w="2344" w:type="dxa"/>
          </w:tcPr>
          <w:p w14:paraId="1EA9B203" w14:textId="77777777" w:rsidR="00981EEA" w:rsidRPr="00A325FB" w:rsidRDefault="00981EEA">
            <w:pPr>
              <w:pStyle w:val="TableParagraph"/>
              <w:ind w:left="0"/>
              <w:rPr>
                <w:rFonts w:ascii="Times New Roman"/>
                <w:sz w:val="20"/>
              </w:rPr>
            </w:pPr>
          </w:p>
        </w:tc>
      </w:tr>
      <w:tr w:rsidR="00A325FB" w:rsidRPr="00A325FB" w14:paraId="134A5D77" w14:textId="77777777" w:rsidTr="00DC21A0">
        <w:trPr>
          <w:trHeight w:val="449"/>
        </w:trPr>
        <w:tc>
          <w:tcPr>
            <w:tcW w:w="1709" w:type="dxa"/>
            <w:shd w:val="clear" w:color="auto" w:fill="2F5496"/>
          </w:tcPr>
          <w:p w14:paraId="1363C3E8" w14:textId="40CEB697" w:rsidR="003F6F7E" w:rsidRPr="00A325FB" w:rsidRDefault="003F6F7E" w:rsidP="000A5E51">
            <w:pPr>
              <w:pStyle w:val="TableParagraph"/>
              <w:ind w:left="101"/>
              <w:jc w:val="center"/>
              <w:rPr>
                <w:rFonts w:ascii="TH SarabunPSK"/>
                <w:b/>
                <w:color w:val="FFFFFF" w:themeColor="background1"/>
                <w:sz w:val="36"/>
              </w:rPr>
            </w:pPr>
            <w:r w:rsidRPr="00A325FB">
              <w:rPr>
                <w:color w:val="FFFFFF" w:themeColor="background1"/>
              </w:rPr>
              <w:br w:type="page"/>
            </w:r>
            <w:r w:rsidRPr="00A325FB">
              <w:rPr>
                <w:rFonts w:ascii="TH SarabunPSK"/>
                <w:b/>
                <w:color w:val="FFFFFF" w:themeColor="background1"/>
                <w:spacing w:val="-2"/>
                <w:sz w:val="36"/>
              </w:rPr>
              <w:t>Requirement</w:t>
            </w:r>
          </w:p>
        </w:tc>
        <w:tc>
          <w:tcPr>
            <w:tcW w:w="6977" w:type="dxa"/>
            <w:shd w:val="clear" w:color="auto" w:fill="2F5496"/>
          </w:tcPr>
          <w:p w14:paraId="755F45EA" w14:textId="77777777" w:rsidR="003F6F7E" w:rsidRPr="00A325FB" w:rsidRDefault="003F6F7E" w:rsidP="000A5E51">
            <w:pPr>
              <w:pStyle w:val="TableParagraph"/>
              <w:ind w:left="101"/>
              <w:jc w:val="center"/>
              <w:rPr>
                <w:rFonts w:ascii="TH SarabunPSK"/>
                <w:b/>
                <w:color w:val="FFFFFF" w:themeColor="background1"/>
                <w:sz w:val="36"/>
              </w:rPr>
            </w:pPr>
            <w:r w:rsidRPr="00A325FB">
              <w:rPr>
                <w:rFonts w:ascii="TH SarabunPSK"/>
                <w:b/>
                <w:color w:val="FFFFFF" w:themeColor="background1"/>
                <w:sz w:val="36"/>
              </w:rPr>
              <w:t>Description</w:t>
            </w:r>
            <w:r w:rsidRPr="00A325FB">
              <w:rPr>
                <w:rFonts w:ascii="TH SarabunPSK"/>
                <w:b/>
                <w:color w:val="FFFFFF" w:themeColor="background1"/>
                <w:spacing w:val="-4"/>
                <w:sz w:val="36"/>
              </w:rPr>
              <w:t xml:space="preserve"> </w:t>
            </w:r>
            <w:r w:rsidRPr="00A325FB">
              <w:rPr>
                <w:rFonts w:ascii="TH SarabunPSK"/>
                <w:b/>
                <w:color w:val="FFFFFF" w:themeColor="background1"/>
                <w:sz w:val="36"/>
              </w:rPr>
              <w:t>of</w:t>
            </w:r>
            <w:r w:rsidRPr="00A325FB">
              <w:rPr>
                <w:rFonts w:ascii="TH SarabunPSK"/>
                <w:b/>
                <w:color w:val="FFFFFF" w:themeColor="background1"/>
                <w:spacing w:val="-3"/>
                <w:sz w:val="36"/>
              </w:rPr>
              <w:t xml:space="preserve"> </w:t>
            </w:r>
            <w:r w:rsidRPr="00A325FB">
              <w:rPr>
                <w:rFonts w:ascii="TH SarabunPSK"/>
                <w:b/>
                <w:color w:val="FFFFFF" w:themeColor="background1"/>
                <w:sz w:val="36"/>
              </w:rPr>
              <w:t>the</w:t>
            </w:r>
            <w:r w:rsidRPr="00A325FB">
              <w:rPr>
                <w:rFonts w:ascii="TH SarabunPSK"/>
                <w:b/>
                <w:color w:val="FFFFFF" w:themeColor="background1"/>
                <w:spacing w:val="-1"/>
                <w:sz w:val="36"/>
              </w:rPr>
              <w:t xml:space="preserve"> </w:t>
            </w:r>
            <w:r w:rsidRPr="00A325FB">
              <w:rPr>
                <w:rFonts w:ascii="TH SarabunPSK"/>
                <w:b/>
                <w:color w:val="FFFFFF" w:themeColor="background1"/>
                <w:spacing w:val="-2"/>
                <w:sz w:val="36"/>
              </w:rPr>
              <w:t>requirement</w:t>
            </w:r>
          </w:p>
        </w:tc>
        <w:tc>
          <w:tcPr>
            <w:tcW w:w="2970" w:type="dxa"/>
            <w:shd w:val="clear" w:color="auto" w:fill="2F5496"/>
          </w:tcPr>
          <w:p w14:paraId="630A0968" w14:textId="77777777" w:rsidR="003F6F7E" w:rsidRPr="00A325FB" w:rsidRDefault="003F6F7E" w:rsidP="000A5E51">
            <w:pPr>
              <w:pStyle w:val="TableParagraph"/>
              <w:ind w:left="101"/>
              <w:jc w:val="center"/>
              <w:rPr>
                <w:rFonts w:ascii="TH SarabunPSK"/>
                <w:b/>
                <w:color w:val="FFFFFF" w:themeColor="background1"/>
                <w:sz w:val="36"/>
              </w:rPr>
            </w:pPr>
            <w:r w:rsidRPr="00A325FB">
              <w:rPr>
                <w:rFonts w:ascii="TH SarabunPSK"/>
                <w:b/>
                <w:color w:val="FFFFFF" w:themeColor="background1"/>
                <w:sz w:val="36"/>
              </w:rPr>
              <w:t>Method</w:t>
            </w:r>
            <w:r w:rsidRPr="00A325FB">
              <w:rPr>
                <w:rFonts w:ascii="TH SarabunPSK"/>
                <w:b/>
                <w:color w:val="FFFFFF" w:themeColor="background1"/>
                <w:spacing w:val="-5"/>
                <w:sz w:val="36"/>
              </w:rPr>
              <w:t xml:space="preserve"> </w:t>
            </w:r>
            <w:r w:rsidRPr="00A325FB">
              <w:rPr>
                <w:rFonts w:ascii="TH SarabunPSK"/>
                <w:b/>
                <w:color w:val="FFFFFF" w:themeColor="background1"/>
                <w:sz w:val="36"/>
              </w:rPr>
              <w:t>of</w:t>
            </w:r>
            <w:r w:rsidRPr="00A325FB">
              <w:rPr>
                <w:rFonts w:ascii="TH SarabunPSK"/>
                <w:b/>
                <w:color w:val="FFFFFF" w:themeColor="background1"/>
                <w:spacing w:val="-1"/>
                <w:sz w:val="36"/>
              </w:rPr>
              <w:t xml:space="preserve"> </w:t>
            </w:r>
            <w:r w:rsidRPr="00A325FB">
              <w:rPr>
                <w:rFonts w:ascii="TH SarabunPSK"/>
                <w:b/>
                <w:color w:val="FFFFFF" w:themeColor="background1"/>
                <w:spacing w:val="-2"/>
                <w:sz w:val="36"/>
              </w:rPr>
              <w:t>Compliance</w:t>
            </w:r>
          </w:p>
        </w:tc>
        <w:tc>
          <w:tcPr>
            <w:tcW w:w="2344" w:type="dxa"/>
            <w:shd w:val="clear" w:color="auto" w:fill="2F5496"/>
          </w:tcPr>
          <w:p w14:paraId="1317CE19" w14:textId="610BCFAA" w:rsidR="003F6F7E" w:rsidRPr="00A325FB" w:rsidRDefault="00162192" w:rsidP="000A5E51">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A325FB" w:rsidRPr="00A325FB" w14:paraId="71ABBBE2" w14:textId="6F1EF295" w:rsidTr="00981EEA">
        <w:trPr>
          <w:trHeight w:val="304"/>
        </w:trPr>
        <w:tc>
          <w:tcPr>
            <w:tcW w:w="1709" w:type="dxa"/>
          </w:tcPr>
          <w:p w14:paraId="71ABBBDF" w14:textId="77777777" w:rsidR="00981EEA" w:rsidRPr="00A325FB" w:rsidRDefault="00981EEA">
            <w:pPr>
              <w:pStyle w:val="TableParagraph"/>
              <w:spacing w:before="58"/>
              <w:rPr>
                <w:sz w:val="16"/>
              </w:rPr>
            </w:pPr>
            <w:r w:rsidRPr="00A325FB">
              <w:rPr>
                <w:spacing w:val="-2"/>
                <w:sz w:val="16"/>
              </w:rPr>
              <w:t>CAT.IDE.A.165</w:t>
            </w:r>
          </w:p>
        </w:tc>
        <w:tc>
          <w:tcPr>
            <w:tcW w:w="6977" w:type="dxa"/>
          </w:tcPr>
          <w:p w14:paraId="78A23D22" w14:textId="77777777" w:rsidR="00981EEA" w:rsidRPr="00A325FB" w:rsidRDefault="00981EEA" w:rsidP="002F71B8">
            <w:pPr>
              <w:pStyle w:val="TableParagraph"/>
              <w:spacing w:before="58"/>
              <w:ind w:right="262"/>
              <w:jc w:val="both"/>
              <w:rPr>
                <w:spacing w:val="-4"/>
                <w:sz w:val="16"/>
              </w:rPr>
            </w:pPr>
            <w:r w:rsidRPr="00A325FB">
              <w:rPr>
                <w:sz w:val="16"/>
              </w:rPr>
              <w:t>Additional</w:t>
            </w:r>
            <w:r w:rsidRPr="00A325FB">
              <w:rPr>
                <w:spacing w:val="-6"/>
                <w:sz w:val="16"/>
              </w:rPr>
              <w:t xml:space="preserve"> </w:t>
            </w:r>
            <w:r w:rsidRPr="00A325FB">
              <w:rPr>
                <w:sz w:val="16"/>
              </w:rPr>
              <w:t>equipment</w:t>
            </w:r>
            <w:r w:rsidRPr="00A325FB">
              <w:rPr>
                <w:spacing w:val="-5"/>
                <w:sz w:val="16"/>
              </w:rPr>
              <w:t xml:space="preserve"> </w:t>
            </w:r>
            <w:r w:rsidRPr="00A325FB">
              <w:rPr>
                <w:sz w:val="16"/>
              </w:rPr>
              <w:t>for</w:t>
            </w:r>
            <w:r w:rsidRPr="00A325FB">
              <w:rPr>
                <w:spacing w:val="-5"/>
                <w:sz w:val="16"/>
              </w:rPr>
              <w:t xml:space="preserve"> </w:t>
            </w:r>
            <w:r w:rsidRPr="00A325FB">
              <w:rPr>
                <w:sz w:val="16"/>
              </w:rPr>
              <w:t>operations</w:t>
            </w:r>
            <w:r w:rsidRPr="00A325FB">
              <w:rPr>
                <w:spacing w:val="-2"/>
                <w:sz w:val="16"/>
              </w:rPr>
              <w:t xml:space="preserve"> </w:t>
            </w:r>
            <w:r w:rsidRPr="00A325FB">
              <w:rPr>
                <w:sz w:val="16"/>
              </w:rPr>
              <w:t>in</w:t>
            </w:r>
            <w:r w:rsidRPr="00A325FB">
              <w:rPr>
                <w:spacing w:val="-7"/>
                <w:sz w:val="16"/>
              </w:rPr>
              <w:t xml:space="preserve"> </w:t>
            </w:r>
            <w:r w:rsidRPr="00A325FB">
              <w:rPr>
                <w:sz w:val="16"/>
              </w:rPr>
              <w:t>icing</w:t>
            </w:r>
            <w:r w:rsidRPr="00A325FB">
              <w:rPr>
                <w:spacing w:val="-6"/>
                <w:sz w:val="16"/>
              </w:rPr>
              <w:t xml:space="preserve"> </w:t>
            </w:r>
            <w:r w:rsidRPr="00A325FB">
              <w:rPr>
                <w:sz w:val="16"/>
              </w:rPr>
              <w:t>conditions</w:t>
            </w:r>
            <w:r w:rsidRPr="00A325FB">
              <w:rPr>
                <w:spacing w:val="-3"/>
                <w:sz w:val="16"/>
              </w:rPr>
              <w:t xml:space="preserve"> </w:t>
            </w:r>
            <w:r w:rsidRPr="00A325FB">
              <w:rPr>
                <w:sz w:val="16"/>
              </w:rPr>
              <w:t>at</w:t>
            </w:r>
            <w:r w:rsidRPr="00A325FB">
              <w:rPr>
                <w:spacing w:val="-2"/>
                <w:sz w:val="16"/>
              </w:rPr>
              <w:t xml:space="preserve"> </w:t>
            </w:r>
            <w:r w:rsidRPr="00A325FB">
              <w:rPr>
                <w:spacing w:val="-4"/>
                <w:sz w:val="16"/>
              </w:rPr>
              <w:t>night</w:t>
            </w:r>
          </w:p>
          <w:p w14:paraId="71ABBBE0" w14:textId="468C894B" w:rsidR="002F71B8" w:rsidRPr="00A325FB" w:rsidRDefault="002F71B8" w:rsidP="0080494F">
            <w:pPr>
              <w:pStyle w:val="TableParagraph"/>
              <w:numPr>
                <w:ilvl w:val="0"/>
                <w:numId w:val="7"/>
              </w:numPr>
              <w:spacing w:before="120" w:after="120"/>
              <w:ind w:left="461" w:right="259"/>
              <w:jc w:val="both"/>
              <w:rPr>
                <w:sz w:val="16"/>
              </w:rPr>
            </w:pPr>
            <w:proofErr w:type="spellStart"/>
            <w:r w:rsidRPr="00A325FB">
              <w:rPr>
                <w:sz w:val="16"/>
              </w:rPr>
              <w:t>Aeroplanes</w:t>
            </w:r>
            <w:proofErr w:type="spellEnd"/>
            <w:r w:rsidRPr="00A325FB">
              <w:rPr>
                <w:sz w:val="16"/>
              </w:rPr>
              <w:t xml:space="preserve"> operated in expected or actual icing conditions at night shall be equipped with a means to illuminate or detect the formation of ice.</w:t>
            </w:r>
          </w:p>
        </w:tc>
        <w:tc>
          <w:tcPr>
            <w:tcW w:w="2970" w:type="dxa"/>
          </w:tcPr>
          <w:p w14:paraId="71ABBBE1" w14:textId="77777777" w:rsidR="00981EEA" w:rsidRPr="00A325FB" w:rsidRDefault="00981EEA">
            <w:pPr>
              <w:pStyle w:val="TableParagraph"/>
              <w:ind w:left="0"/>
              <w:rPr>
                <w:rFonts w:ascii="Times New Roman"/>
                <w:sz w:val="20"/>
              </w:rPr>
            </w:pPr>
          </w:p>
        </w:tc>
        <w:tc>
          <w:tcPr>
            <w:tcW w:w="2344" w:type="dxa"/>
          </w:tcPr>
          <w:p w14:paraId="114D21A3" w14:textId="77777777" w:rsidR="00981EEA" w:rsidRPr="00A325FB" w:rsidRDefault="00981EEA">
            <w:pPr>
              <w:pStyle w:val="TableParagraph"/>
              <w:ind w:left="0"/>
              <w:rPr>
                <w:rFonts w:ascii="Times New Roman"/>
                <w:sz w:val="20"/>
              </w:rPr>
            </w:pPr>
          </w:p>
        </w:tc>
      </w:tr>
      <w:tr w:rsidR="00A325FB" w:rsidRPr="00A325FB" w14:paraId="644EBBA1" w14:textId="77777777" w:rsidTr="00DC21A0">
        <w:trPr>
          <w:trHeight w:val="304"/>
        </w:trPr>
        <w:tc>
          <w:tcPr>
            <w:tcW w:w="1709" w:type="dxa"/>
          </w:tcPr>
          <w:p w14:paraId="2075425B" w14:textId="3B80FA1D" w:rsidR="002F71B8" w:rsidRPr="00A325FB" w:rsidRDefault="002F71B8" w:rsidP="00DC21A0">
            <w:pPr>
              <w:pStyle w:val="TableParagraph"/>
              <w:spacing w:before="58"/>
              <w:rPr>
                <w:sz w:val="16"/>
              </w:rPr>
            </w:pPr>
          </w:p>
        </w:tc>
        <w:tc>
          <w:tcPr>
            <w:tcW w:w="6977" w:type="dxa"/>
          </w:tcPr>
          <w:p w14:paraId="27DCCDF8" w14:textId="528023AB" w:rsidR="002F71B8" w:rsidRPr="00A325FB" w:rsidRDefault="002F71B8" w:rsidP="0080494F">
            <w:pPr>
              <w:pStyle w:val="TableParagraph"/>
              <w:numPr>
                <w:ilvl w:val="0"/>
                <w:numId w:val="7"/>
              </w:numPr>
              <w:spacing w:before="120" w:after="120"/>
              <w:ind w:left="461" w:right="259"/>
              <w:jc w:val="both"/>
              <w:rPr>
                <w:sz w:val="16"/>
              </w:rPr>
            </w:pPr>
            <w:r w:rsidRPr="00A325FB">
              <w:rPr>
                <w:sz w:val="16"/>
              </w:rPr>
              <w:t>The means to illuminate the formation of ice shall not cause glare or reflection that would handicap crew members in the performance of their duties.</w:t>
            </w:r>
          </w:p>
        </w:tc>
        <w:tc>
          <w:tcPr>
            <w:tcW w:w="2970" w:type="dxa"/>
          </w:tcPr>
          <w:p w14:paraId="5CD67344" w14:textId="77777777" w:rsidR="002F71B8" w:rsidRPr="00A325FB" w:rsidRDefault="002F71B8" w:rsidP="00DC21A0">
            <w:pPr>
              <w:pStyle w:val="TableParagraph"/>
              <w:ind w:left="0"/>
              <w:rPr>
                <w:rFonts w:ascii="Times New Roman"/>
                <w:sz w:val="20"/>
              </w:rPr>
            </w:pPr>
          </w:p>
        </w:tc>
        <w:tc>
          <w:tcPr>
            <w:tcW w:w="2344" w:type="dxa"/>
          </w:tcPr>
          <w:p w14:paraId="2A10DF2E" w14:textId="77777777" w:rsidR="002F71B8" w:rsidRPr="00A325FB" w:rsidRDefault="002F71B8" w:rsidP="00DC21A0">
            <w:pPr>
              <w:pStyle w:val="TableParagraph"/>
              <w:ind w:left="0"/>
              <w:rPr>
                <w:rFonts w:ascii="Times New Roman"/>
                <w:sz w:val="20"/>
              </w:rPr>
            </w:pPr>
          </w:p>
        </w:tc>
      </w:tr>
      <w:tr w:rsidR="00A325FB" w:rsidRPr="00A325FB" w14:paraId="71ABBBE6" w14:textId="57102615" w:rsidTr="00981EEA">
        <w:trPr>
          <w:trHeight w:val="306"/>
        </w:trPr>
        <w:tc>
          <w:tcPr>
            <w:tcW w:w="1709" w:type="dxa"/>
          </w:tcPr>
          <w:p w14:paraId="71ABBBE3" w14:textId="77777777" w:rsidR="00981EEA" w:rsidRPr="00A325FB" w:rsidRDefault="00981EEA">
            <w:pPr>
              <w:pStyle w:val="TableParagraph"/>
              <w:spacing w:before="58"/>
              <w:rPr>
                <w:sz w:val="16"/>
              </w:rPr>
            </w:pPr>
            <w:r w:rsidRPr="00A325FB">
              <w:rPr>
                <w:spacing w:val="-2"/>
                <w:sz w:val="16"/>
              </w:rPr>
              <w:t>CAT.IDE.A.170</w:t>
            </w:r>
          </w:p>
        </w:tc>
        <w:tc>
          <w:tcPr>
            <w:tcW w:w="6977" w:type="dxa"/>
          </w:tcPr>
          <w:p w14:paraId="7700A40E" w14:textId="77777777" w:rsidR="00981EEA" w:rsidRPr="00A325FB" w:rsidRDefault="00981EEA" w:rsidP="003F6F7E">
            <w:pPr>
              <w:pStyle w:val="TableParagraph"/>
              <w:spacing w:before="58"/>
              <w:ind w:right="262"/>
              <w:rPr>
                <w:spacing w:val="-2"/>
                <w:sz w:val="16"/>
              </w:rPr>
            </w:pPr>
            <w:r w:rsidRPr="00A325FB">
              <w:rPr>
                <w:sz w:val="16"/>
              </w:rPr>
              <w:t>Flight</w:t>
            </w:r>
            <w:r w:rsidRPr="00A325FB">
              <w:rPr>
                <w:spacing w:val="-5"/>
                <w:sz w:val="16"/>
              </w:rPr>
              <w:t xml:space="preserve"> </w:t>
            </w:r>
            <w:r w:rsidRPr="00A325FB">
              <w:rPr>
                <w:sz w:val="16"/>
              </w:rPr>
              <w:t>crew</w:t>
            </w:r>
            <w:r w:rsidRPr="00A325FB">
              <w:rPr>
                <w:spacing w:val="-6"/>
                <w:sz w:val="16"/>
              </w:rPr>
              <w:t xml:space="preserve"> </w:t>
            </w:r>
            <w:r w:rsidRPr="00A325FB">
              <w:rPr>
                <w:sz w:val="16"/>
              </w:rPr>
              <w:t>interphone</w:t>
            </w:r>
            <w:r w:rsidRPr="00A325FB">
              <w:rPr>
                <w:spacing w:val="-3"/>
                <w:sz w:val="16"/>
              </w:rPr>
              <w:t xml:space="preserve"> </w:t>
            </w:r>
            <w:r w:rsidRPr="00A325FB">
              <w:rPr>
                <w:spacing w:val="-2"/>
                <w:sz w:val="16"/>
              </w:rPr>
              <w:t>system</w:t>
            </w:r>
          </w:p>
          <w:p w14:paraId="71ABBBE4" w14:textId="656EFDCD" w:rsidR="002F71B8" w:rsidRPr="00A325FB" w:rsidRDefault="002F71B8" w:rsidP="002F71B8">
            <w:pPr>
              <w:pStyle w:val="TableParagraph"/>
              <w:tabs>
                <w:tab w:val="left" w:pos="6695"/>
              </w:tabs>
              <w:spacing w:before="120" w:after="120"/>
              <w:ind w:left="101" w:right="259"/>
              <w:jc w:val="both"/>
              <w:rPr>
                <w:sz w:val="16"/>
              </w:rPr>
            </w:pPr>
            <w:proofErr w:type="spellStart"/>
            <w:r w:rsidRPr="00A325FB">
              <w:rPr>
                <w:sz w:val="16"/>
              </w:rPr>
              <w:t>Aeroplanes</w:t>
            </w:r>
            <w:proofErr w:type="spellEnd"/>
            <w:r w:rsidRPr="00A325FB">
              <w:rPr>
                <w:sz w:val="16"/>
              </w:rPr>
              <w:t xml:space="preserve"> operated by more than one flight crew member shall be equipped with a flight crew interphone system, including headsets and microphones for use by all flight crew members.</w:t>
            </w:r>
          </w:p>
        </w:tc>
        <w:tc>
          <w:tcPr>
            <w:tcW w:w="2970" w:type="dxa"/>
          </w:tcPr>
          <w:p w14:paraId="71ABBBE5" w14:textId="77777777" w:rsidR="00981EEA" w:rsidRPr="00A325FB" w:rsidRDefault="00981EEA">
            <w:pPr>
              <w:pStyle w:val="TableParagraph"/>
              <w:ind w:left="0"/>
              <w:rPr>
                <w:rFonts w:ascii="Times New Roman"/>
                <w:sz w:val="20"/>
              </w:rPr>
            </w:pPr>
          </w:p>
        </w:tc>
        <w:tc>
          <w:tcPr>
            <w:tcW w:w="2344" w:type="dxa"/>
          </w:tcPr>
          <w:p w14:paraId="2191D27E" w14:textId="77777777" w:rsidR="00981EEA" w:rsidRPr="00A325FB" w:rsidRDefault="00981EEA">
            <w:pPr>
              <w:pStyle w:val="TableParagraph"/>
              <w:ind w:left="0"/>
              <w:rPr>
                <w:rFonts w:ascii="Times New Roman"/>
                <w:sz w:val="20"/>
              </w:rPr>
            </w:pPr>
          </w:p>
        </w:tc>
      </w:tr>
      <w:tr w:rsidR="00A325FB" w:rsidRPr="00A325FB" w14:paraId="71ABBBEA" w14:textId="7244DD99" w:rsidTr="00981EEA">
        <w:trPr>
          <w:trHeight w:val="304"/>
        </w:trPr>
        <w:tc>
          <w:tcPr>
            <w:tcW w:w="1709" w:type="dxa"/>
          </w:tcPr>
          <w:p w14:paraId="71ABBBE7" w14:textId="77777777" w:rsidR="00981EEA" w:rsidRPr="00A325FB" w:rsidRDefault="00981EEA">
            <w:pPr>
              <w:pStyle w:val="TableParagraph"/>
              <w:spacing w:before="56"/>
              <w:rPr>
                <w:sz w:val="16"/>
              </w:rPr>
            </w:pPr>
            <w:r w:rsidRPr="00A325FB">
              <w:rPr>
                <w:spacing w:val="-2"/>
                <w:sz w:val="16"/>
              </w:rPr>
              <w:t>CAT.IDE.A.175</w:t>
            </w:r>
          </w:p>
        </w:tc>
        <w:tc>
          <w:tcPr>
            <w:tcW w:w="6977" w:type="dxa"/>
          </w:tcPr>
          <w:p w14:paraId="2D913A94" w14:textId="77777777" w:rsidR="00981EEA" w:rsidRPr="00A325FB" w:rsidRDefault="00981EEA" w:rsidP="002F71B8">
            <w:pPr>
              <w:pStyle w:val="TableParagraph"/>
              <w:spacing w:before="56"/>
              <w:ind w:right="262"/>
              <w:jc w:val="both"/>
              <w:rPr>
                <w:spacing w:val="-2"/>
                <w:sz w:val="16"/>
              </w:rPr>
            </w:pPr>
            <w:r w:rsidRPr="00A325FB">
              <w:rPr>
                <w:sz w:val="16"/>
              </w:rPr>
              <w:t>Crew</w:t>
            </w:r>
            <w:r w:rsidRPr="00A325FB">
              <w:rPr>
                <w:spacing w:val="-7"/>
                <w:sz w:val="16"/>
              </w:rPr>
              <w:t xml:space="preserve"> </w:t>
            </w:r>
            <w:r w:rsidRPr="00A325FB">
              <w:rPr>
                <w:sz w:val="16"/>
              </w:rPr>
              <w:t>member</w:t>
            </w:r>
            <w:r w:rsidRPr="00A325FB">
              <w:rPr>
                <w:spacing w:val="-5"/>
                <w:sz w:val="16"/>
              </w:rPr>
              <w:t xml:space="preserve"> </w:t>
            </w:r>
            <w:r w:rsidRPr="00A325FB">
              <w:rPr>
                <w:sz w:val="16"/>
              </w:rPr>
              <w:t>interphone</w:t>
            </w:r>
            <w:r w:rsidRPr="00A325FB">
              <w:rPr>
                <w:spacing w:val="-5"/>
                <w:sz w:val="16"/>
              </w:rPr>
              <w:t xml:space="preserve"> </w:t>
            </w:r>
            <w:r w:rsidRPr="00A325FB">
              <w:rPr>
                <w:spacing w:val="-2"/>
                <w:sz w:val="16"/>
              </w:rPr>
              <w:t>system</w:t>
            </w:r>
          </w:p>
          <w:p w14:paraId="71ABBBE8" w14:textId="6D915E72" w:rsidR="002F71B8" w:rsidRPr="00A325FB" w:rsidRDefault="002F71B8" w:rsidP="002F71B8">
            <w:pPr>
              <w:pStyle w:val="TableParagraph"/>
              <w:spacing w:before="120" w:after="120"/>
              <w:ind w:left="101" w:right="259"/>
              <w:jc w:val="both"/>
              <w:rPr>
                <w:spacing w:val="-2"/>
                <w:sz w:val="16"/>
              </w:rPr>
            </w:pPr>
            <w:proofErr w:type="spellStart"/>
            <w:r w:rsidRPr="00A325FB">
              <w:rPr>
                <w:spacing w:val="-2"/>
                <w:sz w:val="16"/>
              </w:rPr>
              <w:t>Aeroplanes</w:t>
            </w:r>
            <w:proofErr w:type="spellEnd"/>
            <w:r w:rsidRPr="00A325FB">
              <w:rPr>
                <w:spacing w:val="-2"/>
                <w:sz w:val="16"/>
              </w:rPr>
              <w:t xml:space="preserve"> with an MCTOM of more than 15 000 kg, or with an MOPSC of more than 19 shall be equipped with a crew member interphone system, except for </w:t>
            </w:r>
            <w:proofErr w:type="spellStart"/>
            <w:r w:rsidRPr="00A325FB">
              <w:rPr>
                <w:spacing w:val="-2"/>
                <w:sz w:val="16"/>
              </w:rPr>
              <w:t>aeroplanes</w:t>
            </w:r>
            <w:proofErr w:type="spellEnd"/>
            <w:r w:rsidRPr="00A325FB">
              <w:rPr>
                <w:spacing w:val="-2"/>
                <w:sz w:val="16"/>
              </w:rPr>
              <w:t xml:space="preserve"> first issued with an individual </w:t>
            </w:r>
            <w:proofErr w:type="spellStart"/>
            <w:r w:rsidRPr="00A325FB">
              <w:rPr>
                <w:spacing w:val="-2"/>
                <w:sz w:val="16"/>
              </w:rPr>
              <w:t>CofA</w:t>
            </w:r>
            <w:proofErr w:type="spellEnd"/>
            <w:r w:rsidRPr="00A325FB">
              <w:rPr>
                <w:spacing w:val="-2"/>
                <w:sz w:val="16"/>
              </w:rPr>
              <w:t xml:space="preserve"> before 1 April 1965 and already registered in </w:t>
            </w:r>
            <w:r w:rsidR="00A504D9" w:rsidRPr="00A325FB">
              <w:rPr>
                <w:spacing w:val="-2"/>
                <w:sz w:val="16"/>
              </w:rPr>
              <w:t>Thailand</w:t>
            </w:r>
            <w:r w:rsidRPr="00A325FB">
              <w:rPr>
                <w:spacing w:val="-2"/>
                <w:sz w:val="16"/>
              </w:rPr>
              <w:t xml:space="preserve"> on 1 April 1995.</w:t>
            </w:r>
          </w:p>
        </w:tc>
        <w:tc>
          <w:tcPr>
            <w:tcW w:w="2970" w:type="dxa"/>
          </w:tcPr>
          <w:p w14:paraId="71ABBBE9" w14:textId="77777777" w:rsidR="00981EEA" w:rsidRPr="00A325FB" w:rsidRDefault="00981EEA">
            <w:pPr>
              <w:pStyle w:val="TableParagraph"/>
              <w:ind w:left="0"/>
              <w:rPr>
                <w:rFonts w:ascii="Times New Roman"/>
                <w:sz w:val="20"/>
              </w:rPr>
            </w:pPr>
          </w:p>
        </w:tc>
        <w:tc>
          <w:tcPr>
            <w:tcW w:w="2344" w:type="dxa"/>
          </w:tcPr>
          <w:p w14:paraId="56F62EC4" w14:textId="77777777" w:rsidR="00981EEA" w:rsidRPr="00A325FB" w:rsidRDefault="00981EEA">
            <w:pPr>
              <w:pStyle w:val="TableParagraph"/>
              <w:ind w:left="0"/>
              <w:rPr>
                <w:rFonts w:ascii="Times New Roman"/>
                <w:sz w:val="20"/>
              </w:rPr>
            </w:pPr>
          </w:p>
        </w:tc>
      </w:tr>
      <w:tr w:rsidR="00A325FB" w:rsidRPr="00A325FB" w14:paraId="71ABBBEE" w14:textId="3D6CFC88" w:rsidTr="00981EEA">
        <w:trPr>
          <w:trHeight w:val="304"/>
        </w:trPr>
        <w:tc>
          <w:tcPr>
            <w:tcW w:w="1709" w:type="dxa"/>
          </w:tcPr>
          <w:p w14:paraId="71ABBBEB" w14:textId="77777777" w:rsidR="00981EEA" w:rsidRPr="00A325FB" w:rsidRDefault="00981EEA">
            <w:pPr>
              <w:pStyle w:val="TableParagraph"/>
              <w:spacing w:before="56"/>
              <w:rPr>
                <w:sz w:val="16"/>
              </w:rPr>
            </w:pPr>
            <w:r w:rsidRPr="00A325FB">
              <w:rPr>
                <w:spacing w:val="-2"/>
                <w:sz w:val="16"/>
              </w:rPr>
              <w:t>CAT.IDE.A.180</w:t>
            </w:r>
          </w:p>
        </w:tc>
        <w:tc>
          <w:tcPr>
            <w:tcW w:w="6977" w:type="dxa"/>
          </w:tcPr>
          <w:p w14:paraId="769B49A4" w14:textId="77777777" w:rsidR="00981EEA" w:rsidRPr="00A325FB" w:rsidRDefault="00981EEA" w:rsidP="002F71B8">
            <w:pPr>
              <w:pStyle w:val="TableParagraph"/>
              <w:spacing w:before="56"/>
              <w:ind w:right="262"/>
              <w:jc w:val="both"/>
              <w:rPr>
                <w:spacing w:val="-2"/>
                <w:sz w:val="16"/>
              </w:rPr>
            </w:pPr>
            <w:r w:rsidRPr="00A325FB">
              <w:rPr>
                <w:sz w:val="16"/>
              </w:rPr>
              <w:t>Public</w:t>
            </w:r>
            <w:r w:rsidRPr="00A325FB">
              <w:rPr>
                <w:spacing w:val="-6"/>
                <w:sz w:val="16"/>
              </w:rPr>
              <w:t xml:space="preserve"> </w:t>
            </w:r>
            <w:r w:rsidRPr="00A325FB">
              <w:rPr>
                <w:sz w:val="16"/>
              </w:rPr>
              <w:t>address</w:t>
            </w:r>
            <w:r w:rsidRPr="00A325FB">
              <w:rPr>
                <w:spacing w:val="-4"/>
                <w:sz w:val="16"/>
              </w:rPr>
              <w:t xml:space="preserve"> </w:t>
            </w:r>
            <w:r w:rsidRPr="00A325FB">
              <w:rPr>
                <w:spacing w:val="-2"/>
                <w:sz w:val="16"/>
              </w:rPr>
              <w:t>system</w:t>
            </w:r>
          </w:p>
          <w:p w14:paraId="71ABBBEC" w14:textId="3F125B3E" w:rsidR="002F71B8" w:rsidRPr="00A325FB" w:rsidRDefault="002F71B8" w:rsidP="002F71B8">
            <w:pPr>
              <w:pStyle w:val="TableParagraph"/>
              <w:spacing w:before="120" w:after="120"/>
              <w:ind w:left="101" w:right="259"/>
              <w:jc w:val="both"/>
              <w:rPr>
                <w:sz w:val="16"/>
              </w:rPr>
            </w:pPr>
            <w:proofErr w:type="spellStart"/>
            <w:r w:rsidRPr="00A325FB">
              <w:rPr>
                <w:sz w:val="16"/>
              </w:rPr>
              <w:t>Aeroplanes</w:t>
            </w:r>
            <w:proofErr w:type="spellEnd"/>
            <w:r w:rsidRPr="00A325FB">
              <w:rPr>
                <w:sz w:val="16"/>
              </w:rPr>
              <w:t xml:space="preserve"> with an MOPSC of more than 19 shall be equipped with a public address system.</w:t>
            </w:r>
          </w:p>
        </w:tc>
        <w:tc>
          <w:tcPr>
            <w:tcW w:w="2970" w:type="dxa"/>
          </w:tcPr>
          <w:p w14:paraId="71ABBBED" w14:textId="77777777" w:rsidR="00981EEA" w:rsidRPr="00A325FB" w:rsidRDefault="00981EEA">
            <w:pPr>
              <w:pStyle w:val="TableParagraph"/>
              <w:ind w:left="0"/>
              <w:rPr>
                <w:rFonts w:ascii="Times New Roman"/>
                <w:sz w:val="20"/>
              </w:rPr>
            </w:pPr>
          </w:p>
        </w:tc>
        <w:tc>
          <w:tcPr>
            <w:tcW w:w="2344" w:type="dxa"/>
          </w:tcPr>
          <w:p w14:paraId="1920B364" w14:textId="77777777" w:rsidR="00981EEA" w:rsidRPr="00A325FB" w:rsidRDefault="00981EEA">
            <w:pPr>
              <w:pStyle w:val="TableParagraph"/>
              <w:ind w:left="0"/>
              <w:rPr>
                <w:rFonts w:ascii="Times New Roman"/>
                <w:sz w:val="20"/>
              </w:rPr>
            </w:pPr>
          </w:p>
        </w:tc>
      </w:tr>
      <w:tr w:rsidR="00A325FB" w:rsidRPr="00A325FB" w14:paraId="71ABBBF2" w14:textId="168ECFD5" w:rsidTr="00981EEA">
        <w:trPr>
          <w:trHeight w:val="304"/>
        </w:trPr>
        <w:tc>
          <w:tcPr>
            <w:tcW w:w="1709" w:type="dxa"/>
          </w:tcPr>
          <w:p w14:paraId="71ABBBEF" w14:textId="77777777" w:rsidR="00981EEA" w:rsidRPr="00A325FB" w:rsidRDefault="00981EEA">
            <w:pPr>
              <w:pStyle w:val="TableParagraph"/>
              <w:spacing w:before="58"/>
              <w:rPr>
                <w:sz w:val="16"/>
              </w:rPr>
            </w:pPr>
            <w:r w:rsidRPr="00A325FB">
              <w:rPr>
                <w:spacing w:val="-2"/>
                <w:sz w:val="16"/>
              </w:rPr>
              <w:t>CAT.IDE.A.185</w:t>
            </w:r>
          </w:p>
        </w:tc>
        <w:tc>
          <w:tcPr>
            <w:tcW w:w="6977" w:type="dxa"/>
          </w:tcPr>
          <w:p w14:paraId="62690EA0" w14:textId="77777777" w:rsidR="00981EEA" w:rsidRPr="00A325FB" w:rsidRDefault="00981EEA" w:rsidP="002F71B8">
            <w:pPr>
              <w:pStyle w:val="TableParagraph"/>
              <w:spacing w:before="58"/>
              <w:ind w:right="262"/>
              <w:jc w:val="both"/>
              <w:rPr>
                <w:spacing w:val="-2"/>
                <w:sz w:val="16"/>
              </w:rPr>
            </w:pPr>
            <w:r w:rsidRPr="00A325FB">
              <w:rPr>
                <w:sz w:val="16"/>
              </w:rPr>
              <w:t>Cockpit</w:t>
            </w:r>
            <w:r w:rsidRPr="00A325FB">
              <w:rPr>
                <w:spacing w:val="-3"/>
                <w:sz w:val="16"/>
              </w:rPr>
              <w:t xml:space="preserve"> </w:t>
            </w:r>
            <w:r w:rsidRPr="00A325FB">
              <w:rPr>
                <w:sz w:val="16"/>
              </w:rPr>
              <w:t>voice</w:t>
            </w:r>
            <w:r w:rsidRPr="00A325FB">
              <w:rPr>
                <w:spacing w:val="-4"/>
                <w:sz w:val="16"/>
              </w:rPr>
              <w:t xml:space="preserve"> </w:t>
            </w:r>
            <w:r w:rsidRPr="00A325FB">
              <w:rPr>
                <w:spacing w:val="-2"/>
                <w:sz w:val="16"/>
              </w:rPr>
              <w:t>recorder</w:t>
            </w:r>
          </w:p>
          <w:p w14:paraId="17CA1859" w14:textId="77777777" w:rsidR="002F71B8" w:rsidRPr="00A325FB" w:rsidRDefault="002F71B8" w:rsidP="0080494F">
            <w:pPr>
              <w:pStyle w:val="TableParagraph"/>
              <w:numPr>
                <w:ilvl w:val="0"/>
                <w:numId w:val="8"/>
              </w:numPr>
              <w:spacing w:before="120" w:after="120"/>
              <w:ind w:right="259"/>
              <w:jc w:val="both"/>
              <w:rPr>
                <w:sz w:val="16"/>
              </w:rPr>
            </w:pPr>
            <w:r w:rsidRPr="00A325FB">
              <w:rPr>
                <w:sz w:val="16"/>
              </w:rPr>
              <w:t xml:space="preserve">The following </w:t>
            </w:r>
            <w:proofErr w:type="spellStart"/>
            <w:r w:rsidRPr="00A325FB">
              <w:rPr>
                <w:sz w:val="16"/>
              </w:rPr>
              <w:t>aeroplanes</w:t>
            </w:r>
            <w:proofErr w:type="spellEnd"/>
            <w:r w:rsidRPr="00A325FB">
              <w:rPr>
                <w:sz w:val="16"/>
              </w:rPr>
              <w:t xml:space="preserve"> shall be equipped with a cockpit voice recorder (CVR):</w:t>
            </w:r>
          </w:p>
          <w:p w14:paraId="2FA96CE2" w14:textId="609BD1C2" w:rsidR="002F71B8" w:rsidRPr="00A325FB" w:rsidRDefault="002F71B8" w:rsidP="002F71B8">
            <w:pPr>
              <w:pStyle w:val="TableParagraph"/>
              <w:spacing w:before="120" w:after="120"/>
              <w:ind w:left="852" w:right="259" w:hanging="360"/>
              <w:jc w:val="both"/>
              <w:rPr>
                <w:sz w:val="16"/>
              </w:rPr>
            </w:pPr>
            <w:r w:rsidRPr="00A325FB">
              <w:rPr>
                <w:sz w:val="16"/>
              </w:rPr>
              <w:t xml:space="preserve">(1) </w:t>
            </w:r>
            <w:r w:rsidRPr="00A325FB">
              <w:rPr>
                <w:sz w:val="16"/>
              </w:rPr>
              <w:tab/>
            </w:r>
            <w:proofErr w:type="spellStart"/>
            <w:r w:rsidRPr="00A325FB">
              <w:rPr>
                <w:sz w:val="16"/>
              </w:rPr>
              <w:t>aeroplanes</w:t>
            </w:r>
            <w:proofErr w:type="spellEnd"/>
            <w:r w:rsidRPr="00A325FB">
              <w:rPr>
                <w:sz w:val="16"/>
              </w:rPr>
              <w:t xml:space="preserve"> with an MCTOM of more than 5 700 kg; and</w:t>
            </w:r>
          </w:p>
          <w:p w14:paraId="71ABBBF0" w14:textId="54CAD69E" w:rsidR="002F71B8" w:rsidRPr="00A325FB" w:rsidRDefault="002F71B8" w:rsidP="002F71B8">
            <w:pPr>
              <w:pStyle w:val="TableParagraph"/>
              <w:spacing w:before="120" w:after="120"/>
              <w:ind w:left="852" w:right="259" w:hanging="360"/>
              <w:jc w:val="both"/>
              <w:rPr>
                <w:sz w:val="16"/>
              </w:rPr>
            </w:pPr>
            <w:r w:rsidRPr="00A325FB">
              <w:rPr>
                <w:sz w:val="16"/>
              </w:rPr>
              <w:t xml:space="preserve">(2) </w:t>
            </w:r>
            <w:r w:rsidRPr="00A325FB">
              <w:rPr>
                <w:sz w:val="16"/>
              </w:rPr>
              <w:tab/>
              <w:t xml:space="preserve">multi-engined turbine-powered </w:t>
            </w:r>
            <w:proofErr w:type="spellStart"/>
            <w:r w:rsidRPr="00A325FB">
              <w:rPr>
                <w:sz w:val="16"/>
              </w:rPr>
              <w:t>aeroplanes</w:t>
            </w:r>
            <w:proofErr w:type="spellEnd"/>
            <w:r w:rsidRPr="00A325FB">
              <w:rPr>
                <w:sz w:val="16"/>
              </w:rPr>
              <w:t xml:space="preserve"> with an MCTOM of 5 700 kg or less, with an MOPSC of more than nine and first issued with an individual </w:t>
            </w:r>
            <w:proofErr w:type="spellStart"/>
            <w:r w:rsidRPr="00A325FB">
              <w:rPr>
                <w:sz w:val="16"/>
              </w:rPr>
              <w:t>CofA</w:t>
            </w:r>
            <w:proofErr w:type="spellEnd"/>
            <w:r w:rsidRPr="00A325FB">
              <w:rPr>
                <w:sz w:val="16"/>
              </w:rPr>
              <w:t xml:space="preserve"> on or after 1 January 1990.</w:t>
            </w:r>
          </w:p>
        </w:tc>
        <w:tc>
          <w:tcPr>
            <w:tcW w:w="2970" w:type="dxa"/>
          </w:tcPr>
          <w:p w14:paraId="71ABBBF1" w14:textId="77777777" w:rsidR="00981EEA" w:rsidRPr="00A325FB" w:rsidRDefault="00981EEA">
            <w:pPr>
              <w:pStyle w:val="TableParagraph"/>
              <w:ind w:left="0"/>
              <w:rPr>
                <w:rFonts w:ascii="Times New Roman"/>
                <w:sz w:val="20"/>
              </w:rPr>
            </w:pPr>
          </w:p>
        </w:tc>
        <w:tc>
          <w:tcPr>
            <w:tcW w:w="2344" w:type="dxa"/>
          </w:tcPr>
          <w:p w14:paraId="7FC7E34F" w14:textId="77777777" w:rsidR="00981EEA" w:rsidRPr="00A325FB" w:rsidRDefault="00981EEA">
            <w:pPr>
              <w:pStyle w:val="TableParagraph"/>
              <w:ind w:left="0"/>
              <w:rPr>
                <w:rFonts w:ascii="Times New Roman"/>
                <w:sz w:val="20"/>
              </w:rPr>
            </w:pPr>
          </w:p>
        </w:tc>
      </w:tr>
      <w:tr w:rsidR="00A325FB" w:rsidRPr="00A325FB" w14:paraId="2EC5E2CE" w14:textId="77777777" w:rsidTr="00DC21A0">
        <w:trPr>
          <w:trHeight w:val="304"/>
        </w:trPr>
        <w:tc>
          <w:tcPr>
            <w:tcW w:w="1709" w:type="dxa"/>
          </w:tcPr>
          <w:p w14:paraId="2C3C17C7" w14:textId="77777777" w:rsidR="00DC21A0" w:rsidRPr="00A325FB" w:rsidRDefault="00DC21A0" w:rsidP="00DC21A0">
            <w:pPr>
              <w:pStyle w:val="TableParagraph"/>
              <w:spacing w:before="58"/>
              <w:rPr>
                <w:sz w:val="16"/>
              </w:rPr>
            </w:pPr>
          </w:p>
        </w:tc>
        <w:tc>
          <w:tcPr>
            <w:tcW w:w="6977" w:type="dxa"/>
          </w:tcPr>
          <w:p w14:paraId="5E60F9B1" w14:textId="45E5B517" w:rsidR="00DC21A0" w:rsidRPr="00A325FB" w:rsidRDefault="00DC21A0" w:rsidP="0080494F">
            <w:pPr>
              <w:pStyle w:val="TableParagraph"/>
              <w:numPr>
                <w:ilvl w:val="0"/>
                <w:numId w:val="8"/>
              </w:numPr>
              <w:spacing w:before="120" w:after="120"/>
              <w:ind w:right="259"/>
              <w:jc w:val="both"/>
              <w:rPr>
                <w:sz w:val="16"/>
              </w:rPr>
            </w:pPr>
            <w:r w:rsidRPr="00A325FB">
              <w:rPr>
                <w:sz w:val="16"/>
              </w:rPr>
              <w:t>- reserve -</w:t>
            </w:r>
          </w:p>
        </w:tc>
        <w:tc>
          <w:tcPr>
            <w:tcW w:w="2970" w:type="dxa"/>
          </w:tcPr>
          <w:p w14:paraId="4957E7DF" w14:textId="77777777" w:rsidR="00DC21A0" w:rsidRPr="00A325FB" w:rsidRDefault="00DC21A0" w:rsidP="00DC21A0">
            <w:pPr>
              <w:pStyle w:val="TableParagraph"/>
              <w:ind w:left="0"/>
              <w:rPr>
                <w:rFonts w:ascii="Times New Roman"/>
                <w:sz w:val="20"/>
              </w:rPr>
            </w:pPr>
          </w:p>
        </w:tc>
        <w:tc>
          <w:tcPr>
            <w:tcW w:w="2344" w:type="dxa"/>
          </w:tcPr>
          <w:p w14:paraId="4C67376B" w14:textId="77777777" w:rsidR="00DC21A0" w:rsidRPr="00A325FB" w:rsidRDefault="00DC21A0" w:rsidP="00DC21A0">
            <w:pPr>
              <w:pStyle w:val="TableParagraph"/>
              <w:ind w:left="0"/>
              <w:rPr>
                <w:rFonts w:ascii="Times New Roman"/>
                <w:sz w:val="20"/>
              </w:rPr>
            </w:pPr>
          </w:p>
        </w:tc>
      </w:tr>
      <w:tr w:rsidR="00A325FB" w:rsidRPr="00A325FB" w14:paraId="50AFC21B" w14:textId="77777777" w:rsidTr="00DC21A0">
        <w:trPr>
          <w:trHeight w:val="304"/>
        </w:trPr>
        <w:tc>
          <w:tcPr>
            <w:tcW w:w="1709" w:type="dxa"/>
          </w:tcPr>
          <w:p w14:paraId="091BCA94" w14:textId="01B65443" w:rsidR="002F71B8" w:rsidRPr="00A325FB" w:rsidRDefault="002F71B8" w:rsidP="00DC21A0">
            <w:pPr>
              <w:pStyle w:val="TableParagraph"/>
              <w:spacing w:before="58"/>
              <w:rPr>
                <w:sz w:val="16"/>
              </w:rPr>
            </w:pPr>
          </w:p>
        </w:tc>
        <w:tc>
          <w:tcPr>
            <w:tcW w:w="6977" w:type="dxa"/>
          </w:tcPr>
          <w:p w14:paraId="05BF4BD4" w14:textId="474B88B1" w:rsidR="002F71B8" w:rsidRPr="00A325FB" w:rsidRDefault="002F71B8" w:rsidP="0080494F">
            <w:pPr>
              <w:pStyle w:val="TableParagraph"/>
              <w:numPr>
                <w:ilvl w:val="0"/>
                <w:numId w:val="8"/>
              </w:numPr>
              <w:spacing w:before="120" w:after="120"/>
              <w:ind w:right="259"/>
              <w:jc w:val="both"/>
              <w:rPr>
                <w:sz w:val="16"/>
              </w:rPr>
            </w:pPr>
            <w:r w:rsidRPr="00A325FB">
              <w:rPr>
                <w:sz w:val="16"/>
              </w:rPr>
              <w:t>the CVR shall be capable of retaining the data recorded during at least:</w:t>
            </w:r>
          </w:p>
          <w:p w14:paraId="7191A6C1" w14:textId="4A7E5E42" w:rsidR="002F71B8" w:rsidRPr="00A325FB" w:rsidRDefault="002F71B8" w:rsidP="002F71B8">
            <w:pPr>
              <w:pStyle w:val="TableParagraph"/>
              <w:spacing w:before="120" w:after="120"/>
              <w:ind w:left="852" w:right="259" w:hanging="360"/>
              <w:jc w:val="both"/>
              <w:rPr>
                <w:sz w:val="16"/>
              </w:rPr>
            </w:pPr>
            <w:r w:rsidRPr="00A325FB">
              <w:rPr>
                <w:sz w:val="16"/>
              </w:rPr>
              <w:t xml:space="preserve">(1) </w:t>
            </w:r>
            <w:r w:rsidRPr="00A325FB">
              <w:rPr>
                <w:sz w:val="16"/>
              </w:rPr>
              <w:tab/>
              <w:t xml:space="preserve">the preceding 25 hours for </w:t>
            </w:r>
            <w:proofErr w:type="spellStart"/>
            <w:r w:rsidRPr="00A325FB">
              <w:rPr>
                <w:sz w:val="16"/>
              </w:rPr>
              <w:t>aeroplanes</w:t>
            </w:r>
            <w:proofErr w:type="spellEnd"/>
            <w:r w:rsidRPr="00A325FB">
              <w:rPr>
                <w:sz w:val="16"/>
              </w:rPr>
              <w:t xml:space="preserve"> with an MCTOM of more than 27 000 kg and first issued with an individual </w:t>
            </w:r>
            <w:proofErr w:type="spellStart"/>
            <w:r w:rsidRPr="00A325FB">
              <w:rPr>
                <w:sz w:val="16"/>
              </w:rPr>
              <w:t>CofA</w:t>
            </w:r>
            <w:proofErr w:type="spellEnd"/>
            <w:r w:rsidRPr="00A325FB">
              <w:rPr>
                <w:sz w:val="16"/>
              </w:rPr>
              <w:t xml:space="preserve"> on or after 1 January 2022 or</w:t>
            </w:r>
          </w:p>
          <w:p w14:paraId="45E1D75E" w14:textId="69477F57" w:rsidR="002F71B8" w:rsidRPr="00A325FB" w:rsidRDefault="002F71B8" w:rsidP="002F71B8">
            <w:pPr>
              <w:pStyle w:val="TableParagraph"/>
              <w:spacing w:before="120" w:after="120"/>
              <w:ind w:left="852" w:right="259" w:hanging="360"/>
              <w:jc w:val="both"/>
              <w:rPr>
                <w:sz w:val="16"/>
              </w:rPr>
            </w:pPr>
            <w:r w:rsidRPr="00A325FB">
              <w:rPr>
                <w:sz w:val="16"/>
              </w:rPr>
              <w:lastRenderedPageBreak/>
              <w:t xml:space="preserve">(2) </w:t>
            </w:r>
            <w:r w:rsidRPr="00A325FB">
              <w:rPr>
                <w:sz w:val="16"/>
              </w:rPr>
              <w:tab/>
              <w:t>the preceding 2 hours in all other cases</w:t>
            </w:r>
          </w:p>
        </w:tc>
        <w:tc>
          <w:tcPr>
            <w:tcW w:w="2970" w:type="dxa"/>
          </w:tcPr>
          <w:p w14:paraId="04101A5A" w14:textId="77777777" w:rsidR="002F71B8" w:rsidRPr="00A325FB" w:rsidRDefault="002F71B8" w:rsidP="00DC21A0">
            <w:pPr>
              <w:pStyle w:val="TableParagraph"/>
              <w:ind w:left="0"/>
              <w:rPr>
                <w:rFonts w:ascii="Times New Roman"/>
                <w:sz w:val="20"/>
              </w:rPr>
            </w:pPr>
          </w:p>
        </w:tc>
        <w:tc>
          <w:tcPr>
            <w:tcW w:w="2344" w:type="dxa"/>
          </w:tcPr>
          <w:p w14:paraId="78CFA311" w14:textId="77777777" w:rsidR="002F71B8" w:rsidRPr="00A325FB" w:rsidRDefault="002F71B8" w:rsidP="00DC21A0">
            <w:pPr>
              <w:pStyle w:val="TableParagraph"/>
              <w:ind w:left="0"/>
              <w:rPr>
                <w:rFonts w:ascii="Times New Roman"/>
                <w:sz w:val="20"/>
              </w:rPr>
            </w:pPr>
          </w:p>
        </w:tc>
      </w:tr>
      <w:tr w:rsidR="00A325FB" w:rsidRPr="00A325FB" w14:paraId="259DA200" w14:textId="77777777" w:rsidTr="00DC21A0">
        <w:trPr>
          <w:trHeight w:val="304"/>
        </w:trPr>
        <w:tc>
          <w:tcPr>
            <w:tcW w:w="1709" w:type="dxa"/>
          </w:tcPr>
          <w:p w14:paraId="13904615" w14:textId="77777777" w:rsidR="00E6761F" w:rsidRPr="00A325FB" w:rsidRDefault="00E6761F" w:rsidP="00DC21A0">
            <w:pPr>
              <w:pStyle w:val="TableParagraph"/>
              <w:spacing w:before="58"/>
              <w:rPr>
                <w:sz w:val="16"/>
              </w:rPr>
            </w:pPr>
          </w:p>
        </w:tc>
        <w:tc>
          <w:tcPr>
            <w:tcW w:w="6977" w:type="dxa"/>
          </w:tcPr>
          <w:p w14:paraId="1E798A2E" w14:textId="4465EDB6" w:rsidR="00E6761F" w:rsidRPr="00A325FB" w:rsidRDefault="00E6761F" w:rsidP="0080494F">
            <w:pPr>
              <w:pStyle w:val="TableParagraph"/>
              <w:numPr>
                <w:ilvl w:val="0"/>
                <w:numId w:val="8"/>
              </w:numPr>
              <w:spacing w:before="120" w:after="120"/>
              <w:ind w:right="259"/>
              <w:jc w:val="both"/>
              <w:rPr>
                <w:sz w:val="16"/>
              </w:rPr>
            </w:pPr>
            <w:r w:rsidRPr="00A325FB">
              <w:rPr>
                <w:sz w:val="16"/>
              </w:rPr>
              <w:t>the CVR shall record on means other than magnetic tape or magnetic wire.</w:t>
            </w:r>
          </w:p>
        </w:tc>
        <w:tc>
          <w:tcPr>
            <w:tcW w:w="2970" w:type="dxa"/>
          </w:tcPr>
          <w:p w14:paraId="37B6D5FC" w14:textId="77777777" w:rsidR="00E6761F" w:rsidRPr="00A325FB" w:rsidRDefault="00E6761F" w:rsidP="00DC21A0">
            <w:pPr>
              <w:pStyle w:val="TableParagraph"/>
              <w:ind w:left="0"/>
              <w:rPr>
                <w:rFonts w:ascii="Times New Roman"/>
                <w:sz w:val="20"/>
              </w:rPr>
            </w:pPr>
          </w:p>
        </w:tc>
        <w:tc>
          <w:tcPr>
            <w:tcW w:w="2344" w:type="dxa"/>
          </w:tcPr>
          <w:p w14:paraId="7C3C0520" w14:textId="77777777" w:rsidR="00E6761F" w:rsidRPr="00A325FB" w:rsidRDefault="00E6761F" w:rsidP="00DC21A0">
            <w:pPr>
              <w:pStyle w:val="TableParagraph"/>
              <w:ind w:left="0"/>
              <w:rPr>
                <w:rFonts w:ascii="Times New Roman"/>
                <w:sz w:val="20"/>
              </w:rPr>
            </w:pPr>
          </w:p>
        </w:tc>
      </w:tr>
      <w:tr w:rsidR="00A325FB" w:rsidRPr="00A325FB" w14:paraId="044D16E5" w14:textId="77777777" w:rsidTr="00DC21A0">
        <w:trPr>
          <w:trHeight w:val="449"/>
        </w:trPr>
        <w:tc>
          <w:tcPr>
            <w:tcW w:w="1709" w:type="dxa"/>
            <w:shd w:val="clear" w:color="auto" w:fill="2F5496"/>
          </w:tcPr>
          <w:p w14:paraId="22E19875" w14:textId="1C73F269" w:rsidR="00E6761F" w:rsidRPr="00A325FB" w:rsidRDefault="00E6761F" w:rsidP="000A5E51">
            <w:pPr>
              <w:pStyle w:val="TableParagraph"/>
              <w:ind w:left="101"/>
              <w:jc w:val="center"/>
              <w:rPr>
                <w:rFonts w:ascii="TH SarabunPSK"/>
                <w:b/>
                <w:color w:val="FFFFFF" w:themeColor="background1"/>
                <w:sz w:val="36"/>
              </w:rPr>
            </w:pPr>
            <w:r w:rsidRPr="00A325FB">
              <w:rPr>
                <w:color w:val="FFFFFF" w:themeColor="background1"/>
              </w:rPr>
              <w:br w:type="page"/>
            </w:r>
            <w:r w:rsidRPr="00A325FB">
              <w:rPr>
                <w:rFonts w:ascii="TH SarabunPSK"/>
                <w:b/>
                <w:color w:val="FFFFFF" w:themeColor="background1"/>
                <w:spacing w:val="-2"/>
                <w:sz w:val="36"/>
              </w:rPr>
              <w:t>Requirement</w:t>
            </w:r>
          </w:p>
        </w:tc>
        <w:tc>
          <w:tcPr>
            <w:tcW w:w="6977" w:type="dxa"/>
            <w:shd w:val="clear" w:color="auto" w:fill="2F5496"/>
          </w:tcPr>
          <w:p w14:paraId="43A29025" w14:textId="77777777" w:rsidR="00E6761F" w:rsidRPr="00A325FB" w:rsidRDefault="00E6761F" w:rsidP="000A5E51">
            <w:pPr>
              <w:pStyle w:val="TableParagraph"/>
              <w:ind w:left="101"/>
              <w:jc w:val="center"/>
              <w:rPr>
                <w:rFonts w:ascii="TH SarabunPSK"/>
                <w:b/>
                <w:color w:val="FFFFFF" w:themeColor="background1"/>
                <w:sz w:val="36"/>
              </w:rPr>
            </w:pPr>
            <w:r w:rsidRPr="00A325FB">
              <w:rPr>
                <w:rFonts w:ascii="TH SarabunPSK"/>
                <w:b/>
                <w:color w:val="FFFFFF" w:themeColor="background1"/>
                <w:sz w:val="36"/>
              </w:rPr>
              <w:t>Description</w:t>
            </w:r>
            <w:r w:rsidRPr="00A325FB">
              <w:rPr>
                <w:rFonts w:ascii="TH SarabunPSK"/>
                <w:b/>
                <w:color w:val="FFFFFF" w:themeColor="background1"/>
                <w:spacing w:val="-4"/>
                <w:sz w:val="36"/>
              </w:rPr>
              <w:t xml:space="preserve"> </w:t>
            </w:r>
            <w:r w:rsidRPr="00A325FB">
              <w:rPr>
                <w:rFonts w:ascii="TH SarabunPSK"/>
                <w:b/>
                <w:color w:val="FFFFFF" w:themeColor="background1"/>
                <w:sz w:val="36"/>
              </w:rPr>
              <w:t>of</w:t>
            </w:r>
            <w:r w:rsidRPr="00A325FB">
              <w:rPr>
                <w:rFonts w:ascii="TH SarabunPSK"/>
                <w:b/>
                <w:color w:val="FFFFFF" w:themeColor="background1"/>
                <w:spacing w:val="-3"/>
                <w:sz w:val="36"/>
              </w:rPr>
              <w:t xml:space="preserve"> </w:t>
            </w:r>
            <w:r w:rsidRPr="00A325FB">
              <w:rPr>
                <w:rFonts w:ascii="TH SarabunPSK"/>
                <w:b/>
                <w:color w:val="FFFFFF" w:themeColor="background1"/>
                <w:sz w:val="36"/>
              </w:rPr>
              <w:t>the</w:t>
            </w:r>
            <w:r w:rsidRPr="00A325FB">
              <w:rPr>
                <w:rFonts w:ascii="TH SarabunPSK"/>
                <w:b/>
                <w:color w:val="FFFFFF" w:themeColor="background1"/>
                <w:spacing w:val="-1"/>
                <w:sz w:val="36"/>
              </w:rPr>
              <w:t xml:space="preserve"> </w:t>
            </w:r>
            <w:r w:rsidRPr="00A325FB">
              <w:rPr>
                <w:rFonts w:ascii="TH SarabunPSK"/>
                <w:b/>
                <w:color w:val="FFFFFF" w:themeColor="background1"/>
                <w:spacing w:val="-2"/>
                <w:sz w:val="36"/>
              </w:rPr>
              <w:t>requirement</w:t>
            </w:r>
          </w:p>
        </w:tc>
        <w:tc>
          <w:tcPr>
            <w:tcW w:w="2970" w:type="dxa"/>
            <w:shd w:val="clear" w:color="auto" w:fill="2F5496"/>
          </w:tcPr>
          <w:p w14:paraId="4E80A941" w14:textId="77777777" w:rsidR="00E6761F" w:rsidRPr="00A325FB" w:rsidRDefault="00E6761F" w:rsidP="000A5E51">
            <w:pPr>
              <w:pStyle w:val="TableParagraph"/>
              <w:ind w:left="101"/>
              <w:jc w:val="center"/>
              <w:rPr>
                <w:rFonts w:ascii="TH SarabunPSK"/>
                <w:b/>
                <w:color w:val="FFFFFF" w:themeColor="background1"/>
                <w:sz w:val="36"/>
              </w:rPr>
            </w:pPr>
            <w:r w:rsidRPr="00A325FB">
              <w:rPr>
                <w:rFonts w:ascii="TH SarabunPSK"/>
                <w:b/>
                <w:color w:val="FFFFFF" w:themeColor="background1"/>
                <w:sz w:val="36"/>
              </w:rPr>
              <w:t>Method</w:t>
            </w:r>
            <w:r w:rsidRPr="00A325FB">
              <w:rPr>
                <w:rFonts w:ascii="TH SarabunPSK"/>
                <w:b/>
                <w:color w:val="FFFFFF" w:themeColor="background1"/>
                <w:spacing w:val="-5"/>
                <w:sz w:val="36"/>
              </w:rPr>
              <w:t xml:space="preserve"> </w:t>
            </w:r>
            <w:r w:rsidRPr="00A325FB">
              <w:rPr>
                <w:rFonts w:ascii="TH SarabunPSK"/>
                <w:b/>
                <w:color w:val="FFFFFF" w:themeColor="background1"/>
                <w:sz w:val="36"/>
              </w:rPr>
              <w:t>of</w:t>
            </w:r>
            <w:r w:rsidRPr="00A325FB">
              <w:rPr>
                <w:rFonts w:ascii="TH SarabunPSK"/>
                <w:b/>
                <w:color w:val="FFFFFF" w:themeColor="background1"/>
                <w:spacing w:val="-1"/>
                <w:sz w:val="36"/>
              </w:rPr>
              <w:t xml:space="preserve"> </w:t>
            </w:r>
            <w:r w:rsidRPr="00A325FB">
              <w:rPr>
                <w:rFonts w:ascii="TH SarabunPSK"/>
                <w:b/>
                <w:color w:val="FFFFFF" w:themeColor="background1"/>
                <w:spacing w:val="-2"/>
                <w:sz w:val="36"/>
              </w:rPr>
              <w:t>Compliance</w:t>
            </w:r>
          </w:p>
        </w:tc>
        <w:tc>
          <w:tcPr>
            <w:tcW w:w="2344" w:type="dxa"/>
            <w:shd w:val="clear" w:color="auto" w:fill="2F5496"/>
          </w:tcPr>
          <w:p w14:paraId="38EA01A0" w14:textId="066E6B3F" w:rsidR="00E6761F" w:rsidRPr="00A325FB" w:rsidRDefault="00162192" w:rsidP="000A5E51">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A325FB" w:rsidRPr="00A325FB" w14:paraId="275A2B74" w14:textId="77777777" w:rsidTr="00DC21A0">
        <w:trPr>
          <w:trHeight w:val="304"/>
        </w:trPr>
        <w:tc>
          <w:tcPr>
            <w:tcW w:w="1709" w:type="dxa"/>
          </w:tcPr>
          <w:p w14:paraId="6ED8A73E" w14:textId="77777777" w:rsidR="00E6761F" w:rsidRPr="00A325FB" w:rsidRDefault="00E6761F" w:rsidP="00DC21A0">
            <w:pPr>
              <w:pStyle w:val="TableParagraph"/>
              <w:spacing w:before="58"/>
              <w:rPr>
                <w:sz w:val="16"/>
              </w:rPr>
            </w:pPr>
          </w:p>
        </w:tc>
        <w:tc>
          <w:tcPr>
            <w:tcW w:w="6977" w:type="dxa"/>
          </w:tcPr>
          <w:p w14:paraId="62F819F6" w14:textId="77777777" w:rsidR="00E6761F" w:rsidRPr="00A325FB" w:rsidRDefault="00E6761F" w:rsidP="0080494F">
            <w:pPr>
              <w:pStyle w:val="TableParagraph"/>
              <w:numPr>
                <w:ilvl w:val="0"/>
                <w:numId w:val="8"/>
              </w:numPr>
              <w:spacing w:before="120" w:after="120"/>
              <w:ind w:right="259"/>
              <w:jc w:val="both"/>
              <w:rPr>
                <w:sz w:val="16"/>
              </w:rPr>
            </w:pPr>
            <w:r w:rsidRPr="00A325FB">
              <w:rPr>
                <w:sz w:val="16"/>
              </w:rPr>
              <w:t>The CVR shall record with reference to a timescale:</w:t>
            </w:r>
          </w:p>
          <w:p w14:paraId="63E96685" w14:textId="18D8E021" w:rsidR="00E6761F" w:rsidRPr="00A325FB" w:rsidRDefault="00E6761F" w:rsidP="00E6761F">
            <w:pPr>
              <w:pStyle w:val="TableParagraph"/>
              <w:spacing w:before="120" w:after="120"/>
              <w:ind w:left="762" w:right="259" w:hanging="295"/>
              <w:jc w:val="both"/>
              <w:rPr>
                <w:sz w:val="16"/>
              </w:rPr>
            </w:pPr>
            <w:r w:rsidRPr="00A325FB">
              <w:rPr>
                <w:sz w:val="16"/>
              </w:rPr>
              <w:t>(1)</w:t>
            </w:r>
            <w:r w:rsidRPr="00A325FB">
              <w:rPr>
                <w:spacing w:val="-4"/>
                <w:sz w:val="16"/>
              </w:rPr>
              <w:t xml:space="preserve"> </w:t>
            </w:r>
            <w:r w:rsidRPr="00A325FB">
              <w:rPr>
                <w:spacing w:val="-4"/>
                <w:sz w:val="16"/>
              </w:rPr>
              <w:tab/>
              <w:t>voice communications transmitted from or received in the flight crew compartment by radio;</w:t>
            </w:r>
          </w:p>
          <w:p w14:paraId="336AE97A" w14:textId="531B09E2" w:rsidR="00E6761F" w:rsidRPr="00A325FB" w:rsidRDefault="00E6761F" w:rsidP="00E6761F">
            <w:pPr>
              <w:pStyle w:val="TableParagraph"/>
              <w:spacing w:before="120" w:after="120"/>
              <w:ind w:left="762" w:right="259" w:hanging="295"/>
              <w:jc w:val="both"/>
              <w:rPr>
                <w:sz w:val="16"/>
              </w:rPr>
            </w:pPr>
            <w:r w:rsidRPr="00A325FB">
              <w:rPr>
                <w:sz w:val="16"/>
              </w:rPr>
              <w:t xml:space="preserve">(2) </w:t>
            </w:r>
            <w:r w:rsidRPr="00A325FB">
              <w:rPr>
                <w:sz w:val="16"/>
              </w:rPr>
              <w:tab/>
              <w:t>flight crew members' voice communications using the interphone system and the public address system, if installed;</w:t>
            </w:r>
          </w:p>
          <w:p w14:paraId="278BB33B" w14:textId="4F571045" w:rsidR="00E6761F" w:rsidRPr="00A325FB" w:rsidRDefault="00E6761F" w:rsidP="00E6761F">
            <w:pPr>
              <w:pStyle w:val="TableParagraph"/>
              <w:spacing w:before="120" w:after="120"/>
              <w:ind w:left="762" w:right="259" w:hanging="295"/>
              <w:jc w:val="both"/>
              <w:rPr>
                <w:sz w:val="16"/>
              </w:rPr>
            </w:pPr>
            <w:r w:rsidRPr="00A325FB">
              <w:rPr>
                <w:sz w:val="16"/>
              </w:rPr>
              <w:t xml:space="preserve">(3) </w:t>
            </w:r>
            <w:r w:rsidRPr="00A325FB">
              <w:rPr>
                <w:sz w:val="16"/>
              </w:rPr>
              <w:tab/>
              <w:t>the aural environment of the flight crew compartment, including without interruption:</w:t>
            </w:r>
          </w:p>
          <w:p w14:paraId="640A2A26" w14:textId="26B8EFED" w:rsidR="00E6761F" w:rsidRPr="00A325FB" w:rsidRDefault="00E6761F" w:rsidP="00E6761F">
            <w:pPr>
              <w:pStyle w:val="TableParagraph"/>
              <w:spacing w:before="120" w:after="120"/>
              <w:ind w:left="1032" w:right="259" w:hanging="270"/>
              <w:jc w:val="both"/>
              <w:rPr>
                <w:sz w:val="16"/>
              </w:rPr>
            </w:pPr>
            <w:r w:rsidRPr="00A325FB">
              <w:rPr>
                <w:sz w:val="16"/>
              </w:rPr>
              <w:t>(</w:t>
            </w:r>
            <w:proofErr w:type="spellStart"/>
            <w:r w:rsidRPr="00A325FB">
              <w:rPr>
                <w:sz w:val="16"/>
              </w:rPr>
              <w:t>i</w:t>
            </w:r>
            <w:proofErr w:type="spellEnd"/>
            <w:r w:rsidRPr="00A325FB">
              <w:rPr>
                <w:sz w:val="16"/>
              </w:rPr>
              <w:t xml:space="preserve">) </w:t>
            </w:r>
            <w:r w:rsidRPr="00A325FB">
              <w:rPr>
                <w:sz w:val="16"/>
              </w:rPr>
              <w:tab/>
              <w:t xml:space="preserve">for </w:t>
            </w:r>
            <w:proofErr w:type="spellStart"/>
            <w:r w:rsidRPr="00A325FB">
              <w:rPr>
                <w:sz w:val="16"/>
              </w:rPr>
              <w:t>aeroplanes</w:t>
            </w:r>
            <w:proofErr w:type="spellEnd"/>
            <w:r w:rsidRPr="00A325FB">
              <w:rPr>
                <w:sz w:val="16"/>
              </w:rPr>
              <w:t xml:space="preserve"> first issued with an individual </w:t>
            </w:r>
            <w:proofErr w:type="spellStart"/>
            <w:r w:rsidRPr="00A325FB">
              <w:rPr>
                <w:sz w:val="16"/>
              </w:rPr>
              <w:t>CofA</w:t>
            </w:r>
            <w:proofErr w:type="spellEnd"/>
            <w:r w:rsidRPr="00A325FB">
              <w:rPr>
                <w:sz w:val="16"/>
              </w:rPr>
              <w:t xml:space="preserve"> on or after 1 April 1998, the audio signals received from each boom and mask microphone in use;</w:t>
            </w:r>
          </w:p>
          <w:p w14:paraId="2CA1ECED" w14:textId="7B77FD33" w:rsidR="00E6761F" w:rsidRPr="00A325FB" w:rsidRDefault="00E6761F" w:rsidP="00E6761F">
            <w:pPr>
              <w:pStyle w:val="TableParagraph"/>
              <w:spacing w:before="120" w:after="120"/>
              <w:ind w:left="1032" w:right="259" w:hanging="270"/>
              <w:jc w:val="both"/>
              <w:rPr>
                <w:sz w:val="16"/>
              </w:rPr>
            </w:pPr>
            <w:r w:rsidRPr="00A325FB">
              <w:rPr>
                <w:sz w:val="16"/>
              </w:rPr>
              <w:t xml:space="preserve">(ii) </w:t>
            </w:r>
            <w:r w:rsidRPr="00A325FB">
              <w:rPr>
                <w:sz w:val="16"/>
              </w:rPr>
              <w:tab/>
              <w:t xml:space="preserve">for </w:t>
            </w:r>
            <w:proofErr w:type="spellStart"/>
            <w:r w:rsidRPr="00A325FB">
              <w:rPr>
                <w:sz w:val="16"/>
              </w:rPr>
              <w:t>aeroplanes</w:t>
            </w:r>
            <w:proofErr w:type="spellEnd"/>
            <w:r w:rsidRPr="00A325FB">
              <w:rPr>
                <w:sz w:val="16"/>
              </w:rPr>
              <w:t xml:space="preserve"> referred to in (a)(2) and first issued with an individual </w:t>
            </w:r>
            <w:proofErr w:type="spellStart"/>
            <w:r w:rsidRPr="00A325FB">
              <w:rPr>
                <w:sz w:val="16"/>
              </w:rPr>
              <w:t>CofA</w:t>
            </w:r>
            <w:proofErr w:type="spellEnd"/>
            <w:r w:rsidRPr="00A325FB">
              <w:rPr>
                <w:sz w:val="16"/>
              </w:rPr>
              <w:t xml:space="preserve"> before 1 April 1998, the audio signals received from each boom and mask microphone, where practicable;</w:t>
            </w:r>
          </w:p>
          <w:p w14:paraId="0894F92D" w14:textId="10636951" w:rsidR="00E6761F" w:rsidRPr="00A325FB" w:rsidRDefault="00E6761F" w:rsidP="00E6761F">
            <w:pPr>
              <w:pStyle w:val="TableParagraph"/>
              <w:spacing w:before="120" w:after="120"/>
              <w:ind w:left="762" w:right="259" w:hanging="295"/>
              <w:jc w:val="both"/>
              <w:rPr>
                <w:sz w:val="16"/>
              </w:rPr>
            </w:pPr>
            <w:r w:rsidRPr="00A325FB">
              <w:rPr>
                <w:sz w:val="16"/>
              </w:rPr>
              <w:t>(4) voice or audio signals identifying navigation or approach aids introduced into a headset or speaker.</w:t>
            </w:r>
          </w:p>
        </w:tc>
        <w:tc>
          <w:tcPr>
            <w:tcW w:w="2970" w:type="dxa"/>
          </w:tcPr>
          <w:p w14:paraId="5627EC5E" w14:textId="77777777" w:rsidR="00E6761F" w:rsidRPr="00A325FB" w:rsidRDefault="00E6761F" w:rsidP="00DC21A0">
            <w:pPr>
              <w:pStyle w:val="TableParagraph"/>
              <w:ind w:left="0"/>
              <w:rPr>
                <w:rFonts w:ascii="Times New Roman"/>
                <w:sz w:val="20"/>
              </w:rPr>
            </w:pPr>
          </w:p>
        </w:tc>
        <w:tc>
          <w:tcPr>
            <w:tcW w:w="2344" w:type="dxa"/>
          </w:tcPr>
          <w:p w14:paraId="54A3B4C1" w14:textId="77777777" w:rsidR="00E6761F" w:rsidRPr="00A325FB" w:rsidRDefault="00E6761F" w:rsidP="00DC21A0">
            <w:pPr>
              <w:pStyle w:val="TableParagraph"/>
              <w:ind w:left="0"/>
              <w:rPr>
                <w:rFonts w:ascii="Times New Roman"/>
                <w:sz w:val="20"/>
              </w:rPr>
            </w:pPr>
          </w:p>
        </w:tc>
      </w:tr>
      <w:tr w:rsidR="00A325FB" w:rsidRPr="00A325FB" w14:paraId="5D4F4843" w14:textId="77777777" w:rsidTr="00DC21A0">
        <w:trPr>
          <w:trHeight w:val="304"/>
        </w:trPr>
        <w:tc>
          <w:tcPr>
            <w:tcW w:w="1709" w:type="dxa"/>
          </w:tcPr>
          <w:p w14:paraId="5DBAE73B" w14:textId="77777777" w:rsidR="00E6761F" w:rsidRPr="00A325FB" w:rsidRDefault="00E6761F" w:rsidP="00DC21A0">
            <w:pPr>
              <w:pStyle w:val="TableParagraph"/>
              <w:spacing w:before="58"/>
              <w:rPr>
                <w:sz w:val="16"/>
              </w:rPr>
            </w:pPr>
          </w:p>
        </w:tc>
        <w:tc>
          <w:tcPr>
            <w:tcW w:w="6977" w:type="dxa"/>
          </w:tcPr>
          <w:p w14:paraId="5476B729" w14:textId="3D2A935B" w:rsidR="00E6761F" w:rsidRPr="00A325FB" w:rsidRDefault="00E6761F" w:rsidP="0080494F">
            <w:pPr>
              <w:pStyle w:val="TableParagraph"/>
              <w:numPr>
                <w:ilvl w:val="0"/>
                <w:numId w:val="8"/>
              </w:numPr>
              <w:spacing w:before="120" w:after="120"/>
              <w:ind w:left="461" w:right="259"/>
              <w:jc w:val="both"/>
              <w:rPr>
                <w:sz w:val="16"/>
              </w:rPr>
            </w:pPr>
            <w:r w:rsidRPr="00A325FB">
              <w:rPr>
                <w:sz w:val="16"/>
              </w:rPr>
              <w:t xml:space="preserve">The CVR shall start to record prior to the </w:t>
            </w:r>
            <w:proofErr w:type="spellStart"/>
            <w:r w:rsidRPr="00A325FB">
              <w:rPr>
                <w:sz w:val="16"/>
              </w:rPr>
              <w:t>aeroplane</w:t>
            </w:r>
            <w:proofErr w:type="spellEnd"/>
            <w:r w:rsidRPr="00A325FB">
              <w:rPr>
                <w:sz w:val="16"/>
              </w:rPr>
              <w:t xml:space="preserve"> moving under its own power and shall continue to record until the termination of the flight when the </w:t>
            </w:r>
            <w:proofErr w:type="spellStart"/>
            <w:r w:rsidRPr="00A325FB">
              <w:rPr>
                <w:sz w:val="16"/>
              </w:rPr>
              <w:t>aeroplane</w:t>
            </w:r>
            <w:proofErr w:type="spellEnd"/>
            <w:r w:rsidRPr="00A325FB">
              <w:rPr>
                <w:sz w:val="16"/>
              </w:rPr>
              <w:t xml:space="preserve"> is no longer capable of moving under its own power. In addition, in the case of </w:t>
            </w:r>
            <w:proofErr w:type="spellStart"/>
            <w:r w:rsidRPr="00A325FB">
              <w:rPr>
                <w:sz w:val="16"/>
              </w:rPr>
              <w:t>aeroplanes</w:t>
            </w:r>
            <w:proofErr w:type="spellEnd"/>
            <w:r w:rsidRPr="00A325FB">
              <w:rPr>
                <w:sz w:val="16"/>
              </w:rPr>
              <w:t xml:space="preserve"> issued with an individual </w:t>
            </w:r>
            <w:proofErr w:type="spellStart"/>
            <w:r w:rsidRPr="00A325FB">
              <w:rPr>
                <w:sz w:val="16"/>
              </w:rPr>
              <w:t>CofA</w:t>
            </w:r>
            <w:proofErr w:type="spellEnd"/>
            <w:r w:rsidRPr="00A325FB">
              <w:rPr>
                <w:sz w:val="16"/>
              </w:rPr>
              <w:t xml:space="preserve"> on or after 1 April 1998, the CVR shall start automatically to record prior to the </w:t>
            </w:r>
            <w:proofErr w:type="spellStart"/>
            <w:r w:rsidRPr="00A325FB">
              <w:rPr>
                <w:sz w:val="16"/>
              </w:rPr>
              <w:t>aeroplane</w:t>
            </w:r>
            <w:proofErr w:type="spellEnd"/>
            <w:r w:rsidRPr="00A325FB">
              <w:rPr>
                <w:sz w:val="16"/>
              </w:rPr>
              <w:t xml:space="preserve"> moving under its own power and continue to record until the termination of the flight when the </w:t>
            </w:r>
            <w:proofErr w:type="spellStart"/>
            <w:r w:rsidRPr="00A325FB">
              <w:rPr>
                <w:sz w:val="16"/>
              </w:rPr>
              <w:t>aeroplane</w:t>
            </w:r>
            <w:proofErr w:type="spellEnd"/>
            <w:r w:rsidRPr="00A325FB">
              <w:rPr>
                <w:sz w:val="16"/>
              </w:rPr>
              <w:t xml:space="preserve"> is no longer capable of moving under its own power.</w:t>
            </w:r>
          </w:p>
        </w:tc>
        <w:tc>
          <w:tcPr>
            <w:tcW w:w="2970" w:type="dxa"/>
          </w:tcPr>
          <w:p w14:paraId="695D7516" w14:textId="77777777" w:rsidR="00E6761F" w:rsidRPr="00A325FB" w:rsidRDefault="00E6761F" w:rsidP="00DC21A0">
            <w:pPr>
              <w:pStyle w:val="TableParagraph"/>
              <w:ind w:left="0"/>
              <w:rPr>
                <w:rFonts w:ascii="Times New Roman"/>
                <w:sz w:val="20"/>
              </w:rPr>
            </w:pPr>
          </w:p>
        </w:tc>
        <w:tc>
          <w:tcPr>
            <w:tcW w:w="2344" w:type="dxa"/>
          </w:tcPr>
          <w:p w14:paraId="4161BAFD" w14:textId="77777777" w:rsidR="00E6761F" w:rsidRPr="00A325FB" w:rsidRDefault="00E6761F" w:rsidP="00DC21A0">
            <w:pPr>
              <w:pStyle w:val="TableParagraph"/>
              <w:ind w:left="0"/>
              <w:rPr>
                <w:rFonts w:ascii="Times New Roman"/>
                <w:sz w:val="20"/>
              </w:rPr>
            </w:pPr>
          </w:p>
        </w:tc>
      </w:tr>
      <w:tr w:rsidR="00A325FB" w:rsidRPr="00A325FB" w14:paraId="032FF33D" w14:textId="77777777" w:rsidTr="00DC21A0">
        <w:trPr>
          <w:trHeight w:val="304"/>
        </w:trPr>
        <w:tc>
          <w:tcPr>
            <w:tcW w:w="1709" w:type="dxa"/>
          </w:tcPr>
          <w:p w14:paraId="5259D04C" w14:textId="77777777" w:rsidR="00DC21A0" w:rsidRPr="00A325FB" w:rsidRDefault="00DC21A0" w:rsidP="00DC21A0">
            <w:pPr>
              <w:pStyle w:val="TableParagraph"/>
              <w:spacing w:before="58"/>
              <w:rPr>
                <w:sz w:val="16"/>
              </w:rPr>
            </w:pPr>
          </w:p>
        </w:tc>
        <w:tc>
          <w:tcPr>
            <w:tcW w:w="6977" w:type="dxa"/>
          </w:tcPr>
          <w:p w14:paraId="4D04E063" w14:textId="77777777" w:rsidR="00DC21A0" w:rsidRPr="00A325FB" w:rsidRDefault="00DC21A0" w:rsidP="0080494F">
            <w:pPr>
              <w:pStyle w:val="TableParagraph"/>
              <w:widowControl/>
              <w:numPr>
                <w:ilvl w:val="0"/>
                <w:numId w:val="8"/>
              </w:numPr>
              <w:adjustRightInd w:val="0"/>
              <w:spacing w:before="120"/>
              <w:ind w:left="461" w:right="259"/>
              <w:jc w:val="both"/>
              <w:rPr>
                <w:sz w:val="16"/>
              </w:rPr>
            </w:pPr>
            <w:r w:rsidRPr="00A325FB">
              <w:rPr>
                <w:sz w:val="16"/>
              </w:rPr>
              <w:t xml:space="preserve">In addition to (f), depending on the availability of electrical power, the CVR shall start to record as early as possible during the cockpit checks prior to engine start at the beginning of the flight until the cockpit checks immediately following engine shutdown at the end of the flight, in the case of </w:t>
            </w:r>
          </w:p>
          <w:p w14:paraId="7B7E251C" w14:textId="5560F86B" w:rsidR="00DC21A0" w:rsidRPr="00A325FB" w:rsidRDefault="00DC21A0" w:rsidP="005204F9">
            <w:pPr>
              <w:pStyle w:val="TableParagraph"/>
              <w:widowControl/>
              <w:adjustRightInd w:val="0"/>
              <w:spacing w:before="60"/>
              <w:ind w:left="1037" w:right="259" w:hanging="360"/>
              <w:jc w:val="both"/>
              <w:rPr>
                <w:sz w:val="16"/>
              </w:rPr>
            </w:pPr>
            <w:r w:rsidRPr="00A325FB">
              <w:rPr>
                <w:sz w:val="16"/>
              </w:rPr>
              <w:t xml:space="preserve">(1) </w:t>
            </w:r>
            <w:r w:rsidRPr="00A325FB">
              <w:rPr>
                <w:sz w:val="16"/>
              </w:rPr>
              <w:tab/>
            </w:r>
            <w:proofErr w:type="spellStart"/>
            <w:r w:rsidRPr="00A325FB">
              <w:rPr>
                <w:sz w:val="16"/>
              </w:rPr>
              <w:t>aeroplanes</w:t>
            </w:r>
            <w:proofErr w:type="spellEnd"/>
            <w:r w:rsidRPr="00A325FB">
              <w:rPr>
                <w:sz w:val="16"/>
              </w:rPr>
              <w:t xml:space="preserve"> referred to in (a)(1) and issued with an individual </w:t>
            </w:r>
            <w:proofErr w:type="spellStart"/>
            <w:r w:rsidRPr="00A325FB">
              <w:rPr>
                <w:sz w:val="16"/>
              </w:rPr>
              <w:t>CofA</w:t>
            </w:r>
            <w:proofErr w:type="spellEnd"/>
            <w:r w:rsidRPr="00A325FB">
              <w:rPr>
                <w:sz w:val="16"/>
              </w:rPr>
              <w:t xml:space="preserve"> on or after 1 April 1998; or</w:t>
            </w:r>
          </w:p>
          <w:p w14:paraId="5A98D7F0" w14:textId="04270222" w:rsidR="00DC21A0" w:rsidRPr="00A325FB" w:rsidRDefault="00DC21A0" w:rsidP="005204F9">
            <w:pPr>
              <w:pStyle w:val="TableParagraph"/>
              <w:widowControl/>
              <w:adjustRightInd w:val="0"/>
              <w:spacing w:before="60" w:after="120"/>
              <w:ind w:left="1037" w:right="259" w:hanging="360"/>
              <w:jc w:val="both"/>
              <w:rPr>
                <w:sz w:val="16"/>
              </w:rPr>
            </w:pPr>
            <w:r w:rsidRPr="00A325FB">
              <w:rPr>
                <w:sz w:val="16"/>
              </w:rPr>
              <w:t xml:space="preserve">(2) </w:t>
            </w:r>
            <w:r w:rsidRPr="00A325FB">
              <w:rPr>
                <w:sz w:val="16"/>
              </w:rPr>
              <w:tab/>
            </w:r>
            <w:proofErr w:type="spellStart"/>
            <w:r w:rsidRPr="00A325FB">
              <w:rPr>
                <w:sz w:val="16"/>
              </w:rPr>
              <w:t>aeroplanes</w:t>
            </w:r>
            <w:proofErr w:type="spellEnd"/>
            <w:r w:rsidRPr="00A325FB">
              <w:rPr>
                <w:sz w:val="16"/>
              </w:rPr>
              <w:t xml:space="preserve"> referred to in (a)(2).</w:t>
            </w:r>
          </w:p>
        </w:tc>
        <w:tc>
          <w:tcPr>
            <w:tcW w:w="2970" w:type="dxa"/>
          </w:tcPr>
          <w:p w14:paraId="34A0F458" w14:textId="77777777" w:rsidR="00DC21A0" w:rsidRPr="00A325FB" w:rsidRDefault="00DC21A0" w:rsidP="00DC21A0">
            <w:pPr>
              <w:pStyle w:val="TableParagraph"/>
              <w:ind w:left="0"/>
              <w:rPr>
                <w:rFonts w:ascii="Times New Roman"/>
                <w:sz w:val="20"/>
              </w:rPr>
            </w:pPr>
          </w:p>
        </w:tc>
        <w:tc>
          <w:tcPr>
            <w:tcW w:w="2344" w:type="dxa"/>
          </w:tcPr>
          <w:p w14:paraId="1DCAABDD" w14:textId="77777777" w:rsidR="00DC21A0" w:rsidRPr="00A325FB" w:rsidRDefault="00DC21A0" w:rsidP="00DC21A0">
            <w:pPr>
              <w:pStyle w:val="TableParagraph"/>
              <w:ind w:left="0"/>
              <w:rPr>
                <w:rFonts w:ascii="Times New Roman"/>
                <w:sz w:val="20"/>
              </w:rPr>
            </w:pPr>
          </w:p>
        </w:tc>
      </w:tr>
      <w:tr w:rsidR="00A325FB" w:rsidRPr="00A325FB" w14:paraId="215098CF" w14:textId="77777777" w:rsidTr="00F53523">
        <w:trPr>
          <w:trHeight w:val="304"/>
        </w:trPr>
        <w:tc>
          <w:tcPr>
            <w:tcW w:w="1709" w:type="dxa"/>
          </w:tcPr>
          <w:p w14:paraId="78DE17D0" w14:textId="77777777" w:rsidR="005204F9" w:rsidRPr="00A325FB" w:rsidRDefault="005204F9" w:rsidP="00F53523">
            <w:pPr>
              <w:pStyle w:val="TableParagraph"/>
              <w:spacing w:before="58"/>
              <w:rPr>
                <w:sz w:val="16"/>
              </w:rPr>
            </w:pPr>
          </w:p>
        </w:tc>
        <w:tc>
          <w:tcPr>
            <w:tcW w:w="6977" w:type="dxa"/>
          </w:tcPr>
          <w:p w14:paraId="653C50DA" w14:textId="478898CC" w:rsidR="005204F9" w:rsidRPr="00A325FB" w:rsidRDefault="005204F9" w:rsidP="0080494F">
            <w:pPr>
              <w:pStyle w:val="TableParagraph"/>
              <w:widowControl/>
              <w:numPr>
                <w:ilvl w:val="0"/>
                <w:numId w:val="8"/>
              </w:numPr>
              <w:adjustRightInd w:val="0"/>
              <w:spacing w:before="120" w:after="120"/>
              <w:ind w:left="461" w:right="259"/>
              <w:jc w:val="both"/>
              <w:rPr>
                <w:sz w:val="16"/>
              </w:rPr>
            </w:pPr>
            <w:r w:rsidRPr="00A325FB">
              <w:rPr>
                <w:sz w:val="16"/>
              </w:rPr>
              <w:t>If the CVR is not deployable, it shall have a device to assist in locating it under water.</w:t>
            </w:r>
            <w:r w:rsidR="00A504D9" w:rsidRPr="00A325FB">
              <w:rPr>
                <w:sz w:val="16"/>
              </w:rPr>
              <w:t xml:space="preserve"> T</w:t>
            </w:r>
            <w:r w:rsidRPr="00A325FB">
              <w:rPr>
                <w:sz w:val="16"/>
              </w:rPr>
              <w:t>his device shall have a minimum underwater transmission time of 90 days. If the CVR is deployable, it shall have an automatic emergency locator transmitter.</w:t>
            </w:r>
          </w:p>
        </w:tc>
        <w:tc>
          <w:tcPr>
            <w:tcW w:w="2970" w:type="dxa"/>
          </w:tcPr>
          <w:p w14:paraId="55F6A225" w14:textId="77777777" w:rsidR="005204F9" w:rsidRPr="00A325FB" w:rsidRDefault="005204F9" w:rsidP="00F53523">
            <w:pPr>
              <w:pStyle w:val="TableParagraph"/>
              <w:ind w:left="0"/>
              <w:rPr>
                <w:rFonts w:ascii="Times New Roman"/>
                <w:sz w:val="20"/>
              </w:rPr>
            </w:pPr>
          </w:p>
        </w:tc>
        <w:tc>
          <w:tcPr>
            <w:tcW w:w="2344" w:type="dxa"/>
          </w:tcPr>
          <w:p w14:paraId="71B7554E" w14:textId="77777777" w:rsidR="005204F9" w:rsidRPr="00A325FB" w:rsidRDefault="005204F9" w:rsidP="00F53523">
            <w:pPr>
              <w:pStyle w:val="TableParagraph"/>
              <w:ind w:left="0"/>
              <w:rPr>
                <w:rFonts w:ascii="Times New Roman"/>
                <w:sz w:val="20"/>
              </w:rPr>
            </w:pPr>
          </w:p>
        </w:tc>
      </w:tr>
      <w:tr w:rsidR="00A325FB" w:rsidRPr="00A325FB" w14:paraId="6F3D39A5" w14:textId="77777777" w:rsidTr="00F53523">
        <w:trPr>
          <w:trHeight w:val="304"/>
        </w:trPr>
        <w:tc>
          <w:tcPr>
            <w:tcW w:w="1709" w:type="dxa"/>
          </w:tcPr>
          <w:p w14:paraId="6D78E2B9" w14:textId="77777777" w:rsidR="005204F9" w:rsidRPr="00A325FB" w:rsidRDefault="005204F9" w:rsidP="00F53523">
            <w:pPr>
              <w:pStyle w:val="TableParagraph"/>
              <w:spacing w:before="58"/>
              <w:rPr>
                <w:sz w:val="16"/>
              </w:rPr>
            </w:pPr>
          </w:p>
        </w:tc>
        <w:tc>
          <w:tcPr>
            <w:tcW w:w="6977" w:type="dxa"/>
          </w:tcPr>
          <w:p w14:paraId="519EBD9B" w14:textId="45DE9C47" w:rsidR="005204F9" w:rsidRPr="00A325FB" w:rsidRDefault="005204F9" w:rsidP="0080494F">
            <w:pPr>
              <w:pStyle w:val="TableParagraph"/>
              <w:widowControl/>
              <w:numPr>
                <w:ilvl w:val="0"/>
                <w:numId w:val="8"/>
              </w:numPr>
              <w:adjustRightInd w:val="0"/>
              <w:spacing w:before="120" w:after="120"/>
              <w:ind w:left="461" w:right="259"/>
              <w:jc w:val="both"/>
              <w:rPr>
                <w:sz w:val="16"/>
              </w:rPr>
            </w:pPr>
            <w:proofErr w:type="spellStart"/>
            <w:r w:rsidRPr="00A325FB">
              <w:rPr>
                <w:sz w:val="16"/>
              </w:rPr>
              <w:t>Aeroplanes</w:t>
            </w:r>
            <w:proofErr w:type="spellEnd"/>
            <w:r w:rsidRPr="00A325FB">
              <w:rPr>
                <w:sz w:val="16"/>
              </w:rPr>
              <w:t xml:space="preserve"> with an MCTOM of over 27 000 kg and first issued with an individual </w:t>
            </w:r>
            <w:proofErr w:type="spellStart"/>
            <w:r w:rsidRPr="00A325FB">
              <w:rPr>
                <w:sz w:val="16"/>
              </w:rPr>
              <w:t>CofA</w:t>
            </w:r>
            <w:proofErr w:type="spellEnd"/>
            <w:r w:rsidRPr="00A325FB">
              <w:rPr>
                <w:sz w:val="16"/>
              </w:rPr>
              <w:t xml:space="preserve"> on or after 5 September 2022 shall be equipped with an alternate power source to which the CVR and the cockpit- mounted area microphone are switched automatically in the event that all other power to the CVR is interrupted.</w:t>
            </w:r>
          </w:p>
        </w:tc>
        <w:tc>
          <w:tcPr>
            <w:tcW w:w="2970" w:type="dxa"/>
          </w:tcPr>
          <w:p w14:paraId="51DCBA73" w14:textId="77777777" w:rsidR="005204F9" w:rsidRPr="00A325FB" w:rsidRDefault="005204F9" w:rsidP="00F53523">
            <w:pPr>
              <w:pStyle w:val="TableParagraph"/>
              <w:ind w:left="0"/>
              <w:rPr>
                <w:rFonts w:ascii="Times New Roman"/>
                <w:sz w:val="20"/>
              </w:rPr>
            </w:pPr>
          </w:p>
        </w:tc>
        <w:tc>
          <w:tcPr>
            <w:tcW w:w="2344" w:type="dxa"/>
          </w:tcPr>
          <w:p w14:paraId="1BE9B123" w14:textId="77777777" w:rsidR="005204F9" w:rsidRPr="00A325FB" w:rsidRDefault="005204F9" w:rsidP="00F53523">
            <w:pPr>
              <w:pStyle w:val="TableParagraph"/>
              <w:ind w:left="0"/>
              <w:rPr>
                <w:rFonts w:ascii="Times New Roman"/>
                <w:sz w:val="20"/>
              </w:rPr>
            </w:pPr>
          </w:p>
        </w:tc>
      </w:tr>
      <w:tr w:rsidR="00A325FB" w:rsidRPr="00A325FB" w14:paraId="3AC6E2B9" w14:textId="77777777" w:rsidTr="00F53523">
        <w:trPr>
          <w:trHeight w:val="449"/>
        </w:trPr>
        <w:tc>
          <w:tcPr>
            <w:tcW w:w="1709" w:type="dxa"/>
            <w:shd w:val="clear" w:color="auto" w:fill="2F5496"/>
          </w:tcPr>
          <w:p w14:paraId="13857C53" w14:textId="77777777" w:rsidR="00D07518" w:rsidRPr="00A24090" w:rsidRDefault="00D07518" w:rsidP="000A5E51">
            <w:pPr>
              <w:pStyle w:val="TableParagraph"/>
              <w:ind w:left="101"/>
              <w:jc w:val="center"/>
              <w:rPr>
                <w:rFonts w:ascii="TH SarabunPSK"/>
                <w:b/>
                <w:color w:val="FFFFFF" w:themeColor="background1"/>
                <w:sz w:val="36"/>
              </w:rPr>
            </w:pPr>
            <w:r w:rsidRPr="00A24090">
              <w:rPr>
                <w:color w:val="FFFFFF" w:themeColor="background1"/>
              </w:rPr>
              <w:br w:type="page"/>
            </w:r>
            <w:r w:rsidRPr="00A24090">
              <w:rPr>
                <w:rFonts w:ascii="TH SarabunPSK"/>
                <w:b/>
                <w:color w:val="FFFFFF" w:themeColor="background1"/>
                <w:spacing w:val="-2"/>
                <w:sz w:val="36"/>
              </w:rPr>
              <w:t>Requirement</w:t>
            </w:r>
          </w:p>
        </w:tc>
        <w:tc>
          <w:tcPr>
            <w:tcW w:w="6977" w:type="dxa"/>
            <w:shd w:val="clear" w:color="auto" w:fill="2F5496"/>
          </w:tcPr>
          <w:p w14:paraId="02FF3F24" w14:textId="77777777" w:rsidR="00D07518" w:rsidRPr="00A24090" w:rsidRDefault="00D07518" w:rsidP="000A5E51">
            <w:pPr>
              <w:pStyle w:val="TableParagraph"/>
              <w:ind w:left="101"/>
              <w:jc w:val="center"/>
              <w:rPr>
                <w:rFonts w:ascii="TH SarabunPSK"/>
                <w:b/>
                <w:color w:val="FFFFFF" w:themeColor="background1"/>
                <w:sz w:val="36"/>
              </w:rPr>
            </w:pPr>
            <w:r w:rsidRPr="00A24090">
              <w:rPr>
                <w:rFonts w:ascii="TH SarabunPSK"/>
                <w:b/>
                <w:color w:val="FFFFFF" w:themeColor="background1"/>
                <w:sz w:val="36"/>
              </w:rPr>
              <w:t>Description</w:t>
            </w:r>
            <w:r w:rsidRPr="00A24090">
              <w:rPr>
                <w:rFonts w:ascii="TH SarabunPSK"/>
                <w:b/>
                <w:color w:val="FFFFFF" w:themeColor="background1"/>
                <w:spacing w:val="-4"/>
                <w:sz w:val="36"/>
              </w:rPr>
              <w:t xml:space="preserve"> </w:t>
            </w:r>
            <w:r w:rsidRPr="00A24090">
              <w:rPr>
                <w:rFonts w:ascii="TH SarabunPSK"/>
                <w:b/>
                <w:color w:val="FFFFFF" w:themeColor="background1"/>
                <w:sz w:val="36"/>
              </w:rPr>
              <w:t>of</w:t>
            </w:r>
            <w:r w:rsidRPr="00A24090">
              <w:rPr>
                <w:rFonts w:ascii="TH SarabunPSK"/>
                <w:b/>
                <w:color w:val="FFFFFF" w:themeColor="background1"/>
                <w:spacing w:val="-3"/>
                <w:sz w:val="36"/>
              </w:rPr>
              <w:t xml:space="preserve"> </w:t>
            </w:r>
            <w:r w:rsidRPr="00A24090">
              <w:rPr>
                <w:rFonts w:ascii="TH SarabunPSK"/>
                <w:b/>
                <w:color w:val="FFFFFF" w:themeColor="background1"/>
                <w:sz w:val="36"/>
              </w:rPr>
              <w:t>the</w:t>
            </w:r>
            <w:r w:rsidRPr="00A24090">
              <w:rPr>
                <w:rFonts w:ascii="TH SarabunPSK"/>
                <w:b/>
                <w:color w:val="FFFFFF" w:themeColor="background1"/>
                <w:spacing w:val="-1"/>
                <w:sz w:val="36"/>
              </w:rPr>
              <w:t xml:space="preserve"> </w:t>
            </w:r>
            <w:r w:rsidRPr="00A24090">
              <w:rPr>
                <w:rFonts w:ascii="TH SarabunPSK"/>
                <w:b/>
                <w:color w:val="FFFFFF" w:themeColor="background1"/>
                <w:spacing w:val="-2"/>
                <w:sz w:val="36"/>
              </w:rPr>
              <w:t>requirement</w:t>
            </w:r>
          </w:p>
        </w:tc>
        <w:tc>
          <w:tcPr>
            <w:tcW w:w="2970" w:type="dxa"/>
            <w:shd w:val="clear" w:color="auto" w:fill="2F5496"/>
          </w:tcPr>
          <w:p w14:paraId="15260A65" w14:textId="77777777" w:rsidR="00D07518" w:rsidRPr="00A24090" w:rsidRDefault="00D07518" w:rsidP="000A5E51">
            <w:pPr>
              <w:pStyle w:val="TableParagraph"/>
              <w:ind w:left="101"/>
              <w:jc w:val="center"/>
              <w:rPr>
                <w:rFonts w:ascii="TH SarabunPSK"/>
                <w:b/>
                <w:color w:val="FFFFFF" w:themeColor="background1"/>
                <w:sz w:val="36"/>
              </w:rPr>
            </w:pPr>
            <w:r w:rsidRPr="00A24090">
              <w:rPr>
                <w:rFonts w:ascii="TH SarabunPSK"/>
                <w:b/>
                <w:color w:val="FFFFFF" w:themeColor="background1"/>
                <w:sz w:val="36"/>
              </w:rPr>
              <w:t>Method</w:t>
            </w:r>
            <w:r w:rsidRPr="00A24090">
              <w:rPr>
                <w:rFonts w:ascii="TH SarabunPSK"/>
                <w:b/>
                <w:color w:val="FFFFFF" w:themeColor="background1"/>
                <w:spacing w:val="-5"/>
                <w:sz w:val="36"/>
              </w:rPr>
              <w:t xml:space="preserve"> </w:t>
            </w:r>
            <w:r w:rsidRPr="00A24090">
              <w:rPr>
                <w:rFonts w:ascii="TH SarabunPSK"/>
                <w:b/>
                <w:color w:val="FFFFFF" w:themeColor="background1"/>
                <w:sz w:val="36"/>
              </w:rPr>
              <w:t>of</w:t>
            </w:r>
            <w:r w:rsidRPr="00A24090">
              <w:rPr>
                <w:rFonts w:ascii="TH SarabunPSK"/>
                <w:b/>
                <w:color w:val="FFFFFF" w:themeColor="background1"/>
                <w:spacing w:val="-1"/>
                <w:sz w:val="36"/>
              </w:rPr>
              <w:t xml:space="preserve"> </w:t>
            </w:r>
            <w:r w:rsidRPr="00A24090">
              <w:rPr>
                <w:rFonts w:ascii="TH SarabunPSK"/>
                <w:b/>
                <w:color w:val="FFFFFF" w:themeColor="background1"/>
                <w:spacing w:val="-2"/>
                <w:sz w:val="36"/>
              </w:rPr>
              <w:t>Compliance</w:t>
            </w:r>
          </w:p>
        </w:tc>
        <w:tc>
          <w:tcPr>
            <w:tcW w:w="2344" w:type="dxa"/>
            <w:shd w:val="clear" w:color="auto" w:fill="2F5496"/>
          </w:tcPr>
          <w:p w14:paraId="6F696EA7" w14:textId="20AAC9EB" w:rsidR="00D07518" w:rsidRPr="00A24090" w:rsidRDefault="00162192" w:rsidP="000A5E51">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A325FB" w:rsidRPr="00A325FB" w14:paraId="71ABBBF6" w14:textId="32685219" w:rsidTr="00981EEA">
        <w:trPr>
          <w:trHeight w:val="306"/>
        </w:trPr>
        <w:tc>
          <w:tcPr>
            <w:tcW w:w="1709" w:type="dxa"/>
          </w:tcPr>
          <w:p w14:paraId="71ABBBF3" w14:textId="77777777" w:rsidR="00981EEA" w:rsidRPr="00A325FB" w:rsidRDefault="00981EEA">
            <w:pPr>
              <w:pStyle w:val="TableParagraph"/>
              <w:spacing w:before="58"/>
              <w:rPr>
                <w:sz w:val="16"/>
              </w:rPr>
            </w:pPr>
            <w:r w:rsidRPr="00A325FB">
              <w:rPr>
                <w:spacing w:val="-2"/>
                <w:sz w:val="16"/>
              </w:rPr>
              <w:t>CAT.IDE.A.190</w:t>
            </w:r>
          </w:p>
        </w:tc>
        <w:tc>
          <w:tcPr>
            <w:tcW w:w="6977" w:type="dxa"/>
          </w:tcPr>
          <w:p w14:paraId="0779ED3F" w14:textId="77777777" w:rsidR="00981EEA" w:rsidRPr="00A325FB" w:rsidRDefault="00981EEA" w:rsidP="002F71B8">
            <w:pPr>
              <w:pStyle w:val="TableParagraph"/>
              <w:spacing w:before="58"/>
              <w:ind w:right="262"/>
              <w:jc w:val="both"/>
              <w:rPr>
                <w:spacing w:val="-2"/>
                <w:sz w:val="16"/>
              </w:rPr>
            </w:pPr>
            <w:r w:rsidRPr="00A325FB">
              <w:rPr>
                <w:sz w:val="16"/>
              </w:rPr>
              <w:t>Flight</w:t>
            </w:r>
            <w:r w:rsidRPr="00A325FB">
              <w:rPr>
                <w:spacing w:val="-4"/>
                <w:sz w:val="16"/>
              </w:rPr>
              <w:t xml:space="preserve"> </w:t>
            </w:r>
            <w:r w:rsidRPr="00A325FB">
              <w:rPr>
                <w:sz w:val="16"/>
              </w:rPr>
              <w:t>data</w:t>
            </w:r>
            <w:r w:rsidRPr="00A325FB">
              <w:rPr>
                <w:spacing w:val="-3"/>
                <w:sz w:val="16"/>
              </w:rPr>
              <w:t xml:space="preserve"> </w:t>
            </w:r>
            <w:r w:rsidRPr="00A325FB">
              <w:rPr>
                <w:spacing w:val="-2"/>
                <w:sz w:val="16"/>
              </w:rPr>
              <w:t>recorder</w:t>
            </w:r>
          </w:p>
          <w:p w14:paraId="1D441FD8" w14:textId="77777777" w:rsidR="00B113E1" w:rsidRPr="00A325FB" w:rsidRDefault="00B113E1" w:rsidP="0080494F">
            <w:pPr>
              <w:pStyle w:val="TableParagraph"/>
              <w:numPr>
                <w:ilvl w:val="0"/>
                <w:numId w:val="9"/>
              </w:numPr>
              <w:spacing w:before="120"/>
              <w:ind w:left="461" w:right="259"/>
              <w:jc w:val="both"/>
              <w:rPr>
                <w:sz w:val="16"/>
              </w:rPr>
            </w:pPr>
            <w:r w:rsidRPr="00A325FB">
              <w:rPr>
                <w:sz w:val="16"/>
              </w:rPr>
              <w:t xml:space="preserve">The following </w:t>
            </w:r>
            <w:proofErr w:type="spellStart"/>
            <w:r w:rsidRPr="00A325FB">
              <w:rPr>
                <w:sz w:val="16"/>
              </w:rPr>
              <w:t>aeroplanes</w:t>
            </w:r>
            <w:proofErr w:type="spellEnd"/>
            <w:r w:rsidRPr="00A325FB">
              <w:rPr>
                <w:sz w:val="16"/>
              </w:rPr>
              <w:t xml:space="preserve"> shall be equipped with a flight data recorder (FDR) that uses a digital method of recording and storing data and for which a method of readily retrieving that data from the storage medium is available:</w:t>
            </w:r>
          </w:p>
          <w:p w14:paraId="17167134" w14:textId="370489CB" w:rsidR="00B113E1" w:rsidRPr="00A325FB" w:rsidRDefault="00B113E1" w:rsidP="00B113E1">
            <w:pPr>
              <w:pStyle w:val="TableParagraph"/>
              <w:spacing w:before="60"/>
              <w:ind w:left="778" w:right="259" w:hanging="274"/>
              <w:jc w:val="both"/>
              <w:rPr>
                <w:sz w:val="16"/>
              </w:rPr>
            </w:pPr>
            <w:r w:rsidRPr="00A325FB">
              <w:rPr>
                <w:sz w:val="16"/>
              </w:rPr>
              <w:t xml:space="preserve">(1) </w:t>
            </w:r>
            <w:r w:rsidRPr="00A325FB">
              <w:rPr>
                <w:sz w:val="16"/>
              </w:rPr>
              <w:tab/>
            </w:r>
            <w:proofErr w:type="spellStart"/>
            <w:r w:rsidRPr="00A325FB">
              <w:rPr>
                <w:sz w:val="16"/>
              </w:rPr>
              <w:t>aeroplanes</w:t>
            </w:r>
            <w:proofErr w:type="spellEnd"/>
            <w:r w:rsidRPr="00A325FB">
              <w:rPr>
                <w:sz w:val="16"/>
              </w:rPr>
              <w:t xml:space="preserve"> with an MCTOM of more than 5 700 kg and first issued with an individual </w:t>
            </w:r>
            <w:proofErr w:type="spellStart"/>
            <w:r w:rsidRPr="00A325FB">
              <w:rPr>
                <w:sz w:val="16"/>
              </w:rPr>
              <w:t>CofA</w:t>
            </w:r>
            <w:proofErr w:type="spellEnd"/>
            <w:r w:rsidRPr="00A325FB">
              <w:rPr>
                <w:sz w:val="16"/>
              </w:rPr>
              <w:t xml:space="preserve"> on or after 1 June 1990;</w:t>
            </w:r>
          </w:p>
          <w:p w14:paraId="01099BC2" w14:textId="4426FAED" w:rsidR="00B113E1" w:rsidRPr="00A325FB" w:rsidRDefault="00B113E1" w:rsidP="00B113E1">
            <w:pPr>
              <w:pStyle w:val="TableParagraph"/>
              <w:spacing w:before="60"/>
              <w:ind w:left="778" w:right="259" w:hanging="274"/>
              <w:jc w:val="both"/>
              <w:rPr>
                <w:sz w:val="16"/>
              </w:rPr>
            </w:pPr>
            <w:r w:rsidRPr="00A325FB">
              <w:rPr>
                <w:sz w:val="16"/>
              </w:rPr>
              <w:t xml:space="preserve">(2) </w:t>
            </w:r>
            <w:r w:rsidRPr="00A325FB">
              <w:rPr>
                <w:sz w:val="16"/>
              </w:rPr>
              <w:tab/>
              <w:t xml:space="preserve">turbine-engined </w:t>
            </w:r>
            <w:proofErr w:type="spellStart"/>
            <w:r w:rsidRPr="00A325FB">
              <w:rPr>
                <w:sz w:val="16"/>
              </w:rPr>
              <w:t>aeroplanes</w:t>
            </w:r>
            <w:proofErr w:type="spellEnd"/>
            <w:r w:rsidRPr="00A325FB">
              <w:rPr>
                <w:sz w:val="16"/>
              </w:rPr>
              <w:t xml:space="preserve"> with an MCTOM of more than 5 700 kg and first issued with an individual </w:t>
            </w:r>
            <w:proofErr w:type="spellStart"/>
            <w:r w:rsidRPr="00A325FB">
              <w:rPr>
                <w:sz w:val="16"/>
              </w:rPr>
              <w:t>CofA</w:t>
            </w:r>
            <w:proofErr w:type="spellEnd"/>
            <w:r w:rsidRPr="00A325FB">
              <w:rPr>
                <w:sz w:val="16"/>
              </w:rPr>
              <w:t xml:space="preserve"> before 1 June 1990; and</w:t>
            </w:r>
          </w:p>
          <w:p w14:paraId="71ABBBF4" w14:textId="26752932" w:rsidR="00B113E1" w:rsidRPr="00A325FB" w:rsidRDefault="00B113E1" w:rsidP="00B113E1">
            <w:pPr>
              <w:pStyle w:val="TableParagraph"/>
              <w:spacing w:before="60" w:after="120"/>
              <w:ind w:left="778" w:right="259" w:hanging="274"/>
              <w:jc w:val="both"/>
              <w:rPr>
                <w:sz w:val="16"/>
              </w:rPr>
            </w:pPr>
            <w:r w:rsidRPr="00A325FB">
              <w:rPr>
                <w:sz w:val="16"/>
              </w:rPr>
              <w:t xml:space="preserve">(3) </w:t>
            </w:r>
            <w:r w:rsidRPr="00A325FB">
              <w:rPr>
                <w:sz w:val="16"/>
              </w:rPr>
              <w:tab/>
              <w:t xml:space="preserve">multi-engined turbine-powered </w:t>
            </w:r>
            <w:proofErr w:type="spellStart"/>
            <w:r w:rsidRPr="00A325FB">
              <w:rPr>
                <w:sz w:val="16"/>
              </w:rPr>
              <w:t>aeroplanes</w:t>
            </w:r>
            <w:proofErr w:type="spellEnd"/>
            <w:r w:rsidRPr="00A325FB">
              <w:rPr>
                <w:sz w:val="16"/>
              </w:rPr>
              <w:t xml:space="preserve"> with an MCTOM of 5 700 kg or less, with an MOPSC of more than nine and first issued with an individual </w:t>
            </w:r>
            <w:proofErr w:type="spellStart"/>
            <w:r w:rsidRPr="00A325FB">
              <w:rPr>
                <w:sz w:val="16"/>
              </w:rPr>
              <w:t>CofA</w:t>
            </w:r>
            <w:proofErr w:type="spellEnd"/>
            <w:r w:rsidRPr="00A325FB">
              <w:rPr>
                <w:sz w:val="16"/>
              </w:rPr>
              <w:t xml:space="preserve"> on or after 1 April 1998.</w:t>
            </w:r>
          </w:p>
        </w:tc>
        <w:tc>
          <w:tcPr>
            <w:tcW w:w="2970" w:type="dxa"/>
          </w:tcPr>
          <w:p w14:paraId="71ABBBF5" w14:textId="77777777" w:rsidR="00981EEA" w:rsidRPr="00A325FB" w:rsidRDefault="00981EEA">
            <w:pPr>
              <w:pStyle w:val="TableParagraph"/>
              <w:ind w:left="0"/>
              <w:rPr>
                <w:rFonts w:ascii="Times New Roman"/>
                <w:sz w:val="20"/>
              </w:rPr>
            </w:pPr>
          </w:p>
        </w:tc>
        <w:tc>
          <w:tcPr>
            <w:tcW w:w="2344" w:type="dxa"/>
          </w:tcPr>
          <w:p w14:paraId="6722616C" w14:textId="77777777" w:rsidR="00981EEA" w:rsidRPr="00A325FB" w:rsidRDefault="00981EEA">
            <w:pPr>
              <w:pStyle w:val="TableParagraph"/>
              <w:ind w:left="0"/>
              <w:rPr>
                <w:rFonts w:ascii="Times New Roman"/>
                <w:sz w:val="20"/>
              </w:rPr>
            </w:pPr>
          </w:p>
        </w:tc>
      </w:tr>
      <w:tr w:rsidR="00A325FB" w:rsidRPr="00A325FB" w14:paraId="0347A73E" w14:textId="77777777" w:rsidTr="00F53523">
        <w:trPr>
          <w:trHeight w:val="306"/>
        </w:trPr>
        <w:tc>
          <w:tcPr>
            <w:tcW w:w="1709" w:type="dxa"/>
          </w:tcPr>
          <w:p w14:paraId="6CF11DC6" w14:textId="3CBADB98" w:rsidR="00E35392" w:rsidRPr="00A325FB" w:rsidRDefault="00E35392" w:rsidP="00F53523">
            <w:pPr>
              <w:pStyle w:val="TableParagraph"/>
              <w:spacing w:before="58"/>
              <w:rPr>
                <w:sz w:val="16"/>
              </w:rPr>
            </w:pPr>
          </w:p>
        </w:tc>
        <w:tc>
          <w:tcPr>
            <w:tcW w:w="6977" w:type="dxa"/>
          </w:tcPr>
          <w:p w14:paraId="79101908" w14:textId="77777777" w:rsidR="00E35392" w:rsidRPr="00A325FB" w:rsidRDefault="00E35392" w:rsidP="00F53523">
            <w:pPr>
              <w:pStyle w:val="TableParagraph"/>
              <w:spacing w:before="58"/>
              <w:ind w:right="262"/>
              <w:jc w:val="both"/>
              <w:rPr>
                <w:spacing w:val="-2"/>
                <w:sz w:val="16"/>
              </w:rPr>
            </w:pPr>
            <w:r w:rsidRPr="00A325FB">
              <w:rPr>
                <w:sz w:val="16"/>
              </w:rPr>
              <w:t>Flight</w:t>
            </w:r>
            <w:r w:rsidRPr="00A325FB">
              <w:rPr>
                <w:spacing w:val="-4"/>
                <w:sz w:val="16"/>
              </w:rPr>
              <w:t xml:space="preserve"> </w:t>
            </w:r>
            <w:r w:rsidRPr="00A325FB">
              <w:rPr>
                <w:sz w:val="16"/>
              </w:rPr>
              <w:t>data</w:t>
            </w:r>
            <w:r w:rsidRPr="00A325FB">
              <w:rPr>
                <w:spacing w:val="-3"/>
                <w:sz w:val="16"/>
              </w:rPr>
              <w:t xml:space="preserve"> </w:t>
            </w:r>
            <w:r w:rsidRPr="00A325FB">
              <w:rPr>
                <w:spacing w:val="-2"/>
                <w:sz w:val="16"/>
              </w:rPr>
              <w:t>recorder</w:t>
            </w:r>
          </w:p>
          <w:p w14:paraId="799D3B84" w14:textId="5573FA37" w:rsidR="00E35392" w:rsidRPr="00A325FB" w:rsidRDefault="00E35392" w:rsidP="0080494F">
            <w:pPr>
              <w:pStyle w:val="TableParagraph"/>
              <w:numPr>
                <w:ilvl w:val="0"/>
                <w:numId w:val="9"/>
              </w:numPr>
              <w:spacing w:before="120"/>
              <w:ind w:left="461" w:right="259"/>
              <w:jc w:val="both"/>
              <w:rPr>
                <w:sz w:val="16"/>
              </w:rPr>
            </w:pPr>
            <w:r w:rsidRPr="00A325FB">
              <w:rPr>
                <w:sz w:val="16"/>
              </w:rPr>
              <w:t>The FDR shall record:</w:t>
            </w:r>
          </w:p>
          <w:p w14:paraId="200141A6" w14:textId="626D9069" w:rsidR="00E35392" w:rsidRPr="00A325FB" w:rsidRDefault="00E35392" w:rsidP="00E35392">
            <w:pPr>
              <w:pStyle w:val="TableParagraph"/>
              <w:spacing w:before="60"/>
              <w:ind w:left="778" w:right="259" w:hanging="274"/>
              <w:jc w:val="both"/>
              <w:rPr>
                <w:sz w:val="16"/>
              </w:rPr>
            </w:pPr>
            <w:r w:rsidRPr="00A325FB">
              <w:rPr>
                <w:sz w:val="16"/>
              </w:rPr>
              <w:t xml:space="preserve">(1) </w:t>
            </w:r>
            <w:r w:rsidRPr="00A325FB">
              <w:rPr>
                <w:sz w:val="16"/>
              </w:rPr>
              <w:tab/>
              <w:t xml:space="preserve">time, altitude, airspeed, normal acceleration and heading and be capable of retaining the data recorded during at least the preceding 25 hours for </w:t>
            </w:r>
            <w:proofErr w:type="spellStart"/>
            <w:r w:rsidRPr="00A325FB">
              <w:rPr>
                <w:sz w:val="16"/>
              </w:rPr>
              <w:t>aeroplanes</w:t>
            </w:r>
            <w:proofErr w:type="spellEnd"/>
            <w:r w:rsidRPr="00A325FB">
              <w:rPr>
                <w:sz w:val="16"/>
              </w:rPr>
              <w:t xml:space="preserve"> referred to in (a)(2) with an MCTOM of 27 000 kg</w:t>
            </w:r>
            <w:r w:rsidR="00A325FB" w:rsidRPr="00A325FB">
              <w:rPr>
                <w:sz w:val="16"/>
              </w:rPr>
              <w:t>. or less</w:t>
            </w:r>
            <w:r w:rsidRPr="00A325FB">
              <w:rPr>
                <w:sz w:val="16"/>
              </w:rPr>
              <w:t>;</w:t>
            </w:r>
          </w:p>
          <w:p w14:paraId="6B40392C" w14:textId="1C864C45" w:rsidR="00E35392" w:rsidRPr="00A325FB" w:rsidRDefault="00E35392" w:rsidP="00E35392">
            <w:pPr>
              <w:pStyle w:val="TableParagraph"/>
              <w:spacing w:before="60"/>
              <w:ind w:left="778" w:right="259" w:hanging="274"/>
              <w:jc w:val="both"/>
              <w:rPr>
                <w:sz w:val="16"/>
              </w:rPr>
            </w:pPr>
            <w:r w:rsidRPr="00A325FB">
              <w:rPr>
                <w:sz w:val="16"/>
              </w:rPr>
              <w:t xml:space="preserve">(2) </w:t>
            </w:r>
            <w:r w:rsidRPr="00A325FB">
              <w:rPr>
                <w:sz w:val="16"/>
              </w:rPr>
              <w:tab/>
              <w:t xml:space="preserve">the parameters required to determine accurately the </w:t>
            </w:r>
            <w:proofErr w:type="spellStart"/>
            <w:r w:rsidRPr="00A325FB">
              <w:rPr>
                <w:sz w:val="16"/>
              </w:rPr>
              <w:t>aeroplane</w:t>
            </w:r>
            <w:proofErr w:type="spellEnd"/>
            <w:r w:rsidRPr="00A325FB">
              <w:rPr>
                <w:sz w:val="16"/>
              </w:rPr>
              <w:t xml:space="preserve"> flight path, speed, attitude, engine power and configuration of lift and drag devices and be capable of retaining the data recorded during at least the preceding 25 hours, for </w:t>
            </w:r>
            <w:proofErr w:type="spellStart"/>
            <w:r w:rsidRPr="00A325FB">
              <w:rPr>
                <w:sz w:val="16"/>
              </w:rPr>
              <w:t>aeroplanes</w:t>
            </w:r>
            <w:proofErr w:type="spellEnd"/>
            <w:r w:rsidRPr="00A325FB">
              <w:rPr>
                <w:sz w:val="16"/>
              </w:rPr>
              <w:t xml:space="preserve"> referred to in (a)(1) with an MCTOM </w:t>
            </w:r>
            <w:r w:rsidR="00A325FB" w:rsidRPr="00A325FB">
              <w:rPr>
                <w:sz w:val="16"/>
              </w:rPr>
              <w:t xml:space="preserve">of 27 000 kg. or less </w:t>
            </w:r>
            <w:r w:rsidRPr="00A325FB">
              <w:rPr>
                <w:sz w:val="16"/>
              </w:rPr>
              <w:t xml:space="preserve">and first issued with an individual </w:t>
            </w:r>
            <w:proofErr w:type="spellStart"/>
            <w:r w:rsidRPr="00A325FB">
              <w:rPr>
                <w:sz w:val="16"/>
              </w:rPr>
              <w:t>CofA</w:t>
            </w:r>
            <w:proofErr w:type="spellEnd"/>
            <w:r w:rsidRPr="00A325FB">
              <w:rPr>
                <w:sz w:val="16"/>
              </w:rPr>
              <w:t xml:space="preserve"> before 1 January 2016;</w:t>
            </w:r>
          </w:p>
          <w:p w14:paraId="29DE5D61" w14:textId="77777777" w:rsidR="00E35392" w:rsidRPr="00A325FB" w:rsidRDefault="00E35392" w:rsidP="00E35392">
            <w:pPr>
              <w:pStyle w:val="TableParagraph"/>
              <w:spacing w:before="60" w:after="120"/>
              <w:ind w:left="778" w:right="259" w:hanging="274"/>
              <w:jc w:val="both"/>
              <w:rPr>
                <w:sz w:val="16"/>
              </w:rPr>
            </w:pPr>
            <w:r w:rsidRPr="00A325FB">
              <w:rPr>
                <w:sz w:val="16"/>
              </w:rPr>
              <w:t xml:space="preserve">(3) </w:t>
            </w:r>
            <w:r w:rsidRPr="00A325FB">
              <w:rPr>
                <w:sz w:val="16"/>
              </w:rPr>
              <w:tab/>
              <w:t xml:space="preserve">the parameters required to determine accurately the </w:t>
            </w:r>
            <w:proofErr w:type="spellStart"/>
            <w:r w:rsidRPr="00A325FB">
              <w:rPr>
                <w:sz w:val="16"/>
              </w:rPr>
              <w:t>aeroplane</w:t>
            </w:r>
            <w:proofErr w:type="spellEnd"/>
            <w:r w:rsidRPr="00A325FB">
              <w:rPr>
                <w:sz w:val="16"/>
              </w:rPr>
              <w:t xml:space="preserve"> flight path, speed, attitude, engine power, configuration and operation and be capable of retaining the data recorded during at least the preceding 25 hours, for </w:t>
            </w:r>
            <w:proofErr w:type="spellStart"/>
            <w:r w:rsidRPr="00A325FB">
              <w:rPr>
                <w:sz w:val="16"/>
              </w:rPr>
              <w:t>aeroplanes</w:t>
            </w:r>
            <w:proofErr w:type="spellEnd"/>
            <w:r w:rsidRPr="00A325FB">
              <w:rPr>
                <w:sz w:val="16"/>
              </w:rPr>
              <w:t xml:space="preserve"> referred to in (a)(1) and (a)(2) with an MCTOM of over 27 000 kg and first issued with an individual </w:t>
            </w:r>
            <w:proofErr w:type="spellStart"/>
            <w:r w:rsidRPr="00A325FB">
              <w:rPr>
                <w:sz w:val="16"/>
              </w:rPr>
              <w:t>CofA</w:t>
            </w:r>
            <w:proofErr w:type="spellEnd"/>
            <w:r w:rsidRPr="00A325FB">
              <w:rPr>
                <w:sz w:val="16"/>
              </w:rPr>
              <w:t xml:space="preserve"> before 1 January 2016;</w:t>
            </w:r>
          </w:p>
          <w:p w14:paraId="6E05038D" w14:textId="77777777" w:rsidR="00D07518" w:rsidRPr="00A325FB" w:rsidRDefault="00D07518" w:rsidP="00E35392">
            <w:pPr>
              <w:pStyle w:val="TableParagraph"/>
              <w:spacing w:before="60" w:after="120"/>
              <w:ind w:left="778" w:right="259" w:hanging="274"/>
              <w:jc w:val="both"/>
              <w:rPr>
                <w:sz w:val="16"/>
              </w:rPr>
            </w:pPr>
            <w:r w:rsidRPr="00A325FB">
              <w:rPr>
                <w:sz w:val="16"/>
              </w:rPr>
              <w:t xml:space="preserve">(4) </w:t>
            </w:r>
            <w:r w:rsidRPr="00A325FB">
              <w:rPr>
                <w:sz w:val="16"/>
              </w:rPr>
              <w:tab/>
              <w:t xml:space="preserve">the parameters required to determine accurately the </w:t>
            </w:r>
            <w:proofErr w:type="spellStart"/>
            <w:r w:rsidRPr="00A325FB">
              <w:rPr>
                <w:sz w:val="16"/>
              </w:rPr>
              <w:t>aeroplane</w:t>
            </w:r>
            <w:proofErr w:type="spellEnd"/>
            <w:r w:rsidRPr="00A325FB">
              <w:rPr>
                <w:sz w:val="16"/>
              </w:rPr>
              <w:t xml:space="preserve"> flight path, speed, attitude, engine power, configuration and operation and be capable of retaining the data recorded during at least the preceding 10 hours, in the case of </w:t>
            </w:r>
            <w:proofErr w:type="spellStart"/>
            <w:r w:rsidRPr="00A325FB">
              <w:rPr>
                <w:sz w:val="16"/>
              </w:rPr>
              <w:t>aeroplanes</w:t>
            </w:r>
            <w:proofErr w:type="spellEnd"/>
            <w:r w:rsidRPr="00A325FB">
              <w:rPr>
                <w:sz w:val="16"/>
              </w:rPr>
              <w:t xml:space="preserve"> referred to in (a)(3) and first issued with an individual </w:t>
            </w:r>
            <w:proofErr w:type="spellStart"/>
            <w:r w:rsidRPr="00A325FB">
              <w:rPr>
                <w:sz w:val="16"/>
              </w:rPr>
              <w:t>CofA</w:t>
            </w:r>
            <w:proofErr w:type="spellEnd"/>
            <w:r w:rsidRPr="00A325FB">
              <w:rPr>
                <w:sz w:val="16"/>
              </w:rPr>
              <w:t xml:space="preserve"> before 1 January 2016;</w:t>
            </w:r>
          </w:p>
          <w:p w14:paraId="19DE2BD9" w14:textId="6206DF8C" w:rsidR="00D07518" w:rsidRPr="00A325FB" w:rsidRDefault="00D07518" w:rsidP="00D07518">
            <w:pPr>
              <w:pStyle w:val="TableParagraph"/>
              <w:spacing w:before="60" w:after="120"/>
              <w:ind w:left="778" w:right="259" w:hanging="274"/>
              <w:jc w:val="both"/>
              <w:rPr>
                <w:sz w:val="16"/>
              </w:rPr>
            </w:pPr>
            <w:r w:rsidRPr="00A325FB">
              <w:rPr>
                <w:sz w:val="16"/>
              </w:rPr>
              <w:t xml:space="preserve">(5) </w:t>
            </w:r>
            <w:r w:rsidRPr="00A325FB">
              <w:rPr>
                <w:sz w:val="16"/>
              </w:rPr>
              <w:tab/>
              <w:t xml:space="preserve">the parameters required to determine accurately the </w:t>
            </w:r>
            <w:proofErr w:type="spellStart"/>
            <w:r w:rsidRPr="00A325FB">
              <w:rPr>
                <w:sz w:val="16"/>
              </w:rPr>
              <w:t>aeroplane</w:t>
            </w:r>
            <w:proofErr w:type="spellEnd"/>
            <w:r w:rsidRPr="00A325FB">
              <w:rPr>
                <w:sz w:val="16"/>
              </w:rPr>
              <w:t xml:space="preserve"> flight path, speed, attitude, engine power, configuration and operation and be capable of retaining the data recorded during at least the preceding 25 hours, for </w:t>
            </w:r>
            <w:proofErr w:type="spellStart"/>
            <w:r w:rsidRPr="00A325FB">
              <w:rPr>
                <w:sz w:val="16"/>
              </w:rPr>
              <w:t>aeroplanes</w:t>
            </w:r>
            <w:proofErr w:type="spellEnd"/>
            <w:r w:rsidRPr="00A325FB">
              <w:rPr>
                <w:sz w:val="16"/>
              </w:rPr>
              <w:t xml:space="preserve"> referred to in (a)(1) and (a)(3) and first issued with an individual </w:t>
            </w:r>
            <w:proofErr w:type="spellStart"/>
            <w:r w:rsidRPr="00A325FB">
              <w:rPr>
                <w:sz w:val="16"/>
              </w:rPr>
              <w:t>CofA</w:t>
            </w:r>
            <w:proofErr w:type="spellEnd"/>
            <w:r w:rsidRPr="00A325FB">
              <w:rPr>
                <w:sz w:val="16"/>
              </w:rPr>
              <w:t xml:space="preserve"> on or after 1 January 2016;</w:t>
            </w:r>
          </w:p>
        </w:tc>
        <w:tc>
          <w:tcPr>
            <w:tcW w:w="2970" w:type="dxa"/>
          </w:tcPr>
          <w:p w14:paraId="7B44D5CE" w14:textId="77777777" w:rsidR="00E35392" w:rsidRPr="00A325FB" w:rsidRDefault="00E35392" w:rsidP="00F53523">
            <w:pPr>
              <w:pStyle w:val="TableParagraph"/>
              <w:ind w:left="0"/>
              <w:rPr>
                <w:rFonts w:ascii="Times New Roman"/>
                <w:sz w:val="20"/>
              </w:rPr>
            </w:pPr>
          </w:p>
        </w:tc>
        <w:tc>
          <w:tcPr>
            <w:tcW w:w="2344" w:type="dxa"/>
          </w:tcPr>
          <w:p w14:paraId="1ACB45F6" w14:textId="77777777" w:rsidR="00E35392" w:rsidRPr="00A325FB" w:rsidRDefault="00E35392" w:rsidP="00F53523">
            <w:pPr>
              <w:pStyle w:val="TableParagraph"/>
              <w:ind w:left="0"/>
              <w:rPr>
                <w:rFonts w:ascii="Times New Roman"/>
                <w:sz w:val="20"/>
              </w:rPr>
            </w:pPr>
          </w:p>
        </w:tc>
      </w:tr>
      <w:tr w:rsidR="00A325FB" w:rsidRPr="00A325FB" w14:paraId="5A36E0EB" w14:textId="77777777" w:rsidTr="00F53523">
        <w:trPr>
          <w:trHeight w:val="306"/>
        </w:trPr>
        <w:tc>
          <w:tcPr>
            <w:tcW w:w="1709" w:type="dxa"/>
          </w:tcPr>
          <w:p w14:paraId="1DBAC094" w14:textId="065F81EC" w:rsidR="00D07518" w:rsidRPr="00A325FB" w:rsidRDefault="00D07518" w:rsidP="00F53523">
            <w:pPr>
              <w:pStyle w:val="TableParagraph"/>
              <w:spacing w:before="58"/>
              <w:rPr>
                <w:sz w:val="16"/>
              </w:rPr>
            </w:pPr>
          </w:p>
        </w:tc>
        <w:tc>
          <w:tcPr>
            <w:tcW w:w="6977" w:type="dxa"/>
          </w:tcPr>
          <w:p w14:paraId="612B3157" w14:textId="3AFEE5FF" w:rsidR="00D07518" w:rsidRPr="00A325FB" w:rsidRDefault="00D07518" w:rsidP="0080494F">
            <w:pPr>
              <w:pStyle w:val="TableParagraph"/>
              <w:numPr>
                <w:ilvl w:val="0"/>
                <w:numId w:val="9"/>
              </w:numPr>
              <w:spacing w:before="120" w:after="120"/>
              <w:ind w:left="461" w:right="259"/>
              <w:jc w:val="both"/>
              <w:rPr>
                <w:sz w:val="16"/>
              </w:rPr>
            </w:pPr>
            <w:r w:rsidRPr="00A325FB">
              <w:rPr>
                <w:sz w:val="16"/>
              </w:rPr>
              <w:t xml:space="preserve">Data shall be obtained from </w:t>
            </w:r>
            <w:proofErr w:type="spellStart"/>
            <w:r w:rsidRPr="00A325FB">
              <w:rPr>
                <w:sz w:val="16"/>
              </w:rPr>
              <w:t>aeroplane</w:t>
            </w:r>
            <w:proofErr w:type="spellEnd"/>
            <w:r w:rsidRPr="00A325FB">
              <w:rPr>
                <w:sz w:val="16"/>
              </w:rPr>
              <w:t xml:space="preserve"> sources that enable accurate correlation with information displayed to the flight crew.</w:t>
            </w:r>
          </w:p>
        </w:tc>
        <w:tc>
          <w:tcPr>
            <w:tcW w:w="2970" w:type="dxa"/>
          </w:tcPr>
          <w:p w14:paraId="5110BDC8" w14:textId="77777777" w:rsidR="00D07518" w:rsidRPr="00A325FB" w:rsidRDefault="00D07518" w:rsidP="00F53523">
            <w:pPr>
              <w:pStyle w:val="TableParagraph"/>
              <w:ind w:left="0"/>
              <w:rPr>
                <w:rFonts w:ascii="Times New Roman"/>
                <w:sz w:val="20"/>
              </w:rPr>
            </w:pPr>
          </w:p>
        </w:tc>
        <w:tc>
          <w:tcPr>
            <w:tcW w:w="2344" w:type="dxa"/>
          </w:tcPr>
          <w:p w14:paraId="0A4D8012" w14:textId="77777777" w:rsidR="00D07518" w:rsidRPr="00A325FB" w:rsidRDefault="00D07518" w:rsidP="00F53523">
            <w:pPr>
              <w:pStyle w:val="TableParagraph"/>
              <w:ind w:left="0"/>
              <w:rPr>
                <w:rFonts w:ascii="Times New Roman"/>
                <w:sz w:val="20"/>
              </w:rPr>
            </w:pPr>
          </w:p>
        </w:tc>
      </w:tr>
      <w:tr w:rsidR="00A325FB" w:rsidRPr="00A325FB" w14:paraId="1E3F1FA1" w14:textId="77777777" w:rsidTr="00F53523">
        <w:trPr>
          <w:trHeight w:val="449"/>
        </w:trPr>
        <w:tc>
          <w:tcPr>
            <w:tcW w:w="1709" w:type="dxa"/>
            <w:shd w:val="clear" w:color="auto" w:fill="2F5496"/>
          </w:tcPr>
          <w:p w14:paraId="7AF495F7" w14:textId="76AD1A55" w:rsidR="00D07518" w:rsidRPr="00A24090" w:rsidRDefault="00D07518" w:rsidP="000A5E51">
            <w:pPr>
              <w:pStyle w:val="TableParagraph"/>
              <w:ind w:left="101"/>
              <w:jc w:val="center"/>
              <w:rPr>
                <w:rFonts w:ascii="TH SarabunPSK"/>
                <w:b/>
                <w:color w:val="FFFFFF" w:themeColor="background1"/>
                <w:sz w:val="36"/>
              </w:rPr>
            </w:pPr>
            <w:r w:rsidRPr="00A24090">
              <w:rPr>
                <w:color w:val="FFFFFF" w:themeColor="background1"/>
              </w:rPr>
              <w:br w:type="page"/>
            </w:r>
            <w:r w:rsidRPr="00A24090">
              <w:rPr>
                <w:rFonts w:ascii="TH SarabunPSK"/>
                <w:b/>
                <w:color w:val="FFFFFF" w:themeColor="background1"/>
                <w:spacing w:val="-2"/>
                <w:sz w:val="36"/>
              </w:rPr>
              <w:t>Requirement</w:t>
            </w:r>
          </w:p>
        </w:tc>
        <w:tc>
          <w:tcPr>
            <w:tcW w:w="6977" w:type="dxa"/>
            <w:shd w:val="clear" w:color="auto" w:fill="2F5496"/>
          </w:tcPr>
          <w:p w14:paraId="142A1EDE" w14:textId="77777777" w:rsidR="00D07518" w:rsidRPr="00A24090" w:rsidRDefault="00D07518" w:rsidP="000A5E51">
            <w:pPr>
              <w:pStyle w:val="TableParagraph"/>
              <w:ind w:left="101"/>
              <w:jc w:val="center"/>
              <w:rPr>
                <w:rFonts w:ascii="TH SarabunPSK"/>
                <w:b/>
                <w:color w:val="FFFFFF" w:themeColor="background1"/>
                <w:sz w:val="36"/>
              </w:rPr>
            </w:pPr>
            <w:r w:rsidRPr="00A24090">
              <w:rPr>
                <w:rFonts w:ascii="TH SarabunPSK"/>
                <w:b/>
                <w:color w:val="FFFFFF" w:themeColor="background1"/>
                <w:sz w:val="36"/>
              </w:rPr>
              <w:t>Description</w:t>
            </w:r>
            <w:r w:rsidRPr="00A24090">
              <w:rPr>
                <w:rFonts w:ascii="TH SarabunPSK"/>
                <w:b/>
                <w:color w:val="FFFFFF" w:themeColor="background1"/>
                <w:spacing w:val="-4"/>
                <w:sz w:val="36"/>
              </w:rPr>
              <w:t xml:space="preserve"> </w:t>
            </w:r>
            <w:r w:rsidRPr="00A24090">
              <w:rPr>
                <w:rFonts w:ascii="TH SarabunPSK"/>
                <w:b/>
                <w:color w:val="FFFFFF" w:themeColor="background1"/>
                <w:sz w:val="36"/>
              </w:rPr>
              <w:t>of</w:t>
            </w:r>
            <w:r w:rsidRPr="00A24090">
              <w:rPr>
                <w:rFonts w:ascii="TH SarabunPSK"/>
                <w:b/>
                <w:color w:val="FFFFFF" w:themeColor="background1"/>
                <w:spacing w:val="-3"/>
                <w:sz w:val="36"/>
              </w:rPr>
              <w:t xml:space="preserve"> </w:t>
            </w:r>
            <w:r w:rsidRPr="00A24090">
              <w:rPr>
                <w:rFonts w:ascii="TH SarabunPSK"/>
                <w:b/>
                <w:color w:val="FFFFFF" w:themeColor="background1"/>
                <w:sz w:val="36"/>
              </w:rPr>
              <w:t>the</w:t>
            </w:r>
            <w:r w:rsidRPr="00A24090">
              <w:rPr>
                <w:rFonts w:ascii="TH SarabunPSK"/>
                <w:b/>
                <w:color w:val="FFFFFF" w:themeColor="background1"/>
                <w:spacing w:val="-1"/>
                <w:sz w:val="36"/>
              </w:rPr>
              <w:t xml:space="preserve"> </w:t>
            </w:r>
            <w:r w:rsidRPr="00A24090">
              <w:rPr>
                <w:rFonts w:ascii="TH SarabunPSK"/>
                <w:b/>
                <w:color w:val="FFFFFF" w:themeColor="background1"/>
                <w:spacing w:val="-2"/>
                <w:sz w:val="36"/>
              </w:rPr>
              <w:t>requirement</w:t>
            </w:r>
          </w:p>
        </w:tc>
        <w:tc>
          <w:tcPr>
            <w:tcW w:w="2970" w:type="dxa"/>
            <w:shd w:val="clear" w:color="auto" w:fill="2F5496"/>
          </w:tcPr>
          <w:p w14:paraId="2EEEE11F" w14:textId="77777777" w:rsidR="00D07518" w:rsidRPr="00A24090" w:rsidRDefault="00D07518" w:rsidP="000A5E51">
            <w:pPr>
              <w:pStyle w:val="TableParagraph"/>
              <w:ind w:left="101"/>
              <w:jc w:val="center"/>
              <w:rPr>
                <w:rFonts w:ascii="TH SarabunPSK"/>
                <w:b/>
                <w:color w:val="FFFFFF" w:themeColor="background1"/>
                <w:sz w:val="36"/>
              </w:rPr>
            </w:pPr>
            <w:r w:rsidRPr="00A24090">
              <w:rPr>
                <w:rFonts w:ascii="TH SarabunPSK"/>
                <w:b/>
                <w:color w:val="FFFFFF" w:themeColor="background1"/>
                <w:sz w:val="36"/>
              </w:rPr>
              <w:t>Method</w:t>
            </w:r>
            <w:r w:rsidRPr="00A24090">
              <w:rPr>
                <w:rFonts w:ascii="TH SarabunPSK"/>
                <w:b/>
                <w:color w:val="FFFFFF" w:themeColor="background1"/>
                <w:spacing w:val="-5"/>
                <w:sz w:val="36"/>
              </w:rPr>
              <w:t xml:space="preserve"> </w:t>
            </w:r>
            <w:r w:rsidRPr="00A24090">
              <w:rPr>
                <w:rFonts w:ascii="TH SarabunPSK"/>
                <w:b/>
                <w:color w:val="FFFFFF" w:themeColor="background1"/>
                <w:sz w:val="36"/>
              </w:rPr>
              <w:t>of</w:t>
            </w:r>
            <w:r w:rsidRPr="00A24090">
              <w:rPr>
                <w:rFonts w:ascii="TH SarabunPSK"/>
                <w:b/>
                <w:color w:val="FFFFFF" w:themeColor="background1"/>
                <w:spacing w:val="-1"/>
                <w:sz w:val="36"/>
              </w:rPr>
              <w:t xml:space="preserve"> </w:t>
            </w:r>
            <w:r w:rsidRPr="00A24090">
              <w:rPr>
                <w:rFonts w:ascii="TH SarabunPSK"/>
                <w:b/>
                <w:color w:val="FFFFFF" w:themeColor="background1"/>
                <w:spacing w:val="-2"/>
                <w:sz w:val="36"/>
              </w:rPr>
              <w:t>Compliance</w:t>
            </w:r>
          </w:p>
        </w:tc>
        <w:tc>
          <w:tcPr>
            <w:tcW w:w="2344" w:type="dxa"/>
            <w:shd w:val="clear" w:color="auto" w:fill="2F5496"/>
          </w:tcPr>
          <w:p w14:paraId="1D3F3E20" w14:textId="4E9FA90B" w:rsidR="00D07518" w:rsidRPr="00A24090" w:rsidRDefault="00162192" w:rsidP="000A5E51">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A325FB" w:rsidRPr="00A325FB" w14:paraId="34D35C12" w14:textId="77777777" w:rsidTr="00F53523">
        <w:trPr>
          <w:trHeight w:val="306"/>
        </w:trPr>
        <w:tc>
          <w:tcPr>
            <w:tcW w:w="1709" w:type="dxa"/>
          </w:tcPr>
          <w:p w14:paraId="2C6BF775" w14:textId="77777777" w:rsidR="00D07518" w:rsidRPr="00A325FB" w:rsidRDefault="00D07518" w:rsidP="00F53523">
            <w:pPr>
              <w:pStyle w:val="TableParagraph"/>
              <w:spacing w:before="58"/>
              <w:rPr>
                <w:sz w:val="16"/>
              </w:rPr>
            </w:pPr>
          </w:p>
        </w:tc>
        <w:tc>
          <w:tcPr>
            <w:tcW w:w="6977" w:type="dxa"/>
          </w:tcPr>
          <w:p w14:paraId="45011699" w14:textId="0438CABE" w:rsidR="00D07518" w:rsidRPr="00A325FB" w:rsidRDefault="00D07518" w:rsidP="0080494F">
            <w:pPr>
              <w:pStyle w:val="TableParagraph"/>
              <w:numPr>
                <w:ilvl w:val="0"/>
                <w:numId w:val="9"/>
              </w:numPr>
              <w:spacing w:before="120" w:after="120"/>
              <w:ind w:left="461" w:right="259"/>
              <w:jc w:val="both"/>
              <w:rPr>
                <w:sz w:val="16"/>
              </w:rPr>
            </w:pPr>
            <w:r w:rsidRPr="00A325FB">
              <w:rPr>
                <w:sz w:val="16"/>
              </w:rPr>
              <w:t xml:space="preserve">The FDR shall start to record the data prior to the </w:t>
            </w:r>
            <w:proofErr w:type="spellStart"/>
            <w:r w:rsidRPr="00A325FB">
              <w:rPr>
                <w:sz w:val="16"/>
              </w:rPr>
              <w:t>aeroplane</w:t>
            </w:r>
            <w:proofErr w:type="spellEnd"/>
            <w:r w:rsidRPr="00A325FB">
              <w:rPr>
                <w:sz w:val="16"/>
              </w:rPr>
              <w:t xml:space="preserve"> being capable of moving under its own power and shall stop after the </w:t>
            </w:r>
            <w:proofErr w:type="spellStart"/>
            <w:r w:rsidRPr="00A325FB">
              <w:rPr>
                <w:sz w:val="16"/>
              </w:rPr>
              <w:t>aeroplane</w:t>
            </w:r>
            <w:proofErr w:type="spellEnd"/>
            <w:r w:rsidRPr="00A325FB">
              <w:rPr>
                <w:sz w:val="16"/>
              </w:rPr>
              <w:t xml:space="preserve"> is incapable of moving under its own power. In addition, in the case of </w:t>
            </w:r>
            <w:proofErr w:type="spellStart"/>
            <w:r w:rsidRPr="00A325FB">
              <w:rPr>
                <w:sz w:val="16"/>
              </w:rPr>
              <w:t>aeroplanes</w:t>
            </w:r>
            <w:proofErr w:type="spellEnd"/>
            <w:r w:rsidRPr="00A325FB">
              <w:rPr>
                <w:sz w:val="16"/>
              </w:rPr>
              <w:t xml:space="preserve"> issued with an individual </w:t>
            </w:r>
            <w:proofErr w:type="spellStart"/>
            <w:r w:rsidRPr="00A325FB">
              <w:rPr>
                <w:sz w:val="16"/>
              </w:rPr>
              <w:t>CofA</w:t>
            </w:r>
            <w:proofErr w:type="spellEnd"/>
            <w:r w:rsidRPr="00A325FB">
              <w:rPr>
                <w:sz w:val="16"/>
              </w:rPr>
              <w:t xml:space="preserve"> on or after 1 April 1998, the FDR shall start automatically to record the data prior to the </w:t>
            </w:r>
            <w:proofErr w:type="spellStart"/>
            <w:r w:rsidRPr="00A325FB">
              <w:rPr>
                <w:sz w:val="16"/>
              </w:rPr>
              <w:t>aeroplane</w:t>
            </w:r>
            <w:proofErr w:type="spellEnd"/>
            <w:r w:rsidRPr="00A325FB">
              <w:rPr>
                <w:sz w:val="16"/>
              </w:rPr>
              <w:t xml:space="preserve"> being capable of moving under its own power and shall stop automatically after the </w:t>
            </w:r>
            <w:proofErr w:type="spellStart"/>
            <w:r w:rsidRPr="00A325FB">
              <w:rPr>
                <w:sz w:val="16"/>
              </w:rPr>
              <w:t>aeroplane</w:t>
            </w:r>
            <w:proofErr w:type="spellEnd"/>
            <w:r w:rsidRPr="00A325FB">
              <w:rPr>
                <w:sz w:val="16"/>
              </w:rPr>
              <w:t xml:space="preserve"> is incapable of moving under its own power.</w:t>
            </w:r>
          </w:p>
        </w:tc>
        <w:tc>
          <w:tcPr>
            <w:tcW w:w="2970" w:type="dxa"/>
          </w:tcPr>
          <w:p w14:paraId="55CCD647" w14:textId="77777777" w:rsidR="00D07518" w:rsidRPr="00A325FB" w:rsidRDefault="00D07518" w:rsidP="00F53523">
            <w:pPr>
              <w:pStyle w:val="TableParagraph"/>
              <w:ind w:left="0"/>
              <w:rPr>
                <w:rFonts w:ascii="Times New Roman"/>
                <w:sz w:val="20"/>
              </w:rPr>
            </w:pPr>
          </w:p>
        </w:tc>
        <w:tc>
          <w:tcPr>
            <w:tcW w:w="2344" w:type="dxa"/>
          </w:tcPr>
          <w:p w14:paraId="2E4554CF" w14:textId="77777777" w:rsidR="00D07518" w:rsidRPr="00A325FB" w:rsidRDefault="00D07518" w:rsidP="00F53523">
            <w:pPr>
              <w:pStyle w:val="TableParagraph"/>
              <w:ind w:left="0"/>
              <w:rPr>
                <w:rFonts w:ascii="Times New Roman"/>
                <w:sz w:val="20"/>
              </w:rPr>
            </w:pPr>
          </w:p>
        </w:tc>
      </w:tr>
      <w:tr w:rsidR="00A325FB" w:rsidRPr="00A325FB" w14:paraId="5DF1F5BD" w14:textId="77777777" w:rsidTr="00F53523">
        <w:trPr>
          <w:trHeight w:val="306"/>
        </w:trPr>
        <w:tc>
          <w:tcPr>
            <w:tcW w:w="1709" w:type="dxa"/>
          </w:tcPr>
          <w:p w14:paraId="73275B00" w14:textId="77777777" w:rsidR="00D07518" w:rsidRPr="00A325FB" w:rsidRDefault="00D07518" w:rsidP="00F53523">
            <w:pPr>
              <w:pStyle w:val="TableParagraph"/>
              <w:spacing w:before="58"/>
              <w:rPr>
                <w:sz w:val="16"/>
              </w:rPr>
            </w:pPr>
          </w:p>
        </w:tc>
        <w:tc>
          <w:tcPr>
            <w:tcW w:w="6977" w:type="dxa"/>
          </w:tcPr>
          <w:p w14:paraId="47DB1306" w14:textId="537A00C5" w:rsidR="00D07518" w:rsidRPr="00A325FB" w:rsidRDefault="00D07518" w:rsidP="0080494F">
            <w:pPr>
              <w:pStyle w:val="TableParagraph"/>
              <w:numPr>
                <w:ilvl w:val="0"/>
                <w:numId w:val="9"/>
              </w:numPr>
              <w:spacing w:before="120" w:after="120"/>
              <w:ind w:left="461" w:right="259"/>
              <w:jc w:val="both"/>
              <w:rPr>
                <w:sz w:val="16"/>
              </w:rPr>
            </w:pPr>
            <w:r w:rsidRPr="00A325FB">
              <w:rPr>
                <w:sz w:val="16"/>
              </w:rPr>
              <w:t>If the FDR is not deployable, it shall have a device to assist in locating it under water.</w:t>
            </w:r>
            <w:r w:rsidR="00A504D9" w:rsidRPr="00A325FB">
              <w:rPr>
                <w:sz w:val="16"/>
              </w:rPr>
              <w:br/>
              <w:t>T</w:t>
            </w:r>
            <w:r w:rsidRPr="00A325FB">
              <w:rPr>
                <w:sz w:val="16"/>
              </w:rPr>
              <w:t>his device shall have a minimum underwater transmission time of 90 days. If the FDR is deployable, it shall have an automatic emergency locator transmitter.</w:t>
            </w:r>
          </w:p>
        </w:tc>
        <w:tc>
          <w:tcPr>
            <w:tcW w:w="2970" w:type="dxa"/>
          </w:tcPr>
          <w:p w14:paraId="3A75A91E" w14:textId="77777777" w:rsidR="00D07518" w:rsidRPr="00A325FB" w:rsidRDefault="00D07518" w:rsidP="00F53523">
            <w:pPr>
              <w:pStyle w:val="TableParagraph"/>
              <w:ind w:left="0"/>
              <w:rPr>
                <w:rFonts w:ascii="Times New Roman"/>
                <w:sz w:val="20"/>
              </w:rPr>
            </w:pPr>
          </w:p>
        </w:tc>
        <w:tc>
          <w:tcPr>
            <w:tcW w:w="2344" w:type="dxa"/>
          </w:tcPr>
          <w:p w14:paraId="4EE5B8DE" w14:textId="77777777" w:rsidR="00D07518" w:rsidRPr="00A325FB" w:rsidRDefault="00D07518" w:rsidP="00F53523">
            <w:pPr>
              <w:pStyle w:val="TableParagraph"/>
              <w:ind w:left="0"/>
              <w:rPr>
                <w:rFonts w:ascii="Times New Roman"/>
                <w:sz w:val="20"/>
              </w:rPr>
            </w:pPr>
          </w:p>
        </w:tc>
      </w:tr>
      <w:tr w:rsidR="00A325FB" w:rsidRPr="00A325FB" w14:paraId="71ABBBFA" w14:textId="2D004BFF" w:rsidTr="00981EEA">
        <w:trPr>
          <w:trHeight w:val="304"/>
        </w:trPr>
        <w:tc>
          <w:tcPr>
            <w:tcW w:w="1709" w:type="dxa"/>
          </w:tcPr>
          <w:p w14:paraId="71ABBBF7" w14:textId="77777777" w:rsidR="00981EEA" w:rsidRPr="00A325FB" w:rsidRDefault="00981EEA">
            <w:pPr>
              <w:pStyle w:val="TableParagraph"/>
              <w:spacing w:before="56"/>
              <w:rPr>
                <w:sz w:val="16"/>
              </w:rPr>
            </w:pPr>
            <w:r w:rsidRPr="00A325FB">
              <w:rPr>
                <w:spacing w:val="-2"/>
                <w:sz w:val="16"/>
              </w:rPr>
              <w:t>CAT.IDE.A.191</w:t>
            </w:r>
          </w:p>
        </w:tc>
        <w:tc>
          <w:tcPr>
            <w:tcW w:w="6977" w:type="dxa"/>
          </w:tcPr>
          <w:p w14:paraId="21A5CF28" w14:textId="77777777" w:rsidR="00981EEA" w:rsidRPr="00A325FB" w:rsidRDefault="00981EEA" w:rsidP="002F71B8">
            <w:pPr>
              <w:pStyle w:val="TableParagraph"/>
              <w:spacing w:before="56"/>
              <w:ind w:right="262"/>
              <w:jc w:val="both"/>
              <w:rPr>
                <w:spacing w:val="-2"/>
                <w:sz w:val="16"/>
              </w:rPr>
            </w:pPr>
            <w:r w:rsidRPr="00A325FB">
              <w:rPr>
                <w:sz w:val="16"/>
              </w:rPr>
              <w:t>Lightweight</w:t>
            </w:r>
            <w:r w:rsidRPr="00A325FB">
              <w:rPr>
                <w:spacing w:val="-5"/>
                <w:sz w:val="16"/>
              </w:rPr>
              <w:t xml:space="preserve"> </w:t>
            </w:r>
            <w:r w:rsidRPr="00A325FB">
              <w:rPr>
                <w:sz w:val="16"/>
              </w:rPr>
              <w:t>flight</w:t>
            </w:r>
            <w:r w:rsidRPr="00A325FB">
              <w:rPr>
                <w:spacing w:val="-6"/>
                <w:sz w:val="16"/>
              </w:rPr>
              <w:t xml:space="preserve"> </w:t>
            </w:r>
            <w:r w:rsidRPr="00A325FB">
              <w:rPr>
                <w:spacing w:val="-2"/>
                <w:sz w:val="16"/>
              </w:rPr>
              <w:t>recorder</w:t>
            </w:r>
          </w:p>
          <w:p w14:paraId="68535DF2" w14:textId="77777777" w:rsidR="00B06544" w:rsidRPr="00A325FB" w:rsidRDefault="00B06544" w:rsidP="0080494F">
            <w:pPr>
              <w:pStyle w:val="TableParagraph"/>
              <w:numPr>
                <w:ilvl w:val="0"/>
                <w:numId w:val="10"/>
              </w:numPr>
              <w:spacing w:before="56"/>
              <w:ind w:right="262"/>
              <w:jc w:val="both"/>
              <w:rPr>
                <w:sz w:val="16"/>
              </w:rPr>
            </w:pPr>
            <w:r w:rsidRPr="00A325FB">
              <w:rPr>
                <w:sz w:val="16"/>
              </w:rPr>
              <w:t xml:space="preserve">Turbine-engined </w:t>
            </w:r>
            <w:proofErr w:type="spellStart"/>
            <w:r w:rsidRPr="00A325FB">
              <w:rPr>
                <w:sz w:val="16"/>
              </w:rPr>
              <w:t>aeroplanes</w:t>
            </w:r>
            <w:proofErr w:type="spellEnd"/>
            <w:r w:rsidRPr="00A325FB">
              <w:rPr>
                <w:sz w:val="16"/>
              </w:rPr>
              <w:t xml:space="preserve"> with an MCTOM of 2 250 kg or more and </w:t>
            </w:r>
            <w:proofErr w:type="spellStart"/>
            <w:r w:rsidRPr="00A325FB">
              <w:rPr>
                <w:sz w:val="16"/>
              </w:rPr>
              <w:t>aeroplanes</w:t>
            </w:r>
            <w:proofErr w:type="spellEnd"/>
            <w:r w:rsidRPr="00A325FB">
              <w:rPr>
                <w:sz w:val="16"/>
              </w:rPr>
              <w:t xml:space="preserve"> with an MOPSC of more than 9 shall be equipped with a flight recorder if all of the following conditions are met:</w:t>
            </w:r>
          </w:p>
          <w:p w14:paraId="48DFBCD1" w14:textId="77777777" w:rsidR="00A91AFF" w:rsidRPr="00A325FB" w:rsidRDefault="00A91AFF" w:rsidP="00A91AFF">
            <w:pPr>
              <w:pStyle w:val="TableParagraph"/>
              <w:spacing w:before="56"/>
              <w:ind w:left="467" w:right="262"/>
              <w:jc w:val="both"/>
              <w:rPr>
                <w:sz w:val="16"/>
              </w:rPr>
            </w:pPr>
            <w:r w:rsidRPr="00A325FB">
              <w:rPr>
                <w:sz w:val="16"/>
              </w:rPr>
              <w:t>(1) they are not within the scope of point CAT.IDE.A.190(a);</w:t>
            </w:r>
          </w:p>
          <w:p w14:paraId="71ABBBF8" w14:textId="4A5B6F39" w:rsidR="00A91AFF" w:rsidRPr="00A325FB" w:rsidRDefault="00A91AFF" w:rsidP="00A91AFF">
            <w:pPr>
              <w:pStyle w:val="TableParagraph"/>
              <w:spacing w:before="56" w:after="120"/>
              <w:ind w:left="461" w:right="259"/>
              <w:jc w:val="both"/>
              <w:rPr>
                <w:sz w:val="16"/>
              </w:rPr>
            </w:pPr>
            <w:r w:rsidRPr="00A325FB">
              <w:rPr>
                <w:sz w:val="16"/>
              </w:rPr>
              <w:t xml:space="preserve">(2) they are first issued with an individual </w:t>
            </w:r>
            <w:proofErr w:type="spellStart"/>
            <w:r w:rsidRPr="00A325FB">
              <w:rPr>
                <w:sz w:val="16"/>
              </w:rPr>
              <w:t>CofA</w:t>
            </w:r>
            <w:proofErr w:type="spellEnd"/>
            <w:r w:rsidRPr="00A325FB">
              <w:rPr>
                <w:sz w:val="16"/>
              </w:rPr>
              <w:t xml:space="preserve"> on or after 5 September 2022.</w:t>
            </w:r>
          </w:p>
        </w:tc>
        <w:tc>
          <w:tcPr>
            <w:tcW w:w="2970" w:type="dxa"/>
          </w:tcPr>
          <w:p w14:paraId="71ABBBF9" w14:textId="77777777" w:rsidR="00981EEA" w:rsidRPr="00A325FB" w:rsidRDefault="00981EEA">
            <w:pPr>
              <w:pStyle w:val="TableParagraph"/>
              <w:ind w:left="0"/>
              <w:rPr>
                <w:rFonts w:ascii="Times New Roman"/>
                <w:sz w:val="20"/>
              </w:rPr>
            </w:pPr>
          </w:p>
        </w:tc>
        <w:tc>
          <w:tcPr>
            <w:tcW w:w="2344" w:type="dxa"/>
          </w:tcPr>
          <w:p w14:paraId="7F702E5B" w14:textId="77777777" w:rsidR="00981EEA" w:rsidRPr="00A325FB" w:rsidRDefault="00981EEA">
            <w:pPr>
              <w:pStyle w:val="TableParagraph"/>
              <w:ind w:left="0"/>
              <w:rPr>
                <w:rFonts w:ascii="Times New Roman"/>
                <w:sz w:val="20"/>
              </w:rPr>
            </w:pPr>
          </w:p>
        </w:tc>
      </w:tr>
      <w:tr w:rsidR="00A325FB" w:rsidRPr="00A325FB" w14:paraId="782803D6" w14:textId="77777777" w:rsidTr="00F53523">
        <w:trPr>
          <w:trHeight w:val="304"/>
        </w:trPr>
        <w:tc>
          <w:tcPr>
            <w:tcW w:w="1709" w:type="dxa"/>
          </w:tcPr>
          <w:p w14:paraId="134FD479" w14:textId="64DC3B08" w:rsidR="00A91AFF" w:rsidRPr="00A325FB" w:rsidRDefault="00A91AFF" w:rsidP="00F53523">
            <w:pPr>
              <w:pStyle w:val="TableParagraph"/>
              <w:spacing w:before="56"/>
              <w:rPr>
                <w:sz w:val="16"/>
              </w:rPr>
            </w:pPr>
          </w:p>
        </w:tc>
        <w:tc>
          <w:tcPr>
            <w:tcW w:w="6977" w:type="dxa"/>
          </w:tcPr>
          <w:p w14:paraId="45E32773" w14:textId="5B6C4D3E" w:rsidR="00A91AFF" w:rsidRPr="00A325FB" w:rsidRDefault="00A91AFF" w:rsidP="0080494F">
            <w:pPr>
              <w:pStyle w:val="TableParagraph"/>
              <w:numPr>
                <w:ilvl w:val="0"/>
                <w:numId w:val="10"/>
              </w:numPr>
              <w:spacing w:before="120" w:after="120"/>
              <w:ind w:left="461" w:right="259"/>
              <w:jc w:val="both"/>
              <w:rPr>
                <w:sz w:val="16"/>
              </w:rPr>
            </w:pPr>
            <w:r w:rsidRPr="00A325FB">
              <w:rPr>
                <w:sz w:val="16"/>
              </w:rPr>
              <w:t>The flight recorder shall record, by means of flight data or images, information that is sufficient to determine the flight path and aircraft speed.</w:t>
            </w:r>
          </w:p>
        </w:tc>
        <w:tc>
          <w:tcPr>
            <w:tcW w:w="2970" w:type="dxa"/>
          </w:tcPr>
          <w:p w14:paraId="366D4AF5" w14:textId="77777777" w:rsidR="00A91AFF" w:rsidRPr="00A325FB" w:rsidRDefault="00A91AFF" w:rsidP="00F53523">
            <w:pPr>
              <w:pStyle w:val="TableParagraph"/>
              <w:ind w:left="0"/>
              <w:rPr>
                <w:rFonts w:ascii="Times New Roman"/>
                <w:sz w:val="20"/>
              </w:rPr>
            </w:pPr>
          </w:p>
        </w:tc>
        <w:tc>
          <w:tcPr>
            <w:tcW w:w="2344" w:type="dxa"/>
          </w:tcPr>
          <w:p w14:paraId="19E16D3A" w14:textId="77777777" w:rsidR="00A91AFF" w:rsidRPr="00A325FB" w:rsidRDefault="00A91AFF" w:rsidP="00F53523">
            <w:pPr>
              <w:pStyle w:val="TableParagraph"/>
              <w:ind w:left="0"/>
              <w:rPr>
                <w:rFonts w:ascii="Times New Roman"/>
                <w:sz w:val="20"/>
              </w:rPr>
            </w:pPr>
          </w:p>
        </w:tc>
      </w:tr>
      <w:tr w:rsidR="00A325FB" w:rsidRPr="00A325FB" w14:paraId="1E870D58" w14:textId="77777777" w:rsidTr="00F53523">
        <w:trPr>
          <w:trHeight w:val="304"/>
        </w:trPr>
        <w:tc>
          <w:tcPr>
            <w:tcW w:w="1709" w:type="dxa"/>
          </w:tcPr>
          <w:p w14:paraId="5F66D83A" w14:textId="77777777" w:rsidR="00A91AFF" w:rsidRPr="00A325FB" w:rsidRDefault="00A91AFF" w:rsidP="00F53523">
            <w:pPr>
              <w:pStyle w:val="TableParagraph"/>
              <w:spacing w:before="56"/>
              <w:rPr>
                <w:sz w:val="16"/>
              </w:rPr>
            </w:pPr>
          </w:p>
        </w:tc>
        <w:tc>
          <w:tcPr>
            <w:tcW w:w="6977" w:type="dxa"/>
          </w:tcPr>
          <w:p w14:paraId="078212DF" w14:textId="2AA2E6C4" w:rsidR="00A91AFF" w:rsidRPr="00A325FB" w:rsidRDefault="00A91AFF" w:rsidP="0080494F">
            <w:pPr>
              <w:pStyle w:val="TableParagraph"/>
              <w:numPr>
                <w:ilvl w:val="0"/>
                <w:numId w:val="10"/>
              </w:numPr>
              <w:spacing w:before="120" w:after="120"/>
              <w:ind w:left="461" w:right="259"/>
              <w:jc w:val="both"/>
              <w:rPr>
                <w:sz w:val="16"/>
              </w:rPr>
            </w:pPr>
            <w:r w:rsidRPr="00A325FB">
              <w:rPr>
                <w:sz w:val="16"/>
              </w:rPr>
              <w:t>The flight recorder shall be capable of retaining the flight data and the images recorded during at least the preceding 5 hours.</w:t>
            </w:r>
          </w:p>
        </w:tc>
        <w:tc>
          <w:tcPr>
            <w:tcW w:w="2970" w:type="dxa"/>
          </w:tcPr>
          <w:p w14:paraId="241ABAC6" w14:textId="77777777" w:rsidR="00A91AFF" w:rsidRPr="00A325FB" w:rsidRDefault="00A91AFF" w:rsidP="00F53523">
            <w:pPr>
              <w:pStyle w:val="TableParagraph"/>
              <w:ind w:left="0"/>
              <w:rPr>
                <w:rFonts w:ascii="Times New Roman"/>
                <w:sz w:val="20"/>
              </w:rPr>
            </w:pPr>
          </w:p>
        </w:tc>
        <w:tc>
          <w:tcPr>
            <w:tcW w:w="2344" w:type="dxa"/>
          </w:tcPr>
          <w:p w14:paraId="307BF587" w14:textId="77777777" w:rsidR="00A91AFF" w:rsidRPr="00A325FB" w:rsidRDefault="00A91AFF" w:rsidP="00F53523">
            <w:pPr>
              <w:pStyle w:val="TableParagraph"/>
              <w:ind w:left="0"/>
              <w:rPr>
                <w:rFonts w:ascii="Times New Roman"/>
                <w:sz w:val="20"/>
              </w:rPr>
            </w:pPr>
          </w:p>
        </w:tc>
      </w:tr>
      <w:tr w:rsidR="00A325FB" w:rsidRPr="00A325FB" w14:paraId="75293B8B" w14:textId="77777777" w:rsidTr="00F53523">
        <w:trPr>
          <w:trHeight w:val="304"/>
        </w:trPr>
        <w:tc>
          <w:tcPr>
            <w:tcW w:w="1709" w:type="dxa"/>
          </w:tcPr>
          <w:p w14:paraId="4AF3B41D" w14:textId="77777777" w:rsidR="00A91AFF" w:rsidRPr="00A325FB" w:rsidRDefault="00A91AFF" w:rsidP="00F53523">
            <w:pPr>
              <w:pStyle w:val="TableParagraph"/>
              <w:spacing w:before="56"/>
              <w:rPr>
                <w:sz w:val="16"/>
              </w:rPr>
            </w:pPr>
          </w:p>
        </w:tc>
        <w:tc>
          <w:tcPr>
            <w:tcW w:w="6977" w:type="dxa"/>
          </w:tcPr>
          <w:p w14:paraId="0251964E" w14:textId="697EE96C" w:rsidR="00A91AFF" w:rsidRPr="00A325FB" w:rsidRDefault="00A91AFF" w:rsidP="0080494F">
            <w:pPr>
              <w:pStyle w:val="TableParagraph"/>
              <w:numPr>
                <w:ilvl w:val="0"/>
                <w:numId w:val="10"/>
              </w:numPr>
              <w:spacing w:before="120" w:after="120"/>
              <w:ind w:left="461" w:right="259"/>
              <w:jc w:val="both"/>
              <w:rPr>
                <w:sz w:val="16"/>
              </w:rPr>
            </w:pPr>
            <w:r w:rsidRPr="00A325FB">
              <w:rPr>
                <w:sz w:val="16"/>
              </w:rPr>
              <w:t xml:space="preserve">The flight recorder shall automatically start to record prior to the </w:t>
            </w:r>
            <w:proofErr w:type="spellStart"/>
            <w:r w:rsidRPr="00A325FB">
              <w:rPr>
                <w:sz w:val="16"/>
              </w:rPr>
              <w:t>aeroplane</w:t>
            </w:r>
            <w:proofErr w:type="spellEnd"/>
            <w:r w:rsidRPr="00A325FB">
              <w:rPr>
                <w:sz w:val="16"/>
              </w:rPr>
              <w:t xml:space="preserve"> being capable of moving under its own power and shall stop automatically after the </w:t>
            </w:r>
            <w:proofErr w:type="spellStart"/>
            <w:r w:rsidRPr="00A325FB">
              <w:rPr>
                <w:sz w:val="16"/>
              </w:rPr>
              <w:t>aeroplane</w:t>
            </w:r>
            <w:proofErr w:type="spellEnd"/>
            <w:r w:rsidRPr="00A325FB">
              <w:rPr>
                <w:sz w:val="16"/>
              </w:rPr>
              <w:t xml:space="preserve"> is no longer capable of moving under its own power.</w:t>
            </w:r>
          </w:p>
        </w:tc>
        <w:tc>
          <w:tcPr>
            <w:tcW w:w="2970" w:type="dxa"/>
          </w:tcPr>
          <w:p w14:paraId="0EFFDE25" w14:textId="77777777" w:rsidR="00A91AFF" w:rsidRPr="00A325FB" w:rsidRDefault="00A91AFF" w:rsidP="00F53523">
            <w:pPr>
              <w:pStyle w:val="TableParagraph"/>
              <w:ind w:left="0"/>
              <w:rPr>
                <w:rFonts w:ascii="Times New Roman"/>
                <w:sz w:val="20"/>
              </w:rPr>
            </w:pPr>
          </w:p>
        </w:tc>
        <w:tc>
          <w:tcPr>
            <w:tcW w:w="2344" w:type="dxa"/>
          </w:tcPr>
          <w:p w14:paraId="08F9E094" w14:textId="77777777" w:rsidR="00A91AFF" w:rsidRPr="00A325FB" w:rsidRDefault="00A91AFF" w:rsidP="00F53523">
            <w:pPr>
              <w:pStyle w:val="TableParagraph"/>
              <w:ind w:left="0"/>
              <w:rPr>
                <w:rFonts w:ascii="Times New Roman"/>
                <w:sz w:val="20"/>
              </w:rPr>
            </w:pPr>
          </w:p>
        </w:tc>
      </w:tr>
      <w:tr w:rsidR="00A325FB" w:rsidRPr="00A325FB" w14:paraId="24B8D835" w14:textId="77777777" w:rsidTr="00F53523">
        <w:trPr>
          <w:trHeight w:val="304"/>
        </w:trPr>
        <w:tc>
          <w:tcPr>
            <w:tcW w:w="1709" w:type="dxa"/>
          </w:tcPr>
          <w:p w14:paraId="0D4E8E6C" w14:textId="77777777" w:rsidR="001B7832" w:rsidRPr="00A325FB" w:rsidRDefault="001B7832" w:rsidP="00F53523">
            <w:pPr>
              <w:pStyle w:val="TableParagraph"/>
              <w:spacing w:before="56"/>
              <w:rPr>
                <w:sz w:val="16"/>
              </w:rPr>
            </w:pPr>
          </w:p>
        </w:tc>
        <w:tc>
          <w:tcPr>
            <w:tcW w:w="6977" w:type="dxa"/>
          </w:tcPr>
          <w:p w14:paraId="19BA84ED" w14:textId="7A49800F" w:rsidR="001B7832" w:rsidRPr="00A325FB" w:rsidRDefault="001B7832" w:rsidP="0080494F">
            <w:pPr>
              <w:pStyle w:val="TableParagraph"/>
              <w:numPr>
                <w:ilvl w:val="0"/>
                <w:numId w:val="10"/>
              </w:numPr>
              <w:spacing w:before="120" w:after="120"/>
              <w:ind w:left="461" w:right="259"/>
              <w:jc w:val="both"/>
              <w:rPr>
                <w:sz w:val="16"/>
              </w:rPr>
            </w:pPr>
            <w:r w:rsidRPr="00A325FB">
              <w:rPr>
                <w:sz w:val="16"/>
              </w:rPr>
              <w:t>If the flight recorder records images or audio of the flight crew compartment, then a function shall be provided which can be operated by the commander and which modifies image and audio recordings made before the operation of that function, so that those recordings cannot be retrieved using normal replay or copying techniques.</w:t>
            </w:r>
          </w:p>
        </w:tc>
        <w:tc>
          <w:tcPr>
            <w:tcW w:w="2970" w:type="dxa"/>
          </w:tcPr>
          <w:p w14:paraId="238A3AB6" w14:textId="77777777" w:rsidR="001B7832" w:rsidRPr="00A325FB" w:rsidRDefault="001B7832" w:rsidP="00F53523">
            <w:pPr>
              <w:pStyle w:val="TableParagraph"/>
              <w:ind w:left="0"/>
              <w:rPr>
                <w:rFonts w:ascii="Times New Roman"/>
                <w:sz w:val="20"/>
              </w:rPr>
            </w:pPr>
          </w:p>
        </w:tc>
        <w:tc>
          <w:tcPr>
            <w:tcW w:w="2344" w:type="dxa"/>
          </w:tcPr>
          <w:p w14:paraId="08FB1DF4" w14:textId="77777777" w:rsidR="001B7832" w:rsidRPr="00A325FB" w:rsidRDefault="001B7832" w:rsidP="00F53523">
            <w:pPr>
              <w:pStyle w:val="TableParagraph"/>
              <w:ind w:left="0"/>
              <w:rPr>
                <w:rFonts w:ascii="Times New Roman"/>
                <w:sz w:val="20"/>
              </w:rPr>
            </w:pPr>
          </w:p>
        </w:tc>
      </w:tr>
      <w:tr w:rsidR="00A325FB" w:rsidRPr="00A325FB" w14:paraId="71ABBBFE" w14:textId="0DAF4628" w:rsidTr="00981EEA">
        <w:trPr>
          <w:trHeight w:val="304"/>
        </w:trPr>
        <w:tc>
          <w:tcPr>
            <w:tcW w:w="1709" w:type="dxa"/>
          </w:tcPr>
          <w:p w14:paraId="71ABBBFB" w14:textId="77777777" w:rsidR="00981EEA" w:rsidRPr="00A325FB" w:rsidRDefault="00981EEA">
            <w:pPr>
              <w:pStyle w:val="TableParagraph"/>
              <w:spacing w:before="56"/>
              <w:rPr>
                <w:sz w:val="16"/>
              </w:rPr>
            </w:pPr>
            <w:r w:rsidRPr="00A325FB">
              <w:rPr>
                <w:spacing w:val="-2"/>
                <w:sz w:val="16"/>
              </w:rPr>
              <w:t>CAT.IDE.A.195</w:t>
            </w:r>
          </w:p>
        </w:tc>
        <w:tc>
          <w:tcPr>
            <w:tcW w:w="6977" w:type="dxa"/>
          </w:tcPr>
          <w:p w14:paraId="7A8CD7FF" w14:textId="77777777" w:rsidR="00981EEA" w:rsidRPr="00A325FB" w:rsidRDefault="00981EEA" w:rsidP="002F71B8">
            <w:pPr>
              <w:pStyle w:val="TableParagraph"/>
              <w:spacing w:before="56"/>
              <w:ind w:right="262"/>
              <w:jc w:val="both"/>
              <w:rPr>
                <w:spacing w:val="-2"/>
                <w:sz w:val="16"/>
              </w:rPr>
            </w:pPr>
            <w:r w:rsidRPr="00A325FB">
              <w:rPr>
                <w:sz w:val="16"/>
              </w:rPr>
              <w:t>Data</w:t>
            </w:r>
            <w:r w:rsidRPr="00A325FB">
              <w:rPr>
                <w:spacing w:val="-5"/>
                <w:sz w:val="16"/>
              </w:rPr>
              <w:t xml:space="preserve"> </w:t>
            </w:r>
            <w:r w:rsidRPr="00A325FB">
              <w:rPr>
                <w:sz w:val="16"/>
              </w:rPr>
              <w:t>link</w:t>
            </w:r>
            <w:r w:rsidRPr="00A325FB">
              <w:rPr>
                <w:spacing w:val="-1"/>
                <w:sz w:val="16"/>
              </w:rPr>
              <w:t xml:space="preserve"> </w:t>
            </w:r>
            <w:r w:rsidRPr="00A325FB">
              <w:rPr>
                <w:spacing w:val="-2"/>
                <w:sz w:val="16"/>
              </w:rPr>
              <w:t>recording</w:t>
            </w:r>
          </w:p>
          <w:p w14:paraId="7C18F49A" w14:textId="77777777" w:rsidR="001B7832" w:rsidRPr="00A325FB" w:rsidRDefault="001B7832" w:rsidP="0080494F">
            <w:pPr>
              <w:pStyle w:val="TableParagraph"/>
              <w:numPr>
                <w:ilvl w:val="0"/>
                <w:numId w:val="11"/>
              </w:numPr>
              <w:spacing w:before="120" w:after="120"/>
              <w:ind w:left="461" w:right="259"/>
              <w:jc w:val="both"/>
              <w:rPr>
                <w:sz w:val="16"/>
              </w:rPr>
            </w:pPr>
            <w:proofErr w:type="spellStart"/>
            <w:r w:rsidRPr="00A325FB">
              <w:rPr>
                <w:sz w:val="16"/>
              </w:rPr>
              <w:t>Aeroplanes</w:t>
            </w:r>
            <w:proofErr w:type="spellEnd"/>
            <w:r w:rsidRPr="00A325FB">
              <w:rPr>
                <w:sz w:val="16"/>
              </w:rPr>
              <w:t xml:space="preserve"> first issued with an individual </w:t>
            </w:r>
            <w:proofErr w:type="spellStart"/>
            <w:r w:rsidRPr="00A325FB">
              <w:rPr>
                <w:sz w:val="16"/>
              </w:rPr>
              <w:t>CofA</w:t>
            </w:r>
            <w:proofErr w:type="spellEnd"/>
            <w:r w:rsidRPr="00A325FB">
              <w:rPr>
                <w:sz w:val="16"/>
              </w:rPr>
              <w:t xml:space="preserve"> on or after 8 April 2014 that have the capability to operate data link communications and are required to be equipped with a CVR, shall record on a recorder, where applicable:</w:t>
            </w:r>
          </w:p>
          <w:p w14:paraId="71ABBBFC" w14:textId="72CA71F7" w:rsidR="001B7832" w:rsidRPr="00A325FB" w:rsidRDefault="001B7832" w:rsidP="0080494F">
            <w:pPr>
              <w:pStyle w:val="TableParagraph"/>
              <w:numPr>
                <w:ilvl w:val="0"/>
                <w:numId w:val="12"/>
              </w:numPr>
              <w:spacing w:before="120" w:after="120"/>
              <w:ind w:right="259"/>
              <w:jc w:val="both"/>
              <w:rPr>
                <w:sz w:val="16"/>
              </w:rPr>
            </w:pPr>
            <w:r w:rsidRPr="00A325FB">
              <w:rPr>
                <w:sz w:val="16"/>
              </w:rPr>
              <w:t xml:space="preserve">data link communication messages related to ATS communications to and from the </w:t>
            </w:r>
            <w:proofErr w:type="spellStart"/>
            <w:r w:rsidRPr="00A325FB">
              <w:rPr>
                <w:sz w:val="16"/>
              </w:rPr>
              <w:lastRenderedPageBreak/>
              <w:t>aeroplane</w:t>
            </w:r>
            <w:proofErr w:type="spellEnd"/>
            <w:r w:rsidRPr="00A325FB">
              <w:rPr>
                <w:sz w:val="16"/>
              </w:rPr>
              <w:t xml:space="preserve">, including messages applying to the applications refer in CAT.IDE.A.195 (a) (1) </w:t>
            </w:r>
          </w:p>
        </w:tc>
        <w:tc>
          <w:tcPr>
            <w:tcW w:w="2970" w:type="dxa"/>
          </w:tcPr>
          <w:p w14:paraId="71ABBBFD" w14:textId="77777777" w:rsidR="00981EEA" w:rsidRPr="00A325FB" w:rsidRDefault="00981EEA">
            <w:pPr>
              <w:pStyle w:val="TableParagraph"/>
              <w:ind w:left="0"/>
              <w:rPr>
                <w:rFonts w:ascii="Times New Roman"/>
                <w:sz w:val="20"/>
              </w:rPr>
            </w:pPr>
          </w:p>
        </w:tc>
        <w:tc>
          <w:tcPr>
            <w:tcW w:w="2344" w:type="dxa"/>
          </w:tcPr>
          <w:p w14:paraId="182331FE" w14:textId="77777777" w:rsidR="00981EEA" w:rsidRPr="00A325FB" w:rsidRDefault="00981EEA">
            <w:pPr>
              <w:pStyle w:val="TableParagraph"/>
              <w:ind w:left="0"/>
              <w:rPr>
                <w:rFonts w:ascii="Times New Roman"/>
                <w:sz w:val="20"/>
              </w:rPr>
            </w:pPr>
          </w:p>
        </w:tc>
      </w:tr>
      <w:tr w:rsidR="000A5E51" w:rsidRPr="000A5E51" w14:paraId="56A91038" w14:textId="77777777" w:rsidTr="00F53523">
        <w:trPr>
          <w:trHeight w:val="449"/>
        </w:trPr>
        <w:tc>
          <w:tcPr>
            <w:tcW w:w="1709" w:type="dxa"/>
            <w:shd w:val="clear" w:color="auto" w:fill="2F5496"/>
          </w:tcPr>
          <w:p w14:paraId="48D7B470" w14:textId="77777777" w:rsidR="001B7832" w:rsidRPr="000A5E51" w:rsidRDefault="001B7832" w:rsidP="000A5E51">
            <w:pPr>
              <w:pStyle w:val="TableParagraph"/>
              <w:ind w:left="101"/>
              <w:jc w:val="center"/>
              <w:rPr>
                <w:rFonts w:ascii="TH SarabunPSK"/>
                <w:b/>
                <w:color w:val="FFFFFF" w:themeColor="background1"/>
                <w:sz w:val="36"/>
              </w:rPr>
            </w:pPr>
            <w:r w:rsidRPr="000A5E51">
              <w:rPr>
                <w:color w:val="FFFFFF" w:themeColor="background1"/>
              </w:rPr>
              <w:br w:type="page"/>
            </w:r>
            <w:r w:rsidRPr="000A5E51">
              <w:rPr>
                <w:rFonts w:ascii="TH SarabunPSK"/>
                <w:b/>
                <w:color w:val="FFFFFF" w:themeColor="background1"/>
                <w:spacing w:val="-2"/>
                <w:sz w:val="36"/>
              </w:rPr>
              <w:t>Requirement</w:t>
            </w:r>
          </w:p>
        </w:tc>
        <w:tc>
          <w:tcPr>
            <w:tcW w:w="6977" w:type="dxa"/>
            <w:shd w:val="clear" w:color="auto" w:fill="2F5496"/>
          </w:tcPr>
          <w:p w14:paraId="163210DF" w14:textId="77777777" w:rsidR="001B7832" w:rsidRPr="000A5E51" w:rsidRDefault="001B7832" w:rsidP="000A5E51">
            <w:pPr>
              <w:pStyle w:val="TableParagraph"/>
              <w:ind w:left="101"/>
              <w:jc w:val="center"/>
              <w:rPr>
                <w:rFonts w:ascii="TH SarabunPSK"/>
                <w:b/>
                <w:color w:val="FFFFFF" w:themeColor="background1"/>
                <w:sz w:val="36"/>
              </w:rPr>
            </w:pPr>
            <w:r w:rsidRPr="000A5E51">
              <w:rPr>
                <w:rFonts w:ascii="TH SarabunPSK"/>
                <w:b/>
                <w:color w:val="FFFFFF" w:themeColor="background1"/>
                <w:sz w:val="36"/>
              </w:rPr>
              <w:t>Description</w:t>
            </w:r>
            <w:r w:rsidRPr="000A5E51">
              <w:rPr>
                <w:rFonts w:ascii="TH SarabunPSK"/>
                <w:b/>
                <w:color w:val="FFFFFF" w:themeColor="background1"/>
                <w:spacing w:val="-4"/>
                <w:sz w:val="36"/>
              </w:rPr>
              <w:t xml:space="preserve"> </w:t>
            </w:r>
            <w:r w:rsidRPr="000A5E51">
              <w:rPr>
                <w:rFonts w:ascii="TH SarabunPSK"/>
                <w:b/>
                <w:color w:val="FFFFFF" w:themeColor="background1"/>
                <w:sz w:val="36"/>
              </w:rPr>
              <w:t>of</w:t>
            </w:r>
            <w:r w:rsidRPr="000A5E51">
              <w:rPr>
                <w:rFonts w:ascii="TH SarabunPSK"/>
                <w:b/>
                <w:color w:val="FFFFFF" w:themeColor="background1"/>
                <w:spacing w:val="-3"/>
                <w:sz w:val="36"/>
              </w:rPr>
              <w:t xml:space="preserve"> </w:t>
            </w:r>
            <w:r w:rsidRPr="000A5E51">
              <w:rPr>
                <w:rFonts w:ascii="TH SarabunPSK"/>
                <w:b/>
                <w:color w:val="FFFFFF" w:themeColor="background1"/>
                <w:sz w:val="36"/>
              </w:rPr>
              <w:t>the</w:t>
            </w:r>
            <w:r w:rsidRPr="000A5E51">
              <w:rPr>
                <w:rFonts w:ascii="TH SarabunPSK"/>
                <w:b/>
                <w:color w:val="FFFFFF" w:themeColor="background1"/>
                <w:spacing w:val="-1"/>
                <w:sz w:val="36"/>
              </w:rPr>
              <w:t xml:space="preserve"> </w:t>
            </w:r>
            <w:r w:rsidRPr="000A5E51">
              <w:rPr>
                <w:rFonts w:ascii="TH SarabunPSK"/>
                <w:b/>
                <w:color w:val="FFFFFF" w:themeColor="background1"/>
                <w:spacing w:val="-2"/>
                <w:sz w:val="36"/>
              </w:rPr>
              <w:t>requirement</w:t>
            </w:r>
          </w:p>
        </w:tc>
        <w:tc>
          <w:tcPr>
            <w:tcW w:w="2970" w:type="dxa"/>
            <w:shd w:val="clear" w:color="auto" w:fill="2F5496"/>
          </w:tcPr>
          <w:p w14:paraId="19BDE8DF" w14:textId="77777777" w:rsidR="001B7832" w:rsidRPr="000A5E51" w:rsidRDefault="001B7832" w:rsidP="000A5E51">
            <w:pPr>
              <w:pStyle w:val="TableParagraph"/>
              <w:ind w:left="101"/>
              <w:jc w:val="center"/>
              <w:rPr>
                <w:rFonts w:ascii="TH SarabunPSK"/>
                <w:b/>
                <w:color w:val="FFFFFF" w:themeColor="background1"/>
                <w:sz w:val="36"/>
              </w:rPr>
            </w:pPr>
            <w:r w:rsidRPr="000A5E51">
              <w:rPr>
                <w:rFonts w:ascii="TH SarabunPSK"/>
                <w:b/>
                <w:color w:val="FFFFFF" w:themeColor="background1"/>
                <w:sz w:val="36"/>
              </w:rPr>
              <w:t>Method</w:t>
            </w:r>
            <w:r w:rsidRPr="000A5E51">
              <w:rPr>
                <w:rFonts w:ascii="TH SarabunPSK"/>
                <w:b/>
                <w:color w:val="FFFFFF" w:themeColor="background1"/>
                <w:spacing w:val="-5"/>
                <w:sz w:val="36"/>
              </w:rPr>
              <w:t xml:space="preserve"> </w:t>
            </w:r>
            <w:r w:rsidRPr="000A5E51">
              <w:rPr>
                <w:rFonts w:ascii="TH SarabunPSK"/>
                <w:b/>
                <w:color w:val="FFFFFF" w:themeColor="background1"/>
                <w:sz w:val="36"/>
              </w:rPr>
              <w:t>of</w:t>
            </w:r>
            <w:r w:rsidRPr="000A5E51">
              <w:rPr>
                <w:rFonts w:ascii="TH SarabunPSK"/>
                <w:b/>
                <w:color w:val="FFFFFF" w:themeColor="background1"/>
                <w:spacing w:val="-1"/>
                <w:sz w:val="36"/>
              </w:rPr>
              <w:t xml:space="preserve"> </w:t>
            </w:r>
            <w:r w:rsidRPr="000A5E51">
              <w:rPr>
                <w:rFonts w:ascii="TH SarabunPSK"/>
                <w:b/>
                <w:color w:val="FFFFFF" w:themeColor="background1"/>
                <w:spacing w:val="-2"/>
                <w:sz w:val="36"/>
              </w:rPr>
              <w:t>Compliance</w:t>
            </w:r>
          </w:p>
        </w:tc>
        <w:tc>
          <w:tcPr>
            <w:tcW w:w="2344" w:type="dxa"/>
            <w:shd w:val="clear" w:color="auto" w:fill="2F5496"/>
          </w:tcPr>
          <w:p w14:paraId="259B6CC9" w14:textId="489115BC" w:rsidR="001B7832" w:rsidRPr="000A5E51" w:rsidRDefault="00162192" w:rsidP="000A5E51">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A325FB" w:rsidRPr="00A325FB" w14:paraId="769F1526" w14:textId="77777777" w:rsidTr="00F53523">
        <w:trPr>
          <w:trHeight w:val="304"/>
        </w:trPr>
        <w:tc>
          <w:tcPr>
            <w:tcW w:w="1709" w:type="dxa"/>
          </w:tcPr>
          <w:p w14:paraId="66184484" w14:textId="2EE00CD6" w:rsidR="001B7832" w:rsidRPr="00A325FB" w:rsidRDefault="001B7832" w:rsidP="00F53523">
            <w:pPr>
              <w:pStyle w:val="TableParagraph"/>
              <w:spacing w:before="56"/>
              <w:rPr>
                <w:sz w:val="16"/>
              </w:rPr>
            </w:pPr>
          </w:p>
        </w:tc>
        <w:tc>
          <w:tcPr>
            <w:tcW w:w="6977" w:type="dxa"/>
          </w:tcPr>
          <w:p w14:paraId="610A57CC" w14:textId="77777777" w:rsidR="001B7832" w:rsidRPr="00A325FB" w:rsidRDefault="001B7832" w:rsidP="0080494F">
            <w:pPr>
              <w:pStyle w:val="TableParagraph"/>
              <w:numPr>
                <w:ilvl w:val="0"/>
                <w:numId w:val="12"/>
              </w:numPr>
              <w:spacing w:before="120" w:after="120"/>
              <w:ind w:right="259"/>
              <w:jc w:val="both"/>
              <w:rPr>
                <w:sz w:val="16"/>
              </w:rPr>
            </w:pPr>
            <w:r w:rsidRPr="00A325FB">
              <w:rPr>
                <w:sz w:val="16"/>
              </w:rPr>
              <w:t xml:space="preserve">information that enables correlation to any associated records related to data link communications and stored separately from the </w:t>
            </w:r>
            <w:proofErr w:type="spellStart"/>
            <w:r w:rsidRPr="00A325FB">
              <w:rPr>
                <w:sz w:val="16"/>
              </w:rPr>
              <w:t>aeroplane</w:t>
            </w:r>
            <w:proofErr w:type="spellEnd"/>
            <w:r w:rsidRPr="00A325FB">
              <w:rPr>
                <w:sz w:val="16"/>
              </w:rPr>
              <w:t>; and</w:t>
            </w:r>
          </w:p>
          <w:p w14:paraId="56A5A1C9" w14:textId="5904D5DD" w:rsidR="001B7832" w:rsidRPr="00A325FB" w:rsidRDefault="001B7832" w:rsidP="0080494F">
            <w:pPr>
              <w:pStyle w:val="TableParagraph"/>
              <w:numPr>
                <w:ilvl w:val="0"/>
                <w:numId w:val="12"/>
              </w:numPr>
              <w:spacing w:before="120" w:after="120"/>
              <w:ind w:right="259"/>
              <w:jc w:val="both"/>
              <w:rPr>
                <w:sz w:val="16"/>
              </w:rPr>
            </w:pPr>
            <w:r w:rsidRPr="00A325FB">
              <w:rPr>
                <w:sz w:val="16"/>
              </w:rPr>
              <w:t>information on the time and priority of data link communications messages, taking into account the system’s architecture.</w:t>
            </w:r>
          </w:p>
        </w:tc>
        <w:tc>
          <w:tcPr>
            <w:tcW w:w="2970" w:type="dxa"/>
          </w:tcPr>
          <w:p w14:paraId="2B3C8CCA" w14:textId="77777777" w:rsidR="001B7832" w:rsidRPr="00A325FB" w:rsidRDefault="001B7832" w:rsidP="00F53523">
            <w:pPr>
              <w:pStyle w:val="TableParagraph"/>
              <w:ind w:left="0"/>
              <w:rPr>
                <w:rFonts w:ascii="Times New Roman"/>
                <w:sz w:val="20"/>
              </w:rPr>
            </w:pPr>
          </w:p>
        </w:tc>
        <w:tc>
          <w:tcPr>
            <w:tcW w:w="2344" w:type="dxa"/>
          </w:tcPr>
          <w:p w14:paraId="4CF1E305" w14:textId="77777777" w:rsidR="001B7832" w:rsidRPr="00A325FB" w:rsidRDefault="001B7832" w:rsidP="00F53523">
            <w:pPr>
              <w:pStyle w:val="TableParagraph"/>
              <w:ind w:left="0"/>
              <w:rPr>
                <w:rFonts w:ascii="Times New Roman"/>
                <w:sz w:val="20"/>
              </w:rPr>
            </w:pPr>
          </w:p>
        </w:tc>
      </w:tr>
      <w:tr w:rsidR="00A325FB" w:rsidRPr="00A325FB" w14:paraId="01F47123" w14:textId="77777777" w:rsidTr="00F53523">
        <w:trPr>
          <w:trHeight w:val="304"/>
        </w:trPr>
        <w:tc>
          <w:tcPr>
            <w:tcW w:w="1709" w:type="dxa"/>
          </w:tcPr>
          <w:p w14:paraId="3AF7CCA5" w14:textId="19A25D3A" w:rsidR="001B7832" w:rsidRPr="00A325FB" w:rsidRDefault="001B7832" w:rsidP="00F53523">
            <w:pPr>
              <w:pStyle w:val="TableParagraph"/>
              <w:spacing w:before="56"/>
              <w:rPr>
                <w:sz w:val="16"/>
              </w:rPr>
            </w:pPr>
          </w:p>
        </w:tc>
        <w:tc>
          <w:tcPr>
            <w:tcW w:w="6977" w:type="dxa"/>
          </w:tcPr>
          <w:p w14:paraId="2DE5C5B4" w14:textId="6005356C" w:rsidR="001B7832" w:rsidRPr="00A325FB" w:rsidRDefault="001B7832" w:rsidP="0080494F">
            <w:pPr>
              <w:pStyle w:val="TableParagraph"/>
              <w:numPr>
                <w:ilvl w:val="0"/>
                <w:numId w:val="11"/>
              </w:numPr>
              <w:spacing w:before="120" w:after="120"/>
              <w:ind w:right="259"/>
              <w:jc w:val="both"/>
              <w:rPr>
                <w:sz w:val="16"/>
              </w:rPr>
            </w:pPr>
            <w:r w:rsidRPr="00A325FB">
              <w:rPr>
                <w:sz w:val="16"/>
              </w:rPr>
              <w:t xml:space="preserve">The recorder shall use a digital method of recording and storing data and information and a method for retrieving that data. The recording method shall allow the data to match the data recorded on the ground. </w:t>
            </w:r>
          </w:p>
        </w:tc>
        <w:tc>
          <w:tcPr>
            <w:tcW w:w="2970" w:type="dxa"/>
          </w:tcPr>
          <w:p w14:paraId="62DE5CBC" w14:textId="77777777" w:rsidR="001B7832" w:rsidRPr="00A325FB" w:rsidRDefault="001B7832" w:rsidP="00F53523">
            <w:pPr>
              <w:pStyle w:val="TableParagraph"/>
              <w:ind w:left="0"/>
              <w:rPr>
                <w:rFonts w:ascii="Times New Roman"/>
                <w:sz w:val="20"/>
              </w:rPr>
            </w:pPr>
          </w:p>
        </w:tc>
        <w:tc>
          <w:tcPr>
            <w:tcW w:w="2344" w:type="dxa"/>
          </w:tcPr>
          <w:p w14:paraId="07988A0B" w14:textId="77777777" w:rsidR="001B7832" w:rsidRPr="00A325FB" w:rsidRDefault="001B7832" w:rsidP="00F53523">
            <w:pPr>
              <w:pStyle w:val="TableParagraph"/>
              <w:ind w:left="0"/>
              <w:rPr>
                <w:rFonts w:ascii="Times New Roman"/>
                <w:sz w:val="20"/>
              </w:rPr>
            </w:pPr>
          </w:p>
        </w:tc>
      </w:tr>
      <w:tr w:rsidR="00A325FB" w:rsidRPr="00A325FB" w14:paraId="49353BD2" w14:textId="77777777" w:rsidTr="00F53523">
        <w:trPr>
          <w:trHeight w:val="304"/>
        </w:trPr>
        <w:tc>
          <w:tcPr>
            <w:tcW w:w="1709" w:type="dxa"/>
          </w:tcPr>
          <w:p w14:paraId="7C7AEA2C" w14:textId="77777777" w:rsidR="001B7832" w:rsidRPr="00A325FB" w:rsidRDefault="001B7832" w:rsidP="00F53523">
            <w:pPr>
              <w:pStyle w:val="TableParagraph"/>
              <w:spacing w:before="56"/>
              <w:rPr>
                <w:sz w:val="16"/>
              </w:rPr>
            </w:pPr>
          </w:p>
        </w:tc>
        <w:tc>
          <w:tcPr>
            <w:tcW w:w="6977" w:type="dxa"/>
          </w:tcPr>
          <w:p w14:paraId="127689B5" w14:textId="405211E5" w:rsidR="001B7832" w:rsidRPr="00A325FB" w:rsidRDefault="001B7832" w:rsidP="0080494F">
            <w:pPr>
              <w:pStyle w:val="TableParagraph"/>
              <w:numPr>
                <w:ilvl w:val="0"/>
                <w:numId w:val="11"/>
              </w:numPr>
              <w:spacing w:before="120" w:after="120"/>
              <w:ind w:right="259"/>
              <w:jc w:val="both"/>
              <w:rPr>
                <w:sz w:val="16"/>
              </w:rPr>
            </w:pPr>
            <w:r w:rsidRPr="00A325FB">
              <w:rPr>
                <w:sz w:val="16"/>
              </w:rPr>
              <w:t xml:space="preserve">The recorder shall be capable of retaining data recorded for at least the same duration as set out for CVRs in CAT.IDE.A.185. </w:t>
            </w:r>
          </w:p>
        </w:tc>
        <w:tc>
          <w:tcPr>
            <w:tcW w:w="2970" w:type="dxa"/>
          </w:tcPr>
          <w:p w14:paraId="688D91A2" w14:textId="77777777" w:rsidR="001B7832" w:rsidRPr="00A325FB" w:rsidRDefault="001B7832" w:rsidP="00F53523">
            <w:pPr>
              <w:pStyle w:val="TableParagraph"/>
              <w:ind w:left="0"/>
              <w:rPr>
                <w:rFonts w:ascii="Times New Roman"/>
                <w:sz w:val="20"/>
              </w:rPr>
            </w:pPr>
          </w:p>
        </w:tc>
        <w:tc>
          <w:tcPr>
            <w:tcW w:w="2344" w:type="dxa"/>
          </w:tcPr>
          <w:p w14:paraId="1A18EC7D" w14:textId="77777777" w:rsidR="001B7832" w:rsidRPr="00A325FB" w:rsidRDefault="001B7832" w:rsidP="00F53523">
            <w:pPr>
              <w:pStyle w:val="TableParagraph"/>
              <w:ind w:left="0"/>
              <w:rPr>
                <w:rFonts w:ascii="Times New Roman"/>
                <w:sz w:val="20"/>
              </w:rPr>
            </w:pPr>
          </w:p>
        </w:tc>
      </w:tr>
      <w:tr w:rsidR="00A325FB" w:rsidRPr="00A325FB" w14:paraId="45E3F228" w14:textId="77777777" w:rsidTr="00F53523">
        <w:trPr>
          <w:trHeight w:val="304"/>
        </w:trPr>
        <w:tc>
          <w:tcPr>
            <w:tcW w:w="1709" w:type="dxa"/>
          </w:tcPr>
          <w:p w14:paraId="24539A67" w14:textId="77777777" w:rsidR="001B7832" w:rsidRPr="00A325FB" w:rsidRDefault="001B7832" w:rsidP="00F53523">
            <w:pPr>
              <w:pStyle w:val="TableParagraph"/>
              <w:spacing w:before="56"/>
              <w:rPr>
                <w:sz w:val="16"/>
              </w:rPr>
            </w:pPr>
          </w:p>
        </w:tc>
        <w:tc>
          <w:tcPr>
            <w:tcW w:w="6977" w:type="dxa"/>
          </w:tcPr>
          <w:p w14:paraId="36571724" w14:textId="609E67DD" w:rsidR="001B7832" w:rsidRPr="00A325FB" w:rsidRDefault="001B7832" w:rsidP="0080494F">
            <w:pPr>
              <w:pStyle w:val="TableParagraph"/>
              <w:numPr>
                <w:ilvl w:val="0"/>
                <w:numId w:val="11"/>
              </w:numPr>
              <w:spacing w:before="120" w:after="120"/>
              <w:ind w:right="259"/>
              <w:jc w:val="both"/>
              <w:rPr>
                <w:sz w:val="16"/>
              </w:rPr>
            </w:pPr>
            <w:r w:rsidRPr="00A325FB">
              <w:rPr>
                <w:sz w:val="16"/>
              </w:rPr>
              <w:t xml:space="preserve">If the recorder is not deployable, it shall have a device to assist in locating it under water. </w:t>
            </w:r>
            <w:r w:rsidR="00A504D9" w:rsidRPr="00A325FB">
              <w:rPr>
                <w:sz w:val="16"/>
              </w:rPr>
              <w:t>T</w:t>
            </w:r>
            <w:r w:rsidRPr="00A325FB">
              <w:rPr>
                <w:sz w:val="16"/>
              </w:rPr>
              <w:t xml:space="preserve">his device shall have a minimum underwater transmission time of 90 days. If the recorder is deployable, it shall have an automatic emergency locator transmitter. </w:t>
            </w:r>
          </w:p>
        </w:tc>
        <w:tc>
          <w:tcPr>
            <w:tcW w:w="2970" w:type="dxa"/>
          </w:tcPr>
          <w:p w14:paraId="461FA2FC" w14:textId="77777777" w:rsidR="001B7832" w:rsidRPr="00A325FB" w:rsidRDefault="001B7832" w:rsidP="00F53523">
            <w:pPr>
              <w:pStyle w:val="TableParagraph"/>
              <w:ind w:left="0"/>
              <w:rPr>
                <w:rFonts w:ascii="Times New Roman"/>
                <w:sz w:val="20"/>
              </w:rPr>
            </w:pPr>
          </w:p>
        </w:tc>
        <w:tc>
          <w:tcPr>
            <w:tcW w:w="2344" w:type="dxa"/>
          </w:tcPr>
          <w:p w14:paraId="46BC6E65" w14:textId="77777777" w:rsidR="001B7832" w:rsidRPr="00A325FB" w:rsidRDefault="001B7832" w:rsidP="00F53523">
            <w:pPr>
              <w:pStyle w:val="TableParagraph"/>
              <w:ind w:left="0"/>
              <w:rPr>
                <w:rFonts w:ascii="Times New Roman"/>
                <w:sz w:val="20"/>
              </w:rPr>
            </w:pPr>
          </w:p>
        </w:tc>
      </w:tr>
      <w:tr w:rsidR="00A325FB" w:rsidRPr="00A325FB" w14:paraId="1691DBBE" w14:textId="77777777" w:rsidTr="00F53523">
        <w:trPr>
          <w:trHeight w:val="304"/>
        </w:trPr>
        <w:tc>
          <w:tcPr>
            <w:tcW w:w="1709" w:type="dxa"/>
          </w:tcPr>
          <w:p w14:paraId="3BDB632D" w14:textId="77777777" w:rsidR="00984683" w:rsidRPr="00A325FB" w:rsidRDefault="00984683" w:rsidP="00F53523">
            <w:pPr>
              <w:pStyle w:val="TableParagraph"/>
              <w:spacing w:before="56"/>
              <w:rPr>
                <w:sz w:val="16"/>
              </w:rPr>
            </w:pPr>
          </w:p>
        </w:tc>
        <w:tc>
          <w:tcPr>
            <w:tcW w:w="6977" w:type="dxa"/>
          </w:tcPr>
          <w:p w14:paraId="6A787F00" w14:textId="01FD7895" w:rsidR="00984683" w:rsidRPr="00A325FB" w:rsidRDefault="00984683" w:rsidP="0080494F">
            <w:pPr>
              <w:pStyle w:val="TableParagraph"/>
              <w:numPr>
                <w:ilvl w:val="0"/>
                <w:numId w:val="11"/>
              </w:numPr>
              <w:spacing w:before="120" w:after="120"/>
              <w:ind w:right="259"/>
              <w:jc w:val="both"/>
              <w:rPr>
                <w:sz w:val="16"/>
              </w:rPr>
            </w:pPr>
            <w:r w:rsidRPr="00A325FB">
              <w:rPr>
                <w:sz w:val="16"/>
              </w:rPr>
              <w:t>The requirements applicable to the start and stop logic of the data link recorder are the same as the requirements applicable to the start and stop logic of the cockpit voice recorder (CVR) that are contained in point CAT.IDE.A.185.</w:t>
            </w:r>
          </w:p>
        </w:tc>
        <w:tc>
          <w:tcPr>
            <w:tcW w:w="2970" w:type="dxa"/>
          </w:tcPr>
          <w:p w14:paraId="2BAD120C" w14:textId="77777777" w:rsidR="00984683" w:rsidRPr="00A325FB" w:rsidRDefault="00984683" w:rsidP="00F53523">
            <w:pPr>
              <w:pStyle w:val="TableParagraph"/>
              <w:ind w:left="0"/>
              <w:rPr>
                <w:rFonts w:ascii="Times New Roman"/>
                <w:sz w:val="20"/>
              </w:rPr>
            </w:pPr>
          </w:p>
        </w:tc>
        <w:tc>
          <w:tcPr>
            <w:tcW w:w="2344" w:type="dxa"/>
          </w:tcPr>
          <w:p w14:paraId="299A112E" w14:textId="77777777" w:rsidR="00984683" w:rsidRPr="00A325FB" w:rsidRDefault="00984683" w:rsidP="00F53523">
            <w:pPr>
              <w:pStyle w:val="TableParagraph"/>
              <w:ind w:left="0"/>
              <w:rPr>
                <w:rFonts w:ascii="Times New Roman"/>
                <w:sz w:val="20"/>
              </w:rPr>
            </w:pPr>
          </w:p>
        </w:tc>
      </w:tr>
      <w:tr w:rsidR="00A325FB" w:rsidRPr="00A325FB" w14:paraId="630F5DA2" w14:textId="77777777" w:rsidTr="00981EEA">
        <w:trPr>
          <w:trHeight w:val="304"/>
        </w:trPr>
        <w:tc>
          <w:tcPr>
            <w:tcW w:w="1709" w:type="dxa"/>
          </w:tcPr>
          <w:p w14:paraId="5563C277" w14:textId="657BC4F5" w:rsidR="000A1C3D" w:rsidRPr="00A325FB" w:rsidRDefault="000A1C3D" w:rsidP="000A1C3D">
            <w:pPr>
              <w:pStyle w:val="TableParagraph"/>
              <w:spacing w:before="56"/>
              <w:rPr>
                <w:spacing w:val="-2"/>
                <w:sz w:val="16"/>
              </w:rPr>
            </w:pPr>
            <w:r w:rsidRPr="00A325FB">
              <w:rPr>
                <w:spacing w:val="-2"/>
                <w:sz w:val="16"/>
              </w:rPr>
              <w:t>CAT.IDE.A.200</w:t>
            </w:r>
          </w:p>
        </w:tc>
        <w:tc>
          <w:tcPr>
            <w:tcW w:w="6977" w:type="dxa"/>
          </w:tcPr>
          <w:p w14:paraId="5B9C2DEE" w14:textId="77777777" w:rsidR="000A1C3D" w:rsidRPr="00A325FB" w:rsidRDefault="000A1C3D" w:rsidP="000A1C3D">
            <w:pPr>
              <w:pStyle w:val="TableParagraph"/>
              <w:spacing w:before="56"/>
              <w:ind w:right="262"/>
              <w:jc w:val="both"/>
              <w:rPr>
                <w:spacing w:val="-2"/>
                <w:sz w:val="16"/>
              </w:rPr>
            </w:pPr>
            <w:r w:rsidRPr="00A325FB">
              <w:rPr>
                <w:sz w:val="16"/>
              </w:rPr>
              <w:t>Combination</w:t>
            </w:r>
            <w:r w:rsidRPr="00A325FB">
              <w:rPr>
                <w:spacing w:val="-7"/>
                <w:sz w:val="16"/>
              </w:rPr>
              <w:t xml:space="preserve"> </w:t>
            </w:r>
            <w:r w:rsidRPr="00A325FB">
              <w:rPr>
                <w:spacing w:val="-2"/>
                <w:sz w:val="16"/>
              </w:rPr>
              <w:t>recorder</w:t>
            </w:r>
          </w:p>
          <w:p w14:paraId="49A1C697" w14:textId="5E4C7595" w:rsidR="000A1C3D" w:rsidRPr="00A325FB" w:rsidRDefault="000A1C3D" w:rsidP="000A1C3D">
            <w:pPr>
              <w:pStyle w:val="TableParagraph"/>
              <w:spacing w:before="120"/>
              <w:ind w:right="259"/>
              <w:jc w:val="both"/>
              <w:rPr>
                <w:sz w:val="16"/>
              </w:rPr>
            </w:pPr>
            <w:r w:rsidRPr="00A325FB">
              <w:rPr>
                <w:sz w:val="16"/>
              </w:rPr>
              <w:t>Compliance with CVR and FDR requirements may be achieved by:</w:t>
            </w:r>
          </w:p>
          <w:p w14:paraId="3647B018" w14:textId="0B99A622" w:rsidR="000A1C3D" w:rsidRPr="00A325FB" w:rsidRDefault="000A1C3D" w:rsidP="0080494F">
            <w:pPr>
              <w:pStyle w:val="TableParagraph"/>
              <w:numPr>
                <w:ilvl w:val="0"/>
                <w:numId w:val="13"/>
              </w:numPr>
              <w:spacing w:before="120"/>
              <w:ind w:right="259"/>
              <w:jc w:val="both"/>
              <w:rPr>
                <w:sz w:val="16"/>
              </w:rPr>
            </w:pPr>
            <w:r w:rsidRPr="00A325FB">
              <w:rPr>
                <w:sz w:val="16"/>
              </w:rPr>
              <w:t xml:space="preserve">one flight data and cockpit voice combination recorder in the case of </w:t>
            </w:r>
            <w:proofErr w:type="spellStart"/>
            <w:r w:rsidRPr="00A325FB">
              <w:rPr>
                <w:sz w:val="16"/>
              </w:rPr>
              <w:t>aeroplanes</w:t>
            </w:r>
            <w:proofErr w:type="spellEnd"/>
            <w:r w:rsidRPr="00A325FB">
              <w:rPr>
                <w:sz w:val="16"/>
              </w:rPr>
              <w:t xml:space="preserve"> required to be equipped with a CVR or an FDR;</w:t>
            </w:r>
          </w:p>
          <w:p w14:paraId="20872A2A" w14:textId="11895822" w:rsidR="000A1C3D" w:rsidRPr="00A325FB" w:rsidRDefault="000A1C3D" w:rsidP="0080494F">
            <w:pPr>
              <w:pStyle w:val="TableParagraph"/>
              <w:numPr>
                <w:ilvl w:val="0"/>
                <w:numId w:val="13"/>
              </w:numPr>
              <w:spacing w:before="120"/>
              <w:ind w:right="259"/>
              <w:jc w:val="both"/>
              <w:rPr>
                <w:sz w:val="16"/>
              </w:rPr>
            </w:pPr>
            <w:r w:rsidRPr="00A325FB">
              <w:rPr>
                <w:sz w:val="16"/>
              </w:rPr>
              <w:t xml:space="preserve">one flight data and cockpit voice combination recorder in the case of </w:t>
            </w:r>
            <w:proofErr w:type="spellStart"/>
            <w:r w:rsidRPr="00A325FB">
              <w:rPr>
                <w:sz w:val="16"/>
              </w:rPr>
              <w:t>aeroplanes</w:t>
            </w:r>
            <w:proofErr w:type="spellEnd"/>
            <w:r w:rsidRPr="00A325FB">
              <w:rPr>
                <w:sz w:val="16"/>
              </w:rPr>
              <w:t xml:space="preserve"> with an MCTOM of 5 700 kg or less and required to be equipped with a CVR and an FDR; or</w:t>
            </w:r>
          </w:p>
          <w:p w14:paraId="6F282ADD" w14:textId="084A9EE1" w:rsidR="000A1C3D" w:rsidRPr="00A325FB" w:rsidRDefault="000A1C3D" w:rsidP="0080494F">
            <w:pPr>
              <w:pStyle w:val="TableParagraph"/>
              <w:numPr>
                <w:ilvl w:val="0"/>
                <w:numId w:val="13"/>
              </w:numPr>
              <w:spacing w:before="120" w:after="120"/>
              <w:ind w:left="461" w:right="259"/>
              <w:jc w:val="both"/>
              <w:rPr>
                <w:sz w:val="16"/>
              </w:rPr>
            </w:pPr>
            <w:r w:rsidRPr="00A325FB">
              <w:rPr>
                <w:sz w:val="16"/>
              </w:rPr>
              <w:t xml:space="preserve">two flight data and cockpit voice combination recorders in the case of </w:t>
            </w:r>
            <w:proofErr w:type="spellStart"/>
            <w:r w:rsidRPr="00A325FB">
              <w:rPr>
                <w:sz w:val="16"/>
              </w:rPr>
              <w:t>aeroplanes</w:t>
            </w:r>
            <w:proofErr w:type="spellEnd"/>
            <w:r w:rsidRPr="00A325FB">
              <w:rPr>
                <w:sz w:val="16"/>
              </w:rPr>
              <w:t xml:space="preserve"> with an MCTOM of more than 5 700 kg and required to be equipped with a CVR and an FDR.</w:t>
            </w:r>
          </w:p>
        </w:tc>
        <w:tc>
          <w:tcPr>
            <w:tcW w:w="2970" w:type="dxa"/>
          </w:tcPr>
          <w:p w14:paraId="7301661B" w14:textId="77777777" w:rsidR="000A1C3D" w:rsidRPr="00A325FB" w:rsidRDefault="000A1C3D" w:rsidP="000A1C3D">
            <w:pPr>
              <w:pStyle w:val="TableParagraph"/>
              <w:ind w:left="0"/>
              <w:rPr>
                <w:rFonts w:ascii="Times New Roman"/>
                <w:sz w:val="20"/>
              </w:rPr>
            </w:pPr>
          </w:p>
        </w:tc>
        <w:tc>
          <w:tcPr>
            <w:tcW w:w="2344" w:type="dxa"/>
          </w:tcPr>
          <w:p w14:paraId="17B70389" w14:textId="77777777" w:rsidR="000A1C3D" w:rsidRPr="00A325FB" w:rsidRDefault="000A1C3D" w:rsidP="000A1C3D">
            <w:pPr>
              <w:pStyle w:val="TableParagraph"/>
              <w:ind w:left="0"/>
              <w:rPr>
                <w:rFonts w:ascii="Times New Roman"/>
                <w:sz w:val="20"/>
              </w:rPr>
            </w:pPr>
          </w:p>
        </w:tc>
      </w:tr>
    </w:tbl>
    <w:p w14:paraId="0CBF8A5F" w14:textId="77777777" w:rsidR="00016B1D" w:rsidRPr="00A325FB" w:rsidRDefault="00016B1D">
      <w:r w:rsidRPr="00A325FB">
        <w:br w:type="page"/>
      </w:r>
    </w:p>
    <w:tbl>
      <w:tblPr>
        <w:tblW w:w="1400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6977"/>
        <w:gridCol w:w="2970"/>
        <w:gridCol w:w="2344"/>
      </w:tblGrid>
      <w:tr w:rsidR="00A325FB" w:rsidRPr="00A325FB" w14:paraId="4F1BA589" w14:textId="77777777" w:rsidTr="00F53523">
        <w:trPr>
          <w:trHeight w:val="449"/>
        </w:trPr>
        <w:tc>
          <w:tcPr>
            <w:tcW w:w="1709" w:type="dxa"/>
            <w:shd w:val="clear" w:color="auto" w:fill="2F5496"/>
          </w:tcPr>
          <w:p w14:paraId="33C76E57" w14:textId="72AA5D05" w:rsidR="00016B1D" w:rsidRPr="000A5E51" w:rsidRDefault="00016B1D" w:rsidP="000A5E51">
            <w:pPr>
              <w:pStyle w:val="TableParagraph"/>
              <w:ind w:left="101"/>
              <w:jc w:val="center"/>
              <w:rPr>
                <w:rFonts w:ascii="TH SarabunPSK"/>
                <w:b/>
                <w:color w:val="FFFFFF" w:themeColor="background1"/>
                <w:sz w:val="36"/>
              </w:rPr>
            </w:pPr>
            <w:r w:rsidRPr="000A5E51">
              <w:rPr>
                <w:color w:val="FFFFFF" w:themeColor="background1"/>
              </w:rPr>
              <w:lastRenderedPageBreak/>
              <w:br w:type="page"/>
            </w:r>
            <w:r w:rsidRPr="000A5E51">
              <w:rPr>
                <w:rFonts w:ascii="TH SarabunPSK"/>
                <w:b/>
                <w:color w:val="FFFFFF" w:themeColor="background1"/>
                <w:spacing w:val="-2"/>
                <w:sz w:val="36"/>
              </w:rPr>
              <w:t>Requirement</w:t>
            </w:r>
          </w:p>
        </w:tc>
        <w:tc>
          <w:tcPr>
            <w:tcW w:w="6977" w:type="dxa"/>
            <w:shd w:val="clear" w:color="auto" w:fill="2F5496"/>
          </w:tcPr>
          <w:p w14:paraId="04E0D195" w14:textId="77777777" w:rsidR="00016B1D" w:rsidRPr="000A5E51" w:rsidRDefault="00016B1D" w:rsidP="000A5E51">
            <w:pPr>
              <w:pStyle w:val="TableParagraph"/>
              <w:ind w:left="101"/>
              <w:jc w:val="center"/>
              <w:rPr>
                <w:rFonts w:ascii="TH SarabunPSK"/>
                <w:b/>
                <w:color w:val="FFFFFF" w:themeColor="background1"/>
                <w:sz w:val="36"/>
              </w:rPr>
            </w:pPr>
            <w:r w:rsidRPr="000A5E51">
              <w:rPr>
                <w:rFonts w:ascii="TH SarabunPSK"/>
                <w:b/>
                <w:color w:val="FFFFFF" w:themeColor="background1"/>
                <w:sz w:val="36"/>
              </w:rPr>
              <w:t>Description</w:t>
            </w:r>
            <w:r w:rsidRPr="000A5E51">
              <w:rPr>
                <w:rFonts w:ascii="TH SarabunPSK"/>
                <w:b/>
                <w:color w:val="FFFFFF" w:themeColor="background1"/>
                <w:spacing w:val="-4"/>
                <w:sz w:val="36"/>
              </w:rPr>
              <w:t xml:space="preserve"> </w:t>
            </w:r>
            <w:r w:rsidRPr="000A5E51">
              <w:rPr>
                <w:rFonts w:ascii="TH SarabunPSK"/>
                <w:b/>
                <w:color w:val="FFFFFF" w:themeColor="background1"/>
                <w:sz w:val="36"/>
              </w:rPr>
              <w:t>of</w:t>
            </w:r>
            <w:r w:rsidRPr="000A5E51">
              <w:rPr>
                <w:rFonts w:ascii="TH SarabunPSK"/>
                <w:b/>
                <w:color w:val="FFFFFF" w:themeColor="background1"/>
                <w:spacing w:val="-3"/>
                <w:sz w:val="36"/>
              </w:rPr>
              <w:t xml:space="preserve"> </w:t>
            </w:r>
            <w:r w:rsidRPr="000A5E51">
              <w:rPr>
                <w:rFonts w:ascii="TH SarabunPSK"/>
                <w:b/>
                <w:color w:val="FFFFFF" w:themeColor="background1"/>
                <w:sz w:val="36"/>
              </w:rPr>
              <w:t>the</w:t>
            </w:r>
            <w:r w:rsidRPr="000A5E51">
              <w:rPr>
                <w:rFonts w:ascii="TH SarabunPSK"/>
                <w:b/>
                <w:color w:val="FFFFFF" w:themeColor="background1"/>
                <w:spacing w:val="-1"/>
                <w:sz w:val="36"/>
              </w:rPr>
              <w:t xml:space="preserve"> </w:t>
            </w:r>
            <w:r w:rsidRPr="000A5E51">
              <w:rPr>
                <w:rFonts w:ascii="TH SarabunPSK"/>
                <w:b/>
                <w:color w:val="FFFFFF" w:themeColor="background1"/>
                <w:spacing w:val="-2"/>
                <w:sz w:val="36"/>
              </w:rPr>
              <w:t>requirement</w:t>
            </w:r>
          </w:p>
        </w:tc>
        <w:tc>
          <w:tcPr>
            <w:tcW w:w="2970" w:type="dxa"/>
            <w:shd w:val="clear" w:color="auto" w:fill="2F5496"/>
          </w:tcPr>
          <w:p w14:paraId="3FD4E9AA" w14:textId="77777777" w:rsidR="00016B1D" w:rsidRPr="000A5E51" w:rsidRDefault="00016B1D" w:rsidP="000A5E51">
            <w:pPr>
              <w:pStyle w:val="TableParagraph"/>
              <w:ind w:left="101"/>
              <w:jc w:val="center"/>
              <w:rPr>
                <w:rFonts w:ascii="TH SarabunPSK"/>
                <w:b/>
                <w:color w:val="FFFFFF" w:themeColor="background1"/>
                <w:sz w:val="36"/>
              </w:rPr>
            </w:pPr>
            <w:r w:rsidRPr="000A5E51">
              <w:rPr>
                <w:rFonts w:ascii="TH SarabunPSK"/>
                <w:b/>
                <w:color w:val="FFFFFF" w:themeColor="background1"/>
                <w:sz w:val="36"/>
              </w:rPr>
              <w:t>Method</w:t>
            </w:r>
            <w:r w:rsidRPr="000A5E51">
              <w:rPr>
                <w:rFonts w:ascii="TH SarabunPSK"/>
                <w:b/>
                <w:color w:val="FFFFFF" w:themeColor="background1"/>
                <w:spacing w:val="-5"/>
                <w:sz w:val="36"/>
              </w:rPr>
              <w:t xml:space="preserve"> </w:t>
            </w:r>
            <w:r w:rsidRPr="000A5E51">
              <w:rPr>
                <w:rFonts w:ascii="TH SarabunPSK"/>
                <w:b/>
                <w:color w:val="FFFFFF" w:themeColor="background1"/>
                <w:sz w:val="36"/>
              </w:rPr>
              <w:t>of</w:t>
            </w:r>
            <w:r w:rsidRPr="000A5E51">
              <w:rPr>
                <w:rFonts w:ascii="TH SarabunPSK"/>
                <w:b/>
                <w:color w:val="FFFFFF" w:themeColor="background1"/>
                <w:spacing w:val="-1"/>
                <w:sz w:val="36"/>
              </w:rPr>
              <w:t xml:space="preserve"> </w:t>
            </w:r>
            <w:r w:rsidRPr="000A5E51">
              <w:rPr>
                <w:rFonts w:ascii="TH SarabunPSK"/>
                <w:b/>
                <w:color w:val="FFFFFF" w:themeColor="background1"/>
                <w:spacing w:val="-2"/>
                <w:sz w:val="36"/>
              </w:rPr>
              <w:t>Compliance</w:t>
            </w:r>
          </w:p>
        </w:tc>
        <w:tc>
          <w:tcPr>
            <w:tcW w:w="2344" w:type="dxa"/>
            <w:shd w:val="clear" w:color="auto" w:fill="2F5496"/>
          </w:tcPr>
          <w:p w14:paraId="661502DC" w14:textId="4EEEF66A" w:rsidR="00016B1D" w:rsidRPr="000A5E51" w:rsidRDefault="00162192" w:rsidP="000A5E51">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A325FB" w:rsidRPr="00A325FB" w14:paraId="35862512" w14:textId="77777777" w:rsidTr="000A1C3D">
        <w:trPr>
          <w:trHeight w:val="1601"/>
        </w:trPr>
        <w:tc>
          <w:tcPr>
            <w:tcW w:w="1709" w:type="dxa"/>
          </w:tcPr>
          <w:p w14:paraId="357B172F" w14:textId="22B9F545" w:rsidR="000A1C3D" w:rsidRPr="00A325FB" w:rsidRDefault="000A1C3D" w:rsidP="000A1C3D">
            <w:pPr>
              <w:pStyle w:val="TableParagraph"/>
              <w:spacing w:before="56"/>
              <w:rPr>
                <w:spacing w:val="-2"/>
                <w:sz w:val="16"/>
              </w:rPr>
            </w:pPr>
            <w:r w:rsidRPr="00A325FB">
              <w:rPr>
                <w:spacing w:val="-2"/>
                <w:sz w:val="16"/>
              </w:rPr>
              <w:t>CAT.IDE.A.205</w:t>
            </w:r>
          </w:p>
        </w:tc>
        <w:tc>
          <w:tcPr>
            <w:tcW w:w="6977" w:type="dxa"/>
          </w:tcPr>
          <w:p w14:paraId="58C56B86" w14:textId="77777777" w:rsidR="000A1C3D" w:rsidRPr="00A325FB" w:rsidRDefault="000A1C3D" w:rsidP="000A1C3D">
            <w:pPr>
              <w:pStyle w:val="TableParagraph"/>
              <w:spacing w:before="56"/>
              <w:ind w:right="262"/>
              <w:jc w:val="both"/>
              <w:rPr>
                <w:spacing w:val="-2"/>
                <w:sz w:val="16"/>
              </w:rPr>
            </w:pPr>
            <w:r w:rsidRPr="00A325FB">
              <w:rPr>
                <w:sz w:val="16"/>
              </w:rPr>
              <w:t>Seats,</w:t>
            </w:r>
            <w:r w:rsidRPr="00A325FB">
              <w:rPr>
                <w:spacing w:val="-5"/>
                <w:sz w:val="16"/>
              </w:rPr>
              <w:t xml:space="preserve"> </w:t>
            </w:r>
            <w:r w:rsidRPr="00A325FB">
              <w:rPr>
                <w:sz w:val="16"/>
              </w:rPr>
              <w:t>seat</w:t>
            </w:r>
            <w:r w:rsidRPr="00A325FB">
              <w:rPr>
                <w:spacing w:val="-7"/>
                <w:sz w:val="16"/>
              </w:rPr>
              <w:t xml:space="preserve"> </w:t>
            </w:r>
            <w:r w:rsidRPr="00A325FB">
              <w:rPr>
                <w:sz w:val="16"/>
              </w:rPr>
              <w:t>safety</w:t>
            </w:r>
            <w:r w:rsidRPr="00A325FB">
              <w:rPr>
                <w:spacing w:val="-7"/>
                <w:sz w:val="16"/>
              </w:rPr>
              <w:t xml:space="preserve"> </w:t>
            </w:r>
            <w:r w:rsidRPr="00A325FB">
              <w:rPr>
                <w:sz w:val="16"/>
              </w:rPr>
              <w:t>belts,</w:t>
            </w:r>
            <w:r w:rsidRPr="00A325FB">
              <w:rPr>
                <w:spacing w:val="-5"/>
                <w:sz w:val="16"/>
              </w:rPr>
              <w:t xml:space="preserve"> </w:t>
            </w:r>
            <w:r w:rsidRPr="00A325FB">
              <w:rPr>
                <w:sz w:val="16"/>
              </w:rPr>
              <w:t>restraint</w:t>
            </w:r>
            <w:r w:rsidRPr="00A325FB">
              <w:rPr>
                <w:spacing w:val="-5"/>
                <w:sz w:val="16"/>
              </w:rPr>
              <w:t xml:space="preserve"> </w:t>
            </w:r>
            <w:r w:rsidRPr="00A325FB">
              <w:rPr>
                <w:sz w:val="16"/>
              </w:rPr>
              <w:t>systems</w:t>
            </w:r>
            <w:r w:rsidRPr="00A325FB">
              <w:rPr>
                <w:spacing w:val="-2"/>
                <w:sz w:val="16"/>
              </w:rPr>
              <w:t xml:space="preserve"> </w:t>
            </w:r>
            <w:r w:rsidRPr="00A325FB">
              <w:rPr>
                <w:sz w:val="16"/>
              </w:rPr>
              <w:t>and</w:t>
            </w:r>
            <w:r w:rsidRPr="00A325FB">
              <w:rPr>
                <w:spacing w:val="-6"/>
                <w:sz w:val="16"/>
              </w:rPr>
              <w:t xml:space="preserve"> </w:t>
            </w:r>
            <w:r w:rsidRPr="00A325FB">
              <w:rPr>
                <w:sz w:val="16"/>
              </w:rPr>
              <w:t>child</w:t>
            </w:r>
            <w:r w:rsidRPr="00A325FB">
              <w:rPr>
                <w:spacing w:val="-4"/>
                <w:sz w:val="16"/>
              </w:rPr>
              <w:t xml:space="preserve"> </w:t>
            </w:r>
            <w:r w:rsidRPr="00A325FB">
              <w:rPr>
                <w:sz w:val="16"/>
              </w:rPr>
              <w:t xml:space="preserve">restraint </w:t>
            </w:r>
            <w:r w:rsidRPr="00A325FB">
              <w:rPr>
                <w:spacing w:val="-2"/>
                <w:sz w:val="16"/>
              </w:rPr>
              <w:t>devices</w:t>
            </w:r>
          </w:p>
          <w:p w14:paraId="2A02F989" w14:textId="77777777" w:rsidR="000A1C3D" w:rsidRPr="00A325FB" w:rsidRDefault="000A1C3D" w:rsidP="0080494F">
            <w:pPr>
              <w:pStyle w:val="TableParagraph"/>
              <w:numPr>
                <w:ilvl w:val="0"/>
                <w:numId w:val="14"/>
              </w:numPr>
              <w:spacing w:before="56"/>
              <w:ind w:right="262"/>
              <w:jc w:val="both"/>
              <w:rPr>
                <w:sz w:val="16"/>
              </w:rPr>
            </w:pPr>
            <w:proofErr w:type="spellStart"/>
            <w:r w:rsidRPr="00A325FB">
              <w:rPr>
                <w:sz w:val="16"/>
              </w:rPr>
              <w:t>Aeroplanes</w:t>
            </w:r>
            <w:proofErr w:type="spellEnd"/>
            <w:r w:rsidRPr="00A325FB">
              <w:rPr>
                <w:sz w:val="16"/>
              </w:rPr>
              <w:t xml:space="preserve"> shall be equipped with :</w:t>
            </w:r>
          </w:p>
          <w:p w14:paraId="44043274" w14:textId="073E415A" w:rsidR="000A1C3D" w:rsidRPr="00A325FB" w:rsidRDefault="000A1C3D" w:rsidP="00DB39E1">
            <w:pPr>
              <w:pStyle w:val="TableParagraph"/>
              <w:spacing w:before="100"/>
              <w:ind w:left="850" w:right="259" w:hanging="360"/>
              <w:jc w:val="both"/>
              <w:rPr>
                <w:sz w:val="16"/>
              </w:rPr>
            </w:pPr>
            <w:r w:rsidRPr="00A325FB">
              <w:rPr>
                <w:sz w:val="16"/>
              </w:rPr>
              <w:t xml:space="preserve">(1) </w:t>
            </w:r>
            <w:r w:rsidRPr="00A325FB">
              <w:rPr>
                <w:sz w:val="16"/>
              </w:rPr>
              <w:tab/>
              <w:t>a seat or berth for each person on board who is aged 24 months or more;</w:t>
            </w:r>
          </w:p>
          <w:p w14:paraId="3EC0AFE4" w14:textId="7E8C1610" w:rsidR="000A1C3D" w:rsidRPr="00A325FB" w:rsidRDefault="000A1C3D" w:rsidP="00DB39E1">
            <w:pPr>
              <w:pStyle w:val="TableParagraph"/>
              <w:spacing w:before="100"/>
              <w:ind w:left="850" w:right="259" w:hanging="360"/>
              <w:jc w:val="both"/>
              <w:rPr>
                <w:sz w:val="16"/>
              </w:rPr>
            </w:pPr>
            <w:r w:rsidRPr="00A325FB">
              <w:rPr>
                <w:sz w:val="16"/>
              </w:rPr>
              <w:t xml:space="preserve">(2) </w:t>
            </w:r>
            <w:r w:rsidRPr="00A325FB">
              <w:rPr>
                <w:sz w:val="16"/>
              </w:rPr>
              <w:tab/>
              <w:t>a seat belt on each passenger seat and restraining belts for each berth except as specified in (3);</w:t>
            </w:r>
          </w:p>
          <w:p w14:paraId="22440FA5" w14:textId="4E55D713" w:rsidR="000A1C3D" w:rsidRPr="00A325FB" w:rsidRDefault="000A1C3D" w:rsidP="00DB39E1">
            <w:pPr>
              <w:pStyle w:val="TableParagraph"/>
              <w:spacing w:before="100"/>
              <w:ind w:left="850" w:right="259" w:hanging="360"/>
              <w:jc w:val="both"/>
              <w:rPr>
                <w:sz w:val="16"/>
              </w:rPr>
            </w:pPr>
            <w:r w:rsidRPr="00A325FB">
              <w:rPr>
                <w:sz w:val="16"/>
              </w:rPr>
              <w:t xml:space="preserve">(3) </w:t>
            </w:r>
            <w:r w:rsidRPr="00A325FB">
              <w:rPr>
                <w:sz w:val="16"/>
              </w:rPr>
              <w:tab/>
              <w:t xml:space="preserve">a seat belt with upper torso restraint system on each passenger seat and restraining belts on each berth in the case of </w:t>
            </w:r>
            <w:proofErr w:type="spellStart"/>
            <w:r w:rsidRPr="00A325FB">
              <w:rPr>
                <w:sz w:val="16"/>
              </w:rPr>
              <w:t>aeroplanes</w:t>
            </w:r>
            <w:proofErr w:type="spellEnd"/>
            <w:r w:rsidRPr="00A325FB">
              <w:rPr>
                <w:sz w:val="16"/>
              </w:rPr>
              <w:t xml:space="preserve"> with an MCTOM of 5700 kg or less and with an MOPSC of nine or less, having an individual </w:t>
            </w:r>
            <w:proofErr w:type="spellStart"/>
            <w:r w:rsidRPr="00A325FB">
              <w:rPr>
                <w:sz w:val="16"/>
              </w:rPr>
              <w:t>CofA</w:t>
            </w:r>
            <w:proofErr w:type="spellEnd"/>
            <w:r w:rsidRPr="00A325FB">
              <w:rPr>
                <w:sz w:val="16"/>
              </w:rPr>
              <w:t xml:space="preserve"> first issued on or after 8 April 2015;</w:t>
            </w:r>
          </w:p>
          <w:p w14:paraId="2818F5E3" w14:textId="4E28CD5E" w:rsidR="000A1C3D" w:rsidRPr="00A325FB" w:rsidRDefault="000A1C3D" w:rsidP="00DB39E1">
            <w:pPr>
              <w:pStyle w:val="TableParagraph"/>
              <w:spacing w:before="100"/>
              <w:ind w:left="850" w:right="259" w:hanging="360"/>
              <w:jc w:val="both"/>
              <w:rPr>
                <w:sz w:val="16"/>
              </w:rPr>
            </w:pPr>
            <w:r w:rsidRPr="00A325FB">
              <w:rPr>
                <w:sz w:val="16"/>
              </w:rPr>
              <w:t xml:space="preserve">(4) </w:t>
            </w:r>
            <w:r w:rsidRPr="00A325FB">
              <w:rPr>
                <w:sz w:val="16"/>
              </w:rPr>
              <w:tab/>
              <w:t>a child restraint device (CRD) for each person on board younger than 24 months;</w:t>
            </w:r>
          </w:p>
          <w:p w14:paraId="755BDC05" w14:textId="77777777" w:rsidR="000A1C3D" w:rsidRPr="00A325FB" w:rsidRDefault="000A1C3D" w:rsidP="00DB39E1">
            <w:pPr>
              <w:pStyle w:val="TableParagraph"/>
              <w:spacing w:before="100"/>
              <w:ind w:left="850" w:right="259" w:hanging="360"/>
              <w:jc w:val="both"/>
              <w:rPr>
                <w:sz w:val="16"/>
              </w:rPr>
            </w:pPr>
            <w:r w:rsidRPr="00A325FB">
              <w:rPr>
                <w:sz w:val="16"/>
              </w:rPr>
              <w:t xml:space="preserve">(5) </w:t>
            </w:r>
            <w:r w:rsidRPr="00A325FB">
              <w:rPr>
                <w:sz w:val="16"/>
              </w:rPr>
              <w:tab/>
              <w:t>a seat belt with upper torso restraint system incorporating a device that will automatically restrain the occupant’s torso in the event of rapid deceleration:</w:t>
            </w:r>
          </w:p>
          <w:p w14:paraId="225BEBEE" w14:textId="77777777" w:rsidR="000A1C3D" w:rsidRPr="00A325FB" w:rsidRDefault="000A1C3D" w:rsidP="00DB39E1">
            <w:pPr>
              <w:pStyle w:val="TableParagraph"/>
              <w:spacing w:before="100"/>
              <w:ind w:left="850" w:right="259" w:hanging="360"/>
              <w:jc w:val="both"/>
              <w:rPr>
                <w:sz w:val="16"/>
              </w:rPr>
            </w:pPr>
            <w:r w:rsidRPr="00A325FB">
              <w:rPr>
                <w:sz w:val="16"/>
              </w:rPr>
              <w:tab/>
              <w:t>(</w:t>
            </w:r>
            <w:proofErr w:type="spellStart"/>
            <w:r w:rsidRPr="00A325FB">
              <w:rPr>
                <w:sz w:val="16"/>
              </w:rPr>
              <w:t>i</w:t>
            </w:r>
            <w:proofErr w:type="spellEnd"/>
            <w:r w:rsidRPr="00A325FB">
              <w:rPr>
                <w:sz w:val="16"/>
              </w:rPr>
              <w:t>) on each flight crew seat and on any seat alongside a pilot’s seat;</w:t>
            </w:r>
          </w:p>
          <w:p w14:paraId="063EBEED" w14:textId="77777777" w:rsidR="000A1C3D" w:rsidRPr="00A325FB" w:rsidRDefault="000A1C3D" w:rsidP="00DB39E1">
            <w:pPr>
              <w:pStyle w:val="TableParagraph"/>
              <w:spacing w:before="100"/>
              <w:ind w:left="850" w:right="259" w:hanging="360"/>
              <w:jc w:val="both"/>
              <w:rPr>
                <w:sz w:val="16"/>
              </w:rPr>
            </w:pPr>
            <w:r w:rsidRPr="00A325FB">
              <w:rPr>
                <w:sz w:val="16"/>
              </w:rPr>
              <w:tab/>
              <w:t>(ii) on each observer seat located in the flight crew compartment;</w:t>
            </w:r>
          </w:p>
          <w:p w14:paraId="4E3537BF" w14:textId="3D421B54" w:rsidR="000A1C3D" w:rsidRPr="00A325FB" w:rsidRDefault="000A1C3D" w:rsidP="00DB39E1">
            <w:pPr>
              <w:pStyle w:val="TableParagraph"/>
              <w:spacing w:before="100" w:after="120"/>
              <w:ind w:left="850" w:right="259" w:hanging="360"/>
              <w:jc w:val="both"/>
              <w:rPr>
                <w:sz w:val="16"/>
              </w:rPr>
            </w:pPr>
            <w:r w:rsidRPr="00A325FB">
              <w:rPr>
                <w:sz w:val="16"/>
              </w:rPr>
              <w:t>(6)</w:t>
            </w:r>
            <w:r w:rsidRPr="00A325FB">
              <w:rPr>
                <w:sz w:val="16"/>
              </w:rPr>
              <w:tab/>
              <w:t>a seat belt with upper torso restraint system on each seat for the minimum required cabin crew.</w:t>
            </w:r>
          </w:p>
        </w:tc>
        <w:tc>
          <w:tcPr>
            <w:tcW w:w="2970" w:type="dxa"/>
          </w:tcPr>
          <w:p w14:paraId="6AA873C6" w14:textId="77777777" w:rsidR="000A1C3D" w:rsidRPr="00A325FB" w:rsidRDefault="000A1C3D" w:rsidP="000A1C3D">
            <w:pPr>
              <w:pStyle w:val="TableParagraph"/>
              <w:ind w:left="0"/>
              <w:rPr>
                <w:rFonts w:ascii="Times New Roman"/>
                <w:sz w:val="20"/>
              </w:rPr>
            </w:pPr>
          </w:p>
        </w:tc>
        <w:tc>
          <w:tcPr>
            <w:tcW w:w="2344" w:type="dxa"/>
          </w:tcPr>
          <w:p w14:paraId="5B6E6784" w14:textId="77777777" w:rsidR="000A1C3D" w:rsidRPr="00A325FB" w:rsidRDefault="000A1C3D" w:rsidP="000A1C3D">
            <w:pPr>
              <w:pStyle w:val="TableParagraph"/>
              <w:ind w:left="0"/>
              <w:rPr>
                <w:rFonts w:ascii="Times New Roman"/>
                <w:sz w:val="20"/>
              </w:rPr>
            </w:pPr>
          </w:p>
        </w:tc>
      </w:tr>
      <w:tr w:rsidR="00A325FB" w:rsidRPr="00A325FB" w14:paraId="4D5D5711" w14:textId="77777777" w:rsidTr="00F53523">
        <w:trPr>
          <w:trHeight w:val="1601"/>
        </w:trPr>
        <w:tc>
          <w:tcPr>
            <w:tcW w:w="1709" w:type="dxa"/>
          </w:tcPr>
          <w:p w14:paraId="1559DF04" w14:textId="11F5CF3B" w:rsidR="00016B1D" w:rsidRPr="00A325FB" w:rsidRDefault="00016B1D" w:rsidP="00F53523">
            <w:pPr>
              <w:pStyle w:val="TableParagraph"/>
              <w:spacing w:before="56"/>
              <w:rPr>
                <w:spacing w:val="-2"/>
                <w:sz w:val="16"/>
              </w:rPr>
            </w:pPr>
          </w:p>
        </w:tc>
        <w:tc>
          <w:tcPr>
            <w:tcW w:w="6977" w:type="dxa"/>
          </w:tcPr>
          <w:p w14:paraId="694ECECD" w14:textId="3B22259D" w:rsidR="00016B1D" w:rsidRPr="00A325FB" w:rsidRDefault="00016B1D" w:rsidP="0080494F">
            <w:pPr>
              <w:pStyle w:val="TableParagraph"/>
              <w:numPr>
                <w:ilvl w:val="0"/>
                <w:numId w:val="14"/>
              </w:numPr>
              <w:spacing w:before="56"/>
              <w:ind w:right="262"/>
              <w:jc w:val="both"/>
              <w:rPr>
                <w:sz w:val="16"/>
              </w:rPr>
            </w:pPr>
            <w:r w:rsidRPr="00A325FB">
              <w:rPr>
                <w:sz w:val="16"/>
              </w:rPr>
              <w:t>A seat belt with upper torso restraint system shall have :</w:t>
            </w:r>
          </w:p>
          <w:p w14:paraId="0F606D69" w14:textId="5AEDD51F" w:rsidR="00016B1D" w:rsidRPr="00A325FB" w:rsidRDefault="00016B1D" w:rsidP="00DB39E1">
            <w:pPr>
              <w:pStyle w:val="TableParagraph"/>
              <w:spacing w:before="100"/>
              <w:ind w:left="850" w:right="259" w:hanging="360"/>
              <w:jc w:val="both"/>
              <w:rPr>
                <w:sz w:val="16"/>
              </w:rPr>
            </w:pPr>
            <w:r w:rsidRPr="00A325FB">
              <w:rPr>
                <w:sz w:val="16"/>
              </w:rPr>
              <w:t xml:space="preserve">(1) </w:t>
            </w:r>
            <w:r w:rsidRPr="00A325FB">
              <w:rPr>
                <w:sz w:val="16"/>
              </w:rPr>
              <w:tab/>
              <w:t>a single point release;</w:t>
            </w:r>
          </w:p>
          <w:p w14:paraId="01520DF2" w14:textId="17E3550C" w:rsidR="00016B1D" w:rsidRPr="00A325FB" w:rsidRDefault="00016B1D" w:rsidP="00DB39E1">
            <w:pPr>
              <w:pStyle w:val="TableParagraph"/>
              <w:spacing w:before="100"/>
              <w:ind w:left="850" w:right="259" w:hanging="360"/>
              <w:jc w:val="both"/>
              <w:rPr>
                <w:sz w:val="16"/>
              </w:rPr>
            </w:pPr>
            <w:r w:rsidRPr="00A325FB">
              <w:rPr>
                <w:sz w:val="16"/>
              </w:rPr>
              <w:t xml:space="preserve">(2) </w:t>
            </w:r>
            <w:r w:rsidRPr="00A325FB">
              <w:rPr>
                <w:sz w:val="16"/>
              </w:rPr>
              <w:tab/>
              <w:t>on the seats for the minimum required cabin crew, two shoulder straps and a seat belt that may be used independently; and</w:t>
            </w:r>
          </w:p>
          <w:p w14:paraId="43EDA440" w14:textId="3A24CED2" w:rsidR="00016B1D" w:rsidRPr="00A325FB" w:rsidRDefault="00016B1D" w:rsidP="00DB39E1">
            <w:pPr>
              <w:pStyle w:val="TableParagraph"/>
              <w:spacing w:before="100"/>
              <w:ind w:left="850" w:right="259" w:hanging="360"/>
              <w:jc w:val="both"/>
              <w:rPr>
                <w:sz w:val="16"/>
              </w:rPr>
            </w:pPr>
            <w:r w:rsidRPr="00A325FB">
              <w:rPr>
                <w:sz w:val="16"/>
              </w:rPr>
              <w:t xml:space="preserve">(3) </w:t>
            </w:r>
            <w:r w:rsidRPr="00A325FB">
              <w:rPr>
                <w:sz w:val="16"/>
              </w:rPr>
              <w:tab/>
              <w:t>on flight crew members’ seats and on any seat alongside a pilot’s seat either of the following:</w:t>
            </w:r>
          </w:p>
          <w:p w14:paraId="58D568E8" w14:textId="77777777" w:rsidR="00DB39E1" w:rsidRPr="00A325FB" w:rsidRDefault="00DB39E1" w:rsidP="00DB39E1">
            <w:pPr>
              <w:pStyle w:val="TableParagraph"/>
              <w:spacing w:before="100"/>
              <w:ind w:left="1122" w:right="259" w:hanging="270"/>
              <w:jc w:val="both"/>
              <w:rPr>
                <w:sz w:val="16"/>
              </w:rPr>
            </w:pPr>
            <w:r w:rsidRPr="00A325FB">
              <w:rPr>
                <w:sz w:val="16"/>
              </w:rPr>
              <w:t>(</w:t>
            </w:r>
            <w:proofErr w:type="spellStart"/>
            <w:r w:rsidRPr="00A325FB">
              <w:rPr>
                <w:sz w:val="16"/>
              </w:rPr>
              <w:t>i</w:t>
            </w:r>
            <w:proofErr w:type="spellEnd"/>
            <w:r w:rsidRPr="00A325FB">
              <w:rPr>
                <w:sz w:val="16"/>
              </w:rPr>
              <w:t xml:space="preserve">) </w:t>
            </w:r>
            <w:r w:rsidRPr="00A325FB">
              <w:rPr>
                <w:sz w:val="16"/>
              </w:rPr>
              <w:tab/>
              <w:t>two shoulder straps and a seat belt that may be used independently; or</w:t>
            </w:r>
          </w:p>
          <w:p w14:paraId="4E97AF19" w14:textId="76A37154" w:rsidR="00DB39E1" w:rsidRPr="00A325FB" w:rsidRDefault="00DB39E1" w:rsidP="00DB39E1">
            <w:pPr>
              <w:pStyle w:val="TableParagraph"/>
              <w:spacing w:before="100"/>
              <w:ind w:left="1122" w:right="259" w:hanging="270"/>
              <w:jc w:val="both"/>
              <w:rPr>
                <w:sz w:val="16"/>
              </w:rPr>
            </w:pPr>
            <w:r w:rsidRPr="00A325FB">
              <w:rPr>
                <w:sz w:val="16"/>
              </w:rPr>
              <w:t xml:space="preserve">(ii) </w:t>
            </w:r>
            <w:r w:rsidRPr="00A325FB">
              <w:rPr>
                <w:sz w:val="16"/>
              </w:rPr>
              <w:tab/>
              <w:t xml:space="preserve">a diagonal shoulder strap and a seat belt that may be used independently for the following </w:t>
            </w:r>
            <w:proofErr w:type="spellStart"/>
            <w:r w:rsidRPr="00A325FB">
              <w:rPr>
                <w:sz w:val="16"/>
              </w:rPr>
              <w:t>aeroplanes</w:t>
            </w:r>
            <w:proofErr w:type="spellEnd"/>
            <w:r w:rsidRPr="00A325FB">
              <w:rPr>
                <w:sz w:val="16"/>
              </w:rPr>
              <w:t>:</w:t>
            </w:r>
          </w:p>
          <w:p w14:paraId="632EFA0E" w14:textId="149C2E1D" w:rsidR="00DB39E1" w:rsidRPr="00A325FB" w:rsidRDefault="00DB39E1" w:rsidP="00DB39E1">
            <w:pPr>
              <w:pStyle w:val="TableParagraph"/>
              <w:spacing w:before="100"/>
              <w:ind w:left="1482" w:right="259" w:hanging="360"/>
              <w:jc w:val="both"/>
              <w:rPr>
                <w:sz w:val="16"/>
              </w:rPr>
            </w:pPr>
            <w:r w:rsidRPr="00A325FB">
              <w:rPr>
                <w:sz w:val="16"/>
              </w:rPr>
              <w:t xml:space="preserve">(A) </w:t>
            </w:r>
            <w:r w:rsidRPr="00A325FB">
              <w:rPr>
                <w:sz w:val="16"/>
              </w:rPr>
              <w:tab/>
            </w:r>
            <w:proofErr w:type="spellStart"/>
            <w:r w:rsidRPr="00A325FB">
              <w:rPr>
                <w:sz w:val="16"/>
              </w:rPr>
              <w:t>aeroplanes</w:t>
            </w:r>
            <w:proofErr w:type="spellEnd"/>
            <w:r w:rsidRPr="00A325FB">
              <w:rPr>
                <w:sz w:val="16"/>
              </w:rPr>
              <w:t xml:space="preserve"> with an MCTOM of 5 700 kg or less and with an MOPSC of nine or less that are compliant with the emergency landing dynamic conditions defined in the applicable certification specification;</w:t>
            </w:r>
          </w:p>
          <w:p w14:paraId="1AEABDDB" w14:textId="46A1D8B7" w:rsidR="00DB39E1" w:rsidRPr="00A325FB" w:rsidRDefault="00DB39E1" w:rsidP="00DB39E1">
            <w:pPr>
              <w:pStyle w:val="TableParagraph"/>
              <w:spacing w:before="100"/>
              <w:ind w:left="1482" w:right="259" w:hanging="360"/>
              <w:jc w:val="both"/>
              <w:rPr>
                <w:sz w:val="16"/>
              </w:rPr>
            </w:pPr>
            <w:r w:rsidRPr="00A325FB">
              <w:rPr>
                <w:sz w:val="16"/>
              </w:rPr>
              <w:t xml:space="preserve">(B) </w:t>
            </w:r>
            <w:r w:rsidRPr="00A325FB">
              <w:rPr>
                <w:sz w:val="16"/>
              </w:rPr>
              <w:tab/>
            </w:r>
            <w:proofErr w:type="spellStart"/>
            <w:r w:rsidRPr="00A325FB">
              <w:rPr>
                <w:sz w:val="16"/>
              </w:rPr>
              <w:t>aeroplanes</w:t>
            </w:r>
            <w:proofErr w:type="spellEnd"/>
            <w:r w:rsidRPr="00A325FB">
              <w:rPr>
                <w:sz w:val="16"/>
              </w:rPr>
              <w:t xml:space="preserve"> with an MCTOM of 5 700 kg or less and with an MOPSC of nine or less that are not compliant with the emergency landing dynamic conditions defined in the applicable certification specification and having an individual </w:t>
            </w:r>
            <w:proofErr w:type="spellStart"/>
            <w:r w:rsidRPr="00A325FB">
              <w:rPr>
                <w:sz w:val="16"/>
              </w:rPr>
              <w:t>CofA</w:t>
            </w:r>
            <w:proofErr w:type="spellEnd"/>
            <w:r w:rsidRPr="00A325FB">
              <w:rPr>
                <w:sz w:val="16"/>
              </w:rPr>
              <w:t xml:space="preserve"> first issued before 28 October 2014; and</w:t>
            </w:r>
          </w:p>
          <w:p w14:paraId="3DD229A2" w14:textId="4A03B793" w:rsidR="00016B1D" w:rsidRPr="00A325FB" w:rsidRDefault="00DB39E1" w:rsidP="00DB39E1">
            <w:pPr>
              <w:pStyle w:val="TableParagraph"/>
              <w:spacing w:before="100" w:after="120"/>
              <w:ind w:left="1482" w:right="259" w:hanging="360"/>
              <w:jc w:val="both"/>
              <w:rPr>
                <w:sz w:val="16"/>
              </w:rPr>
            </w:pPr>
            <w:r w:rsidRPr="00A325FB">
              <w:rPr>
                <w:sz w:val="16"/>
              </w:rPr>
              <w:t xml:space="preserve">(C) </w:t>
            </w:r>
            <w:r w:rsidRPr="00A325FB">
              <w:rPr>
                <w:sz w:val="16"/>
              </w:rPr>
              <w:tab/>
            </w:r>
            <w:proofErr w:type="spellStart"/>
            <w:r w:rsidRPr="00A325FB">
              <w:rPr>
                <w:sz w:val="16"/>
              </w:rPr>
              <w:t>aeroplanes</w:t>
            </w:r>
            <w:proofErr w:type="spellEnd"/>
            <w:r w:rsidRPr="00A325FB">
              <w:rPr>
                <w:sz w:val="16"/>
              </w:rPr>
              <w:t xml:space="preserve"> certified in accordance with EASA CS-VLA or equivalent and EASA CS-LSA or equivalent.</w:t>
            </w:r>
          </w:p>
        </w:tc>
        <w:tc>
          <w:tcPr>
            <w:tcW w:w="2970" w:type="dxa"/>
          </w:tcPr>
          <w:p w14:paraId="42940A56" w14:textId="77777777" w:rsidR="00016B1D" w:rsidRPr="00A325FB" w:rsidRDefault="00016B1D" w:rsidP="00F53523">
            <w:pPr>
              <w:pStyle w:val="TableParagraph"/>
              <w:ind w:left="0"/>
              <w:rPr>
                <w:rFonts w:ascii="Times New Roman"/>
                <w:sz w:val="20"/>
              </w:rPr>
            </w:pPr>
          </w:p>
        </w:tc>
        <w:tc>
          <w:tcPr>
            <w:tcW w:w="2344" w:type="dxa"/>
          </w:tcPr>
          <w:p w14:paraId="445D60F4" w14:textId="77777777" w:rsidR="00016B1D" w:rsidRPr="00A325FB" w:rsidRDefault="00016B1D" w:rsidP="00F53523">
            <w:pPr>
              <w:pStyle w:val="TableParagraph"/>
              <w:ind w:left="0"/>
              <w:rPr>
                <w:rFonts w:ascii="Times New Roman"/>
                <w:sz w:val="20"/>
              </w:rPr>
            </w:pPr>
          </w:p>
        </w:tc>
      </w:tr>
      <w:tr w:rsidR="00A325FB" w:rsidRPr="00A325FB" w14:paraId="1FC13721" w14:textId="77777777" w:rsidTr="00F53523">
        <w:trPr>
          <w:trHeight w:val="449"/>
        </w:trPr>
        <w:tc>
          <w:tcPr>
            <w:tcW w:w="1709" w:type="dxa"/>
            <w:shd w:val="clear" w:color="auto" w:fill="2F5496"/>
          </w:tcPr>
          <w:p w14:paraId="638773B9" w14:textId="77777777" w:rsidR="00F025C8" w:rsidRPr="000A5E51" w:rsidRDefault="00F025C8" w:rsidP="000A5E51">
            <w:pPr>
              <w:pStyle w:val="TableParagraph"/>
              <w:ind w:left="101"/>
              <w:jc w:val="center"/>
              <w:rPr>
                <w:rFonts w:ascii="TH SarabunPSK"/>
                <w:b/>
                <w:color w:val="FFFFFF" w:themeColor="background1"/>
                <w:sz w:val="36"/>
              </w:rPr>
            </w:pPr>
            <w:r w:rsidRPr="000A5E51">
              <w:rPr>
                <w:color w:val="FFFFFF" w:themeColor="background1"/>
                <w:sz w:val="36"/>
              </w:rPr>
              <w:lastRenderedPageBreak/>
              <w:br w:type="page"/>
            </w:r>
            <w:r w:rsidRPr="000A5E51">
              <w:rPr>
                <w:rFonts w:ascii="TH SarabunPSK"/>
                <w:b/>
                <w:color w:val="FFFFFF" w:themeColor="background1"/>
                <w:spacing w:val="-2"/>
                <w:sz w:val="36"/>
              </w:rPr>
              <w:t>Requirement</w:t>
            </w:r>
          </w:p>
        </w:tc>
        <w:tc>
          <w:tcPr>
            <w:tcW w:w="6977" w:type="dxa"/>
            <w:shd w:val="clear" w:color="auto" w:fill="2F5496"/>
          </w:tcPr>
          <w:p w14:paraId="5E6F7B03" w14:textId="77777777" w:rsidR="00F025C8" w:rsidRPr="000A5E51" w:rsidRDefault="00F025C8" w:rsidP="000A5E51">
            <w:pPr>
              <w:pStyle w:val="TableParagraph"/>
              <w:ind w:left="101"/>
              <w:jc w:val="center"/>
              <w:rPr>
                <w:rFonts w:ascii="TH SarabunPSK"/>
                <w:b/>
                <w:color w:val="FFFFFF" w:themeColor="background1"/>
                <w:sz w:val="36"/>
              </w:rPr>
            </w:pPr>
            <w:r w:rsidRPr="000A5E51">
              <w:rPr>
                <w:rFonts w:ascii="TH SarabunPSK"/>
                <w:b/>
                <w:color w:val="FFFFFF" w:themeColor="background1"/>
                <w:sz w:val="36"/>
              </w:rPr>
              <w:t>Description</w:t>
            </w:r>
            <w:r w:rsidRPr="000A5E51">
              <w:rPr>
                <w:rFonts w:ascii="TH SarabunPSK"/>
                <w:b/>
                <w:color w:val="FFFFFF" w:themeColor="background1"/>
                <w:spacing w:val="-4"/>
                <w:sz w:val="36"/>
              </w:rPr>
              <w:t xml:space="preserve"> </w:t>
            </w:r>
            <w:r w:rsidRPr="000A5E51">
              <w:rPr>
                <w:rFonts w:ascii="TH SarabunPSK"/>
                <w:b/>
                <w:color w:val="FFFFFF" w:themeColor="background1"/>
                <w:sz w:val="36"/>
              </w:rPr>
              <w:t>of</w:t>
            </w:r>
            <w:r w:rsidRPr="000A5E51">
              <w:rPr>
                <w:rFonts w:ascii="TH SarabunPSK"/>
                <w:b/>
                <w:color w:val="FFFFFF" w:themeColor="background1"/>
                <w:spacing w:val="-3"/>
                <w:sz w:val="36"/>
              </w:rPr>
              <w:t xml:space="preserve"> </w:t>
            </w:r>
            <w:r w:rsidRPr="000A5E51">
              <w:rPr>
                <w:rFonts w:ascii="TH SarabunPSK"/>
                <w:b/>
                <w:color w:val="FFFFFF" w:themeColor="background1"/>
                <w:sz w:val="36"/>
              </w:rPr>
              <w:t>the</w:t>
            </w:r>
            <w:r w:rsidRPr="000A5E51">
              <w:rPr>
                <w:rFonts w:ascii="TH SarabunPSK"/>
                <w:b/>
                <w:color w:val="FFFFFF" w:themeColor="background1"/>
                <w:spacing w:val="-1"/>
                <w:sz w:val="36"/>
              </w:rPr>
              <w:t xml:space="preserve"> </w:t>
            </w:r>
            <w:r w:rsidRPr="000A5E51">
              <w:rPr>
                <w:rFonts w:ascii="TH SarabunPSK"/>
                <w:b/>
                <w:color w:val="FFFFFF" w:themeColor="background1"/>
                <w:spacing w:val="-2"/>
                <w:sz w:val="36"/>
              </w:rPr>
              <w:t>requirement</w:t>
            </w:r>
          </w:p>
        </w:tc>
        <w:tc>
          <w:tcPr>
            <w:tcW w:w="2970" w:type="dxa"/>
            <w:shd w:val="clear" w:color="auto" w:fill="2F5496"/>
          </w:tcPr>
          <w:p w14:paraId="75CF1720" w14:textId="77777777" w:rsidR="00F025C8" w:rsidRPr="000A5E51" w:rsidRDefault="00F025C8" w:rsidP="000A5E51">
            <w:pPr>
              <w:pStyle w:val="TableParagraph"/>
              <w:ind w:left="101"/>
              <w:jc w:val="center"/>
              <w:rPr>
                <w:rFonts w:ascii="TH SarabunPSK"/>
                <w:b/>
                <w:color w:val="FFFFFF" w:themeColor="background1"/>
                <w:sz w:val="36"/>
              </w:rPr>
            </w:pPr>
            <w:r w:rsidRPr="000A5E51">
              <w:rPr>
                <w:rFonts w:ascii="TH SarabunPSK"/>
                <w:b/>
                <w:color w:val="FFFFFF" w:themeColor="background1"/>
                <w:sz w:val="36"/>
              </w:rPr>
              <w:t>Method</w:t>
            </w:r>
            <w:r w:rsidRPr="000A5E51">
              <w:rPr>
                <w:rFonts w:ascii="TH SarabunPSK"/>
                <w:b/>
                <w:color w:val="FFFFFF" w:themeColor="background1"/>
                <w:spacing w:val="-5"/>
                <w:sz w:val="36"/>
              </w:rPr>
              <w:t xml:space="preserve"> </w:t>
            </w:r>
            <w:r w:rsidRPr="000A5E51">
              <w:rPr>
                <w:rFonts w:ascii="TH SarabunPSK"/>
                <w:b/>
                <w:color w:val="FFFFFF" w:themeColor="background1"/>
                <w:sz w:val="36"/>
              </w:rPr>
              <w:t>of</w:t>
            </w:r>
            <w:r w:rsidRPr="000A5E51">
              <w:rPr>
                <w:rFonts w:ascii="TH SarabunPSK"/>
                <w:b/>
                <w:color w:val="FFFFFF" w:themeColor="background1"/>
                <w:spacing w:val="-1"/>
                <w:sz w:val="36"/>
              </w:rPr>
              <w:t xml:space="preserve"> </w:t>
            </w:r>
            <w:r w:rsidRPr="000A5E51">
              <w:rPr>
                <w:rFonts w:ascii="TH SarabunPSK"/>
                <w:b/>
                <w:color w:val="FFFFFF" w:themeColor="background1"/>
                <w:spacing w:val="-2"/>
                <w:sz w:val="36"/>
              </w:rPr>
              <w:t>Compliance</w:t>
            </w:r>
          </w:p>
        </w:tc>
        <w:tc>
          <w:tcPr>
            <w:tcW w:w="2344" w:type="dxa"/>
            <w:shd w:val="clear" w:color="auto" w:fill="2F5496"/>
          </w:tcPr>
          <w:p w14:paraId="24B71C31" w14:textId="2A36685F" w:rsidR="00F025C8" w:rsidRPr="000A5E51" w:rsidRDefault="00162192" w:rsidP="000A5E51">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A325FB" w:rsidRPr="00A325FB" w14:paraId="1D67A5FD" w14:textId="77777777" w:rsidTr="00981EEA">
        <w:trPr>
          <w:trHeight w:val="304"/>
        </w:trPr>
        <w:tc>
          <w:tcPr>
            <w:tcW w:w="1709" w:type="dxa"/>
          </w:tcPr>
          <w:p w14:paraId="2887F884" w14:textId="3A84DB23" w:rsidR="000A1C3D" w:rsidRPr="00A325FB" w:rsidRDefault="000A1C3D" w:rsidP="000A1C3D">
            <w:pPr>
              <w:pStyle w:val="TableParagraph"/>
              <w:spacing w:before="56"/>
              <w:rPr>
                <w:spacing w:val="-2"/>
                <w:sz w:val="16"/>
              </w:rPr>
            </w:pPr>
            <w:r w:rsidRPr="00A325FB">
              <w:rPr>
                <w:spacing w:val="-2"/>
                <w:sz w:val="16"/>
              </w:rPr>
              <w:t>CAT.IDE.A.210</w:t>
            </w:r>
          </w:p>
        </w:tc>
        <w:tc>
          <w:tcPr>
            <w:tcW w:w="6977" w:type="dxa"/>
          </w:tcPr>
          <w:p w14:paraId="2D39B850" w14:textId="77777777" w:rsidR="000A1C3D" w:rsidRPr="00A325FB" w:rsidRDefault="000A1C3D" w:rsidP="000A1C3D">
            <w:pPr>
              <w:pStyle w:val="TableParagraph"/>
              <w:spacing w:before="56"/>
              <w:ind w:right="262"/>
              <w:jc w:val="both"/>
              <w:rPr>
                <w:spacing w:val="-2"/>
                <w:sz w:val="16"/>
              </w:rPr>
            </w:pPr>
            <w:r w:rsidRPr="00A325FB">
              <w:rPr>
                <w:sz w:val="16"/>
              </w:rPr>
              <w:t>Fasten</w:t>
            </w:r>
            <w:r w:rsidRPr="00A325FB">
              <w:rPr>
                <w:spacing w:val="-6"/>
                <w:sz w:val="16"/>
              </w:rPr>
              <w:t xml:space="preserve"> </w:t>
            </w:r>
            <w:r w:rsidRPr="00A325FB">
              <w:rPr>
                <w:sz w:val="16"/>
              </w:rPr>
              <w:t>seat</w:t>
            </w:r>
            <w:r w:rsidRPr="00A325FB">
              <w:rPr>
                <w:spacing w:val="-1"/>
                <w:sz w:val="16"/>
              </w:rPr>
              <w:t xml:space="preserve"> </w:t>
            </w:r>
            <w:r w:rsidRPr="00A325FB">
              <w:rPr>
                <w:sz w:val="16"/>
              </w:rPr>
              <w:t>belt</w:t>
            </w:r>
            <w:r w:rsidRPr="00A325FB">
              <w:rPr>
                <w:spacing w:val="-1"/>
                <w:sz w:val="16"/>
              </w:rPr>
              <w:t xml:space="preserve"> </w:t>
            </w:r>
            <w:r w:rsidRPr="00A325FB">
              <w:rPr>
                <w:sz w:val="16"/>
              </w:rPr>
              <w:t>and</w:t>
            </w:r>
            <w:r w:rsidRPr="00A325FB">
              <w:rPr>
                <w:spacing w:val="-3"/>
                <w:sz w:val="16"/>
              </w:rPr>
              <w:t xml:space="preserve"> </w:t>
            </w:r>
            <w:r w:rsidRPr="00A325FB">
              <w:rPr>
                <w:sz w:val="16"/>
              </w:rPr>
              <w:t>no</w:t>
            </w:r>
            <w:r w:rsidRPr="00A325FB">
              <w:rPr>
                <w:spacing w:val="-5"/>
                <w:sz w:val="16"/>
              </w:rPr>
              <w:t xml:space="preserve"> </w:t>
            </w:r>
            <w:r w:rsidRPr="00A325FB">
              <w:rPr>
                <w:sz w:val="16"/>
              </w:rPr>
              <w:t>smoking</w:t>
            </w:r>
            <w:r w:rsidRPr="00A325FB">
              <w:rPr>
                <w:spacing w:val="-5"/>
                <w:sz w:val="16"/>
              </w:rPr>
              <w:t xml:space="preserve"> </w:t>
            </w:r>
            <w:r w:rsidRPr="00A325FB">
              <w:rPr>
                <w:spacing w:val="-2"/>
                <w:sz w:val="16"/>
              </w:rPr>
              <w:t>signs</w:t>
            </w:r>
          </w:p>
          <w:p w14:paraId="0355BA52" w14:textId="1C104F9A" w:rsidR="00A173AA" w:rsidRPr="00A325FB" w:rsidRDefault="00A173AA" w:rsidP="00A173AA">
            <w:pPr>
              <w:pStyle w:val="TableParagraph"/>
              <w:spacing w:before="120" w:after="120"/>
              <w:ind w:left="101" w:right="259"/>
              <w:jc w:val="both"/>
              <w:rPr>
                <w:sz w:val="16"/>
              </w:rPr>
            </w:pPr>
            <w:proofErr w:type="spellStart"/>
            <w:r w:rsidRPr="00A325FB">
              <w:rPr>
                <w:sz w:val="16"/>
              </w:rPr>
              <w:t>Aeroplanes</w:t>
            </w:r>
            <w:proofErr w:type="spellEnd"/>
            <w:r w:rsidRPr="00A325FB">
              <w:rPr>
                <w:sz w:val="16"/>
              </w:rPr>
              <w:t xml:space="preserve"> in which not all passenger seats are visible from the flight crew seat(s) shall be equipped with a means of indicating to all passengers and cabin crew when seat belts shall be fastened and when smoking is not allowed.</w:t>
            </w:r>
          </w:p>
        </w:tc>
        <w:tc>
          <w:tcPr>
            <w:tcW w:w="2970" w:type="dxa"/>
          </w:tcPr>
          <w:p w14:paraId="0AD99184" w14:textId="77777777" w:rsidR="000A1C3D" w:rsidRPr="00A325FB" w:rsidRDefault="000A1C3D" w:rsidP="000A1C3D">
            <w:pPr>
              <w:pStyle w:val="TableParagraph"/>
              <w:ind w:left="0"/>
              <w:rPr>
                <w:rFonts w:ascii="Times New Roman"/>
                <w:sz w:val="20"/>
              </w:rPr>
            </w:pPr>
          </w:p>
        </w:tc>
        <w:tc>
          <w:tcPr>
            <w:tcW w:w="2344" w:type="dxa"/>
          </w:tcPr>
          <w:p w14:paraId="57B0317E" w14:textId="77777777" w:rsidR="000A1C3D" w:rsidRPr="00A325FB" w:rsidRDefault="000A1C3D" w:rsidP="000A1C3D">
            <w:pPr>
              <w:pStyle w:val="TableParagraph"/>
              <w:ind w:left="0"/>
              <w:rPr>
                <w:rFonts w:ascii="Times New Roman"/>
                <w:sz w:val="20"/>
              </w:rPr>
            </w:pPr>
          </w:p>
        </w:tc>
      </w:tr>
      <w:tr w:rsidR="00A325FB" w:rsidRPr="00A325FB" w14:paraId="618FC28D" w14:textId="77777777" w:rsidTr="00981EEA">
        <w:trPr>
          <w:trHeight w:val="304"/>
        </w:trPr>
        <w:tc>
          <w:tcPr>
            <w:tcW w:w="1709" w:type="dxa"/>
          </w:tcPr>
          <w:p w14:paraId="6EAFA7CB" w14:textId="0DB3DF38" w:rsidR="000A1C3D" w:rsidRPr="00A325FB" w:rsidRDefault="000A1C3D" w:rsidP="000A1C3D">
            <w:pPr>
              <w:pStyle w:val="TableParagraph"/>
              <w:spacing w:before="56"/>
              <w:rPr>
                <w:spacing w:val="-2"/>
                <w:sz w:val="16"/>
              </w:rPr>
            </w:pPr>
            <w:r w:rsidRPr="00A325FB">
              <w:rPr>
                <w:spacing w:val="-2"/>
                <w:sz w:val="16"/>
              </w:rPr>
              <w:t>CAT.IDE.A.215</w:t>
            </w:r>
          </w:p>
        </w:tc>
        <w:tc>
          <w:tcPr>
            <w:tcW w:w="6977" w:type="dxa"/>
          </w:tcPr>
          <w:p w14:paraId="60CB3D48" w14:textId="77777777" w:rsidR="000A1C3D" w:rsidRPr="00A325FB" w:rsidRDefault="000A1C3D" w:rsidP="000A1C3D">
            <w:pPr>
              <w:pStyle w:val="TableParagraph"/>
              <w:spacing w:before="56"/>
              <w:ind w:right="262"/>
              <w:jc w:val="both"/>
              <w:rPr>
                <w:spacing w:val="-2"/>
                <w:sz w:val="16"/>
              </w:rPr>
            </w:pPr>
            <w:r w:rsidRPr="00A325FB">
              <w:rPr>
                <w:sz w:val="16"/>
              </w:rPr>
              <w:t>Internal</w:t>
            </w:r>
            <w:r w:rsidRPr="00A325FB">
              <w:rPr>
                <w:spacing w:val="-3"/>
                <w:sz w:val="16"/>
              </w:rPr>
              <w:t xml:space="preserve"> </w:t>
            </w:r>
            <w:r w:rsidRPr="00A325FB">
              <w:rPr>
                <w:sz w:val="16"/>
              </w:rPr>
              <w:t>doors</w:t>
            </w:r>
            <w:r w:rsidRPr="00A325FB">
              <w:rPr>
                <w:spacing w:val="-4"/>
                <w:sz w:val="16"/>
              </w:rPr>
              <w:t xml:space="preserve"> </w:t>
            </w:r>
            <w:r w:rsidRPr="00A325FB">
              <w:rPr>
                <w:sz w:val="16"/>
              </w:rPr>
              <w:t>and</w:t>
            </w:r>
            <w:r w:rsidRPr="00A325FB">
              <w:rPr>
                <w:spacing w:val="-5"/>
                <w:sz w:val="16"/>
              </w:rPr>
              <w:t xml:space="preserve"> </w:t>
            </w:r>
            <w:r w:rsidRPr="00A325FB">
              <w:rPr>
                <w:spacing w:val="-2"/>
                <w:sz w:val="16"/>
              </w:rPr>
              <w:t>curtains</w:t>
            </w:r>
          </w:p>
          <w:p w14:paraId="58C41A96" w14:textId="77777777" w:rsidR="00A173AA" w:rsidRPr="00A325FB" w:rsidRDefault="00A173AA" w:rsidP="000A1C3D">
            <w:pPr>
              <w:pStyle w:val="TableParagraph"/>
              <w:spacing w:before="56"/>
              <w:ind w:right="262"/>
              <w:jc w:val="both"/>
              <w:rPr>
                <w:sz w:val="16"/>
              </w:rPr>
            </w:pPr>
            <w:proofErr w:type="spellStart"/>
            <w:r w:rsidRPr="00A325FB">
              <w:rPr>
                <w:sz w:val="16"/>
              </w:rPr>
              <w:t>Aeroplanes</w:t>
            </w:r>
            <w:proofErr w:type="spellEnd"/>
            <w:r w:rsidRPr="00A325FB">
              <w:rPr>
                <w:sz w:val="16"/>
              </w:rPr>
              <w:t xml:space="preserve"> shall be equipped with:</w:t>
            </w:r>
          </w:p>
          <w:p w14:paraId="63C4FC7F" w14:textId="60E892C9" w:rsidR="00500958" w:rsidRPr="00A325FB" w:rsidRDefault="00500958" w:rsidP="0080494F">
            <w:pPr>
              <w:pStyle w:val="TableParagraph"/>
              <w:numPr>
                <w:ilvl w:val="0"/>
                <w:numId w:val="15"/>
              </w:numPr>
              <w:spacing w:before="120" w:after="120"/>
              <w:ind w:left="461" w:right="259"/>
              <w:jc w:val="both"/>
              <w:rPr>
                <w:sz w:val="16"/>
              </w:rPr>
            </w:pPr>
            <w:r w:rsidRPr="00A325FB">
              <w:rPr>
                <w:sz w:val="16"/>
              </w:rPr>
              <w:t xml:space="preserve">in the case of </w:t>
            </w:r>
            <w:proofErr w:type="spellStart"/>
            <w:r w:rsidRPr="00A325FB">
              <w:rPr>
                <w:sz w:val="16"/>
              </w:rPr>
              <w:t>aeroplanes</w:t>
            </w:r>
            <w:proofErr w:type="spellEnd"/>
            <w:r w:rsidRPr="00A325FB">
              <w:rPr>
                <w:sz w:val="16"/>
              </w:rPr>
              <w:t xml:space="preserve"> with an MOPSC of more than 19, a door between the passenger compartment and the flight crew compartment, with a placard indicating ‘crew only’ and a locking means to prevent passengers from opening it without the permission of a member of the flight crew;</w:t>
            </w:r>
          </w:p>
        </w:tc>
        <w:tc>
          <w:tcPr>
            <w:tcW w:w="2970" w:type="dxa"/>
          </w:tcPr>
          <w:p w14:paraId="171787C1" w14:textId="77777777" w:rsidR="000A1C3D" w:rsidRPr="00A325FB" w:rsidRDefault="000A1C3D" w:rsidP="000A1C3D">
            <w:pPr>
              <w:pStyle w:val="TableParagraph"/>
              <w:ind w:left="0"/>
              <w:rPr>
                <w:rFonts w:ascii="Times New Roman"/>
                <w:sz w:val="20"/>
              </w:rPr>
            </w:pPr>
          </w:p>
        </w:tc>
        <w:tc>
          <w:tcPr>
            <w:tcW w:w="2344" w:type="dxa"/>
          </w:tcPr>
          <w:p w14:paraId="7CBFB500" w14:textId="77777777" w:rsidR="000A1C3D" w:rsidRPr="00A325FB" w:rsidRDefault="000A1C3D" w:rsidP="000A1C3D">
            <w:pPr>
              <w:pStyle w:val="TableParagraph"/>
              <w:ind w:left="0"/>
              <w:rPr>
                <w:rFonts w:ascii="Times New Roman"/>
                <w:sz w:val="20"/>
              </w:rPr>
            </w:pPr>
          </w:p>
        </w:tc>
      </w:tr>
      <w:tr w:rsidR="00A325FB" w:rsidRPr="00A325FB" w14:paraId="0D90863D" w14:textId="77777777" w:rsidTr="00F53523">
        <w:trPr>
          <w:trHeight w:val="304"/>
        </w:trPr>
        <w:tc>
          <w:tcPr>
            <w:tcW w:w="1709" w:type="dxa"/>
          </w:tcPr>
          <w:p w14:paraId="05F2EE12" w14:textId="57696098" w:rsidR="00500958" w:rsidRPr="00A325FB" w:rsidRDefault="00500958" w:rsidP="00F53523">
            <w:pPr>
              <w:pStyle w:val="TableParagraph"/>
              <w:spacing w:before="56"/>
              <w:rPr>
                <w:spacing w:val="-2"/>
                <w:sz w:val="16"/>
              </w:rPr>
            </w:pPr>
          </w:p>
        </w:tc>
        <w:tc>
          <w:tcPr>
            <w:tcW w:w="6977" w:type="dxa"/>
          </w:tcPr>
          <w:p w14:paraId="147A14F8" w14:textId="6C3564D0" w:rsidR="00500958" w:rsidRPr="00A325FB" w:rsidRDefault="00500958" w:rsidP="0080494F">
            <w:pPr>
              <w:pStyle w:val="TableParagraph"/>
              <w:numPr>
                <w:ilvl w:val="0"/>
                <w:numId w:val="15"/>
              </w:numPr>
              <w:spacing w:before="80" w:after="120"/>
              <w:ind w:left="461" w:right="259"/>
              <w:jc w:val="both"/>
              <w:rPr>
                <w:sz w:val="16"/>
              </w:rPr>
            </w:pPr>
            <w:r w:rsidRPr="00A325FB">
              <w:rPr>
                <w:sz w:val="16"/>
              </w:rPr>
              <w:t>a readily accessible means for opening each door that separates a passenger compartment from another compartment that has emergency exits;</w:t>
            </w:r>
          </w:p>
        </w:tc>
        <w:tc>
          <w:tcPr>
            <w:tcW w:w="2970" w:type="dxa"/>
          </w:tcPr>
          <w:p w14:paraId="2A833235" w14:textId="77777777" w:rsidR="00500958" w:rsidRPr="00A325FB" w:rsidRDefault="00500958" w:rsidP="00F53523">
            <w:pPr>
              <w:pStyle w:val="TableParagraph"/>
              <w:ind w:left="0"/>
              <w:rPr>
                <w:rFonts w:ascii="Times New Roman"/>
                <w:sz w:val="20"/>
              </w:rPr>
            </w:pPr>
          </w:p>
        </w:tc>
        <w:tc>
          <w:tcPr>
            <w:tcW w:w="2344" w:type="dxa"/>
          </w:tcPr>
          <w:p w14:paraId="0629D301" w14:textId="77777777" w:rsidR="00500958" w:rsidRPr="00A325FB" w:rsidRDefault="00500958" w:rsidP="00F53523">
            <w:pPr>
              <w:pStyle w:val="TableParagraph"/>
              <w:ind w:left="0"/>
              <w:rPr>
                <w:rFonts w:ascii="Times New Roman"/>
                <w:sz w:val="20"/>
              </w:rPr>
            </w:pPr>
          </w:p>
        </w:tc>
      </w:tr>
      <w:tr w:rsidR="00A325FB" w:rsidRPr="00A325FB" w14:paraId="680724EF" w14:textId="77777777" w:rsidTr="00F53523">
        <w:trPr>
          <w:trHeight w:val="304"/>
        </w:trPr>
        <w:tc>
          <w:tcPr>
            <w:tcW w:w="1709" w:type="dxa"/>
          </w:tcPr>
          <w:p w14:paraId="543CD3A6" w14:textId="77777777" w:rsidR="00500958" w:rsidRPr="00A325FB" w:rsidRDefault="00500958" w:rsidP="00F53523">
            <w:pPr>
              <w:pStyle w:val="TableParagraph"/>
              <w:spacing w:before="56"/>
              <w:rPr>
                <w:spacing w:val="-2"/>
                <w:sz w:val="16"/>
              </w:rPr>
            </w:pPr>
          </w:p>
        </w:tc>
        <w:tc>
          <w:tcPr>
            <w:tcW w:w="6977" w:type="dxa"/>
          </w:tcPr>
          <w:p w14:paraId="3C90772C" w14:textId="5F4998C3" w:rsidR="00500958" w:rsidRPr="00A325FB" w:rsidRDefault="00500958" w:rsidP="0080494F">
            <w:pPr>
              <w:pStyle w:val="TableParagraph"/>
              <w:numPr>
                <w:ilvl w:val="0"/>
                <w:numId w:val="15"/>
              </w:numPr>
              <w:spacing w:before="80" w:after="120"/>
              <w:ind w:left="461" w:right="259"/>
              <w:jc w:val="both"/>
              <w:rPr>
                <w:sz w:val="16"/>
              </w:rPr>
            </w:pPr>
            <w:r w:rsidRPr="00A325FB">
              <w:rPr>
                <w:sz w:val="16"/>
              </w:rPr>
              <w:t>a means for securing in the open position any doorway or curtain separating the passenger compartment from other areas that need to be accessed to reach any required emergency exit from any passenger seat;</w:t>
            </w:r>
          </w:p>
        </w:tc>
        <w:tc>
          <w:tcPr>
            <w:tcW w:w="2970" w:type="dxa"/>
          </w:tcPr>
          <w:p w14:paraId="0D38B418" w14:textId="77777777" w:rsidR="00500958" w:rsidRPr="00A325FB" w:rsidRDefault="00500958" w:rsidP="00F53523">
            <w:pPr>
              <w:pStyle w:val="TableParagraph"/>
              <w:ind w:left="0"/>
              <w:rPr>
                <w:rFonts w:ascii="Times New Roman"/>
                <w:sz w:val="20"/>
              </w:rPr>
            </w:pPr>
          </w:p>
        </w:tc>
        <w:tc>
          <w:tcPr>
            <w:tcW w:w="2344" w:type="dxa"/>
          </w:tcPr>
          <w:p w14:paraId="5361BFC7" w14:textId="77777777" w:rsidR="00500958" w:rsidRPr="00A325FB" w:rsidRDefault="00500958" w:rsidP="00F53523">
            <w:pPr>
              <w:pStyle w:val="TableParagraph"/>
              <w:ind w:left="0"/>
              <w:rPr>
                <w:rFonts w:ascii="Times New Roman"/>
                <w:sz w:val="20"/>
              </w:rPr>
            </w:pPr>
          </w:p>
        </w:tc>
      </w:tr>
      <w:tr w:rsidR="00A325FB" w:rsidRPr="00A325FB" w14:paraId="22A01016" w14:textId="77777777" w:rsidTr="00F53523">
        <w:trPr>
          <w:trHeight w:val="304"/>
        </w:trPr>
        <w:tc>
          <w:tcPr>
            <w:tcW w:w="1709" w:type="dxa"/>
          </w:tcPr>
          <w:p w14:paraId="4FCC0834" w14:textId="77777777" w:rsidR="00500958" w:rsidRPr="00A325FB" w:rsidRDefault="00500958" w:rsidP="00F53523">
            <w:pPr>
              <w:pStyle w:val="TableParagraph"/>
              <w:spacing w:before="56"/>
              <w:rPr>
                <w:spacing w:val="-2"/>
                <w:sz w:val="16"/>
              </w:rPr>
            </w:pPr>
          </w:p>
        </w:tc>
        <w:tc>
          <w:tcPr>
            <w:tcW w:w="6977" w:type="dxa"/>
          </w:tcPr>
          <w:p w14:paraId="6163A335" w14:textId="71A7DACC" w:rsidR="00500958" w:rsidRPr="00A325FB" w:rsidRDefault="00500958" w:rsidP="0080494F">
            <w:pPr>
              <w:pStyle w:val="TableParagraph"/>
              <w:numPr>
                <w:ilvl w:val="0"/>
                <w:numId w:val="15"/>
              </w:numPr>
              <w:spacing w:before="80" w:after="120"/>
              <w:ind w:left="461" w:right="259"/>
              <w:jc w:val="both"/>
              <w:rPr>
                <w:sz w:val="16"/>
              </w:rPr>
            </w:pPr>
            <w:r w:rsidRPr="00A325FB">
              <w:rPr>
                <w:sz w:val="16"/>
              </w:rPr>
              <w:t>a placard on each internal door or adjacent to a curtain that is the means of access to a passenger emergency exit, to indicate that it shall be secured open during take-off and landing; and</w:t>
            </w:r>
          </w:p>
        </w:tc>
        <w:tc>
          <w:tcPr>
            <w:tcW w:w="2970" w:type="dxa"/>
          </w:tcPr>
          <w:p w14:paraId="46790CCF" w14:textId="77777777" w:rsidR="00500958" w:rsidRPr="00A325FB" w:rsidRDefault="00500958" w:rsidP="00F53523">
            <w:pPr>
              <w:pStyle w:val="TableParagraph"/>
              <w:ind w:left="0"/>
              <w:rPr>
                <w:rFonts w:ascii="Times New Roman"/>
                <w:sz w:val="20"/>
              </w:rPr>
            </w:pPr>
          </w:p>
        </w:tc>
        <w:tc>
          <w:tcPr>
            <w:tcW w:w="2344" w:type="dxa"/>
          </w:tcPr>
          <w:p w14:paraId="2CED31E6" w14:textId="77777777" w:rsidR="00500958" w:rsidRPr="00A325FB" w:rsidRDefault="00500958" w:rsidP="00F53523">
            <w:pPr>
              <w:pStyle w:val="TableParagraph"/>
              <w:ind w:left="0"/>
              <w:rPr>
                <w:rFonts w:ascii="Times New Roman"/>
                <w:sz w:val="20"/>
              </w:rPr>
            </w:pPr>
          </w:p>
        </w:tc>
      </w:tr>
      <w:tr w:rsidR="00A325FB" w:rsidRPr="00A325FB" w14:paraId="6903D8A7" w14:textId="77777777" w:rsidTr="00F53523">
        <w:trPr>
          <w:trHeight w:val="304"/>
        </w:trPr>
        <w:tc>
          <w:tcPr>
            <w:tcW w:w="1709" w:type="dxa"/>
          </w:tcPr>
          <w:p w14:paraId="0A762147" w14:textId="77777777" w:rsidR="008A48E0" w:rsidRPr="00A325FB" w:rsidRDefault="008A48E0" w:rsidP="00F53523">
            <w:pPr>
              <w:pStyle w:val="TableParagraph"/>
              <w:spacing w:before="56"/>
              <w:rPr>
                <w:spacing w:val="-2"/>
                <w:sz w:val="16"/>
              </w:rPr>
            </w:pPr>
          </w:p>
        </w:tc>
        <w:tc>
          <w:tcPr>
            <w:tcW w:w="6977" w:type="dxa"/>
          </w:tcPr>
          <w:p w14:paraId="70E7485A" w14:textId="21F07AAE" w:rsidR="008A48E0" w:rsidRPr="00A325FB" w:rsidRDefault="008A48E0" w:rsidP="0080494F">
            <w:pPr>
              <w:pStyle w:val="TableParagraph"/>
              <w:numPr>
                <w:ilvl w:val="0"/>
                <w:numId w:val="15"/>
              </w:numPr>
              <w:spacing w:before="80" w:after="120"/>
              <w:ind w:left="461" w:right="259"/>
              <w:jc w:val="both"/>
              <w:rPr>
                <w:sz w:val="16"/>
              </w:rPr>
            </w:pPr>
            <w:r w:rsidRPr="00A325FB">
              <w:rPr>
                <w:sz w:val="16"/>
              </w:rPr>
              <w:t>a means for any member of the crew to unlock any door that is normally accessible to passengers and that can be locked by passengers.</w:t>
            </w:r>
          </w:p>
        </w:tc>
        <w:tc>
          <w:tcPr>
            <w:tcW w:w="2970" w:type="dxa"/>
          </w:tcPr>
          <w:p w14:paraId="73CFA14C" w14:textId="77777777" w:rsidR="008A48E0" w:rsidRPr="00A325FB" w:rsidRDefault="008A48E0" w:rsidP="00F53523">
            <w:pPr>
              <w:pStyle w:val="TableParagraph"/>
              <w:ind w:left="0"/>
              <w:rPr>
                <w:rFonts w:ascii="Times New Roman"/>
                <w:sz w:val="20"/>
              </w:rPr>
            </w:pPr>
          </w:p>
        </w:tc>
        <w:tc>
          <w:tcPr>
            <w:tcW w:w="2344" w:type="dxa"/>
          </w:tcPr>
          <w:p w14:paraId="7F6BE381" w14:textId="77777777" w:rsidR="008A48E0" w:rsidRPr="00A325FB" w:rsidRDefault="008A48E0" w:rsidP="00F53523">
            <w:pPr>
              <w:pStyle w:val="TableParagraph"/>
              <w:ind w:left="0"/>
              <w:rPr>
                <w:rFonts w:ascii="Times New Roman"/>
                <w:sz w:val="20"/>
              </w:rPr>
            </w:pPr>
          </w:p>
        </w:tc>
      </w:tr>
      <w:tr w:rsidR="00A325FB" w:rsidRPr="00A325FB" w14:paraId="6005B94E" w14:textId="77777777" w:rsidTr="00981EEA">
        <w:trPr>
          <w:trHeight w:val="304"/>
        </w:trPr>
        <w:tc>
          <w:tcPr>
            <w:tcW w:w="1709" w:type="dxa"/>
          </w:tcPr>
          <w:p w14:paraId="143DFF48" w14:textId="00F4A949" w:rsidR="000A1C3D" w:rsidRPr="00A325FB" w:rsidRDefault="000A1C3D" w:rsidP="000A1C3D">
            <w:pPr>
              <w:pStyle w:val="TableParagraph"/>
              <w:spacing w:before="56"/>
              <w:rPr>
                <w:spacing w:val="-2"/>
                <w:sz w:val="16"/>
              </w:rPr>
            </w:pPr>
            <w:r w:rsidRPr="00A325FB">
              <w:rPr>
                <w:spacing w:val="-2"/>
                <w:sz w:val="16"/>
              </w:rPr>
              <w:t>CAT.IDE.A.220</w:t>
            </w:r>
          </w:p>
        </w:tc>
        <w:tc>
          <w:tcPr>
            <w:tcW w:w="6977" w:type="dxa"/>
          </w:tcPr>
          <w:p w14:paraId="611AB413" w14:textId="77777777" w:rsidR="000A1C3D" w:rsidRPr="00A325FB" w:rsidRDefault="000A1C3D" w:rsidP="000A1C3D">
            <w:pPr>
              <w:pStyle w:val="TableParagraph"/>
              <w:spacing w:before="56"/>
              <w:ind w:right="262"/>
              <w:jc w:val="both"/>
              <w:rPr>
                <w:spacing w:val="-5"/>
                <w:sz w:val="16"/>
              </w:rPr>
            </w:pPr>
            <w:r w:rsidRPr="00A325FB">
              <w:rPr>
                <w:sz w:val="16"/>
              </w:rPr>
              <w:t>First-aid</w:t>
            </w:r>
            <w:r w:rsidRPr="00A325FB">
              <w:rPr>
                <w:spacing w:val="-4"/>
                <w:sz w:val="16"/>
              </w:rPr>
              <w:t xml:space="preserve"> </w:t>
            </w:r>
            <w:r w:rsidRPr="00A325FB">
              <w:rPr>
                <w:spacing w:val="-5"/>
                <w:sz w:val="16"/>
              </w:rPr>
              <w:t>kit</w:t>
            </w:r>
          </w:p>
          <w:p w14:paraId="6F5EB10B" w14:textId="77777777" w:rsidR="00791CEA" w:rsidRPr="00A325FB" w:rsidRDefault="00791CEA" w:rsidP="0080494F">
            <w:pPr>
              <w:pStyle w:val="TableParagraph"/>
              <w:numPr>
                <w:ilvl w:val="0"/>
                <w:numId w:val="16"/>
              </w:numPr>
              <w:spacing w:before="80" w:after="120"/>
              <w:ind w:left="461" w:right="259"/>
              <w:jc w:val="both"/>
              <w:rPr>
                <w:sz w:val="16"/>
              </w:rPr>
            </w:pPr>
            <w:proofErr w:type="spellStart"/>
            <w:r w:rsidRPr="00A325FB">
              <w:rPr>
                <w:sz w:val="16"/>
              </w:rPr>
              <w:t>Aeroplanes</w:t>
            </w:r>
            <w:proofErr w:type="spellEnd"/>
            <w:r w:rsidRPr="00A325FB">
              <w:rPr>
                <w:sz w:val="16"/>
              </w:rPr>
              <w:t xml:space="preserve"> shall be equipped with first-aid kits, in accordance with Table below;</w:t>
            </w:r>
          </w:p>
          <w:tbl>
            <w:tblPr>
              <w:tblStyle w:val="TableGrid"/>
              <w:tblW w:w="5580" w:type="dxa"/>
              <w:tblInd w:w="487" w:type="dxa"/>
              <w:tblLayout w:type="fixed"/>
              <w:tblLook w:val="04A0" w:firstRow="1" w:lastRow="0" w:firstColumn="1" w:lastColumn="0" w:noHBand="0" w:noVBand="1"/>
            </w:tblPr>
            <w:tblGrid>
              <w:gridCol w:w="2880"/>
              <w:gridCol w:w="2700"/>
            </w:tblGrid>
            <w:tr w:rsidR="00A325FB" w:rsidRPr="00A325FB" w14:paraId="6F3ECF73" w14:textId="77777777" w:rsidTr="005C2F0E">
              <w:tc>
                <w:tcPr>
                  <w:tcW w:w="2880" w:type="dxa"/>
                </w:tcPr>
                <w:p w14:paraId="28307D9B" w14:textId="514DEDF9" w:rsidR="005C2F0E" w:rsidRPr="00A325FB" w:rsidRDefault="005C2F0E" w:rsidP="00A504D9">
                  <w:pPr>
                    <w:pStyle w:val="TableParagraph"/>
                    <w:spacing w:before="20" w:after="20"/>
                    <w:ind w:left="0" w:right="-105"/>
                    <w:jc w:val="center"/>
                    <w:rPr>
                      <w:sz w:val="16"/>
                    </w:rPr>
                  </w:pPr>
                  <w:r w:rsidRPr="00A325FB">
                    <w:rPr>
                      <w:sz w:val="16"/>
                    </w:rPr>
                    <w:t>Number of passenger seats installed</w:t>
                  </w:r>
                </w:p>
              </w:tc>
              <w:tc>
                <w:tcPr>
                  <w:tcW w:w="2700" w:type="dxa"/>
                </w:tcPr>
                <w:p w14:paraId="674F7B6C" w14:textId="1764F93C" w:rsidR="005C2F0E" w:rsidRPr="00A325FB" w:rsidRDefault="005C2F0E" w:rsidP="00A504D9">
                  <w:pPr>
                    <w:pStyle w:val="TableParagraph"/>
                    <w:spacing w:before="20" w:after="20"/>
                    <w:ind w:left="0" w:right="-107"/>
                    <w:jc w:val="center"/>
                    <w:rPr>
                      <w:sz w:val="16"/>
                    </w:rPr>
                  </w:pPr>
                  <w:r w:rsidRPr="00A325FB">
                    <w:rPr>
                      <w:sz w:val="16"/>
                    </w:rPr>
                    <w:t>Number of first-aid kits required</w:t>
                  </w:r>
                </w:p>
              </w:tc>
            </w:tr>
            <w:tr w:rsidR="00A325FB" w:rsidRPr="00A325FB" w14:paraId="22E62AFA" w14:textId="77777777" w:rsidTr="005C2F0E">
              <w:tc>
                <w:tcPr>
                  <w:tcW w:w="2880" w:type="dxa"/>
                </w:tcPr>
                <w:p w14:paraId="57A95A39" w14:textId="7B5DA3CE" w:rsidR="005C2F0E" w:rsidRPr="00A325FB" w:rsidRDefault="005C2F0E" w:rsidP="00A504D9">
                  <w:pPr>
                    <w:pStyle w:val="TableParagraph"/>
                    <w:spacing w:before="20" w:after="20"/>
                    <w:ind w:left="0" w:right="262"/>
                    <w:jc w:val="both"/>
                    <w:rPr>
                      <w:sz w:val="16"/>
                    </w:rPr>
                  </w:pPr>
                  <w:r w:rsidRPr="00A325FB">
                    <w:rPr>
                      <w:sz w:val="16"/>
                    </w:rPr>
                    <w:t>0 - 100</w:t>
                  </w:r>
                </w:p>
              </w:tc>
              <w:tc>
                <w:tcPr>
                  <w:tcW w:w="2700" w:type="dxa"/>
                </w:tcPr>
                <w:p w14:paraId="16F728D5" w14:textId="71FBBA23" w:rsidR="005C2F0E" w:rsidRPr="00A325FB" w:rsidRDefault="005C2F0E" w:rsidP="00A504D9">
                  <w:pPr>
                    <w:pStyle w:val="TableParagraph"/>
                    <w:spacing w:before="20" w:after="20"/>
                    <w:ind w:left="0" w:right="262"/>
                    <w:jc w:val="center"/>
                    <w:rPr>
                      <w:sz w:val="16"/>
                    </w:rPr>
                  </w:pPr>
                  <w:r w:rsidRPr="00A325FB">
                    <w:rPr>
                      <w:sz w:val="16"/>
                    </w:rPr>
                    <w:t>1</w:t>
                  </w:r>
                </w:p>
              </w:tc>
            </w:tr>
            <w:tr w:rsidR="00A325FB" w:rsidRPr="00A325FB" w14:paraId="52ED5107" w14:textId="77777777" w:rsidTr="005C2F0E">
              <w:tc>
                <w:tcPr>
                  <w:tcW w:w="2880" w:type="dxa"/>
                </w:tcPr>
                <w:p w14:paraId="730B8A1D" w14:textId="63A7A86E" w:rsidR="005C2F0E" w:rsidRPr="00A325FB" w:rsidRDefault="005C2F0E" w:rsidP="00A504D9">
                  <w:pPr>
                    <w:pStyle w:val="TableParagraph"/>
                    <w:spacing w:before="20" w:after="20"/>
                    <w:ind w:left="0" w:right="262"/>
                    <w:jc w:val="both"/>
                    <w:rPr>
                      <w:sz w:val="16"/>
                    </w:rPr>
                  </w:pPr>
                  <w:r w:rsidRPr="00A325FB">
                    <w:rPr>
                      <w:sz w:val="16"/>
                    </w:rPr>
                    <w:t>101 - 200</w:t>
                  </w:r>
                </w:p>
              </w:tc>
              <w:tc>
                <w:tcPr>
                  <w:tcW w:w="2700" w:type="dxa"/>
                </w:tcPr>
                <w:p w14:paraId="1CBE7DD0" w14:textId="6120C2E7" w:rsidR="005C2F0E" w:rsidRPr="00A325FB" w:rsidRDefault="005C2F0E" w:rsidP="00A504D9">
                  <w:pPr>
                    <w:pStyle w:val="TableParagraph"/>
                    <w:spacing w:before="20" w:after="20"/>
                    <w:ind w:left="0" w:right="262"/>
                    <w:jc w:val="center"/>
                    <w:rPr>
                      <w:sz w:val="16"/>
                    </w:rPr>
                  </w:pPr>
                  <w:r w:rsidRPr="00A325FB">
                    <w:rPr>
                      <w:sz w:val="16"/>
                    </w:rPr>
                    <w:t>2</w:t>
                  </w:r>
                </w:p>
              </w:tc>
            </w:tr>
            <w:tr w:rsidR="00A325FB" w:rsidRPr="00A325FB" w14:paraId="391B0C34" w14:textId="77777777" w:rsidTr="005C2F0E">
              <w:tc>
                <w:tcPr>
                  <w:tcW w:w="2880" w:type="dxa"/>
                </w:tcPr>
                <w:p w14:paraId="754A69C8" w14:textId="75A5BAFA" w:rsidR="005C2F0E" w:rsidRPr="00A325FB" w:rsidRDefault="005C2F0E" w:rsidP="00A504D9">
                  <w:pPr>
                    <w:pStyle w:val="TableParagraph"/>
                    <w:spacing w:before="20" w:after="20"/>
                    <w:ind w:left="0" w:right="262"/>
                    <w:jc w:val="both"/>
                    <w:rPr>
                      <w:sz w:val="16"/>
                    </w:rPr>
                  </w:pPr>
                  <w:r w:rsidRPr="00A325FB">
                    <w:rPr>
                      <w:sz w:val="16"/>
                    </w:rPr>
                    <w:t>201 - 300</w:t>
                  </w:r>
                </w:p>
              </w:tc>
              <w:tc>
                <w:tcPr>
                  <w:tcW w:w="2700" w:type="dxa"/>
                </w:tcPr>
                <w:p w14:paraId="42C9219B" w14:textId="40E2113A" w:rsidR="005C2F0E" w:rsidRPr="00A325FB" w:rsidRDefault="005C2F0E" w:rsidP="00A504D9">
                  <w:pPr>
                    <w:pStyle w:val="TableParagraph"/>
                    <w:spacing w:before="20" w:after="20"/>
                    <w:ind w:left="0" w:right="262"/>
                    <w:jc w:val="center"/>
                    <w:rPr>
                      <w:sz w:val="16"/>
                    </w:rPr>
                  </w:pPr>
                  <w:r w:rsidRPr="00A325FB">
                    <w:rPr>
                      <w:sz w:val="16"/>
                    </w:rPr>
                    <w:t>3</w:t>
                  </w:r>
                </w:p>
              </w:tc>
            </w:tr>
            <w:tr w:rsidR="00A325FB" w:rsidRPr="00A325FB" w14:paraId="29BF93F6" w14:textId="77777777" w:rsidTr="005C2F0E">
              <w:tc>
                <w:tcPr>
                  <w:tcW w:w="2880" w:type="dxa"/>
                </w:tcPr>
                <w:p w14:paraId="5DAFF903" w14:textId="000B267A" w:rsidR="005C2F0E" w:rsidRPr="00A325FB" w:rsidRDefault="005C2F0E" w:rsidP="00A504D9">
                  <w:pPr>
                    <w:pStyle w:val="TableParagraph"/>
                    <w:spacing w:before="20" w:after="20"/>
                    <w:ind w:left="0" w:right="262"/>
                    <w:jc w:val="both"/>
                    <w:rPr>
                      <w:sz w:val="16"/>
                    </w:rPr>
                  </w:pPr>
                  <w:r w:rsidRPr="00A325FB">
                    <w:rPr>
                      <w:sz w:val="16"/>
                    </w:rPr>
                    <w:t>301 - 400</w:t>
                  </w:r>
                </w:p>
              </w:tc>
              <w:tc>
                <w:tcPr>
                  <w:tcW w:w="2700" w:type="dxa"/>
                </w:tcPr>
                <w:p w14:paraId="42F0C4ED" w14:textId="3BBBBAD5" w:rsidR="005C2F0E" w:rsidRPr="00A325FB" w:rsidRDefault="005C2F0E" w:rsidP="00A504D9">
                  <w:pPr>
                    <w:pStyle w:val="TableParagraph"/>
                    <w:spacing w:before="20" w:after="20"/>
                    <w:ind w:left="0" w:right="262"/>
                    <w:jc w:val="center"/>
                    <w:rPr>
                      <w:sz w:val="16"/>
                    </w:rPr>
                  </w:pPr>
                  <w:r w:rsidRPr="00A325FB">
                    <w:rPr>
                      <w:sz w:val="16"/>
                    </w:rPr>
                    <w:t>4</w:t>
                  </w:r>
                </w:p>
              </w:tc>
            </w:tr>
            <w:tr w:rsidR="00A325FB" w:rsidRPr="00A325FB" w14:paraId="32CB0AC3" w14:textId="77777777" w:rsidTr="005C2F0E">
              <w:tc>
                <w:tcPr>
                  <w:tcW w:w="2880" w:type="dxa"/>
                </w:tcPr>
                <w:p w14:paraId="359C125E" w14:textId="0E266871" w:rsidR="005C2F0E" w:rsidRPr="00A325FB" w:rsidRDefault="005C2F0E" w:rsidP="00A504D9">
                  <w:pPr>
                    <w:pStyle w:val="TableParagraph"/>
                    <w:spacing w:before="20" w:after="20"/>
                    <w:ind w:left="0" w:right="262"/>
                    <w:jc w:val="both"/>
                    <w:rPr>
                      <w:sz w:val="16"/>
                    </w:rPr>
                  </w:pPr>
                  <w:r w:rsidRPr="00A325FB">
                    <w:rPr>
                      <w:sz w:val="16"/>
                    </w:rPr>
                    <w:t>401 – 500</w:t>
                  </w:r>
                </w:p>
              </w:tc>
              <w:tc>
                <w:tcPr>
                  <w:tcW w:w="2700" w:type="dxa"/>
                </w:tcPr>
                <w:p w14:paraId="3F797D5C" w14:textId="2BFB5246" w:rsidR="005C2F0E" w:rsidRPr="00A325FB" w:rsidRDefault="005C2F0E" w:rsidP="00A504D9">
                  <w:pPr>
                    <w:pStyle w:val="TableParagraph"/>
                    <w:spacing w:before="20" w:after="20"/>
                    <w:ind w:left="0" w:right="262"/>
                    <w:jc w:val="center"/>
                    <w:rPr>
                      <w:sz w:val="16"/>
                    </w:rPr>
                  </w:pPr>
                  <w:r w:rsidRPr="00A325FB">
                    <w:rPr>
                      <w:sz w:val="16"/>
                    </w:rPr>
                    <w:t>5</w:t>
                  </w:r>
                </w:p>
              </w:tc>
            </w:tr>
            <w:tr w:rsidR="00A325FB" w:rsidRPr="00A325FB" w14:paraId="72FB8CDA" w14:textId="77777777" w:rsidTr="005C2F0E">
              <w:tc>
                <w:tcPr>
                  <w:tcW w:w="2880" w:type="dxa"/>
                </w:tcPr>
                <w:p w14:paraId="3268BA99" w14:textId="4E24B9E1" w:rsidR="005C2F0E" w:rsidRPr="00A325FB" w:rsidRDefault="005C2F0E" w:rsidP="00A504D9">
                  <w:pPr>
                    <w:pStyle w:val="TableParagraph"/>
                    <w:spacing w:before="20" w:after="20"/>
                    <w:ind w:left="0" w:right="262"/>
                    <w:jc w:val="both"/>
                    <w:rPr>
                      <w:sz w:val="16"/>
                    </w:rPr>
                  </w:pPr>
                  <w:r w:rsidRPr="00A325FB">
                    <w:rPr>
                      <w:sz w:val="16"/>
                    </w:rPr>
                    <w:t>501 or more</w:t>
                  </w:r>
                </w:p>
              </w:tc>
              <w:tc>
                <w:tcPr>
                  <w:tcW w:w="2700" w:type="dxa"/>
                </w:tcPr>
                <w:p w14:paraId="76CB5EAA" w14:textId="6390198D" w:rsidR="005C2F0E" w:rsidRPr="00A325FB" w:rsidRDefault="005C2F0E" w:rsidP="00A504D9">
                  <w:pPr>
                    <w:pStyle w:val="TableParagraph"/>
                    <w:spacing w:before="20" w:after="20"/>
                    <w:ind w:left="0" w:right="262"/>
                    <w:jc w:val="center"/>
                    <w:rPr>
                      <w:sz w:val="16"/>
                    </w:rPr>
                  </w:pPr>
                  <w:r w:rsidRPr="00A325FB">
                    <w:rPr>
                      <w:sz w:val="16"/>
                    </w:rPr>
                    <w:t>6</w:t>
                  </w:r>
                </w:p>
              </w:tc>
            </w:tr>
          </w:tbl>
          <w:p w14:paraId="7B46EFE1" w14:textId="77777777" w:rsidR="005C2F0E" w:rsidRPr="00A325FB" w:rsidRDefault="005C2F0E" w:rsidP="00A504D9">
            <w:pPr>
              <w:pStyle w:val="TableParagraph"/>
              <w:ind w:left="0" w:right="259"/>
              <w:jc w:val="both"/>
              <w:rPr>
                <w:sz w:val="2"/>
                <w:szCs w:val="2"/>
              </w:rPr>
            </w:pPr>
          </w:p>
          <w:p w14:paraId="29772488" w14:textId="0E5F5B87" w:rsidR="00A504D9" w:rsidRPr="00A325FB" w:rsidRDefault="00A504D9" w:rsidP="00A504D9">
            <w:pPr>
              <w:pStyle w:val="TableParagraph"/>
              <w:ind w:left="0" w:right="259"/>
              <w:jc w:val="both"/>
              <w:rPr>
                <w:sz w:val="16"/>
              </w:rPr>
            </w:pPr>
          </w:p>
        </w:tc>
        <w:tc>
          <w:tcPr>
            <w:tcW w:w="2970" w:type="dxa"/>
          </w:tcPr>
          <w:p w14:paraId="5AC131CC" w14:textId="77777777" w:rsidR="000A1C3D" w:rsidRPr="00A325FB" w:rsidRDefault="000A1C3D" w:rsidP="000A1C3D">
            <w:pPr>
              <w:pStyle w:val="TableParagraph"/>
              <w:ind w:left="0"/>
              <w:rPr>
                <w:rFonts w:ascii="Times New Roman"/>
                <w:sz w:val="20"/>
              </w:rPr>
            </w:pPr>
          </w:p>
        </w:tc>
        <w:tc>
          <w:tcPr>
            <w:tcW w:w="2344" w:type="dxa"/>
          </w:tcPr>
          <w:p w14:paraId="40A04862" w14:textId="77777777" w:rsidR="000A1C3D" w:rsidRPr="00A325FB" w:rsidRDefault="000A1C3D" w:rsidP="000A1C3D">
            <w:pPr>
              <w:pStyle w:val="TableParagraph"/>
              <w:ind w:left="0"/>
              <w:rPr>
                <w:rFonts w:ascii="Times New Roman"/>
                <w:sz w:val="20"/>
              </w:rPr>
            </w:pPr>
          </w:p>
        </w:tc>
      </w:tr>
      <w:tr w:rsidR="00A325FB" w:rsidRPr="00A325FB" w14:paraId="0532FD21" w14:textId="77777777" w:rsidTr="00F53523">
        <w:trPr>
          <w:trHeight w:val="304"/>
        </w:trPr>
        <w:tc>
          <w:tcPr>
            <w:tcW w:w="1709" w:type="dxa"/>
          </w:tcPr>
          <w:p w14:paraId="42D697E0" w14:textId="629D8391" w:rsidR="005C2F0E" w:rsidRPr="00A325FB" w:rsidRDefault="005C2F0E" w:rsidP="00F53523">
            <w:pPr>
              <w:pStyle w:val="TableParagraph"/>
              <w:spacing w:before="56"/>
              <w:rPr>
                <w:spacing w:val="-2"/>
                <w:sz w:val="16"/>
              </w:rPr>
            </w:pPr>
          </w:p>
        </w:tc>
        <w:tc>
          <w:tcPr>
            <w:tcW w:w="6977" w:type="dxa"/>
          </w:tcPr>
          <w:p w14:paraId="6F61226F" w14:textId="1EA27787" w:rsidR="005C2F0E" w:rsidRPr="00A325FB" w:rsidRDefault="005C2F0E" w:rsidP="0080494F">
            <w:pPr>
              <w:pStyle w:val="TableParagraph"/>
              <w:numPr>
                <w:ilvl w:val="0"/>
                <w:numId w:val="16"/>
              </w:numPr>
              <w:spacing w:before="120"/>
              <w:ind w:left="461" w:right="259"/>
              <w:jc w:val="both"/>
              <w:rPr>
                <w:sz w:val="16"/>
              </w:rPr>
            </w:pPr>
            <w:r w:rsidRPr="00A325FB">
              <w:rPr>
                <w:sz w:val="16"/>
              </w:rPr>
              <w:t>First-aid kits shall be :</w:t>
            </w:r>
          </w:p>
          <w:p w14:paraId="59D030B6" w14:textId="27271DB7" w:rsidR="005C2F0E" w:rsidRPr="00A325FB" w:rsidRDefault="005C2F0E" w:rsidP="0080494F">
            <w:pPr>
              <w:pStyle w:val="TableParagraph"/>
              <w:numPr>
                <w:ilvl w:val="0"/>
                <w:numId w:val="17"/>
              </w:numPr>
              <w:spacing w:before="80"/>
              <w:ind w:right="259"/>
              <w:jc w:val="both"/>
              <w:rPr>
                <w:sz w:val="16"/>
              </w:rPr>
            </w:pPr>
            <w:r w:rsidRPr="00A325FB">
              <w:rPr>
                <w:sz w:val="16"/>
              </w:rPr>
              <w:t>Readily accessible for use; and</w:t>
            </w:r>
          </w:p>
          <w:p w14:paraId="3EE8204C" w14:textId="1C63F09A" w:rsidR="005C2F0E" w:rsidRPr="00A325FB" w:rsidRDefault="005C2F0E" w:rsidP="0080494F">
            <w:pPr>
              <w:pStyle w:val="TableParagraph"/>
              <w:numPr>
                <w:ilvl w:val="0"/>
                <w:numId w:val="17"/>
              </w:numPr>
              <w:spacing w:before="80" w:after="40"/>
              <w:ind w:right="259"/>
              <w:jc w:val="both"/>
              <w:rPr>
                <w:sz w:val="16"/>
              </w:rPr>
            </w:pPr>
            <w:r w:rsidRPr="00A325FB">
              <w:rPr>
                <w:sz w:val="16"/>
              </w:rPr>
              <w:t>Kept up to date.</w:t>
            </w:r>
          </w:p>
        </w:tc>
        <w:tc>
          <w:tcPr>
            <w:tcW w:w="2970" w:type="dxa"/>
          </w:tcPr>
          <w:p w14:paraId="6A2BC8EA" w14:textId="77777777" w:rsidR="005C2F0E" w:rsidRPr="00A325FB" w:rsidRDefault="005C2F0E" w:rsidP="00F53523">
            <w:pPr>
              <w:pStyle w:val="TableParagraph"/>
              <w:ind w:left="0"/>
              <w:rPr>
                <w:rFonts w:ascii="Times New Roman"/>
                <w:sz w:val="20"/>
              </w:rPr>
            </w:pPr>
          </w:p>
        </w:tc>
        <w:tc>
          <w:tcPr>
            <w:tcW w:w="2344" w:type="dxa"/>
          </w:tcPr>
          <w:p w14:paraId="2CC7B9E3" w14:textId="77777777" w:rsidR="005C2F0E" w:rsidRPr="00A325FB" w:rsidRDefault="005C2F0E" w:rsidP="00F53523">
            <w:pPr>
              <w:pStyle w:val="TableParagraph"/>
              <w:ind w:left="0"/>
              <w:rPr>
                <w:rFonts w:ascii="Times New Roman"/>
                <w:sz w:val="20"/>
              </w:rPr>
            </w:pPr>
          </w:p>
        </w:tc>
      </w:tr>
      <w:tr w:rsidR="000A5E51" w:rsidRPr="000A5E51" w14:paraId="5FD9484E" w14:textId="77777777" w:rsidTr="00F53523">
        <w:trPr>
          <w:trHeight w:val="449"/>
        </w:trPr>
        <w:tc>
          <w:tcPr>
            <w:tcW w:w="1709" w:type="dxa"/>
            <w:shd w:val="clear" w:color="auto" w:fill="2F5496"/>
          </w:tcPr>
          <w:p w14:paraId="19D3DCE9" w14:textId="77777777" w:rsidR="00F025C8" w:rsidRPr="000A5E51" w:rsidRDefault="00F025C8" w:rsidP="000A5E51">
            <w:pPr>
              <w:pStyle w:val="TableParagraph"/>
              <w:ind w:left="101"/>
              <w:jc w:val="center"/>
              <w:rPr>
                <w:rFonts w:ascii="TH SarabunPSK"/>
                <w:b/>
                <w:color w:val="FFFFFF" w:themeColor="background1"/>
                <w:sz w:val="36"/>
              </w:rPr>
            </w:pPr>
            <w:r w:rsidRPr="000A5E51">
              <w:rPr>
                <w:color w:val="FFFFFF" w:themeColor="background1"/>
                <w:sz w:val="36"/>
              </w:rPr>
              <w:lastRenderedPageBreak/>
              <w:br w:type="page"/>
            </w:r>
            <w:r w:rsidRPr="000A5E51">
              <w:rPr>
                <w:rFonts w:ascii="TH SarabunPSK"/>
                <w:b/>
                <w:color w:val="FFFFFF" w:themeColor="background1"/>
                <w:spacing w:val="-2"/>
                <w:sz w:val="36"/>
              </w:rPr>
              <w:t>Requirement</w:t>
            </w:r>
          </w:p>
        </w:tc>
        <w:tc>
          <w:tcPr>
            <w:tcW w:w="6977" w:type="dxa"/>
            <w:shd w:val="clear" w:color="auto" w:fill="2F5496"/>
          </w:tcPr>
          <w:p w14:paraId="6FCEA28B" w14:textId="77777777" w:rsidR="00F025C8" w:rsidRPr="000A5E51" w:rsidRDefault="00F025C8" w:rsidP="000A5E51">
            <w:pPr>
              <w:pStyle w:val="TableParagraph"/>
              <w:ind w:left="101"/>
              <w:jc w:val="center"/>
              <w:rPr>
                <w:rFonts w:ascii="TH SarabunPSK"/>
                <w:b/>
                <w:color w:val="FFFFFF" w:themeColor="background1"/>
                <w:sz w:val="36"/>
              </w:rPr>
            </w:pPr>
            <w:r w:rsidRPr="000A5E51">
              <w:rPr>
                <w:rFonts w:ascii="TH SarabunPSK"/>
                <w:b/>
                <w:color w:val="FFFFFF" w:themeColor="background1"/>
                <w:sz w:val="36"/>
              </w:rPr>
              <w:t>Description</w:t>
            </w:r>
            <w:r w:rsidRPr="000A5E51">
              <w:rPr>
                <w:rFonts w:ascii="TH SarabunPSK"/>
                <w:b/>
                <w:color w:val="FFFFFF" w:themeColor="background1"/>
                <w:spacing w:val="-4"/>
                <w:sz w:val="36"/>
              </w:rPr>
              <w:t xml:space="preserve"> </w:t>
            </w:r>
            <w:r w:rsidRPr="000A5E51">
              <w:rPr>
                <w:rFonts w:ascii="TH SarabunPSK"/>
                <w:b/>
                <w:color w:val="FFFFFF" w:themeColor="background1"/>
                <w:sz w:val="36"/>
              </w:rPr>
              <w:t>of</w:t>
            </w:r>
            <w:r w:rsidRPr="000A5E51">
              <w:rPr>
                <w:rFonts w:ascii="TH SarabunPSK"/>
                <w:b/>
                <w:color w:val="FFFFFF" w:themeColor="background1"/>
                <w:spacing w:val="-3"/>
                <w:sz w:val="36"/>
              </w:rPr>
              <w:t xml:space="preserve"> </w:t>
            </w:r>
            <w:r w:rsidRPr="000A5E51">
              <w:rPr>
                <w:rFonts w:ascii="TH SarabunPSK"/>
                <w:b/>
                <w:color w:val="FFFFFF" w:themeColor="background1"/>
                <w:sz w:val="36"/>
              </w:rPr>
              <w:t>the</w:t>
            </w:r>
            <w:r w:rsidRPr="000A5E51">
              <w:rPr>
                <w:rFonts w:ascii="TH SarabunPSK"/>
                <w:b/>
                <w:color w:val="FFFFFF" w:themeColor="background1"/>
                <w:spacing w:val="-1"/>
                <w:sz w:val="36"/>
              </w:rPr>
              <w:t xml:space="preserve"> </w:t>
            </w:r>
            <w:r w:rsidRPr="000A5E51">
              <w:rPr>
                <w:rFonts w:ascii="TH SarabunPSK"/>
                <w:b/>
                <w:color w:val="FFFFFF" w:themeColor="background1"/>
                <w:spacing w:val="-2"/>
                <w:sz w:val="36"/>
              </w:rPr>
              <w:t>requirement</w:t>
            </w:r>
          </w:p>
        </w:tc>
        <w:tc>
          <w:tcPr>
            <w:tcW w:w="2970" w:type="dxa"/>
            <w:shd w:val="clear" w:color="auto" w:fill="2F5496"/>
          </w:tcPr>
          <w:p w14:paraId="653EAEC5" w14:textId="77777777" w:rsidR="00F025C8" w:rsidRPr="000A5E51" w:rsidRDefault="00F025C8" w:rsidP="000A5E51">
            <w:pPr>
              <w:pStyle w:val="TableParagraph"/>
              <w:ind w:left="101"/>
              <w:jc w:val="center"/>
              <w:rPr>
                <w:rFonts w:ascii="TH SarabunPSK"/>
                <w:b/>
                <w:color w:val="FFFFFF" w:themeColor="background1"/>
                <w:sz w:val="36"/>
              </w:rPr>
            </w:pPr>
            <w:r w:rsidRPr="000A5E51">
              <w:rPr>
                <w:rFonts w:ascii="TH SarabunPSK"/>
                <w:b/>
                <w:color w:val="FFFFFF" w:themeColor="background1"/>
                <w:sz w:val="36"/>
              </w:rPr>
              <w:t>Method</w:t>
            </w:r>
            <w:r w:rsidRPr="000A5E51">
              <w:rPr>
                <w:rFonts w:ascii="TH SarabunPSK"/>
                <w:b/>
                <w:color w:val="FFFFFF" w:themeColor="background1"/>
                <w:spacing w:val="-5"/>
                <w:sz w:val="36"/>
              </w:rPr>
              <w:t xml:space="preserve"> </w:t>
            </w:r>
            <w:r w:rsidRPr="000A5E51">
              <w:rPr>
                <w:rFonts w:ascii="TH SarabunPSK"/>
                <w:b/>
                <w:color w:val="FFFFFF" w:themeColor="background1"/>
                <w:sz w:val="36"/>
              </w:rPr>
              <w:t>of</w:t>
            </w:r>
            <w:r w:rsidRPr="000A5E51">
              <w:rPr>
                <w:rFonts w:ascii="TH SarabunPSK"/>
                <w:b/>
                <w:color w:val="FFFFFF" w:themeColor="background1"/>
                <w:spacing w:val="-1"/>
                <w:sz w:val="36"/>
              </w:rPr>
              <w:t xml:space="preserve"> </w:t>
            </w:r>
            <w:r w:rsidRPr="000A5E51">
              <w:rPr>
                <w:rFonts w:ascii="TH SarabunPSK"/>
                <w:b/>
                <w:color w:val="FFFFFF" w:themeColor="background1"/>
                <w:spacing w:val="-2"/>
                <w:sz w:val="36"/>
              </w:rPr>
              <w:t>Compliance</w:t>
            </w:r>
          </w:p>
        </w:tc>
        <w:tc>
          <w:tcPr>
            <w:tcW w:w="2344" w:type="dxa"/>
            <w:shd w:val="clear" w:color="auto" w:fill="2F5496"/>
          </w:tcPr>
          <w:p w14:paraId="30C3BA92" w14:textId="5E760E3B" w:rsidR="00F025C8" w:rsidRPr="000A5E51" w:rsidRDefault="00162192" w:rsidP="000A5E51">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A325FB" w:rsidRPr="00A325FB" w14:paraId="0928E9F6" w14:textId="77777777" w:rsidTr="00981EEA">
        <w:trPr>
          <w:trHeight w:val="304"/>
        </w:trPr>
        <w:tc>
          <w:tcPr>
            <w:tcW w:w="1709" w:type="dxa"/>
          </w:tcPr>
          <w:p w14:paraId="3261D479" w14:textId="6D268CD1" w:rsidR="000A1C3D" w:rsidRPr="00A325FB" w:rsidRDefault="000A1C3D" w:rsidP="000A1C3D">
            <w:pPr>
              <w:pStyle w:val="TableParagraph"/>
              <w:spacing w:before="56"/>
              <w:rPr>
                <w:spacing w:val="-2"/>
                <w:sz w:val="16"/>
              </w:rPr>
            </w:pPr>
            <w:r w:rsidRPr="00A325FB">
              <w:rPr>
                <w:spacing w:val="-2"/>
                <w:sz w:val="16"/>
              </w:rPr>
              <w:t>CAT.IDE.A.225</w:t>
            </w:r>
          </w:p>
        </w:tc>
        <w:tc>
          <w:tcPr>
            <w:tcW w:w="6977" w:type="dxa"/>
          </w:tcPr>
          <w:p w14:paraId="7A9726A8" w14:textId="77777777" w:rsidR="000A1C3D" w:rsidRPr="00A325FB" w:rsidRDefault="000A1C3D" w:rsidP="000A1C3D">
            <w:pPr>
              <w:pStyle w:val="TableParagraph"/>
              <w:spacing w:before="56"/>
              <w:ind w:right="262"/>
              <w:jc w:val="both"/>
              <w:rPr>
                <w:spacing w:val="-5"/>
                <w:sz w:val="16"/>
              </w:rPr>
            </w:pPr>
            <w:r w:rsidRPr="00A325FB">
              <w:rPr>
                <w:sz w:val="16"/>
              </w:rPr>
              <w:t>Emergency</w:t>
            </w:r>
            <w:r w:rsidRPr="00A325FB">
              <w:rPr>
                <w:spacing w:val="-8"/>
                <w:sz w:val="16"/>
              </w:rPr>
              <w:t xml:space="preserve"> </w:t>
            </w:r>
            <w:r w:rsidRPr="00A325FB">
              <w:rPr>
                <w:sz w:val="16"/>
              </w:rPr>
              <w:t>medical</w:t>
            </w:r>
            <w:r w:rsidRPr="00A325FB">
              <w:rPr>
                <w:spacing w:val="-5"/>
                <w:sz w:val="16"/>
              </w:rPr>
              <w:t xml:space="preserve"> kit</w:t>
            </w:r>
          </w:p>
          <w:p w14:paraId="6E20E1F9" w14:textId="285722C0" w:rsidR="00297C1A" w:rsidRPr="00A325FB" w:rsidRDefault="00297C1A" w:rsidP="0080494F">
            <w:pPr>
              <w:pStyle w:val="TableParagraph"/>
              <w:numPr>
                <w:ilvl w:val="0"/>
                <w:numId w:val="18"/>
              </w:numPr>
              <w:spacing w:before="120" w:after="120"/>
              <w:ind w:left="461" w:right="259"/>
              <w:jc w:val="both"/>
              <w:rPr>
                <w:sz w:val="16"/>
              </w:rPr>
            </w:pPr>
            <w:proofErr w:type="spellStart"/>
            <w:r w:rsidRPr="00A325FB">
              <w:rPr>
                <w:sz w:val="16"/>
              </w:rPr>
              <w:t>Aeroplanes</w:t>
            </w:r>
            <w:proofErr w:type="spellEnd"/>
            <w:r w:rsidRPr="00A325FB">
              <w:rPr>
                <w:sz w:val="16"/>
              </w:rPr>
              <w:t xml:space="preserve"> with an MOPSC of more than 30 shall be equipped with an emergency medical kit when any point on the planned route is more than 60 minutes flying time at normal cruising speed from an aerodrome at which qualified medical assistance could be expected to be available.</w:t>
            </w:r>
          </w:p>
        </w:tc>
        <w:tc>
          <w:tcPr>
            <w:tcW w:w="2970" w:type="dxa"/>
          </w:tcPr>
          <w:p w14:paraId="7E89FA40" w14:textId="77777777" w:rsidR="000A1C3D" w:rsidRPr="00A325FB" w:rsidRDefault="000A1C3D" w:rsidP="000A1C3D">
            <w:pPr>
              <w:pStyle w:val="TableParagraph"/>
              <w:ind w:left="0"/>
              <w:rPr>
                <w:rFonts w:ascii="Times New Roman"/>
                <w:sz w:val="20"/>
              </w:rPr>
            </w:pPr>
          </w:p>
        </w:tc>
        <w:tc>
          <w:tcPr>
            <w:tcW w:w="2344" w:type="dxa"/>
          </w:tcPr>
          <w:p w14:paraId="0E525F91" w14:textId="77777777" w:rsidR="000A1C3D" w:rsidRPr="00A325FB" w:rsidRDefault="000A1C3D" w:rsidP="000A1C3D">
            <w:pPr>
              <w:pStyle w:val="TableParagraph"/>
              <w:ind w:left="0"/>
              <w:rPr>
                <w:rFonts w:ascii="Times New Roman"/>
                <w:sz w:val="20"/>
              </w:rPr>
            </w:pPr>
          </w:p>
        </w:tc>
      </w:tr>
      <w:tr w:rsidR="00A325FB" w:rsidRPr="00A325FB" w14:paraId="7DFFEF0C" w14:textId="77777777" w:rsidTr="00F53523">
        <w:trPr>
          <w:trHeight w:val="304"/>
        </w:trPr>
        <w:tc>
          <w:tcPr>
            <w:tcW w:w="1709" w:type="dxa"/>
          </w:tcPr>
          <w:p w14:paraId="432C8631" w14:textId="5E82A4BB" w:rsidR="00297C1A" w:rsidRPr="00A325FB" w:rsidRDefault="00297C1A" w:rsidP="00F53523">
            <w:pPr>
              <w:pStyle w:val="TableParagraph"/>
              <w:spacing w:before="56"/>
              <w:rPr>
                <w:spacing w:val="-2"/>
                <w:sz w:val="16"/>
              </w:rPr>
            </w:pPr>
          </w:p>
        </w:tc>
        <w:tc>
          <w:tcPr>
            <w:tcW w:w="6977" w:type="dxa"/>
          </w:tcPr>
          <w:p w14:paraId="055FC261" w14:textId="08E8BA8F" w:rsidR="00297C1A" w:rsidRPr="00A325FB" w:rsidRDefault="00297C1A" w:rsidP="0080494F">
            <w:pPr>
              <w:pStyle w:val="TableParagraph"/>
              <w:numPr>
                <w:ilvl w:val="0"/>
                <w:numId w:val="18"/>
              </w:numPr>
              <w:spacing w:before="120" w:after="120"/>
              <w:ind w:left="461" w:right="259"/>
              <w:jc w:val="both"/>
              <w:rPr>
                <w:sz w:val="16"/>
              </w:rPr>
            </w:pPr>
            <w:r w:rsidRPr="00A325FB">
              <w:rPr>
                <w:sz w:val="16"/>
              </w:rPr>
              <w:t>The commander shall ensure that drugs are only administered by appropriately qualified persons.</w:t>
            </w:r>
          </w:p>
        </w:tc>
        <w:tc>
          <w:tcPr>
            <w:tcW w:w="2970" w:type="dxa"/>
          </w:tcPr>
          <w:p w14:paraId="45B0AABA" w14:textId="77777777" w:rsidR="00297C1A" w:rsidRPr="00A325FB" w:rsidRDefault="00297C1A" w:rsidP="00F53523">
            <w:pPr>
              <w:pStyle w:val="TableParagraph"/>
              <w:ind w:left="0"/>
              <w:rPr>
                <w:rFonts w:ascii="Times New Roman"/>
                <w:sz w:val="20"/>
              </w:rPr>
            </w:pPr>
          </w:p>
        </w:tc>
        <w:tc>
          <w:tcPr>
            <w:tcW w:w="2344" w:type="dxa"/>
          </w:tcPr>
          <w:p w14:paraId="259270D9" w14:textId="77777777" w:rsidR="00297C1A" w:rsidRPr="00A325FB" w:rsidRDefault="00297C1A" w:rsidP="00F53523">
            <w:pPr>
              <w:pStyle w:val="TableParagraph"/>
              <w:ind w:left="0"/>
              <w:rPr>
                <w:rFonts w:ascii="Times New Roman"/>
                <w:sz w:val="20"/>
              </w:rPr>
            </w:pPr>
          </w:p>
        </w:tc>
      </w:tr>
      <w:tr w:rsidR="00A325FB" w:rsidRPr="00A325FB" w14:paraId="40B8319F" w14:textId="77777777" w:rsidTr="00F53523">
        <w:trPr>
          <w:trHeight w:val="304"/>
        </w:trPr>
        <w:tc>
          <w:tcPr>
            <w:tcW w:w="1709" w:type="dxa"/>
          </w:tcPr>
          <w:p w14:paraId="3E36B40D" w14:textId="77777777" w:rsidR="00297C1A" w:rsidRPr="00A325FB" w:rsidRDefault="00297C1A" w:rsidP="00F53523">
            <w:pPr>
              <w:pStyle w:val="TableParagraph"/>
              <w:spacing w:before="56"/>
              <w:rPr>
                <w:spacing w:val="-2"/>
                <w:sz w:val="16"/>
              </w:rPr>
            </w:pPr>
          </w:p>
        </w:tc>
        <w:tc>
          <w:tcPr>
            <w:tcW w:w="6977" w:type="dxa"/>
          </w:tcPr>
          <w:p w14:paraId="6E6A679F" w14:textId="77777777" w:rsidR="00297C1A" w:rsidRPr="00A325FB" w:rsidRDefault="00297C1A" w:rsidP="0080494F">
            <w:pPr>
              <w:pStyle w:val="TableParagraph"/>
              <w:numPr>
                <w:ilvl w:val="0"/>
                <w:numId w:val="18"/>
              </w:numPr>
              <w:spacing w:before="120" w:after="120"/>
              <w:ind w:left="461" w:right="259"/>
              <w:jc w:val="both"/>
              <w:rPr>
                <w:sz w:val="16"/>
              </w:rPr>
            </w:pPr>
            <w:r w:rsidRPr="00A325FB">
              <w:rPr>
                <w:sz w:val="16"/>
              </w:rPr>
              <w:t>The emergency medical kit referred to in (a) shall be:</w:t>
            </w:r>
          </w:p>
          <w:p w14:paraId="65518203" w14:textId="6CF960C5" w:rsidR="00297C1A" w:rsidRPr="00A325FB" w:rsidRDefault="00297C1A" w:rsidP="0080494F">
            <w:pPr>
              <w:pStyle w:val="TableParagraph"/>
              <w:numPr>
                <w:ilvl w:val="0"/>
                <w:numId w:val="19"/>
              </w:numPr>
              <w:spacing w:before="80"/>
              <w:ind w:right="259"/>
              <w:jc w:val="both"/>
              <w:rPr>
                <w:sz w:val="16"/>
              </w:rPr>
            </w:pPr>
            <w:r w:rsidRPr="00A325FB">
              <w:rPr>
                <w:sz w:val="16"/>
              </w:rPr>
              <w:t>dust and moisture proof;</w:t>
            </w:r>
          </w:p>
          <w:p w14:paraId="40F7E5CD" w14:textId="14E5F9C4" w:rsidR="00297C1A" w:rsidRPr="00A325FB" w:rsidRDefault="00297C1A" w:rsidP="0080494F">
            <w:pPr>
              <w:pStyle w:val="TableParagraph"/>
              <w:numPr>
                <w:ilvl w:val="0"/>
                <w:numId w:val="19"/>
              </w:numPr>
              <w:spacing w:before="80"/>
              <w:ind w:right="259"/>
              <w:jc w:val="both"/>
              <w:rPr>
                <w:sz w:val="16"/>
              </w:rPr>
            </w:pPr>
            <w:r w:rsidRPr="00A325FB">
              <w:rPr>
                <w:sz w:val="16"/>
              </w:rPr>
              <w:t xml:space="preserve">carried in a way that prevents </w:t>
            </w:r>
            <w:proofErr w:type="spellStart"/>
            <w:r w:rsidRPr="00A325FB">
              <w:rPr>
                <w:sz w:val="16"/>
              </w:rPr>
              <w:t>unauthorised</w:t>
            </w:r>
            <w:proofErr w:type="spellEnd"/>
            <w:r w:rsidRPr="00A325FB">
              <w:rPr>
                <w:sz w:val="16"/>
              </w:rPr>
              <w:t xml:space="preserve"> access; and</w:t>
            </w:r>
          </w:p>
          <w:p w14:paraId="53A625EC" w14:textId="324FBB10" w:rsidR="00297C1A" w:rsidRPr="00A325FB" w:rsidRDefault="00297C1A" w:rsidP="0080494F">
            <w:pPr>
              <w:pStyle w:val="TableParagraph"/>
              <w:numPr>
                <w:ilvl w:val="0"/>
                <w:numId w:val="19"/>
              </w:numPr>
              <w:spacing w:before="80" w:after="120"/>
              <w:ind w:right="259"/>
              <w:jc w:val="both"/>
              <w:rPr>
                <w:sz w:val="16"/>
              </w:rPr>
            </w:pPr>
            <w:r w:rsidRPr="00A325FB">
              <w:rPr>
                <w:sz w:val="16"/>
              </w:rPr>
              <w:t xml:space="preserve">kept up </w:t>
            </w:r>
            <w:proofErr w:type="spellStart"/>
            <w:r w:rsidRPr="00A325FB">
              <w:rPr>
                <w:sz w:val="16"/>
              </w:rPr>
              <w:t>too</w:t>
            </w:r>
            <w:proofErr w:type="spellEnd"/>
            <w:r w:rsidRPr="00A325FB">
              <w:rPr>
                <w:sz w:val="16"/>
              </w:rPr>
              <w:t xml:space="preserve"> date</w:t>
            </w:r>
          </w:p>
        </w:tc>
        <w:tc>
          <w:tcPr>
            <w:tcW w:w="2970" w:type="dxa"/>
          </w:tcPr>
          <w:p w14:paraId="2809A85A" w14:textId="77777777" w:rsidR="00297C1A" w:rsidRPr="00A325FB" w:rsidRDefault="00297C1A" w:rsidP="00F53523">
            <w:pPr>
              <w:pStyle w:val="TableParagraph"/>
              <w:ind w:left="0"/>
              <w:rPr>
                <w:rFonts w:ascii="Times New Roman"/>
                <w:sz w:val="20"/>
              </w:rPr>
            </w:pPr>
          </w:p>
        </w:tc>
        <w:tc>
          <w:tcPr>
            <w:tcW w:w="2344" w:type="dxa"/>
          </w:tcPr>
          <w:p w14:paraId="158C4177" w14:textId="77777777" w:rsidR="00297C1A" w:rsidRPr="00A325FB" w:rsidRDefault="00297C1A" w:rsidP="00F53523">
            <w:pPr>
              <w:pStyle w:val="TableParagraph"/>
              <w:ind w:left="0"/>
              <w:rPr>
                <w:rFonts w:ascii="Times New Roman"/>
                <w:sz w:val="20"/>
              </w:rPr>
            </w:pPr>
          </w:p>
        </w:tc>
      </w:tr>
      <w:tr w:rsidR="00A325FB" w:rsidRPr="00A325FB" w14:paraId="7BB2F5B6" w14:textId="77777777" w:rsidTr="00981EEA">
        <w:trPr>
          <w:trHeight w:val="304"/>
        </w:trPr>
        <w:tc>
          <w:tcPr>
            <w:tcW w:w="1709" w:type="dxa"/>
          </w:tcPr>
          <w:p w14:paraId="7C4E348C" w14:textId="2770E258" w:rsidR="000A1C3D" w:rsidRPr="00A325FB" w:rsidRDefault="000A1C3D" w:rsidP="000A1C3D">
            <w:pPr>
              <w:pStyle w:val="TableParagraph"/>
              <w:spacing w:before="56"/>
              <w:rPr>
                <w:spacing w:val="-2"/>
                <w:sz w:val="16"/>
              </w:rPr>
            </w:pPr>
            <w:r w:rsidRPr="00A325FB">
              <w:rPr>
                <w:spacing w:val="-2"/>
                <w:sz w:val="16"/>
              </w:rPr>
              <w:t>CAT.IDE.A.230</w:t>
            </w:r>
          </w:p>
        </w:tc>
        <w:tc>
          <w:tcPr>
            <w:tcW w:w="6977" w:type="dxa"/>
          </w:tcPr>
          <w:p w14:paraId="2ED5D7C3" w14:textId="77777777" w:rsidR="000A1C3D" w:rsidRPr="00A325FB" w:rsidRDefault="000A1C3D" w:rsidP="000A1C3D">
            <w:pPr>
              <w:pStyle w:val="TableParagraph"/>
              <w:spacing w:before="56"/>
              <w:ind w:right="262"/>
              <w:jc w:val="both"/>
              <w:rPr>
                <w:spacing w:val="-2"/>
                <w:sz w:val="16"/>
              </w:rPr>
            </w:pPr>
            <w:r w:rsidRPr="00A325FB">
              <w:rPr>
                <w:sz w:val="16"/>
              </w:rPr>
              <w:t>First-aid</w:t>
            </w:r>
            <w:r w:rsidRPr="00A325FB">
              <w:rPr>
                <w:spacing w:val="-6"/>
                <w:sz w:val="16"/>
              </w:rPr>
              <w:t xml:space="preserve"> </w:t>
            </w:r>
            <w:r w:rsidRPr="00A325FB">
              <w:rPr>
                <w:spacing w:val="-2"/>
                <w:sz w:val="16"/>
              </w:rPr>
              <w:t>oxygen</w:t>
            </w:r>
          </w:p>
          <w:p w14:paraId="5F42E488" w14:textId="06E18012" w:rsidR="00CE72FA" w:rsidRPr="00A325FB" w:rsidRDefault="00CE72FA" w:rsidP="0080494F">
            <w:pPr>
              <w:pStyle w:val="TableParagraph"/>
              <w:numPr>
                <w:ilvl w:val="0"/>
                <w:numId w:val="20"/>
              </w:numPr>
              <w:spacing w:before="120" w:after="120"/>
              <w:ind w:left="461" w:right="259"/>
              <w:jc w:val="both"/>
              <w:rPr>
                <w:sz w:val="16"/>
              </w:rPr>
            </w:pPr>
            <w:proofErr w:type="spellStart"/>
            <w:r w:rsidRPr="00A325FB">
              <w:rPr>
                <w:sz w:val="16"/>
              </w:rPr>
              <w:t>Pressurised</w:t>
            </w:r>
            <w:proofErr w:type="spellEnd"/>
            <w:r w:rsidRPr="00A325FB">
              <w:rPr>
                <w:sz w:val="16"/>
              </w:rPr>
              <w:t xml:space="preserve"> </w:t>
            </w:r>
            <w:proofErr w:type="spellStart"/>
            <w:r w:rsidRPr="00A325FB">
              <w:rPr>
                <w:sz w:val="16"/>
              </w:rPr>
              <w:t>aeroplanes</w:t>
            </w:r>
            <w:proofErr w:type="spellEnd"/>
            <w:r w:rsidRPr="00A325FB">
              <w:rPr>
                <w:sz w:val="16"/>
              </w:rPr>
              <w:t xml:space="preserve"> operated at pressure altitudes above 25 000 ft, in the case of operations for which a cabin crew member is required, shall be equipped with a supply of undiluted oxygen for passengers who, for physiological reasons, might require oxygen following a cabin </w:t>
            </w:r>
            <w:proofErr w:type="spellStart"/>
            <w:r w:rsidRPr="00A325FB">
              <w:rPr>
                <w:sz w:val="16"/>
              </w:rPr>
              <w:t>depressurisation</w:t>
            </w:r>
            <w:proofErr w:type="spellEnd"/>
            <w:r w:rsidRPr="00A325FB">
              <w:rPr>
                <w:sz w:val="16"/>
              </w:rPr>
              <w:t>.</w:t>
            </w:r>
          </w:p>
        </w:tc>
        <w:tc>
          <w:tcPr>
            <w:tcW w:w="2970" w:type="dxa"/>
          </w:tcPr>
          <w:p w14:paraId="2446110C" w14:textId="77777777" w:rsidR="000A1C3D" w:rsidRPr="00A325FB" w:rsidRDefault="000A1C3D" w:rsidP="000A1C3D">
            <w:pPr>
              <w:pStyle w:val="TableParagraph"/>
              <w:ind w:left="0"/>
              <w:rPr>
                <w:rFonts w:ascii="Times New Roman"/>
                <w:sz w:val="20"/>
              </w:rPr>
            </w:pPr>
          </w:p>
        </w:tc>
        <w:tc>
          <w:tcPr>
            <w:tcW w:w="2344" w:type="dxa"/>
          </w:tcPr>
          <w:p w14:paraId="2F08B275" w14:textId="77777777" w:rsidR="000A1C3D" w:rsidRPr="00A325FB" w:rsidRDefault="000A1C3D" w:rsidP="000A1C3D">
            <w:pPr>
              <w:pStyle w:val="TableParagraph"/>
              <w:ind w:left="0"/>
              <w:rPr>
                <w:rFonts w:ascii="Times New Roman"/>
                <w:sz w:val="20"/>
              </w:rPr>
            </w:pPr>
          </w:p>
        </w:tc>
      </w:tr>
      <w:tr w:rsidR="00A325FB" w:rsidRPr="00A325FB" w14:paraId="08AF0548" w14:textId="77777777" w:rsidTr="00F53523">
        <w:trPr>
          <w:trHeight w:val="304"/>
        </w:trPr>
        <w:tc>
          <w:tcPr>
            <w:tcW w:w="1709" w:type="dxa"/>
          </w:tcPr>
          <w:p w14:paraId="56D67A45" w14:textId="3D6A5C7F" w:rsidR="00975553" w:rsidRPr="00A325FB" w:rsidRDefault="00975553" w:rsidP="00F53523">
            <w:pPr>
              <w:pStyle w:val="TableParagraph"/>
              <w:spacing w:before="56"/>
              <w:rPr>
                <w:spacing w:val="-2"/>
                <w:sz w:val="16"/>
              </w:rPr>
            </w:pPr>
          </w:p>
        </w:tc>
        <w:tc>
          <w:tcPr>
            <w:tcW w:w="6977" w:type="dxa"/>
          </w:tcPr>
          <w:p w14:paraId="71AC5F02" w14:textId="7AC2B403" w:rsidR="00975553" w:rsidRPr="00A325FB" w:rsidRDefault="00975553" w:rsidP="0080494F">
            <w:pPr>
              <w:pStyle w:val="TableParagraph"/>
              <w:numPr>
                <w:ilvl w:val="0"/>
                <w:numId w:val="20"/>
              </w:numPr>
              <w:spacing w:before="120" w:after="120"/>
              <w:ind w:left="461" w:right="259"/>
              <w:jc w:val="both"/>
              <w:rPr>
                <w:sz w:val="16"/>
              </w:rPr>
            </w:pPr>
            <w:r w:rsidRPr="00A325FB">
              <w:rPr>
                <w:sz w:val="16"/>
              </w:rPr>
              <w:t xml:space="preserve">The oxygen supply referred to in (a) shall be sufficient for the remainder of the flight after cabin </w:t>
            </w:r>
            <w:proofErr w:type="spellStart"/>
            <w:r w:rsidRPr="00A325FB">
              <w:rPr>
                <w:sz w:val="16"/>
              </w:rPr>
              <w:t>depressurisation</w:t>
            </w:r>
            <w:proofErr w:type="spellEnd"/>
            <w:r w:rsidRPr="00A325FB">
              <w:rPr>
                <w:sz w:val="16"/>
              </w:rPr>
              <w:t xml:space="preserve"> when the cabin altitude exceeds 8 000 ft but does not exceed 15 000 ft, for at least 2 % of the passengers carried, but in no case for less than one person.</w:t>
            </w:r>
          </w:p>
        </w:tc>
        <w:tc>
          <w:tcPr>
            <w:tcW w:w="2970" w:type="dxa"/>
          </w:tcPr>
          <w:p w14:paraId="7CC5CCC7" w14:textId="77777777" w:rsidR="00975553" w:rsidRPr="00A325FB" w:rsidRDefault="00975553" w:rsidP="00F53523">
            <w:pPr>
              <w:pStyle w:val="TableParagraph"/>
              <w:ind w:left="0"/>
              <w:rPr>
                <w:rFonts w:ascii="Times New Roman"/>
                <w:sz w:val="20"/>
              </w:rPr>
            </w:pPr>
          </w:p>
        </w:tc>
        <w:tc>
          <w:tcPr>
            <w:tcW w:w="2344" w:type="dxa"/>
          </w:tcPr>
          <w:p w14:paraId="4B4DF4A4" w14:textId="77777777" w:rsidR="00975553" w:rsidRPr="00A325FB" w:rsidRDefault="00975553" w:rsidP="00F53523">
            <w:pPr>
              <w:pStyle w:val="TableParagraph"/>
              <w:ind w:left="0"/>
              <w:rPr>
                <w:rFonts w:ascii="Times New Roman"/>
                <w:sz w:val="20"/>
              </w:rPr>
            </w:pPr>
          </w:p>
        </w:tc>
      </w:tr>
      <w:tr w:rsidR="00A325FB" w:rsidRPr="00A325FB" w14:paraId="51177576" w14:textId="77777777" w:rsidTr="00F53523">
        <w:trPr>
          <w:trHeight w:val="304"/>
        </w:trPr>
        <w:tc>
          <w:tcPr>
            <w:tcW w:w="1709" w:type="dxa"/>
          </w:tcPr>
          <w:p w14:paraId="11019831" w14:textId="77777777" w:rsidR="00975553" w:rsidRPr="00A325FB" w:rsidRDefault="00975553" w:rsidP="00F53523">
            <w:pPr>
              <w:pStyle w:val="TableParagraph"/>
              <w:spacing w:before="56"/>
              <w:rPr>
                <w:spacing w:val="-2"/>
                <w:sz w:val="16"/>
              </w:rPr>
            </w:pPr>
          </w:p>
        </w:tc>
        <w:tc>
          <w:tcPr>
            <w:tcW w:w="6977" w:type="dxa"/>
          </w:tcPr>
          <w:p w14:paraId="05385590" w14:textId="72DA8882" w:rsidR="00975553" w:rsidRPr="00A325FB" w:rsidRDefault="00975553" w:rsidP="0080494F">
            <w:pPr>
              <w:pStyle w:val="TableParagraph"/>
              <w:numPr>
                <w:ilvl w:val="0"/>
                <w:numId w:val="20"/>
              </w:numPr>
              <w:spacing w:before="120" w:after="120"/>
              <w:ind w:left="461" w:right="259"/>
              <w:jc w:val="both"/>
              <w:rPr>
                <w:sz w:val="16"/>
              </w:rPr>
            </w:pPr>
            <w:r w:rsidRPr="00A325FB">
              <w:rPr>
                <w:sz w:val="16"/>
              </w:rPr>
              <w:t>There shall be a sufficient number of dispensing units, but in no case less than two, with a means for cabin crew to use the supply.</w:t>
            </w:r>
          </w:p>
        </w:tc>
        <w:tc>
          <w:tcPr>
            <w:tcW w:w="2970" w:type="dxa"/>
          </w:tcPr>
          <w:p w14:paraId="5D372CE8" w14:textId="77777777" w:rsidR="00975553" w:rsidRPr="00A325FB" w:rsidRDefault="00975553" w:rsidP="00F53523">
            <w:pPr>
              <w:pStyle w:val="TableParagraph"/>
              <w:ind w:left="0"/>
              <w:rPr>
                <w:rFonts w:ascii="Times New Roman"/>
                <w:sz w:val="20"/>
              </w:rPr>
            </w:pPr>
          </w:p>
        </w:tc>
        <w:tc>
          <w:tcPr>
            <w:tcW w:w="2344" w:type="dxa"/>
          </w:tcPr>
          <w:p w14:paraId="28C2B7F2" w14:textId="77777777" w:rsidR="00975553" w:rsidRPr="00A325FB" w:rsidRDefault="00975553" w:rsidP="00F53523">
            <w:pPr>
              <w:pStyle w:val="TableParagraph"/>
              <w:ind w:left="0"/>
              <w:rPr>
                <w:rFonts w:ascii="Times New Roman"/>
                <w:sz w:val="20"/>
              </w:rPr>
            </w:pPr>
          </w:p>
        </w:tc>
      </w:tr>
      <w:tr w:rsidR="00A325FB" w:rsidRPr="00A325FB" w14:paraId="31999FB6" w14:textId="77777777" w:rsidTr="00F53523">
        <w:trPr>
          <w:trHeight w:val="304"/>
        </w:trPr>
        <w:tc>
          <w:tcPr>
            <w:tcW w:w="1709" w:type="dxa"/>
          </w:tcPr>
          <w:p w14:paraId="12CF0A6D" w14:textId="77777777" w:rsidR="00975553" w:rsidRPr="00A325FB" w:rsidRDefault="00975553" w:rsidP="00F53523">
            <w:pPr>
              <w:pStyle w:val="TableParagraph"/>
              <w:spacing w:before="56"/>
              <w:rPr>
                <w:spacing w:val="-2"/>
                <w:sz w:val="16"/>
              </w:rPr>
            </w:pPr>
          </w:p>
        </w:tc>
        <w:tc>
          <w:tcPr>
            <w:tcW w:w="6977" w:type="dxa"/>
          </w:tcPr>
          <w:p w14:paraId="2BCFC47A" w14:textId="1F71657D" w:rsidR="00975553" w:rsidRPr="00A325FB" w:rsidRDefault="00975553" w:rsidP="0080494F">
            <w:pPr>
              <w:pStyle w:val="TableParagraph"/>
              <w:numPr>
                <w:ilvl w:val="0"/>
                <w:numId w:val="20"/>
              </w:numPr>
              <w:spacing w:before="120" w:after="120"/>
              <w:ind w:left="461" w:right="259"/>
              <w:jc w:val="both"/>
              <w:rPr>
                <w:sz w:val="16"/>
              </w:rPr>
            </w:pPr>
            <w:r w:rsidRPr="00A325FB">
              <w:rPr>
                <w:sz w:val="16"/>
              </w:rPr>
              <w:t>The first-aid oxygen equipment shall be capable of generating a mass flow to each person.</w:t>
            </w:r>
          </w:p>
        </w:tc>
        <w:tc>
          <w:tcPr>
            <w:tcW w:w="2970" w:type="dxa"/>
          </w:tcPr>
          <w:p w14:paraId="5CB13DBB" w14:textId="77777777" w:rsidR="00975553" w:rsidRPr="00A325FB" w:rsidRDefault="00975553" w:rsidP="00F53523">
            <w:pPr>
              <w:pStyle w:val="TableParagraph"/>
              <w:ind w:left="0"/>
              <w:rPr>
                <w:rFonts w:ascii="Times New Roman"/>
                <w:sz w:val="20"/>
              </w:rPr>
            </w:pPr>
          </w:p>
        </w:tc>
        <w:tc>
          <w:tcPr>
            <w:tcW w:w="2344" w:type="dxa"/>
          </w:tcPr>
          <w:p w14:paraId="169A1EBB" w14:textId="77777777" w:rsidR="00975553" w:rsidRPr="00A325FB" w:rsidRDefault="00975553" w:rsidP="00F53523">
            <w:pPr>
              <w:pStyle w:val="TableParagraph"/>
              <w:ind w:left="0"/>
              <w:rPr>
                <w:rFonts w:ascii="Times New Roman"/>
                <w:sz w:val="20"/>
              </w:rPr>
            </w:pPr>
          </w:p>
        </w:tc>
      </w:tr>
      <w:tr w:rsidR="00A325FB" w:rsidRPr="00A325FB" w14:paraId="5E82092F" w14:textId="77777777" w:rsidTr="00F53523">
        <w:trPr>
          <w:trHeight w:val="304"/>
        </w:trPr>
        <w:tc>
          <w:tcPr>
            <w:tcW w:w="1709" w:type="dxa"/>
          </w:tcPr>
          <w:p w14:paraId="77ED4623" w14:textId="462D7B6C" w:rsidR="0000142D" w:rsidRPr="00A325FB" w:rsidRDefault="0000142D" w:rsidP="0000142D">
            <w:pPr>
              <w:pStyle w:val="TableParagraph"/>
              <w:spacing w:before="56"/>
              <w:rPr>
                <w:spacing w:val="-2"/>
                <w:sz w:val="16"/>
              </w:rPr>
            </w:pPr>
            <w:r w:rsidRPr="00A325FB">
              <w:rPr>
                <w:spacing w:val="-2"/>
                <w:sz w:val="16"/>
              </w:rPr>
              <w:t>CAT.IDE.A.235</w:t>
            </w:r>
          </w:p>
        </w:tc>
        <w:tc>
          <w:tcPr>
            <w:tcW w:w="6977" w:type="dxa"/>
          </w:tcPr>
          <w:p w14:paraId="4056796C" w14:textId="77777777" w:rsidR="0000142D" w:rsidRPr="00A325FB" w:rsidRDefault="0000142D" w:rsidP="006F6949">
            <w:pPr>
              <w:pStyle w:val="TableParagraph"/>
              <w:spacing w:before="60" w:after="120"/>
              <w:ind w:left="130" w:right="259"/>
              <w:jc w:val="both"/>
              <w:rPr>
                <w:spacing w:val="-2"/>
                <w:sz w:val="16"/>
              </w:rPr>
            </w:pPr>
            <w:r w:rsidRPr="00A325FB">
              <w:rPr>
                <w:sz w:val="16"/>
              </w:rPr>
              <w:t>Supplemental</w:t>
            </w:r>
            <w:r w:rsidRPr="00A325FB">
              <w:rPr>
                <w:spacing w:val="-8"/>
                <w:sz w:val="16"/>
              </w:rPr>
              <w:t xml:space="preserve"> </w:t>
            </w:r>
            <w:r w:rsidRPr="00A325FB">
              <w:rPr>
                <w:sz w:val="16"/>
              </w:rPr>
              <w:t>oxygen</w:t>
            </w:r>
            <w:r w:rsidRPr="00A325FB">
              <w:rPr>
                <w:spacing w:val="-6"/>
                <w:sz w:val="16"/>
              </w:rPr>
              <w:t xml:space="preserve"> </w:t>
            </w:r>
            <w:r w:rsidRPr="00A325FB">
              <w:rPr>
                <w:sz w:val="16"/>
              </w:rPr>
              <w:t>—</w:t>
            </w:r>
            <w:r w:rsidRPr="00A325FB">
              <w:rPr>
                <w:spacing w:val="-6"/>
                <w:sz w:val="16"/>
              </w:rPr>
              <w:t xml:space="preserve"> </w:t>
            </w:r>
            <w:proofErr w:type="spellStart"/>
            <w:r w:rsidRPr="00A325FB">
              <w:rPr>
                <w:sz w:val="16"/>
              </w:rPr>
              <w:t>pressurised</w:t>
            </w:r>
            <w:proofErr w:type="spellEnd"/>
            <w:r w:rsidRPr="00A325FB">
              <w:rPr>
                <w:spacing w:val="-6"/>
                <w:sz w:val="16"/>
              </w:rPr>
              <w:t xml:space="preserve"> </w:t>
            </w:r>
            <w:proofErr w:type="spellStart"/>
            <w:r w:rsidRPr="00A325FB">
              <w:rPr>
                <w:spacing w:val="-2"/>
                <w:sz w:val="16"/>
              </w:rPr>
              <w:t>aeroplanes</w:t>
            </w:r>
            <w:proofErr w:type="spellEnd"/>
          </w:p>
          <w:p w14:paraId="64A8971C" w14:textId="502328D4" w:rsidR="0000142D" w:rsidRPr="00A325FB" w:rsidRDefault="0000142D" w:rsidP="0080494F">
            <w:pPr>
              <w:pStyle w:val="TableParagraph"/>
              <w:numPr>
                <w:ilvl w:val="0"/>
                <w:numId w:val="21"/>
              </w:numPr>
              <w:spacing w:before="120" w:after="120"/>
              <w:ind w:right="259"/>
              <w:jc w:val="both"/>
              <w:rPr>
                <w:sz w:val="16"/>
              </w:rPr>
            </w:pPr>
            <w:proofErr w:type="spellStart"/>
            <w:r w:rsidRPr="00A325FB">
              <w:rPr>
                <w:sz w:val="16"/>
              </w:rPr>
              <w:t>Pressurised</w:t>
            </w:r>
            <w:proofErr w:type="spellEnd"/>
            <w:r w:rsidRPr="00A325FB">
              <w:rPr>
                <w:sz w:val="16"/>
              </w:rPr>
              <w:t xml:space="preserve"> </w:t>
            </w:r>
            <w:proofErr w:type="spellStart"/>
            <w:r w:rsidRPr="00A325FB">
              <w:rPr>
                <w:sz w:val="16"/>
              </w:rPr>
              <w:t>aeroplanes</w:t>
            </w:r>
            <w:proofErr w:type="spellEnd"/>
            <w:r w:rsidRPr="00A325FB">
              <w:rPr>
                <w:sz w:val="16"/>
              </w:rPr>
              <w:t xml:space="preserve"> operated at pressure altitudes above 10 000 ft shall be equipped with supplemental oxygen equipment that is capable of storing and dispensing the oxygen supplies in accordance with Table 1 </w:t>
            </w:r>
            <w:r w:rsidR="00824247" w:rsidRPr="00A325FB">
              <w:rPr>
                <w:sz w:val="16"/>
              </w:rPr>
              <w:t xml:space="preserve">in </w:t>
            </w:r>
            <w:r w:rsidRPr="00A325FB">
              <w:rPr>
                <w:sz w:val="16"/>
              </w:rPr>
              <w:t>CAT.IDE.A.2355</w:t>
            </w:r>
          </w:p>
        </w:tc>
        <w:tc>
          <w:tcPr>
            <w:tcW w:w="2970" w:type="dxa"/>
          </w:tcPr>
          <w:p w14:paraId="32BA0AAE" w14:textId="77777777" w:rsidR="0000142D" w:rsidRPr="00A325FB" w:rsidRDefault="0000142D" w:rsidP="0000142D">
            <w:pPr>
              <w:pStyle w:val="TableParagraph"/>
              <w:ind w:left="0"/>
              <w:rPr>
                <w:rFonts w:ascii="Times New Roman"/>
                <w:sz w:val="20"/>
              </w:rPr>
            </w:pPr>
          </w:p>
        </w:tc>
        <w:tc>
          <w:tcPr>
            <w:tcW w:w="2344" w:type="dxa"/>
          </w:tcPr>
          <w:p w14:paraId="26387234" w14:textId="77777777" w:rsidR="0000142D" w:rsidRPr="00A325FB" w:rsidRDefault="0000142D" w:rsidP="0000142D">
            <w:pPr>
              <w:pStyle w:val="TableParagraph"/>
              <w:ind w:left="0"/>
              <w:rPr>
                <w:rFonts w:ascii="Times New Roman"/>
                <w:sz w:val="20"/>
              </w:rPr>
            </w:pPr>
          </w:p>
        </w:tc>
      </w:tr>
    </w:tbl>
    <w:p w14:paraId="3B65823D" w14:textId="77777777" w:rsidR="00824247" w:rsidRPr="00A325FB" w:rsidRDefault="00824247">
      <w:r w:rsidRPr="00A325FB">
        <w:br w:type="page"/>
      </w:r>
    </w:p>
    <w:tbl>
      <w:tblPr>
        <w:tblW w:w="1400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6977"/>
        <w:gridCol w:w="2970"/>
        <w:gridCol w:w="2344"/>
      </w:tblGrid>
      <w:tr w:rsidR="00A325FB" w:rsidRPr="00A325FB" w14:paraId="290B64A3" w14:textId="77777777" w:rsidTr="00F53523">
        <w:trPr>
          <w:trHeight w:val="449"/>
        </w:trPr>
        <w:tc>
          <w:tcPr>
            <w:tcW w:w="1709" w:type="dxa"/>
            <w:shd w:val="clear" w:color="auto" w:fill="2F5496"/>
          </w:tcPr>
          <w:p w14:paraId="0A8B4EA4" w14:textId="3520839A" w:rsidR="00824247" w:rsidRPr="000A5E51" w:rsidRDefault="00824247" w:rsidP="000A5E51">
            <w:pPr>
              <w:pStyle w:val="TableParagraph"/>
              <w:ind w:left="101"/>
              <w:jc w:val="center"/>
              <w:rPr>
                <w:rFonts w:ascii="TH SarabunPSK"/>
                <w:b/>
                <w:color w:val="FFFFFF"/>
                <w:sz w:val="36"/>
              </w:rPr>
            </w:pPr>
            <w:r w:rsidRPr="000A5E51">
              <w:rPr>
                <w:color w:val="FFFFFF"/>
              </w:rPr>
              <w:lastRenderedPageBreak/>
              <w:br w:type="page"/>
            </w:r>
            <w:r w:rsidRPr="000A5E51">
              <w:rPr>
                <w:rFonts w:ascii="TH SarabunPSK"/>
                <w:b/>
                <w:color w:val="FFFFFF"/>
                <w:spacing w:val="-2"/>
                <w:sz w:val="36"/>
              </w:rPr>
              <w:t>Requirement</w:t>
            </w:r>
          </w:p>
        </w:tc>
        <w:tc>
          <w:tcPr>
            <w:tcW w:w="6977" w:type="dxa"/>
            <w:shd w:val="clear" w:color="auto" w:fill="2F5496"/>
          </w:tcPr>
          <w:p w14:paraId="1D54B1A9" w14:textId="77777777" w:rsidR="00824247" w:rsidRPr="000A5E51" w:rsidRDefault="00824247" w:rsidP="000A5E51">
            <w:pPr>
              <w:pStyle w:val="TableParagraph"/>
              <w:ind w:left="101"/>
              <w:jc w:val="center"/>
              <w:rPr>
                <w:rFonts w:ascii="TH SarabunPSK"/>
                <w:b/>
                <w:color w:val="FFFFFF"/>
                <w:sz w:val="36"/>
              </w:rPr>
            </w:pPr>
            <w:r w:rsidRPr="000A5E51">
              <w:rPr>
                <w:rFonts w:ascii="TH SarabunPSK"/>
                <w:b/>
                <w:color w:val="FFFFFF"/>
                <w:sz w:val="36"/>
              </w:rPr>
              <w:t>Description</w:t>
            </w:r>
            <w:r w:rsidRPr="000A5E51">
              <w:rPr>
                <w:rFonts w:ascii="TH SarabunPSK"/>
                <w:b/>
                <w:color w:val="FFFFFF"/>
                <w:spacing w:val="-4"/>
                <w:sz w:val="36"/>
              </w:rPr>
              <w:t xml:space="preserve"> </w:t>
            </w:r>
            <w:r w:rsidRPr="000A5E51">
              <w:rPr>
                <w:rFonts w:ascii="TH SarabunPSK"/>
                <w:b/>
                <w:color w:val="FFFFFF"/>
                <w:sz w:val="36"/>
              </w:rPr>
              <w:t>of</w:t>
            </w:r>
            <w:r w:rsidRPr="000A5E51">
              <w:rPr>
                <w:rFonts w:ascii="TH SarabunPSK"/>
                <w:b/>
                <w:color w:val="FFFFFF"/>
                <w:spacing w:val="-3"/>
                <w:sz w:val="36"/>
              </w:rPr>
              <w:t xml:space="preserve"> </w:t>
            </w:r>
            <w:r w:rsidRPr="000A5E51">
              <w:rPr>
                <w:rFonts w:ascii="TH SarabunPSK"/>
                <w:b/>
                <w:color w:val="FFFFFF"/>
                <w:sz w:val="36"/>
              </w:rPr>
              <w:t>the</w:t>
            </w:r>
            <w:r w:rsidRPr="000A5E51">
              <w:rPr>
                <w:rFonts w:ascii="TH SarabunPSK"/>
                <w:b/>
                <w:color w:val="FFFFFF"/>
                <w:spacing w:val="-1"/>
                <w:sz w:val="36"/>
              </w:rPr>
              <w:t xml:space="preserve"> </w:t>
            </w:r>
            <w:r w:rsidRPr="000A5E51">
              <w:rPr>
                <w:rFonts w:ascii="TH SarabunPSK"/>
                <w:b/>
                <w:color w:val="FFFFFF"/>
                <w:spacing w:val="-2"/>
                <w:sz w:val="36"/>
              </w:rPr>
              <w:t>requirement</w:t>
            </w:r>
          </w:p>
        </w:tc>
        <w:tc>
          <w:tcPr>
            <w:tcW w:w="2970" w:type="dxa"/>
            <w:shd w:val="clear" w:color="auto" w:fill="2F5496"/>
          </w:tcPr>
          <w:p w14:paraId="55307031" w14:textId="77777777" w:rsidR="00824247" w:rsidRPr="000A5E51" w:rsidRDefault="00824247" w:rsidP="000A5E51">
            <w:pPr>
              <w:pStyle w:val="TableParagraph"/>
              <w:ind w:left="101"/>
              <w:jc w:val="center"/>
              <w:rPr>
                <w:rFonts w:ascii="TH SarabunPSK"/>
                <w:b/>
                <w:color w:val="FFFFFF"/>
                <w:sz w:val="36"/>
              </w:rPr>
            </w:pPr>
            <w:r w:rsidRPr="000A5E51">
              <w:rPr>
                <w:rFonts w:ascii="TH SarabunPSK"/>
                <w:b/>
                <w:color w:val="FFFFFF"/>
                <w:sz w:val="36"/>
              </w:rPr>
              <w:t>Method</w:t>
            </w:r>
            <w:r w:rsidRPr="000A5E51">
              <w:rPr>
                <w:rFonts w:ascii="TH SarabunPSK"/>
                <w:b/>
                <w:color w:val="FFFFFF"/>
                <w:spacing w:val="-5"/>
                <w:sz w:val="36"/>
              </w:rPr>
              <w:t xml:space="preserve"> </w:t>
            </w:r>
            <w:r w:rsidRPr="000A5E51">
              <w:rPr>
                <w:rFonts w:ascii="TH SarabunPSK"/>
                <w:b/>
                <w:color w:val="FFFFFF"/>
                <w:sz w:val="36"/>
              </w:rPr>
              <w:t>of</w:t>
            </w:r>
            <w:r w:rsidRPr="000A5E51">
              <w:rPr>
                <w:rFonts w:ascii="TH SarabunPSK"/>
                <w:b/>
                <w:color w:val="FFFFFF"/>
                <w:spacing w:val="-1"/>
                <w:sz w:val="36"/>
              </w:rPr>
              <w:t xml:space="preserve"> </w:t>
            </w:r>
            <w:r w:rsidRPr="000A5E51">
              <w:rPr>
                <w:rFonts w:ascii="TH SarabunPSK"/>
                <w:b/>
                <w:color w:val="FFFFFF"/>
                <w:spacing w:val="-2"/>
                <w:sz w:val="36"/>
              </w:rPr>
              <w:t>Compliance</w:t>
            </w:r>
          </w:p>
        </w:tc>
        <w:tc>
          <w:tcPr>
            <w:tcW w:w="2344" w:type="dxa"/>
            <w:shd w:val="clear" w:color="auto" w:fill="2F5496"/>
          </w:tcPr>
          <w:p w14:paraId="3E4CF2CC" w14:textId="71FD3ACD" w:rsidR="00824247" w:rsidRPr="000A5E51" w:rsidRDefault="00162192" w:rsidP="000A5E51">
            <w:pPr>
              <w:pStyle w:val="TableParagraph"/>
              <w:ind w:left="101"/>
              <w:jc w:val="center"/>
              <w:rPr>
                <w:rFonts w:ascii="TH SarabunPSK"/>
                <w:b/>
                <w:color w:val="FFFFFF"/>
                <w:sz w:val="36"/>
              </w:rPr>
            </w:pPr>
            <w:r>
              <w:rPr>
                <w:rFonts w:ascii="TH SarabunPSK"/>
                <w:b/>
                <w:color w:val="FFFFFF" w:themeColor="background1"/>
                <w:sz w:val="36"/>
              </w:rPr>
              <w:t>Remark</w:t>
            </w:r>
          </w:p>
        </w:tc>
      </w:tr>
      <w:tr w:rsidR="00A325FB" w:rsidRPr="00A325FB" w14:paraId="49540BF9" w14:textId="77777777" w:rsidTr="00F53523">
        <w:trPr>
          <w:trHeight w:val="304"/>
        </w:trPr>
        <w:tc>
          <w:tcPr>
            <w:tcW w:w="1709" w:type="dxa"/>
          </w:tcPr>
          <w:p w14:paraId="7D24C86C" w14:textId="385C1BA9" w:rsidR="00824247" w:rsidRPr="00A325FB" w:rsidRDefault="00824247" w:rsidP="00F53523">
            <w:pPr>
              <w:pStyle w:val="TableParagraph"/>
              <w:spacing w:before="56"/>
              <w:rPr>
                <w:spacing w:val="-2"/>
                <w:sz w:val="16"/>
              </w:rPr>
            </w:pPr>
          </w:p>
        </w:tc>
        <w:tc>
          <w:tcPr>
            <w:tcW w:w="6977" w:type="dxa"/>
          </w:tcPr>
          <w:p w14:paraId="329B5F98" w14:textId="77777777" w:rsidR="00824247" w:rsidRPr="00A325FB" w:rsidRDefault="00824247" w:rsidP="0080494F">
            <w:pPr>
              <w:pStyle w:val="TableParagraph"/>
              <w:numPr>
                <w:ilvl w:val="0"/>
                <w:numId w:val="21"/>
              </w:numPr>
              <w:spacing w:before="120"/>
              <w:ind w:left="490" w:right="259"/>
              <w:jc w:val="both"/>
              <w:rPr>
                <w:sz w:val="16"/>
              </w:rPr>
            </w:pPr>
            <w:proofErr w:type="spellStart"/>
            <w:r w:rsidRPr="00A325FB">
              <w:rPr>
                <w:sz w:val="16"/>
              </w:rPr>
              <w:t>Pressurised</w:t>
            </w:r>
            <w:proofErr w:type="spellEnd"/>
            <w:r w:rsidRPr="00A325FB">
              <w:rPr>
                <w:sz w:val="16"/>
              </w:rPr>
              <w:t xml:space="preserve"> </w:t>
            </w:r>
            <w:proofErr w:type="spellStart"/>
            <w:r w:rsidRPr="00A325FB">
              <w:rPr>
                <w:sz w:val="16"/>
              </w:rPr>
              <w:t>aeroplanes</w:t>
            </w:r>
            <w:proofErr w:type="spellEnd"/>
            <w:r w:rsidRPr="00A325FB">
              <w:rPr>
                <w:sz w:val="16"/>
              </w:rPr>
              <w:t xml:space="preserve"> operated at pressure altitudes above 25 000 ft shall be equipped with:</w:t>
            </w:r>
          </w:p>
          <w:p w14:paraId="4FAFAB04" w14:textId="77D10695" w:rsidR="00824247" w:rsidRPr="00A325FB" w:rsidRDefault="00824247" w:rsidP="001C7DCE">
            <w:pPr>
              <w:widowControl/>
              <w:adjustRightInd w:val="0"/>
              <w:spacing w:before="80"/>
              <w:ind w:left="850" w:hanging="360"/>
              <w:rPr>
                <w:sz w:val="16"/>
              </w:rPr>
            </w:pPr>
            <w:r w:rsidRPr="00A325FB">
              <w:rPr>
                <w:sz w:val="16"/>
              </w:rPr>
              <w:t xml:space="preserve">(1) </w:t>
            </w:r>
            <w:r w:rsidRPr="00A325FB">
              <w:rPr>
                <w:sz w:val="16"/>
              </w:rPr>
              <w:tab/>
              <w:t>quick donning types of masks for flight crew members;</w:t>
            </w:r>
          </w:p>
          <w:p w14:paraId="3A7DC8C3" w14:textId="12EE6200" w:rsidR="00824247" w:rsidRPr="00A325FB" w:rsidRDefault="00824247" w:rsidP="001C7DCE">
            <w:pPr>
              <w:widowControl/>
              <w:adjustRightInd w:val="0"/>
              <w:spacing w:before="80"/>
              <w:ind w:left="850" w:hanging="360"/>
              <w:rPr>
                <w:sz w:val="16"/>
              </w:rPr>
            </w:pPr>
            <w:r w:rsidRPr="00A325FB">
              <w:rPr>
                <w:sz w:val="16"/>
              </w:rPr>
              <w:t xml:space="preserve">(2) </w:t>
            </w:r>
            <w:r w:rsidRPr="00A325FB">
              <w:rPr>
                <w:sz w:val="16"/>
              </w:rPr>
              <w:tab/>
              <w:t>sufficient spare outlets and masks or portable oxygen units with masks distributed evenly throughout the passenger compartment, to ensure immediate availability of oxygen for use by each required cabin crew member;</w:t>
            </w:r>
          </w:p>
          <w:p w14:paraId="0B8C7871" w14:textId="1A54C2F4" w:rsidR="00824247" w:rsidRPr="00A325FB" w:rsidRDefault="00824247" w:rsidP="001C7DCE">
            <w:pPr>
              <w:widowControl/>
              <w:adjustRightInd w:val="0"/>
              <w:spacing w:before="80"/>
              <w:ind w:left="850" w:hanging="360"/>
              <w:rPr>
                <w:sz w:val="16"/>
              </w:rPr>
            </w:pPr>
            <w:r w:rsidRPr="00A325FB">
              <w:rPr>
                <w:sz w:val="16"/>
              </w:rPr>
              <w:t xml:space="preserve">(3) </w:t>
            </w:r>
            <w:r w:rsidRPr="00A325FB">
              <w:rPr>
                <w:sz w:val="16"/>
              </w:rPr>
              <w:tab/>
              <w:t>an oxygen dispensing unit connected to oxygen supply terminals immediately available to each cabin crew member, additional crew member and occupants of passenger seats, wherever seated; and</w:t>
            </w:r>
          </w:p>
          <w:p w14:paraId="6D515D61" w14:textId="40C7C622" w:rsidR="00824247" w:rsidRPr="00A325FB" w:rsidRDefault="00824247" w:rsidP="001C7DCE">
            <w:pPr>
              <w:pStyle w:val="TableParagraph"/>
              <w:spacing w:before="80" w:after="120"/>
              <w:ind w:left="850" w:right="259" w:hanging="360"/>
              <w:jc w:val="both"/>
              <w:rPr>
                <w:sz w:val="16"/>
              </w:rPr>
            </w:pPr>
            <w:r w:rsidRPr="00A325FB">
              <w:rPr>
                <w:sz w:val="16"/>
              </w:rPr>
              <w:t xml:space="preserve">(4) </w:t>
            </w:r>
            <w:r w:rsidRPr="00A325FB">
              <w:rPr>
                <w:sz w:val="16"/>
              </w:rPr>
              <w:tab/>
              <w:t xml:space="preserve">a device to provide a warning indication to the flight crew of any loss of </w:t>
            </w:r>
            <w:proofErr w:type="spellStart"/>
            <w:r w:rsidRPr="00A325FB">
              <w:rPr>
                <w:sz w:val="16"/>
              </w:rPr>
              <w:t>pressurisation</w:t>
            </w:r>
            <w:proofErr w:type="spellEnd"/>
            <w:r w:rsidRPr="00A325FB">
              <w:rPr>
                <w:sz w:val="16"/>
              </w:rPr>
              <w:t>.</w:t>
            </w:r>
          </w:p>
        </w:tc>
        <w:tc>
          <w:tcPr>
            <w:tcW w:w="2970" w:type="dxa"/>
          </w:tcPr>
          <w:p w14:paraId="65783358" w14:textId="77777777" w:rsidR="00824247" w:rsidRPr="00A325FB" w:rsidRDefault="00824247" w:rsidP="00F53523">
            <w:pPr>
              <w:pStyle w:val="TableParagraph"/>
              <w:ind w:left="0"/>
              <w:rPr>
                <w:rFonts w:ascii="Times New Roman"/>
                <w:sz w:val="20"/>
              </w:rPr>
            </w:pPr>
          </w:p>
        </w:tc>
        <w:tc>
          <w:tcPr>
            <w:tcW w:w="2344" w:type="dxa"/>
          </w:tcPr>
          <w:p w14:paraId="4F56A064" w14:textId="77777777" w:rsidR="00824247" w:rsidRPr="00A325FB" w:rsidRDefault="00824247" w:rsidP="00F53523">
            <w:pPr>
              <w:pStyle w:val="TableParagraph"/>
              <w:ind w:left="0"/>
              <w:rPr>
                <w:rFonts w:ascii="Times New Roman"/>
                <w:sz w:val="20"/>
              </w:rPr>
            </w:pPr>
          </w:p>
        </w:tc>
      </w:tr>
      <w:tr w:rsidR="00A325FB" w:rsidRPr="00A325FB" w14:paraId="1053DDA4" w14:textId="77777777" w:rsidTr="00F53523">
        <w:trPr>
          <w:trHeight w:val="304"/>
        </w:trPr>
        <w:tc>
          <w:tcPr>
            <w:tcW w:w="1709" w:type="dxa"/>
          </w:tcPr>
          <w:p w14:paraId="67D7BA11" w14:textId="77777777" w:rsidR="00824247" w:rsidRPr="00A325FB" w:rsidRDefault="00824247" w:rsidP="00F53523">
            <w:pPr>
              <w:pStyle w:val="TableParagraph"/>
              <w:spacing w:before="56"/>
              <w:rPr>
                <w:spacing w:val="-2"/>
                <w:sz w:val="16"/>
              </w:rPr>
            </w:pPr>
          </w:p>
        </w:tc>
        <w:tc>
          <w:tcPr>
            <w:tcW w:w="6977" w:type="dxa"/>
          </w:tcPr>
          <w:p w14:paraId="38CC0E08" w14:textId="204CEE6B" w:rsidR="00824247" w:rsidRPr="00A325FB" w:rsidRDefault="00824247" w:rsidP="0080494F">
            <w:pPr>
              <w:pStyle w:val="TableParagraph"/>
              <w:numPr>
                <w:ilvl w:val="0"/>
                <w:numId w:val="21"/>
              </w:numPr>
              <w:spacing w:before="120" w:after="120"/>
              <w:ind w:right="259"/>
              <w:jc w:val="both"/>
              <w:rPr>
                <w:sz w:val="16"/>
              </w:rPr>
            </w:pPr>
            <w:r w:rsidRPr="00A325FB">
              <w:rPr>
                <w:sz w:val="16"/>
              </w:rPr>
              <w:t xml:space="preserve">In the case of </w:t>
            </w:r>
            <w:proofErr w:type="spellStart"/>
            <w:r w:rsidRPr="00A325FB">
              <w:rPr>
                <w:sz w:val="16"/>
              </w:rPr>
              <w:t>pressurised</w:t>
            </w:r>
            <w:proofErr w:type="spellEnd"/>
            <w:r w:rsidRPr="00A325FB">
              <w:rPr>
                <w:sz w:val="16"/>
              </w:rPr>
              <w:t xml:space="preserve"> </w:t>
            </w:r>
            <w:proofErr w:type="spellStart"/>
            <w:r w:rsidRPr="00A325FB">
              <w:rPr>
                <w:sz w:val="16"/>
              </w:rPr>
              <w:t>aeroplanes</w:t>
            </w:r>
            <w:proofErr w:type="spellEnd"/>
            <w:r w:rsidRPr="00A325FB">
              <w:rPr>
                <w:sz w:val="16"/>
              </w:rPr>
              <w:t xml:space="preserve"> first issued with an individual </w:t>
            </w:r>
            <w:proofErr w:type="spellStart"/>
            <w:r w:rsidRPr="00A325FB">
              <w:rPr>
                <w:sz w:val="16"/>
              </w:rPr>
              <w:t>CofA</w:t>
            </w:r>
            <w:proofErr w:type="spellEnd"/>
            <w:r w:rsidRPr="00A325FB">
              <w:rPr>
                <w:sz w:val="16"/>
              </w:rPr>
              <w:t xml:space="preserve"> after 8 November 1998 and operated at pressure altitudes above 25 000 ft, or operated at pressure altitudes at, or below 25 000 ft under conditions that would not allow them to descend safely to 13 000 ft within four minutes, the individual oxygen dispensing units referred to in (b)(3) shall be automatically deployable.</w:t>
            </w:r>
          </w:p>
        </w:tc>
        <w:tc>
          <w:tcPr>
            <w:tcW w:w="2970" w:type="dxa"/>
          </w:tcPr>
          <w:p w14:paraId="0743285E" w14:textId="77777777" w:rsidR="00824247" w:rsidRPr="00A325FB" w:rsidRDefault="00824247" w:rsidP="00F53523">
            <w:pPr>
              <w:pStyle w:val="TableParagraph"/>
              <w:ind w:left="0"/>
              <w:rPr>
                <w:rFonts w:ascii="Times New Roman"/>
                <w:sz w:val="20"/>
              </w:rPr>
            </w:pPr>
          </w:p>
        </w:tc>
        <w:tc>
          <w:tcPr>
            <w:tcW w:w="2344" w:type="dxa"/>
          </w:tcPr>
          <w:p w14:paraId="3670615C" w14:textId="77777777" w:rsidR="00824247" w:rsidRPr="00A325FB" w:rsidRDefault="00824247" w:rsidP="00F53523">
            <w:pPr>
              <w:pStyle w:val="TableParagraph"/>
              <w:ind w:left="0"/>
              <w:rPr>
                <w:rFonts w:ascii="Times New Roman"/>
                <w:sz w:val="20"/>
              </w:rPr>
            </w:pPr>
          </w:p>
        </w:tc>
      </w:tr>
      <w:tr w:rsidR="00A325FB" w:rsidRPr="00A325FB" w14:paraId="2FD698A8" w14:textId="77777777" w:rsidTr="00F53523">
        <w:trPr>
          <w:trHeight w:val="304"/>
        </w:trPr>
        <w:tc>
          <w:tcPr>
            <w:tcW w:w="1709" w:type="dxa"/>
          </w:tcPr>
          <w:p w14:paraId="6A0B2192" w14:textId="77777777" w:rsidR="00824247" w:rsidRPr="00A325FB" w:rsidRDefault="00824247" w:rsidP="00F53523">
            <w:pPr>
              <w:pStyle w:val="TableParagraph"/>
              <w:spacing w:before="56"/>
              <w:rPr>
                <w:spacing w:val="-2"/>
                <w:sz w:val="16"/>
              </w:rPr>
            </w:pPr>
          </w:p>
        </w:tc>
        <w:tc>
          <w:tcPr>
            <w:tcW w:w="6977" w:type="dxa"/>
          </w:tcPr>
          <w:p w14:paraId="4813D493" w14:textId="7BD1F122" w:rsidR="00824247" w:rsidRPr="00A325FB" w:rsidRDefault="00824247" w:rsidP="0080494F">
            <w:pPr>
              <w:pStyle w:val="TableParagraph"/>
              <w:numPr>
                <w:ilvl w:val="0"/>
                <w:numId w:val="21"/>
              </w:numPr>
              <w:spacing w:before="120" w:after="120"/>
              <w:ind w:right="259"/>
              <w:jc w:val="both"/>
              <w:rPr>
                <w:sz w:val="16"/>
              </w:rPr>
            </w:pPr>
            <w:r w:rsidRPr="00A325FB">
              <w:rPr>
                <w:sz w:val="16"/>
              </w:rPr>
              <w:t>The total number of dispensing units and outlets referred to in (b)(3) and (c) shall exceed the number of seats by at least 10 %. The extra units shall be evenly distributed throughout the passenger compartment.</w:t>
            </w:r>
          </w:p>
        </w:tc>
        <w:tc>
          <w:tcPr>
            <w:tcW w:w="2970" w:type="dxa"/>
          </w:tcPr>
          <w:p w14:paraId="3BCEF2E1" w14:textId="77777777" w:rsidR="00824247" w:rsidRPr="00A325FB" w:rsidRDefault="00824247" w:rsidP="00F53523">
            <w:pPr>
              <w:pStyle w:val="TableParagraph"/>
              <w:ind w:left="0"/>
              <w:rPr>
                <w:rFonts w:ascii="Times New Roman"/>
                <w:sz w:val="20"/>
              </w:rPr>
            </w:pPr>
          </w:p>
        </w:tc>
        <w:tc>
          <w:tcPr>
            <w:tcW w:w="2344" w:type="dxa"/>
          </w:tcPr>
          <w:p w14:paraId="0D4875A9" w14:textId="77777777" w:rsidR="00824247" w:rsidRPr="00A325FB" w:rsidRDefault="00824247" w:rsidP="00F53523">
            <w:pPr>
              <w:pStyle w:val="TableParagraph"/>
              <w:ind w:left="0"/>
              <w:rPr>
                <w:rFonts w:ascii="Times New Roman"/>
                <w:sz w:val="20"/>
              </w:rPr>
            </w:pPr>
          </w:p>
        </w:tc>
      </w:tr>
      <w:tr w:rsidR="00A325FB" w:rsidRPr="00A325FB" w14:paraId="7A828144" w14:textId="77777777" w:rsidTr="00F53523">
        <w:trPr>
          <w:trHeight w:val="304"/>
        </w:trPr>
        <w:tc>
          <w:tcPr>
            <w:tcW w:w="1709" w:type="dxa"/>
          </w:tcPr>
          <w:p w14:paraId="14A83632" w14:textId="77777777" w:rsidR="00824247" w:rsidRPr="00A325FB" w:rsidRDefault="00824247" w:rsidP="00F53523">
            <w:pPr>
              <w:pStyle w:val="TableParagraph"/>
              <w:spacing w:before="56"/>
              <w:rPr>
                <w:spacing w:val="-2"/>
                <w:sz w:val="16"/>
              </w:rPr>
            </w:pPr>
          </w:p>
        </w:tc>
        <w:tc>
          <w:tcPr>
            <w:tcW w:w="6977" w:type="dxa"/>
          </w:tcPr>
          <w:p w14:paraId="1433C694" w14:textId="2A89DE5B" w:rsidR="00824247" w:rsidRPr="00A325FB" w:rsidRDefault="00824247" w:rsidP="0080494F">
            <w:pPr>
              <w:pStyle w:val="TableParagraph"/>
              <w:numPr>
                <w:ilvl w:val="0"/>
                <w:numId w:val="21"/>
              </w:numPr>
              <w:spacing w:before="120" w:after="120"/>
              <w:ind w:right="259"/>
              <w:jc w:val="both"/>
              <w:rPr>
                <w:sz w:val="16"/>
              </w:rPr>
            </w:pPr>
            <w:r w:rsidRPr="00A325FB">
              <w:rPr>
                <w:sz w:val="16"/>
              </w:rPr>
              <w:t xml:space="preserve">Notwithstanding (a), the oxygen supply requirements for cabin crew member(s), additional crew member(s) and passenger(s), in the case of </w:t>
            </w:r>
            <w:proofErr w:type="spellStart"/>
            <w:r w:rsidRPr="00A325FB">
              <w:rPr>
                <w:sz w:val="16"/>
              </w:rPr>
              <w:t>aeroplanes</w:t>
            </w:r>
            <w:proofErr w:type="spellEnd"/>
            <w:r w:rsidRPr="00A325FB">
              <w:rPr>
                <w:sz w:val="16"/>
              </w:rPr>
              <w:t xml:space="preserve"> not certified to fly at altitudes above 25 000 ft, may be reduced to the entire flying time between 10 000 ft and 13 000 ft cabin pressure altitudes for all required cabin crew members and for at least 10 % of the passengers if, at all points along the route to be flown, the </w:t>
            </w:r>
            <w:proofErr w:type="spellStart"/>
            <w:r w:rsidRPr="00A325FB">
              <w:rPr>
                <w:sz w:val="16"/>
              </w:rPr>
              <w:t>aeroplane</w:t>
            </w:r>
            <w:proofErr w:type="spellEnd"/>
            <w:r w:rsidRPr="00A325FB">
              <w:rPr>
                <w:sz w:val="16"/>
              </w:rPr>
              <w:t xml:space="preserve"> is able to descend safely within four minutes to a cabin pressure altitude of 13 000 ft.</w:t>
            </w:r>
          </w:p>
        </w:tc>
        <w:tc>
          <w:tcPr>
            <w:tcW w:w="2970" w:type="dxa"/>
          </w:tcPr>
          <w:p w14:paraId="2155C7E7" w14:textId="77777777" w:rsidR="00824247" w:rsidRPr="00A325FB" w:rsidRDefault="00824247" w:rsidP="00F53523">
            <w:pPr>
              <w:pStyle w:val="TableParagraph"/>
              <w:ind w:left="0"/>
              <w:rPr>
                <w:rFonts w:ascii="Times New Roman"/>
                <w:sz w:val="20"/>
              </w:rPr>
            </w:pPr>
          </w:p>
        </w:tc>
        <w:tc>
          <w:tcPr>
            <w:tcW w:w="2344" w:type="dxa"/>
          </w:tcPr>
          <w:p w14:paraId="72E29BDE" w14:textId="77777777" w:rsidR="00824247" w:rsidRPr="00A325FB" w:rsidRDefault="00824247" w:rsidP="00F53523">
            <w:pPr>
              <w:pStyle w:val="TableParagraph"/>
              <w:ind w:left="0"/>
              <w:rPr>
                <w:rFonts w:ascii="Times New Roman"/>
                <w:sz w:val="20"/>
              </w:rPr>
            </w:pPr>
          </w:p>
        </w:tc>
      </w:tr>
      <w:tr w:rsidR="00A325FB" w:rsidRPr="00A325FB" w14:paraId="420480A3" w14:textId="77777777" w:rsidTr="00F53523">
        <w:trPr>
          <w:trHeight w:val="304"/>
        </w:trPr>
        <w:tc>
          <w:tcPr>
            <w:tcW w:w="1709" w:type="dxa"/>
          </w:tcPr>
          <w:p w14:paraId="68871E28" w14:textId="77777777" w:rsidR="00824247" w:rsidRPr="00A325FB" w:rsidRDefault="00824247" w:rsidP="00F53523">
            <w:pPr>
              <w:pStyle w:val="TableParagraph"/>
              <w:spacing w:before="56"/>
              <w:rPr>
                <w:spacing w:val="-2"/>
                <w:sz w:val="16"/>
              </w:rPr>
            </w:pPr>
          </w:p>
        </w:tc>
        <w:tc>
          <w:tcPr>
            <w:tcW w:w="6977" w:type="dxa"/>
          </w:tcPr>
          <w:p w14:paraId="229CE3C3" w14:textId="6178C6DE" w:rsidR="00824247" w:rsidRPr="00A325FB" w:rsidRDefault="00824247" w:rsidP="0080494F">
            <w:pPr>
              <w:pStyle w:val="TableParagraph"/>
              <w:numPr>
                <w:ilvl w:val="0"/>
                <w:numId w:val="21"/>
              </w:numPr>
              <w:spacing w:before="120" w:after="120"/>
              <w:ind w:right="259"/>
              <w:jc w:val="both"/>
              <w:rPr>
                <w:sz w:val="16"/>
              </w:rPr>
            </w:pPr>
            <w:r w:rsidRPr="00A325FB">
              <w:rPr>
                <w:sz w:val="16"/>
              </w:rPr>
              <w:t xml:space="preserve">The required minimum supply in Table 1, row 1 item (b)(1) and row 2 in CAT.IDE.A.235, shall cover the quantity of oxygen necessary for a constant rate of descent from the </w:t>
            </w:r>
            <w:proofErr w:type="spellStart"/>
            <w:r w:rsidRPr="00A325FB">
              <w:rPr>
                <w:sz w:val="16"/>
              </w:rPr>
              <w:t>aeroplane’s</w:t>
            </w:r>
            <w:proofErr w:type="spellEnd"/>
            <w:r w:rsidRPr="00A325FB">
              <w:rPr>
                <w:sz w:val="16"/>
              </w:rPr>
              <w:t xml:space="preserve"> maximum certified operating altitude to 10 000 ft in 10 minutes and followed by 20 minutes at 10 000 ft.</w:t>
            </w:r>
          </w:p>
        </w:tc>
        <w:tc>
          <w:tcPr>
            <w:tcW w:w="2970" w:type="dxa"/>
          </w:tcPr>
          <w:p w14:paraId="77DA73A6" w14:textId="77777777" w:rsidR="00824247" w:rsidRPr="00A325FB" w:rsidRDefault="00824247" w:rsidP="00F53523">
            <w:pPr>
              <w:pStyle w:val="TableParagraph"/>
              <w:ind w:left="0"/>
              <w:rPr>
                <w:rFonts w:ascii="Times New Roman"/>
                <w:sz w:val="20"/>
              </w:rPr>
            </w:pPr>
          </w:p>
        </w:tc>
        <w:tc>
          <w:tcPr>
            <w:tcW w:w="2344" w:type="dxa"/>
          </w:tcPr>
          <w:p w14:paraId="12938FE8" w14:textId="77777777" w:rsidR="00824247" w:rsidRPr="00A325FB" w:rsidRDefault="00824247" w:rsidP="00F53523">
            <w:pPr>
              <w:pStyle w:val="TableParagraph"/>
              <w:ind w:left="0"/>
              <w:rPr>
                <w:rFonts w:ascii="Times New Roman"/>
                <w:sz w:val="20"/>
              </w:rPr>
            </w:pPr>
          </w:p>
        </w:tc>
      </w:tr>
      <w:tr w:rsidR="00A325FB" w:rsidRPr="00A325FB" w14:paraId="5EC47894" w14:textId="77777777" w:rsidTr="00F53523">
        <w:trPr>
          <w:trHeight w:val="304"/>
        </w:trPr>
        <w:tc>
          <w:tcPr>
            <w:tcW w:w="1709" w:type="dxa"/>
          </w:tcPr>
          <w:p w14:paraId="2369AABF" w14:textId="77777777" w:rsidR="001C7DCE" w:rsidRPr="00A325FB" w:rsidRDefault="001C7DCE" w:rsidP="00F53523">
            <w:pPr>
              <w:pStyle w:val="TableParagraph"/>
              <w:spacing w:before="56"/>
              <w:rPr>
                <w:spacing w:val="-2"/>
                <w:sz w:val="16"/>
              </w:rPr>
            </w:pPr>
          </w:p>
        </w:tc>
        <w:tc>
          <w:tcPr>
            <w:tcW w:w="6977" w:type="dxa"/>
          </w:tcPr>
          <w:p w14:paraId="27C8371B" w14:textId="0E254064" w:rsidR="001C7DCE" w:rsidRPr="00A325FB" w:rsidRDefault="001C7DCE" w:rsidP="0080494F">
            <w:pPr>
              <w:pStyle w:val="TableParagraph"/>
              <w:numPr>
                <w:ilvl w:val="0"/>
                <w:numId w:val="21"/>
              </w:numPr>
              <w:spacing w:before="120" w:after="120"/>
              <w:ind w:right="259"/>
              <w:jc w:val="both"/>
              <w:rPr>
                <w:sz w:val="16"/>
              </w:rPr>
            </w:pPr>
            <w:r w:rsidRPr="00A325FB">
              <w:rPr>
                <w:sz w:val="16"/>
              </w:rPr>
              <w:t xml:space="preserve">The required minimum supply in Table 1, row 1 item 1(b)(2), shall cover the quantity of oxygen necessary for a constant rate of descent from the </w:t>
            </w:r>
            <w:proofErr w:type="spellStart"/>
            <w:r w:rsidRPr="00A325FB">
              <w:rPr>
                <w:sz w:val="16"/>
              </w:rPr>
              <w:t>aeroplane’s</w:t>
            </w:r>
            <w:proofErr w:type="spellEnd"/>
            <w:r w:rsidRPr="00A325FB">
              <w:rPr>
                <w:sz w:val="16"/>
              </w:rPr>
              <w:t xml:space="preserve"> maximum certified operating altitude to 10 000 ft in 10 minutes followed by 110 minutes at 10 000 ft..</w:t>
            </w:r>
          </w:p>
        </w:tc>
        <w:tc>
          <w:tcPr>
            <w:tcW w:w="2970" w:type="dxa"/>
          </w:tcPr>
          <w:p w14:paraId="46F6D8DB" w14:textId="77777777" w:rsidR="001C7DCE" w:rsidRPr="00A325FB" w:rsidRDefault="001C7DCE" w:rsidP="00F53523">
            <w:pPr>
              <w:pStyle w:val="TableParagraph"/>
              <w:ind w:left="0"/>
              <w:rPr>
                <w:rFonts w:ascii="Times New Roman"/>
                <w:sz w:val="20"/>
              </w:rPr>
            </w:pPr>
          </w:p>
        </w:tc>
        <w:tc>
          <w:tcPr>
            <w:tcW w:w="2344" w:type="dxa"/>
          </w:tcPr>
          <w:p w14:paraId="06EA1F6E" w14:textId="77777777" w:rsidR="001C7DCE" w:rsidRPr="00A325FB" w:rsidRDefault="001C7DCE" w:rsidP="00F53523">
            <w:pPr>
              <w:pStyle w:val="TableParagraph"/>
              <w:ind w:left="0"/>
              <w:rPr>
                <w:rFonts w:ascii="Times New Roman"/>
                <w:sz w:val="20"/>
              </w:rPr>
            </w:pPr>
          </w:p>
        </w:tc>
      </w:tr>
      <w:tr w:rsidR="00A325FB" w:rsidRPr="00A325FB" w14:paraId="2C11792C" w14:textId="77777777" w:rsidTr="00F53523">
        <w:trPr>
          <w:trHeight w:val="304"/>
        </w:trPr>
        <w:tc>
          <w:tcPr>
            <w:tcW w:w="1709" w:type="dxa"/>
          </w:tcPr>
          <w:p w14:paraId="3F0545AC" w14:textId="77777777" w:rsidR="001C7DCE" w:rsidRPr="00A325FB" w:rsidRDefault="001C7DCE" w:rsidP="00F53523">
            <w:pPr>
              <w:pStyle w:val="TableParagraph"/>
              <w:spacing w:before="56"/>
              <w:rPr>
                <w:spacing w:val="-2"/>
                <w:sz w:val="16"/>
              </w:rPr>
            </w:pPr>
          </w:p>
        </w:tc>
        <w:tc>
          <w:tcPr>
            <w:tcW w:w="6977" w:type="dxa"/>
          </w:tcPr>
          <w:p w14:paraId="484EA51C" w14:textId="5FBF540D" w:rsidR="001C7DCE" w:rsidRPr="00A325FB" w:rsidRDefault="001C7DCE" w:rsidP="0080494F">
            <w:pPr>
              <w:pStyle w:val="TableParagraph"/>
              <w:numPr>
                <w:ilvl w:val="0"/>
                <w:numId w:val="21"/>
              </w:numPr>
              <w:spacing w:before="120" w:after="120"/>
              <w:ind w:right="259"/>
              <w:jc w:val="both"/>
              <w:rPr>
                <w:sz w:val="16"/>
              </w:rPr>
            </w:pPr>
            <w:r w:rsidRPr="00A325FB">
              <w:rPr>
                <w:sz w:val="16"/>
              </w:rPr>
              <w:t xml:space="preserve">The required minimum supply in Table 1, row 3, shall cover the quantity of oxygen necessary for a constant rate of descent from the </w:t>
            </w:r>
            <w:proofErr w:type="spellStart"/>
            <w:r w:rsidRPr="00A325FB">
              <w:rPr>
                <w:sz w:val="16"/>
              </w:rPr>
              <w:t>aeroplane’s</w:t>
            </w:r>
            <w:proofErr w:type="spellEnd"/>
            <w:r w:rsidRPr="00A325FB">
              <w:rPr>
                <w:sz w:val="16"/>
              </w:rPr>
              <w:t xml:space="preserve"> maximum certified operating altitude to 15 000 ft in 10 minutes.</w:t>
            </w:r>
          </w:p>
        </w:tc>
        <w:tc>
          <w:tcPr>
            <w:tcW w:w="2970" w:type="dxa"/>
          </w:tcPr>
          <w:p w14:paraId="0C2103E8" w14:textId="77777777" w:rsidR="001C7DCE" w:rsidRPr="00A325FB" w:rsidRDefault="001C7DCE" w:rsidP="00F53523">
            <w:pPr>
              <w:pStyle w:val="TableParagraph"/>
              <w:ind w:left="0"/>
              <w:rPr>
                <w:rFonts w:ascii="Times New Roman"/>
                <w:sz w:val="20"/>
              </w:rPr>
            </w:pPr>
          </w:p>
        </w:tc>
        <w:tc>
          <w:tcPr>
            <w:tcW w:w="2344" w:type="dxa"/>
          </w:tcPr>
          <w:p w14:paraId="699FA1DD" w14:textId="77777777" w:rsidR="001C7DCE" w:rsidRPr="00A325FB" w:rsidRDefault="001C7DCE" w:rsidP="00F53523">
            <w:pPr>
              <w:pStyle w:val="TableParagraph"/>
              <w:ind w:left="0"/>
              <w:rPr>
                <w:rFonts w:ascii="Times New Roman"/>
                <w:sz w:val="20"/>
              </w:rPr>
            </w:pPr>
          </w:p>
        </w:tc>
      </w:tr>
      <w:tr w:rsidR="00A325FB" w:rsidRPr="00A325FB" w14:paraId="70DE7A2E" w14:textId="77777777" w:rsidTr="00F53523">
        <w:trPr>
          <w:trHeight w:val="449"/>
        </w:trPr>
        <w:tc>
          <w:tcPr>
            <w:tcW w:w="1709" w:type="dxa"/>
            <w:shd w:val="clear" w:color="auto" w:fill="2F5496"/>
          </w:tcPr>
          <w:p w14:paraId="09FA3ED5" w14:textId="77777777" w:rsidR="000D6721" w:rsidRPr="00270D8A" w:rsidRDefault="000D6721" w:rsidP="00270D8A">
            <w:pPr>
              <w:pStyle w:val="TableParagraph"/>
              <w:ind w:left="101"/>
              <w:jc w:val="center"/>
              <w:rPr>
                <w:rFonts w:ascii="TH SarabunPSK"/>
                <w:b/>
                <w:color w:val="FFFFFF" w:themeColor="background1"/>
                <w:sz w:val="36"/>
              </w:rPr>
            </w:pPr>
            <w:r w:rsidRPr="00270D8A">
              <w:rPr>
                <w:color w:val="FFFFFF" w:themeColor="background1"/>
              </w:rPr>
              <w:lastRenderedPageBreak/>
              <w:br w:type="page"/>
            </w:r>
            <w:r w:rsidRPr="00270D8A">
              <w:rPr>
                <w:rFonts w:ascii="TH SarabunPSK"/>
                <w:b/>
                <w:color w:val="FFFFFF" w:themeColor="background1"/>
                <w:spacing w:val="-2"/>
                <w:sz w:val="36"/>
              </w:rPr>
              <w:t>Requirement</w:t>
            </w:r>
          </w:p>
        </w:tc>
        <w:tc>
          <w:tcPr>
            <w:tcW w:w="6977" w:type="dxa"/>
            <w:shd w:val="clear" w:color="auto" w:fill="2F5496"/>
          </w:tcPr>
          <w:p w14:paraId="604935F0" w14:textId="77777777" w:rsidR="000D6721" w:rsidRPr="00270D8A" w:rsidRDefault="000D6721" w:rsidP="00270D8A">
            <w:pPr>
              <w:pStyle w:val="TableParagraph"/>
              <w:ind w:left="101"/>
              <w:jc w:val="center"/>
              <w:rPr>
                <w:rFonts w:ascii="TH SarabunPSK"/>
                <w:b/>
                <w:color w:val="FFFFFF" w:themeColor="background1"/>
                <w:sz w:val="36"/>
              </w:rPr>
            </w:pPr>
            <w:r w:rsidRPr="00270D8A">
              <w:rPr>
                <w:rFonts w:ascii="TH SarabunPSK"/>
                <w:b/>
                <w:color w:val="FFFFFF" w:themeColor="background1"/>
                <w:sz w:val="36"/>
              </w:rPr>
              <w:t>Description</w:t>
            </w:r>
            <w:r w:rsidRPr="00270D8A">
              <w:rPr>
                <w:rFonts w:ascii="TH SarabunPSK"/>
                <w:b/>
                <w:color w:val="FFFFFF" w:themeColor="background1"/>
                <w:spacing w:val="-4"/>
                <w:sz w:val="36"/>
              </w:rPr>
              <w:t xml:space="preserve"> </w:t>
            </w:r>
            <w:r w:rsidRPr="00270D8A">
              <w:rPr>
                <w:rFonts w:ascii="TH SarabunPSK"/>
                <w:b/>
                <w:color w:val="FFFFFF" w:themeColor="background1"/>
                <w:sz w:val="36"/>
              </w:rPr>
              <w:t>of</w:t>
            </w:r>
            <w:r w:rsidRPr="00270D8A">
              <w:rPr>
                <w:rFonts w:ascii="TH SarabunPSK"/>
                <w:b/>
                <w:color w:val="FFFFFF" w:themeColor="background1"/>
                <w:spacing w:val="-3"/>
                <w:sz w:val="36"/>
              </w:rPr>
              <w:t xml:space="preserve"> </w:t>
            </w:r>
            <w:r w:rsidRPr="00270D8A">
              <w:rPr>
                <w:rFonts w:ascii="TH SarabunPSK"/>
                <w:b/>
                <w:color w:val="FFFFFF" w:themeColor="background1"/>
                <w:sz w:val="36"/>
              </w:rPr>
              <w:t>the</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requirement</w:t>
            </w:r>
          </w:p>
        </w:tc>
        <w:tc>
          <w:tcPr>
            <w:tcW w:w="2970" w:type="dxa"/>
            <w:shd w:val="clear" w:color="auto" w:fill="2F5496"/>
          </w:tcPr>
          <w:p w14:paraId="73A719BE" w14:textId="77777777" w:rsidR="000D6721" w:rsidRPr="00270D8A" w:rsidRDefault="000D6721" w:rsidP="00270D8A">
            <w:pPr>
              <w:pStyle w:val="TableParagraph"/>
              <w:ind w:left="101"/>
              <w:jc w:val="center"/>
              <w:rPr>
                <w:rFonts w:ascii="TH SarabunPSK"/>
                <w:b/>
                <w:color w:val="FFFFFF" w:themeColor="background1"/>
                <w:sz w:val="36"/>
              </w:rPr>
            </w:pPr>
            <w:r w:rsidRPr="00270D8A">
              <w:rPr>
                <w:rFonts w:ascii="TH SarabunPSK"/>
                <w:b/>
                <w:color w:val="FFFFFF" w:themeColor="background1"/>
                <w:sz w:val="36"/>
              </w:rPr>
              <w:t>Method</w:t>
            </w:r>
            <w:r w:rsidRPr="00270D8A">
              <w:rPr>
                <w:rFonts w:ascii="TH SarabunPSK"/>
                <w:b/>
                <w:color w:val="FFFFFF" w:themeColor="background1"/>
                <w:spacing w:val="-5"/>
                <w:sz w:val="36"/>
              </w:rPr>
              <w:t xml:space="preserve"> </w:t>
            </w:r>
            <w:r w:rsidRPr="00270D8A">
              <w:rPr>
                <w:rFonts w:ascii="TH SarabunPSK"/>
                <w:b/>
                <w:color w:val="FFFFFF" w:themeColor="background1"/>
                <w:sz w:val="36"/>
              </w:rPr>
              <w:t>of</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Compliance</w:t>
            </w:r>
          </w:p>
        </w:tc>
        <w:tc>
          <w:tcPr>
            <w:tcW w:w="2344" w:type="dxa"/>
            <w:shd w:val="clear" w:color="auto" w:fill="2F5496"/>
          </w:tcPr>
          <w:p w14:paraId="6C937AE4" w14:textId="30F1A11D" w:rsidR="000D6721" w:rsidRPr="00270D8A" w:rsidRDefault="00162192" w:rsidP="00270D8A">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A325FB" w:rsidRPr="00A325FB" w14:paraId="706F1BAC" w14:textId="77777777" w:rsidTr="00F53523">
        <w:trPr>
          <w:trHeight w:val="304"/>
        </w:trPr>
        <w:tc>
          <w:tcPr>
            <w:tcW w:w="1709" w:type="dxa"/>
          </w:tcPr>
          <w:p w14:paraId="4FA063B3" w14:textId="3945223E" w:rsidR="0000142D" w:rsidRPr="00A325FB" w:rsidRDefault="0000142D" w:rsidP="0000142D">
            <w:pPr>
              <w:pStyle w:val="TableParagraph"/>
              <w:spacing w:before="56"/>
              <w:rPr>
                <w:spacing w:val="-2"/>
                <w:sz w:val="16"/>
              </w:rPr>
            </w:pPr>
            <w:r w:rsidRPr="00A325FB">
              <w:rPr>
                <w:spacing w:val="-2"/>
                <w:sz w:val="16"/>
              </w:rPr>
              <w:t>CAT.IDE.A.240</w:t>
            </w:r>
          </w:p>
        </w:tc>
        <w:tc>
          <w:tcPr>
            <w:tcW w:w="6977" w:type="dxa"/>
          </w:tcPr>
          <w:p w14:paraId="29F8B2C8" w14:textId="77777777" w:rsidR="0000142D" w:rsidRPr="00A325FB" w:rsidRDefault="0000142D" w:rsidP="006F6949">
            <w:pPr>
              <w:pStyle w:val="TableParagraph"/>
              <w:spacing w:before="60" w:after="120"/>
              <w:ind w:left="130" w:right="259"/>
              <w:jc w:val="both"/>
              <w:rPr>
                <w:spacing w:val="-2"/>
                <w:sz w:val="16"/>
              </w:rPr>
            </w:pPr>
            <w:r w:rsidRPr="00A325FB">
              <w:rPr>
                <w:sz w:val="16"/>
              </w:rPr>
              <w:t>Supplemental</w:t>
            </w:r>
            <w:r w:rsidRPr="00A325FB">
              <w:rPr>
                <w:spacing w:val="-7"/>
                <w:sz w:val="16"/>
              </w:rPr>
              <w:t xml:space="preserve"> </w:t>
            </w:r>
            <w:r w:rsidRPr="00A325FB">
              <w:rPr>
                <w:sz w:val="16"/>
              </w:rPr>
              <w:t>oxygen</w:t>
            </w:r>
            <w:r w:rsidRPr="00A325FB">
              <w:rPr>
                <w:spacing w:val="-6"/>
                <w:sz w:val="16"/>
              </w:rPr>
              <w:t xml:space="preserve"> </w:t>
            </w:r>
            <w:r w:rsidRPr="00A325FB">
              <w:rPr>
                <w:sz w:val="16"/>
              </w:rPr>
              <w:t>—</w:t>
            </w:r>
            <w:r w:rsidRPr="00A325FB">
              <w:rPr>
                <w:spacing w:val="-6"/>
                <w:sz w:val="16"/>
              </w:rPr>
              <w:t xml:space="preserve"> </w:t>
            </w:r>
            <w:r w:rsidRPr="00A325FB">
              <w:rPr>
                <w:sz w:val="16"/>
              </w:rPr>
              <w:t>non-</w:t>
            </w:r>
            <w:proofErr w:type="spellStart"/>
            <w:r w:rsidRPr="00A325FB">
              <w:rPr>
                <w:sz w:val="16"/>
              </w:rPr>
              <w:t>pressurised</w:t>
            </w:r>
            <w:proofErr w:type="spellEnd"/>
            <w:r w:rsidRPr="00A325FB">
              <w:rPr>
                <w:spacing w:val="-7"/>
                <w:sz w:val="16"/>
              </w:rPr>
              <w:t xml:space="preserve"> </w:t>
            </w:r>
            <w:proofErr w:type="spellStart"/>
            <w:r w:rsidRPr="00A325FB">
              <w:rPr>
                <w:spacing w:val="-2"/>
                <w:sz w:val="16"/>
              </w:rPr>
              <w:t>aeroplanes</w:t>
            </w:r>
            <w:proofErr w:type="spellEnd"/>
          </w:p>
          <w:p w14:paraId="571D9CBF" w14:textId="7E20F7DC" w:rsidR="002818A5" w:rsidRPr="00A325FB" w:rsidRDefault="002818A5" w:rsidP="002818A5">
            <w:pPr>
              <w:pStyle w:val="TableParagraph"/>
              <w:spacing w:before="120" w:after="120"/>
              <w:ind w:left="132" w:right="259"/>
              <w:jc w:val="both"/>
              <w:rPr>
                <w:sz w:val="16"/>
              </w:rPr>
            </w:pPr>
            <w:r w:rsidRPr="00A325FB">
              <w:rPr>
                <w:sz w:val="16"/>
              </w:rPr>
              <w:t>Non-</w:t>
            </w:r>
            <w:proofErr w:type="spellStart"/>
            <w:r w:rsidRPr="00A325FB">
              <w:rPr>
                <w:sz w:val="16"/>
              </w:rPr>
              <w:t>pressurised</w:t>
            </w:r>
            <w:proofErr w:type="spellEnd"/>
            <w:r w:rsidRPr="00A325FB">
              <w:rPr>
                <w:sz w:val="16"/>
              </w:rPr>
              <w:t xml:space="preserve"> </w:t>
            </w:r>
            <w:proofErr w:type="spellStart"/>
            <w:r w:rsidRPr="00A325FB">
              <w:rPr>
                <w:sz w:val="16"/>
              </w:rPr>
              <w:t>aeroplanes</w:t>
            </w:r>
            <w:proofErr w:type="spellEnd"/>
            <w:r w:rsidRPr="00A325FB">
              <w:rPr>
                <w:sz w:val="16"/>
              </w:rPr>
              <w:t xml:space="preserve"> operated at pressure altitudes above 10 000 ft shall be equipped with supplemental oxygen equipment capable of storing and dispensing the oxygen supplies in accordance with Table 1</w:t>
            </w:r>
            <w:r w:rsidR="002B026C" w:rsidRPr="00A325FB">
              <w:rPr>
                <w:sz w:val="16"/>
              </w:rPr>
              <w:t xml:space="preserve"> in CAT.IDE.A.240</w:t>
            </w:r>
            <w:r w:rsidRPr="00A325FB">
              <w:rPr>
                <w:sz w:val="16"/>
              </w:rPr>
              <w:t>.</w:t>
            </w:r>
          </w:p>
        </w:tc>
        <w:tc>
          <w:tcPr>
            <w:tcW w:w="2970" w:type="dxa"/>
          </w:tcPr>
          <w:p w14:paraId="2613399C" w14:textId="77777777" w:rsidR="0000142D" w:rsidRPr="00A325FB" w:rsidRDefault="0000142D" w:rsidP="0000142D">
            <w:pPr>
              <w:pStyle w:val="TableParagraph"/>
              <w:ind w:left="0"/>
              <w:rPr>
                <w:rFonts w:ascii="Times New Roman"/>
                <w:sz w:val="20"/>
              </w:rPr>
            </w:pPr>
          </w:p>
        </w:tc>
        <w:tc>
          <w:tcPr>
            <w:tcW w:w="2344" w:type="dxa"/>
          </w:tcPr>
          <w:p w14:paraId="4A95D091" w14:textId="77777777" w:rsidR="0000142D" w:rsidRPr="00A325FB" w:rsidRDefault="0000142D" w:rsidP="0000142D">
            <w:pPr>
              <w:pStyle w:val="TableParagraph"/>
              <w:ind w:left="0"/>
              <w:rPr>
                <w:rFonts w:ascii="Times New Roman"/>
                <w:sz w:val="20"/>
              </w:rPr>
            </w:pPr>
          </w:p>
        </w:tc>
      </w:tr>
      <w:tr w:rsidR="00A325FB" w:rsidRPr="00A325FB" w14:paraId="02ECFF9C" w14:textId="77777777" w:rsidTr="00F53523">
        <w:trPr>
          <w:trHeight w:val="304"/>
        </w:trPr>
        <w:tc>
          <w:tcPr>
            <w:tcW w:w="1709" w:type="dxa"/>
          </w:tcPr>
          <w:p w14:paraId="3C0D5899" w14:textId="1BA2FEAA" w:rsidR="0000142D" w:rsidRPr="00A325FB" w:rsidRDefault="0000142D" w:rsidP="0000142D">
            <w:pPr>
              <w:pStyle w:val="TableParagraph"/>
              <w:spacing w:before="56"/>
              <w:rPr>
                <w:spacing w:val="-2"/>
                <w:sz w:val="16"/>
              </w:rPr>
            </w:pPr>
            <w:r w:rsidRPr="00A325FB">
              <w:rPr>
                <w:spacing w:val="-2"/>
                <w:sz w:val="16"/>
              </w:rPr>
              <w:t>CAT.IDE.A.245</w:t>
            </w:r>
          </w:p>
        </w:tc>
        <w:tc>
          <w:tcPr>
            <w:tcW w:w="6977" w:type="dxa"/>
          </w:tcPr>
          <w:p w14:paraId="74280BED" w14:textId="77777777" w:rsidR="0000142D" w:rsidRPr="00A325FB" w:rsidRDefault="0000142D" w:rsidP="006F6949">
            <w:pPr>
              <w:pStyle w:val="TableParagraph"/>
              <w:spacing w:before="60" w:after="120"/>
              <w:ind w:left="130" w:right="259"/>
              <w:jc w:val="both"/>
              <w:rPr>
                <w:spacing w:val="-2"/>
                <w:sz w:val="16"/>
              </w:rPr>
            </w:pPr>
            <w:r w:rsidRPr="00A325FB">
              <w:rPr>
                <w:sz w:val="16"/>
              </w:rPr>
              <w:t>Crew</w:t>
            </w:r>
            <w:r w:rsidRPr="00A325FB">
              <w:rPr>
                <w:spacing w:val="-7"/>
                <w:sz w:val="16"/>
              </w:rPr>
              <w:t xml:space="preserve"> </w:t>
            </w:r>
            <w:r w:rsidRPr="00A325FB">
              <w:rPr>
                <w:sz w:val="16"/>
              </w:rPr>
              <w:t>protective</w:t>
            </w:r>
            <w:r w:rsidRPr="00A325FB">
              <w:rPr>
                <w:spacing w:val="-5"/>
                <w:sz w:val="16"/>
              </w:rPr>
              <w:t xml:space="preserve"> </w:t>
            </w:r>
            <w:r w:rsidRPr="00A325FB">
              <w:rPr>
                <w:sz w:val="16"/>
              </w:rPr>
              <w:t>breathing</w:t>
            </w:r>
            <w:r w:rsidRPr="00A325FB">
              <w:rPr>
                <w:spacing w:val="-5"/>
                <w:sz w:val="16"/>
              </w:rPr>
              <w:t xml:space="preserve"> </w:t>
            </w:r>
            <w:r w:rsidRPr="00A325FB">
              <w:rPr>
                <w:spacing w:val="-2"/>
                <w:sz w:val="16"/>
              </w:rPr>
              <w:t>equipment</w:t>
            </w:r>
          </w:p>
          <w:p w14:paraId="7D43A3A1" w14:textId="77777777" w:rsidR="002B026C" w:rsidRPr="00A325FB" w:rsidRDefault="002B026C" w:rsidP="0080494F">
            <w:pPr>
              <w:pStyle w:val="TableParagraph"/>
              <w:numPr>
                <w:ilvl w:val="0"/>
                <w:numId w:val="22"/>
              </w:numPr>
              <w:spacing w:before="120" w:after="120"/>
              <w:ind w:right="259"/>
              <w:jc w:val="both"/>
              <w:rPr>
                <w:sz w:val="16"/>
              </w:rPr>
            </w:pPr>
            <w:r w:rsidRPr="00A325FB">
              <w:rPr>
                <w:sz w:val="16"/>
              </w:rPr>
              <w:t xml:space="preserve">All </w:t>
            </w:r>
            <w:proofErr w:type="spellStart"/>
            <w:r w:rsidRPr="00A325FB">
              <w:rPr>
                <w:sz w:val="16"/>
              </w:rPr>
              <w:t>pressurised</w:t>
            </w:r>
            <w:proofErr w:type="spellEnd"/>
            <w:r w:rsidRPr="00A325FB">
              <w:rPr>
                <w:sz w:val="16"/>
              </w:rPr>
              <w:t xml:space="preserve"> </w:t>
            </w:r>
            <w:proofErr w:type="spellStart"/>
            <w:r w:rsidRPr="00A325FB">
              <w:rPr>
                <w:sz w:val="16"/>
              </w:rPr>
              <w:t>aeroplanes</w:t>
            </w:r>
            <w:proofErr w:type="spellEnd"/>
            <w:r w:rsidRPr="00A325FB">
              <w:rPr>
                <w:sz w:val="16"/>
              </w:rPr>
              <w:t xml:space="preserve"> and those unpressurised </w:t>
            </w:r>
            <w:proofErr w:type="spellStart"/>
            <w:r w:rsidRPr="00A325FB">
              <w:rPr>
                <w:sz w:val="16"/>
              </w:rPr>
              <w:t>aeroplanes</w:t>
            </w:r>
            <w:proofErr w:type="spellEnd"/>
            <w:r w:rsidRPr="00A325FB">
              <w:rPr>
                <w:sz w:val="16"/>
              </w:rPr>
              <w:t xml:space="preserve"> with an MCTOM of more than 5700 kg or having an MOPSC of more than 19 seats shall be equipped with protective breathing equipment (PBE) to protect the eyes, nose and mouth and to provide for a period of at least 15 minutes:</w:t>
            </w:r>
          </w:p>
          <w:p w14:paraId="727425C5" w14:textId="54317100" w:rsidR="002B026C" w:rsidRPr="00A325FB" w:rsidRDefault="002B026C" w:rsidP="002B026C">
            <w:pPr>
              <w:pStyle w:val="TableParagraph"/>
              <w:spacing w:before="120" w:after="120"/>
              <w:ind w:left="762" w:right="259" w:hanging="270"/>
              <w:jc w:val="both"/>
              <w:rPr>
                <w:sz w:val="16"/>
              </w:rPr>
            </w:pPr>
            <w:r w:rsidRPr="00A325FB">
              <w:rPr>
                <w:sz w:val="16"/>
              </w:rPr>
              <w:t xml:space="preserve">(1) </w:t>
            </w:r>
            <w:r w:rsidRPr="00A325FB">
              <w:rPr>
                <w:sz w:val="16"/>
              </w:rPr>
              <w:tab/>
              <w:t>oxygen for each flight crew member on duty in the flight crew compartment;</w:t>
            </w:r>
          </w:p>
          <w:p w14:paraId="004FDBBB" w14:textId="441297D5" w:rsidR="002B026C" w:rsidRPr="00A325FB" w:rsidRDefault="002B026C" w:rsidP="002B026C">
            <w:pPr>
              <w:pStyle w:val="TableParagraph"/>
              <w:spacing w:before="120" w:after="120"/>
              <w:ind w:left="762" w:right="259" w:hanging="270"/>
              <w:jc w:val="both"/>
              <w:rPr>
                <w:sz w:val="16"/>
              </w:rPr>
            </w:pPr>
            <w:r w:rsidRPr="00A325FB">
              <w:rPr>
                <w:sz w:val="16"/>
              </w:rPr>
              <w:t xml:space="preserve">(2) </w:t>
            </w:r>
            <w:r w:rsidRPr="00A325FB">
              <w:rPr>
                <w:sz w:val="16"/>
              </w:rPr>
              <w:tab/>
              <w:t>breathing gas for each required cabin crew member, adjacent to his/her assigned station; and</w:t>
            </w:r>
          </w:p>
          <w:p w14:paraId="670CAA4A" w14:textId="07C8F95A" w:rsidR="002B026C" w:rsidRPr="00A325FB" w:rsidRDefault="002B026C" w:rsidP="002B026C">
            <w:pPr>
              <w:pStyle w:val="TableParagraph"/>
              <w:spacing w:before="120" w:after="120"/>
              <w:ind w:left="762" w:right="259" w:hanging="270"/>
              <w:jc w:val="both"/>
              <w:rPr>
                <w:sz w:val="16"/>
              </w:rPr>
            </w:pPr>
            <w:r w:rsidRPr="00A325FB">
              <w:rPr>
                <w:sz w:val="16"/>
              </w:rPr>
              <w:t xml:space="preserve">(3) </w:t>
            </w:r>
            <w:r w:rsidRPr="00A325FB">
              <w:rPr>
                <w:sz w:val="16"/>
              </w:rPr>
              <w:tab/>
              <w:t xml:space="preserve">breathing gas from a portable PBE for one member of the flight crew, adjacent to his/her assigned station, in the case of </w:t>
            </w:r>
            <w:proofErr w:type="spellStart"/>
            <w:r w:rsidRPr="00A325FB">
              <w:rPr>
                <w:sz w:val="16"/>
              </w:rPr>
              <w:t>aeroplanes</w:t>
            </w:r>
            <w:proofErr w:type="spellEnd"/>
            <w:r w:rsidRPr="00A325FB">
              <w:rPr>
                <w:sz w:val="16"/>
              </w:rPr>
              <w:t xml:space="preserve"> operated with a flight crew of more than one and no cabin crew member.</w:t>
            </w:r>
          </w:p>
        </w:tc>
        <w:tc>
          <w:tcPr>
            <w:tcW w:w="2970" w:type="dxa"/>
          </w:tcPr>
          <w:p w14:paraId="6BEDC860" w14:textId="77777777" w:rsidR="0000142D" w:rsidRPr="00A325FB" w:rsidRDefault="0000142D" w:rsidP="0000142D">
            <w:pPr>
              <w:pStyle w:val="TableParagraph"/>
              <w:ind w:left="0"/>
              <w:rPr>
                <w:rFonts w:ascii="Times New Roman"/>
                <w:sz w:val="20"/>
              </w:rPr>
            </w:pPr>
          </w:p>
        </w:tc>
        <w:tc>
          <w:tcPr>
            <w:tcW w:w="2344" w:type="dxa"/>
          </w:tcPr>
          <w:p w14:paraId="1C2CEF82" w14:textId="77777777" w:rsidR="0000142D" w:rsidRPr="00A325FB" w:rsidRDefault="0000142D" w:rsidP="0000142D">
            <w:pPr>
              <w:pStyle w:val="TableParagraph"/>
              <w:ind w:left="0"/>
              <w:rPr>
                <w:rFonts w:ascii="Times New Roman"/>
                <w:sz w:val="20"/>
              </w:rPr>
            </w:pPr>
          </w:p>
        </w:tc>
      </w:tr>
      <w:tr w:rsidR="00A325FB" w:rsidRPr="00A325FB" w14:paraId="3EE1E3F2" w14:textId="77777777" w:rsidTr="00F53523">
        <w:trPr>
          <w:trHeight w:val="304"/>
        </w:trPr>
        <w:tc>
          <w:tcPr>
            <w:tcW w:w="1709" w:type="dxa"/>
          </w:tcPr>
          <w:p w14:paraId="4A64A44E" w14:textId="7AF28251" w:rsidR="004A79EE" w:rsidRPr="00A325FB" w:rsidRDefault="004A79EE" w:rsidP="00F53523">
            <w:pPr>
              <w:pStyle w:val="TableParagraph"/>
              <w:spacing w:before="56"/>
              <w:rPr>
                <w:spacing w:val="-2"/>
                <w:sz w:val="16"/>
              </w:rPr>
            </w:pPr>
          </w:p>
        </w:tc>
        <w:tc>
          <w:tcPr>
            <w:tcW w:w="6977" w:type="dxa"/>
          </w:tcPr>
          <w:p w14:paraId="7FF2BB2C" w14:textId="0D5CE998" w:rsidR="004A79EE" w:rsidRPr="00A325FB" w:rsidRDefault="004A79EE" w:rsidP="0080494F">
            <w:pPr>
              <w:pStyle w:val="TableParagraph"/>
              <w:numPr>
                <w:ilvl w:val="0"/>
                <w:numId w:val="22"/>
              </w:numPr>
              <w:spacing w:before="120" w:after="120"/>
              <w:ind w:right="259"/>
              <w:jc w:val="both"/>
              <w:rPr>
                <w:sz w:val="16"/>
              </w:rPr>
            </w:pPr>
            <w:r w:rsidRPr="00A325FB">
              <w:rPr>
                <w:sz w:val="16"/>
              </w:rPr>
              <w:t>A PBE intended for flight crew use shall be installed in the flight crew compartment and be accessible for immediate use by each required flight crew member at his/her assigned station.</w:t>
            </w:r>
          </w:p>
        </w:tc>
        <w:tc>
          <w:tcPr>
            <w:tcW w:w="2970" w:type="dxa"/>
          </w:tcPr>
          <w:p w14:paraId="1E03767B" w14:textId="77777777" w:rsidR="004A79EE" w:rsidRPr="00A325FB" w:rsidRDefault="004A79EE" w:rsidP="00F53523">
            <w:pPr>
              <w:pStyle w:val="TableParagraph"/>
              <w:ind w:left="0"/>
              <w:rPr>
                <w:rFonts w:ascii="Times New Roman"/>
                <w:sz w:val="20"/>
              </w:rPr>
            </w:pPr>
          </w:p>
        </w:tc>
        <w:tc>
          <w:tcPr>
            <w:tcW w:w="2344" w:type="dxa"/>
          </w:tcPr>
          <w:p w14:paraId="05E50AF4" w14:textId="77777777" w:rsidR="004A79EE" w:rsidRPr="00A325FB" w:rsidRDefault="004A79EE" w:rsidP="00F53523">
            <w:pPr>
              <w:pStyle w:val="TableParagraph"/>
              <w:ind w:left="0"/>
              <w:rPr>
                <w:rFonts w:ascii="Times New Roman"/>
                <w:sz w:val="20"/>
              </w:rPr>
            </w:pPr>
          </w:p>
        </w:tc>
      </w:tr>
      <w:tr w:rsidR="00A325FB" w:rsidRPr="00A325FB" w14:paraId="6A1FFCB9" w14:textId="77777777" w:rsidTr="00F53523">
        <w:trPr>
          <w:trHeight w:val="304"/>
        </w:trPr>
        <w:tc>
          <w:tcPr>
            <w:tcW w:w="1709" w:type="dxa"/>
          </w:tcPr>
          <w:p w14:paraId="529CF769" w14:textId="77777777" w:rsidR="000D6721" w:rsidRPr="00A325FB" w:rsidRDefault="000D6721" w:rsidP="00F53523">
            <w:pPr>
              <w:pStyle w:val="TableParagraph"/>
              <w:spacing w:before="56"/>
              <w:rPr>
                <w:spacing w:val="-2"/>
                <w:sz w:val="16"/>
              </w:rPr>
            </w:pPr>
          </w:p>
        </w:tc>
        <w:tc>
          <w:tcPr>
            <w:tcW w:w="6977" w:type="dxa"/>
          </w:tcPr>
          <w:p w14:paraId="6ACC6151" w14:textId="27337465" w:rsidR="000D6721" w:rsidRPr="00A325FB" w:rsidRDefault="000D6721" w:rsidP="0080494F">
            <w:pPr>
              <w:pStyle w:val="TableParagraph"/>
              <w:numPr>
                <w:ilvl w:val="0"/>
                <w:numId w:val="22"/>
              </w:numPr>
              <w:spacing w:before="120" w:after="120"/>
              <w:ind w:right="259"/>
              <w:jc w:val="both"/>
              <w:rPr>
                <w:sz w:val="16"/>
              </w:rPr>
            </w:pPr>
            <w:r w:rsidRPr="00A325FB">
              <w:rPr>
                <w:sz w:val="16"/>
              </w:rPr>
              <w:t>A PBE intended for cabin crew use shall be installed adjacent to each required cabin crew member station.</w:t>
            </w:r>
          </w:p>
        </w:tc>
        <w:tc>
          <w:tcPr>
            <w:tcW w:w="2970" w:type="dxa"/>
          </w:tcPr>
          <w:p w14:paraId="3DBE4907" w14:textId="77777777" w:rsidR="000D6721" w:rsidRPr="00A325FB" w:rsidRDefault="000D6721" w:rsidP="00F53523">
            <w:pPr>
              <w:pStyle w:val="TableParagraph"/>
              <w:ind w:left="0"/>
              <w:rPr>
                <w:rFonts w:ascii="Times New Roman"/>
                <w:sz w:val="20"/>
              </w:rPr>
            </w:pPr>
          </w:p>
        </w:tc>
        <w:tc>
          <w:tcPr>
            <w:tcW w:w="2344" w:type="dxa"/>
          </w:tcPr>
          <w:p w14:paraId="48045AE6" w14:textId="77777777" w:rsidR="000D6721" w:rsidRPr="00A325FB" w:rsidRDefault="000D6721" w:rsidP="00F53523">
            <w:pPr>
              <w:pStyle w:val="TableParagraph"/>
              <w:ind w:left="0"/>
              <w:rPr>
                <w:rFonts w:ascii="Times New Roman"/>
                <w:sz w:val="20"/>
              </w:rPr>
            </w:pPr>
          </w:p>
        </w:tc>
      </w:tr>
      <w:tr w:rsidR="00A325FB" w:rsidRPr="00A325FB" w14:paraId="7248ECF3" w14:textId="77777777" w:rsidTr="00F53523">
        <w:trPr>
          <w:trHeight w:val="304"/>
        </w:trPr>
        <w:tc>
          <w:tcPr>
            <w:tcW w:w="1709" w:type="dxa"/>
          </w:tcPr>
          <w:p w14:paraId="15DF6E44" w14:textId="77777777" w:rsidR="000D6721" w:rsidRPr="00A325FB" w:rsidRDefault="000D6721" w:rsidP="00F53523">
            <w:pPr>
              <w:pStyle w:val="TableParagraph"/>
              <w:spacing w:before="56"/>
              <w:rPr>
                <w:spacing w:val="-2"/>
                <w:sz w:val="16"/>
              </w:rPr>
            </w:pPr>
          </w:p>
        </w:tc>
        <w:tc>
          <w:tcPr>
            <w:tcW w:w="6977" w:type="dxa"/>
          </w:tcPr>
          <w:p w14:paraId="3795F142" w14:textId="2804B558" w:rsidR="000D6721" w:rsidRPr="00A325FB" w:rsidRDefault="000D6721" w:rsidP="0080494F">
            <w:pPr>
              <w:pStyle w:val="TableParagraph"/>
              <w:numPr>
                <w:ilvl w:val="0"/>
                <w:numId w:val="22"/>
              </w:numPr>
              <w:spacing w:before="120" w:after="120"/>
              <w:ind w:right="259"/>
              <w:jc w:val="both"/>
              <w:rPr>
                <w:sz w:val="16"/>
              </w:rPr>
            </w:pPr>
            <w:proofErr w:type="spellStart"/>
            <w:r w:rsidRPr="00A325FB">
              <w:rPr>
                <w:sz w:val="16"/>
              </w:rPr>
              <w:t>Aeroplanes</w:t>
            </w:r>
            <w:proofErr w:type="spellEnd"/>
            <w:r w:rsidRPr="00A325FB">
              <w:rPr>
                <w:sz w:val="16"/>
              </w:rPr>
              <w:t xml:space="preserve"> shall be equipped with an additional portable PBE installed adjacent to the hand fire extinguisher referred to in CAT.IDE.A.250 (b) and (c), or adjacent to the entrance of the cargo compartment, in case the hand fire extinguisher is installed in a cargo compartment.</w:t>
            </w:r>
          </w:p>
        </w:tc>
        <w:tc>
          <w:tcPr>
            <w:tcW w:w="2970" w:type="dxa"/>
          </w:tcPr>
          <w:p w14:paraId="0E55408E" w14:textId="77777777" w:rsidR="000D6721" w:rsidRPr="00A325FB" w:rsidRDefault="000D6721" w:rsidP="00F53523">
            <w:pPr>
              <w:pStyle w:val="TableParagraph"/>
              <w:ind w:left="0"/>
              <w:rPr>
                <w:rFonts w:ascii="Times New Roman"/>
                <w:sz w:val="20"/>
              </w:rPr>
            </w:pPr>
          </w:p>
        </w:tc>
        <w:tc>
          <w:tcPr>
            <w:tcW w:w="2344" w:type="dxa"/>
          </w:tcPr>
          <w:p w14:paraId="779A3750" w14:textId="77777777" w:rsidR="000D6721" w:rsidRPr="00A325FB" w:rsidRDefault="000D6721" w:rsidP="00F53523">
            <w:pPr>
              <w:pStyle w:val="TableParagraph"/>
              <w:ind w:left="0"/>
              <w:rPr>
                <w:rFonts w:ascii="Times New Roman"/>
                <w:sz w:val="20"/>
              </w:rPr>
            </w:pPr>
          </w:p>
        </w:tc>
      </w:tr>
      <w:tr w:rsidR="00A325FB" w:rsidRPr="00A325FB" w14:paraId="1B22C4C5" w14:textId="77777777" w:rsidTr="00F53523">
        <w:trPr>
          <w:trHeight w:val="304"/>
        </w:trPr>
        <w:tc>
          <w:tcPr>
            <w:tcW w:w="1709" w:type="dxa"/>
          </w:tcPr>
          <w:p w14:paraId="61214C50" w14:textId="77777777" w:rsidR="000D6721" w:rsidRPr="00A325FB" w:rsidRDefault="000D6721" w:rsidP="00F53523">
            <w:pPr>
              <w:pStyle w:val="TableParagraph"/>
              <w:spacing w:before="56"/>
              <w:rPr>
                <w:spacing w:val="-2"/>
                <w:sz w:val="16"/>
              </w:rPr>
            </w:pPr>
          </w:p>
        </w:tc>
        <w:tc>
          <w:tcPr>
            <w:tcW w:w="6977" w:type="dxa"/>
          </w:tcPr>
          <w:p w14:paraId="557979CB" w14:textId="318CFC1D" w:rsidR="000D6721" w:rsidRPr="00A325FB" w:rsidRDefault="000D6721" w:rsidP="0080494F">
            <w:pPr>
              <w:pStyle w:val="TableParagraph"/>
              <w:numPr>
                <w:ilvl w:val="0"/>
                <w:numId w:val="22"/>
              </w:numPr>
              <w:spacing w:before="120" w:after="120"/>
              <w:ind w:right="259"/>
              <w:jc w:val="both"/>
              <w:rPr>
                <w:sz w:val="16"/>
              </w:rPr>
            </w:pPr>
            <w:r w:rsidRPr="00A325FB">
              <w:rPr>
                <w:sz w:val="16"/>
              </w:rPr>
              <w:t>A PBE while in use shall not prevent the use of the means of communication referred to in CAT.IDE.A.170, CAT.IDE.A.175, CAT.IDE.A.270 and CAT.IDE.A.330.</w:t>
            </w:r>
          </w:p>
        </w:tc>
        <w:tc>
          <w:tcPr>
            <w:tcW w:w="2970" w:type="dxa"/>
          </w:tcPr>
          <w:p w14:paraId="30424DB1" w14:textId="77777777" w:rsidR="000D6721" w:rsidRPr="00A325FB" w:rsidRDefault="000D6721" w:rsidP="00F53523">
            <w:pPr>
              <w:pStyle w:val="TableParagraph"/>
              <w:ind w:left="0"/>
              <w:rPr>
                <w:rFonts w:ascii="Times New Roman"/>
                <w:sz w:val="20"/>
              </w:rPr>
            </w:pPr>
          </w:p>
        </w:tc>
        <w:tc>
          <w:tcPr>
            <w:tcW w:w="2344" w:type="dxa"/>
          </w:tcPr>
          <w:p w14:paraId="7AAB5D2F" w14:textId="77777777" w:rsidR="000D6721" w:rsidRPr="00A325FB" w:rsidRDefault="000D6721" w:rsidP="00F53523">
            <w:pPr>
              <w:pStyle w:val="TableParagraph"/>
              <w:ind w:left="0"/>
              <w:rPr>
                <w:rFonts w:ascii="Times New Roman"/>
                <w:sz w:val="20"/>
              </w:rPr>
            </w:pPr>
          </w:p>
        </w:tc>
      </w:tr>
      <w:tr w:rsidR="00A325FB" w:rsidRPr="00A325FB" w14:paraId="16A63ACF" w14:textId="77777777" w:rsidTr="00F53523">
        <w:trPr>
          <w:trHeight w:val="304"/>
        </w:trPr>
        <w:tc>
          <w:tcPr>
            <w:tcW w:w="1709" w:type="dxa"/>
          </w:tcPr>
          <w:p w14:paraId="3C45BD75" w14:textId="310FA935" w:rsidR="0000142D" w:rsidRPr="00A325FB" w:rsidRDefault="0000142D" w:rsidP="0000142D">
            <w:pPr>
              <w:pStyle w:val="TableParagraph"/>
              <w:spacing w:before="56"/>
              <w:rPr>
                <w:spacing w:val="-2"/>
                <w:sz w:val="16"/>
              </w:rPr>
            </w:pPr>
            <w:r w:rsidRPr="00A325FB">
              <w:rPr>
                <w:spacing w:val="-2"/>
                <w:sz w:val="16"/>
              </w:rPr>
              <w:t>CAT.IDE.A.250</w:t>
            </w:r>
          </w:p>
        </w:tc>
        <w:tc>
          <w:tcPr>
            <w:tcW w:w="6977" w:type="dxa"/>
          </w:tcPr>
          <w:p w14:paraId="7EF48102" w14:textId="77777777" w:rsidR="0000142D" w:rsidRPr="00A325FB" w:rsidRDefault="0000142D" w:rsidP="006F6949">
            <w:pPr>
              <w:pStyle w:val="TableParagraph"/>
              <w:spacing w:before="60" w:after="120"/>
              <w:ind w:left="130" w:right="259"/>
              <w:jc w:val="both"/>
              <w:rPr>
                <w:spacing w:val="-2"/>
                <w:sz w:val="16"/>
              </w:rPr>
            </w:pPr>
            <w:r w:rsidRPr="00A325FB">
              <w:rPr>
                <w:sz w:val="16"/>
              </w:rPr>
              <w:t>Hand</w:t>
            </w:r>
            <w:r w:rsidRPr="00A325FB">
              <w:rPr>
                <w:spacing w:val="-2"/>
                <w:sz w:val="16"/>
              </w:rPr>
              <w:t xml:space="preserve"> </w:t>
            </w:r>
            <w:r w:rsidRPr="00A325FB">
              <w:rPr>
                <w:sz w:val="16"/>
              </w:rPr>
              <w:t>fire</w:t>
            </w:r>
            <w:r w:rsidRPr="00A325FB">
              <w:rPr>
                <w:spacing w:val="-2"/>
                <w:sz w:val="16"/>
              </w:rPr>
              <w:t xml:space="preserve"> extinguishers</w:t>
            </w:r>
          </w:p>
          <w:p w14:paraId="5A820DBD" w14:textId="6ED312CA" w:rsidR="000D6721" w:rsidRPr="00A325FB" w:rsidRDefault="000D6721" w:rsidP="0080494F">
            <w:pPr>
              <w:pStyle w:val="TableParagraph"/>
              <w:numPr>
                <w:ilvl w:val="0"/>
                <w:numId w:val="23"/>
              </w:numPr>
              <w:spacing w:before="120" w:after="120"/>
              <w:ind w:right="259"/>
              <w:jc w:val="both"/>
              <w:rPr>
                <w:sz w:val="16"/>
              </w:rPr>
            </w:pPr>
            <w:proofErr w:type="spellStart"/>
            <w:r w:rsidRPr="00A325FB">
              <w:rPr>
                <w:sz w:val="16"/>
              </w:rPr>
              <w:t>Aeroplanes</w:t>
            </w:r>
            <w:proofErr w:type="spellEnd"/>
            <w:r w:rsidRPr="00A325FB">
              <w:rPr>
                <w:sz w:val="16"/>
              </w:rPr>
              <w:t xml:space="preserve"> shall be equipped with at least one hand fire extinguisher in the flight crew compartment.</w:t>
            </w:r>
          </w:p>
        </w:tc>
        <w:tc>
          <w:tcPr>
            <w:tcW w:w="2970" w:type="dxa"/>
          </w:tcPr>
          <w:p w14:paraId="4A55FC80" w14:textId="77777777" w:rsidR="0000142D" w:rsidRPr="00A325FB" w:rsidRDefault="0000142D" w:rsidP="0000142D">
            <w:pPr>
              <w:pStyle w:val="TableParagraph"/>
              <w:ind w:left="0"/>
              <w:rPr>
                <w:rFonts w:ascii="Times New Roman"/>
                <w:sz w:val="20"/>
              </w:rPr>
            </w:pPr>
          </w:p>
        </w:tc>
        <w:tc>
          <w:tcPr>
            <w:tcW w:w="2344" w:type="dxa"/>
          </w:tcPr>
          <w:p w14:paraId="5FC4A978" w14:textId="77777777" w:rsidR="0000142D" w:rsidRPr="00A325FB" w:rsidRDefault="0000142D" w:rsidP="0000142D">
            <w:pPr>
              <w:pStyle w:val="TableParagraph"/>
              <w:ind w:left="0"/>
              <w:rPr>
                <w:rFonts w:ascii="Times New Roman"/>
                <w:sz w:val="20"/>
              </w:rPr>
            </w:pPr>
          </w:p>
        </w:tc>
      </w:tr>
      <w:tr w:rsidR="00A325FB" w:rsidRPr="00A325FB" w14:paraId="1DFA8DA9" w14:textId="77777777" w:rsidTr="00F53523">
        <w:trPr>
          <w:trHeight w:val="304"/>
        </w:trPr>
        <w:tc>
          <w:tcPr>
            <w:tcW w:w="1709" w:type="dxa"/>
          </w:tcPr>
          <w:p w14:paraId="47BBD489" w14:textId="30194D5C" w:rsidR="000D6721" w:rsidRPr="00A325FB" w:rsidRDefault="000D6721" w:rsidP="00F53523">
            <w:pPr>
              <w:pStyle w:val="TableParagraph"/>
              <w:spacing w:before="56"/>
              <w:rPr>
                <w:spacing w:val="-2"/>
                <w:sz w:val="16"/>
              </w:rPr>
            </w:pPr>
          </w:p>
        </w:tc>
        <w:tc>
          <w:tcPr>
            <w:tcW w:w="6977" w:type="dxa"/>
          </w:tcPr>
          <w:p w14:paraId="161AB2AA" w14:textId="316A96D5" w:rsidR="000D6721" w:rsidRPr="00A325FB" w:rsidRDefault="000D6721" w:rsidP="0080494F">
            <w:pPr>
              <w:pStyle w:val="TableParagraph"/>
              <w:numPr>
                <w:ilvl w:val="0"/>
                <w:numId w:val="23"/>
              </w:numPr>
              <w:spacing w:before="120" w:after="120"/>
              <w:ind w:right="259"/>
              <w:jc w:val="both"/>
              <w:rPr>
                <w:sz w:val="16"/>
              </w:rPr>
            </w:pPr>
            <w:r w:rsidRPr="00A325FB">
              <w:rPr>
                <w:sz w:val="16"/>
              </w:rPr>
              <w:t>At least one hand fire extinguisher shall be located in, or readily accessible for use in, each galley not located on the main passenger compartment.</w:t>
            </w:r>
          </w:p>
        </w:tc>
        <w:tc>
          <w:tcPr>
            <w:tcW w:w="2970" w:type="dxa"/>
          </w:tcPr>
          <w:p w14:paraId="1944DC42" w14:textId="77777777" w:rsidR="000D6721" w:rsidRPr="00A325FB" w:rsidRDefault="000D6721" w:rsidP="00F53523">
            <w:pPr>
              <w:pStyle w:val="TableParagraph"/>
              <w:ind w:left="0"/>
              <w:rPr>
                <w:rFonts w:ascii="Times New Roman"/>
                <w:sz w:val="20"/>
              </w:rPr>
            </w:pPr>
          </w:p>
        </w:tc>
        <w:tc>
          <w:tcPr>
            <w:tcW w:w="2344" w:type="dxa"/>
          </w:tcPr>
          <w:p w14:paraId="01C281CF" w14:textId="77777777" w:rsidR="000D6721" w:rsidRPr="00A325FB" w:rsidRDefault="000D6721" w:rsidP="00F53523">
            <w:pPr>
              <w:pStyle w:val="TableParagraph"/>
              <w:ind w:left="0"/>
              <w:rPr>
                <w:rFonts w:ascii="Times New Roman"/>
                <w:sz w:val="20"/>
              </w:rPr>
            </w:pPr>
          </w:p>
        </w:tc>
      </w:tr>
      <w:tr w:rsidR="00270D8A" w:rsidRPr="00270D8A" w14:paraId="0D56CE8B" w14:textId="77777777" w:rsidTr="00F53523">
        <w:trPr>
          <w:trHeight w:val="449"/>
        </w:trPr>
        <w:tc>
          <w:tcPr>
            <w:tcW w:w="1709" w:type="dxa"/>
            <w:shd w:val="clear" w:color="auto" w:fill="2F5496"/>
          </w:tcPr>
          <w:p w14:paraId="22023292" w14:textId="77777777" w:rsidR="000D6721" w:rsidRPr="00270D8A" w:rsidRDefault="000D6721" w:rsidP="00270D8A">
            <w:pPr>
              <w:pStyle w:val="TableParagraph"/>
              <w:ind w:left="101"/>
              <w:jc w:val="center"/>
              <w:rPr>
                <w:rFonts w:ascii="TH SarabunPSK"/>
                <w:b/>
                <w:color w:val="FFFFFF" w:themeColor="background1"/>
                <w:sz w:val="36"/>
              </w:rPr>
            </w:pPr>
            <w:r w:rsidRPr="00270D8A">
              <w:rPr>
                <w:color w:val="FFFFFF" w:themeColor="background1"/>
              </w:rPr>
              <w:lastRenderedPageBreak/>
              <w:br w:type="page"/>
            </w:r>
            <w:r w:rsidRPr="00270D8A">
              <w:rPr>
                <w:rFonts w:ascii="TH SarabunPSK"/>
                <w:b/>
                <w:color w:val="FFFFFF" w:themeColor="background1"/>
                <w:spacing w:val="-2"/>
                <w:sz w:val="36"/>
              </w:rPr>
              <w:t>Requirement</w:t>
            </w:r>
          </w:p>
        </w:tc>
        <w:tc>
          <w:tcPr>
            <w:tcW w:w="6977" w:type="dxa"/>
            <w:shd w:val="clear" w:color="auto" w:fill="2F5496"/>
          </w:tcPr>
          <w:p w14:paraId="495AC841" w14:textId="77777777" w:rsidR="000D6721" w:rsidRPr="00270D8A" w:rsidRDefault="000D6721" w:rsidP="00270D8A">
            <w:pPr>
              <w:pStyle w:val="TableParagraph"/>
              <w:ind w:left="101"/>
              <w:jc w:val="center"/>
              <w:rPr>
                <w:rFonts w:ascii="TH SarabunPSK"/>
                <w:b/>
                <w:color w:val="FFFFFF" w:themeColor="background1"/>
                <w:sz w:val="36"/>
              </w:rPr>
            </w:pPr>
            <w:r w:rsidRPr="00270D8A">
              <w:rPr>
                <w:rFonts w:ascii="TH SarabunPSK"/>
                <w:b/>
                <w:color w:val="FFFFFF" w:themeColor="background1"/>
                <w:sz w:val="36"/>
              </w:rPr>
              <w:t>Description</w:t>
            </w:r>
            <w:r w:rsidRPr="00270D8A">
              <w:rPr>
                <w:rFonts w:ascii="TH SarabunPSK"/>
                <w:b/>
                <w:color w:val="FFFFFF" w:themeColor="background1"/>
                <w:spacing w:val="-4"/>
                <w:sz w:val="36"/>
              </w:rPr>
              <w:t xml:space="preserve"> </w:t>
            </w:r>
            <w:r w:rsidRPr="00270D8A">
              <w:rPr>
                <w:rFonts w:ascii="TH SarabunPSK"/>
                <w:b/>
                <w:color w:val="FFFFFF" w:themeColor="background1"/>
                <w:sz w:val="36"/>
              </w:rPr>
              <w:t>of</w:t>
            </w:r>
            <w:r w:rsidRPr="00270D8A">
              <w:rPr>
                <w:rFonts w:ascii="TH SarabunPSK"/>
                <w:b/>
                <w:color w:val="FFFFFF" w:themeColor="background1"/>
                <w:spacing w:val="-3"/>
                <w:sz w:val="36"/>
              </w:rPr>
              <w:t xml:space="preserve"> </w:t>
            </w:r>
            <w:r w:rsidRPr="00270D8A">
              <w:rPr>
                <w:rFonts w:ascii="TH SarabunPSK"/>
                <w:b/>
                <w:color w:val="FFFFFF" w:themeColor="background1"/>
                <w:sz w:val="36"/>
              </w:rPr>
              <w:t>the</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requirement</w:t>
            </w:r>
          </w:p>
        </w:tc>
        <w:tc>
          <w:tcPr>
            <w:tcW w:w="2970" w:type="dxa"/>
            <w:shd w:val="clear" w:color="auto" w:fill="2F5496"/>
          </w:tcPr>
          <w:p w14:paraId="3AC14ED0" w14:textId="77777777" w:rsidR="000D6721" w:rsidRPr="00270D8A" w:rsidRDefault="000D6721" w:rsidP="00270D8A">
            <w:pPr>
              <w:pStyle w:val="TableParagraph"/>
              <w:ind w:left="101"/>
              <w:jc w:val="center"/>
              <w:rPr>
                <w:rFonts w:ascii="TH SarabunPSK"/>
                <w:b/>
                <w:color w:val="FFFFFF" w:themeColor="background1"/>
                <w:sz w:val="36"/>
              </w:rPr>
            </w:pPr>
            <w:r w:rsidRPr="00270D8A">
              <w:rPr>
                <w:rFonts w:ascii="TH SarabunPSK"/>
                <w:b/>
                <w:color w:val="FFFFFF" w:themeColor="background1"/>
                <w:sz w:val="36"/>
              </w:rPr>
              <w:t>Method</w:t>
            </w:r>
            <w:r w:rsidRPr="00270D8A">
              <w:rPr>
                <w:rFonts w:ascii="TH SarabunPSK"/>
                <w:b/>
                <w:color w:val="FFFFFF" w:themeColor="background1"/>
                <w:spacing w:val="-5"/>
                <w:sz w:val="36"/>
              </w:rPr>
              <w:t xml:space="preserve"> </w:t>
            </w:r>
            <w:r w:rsidRPr="00270D8A">
              <w:rPr>
                <w:rFonts w:ascii="TH SarabunPSK"/>
                <w:b/>
                <w:color w:val="FFFFFF" w:themeColor="background1"/>
                <w:sz w:val="36"/>
              </w:rPr>
              <w:t>of</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Compliance</w:t>
            </w:r>
          </w:p>
        </w:tc>
        <w:tc>
          <w:tcPr>
            <w:tcW w:w="2344" w:type="dxa"/>
            <w:shd w:val="clear" w:color="auto" w:fill="2F5496"/>
          </w:tcPr>
          <w:p w14:paraId="24F95C4D" w14:textId="6C0D820E" w:rsidR="000D6721" w:rsidRPr="00270D8A" w:rsidRDefault="00162192" w:rsidP="00270D8A">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A325FB" w:rsidRPr="00A325FB" w14:paraId="658356CA" w14:textId="77777777" w:rsidTr="00F53523">
        <w:trPr>
          <w:trHeight w:val="304"/>
        </w:trPr>
        <w:tc>
          <w:tcPr>
            <w:tcW w:w="1709" w:type="dxa"/>
          </w:tcPr>
          <w:p w14:paraId="29F5612C" w14:textId="77777777" w:rsidR="000D6721" w:rsidRPr="00A325FB" w:rsidRDefault="000D6721" w:rsidP="00F53523">
            <w:pPr>
              <w:pStyle w:val="TableParagraph"/>
              <w:spacing w:before="56"/>
              <w:rPr>
                <w:spacing w:val="-2"/>
                <w:sz w:val="16"/>
              </w:rPr>
            </w:pPr>
          </w:p>
        </w:tc>
        <w:tc>
          <w:tcPr>
            <w:tcW w:w="6977" w:type="dxa"/>
          </w:tcPr>
          <w:p w14:paraId="459DA070" w14:textId="55DF65F8" w:rsidR="000D6721" w:rsidRPr="00A325FB" w:rsidRDefault="000D6721" w:rsidP="0080494F">
            <w:pPr>
              <w:pStyle w:val="TableParagraph"/>
              <w:numPr>
                <w:ilvl w:val="0"/>
                <w:numId w:val="23"/>
              </w:numPr>
              <w:spacing w:before="120" w:after="120"/>
              <w:ind w:right="259"/>
              <w:jc w:val="both"/>
              <w:rPr>
                <w:sz w:val="16"/>
              </w:rPr>
            </w:pPr>
            <w:r w:rsidRPr="00A325FB">
              <w:rPr>
                <w:sz w:val="16"/>
              </w:rPr>
              <w:t xml:space="preserve">At least one hand fire extinguisher shall be available for use in each class A or class B cargo or baggage compartment and in each class E cargo compartment that is accessible to crew </w:t>
            </w:r>
            <w:proofErr w:type="spellStart"/>
            <w:r w:rsidRPr="00A325FB">
              <w:rPr>
                <w:sz w:val="16"/>
              </w:rPr>
              <w:t>membersin</w:t>
            </w:r>
            <w:proofErr w:type="spellEnd"/>
            <w:r w:rsidRPr="00A325FB">
              <w:rPr>
                <w:sz w:val="16"/>
              </w:rPr>
              <w:t xml:space="preserve"> flight.</w:t>
            </w:r>
          </w:p>
        </w:tc>
        <w:tc>
          <w:tcPr>
            <w:tcW w:w="2970" w:type="dxa"/>
          </w:tcPr>
          <w:p w14:paraId="4B20BF28" w14:textId="77777777" w:rsidR="000D6721" w:rsidRPr="00A325FB" w:rsidRDefault="000D6721" w:rsidP="00F53523">
            <w:pPr>
              <w:pStyle w:val="TableParagraph"/>
              <w:ind w:left="0"/>
              <w:rPr>
                <w:rFonts w:ascii="Times New Roman"/>
                <w:sz w:val="20"/>
              </w:rPr>
            </w:pPr>
          </w:p>
        </w:tc>
        <w:tc>
          <w:tcPr>
            <w:tcW w:w="2344" w:type="dxa"/>
          </w:tcPr>
          <w:p w14:paraId="42522C89" w14:textId="77777777" w:rsidR="000D6721" w:rsidRPr="00A325FB" w:rsidRDefault="000D6721" w:rsidP="00F53523">
            <w:pPr>
              <w:pStyle w:val="TableParagraph"/>
              <w:ind w:left="0"/>
              <w:rPr>
                <w:rFonts w:ascii="Times New Roman"/>
                <w:sz w:val="20"/>
              </w:rPr>
            </w:pPr>
          </w:p>
        </w:tc>
      </w:tr>
      <w:tr w:rsidR="00A325FB" w:rsidRPr="00A325FB" w14:paraId="5A0DE8C2" w14:textId="77777777" w:rsidTr="00F53523">
        <w:trPr>
          <w:trHeight w:val="304"/>
        </w:trPr>
        <w:tc>
          <w:tcPr>
            <w:tcW w:w="1709" w:type="dxa"/>
          </w:tcPr>
          <w:p w14:paraId="4FCC86B7" w14:textId="77777777" w:rsidR="00F53523" w:rsidRPr="00A325FB" w:rsidRDefault="00F53523" w:rsidP="00F53523">
            <w:pPr>
              <w:pStyle w:val="TableParagraph"/>
              <w:spacing w:before="56"/>
              <w:rPr>
                <w:spacing w:val="-2"/>
                <w:sz w:val="16"/>
              </w:rPr>
            </w:pPr>
          </w:p>
        </w:tc>
        <w:tc>
          <w:tcPr>
            <w:tcW w:w="6977" w:type="dxa"/>
          </w:tcPr>
          <w:p w14:paraId="745908D9" w14:textId="5AAE21CA" w:rsidR="00F53523" w:rsidRPr="00A325FB" w:rsidRDefault="00F53523" w:rsidP="0080494F">
            <w:pPr>
              <w:pStyle w:val="TableParagraph"/>
              <w:numPr>
                <w:ilvl w:val="0"/>
                <w:numId w:val="23"/>
              </w:numPr>
              <w:spacing w:before="120" w:after="120"/>
              <w:ind w:right="259"/>
              <w:jc w:val="both"/>
              <w:rPr>
                <w:sz w:val="16"/>
              </w:rPr>
            </w:pPr>
            <w:r w:rsidRPr="00A325FB">
              <w:rPr>
                <w:sz w:val="16"/>
              </w:rPr>
              <w:t xml:space="preserve">The type and quantity of extinguishing agent for the required fire extinguishers shall be suitable for the type of fire likely to occur in the compartment where the extinguisher is intended to be used and to </w:t>
            </w:r>
            <w:proofErr w:type="spellStart"/>
            <w:r w:rsidRPr="00A325FB">
              <w:rPr>
                <w:sz w:val="16"/>
              </w:rPr>
              <w:t>minimise</w:t>
            </w:r>
            <w:proofErr w:type="spellEnd"/>
            <w:r w:rsidRPr="00A325FB">
              <w:rPr>
                <w:sz w:val="16"/>
              </w:rPr>
              <w:t xml:space="preserve"> the hazard of toxic gas concentration in compartments occupied by persons.</w:t>
            </w:r>
          </w:p>
        </w:tc>
        <w:tc>
          <w:tcPr>
            <w:tcW w:w="2970" w:type="dxa"/>
          </w:tcPr>
          <w:p w14:paraId="16B55C07" w14:textId="77777777" w:rsidR="00F53523" w:rsidRPr="00A325FB" w:rsidRDefault="00F53523" w:rsidP="00F53523">
            <w:pPr>
              <w:pStyle w:val="TableParagraph"/>
              <w:ind w:left="0"/>
              <w:rPr>
                <w:rFonts w:ascii="Times New Roman"/>
                <w:sz w:val="20"/>
              </w:rPr>
            </w:pPr>
          </w:p>
        </w:tc>
        <w:tc>
          <w:tcPr>
            <w:tcW w:w="2344" w:type="dxa"/>
          </w:tcPr>
          <w:p w14:paraId="4698414C" w14:textId="77777777" w:rsidR="00F53523" w:rsidRPr="00A325FB" w:rsidRDefault="00F53523" w:rsidP="00F53523">
            <w:pPr>
              <w:pStyle w:val="TableParagraph"/>
              <w:ind w:left="0"/>
              <w:rPr>
                <w:rFonts w:ascii="Times New Roman"/>
                <w:sz w:val="20"/>
              </w:rPr>
            </w:pPr>
          </w:p>
        </w:tc>
      </w:tr>
      <w:tr w:rsidR="00A325FB" w:rsidRPr="00A325FB" w14:paraId="48BCC259" w14:textId="77777777" w:rsidTr="00A325FB">
        <w:trPr>
          <w:trHeight w:val="304"/>
        </w:trPr>
        <w:tc>
          <w:tcPr>
            <w:tcW w:w="1709" w:type="dxa"/>
          </w:tcPr>
          <w:p w14:paraId="31AF7446" w14:textId="77777777" w:rsidR="006F6949" w:rsidRPr="00A325FB" w:rsidRDefault="006F6949" w:rsidP="00A325FB">
            <w:pPr>
              <w:pStyle w:val="TableParagraph"/>
              <w:spacing w:before="56"/>
              <w:rPr>
                <w:spacing w:val="-2"/>
                <w:sz w:val="16"/>
              </w:rPr>
            </w:pPr>
          </w:p>
        </w:tc>
        <w:tc>
          <w:tcPr>
            <w:tcW w:w="6977" w:type="dxa"/>
          </w:tcPr>
          <w:p w14:paraId="3271401D" w14:textId="77777777" w:rsidR="006F6949" w:rsidRPr="00A325FB" w:rsidRDefault="006F6949" w:rsidP="0080494F">
            <w:pPr>
              <w:pStyle w:val="TableParagraph"/>
              <w:numPr>
                <w:ilvl w:val="0"/>
                <w:numId w:val="23"/>
              </w:numPr>
              <w:spacing w:before="120" w:after="120"/>
              <w:ind w:right="259"/>
              <w:jc w:val="both"/>
              <w:rPr>
                <w:sz w:val="16"/>
              </w:rPr>
            </w:pPr>
            <w:proofErr w:type="spellStart"/>
            <w:r w:rsidRPr="00A325FB">
              <w:rPr>
                <w:sz w:val="16"/>
              </w:rPr>
              <w:t>Aeroplanes</w:t>
            </w:r>
            <w:proofErr w:type="spellEnd"/>
            <w:r w:rsidRPr="00A325FB">
              <w:rPr>
                <w:sz w:val="16"/>
              </w:rPr>
              <w:t xml:space="preserve"> shall be equipped with at least a number of hand fire extinguishers in accordance with below table, conveniently located to provide adequate availability for use in each passenger compartment.</w:t>
            </w:r>
          </w:p>
          <w:tbl>
            <w:tblPr>
              <w:tblStyle w:val="TableGrid"/>
              <w:tblW w:w="0" w:type="auto"/>
              <w:tblInd w:w="492" w:type="dxa"/>
              <w:tblLayout w:type="fixed"/>
              <w:tblLook w:val="04A0" w:firstRow="1" w:lastRow="0" w:firstColumn="1" w:lastColumn="0" w:noHBand="0" w:noVBand="1"/>
            </w:tblPr>
            <w:tblGrid>
              <w:gridCol w:w="2515"/>
              <w:gridCol w:w="3690"/>
            </w:tblGrid>
            <w:tr w:rsidR="00A325FB" w:rsidRPr="00A325FB" w14:paraId="1F746690" w14:textId="77777777" w:rsidTr="006F6949">
              <w:tc>
                <w:tcPr>
                  <w:tcW w:w="2515" w:type="dxa"/>
                </w:tcPr>
                <w:p w14:paraId="4FAB42B4" w14:textId="7771A623" w:rsidR="006F6949" w:rsidRPr="00A325FB" w:rsidRDefault="006F6949" w:rsidP="006F6949">
                  <w:pPr>
                    <w:pStyle w:val="TableParagraph"/>
                    <w:spacing w:before="60" w:after="60"/>
                    <w:ind w:left="0" w:right="259"/>
                    <w:jc w:val="center"/>
                    <w:rPr>
                      <w:sz w:val="16"/>
                    </w:rPr>
                  </w:pPr>
                  <w:r w:rsidRPr="00A325FB">
                    <w:rPr>
                      <w:sz w:val="16"/>
                    </w:rPr>
                    <w:t>MOPSC</w:t>
                  </w:r>
                </w:p>
              </w:tc>
              <w:tc>
                <w:tcPr>
                  <w:tcW w:w="3690" w:type="dxa"/>
                </w:tcPr>
                <w:p w14:paraId="782ADD30" w14:textId="1643165D" w:rsidR="006F6949" w:rsidRPr="00A325FB" w:rsidRDefault="006F6949" w:rsidP="006F6949">
                  <w:pPr>
                    <w:pStyle w:val="TableParagraph"/>
                    <w:spacing w:before="60" w:after="60"/>
                    <w:ind w:left="0" w:right="259"/>
                    <w:jc w:val="center"/>
                    <w:rPr>
                      <w:sz w:val="16"/>
                    </w:rPr>
                  </w:pPr>
                  <w:r w:rsidRPr="00A325FB">
                    <w:rPr>
                      <w:sz w:val="16"/>
                    </w:rPr>
                    <w:t>Number of extinguishers</w:t>
                  </w:r>
                </w:p>
              </w:tc>
            </w:tr>
            <w:tr w:rsidR="00A325FB" w:rsidRPr="00A325FB" w14:paraId="32D2345B" w14:textId="77777777" w:rsidTr="006F6949">
              <w:trPr>
                <w:trHeight w:val="107"/>
              </w:trPr>
              <w:tc>
                <w:tcPr>
                  <w:tcW w:w="2515" w:type="dxa"/>
                </w:tcPr>
                <w:p w14:paraId="4F8F59FC" w14:textId="423A8B0D" w:rsidR="006F6949" w:rsidRPr="00A325FB" w:rsidRDefault="006F6949" w:rsidP="006F6949">
                  <w:pPr>
                    <w:pStyle w:val="TableParagraph"/>
                    <w:spacing w:before="60" w:after="60"/>
                    <w:ind w:left="0" w:right="259"/>
                    <w:jc w:val="both"/>
                    <w:rPr>
                      <w:sz w:val="16"/>
                    </w:rPr>
                  </w:pPr>
                  <w:r w:rsidRPr="00A325FB">
                    <w:rPr>
                      <w:sz w:val="16"/>
                    </w:rPr>
                    <w:t>7 - 30</w:t>
                  </w:r>
                </w:p>
              </w:tc>
              <w:tc>
                <w:tcPr>
                  <w:tcW w:w="3690" w:type="dxa"/>
                </w:tcPr>
                <w:p w14:paraId="497BF0D0" w14:textId="6800CB69" w:rsidR="006F6949" w:rsidRPr="00A325FB" w:rsidRDefault="006F6949" w:rsidP="006F6949">
                  <w:pPr>
                    <w:pStyle w:val="TableParagraph"/>
                    <w:spacing w:before="60" w:after="60"/>
                    <w:ind w:left="0" w:right="259"/>
                    <w:jc w:val="center"/>
                    <w:rPr>
                      <w:sz w:val="16"/>
                    </w:rPr>
                  </w:pPr>
                  <w:r w:rsidRPr="00A325FB">
                    <w:rPr>
                      <w:sz w:val="16"/>
                    </w:rPr>
                    <w:t>1</w:t>
                  </w:r>
                </w:p>
              </w:tc>
            </w:tr>
            <w:tr w:rsidR="00A325FB" w:rsidRPr="00A325FB" w14:paraId="37B95BC6" w14:textId="77777777" w:rsidTr="006F6949">
              <w:trPr>
                <w:trHeight w:val="288"/>
              </w:trPr>
              <w:tc>
                <w:tcPr>
                  <w:tcW w:w="2515" w:type="dxa"/>
                </w:tcPr>
                <w:p w14:paraId="452F43E6" w14:textId="0A79DB89" w:rsidR="006F6949" w:rsidRPr="00A325FB" w:rsidRDefault="006F6949" w:rsidP="006F6949">
                  <w:pPr>
                    <w:pStyle w:val="TableParagraph"/>
                    <w:spacing w:before="60" w:after="60"/>
                    <w:ind w:left="0" w:right="259"/>
                    <w:jc w:val="both"/>
                    <w:rPr>
                      <w:sz w:val="16"/>
                    </w:rPr>
                  </w:pPr>
                  <w:r w:rsidRPr="00A325FB">
                    <w:rPr>
                      <w:sz w:val="16"/>
                    </w:rPr>
                    <w:t>31 – 60</w:t>
                  </w:r>
                </w:p>
              </w:tc>
              <w:tc>
                <w:tcPr>
                  <w:tcW w:w="3690" w:type="dxa"/>
                </w:tcPr>
                <w:p w14:paraId="414CBB47" w14:textId="01886300" w:rsidR="006F6949" w:rsidRPr="00A325FB" w:rsidRDefault="006F6949" w:rsidP="006F6949">
                  <w:pPr>
                    <w:pStyle w:val="TableParagraph"/>
                    <w:spacing w:before="60" w:after="60"/>
                    <w:ind w:left="0" w:right="259"/>
                    <w:jc w:val="center"/>
                    <w:rPr>
                      <w:sz w:val="16"/>
                    </w:rPr>
                  </w:pPr>
                  <w:r w:rsidRPr="00A325FB">
                    <w:rPr>
                      <w:sz w:val="16"/>
                    </w:rPr>
                    <w:t>2</w:t>
                  </w:r>
                </w:p>
              </w:tc>
            </w:tr>
            <w:tr w:rsidR="00A325FB" w:rsidRPr="00A325FB" w14:paraId="051E6D25" w14:textId="77777777" w:rsidTr="006F6949">
              <w:trPr>
                <w:trHeight w:val="288"/>
              </w:trPr>
              <w:tc>
                <w:tcPr>
                  <w:tcW w:w="2515" w:type="dxa"/>
                </w:tcPr>
                <w:p w14:paraId="5D02919F" w14:textId="7D1EE472" w:rsidR="006F6949" w:rsidRPr="00A325FB" w:rsidRDefault="006F6949" w:rsidP="006F6949">
                  <w:pPr>
                    <w:pStyle w:val="TableParagraph"/>
                    <w:spacing w:before="60" w:after="60"/>
                    <w:ind w:left="0" w:right="259"/>
                    <w:jc w:val="both"/>
                    <w:rPr>
                      <w:sz w:val="16"/>
                    </w:rPr>
                  </w:pPr>
                  <w:r w:rsidRPr="00A325FB">
                    <w:rPr>
                      <w:sz w:val="16"/>
                    </w:rPr>
                    <w:t>61 – 200</w:t>
                  </w:r>
                </w:p>
              </w:tc>
              <w:tc>
                <w:tcPr>
                  <w:tcW w:w="3690" w:type="dxa"/>
                </w:tcPr>
                <w:p w14:paraId="469960AB" w14:textId="684AA108" w:rsidR="006F6949" w:rsidRPr="00A325FB" w:rsidRDefault="006F6949" w:rsidP="006F6949">
                  <w:pPr>
                    <w:pStyle w:val="TableParagraph"/>
                    <w:spacing w:before="60" w:after="60"/>
                    <w:ind w:left="0" w:right="259"/>
                    <w:jc w:val="center"/>
                    <w:rPr>
                      <w:sz w:val="16"/>
                    </w:rPr>
                  </w:pPr>
                  <w:r w:rsidRPr="00A325FB">
                    <w:rPr>
                      <w:sz w:val="16"/>
                    </w:rPr>
                    <w:t>3</w:t>
                  </w:r>
                </w:p>
              </w:tc>
            </w:tr>
            <w:tr w:rsidR="00A325FB" w:rsidRPr="00A325FB" w14:paraId="201F6164" w14:textId="77777777" w:rsidTr="006F6949">
              <w:trPr>
                <w:trHeight w:val="288"/>
              </w:trPr>
              <w:tc>
                <w:tcPr>
                  <w:tcW w:w="2515" w:type="dxa"/>
                </w:tcPr>
                <w:p w14:paraId="7B4DE2EE" w14:textId="528A5D32" w:rsidR="006F6949" w:rsidRPr="00A325FB" w:rsidRDefault="006F6949" w:rsidP="006F6949">
                  <w:pPr>
                    <w:pStyle w:val="TableParagraph"/>
                    <w:spacing w:before="60" w:after="60"/>
                    <w:ind w:left="0" w:right="259"/>
                    <w:jc w:val="both"/>
                    <w:rPr>
                      <w:sz w:val="16"/>
                    </w:rPr>
                  </w:pPr>
                  <w:r w:rsidRPr="00A325FB">
                    <w:rPr>
                      <w:sz w:val="16"/>
                    </w:rPr>
                    <w:t>201 – 300</w:t>
                  </w:r>
                </w:p>
              </w:tc>
              <w:tc>
                <w:tcPr>
                  <w:tcW w:w="3690" w:type="dxa"/>
                </w:tcPr>
                <w:p w14:paraId="7607B107" w14:textId="5162D6FE" w:rsidR="006F6949" w:rsidRPr="00A325FB" w:rsidRDefault="006F6949" w:rsidP="006F6949">
                  <w:pPr>
                    <w:pStyle w:val="TableParagraph"/>
                    <w:spacing w:before="60" w:after="60"/>
                    <w:ind w:left="0" w:right="259"/>
                    <w:jc w:val="center"/>
                    <w:rPr>
                      <w:sz w:val="16"/>
                    </w:rPr>
                  </w:pPr>
                  <w:r w:rsidRPr="00A325FB">
                    <w:rPr>
                      <w:sz w:val="16"/>
                    </w:rPr>
                    <w:t>4</w:t>
                  </w:r>
                </w:p>
              </w:tc>
            </w:tr>
            <w:tr w:rsidR="00A325FB" w:rsidRPr="00A325FB" w14:paraId="200292E8" w14:textId="77777777" w:rsidTr="006F6949">
              <w:trPr>
                <w:trHeight w:val="288"/>
              </w:trPr>
              <w:tc>
                <w:tcPr>
                  <w:tcW w:w="2515" w:type="dxa"/>
                </w:tcPr>
                <w:p w14:paraId="6EE7F8F1" w14:textId="49E4BA10" w:rsidR="006F6949" w:rsidRPr="00A325FB" w:rsidRDefault="006F6949" w:rsidP="006F6949">
                  <w:pPr>
                    <w:pStyle w:val="TableParagraph"/>
                    <w:spacing w:before="60" w:after="60"/>
                    <w:ind w:left="0" w:right="259"/>
                    <w:jc w:val="both"/>
                    <w:rPr>
                      <w:sz w:val="16"/>
                    </w:rPr>
                  </w:pPr>
                  <w:r w:rsidRPr="00A325FB">
                    <w:rPr>
                      <w:sz w:val="16"/>
                    </w:rPr>
                    <w:t>301 – 400</w:t>
                  </w:r>
                </w:p>
              </w:tc>
              <w:tc>
                <w:tcPr>
                  <w:tcW w:w="3690" w:type="dxa"/>
                </w:tcPr>
                <w:p w14:paraId="5446178E" w14:textId="518832A6" w:rsidR="006F6949" w:rsidRPr="00A325FB" w:rsidRDefault="006F6949" w:rsidP="006F6949">
                  <w:pPr>
                    <w:pStyle w:val="TableParagraph"/>
                    <w:spacing w:before="60" w:after="60"/>
                    <w:ind w:left="0" w:right="259"/>
                    <w:jc w:val="center"/>
                    <w:rPr>
                      <w:sz w:val="16"/>
                    </w:rPr>
                  </w:pPr>
                  <w:r w:rsidRPr="00A325FB">
                    <w:rPr>
                      <w:sz w:val="16"/>
                    </w:rPr>
                    <w:t>5</w:t>
                  </w:r>
                </w:p>
              </w:tc>
            </w:tr>
            <w:tr w:rsidR="00A325FB" w:rsidRPr="00A325FB" w14:paraId="6EB3CE8E" w14:textId="77777777" w:rsidTr="006F6949">
              <w:trPr>
                <w:trHeight w:val="288"/>
              </w:trPr>
              <w:tc>
                <w:tcPr>
                  <w:tcW w:w="2515" w:type="dxa"/>
                </w:tcPr>
                <w:p w14:paraId="1DCA8C79" w14:textId="6A8DFEC6" w:rsidR="006F6949" w:rsidRPr="00A325FB" w:rsidRDefault="006F6949" w:rsidP="006F6949">
                  <w:pPr>
                    <w:pStyle w:val="TableParagraph"/>
                    <w:spacing w:before="60" w:after="60"/>
                    <w:ind w:left="0" w:right="259"/>
                    <w:jc w:val="both"/>
                    <w:rPr>
                      <w:sz w:val="16"/>
                    </w:rPr>
                  </w:pPr>
                  <w:r w:rsidRPr="00A325FB">
                    <w:rPr>
                      <w:sz w:val="16"/>
                    </w:rPr>
                    <w:t>401 – 500</w:t>
                  </w:r>
                </w:p>
              </w:tc>
              <w:tc>
                <w:tcPr>
                  <w:tcW w:w="3690" w:type="dxa"/>
                </w:tcPr>
                <w:p w14:paraId="7E7BCEA7" w14:textId="710BDB13" w:rsidR="006F6949" w:rsidRPr="00A325FB" w:rsidRDefault="006F6949" w:rsidP="006F6949">
                  <w:pPr>
                    <w:pStyle w:val="TableParagraph"/>
                    <w:spacing w:before="60" w:after="60"/>
                    <w:ind w:left="0" w:right="259"/>
                    <w:jc w:val="center"/>
                    <w:rPr>
                      <w:sz w:val="16"/>
                    </w:rPr>
                  </w:pPr>
                  <w:r w:rsidRPr="00A325FB">
                    <w:rPr>
                      <w:sz w:val="16"/>
                    </w:rPr>
                    <w:t>6</w:t>
                  </w:r>
                </w:p>
              </w:tc>
            </w:tr>
            <w:tr w:rsidR="00A325FB" w:rsidRPr="00A325FB" w14:paraId="3FB1B4BE" w14:textId="77777777" w:rsidTr="006F6949">
              <w:trPr>
                <w:trHeight w:val="288"/>
              </w:trPr>
              <w:tc>
                <w:tcPr>
                  <w:tcW w:w="2515" w:type="dxa"/>
                </w:tcPr>
                <w:p w14:paraId="0F37F205" w14:textId="072D3D60" w:rsidR="006F6949" w:rsidRPr="00A325FB" w:rsidRDefault="006F6949" w:rsidP="006F6949">
                  <w:pPr>
                    <w:pStyle w:val="TableParagraph"/>
                    <w:spacing w:before="60" w:after="60"/>
                    <w:ind w:left="0" w:right="259"/>
                    <w:jc w:val="both"/>
                    <w:rPr>
                      <w:sz w:val="16"/>
                    </w:rPr>
                  </w:pPr>
                  <w:r w:rsidRPr="00A325FB">
                    <w:rPr>
                      <w:sz w:val="16"/>
                    </w:rPr>
                    <w:t>501 – 600</w:t>
                  </w:r>
                </w:p>
              </w:tc>
              <w:tc>
                <w:tcPr>
                  <w:tcW w:w="3690" w:type="dxa"/>
                </w:tcPr>
                <w:p w14:paraId="704C71AC" w14:textId="6D985095" w:rsidR="006F6949" w:rsidRPr="00A325FB" w:rsidRDefault="006F6949" w:rsidP="006F6949">
                  <w:pPr>
                    <w:pStyle w:val="TableParagraph"/>
                    <w:spacing w:before="60" w:after="60"/>
                    <w:ind w:left="0" w:right="259"/>
                    <w:jc w:val="center"/>
                    <w:rPr>
                      <w:sz w:val="16"/>
                    </w:rPr>
                  </w:pPr>
                  <w:r w:rsidRPr="00A325FB">
                    <w:rPr>
                      <w:sz w:val="16"/>
                    </w:rPr>
                    <w:t>7</w:t>
                  </w:r>
                </w:p>
              </w:tc>
            </w:tr>
            <w:tr w:rsidR="00A325FB" w:rsidRPr="00A325FB" w14:paraId="0DF9E1AF" w14:textId="77777777" w:rsidTr="006F6949">
              <w:trPr>
                <w:trHeight w:val="288"/>
              </w:trPr>
              <w:tc>
                <w:tcPr>
                  <w:tcW w:w="2515" w:type="dxa"/>
                </w:tcPr>
                <w:p w14:paraId="72F92849" w14:textId="0CD1CF0D" w:rsidR="006F6949" w:rsidRPr="00A325FB" w:rsidRDefault="006F6949" w:rsidP="006F6949">
                  <w:pPr>
                    <w:pStyle w:val="TableParagraph"/>
                    <w:spacing w:before="60" w:after="60"/>
                    <w:ind w:left="0" w:right="259"/>
                    <w:jc w:val="both"/>
                    <w:rPr>
                      <w:sz w:val="16"/>
                    </w:rPr>
                  </w:pPr>
                  <w:r w:rsidRPr="00A325FB">
                    <w:rPr>
                      <w:sz w:val="16"/>
                    </w:rPr>
                    <w:t>601 or more</w:t>
                  </w:r>
                </w:p>
              </w:tc>
              <w:tc>
                <w:tcPr>
                  <w:tcW w:w="3690" w:type="dxa"/>
                </w:tcPr>
                <w:p w14:paraId="5B8B66F6" w14:textId="628CDF63" w:rsidR="006F6949" w:rsidRPr="00A325FB" w:rsidRDefault="006F6949" w:rsidP="006F6949">
                  <w:pPr>
                    <w:pStyle w:val="TableParagraph"/>
                    <w:spacing w:before="60" w:after="60"/>
                    <w:ind w:left="0" w:right="259"/>
                    <w:jc w:val="center"/>
                    <w:rPr>
                      <w:sz w:val="16"/>
                    </w:rPr>
                  </w:pPr>
                  <w:r w:rsidRPr="00A325FB">
                    <w:rPr>
                      <w:sz w:val="16"/>
                    </w:rPr>
                    <w:t>8</w:t>
                  </w:r>
                </w:p>
              </w:tc>
            </w:tr>
          </w:tbl>
          <w:p w14:paraId="1F8B80CD" w14:textId="77777777" w:rsidR="006F6949" w:rsidRPr="00A325FB" w:rsidRDefault="006F6949" w:rsidP="006F6949">
            <w:pPr>
              <w:pStyle w:val="TableParagraph"/>
              <w:ind w:left="0" w:right="259"/>
              <w:jc w:val="both"/>
              <w:rPr>
                <w:sz w:val="2"/>
                <w:szCs w:val="2"/>
              </w:rPr>
            </w:pPr>
          </w:p>
          <w:p w14:paraId="330C71C1" w14:textId="1B3D73AD" w:rsidR="006F6949" w:rsidRPr="00A325FB" w:rsidRDefault="006F6949" w:rsidP="006F6949">
            <w:pPr>
              <w:pStyle w:val="TableParagraph"/>
              <w:ind w:left="490" w:right="259"/>
              <w:jc w:val="both"/>
              <w:rPr>
                <w:sz w:val="16"/>
              </w:rPr>
            </w:pPr>
          </w:p>
        </w:tc>
        <w:tc>
          <w:tcPr>
            <w:tcW w:w="2970" w:type="dxa"/>
          </w:tcPr>
          <w:p w14:paraId="7F74C829" w14:textId="77777777" w:rsidR="006F6949" w:rsidRPr="00A325FB" w:rsidRDefault="006F6949" w:rsidP="00A325FB">
            <w:pPr>
              <w:pStyle w:val="TableParagraph"/>
              <w:ind w:left="0"/>
              <w:rPr>
                <w:rFonts w:ascii="Times New Roman"/>
                <w:sz w:val="20"/>
              </w:rPr>
            </w:pPr>
          </w:p>
        </w:tc>
        <w:tc>
          <w:tcPr>
            <w:tcW w:w="2344" w:type="dxa"/>
          </w:tcPr>
          <w:p w14:paraId="3E2FBEF0" w14:textId="77777777" w:rsidR="006F6949" w:rsidRPr="00A325FB" w:rsidRDefault="006F6949" w:rsidP="00A325FB">
            <w:pPr>
              <w:pStyle w:val="TableParagraph"/>
              <w:ind w:left="0"/>
              <w:rPr>
                <w:rFonts w:ascii="Times New Roman"/>
                <w:sz w:val="20"/>
              </w:rPr>
            </w:pPr>
          </w:p>
        </w:tc>
      </w:tr>
      <w:tr w:rsidR="00A325FB" w:rsidRPr="00A325FB" w14:paraId="7BD5E9A2" w14:textId="77777777" w:rsidTr="00F53523">
        <w:trPr>
          <w:trHeight w:val="304"/>
        </w:trPr>
        <w:tc>
          <w:tcPr>
            <w:tcW w:w="1709" w:type="dxa"/>
          </w:tcPr>
          <w:p w14:paraId="107E19E3" w14:textId="305002BE" w:rsidR="0000142D" w:rsidRPr="00A325FB" w:rsidRDefault="0000142D" w:rsidP="0000142D">
            <w:pPr>
              <w:pStyle w:val="TableParagraph"/>
              <w:spacing w:before="56"/>
              <w:rPr>
                <w:spacing w:val="-2"/>
                <w:sz w:val="16"/>
              </w:rPr>
            </w:pPr>
            <w:r w:rsidRPr="00A325FB">
              <w:rPr>
                <w:spacing w:val="-2"/>
                <w:sz w:val="16"/>
              </w:rPr>
              <w:t>CAT.IDE.A.255</w:t>
            </w:r>
          </w:p>
        </w:tc>
        <w:tc>
          <w:tcPr>
            <w:tcW w:w="6977" w:type="dxa"/>
          </w:tcPr>
          <w:p w14:paraId="2A9A6BD0" w14:textId="77777777" w:rsidR="0000142D" w:rsidRPr="00A325FB" w:rsidRDefault="0000142D" w:rsidP="006F6949">
            <w:pPr>
              <w:pStyle w:val="TableParagraph"/>
              <w:spacing w:before="60" w:after="120"/>
              <w:ind w:left="130" w:right="259"/>
              <w:jc w:val="both"/>
              <w:rPr>
                <w:spacing w:val="-2"/>
                <w:sz w:val="16"/>
              </w:rPr>
            </w:pPr>
            <w:r w:rsidRPr="00A325FB">
              <w:rPr>
                <w:sz w:val="16"/>
              </w:rPr>
              <w:t>Crash</w:t>
            </w:r>
            <w:r w:rsidRPr="00A325FB">
              <w:rPr>
                <w:spacing w:val="-3"/>
                <w:sz w:val="16"/>
              </w:rPr>
              <w:t xml:space="preserve"> </w:t>
            </w:r>
            <w:r w:rsidRPr="00A325FB">
              <w:rPr>
                <w:sz w:val="16"/>
              </w:rPr>
              <w:t>axe</w:t>
            </w:r>
            <w:r w:rsidRPr="00A325FB">
              <w:rPr>
                <w:spacing w:val="-3"/>
                <w:sz w:val="16"/>
              </w:rPr>
              <w:t xml:space="preserve"> </w:t>
            </w:r>
            <w:r w:rsidRPr="00A325FB">
              <w:rPr>
                <w:sz w:val="16"/>
              </w:rPr>
              <w:t>and</w:t>
            </w:r>
            <w:r w:rsidRPr="00A325FB">
              <w:rPr>
                <w:spacing w:val="-3"/>
                <w:sz w:val="16"/>
              </w:rPr>
              <w:t xml:space="preserve"> </w:t>
            </w:r>
            <w:r w:rsidRPr="00A325FB">
              <w:rPr>
                <w:spacing w:val="-2"/>
                <w:sz w:val="16"/>
              </w:rPr>
              <w:t>crowbar</w:t>
            </w:r>
          </w:p>
          <w:p w14:paraId="50B3E0A5" w14:textId="453B9A8D" w:rsidR="006F6949" w:rsidRPr="00A325FB" w:rsidRDefault="006F6949" w:rsidP="0080494F">
            <w:pPr>
              <w:pStyle w:val="TableParagraph"/>
              <w:numPr>
                <w:ilvl w:val="0"/>
                <w:numId w:val="24"/>
              </w:numPr>
              <w:spacing w:before="120" w:after="120"/>
              <w:ind w:right="259"/>
              <w:jc w:val="both"/>
              <w:rPr>
                <w:sz w:val="16"/>
              </w:rPr>
            </w:pPr>
            <w:proofErr w:type="spellStart"/>
            <w:r w:rsidRPr="00A325FB">
              <w:rPr>
                <w:sz w:val="16"/>
              </w:rPr>
              <w:t>Aeroplanes</w:t>
            </w:r>
            <w:proofErr w:type="spellEnd"/>
            <w:r w:rsidRPr="00A325FB">
              <w:rPr>
                <w:sz w:val="16"/>
              </w:rPr>
              <w:t xml:space="preserve"> with an MCTOM of more than 5 700 kg or with an MOPSC of more than nine shall be equipped with at least one crash axe or crowbar located in the flight crew compartment.</w:t>
            </w:r>
          </w:p>
        </w:tc>
        <w:tc>
          <w:tcPr>
            <w:tcW w:w="2970" w:type="dxa"/>
          </w:tcPr>
          <w:p w14:paraId="1FBE0936" w14:textId="77777777" w:rsidR="0000142D" w:rsidRPr="00A325FB" w:rsidRDefault="0000142D" w:rsidP="0000142D">
            <w:pPr>
              <w:pStyle w:val="TableParagraph"/>
              <w:ind w:left="0"/>
              <w:rPr>
                <w:rFonts w:ascii="Times New Roman"/>
                <w:sz w:val="20"/>
              </w:rPr>
            </w:pPr>
          </w:p>
        </w:tc>
        <w:tc>
          <w:tcPr>
            <w:tcW w:w="2344" w:type="dxa"/>
          </w:tcPr>
          <w:p w14:paraId="58742C57" w14:textId="77777777" w:rsidR="0000142D" w:rsidRPr="00A325FB" w:rsidRDefault="0000142D" w:rsidP="0000142D">
            <w:pPr>
              <w:pStyle w:val="TableParagraph"/>
              <w:ind w:left="0"/>
              <w:rPr>
                <w:rFonts w:ascii="Times New Roman"/>
                <w:sz w:val="20"/>
              </w:rPr>
            </w:pPr>
          </w:p>
        </w:tc>
      </w:tr>
      <w:tr w:rsidR="00A325FB" w:rsidRPr="00A325FB" w14:paraId="78D2905D" w14:textId="77777777" w:rsidTr="00A325FB">
        <w:trPr>
          <w:trHeight w:val="304"/>
        </w:trPr>
        <w:tc>
          <w:tcPr>
            <w:tcW w:w="1709" w:type="dxa"/>
          </w:tcPr>
          <w:p w14:paraId="582CD1B7" w14:textId="40F932A7" w:rsidR="006F6949" w:rsidRPr="00A325FB" w:rsidRDefault="006F6949" w:rsidP="00A325FB">
            <w:pPr>
              <w:pStyle w:val="TableParagraph"/>
              <w:spacing w:before="56"/>
              <w:rPr>
                <w:spacing w:val="-2"/>
                <w:sz w:val="16"/>
              </w:rPr>
            </w:pPr>
          </w:p>
        </w:tc>
        <w:tc>
          <w:tcPr>
            <w:tcW w:w="6977" w:type="dxa"/>
          </w:tcPr>
          <w:p w14:paraId="345C39CC" w14:textId="651942F8" w:rsidR="006F6949" w:rsidRPr="00A325FB" w:rsidRDefault="006F6949" w:rsidP="0080494F">
            <w:pPr>
              <w:pStyle w:val="TableParagraph"/>
              <w:numPr>
                <w:ilvl w:val="0"/>
                <w:numId w:val="24"/>
              </w:numPr>
              <w:spacing w:before="120" w:after="120"/>
              <w:ind w:right="259"/>
              <w:jc w:val="both"/>
              <w:rPr>
                <w:sz w:val="16"/>
              </w:rPr>
            </w:pPr>
            <w:r w:rsidRPr="00A325FB">
              <w:rPr>
                <w:sz w:val="16"/>
              </w:rPr>
              <w:t>For aircraft obtaining their Certificate of Registration (</w:t>
            </w:r>
            <w:proofErr w:type="spellStart"/>
            <w:r w:rsidRPr="00A325FB">
              <w:rPr>
                <w:sz w:val="16"/>
              </w:rPr>
              <w:t>CofR</w:t>
            </w:r>
            <w:proofErr w:type="spellEnd"/>
            <w:r w:rsidRPr="00A325FB">
              <w:rPr>
                <w:sz w:val="16"/>
              </w:rPr>
              <w:t xml:space="preserve">) in the Kingdom of Thailand on or after 1 January 2027, an additional crash axe or crowbar shall be installed in or near the rearmost galley area for </w:t>
            </w:r>
            <w:proofErr w:type="spellStart"/>
            <w:r w:rsidRPr="00A325FB">
              <w:rPr>
                <w:sz w:val="16"/>
              </w:rPr>
              <w:t>aeroplanes</w:t>
            </w:r>
            <w:proofErr w:type="spellEnd"/>
            <w:r w:rsidRPr="00A325FB">
              <w:rPr>
                <w:sz w:val="16"/>
              </w:rPr>
              <w:t xml:space="preserve"> with an MOPSC of more than 200.</w:t>
            </w:r>
          </w:p>
        </w:tc>
        <w:tc>
          <w:tcPr>
            <w:tcW w:w="2970" w:type="dxa"/>
          </w:tcPr>
          <w:p w14:paraId="512218EE" w14:textId="77777777" w:rsidR="006F6949" w:rsidRPr="00A325FB" w:rsidRDefault="006F6949" w:rsidP="00A325FB">
            <w:pPr>
              <w:pStyle w:val="TableParagraph"/>
              <w:ind w:left="0"/>
              <w:rPr>
                <w:rFonts w:ascii="Times New Roman"/>
                <w:sz w:val="20"/>
              </w:rPr>
            </w:pPr>
          </w:p>
        </w:tc>
        <w:tc>
          <w:tcPr>
            <w:tcW w:w="2344" w:type="dxa"/>
          </w:tcPr>
          <w:p w14:paraId="242349CA" w14:textId="77777777" w:rsidR="006F6949" w:rsidRPr="00A325FB" w:rsidRDefault="006F6949" w:rsidP="00A325FB">
            <w:pPr>
              <w:pStyle w:val="TableParagraph"/>
              <w:ind w:left="0"/>
              <w:rPr>
                <w:rFonts w:ascii="Times New Roman"/>
                <w:sz w:val="20"/>
              </w:rPr>
            </w:pPr>
          </w:p>
        </w:tc>
      </w:tr>
      <w:tr w:rsidR="00A325FB" w:rsidRPr="00A325FB" w14:paraId="5DFFE185" w14:textId="77777777" w:rsidTr="00A325FB">
        <w:trPr>
          <w:trHeight w:val="304"/>
        </w:trPr>
        <w:tc>
          <w:tcPr>
            <w:tcW w:w="1709" w:type="dxa"/>
          </w:tcPr>
          <w:p w14:paraId="1E6CE06A" w14:textId="77777777" w:rsidR="006F6949" w:rsidRPr="00A325FB" w:rsidRDefault="006F6949" w:rsidP="00A325FB">
            <w:pPr>
              <w:pStyle w:val="TableParagraph"/>
              <w:spacing w:before="56"/>
              <w:rPr>
                <w:spacing w:val="-2"/>
                <w:sz w:val="16"/>
              </w:rPr>
            </w:pPr>
          </w:p>
        </w:tc>
        <w:tc>
          <w:tcPr>
            <w:tcW w:w="6977" w:type="dxa"/>
          </w:tcPr>
          <w:p w14:paraId="51EA1680" w14:textId="6DBA72CE" w:rsidR="006F6949" w:rsidRPr="00A325FB" w:rsidRDefault="006F6949" w:rsidP="0080494F">
            <w:pPr>
              <w:pStyle w:val="TableParagraph"/>
              <w:numPr>
                <w:ilvl w:val="0"/>
                <w:numId w:val="24"/>
              </w:numPr>
              <w:spacing w:before="120" w:after="120"/>
              <w:ind w:right="259"/>
              <w:jc w:val="both"/>
              <w:rPr>
                <w:sz w:val="16"/>
              </w:rPr>
            </w:pPr>
            <w:r w:rsidRPr="00A325FB">
              <w:rPr>
                <w:sz w:val="16"/>
              </w:rPr>
              <w:t>Crash axes and crowbars located in the passenger compartment, when applicable, shall not be visible to passengers.</w:t>
            </w:r>
          </w:p>
        </w:tc>
        <w:tc>
          <w:tcPr>
            <w:tcW w:w="2970" w:type="dxa"/>
          </w:tcPr>
          <w:p w14:paraId="1C6E1E18" w14:textId="77777777" w:rsidR="006F6949" w:rsidRPr="00A325FB" w:rsidRDefault="006F6949" w:rsidP="00A325FB">
            <w:pPr>
              <w:pStyle w:val="TableParagraph"/>
              <w:ind w:left="0"/>
              <w:rPr>
                <w:rFonts w:ascii="Times New Roman"/>
                <w:sz w:val="20"/>
              </w:rPr>
            </w:pPr>
          </w:p>
        </w:tc>
        <w:tc>
          <w:tcPr>
            <w:tcW w:w="2344" w:type="dxa"/>
          </w:tcPr>
          <w:p w14:paraId="47854048" w14:textId="77777777" w:rsidR="006F6949" w:rsidRPr="00A325FB" w:rsidRDefault="006F6949" w:rsidP="00A325FB">
            <w:pPr>
              <w:pStyle w:val="TableParagraph"/>
              <w:ind w:left="0"/>
              <w:rPr>
                <w:rFonts w:ascii="Times New Roman"/>
                <w:sz w:val="20"/>
              </w:rPr>
            </w:pPr>
          </w:p>
        </w:tc>
      </w:tr>
    </w:tbl>
    <w:p w14:paraId="0F9E8610" w14:textId="77777777" w:rsidR="00DD7248" w:rsidRPr="00A325FB" w:rsidRDefault="00DD7248">
      <w:r w:rsidRPr="00A325FB">
        <w:br w:type="page"/>
      </w:r>
    </w:p>
    <w:tbl>
      <w:tblPr>
        <w:tblW w:w="1400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6977"/>
        <w:gridCol w:w="2970"/>
        <w:gridCol w:w="2344"/>
      </w:tblGrid>
      <w:tr w:rsidR="00A325FB" w:rsidRPr="00A325FB" w14:paraId="430FFE0B" w14:textId="77777777" w:rsidTr="00A325FB">
        <w:trPr>
          <w:trHeight w:val="449"/>
        </w:trPr>
        <w:tc>
          <w:tcPr>
            <w:tcW w:w="1709" w:type="dxa"/>
            <w:shd w:val="clear" w:color="auto" w:fill="2F5496"/>
          </w:tcPr>
          <w:p w14:paraId="630552C8" w14:textId="5791CE27" w:rsidR="00DD7248" w:rsidRPr="00270D8A" w:rsidRDefault="00DD7248" w:rsidP="00270D8A">
            <w:pPr>
              <w:pStyle w:val="TableParagraph"/>
              <w:ind w:left="101"/>
              <w:jc w:val="center"/>
              <w:rPr>
                <w:rFonts w:ascii="TH SarabunPSK"/>
                <w:b/>
                <w:color w:val="FFFFFF" w:themeColor="background1"/>
                <w:sz w:val="36"/>
              </w:rPr>
            </w:pPr>
            <w:r w:rsidRPr="00270D8A">
              <w:rPr>
                <w:color w:val="FFFFFF" w:themeColor="background1"/>
              </w:rPr>
              <w:lastRenderedPageBreak/>
              <w:br w:type="page"/>
            </w:r>
            <w:r w:rsidRPr="00270D8A">
              <w:rPr>
                <w:rFonts w:ascii="TH SarabunPSK"/>
                <w:b/>
                <w:color w:val="FFFFFF" w:themeColor="background1"/>
                <w:spacing w:val="-2"/>
                <w:sz w:val="36"/>
              </w:rPr>
              <w:t>Requirement</w:t>
            </w:r>
          </w:p>
        </w:tc>
        <w:tc>
          <w:tcPr>
            <w:tcW w:w="6977" w:type="dxa"/>
            <w:shd w:val="clear" w:color="auto" w:fill="2F5496"/>
          </w:tcPr>
          <w:p w14:paraId="5E45A0EA" w14:textId="77777777" w:rsidR="00DD7248" w:rsidRPr="00270D8A" w:rsidRDefault="00DD7248" w:rsidP="00270D8A">
            <w:pPr>
              <w:pStyle w:val="TableParagraph"/>
              <w:ind w:left="101"/>
              <w:jc w:val="center"/>
              <w:rPr>
                <w:rFonts w:ascii="TH SarabunPSK"/>
                <w:b/>
                <w:color w:val="FFFFFF" w:themeColor="background1"/>
                <w:sz w:val="36"/>
              </w:rPr>
            </w:pPr>
            <w:r w:rsidRPr="00270D8A">
              <w:rPr>
                <w:rFonts w:ascii="TH SarabunPSK"/>
                <w:b/>
                <w:color w:val="FFFFFF" w:themeColor="background1"/>
                <w:sz w:val="36"/>
              </w:rPr>
              <w:t>Description</w:t>
            </w:r>
            <w:r w:rsidRPr="00270D8A">
              <w:rPr>
                <w:rFonts w:ascii="TH SarabunPSK"/>
                <w:b/>
                <w:color w:val="FFFFFF" w:themeColor="background1"/>
                <w:spacing w:val="-4"/>
                <w:sz w:val="36"/>
              </w:rPr>
              <w:t xml:space="preserve"> </w:t>
            </w:r>
            <w:r w:rsidRPr="00270D8A">
              <w:rPr>
                <w:rFonts w:ascii="TH SarabunPSK"/>
                <w:b/>
                <w:color w:val="FFFFFF" w:themeColor="background1"/>
                <w:sz w:val="36"/>
              </w:rPr>
              <w:t>of</w:t>
            </w:r>
            <w:r w:rsidRPr="00270D8A">
              <w:rPr>
                <w:rFonts w:ascii="TH SarabunPSK"/>
                <w:b/>
                <w:color w:val="FFFFFF" w:themeColor="background1"/>
                <w:spacing w:val="-3"/>
                <w:sz w:val="36"/>
              </w:rPr>
              <w:t xml:space="preserve"> </w:t>
            </w:r>
            <w:r w:rsidRPr="00270D8A">
              <w:rPr>
                <w:rFonts w:ascii="TH SarabunPSK"/>
                <w:b/>
                <w:color w:val="FFFFFF" w:themeColor="background1"/>
                <w:sz w:val="36"/>
              </w:rPr>
              <w:t>the</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requirement</w:t>
            </w:r>
          </w:p>
        </w:tc>
        <w:tc>
          <w:tcPr>
            <w:tcW w:w="2970" w:type="dxa"/>
            <w:shd w:val="clear" w:color="auto" w:fill="2F5496"/>
          </w:tcPr>
          <w:p w14:paraId="303B1E2E" w14:textId="77777777" w:rsidR="00DD7248" w:rsidRPr="00270D8A" w:rsidRDefault="00DD7248" w:rsidP="00270D8A">
            <w:pPr>
              <w:pStyle w:val="TableParagraph"/>
              <w:ind w:left="101"/>
              <w:jc w:val="center"/>
              <w:rPr>
                <w:rFonts w:ascii="TH SarabunPSK"/>
                <w:b/>
                <w:color w:val="FFFFFF" w:themeColor="background1"/>
                <w:sz w:val="36"/>
              </w:rPr>
            </w:pPr>
            <w:r w:rsidRPr="00270D8A">
              <w:rPr>
                <w:rFonts w:ascii="TH SarabunPSK"/>
                <w:b/>
                <w:color w:val="FFFFFF" w:themeColor="background1"/>
                <w:sz w:val="36"/>
              </w:rPr>
              <w:t>Method</w:t>
            </w:r>
            <w:r w:rsidRPr="00270D8A">
              <w:rPr>
                <w:rFonts w:ascii="TH SarabunPSK"/>
                <w:b/>
                <w:color w:val="FFFFFF" w:themeColor="background1"/>
                <w:spacing w:val="-5"/>
                <w:sz w:val="36"/>
              </w:rPr>
              <w:t xml:space="preserve"> </w:t>
            </w:r>
            <w:r w:rsidRPr="00270D8A">
              <w:rPr>
                <w:rFonts w:ascii="TH SarabunPSK"/>
                <w:b/>
                <w:color w:val="FFFFFF" w:themeColor="background1"/>
                <w:sz w:val="36"/>
              </w:rPr>
              <w:t>of</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Compliance</w:t>
            </w:r>
          </w:p>
        </w:tc>
        <w:tc>
          <w:tcPr>
            <w:tcW w:w="2344" w:type="dxa"/>
            <w:shd w:val="clear" w:color="auto" w:fill="2F5496"/>
          </w:tcPr>
          <w:p w14:paraId="67019723" w14:textId="7AED6EE8" w:rsidR="00DD7248" w:rsidRPr="00270D8A" w:rsidRDefault="00162192" w:rsidP="00270D8A">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A325FB" w:rsidRPr="00A325FB" w14:paraId="6A7508BF" w14:textId="77777777" w:rsidTr="00F53523">
        <w:trPr>
          <w:trHeight w:val="304"/>
        </w:trPr>
        <w:tc>
          <w:tcPr>
            <w:tcW w:w="1709" w:type="dxa"/>
          </w:tcPr>
          <w:p w14:paraId="0552B70B" w14:textId="2D0FD22B" w:rsidR="00DD7248" w:rsidRPr="00A325FB" w:rsidRDefault="00DD7248" w:rsidP="00DD7248">
            <w:pPr>
              <w:pStyle w:val="TableParagraph"/>
              <w:spacing w:before="56"/>
              <w:rPr>
                <w:spacing w:val="-2"/>
                <w:sz w:val="16"/>
              </w:rPr>
            </w:pPr>
            <w:r w:rsidRPr="00A325FB">
              <w:rPr>
                <w:spacing w:val="-2"/>
                <w:sz w:val="16"/>
              </w:rPr>
              <w:t>CAT.IDE.A.260</w:t>
            </w:r>
          </w:p>
        </w:tc>
        <w:tc>
          <w:tcPr>
            <w:tcW w:w="6977" w:type="dxa"/>
          </w:tcPr>
          <w:p w14:paraId="71DC9A9E" w14:textId="77777777" w:rsidR="00DD7248" w:rsidRPr="00A325FB" w:rsidRDefault="00DD7248" w:rsidP="00DD7248">
            <w:pPr>
              <w:pStyle w:val="TableParagraph"/>
              <w:spacing w:before="60" w:after="120"/>
              <w:ind w:left="461" w:right="259" w:hanging="331"/>
              <w:jc w:val="both"/>
              <w:rPr>
                <w:spacing w:val="-2"/>
                <w:sz w:val="16"/>
              </w:rPr>
            </w:pPr>
            <w:r w:rsidRPr="00A325FB">
              <w:rPr>
                <w:sz w:val="16"/>
              </w:rPr>
              <w:t>Marking</w:t>
            </w:r>
            <w:r w:rsidRPr="00A325FB">
              <w:rPr>
                <w:spacing w:val="-3"/>
                <w:sz w:val="16"/>
              </w:rPr>
              <w:t xml:space="preserve"> </w:t>
            </w:r>
            <w:r w:rsidRPr="00A325FB">
              <w:rPr>
                <w:sz w:val="16"/>
              </w:rPr>
              <w:t>of</w:t>
            </w:r>
            <w:r w:rsidRPr="00A325FB">
              <w:rPr>
                <w:spacing w:val="-2"/>
                <w:sz w:val="16"/>
              </w:rPr>
              <w:t xml:space="preserve"> </w:t>
            </w:r>
            <w:r w:rsidRPr="00A325FB">
              <w:rPr>
                <w:sz w:val="16"/>
              </w:rPr>
              <w:t>break-in</w:t>
            </w:r>
            <w:r w:rsidRPr="00A325FB">
              <w:rPr>
                <w:spacing w:val="-4"/>
                <w:sz w:val="16"/>
              </w:rPr>
              <w:t xml:space="preserve"> </w:t>
            </w:r>
            <w:r w:rsidRPr="00A325FB">
              <w:rPr>
                <w:spacing w:val="-2"/>
                <w:sz w:val="16"/>
              </w:rPr>
              <w:t>points</w:t>
            </w:r>
          </w:p>
          <w:p w14:paraId="5F1B6F93" w14:textId="77777777" w:rsidR="00DD7248" w:rsidRPr="00A325FB" w:rsidRDefault="00DD7248" w:rsidP="00DD7248">
            <w:pPr>
              <w:pStyle w:val="TableParagraph"/>
              <w:spacing w:before="60" w:after="120"/>
              <w:ind w:left="132" w:right="259"/>
              <w:jc w:val="both"/>
              <w:rPr>
                <w:sz w:val="16"/>
              </w:rPr>
            </w:pPr>
            <w:r w:rsidRPr="00A325FB">
              <w:rPr>
                <w:sz w:val="16"/>
              </w:rPr>
              <w:t xml:space="preserve">If areas of the </w:t>
            </w:r>
            <w:proofErr w:type="spellStart"/>
            <w:r w:rsidRPr="00A325FB">
              <w:rPr>
                <w:sz w:val="16"/>
              </w:rPr>
              <w:t>aeroplane’s</w:t>
            </w:r>
            <w:proofErr w:type="spellEnd"/>
            <w:r w:rsidRPr="00A325FB">
              <w:rPr>
                <w:sz w:val="16"/>
              </w:rPr>
              <w:t xml:space="preserve"> fuselage suitable for break-in by rescue crews in an emergency are marked, such areas shall be marked as shown below;</w:t>
            </w:r>
          </w:p>
          <w:p w14:paraId="5144D406" w14:textId="6BB7C683" w:rsidR="00DD7248" w:rsidRPr="00A325FB" w:rsidRDefault="00DD7248" w:rsidP="00DD7248">
            <w:pPr>
              <w:pStyle w:val="TableParagraph"/>
              <w:spacing w:before="60" w:after="120"/>
              <w:ind w:left="132" w:right="259"/>
              <w:jc w:val="both"/>
              <w:rPr>
                <w:sz w:val="16"/>
              </w:rPr>
            </w:pPr>
            <w:r w:rsidRPr="00A325FB">
              <w:rPr>
                <w:noProof/>
                <w:sz w:val="16"/>
              </w:rPr>
              <w:drawing>
                <wp:inline distT="0" distB="0" distL="0" distR="0" wp14:anchorId="04478B9A" wp14:editId="00F8CDD0">
                  <wp:extent cx="3910084" cy="19143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921363" cy="1919875"/>
                          </a:xfrm>
                          <a:prstGeom prst="rect">
                            <a:avLst/>
                          </a:prstGeom>
                        </pic:spPr>
                      </pic:pic>
                    </a:graphicData>
                  </a:graphic>
                </wp:inline>
              </w:drawing>
            </w:r>
          </w:p>
        </w:tc>
        <w:tc>
          <w:tcPr>
            <w:tcW w:w="2970" w:type="dxa"/>
          </w:tcPr>
          <w:p w14:paraId="5886B867" w14:textId="77777777" w:rsidR="00DD7248" w:rsidRPr="00A325FB" w:rsidRDefault="00DD7248" w:rsidP="00DD7248">
            <w:pPr>
              <w:pStyle w:val="TableParagraph"/>
              <w:ind w:left="0"/>
              <w:rPr>
                <w:rFonts w:ascii="Times New Roman"/>
                <w:sz w:val="20"/>
              </w:rPr>
            </w:pPr>
          </w:p>
        </w:tc>
        <w:tc>
          <w:tcPr>
            <w:tcW w:w="2344" w:type="dxa"/>
          </w:tcPr>
          <w:p w14:paraId="435D3989" w14:textId="77777777" w:rsidR="00DD7248" w:rsidRPr="00A325FB" w:rsidRDefault="00DD7248" w:rsidP="00DD7248">
            <w:pPr>
              <w:pStyle w:val="TableParagraph"/>
              <w:ind w:left="0"/>
              <w:rPr>
                <w:rFonts w:ascii="Times New Roman"/>
                <w:sz w:val="20"/>
              </w:rPr>
            </w:pPr>
          </w:p>
        </w:tc>
      </w:tr>
      <w:tr w:rsidR="00A325FB" w:rsidRPr="00A325FB" w14:paraId="4ABFF7E0" w14:textId="77777777" w:rsidTr="00F53523">
        <w:trPr>
          <w:trHeight w:val="304"/>
        </w:trPr>
        <w:tc>
          <w:tcPr>
            <w:tcW w:w="1709" w:type="dxa"/>
          </w:tcPr>
          <w:p w14:paraId="180E8DF2" w14:textId="0B962318" w:rsidR="00DD7248" w:rsidRPr="00A325FB" w:rsidRDefault="00DD7248" w:rsidP="00DD7248">
            <w:pPr>
              <w:pStyle w:val="TableParagraph"/>
              <w:spacing w:before="56"/>
              <w:rPr>
                <w:spacing w:val="-2"/>
                <w:sz w:val="16"/>
              </w:rPr>
            </w:pPr>
            <w:r w:rsidRPr="00A325FB">
              <w:rPr>
                <w:spacing w:val="-2"/>
                <w:sz w:val="16"/>
              </w:rPr>
              <w:t>CAT.IDE.A.265</w:t>
            </w:r>
          </w:p>
        </w:tc>
        <w:tc>
          <w:tcPr>
            <w:tcW w:w="6977" w:type="dxa"/>
          </w:tcPr>
          <w:p w14:paraId="740E0F49" w14:textId="77777777" w:rsidR="00DD7248" w:rsidRPr="00A325FB" w:rsidRDefault="00DD7248" w:rsidP="00DD7248">
            <w:pPr>
              <w:pStyle w:val="TableParagraph"/>
              <w:spacing w:before="60" w:after="120"/>
              <w:ind w:left="461" w:right="259" w:hanging="331"/>
              <w:jc w:val="both"/>
              <w:rPr>
                <w:spacing w:val="-2"/>
                <w:sz w:val="16"/>
              </w:rPr>
            </w:pPr>
            <w:r w:rsidRPr="00A325FB">
              <w:rPr>
                <w:sz w:val="16"/>
              </w:rPr>
              <w:t>Means</w:t>
            </w:r>
            <w:r w:rsidRPr="00A325FB">
              <w:rPr>
                <w:spacing w:val="-4"/>
                <w:sz w:val="16"/>
              </w:rPr>
              <w:t xml:space="preserve"> </w:t>
            </w:r>
            <w:r w:rsidRPr="00A325FB">
              <w:rPr>
                <w:sz w:val="16"/>
              </w:rPr>
              <w:t>for</w:t>
            </w:r>
            <w:r w:rsidRPr="00A325FB">
              <w:rPr>
                <w:spacing w:val="-5"/>
                <w:sz w:val="16"/>
              </w:rPr>
              <w:t xml:space="preserve"> </w:t>
            </w:r>
            <w:r w:rsidRPr="00A325FB">
              <w:rPr>
                <w:sz w:val="16"/>
              </w:rPr>
              <w:t>emergency</w:t>
            </w:r>
            <w:r w:rsidRPr="00A325FB">
              <w:rPr>
                <w:spacing w:val="-4"/>
                <w:sz w:val="16"/>
              </w:rPr>
              <w:t xml:space="preserve"> </w:t>
            </w:r>
            <w:r w:rsidRPr="00A325FB">
              <w:rPr>
                <w:spacing w:val="-2"/>
                <w:sz w:val="16"/>
              </w:rPr>
              <w:t>evacuation</w:t>
            </w:r>
          </w:p>
          <w:p w14:paraId="01683BC8" w14:textId="79263889" w:rsidR="00DD7248" w:rsidRPr="00A325FB" w:rsidRDefault="00DD7248" w:rsidP="0080494F">
            <w:pPr>
              <w:pStyle w:val="TableParagraph"/>
              <w:numPr>
                <w:ilvl w:val="0"/>
                <w:numId w:val="25"/>
              </w:numPr>
              <w:spacing w:before="60" w:after="120"/>
              <w:ind w:right="259"/>
              <w:jc w:val="both"/>
              <w:rPr>
                <w:sz w:val="16"/>
              </w:rPr>
            </w:pPr>
            <w:proofErr w:type="spellStart"/>
            <w:r w:rsidRPr="00A325FB">
              <w:rPr>
                <w:sz w:val="16"/>
              </w:rPr>
              <w:t>Aeroplanes</w:t>
            </w:r>
            <w:proofErr w:type="spellEnd"/>
            <w:r w:rsidRPr="00A325FB">
              <w:rPr>
                <w:sz w:val="16"/>
              </w:rPr>
              <w:t xml:space="preserve"> with passenger emergency exit sill heights of more than 1,83 m (6 ft) above the ground shall be equipped at each of those exits with a means to enable passengers and crew to reach the ground safely in an emergency.</w:t>
            </w:r>
          </w:p>
        </w:tc>
        <w:tc>
          <w:tcPr>
            <w:tcW w:w="2970" w:type="dxa"/>
          </w:tcPr>
          <w:p w14:paraId="16CA2A58" w14:textId="77777777" w:rsidR="00DD7248" w:rsidRPr="00A325FB" w:rsidRDefault="00DD7248" w:rsidP="00DD7248">
            <w:pPr>
              <w:pStyle w:val="TableParagraph"/>
              <w:ind w:left="0"/>
              <w:rPr>
                <w:rFonts w:ascii="Times New Roman"/>
                <w:sz w:val="20"/>
              </w:rPr>
            </w:pPr>
          </w:p>
        </w:tc>
        <w:tc>
          <w:tcPr>
            <w:tcW w:w="2344" w:type="dxa"/>
          </w:tcPr>
          <w:p w14:paraId="64C73EC5" w14:textId="77777777" w:rsidR="00DD7248" w:rsidRPr="00A325FB" w:rsidRDefault="00DD7248" w:rsidP="00DD7248">
            <w:pPr>
              <w:pStyle w:val="TableParagraph"/>
              <w:ind w:left="0"/>
              <w:rPr>
                <w:rFonts w:ascii="Times New Roman"/>
                <w:sz w:val="20"/>
              </w:rPr>
            </w:pPr>
          </w:p>
        </w:tc>
      </w:tr>
      <w:tr w:rsidR="00A325FB" w:rsidRPr="00A325FB" w14:paraId="2E4BDE5C" w14:textId="77777777" w:rsidTr="00A325FB">
        <w:trPr>
          <w:trHeight w:val="304"/>
        </w:trPr>
        <w:tc>
          <w:tcPr>
            <w:tcW w:w="1709" w:type="dxa"/>
          </w:tcPr>
          <w:p w14:paraId="334647DA" w14:textId="2F9E38A1" w:rsidR="005C0F7D" w:rsidRPr="00A325FB" w:rsidRDefault="005C0F7D" w:rsidP="00A325FB">
            <w:pPr>
              <w:pStyle w:val="TableParagraph"/>
              <w:spacing w:before="56"/>
              <w:rPr>
                <w:spacing w:val="-2"/>
                <w:sz w:val="16"/>
              </w:rPr>
            </w:pPr>
          </w:p>
        </w:tc>
        <w:tc>
          <w:tcPr>
            <w:tcW w:w="6977" w:type="dxa"/>
          </w:tcPr>
          <w:p w14:paraId="56C67F48" w14:textId="175CC588" w:rsidR="005C0F7D" w:rsidRPr="00A325FB" w:rsidRDefault="005C0F7D" w:rsidP="0080494F">
            <w:pPr>
              <w:pStyle w:val="TableParagraph"/>
              <w:numPr>
                <w:ilvl w:val="0"/>
                <w:numId w:val="25"/>
              </w:numPr>
              <w:spacing w:before="60" w:after="120"/>
              <w:ind w:right="259"/>
              <w:jc w:val="both"/>
              <w:rPr>
                <w:sz w:val="16"/>
              </w:rPr>
            </w:pPr>
            <w:r w:rsidRPr="00A325FB">
              <w:rPr>
                <w:sz w:val="16"/>
              </w:rPr>
              <w:t xml:space="preserve">Notwithstanding (a), such means are not required at overwing exits if the designated place on the </w:t>
            </w:r>
            <w:proofErr w:type="spellStart"/>
            <w:r w:rsidRPr="00A325FB">
              <w:rPr>
                <w:sz w:val="16"/>
              </w:rPr>
              <w:t>aeroplane</w:t>
            </w:r>
            <w:proofErr w:type="spellEnd"/>
            <w:r w:rsidRPr="00A325FB">
              <w:rPr>
                <w:sz w:val="16"/>
              </w:rPr>
              <w:t xml:space="preserve"> structure at which the escape route terminates is less than 1,83 m (6 ft) from the ground with the </w:t>
            </w:r>
            <w:proofErr w:type="spellStart"/>
            <w:r w:rsidRPr="00A325FB">
              <w:rPr>
                <w:sz w:val="16"/>
              </w:rPr>
              <w:t>aeroplane</w:t>
            </w:r>
            <w:proofErr w:type="spellEnd"/>
            <w:r w:rsidRPr="00A325FB">
              <w:rPr>
                <w:sz w:val="16"/>
              </w:rPr>
              <w:t xml:space="preserve"> on the ground, the landing gear extended, and the flaps in the take-off or landing position, whichever flap position is higher from the ground.</w:t>
            </w:r>
          </w:p>
        </w:tc>
        <w:tc>
          <w:tcPr>
            <w:tcW w:w="2970" w:type="dxa"/>
          </w:tcPr>
          <w:p w14:paraId="180DCDAB" w14:textId="77777777" w:rsidR="005C0F7D" w:rsidRPr="00A325FB" w:rsidRDefault="005C0F7D" w:rsidP="00A325FB">
            <w:pPr>
              <w:pStyle w:val="TableParagraph"/>
              <w:ind w:left="0"/>
              <w:rPr>
                <w:rFonts w:ascii="Times New Roman"/>
                <w:sz w:val="20"/>
              </w:rPr>
            </w:pPr>
          </w:p>
        </w:tc>
        <w:tc>
          <w:tcPr>
            <w:tcW w:w="2344" w:type="dxa"/>
          </w:tcPr>
          <w:p w14:paraId="6497CACC" w14:textId="77777777" w:rsidR="005C0F7D" w:rsidRPr="00A325FB" w:rsidRDefault="005C0F7D" w:rsidP="00A325FB">
            <w:pPr>
              <w:pStyle w:val="TableParagraph"/>
              <w:ind w:left="0"/>
              <w:rPr>
                <w:rFonts w:ascii="Times New Roman"/>
                <w:sz w:val="20"/>
              </w:rPr>
            </w:pPr>
          </w:p>
        </w:tc>
      </w:tr>
      <w:tr w:rsidR="00A325FB" w:rsidRPr="00A325FB" w14:paraId="017F2F7A" w14:textId="77777777" w:rsidTr="00A325FB">
        <w:trPr>
          <w:trHeight w:val="304"/>
        </w:trPr>
        <w:tc>
          <w:tcPr>
            <w:tcW w:w="1709" w:type="dxa"/>
          </w:tcPr>
          <w:p w14:paraId="420C49DE" w14:textId="77777777" w:rsidR="005C0F7D" w:rsidRPr="00A325FB" w:rsidRDefault="005C0F7D" w:rsidP="00A325FB">
            <w:pPr>
              <w:pStyle w:val="TableParagraph"/>
              <w:spacing w:before="56"/>
              <w:rPr>
                <w:spacing w:val="-2"/>
                <w:sz w:val="16"/>
              </w:rPr>
            </w:pPr>
          </w:p>
        </w:tc>
        <w:tc>
          <w:tcPr>
            <w:tcW w:w="6977" w:type="dxa"/>
          </w:tcPr>
          <w:p w14:paraId="6C7A95B3" w14:textId="261A87F6" w:rsidR="005C0F7D" w:rsidRPr="00A325FB" w:rsidRDefault="005C0F7D" w:rsidP="0080494F">
            <w:pPr>
              <w:pStyle w:val="TableParagraph"/>
              <w:numPr>
                <w:ilvl w:val="0"/>
                <w:numId w:val="25"/>
              </w:numPr>
              <w:spacing w:before="60" w:after="120"/>
              <w:ind w:right="259"/>
              <w:jc w:val="both"/>
              <w:rPr>
                <w:sz w:val="16"/>
              </w:rPr>
            </w:pPr>
            <w:proofErr w:type="spellStart"/>
            <w:r w:rsidRPr="00A325FB">
              <w:rPr>
                <w:sz w:val="16"/>
              </w:rPr>
              <w:t>Aeroplanes</w:t>
            </w:r>
            <w:proofErr w:type="spellEnd"/>
            <w:r w:rsidRPr="00A325FB">
              <w:rPr>
                <w:sz w:val="16"/>
              </w:rPr>
              <w:t xml:space="preserve"> required to have a separate emergency exit for the flight crew for which the lowest point of the emergency exit is more than 1,83 m (6 ft) above the ground shall have a means to assist all flight crew members in descending to reach the ground safely in an emergency.</w:t>
            </w:r>
          </w:p>
        </w:tc>
        <w:tc>
          <w:tcPr>
            <w:tcW w:w="2970" w:type="dxa"/>
          </w:tcPr>
          <w:p w14:paraId="35CDDBE1" w14:textId="77777777" w:rsidR="005C0F7D" w:rsidRPr="00A325FB" w:rsidRDefault="005C0F7D" w:rsidP="00A325FB">
            <w:pPr>
              <w:pStyle w:val="TableParagraph"/>
              <w:ind w:left="0"/>
              <w:rPr>
                <w:rFonts w:ascii="Times New Roman"/>
                <w:sz w:val="20"/>
              </w:rPr>
            </w:pPr>
          </w:p>
        </w:tc>
        <w:tc>
          <w:tcPr>
            <w:tcW w:w="2344" w:type="dxa"/>
          </w:tcPr>
          <w:p w14:paraId="3579174A" w14:textId="77777777" w:rsidR="005C0F7D" w:rsidRPr="00A325FB" w:rsidRDefault="005C0F7D" w:rsidP="00A325FB">
            <w:pPr>
              <w:pStyle w:val="TableParagraph"/>
              <w:ind w:left="0"/>
              <w:rPr>
                <w:rFonts w:ascii="Times New Roman"/>
                <w:sz w:val="20"/>
              </w:rPr>
            </w:pPr>
          </w:p>
        </w:tc>
      </w:tr>
      <w:tr w:rsidR="00A325FB" w:rsidRPr="00A325FB" w14:paraId="13AD38EB" w14:textId="77777777" w:rsidTr="00A325FB">
        <w:trPr>
          <w:trHeight w:val="304"/>
        </w:trPr>
        <w:tc>
          <w:tcPr>
            <w:tcW w:w="1709" w:type="dxa"/>
          </w:tcPr>
          <w:p w14:paraId="64724F23" w14:textId="77777777" w:rsidR="005C0F7D" w:rsidRPr="00A325FB" w:rsidRDefault="005C0F7D" w:rsidP="00A325FB">
            <w:pPr>
              <w:pStyle w:val="TableParagraph"/>
              <w:spacing w:before="56"/>
              <w:rPr>
                <w:spacing w:val="-2"/>
                <w:sz w:val="16"/>
              </w:rPr>
            </w:pPr>
          </w:p>
        </w:tc>
        <w:tc>
          <w:tcPr>
            <w:tcW w:w="6977" w:type="dxa"/>
          </w:tcPr>
          <w:p w14:paraId="5C6AD67C" w14:textId="77777777" w:rsidR="005C0F7D" w:rsidRPr="00A325FB" w:rsidRDefault="005C0F7D" w:rsidP="0080494F">
            <w:pPr>
              <w:pStyle w:val="TableParagraph"/>
              <w:numPr>
                <w:ilvl w:val="0"/>
                <w:numId w:val="25"/>
              </w:numPr>
              <w:spacing w:before="60" w:after="120"/>
              <w:ind w:right="259"/>
              <w:jc w:val="both"/>
              <w:rPr>
                <w:sz w:val="16"/>
              </w:rPr>
            </w:pPr>
            <w:r w:rsidRPr="00A325FB">
              <w:rPr>
                <w:sz w:val="16"/>
              </w:rPr>
              <w:t>The heights referred to in (a) and (c) shall be measured:</w:t>
            </w:r>
          </w:p>
          <w:p w14:paraId="083DD95D" w14:textId="47C88B25" w:rsidR="005C0F7D" w:rsidRPr="00A325FB" w:rsidRDefault="005C0F7D" w:rsidP="0080494F">
            <w:pPr>
              <w:pStyle w:val="TableParagraph"/>
              <w:numPr>
                <w:ilvl w:val="0"/>
                <w:numId w:val="26"/>
              </w:numPr>
              <w:spacing w:before="60" w:after="120"/>
              <w:ind w:right="259" w:hanging="358"/>
              <w:jc w:val="both"/>
              <w:rPr>
                <w:sz w:val="16"/>
              </w:rPr>
            </w:pPr>
            <w:r w:rsidRPr="00A325FB">
              <w:rPr>
                <w:sz w:val="16"/>
              </w:rPr>
              <w:t>with the landing gear extended; and</w:t>
            </w:r>
          </w:p>
          <w:p w14:paraId="1052EA6D" w14:textId="15EE9826" w:rsidR="005C0F7D" w:rsidRPr="00A325FB" w:rsidRDefault="005C0F7D" w:rsidP="0080494F">
            <w:pPr>
              <w:pStyle w:val="TableParagraph"/>
              <w:numPr>
                <w:ilvl w:val="0"/>
                <w:numId w:val="26"/>
              </w:numPr>
              <w:spacing w:before="60" w:after="120"/>
              <w:ind w:right="259" w:hanging="358"/>
              <w:jc w:val="both"/>
              <w:rPr>
                <w:sz w:val="16"/>
              </w:rPr>
            </w:pPr>
            <w:r w:rsidRPr="00A325FB">
              <w:rPr>
                <w:sz w:val="16"/>
              </w:rPr>
              <w:t xml:space="preserve">after the collapse of, or failure to extend of, one or more legs of the landing gear, in the case of </w:t>
            </w:r>
            <w:proofErr w:type="spellStart"/>
            <w:r w:rsidRPr="00A325FB">
              <w:rPr>
                <w:sz w:val="16"/>
              </w:rPr>
              <w:t>aeroplanes</w:t>
            </w:r>
            <w:proofErr w:type="spellEnd"/>
            <w:r w:rsidRPr="00A325FB">
              <w:rPr>
                <w:sz w:val="16"/>
              </w:rPr>
              <w:t xml:space="preserve"> with a type certificate issued after 31 March 2000.</w:t>
            </w:r>
          </w:p>
        </w:tc>
        <w:tc>
          <w:tcPr>
            <w:tcW w:w="2970" w:type="dxa"/>
          </w:tcPr>
          <w:p w14:paraId="57F822F9" w14:textId="77777777" w:rsidR="005C0F7D" w:rsidRPr="00A325FB" w:rsidRDefault="005C0F7D" w:rsidP="00A325FB">
            <w:pPr>
              <w:pStyle w:val="TableParagraph"/>
              <w:ind w:left="0"/>
              <w:rPr>
                <w:rFonts w:ascii="Times New Roman"/>
                <w:sz w:val="20"/>
              </w:rPr>
            </w:pPr>
          </w:p>
        </w:tc>
        <w:tc>
          <w:tcPr>
            <w:tcW w:w="2344" w:type="dxa"/>
          </w:tcPr>
          <w:p w14:paraId="6562A051" w14:textId="77777777" w:rsidR="005C0F7D" w:rsidRPr="00A325FB" w:rsidRDefault="005C0F7D" w:rsidP="00A325FB">
            <w:pPr>
              <w:pStyle w:val="TableParagraph"/>
              <w:ind w:left="0"/>
              <w:rPr>
                <w:rFonts w:ascii="Times New Roman"/>
                <w:sz w:val="20"/>
              </w:rPr>
            </w:pPr>
          </w:p>
        </w:tc>
      </w:tr>
      <w:tr w:rsidR="00A325FB" w:rsidRPr="00A325FB" w14:paraId="5B6C4DEE" w14:textId="77777777" w:rsidTr="00A325FB">
        <w:trPr>
          <w:trHeight w:val="449"/>
        </w:trPr>
        <w:tc>
          <w:tcPr>
            <w:tcW w:w="1709" w:type="dxa"/>
            <w:shd w:val="clear" w:color="auto" w:fill="2F5496"/>
          </w:tcPr>
          <w:p w14:paraId="6D8444CE" w14:textId="77777777" w:rsidR="004D4CF9" w:rsidRPr="00270D8A" w:rsidRDefault="004D4CF9" w:rsidP="00270D8A">
            <w:pPr>
              <w:pStyle w:val="TableParagraph"/>
              <w:ind w:left="101"/>
              <w:jc w:val="center"/>
              <w:rPr>
                <w:rFonts w:ascii="TH SarabunPSK"/>
                <w:b/>
                <w:color w:val="FFFFFF" w:themeColor="background1"/>
                <w:sz w:val="36"/>
              </w:rPr>
            </w:pPr>
            <w:r w:rsidRPr="00270D8A">
              <w:rPr>
                <w:color w:val="FFFFFF" w:themeColor="background1"/>
              </w:rPr>
              <w:lastRenderedPageBreak/>
              <w:br w:type="page"/>
            </w:r>
            <w:r w:rsidRPr="00270D8A">
              <w:rPr>
                <w:rFonts w:ascii="TH SarabunPSK"/>
                <w:b/>
                <w:color w:val="FFFFFF" w:themeColor="background1"/>
                <w:spacing w:val="-2"/>
                <w:sz w:val="36"/>
              </w:rPr>
              <w:t>Requirement</w:t>
            </w:r>
          </w:p>
        </w:tc>
        <w:tc>
          <w:tcPr>
            <w:tcW w:w="6977" w:type="dxa"/>
            <w:shd w:val="clear" w:color="auto" w:fill="2F5496"/>
          </w:tcPr>
          <w:p w14:paraId="065086FB" w14:textId="77777777" w:rsidR="004D4CF9" w:rsidRPr="00270D8A" w:rsidRDefault="004D4CF9" w:rsidP="00270D8A">
            <w:pPr>
              <w:pStyle w:val="TableParagraph"/>
              <w:ind w:left="101"/>
              <w:jc w:val="center"/>
              <w:rPr>
                <w:rFonts w:ascii="TH SarabunPSK"/>
                <w:b/>
                <w:color w:val="FFFFFF" w:themeColor="background1"/>
                <w:sz w:val="36"/>
              </w:rPr>
            </w:pPr>
            <w:r w:rsidRPr="00270D8A">
              <w:rPr>
                <w:rFonts w:ascii="TH SarabunPSK"/>
                <w:b/>
                <w:color w:val="FFFFFF" w:themeColor="background1"/>
                <w:sz w:val="36"/>
              </w:rPr>
              <w:t>Description</w:t>
            </w:r>
            <w:r w:rsidRPr="00270D8A">
              <w:rPr>
                <w:rFonts w:ascii="TH SarabunPSK"/>
                <w:b/>
                <w:color w:val="FFFFFF" w:themeColor="background1"/>
                <w:spacing w:val="-4"/>
                <w:sz w:val="36"/>
              </w:rPr>
              <w:t xml:space="preserve"> </w:t>
            </w:r>
            <w:r w:rsidRPr="00270D8A">
              <w:rPr>
                <w:rFonts w:ascii="TH SarabunPSK"/>
                <w:b/>
                <w:color w:val="FFFFFF" w:themeColor="background1"/>
                <w:sz w:val="36"/>
              </w:rPr>
              <w:t>of</w:t>
            </w:r>
            <w:r w:rsidRPr="00270D8A">
              <w:rPr>
                <w:rFonts w:ascii="TH SarabunPSK"/>
                <w:b/>
                <w:color w:val="FFFFFF" w:themeColor="background1"/>
                <w:spacing w:val="-3"/>
                <w:sz w:val="36"/>
              </w:rPr>
              <w:t xml:space="preserve"> </w:t>
            </w:r>
            <w:r w:rsidRPr="00270D8A">
              <w:rPr>
                <w:rFonts w:ascii="TH SarabunPSK"/>
                <w:b/>
                <w:color w:val="FFFFFF" w:themeColor="background1"/>
                <w:sz w:val="36"/>
              </w:rPr>
              <w:t>the</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requirement</w:t>
            </w:r>
          </w:p>
        </w:tc>
        <w:tc>
          <w:tcPr>
            <w:tcW w:w="2970" w:type="dxa"/>
            <w:shd w:val="clear" w:color="auto" w:fill="2F5496"/>
          </w:tcPr>
          <w:p w14:paraId="5A56ED46" w14:textId="77777777" w:rsidR="004D4CF9" w:rsidRPr="00270D8A" w:rsidRDefault="004D4CF9" w:rsidP="00270D8A">
            <w:pPr>
              <w:pStyle w:val="TableParagraph"/>
              <w:ind w:left="101"/>
              <w:rPr>
                <w:rFonts w:ascii="TH SarabunPSK"/>
                <w:b/>
                <w:color w:val="FFFFFF" w:themeColor="background1"/>
                <w:sz w:val="36"/>
              </w:rPr>
            </w:pPr>
            <w:r w:rsidRPr="00270D8A">
              <w:rPr>
                <w:rFonts w:ascii="TH SarabunPSK"/>
                <w:b/>
                <w:color w:val="FFFFFF" w:themeColor="background1"/>
                <w:sz w:val="36"/>
              </w:rPr>
              <w:t>Method</w:t>
            </w:r>
            <w:r w:rsidRPr="00270D8A">
              <w:rPr>
                <w:rFonts w:ascii="TH SarabunPSK"/>
                <w:b/>
                <w:color w:val="FFFFFF" w:themeColor="background1"/>
                <w:spacing w:val="-5"/>
                <w:sz w:val="36"/>
              </w:rPr>
              <w:t xml:space="preserve"> </w:t>
            </w:r>
            <w:r w:rsidRPr="00270D8A">
              <w:rPr>
                <w:rFonts w:ascii="TH SarabunPSK"/>
                <w:b/>
                <w:color w:val="FFFFFF" w:themeColor="background1"/>
                <w:sz w:val="36"/>
              </w:rPr>
              <w:t>of</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Compliance</w:t>
            </w:r>
          </w:p>
        </w:tc>
        <w:tc>
          <w:tcPr>
            <w:tcW w:w="2344" w:type="dxa"/>
            <w:shd w:val="clear" w:color="auto" w:fill="2F5496"/>
          </w:tcPr>
          <w:p w14:paraId="53D98912" w14:textId="700B3D35" w:rsidR="004D4CF9" w:rsidRPr="00270D8A" w:rsidRDefault="00162192" w:rsidP="00162192">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A325FB" w:rsidRPr="00A325FB" w14:paraId="18C06FCA" w14:textId="77777777" w:rsidTr="00F53523">
        <w:trPr>
          <w:trHeight w:val="304"/>
        </w:trPr>
        <w:tc>
          <w:tcPr>
            <w:tcW w:w="1709" w:type="dxa"/>
          </w:tcPr>
          <w:p w14:paraId="763306D3" w14:textId="3AC3899F" w:rsidR="00DD7248" w:rsidRPr="00A325FB" w:rsidRDefault="00DD7248" w:rsidP="00DD7248">
            <w:pPr>
              <w:pStyle w:val="TableParagraph"/>
              <w:spacing w:before="56"/>
              <w:rPr>
                <w:spacing w:val="-2"/>
                <w:sz w:val="16"/>
              </w:rPr>
            </w:pPr>
            <w:r w:rsidRPr="00A325FB">
              <w:rPr>
                <w:spacing w:val="-2"/>
                <w:sz w:val="16"/>
              </w:rPr>
              <w:t>CAT.IDE.A.27</w:t>
            </w:r>
            <w:r w:rsidR="005B060B" w:rsidRPr="00A325FB">
              <w:rPr>
                <w:spacing w:val="-2"/>
                <w:sz w:val="16"/>
              </w:rPr>
              <w:t>0</w:t>
            </w:r>
          </w:p>
        </w:tc>
        <w:tc>
          <w:tcPr>
            <w:tcW w:w="6977" w:type="dxa"/>
          </w:tcPr>
          <w:p w14:paraId="25180327" w14:textId="77777777" w:rsidR="00DD7248" w:rsidRPr="00A325FB" w:rsidRDefault="005B060B" w:rsidP="00DD7248">
            <w:pPr>
              <w:pStyle w:val="TableParagraph"/>
              <w:spacing w:before="60" w:after="120"/>
              <w:ind w:left="461" w:right="259" w:hanging="331"/>
              <w:jc w:val="both"/>
              <w:rPr>
                <w:sz w:val="16"/>
              </w:rPr>
            </w:pPr>
            <w:r w:rsidRPr="00A325FB">
              <w:rPr>
                <w:sz w:val="16"/>
              </w:rPr>
              <w:t>Megaphones</w:t>
            </w:r>
          </w:p>
          <w:p w14:paraId="2E767319" w14:textId="77777777" w:rsidR="005B060B" w:rsidRPr="00A325FB" w:rsidRDefault="005B060B" w:rsidP="004D4CF9">
            <w:pPr>
              <w:pStyle w:val="TableParagraph"/>
              <w:spacing w:before="60"/>
              <w:ind w:left="132" w:right="259"/>
              <w:jc w:val="both"/>
              <w:rPr>
                <w:sz w:val="16"/>
              </w:rPr>
            </w:pPr>
            <w:proofErr w:type="spellStart"/>
            <w:r w:rsidRPr="00A325FB">
              <w:rPr>
                <w:sz w:val="16"/>
              </w:rPr>
              <w:t>Aeroplanes</w:t>
            </w:r>
            <w:proofErr w:type="spellEnd"/>
            <w:r w:rsidRPr="00A325FB">
              <w:rPr>
                <w:sz w:val="16"/>
              </w:rPr>
              <w:t xml:space="preserve"> with an MOPSC of more than 60 and carrying at least one passenger shall be equipped with</w:t>
            </w:r>
            <w:r w:rsidR="00D71FDF" w:rsidRPr="00A325FB">
              <w:rPr>
                <w:sz w:val="16"/>
              </w:rPr>
              <w:t xml:space="preserve"> </w:t>
            </w:r>
            <w:r w:rsidRPr="00A325FB">
              <w:rPr>
                <w:sz w:val="16"/>
              </w:rPr>
              <w:t>the following quantities of portable battery-powered megaphones readily accessible for use by crew</w:t>
            </w:r>
            <w:r w:rsidR="00D71FDF" w:rsidRPr="00A325FB">
              <w:rPr>
                <w:sz w:val="16"/>
              </w:rPr>
              <w:t xml:space="preserve"> </w:t>
            </w:r>
            <w:r w:rsidRPr="00A325FB">
              <w:rPr>
                <w:sz w:val="16"/>
              </w:rPr>
              <w:t>members during an emergency evacuation:</w:t>
            </w:r>
          </w:p>
          <w:p w14:paraId="169A6DA3" w14:textId="77777777" w:rsidR="00D71FDF" w:rsidRPr="00A325FB" w:rsidRDefault="00D71FDF" w:rsidP="0080494F">
            <w:pPr>
              <w:pStyle w:val="TableParagraph"/>
              <w:numPr>
                <w:ilvl w:val="0"/>
                <w:numId w:val="27"/>
              </w:numPr>
              <w:spacing w:before="60" w:after="60"/>
              <w:ind w:left="490" w:right="259"/>
              <w:jc w:val="both"/>
              <w:rPr>
                <w:sz w:val="16"/>
              </w:rPr>
            </w:pPr>
            <w:r w:rsidRPr="00A325FB">
              <w:rPr>
                <w:sz w:val="16"/>
              </w:rPr>
              <w:t>For each passenger deck:</w:t>
            </w:r>
          </w:p>
          <w:tbl>
            <w:tblPr>
              <w:tblStyle w:val="TableGrid"/>
              <w:tblW w:w="0" w:type="auto"/>
              <w:tblInd w:w="492" w:type="dxa"/>
              <w:tblLayout w:type="fixed"/>
              <w:tblLook w:val="04A0" w:firstRow="1" w:lastRow="0" w:firstColumn="1" w:lastColumn="0" w:noHBand="0" w:noVBand="1"/>
            </w:tblPr>
            <w:tblGrid>
              <w:gridCol w:w="3145"/>
              <w:gridCol w:w="2790"/>
            </w:tblGrid>
            <w:tr w:rsidR="00A325FB" w:rsidRPr="00A325FB" w14:paraId="3F118549" w14:textId="77777777" w:rsidTr="00D71FDF">
              <w:tc>
                <w:tcPr>
                  <w:tcW w:w="3145" w:type="dxa"/>
                </w:tcPr>
                <w:p w14:paraId="466DF8F0" w14:textId="1B12B0A6" w:rsidR="00D71FDF" w:rsidRPr="00A325FB" w:rsidRDefault="00D71FDF" w:rsidP="004D4CF9">
                  <w:pPr>
                    <w:pStyle w:val="TableParagraph"/>
                    <w:spacing w:before="60" w:after="60"/>
                    <w:ind w:left="0" w:right="259"/>
                    <w:jc w:val="center"/>
                    <w:rPr>
                      <w:sz w:val="16"/>
                    </w:rPr>
                  </w:pPr>
                  <w:r w:rsidRPr="00A325FB">
                    <w:rPr>
                      <w:sz w:val="16"/>
                    </w:rPr>
                    <w:t>Passenger seating configuration</w:t>
                  </w:r>
                </w:p>
              </w:tc>
              <w:tc>
                <w:tcPr>
                  <w:tcW w:w="2790" w:type="dxa"/>
                </w:tcPr>
                <w:p w14:paraId="03F3E7D5" w14:textId="5D59844B" w:rsidR="00D71FDF" w:rsidRPr="00A325FB" w:rsidRDefault="00D71FDF" w:rsidP="004D4CF9">
                  <w:pPr>
                    <w:pStyle w:val="TableParagraph"/>
                    <w:spacing w:before="60" w:after="60"/>
                    <w:ind w:left="0" w:right="259"/>
                    <w:jc w:val="center"/>
                    <w:rPr>
                      <w:sz w:val="16"/>
                    </w:rPr>
                  </w:pPr>
                  <w:r w:rsidRPr="00A325FB">
                    <w:rPr>
                      <w:sz w:val="16"/>
                    </w:rPr>
                    <w:t>Number of megaphones</w:t>
                  </w:r>
                </w:p>
              </w:tc>
            </w:tr>
            <w:tr w:rsidR="00A325FB" w:rsidRPr="00A325FB" w14:paraId="5F89E882" w14:textId="77777777" w:rsidTr="00D71FDF">
              <w:tc>
                <w:tcPr>
                  <w:tcW w:w="3145" w:type="dxa"/>
                </w:tcPr>
                <w:p w14:paraId="1E33101F" w14:textId="0E5DE6FF" w:rsidR="00D71FDF" w:rsidRPr="00A325FB" w:rsidRDefault="00D71FDF" w:rsidP="004D4CF9">
                  <w:pPr>
                    <w:pStyle w:val="TableParagraph"/>
                    <w:spacing w:before="60" w:after="60"/>
                    <w:ind w:left="0" w:right="259"/>
                    <w:jc w:val="both"/>
                    <w:rPr>
                      <w:sz w:val="16"/>
                    </w:rPr>
                  </w:pPr>
                  <w:r w:rsidRPr="00A325FB">
                    <w:rPr>
                      <w:sz w:val="16"/>
                    </w:rPr>
                    <w:t>61 to 99</w:t>
                  </w:r>
                </w:p>
              </w:tc>
              <w:tc>
                <w:tcPr>
                  <w:tcW w:w="2790" w:type="dxa"/>
                </w:tcPr>
                <w:p w14:paraId="27FE3D7F" w14:textId="12870B8C" w:rsidR="00D71FDF" w:rsidRPr="00A325FB" w:rsidRDefault="00D71FDF" w:rsidP="004D4CF9">
                  <w:pPr>
                    <w:pStyle w:val="TableParagraph"/>
                    <w:spacing w:before="60" w:after="60"/>
                    <w:ind w:left="0" w:right="259"/>
                    <w:jc w:val="center"/>
                    <w:rPr>
                      <w:sz w:val="16"/>
                    </w:rPr>
                  </w:pPr>
                  <w:r w:rsidRPr="00A325FB">
                    <w:rPr>
                      <w:sz w:val="16"/>
                    </w:rPr>
                    <w:t>1</w:t>
                  </w:r>
                </w:p>
              </w:tc>
            </w:tr>
            <w:tr w:rsidR="00A325FB" w:rsidRPr="00A325FB" w14:paraId="6360A535" w14:textId="77777777" w:rsidTr="00D71FDF">
              <w:tc>
                <w:tcPr>
                  <w:tcW w:w="3145" w:type="dxa"/>
                </w:tcPr>
                <w:p w14:paraId="48A9A5FB" w14:textId="561C30C0" w:rsidR="00D71FDF" w:rsidRPr="00A325FB" w:rsidRDefault="00D71FDF" w:rsidP="004D4CF9">
                  <w:pPr>
                    <w:pStyle w:val="TableParagraph"/>
                    <w:spacing w:before="60" w:after="60"/>
                    <w:ind w:left="0" w:right="259"/>
                    <w:jc w:val="both"/>
                    <w:rPr>
                      <w:sz w:val="16"/>
                    </w:rPr>
                  </w:pPr>
                  <w:r w:rsidRPr="00A325FB">
                    <w:rPr>
                      <w:sz w:val="16"/>
                    </w:rPr>
                    <w:t>100 or more</w:t>
                  </w:r>
                </w:p>
              </w:tc>
              <w:tc>
                <w:tcPr>
                  <w:tcW w:w="2790" w:type="dxa"/>
                </w:tcPr>
                <w:p w14:paraId="2F517776" w14:textId="61D2AC82" w:rsidR="00D71FDF" w:rsidRPr="00A325FB" w:rsidRDefault="00D71FDF" w:rsidP="004D4CF9">
                  <w:pPr>
                    <w:pStyle w:val="TableParagraph"/>
                    <w:spacing w:before="60" w:after="60"/>
                    <w:ind w:left="0" w:right="259"/>
                    <w:jc w:val="center"/>
                    <w:rPr>
                      <w:sz w:val="16"/>
                    </w:rPr>
                  </w:pPr>
                  <w:r w:rsidRPr="00A325FB">
                    <w:rPr>
                      <w:sz w:val="16"/>
                    </w:rPr>
                    <w:t>2</w:t>
                  </w:r>
                </w:p>
              </w:tc>
            </w:tr>
          </w:tbl>
          <w:p w14:paraId="12D6E20A" w14:textId="77777777" w:rsidR="00D71FDF" w:rsidRPr="00A325FB" w:rsidRDefault="00D71FDF" w:rsidP="00D71FDF">
            <w:pPr>
              <w:pStyle w:val="TableParagraph"/>
              <w:ind w:left="490" w:right="259"/>
              <w:jc w:val="both"/>
              <w:rPr>
                <w:sz w:val="2"/>
                <w:szCs w:val="2"/>
              </w:rPr>
            </w:pPr>
          </w:p>
          <w:p w14:paraId="1E99D5C6" w14:textId="3D6CD291" w:rsidR="00D71FDF" w:rsidRPr="00A325FB" w:rsidRDefault="00D71FDF" w:rsidP="00D71FDF">
            <w:pPr>
              <w:pStyle w:val="TableParagraph"/>
              <w:ind w:left="490" w:right="259"/>
              <w:jc w:val="both"/>
              <w:rPr>
                <w:sz w:val="16"/>
              </w:rPr>
            </w:pPr>
          </w:p>
        </w:tc>
        <w:tc>
          <w:tcPr>
            <w:tcW w:w="2970" w:type="dxa"/>
          </w:tcPr>
          <w:p w14:paraId="0EAACFFE" w14:textId="77777777" w:rsidR="00DD7248" w:rsidRPr="00A325FB" w:rsidRDefault="00DD7248" w:rsidP="00DD7248">
            <w:pPr>
              <w:pStyle w:val="TableParagraph"/>
              <w:ind w:left="0"/>
              <w:rPr>
                <w:rFonts w:ascii="Times New Roman"/>
                <w:sz w:val="20"/>
              </w:rPr>
            </w:pPr>
          </w:p>
        </w:tc>
        <w:tc>
          <w:tcPr>
            <w:tcW w:w="2344" w:type="dxa"/>
          </w:tcPr>
          <w:p w14:paraId="49FA0C8E" w14:textId="77777777" w:rsidR="00DD7248" w:rsidRPr="00A325FB" w:rsidRDefault="00DD7248" w:rsidP="00DD7248">
            <w:pPr>
              <w:pStyle w:val="TableParagraph"/>
              <w:ind w:left="0"/>
              <w:rPr>
                <w:rFonts w:ascii="Times New Roman"/>
                <w:sz w:val="20"/>
              </w:rPr>
            </w:pPr>
          </w:p>
        </w:tc>
      </w:tr>
      <w:tr w:rsidR="00A325FB" w:rsidRPr="00A325FB" w14:paraId="33496949" w14:textId="77777777" w:rsidTr="00A325FB">
        <w:trPr>
          <w:trHeight w:val="304"/>
        </w:trPr>
        <w:tc>
          <w:tcPr>
            <w:tcW w:w="1709" w:type="dxa"/>
          </w:tcPr>
          <w:p w14:paraId="5A9FA068" w14:textId="77777777" w:rsidR="00D71FDF" w:rsidRPr="00A325FB" w:rsidRDefault="00D71FDF" w:rsidP="00A325FB">
            <w:pPr>
              <w:pStyle w:val="TableParagraph"/>
              <w:spacing w:before="56"/>
              <w:rPr>
                <w:spacing w:val="-2"/>
                <w:sz w:val="16"/>
              </w:rPr>
            </w:pPr>
            <w:r w:rsidRPr="00A325FB">
              <w:rPr>
                <w:spacing w:val="-2"/>
                <w:sz w:val="16"/>
              </w:rPr>
              <w:t>CAT.IDE.A.270</w:t>
            </w:r>
          </w:p>
        </w:tc>
        <w:tc>
          <w:tcPr>
            <w:tcW w:w="6977" w:type="dxa"/>
          </w:tcPr>
          <w:p w14:paraId="1AC00F4C" w14:textId="323073F0" w:rsidR="00D71FDF" w:rsidRPr="00A325FB" w:rsidRDefault="00D71FDF" w:rsidP="0080494F">
            <w:pPr>
              <w:pStyle w:val="TableParagraph"/>
              <w:numPr>
                <w:ilvl w:val="0"/>
                <w:numId w:val="27"/>
              </w:numPr>
              <w:spacing w:before="60" w:after="120"/>
              <w:ind w:left="490" w:right="259"/>
              <w:jc w:val="both"/>
              <w:rPr>
                <w:sz w:val="16"/>
              </w:rPr>
            </w:pPr>
            <w:r w:rsidRPr="00A325FB">
              <w:rPr>
                <w:sz w:val="16"/>
              </w:rPr>
              <w:t xml:space="preserve">For </w:t>
            </w:r>
            <w:proofErr w:type="spellStart"/>
            <w:r w:rsidRPr="00A325FB">
              <w:rPr>
                <w:sz w:val="16"/>
              </w:rPr>
              <w:t>aeroplanes</w:t>
            </w:r>
            <w:proofErr w:type="spellEnd"/>
            <w:r w:rsidRPr="00A325FB">
              <w:rPr>
                <w:sz w:val="16"/>
              </w:rPr>
              <w:t xml:space="preserve"> with more than one passenger deck, in all cases when the total passenger seating configuration is more than 60, at least one megaphone.</w:t>
            </w:r>
          </w:p>
        </w:tc>
        <w:tc>
          <w:tcPr>
            <w:tcW w:w="2970" w:type="dxa"/>
          </w:tcPr>
          <w:p w14:paraId="55179DDD" w14:textId="77777777" w:rsidR="00D71FDF" w:rsidRPr="00A325FB" w:rsidRDefault="00D71FDF" w:rsidP="00A325FB">
            <w:pPr>
              <w:pStyle w:val="TableParagraph"/>
              <w:ind w:left="0"/>
              <w:rPr>
                <w:rFonts w:ascii="Times New Roman"/>
                <w:sz w:val="20"/>
              </w:rPr>
            </w:pPr>
          </w:p>
        </w:tc>
        <w:tc>
          <w:tcPr>
            <w:tcW w:w="2344" w:type="dxa"/>
          </w:tcPr>
          <w:p w14:paraId="06101D87" w14:textId="77777777" w:rsidR="00D71FDF" w:rsidRPr="00A325FB" w:rsidRDefault="00D71FDF" w:rsidP="00A325FB">
            <w:pPr>
              <w:pStyle w:val="TableParagraph"/>
              <w:ind w:left="0"/>
              <w:rPr>
                <w:rFonts w:ascii="Times New Roman"/>
                <w:sz w:val="20"/>
              </w:rPr>
            </w:pPr>
          </w:p>
        </w:tc>
      </w:tr>
      <w:tr w:rsidR="00A325FB" w:rsidRPr="00A325FB" w14:paraId="011C9CF2" w14:textId="77777777" w:rsidTr="00F53523">
        <w:trPr>
          <w:trHeight w:val="304"/>
        </w:trPr>
        <w:tc>
          <w:tcPr>
            <w:tcW w:w="1709" w:type="dxa"/>
          </w:tcPr>
          <w:p w14:paraId="0BFC437E" w14:textId="5C94E7F5" w:rsidR="005B060B" w:rsidRPr="00A325FB" w:rsidRDefault="005B060B" w:rsidP="005B060B">
            <w:pPr>
              <w:pStyle w:val="TableParagraph"/>
              <w:spacing w:before="56"/>
              <w:rPr>
                <w:spacing w:val="-2"/>
                <w:sz w:val="16"/>
              </w:rPr>
            </w:pPr>
            <w:r w:rsidRPr="00A325FB">
              <w:rPr>
                <w:spacing w:val="-2"/>
                <w:sz w:val="16"/>
              </w:rPr>
              <w:t>CAT.IDE.A.275</w:t>
            </w:r>
          </w:p>
        </w:tc>
        <w:tc>
          <w:tcPr>
            <w:tcW w:w="6977" w:type="dxa"/>
          </w:tcPr>
          <w:p w14:paraId="223BAEAB" w14:textId="77777777" w:rsidR="00304182" w:rsidRPr="00A325FB" w:rsidRDefault="005B060B" w:rsidP="00304182">
            <w:pPr>
              <w:pStyle w:val="TableParagraph"/>
              <w:spacing w:before="60" w:after="120"/>
              <w:ind w:left="461" w:right="259" w:hanging="331"/>
              <w:jc w:val="both"/>
              <w:rPr>
                <w:rFonts w:cstheme="minorBidi"/>
                <w:spacing w:val="-2"/>
                <w:sz w:val="16"/>
                <w:lang w:bidi="th-TH"/>
              </w:rPr>
            </w:pPr>
            <w:r w:rsidRPr="00A325FB">
              <w:rPr>
                <w:sz w:val="16"/>
              </w:rPr>
              <w:t>Emergency</w:t>
            </w:r>
            <w:r w:rsidRPr="00A325FB">
              <w:rPr>
                <w:spacing w:val="-6"/>
                <w:sz w:val="16"/>
              </w:rPr>
              <w:t xml:space="preserve"> </w:t>
            </w:r>
            <w:r w:rsidRPr="00A325FB">
              <w:rPr>
                <w:sz w:val="16"/>
              </w:rPr>
              <w:t>lighting</w:t>
            </w:r>
            <w:r w:rsidRPr="00A325FB">
              <w:rPr>
                <w:spacing w:val="-4"/>
                <w:sz w:val="16"/>
              </w:rPr>
              <w:t xml:space="preserve"> </w:t>
            </w:r>
            <w:r w:rsidRPr="00A325FB">
              <w:rPr>
                <w:sz w:val="16"/>
              </w:rPr>
              <w:t>and</w:t>
            </w:r>
            <w:r w:rsidRPr="00A325FB">
              <w:rPr>
                <w:spacing w:val="-8"/>
                <w:sz w:val="16"/>
              </w:rPr>
              <w:t xml:space="preserve"> </w:t>
            </w:r>
            <w:r w:rsidRPr="00A325FB">
              <w:rPr>
                <w:spacing w:val="-2"/>
                <w:sz w:val="16"/>
              </w:rPr>
              <w:t>marking</w:t>
            </w:r>
          </w:p>
          <w:p w14:paraId="67B5F996" w14:textId="613CA034" w:rsidR="00304182" w:rsidRPr="00A325FB" w:rsidRDefault="004D4CF9" w:rsidP="0080494F">
            <w:pPr>
              <w:pStyle w:val="TableParagraph"/>
              <w:numPr>
                <w:ilvl w:val="0"/>
                <w:numId w:val="28"/>
              </w:numPr>
              <w:spacing w:before="60" w:after="120"/>
              <w:ind w:right="259"/>
              <w:jc w:val="both"/>
              <w:rPr>
                <w:rFonts w:cstheme="minorBidi"/>
                <w:spacing w:val="-2"/>
                <w:sz w:val="16"/>
                <w:cs/>
                <w:lang w:bidi="th-TH"/>
              </w:rPr>
            </w:pPr>
            <w:proofErr w:type="spellStart"/>
            <w:r w:rsidRPr="00A325FB">
              <w:rPr>
                <w:rFonts w:cstheme="minorBidi"/>
                <w:spacing w:val="-2"/>
                <w:sz w:val="16"/>
                <w:lang w:bidi="th-TH"/>
              </w:rPr>
              <w:t>Aeroplanes</w:t>
            </w:r>
            <w:proofErr w:type="spellEnd"/>
            <w:r w:rsidRPr="00A325FB">
              <w:rPr>
                <w:rFonts w:cstheme="minorBidi"/>
                <w:spacing w:val="-2"/>
                <w:sz w:val="16"/>
                <w:lang w:bidi="th-TH"/>
              </w:rPr>
              <w:t xml:space="preserve"> with an MOPSC of more than nine shall be equipped with an emergency lighting system having an independent power supply to facilitate the evacuation of the </w:t>
            </w:r>
            <w:proofErr w:type="spellStart"/>
            <w:r w:rsidRPr="00A325FB">
              <w:rPr>
                <w:rFonts w:cstheme="minorBidi"/>
                <w:spacing w:val="-2"/>
                <w:sz w:val="16"/>
                <w:lang w:bidi="th-TH"/>
              </w:rPr>
              <w:t>aeroplane</w:t>
            </w:r>
            <w:proofErr w:type="spellEnd"/>
            <w:r w:rsidRPr="00A325FB">
              <w:rPr>
                <w:rFonts w:cstheme="minorBidi"/>
                <w:spacing w:val="-2"/>
                <w:sz w:val="16"/>
                <w:lang w:bidi="th-TH"/>
              </w:rPr>
              <w:t>.</w:t>
            </w:r>
          </w:p>
        </w:tc>
        <w:tc>
          <w:tcPr>
            <w:tcW w:w="2970" w:type="dxa"/>
          </w:tcPr>
          <w:p w14:paraId="4B34CDE7" w14:textId="77777777" w:rsidR="005B060B" w:rsidRPr="00A325FB" w:rsidRDefault="005B060B" w:rsidP="005B060B">
            <w:pPr>
              <w:pStyle w:val="TableParagraph"/>
              <w:ind w:left="0"/>
              <w:rPr>
                <w:rFonts w:ascii="Times New Roman"/>
                <w:sz w:val="20"/>
              </w:rPr>
            </w:pPr>
          </w:p>
        </w:tc>
        <w:tc>
          <w:tcPr>
            <w:tcW w:w="2344" w:type="dxa"/>
          </w:tcPr>
          <w:p w14:paraId="43CBEBA9" w14:textId="77777777" w:rsidR="005B060B" w:rsidRPr="00A325FB" w:rsidRDefault="005B060B" w:rsidP="005B060B">
            <w:pPr>
              <w:pStyle w:val="TableParagraph"/>
              <w:ind w:left="0"/>
              <w:rPr>
                <w:rFonts w:ascii="Times New Roman"/>
                <w:sz w:val="20"/>
              </w:rPr>
            </w:pPr>
          </w:p>
        </w:tc>
      </w:tr>
      <w:tr w:rsidR="00A325FB" w:rsidRPr="00A325FB" w14:paraId="41AD22F0" w14:textId="77777777" w:rsidTr="00A325FB">
        <w:trPr>
          <w:trHeight w:val="304"/>
        </w:trPr>
        <w:tc>
          <w:tcPr>
            <w:tcW w:w="1709" w:type="dxa"/>
          </w:tcPr>
          <w:p w14:paraId="2C24887E" w14:textId="2A222555" w:rsidR="004D4CF9" w:rsidRPr="00A325FB" w:rsidRDefault="004D4CF9" w:rsidP="00A325FB">
            <w:pPr>
              <w:pStyle w:val="TableParagraph"/>
              <w:spacing w:before="56"/>
              <w:rPr>
                <w:spacing w:val="-2"/>
                <w:sz w:val="16"/>
              </w:rPr>
            </w:pPr>
          </w:p>
        </w:tc>
        <w:tc>
          <w:tcPr>
            <w:tcW w:w="6977" w:type="dxa"/>
          </w:tcPr>
          <w:p w14:paraId="738C2816" w14:textId="77777777" w:rsidR="004D4CF9" w:rsidRPr="00A325FB" w:rsidRDefault="004D4CF9" w:rsidP="0080494F">
            <w:pPr>
              <w:pStyle w:val="TableParagraph"/>
              <w:numPr>
                <w:ilvl w:val="0"/>
                <w:numId w:val="28"/>
              </w:numPr>
              <w:spacing w:before="60" w:after="120"/>
              <w:ind w:right="259"/>
              <w:jc w:val="both"/>
              <w:rPr>
                <w:rFonts w:cstheme="minorBidi"/>
                <w:spacing w:val="-2"/>
                <w:sz w:val="16"/>
                <w:lang w:bidi="th-TH"/>
              </w:rPr>
            </w:pPr>
            <w:r w:rsidRPr="00A325FB">
              <w:rPr>
                <w:rFonts w:cstheme="minorBidi"/>
                <w:spacing w:val="-2"/>
                <w:sz w:val="16"/>
                <w:lang w:bidi="th-TH"/>
              </w:rPr>
              <w:t xml:space="preserve">In the case of </w:t>
            </w:r>
            <w:proofErr w:type="spellStart"/>
            <w:r w:rsidRPr="00A325FB">
              <w:rPr>
                <w:rFonts w:cstheme="minorBidi"/>
                <w:spacing w:val="-2"/>
                <w:sz w:val="16"/>
                <w:lang w:bidi="th-TH"/>
              </w:rPr>
              <w:t>aeroplanes</w:t>
            </w:r>
            <w:proofErr w:type="spellEnd"/>
            <w:r w:rsidRPr="00A325FB">
              <w:rPr>
                <w:rFonts w:cstheme="minorBidi"/>
                <w:spacing w:val="-2"/>
                <w:sz w:val="16"/>
                <w:lang w:bidi="th-TH"/>
              </w:rPr>
              <w:t xml:space="preserve"> with an MOPSC of more than 19, the emergency lighting system, referred to in (a) shall include:</w:t>
            </w:r>
          </w:p>
          <w:p w14:paraId="433B6C64" w14:textId="6F0FECB4" w:rsidR="004D4CF9" w:rsidRPr="00A325FB" w:rsidRDefault="004D4CF9" w:rsidP="004D4CF9">
            <w:pPr>
              <w:pStyle w:val="TableParagraph"/>
              <w:spacing w:before="60"/>
              <w:ind w:left="856" w:right="259" w:hanging="366"/>
              <w:jc w:val="both"/>
              <w:rPr>
                <w:rFonts w:cstheme="minorBidi"/>
                <w:spacing w:val="-2"/>
                <w:sz w:val="16"/>
                <w:lang w:bidi="th-TH"/>
              </w:rPr>
            </w:pPr>
            <w:r w:rsidRPr="00A325FB">
              <w:rPr>
                <w:rFonts w:cstheme="minorBidi"/>
                <w:spacing w:val="-2"/>
                <w:sz w:val="16"/>
                <w:lang w:bidi="th-TH"/>
              </w:rPr>
              <w:t xml:space="preserve">(1) </w:t>
            </w:r>
            <w:r w:rsidRPr="00A325FB">
              <w:rPr>
                <w:rFonts w:cstheme="minorBidi"/>
                <w:spacing w:val="-2"/>
                <w:sz w:val="16"/>
                <w:lang w:bidi="th-TH"/>
              </w:rPr>
              <w:tab/>
              <w:t>sources of general cabin illumination;</w:t>
            </w:r>
          </w:p>
          <w:p w14:paraId="59BA110B" w14:textId="50F89752" w:rsidR="004D4CF9" w:rsidRPr="00A325FB" w:rsidRDefault="004D4CF9" w:rsidP="004D4CF9">
            <w:pPr>
              <w:pStyle w:val="TableParagraph"/>
              <w:spacing w:before="60"/>
              <w:ind w:left="856" w:right="259" w:hanging="366"/>
              <w:jc w:val="both"/>
              <w:rPr>
                <w:rFonts w:cstheme="minorBidi"/>
                <w:spacing w:val="-2"/>
                <w:sz w:val="16"/>
                <w:lang w:bidi="th-TH"/>
              </w:rPr>
            </w:pPr>
            <w:r w:rsidRPr="00A325FB">
              <w:rPr>
                <w:rFonts w:cstheme="minorBidi"/>
                <w:spacing w:val="-2"/>
                <w:sz w:val="16"/>
                <w:lang w:bidi="th-TH"/>
              </w:rPr>
              <w:t xml:space="preserve">(2) </w:t>
            </w:r>
            <w:r w:rsidRPr="00A325FB">
              <w:rPr>
                <w:rFonts w:cstheme="minorBidi"/>
                <w:spacing w:val="-2"/>
                <w:sz w:val="16"/>
                <w:lang w:bidi="th-TH"/>
              </w:rPr>
              <w:tab/>
              <w:t>internal lighting in floor level emergency exit areas;</w:t>
            </w:r>
          </w:p>
          <w:p w14:paraId="522CAF3B" w14:textId="6BD20E36" w:rsidR="004D4CF9" w:rsidRPr="00A325FB" w:rsidRDefault="004D4CF9" w:rsidP="004D4CF9">
            <w:pPr>
              <w:pStyle w:val="TableParagraph"/>
              <w:spacing w:before="60"/>
              <w:ind w:left="856" w:right="259" w:hanging="366"/>
              <w:jc w:val="both"/>
              <w:rPr>
                <w:rFonts w:cstheme="minorBidi"/>
                <w:spacing w:val="-2"/>
                <w:sz w:val="16"/>
                <w:lang w:bidi="th-TH"/>
              </w:rPr>
            </w:pPr>
            <w:r w:rsidRPr="00A325FB">
              <w:rPr>
                <w:rFonts w:cstheme="minorBidi"/>
                <w:spacing w:val="-2"/>
                <w:sz w:val="16"/>
                <w:lang w:bidi="th-TH"/>
              </w:rPr>
              <w:t xml:space="preserve">(3) </w:t>
            </w:r>
            <w:r w:rsidRPr="00A325FB">
              <w:rPr>
                <w:rFonts w:cstheme="minorBidi"/>
                <w:spacing w:val="-2"/>
                <w:sz w:val="16"/>
                <w:lang w:bidi="th-TH"/>
              </w:rPr>
              <w:tab/>
              <w:t>illuminated emergency exit marking and locating signs;</w:t>
            </w:r>
          </w:p>
          <w:p w14:paraId="3DFFD245" w14:textId="202652E5" w:rsidR="004D4CF9" w:rsidRPr="00A325FB" w:rsidRDefault="004D4CF9" w:rsidP="004D4CF9">
            <w:pPr>
              <w:pStyle w:val="TableParagraph"/>
              <w:spacing w:before="60"/>
              <w:ind w:left="856" w:right="259" w:hanging="366"/>
              <w:jc w:val="both"/>
              <w:rPr>
                <w:rFonts w:cstheme="minorBidi"/>
                <w:spacing w:val="-2"/>
                <w:sz w:val="16"/>
                <w:lang w:bidi="th-TH"/>
              </w:rPr>
            </w:pPr>
            <w:r w:rsidRPr="00A325FB">
              <w:rPr>
                <w:rFonts w:cstheme="minorBidi"/>
                <w:spacing w:val="-2"/>
                <w:sz w:val="16"/>
                <w:lang w:bidi="th-TH"/>
              </w:rPr>
              <w:t xml:space="preserve">(4) </w:t>
            </w:r>
            <w:r w:rsidRPr="00A325FB">
              <w:rPr>
                <w:rFonts w:cstheme="minorBidi"/>
                <w:spacing w:val="-2"/>
                <w:sz w:val="16"/>
                <w:lang w:bidi="th-TH"/>
              </w:rPr>
              <w:tab/>
              <w:t xml:space="preserve">in the case of </w:t>
            </w:r>
            <w:proofErr w:type="spellStart"/>
            <w:r w:rsidRPr="00A325FB">
              <w:rPr>
                <w:rFonts w:cstheme="minorBidi"/>
                <w:spacing w:val="-2"/>
                <w:sz w:val="16"/>
                <w:lang w:bidi="th-TH"/>
              </w:rPr>
              <w:t>aeroplanes</w:t>
            </w:r>
            <w:proofErr w:type="spellEnd"/>
            <w:r w:rsidRPr="00A325FB">
              <w:rPr>
                <w:rFonts w:cstheme="minorBidi"/>
                <w:spacing w:val="-2"/>
                <w:sz w:val="16"/>
                <w:lang w:bidi="th-TH"/>
              </w:rPr>
              <w:t xml:space="preserve"> for which the application for the type certificate or equivalent was filed before 1 May 1972, when operated by night, exterior emergency lighting at all overwing exits and at exits where descent assist means are required;</w:t>
            </w:r>
          </w:p>
          <w:p w14:paraId="3463CE16" w14:textId="74D7C1B5" w:rsidR="004D4CF9" w:rsidRPr="00A325FB" w:rsidRDefault="004D4CF9" w:rsidP="004D4CF9">
            <w:pPr>
              <w:pStyle w:val="TableParagraph"/>
              <w:spacing w:before="60"/>
              <w:ind w:left="856" w:right="259" w:hanging="366"/>
              <w:jc w:val="both"/>
              <w:rPr>
                <w:rFonts w:cstheme="minorBidi"/>
                <w:spacing w:val="-2"/>
                <w:sz w:val="16"/>
                <w:lang w:bidi="th-TH"/>
              </w:rPr>
            </w:pPr>
            <w:r w:rsidRPr="00A325FB">
              <w:rPr>
                <w:rFonts w:cstheme="minorBidi"/>
                <w:spacing w:val="-2"/>
                <w:sz w:val="16"/>
                <w:lang w:bidi="th-TH"/>
              </w:rPr>
              <w:t xml:space="preserve">(5) </w:t>
            </w:r>
            <w:r w:rsidRPr="00A325FB">
              <w:rPr>
                <w:rFonts w:cstheme="minorBidi"/>
                <w:spacing w:val="-2"/>
                <w:sz w:val="16"/>
                <w:lang w:bidi="th-TH"/>
              </w:rPr>
              <w:tab/>
              <w:t xml:space="preserve">in the case of </w:t>
            </w:r>
            <w:proofErr w:type="spellStart"/>
            <w:r w:rsidRPr="00A325FB">
              <w:rPr>
                <w:rFonts w:cstheme="minorBidi"/>
                <w:spacing w:val="-2"/>
                <w:sz w:val="16"/>
                <w:lang w:bidi="th-TH"/>
              </w:rPr>
              <w:t>aeroplanes</w:t>
            </w:r>
            <w:proofErr w:type="spellEnd"/>
            <w:r w:rsidRPr="00A325FB">
              <w:rPr>
                <w:rFonts w:cstheme="minorBidi"/>
                <w:spacing w:val="-2"/>
                <w:sz w:val="16"/>
                <w:lang w:bidi="th-TH"/>
              </w:rPr>
              <w:t xml:space="preserve"> for which the application for the type certificate or equivalent was filed after 30 April 1972, when operated by night, exterior emergency lighting at all passenger emergency exits; and</w:t>
            </w:r>
          </w:p>
          <w:p w14:paraId="43B23926" w14:textId="32C9C4A2" w:rsidR="004D4CF9" w:rsidRPr="00A325FB" w:rsidRDefault="004D4CF9" w:rsidP="004D4CF9">
            <w:pPr>
              <w:pStyle w:val="TableParagraph"/>
              <w:spacing w:before="60" w:after="120"/>
              <w:ind w:left="850" w:right="259" w:hanging="360"/>
              <w:jc w:val="both"/>
              <w:rPr>
                <w:rFonts w:cstheme="minorBidi"/>
                <w:spacing w:val="-2"/>
                <w:sz w:val="16"/>
                <w:cs/>
                <w:lang w:bidi="th-TH"/>
              </w:rPr>
            </w:pPr>
            <w:r w:rsidRPr="00A325FB">
              <w:rPr>
                <w:rFonts w:cstheme="minorBidi"/>
                <w:spacing w:val="-2"/>
                <w:sz w:val="16"/>
                <w:lang w:bidi="th-TH"/>
              </w:rPr>
              <w:t xml:space="preserve">(6) </w:t>
            </w:r>
            <w:r w:rsidRPr="00A325FB">
              <w:rPr>
                <w:rFonts w:cstheme="minorBidi"/>
                <w:spacing w:val="-2"/>
                <w:sz w:val="16"/>
                <w:lang w:bidi="th-TH"/>
              </w:rPr>
              <w:tab/>
              <w:t xml:space="preserve">in the case of </w:t>
            </w:r>
            <w:proofErr w:type="spellStart"/>
            <w:r w:rsidRPr="00A325FB">
              <w:rPr>
                <w:rFonts w:cstheme="minorBidi"/>
                <w:spacing w:val="-2"/>
                <w:sz w:val="16"/>
                <w:lang w:bidi="th-TH"/>
              </w:rPr>
              <w:t>aeroplanes</w:t>
            </w:r>
            <w:proofErr w:type="spellEnd"/>
            <w:r w:rsidRPr="00A325FB">
              <w:rPr>
                <w:rFonts w:cstheme="minorBidi"/>
                <w:spacing w:val="-2"/>
                <w:sz w:val="16"/>
                <w:lang w:bidi="th-TH"/>
              </w:rPr>
              <w:t xml:space="preserve"> for which the type certificate was first issued on or after 31 December 1957, floor proximity emergency escape path marking system(s) in the passenger compartments.</w:t>
            </w:r>
          </w:p>
        </w:tc>
        <w:tc>
          <w:tcPr>
            <w:tcW w:w="2970" w:type="dxa"/>
          </w:tcPr>
          <w:p w14:paraId="27473A20" w14:textId="77777777" w:rsidR="004D4CF9" w:rsidRPr="00A325FB" w:rsidRDefault="004D4CF9" w:rsidP="00A325FB">
            <w:pPr>
              <w:pStyle w:val="TableParagraph"/>
              <w:ind w:left="0"/>
              <w:rPr>
                <w:rFonts w:ascii="Times New Roman"/>
                <w:sz w:val="20"/>
              </w:rPr>
            </w:pPr>
          </w:p>
        </w:tc>
        <w:tc>
          <w:tcPr>
            <w:tcW w:w="2344" w:type="dxa"/>
          </w:tcPr>
          <w:p w14:paraId="728DB6DD" w14:textId="77777777" w:rsidR="004D4CF9" w:rsidRPr="00A325FB" w:rsidRDefault="004D4CF9" w:rsidP="00A325FB">
            <w:pPr>
              <w:pStyle w:val="TableParagraph"/>
              <w:ind w:left="0"/>
              <w:rPr>
                <w:rFonts w:ascii="Times New Roman"/>
                <w:sz w:val="20"/>
              </w:rPr>
            </w:pPr>
          </w:p>
        </w:tc>
      </w:tr>
      <w:tr w:rsidR="00A325FB" w:rsidRPr="00A325FB" w14:paraId="03A25C5D" w14:textId="77777777" w:rsidTr="00A325FB">
        <w:trPr>
          <w:trHeight w:val="304"/>
        </w:trPr>
        <w:tc>
          <w:tcPr>
            <w:tcW w:w="1709" w:type="dxa"/>
          </w:tcPr>
          <w:p w14:paraId="6725CBF3" w14:textId="77777777" w:rsidR="004D4CF9" w:rsidRPr="00A325FB" w:rsidRDefault="004D4CF9" w:rsidP="00A325FB">
            <w:pPr>
              <w:pStyle w:val="TableParagraph"/>
              <w:spacing w:before="56"/>
              <w:rPr>
                <w:spacing w:val="-2"/>
                <w:sz w:val="16"/>
              </w:rPr>
            </w:pPr>
          </w:p>
        </w:tc>
        <w:tc>
          <w:tcPr>
            <w:tcW w:w="6977" w:type="dxa"/>
          </w:tcPr>
          <w:p w14:paraId="6E6D30EB" w14:textId="23F29BED" w:rsidR="004D4CF9" w:rsidRPr="00A325FB" w:rsidRDefault="004D4CF9" w:rsidP="0080494F">
            <w:pPr>
              <w:pStyle w:val="TableParagraph"/>
              <w:numPr>
                <w:ilvl w:val="0"/>
                <w:numId w:val="28"/>
              </w:numPr>
              <w:spacing w:before="60" w:after="120"/>
              <w:ind w:right="259"/>
              <w:jc w:val="both"/>
              <w:rPr>
                <w:rFonts w:cstheme="minorBidi"/>
                <w:spacing w:val="-2"/>
                <w:sz w:val="16"/>
                <w:cs/>
                <w:lang w:bidi="th-TH"/>
              </w:rPr>
            </w:pPr>
            <w:r w:rsidRPr="00A325FB">
              <w:rPr>
                <w:rFonts w:cstheme="minorBidi"/>
                <w:spacing w:val="-2"/>
                <w:sz w:val="16"/>
                <w:lang w:bidi="th-TH"/>
              </w:rPr>
              <w:t xml:space="preserve">For </w:t>
            </w:r>
            <w:proofErr w:type="spellStart"/>
            <w:r w:rsidRPr="00A325FB">
              <w:rPr>
                <w:rFonts w:cstheme="minorBidi"/>
                <w:spacing w:val="-2"/>
                <w:sz w:val="16"/>
                <w:lang w:bidi="th-TH"/>
              </w:rPr>
              <w:t>aeroplanes</w:t>
            </w:r>
            <w:proofErr w:type="spellEnd"/>
            <w:r w:rsidRPr="00A325FB">
              <w:rPr>
                <w:rFonts w:cstheme="minorBidi"/>
                <w:spacing w:val="-2"/>
                <w:sz w:val="16"/>
                <w:lang w:bidi="th-TH"/>
              </w:rPr>
              <w:t xml:space="preserve"> with an MOPSC of 19 or less and type certified on the basis of the relevant certification specification or equivalent, the emergency lighting system referred to in point (a) shall include the equipment referred to in points (1), (2) and (3) of point (b)In the case of </w:t>
            </w:r>
            <w:proofErr w:type="spellStart"/>
            <w:r w:rsidRPr="00A325FB">
              <w:rPr>
                <w:rFonts w:cstheme="minorBidi"/>
                <w:spacing w:val="-2"/>
                <w:sz w:val="16"/>
                <w:lang w:bidi="th-TH"/>
              </w:rPr>
              <w:t>aeroplanes</w:t>
            </w:r>
            <w:proofErr w:type="spellEnd"/>
            <w:r w:rsidRPr="00A325FB">
              <w:rPr>
                <w:rFonts w:cstheme="minorBidi"/>
                <w:spacing w:val="-2"/>
                <w:sz w:val="16"/>
                <w:lang w:bidi="th-TH"/>
              </w:rPr>
              <w:t xml:space="preserve"> with an MOPSC of more than 19, the emergency lighting system, </w:t>
            </w:r>
          </w:p>
        </w:tc>
        <w:tc>
          <w:tcPr>
            <w:tcW w:w="2970" w:type="dxa"/>
          </w:tcPr>
          <w:p w14:paraId="6DFAA360" w14:textId="77777777" w:rsidR="004D4CF9" w:rsidRPr="00A325FB" w:rsidRDefault="004D4CF9" w:rsidP="00A325FB">
            <w:pPr>
              <w:pStyle w:val="TableParagraph"/>
              <w:ind w:left="0"/>
              <w:rPr>
                <w:rFonts w:ascii="Times New Roman"/>
                <w:sz w:val="20"/>
              </w:rPr>
            </w:pPr>
          </w:p>
        </w:tc>
        <w:tc>
          <w:tcPr>
            <w:tcW w:w="2344" w:type="dxa"/>
          </w:tcPr>
          <w:p w14:paraId="435A8B64" w14:textId="77777777" w:rsidR="004D4CF9" w:rsidRPr="00A325FB" w:rsidRDefault="004D4CF9" w:rsidP="00A325FB">
            <w:pPr>
              <w:pStyle w:val="TableParagraph"/>
              <w:ind w:left="0"/>
              <w:rPr>
                <w:rFonts w:ascii="Times New Roman"/>
                <w:sz w:val="20"/>
              </w:rPr>
            </w:pPr>
          </w:p>
        </w:tc>
      </w:tr>
    </w:tbl>
    <w:p w14:paraId="40052B71" w14:textId="77777777" w:rsidR="004D4CF9" w:rsidRPr="00A325FB" w:rsidRDefault="004D4CF9">
      <w:r w:rsidRPr="00A325FB">
        <w:br w:type="page"/>
      </w:r>
    </w:p>
    <w:tbl>
      <w:tblPr>
        <w:tblW w:w="1400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6977"/>
        <w:gridCol w:w="2970"/>
        <w:gridCol w:w="2344"/>
      </w:tblGrid>
      <w:tr w:rsidR="00A325FB" w:rsidRPr="00A325FB" w14:paraId="7B0DF0AF" w14:textId="77777777" w:rsidTr="00A325FB">
        <w:trPr>
          <w:trHeight w:val="449"/>
        </w:trPr>
        <w:tc>
          <w:tcPr>
            <w:tcW w:w="1709" w:type="dxa"/>
            <w:shd w:val="clear" w:color="auto" w:fill="2F5496"/>
          </w:tcPr>
          <w:p w14:paraId="6C8989AF" w14:textId="60D755D8" w:rsidR="004D4CF9" w:rsidRPr="00270D8A" w:rsidRDefault="004D4CF9" w:rsidP="00270D8A">
            <w:pPr>
              <w:pStyle w:val="TableParagraph"/>
              <w:ind w:left="101"/>
              <w:jc w:val="center"/>
              <w:rPr>
                <w:rFonts w:ascii="TH SarabunPSK"/>
                <w:b/>
                <w:color w:val="FFFFFF" w:themeColor="background1"/>
                <w:sz w:val="36"/>
              </w:rPr>
            </w:pPr>
            <w:r w:rsidRPr="00270D8A">
              <w:rPr>
                <w:color w:val="FFFFFF" w:themeColor="background1"/>
              </w:rPr>
              <w:lastRenderedPageBreak/>
              <w:br w:type="page"/>
            </w:r>
            <w:r w:rsidRPr="00270D8A">
              <w:rPr>
                <w:rFonts w:ascii="TH SarabunPSK"/>
                <w:b/>
                <w:color w:val="FFFFFF" w:themeColor="background1"/>
                <w:spacing w:val="-2"/>
                <w:sz w:val="36"/>
              </w:rPr>
              <w:t>Requirement</w:t>
            </w:r>
          </w:p>
        </w:tc>
        <w:tc>
          <w:tcPr>
            <w:tcW w:w="6977" w:type="dxa"/>
            <w:shd w:val="clear" w:color="auto" w:fill="2F5496"/>
          </w:tcPr>
          <w:p w14:paraId="7373E4B3" w14:textId="77777777" w:rsidR="004D4CF9" w:rsidRPr="00270D8A" w:rsidRDefault="004D4CF9" w:rsidP="00270D8A">
            <w:pPr>
              <w:pStyle w:val="TableParagraph"/>
              <w:ind w:left="101"/>
              <w:jc w:val="center"/>
              <w:rPr>
                <w:rFonts w:ascii="TH SarabunPSK"/>
                <w:b/>
                <w:color w:val="FFFFFF" w:themeColor="background1"/>
                <w:sz w:val="36"/>
              </w:rPr>
            </w:pPr>
            <w:r w:rsidRPr="00270D8A">
              <w:rPr>
                <w:rFonts w:ascii="TH SarabunPSK"/>
                <w:b/>
                <w:color w:val="FFFFFF" w:themeColor="background1"/>
                <w:sz w:val="36"/>
              </w:rPr>
              <w:t>Description</w:t>
            </w:r>
            <w:r w:rsidRPr="00270D8A">
              <w:rPr>
                <w:rFonts w:ascii="TH SarabunPSK"/>
                <w:b/>
                <w:color w:val="FFFFFF" w:themeColor="background1"/>
                <w:spacing w:val="-4"/>
                <w:sz w:val="36"/>
              </w:rPr>
              <w:t xml:space="preserve"> </w:t>
            </w:r>
            <w:r w:rsidRPr="00270D8A">
              <w:rPr>
                <w:rFonts w:ascii="TH SarabunPSK"/>
                <w:b/>
                <w:color w:val="FFFFFF" w:themeColor="background1"/>
                <w:sz w:val="36"/>
              </w:rPr>
              <w:t>of</w:t>
            </w:r>
            <w:r w:rsidRPr="00270D8A">
              <w:rPr>
                <w:rFonts w:ascii="TH SarabunPSK"/>
                <w:b/>
                <w:color w:val="FFFFFF" w:themeColor="background1"/>
                <w:spacing w:val="-3"/>
                <w:sz w:val="36"/>
              </w:rPr>
              <w:t xml:space="preserve"> </w:t>
            </w:r>
            <w:r w:rsidRPr="00270D8A">
              <w:rPr>
                <w:rFonts w:ascii="TH SarabunPSK"/>
                <w:b/>
                <w:color w:val="FFFFFF" w:themeColor="background1"/>
                <w:sz w:val="36"/>
              </w:rPr>
              <w:t>the</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requirement</w:t>
            </w:r>
          </w:p>
        </w:tc>
        <w:tc>
          <w:tcPr>
            <w:tcW w:w="2970" w:type="dxa"/>
            <w:shd w:val="clear" w:color="auto" w:fill="2F5496"/>
          </w:tcPr>
          <w:p w14:paraId="4019970C" w14:textId="77777777" w:rsidR="004D4CF9" w:rsidRPr="00270D8A" w:rsidRDefault="004D4CF9" w:rsidP="00270D8A">
            <w:pPr>
              <w:pStyle w:val="TableParagraph"/>
              <w:ind w:left="101"/>
              <w:jc w:val="center"/>
              <w:rPr>
                <w:rFonts w:ascii="TH SarabunPSK"/>
                <w:b/>
                <w:color w:val="FFFFFF" w:themeColor="background1"/>
                <w:sz w:val="36"/>
              </w:rPr>
            </w:pPr>
            <w:r w:rsidRPr="00270D8A">
              <w:rPr>
                <w:rFonts w:ascii="TH SarabunPSK"/>
                <w:b/>
                <w:color w:val="FFFFFF" w:themeColor="background1"/>
                <w:sz w:val="36"/>
              </w:rPr>
              <w:t>Method</w:t>
            </w:r>
            <w:r w:rsidRPr="00270D8A">
              <w:rPr>
                <w:rFonts w:ascii="TH SarabunPSK"/>
                <w:b/>
                <w:color w:val="FFFFFF" w:themeColor="background1"/>
                <w:spacing w:val="-5"/>
                <w:sz w:val="36"/>
              </w:rPr>
              <w:t xml:space="preserve"> </w:t>
            </w:r>
            <w:r w:rsidRPr="00270D8A">
              <w:rPr>
                <w:rFonts w:ascii="TH SarabunPSK"/>
                <w:b/>
                <w:color w:val="FFFFFF" w:themeColor="background1"/>
                <w:sz w:val="36"/>
              </w:rPr>
              <w:t>of</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Compliance</w:t>
            </w:r>
          </w:p>
        </w:tc>
        <w:tc>
          <w:tcPr>
            <w:tcW w:w="2344" w:type="dxa"/>
            <w:shd w:val="clear" w:color="auto" w:fill="2F5496"/>
          </w:tcPr>
          <w:p w14:paraId="30C4701E" w14:textId="25BB3540" w:rsidR="004D4CF9" w:rsidRPr="00270D8A" w:rsidRDefault="00162192" w:rsidP="00270D8A">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A325FB" w:rsidRPr="00A325FB" w14:paraId="0CA286C1" w14:textId="77777777" w:rsidTr="00A325FB">
        <w:trPr>
          <w:trHeight w:val="304"/>
        </w:trPr>
        <w:tc>
          <w:tcPr>
            <w:tcW w:w="1709" w:type="dxa"/>
          </w:tcPr>
          <w:p w14:paraId="600BBD86" w14:textId="77777777" w:rsidR="004D4CF9" w:rsidRPr="00A325FB" w:rsidRDefault="004D4CF9" w:rsidP="00A325FB">
            <w:pPr>
              <w:pStyle w:val="TableParagraph"/>
              <w:spacing w:before="56"/>
              <w:rPr>
                <w:spacing w:val="-2"/>
                <w:sz w:val="16"/>
              </w:rPr>
            </w:pPr>
          </w:p>
        </w:tc>
        <w:tc>
          <w:tcPr>
            <w:tcW w:w="6977" w:type="dxa"/>
          </w:tcPr>
          <w:p w14:paraId="3D72A262" w14:textId="7CA0CCFA" w:rsidR="004D4CF9" w:rsidRPr="00A325FB" w:rsidRDefault="004D4CF9" w:rsidP="0080494F">
            <w:pPr>
              <w:pStyle w:val="TableParagraph"/>
              <w:numPr>
                <w:ilvl w:val="0"/>
                <w:numId w:val="28"/>
              </w:numPr>
              <w:spacing w:before="60" w:after="120"/>
              <w:ind w:right="259"/>
              <w:jc w:val="both"/>
              <w:rPr>
                <w:rFonts w:cstheme="minorBidi"/>
                <w:spacing w:val="-2"/>
                <w:sz w:val="16"/>
                <w:cs/>
                <w:lang w:bidi="th-TH"/>
              </w:rPr>
            </w:pPr>
            <w:r w:rsidRPr="00A325FB">
              <w:rPr>
                <w:rFonts w:cstheme="minorBidi"/>
                <w:spacing w:val="-2"/>
                <w:sz w:val="16"/>
                <w:lang w:bidi="th-TH"/>
              </w:rPr>
              <w:t xml:space="preserve">For </w:t>
            </w:r>
            <w:proofErr w:type="spellStart"/>
            <w:r w:rsidRPr="00A325FB">
              <w:rPr>
                <w:rFonts w:cstheme="minorBidi"/>
                <w:spacing w:val="-2"/>
                <w:sz w:val="16"/>
                <w:lang w:bidi="th-TH"/>
              </w:rPr>
              <w:t>aeroplanes</w:t>
            </w:r>
            <w:proofErr w:type="spellEnd"/>
            <w:r w:rsidRPr="00A325FB">
              <w:rPr>
                <w:rFonts w:cstheme="minorBidi"/>
                <w:spacing w:val="-2"/>
                <w:sz w:val="16"/>
                <w:lang w:bidi="th-TH"/>
              </w:rPr>
              <w:t xml:space="preserve"> with an MOPSC of 19 or less that are not certified on the basis of the relevant certification specification or equivalent, the emergency lighting system referred to in point (a) shall include the equipment referred to in point (b)(1).</w:t>
            </w:r>
          </w:p>
        </w:tc>
        <w:tc>
          <w:tcPr>
            <w:tcW w:w="2970" w:type="dxa"/>
          </w:tcPr>
          <w:p w14:paraId="71CC683C" w14:textId="77777777" w:rsidR="004D4CF9" w:rsidRPr="00A325FB" w:rsidRDefault="004D4CF9" w:rsidP="00A325FB">
            <w:pPr>
              <w:pStyle w:val="TableParagraph"/>
              <w:ind w:left="0"/>
              <w:rPr>
                <w:rFonts w:ascii="Times New Roman"/>
                <w:sz w:val="20"/>
              </w:rPr>
            </w:pPr>
          </w:p>
        </w:tc>
        <w:tc>
          <w:tcPr>
            <w:tcW w:w="2344" w:type="dxa"/>
          </w:tcPr>
          <w:p w14:paraId="49C7AF72" w14:textId="77777777" w:rsidR="004D4CF9" w:rsidRPr="00A325FB" w:rsidRDefault="004D4CF9" w:rsidP="00A325FB">
            <w:pPr>
              <w:pStyle w:val="TableParagraph"/>
              <w:ind w:left="0"/>
              <w:rPr>
                <w:rFonts w:ascii="Times New Roman"/>
                <w:sz w:val="20"/>
              </w:rPr>
            </w:pPr>
          </w:p>
        </w:tc>
      </w:tr>
      <w:tr w:rsidR="00A325FB" w:rsidRPr="00A325FB" w14:paraId="0689AF43" w14:textId="77777777" w:rsidTr="00A325FB">
        <w:trPr>
          <w:trHeight w:val="304"/>
        </w:trPr>
        <w:tc>
          <w:tcPr>
            <w:tcW w:w="1709" w:type="dxa"/>
          </w:tcPr>
          <w:p w14:paraId="385062DE" w14:textId="77777777" w:rsidR="004D4CF9" w:rsidRPr="00A325FB" w:rsidRDefault="004D4CF9" w:rsidP="00A325FB">
            <w:pPr>
              <w:pStyle w:val="TableParagraph"/>
              <w:spacing w:before="56"/>
              <w:rPr>
                <w:spacing w:val="-2"/>
                <w:sz w:val="16"/>
              </w:rPr>
            </w:pPr>
          </w:p>
        </w:tc>
        <w:tc>
          <w:tcPr>
            <w:tcW w:w="6977" w:type="dxa"/>
          </w:tcPr>
          <w:p w14:paraId="7EEDB317" w14:textId="5A23F2E9" w:rsidR="004D4CF9" w:rsidRPr="00A325FB" w:rsidRDefault="004D4CF9" w:rsidP="0080494F">
            <w:pPr>
              <w:pStyle w:val="TableParagraph"/>
              <w:numPr>
                <w:ilvl w:val="0"/>
                <w:numId w:val="28"/>
              </w:numPr>
              <w:spacing w:before="60" w:after="120"/>
              <w:ind w:right="259"/>
              <w:jc w:val="both"/>
              <w:rPr>
                <w:rFonts w:cstheme="minorBidi"/>
                <w:spacing w:val="-2"/>
                <w:sz w:val="16"/>
                <w:cs/>
                <w:lang w:bidi="th-TH"/>
              </w:rPr>
            </w:pPr>
            <w:proofErr w:type="spellStart"/>
            <w:r w:rsidRPr="00A325FB">
              <w:rPr>
                <w:rFonts w:cstheme="minorBidi"/>
                <w:spacing w:val="-2"/>
                <w:sz w:val="16"/>
                <w:lang w:bidi="th-TH"/>
              </w:rPr>
              <w:t>Aeroplanes</w:t>
            </w:r>
            <w:proofErr w:type="spellEnd"/>
            <w:r w:rsidRPr="00A325FB">
              <w:rPr>
                <w:rFonts w:cstheme="minorBidi"/>
                <w:spacing w:val="-2"/>
                <w:sz w:val="16"/>
                <w:lang w:bidi="th-TH"/>
              </w:rPr>
              <w:t xml:space="preserve"> with an MOPSC of nine or less, operated at night, shall be equipped with a source of general cabin illumination to facilitate the evacuation of the </w:t>
            </w:r>
            <w:proofErr w:type="spellStart"/>
            <w:r w:rsidRPr="00A325FB">
              <w:rPr>
                <w:rFonts w:cstheme="minorBidi"/>
                <w:spacing w:val="-2"/>
                <w:sz w:val="16"/>
                <w:lang w:bidi="th-TH"/>
              </w:rPr>
              <w:t>aeroplane</w:t>
            </w:r>
            <w:proofErr w:type="spellEnd"/>
            <w:r w:rsidRPr="00A325FB">
              <w:rPr>
                <w:rFonts w:cstheme="minorBidi"/>
                <w:spacing w:val="-2"/>
                <w:sz w:val="16"/>
                <w:lang w:bidi="th-TH"/>
              </w:rPr>
              <w:t>.</w:t>
            </w:r>
          </w:p>
        </w:tc>
        <w:tc>
          <w:tcPr>
            <w:tcW w:w="2970" w:type="dxa"/>
          </w:tcPr>
          <w:p w14:paraId="7FFC6E64" w14:textId="77777777" w:rsidR="004D4CF9" w:rsidRPr="00A325FB" w:rsidRDefault="004D4CF9" w:rsidP="00A325FB">
            <w:pPr>
              <w:pStyle w:val="TableParagraph"/>
              <w:ind w:left="0"/>
              <w:rPr>
                <w:rFonts w:ascii="Times New Roman"/>
                <w:sz w:val="20"/>
              </w:rPr>
            </w:pPr>
          </w:p>
        </w:tc>
        <w:tc>
          <w:tcPr>
            <w:tcW w:w="2344" w:type="dxa"/>
          </w:tcPr>
          <w:p w14:paraId="1223E80B" w14:textId="77777777" w:rsidR="004D4CF9" w:rsidRPr="00A325FB" w:rsidRDefault="004D4CF9" w:rsidP="00A325FB">
            <w:pPr>
              <w:pStyle w:val="TableParagraph"/>
              <w:ind w:left="0"/>
              <w:rPr>
                <w:rFonts w:ascii="Times New Roman"/>
                <w:sz w:val="20"/>
              </w:rPr>
            </w:pPr>
          </w:p>
        </w:tc>
      </w:tr>
      <w:tr w:rsidR="00A325FB" w:rsidRPr="00A325FB" w14:paraId="186F96A2" w14:textId="77777777" w:rsidTr="00F53523">
        <w:trPr>
          <w:trHeight w:val="304"/>
        </w:trPr>
        <w:tc>
          <w:tcPr>
            <w:tcW w:w="1709" w:type="dxa"/>
          </w:tcPr>
          <w:p w14:paraId="0220DD64" w14:textId="5037D85E" w:rsidR="005B060B" w:rsidRPr="00A325FB" w:rsidRDefault="005B060B" w:rsidP="005B060B">
            <w:pPr>
              <w:pStyle w:val="TableParagraph"/>
              <w:spacing w:before="56"/>
              <w:rPr>
                <w:spacing w:val="-2"/>
                <w:sz w:val="16"/>
              </w:rPr>
            </w:pPr>
            <w:r w:rsidRPr="00A325FB">
              <w:rPr>
                <w:spacing w:val="-2"/>
                <w:sz w:val="16"/>
              </w:rPr>
              <w:t>CAT.IDE.A.280</w:t>
            </w:r>
          </w:p>
        </w:tc>
        <w:tc>
          <w:tcPr>
            <w:tcW w:w="6977" w:type="dxa"/>
          </w:tcPr>
          <w:p w14:paraId="43E5A122" w14:textId="77777777" w:rsidR="005B060B" w:rsidRPr="00A325FB" w:rsidRDefault="005B060B" w:rsidP="005B060B">
            <w:pPr>
              <w:pStyle w:val="TableParagraph"/>
              <w:spacing w:before="60" w:after="120"/>
              <w:ind w:left="461" w:right="259" w:hanging="331"/>
              <w:jc w:val="both"/>
              <w:rPr>
                <w:spacing w:val="-4"/>
                <w:sz w:val="16"/>
              </w:rPr>
            </w:pPr>
            <w:r w:rsidRPr="00A325FB">
              <w:rPr>
                <w:sz w:val="16"/>
              </w:rPr>
              <w:t>Emergency</w:t>
            </w:r>
            <w:r w:rsidRPr="00A325FB">
              <w:rPr>
                <w:spacing w:val="-9"/>
                <w:sz w:val="16"/>
              </w:rPr>
              <w:t xml:space="preserve"> </w:t>
            </w:r>
            <w:r w:rsidRPr="00A325FB">
              <w:rPr>
                <w:sz w:val="16"/>
              </w:rPr>
              <w:t>locator</w:t>
            </w:r>
            <w:r w:rsidRPr="00A325FB">
              <w:rPr>
                <w:spacing w:val="-8"/>
                <w:sz w:val="16"/>
              </w:rPr>
              <w:t xml:space="preserve"> </w:t>
            </w:r>
            <w:r w:rsidRPr="00A325FB">
              <w:rPr>
                <w:sz w:val="16"/>
              </w:rPr>
              <w:t>transmitter</w:t>
            </w:r>
            <w:r w:rsidRPr="00A325FB">
              <w:rPr>
                <w:spacing w:val="-6"/>
                <w:sz w:val="16"/>
              </w:rPr>
              <w:t xml:space="preserve"> </w:t>
            </w:r>
            <w:r w:rsidRPr="00A325FB">
              <w:rPr>
                <w:spacing w:val="-4"/>
                <w:sz w:val="16"/>
              </w:rPr>
              <w:t>(ELT)</w:t>
            </w:r>
          </w:p>
          <w:p w14:paraId="4011D01F" w14:textId="77777777" w:rsidR="00CF5164" w:rsidRPr="00A325FB" w:rsidRDefault="00CF5164" w:rsidP="0080494F">
            <w:pPr>
              <w:pStyle w:val="TableParagraph"/>
              <w:numPr>
                <w:ilvl w:val="0"/>
                <w:numId w:val="29"/>
              </w:numPr>
              <w:spacing w:before="60" w:after="120"/>
              <w:ind w:right="259"/>
              <w:jc w:val="both"/>
              <w:rPr>
                <w:sz w:val="16"/>
              </w:rPr>
            </w:pPr>
            <w:proofErr w:type="spellStart"/>
            <w:r w:rsidRPr="00A325FB">
              <w:rPr>
                <w:sz w:val="16"/>
              </w:rPr>
              <w:t>Aeroplanes</w:t>
            </w:r>
            <w:proofErr w:type="spellEnd"/>
            <w:r w:rsidRPr="00A325FB">
              <w:rPr>
                <w:sz w:val="16"/>
              </w:rPr>
              <w:t xml:space="preserve"> with an MOPSC of more than 19 shall be equipped with at least:</w:t>
            </w:r>
          </w:p>
          <w:p w14:paraId="63B39E45" w14:textId="6E821FBB" w:rsidR="00CF5164" w:rsidRPr="00A325FB" w:rsidRDefault="00CF5164" w:rsidP="00CF5164">
            <w:pPr>
              <w:pStyle w:val="TableParagraph"/>
              <w:spacing w:before="60" w:after="120"/>
              <w:ind w:left="858" w:right="259" w:hanging="368"/>
              <w:jc w:val="both"/>
              <w:rPr>
                <w:sz w:val="16"/>
              </w:rPr>
            </w:pPr>
            <w:r w:rsidRPr="00A325FB">
              <w:rPr>
                <w:sz w:val="16"/>
              </w:rPr>
              <w:t xml:space="preserve">(1) </w:t>
            </w:r>
            <w:r w:rsidRPr="00A325FB">
              <w:rPr>
                <w:sz w:val="16"/>
              </w:rPr>
              <w:tab/>
              <w:t xml:space="preserve">two ELTs, one of which shall be automatic, or one ELT and one aircraft localization means meeting the requirement of CAT.GEN.MPA.210, in the case of </w:t>
            </w:r>
            <w:proofErr w:type="spellStart"/>
            <w:r w:rsidRPr="00A325FB">
              <w:rPr>
                <w:sz w:val="16"/>
              </w:rPr>
              <w:t>aeroplanes</w:t>
            </w:r>
            <w:proofErr w:type="spellEnd"/>
            <w:r w:rsidRPr="00A325FB">
              <w:rPr>
                <w:sz w:val="16"/>
              </w:rPr>
              <w:t xml:space="preserve"> first issued with an individual </w:t>
            </w:r>
            <w:proofErr w:type="spellStart"/>
            <w:r w:rsidRPr="00A325FB">
              <w:rPr>
                <w:sz w:val="16"/>
              </w:rPr>
              <w:t>CofA</w:t>
            </w:r>
            <w:proofErr w:type="spellEnd"/>
            <w:r w:rsidRPr="00A325FB">
              <w:rPr>
                <w:sz w:val="16"/>
              </w:rPr>
              <w:t xml:space="preserve"> after 1 July 2008; or</w:t>
            </w:r>
          </w:p>
          <w:p w14:paraId="41DA0132" w14:textId="3C48B174" w:rsidR="00CF5164" w:rsidRPr="00A325FB" w:rsidRDefault="00CF5164" w:rsidP="00CF5164">
            <w:pPr>
              <w:pStyle w:val="TableParagraph"/>
              <w:spacing w:before="60" w:after="120"/>
              <w:ind w:left="858" w:right="259" w:hanging="368"/>
              <w:jc w:val="both"/>
              <w:rPr>
                <w:sz w:val="16"/>
              </w:rPr>
            </w:pPr>
            <w:r w:rsidRPr="00A325FB">
              <w:rPr>
                <w:sz w:val="16"/>
              </w:rPr>
              <w:t xml:space="preserve">(2) </w:t>
            </w:r>
            <w:r w:rsidRPr="00A325FB">
              <w:rPr>
                <w:sz w:val="16"/>
              </w:rPr>
              <w:tab/>
              <w:t xml:space="preserve">one automatic ELT or two ELTs of any type or one aircraft </w:t>
            </w:r>
            <w:proofErr w:type="spellStart"/>
            <w:r w:rsidRPr="00A325FB">
              <w:rPr>
                <w:sz w:val="16"/>
              </w:rPr>
              <w:t>localisation</w:t>
            </w:r>
            <w:proofErr w:type="spellEnd"/>
            <w:r w:rsidRPr="00A325FB">
              <w:rPr>
                <w:sz w:val="16"/>
              </w:rPr>
              <w:t xml:space="preserve"> means meeting the requirement of CAT.GEN.MPA.210, in the case of </w:t>
            </w:r>
            <w:proofErr w:type="spellStart"/>
            <w:r w:rsidRPr="00A325FB">
              <w:rPr>
                <w:sz w:val="16"/>
              </w:rPr>
              <w:t>aeroplanes</w:t>
            </w:r>
            <w:proofErr w:type="spellEnd"/>
            <w:r w:rsidRPr="00A325FB">
              <w:rPr>
                <w:sz w:val="16"/>
              </w:rPr>
              <w:t xml:space="preserve"> first issued with an individual </w:t>
            </w:r>
            <w:proofErr w:type="spellStart"/>
            <w:r w:rsidRPr="00A325FB">
              <w:rPr>
                <w:sz w:val="16"/>
              </w:rPr>
              <w:t>CofA</w:t>
            </w:r>
            <w:proofErr w:type="spellEnd"/>
            <w:r w:rsidRPr="00A325FB">
              <w:rPr>
                <w:sz w:val="16"/>
              </w:rPr>
              <w:t xml:space="preserve"> on or before 1 July 2008.</w:t>
            </w:r>
          </w:p>
        </w:tc>
        <w:tc>
          <w:tcPr>
            <w:tcW w:w="2970" w:type="dxa"/>
          </w:tcPr>
          <w:p w14:paraId="636CBA06" w14:textId="77777777" w:rsidR="005B060B" w:rsidRPr="00A325FB" w:rsidRDefault="005B060B" w:rsidP="005B060B">
            <w:pPr>
              <w:pStyle w:val="TableParagraph"/>
              <w:ind w:left="0"/>
              <w:rPr>
                <w:rFonts w:ascii="Times New Roman"/>
                <w:sz w:val="20"/>
              </w:rPr>
            </w:pPr>
          </w:p>
        </w:tc>
        <w:tc>
          <w:tcPr>
            <w:tcW w:w="2344" w:type="dxa"/>
          </w:tcPr>
          <w:p w14:paraId="5D29675F" w14:textId="77777777" w:rsidR="005B060B" w:rsidRPr="00A325FB" w:rsidRDefault="005B060B" w:rsidP="005B060B">
            <w:pPr>
              <w:pStyle w:val="TableParagraph"/>
              <w:ind w:left="0"/>
              <w:rPr>
                <w:rFonts w:ascii="Times New Roman"/>
                <w:sz w:val="20"/>
              </w:rPr>
            </w:pPr>
          </w:p>
        </w:tc>
      </w:tr>
      <w:tr w:rsidR="00A325FB" w:rsidRPr="00A325FB" w14:paraId="3FB42F57" w14:textId="77777777" w:rsidTr="00A325FB">
        <w:trPr>
          <w:trHeight w:val="304"/>
        </w:trPr>
        <w:tc>
          <w:tcPr>
            <w:tcW w:w="1709" w:type="dxa"/>
          </w:tcPr>
          <w:p w14:paraId="61E18C34" w14:textId="1A4CCFBB" w:rsidR="00CF5164" w:rsidRPr="00A325FB" w:rsidRDefault="00CF5164" w:rsidP="00A325FB">
            <w:pPr>
              <w:pStyle w:val="TableParagraph"/>
              <w:spacing w:before="56"/>
              <w:rPr>
                <w:spacing w:val="-2"/>
                <w:sz w:val="16"/>
              </w:rPr>
            </w:pPr>
          </w:p>
        </w:tc>
        <w:tc>
          <w:tcPr>
            <w:tcW w:w="6977" w:type="dxa"/>
          </w:tcPr>
          <w:p w14:paraId="59755DED" w14:textId="2B49B8C5" w:rsidR="00CF5164" w:rsidRPr="00A325FB" w:rsidRDefault="00CF5164" w:rsidP="0080494F">
            <w:pPr>
              <w:pStyle w:val="TableParagraph"/>
              <w:numPr>
                <w:ilvl w:val="0"/>
                <w:numId w:val="29"/>
              </w:numPr>
              <w:spacing w:before="60" w:after="120"/>
              <w:ind w:right="259"/>
              <w:jc w:val="both"/>
              <w:rPr>
                <w:sz w:val="16"/>
              </w:rPr>
            </w:pPr>
            <w:proofErr w:type="spellStart"/>
            <w:r w:rsidRPr="00A325FB">
              <w:rPr>
                <w:sz w:val="16"/>
              </w:rPr>
              <w:t>Aeroplanes</w:t>
            </w:r>
            <w:proofErr w:type="spellEnd"/>
            <w:r w:rsidRPr="00A325FB">
              <w:rPr>
                <w:sz w:val="16"/>
              </w:rPr>
              <w:t xml:space="preserve"> with an MOPSC of 19 or less shall be equipped with at least:</w:t>
            </w:r>
          </w:p>
          <w:p w14:paraId="06A129F0" w14:textId="53B2044A" w:rsidR="00CF5164" w:rsidRPr="00A325FB" w:rsidRDefault="00CF5164" w:rsidP="00CF5164">
            <w:pPr>
              <w:pStyle w:val="TableParagraph"/>
              <w:spacing w:before="60" w:after="120"/>
              <w:ind w:left="858" w:right="259" w:hanging="368"/>
              <w:jc w:val="both"/>
              <w:rPr>
                <w:sz w:val="16"/>
              </w:rPr>
            </w:pPr>
            <w:r w:rsidRPr="00A325FB">
              <w:rPr>
                <w:sz w:val="16"/>
              </w:rPr>
              <w:t xml:space="preserve">(1) </w:t>
            </w:r>
            <w:r w:rsidRPr="00A325FB">
              <w:rPr>
                <w:sz w:val="16"/>
              </w:rPr>
              <w:tab/>
              <w:t xml:space="preserve">one automatic ELT or one aircraft </w:t>
            </w:r>
            <w:proofErr w:type="spellStart"/>
            <w:r w:rsidRPr="00A325FB">
              <w:rPr>
                <w:sz w:val="16"/>
              </w:rPr>
              <w:t>localisation</w:t>
            </w:r>
            <w:proofErr w:type="spellEnd"/>
            <w:r w:rsidRPr="00A325FB">
              <w:rPr>
                <w:sz w:val="16"/>
              </w:rPr>
              <w:t xml:space="preserve"> means meeting the requirement of CAT.GEN.MPA.210, in the case of </w:t>
            </w:r>
            <w:proofErr w:type="spellStart"/>
            <w:r w:rsidRPr="00A325FB">
              <w:rPr>
                <w:sz w:val="16"/>
              </w:rPr>
              <w:t>aeroplanes</w:t>
            </w:r>
            <w:proofErr w:type="spellEnd"/>
            <w:r w:rsidRPr="00A325FB">
              <w:rPr>
                <w:sz w:val="16"/>
              </w:rPr>
              <w:t xml:space="preserve"> first issued with an individual </w:t>
            </w:r>
            <w:proofErr w:type="spellStart"/>
            <w:r w:rsidRPr="00A325FB">
              <w:rPr>
                <w:sz w:val="16"/>
              </w:rPr>
              <w:t>CofA</w:t>
            </w:r>
            <w:proofErr w:type="spellEnd"/>
            <w:r w:rsidRPr="00A325FB">
              <w:rPr>
                <w:sz w:val="16"/>
              </w:rPr>
              <w:t xml:space="preserve"> after 1 July 2008; or</w:t>
            </w:r>
          </w:p>
          <w:p w14:paraId="6FD291AF" w14:textId="7F1D18C9" w:rsidR="00CF5164" w:rsidRPr="00A325FB" w:rsidRDefault="00CF5164" w:rsidP="00CF5164">
            <w:pPr>
              <w:pStyle w:val="TableParagraph"/>
              <w:spacing w:before="60" w:after="120"/>
              <w:ind w:left="858" w:right="259" w:hanging="368"/>
              <w:jc w:val="both"/>
              <w:rPr>
                <w:sz w:val="16"/>
              </w:rPr>
            </w:pPr>
            <w:r w:rsidRPr="00A325FB">
              <w:rPr>
                <w:sz w:val="16"/>
              </w:rPr>
              <w:t xml:space="preserve">(2) </w:t>
            </w:r>
            <w:r w:rsidRPr="00A325FB">
              <w:rPr>
                <w:sz w:val="16"/>
              </w:rPr>
              <w:tab/>
              <w:t xml:space="preserve">one ELT of any type or one aircraft </w:t>
            </w:r>
            <w:proofErr w:type="spellStart"/>
            <w:r w:rsidRPr="00A325FB">
              <w:rPr>
                <w:sz w:val="16"/>
              </w:rPr>
              <w:t>localisation</w:t>
            </w:r>
            <w:proofErr w:type="spellEnd"/>
            <w:r w:rsidRPr="00A325FB">
              <w:rPr>
                <w:sz w:val="16"/>
              </w:rPr>
              <w:t xml:space="preserve"> means meeting the requirement of CAT.GEN. MPA.210, in the case of </w:t>
            </w:r>
            <w:proofErr w:type="spellStart"/>
            <w:r w:rsidRPr="00A325FB">
              <w:rPr>
                <w:sz w:val="16"/>
              </w:rPr>
              <w:t>aeroplanes</w:t>
            </w:r>
            <w:proofErr w:type="spellEnd"/>
            <w:r w:rsidRPr="00A325FB">
              <w:rPr>
                <w:sz w:val="16"/>
              </w:rPr>
              <w:t xml:space="preserve"> first issued with an individual </w:t>
            </w:r>
            <w:proofErr w:type="spellStart"/>
            <w:r w:rsidRPr="00A325FB">
              <w:rPr>
                <w:sz w:val="16"/>
              </w:rPr>
              <w:t>CofA</w:t>
            </w:r>
            <w:proofErr w:type="spellEnd"/>
            <w:r w:rsidRPr="00A325FB">
              <w:rPr>
                <w:sz w:val="16"/>
              </w:rPr>
              <w:t xml:space="preserve"> on or before 1 July 2008.</w:t>
            </w:r>
          </w:p>
        </w:tc>
        <w:tc>
          <w:tcPr>
            <w:tcW w:w="2970" w:type="dxa"/>
          </w:tcPr>
          <w:p w14:paraId="7C2BDAEF" w14:textId="77777777" w:rsidR="00CF5164" w:rsidRPr="00A325FB" w:rsidRDefault="00CF5164" w:rsidP="00A325FB">
            <w:pPr>
              <w:pStyle w:val="TableParagraph"/>
              <w:ind w:left="0"/>
              <w:rPr>
                <w:rFonts w:ascii="Times New Roman"/>
                <w:sz w:val="20"/>
              </w:rPr>
            </w:pPr>
          </w:p>
        </w:tc>
        <w:tc>
          <w:tcPr>
            <w:tcW w:w="2344" w:type="dxa"/>
          </w:tcPr>
          <w:p w14:paraId="397B0679" w14:textId="77777777" w:rsidR="00CF5164" w:rsidRPr="00A325FB" w:rsidRDefault="00CF5164" w:rsidP="00A325FB">
            <w:pPr>
              <w:pStyle w:val="TableParagraph"/>
              <w:ind w:left="0"/>
              <w:rPr>
                <w:rFonts w:ascii="Times New Roman"/>
                <w:sz w:val="20"/>
              </w:rPr>
            </w:pPr>
          </w:p>
        </w:tc>
      </w:tr>
      <w:tr w:rsidR="00A325FB" w:rsidRPr="00A325FB" w14:paraId="6FC6486F" w14:textId="77777777" w:rsidTr="00A325FB">
        <w:trPr>
          <w:trHeight w:val="304"/>
        </w:trPr>
        <w:tc>
          <w:tcPr>
            <w:tcW w:w="1709" w:type="dxa"/>
          </w:tcPr>
          <w:p w14:paraId="4E8D2069" w14:textId="77777777" w:rsidR="00CF5164" w:rsidRPr="00A325FB" w:rsidRDefault="00CF5164" w:rsidP="00A325FB">
            <w:pPr>
              <w:pStyle w:val="TableParagraph"/>
              <w:spacing w:before="56"/>
              <w:rPr>
                <w:spacing w:val="-2"/>
                <w:sz w:val="16"/>
              </w:rPr>
            </w:pPr>
          </w:p>
        </w:tc>
        <w:tc>
          <w:tcPr>
            <w:tcW w:w="6977" w:type="dxa"/>
          </w:tcPr>
          <w:p w14:paraId="6F642EDE" w14:textId="474130F9" w:rsidR="00CF5164" w:rsidRPr="00A325FB" w:rsidRDefault="00CF5164" w:rsidP="0080494F">
            <w:pPr>
              <w:pStyle w:val="TableParagraph"/>
              <w:numPr>
                <w:ilvl w:val="0"/>
                <w:numId w:val="29"/>
              </w:numPr>
              <w:spacing w:before="60" w:after="120"/>
              <w:ind w:right="259"/>
              <w:jc w:val="both"/>
              <w:rPr>
                <w:sz w:val="16"/>
              </w:rPr>
            </w:pPr>
            <w:r w:rsidRPr="00A325FB">
              <w:rPr>
                <w:sz w:val="16"/>
              </w:rPr>
              <w:t xml:space="preserve">An ELT of any type shall be capable of transmitting simultaneously on 121.5 MHz and 406 </w:t>
            </w:r>
            <w:proofErr w:type="spellStart"/>
            <w:r w:rsidRPr="00A325FB">
              <w:rPr>
                <w:sz w:val="16"/>
              </w:rPr>
              <w:t>MHz.</w:t>
            </w:r>
            <w:proofErr w:type="spellEnd"/>
          </w:p>
        </w:tc>
        <w:tc>
          <w:tcPr>
            <w:tcW w:w="2970" w:type="dxa"/>
          </w:tcPr>
          <w:p w14:paraId="7166DF20" w14:textId="77777777" w:rsidR="00CF5164" w:rsidRPr="00A325FB" w:rsidRDefault="00CF5164" w:rsidP="00A325FB">
            <w:pPr>
              <w:pStyle w:val="TableParagraph"/>
              <w:ind w:left="0"/>
              <w:rPr>
                <w:rFonts w:ascii="Times New Roman"/>
                <w:sz w:val="20"/>
              </w:rPr>
            </w:pPr>
          </w:p>
        </w:tc>
        <w:tc>
          <w:tcPr>
            <w:tcW w:w="2344" w:type="dxa"/>
          </w:tcPr>
          <w:p w14:paraId="128ABECC" w14:textId="77777777" w:rsidR="00CF5164" w:rsidRPr="00A325FB" w:rsidRDefault="00CF5164" w:rsidP="00A325FB">
            <w:pPr>
              <w:pStyle w:val="TableParagraph"/>
              <w:ind w:left="0"/>
              <w:rPr>
                <w:rFonts w:ascii="Times New Roman"/>
                <w:sz w:val="20"/>
              </w:rPr>
            </w:pPr>
          </w:p>
        </w:tc>
      </w:tr>
      <w:tr w:rsidR="00A325FB" w:rsidRPr="00A325FB" w14:paraId="6E64DCB1" w14:textId="77777777" w:rsidTr="00F53523">
        <w:trPr>
          <w:trHeight w:val="304"/>
        </w:trPr>
        <w:tc>
          <w:tcPr>
            <w:tcW w:w="1709" w:type="dxa"/>
          </w:tcPr>
          <w:p w14:paraId="6F1F950C" w14:textId="553B7EC0" w:rsidR="005B060B" w:rsidRPr="00A325FB" w:rsidRDefault="005B060B" w:rsidP="005B060B">
            <w:pPr>
              <w:pStyle w:val="TableParagraph"/>
              <w:spacing w:before="56"/>
              <w:rPr>
                <w:spacing w:val="-2"/>
                <w:sz w:val="16"/>
              </w:rPr>
            </w:pPr>
            <w:r w:rsidRPr="00A325FB">
              <w:rPr>
                <w:spacing w:val="-2"/>
                <w:sz w:val="16"/>
              </w:rPr>
              <w:t>CAT.IDE.A.285</w:t>
            </w:r>
          </w:p>
        </w:tc>
        <w:tc>
          <w:tcPr>
            <w:tcW w:w="6977" w:type="dxa"/>
          </w:tcPr>
          <w:p w14:paraId="0720CE03" w14:textId="77777777" w:rsidR="005B060B" w:rsidRPr="00A325FB" w:rsidRDefault="005B060B" w:rsidP="005B060B">
            <w:pPr>
              <w:pStyle w:val="TableParagraph"/>
              <w:spacing w:before="60" w:after="120"/>
              <w:ind w:left="461" w:right="259" w:hanging="331"/>
              <w:jc w:val="both"/>
              <w:rPr>
                <w:spacing w:val="-2"/>
                <w:sz w:val="16"/>
              </w:rPr>
            </w:pPr>
            <w:r w:rsidRPr="00A325FB">
              <w:rPr>
                <w:sz w:val="16"/>
              </w:rPr>
              <w:t>Flight</w:t>
            </w:r>
            <w:r w:rsidRPr="00A325FB">
              <w:rPr>
                <w:spacing w:val="-2"/>
                <w:sz w:val="16"/>
              </w:rPr>
              <w:t xml:space="preserve"> </w:t>
            </w:r>
            <w:r w:rsidRPr="00A325FB">
              <w:rPr>
                <w:sz w:val="16"/>
              </w:rPr>
              <w:t>over</w:t>
            </w:r>
            <w:r w:rsidRPr="00A325FB">
              <w:rPr>
                <w:spacing w:val="-2"/>
                <w:sz w:val="16"/>
              </w:rPr>
              <w:t xml:space="preserve"> water</w:t>
            </w:r>
          </w:p>
          <w:p w14:paraId="76FB0260" w14:textId="77777777" w:rsidR="00E06441" w:rsidRPr="00A325FB" w:rsidRDefault="00E06441" w:rsidP="0080494F">
            <w:pPr>
              <w:pStyle w:val="TableParagraph"/>
              <w:numPr>
                <w:ilvl w:val="0"/>
                <w:numId w:val="30"/>
              </w:numPr>
              <w:spacing w:before="60"/>
              <w:ind w:right="259"/>
              <w:jc w:val="both"/>
              <w:rPr>
                <w:sz w:val="16"/>
              </w:rPr>
            </w:pPr>
            <w:r w:rsidRPr="00A325FB">
              <w:rPr>
                <w:sz w:val="16"/>
              </w:rPr>
              <w:t xml:space="preserve">The following </w:t>
            </w:r>
            <w:proofErr w:type="spellStart"/>
            <w:r w:rsidRPr="00A325FB">
              <w:rPr>
                <w:sz w:val="16"/>
              </w:rPr>
              <w:t>aeroplanes</w:t>
            </w:r>
            <w:proofErr w:type="spellEnd"/>
            <w:r w:rsidRPr="00A325FB">
              <w:rPr>
                <w:sz w:val="16"/>
              </w:rPr>
              <w:t xml:space="preserve"> shall be equipped with a life-jacket for each person on board or equivalent flotation device for each person on board younger than 24 months, stowed in a position that is readily accessible from the seat or berth of the person for whose use it is provided:</w:t>
            </w:r>
          </w:p>
          <w:p w14:paraId="569E8BE6" w14:textId="0AD13EC1" w:rsidR="00E06441" w:rsidRPr="00A325FB" w:rsidRDefault="00E06441" w:rsidP="001E2378">
            <w:pPr>
              <w:pStyle w:val="TableParagraph"/>
              <w:spacing w:before="60"/>
              <w:ind w:left="858" w:right="259" w:hanging="368"/>
              <w:jc w:val="both"/>
              <w:rPr>
                <w:sz w:val="16"/>
              </w:rPr>
            </w:pPr>
            <w:r w:rsidRPr="00A325FB">
              <w:rPr>
                <w:sz w:val="16"/>
              </w:rPr>
              <w:t xml:space="preserve">(1) </w:t>
            </w:r>
            <w:r w:rsidR="001E2378" w:rsidRPr="00A325FB">
              <w:rPr>
                <w:sz w:val="16"/>
              </w:rPr>
              <w:tab/>
            </w:r>
            <w:r w:rsidRPr="00A325FB">
              <w:rPr>
                <w:sz w:val="16"/>
              </w:rPr>
              <w:t>landplanes operated over water at a distance of more than 50 NM from the shore or</w:t>
            </w:r>
            <w:r w:rsidR="001E2378" w:rsidRPr="00A325FB">
              <w:rPr>
                <w:sz w:val="16"/>
              </w:rPr>
              <w:t xml:space="preserve"> </w:t>
            </w:r>
            <w:r w:rsidRPr="00A325FB">
              <w:rPr>
                <w:sz w:val="16"/>
              </w:rPr>
              <w:t>taking off or landing at an aerodrome where the take-off or approach path is so disposed</w:t>
            </w:r>
            <w:r w:rsidR="001E2378" w:rsidRPr="00A325FB">
              <w:rPr>
                <w:sz w:val="16"/>
              </w:rPr>
              <w:t xml:space="preserve"> </w:t>
            </w:r>
            <w:r w:rsidRPr="00A325FB">
              <w:rPr>
                <w:sz w:val="16"/>
              </w:rPr>
              <w:t>over water that the event of mishap there would be a likelihood of a ditching;</w:t>
            </w:r>
          </w:p>
          <w:p w14:paraId="1B69E441" w14:textId="186132B4" w:rsidR="00E06441" w:rsidRPr="00A325FB" w:rsidRDefault="00E06441" w:rsidP="001E2378">
            <w:pPr>
              <w:pStyle w:val="TableParagraph"/>
              <w:spacing w:before="60"/>
              <w:ind w:left="858" w:right="259" w:hanging="368"/>
              <w:jc w:val="both"/>
              <w:rPr>
                <w:sz w:val="16"/>
              </w:rPr>
            </w:pPr>
            <w:r w:rsidRPr="00A325FB">
              <w:rPr>
                <w:sz w:val="16"/>
              </w:rPr>
              <w:t xml:space="preserve">(2) </w:t>
            </w:r>
            <w:r w:rsidR="001E2378" w:rsidRPr="00A325FB">
              <w:rPr>
                <w:sz w:val="16"/>
              </w:rPr>
              <w:tab/>
            </w:r>
            <w:r w:rsidRPr="00A325FB">
              <w:rPr>
                <w:sz w:val="16"/>
              </w:rPr>
              <w:t xml:space="preserve">landplanes flying </w:t>
            </w:r>
            <w:proofErr w:type="spellStart"/>
            <w:r w:rsidRPr="00A325FB">
              <w:rPr>
                <w:sz w:val="16"/>
              </w:rPr>
              <w:t>en</w:t>
            </w:r>
            <w:proofErr w:type="spellEnd"/>
            <w:r w:rsidRPr="00A325FB">
              <w:rPr>
                <w:sz w:val="16"/>
              </w:rPr>
              <w:t>-route over water beyond gliding distance from the shore; and</w:t>
            </w:r>
          </w:p>
          <w:p w14:paraId="29A5DD14" w14:textId="63E2ECE5" w:rsidR="00E06441" w:rsidRPr="00A325FB" w:rsidRDefault="00E06441" w:rsidP="001E2378">
            <w:pPr>
              <w:pStyle w:val="TableParagraph"/>
              <w:spacing w:before="60" w:after="120"/>
              <w:ind w:left="864" w:right="259" w:hanging="374"/>
              <w:jc w:val="both"/>
              <w:rPr>
                <w:sz w:val="16"/>
              </w:rPr>
            </w:pPr>
            <w:r w:rsidRPr="00A325FB">
              <w:rPr>
                <w:sz w:val="16"/>
              </w:rPr>
              <w:t xml:space="preserve">(3) </w:t>
            </w:r>
            <w:r w:rsidR="001E2378" w:rsidRPr="00A325FB">
              <w:rPr>
                <w:sz w:val="16"/>
              </w:rPr>
              <w:tab/>
            </w:r>
            <w:r w:rsidRPr="00A325FB">
              <w:rPr>
                <w:sz w:val="16"/>
              </w:rPr>
              <w:t>seaplanes operated over water.</w:t>
            </w:r>
          </w:p>
        </w:tc>
        <w:tc>
          <w:tcPr>
            <w:tcW w:w="2970" w:type="dxa"/>
          </w:tcPr>
          <w:p w14:paraId="5B1F1B82" w14:textId="77777777" w:rsidR="005B060B" w:rsidRPr="00A325FB" w:rsidRDefault="005B060B" w:rsidP="005B060B">
            <w:pPr>
              <w:pStyle w:val="TableParagraph"/>
              <w:ind w:left="0"/>
              <w:rPr>
                <w:rFonts w:ascii="Times New Roman"/>
                <w:sz w:val="20"/>
              </w:rPr>
            </w:pPr>
          </w:p>
        </w:tc>
        <w:tc>
          <w:tcPr>
            <w:tcW w:w="2344" w:type="dxa"/>
          </w:tcPr>
          <w:p w14:paraId="536F42DC" w14:textId="77777777" w:rsidR="005B060B" w:rsidRPr="00A325FB" w:rsidRDefault="005B060B" w:rsidP="005B060B">
            <w:pPr>
              <w:pStyle w:val="TableParagraph"/>
              <w:ind w:left="0"/>
              <w:rPr>
                <w:rFonts w:ascii="Times New Roman"/>
                <w:sz w:val="20"/>
              </w:rPr>
            </w:pPr>
          </w:p>
        </w:tc>
      </w:tr>
      <w:tr w:rsidR="00A325FB" w:rsidRPr="00A325FB" w14:paraId="58816057" w14:textId="77777777" w:rsidTr="00A325FB">
        <w:trPr>
          <w:trHeight w:val="449"/>
        </w:trPr>
        <w:tc>
          <w:tcPr>
            <w:tcW w:w="1709" w:type="dxa"/>
            <w:shd w:val="clear" w:color="auto" w:fill="2F5496"/>
          </w:tcPr>
          <w:p w14:paraId="5F29828C" w14:textId="77777777" w:rsidR="001E2378" w:rsidRPr="00270D8A" w:rsidRDefault="001E2378" w:rsidP="00270D8A">
            <w:pPr>
              <w:pStyle w:val="TableParagraph"/>
              <w:ind w:left="101"/>
              <w:jc w:val="center"/>
              <w:rPr>
                <w:rFonts w:ascii="TH SarabunPSK"/>
                <w:b/>
                <w:color w:val="FFFFFF" w:themeColor="background1"/>
                <w:sz w:val="36"/>
              </w:rPr>
            </w:pPr>
            <w:r w:rsidRPr="00270D8A">
              <w:rPr>
                <w:color w:val="FFFFFF" w:themeColor="background1"/>
              </w:rPr>
              <w:lastRenderedPageBreak/>
              <w:br w:type="page"/>
            </w:r>
            <w:r w:rsidRPr="00270D8A">
              <w:rPr>
                <w:rFonts w:ascii="TH SarabunPSK"/>
                <w:b/>
                <w:color w:val="FFFFFF" w:themeColor="background1"/>
                <w:spacing w:val="-2"/>
                <w:sz w:val="36"/>
              </w:rPr>
              <w:t>Requirement</w:t>
            </w:r>
          </w:p>
        </w:tc>
        <w:tc>
          <w:tcPr>
            <w:tcW w:w="6977" w:type="dxa"/>
            <w:shd w:val="clear" w:color="auto" w:fill="2F5496"/>
          </w:tcPr>
          <w:p w14:paraId="56820FE5" w14:textId="77777777" w:rsidR="001E2378" w:rsidRPr="00270D8A" w:rsidRDefault="001E2378" w:rsidP="00270D8A">
            <w:pPr>
              <w:pStyle w:val="TableParagraph"/>
              <w:ind w:left="101"/>
              <w:jc w:val="center"/>
              <w:rPr>
                <w:rFonts w:ascii="TH SarabunPSK"/>
                <w:b/>
                <w:color w:val="FFFFFF" w:themeColor="background1"/>
                <w:sz w:val="36"/>
              </w:rPr>
            </w:pPr>
            <w:r w:rsidRPr="00270D8A">
              <w:rPr>
                <w:rFonts w:ascii="TH SarabunPSK"/>
                <w:b/>
                <w:color w:val="FFFFFF" w:themeColor="background1"/>
                <w:sz w:val="36"/>
              </w:rPr>
              <w:t>Description</w:t>
            </w:r>
            <w:r w:rsidRPr="00270D8A">
              <w:rPr>
                <w:rFonts w:ascii="TH SarabunPSK"/>
                <w:b/>
                <w:color w:val="FFFFFF" w:themeColor="background1"/>
                <w:spacing w:val="-4"/>
                <w:sz w:val="36"/>
              </w:rPr>
              <w:t xml:space="preserve"> </w:t>
            </w:r>
            <w:r w:rsidRPr="00270D8A">
              <w:rPr>
                <w:rFonts w:ascii="TH SarabunPSK"/>
                <w:b/>
                <w:color w:val="FFFFFF" w:themeColor="background1"/>
                <w:sz w:val="36"/>
              </w:rPr>
              <w:t>of</w:t>
            </w:r>
            <w:r w:rsidRPr="00270D8A">
              <w:rPr>
                <w:rFonts w:ascii="TH SarabunPSK"/>
                <w:b/>
                <w:color w:val="FFFFFF" w:themeColor="background1"/>
                <w:spacing w:val="-3"/>
                <w:sz w:val="36"/>
              </w:rPr>
              <w:t xml:space="preserve"> </w:t>
            </w:r>
            <w:r w:rsidRPr="00270D8A">
              <w:rPr>
                <w:rFonts w:ascii="TH SarabunPSK"/>
                <w:b/>
                <w:color w:val="FFFFFF" w:themeColor="background1"/>
                <w:sz w:val="36"/>
              </w:rPr>
              <w:t>the</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requirement</w:t>
            </w:r>
          </w:p>
        </w:tc>
        <w:tc>
          <w:tcPr>
            <w:tcW w:w="2970" w:type="dxa"/>
            <w:shd w:val="clear" w:color="auto" w:fill="2F5496"/>
          </w:tcPr>
          <w:p w14:paraId="56A8B8A1" w14:textId="77777777" w:rsidR="001E2378" w:rsidRPr="00270D8A" w:rsidRDefault="001E2378" w:rsidP="00270D8A">
            <w:pPr>
              <w:pStyle w:val="TableParagraph"/>
              <w:ind w:left="101"/>
              <w:jc w:val="center"/>
              <w:rPr>
                <w:rFonts w:ascii="TH SarabunPSK"/>
                <w:b/>
                <w:color w:val="FFFFFF" w:themeColor="background1"/>
                <w:sz w:val="36"/>
              </w:rPr>
            </w:pPr>
            <w:r w:rsidRPr="00270D8A">
              <w:rPr>
                <w:rFonts w:ascii="TH SarabunPSK"/>
                <w:b/>
                <w:color w:val="FFFFFF" w:themeColor="background1"/>
                <w:sz w:val="36"/>
              </w:rPr>
              <w:t>Method</w:t>
            </w:r>
            <w:r w:rsidRPr="00270D8A">
              <w:rPr>
                <w:rFonts w:ascii="TH SarabunPSK"/>
                <w:b/>
                <w:color w:val="FFFFFF" w:themeColor="background1"/>
                <w:spacing w:val="-5"/>
                <w:sz w:val="36"/>
              </w:rPr>
              <w:t xml:space="preserve"> </w:t>
            </w:r>
            <w:r w:rsidRPr="00270D8A">
              <w:rPr>
                <w:rFonts w:ascii="TH SarabunPSK"/>
                <w:b/>
                <w:color w:val="FFFFFF" w:themeColor="background1"/>
                <w:sz w:val="36"/>
              </w:rPr>
              <w:t>of</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Compliance</w:t>
            </w:r>
          </w:p>
        </w:tc>
        <w:tc>
          <w:tcPr>
            <w:tcW w:w="2344" w:type="dxa"/>
            <w:shd w:val="clear" w:color="auto" w:fill="2F5496"/>
          </w:tcPr>
          <w:p w14:paraId="21BFDCAB" w14:textId="244C79DF" w:rsidR="001E2378" w:rsidRPr="00270D8A" w:rsidRDefault="00162192" w:rsidP="00270D8A">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A325FB" w:rsidRPr="00A325FB" w14:paraId="635595DF" w14:textId="77777777" w:rsidTr="00A325FB">
        <w:trPr>
          <w:trHeight w:val="304"/>
        </w:trPr>
        <w:tc>
          <w:tcPr>
            <w:tcW w:w="1709" w:type="dxa"/>
          </w:tcPr>
          <w:p w14:paraId="0A4F1BED" w14:textId="6D9D3338" w:rsidR="001E2378" w:rsidRPr="00A325FB" w:rsidRDefault="001E2378" w:rsidP="001E2378">
            <w:pPr>
              <w:pStyle w:val="TableParagraph"/>
              <w:spacing w:before="56"/>
              <w:ind w:left="0"/>
              <w:rPr>
                <w:spacing w:val="-2"/>
                <w:sz w:val="16"/>
              </w:rPr>
            </w:pPr>
          </w:p>
        </w:tc>
        <w:tc>
          <w:tcPr>
            <w:tcW w:w="6977" w:type="dxa"/>
          </w:tcPr>
          <w:p w14:paraId="3E59072A" w14:textId="4520F09D" w:rsidR="001E2378" w:rsidRPr="00A325FB" w:rsidRDefault="001E2378" w:rsidP="0080494F">
            <w:pPr>
              <w:pStyle w:val="TableParagraph"/>
              <w:numPr>
                <w:ilvl w:val="0"/>
                <w:numId w:val="30"/>
              </w:numPr>
              <w:spacing w:before="60" w:after="120"/>
              <w:ind w:left="498" w:right="259"/>
              <w:jc w:val="both"/>
              <w:rPr>
                <w:sz w:val="16"/>
              </w:rPr>
            </w:pPr>
            <w:r w:rsidRPr="00A325FB">
              <w:rPr>
                <w:sz w:val="16"/>
              </w:rPr>
              <w:t>Each life-jacket or equivalent individual flotation device shall be equipped with a means of electric illumination for the purpose of facilitating the location of persons.</w:t>
            </w:r>
          </w:p>
        </w:tc>
        <w:tc>
          <w:tcPr>
            <w:tcW w:w="2970" w:type="dxa"/>
          </w:tcPr>
          <w:p w14:paraId="7874AE85" w14:textId="77777777" w:rsidR="001E2378" w:rsidRPr="00A325FB" w:rsidRDefault="001E2378" w:rsidP="00A325FB">
            <w:pPr>
              <w:pStyle w:val="TableParagraph"/>
              <w:ind w:left="0"/>
              <w:rPr>
                <w:rFonts w:ascii="Times New Roman"/>
                <w:sz w:val="20"/>
              </w:rPr>
            </w:pPr>
          </w:p>
        </w:tc>
        <w:tc>
          <w:tcPr>
            <w:tcW w:w="2344" w:type="dxa"/>
          </w:tcPr>
          <w:p w14:paraId="2F582379" w14:textId="77777777" w:rsidR="001E2378" w:rsidRPr="00A325FB" w:rsidRDefault="001E2378" w:rsidP="00A325FB">
            <w:pPr>
              <w:pStyle w:val="TableParagraph"/>
              <w:ind w:left="0"/>
              <w:rPr>
                <w:rFonts w:ascii="Times New Roman"/>
                <w:sz w:val="20"/>
              </w:rPr>
            </w:pPr>
          </w:p>
        </w:tc>
      </w:tr>
      <w:tr w:rsidR="00A325FB" w:rsidRPr="00A325FB" w14:paraId="5D5BF0FB" w14:textId="77777777" w:rsidTr="00A325FB">
        <w:trPr>
          <w:trHeight w:val="304"/>
        </w:trPr>
        <w:tc>
          <w:tcPr>
            <w:tcW w:w="1709" w:type="dxa"/>
          </w:tcPr>
          <w:p w14:paraId="70517847" w14:textId="77777777" w:rsidR="001E2378" w:rsidRPr="00A325FB" w:rsidRDefault="001E2378" w:rsidP="00A325FB">
            <w:pPr>
              <w:pStyle w:val="TableParagraph"/>
              <w:spacing w:before="56"/>
              <w:ind w:left="0"/>
              <w:rPr>
                <w:spacing w:val="-2"/>
                <w:sz w:val="16"/>
              </w:rPr>
            </w:pPr>
          </w:p>
        </w:tc>
        <w:tc>
          <w:tcPr>
            <w:tcW w:w="6977" w:type="dxa"/>
          </w:tcPr>
          <w:p w14:paraId="02A5F2BA" w14:textId="77777777" w:rsidR="001E2378" w:rsidRPr="00A325FB" w:rsidRDefault="001E2378" w:rsidP="0080494F">
            <w:pPr>
              <w:pStyle w:val="TableParagraph"/>
              <w:numPr>
                <w:ilvl w:val="0"/>
                <w:numId w:val="30"/>
              </w:numPr>
              <w:spacing w:before="60" w:after="120"/>
              <w:ind w:left="498" w:right="259"/>
              <w:jc w:val="both"/>
              <w:rPr>
                <w:sz w:val="16"/>
              </w:rPr>
            </w:pPr>
            <w:r w:rsidRPr="00A325FB">
              <w:rPr>
                <w:sz w:val="16"/>
              </w:rPr>
              <w:t>Seaplanes operated over water shall be equipped with the following:</w:t>
            </w:r>
          </w:p>
          <w:p w14:paraId="357C67D2" w14:textId="738F9917" w:rsidR="001E2378" w:rsidRPr="00A325FB" w:rsidRDefault="001E2378" w:rsidP="001E2378">
            <w:pPr>
              <w:pStyle w:val="TableParagraph"/>
              <w:spacing w:before="60"/>
              <w:ind w:left="864" w:right="259" w:hanging="360"/>
              <w:jc w:val="both"/>
              <w:rPr>
                <w:sz w:val="16"/>
              </w:rPr>
            </w:pPr>
            <w:r w:rsidRPr="00A325FB">
              <w:rPr>
                <w:sz w:val="16"/>
              </w:rPr>
              <w:t xml:space="preserve">(1) </w:t>
            </w:r>
            <w:r w:rsidRPr="00A325FB">
              <w:rPr>
                <w:sz w:val="16"/>
              </w:rPr>
              <w:tab/>
              <w:t xml:space="preserve">a sea anchor and other equipment necessary to facilitate mooring, anchoring or </w:t>
            </w:r>
            <w:proofErr w:type="spellStart"/>
            <w:r w:rsidRPr="00A325FB">
              <w:rPr>
                <w:sz w:val="16"/>
              </w:rPr>
              <w:t>manoeuvring</w:t>
            </w:r>
            <w:proofErr w:type="spellEnd"/>
            <w:r w:rsidRPr="00A325FB">
              <w:rPr>
                <w:sz w:val="16"/>
              </w:rPr>
              <w:t xml:space="preserve"> the seaplane on water, appropriate to its size, mass and handling characteristics;</w:t>
            </w:r>
          </w:p>
          <w:p w14:paraId="00802525" w14:textId="2896E37A" w:rsidR="001E2378" w:rsidRPr="00A325FB" w:rsidRDefault="001E2378" w:rsidP="001E2378">
            <w:pPr>
              <w:pStyle w:val="TableParagraph"/>
              <w:spacing w:before="60" w:after="120"/>
              <w:ind w:left="858" w:right="259" w:hanging="360"/>
              <w:jc w:val="both"/>
              <w:rPr>
                <w:sz w:val="16"/>
              </w:rPr>
            </w:pPr>
            <w:r w:rsidRPr="00A325FB">
              <w:rPr>
                <w:sz w:val="16"/>
              </w:rPr>
              <w:t xml:space="preserve">(2) </w:t>
            </w:r>
            <w:r w:rsidRPr="00A325FB">
              <w:rPr>
                <w:sz w:val="16"/>
              </w:rPr>
              <w:tab/>
              <w:t>equipment for making the sound signals as prescribed in the International Regulations for Preventing Collisions at Sea, where applicable.</w:t>
            </w:r>
          </w:p>
        </w:tc>
        <w:tc>
          <w:tcPr>
            <w:tcW w:w="2970" w:type="dxa"/>
          </w:tcPr>
          <w:p w14:paraId="4F1DBEE7" w14:textId="77777777" w:rsidR="001E2378" w:rsidRPr="00A325FB" w:rsidRDefault="001E2378" w:rsidP="00A325FB">
            <w:pPr>
              <w:pStyle w:val="TableParagraph"/>
              <w:ind w:left="0"/>
              <w:rPr>
                <w:rFonts w:ascii="Times New Roman"/>
                <w:sz w:val="20"/>
              </w:rPr>
            </w:pPr>
          </w:p>
        </w:tc>
        <w:tc>
          <w:tcPr>
            <w:tcW w:w="2344" w:type="dxa"/>
          </w:tcPr>
          <w:p w14:paraId="4331822E" w14:textId="77777777" w:rsidR="001E2378" w:rsidRPr="00A325FB" w:rsidRDefault="001E2378" w:rsidP="00A325FB">
            <w:pPr>
              <w:pStyle w:val="TableParagraph"/>
              <w:ind w:left="0"/>
              <w:rPr>
                <w:rFonts w:ascii="Times New Roman"/>
                <w:sz w:val="20"/>
              </w:rPr>
            </w:pPr>
          </w:p>
        </w:tc>
      </w:tr>
      <w:tr w:rsidR="00A325FB" w:rsidRPr="00A325FB" w14:paraId="0F4C9773" w14:textId="77777777" w:rsidTr="00A325FB">
        <w:trPr>
          <w:trHeight w:val="304"/>
        </w:trPr>
        <w:tc>
          <w:tcPr>
            <w:tcW w:w="1709" w:type="dxa"/>
          </w:tcPr>
          <w:p w14:paraId="1083C48D" w14:textId="77777777" w:rsidR="001E2378" w:rsidRPr="00A325FB" w:rsidRDefault="001E2378" w:rsidP="00A325FB">
            <w:pPr>
              <w:pStyle w:val="TableParagraph"/>
              <w:spacing w:before="56"/>
              <w:ind w:left="0"/>
              <w:rPr>
                <w:spacing w:val="-2"/>
                <w:sz w:val="16"/>
              </w:rPr>
            </w:pPr>
          </w:p>
        </w:tc>
        <w:tc>
          <w:tcPr>
            <w:tcW w:w="6977" w:type="dxa"/>
          </w:tcPr>
          <w:p w14:paraId="6C7630FE" w14:textId="77777777" w:rsidR="001E2378" w:rsidRPr="00A325FB" w:rsidRDefault="001E2378" w:rsidP="0080494F">
            <w:pPr>
              <w:pStyle w:val="TableParagraph"/>
              <w:numPr>
                <w:ilvl w:val="0"/>
                <w:numId w:val="30"/>
              </w:numPr>
              <w:spacing w:before="60" w:after="120"/>
              <w:ind w:right="259"/>
              <w:jc w:val="both"/>
              <w:rPr>
                <w:sz w:val="16"/>
              </w:rPr>
            </w:pPr>
            <w:proofErr w:type="spellStart"/>
            <w:r w:rsidRPr="00A325FB">
              <w:rPr>
                <w:sz w:val="16"/>
              </w:rPr>
              <w:t>Aeroplanes</w:t>
            </w:r>
            <w:proofErr w:type="spellEnd"/>
            <w:r w:rsidRPr="00A325FB">
              <w:rPr>
                <w:sz w:val="16"/>
              </w:rPr>
              <w:t xml:space="preserve"> operated over water at a distance away from land suitable for making an emergency landing, greater than that corresponding to:</w:t>
            </w:r>
          </w:p>
          <w:p w14:paraId="1FA96416" w14:textId="1EC67453" w:rsidR="001E2378" w:rsidRPr="00A325FB" w:rsidRDefault="001E2378" w:rsidP="001E2378">
            <w:pPr>
              <w:pStyle w:val="TableParagraph"/>
              <w:spacing w:before="60"/>
              <w:ind w:left="864" w:right="259" w:hanging="360"/>
              <w:jc w:val="both"/>
              <w:rPr>
                <w:sz w:val="16"/>
              </w:rPr>
            </w:pPr>
            <w:r w:rsidRPr="00A325FB">
              <w:rPr>
                <w:sz w:val="16"/>
              </w:rPr>
              <w:t xml:space="preserve">(1) </w:t>
            </w:r>
            <w:r w:rsidRPr="00A325FB">
              <w:rPr>
                <w:sz w:val="16"/>
              </w:rPr>
              <w:tab/>
              <w:t xml:space="preserve">120 minutes at cruising speed or 400 NM, whichever is the lesser, in the case of </w:t>
            </w:r>
            <w:proofErr w:type="spellStart"/>
            <w:r w:rsidRPr="00A325FB">
              <w:rPr>
                <w:spacing w:val="-2"/>
                <w:sz w:val="16"/>
              </w:rPr>
              <w:t>aeroplanes</w:t>
            </w:r>
            <w:proofErr w:type="spellEnd"/>
            <w:r w:rsidRPr="00A325FB">
              <w:rPr>
                <w:spacing w:val="-2"/>
                <w:sz w:val="16"/>
              </w:rPr>
              <w:t xml:space="preserve"> capable of continuing the flight to an aerodrome with the critical engine(s) becoming inoperative at any point along the route or planned diversions; or</w:t>
            </w:r>
          </w:p>
          <w:p w14:paraId="2A18179C" w14:textId="79C13A1D" w:rsidR="001E2378" w:rsidRPr="00A325FB" w:rsidRDefault="001E2378" w:rsidP="001E2378">
            <w:pPr>
              <w:pStyle w:val="TableParagraph"/>
              <w:spacing w:before="60" w:after="120"/>
              <w:ind w:left="858" w:right="259" w:hanging="360"/>
              <w:jc w:val="both"/>
              <w:rPr>
                <w:sz w:val="16"/>
              </w:rPr>
            </w:pPr>
            <w:r w:rsidRPr="00A325FB">
              <w:rPr>
                <w:sz w:val="16"/>
              </w:rPr>
              <w:t xml:space="preserve">(2) </w:t>
            </w:r>
            <w:r w:rsidRPr="00A325FB">
              <w:rPr>
                <w:sz w:val="16"/>
              </w:rPr>
              <w:tab/>
              <w:t xml:space="preserve">for all other </w:t>
            </w:r>
            <w:proofErr w:type="spellStart"/>
            <w:r w:rsidRPr="00A325FB">
              <w:rPr>
                <w:sz w:val="16"/>
              </w:rPr>
              <w:t>aeroplanes</w:t>
            </w:r>
            <w:proofErr w:type="spellEnd"/>
            <w:r w:rsidRPr="00A325FB">
              <w:rPr>
                <w:sz w:val="16"/>
              </w:rPr>
              <w:t>, 30 minutes at cruising speed or 100 NM, whichever is the lesser, shall be equipped with the equipment specified in (e).</w:t>
            </w:r>
          </w:p>
        </w:tc>
        <w:tc>
          <w:tcPr>
            <w:tcW w:w="2970" w:type="dxa"/>
          </w:tcPr>
          <w:p w14:paraId="794E92F6" w14:textId="77777777" w:rsidR="001E2378" w:rsidRPr="00A325FB" w:rsidRDefault="001E2378" w:rsidP="00A325FB">
            <w:pPr>
              <w:pStyle w:val="TableParagraph"/>
              <w:ind w:left="0"/>
              <w:rPr>
                <w:rFonts w:ascii="Times New Roman"/>
                <w:sz w:val="20"/>
              </w:rPr>
            </w:pPr>
          </w:p>
        </w:tc>
        <w:tc>
          <w:tcPr>
            <w:tcW w:w="2344" w:type="dxa"/>
          </w:tcPr>
          <w:p w14:paraId="5668D8A8" w14:textId="77777777" w:rsidR="001E2378" w:rsidRPr="00A325FB" w:rsidRDefault="001E2378" w:rsidP="00A325FB">
            <w:pPr>
              <w:pStyle w:val="TableParagraph"/>
              <w:ind w:left="0"/>
              <w:rPr>
                <w:rFonts w:ascii="Times New Roman"/>
                <w:sz w:val="20"/>
              </w:rPr>
            </w:pPr>
          </w:p>
        </w:tc>
      </w:tr>
      <w:tr w:rsidR="00A325FB" w:rsidRPr="00A325FB" w14:paraId="5BB77553" w14:textId="77777777" w:rsidTr="00A325FB">
        <w:trPr>
          <w:trHeight w:val="304"/>
        </w:trPr>
        <w:tc>
          <w:tcPr>
            <w:tcW w:w="1709" w:type="dxa"/>
          </w:tcPr>
          <w:p w14:paraId="527C1140" w14:textId="77777777" w:rsidR="001E2378" w:rsidRPr="00A325FB" w:rsidRDefault="001E2378" w:rsidP="00A325FB">
            <w:pPr>
              <w:pStyle w:val="TableParagraph"/>
              <w:spacing w:before="56"/>
              <w:ind w:left="0"/>
              <w:rPr>
                <w:spacing w:val="-2"/>
                <w:sz w:val="16"/>
              </w:rPr>
            </w:pPr>
          </w:p>
        </w:tc>
        <w:tc>
          <w:tcPr>
            <w:tcW w:w="6977" w:type="dxa"/>
          </w:tcPr>
          <w:p w14:paraId="7CAEAFD8" w14:textId="72230BB3" w:rsidR="001E2378" w:rsidRPr="00A325FB" w:rsidRDefault="001E2378" w:rsidP="0080494F">
            <w:pPr>
              <w:pStyle w:val="TableParagraph"/>
              <w:numPr>
                <w:ilvl w:val="0"/>
                <w:numId w:val="30"/>
              </w:numPr>
              <w:spacing w:before="60" w:after="120"/>
              <w:ind w:right="259"/>
              <w:jc w:val="both"/>
              <w:rPr>
                <w:sz w:val="16"/>
              </w:rPr>
            </w:pPr>
            <w:proofErr w:type="spellStart"/>
            <w:r w:rsidRPr="00A325FB">
              <w:rPr>
                <w:sz w:val="16"/>
              </w:rPr>
              <w:t>Aeroplanes</w:t>
            </w:r>
            <w:proofErr w:type="spellEnd"/>
            <w:r w:rsidRPr="00A325FB">
              <w:rPr>
                <w:sz w:val="16"/>
              </w:rPr>
              <w:t xml:space="preserve"> complying with (d) shall carry the following equipment:</w:t>
            </w:r>
          </w:p>
          <w:p w14:paraId="721AEEBC" w14:textId="77777777" w:rsidR="001E2378" w:rsidRPr="00A325FB" w:rsidRDefault="001E2378" w:rsidP="001E2378">
            <w:pPr>
              <w:pStyle w:val="TableParagraph"/>
              <w:spacing w:before="60"/>
              <w:ind w:left="864" w:right="259" w:hanging="360"/>
              <w:jc w:val="both"/>
              <w:rPr>
                <w:sz w:val="16"/>
              </w:rPr>
            </w:pPr>
            <w:r w:rsidRPr="00A325FB">
              <w:rPr>
                <w:sz w:val="16"/>
              </w:rPr>
              <w:t xml:space="preserve">(1) </w:t>
            </w:r>
            <w:r w:rsidRPr="00A325FB">
              <w:rPr>
                <w:sz w:val="16"/>
              </w:rPr>
              <w:tab/>
              <w:t xml:space="preserve">life-rafts in sufficient numbers to carry all persons on board, stowed so as to facilitate their ready use in an emergency, and being of sufficient size to accommodate all the survivors in the event of a loss of one raft of the largest rated capacity; </w:t>
            </w:r>
          </w:p>
          <w:p w14:paraId="3049D4B9" w14:textId="1B72957A" w:rsidR="001E2378" w:rsidRPr="00A325FB" w:rsidRDefault="001E2378" w:rsidP="001E2378">
            <w:pPr>
              <w:pStyle w:val="TableParagraph"/>
              <w:spacing w:before="60"/>
              <w:ind w:left="864" w:right="259" w:hanging="360"/>
              <w:jc w:val="both"/>
              <w:rPr>
                <w:sz w:val="16"/>
              </w:rPr>
            </w:pPr>
            <w:r w:rsidRPr="00A325FB">
              <w:rPr>
                <w:sz w:val="16"/>
              </w:rPr>
              <w:t xml:space="preserve">(2) </w:t>
            </w:r>
            <w:r w:rsidRPr="00A325FB">
              <w:rPr>
                <w:sz w:val="16"/>
              </w:rPr>
              <w:tab/>
              <w:t>a survivor locator light in each life-raft;</w:t>
            </w:r>
          </w:p>
          <w:p w14:paraId="15DD1BC0" w14:textId="4B01286E" w:rsidR="001E2378" w:rsidRPr="00A325FB" w:rsidRDefault="001E2378" w:rsidP="001E2378">
            <w:pPr>
              <w:pStyle w:val="TableParagraph"/>
              <w:spacing w:before="60"/>
              <w:ind w:left="864" w:right="259" w:hanging="360"/>
              <w:jc w:val="both"/>
              <w:rPr>
                <w:sz w:val="16"/>
              </w:rPr>
            </w:pPr>
            <w:r w:rsidRPr="00A325FB">
              <w:rPr>
                <w:sz w:val="16"/>
              </w:rPr>
              <w:t>(3)</w:t>
            </w:r>
            <w:r w:rsidRPr="00A325FB">
              <w:rPr>
                <w:sz w:val="16"/>
              </w:rPr>
              <w:tab/>
              <w:t>life-saving equipment to provide the means for sustaining life, as appropriate for the flight to be undertaken; and</w:t>
            </w:r>
          </w:p>
          <w:p w14:paraId="22FEB019" w14:textId="7A4F7C82" w:rsidR="001E2378" w:rsidRPr="00A325FB" w:rsidRDefault="001E2378" w:rsidP="001E2378">
            <w:pPr>
              <w:pStyle w:val="TableParagraph"/>
              <w:spacing w:before="60" w:after="120"/>
              <w:ind w:left="864" w:right="259" w:hanging="360"/>
              <w:jc w:val="both"/>
              <w:rPr>
                <w:sz w:val="16"/>
              </w:rPr>
            </w:pPr>
            <w:r w:rsidRPr="00A325FB">
              <w:rPr>
                <w:sz w:val="16"/>
              </w:rPr>
              <w:t>(4)</w:t>
            </w:r>
            <w:r w:rsidRPr="00A325FB">
              <w:rPr>
                <w:sz w:val="16"/>
              </w:rPr>
              <w:tab/>
              <w:t>(4) at least two survival ELTs (ELT(S)).</w:t>
            </w:r>
          </w:p>
        </w:tc>
        <w:tc>
          <w:tcPr>
            <w:tcW w:w="2970" w:type="dxa"/>
          </w:tcPr>
          <w:p w14:paraId="1FB669FA" w14:textId="77777777" w:rsidR="001E2378" w:rsidRPr="00A325FB" w:rsidRDefault="001E2378" w:rsidP="00A325FB">
            <w:pPr>
              <w:pStyle w:val="TableParagraph"/>
              <w:ind w:left="0"/>
              <w:rPr>
                <w:rFonts w:ascii="Times New Roman"/>
                <w:sz w:val="20"/>
              </w:rPr>
            </w:pPr>
          </w:p>
        </w:tc>
        <w:tc>
          <w:tcPr>
            <w:tcW w:w="2344" w:type="dxa"/>
          </w:tcPr>
          <w:p w14:paraId="340C6CD2" w14:textId="77777777" w:rsidR="001E2378" w:rsidRPr="00A325FB" w:rsidRDefault="001E2378" w:rsidP="00A325FB">
            <w:pPr>
              <w:pStyle w:val="TableParagraph"/>
              <w:ind w:left="0"/>
              <w:rPr>
                <w:rFonts w:ascii="Times New Roman"/>
                <w:sz w:val="20"/>
              </w:rPr>
            </w:pPr>
          </w:p>
        </w:tc>
      </w:tr>
      <w:tr w:rsidR="00A325FB" w:rsidRPr="00A325FB" w14:paraId="3DF96A9D" w14:textId="77777777" w:rsidTr="00A325FB">
        <w:trPr>
          <w:trHeight w:val="304"/>
        </w:trPr>
        <w:tc>
          <w:tcPr>
            <w:tcW w:w="1709" w:type="dxa"/>
          </w:tcPr>
          <w:p w14:paraId="60CE837C" w14:textId="77777777" w:rsidR="001E2378" w:rsidRPr="00A325FB" w:rsidRDefault="001E2378" w:rsidP="00A325FB">
            <w:pPr>
              <w:pStyle w:val="TableParagraph"/>
              <w:spacing w:before="56"/>
              <w:ind w:left="0"/>
              <w:rPr>
                <w:spacing w:val="-2"/>
                <w:sz w:val="16"/>
              </w:rPr>
            </w:pPr>
          </w:p>
        </w:tc>
        <w:tc>
          <w:tcPr>
            <w:tcW w:w="6977" w:type="dxa"/>
          </w:tcPr>
          <w:p w14:paraId="09439CA4" w14:textId="4384462F" w:rsidR="001E2378" w:rsidRPr="00A325FB" w:rsidRDefault="00A504D9" w:rsidP="0080494F">
            <w:pPr>
              <w:pStyle w:val="TableParagraph"/>
              <w:numPr>
                <w:ilvl w:val="0"/>
                <w:numId w:val="30"/>
              </w:numPr>
              <w:spacing w:before="60" w:after="120"/>
              <w:ind w:right="259"/>
              <w:jc w:val="both"/>
              <w:rPr>
                <w:sz w:val="16"/>
              </w:rPr>
            </w:pPr>
            <w:proofErr w:type="spellStart"/>
            <w:r w:rsidRPr="00A325FB">
              <w:rPr>
                <w:sz w:val="16"/>
              </w:rPr>
              <w:t>A</w:t>
            </w:r>
            <w:r w:rsidR="001E2378" w:rsidRPr="00A325FB">
              <w:rPr>
                <w:sz w:val="16"/>
              </w:rPr>
              <w:t>eroplanes</w:t>
            </w:r>
            <w:proofErr w:type="spellEnd"/>
            <w:r w:rsidR="001E2378" w:rsidRPr="00A325FB">
              <w:rPr>
                <w:sz w:val="16"/>
              </w:rPr>
              <w:t xml:space="preserve"> with an MCTOM of more than 27 000 kg and with an MOPSC of more than 19 and all </w:t>
            </w:r>
            <w:proofErr w:type="spellStart"/>
            <w:r w:rsidR="001E2378" w:rsidRPr="00A325FB">
              <w:rPr>
                <w:sz w:val="16"/>
              </w:rPr>
              <w:t>aeroplanes</w:t>
            </w:r>
            <w:proofErr w:type="spellEnd"/>
            <w:r w:rsidR="001E2378" w:rsidRPr="00A325FB">
              <w:rPr>
                <w:sz w:val="16"/>
              </w:rPr>
              <w:t xml:space="preserve"> with an MCTOM of more than 45 500 kg shall be fitted with a securely attached underwater locating device that operates at a frequency of 8.8 kHz ± 1 kHz, unless: </w:t>
            </w:r>
          </w:p>
          <w:p w14:paraId="4B6CE873" w14:textId="21E067F8" w:rsidR="001E2378" w:rsidRPr="00A325FB" w:rsidRDefault="001E2378" w:rsidP="001E2378">
            <w:pPr>
              <w:pStyle w:val="TableParagraph"/>
              <w:spacing w:before="60"/>
              <w:ind w:left="864" w:right="259" w:hanging="360"/>
              <w:jc w:val="both"/>
              <w:rPr>
                <w:sz w:val="16"/>
              </w:rPr>
            </w:pPr>
            <w:r w:rsidRPr="00A325FB">
              <w:rPr>
                <w:sz w:val="16"/>
              </w:rPr>
              <w:t xml:space="preserve">(1) </w:t>
            </w:r>
            <w:r w:rsidRPr="00A325FB">
              <w:rPr>
                <w:sz w:val="16"/>
              </w:rPr>
              <w:tab/>
              <w:t xml:space="preserve">the </w:t>
            </w:r>
            <w:proofErr w:type="spellStart"/>
            <w:r w:rsidRPr="00A325FB">
              <w:rPr>
                <w:sz w:val="16"/>
              </w:rPr>
              <w:t>aeroplane</w:t>
            </w:r>
            <w:proofErr w:type="spellEnd"/>
            <w:r w:rsidRPr="00A325FB">
              <w:rPr>
                <w:sz w:val="16"/>
              </w:rPr>
              <w:t xml:space="preserve"> is operated over routes on which it is at no point at a distance of more than 180 NM from the shore; or</w:t>
            </w:r>
          </w:p>
          <w:p w14:paraId="227BF946" w14:textId="1DB11B0E" w:rsidR="001E2378" w:rsidRPr="00A325FB" w:rsidRDefault="001E2378" w:rsidP="001E2378">
            <w:pPr>
              <w:pStyle w:val="TableParagraph"/>
              <w:spacing w:before="60" w:after="120"/>
              <w:ind w:left="864" w:right="259" w:hanging="360"/>
              <w:jc w:val="both"/>
              <w:rPr>
                <w:sz w:val="16"/>
              </w:rPr>
            </w:pPr>
            <w:r w:rsidRPr="00A325FB">
              <w:rPr>
                <w:sz w:val="16"/>
              </w:rPr>
              <w:t>(2)</w:t>
            </w:r>
            <w:r w:rsidRPr="00A325FB">
              <w:rPr>
                <w:sz w:val="16"/>
              </w:rPr>
              <w:tab/>
              <w:t xml:space="preserve">the </w:t>
            </w:r>
            <w:proofErr w:type="spellStart"/>
            <w:r w:rsidRPr="00A325FB">
              <w:rPr>
                <w:sz w:val="16"/>
              </w:rPr>
              <w:t>aeroplane</w:t>
            </w:r>
            <w:proofErr w:type="spellEnd"/>
            <w:r w:rsidRPr="00A325FB">
              <w:rPr>
                <w:sz w:val="16"/>
              </w:rPr>
              <w:t xml:space="preserve"> is equipped with robust and automatic means to accurately determine, following an accident where the </w:t>
            </w:r>
            <w:proofErr w:type="spellStart"/>
            <w:r w:rsidRPr="00A325FB">
              <w:rPr>
                <w:sz w:val="16"/>
              </w:rPr>
              <w:t>aeroplane</w:t>
            </w:r>
            <w:proofErr w:type="spellEnd"/>
            <w:r w:rsidRPr="00A325FB">
              <w:rPr>
                <w:sz w:val="16"/>
              </w:rPr>
              <w:t xml:space="preserve"> is severely damaged, the location of the point of end of flight.</w:t>
            </w:r>
          </w:p>
        </w:tc>
        <w:tc>
          <w:tcPr>
            <w:tcW w:w="2970" w:type="dxa"/>
          </w:tcPr>
          <w:p w14:paraId="0916B079" w14:textId="77777777" w:rsidR="001E2378" w:rsidRPr="00A325FB" w:rsidRDefault="001E2378" w:rsidP="00A325FB">
            <w:pPr>
              <w:pStyle w:val="TableParagraph"/>
              <w:ind w:left="0"/>
              <w:rPr>
                <w:rFonts w:ascii="Times New Roman"/>
                <w:sz w:val="20"/>
              </w:rPr>
            </w:pPr>
          </w:p>
        </w:tc>
        <w:tc>
          <w:tcPr>
            <w:tcW w:w="2344" w:type="dxa"/>
          </w:tcPr>
          <w:p w14:paraId="467CD4B8" w14:textId="77777777" w:rsidR="001E2378" w:rsidRPr="00A325FB" w:rsidRDefault="001E2378" w:rsidP="00A325FB">
            <w:pPr>
              <w:pStyle w:val="TableParagraph"/>
              <w:ind w:left="0"/>
              <w:rPr>
                <w:rFonts w:ascii="Times New Roman"/>
                <w:sz w:val="20"/>
              </w:rPr>
            </w:pPr>
          </w:p>
        </w:tc>
      </w:tr>
    </w:tbl>
    <w:p w14:paraId="2630823D" w14:textId="77777777" w:rsidR="007C4A98" w:rsidRPr="00A325FB" w:rsidRDefault="007C4A98">
      <w:r w:rsidRPr="00A325FB">
        <w:br w:type="page"/>
      </w:r>
    </w:p>
    <w:tbl>
      <w:tblPr>
        <w:tblW w:w="1400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6977"/>
        <w:gridCol w:w="2970"/>
        <w:gridCol w:w="2344"/>
      </w:tblGrid>
      <w:tr w:rsidR="00A325FB" w:rsidRPr="00A325FB" w14:paraId="34FE4943" w14:textId="77777777" w:rsidTr="00A325FB">
        <w:trPr>
          <w:trHeight w:val="449"/>
        </w:trPr>
        <w:tc>
          <w:tcPr>
            <w:tcW w:w="1709" w:type="dxa"/>
            <w:shd w:val="clear" w:color="auto" w:fill="2F5496"/>
          </w:tcPr>
          <w:p w14:paraId="32E71EBA" w14:textId="1A4D6536" w:rsidR="007C4A98" w:rsidRPr="00270D8A" w:rsidRDefault="007C4A98" w:rsidP="00270D8A">
            <w:pPr>
              <w:pStyle w:val="TableParagraph"/>
              <w:ind w:left="101"/>
              <w:jc w:val="center"/>
              <w:rPr>
                <w:rFonts w:ascii="TH SarabunPSK"/>
                <w:b/>
                <w:color w:val="FFFFFF" w:themeColor="background1"/>
                <w:sz w:val="36"/>
              </w:rPr>
            </w:pPr>
            <w:r w:rsidRPr="00270D8A">
              <w:rPr>
                <w:color w:val="FFFFFF" w:themeColor="background1"/>
              </w:rPr>
              <w:lastRenderedPageBreak/>
              <w:br w:type="page"/>
            </w:r>
            <w:r w:rsidRPr="00270D8A">
              <w:rPr>
                <w:rFonts w:ascii="TH SarabunPSK"/>
                <w:b/>
                <w:color w:val="FFFFFF" w:themeColor="background1"/>
                <w:spacing w:val="-2"/>
                <w:sz w:val="36"/>
              </w:rPr>
              <w:t>Requirement</w:t>
            </w:r>
          </w:p>
        </w:tc>
        <w:tc>
          <w:tcPr>
            <w:tcW w:w="6977" w:type="dxa"/>
            <w:shd w:val="clear" w:color="auto" w:fill="2F5496"/>
          </w:tcPr>
          <w:p w14:paraId="679290CC" w14:textId="77777777" w:rsidR="007C4A98" w:rsidRPr="00270D8A" w:rsidRDefault="007C4A98" w:rsidP="00270D8A">
            <w:pPr>
              <w:pStyle w:val="TableParagraph"/>
              <w:ind w:left="101"/>
              <w:jc w:val="center"/>
              <w:rPr>
                <w:rFonts w:ascii="TH SarabunPSK"/>
                <w:b/>
                <w:color w:val="FFFFFF" w:themeColor="background1"/>
                <w:sz w:val="36"/>
              </w:rPr>
            </w:pPr>
            <w:r w:rsidRPr="00270D8A">
              <w:rPr>
                <w:rFonts w:ascii="TH SarabunPSK"/>
                <w:b/>
                <w:color w:val="FFFFFF" w:themeColor="background1"/>
                <w:sz w:val="36"/>
              </w:rPr>
              <w:t>Description</w:t>
            </w:r>
            <w:r w:rsidRPr="00270D8A">
              <w:rPr>
                <w:rFonts w:ascii="TH SarabunPSK"/>
                <w:b/>
                <w:color w:val="FFFFFF" w:themeColor="background1"/>
                <w:spacing w:val="-4"/>
                <w:sz w:val="36"/>
              </w:rPr>
              <w:t xml:space="preserve"> </w:t>
            </w:r>
            <w:r w:rsidRPr="00270D8A">
              <w:rPr>
                <w:rFonts w:ascii="TH SarabunPSK"/>
                <w:b/>
                <w:color w:val="FFFFFF" w:themeColor="background1"/>
                <w:sz w:val="36"/>
              </w:rPr>
              <w:t>of</w:t>
            </w:r>
            <w:r w:rsidRPr="00270D8A">
              <w:rPr>
                <w:rFonts w:ascii="TH SarabunPSK"/>
                <w:b/>
                <w:color w:val="FFFFFF" w:themeColor="background1"/>
                <w:spacing w:val="-3"/>
                <w:sz w:val="36"/>
              </w:rPr>
              <w:t xml:space="preserve"> </w:t>
            </w:r>
            <w:r w:rsidRPr="00270D8A">
              <w:rPr>
                <w:rFonts w:ascii="TH SarabunPSK"/>
                <w:b/>
                <w:color w:val="FFFFFF" w:themeColor="background1"/>
                <w:sz w:val="36"/>
              </w:rPr>
              <w:t>the</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requirement</w:t>
            </w:r>
          </w:p>
        </w:tc>
        <w:tc>
          <w:tcPr>
            <w:tcW w:w="2970" w:type="dxa"/>
            <w:shd w:val="clear" w:color="auto" w:fill="2F5496"/>
          </w:tcPr>
          <w:p w14:paraId="7CC9CA08" w14:textId="77777777" w:rsidR="007C4A98" w:rsidRPr="00270D8A" w:rsidRDefault="007C4A98" w:rsidP="00270D8A">
            <w:pPr>
              <w:pStyle w:val="TableParagraph"/>
              <w:ind w:left="101"/>
              <w:jc w:val="center"/>
              <w:rPr>
                <w:rFonts w:ascii="TH SarabunPSK"/>
                <w:b/>
                <w:color w:val="FFFFFF" w:themeColor="background1"/>
                <w:sz w:val="36"/>
              </w:rPr>
            </w:pPr>
            <w:r w:rsidRPr="00270D8A">
              <w:rPr>
                <w:rFonts w:ascii="TH SarabunPSK"/>
                <w:b/>
                <w:color w:val="FFFFFF" w:themeColor="background1"/>
                <w:sz w:val="36"/>
              </w:rPr>
              <w:t>Method</w:t>
            </w:r>
            <w:r w:rsidRPr="00270D8A">
              <w:rPr>
                <w:rFonts w:ascii="TH SarabunPSK"/>
                <w:b/>
                <w:color w:val="FFFFFF" w:themeColor="background1"/>
                <w:spacing w:val="-5"/>
                <w:sz w:val="36"/>
              </w:rPr>
              <w:t xml:space="preserve"> </w:t>
            </w:r>
            <w:r w:rsidRPr="00270D8A">
              <w:rPr>
                <w:rFonts w:ascii="TH SarabunPSK"/>
                <w:b/>
                <w:color w:val="FFFFFF" w:themeColor="background1"/>
                <w:sz w:val="36"/>
              </w:rPr>
              <w:t>of</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Compliance</w:t>
            </w:r>
          </w:p>
        </w:tc>
        <w:tc>
          <w:tcPr>
            <w:tcW w:w="2344" w:type="dxa"/>
            <w:shd w:val="clear" w:color="auto" w:fill="2F5496"/>
          </w:tcPr>
          <w:p w14:paraId="645892A2" w14:textId="12077951" w:rsidR="007C4A98" w:rsidRPr="00270D8A" w:rsidRDefault="00162192" w:rsidP="00270D8A">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A325FB" w:rsidRPr="00A325FB" w14:paraId="2345BDFF" w14:textId="77777777" w:rsidTr="00F53523">
        <w:trPr>
          <w:trHeight w:val="304"/>
        </w:trPr>
        <w:tc>
          <w:tcPr>
            <w:tcW w:w="1709" w:type="dxa"/>
          </w:tcPr>
          <w:p w14:paraId="3A9106E8" w14:textId="000869FF" w:rsidR="005B060B" w:rsidRPr="00A325FB" w:rsidRDefault="005B060B" w:rsidP="005B060B">
            <w:pPr>
              <w:pStyle w:val="TableParagraph"/>
              <w:spacing w:before="56"/>
              <w:rPr>
                <w:spacing w:val="-2"/>
                <w:sz w:val="16"/>
              </w:rPr>
            </w:pPr>
            <w:r w:rsidRPr="00A325FB">
              <w:rPr>
                <w:spacing w:val="-2"/>
                <w:sz w:val="16"/>
              </w:rPr>
              <w:t>CAT.IDE.A.305</w:t>
            </w:r>
          </w:p>
        </w:tc>
        <w:tc>
          <w:tcPr>
            <w:tcW w:w="6977" w:type="dxa"/>
          </w:tcPr>
          <w:p w14:paraId="1B2914E2" w14:textId="77777777" w:rsidR="005B060B" w:rsidRPr="00A325FB" w:rsidRDefault="005B060B" w:rsidP="005B060B">
            <w:pPr>
              <w:pStyle w:val="TableParagraph"/>
              <w:spacing w:before="60" w:after="120"/>
              <w:ind w:left="461" w:right="259" w:hanging="331"/>
              <w:jc w:val="both"/>
              <w:rPr>
                <w:spacing w:val="-2"/>
                <w:sz w:val="16"/>
              </w:rPr>
            </w:pPr>
            <w:r w:rsidRPr="00A325FB">
              <w:rPr>
                <w:sz w:val="16"/>
              </w:rPr>
              <w:t>Survival</w:t>
            </w:r>
            <w:r w:rsidRPr="00A325FB">
              <w:rPr>
                <w:spacing w:val="-6"/>
                <w:sz w:val="16"/>
              </w:rPr>
              <w:t xml:space="preserve"> </w:t>
            </w:r>
            <w:r w:rsidRPr="00A325FB">
              <w:rPr>
                <w:spacing w:val="-2"/>
                <w:sz w:val="16"/>
              </w:rPr>
              <w:t>equipment</w:t>
            </w:r>
          </w:p>
          <w:p w14:paraId="3E5C42B3" w14:textId="77777777" w:rsidR="007C4A98" w:rsidRPr="00A325FB" w:rsidRDefault="007C4A98" w:rsidP="0080494F">
            <w:pPr>
              <w:pStyle w:val="TableParagraph"/>
              <w:numPr>
                <w:ilvl w:val="0"/>
                <w:numId w:val="31"/>
              </w:numPr>
              <w:spacing w:before="60"/>
              <w:ind w:right="259"/>
              <w:jc w:val="both"/>
              <w:rPr>
                <w:sz w:val="16"/>
              </w:rPr>
            </w:pPr>
            <w:proofErr w:type="spellStart"/>
            <w:r w:rsidRPr="00A325FB">
              <w:rPr>
                <w:sz w:val="16"/>
              </w:rPr>
              <w:t>Aeroplanes</w:t>
            </w:r>
            <w:proofErr w:type="spellEnd"/>
            <w:r w:rsidRPr="00A325FB">
              <w:rPr>
                <w:sz w:val="16"/>
              </w:rPr>
              <w:t xml:space="preserve"> operated over areas in which search and rescue would be especially difficult shall be equipped with:</w:t>
            </w:r>
          </w:p>
          <w:p w14:paraId="1BA24D5E" w14:textId="3131FDED" w:rsidR="007C4A98" w:rsidRPr="00A325FB" w:rsidRDefault="007C4A98" w:rsidP="007C4A98">
            <w:pPr>
              <w:pStyle w:val="TableParagraph"/>
              <w:spacing w:before="60"/>
              <w:ind w:left="852" w:right="259" w:hanging="362"/>
              <w:jc w:val="both"/>
              <w:rPr>
                <w:sz w:val="16"/>
              </w:rPr>
            </w:pPr>
            <w:r w:rsidRPr="00A325FB">
              <w:rPr>
                <w:sz w:val="16"/>
              </w:rPr>
              <w:t xml:space="preserve">(1) </w:t>
            </w:r>
            <w:r w:rsidRPr="00A325FB">
              <w:rPr>
                <w:sz w:val="16"/>
              </w:rPr>
              <w:tab/>
            </w:r>
            <w:proofErr w:type="spellStart"/>
            <w:r w:rsidRPr="00A325FB">
              <w:rPr>
                <w:sz w:val="16"/>
              </w:rPr>
              <w:t>signalling</w:t>
            </w:r>
            <w:proofErr w:type="spellEnd"/>
            <w:r w:rsidRPr="00A325FB">
              <w:rPr>
                <w:sz w:val="16"/>
              </w:rPr>
              <w:t xml:space="preserve"> equipment to make the distress signals;</w:t>
            </w:r>
          </w:p>
          <w:p w14:paraId="3C7ECA0B" w14:textId="65E73D6B" w:rsidR="007C4A98" w:rsidRPr="00A325FB" w:rsidRDefault="007C4A98" w:rsidP="007C4A98">
            <w:pPr>
              <w:pStyle w:val="TableParagraph"/>
              <w:spacing w:before="60"/>
              <w:ind w:left="852" w:right="259" w:hanging="362"/>
              <w:jc w:val="both"/>
              <w:rPr>
                <w:sz w:val="16"/>
              </w:rPr>
            </w:pPr>
            <w:r w:rsidRPr="00A325FB">
              <w:rPr>
                <w:sz w:val="16"/>
              </w:rPr>
              <w:t xml:space="preserve">(2) </w:t>
            </w:r>
            <w:r w:rsidRPr="00A325FB">
              <w:rPr>
                <w:sz w:val="16"/>
              </w:rPr>
              <w:tab/>
              <w:t>at least one ELT(S); and</w:t>
            </w:r>
          </w:p>
          <w:p w14:paraId="68C2D137" w14:textId="6BEAB096" w:rsidR="007C4A98" w:rsidRPr="00A325FB" w:rsidRDefault="007C4A98" w:rsidP="007C4A98">
            <w:pPr>
              <w:pStyle w:val="TableParagraph"/>
              <w:spacing w:before="60" w:after="120"/>
              <w:ind w:left="850" w:right="259" w:hanging="360"/>
              <w:jc w:val="both"/>
              <w:rPr>
                <w:sz w:val="16"/>
              </w:rPr>
            </w:pPr>
            <w:r w:rsidRPr="00A325FB">
              <w:rPr>
                <w:sz w:val="16"/>
              </w:rPr>
              <w:t>(3)</w:t>
            </w:r>
            <w:r w:rsidRPr="00A325FB">
              <w:rPr>
                <w:sz w:val="16"/>
              </w:rPr>
              <w:tab/>
              <w:t>additional survival equipment for the route to be flown taking account of the number of persons on board.</w:t>
            </w:r>
          </w:p>
        </w:tc>
        <w:tc>
          <w:tcPr>
            <w:tcW w:w="2970" w:type="dxa"/>
          </w:tcPr>
          <w:p w14:paraId="14E10A24" w14:textId="77777777" w:rsidR="005B060B" w:rsidRPr="00A325FB" w:rsidRDefault="005B060B" w:rsidP="005B060B">
            <w:pPr>
              <w:pStyle w:val="TableParagraph"/>
              <w:ind w:left="0"/>
              <w:rPr>
                <w:rFonts w:ascii="Times New Roman"/>
                <w:sz w:val="20"/>
              </w:rPr>
            </w:pPr>
          </w:p>
        </w:tc>
        <w:tc>
          <w:tcPr>
            <w:tcW w:w="2344" w:type="dxa"/>
          </w:tcPr>
          <w:p w14:paraId="184ED4C8" w14:textId="77777777" w:rsidR="005B060B" w:rsidRPr="00A325FB" w:rsidRDefault="005B060B" w:rsidP="005B060B">
            <w:pPr>
              <w:pStyle w:val="TableParagraph"/>
              <w:ind w:left="0"/>
              <w:rPr>
                <w:rFonts w:ascii="Times New Roman"/>
                <w:sz w:val="20"/>
              </w:rPr>
            </w:pPr>
          </w:p>
        </w:tc>
      </w:tr>
      <w:tr w:rsidR="00A325FB" w:rsidRPr="00A325FB" w14:paraId="31626FEA" w14:textId="77777777" w:rsidTr="00A325FB">
        <w:trPr>
          <w:trHeight w:val="304"/>
        </w:trPr>
        <w:tc>
          <w:tcPr>
            <w:tcW w:w="1709" w:type="dxa"/>
          </w:tcPr>
          <w:p w14:paraId="5E36C873" w14:textId="286C3DC6" w:rsidR="005B5F24" w:rsidRPr="00A325FB" w:rsidRDefault="005B5F24" w:rsidP="00A325FB">
            <w:pPr>
              <w:pStyle w:val="TableParagraph"/>
              <w:spacing w:before="56"/>
              <w:rPr>
                <w:spacing w:val="-2"/>
                <w:sz w:val="16"/>
              </w:rPr>
            </w:pPr>
          </w:p>
        </w:tc>
        <w:tc>
          <w:tcPr>
            <w:tcW w:w="6977" w:type="dxa"/>
          </w:tcPr>
          <w:p w14:paraId="1375B30D" w14:textId="6E847911" w:rsidR="005B5F24" w:rsidRPr="00A325FB" w:rsidRDefault="005B5F24" w:rsidP="0080494F">
            <w:pPr>
              <w:pStyle w:val="TableParagraph"/>
              <w:numPr>
                <w:ilvl w:val="0"/>
                <w:numId w:val="31"/>
              </w:numPr>
              <w:spacing w:before="60"/>
              <w:ind w:right="259"/>
              <w:jc w:val="both"/>
              <w:rPr>
                <w:sz w:val="16"/>
              </w:rPr>
            </w:pPr>
            <w:r w:rsidRPr="00A325FB">
              <w:rPr>
                <w:sz w:val="16"/>
              </w:rPr>
              <w:t xml:space="preserve">The additional survival equipment specified in (a)(3) does not need to be carried when the </w:t>
            </w:r>
            <w:proofErr w:type="spellStart"/>
            <w:r w:rsidRPr="00A325FB">
              <w:rPr>
                <w:sz w:val="16"/>
              </w:rPr>
              <w:t>aeroplane</w:t>
            </w:r>
            <w:proofErr w:type="spellEnd"/>
            <w:r w:rsidRPr="00A325FB">
              <w:rPr>
                <w:sz w:val="16"/>
              </w:rPr>
              <w:t>:</w:t>
            </w:r>
          </w:p>
          <w:p w14:paraId="2562AB1A" w14:textId="126560B6" w:rsidR="005B5F24" w:rsidRPr="00A325FB" w:rsidRDefault="005B5F24" w:rsidP="0080494F">
            <w:pPr>
              <w:pStyle w:val="TableParagraph"/>
              <w:numPr>
                <w:ilvl w:val="0"/>
                <w:numId w:val="32"/>
              </w:numPr>
              <w:spacing w:before="60"/>
              <w:ind w:right="259"/>
              <w:jc w:val="both"/>
              <w:rPr>
                <w:sz w:val="16"/>
              </w:rPr>
            </w:pPr>
            <w:r w:rsidRPr="00A325FB">
              <w:rPr>
                <w:sz w:val="16"/>
              </w:rPr>
              <w:t>remains within a distance from an area where search and rescue is not especially difficult corresponding to:</w:t>
            </w:r>
          </w:p>
          <w:p w14:paraId="0F38D58E" w14:textId="5A2DA985" w:rsidR="005B5F24" w:rsidRPr="00A325FB" w:rsidRDefault="005B5F24" w:rsidP="00EF3357">
            <w:pPr>
              <w:pStyle w:val="TableParagraph"/>
              <w:spacing w:before="60"/>
              <w:ind w:left="1122" w:right="259" w:hanging="272"/>
              <w:jc w:val="both"/>
              <w:rPr>
                <w:spacing w:val="-2"/>
                <w:sz w:val="16"/>
              </w:rPr>
            </w:pPr>
            <w:r w:rsidRPr="00A325FB">
              <w:rPr>
                <w:sz w:val="16"/>
              </w:rPr>
              <w:t>(</w:t>
            </w:r>
            <w:proofErr w:type="spellStart"/>
            <w:r w:rsidRPr="00A325FB">
              <w:rPr>
                <w:sz w:val="16"/>
              </w:rPr>
              <w:t>i</w:t>
            </w:r>
            <w:proofErr w:type="spellEnd"/>
            <w:r w:rsidRPr="00A325FB">
              <w:rPr>
                <w:sz w:val="16"/>
              </w:rPr>
              <w:t xml:space="preserve">) </w:t>
            </w:r>
            <w:r w:rsidRPr="00A325FB">
              <w:rPr>
                <w:sz w:val="16"/>
              </w:rPr>
              <w:tab/>
            </w:r>
            <w:r w:rsidRPr="00A325FB">
              <w:rPr>
                <w:spacing w:val="-2"/>
                <w:sz w:val="16"/>
              </w:rPr>
              <w:t xml:space="preserve">120 minutes at one-engine-inoperative (OEI) cruising speed for </w:t>
            </w:r>
            <w:proofErr w:type="spellStart"/>
            <w:r w:rsidRPr="00A325FB">
              <w:rPr>
                <w:spacing w:val="-2"/>
                <w:sz w:val="16"/>
              </w:rPr>
              <w:t>aeroplanes</w:t>
            </w:r>
            <w:proofErr w:type="spellEnd"/>
            <w:r w:rsidRPr="00A325FB">
              <w:rPr>
                <w:spacing w:val="-2"/>
                <w:sz w:val="16"/>
              </w:rPr>
              <w:t xml:space="preserve"> capable of continuing the flight to an aerodrome with the critical engine(s) becoming inoperative at any point along the route or planned diversion routes; or</w:t>
            </w:r>
          </w:p>
          <w:p w14:paraId="24CD3C71" w14:textId="4FFA4DBF" w:rsidR="005B5F24" w:rsidRPr="00A325FB" w:rsidRDefault="005B5F24" w:rsidP="00EF3357">
            <w:pPr>
              <w:pStyle w:val="TableParagraph"/>
              <w:spacing w:before="60"/>
              <w:ind w:left="1122" w:right="259" w:hanging="272"/>
              <w:jc w:val="both"/>
              <w:rPr>
                <w:sz w:val="16"/>
              </w:rPr>
            </w:pPr>
            <w:r w:rsidRPr="00A325FB">
              <w:rPr>
                <w:sz w:val="16"/>
              </w:rPr>
              <w:t>(ii)</w:t>
            </w:r>
            <w:r w:rsidRPr="00A325FB">
              <w:rPr>
                <w:sz w:val="16"/>
              </w:rPr>
              <w:tab/>
              <w:t xml:space="preserve">30 minutes at cruising speed for all other </w:t>
            </w:r>
            <w:proofErr w:type="spellStart"/>
            <w:r w:rsidRPr="00A325FB">
              <w:rPr>
                <w:sz w:val="16"/>
              </w:rPr>
              <w:t>aeroplanes</w:t>
            </w:r>
            <w:proofErr w:type="spellEnd"/>
            <w:r w:rsidRPr="00A325FB">
              <w:rPr>
                <w:sz w:val="16"/>
              </w:rPr>
              <w:t>;</w:t>
            </w:r>
          </w:p>
          <w:p w14:paraId="32869BFB" w14:textId="7E49D1B5" w:rsidR="005B5F24" w:rsidRPr="00A325FB" w:rsidRDefault="005B5F24" w:rsidP="00EF3357">
            <w:pPr>
              <w:pStyle w:val="TableParagraph"/>
              <w:spacing w:before="60" w:after="120"/>
              <w:ind w:left="850" w:right="259" w:hanging="360"/>
              <w:jc w:val="both"/>
              <w:rPr>
                <w:sz w:val="16"/>
              </w:rPr>
            </w:pPr>
            <w:r w:rsidRPr="00A325FB">
              <w:rPr>
                <w:sz w:val="16"/>
              </w:rPr>
              <w:t xml:space="preserve">(2) </w:t>
            </w:r>
            <w:r w:rsidRPr="00A325FB">
              <w:rPr>
                <w:sz w:val="16"/>
              </w:rPr>
              <w:tab/>
              <w:t xml:space="preserve">remains within a distance no greater than that corresponding to 90 minutes at cruising speed from an area suitable for making an emergency landing, for </w:t>
            </w:r>
            <w:proofErr w:type="spellStart"/>
            <w:r w:rsidRPr="00A325FB">
              <w:rPr>
                <w:sz w:val="16"/>
              </w:rPr>
              <w:t>aeroplanes</w:t>
            </w:r>
            <w:proofErr w:type="spellEnd"/>
            <w:r w:rsidRPr="00A325FB">
              <w:rPr>
                <w:sz w:val="16"/>
              </w:rPr>
              <w:t xml:space="preserve"> certified in accordance with the applicable airworthiness standard.</w:t>
            </w:r>
          </w:p>
        </w:tc>
        <w:tc>
          <w:tcPr>
            <w:tcW w:w="2970" w:type="dxa"/>
          </w:tcPr>
          <w:p w14:paraId="711AAFEB" w14:textId="77777777" w:rsidR="005B5F24" w:rsidRPr="00A325FB" w:rsidRDefault="005B5F24" w:rsidP="00A325FB">
            <w:pPr>
              <w:pStyle w:val="TableParagraph"/>
              <w:ind w:left="0"/>
              <w:rPr>
                <w:rFonts w:ascii="Times New Roman"/>
                <w:sz w:val="20"/>
              </w:rPr>
            </w:pPr>
          </w:p>
        </w:tc>
        <w:tc>
          <w:tcPr>
            <w:tcW w:w="2344" w:type="dxa"/>
          </w:tcPr>
          <w:p w14:paraId="27DBAC01" w14:textId="77777777" w:rsidR="005B5F24" w:rsidRPr="00A325FB" w:rsidRDefault="005B5F24" w:rsidP="00A325FB">
            <w:pPr>
              <w:pStyle w:val="TableParagraph"/>
              <w:ind w:left="0"/>
              <w:rPr>
                <w:rFonts w:ascii="Times New Roman"/>
                <w:sz w:val="20"/>
              </w:rPr>
            </w:pPr>
          </w:p>
        </w:tc>
      </w:tr>
      <w:tr w:rsidR="00A325FB" w:rsidRPr="00A325FB" w14:paraId="6023B297" w14:textId="77777777" w:rsidTr="00F53523">
        <w:trPr>
          <w:trHeight w:val="304"/>
        </w:trPr>
        <w:tc>
          <w:tcPr>
            <w:tcW w:w="1709" w:type="dxa"/>
          </w:tcPr>
          <w:p w14:paraId="227FFBD3" w14:textId="207C856A" w:rsidR="005B060B" w:rsidRPr="00A325FB" w:rsidRDefault="005B060B" w:rsidP="005B060B">
            <w:pPr>
              <w:pStyle w:val="TableParagraph"/>
              <w:spacing w:before="56"/>
              <w:rPr>
                <w:spacing w:val="-2"/>
                <w:sz w:val="16"/>
              </w:rPr>
            </w:pPr>
            <w:r w:rsidRPr="00A325FB">
              <w:rPr>
                <w:spacing w:val="-2"/>
                <w:sz w:val="16"/>
              </w:rPr>
              <w:t>CAT.IDE.A.325</w:t>
            </w:r>
          </w:p>
        </w:tc>
        <w:tc>
          <w:tcPr>
            <w:tcW w:w="6977" w:type="dxa"/>
          </w:tcPr>
          <w:p w14:paraId="613A6466" w14:textId="77777777" w:rsidR="005B060B" w:rsidRPr="00A325FB" w:rsidRDefault="005B060B" w:rsidP="00EF3357">
            <w:pPr>
              <w:pStyle w:val="TableParagraph"/>
              <w:spacing w:before="60" w:after="120"/>
              <w:ind w:left="461" w:right="259" w:hanging="331"/>
              <w:jc w:val="both"/>
              <w:rPr>
                <w:spacing w:val="-2"/>
                <w:sz w:val="16"/>
              </w:rPr>
            </w:pPr>
            <w:r w:rsidRPr="00A325FB">
              <w:rPr>
                <w:spacing w:val="-2"/>
                <w:sz w:val="16"/>
              </w:rPr>
              <w:t>Headset</w:t>
            </w:r>
          </w:p>
          <w:p w14:paraId="22EC8A7F" w14:textId="1776A28C" w:rsidR="005B5F24" w:rsidRPr="00A325FB" w:rsidRDefault="005B5F24" w:rsidP="0080494F">
            <w:pPr>
              <w:pStyle w:val="TableParagraph"/>
              <w:numPr>
                <w:ilvl w:val="0"/>
                <w:numId w:val="33"/>
              </w:numPr>
              <w:spacing w:before="60" w:after="120"/>
              <w:ind w:right="259"/>
              <w:jc w:val="both"/>
              <w:rPr>
                <w:sz w:val="16"/>
              </w:rPr>
            </w:pPr>
            <w:proofErr w:type="spellStart"/>
            <w:r w:rsidRPr="00A325FB">
              <w:rPr>
                <w:sz w:val="16"/>
              </w:rPr>
              <w:t>Aeroplanes</w:t>
            </w:r>
            <w:proofErr w:type="spellEnd"/>
            <w:r w:rsidRPr="00A325FB">
              <w:rPr>
                <w:sz w:val="16"/>
              </w:rPr>
              <w:t xml:space="preserve"> shall be equipped with a headset with a boom or throat microphone or equivalent for each flight crew member at their assigned station in the flight crew compartment.</w:t>
            </w:r>
          </w:p>
        </w:tc>
        <w:tc>
          <w:tcPr>
            <w:tcW w:w="2970" w:type="dxa"/>
          </w:tcPr>
          <w:p w14:paraId="6789F07E" w14:textId="77777777" w:rsidR="005B060B" w:rsidRPr="00A325FB" w:rsidRDefault="005B060B" w:rsidP="005B060B">
            <w:pPr>
              <w:pStyle w:val="TableParagraph"/>
              <w:ind w:left="0"/>
              <w:rPr>
                <w:rFonts w:ascii="Times New Roman"/>
                <w:sz w:val="20"/>
              </w:rPr>
            </w:pPr>
          </w:p>
        </w:tc>
        <w:tc>
          <w:tcPr>
            <w:tcW w:w="2344" w:type="dxa"/>
          </w:tcPr>
          <w:p w14:paraId="31DC011E" w14:textId="77777777" w:rsidR="005B060B" w:rsidRPr="00A325FB" w:rsidRDefault="005B060B" w:rsidP="005B060B">
            <w:pPr>
              <w:pStyle w:val="TableParagraph"/>
              <w:ind w:left="0"/>
              <w:rPr>
                <w:rFonts w:ascii="Times New Roman"/>
                <w:sz w:val="20"/>
              </w:rPr>
            </w:pPr>
          </w:p>
        </w:tc>
      </w:tr>
      <w:tr w:rsidR="00A325FB" w:rsidRPr="00A325FB" w14:paraId="523649F1" w14:textId="77777777" w:rsidTr="00A325FB">
        <w:trPr>
          <w:trHeight w:val="304"/>
        </w:trPr>
        <w:tc>
          <w:tcPr>
            <w:tcW w:w="1709" w:type="dxa"/>
          </w:tcPr>
          <w:p w14:paraId="15D07C06" w14:textId="07BF901A" w:rsidR="005B5F24" w:rsidRPr="00A325FB" w:rsidRDefault="005B5F24" w:rsidP="00A325FB">
            <w:pPr>
              <w:pStyle w:val="TableParagraph"/>
              <w:spacing w:before="56"/>
              <w:rPr>
                <w:spacing w:val="-2"/>
                <w:sz w:val="16"/>
              </w:rPr>
            </w:pPr>
          </w:p>
        </w:tc>
        <w:tc>
          <w:tcPr>
            <w:tcW w:w="6977" w:type="dxa"/>
          </w:tcPr>
          <w:p w14:paraId="04D60686" w14:textId="36949672" w:rsidR="005B5F24" w:rsidRPr="00A325FB" w:rsidRDefault="005B5F24" w:rsidP="0080494F">
            <w:pPr>
              <w:pStyle w:val="TableParagraph"/>
              <w:numPr>
                <w:ilvl w:val="0"/>
                <w:numId w:val="33"/>
              </w:numPr>
              <w:spacing w:before="60" w:after="120"/>
              <w:ind w:right="259"/>
              <w:jc w:val="both"/>
              <w:rPr>
                <w:sz w:val="16"/>
              </w:rPr>
            </w:pPr>
            <w:proofErr w:type="spellStart"/>
            <w:r w:rsidRPr="00A325FB">
              <w:rPr>
                <w:sz w:val="16"/>
              </w:rPr>
              <w:t>Aeroplanes</w:t>
            </w:r>
            <w:proofErr w:type="spellEnd"/>
            <w:r w:rsidRPr="00A325FB">
              <w:rPr>
                <w:sz w:val="16"/>
              </w:rPr>
              <w:t xml:space="preserve"> operated under IFR or at night shall be equipped with a transmit button on the manual pitch and roll control for each required flight crew member.</w:t>
            </w:r>
          </w:p>
        </w:tc>
        <w:tc>
          <w:tcPr>
            <w:tcW w:w="2970" w:type="dxa"/>
          </w:tcPr>
          <w:p w14:paraId="21C50418" w14:textId="77777777" w:rsidR="005B5F24" w:rsidRPr="00A325FB" w:rsidRDefault="005B5F24" w:rsidP="00A325FB">
            <w:pPr>
              <w:pStyle w:val="TableParagraph"/>
              <w:ind w:left="0"/>
              <w:rPr>
                <w:rFonts w:ascii="Times New Roman"/>
                <w:sz w:val="20"/>
              </w:rPr>
            </w:pPr>
          </w:p>
        </w:tc>
        <w:tc>
          <w:tcPr>
            <w:tcW w:w="2344" w:type="dxa"/>
          </w:tcPr>
          <w:p w14:paraId="1E3AD627" w14:textId="77777777" w:rsidR="005B5F24" w:rsidRPr="00A325FB" w:rsidRDefault="005B5F24" w:rsidP="00A325FB">
            <w:pPr>
              <w:pStyle w:val="TableParagraph"/>
              <w:ind w:left="0"/>
              <w:rPr>
                <w:rFonts w:ascii="Times New Roman"/>
                <w:sz w:val="20"/>
              </w:rPr>
            </w:pPr>
          </w:p>
        </w:tc>
      </w:tr>
      <w:tr w:rsidR="00A325FB" w:rsidRPr="00A325FB" w14:paraId="695A3E82" w14:textId="77777777" w:rsidTr="00F53523">
        <w:trPr>
          <w:trHeight w:val="304"/>
        </w:trPr>
        <w:tc>
          <w:tcPr>
            <w:tcW w:w="1709" w:type="dxa"/>
          </w:tcPr>
          <w:p w14:paraId="41302780" w14:textId="69860B11" w:rsidR="005B5F24" w:rsidRPr="00A325FB" w:rsidRDefault="005B5F24" w:rsidP="005B5F24">
            <w:pPr>
              <w:pStyle w:val="TableParagraph"/>
              <w:spacing w:before="56"/>
              <w:rPr>
                <w:spacing w:val="-2"/>
                <w:sz w:val="16"/>
              </w:rPr>
            </w:pPr>
            <w:r w:rsidRPr="00A325FB">
              <w:rPr>
                <w:spacing w:val="-2"/>
                <w:sz w:val="16"/>
              </w:rPr>
              <w:t>CAT.IDE.A.330</w:t>
            </w:r>
          </w:p>
        </w:tc>
        <w:tc>
          <w:tcPr>
            <w:tcW w:w="6977" w:type="dxa"/>
          </w:tcPr>
          <w:p w14:paraId="59E74947" w14:textId="77777777" w:rsidR="005B5F24" w:rsidRPr="00A325FB" w:rsidRDefault="005B5F24" w:rsidP="00EF3357">
            <w:pPr>
              <w:pStyle w:val="TableParagraph"/>
              <w:spacing w:before="56"/>
              <w:ind w:right="259"/>
              <w:jc w:val="both"/>
              <w:rPr>
                <w:spacing w:val="-2"/>
                <w:sz w:val="16"/>
              </w:rPr>
            </w:pPr>
            <w:r w:rsidRPr="00A325FB">
              <w:rPr>
                <w:sz w:val="16"/>
              </w:rPr>
              <w:t>Radio</w:t>
            </w:r>
            <w:r w:rsidRPr="00A325FB">
              <w:rPr>
                <w:spacing w:val="-6"/>
                <w:sz w:val="16"/>
              </w:rPr>
              <w:t xml:space="preserve"> </w:t>
            </w:r>
            <w:r w:rsidRPr="00A325FB">
              <w:rPr>
                <w:sz w:val="16"/>
              </w:rPr>
              <w:t>communication</w:t>
            </w:r>
            <w:r w:rsidRPr="00A325FB">
              <w:rPr>
                <w:spacing w:val="-6"/>
                <w:sz w:val="16"/>
              </w:rPr>
              <w:t xml:space="preserve"> </w:t>
            </w:r>
            <w:r w:rsidRPr="00A325FB">
              <w:rPr>
                <w:spacing w:val="-2"/>
                <w:sz w:val="16"/>
              </w:rPr>
              <w:t>equipment</w:t>
            </w:r>
          </w:p>
          <w:p w14:paraId="6F681F8E" w14:textId="68258B7B" w:rsidR="005B5F24" w:rsidRPr="00A325FB" w:rsidRDefault="005B5F24" w:rsidP="0080494F">
            <w:pPr>
              <w:pStyle w:val="TableParagraph"/>
              <w:numPr>
                <w:ilvl w:val="0"/>
                <w:numId w:val="34"/>
              </w:numPr>
              <w:spacing w:before="56" w:after="120"/>
              <w:ind w:left="461" w:right="259"/>
              <w:jc w:val="both"/>
              <w:rPr>
                <w:spacing w:val="-2"/>
                <w:sz w:val="16"/>
              </w:rPr>
            </w:pPr>
            <w:proofErr w:type="spellStart"/>
            <w:r w:rsidRPr="00A325FB">
              <w:rPr>
                <w:spacing w:val="-2"/>
                <w:sz w:val="16"/>
              </w:rPr>
              <w:t>Aeroplanes</w:t>
            </w:r>
            <w:proofErr w:type="spellEnd"/>
            <w:r w:rsidRPr="00A325FB">
              <w:rPr>
                <w:spacing w:val="-2"/>
                <w:sz w:val="16"/>
              </w:rPr>
              <w:t xml:space="preserve"> shall be equipped with the radio communication equipment required by the applicable airspace requirements.</w:t>
            </w:r>
          </w:p>
        </w:tc>
        <w:tc>
          <w:tcPr>
            <w:tcW w:w="2970" w:type="dxa"/>
          </w:tcPr>
          <w:p w14:paraId="088F846C" w14:textId="77777777" w:rsidR="005B5F24" w:rsidRPr="00A325FB" w:rsidRDefault="005B5F24" w:rsidP="005B5F24">
            <w:pPr>
              <w:pStyle w:val="TableParagraph"/>
              <w:spacing w:before="56"/>
              <w:rPr>
                <w:spacing w:val="-2"/>
                <w:sz w:val="16"/>
              </w:rPr>
            </w:pPr>
          </w:p>
        </w:tc>
        <w:tc>
          <w:tcPr>
            <w:tcW w:w="2344" w:type="dxa"/>
          </w:tcPr>
          <w:p w14:paraId="04D7E433" w14:textId="77777777" w:rsidR="005B5F24" w:rsidRPr="00A325FB" w:rsidRDefault="005B5F24" w:rsidP="005B5F24">
            <w:pPr>
              <w:pStyle w:val="TableParagraph"/>
              <w:spacing w:before="56"/>
              <w:rPr>
                <w:spacing w:val="-2"/>
                <w:sz w:val="16"/>
              </w:rPr>
            </w:pPr>
          </w:p>
        </w:tc>
      </w:tr>
      <w:tr w:rsidR="00A325FB" w:rsidRPr="00A325FB" w14:paraId="1B28C6CA" w14:textId="77777777" w:rsidTr="00A325FB">
        <w:trPr>
          <w:trHeight w:val="304"/>
        </w:trPr>
        <w:tc>
          <w:tcPr>
            <w:tcW w:w="1709" w:type="dxa"/>
          </w:tcPr>
          <w:p w14:paraId="2DE38811" w14:textId="065EFBB1" w:rsidR="005B5F24" w:rsidRPr="00A325FB" w:rsidRDefault="005B5F24" w:rsidP="00A325FB">
            <w:pPr>
              <w:pStyle w:val="TableParagraph"/>
              <w:spacing w:before="56"/>
              <w:rPr>
                <w:spacing w:val="-2"/>
                <w:sz w:val="16"/>
              </w:rPr>
            </w:pPr>
          </w:p>
        </w:tc>
        <w:tc>
          <w:tcPr>
            <w:tcW w:w="6977" w:type="dxa"/>
          </w:tcPr>
          <w:p w14:paraId="34139E69" w14:textId="42750E08" w:rsidR="005B5F24" w:rsidRPr="00A325FB" w:rsidRDefault="005B5F24" w:rsidP="0080494F">
            <w:pPr>
              <w:pStyle w:val="TableParagraph"/>
              <w:numPr>
                <w:ilvl w:val="0"/>
                <w:numId w:val="34"/>
              </w:numPr>
              <w:spacing w:before="56" w:after="120"/>
              <w:ind w:left="461" w:right="259"/>
              <w:jc w:val="both"/>
              <w:rPr>
                <w:spacing w:val="-2"/>
                <w:sz w:val="16"/>
              </w:rPr>
            </w:pPr>
            <w:r w:rsidRPr="00A325FB">
              <w:rPr>
                <w:spacing w:val="-2"/>
                <w:sz w:val="16"/>
              </w:rPr>
              <w:t xml:space="preserve">The radio communication equipment shall provide for communication on the aeronautical emergency frequency 121.5 </w:t>
            </w:r>
            <w:proofErr w:type="spellStart"/>
            <w:r w:rsidRPr="00A325FB">
              <w:rPr>
                <w:spacing w:val="-2"/>
                <w:sz w:val="16"/>
              </w:rPr>
              <w:t>MHz.</w:t>
            </w:r>
            <w:proofErr w:type="spellEnd"/>
          </w:p>
        </w:tc>
        <w:tc>
          <w:tcPr>
            <w:tcW w:w="2970" w:type="dxa"/>
          </w:tcPr>
          <w:p w14:paraId="6FB0F1B7" w14:textId="77777777" w:rsidR="005B5F24" w:rsidRPr="00A325FB" w:rsidRDefault="005B5F24" w:rsidP="00A325FB">
            <w:pPr>
              <w:pStyle w:val="TableParagraph"/>
              <w:spacing w:before="56"/>
              <w:rPr>
                <w:spacing w:val="-2"/>
                <w:sz w:val="16"/>
              </w:rPr>
            </w:pPr>
          </w:p>
        </w:tc>
        <w:tc>
          <w:tcPr>
            <w:tcW w:w="2344" w:type="dxa"/>
          </w:tcPr>
          <w:p w14:paraId="7235F5EF" w14:textId="77777777" w:rsidR="005B5F24" w:rsidRPr="00A325FB" w:rsidRDefault="005B5F24" w:rsidP="00A325FB">
            <w:pPr>
              <w:pStyle w:val="TableParagraph"/>
              <w:spacing w:before="56"/>
              <w:rPr>
                <w:spacing w:val="-2"/>
                <w:sz w:val="16"/>
              </w:rPr>
            </w:pPr>
          </w:p>
        </w:tc>
      </w:tr>
      <w:tr w:rsidR="00A325FB" w:rsidRPr="00A325FB" w14:paraId="1A91A11D" w14:textId="77777777" w:rsidTr="00A325FB">
        <w:trPr>
          <w:trHeight w:val="304"/>
        </w:trPr>
        <w:tc>
          <w:tcPr>
            <w:tcW w:w="1709" w:type="dxa"/>
          </w:tcPr>
          <w:p w14:paraId="64AF520A" w14:textId="77777777" w:rsidR="005B5F24" w:rsidRPr="00A325FB" w:rsidRDefault="005B5F24" w:rsidP="00A325FB">
            <w:pPr>
              <w:pStyle w:val="TableParagraph"/>
              <w:spacing w:before="56"/>
              <w:rPr>
                <w:spacing w:val="-2"/>
                <w:sz w:val="16"/>
              </w:rPr>
            </w:pPr>
          </w:p>
        </w:tc>
        <w:tc>
          <w:tcPr>
            <w:tcW w:w="6977" w:type="dxa"/>
          </w:tcPr>
          <w:p w14:paraId="34EB305D" w14:textId="69F4677B" w:rsidR="005B5F24" w:rsidRPr="00A325FB" w:rsidRDefault="005B5F24" w:rsidP="0080494F">
            <w:pPr>
              <w:pStyle w:val="TableParagraph"/>
              <w:numPr>
                <w:ilvl w:val="0"/>
                <w:numId w:val="34"/>
              </w:numPr>
              <w:spacing w:before="56" w:after="120"/>
              <w:ind w:right="259"/>
              <w:jc w:val="both"/>
              <w:rPr>
                <w:spacing w:val="-2"/>
                <w:sz w:val="16"/>
              </w:rPr>
            </w:pPr>
            <w:r w:rsidRPr="00A325FB">
              <w:rPr>
                <w:spacing w:val="-2"/>
                <w:sz w:val="16"/>
              </w:rPr>
              <w:t xml:space="preserve">For operations where communication equipment is required to meet an RCP specification for performance-based communication (PBC), an </w:t>
            </w:r>
            <w:proofErr w:type="spellStart"/>
            <w:r w:rsidRPr="00A325FB">
              <w:rPr>
                <w:spacing w:val="-2"/>
                <w:sz w:val="16"/>
              </w:rPr>
              <w:t>aeroplane</w:t>
            </w:r>
            <w:proofErr w:type="spellEnd"/>
            <w:r w:rsidRPr="00A325FB">
              <w:rPr>
                <w:spacing w:val="-2"/>
                <w:sz w:val="16"/>
              </w:rPr>
              <w:t xml:space="preserve"> shall be provided with communication equipment which will enable it to operate in accordance with the prescribed RCP specification(s)</w:t>
            </w:r>
          </w:p>
        </w:tc>
        <w:tc>
          <w:tcPr>
            <w:tcW w:w="2970" w:type="dxa"/>
          </w:tcPr>
          <w:p w14:paraId="3DAB1FD9" w14:textId="77777777" w:rsidR="005B5F24" w:rsidRPr="00A325FB" w:rsidRDefault="005B5F24" w:rsidP="00A325FB">
            <w:pPr>
              <w:pStyle w:val="TableParagraph"/>
              <w:spacing w:before="56"/>
              <w:rPr>
                <w:spacing w:val="-2"/>
                <w:sz w:val="16"/>
              </w:rPr>
            </w:pPr>
          </w:p>
        </w:tc>
        <w:tc>
          <w:tcPr>
            <w:tcW w:w="2344" w:type="dxa"/>
          </w:tcPr>
          <w:p w14:paraId="68F1AD48" w14:textId="77777777" w:rsidR="005B5F24" w:rsidRPr="00A325FB" w:rsidRDefault="005B5F24" w:rsidP="00A325FB">
            <w:pPr>
              <w:pStyle w:val="TableParagraph"/>
              <w:spacing w:before="56"/>
              <w:rPr>
                <w:spacing w:val="-2"/>
                <w:sz w:val="16"/>
              </w:rPr>
            </w:pPr>
          </w:p>
        </w:tc>
      </w:tr>
      <w:tr w:rsidR="00A325FB" w:rsidRPr="00A325FB" w14:paraId="4620DEEC" w14:textId="77777777" w:rsidTr="00A325FB">
        <w:trPr>
          <w:trHeight w:val="449"/>
        </w:trPr>
        <w:tc>
          <w:tcPr>
            <w:tcW w:w="1709" w:type="dxa"/>
            <w:shd w:val="clear" w:color="auto" w:fill="2F5496"/>
          </w:tcPr>
          <w:p w14:paraId="2FC5AD48" w14:textId="77777777" w:rsidR="00241651" w:rsidRPr="00270D8A" w:rsidRDefault="00241651" w:rsidP="00270D8A">
            <w:pPr>
              <w:pStyle w:val="TableParagraph"/>
              <w:ind w:left="101"/>
              <w:jc w:val="center"/>
              <w:rPr>
                <w:rFonts w:ascii="TH SarabunPSK"/>
                <w:b/>
                <w:color w:val="FFFFFF" w:themeColor="background1"/>
                <w:sz w:val="36"/>
              </w:rPr>
            </w:pPr>
            <w:r w:rsidRPr="00270D8A">
              <w:rPr>
                <w:color w:val="FFFFFF" w:themeColor="background1"/>
              </w:rPr>
              <w:lastRenderedPageBreak/>
              <w:br w:type="page"/>
            </w:r>
            <w:r w:rsidRPr="00270D8A">
              <w:rPr>
                <w:rFonts w:ascii="TH SarabunPSK"/>
                <w:b/>
                <w:color w:val="FFFFFF" w:themeColor="background1"/>
                <w:spacing w:val="-2"/>
                <w:sz w:val="36"/>
              </w:rPr>
              <w:t>Requirement</w:t>
            </w:r>
          </w:p>
        </w:tc>
        <w:tc>
          <w:tcPr>
            <w:tcW w:w="6977" w:type="dxa"/>
            <w:shd w:val="clear" w:color="auto" w:fill="2F5496"/>
          </w:tcPr>
          <w:p w14:paraId="4D9580D1" w14:textId="77777777" w:rsidR="00241651" w:rsidRPr="00270D8A" w:rsidRDefault="00241651" w:rsidP="00270D8A">
            <w:pPr>
              <w:pStyle w:val="TableParagraph"/>
              <w:ind w:left="101" w:right="259"/>
              <w:jc w:val="center"/>
              <w:rPr>
                <w:rFonts w:ascii="TH SarabunPSK"/>
                <w:b/>
                <w:color w:val="FFFFFF" w:themeColor="background1"/>
                <w:sz w:val="36"/>
              </w:rPr>
            </w:pPr>
            <w:r w:rsidRPr="00270D8A">
              <w:rPr>
                <w:rFonts w:ascii="TH SarabunPSK"/>
                <w:b/>
                <w:color w:val="FFFFFF" w:themeColor="background1"/>
                <w:sz w:val="36"/>
              </w:rPr>
              <w:t>Description</w:t>
            </w:r>
            <w:r w:rsidRPr="00270D8A">
              <w:rPr>
                <w:rFonts w:ascii="TH SarabunPSK"/>
                <w:b/>
                <w:color w:val="FFFFFF" w:themeColor="background1"/>
                <w:spacing w:val="-4"/>
                <w:sz w:val="36"/>
              </w:rPr>
              <w:t xml:space="preserve"> </w:t>
            </w:r>
            <w:r w:rsidRPr="00270D8A">
              <w:rPr>
                <w:rFonts w:ascii="TH SarabunPSK"/>
                <w:b/>
                <w:color w:val="FFFFFF" w:themeColor="background1"/>
                <w:sz w:val="36"/>
              </w:rPr>
              <w:t>of</w:t>
            </w:r>
            <w:r w:rsidRPr="00270D8A">
              <w:rPr>
                <w:rFonts w:ascii="TH SarabunPSK"/>
                <w:b/>
                <w:color w:val="FFFFFF" w:themeColor="background1"/>
                <w:spacing w:val="-3"/>
                <w:sz w:val="36"/>
              </w:rPr>
              <w:t xml:space="preserve"> </w:t>
            </w:r>
            <w:r w:rsidRPr="00270D8A">
              <w:rPr>
                <w:rFonts w:ascii="TH SarabunPSK"/>
                <w:b/>
                <w:color w:val="FFFFFF" w:themeColor="background1"/>
                <w:sz w:val="36"/>
              </w:rPr>
              <w:t>the</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requirement</w:t>
            </w:r>
          </w:p>
        </w:tc>
        <w:tc>
          <w:tcPr>
            <w:tcW w:w="2970" w:type="dxa"/>
            <w:shd w:val="clear" w:color="auto" w:fill="2F5496"/>
          </w:tcPr>
          <w:p w14:paraId="7B7BADB6" w14:textId="77777777" w:rsidR="00241651" w:rsidRPr="00270D8A" w:rsidRDefault="00241651" w:rsidP="00270D8A">
            <w:pPr>
              <w:pStyle w:val="TableParagraph"/>
              <w:ind w:left="101"/>
              <w:jc w:val="center"/>
              <w:rPr>
                <w:rFonts w:ascii="TH SarabunPSK"/>
                <w:b/>
                <w:color w:val="FFFFFF" w:themeColor="background1"/>
                <w:sz w:val="36"/>
              </w:rPr>
            </w:pPr>
            <w:r w:rsidRPr="00270D8A">
              <w:rPr>
                <w:rFonts w:ascii="TH SarabunPSK"/>
                <w:b/>
                <w:color w:val="FFFFFF" w:themeColor="background1"/>
                <w:sz w:val="36"/>
              </w:rPr>
              <w:t>Method</w:t>
            </w:r>
            <w:r w:rsidRPr="00270D8A">
              <w:rPr>
                <w:rFonts w:ascii="TH SarabunPSK"/>
                <w:b/>
                <w:color w:val="FFFFFF" w:themeColor="background1"/>
                <w:spacing w:val="-5"/>
                <w:sz w:val="36"/>
              </w:rPr>
              <w:t xml:space="preserve"> </w:t>
            </w:r>
            <w:r w:rsidRPr="00270D8A">
              <w:rPr>
                <w:rFonts w:ascii="TH SarabunPSK"/>
                <w:b/>
                <w:color w:val="FFFFFF" w:themeColor="background1"/>
                <w:sz w:val="36"/>
              </w:rPr>
              <w:t>of</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Compliance</w:t>
            </w:r>
          </w:p>
        </w:tc>
        <w:tc>
          <w:tcPr>
            <w:tcW w:w="2344" w:type="dxa"/>
            <w:shd w:val="clear" w:color="auto" w:fill="2F5496"/>
          </w:tcPr>
          <w:p w14:paraId="52C40C83" w14:textId="14BF1F04" w:rsidR="00241651" w:rsidRPr="00270D8A" w:rsidRDefault="00162192" w:rsidP="00270D8A">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A325FB" w:rsidRPr="00A325FB" w14:paraId="2F9C1F96" w14:textId="77777777" w:rsidTr="00F53523">
        <w:trPr>
          <w:trHeight w:val="304"/>
        </w:trPr>
        <w:tc>
          <w:tcPr>
            <w:tcW w:w="1709" w:type="dxa"/>
          </w:tcPr>
          <w:p w14:paraId="1F0F81DE" w14:textId="4082C0F8" w:rsidR="005B5F24" w:rsidRPr="00A325FB" w:rsidRDefault="005B5F24" w:rsidP="005B5F24">
            <w:pPr>
              <w:pStyle w:val="TableParagraph"/>
              <w:spacing w:before="56"/>
              <w:rPr>
                <w:spacing w:val="-2"/>
                <w:sz w:val="16"/>
              </w:rPr>
            </w:pPr>
            <w:r w:rsidRPr="00A325FB">
              <w:rPr>
                <w:spacing w:val="-2"/>
                <w:sz w:val="16"/>
              </w:rPr>
              <w:t>CAT.IDE.A.335</w:t>
            </w:r>
          </w:p>
        </w:tc>
        <w:tc>
          <w:tcPr>
            <w:tcW w:w="6977" w:type="dxa"/>
          </w:tcPr>
          <w:p w14:paraId="62751892" w14:textId="77777777" w:rsidR="005B5F24" w:rsidRPr="00A325FB" w:rsidRDefault="005B5F24" w:rsidP="00EF3357">
            <w:pPr>
              <w:pStyle w:val="TableParagraph"/>
              <w:spacing w:before="56"/>
              <w:ind w:right="259"/>
              <w:jc w:val="both"/>
              <w:rPr>
                <w:spacing w:val="-2"/>
                <w:sz w:val="16"/>
              </w:rPr>
            </w:pPr>
            <w:r w:rsidRPr="00A325FB">
              <w:rPr>
                <w:sz w:val="16"/>
              </w:rPr>
              <w:t>Audio</w:t>
            </w:r>
            <w:r w:rsidRPr="00A325FB">
              <w:rPr>
                <w:spacing w:val="-5"/>
                <w:sz w:val="16"/>
              </w:rPr>
              <w:t xml:space="preserve"> </w:t>
            </w:r>
            <w:r w:rsidRPr="00A325FB">
              <w:rPr>
                <w:sz w:val="16"/>
              </w:rPr>
              <w:t>selector</w:t>
            </w:r>
            <w:r w:rsidRPr="00A325FB">
              <w:rPr>
                <w:spacing w:val="-3"/>
                <w:sz w:val="16"/>
              </w:rPr>
              <w:t xml:space="preserve"> </w:t>
            </w:r>
            <w:r w:rsidRPr="00A325FB">
              <w:rPr>
                <w:spacing w:val="-2"/>
                <w:sz w:val="16"/>
              </w:rPr>
              <w:t>panel</w:t>
            </w:r>
          </w:p>
          <w:p w14:paraId="30F5DEDE" w14:textId="71518063" w:rsidR="00241651" w:rsidRPr="00A325FB" w:rsidRDefault="00241651" w:rsidP="00EF3357">
            <w:pPr>
              <w:pStyle w:val="TableParagraph"/>
              <w:spacing w:before="56" w:after="120"/>
              <w:ind w:left="101" w:right="259"/>
              <w:jc w:val="both"/>
              <w:rPr>
                <w:spacing w:val="-2"/>
                <w:sz w:val="16"/>
              </w:rPr>
            </w:pPr>
            <w:proofErr w:type="spellStart"/>
            <w:r w:rsidRPr="00A325FB">
              <w:rPr>
                <w:spacing w:val="-2"/>
                <w:sz w:val="16"/>
              </w:rPr>
              <w:t>Aeroplanes</w:t>
            </w:r>
            <w:proofErr w:type="spellEnd"/>
            <w:r w:rsidRPr="00A325FB">
              <w:rPr>
                <w:spacing w:val="-2"/>
                <w:sz w:val="16"/>
              </w:rPr>
              <w:t xml:space="preserve"> operated under IFR shall be equipped with an audio selector panel operable from each required flight crew member station.</w:t>
            </w:r>
          </w:p>
        </w:tc>
        <w:tc>
          <w:tcPr>
            <w:tcW w:w="2970" w:type="dxa"/>
          </w:tcPr>
          <w:p w14:paraId="6373AD7C" w14:textId="77777777" w:rsidR="005B5F24" w:rsidRPr="00A325FB" w:rsidRDefault="005B5F24" w:rsidP="005B5F24">
            <w:pPr>
              <w:pStyle w:val="TableParagraph"/>
              <w:spacing w:before="56"/>
              <w:rPr>
                <w:spacing w:val="-2"/>
                <w:sz w:val="16"/>
              </w:rPr>
            </w:pPr>
          </w:p>
        </w:tc>
        <w:tc>
          <w:tcPr>
            <w:tcW w:w="2344" w:type="dxa"/>
          </w:tcPr>
          <w:p w14:paraId="67D348C8" w14:textId="77777777" w:rsidR="005B5F24" w:rsidRPr="00A325FB" w:rsidRDefault="005B5F24" w:rsidP="005B5F24">
            <w:pPr>
              <w:pStyle w:val="TableParagraph"/>
              <w:spacing w:before="56"/>
              <w:rPr>
                <w:spacing w:val="-2"/>
                <w:sz w:val="16"/>
              </w:rPr>
            </w:pPr>
          </w:p>
        </w:tc>
      </w:tr>
      <w:tr w:rsidR="00A325FB" w:rsidRPr="00A325FB" w14:paraId="2E16FADC" w14:textId="77777777" w:rsidTr="00F53523">
        <w:trPr>
          <w:trHeight w:val="304"/>
        </w:trPr>
        <w:tc>
          <w:tcPr>
            <w:tcW w:w="1709" w:type="dxa"/>
          </w:tcPr>
          <w:p w14:paraId="2877C125" w14:textId="53EF1F42" w:rsidR="005B5F24" w:rsidRPr="00A325FB" w:rsidRDefault="005B5F24" w:rsidP="005B5F24">
            <w:pPr>
              <w:pStyle w:val="TableParagraph"/>
              <w:spacing w:before="56"/>
              <w:rPr>
                <w:spacing w:val="-2"/>
                <w:sz w:val="16"/>
              </w:rPr>
            </w:pPr>
            <w:r w:rsidRPr="00A325FB">
              <w:rPr>
                <w:spacing w:val="-2"/>
                <w:sz w:val="16"/>
              </w:rPr>
              <w:t>CAT.IDE.A.340</w:t>
            </w:r>
          </w:p>
        </w:tc>
        <w:tc>
          <w:tcPr>
            <w:tcW w:w="6977" w:type="dxa"/>
          </w:tcPr>
          <w:p w14:paraId="1E731E7D" w14:textId="77777777" w:rsidR="005B5F24" w:rsidRPr="00A325FB" w:rsidRDefault="005B5F24" w:rsidP="00EF3357">
            <w:pPr>
              <w:pStyle w:val="TableParagraph"/>
              <w:spacing w:before="56"/>
              <w:ind w:right="259"/>
              <w:jc w:val="both"/>
              <w:rPr>
                <w:sz w:val="16"/>
              </w:rPr>
            </w:pPr>
            <w:r w:rsidRPr="00A325FB">
              <w:rPr>
                <w:sz w:val="16"/>
              </w:rPr>
              <w:t>Radio</w:t>
            </w:r>
            <w:r w:rsidRPr="00A325FB">
              <w:rPr>
                <w:spacing w:val="-6"/>
                <w:sz w:val="16"/>
              </w:rPr>
              <w:t xml:space="preserve"> </w:t>
            </w:r>
            <w:r w:rsidRPr="00A325FB">
              <w:rPr>
                <w:sz w:val="16"/>
              </w:rPr>
              <w:t>equipment</w:t>
            </w:r>
            <w:r w:rsidRPr="00A325FB">
              <w:rPr>
                <w:spacing w:val="-7"/>
                <w:sz w:val="16"/>
              </w:rPr>
              <w:t xml:space="preserve"> </w:t>
            </w:r>
            <w:r w:rsidRPr="00A325FB">
              <w:rPr>
                <w:sz w:val="16"/>
              </w:rPr>
              <w:t>for</w:t>
            </w:r>
            <w:r w:rsidRPr="00A325FB">
              <w:rPr>
                <w:spacing w:val="-6"/>
                <w:sz w:val="16"/>
              </w:rPr>
              <w:t xml:space="preserve"> </w:t>
            </w:r>
            <w:r w:rsidRPr="00A325FB">
              <w:rPr>
                <w:sz w:val="16"/>
              </w:rPr>
              <w:t>operations</w:t>
            </w:r>
            <w:r w:rsidRPr="00A325FB">
              <w:rPr>
                <w:spacing w:val="-4"/>
                <w:sz w:val="16"/>
              </w:rPr>
              <w:t xml:space="preserve"> </w:t>
            </w:r>
            <w:r w:rsidRPr="00A325FB">
              <w:rPr>
                <w:sz w:val="16"/>
              </w:rPr>
              <w:t>under</w:t>
            </w:r>
            <w:r w:rsidRPr="00A325FB">
              <w:rPr>
                <w:spacing w:val="-6"/>
                <w:sz w:val="16"/>
              </w:rPr>
              <w:t xml:space="preserve"> </w:t>
            </w:r>
            <w:r w:rsidRPr="00A325FB">
              <w:rPr>
                <w:sz w:val="16"/>
              </w:rPr>
              <w:t>VFR</w:t>
            </w:r>
            <w:r w:rsidRPr="00A325FB">
              <w:rPr>
                <w:spacing w:val="-6"/>
                <w:sz w:val="16"/>
              </w:rPr>
              <w:t xml:space="preserve"> </w:t>
            </w:r>
            <w:r w:rsidRPr="00A325FB">
              <w:rPr>
                <w:sz w:val="16"/>
              </w:rPr>
              <w:t>over</w:t>
            </w:r>
            <w:r w:rsidRPr="00A325FB">
              <w:rPr>
                <w:spacing w:val="-6"/>
                <w:sz w:val="16"/>
              </w:rPr>
              <w:t xml:space="preserve"> </w:t>
            </w:r>
            <w:r w:rsidRPr="00A325FB">
              <w:rPr>
                <w:sz w:val="16"/>
              </w:rPr>
              <w:t>routes navigated by reference to visual</w:t>
            </w:r>
            <w:r w:rsidR="00EF3357" w:rsidRPr="00A325FB">
              <w:rPr>
                <w:sz w:val="16"/>
              </w:rPr>
              <w:t xml:space="preserve"> </w:t>
            </w:r>
            <w:r w:rsidRPr="00A325FB">
              <w:rPr>
                <w:sz w:val="16"/>
              </w:rPr>
              <w:t>landmarks</w:t>
            </w:r>
          </w:p>
          <w:p w14:paraId="384909A2" w14:textId="77777777" w:rsidR="00EF3357" w:rsidRPr="00A325FB" w:rsidRDefault="00EF3357" w:rsidP="00EF3357">
            <w:pPr>
              <w:pStyle w:val="TableParagraph"/>
              <w:spacing w:before="56"/>
              <w:ind w:right="259"/>
              <w:jc w:val="both"/>
              <w:rPr>
                <w:spacing w:val="-2"/>
                <w:sz w:val="16"/>
              </w:rPr>
            </w:pPr>
            <w:proofErr w:type="spellStart"/>
            <w:r w:rsidRPr="00A325FB">
              <w:rPr>
                <w:spacing w:val="-2"/>
                <w:sz w:val="16"/>
              </w:rPr>
              <w:t>Aeroplanes</w:t>
            </w:r>
            <w:proofErr w:type="spellEnd"/>
            <w:r w:rsidRPr="00A325FB">
              <w:rPr>
                <w:spacing w:val="-2"/>
                <w:sz w:val="16"/>
              </w:rPr>
              <w:t xml:space="preserve"> operated under VFR over routes navigated by reference to visual landmarks shall be</w:t>
            </w:r>
          </w:p>
          <w:p w14:paraId="49354533" w14:textId="77777777" w:rsidR="00EF3357" w:rsidRPr="00A325FB" w:rsidRDefault="00EF3357" w:rsidP="00EF3357">
            <w:pPr>
              <w:pStyle w:val="TableParagraph"/>
              <w:spacing w:before="56"/>
              <w:ind w:left="101" w:right="259"/>
              <w:jc w:val="both"/>
              <w:rPr>
                <w:spacing w:val="-2"/>
                <w:sz w:val="16"/>
              </w:rPr>
            </w:pPr>
            <w:r w:rsidRPr="00A325FB">
              <w:rPr>
                <w:spacing w:val="-2"/>
                <w:sz w:val="16"/>
              </w:rPr>
              <w:t>equipped with radio communication equipment necessary under normal radio propagation conditions to fulfil the following:</w:t>
            </w:r>
          </w:p>
          <w:p w14:paraId="25585BF5" w14:textId="77777777" w:rsidR="00EF3357" w:rsidRPr="00A325FB" w:rsidRDefault="00EF3357" w:rsidP="0080494F">
            <w:pPr>
              <w:pStyle w:val="TableParagraph"/>
              <w:numPr>
                <w:ilvl w:val="0"/>
                <w:numId w:val="35"/>
              </w:numPr>
              <w:spacing w:before="60"/>
              <w:ind w:right="259"/>
              <w:jc w:val="both"/>
              <w:rPr>
                <w:spacing w:val="-2"/>
                <w:sz w:val="16"/>
              </w:rPr>
            </w:pPr>
            <w:r w:rsidRPr="00A325FB">
              <w:rPr>
                <w:spacing w:val="-2"/>
                <w:sz w:val="16"/>
              </w:rPr>
              <w:t>communicate with appropriate ground stations;</w:t>
            </w:r>
          </w:p>
          <w:p w14:paraId="1BADF491" w14:textId="77777777" w:rsidR="00EF3357" w:rsidRPr="00A325FB" w:rsidRDefault="00EF3357" w:rsidP="0080494F">
            <w:pPr>
              <w:pStyle w:val="TableParagraph"/>
              <w:numPr>
                <w:ilvl w:val="0"/>
                <w:numId w:val="35"/>
              </w:numPr>
              <w:spacing w:before="60"/>
              <w:ind w:right="259"/>
              <w:jc w:val="both"/>
              <w:rPr>
                <w:spacing w:val="-2"/>
                <w:sz w:val="16"/>
              </w:rPr>
            </w:pPr>
            <w:r w:rsidRPr="00A325FB">
              <w:rPr>
                <w:spacing w:val="-2"/>
                <w:sz w:val="16"/>
              </w:rPr>
              <w:t>communicate with appropriate ATC stations from any point in controlled airspace within which flights are intended; and</w:t>
            </w:r>
          </w:p>
          <w:p w14:paraId="153983B5" w14:textId="6B02D4AA" w:rsidR="00EF3357" w:rsidRPr="00A325FB" w:rsidRDefault="00EF3357" w:rsidP="0080494F">
            <w:pPr>
              <w:pStyle w:val="TableParagraph"/>
              <w:numPr>
                <w:ilvl w:val="0"/>
                <w:numId w:val="35"/>
              </w:numPr>
              <w:spacing w:before="60" w:after="120"/>
              <w:ind w:right="259"/>
              <w:jc w:val="both"/>
              <w:rPr>
                <w:spacing w:val="-2"/>
                <w:sz w:val="16"/>
              </w:rPr>
            </w:pPr>
            <w:r w:rsidRPr="00A325FB">
              <w:rPr>
                <w:spacing w:val="-2"/>
                <w:sz w:val="16"/>
              </w:rPr>
              <w:t>receive meteorological information.</w:t>
            </w:r>
          </w:p>
        </w:tc>
        <w:tc>
          <w:tcPr>
            <w:tcW w:w="2970" w:type="dxa"/>
          </w:tcPr>
          <w:p w14:paraId="5A7E735F" w14:textId="77777777" w:rsidR="005B5F24" w:rsidRPr="00A325FB" w:rsidRDefault="005B5F24" w:rsidP="005B5F24">
            <w:pPr>
              <w:pStyle w:val="TableParagraph"/>
              <w:spacing w:before="56"/>
              <w:rPr>
                <w:spacing w:val="-2"/>
                <w:sz w:val="16"/>
              </w:rPr>
            </w:pPr>
          </w:p>
        </w:tc>
        <w:tc>
          <w:tcPr>
            <w:tcW w:w="2344" w:type="dxa"/>
          </w:tcPr>
          <w:p w14:paraId="401CDB54" w14:textId="77777777" w:rsidR="005B5F24" w:rsidRPr="00A325FB" w:rsidRDefault="005B5F24" w:rsidP="005B5F24">
            <w:pPr>
              <w:pStyle w:val="TableParagraph"/>
              <w:spacing w:before="56"/>
              <w:rPr>
                <w:spacing w:val="-2"/>
                <w:sz w:val="16"/>
              </w:rPr>
            </w:pPr>
          </w:p>
        </w:tc>
      </w:tr>
      <w:tr w:rsidR="00A325FB" w:rsidRPr="00A325FB" w14:paraId="17572893" w14:textId="77777777" w:rsidTr="00F53523">
        <w:trPr>
          <w:trHeight w:val="304"/>
        </w:trPr>
        <w:tc>
          <w:tcPr>
            <w:tcW w:w="1709" w:type="dxa"/>
          </w:tcPr>
          <w:p w14:paraId="1234C330" w14:textId="66300BCD" w:rsidR="005B5F24" w:rsidRPr="00A325FB" w:rsidRDefault="005B5F24" w:rsidP="005B5F24">
            <w:pPr>
              <w:pStyle w:val="TableParagraph"/>
              <w:spacing w:before="56"/>
              <w:rPr>
                <w:spacing w:val="-2"/>
                <w:sz w:val="16"/>
              </w:rPr>
            </w:pPr>
            <w:r w:rsidRPr="00A325FB">
              <w:rPr>
                <w:spacing w:val="-2"/>
                <w:sz w:val="16"/>
              </w:rPr>
              <w:t>CAT.IDE.A.345</w:t>
            </w:r>
          </w:p>
        </w:tc>
        <w:tc>
          <w:tcPr>
            <w:tcW w:w="6977" w:type="dxa"/>
          </w:tcPr>
          <w:p w14:paraId="5C4199DA" w14:textId="77777777" w:rsidR="005B5F24" w:rsidRPr="00A325FB" w:rsidRDefault="005B5F24" w:rsidP="00EF3357">
            <w:pPr>
              <w:pStyle w:val="TableParagraph"/>
              <w:spacing w:line="180" w:lineRule="exact"/>
              <w:ind w:right="259"/>
              <w:jc w:val="both"/>
              <w:rPr>
                <w:sz w:val="16"/>
              </w:rPr>
            </w:pPr>
            <w:r w:rsidRPr="00A325FB">
              <w:rPr>
                <w:sz w:val="16"/>
              </w:rPr>
              <w:t>Communication,</w:t>
            </w:r>
            <w:r w:rsidRPr="00A325FB">
              <w:rPr>
                <w:spacing w:val="-8"/>
                <w:sz w:val="16"/>
              </w:rPr>
              <w:t xml:space="preserve"> </w:t>
            </w:r>
            <w:r w:rsidRPr="00A325FB">
              <w:rPr>
                <w:sz w:val="16"/>
              </w:rPr>
              <w:t>navigation</w:t>
            </w:r>
            <w:r w:rsidRPr="00A325FB">
              <w:rPr>
                <w:spacing w:val="-7"/>
                <w:sz w:val="16"/>
              </w:rPr>
              <w:t xml:space="preserve"> </w:t>
            </w:r>
            <w:r w:rsidRPr="00A325FB">
              <w:rPr>
                <w:sz w:val="16"/>
              </w:rPr>
              <w:t>and</w:t>
            </w:r>
            <w:r w:rsidRPr="00A325FB">
              <w:rPr>
                <w:spacing w:val="-8"/>
                <w:sz w:val="16"/>
              </w:rPr>
              <w:t xml:space="preserve"> </w:t>
            </w:r>
            <w:r w:rsidRPr="00A325FB">
              <w:rPr>
                <w:sz w:val="16"/>
              </w:rPr>
              <w:t>surveillance</w:t>
            </w:r>
            <w:r w:rsidRPr="00A325FB">
              <w:rPr>
                <w:spacing w:val="-7"/>
                <w:sz w:val="16"/>
              </w:rPr>
              <w:t xml:space="preserve"> </w:t>
            </w:r>
            <w:r w:rsidRPr="00A325FB">
              <w:rPr>
                <w:sz w:val="16"/>
              </w:rPr>
              <w:t>equipment</w:t>
            </w:r>
            <w:r w:rsidRPr="00A325FB">
              <w:rPr>
                <w:spacing w:val="-7"/>
                <w:sz w:val="16"/>
              </w:rPr>
              <w:t xml:space="preserve"> </w:t>
            </w:r>
            <w:r w:rsidRPr="00A325FB">
              <w:rPr>
                <w:spacing w:val="-5"/>
                <w:sz w:val="16"/>
              </w:rPr>
              <w:t>for</w:t>
            </w:r>
          </w:p>
          <w:p w14:paraId="1929576C" w14:textId="77777777" w:rsidR="005B5F24" w:rsidRPr="00A325FB" w:rsidRDefault="005B5F24" w:rsidP="00EF3357">
            <w:pPr>
              <w:pStyle w:val="TableParagraph"/>
              <w:spacing w:before="56"/>
              <w:ind w:right="259"/>
              <w:jc w:val="both"/>
              <w:rPr>
                <w:sz w:val="16"/>
              </w:rPr>
            </w:pPr>
            <w:r w:rsidRPr="00A325FB">
              <w:rPr>
                <w:sz w:val="16"/>
              </w:rPr>
              <w:t>operations</w:t>
            </w:r>
            <w:r w:rsidRPr="00A325FB">
              <w:rPr>
                <w:spacing w:val="-2"/>
                <w:sz w:val="16"/>
              </w:rPr>
              <w:t xml:space="preserve"> </w:t>
            </w:r>
            <w:r w:rsidRPr="00A325FB">
              <w:rPr>
                <w:sz w:val="16"/>
              </w:rPr>
              <w:t>under</w:t>
            </w:r>
            <w:r w:rsidRPr="00A325FB">
              <w:rPr>
                <w:spacing w:val="-6"/>
                <w:sz w:val="16"/>
              </w:rPr>
              <w:t xml:space="preserve"> </w:t>
            </w:r>
            <w:r w:rsidRPr="00A325FB">
              <w:rPr>
                <w:sz w:val="16"/>
              </w:rPr>
              <w:t>IFR</w:t>
            </w:r>
            <w:r w:rsidRPr="00A325FB">
              <w:rPr>
                <w:spacing w:val="-3"/>
                <w:sz w:val="16"/>
              </w:rPr>
              <w:t xml:space="preserve"> </w:t>
            </w:r>
            <w:r w:rsidRPr="00A325FB">
              <w:rPr>
                <w:sz w:val="16"/>
              </w:rPr>
              <w:t>or</w:t>
            </w:r>
            <w:r w:rsidRPr="00A325FB">
              <w:rPr>
                <w:spacing w:val="-3"/>
                <w:sz w:val="16"/>
              </w:rPr>
              <w:t xml:space="preserve"> </w:t>
            </w:r>
            <w:r w:rsidRPr="00A325FB">
              <w:rPr>
                <w:sz w:val="16"/>
              </w:rPr>
              <w:t>under</w:t>
            </w:r>
            <w:r w:rsidRPr="00A325FB">
              <w:rPr>
                <w:spacing w:val="-6"/>
                <w:sz w:val="16"/>
              </w:rPr>
              <w:t xml:space="preserve"> </w:t>
            </w:r>
            <w:r w:rsidRPr="00A325FB">
              <w:rPr>
                <w:sz w:val="16"/>
              </w:rPr>
              <w:t>VFR</w:t>
            </w:r>
            <w:r w:rsidRPr="00A325FB">
              <w:rPr>
                <w:spacing w:val="-3"/>
                <w:sz w:val="16"/>
              </w:rPr>
              <w:t xml:space="preserve"> </w:t>
            </w:r>
            <w:r w:rsidRPr="00A325FB">
              <w:rPr>
                <w:sz w:val="16"/>
              </w:rPr>
              <w:t>over</w:t>
            </w:r>
            <w:r w:rsidRPr="00A325FB">
              <w:rPr>
                <w:spacing w:val="-3"/>
                <w:sz w:val="16"/>
              </w:rPr>
              <w:t xml:space="preserve"> </w:t>
            </w:r>
            <w:r w:rsidRPr="00A325FB">
              <w:rPr>
                <w:sz w:val="16"/>
              </w:rPr>
              <w:t>routes</w:t>
            </w:r>
            <w:r w:rsidRPr="00A325FB">
              <w:rPr>
                <w:spacing w:val="-2"/>
                <w:sz w:val="16"/>
              </w:rPr>
              <w:t xml:space="preserve"> </w:t>
            </w:r>
            <w:r w:rsidRPr="00A325FB">
              <w:rPr>
                <w:sz w:val="16"/>
              </w:rPr>
              <w:t>not</w:t>
            </w:r>
            <w:r w:rsidRPr="00A325FB">
              <w:rPr>
                <w:spacing w:val="-2"/>
                <w:sz w:val="16"/>
              </w:rPr>
              <w:t xml:space="preserve"> </w:t>
            </w:r>
            <w:r w:rsidRPr="00A325FB">
              <w:rPr>
                <w:sz w:val="16"/>
              </w:rPr>
              <w:t>navigated</w:t>
            </w:r>
            <w:r w:rsidRPr="00A325FB">
              <w:rPr>
                <w:spacing w:val="-3"/>
                <w:sz w:val="16"/>
              </w:rPr>
              <w:t xml:space="preserve"> </w:t>
            </w:r>
            <w:r w:rsidRPr="00A325FB">
              <w:rPr>
                <w:sz w:val="16"/>
              </w:rPr>
              <w:t>by</w:t>
            </w:r>
            <w:r w:rsidRPr="00A325FB">
              <w:rPr>
                <w:spacing w:val="-3"/>
                <w:sz w:val="16"/>
              </w:rPr>
              <w:t xml:space="preserve"> </w:t>
            </w:r>
            <w:r w:rsidRPr="00A325FB">
              <w:rPr>
                <w:sz w:val="16"/>
              </w:rPr>
              <w:t>reference</w:t>
            </w:r>
            <w:r w:rsidRPr="00A325FB">
              <w:rPr>
                <w:spacing w:val="-3"/>
                <w:sz w:val="16"/>
              </w:rPr>
              <w:t xml:space="preserve"> </w:t>
            </w:r>
            <w:r w:rsidRPr="00A325FB">
              <w:rPr>
                <w:sz w:val="16"/>
              </w:rPr>
              <w:t>to visual landmarks</w:t>
            </w:r>
          </w:p>
          <w:p w14:paraId="0D30B686" w14:textId="5C4EBE0C" w:rsidR="00210A69" w:rsidRPr="00A325FB" w:rsidRDefault="00210A69" w:rsidP="0080494F">
            <w:pPr>
              <w:pStyle w:val="TableParagraph"/>
              <w:numPr>
                <w:ilvl w:val="0"/>
                <w:numId w:val="36"/>
              </w:numPr>
              <w:spacing w:before="56" w:after="120"/>
              <w:ind w:left="461" w:right="259"/>
              <w:jc w:val="both"/>
              <w:rPr>
                <w:spacing w:val="-2"/>
                <w:sz w:val="16"/>
              </w:rPr>
            </w:pPr>
            <w:proofErr w:type="spellStart"/>
            <w:r w:rsidRPr="00A325FB">
              <w:rPr>
                <w:spacing w:val="-2"/>
                <w:sz w:val="16"/>
              </w:rPr>
              <w:t>Aeroplanes</w:t>
            </w:r>
            <w:proofErr w:type="spellEnd"/>
            <w:r w:rsidRPr="00A325FB">
              <w:rPr>
                <w:spacing w:val="-2"/>
                <w:sz w:val="16"/>
              </w:rPr>
              <w:t xml:space="preserve"> operated under IFR or under VFR over routes that cannot be navigated by reference to visual landmarks shall be equipped with radio communication, navigation and surveillance equipment in accordance with the applicable airspace requirements.</w:t>
            </w:r>
          </w:p>
        </w:tc>
        <w:tc>
          <w:tcPr>
            <w:tcW w:w="2970" w:type="dxa"/>
          </w:tcPr>
          <w:p w14:paraId="20D6DAFE" w14:textId="77777777" w:rsidR="005B5F24" w:rsidRPr="00A325FB" w:rsidRDefault="005B5F24" w:rsidP="005B5F24">
            <w:pPr>
              <w:pStyle w:val="TableParagraph"/>
              <w:spacing w:before="56"/>
              <w:rPr>
                <w:spacing w:val="-2"/>
                <w:sz w:val="16"/>
              </w:rPr>
            </w:pPr>
          </w:p>
        </w:tc>
        <w:tc>
          <w:tcPr>
            <w:tcW w:w="2344" w:type="dxa"/>
          </w:tcPr>
          <w:p w14:paraId="6D9C1178" w14:textId="77777777" w:rsidR="005B5F24" w:rsidRPr="00A325FB" w:rsidRDefault="005B5F24" w:rsidP="005B5F24">
            <w:pPr>
              <w:pStyle w:val="TableParagraph"/>
              <w:spacing w:before="56"/>
              <w:rPr>
                <w:spacing w:val="-2"/>
                <w:sz w:val="16"/>
              </w:rPr>
            </w:pPr>
          </w:p>
        </w:tc>
      </w:tr>
      <w:tr w:rsidR="00A325FB" w:rsidRPr="00A325FB" w14:paraId="4BB06152" w14:textId="77777777" w:rsidTr="00A325FB">
        <w:trPr>
          <w:trHeight w:val="304"/>
        </w:trPr>
        <w:tc>
          <w:tcPr>
            <w:tcW w:w="1709" w:type="dxa"/>
          </w:tcPr>
          <w:p w14:paraId="1A543493" w14:textId="48926E57" w:rsidR="00210A69" w:rsidRPr="00A325FB" w:rsidRDefault="00210A69" w:rsidP="00A325FB">
            <w:pPr>
              <w:pStyle w:val="TableParagraph"/>
              <w:spacing w:before="56"/>
              <w:rPr>
                <w:spacing w:val="-2"/>
                <w:sz w:val="16"/>
              </w:rPr>
            </w:pPr>
          </w:p>
        </w:tc>
        <w:tc>
          <w:tcPr>
            <w:tcW w:w="6977" w:type="dxa"/>
          </w:tcPr>
          <w:p w14:paraId="05F0A187" w14:textId="3A82941A" w:rsidR="00210A69" w:rsidRPr="00A325FB" w:rsidRDefault="00210A69" w:rsidP="0080494F">
            <w:pPr>
              <w:pStyle w:val="TableParagraph"/>
              <w:numPr>
                <w:ilvl w:val="0"/>
                <w:numId w:val="36"/>
              </w:numPr>
              <w:spacing w:before="56" w:after="120"/>
              <w:ind w:left="461" w:right="259"/>
              <w:jc w:val="both"/>
              <w:rPr>
                <w:spacing w:val="-2"/>
                <w:sz w:val="16"/>
              </w:rPr>
            </w:pPr>
            <w:r w:rsidRPr="00A325FB">
              <w:rPr>
                <w:spacing w:val="-2"/>
                <w:sz w:val="16"/>
              </w:rPr>
              <w:t>Radio communication equipment shall include at least two independent radio communication systems necessary under normal operating conditions to communicate with an appropriate ground station from any point on the route, including diversions.</w:t>
            </w:r>
          </w:p>
        </w:tc>
        <w:tc>
          <w:tcPr>
            <w:tcW w:w="2970" w:type="dxa"/>
          </w:tcPr>
          <w:p w14:paraId="7B71661F" w14:textId="77777777" w:rsidR="00210A69" w:rsidRPr="00A325FB" w:rsidRDefault="00210A69" w:rsidP="00A325FB">
            <w:pPr>
              <w:pStyle w:val="TableParagraph"/>
              <w:spacing w:before="56"/>
              <w:rPr>
                <w:spacing w:val="-2"/>
                <w:sz w:val="16"/>
              </w:rPr>
            </w:pPr>
          </w:p>
        </w:tc>
        <w:tc>
          <w:tcPr>
            <w:tcW w:w="2344" w:type="dxa"/>
          </w:tcPr>
          <w:p w14:paraId="4867A84D" w14:textId="77777777" w:rsidR="00210A69" w:rsidRPr="00A325FB" w:rsidRDefault="00210A69" w:rsidP="00A325FB">
            <w:pPr>
              <w:pStyle w:val="TableParagraph"/>
              <w:spacing w:before="56"/>
              <w:rPr>
                <w:spacing w:val="-2"/>
                <w:sz w:val="16"/>
              </w:rPr>
            </w:pPr>
          </w:p>
        </w:tc>
      </w:tr>
      <w:tr w:rsidR="00A325FB" w:rsidRPr="00A325FB" w14:paraId="4C1B76A3" w14:textId="77777777" w:rsidTr="00A325FB">
        <w:trPr>
          <w:trHeight w:val="304"/>
        </w:trPr>
        <w:tc>
          <w:tcPr>
            <w:tcW w:w="1709" w:type="dxa"/>
          </w:tcPr>
          <w:p w14:paraId="5253EE36" w14:textId="77777777" w:rsidR="003E313B" w:rsidRPr="00A325FB" w:rsidRDefault="003E313B" w:rsidP="00A325FB">
            <w:pPr>
              <w:pStyle w:val="TableParagraph"/>
              <w:spacing w:before="56"/>
              <w:rPr>
                <w:spacing w:val="-2"/>
                <w:sz w:val="16"/>
              </w:rPr>
            </w:pPr>
          </w:p>
        </w:tc>
        <w:tc>
          <w:tcPr>
            <w:tcW w:w="6977" w:type="dxa"/>
          </w:tcPr>
          <w:p w14:paraId="78E660B6" w14:textId="39F3E7A2" w:rsidR="003E313B" w:rsidRPr="00A325FB" w:rsidRDefault="003E313B" w:rsidP="0080494F">
            <w:pPr>
              <w:pStyle w:val="TableParagraph"/>
              <w:numPr>
                <w:ilvl w:val="0"/>
                <w:numId w:val="36"/>
              </w:numPr>
              <w:spacing w:before="56" w:after="120"/>
              <w:ind w:right="259"/>
              <w:jc w:val="both"/>
              <w:rPr>
                <w:spacing w:val="-2"/>
                <w:sz w:val="16"/>
              </w:rPr>
            </w:pPr>
            <w:r w:rsidRPr="00A325FB">
              <w:rPr>
                <w:spacing w:val="-2"/>
                <w:sz w:val="16"/>
              </w:rPr>
              <w:t xml:space="preserve">Notwithstanding point (b), </w:t>
            </w:r>
            <w:proofErr w:type="spellStart"/>
            <w:r w:rsidRPr="00A325FB">
              <w:rPr>
                <w:spacing w:val="-2"/>
                <w:sz w:val="16"/>
              </w:rPr>
              <w:t>aeroplanes</w:t>
            </w:r>
            <w:proofErr w:type="spellEnd"/>
            <w:r w:rsidRPr="00A325FB">
              <w:rPr>
                <w:spacing w:val="-2"/>
                <w:sz w:val="16"/>
              </w:rPr>
              <w:t xml:space="preserve"> operated for short haul operations in the North </w:t>
            </w:r>
            <w:proofErr w:type="spellStart"/>
            <w:r w:rsidRPr="00A325FB">
              <w:rPr>
                <w:spacing w:val="-2"/>
                <w:sz w:val="16"/>
              </w:rPr>
              <w:t>Atlantichigh</w:t>
            </w:r>
            <w:proofErr w:type="spellEnd"/>
            <w:r w:rsidRPr="00A325FB">
              <w:rPr>
                <w:spacing w:val="-2"/>
                <w:sz w:val="16"/>
              </w:rPr>
              <w:t>-level (NAT HLA) airspace and not crossing the North Atlantic shall be equipped with at least one long range communication system, in case alternative communication procedures are published for the airspace concerned.</w:t>
            </w:r>
          </w:p>
        </w:tc>
        <w:tc>
          <w:tcPr>
            <w:tcW w:w="2970" w:type="dxa"/>
          </w:tcPr>
          <w:p w14:paraId="391910D1" w14:textId="77777777" w:rsidR="003E313B" w:rsidRPr="00A325FB" w:rsidRDefault="003E313B" w:rsidP="00A325FB">
            <w:pPr>
              <w:pStyle w:val="TableParagraph"/>
              <w:spacing w:before="56"/>
              <w:rPr>
                <w:spacing w:val="-2"/>
                <w:sz w:val="16"/>
              </w:rPr>
            </w:pPr>
          </w:p>
        </w:tc>
        <w:tc>
          <w:tcPr>
            <w:tcW w:w="2344" w:type="dxa"/>
          </w:tcPr>
          <w:p w14:paraId="11A6EE95" w14:textId="77777777" w:rsidR="003E313B" w:rsidRPr="00A325FB" w:rsidRDefault="003E313B" w:rsidP="00A325FB">
            <w:pPr>
              <w:pStyle w:val="TableParagraph"/>
              <w:spacing w:before="56"/>
              <w:rPr>
                <w:spacing w:val="-2"/>
                <w:sz w:val="16"/>
              </w:rPr>
            </w:pPr>
          </w:p>
        </w:tc>
      </w:tr>
      <w:tr w:rsidR="00A325FB" w:rsidRPr="00A325FB" w14:paraId="41A2BC20" w14:textId="77777777" w:rsidTr="00A325FB">
        <w:trPr>
          <w:trHeight w:val="304"/>
        </w:trPr>
        <w:tc>
          <w:tcPr>
            <w:tcW w:w="1709" w:type="dxa"/>
          </w:tcPr>
          <w:p w14:paraId="7AB76363" w14:textId="77777777" w:rsidR="003E313B" w:rsidRPr="00A325FB" w:rsidRDefault="003E313B" w:rsidP="00A325FB">
            <w:pPr>
              <w:pStyle w:val="TableParagraph"/>
              <w:spacing w:before="56"/>
              <w:rPr>
                <w:spacing w:val="-2"/>
                <w:sz w:val="16"/>
              </w:rPr>
            </w:pPr>
          </w:p>
        </w:tc>
        <w:tc>
          <w:tcPr>
            <w:tcW w:w="6977" w:type="dxa"/>
          </w:tcPr>
          <w:p w14:paraId="686CD7CE" w14:textId="07752698" w:rsidR="003E313B" w:rsidRPr="00A325FB" w:rsidRDefault="003E313B" w:rsidP="0080494F">
            <w:pPr>
              <w:pStyle w:val="TableParagraph"/>
              <w:numPr>
                <w:ilvl w:val="0"/>
                <w:numId w:val="36"/>
              </w:numPr>
              <w:spacing w:before="56" w:after="120"/>
              <w:ind w:right="259"/>
              <w:jc w:val="both"/>
              <w:rPr>
                <w:spacing w:val="-2"/>
                <w:sz w:val="16"/>
              </w:rPr>
            </w:pPr>
            <w:proofErr w:type="spellStart"/>
            <w:r w:rsidRPr="00A325FB">
              <w:rPr>
                <w:spacing w:val="-2"/>
                <w:sz w:val="16"/>
              </w:rPr>
              <w:t>Aeroplanes</w:t>
            </w:r>
            <w:proofErr w:type="spellEnd"/>
            <w:r w:rsidRPr="00A325FB">
              <w:rPr>
                <w:spacing w:val="-2"/>
                <w:sz w:val="16"/>
              </w:rPr>
              <w:t xml:space="preserve"> shall have sufficient navigation equipment to ensure that, in the event of the failure of one item of equipment at any stage of the flight, the remaining equipment shall allow safe navigation in accordance with the flight plan.</w:t>
            </w:r>
          </w:p>
        </w:tc>
        <w:tc>
          <w:tcPr>
            <w:tcW w:w="2970" w:type="dxa"/>
          </w:tcPr>
          <w:p w14:paraId="329FEA01" w14:textId="77777777" w:rsidR="003E313B" w:rsidRPr="00A325FB" w:rsidRDefault="003E313B" w:rsidP="00A325FB">
            <w:pPr>
              <w:pStyle w:val="TableParagraph"/>
              <w:spacing w:before="56"/>
              <w:rPr>
                <w:spacing w:val="-2"/>
                <w:sz w:val="16"/>
              </w:rPr>
            </w:pPr>
          </w:p>
        </w:tc>
        <w:tc>
          <w:tcPr>
            <w:tcW w:w="2344" w:type="dxa"/>
          </w:tcPr>
          <w:p w14:paraId="3BE0FEFB" w14:textId="77777777" w:rsidR="003E313B" w:rsidRPr="00A325FB" w:rsidRDefault="003E313B" w:rsidP="00A325FB">
            <w:pPr>
              <w:pStyle w:val="TableParagraph"/>
              <w:spacing w:before="56"/>
              <w:rPr>
                <w:spacing w:val="-2"/>
                <w:sz w:val="16"/>
              </w:rPr>
            </w:pPr>
          </w:p>
        </w:tc>
      </w:tr>
      <w:tr w:rsidR="00A325FB" w:rsidRPr="00A325FB" w14:paraId="18FC2961" w14:textId="77777777" w:rsidTr="00A325FB">
        <w:trPr>
          <w:trHeight w:val="304"/>
        </w:trPr>
        <w:tc>
          <w:tcPr>
            <w:tcW w:w="1709" w:type="dxa"/>
          </w:tcPr>
          <w:p w14:paraId="2038BF56" w14:textId="77777777" w:rsidR="003E313B" w:rsidRPr="00A325FB" w:rsidRDefault="003E313B" w:rsidP="00A325FB">
            <w:pPr>
              <w:pStyle w:val="TableParagraph"/>
              <w:spacing w:before="56"/>
              <w:rPr>
                <w:spacing w:val="-2"/>
                <w:sz w:val="16"/>
              </w:rPr>
            </w:pPr>
          </w:p>
        </w:tc>
        <w:tc>
          <w:tcPr>
            <w:tcW w:w="6977" w:type="dxa"/>
          </w:tcPr>
          <w:p w14:paraId="3C111046" w14:textId="4F6A73CB" w:rsidR="003E313B" w:rsidRPr="00A325FB" w:rsidRDefault="003E313B" w:rsidP="0080494F">
            <w:pPr>
              <w:pStyle w:val="TableParagraph"/>
              <w:numPr>
                <w:ilvl w:val="0"/>
                <w:numId w:val="36"/>
              </w:numPr>
              <w:spacing w:before="56" w:after="120"/>
              <w:ind w:right="259"/>
              <w:jc w:val="both"/>
              <w:rPr>
                <w:spacing w:val="-2"/>
                <w:sz w:val="16"/>
              </w:rPr>
            </w:pPr>
            <w:proofErr w:type="spellStart"/>
            <w:r w:rsidRPr="00A325FB">
              <w:rPr>
                <w:spacing w:val="-2"/>
                <w:sz w:val="16"/>
              </w:rPr>
              <w:t>Aeroplanes</w:t>
            </w:r>
            <w:proofErr w:type="spellEnd"/>
            <w:r w:rsidRPr="00A325FB">
              <w:rPr>
                <w:spacing w:val="-2"/>
                <w:sz w:val="16"/>
              </w:rPr>
              <w:t xml:space="preserve"> operated on flights in which it is intended to land in IMC shall be equipped with</w:t>
            </w:r>
            <w:r w:rsidRPr="00A325FB">
              <w:rPr>
                <w:rFonts w:cstheme="minorBidi" w:hint="cs"/>
                <w:spacing w:val="-2"/>
                <w:sz w:val="16"/>
                <w:cs/>
                <w:lang w:bidi="th-TH"/>
              </w:rPr>
              <w:t xml:space="preserve"> </w:t>
            </w:r>
            <w:r w:rsidRPr="00A325FB">
              <w:rPr>
                <w:spacing w:val="-2"/>
                <w:sz w:val="16"/>
              </w:rPr>
              <w:t>suitable equipment capable of providing guidance to a point from which a visual landing can be</w:t>
            </w:r>
            <w:r w:rsidRPr="00A325FB">
              <w:rPr>
                <w:rFonts w:cstheme="minorBidi" w:hint="cs"/>
                <w:spacing w:val="-2"/>
                <w:sz w:val="16"/>
                <w:cs/>
                <w:lang w:bidi="th-TH"/>
              </w:rPr>
              <w:t xml:space="preserve"> </w:t>
            </w:r>
            <w:r w:rsidRPr="00A325FB">
              <w:rPr>
                <w:spacing w:val="-2"/>
                <w:sz w:val="16"/>
              </w:rPr>
              <w:t>performed for each aerodrome at which it is intended to land in IMC and for any designated</w:t>
            </w:r>
            <w:r w:rsidRPr="00A325FB">
              <w:rPr>
                <w:rFonts w:cstheme="minorBidi" w:hint="cs"/>
                <w:spacing w:val="-2"/>
                <w:sz w:val="16"/>
                <w:cs/>
                <w:lang w:bidi="th-TH"/>
              </w:rPr>
              <w:t xml:space="preserve"> </w:t>
            </w:r>
            <w:r w:rsidRPr="00A325FB">
              <w:rPr>
                <w:spacing w:val="-2"/>
                <w:sz w:val="16"/>
              </w:rPr>
              <w:t>alternate aerodrome.</w:t>
            </w:r>
          </w:p>
        </w:tc>
        <w:tc>
          <w:tcPr>
            <w:tcW w:w="2970" w:type="dxa"/>
          </w:tcPr>
          <w:p w14:paraId="75AA1296" w14:textId="77777777" w:rsidR="003E313B" w:rsidRPr="00A325FB" w:rsidRDefault="003E313B" w:rsidP="00A325FB">
            <w:pPr>
              <w:pStyle w:val="TableParagraph"/>
              <w:spacing w:before="56"/>
              <w:rPr>
                <w:spacing w:val="-2"/>
                <w:sz w:val="16"/>
              </w:rPr>
            </w:pPr>
          </w:p>
        </w:tc>
        <w:tc>
          <w:tcPr>
            <w:tcW w:w="2344" w:type="dxa"/>
          </w:tcPr>
          <w:p w14:paraId="1897F76F" w14:textId="77777777" w:rsidR="003E313B" w:rsidRPr="00A325FB" w:rsidRDefault="003E313B" w:rsidP="00A325FB">
            <w:pPr>
              <w:pStyle w:val="TableParagraph"/>
              <w:spacing w:before="56"/>
              <w:rPr>
                <w:spacing w:val="-2"/>
                <w:sz w:val="16"/>
              </w:rPr>
            </w:pPr>
          </w:p>
        </w:tc>
      </w:tr>
      <w:tr w:rsidR="00A325FB" w:rsidRPr="00A325FB" w14:paraId="283D4B09" w14:textId="77777777" w:rsidTr="00A325FB">
        <w:trPr>
          <w:trHeight w:val="304"/>
        </w:trPr>
        <w:tc>
          <w:tcPr>
            <w:tcW w:w="1709" w:type="dxa"/>
          </w:tcPr>
          <w:p w14:paraId="59B02C81" w14:textId="77777777" w:rsidR="003E313B" w:rsidRPr="00A325FB" w:rsidRDefault="003E313B" w:rsidP="00A325FB">
            <w:pPr>
              <w:pStyle w:val="TableParagraph"/>
              <w:spacing w:before="56"/>
              <w:rPr>
                <w:spacing w:val="-2"/>
                <w:sz w:val="16"/>
              </w:rPr>
            </w:pPr>
          </w:p>
        </w:tc>
        <w:tc>
          <w:tcPr>
            <w:tcW w:w="6977" w:type="dxa"/>
          </w:tcPr>
          <w:p w14:paraId="56A82874" w14:textId="440EB4B0" w:rsidR="003E313B" w:rsidRPr="00A325FB" w:rsidRDefault="003E313B" w:rsidP="0080494F">
            <w:pPr>
              <w:pStyle w:val="TableParagraph"/>
              <w:numPr>
                <w:ilvl w:val="0"/>
                <w:numId w:val="36"/>
              </w:numPr>
              <w:spacing w:before="56" w:after="120"/>
              <w:ind w:right="259"/>
              <w:jc w:val="both"/>
              <w:rPr>
                <w:spacing w:val="-2"/>
                <w:sz w:val="16"/>
              </w:rPr>
            </w:pPr>
            <w:r w:rsidRPr="00A325FB">
              <w:rPr>
                <w:spacing w:val="-2"/>
                <w:sz w:val="16"/>
              </w:rPr>
              <w:t>For PBN operations the aircraft shall meet the airworthiness certification requirements for the</w:t>
            </w:r>
            <w:r w:rsidRPr="00A325FB">
              <w:rPr>
                <w:rFonts w:cstheme="minorBidi" w:hint="cs"/>
                <w:spacing w:val="-2"/>
                <w:sz w:val="16"/>
                <w:cs/>
                <w:lang w:bidi="th-TH"/>
              </w:rPr>
              <w:t xml:space="preserve"> </w:t>
            </w:r>
            <w:r w:rsidRPr="00A325FB">
              <w:rPr>
                <w:spacing w:val="-2"/>
                <w:sz w:val="16"/>
              </w:rPr>
              <w:t>appropriate navigation specification.</w:t>
            </w:r>
          </w:p>
        </w:tc>
        <w:tc>
          <w:tcPr>
            <w:tcW w:w="2970" w:type="dxa"/>
          </w:tcPr>
          <w:p w14:paraId="0C24D0F2" w14:textId="77777777" w:rsidR="003E313B" w:rsidRPr="00A325FB" w:rsidRDefault="003E313B" w:rsidP="00A325FB">
            <w:pPr>
              <w:pStyle w:val="TableParagraph"/>
              <w:spacing w:before="56"/>
              <w:rPr>
                <w:spacing w:val="-2"/>
                <w:sz w:val="16"/>
              </w:rPr>
            </w:pPr>
          </w:p>
        </w:tc>
        <w:tc>
          <w:tcPr>
            <w:tcW w:w="2344" w:type="dxa"/>
          </w:tcPr>
          <w:p w14:paraId="7B708F7B" w14:textId="77777777" w:rsidR="003E313B" w:rsidRPr="00A325FB" w:rsidRDefault="003E313B" w:rsidP="00A325FB">
            <w:pPr>
              <w:pStyle w:val="TableParagraph"/>
              <w:spacing w:before="56"/>
              <w:rPr>
                <w:spacing w:val="-2"/>
                <w:sz w:val="16"/>
              </w:rPr>
            </w:pPr>
          </w:p>
        </w:tc>
      </w:tr>
    </w:tbl>
    <w:p w14:paraId="391DEFCF" w14:textId="77777777" w:rsidR="003E313B" w:rsidRPr="00A325FB" w:rsidRDefault="003E313B">
      <w:r w:rsidRPr="00A325FB">
        <w:br w:type="page"/>
      </w:r>
    </w:p>
    <w:tbl>
      <w:tblPr>
        <w:tblW w:w="1400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6977"/>
        <w:gridCol w:w="2970"/>
        <w:gridCol w:w="2344"/>
      </w:tblGrid>
      <w:tr w:rsidR="00270D8A" w:rsidRPr="00270D8A" w14:paraId="7E001857" w14:textId="77777777" w:rsidTr="00A325FB">
        <w:trPr>
          <w:trHeight w:val="449"/>
        </w:trPr>
        <w:tc>
          <w:tcPr>
            <w:tcW w:w="1709" w:type="dxa"/>
            <w:shd w:val="clear" w:color="auto" w:fill="2F5496"/>
          </w:tcPr>
          <w:p w14:paraId="438BB57E" w14:textId="64B2C434" w:rsidR="003E313B" w:rsidRPr="00270D8A" w:rsidRDefault="003E313B" w:rsidP="00270D8A">
            <w:pPr>
              <w:pStyle w:val="TableParagraph"/>
              <w:ind w:left="101"/>
              <w:jc w:val="center"/>
              <w:rPr>
                <w:rFonts w:ascii="TH SarabunPSK"/>
                <w:b/>
                <w:color w:val="FFFFFF" w:themeColor="background1"/>
                <w:sz w:val="36"/>
              </w:rPr>
            </w:pPr>
            <w:r w:rsidRPr="00270D8A">
              <w:rPr>
                <w:color w:val="FFFFFF" w:themeColor="background1"/>
              </w:rPr>
              <w:lastRenderedPageBreak/>
              <w:br w:type="page"/>
            </w:r>
            <w:r w:rsidRPr="00270D8A">
              <w:rPr>
                <w:rFonts w:ascii="TH SarabunPSK"/>
                <w:b/>
                <w:color w:val="FFFFFF" w:themeColor="background1"/>
                <w:spacing w:val="-2"/>
                <w:sz w:val="36"/>
              </w:rPr>
              <w:t>Requirement</w:t>
            </w:r>
          </w:p>
        </w:tc>
        <w:tc>
          <w:tcPr>
            <w:tcW w:w="6977" w:type="dxa"/>
            <w:shd w:val="clear" w:color="auto" w:fill="2F5496"/>
          </w:tcPr>
          <w:p w14:paraId="61BE7EB5" w14:textId="77777777" w:rsidR="003E313B" w:rsidRPr="00270D8A" w:rsidRDefault="003E313B" w:rsidP="00270D8A">
            <w:pPr>
              <w:pStyle w:val="TableParagraph"/>
              <w:ind w:left="101" w:right="259"/>
              <w:jc w:val="center"/>
              <w:rPr>
                <w:rFonts w:ascii="TH SarabunPSK"/>
                <w:b/>
                <w:color w:val="FFFFFF" w:themeColor="background1"/>
                <w:sz w:val="36"/>
              </w:rPr>
            </w:pPr>
            <w:r w:rsidRPr="00270D8A">
              <w:rPr>
                <w:rFonts w:ascii="TH SarabunPSK"/>
                <w:b/>
                <w:color w:val="FFFFFF" w:themeColor="background1"/>
                <w:sz w:val="36"/>
              </w:rPr>
              <w:t>Description</w:t>
            </w:r>
            <w:r w:rsidRPr="00270D8A">
              <w:rPr>
                <w:rFonts w:ascii="TH SarabunPSK"/>
                <w:b/>
                <w:color w:val="FFFFFF" w:themeColor="background1"/>
                <w:spacing w:val="-4"/>
                <w:sz w:val="36"/>
              </w:rPr>
              <w:t xml:space="preserve"> </w:t>
            </w:r>
            <w:r w:rsidRPr="00270D8A">
              <w:rPr>
                <w:rFonts w:ascii="TH SarabunPSK"/>
                <w:b/>
                <w:color w:val="FFFFFF" w:themeColor="background1"/>
                <w:sz w:val="36"/>
              </w:rPr>
              <w:t>of</w:t>
            </w:r>
            <w:r w:rsidRPr="00270D8A">
              <w:rPr>
                <w:rFonts w:ascii="TH SarabunPSK"/>
                <w:b/>
                <w:color w:val="FFFFFF" w:themeColor="background1"/>
                <w:spacing w:val="-3"/>
                <w:sz w:val="36"/>
              </w:rPr>
              <w:t xml:space="preserve"> </w:t>
            </w:r>
            <w:r w:rsidRPr="00270D8A">
              <w:rPr>
                <w:rFonts w:ascii="TH SarabunPSK"/>
                <w:b/>
                <w:color w:val="FFFFFF" w:themeColor="background1"/>
                <w:sz w:val="36"/>
              </w:rPr>
              <w:t>the</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requirement</w:t>
            </w:r>
          </w:p>
        </w:tc>
        <w:tc>
          <w:tcPr>
            <w:tcW w:w="2970" w:type="dxa"/>
            <w:shd w:val="clear" w:color="auto" w:fill="2F5496"/>
          </w:tcPr>
          <w:p w14:paraId="640FE116" w14:textId="77777777" w:rsidR="003E313B" w:rsidRPr="00270D8A" w:rsidRDefault="003E313B" w:rsidP="00270D8A">
            <w:pPr>
              <w:pStyle w:val="TableParagraph"/>
              <w:ind w:left="101"/>
              <w:jc w:val="center"/>
              <w:rPr>
                <w:rFonts w:ascii="TH SarabunPSK"/>
                <w:b/>
                <w:color w:val="FFFFFF" w:themeColor="background1"/>
                <w:sz w:val="36"/>
              </w:rPr>
            </w:pPr>
            <w:r w:rsidRPr="00270D8A">
              <w:rPr>
                <w:rFonts w:ascii="TH SarabunPSK"/>
                <w:b/>
                <w:color w:val="FFFFFF" w:themeColor="background1"/>
                <w:sz w:val="36"/>
              </w:rPr>
              <w:t>Method</w:t>
            </w:r>
            <w:r w:rsidRPr="00270D8A">
              <w:rPr>
                <w:rFonts w:ascii="TH SarabunPSK"/>
                <w:b/>
                <w:color w:val="FFFFFF" w:themeColor="background1"/>
                <w:spacing w:val="-5"/>
                <w:sz w:val="36"/>
              </w:rPr>
              <w:t xml:space="preserve"> </w:t>
            </w:r>
            <w:r w:rsidRPr="00270D8A">
              <w:rPr>
                <w:rFonts w:ascii="TH SarabunPSK"/>
                <w:b/>
                <w:color w:val="FFFFFF" w:themeColor="background1"/>
                <w:sz w:val="36"/>
              </w:rPr>
              <w:t>of</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Compliance</w:t>
            </w:r>
          </w:p>
        </w:tc>
        <w:tc>
          <w:tcPr>
            <w:tcW w:w="2344" w:type="dxa"/>
            <w:shd w:val="clear" w:color="auto" w:fill="2F5496"/>
          </w:tcPr>
          <w:p w14:paraId="503AE215" w14:textId="70DFE55C" w:rsidR="003E313B" w:rsidRPr="00270D8A" w:rsidRDefault="00162192" w:rsidP="00270D8A">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A325FB" w:rsidRPr="00A325FB" w14:paraId="38533802" w14:textId="77777777" w:rsidTr="00A325FB">
        <w:trPr>
          <w:trHeight w:val="304"/>
        </w:trPr>
        <w:tc>
          <w:tcPr>
            <w:tcW w:w="1709" w:type="dxa"/>
          </w:tcPr>
          <w:p w14:paraId="0534EDF7" w14:textId="03A0044E" w:rsidR="003E313B" w:rsidRPr="00A325FB" w:rsidRDefault="003E313B" w:rsidP="00A325FB">
            <w:pPr>
              <w:pStyle w:val="TableParagraph"/>
              <w:spacing w:before="56"/>
              <w:rPr>
                <w:rFonts w:cs="Browallia New"/>
                <w:spacing w:val="-2"/>
                <w:sz w:val="16"/>
                <w:lang w:bidi="th-TH"/>
              </w:rPr>
            </w:pPr>
            <w:r w:rsidRPr="00A325FB">
              <w:rPr>
                <w:spacing w:val="-2"/>
                <w:sz w:val="16"/>
              </w:rPr>
              <w:t>CAT.IDE.A.3</w:t>
            </w:r>
            <w:r w:rsidRPr="00A325FB">
              <w:rPr>
                <w:rFonts w:cs="Browallia New"/>
                <w:spacing w:val="-2"/>
                <w:sz w:val="16"/>
                <w:lang w:bidi="th-TH"/>
              </w:rPr>
              <w:t>50</w:t>
            </w:r>
          </w:p>
        </w:tc>
        <w:tc>
          <w:tcPr>
            <w:tcW w:w="6977" w:type="dxa"/>
          </w:tcPr>
          <w:p w14:paraId="5A99DC32" w14:textId="058BD805" w:rsidR="003E313B" w:rsidRPr="00A325FB" w:rsidRDefault="003E313B" w:rsidP="00A325FB">
            <w:pPr>
              <w:pStyle w:val="TableParagraph"/>
              <w:spacing w:before="56"/>
              <w:ind w:right="259"/>
              <w:jc w:val="both"/>
              <w:rPr>
                <w:spacing w:val="-2"/>
                <w:sz w:val="16"/>
              </w:rPr>
            </w:pPr>
            <w:r w:rsidRPr="00A325FB">
              <w:rPr>
                <w:sz w:val="16"/>
              </w:rPr>
              <w:t>Transponder</w:t>
            </w:r>
          </w:p>
          <w:p w14:paraId="5351A508" w14:textId="452A984A" w:rsidR="003E313B" w:rsidRPr="00A325FB" w:rsidRDefault="003E313B" w:rsidP="003E313B">
            <w:pPr>
              <w:pStyle w:val="TableParagraph"/>
              <w:spacing w:before="56" w:after="120"/>
              <w:ind w:left="101" w:right="259"/>
              <w:jc w:val="both"/>
              <w:rPr>
                <w:spacing w:val="-2"/>
                <w:sz w:val="16"/>
              </w:rPr>
            </w:pPr>
            <w:proofErr w:type="spellStart"/>
            <w:r w:rsidRPr="00A325FB">
              <w:rPr>
                <w:spacing w:val="-2"/>
                <w:sz w:val="16"/>
              </w:rPr>
              <w:t>Aeroplanes</w:t>
            </w:r>
            <w:proofErr w:type="spellEnd"/>
            <w:r w:rsidRPr="00A325FB">
              <w:rPr>
                <w:spacing w:val="-2"/>
                <w:sz w:val="16"/>
              </w:rPr>
              <w:t xml:space="preserve"> shall be equipped with a pressure altitude reporting secondary surveillance radar (SSR) transponder and any other SSR transponder capability required for the route being flown.</w:t>
            </w:r>
          </w:p>
          <w:p w14:paraId="5BA13E3B" w14:textId="5B55D82C" w:rsidR="003E313B" w:rsidRPr="00A325FB" w:rsidRDefault="003E313B" w:rsidP="003E313B">
            <w:pPr>
              <w:pStyle w:val="TableParagraph"/>
              <w:spacing w:before="56" w:after="120"/>
              <w:ind w:left="101" w:right="259"/>
              <w:jc w:val="both"/>
              <w:rPr>
                <w:spacing w:val="-2"/>
                <w:sz w:val="16"/>
              </w:rPr>
            </w:pPr>
            <w:r w:rsidRPr="00A325FB">
              <w:rPr>
                <w:spacing w:val="-2"/>
                <w:sz w:val="16"/>
              </w:rPr>
              <w:t xml:space="preserve">All </w:t>
            </w:r>
            <w:proofErr w:type="spellStart"/>
            <w:r w:rsidRPr="00A325FB">
              <w:rPr>
                <w:spacing w:val="-2"/>
                <w:sz w:val="16"/>
              </w:rPr>
              <w:t>Aeroplanes</w:t>
            </w:r>
            <w:proofErr w:type="spellEnd"/>
            <w:r w:rsidRPr="00A325FB">
              <w:rPr>
                <w:spacing w:val="-2"/>
                <w:sz w:val="16"/>
              </w:rPr>
              <w:t xml:space="preserve">, including those for which the individual certificate of airworthiness is first issued after 1 January 2009, shall be equipped with a data source that provides press-altitude information, with a </w:t>
            </w:r>
            <w:proofErr w:type="spellStart"/>
            <w:r w:rsidRPr="00A325FB">
              <w:rPr>
                <w:spacing w:val="-2"/>
                <w:sz w:val="16"/>
              </w:rPr>
              <w:t>resoloution</w:t>
            </w:r>
            <w:proofErr w:type="spellEnd"/>
            <w:r w:rsidRPr="00A325FB">
              <w:rPr>
                <w:spacing w:val="-2"/>
                <w:sz w:val="16"/>
              </w:rPr>
              <w:t xml:space="preserve"> of 7.62 m (25 ft) or better.</w:t>
            </w:r>
          </w:p>
        </w:tc>
        <w:tc>
          <w:tcPr>
            <w:tcW w:w="2970" w:type="dxa"/>
          </w:tcPr>
          <w:p w14:paraId="53DD55FE" w14:textId="77777777" w:rsidR="003E313B" w:rsidRPr="00A325FB" w:rsidRDefault="003E313B" w:rsidP="00A325FB">
            <w:pPr>
              <w:pStyle w:val="TableParagraph"/>
              <w:spacing w:before="56"/>
              <w:rPr>
                <w:spacing w:val="-2"/>
                <w:sz w:val="16"/>
              </w:rPr>
            </w:pPr>
          </w:p>
        </w:tc>
        <w:tc>
          <w:tcPr>
            <w:tcW w:w="2344" w:type="dxa"/>
          </w:tcPr>
          <w:p w14:paraId="6D38D513" w14:textId="77777777" w:rsidR="003E313B" w:rsidRPr="00A325FB" w:rsidRDefault="003E313B" w:rsidP="00A325FB">
            <w:pPr>
              <w:pStyle w:val="TableParagraph"/>
              <w:spacing w:before="56"/>
              <w:rPr>
                <w:spacing w:val="-2"/>
                <w:sz w:val="16"/>
              </w:rPr>
            </w:pPr>
          </w:p>
        </w:tc>
      </w:tr>
      <w:tr w:rsidR="00A325FB" w:rsidRPr="00A325FB" w14:paraId="73621B2F" w14:textId="77777777" w:rsidTr="00A325FB">
        <w:trPr>
          <w:trHeight w:val="304"/>
        </w:trPr>
        <w:tc>
          <w:tcPr>
            <w:tcW w:w="1709" w:type="dxa"/>
          </w:tcPr>
          <w:p w14:paraId="70763DC1" w14:textId="14A81DDD" w:rsidR="003E313B" w:rsidRPr="00A325FB" w:rsidRDefault="003E313B" w:rsidP="00A325FB">
            <w:pPr>
              <w:pStyle w:val="TableParagraph"/>
              <w:spacing w:before="56"/>
              <w:rPr>
                <w:spacing w:val="-2"/>
                <w:sz w:val="16"/>
              </w:rPr>
            </w:pPr>
            <w:r w:rsidRPr="00A325FB">
              <w:rPr>
                <w:spacing w:val="-2"/>
                <w:sz w:val="16"/>
              </w:rPr>
              <w:t>CAT.IDE.A.355</w:t>
            </w:r>
          </w:p>
        </w:tc>
        <w:tc>
          <w:tcPr>
            <w:tcW w:w="6977" w:type="dxa"/>
          </w:tcPr>
          <w:p w14:paraId="4BF004F8" w14:textId="4AE5602C" w:rsidR="003E313B" w:rsidRPr="00A325FB" w:rsidRDefault="003E313B" w:rsidP="003E313B">
            <w:pPr>
              <w:pStyle w:val="TableParagraph"/>
              <w:spacing w:before="60" w:line="180" w:lineRule="exact"/>
              <w:ind w:left="101" w:right="259"/>
              <w:jc w:val="both"/>
              <w:rPr>
                <w:sz w:val="16"/>
              </w:rPr>
            </w:pPr>
            <w:r w:rsidRPr="00A325FB">
              <w:rPr>
                <w:sz w:val="16"/>
              </w:rPr>
              <w:t>Management of aeronautical databases</w:t>
            </w:r>
          </w:p>
          <w:p w14:paraId="51FB850C" w14:textId="1363D860" w:rsidR="003E313B" w:rsidRPr="00A325FB" w:rsidRDefault="003E313B" w:rsidP="0080494F">
            <w:pPr>
              <w:pStyle w:val="TableParagraph"/>
              <w:numPr>
                <w:ilvl w:val="0"/>
                <w:numId w:val="37"/>
              </w:numPr>
              <w:spacing w:before="56" w:after="120"/>
              <w:ind w:right="259"/>
              <w:jc w:val="both"/>
              <w:rPr>
                <w:spacing w:val="-2"/>
                <w:sz w:val="16"/>
              </w:rPr>
            </w:pPr>
            <w:r w:rsidRPr="00A325FB">
              <w:rPr>
                <w:spacing w:val="-2"/>
                <w:sz w:val="16"/>
              </w:rPr>
              <w:t>Aeronautical databases used on certified aircraft system applications shall meet data quality requirements that are adequate for the intended use of the data.</w:t>
            </w:r>
          </w:p>
        </w:tc>
        <w:tc>
          <w:tcPr>
            <w:tcW w:w="2970" w:type="dxa"/>
          </w:tcPr>
          <w:p w14:paraId="392BFDDE" w14:textId="77777777" w:rsidR="003E313B" w:rsidRPr="00A325FB" w:rsidRDefault="003E313B" w:rsidP="00A325FB">
            <w:pPr>
              <w:pStyle w:val="TableParagraph"/>
              <w:spacing w:before="56"/>
              <w:rPr>
                <w:spacing w:val="-2"/>
                <w:sz w:val="16"/>
              </w:rPr>
            </w:pPr>
          </w:p>
        </w:tc>
        <w:tc>
          <w:tcPr>
            <w:tcW w:w="2344" w:type="dxa"/>
          </w:tcPr>
          <w:p w14:paraId="67B705B0" w14:textId="77777777" w:rsidR="003E313B" w:rsidRPr="00A325FB" w:rsidRDefault="003E313B" w:rsidP="00A325FB">
            <w:pPr>
              <w:pStyle w:val="TableParagraph"/>
              <w:spacing w:before="56"/>
              <w:rPr>
                <w:spacing w:val="-2"/>
                <w:sz w:val="16"/>
              </w:rPr>
            </w:pPr>
          </w:p>
        </w:tc>
      </w:tr>
      <w:tr w:rsidR="00A325FB" w:rsidRPr="00A325FB" w14:paraId="7C139FF2" w14:textId="77777777" w:rsidTr="00A325FB">
        <w:trPr>
          <w:trHeight w:val="304"/>
        </w:trPr>
        <w:tc>
          <w:tcPr>
            <w:tcW w:w="1709" w:type="dxa"/>
          </w:tcPr>
          <w:p w14:paraId="15B9C9A5" w14:textId="77777777" w:rsidR="003E313B" w:rsidRPr="00A325FB" w:rsidRDefault="003E313B" w:rsidP="00A325FB">
            <w:pPr>
              <w:pStyle w:val="TableParagraph"/>
              <w:spacing w:before="56"/>
              <w:rPr>
                <w:spacing w:val="-2"/>
                <w:sz w:val="16"/>
              </w:rPr>
            </w:pPr>
          </w:p>
        </w:tc>
        <w:tc>
          <w:tcPr>
            <w:tcW w:w="6977" w:type="dxa"/>
          </w:tcPr>
          <w:p w14:paraId="13798441" w14:textId="239AB3AA" w:rsidR="003E313B" w:rsidRPr="00A325FB" w:rsidRDefault="003E313B" w:rsidP="0080494F">
            <w:pPr>
              <w:pStyle w:val="TableParagraph"/>
              <w:numPr>
                <w:ilvl w:val="0"/>
                <w:numId w:val="37"/>
              </w:numPr>
              <w:spacing w:before="56" w:after="120"/>
              <w:ind w:right="259"/>
              <w:jc w:val="both"/>
              <w:rPr>
                <w:spacing w:val="-2"/>
                <w:sz w:val="16"/>
              </w:rPr>
            </w:pPr>
            <w:r w:rsidRPr="00A325FB">
              <w:rPr>
                <w:spacing w:val="-2"/>
                <w:sz w:val="16"/>
              </w:rPr>
              <w:t>The operator shall ensure the timely distribution and insertion of current and unaltered aeronautical databases to all aircraft that require them.</w:t>
            </w:r>
          </w:p>
        </w:tc>
        <w:tc>
          <w:tcPr>
            <w:tcW w:w="2970" w:type="dxa"/>
          </w:tcPr>
          <w:p w14:paraId="37D365C4" w14:textId="77777777" w:rsidR="003E313B" w:rsidRPr="00A325FB" w:rsidRDefault="003E313B" w:rsidP="00A325FB">
            <w:pPr>
              <w:pStyle w:val="TableParagraph"/>
              <w:spacing w:before="56"/>
              <w:rPr>
                <w:spacing w:val="-2"/>
                <w:sz w:val="16"/>
              </w:rPr>
            </w:pPr>
          </w:p>
        </w:tc>
        <w:tc>
          <w:tcPr>
            <w:tcW w:w="2344" w:type="dxa"/>
          </w:tcPr>
          <w:p w14:paraId="43F3D3DD" w14:textId="77777777" w:rsidR="003E313B" w:rsidRPr="00A325FB" w:rsidRDefault="003E313B" w:rsidP="00A325FB">
            <w:pPr>
              <w:pStyle w:val="TableParagraph"/>
              <w:spacing w:before="56"/>
              <w:rPr>
                <w:spacing w:val="-2"/>
                <w:sz w:val="16"/>
              </w:rPr>
            </w:pPr>
          </w:p>
        </w:tc>
      </w:tr>
      <w:tr w:rsidR="00A325FB" w:rsidRPr="00A325FB" w14:paraId="0BD2F5CF" w14:textId="77777777" w:rsidTr="00A325FB">
        <w:trPr>
          <w:trHeight w:val="304"/>
        </w:trPr>
        <w:tc>
          <w:tcPr>
            <w:tcW w:w="1709" w:type="dxa"/>
          </w:tcPr>
          <w:p w14:paraId="17EBFEE1" w14:textId="77777777" w:rsidR="003E313B" w:rsidRPr="00A325FB" w:rsidRDefault="003E313B" w:rsidP="00A325FB">
            <w:pPr>
              <w:pStyle w:val="TableParagraph"/>
              <w:spacing w:before="56"/>
              <w:rPr>
                <w:spacing w:val="-2"/>
                <w:sz w:val="16"/>
              </w:rPr>
            </w:pPr>
          </w:p>
        </w:tc>
        <w:tc>
          <w:tcPr>
            <w:tcW w:w="6977" w:type="dxa"/>
          </w:tcPr>
          <w:p w14:paraId="1146A357" w14:textId="77777777" w:rsidR="003E313B" w:rsidRPr="00A325FB" w:rsidRDefault="003E313B" w:rsidP="0080494F">
            <w:pPr>
              <w:pStyle w:val="TableParagraph"/>
              <w:numPr>
                <w:ilvl w:val="0"/>
                <w:numId w:val="37"/>
              </w:numPr>
              <w:spacing w:before="56" w:after="120"/>
              <w:ind w:right="259"/>
              <w:jc w:val="both"/>
              <w:rPr>
                <w:spacing w:val="-2"/>
                <w:sz w:val="16"/>
              </w:rPr>
            </w:pPr>
            <w:r w:rsidRPr="00A325FB">
              <w:rPr>
                <w:spacing w:val="-2"/>
                <w:sz w:val="16"/>
              </w:rPr>
              <w:t>Notwithstanding any other occurrence reporting requirements as defined in the Kingdom of Thailand Civil Aviation Occurrence reporting Regulation, or other national provisions the</w:t>
            </w:r>
            <w:r w:rsidR="00FA0F87" w:rsidRPr="00A325FB">
              <w:rPr>
                <w:spacing w:val="-2"/>
                <w:sz w:val="16"/>
              </w:rPr>
              <w:t xml:space="preserve"> operator shall report to the database provider instances of erroneous, inconsistent or missing data that might be reasonably expected to constitute a hazard to flight.</w:t>
            </w:r>
          </w:p>
          <w:p w14:paraId="539DA9DF" w14:textId="2CF89A52" w:rsidR="00FA0F87" w:rsidRPr="00A325FB" w:rsidRDefault="00FA0F87" w:rsidP="00FA0F87">
            <w:pPr>
              <w:pStyle w:val="TableParagraph"/>
              <w:spacing w:before="56" w:after="120"/>
              <w:ind w:left="467" w:right="259"/>
              <w:jc w:val="both"/>
              <w:rPr>
                <w:spacing w:val="-2"/>
                <w:sz w:val="16"/>
              </w:rPr>
            </w:pPr>
            <w:r w:rsidRPr="00A325FB">
              <w:rPr>
                <w:spacing w:val="-2"/>
                <w:sz w:val="16"/>
              </w:rPr>
              <w:t>In such cases, the operator shall inform flight crew and other personnel concerned, and shall ensure that the affected data is not used</w:t>
            </w:r>
          </w:p>
        </w:tc>
        <w:tc>
          <w:tcPr>
            <w:tcW w:w="2970" w:type="dxa"/>
          </w:tcPr>
          <w:p w14:paraId="628AA953" w14:textId="77777777" w:rsidR="003E313B" w:rsidRPr="00A325FB" w:rsidRDefault="003E313B" w:rsidP="00A325FB">
            <w:pPr>
              <w:pStyle w:val="TableParagraph"/>
              <w:spacing w:before="56"/>
              <w:rPr>
                <w:spacing w:val="-2"/>
                <w:sz w:val="16"/>
              </w:rPr>
            </w:pPr>
          </w:p>
        </w:tc>
        <w:tc>
          <w:tcPr>
            <w:tcW w:w="2344" w:type="dxa"/>
          </w:tcPr>
          <w:p w14:paraId="7C8EC2C5" w14:textId="77777777" w:rsidR="003E313B" w:rsidRPr="00A325FB" w:rsidRDefault="003E313B" w:rsidP="00A325FB">
            <w:pPr>
              <w:pStyle w:val="TableParagraph"/>
              <w:spacing w:before="56"/>
              <w:rPr>
                <w:spacing w:val="-2"/>
                <w:sz w:val="16"/>
              </w:rPr>
            </w:pPr>
          </w:p>
        </w:tc>
      </w:tr>
      <w:tr w:rsidR="00A325FB" w:rsidRPr="00A325FB" w14:paraId="57EA83DE" w14:textId="77777777" w:rsidTr="00A325FB">
        <w:trPr>
          <w:trHeight w:val="304"/>
        </w:trPr>
        <w:tc>
          <w:tcPr>
            <w:tcW w:w="1709" w:type="dxa"/>
          </w:tcPr>
          <w:p w14:paraId="6B98732D" w14:textId="71642884" w:rsidR="003E313B" w:rsidRPr="00A325FB" w:rsidRDefault="003E313B" w:rsidP="00A325FB">
            <w:pPr>
              <w:pStyle w:val="TableParagraph"/>
              <w:spacing w:before="56"/>
              <w:rPr>
                <w:spacing w:val="-2"/>
                <w:sz w:val="16"/>
              </w:rPr>
            </w:pPr>
            <w:r w:rsidRPr="00A325FB">
              <w:rPr>
                <w:spacing w:val="-2"/>
                <w:sz w:val="16"/>
              </w:rPr>
              <w:t>CAT.IDE.A.3</w:t>
            </w:r>
            <w:r w:rsidR="00FA0F87" w:rsidRPr="00A325FB">
              <w:rPr>
                <w:spacing w:val="-2"/>
                <w:sz w:val="16"/>
              </w:rPr>
              <w:t>60</w:t>
            </w:r>
          </w:p>
        </w:tc>
        <w:tc>
          <w:tcPr>
            <w:tcW w:w="6977" w:type="dxa"/>
          </w:tcPr>
          <w:p w14:paraId="485E0AFF" w14:textId="77777777" w:rsidR="00FA0F87" w:rsidRPr="00A325FB" w:rsidRDefault="00FA0F87" w:rsidP="00FA0F87">
            <w:pPr>
              <w:pStyle w:val="TableParagraph"/>
              <w:spacing w:before="56"/>
              <w:ind w:right="259"/>
              <w:jc w:val="both"/>
              <w:rPr>
                <w:sz w:val="16"/>
              </w:rPr>
            </w:pPr>
            <w:r w:rsidRPr="00A325FB">
              <w:rPr>
                <w:sz w:val="16"/>
              </w:rPr>
              <w:t>Surveillance Equipment</w:t>
            </w:r>
          </w:p>
          <w:p w14:paraId="2F611A7E" w14:textId="44AE28BB" w:rsidR="003E313B" w:rsidRPr="00A325FB" w:rsidRDefault="00FA0F87" w:rsidP="0080494F">
            <w:pPr>
              <w:pStyle w:val="TableParagraph"/>
              <w:numPr>
                <w:ilvl w:val="0"/>
                <w:numId w:val="38"/>
              </w:numPr>
              <w:spacing w:before="56" w:after="120"/>
              <w:ind w:left="461" w:right="259"/>
              <w:jc w:val="both"/>
              <w:rPr>
                <w:spacing w:val="-2"/>
                <w:sz w:val="16"/>
              </w:rPr>
            </w:pPr>
            <w:r w:rsidRPr="00A325FB">
              <w:rPr>
                <w:spacing w:val="-2"/>
                <w:sz w:val="16"/>
              </w:rPr>
              <w:t xml:space="preserve">An </w:t>
            </w:r>
            <w:proofErr w:type="spellStart"/>
            <w:r w:rsidRPr="00A325FB">
              <w:rPr>
                <w:spacing w:val="-2"/>
                <w:sz w:val="16"/>
              </w:rPr>
              <w:t>aeroplane</w:t>
            </w:r>
            <w:proofErr w:type="spellEnd"/>
            <w:r w:rsidRPr="00A325FB">
              <w:rPr>
                <w:spacing w:val="-2"/>
                <w:sz w:val="16"/>
              </w:rPr>
              <w:t xml:space="preserve"> shall be provided with surveillance equipment which will enable it to operate in accordance with the requirements of air traffic services</w:t>
            </w:r>
          </w:p>
        </w:tc>
        <w:tc>
          <w:tcPr>
            <w:tcW w:w="2970" w:type="dxa"/>
          </w:tcPr>
          <w:p w14:paraId="3B421D5B" w14:textId="77777777" w:rsidR="003E313B" w:rsidRPr="00A325FB" w:rsidRDefault="003E313B" w:rsidP="00A325FB">
            <w:pPr>
              <w:pStyle w:val="TableParagraph"/>
              <w:spacing w:before="56"/>
              <w:rPr>
                <w:spacing w:val="-2"/>
                <w:sz w:val="16"/>
              </w:rPr>
            </w:pPr>
          </w:p>
        </w:tc>
        <w:tc>
          <w:tcPr>
            <w:tcW w:w="2344" w:type="dxa"/>
          </w:tcPr>
          <w:p w14:paraId="726CEDC5" w14:textId="77777777" w:rsidR="003E313B" w:rsidRPr="00A325FB" w:rsidRDefault="003E313B" w:rsidP="00A325FB">
            <w:pPr>
              <w:pStyle w:val="TableParagraph"/>
              <w:spacing w:before="56"/>
              <w:rPr>
                <w:spacing w:val="-2"/>
                <w:sz w:val="16"/>
              </w:rPr>
            </w:pPr>
          </w:p>
        </w:tc>
      </w:tr>
      <w:tr w:rsidR="00A325FB" w:rsidRPr="00A325FB" w14:paraId="65C16C64" w14:textId="77777777" w:rsidTr="00A325FB">
        <w:trPr>
          <w:trHeight w:val="304"/>
        </w:trPr>
        <w:tc>
          <w:tcPr>
            <w:tcW w:w="1709" w:type="dxa"/>
          </w:tcPr>
          <w:p w14:paraId="46294326" w14:textId="48681D08" w:rsidR="00FA0F87" w:rsidRPr="00A325FB" w:rsidRDefault="00FA0F87" w:rsidP="00A325FB">
            <w:pPr>
              <w:pStyle w:val="TableParagraph"/>
              <w:spacing w:before="56"/>
              <w:rPr>
                <w:spacing w:val="-2"/>
                <w:sz w:val="16"/>
              </w:rPr>
            </w:pPr>
          </w:p>
        </w:tc>
        <w:tc>
          <w:tcPr>
            <w:tcW w:w="6977" w:type="dxa"/>
          </w:tcPr>
          <w:p w14:paraId="39108041" w14:textId="6EAAD362" w:rsidR="00FA0F87" w:rsidRPr="00A325FB" w:rsidRDefault="00FA0F87" w:rsidP="0080494F">
            <w:pPr>
              <w:pStyle w:val="TableParagraph"/>
              <w:numPr>
                <w:ilvl w:val="0"/>
                <w:numId w:val="39"/>
              </w:numPr>
              <w:spacing w:before="56" w:after="120"/>
              <w:ind w:right="259"/>
              <w:jc w:val="both"/>
              <w:rPr>
                <w:spacing w:val="-2"/>
                <w:sz w:val="16"/>
              </w:rPr>
            </w:pPr>
            <w:r w:rsidRPr="00A325FB">
              <w:rPr>
                <w:spacing w:val="-2"/>
                <w:sz w:val="16"/>
              </w:rPr>
              <w:t xml:space="preserve">For operations where surveillance equipment is required to meet RSP specification for performance-based surveillance (PBS), an </w:t>
            </w:r>
            <w:proofErr w:type="spellStart"/>
            <w:r w:rsidRPr="00A325FB">
              <w:rPr>
                <w:spacing w:val="-2"/>
                <w:sz w:val="16"/>
              </w:rPr>
              <w:t>aeroplane</w:t>
            </w:r>
            <w:proofErr w:type="spellEnd"/>
            <w:r w:rsidRPr="00A325FB">
              <w:rPr>
                <w:spacing w:val="-2"/>
                <w:sz w:val="16"/>
              </w:rPr>
              <w:t xml:space="preserve"> shall, in addition to the requirement specified at (a): be provided with surveillance equipment which will enable it to operate in accordance with the prescribed RSP specification(s);</w:t>
            </w:r>
          </w:p>
        </w:tc>
        <w:tc>
          <w:tcPr>
            <w:tcW w:w="2970" w:type="dxa"/>
          </w:tcPr>
          <w:p w14:paraId="49151BF3" w14:textId="77777777" w:rsidR="00FA0F87" w:rsidRPr="00A325FB" w:rsidRDefault="00FA0F87" w:rsidP="00A325FB">
            <w:pPr>
              <w:pStyle w:val="TableParagraph"/>
              <w:spacing w:before="56"/>
              <w:rPr>
                <w:spacing w:val="-2"/>
                <w:sz w:val="16"/>
              </w:rPr>
            </w:pPr>
          </w:p>
        </w:tc>
        <w:tc>
          <w:tcPr>
            <w:tcW w:w="2344" w:type="dxa"/>
          </w:tcPr>
          <w:p w14:paraId="49DE070D" w14:textId="77777777" w:rsidR="00FA0F87" w:rsidRPr="00A325FB" w:rsidRDefault="00FA0F87" w:rsidP="00A325FB">
            <w:pPr>
              <w:pStyle w:val="TableParagraph"/>
              <w:spacing w:before="56"/>
              <w:rPr>
                <w:spacing w:val="-2"/>
                <w:sz w:val="16"/>
              </w:rPr>
            </w:pPr>
          </w:p>
        </w:tc>
      </w:tr>
      <w:tr w:rsidR="00A325FB" w:rsidRPr="00A325FB" w14:paraId="40FC2209" w14:textId="77777777" w:rsidTr="00A325FB">
        <w:trPr>
          <w:trHeight w:val="304"/>
        </w:trPr>
        <w:tc>
          <w:tcPr>
            <w:tcW w:w="1709" w:type="dxa"/>
          </w:tcPr>
          <w:p w14:paraId="5AD1CBAA" w14:textId="0ECB5166" w:rsidR="003E313B" w:rsidRPr="00A325FB" w:rsidRDefault="003E313B" w:rsidP="00A325FB">
            <w:pPr>
              <w:pStyle w:val="TableParagraph"/>
              <w:spacing w:before="56"/>
              <w:rPr>
                <w:spacing w:val="-2"/>
                <w:sz w:val="16"/>
              </w:rPr>
            </w:pPr>
            <w:r w:rsidRPr="00A325FB">
              <w:rPr>
                <w:spacing w:val="-2"/>
                <w:sz w:val="16"/>
              </w:rPr>
              <w:t>CAT.IDE.A.3</w:t>
            </w:r>
            <w:r w:rsidR="00FA0F87" w:rsidRPr="00A325FB">
              <w:rPr>
                <w:spacing w:val="-2"/>
                <w:sz w:val="16"/>
              </w:rPr>
              <w:t>65</w:t>
            </w:r>
          </w:p>
        </w:tc>
        <w:tc>
          <w:tcPr>
            <w:tcW w:w="6977" w:type="dxa"/>
          </w:tcPr>
          <w:p w14:paraId="3D7F27CD" w14:textId="757C99CC" w:rsidR="003E313B" w:rsidRPr="00A325FB" w:rsidRDefault="00FA0F87" w:rsidP="00A325FB">
            <w:pPr>
              <w:pStyle w:val="TableParagraph"/>
              <w:spacing w:before="56"/>
              <w:ind w:right="259"/>
              <w:jc w:val="both"/>
              <w:rPr>
                <w:spacing w:val="-2"/>
                <w:sz w:val="16"/>
              </w:rPr>
            </w:pPr>
            <w:r w:rsidRPr="00A325FB">
              <w:rPr>
                <w:sz w:val="16"/>
              </w:rPr>
              <w:t xml:space="preserve">Radiation Indicator - </w:t>
            </w:r>
            <w:proofErr w:type="spellStart"/>
            <w:r w:rsidRPr="00A325FB">
              <w:rPr>
                <w:sz w:val="16"/>
              </w:rPr>
              <w:t>Aeroplanes</w:t>
            </w:r>
            <w:proofErr w:type="spellEnd"/>
          </w:p>
          <w:p w14:paraId="5226C4A7" w14:textId="061BEDDE" w:rsidR="003E313B" w:rsidRPr="00A325FB" w:rsidRDefault="00FA0F87" w:rsidP="00FA0F87">
            <w:pPr>
              <w:pStyle w:val="TableParagraph"/>
              <w:spacing w:before="56" w:after="120"/>
              <w:ind w:left="101" w:right="259"/>
              <w:jc w:val="both"/>
              <w:rPr>
                <w:spacing w:val="-2"/>
                <w:sz w:val="16"/>
              </w:rPr>
            </w:pPr>
            <w:r w:rsidRPr="00A325FB">
              <w:rPr>
                <w:spacing w:val="-2"/>
                <w:sz w:val="16"/>
              </w:rPr>
              <w:t xml:space="preserve">All </w:t>
            </w:r>
            <w:proofErr w:type="spellStart"/>
            <w:r w:rsidRPr="00A325FB">
              <w:rPr>
                <w:spacing w:val="-2"/>
                <w:sz w:val="16"/>
              </w:rPr>
              <w:t>aeroplanes</w:t>
            </w:r>
            <w:proofErr w:type="spellEnd"/>
            <w:r w:rsidRPr="00A325FB">
              <w:rPr>
                <w:spacing w:val="-2"/>
                <w:sz w:val="16"/>
              </w:rPr>
              <w:t xml:space="preserve"> intended to be operated above 15 000 m (49 000 ft) shall carry equipment to measure and indicate </w:t>
            </w:r>
            <w:proofErr w:type="spellStart"/>
            <w:r w:rsidRPr="00A325FB">
              <w:rPr>
                <w:spacing w:val="-2"/>
                <w:sz w:val="16"/>
              </w:rPr>
              <w:t>contiunuously</w:t>
            </w:r>
            <w:proofErr w:type="spellEnd"/>
            <w:r w:rsidRPr="00A325FB">
              <w:rPr>
                <w:spacing w:val="-2"/>
                <w:sz w:val="16"/>
              </w:rPr>
              <w:t xml:space="preserve"> the dose rate of total cosmic radiation being received (i.e. the total of ionizing and neutron radiation of galactic and solar origin) and the cumulative dose on each flight. The display unit of the equipment shall be readily visible to a flight crew member</w:t>
            </w:r>
          </w:p>
        </w:tc>
        <w:tc>
          <w:tcPr>
            <w:tcW w:w="2970" w:type="dxa"/>
          </w:tcPr>
          <w:p w14:paraId="34532B10" w14:textId="77777777" w:rsidR="003E313B" w:rsidRPr="00A325FB" w:rsidRDefault="003E313B" w:rsidP="00A325FB">
            <w:pPr>
              <w:pStyle w:val="TableParagraph"/>
              <w:spacing w:before="56"/>
              <w:rPr>
                <w:spacing w:val="-2"/>
                <w:sz w:val="16"/>
              </w:rPr>
            </w:pPr>
          </w:p>
        </w:tc>
        <w:tc>
          <w:tcPr>
            <w:tcW w:w="2344" w:type="dxa"/>
          </w:tcPr>
          <w:p w14:paraId="75A7C9F8" w14:textId="77777777" w:rsidR="003E313B" w:rsidRPr="00A325FB" w:rsidRDefault="003E313B" w:rsidP="00A325FB">
            <w:pPr>
              <w:pStyle w:val="TableParagraph"/>
              <w:spacing w:before="56"/>
              <w:rPr>
                <w:spacing w:val="-2"/>
                <w:sz w:val="16"/>
              </w:rPr>
            </w:pPr>
          </w:p>
        </w:tc>
      </w:tr>
    </w:tbl>
    <w:p w14:paraId="71ABBBFF" w14:textId="77777777" w:rsidR="00721EEB" w:rsidRPr="00A325FB" w:rsidRDefault="00721EEB">
      <w:pPr>
        <w:rPr>
          <w:rFonts w:ascii="Times New Roman"/>
          <w:sz w:val="20"/>
        </w:rPr>
        <w:sectPr w:rsidR="00721EEB" w:rsidRPr="00A325FB">
          <w:pgSz w:w="16840" w:h="11910" w:orient="landscape"/>
          <w:pgMar w:top="1800" w:right="1100" w:bottom="1080" w:left="1320" w:header="840" w:footer="892" w:gutter="0"/>
          <w:cols w:space="720"/>
        </w:sectPr>
      </w:pPr>
    </w:p>
    <w:p w14:paraId="71ABBC8E" w14:textId="77777777" w:rsidR="00950224" w:rsidRDefault="00950224"/>
    <w:tbl>
      <w:tblPr>
        <w:tblStyle w:val="TableGrid"/>
        <w:tblW w:w="14029" w:type="dxa"/>
        <w:tblLook w:val="04A0" w:firstRow="1" w:lastRow="0" w:firstColumn="1" w:lastColumn="0" w:noHBand="0" w:noVBand="1"/>
      </w:tblPr>
      <w:tblGrid>
        <w:gridCol w:w="1435"/>
        <w:gridCol w:w="5790"/>
        <w:gridCol w:w="1320"/>
        <w:gridCol w:w="5484"/>
      </w:tblGrid>
      <w:tr w:rsidR="00C87765" w14:paraId="0592908F" w14:textId="77777777" w:rsidTr="00DA0175">
        <w:trPr>
          <w:trHeight w:val="432"/>
        </w:trPr>
        <w:tc>
          <w:tcPr>
            <w:tcW w:w="14029" w:type="dxa"/>
            <w:gridSpan w:val="4"/>
            <w:shd w:val="clear" w:color="auto" w:fill="000000" w:themeFill="text1"/>
            <w:vAlign w:val="center"/>
          </w:tcPr>
          <w:p w14:paraId="213EE98D" w14:textId="77777777" w:rsidR="00C87765" w:rsidRPr="00682BDF" w:rsidRDefault="00C87765" w:rsidP="00DA0175">
            <w:pPr>
              <w:spacing w:before="16" w:line="280" w:lineRule="exact"/>
              <w:rPr>
                <w:rFonts w:ascii="TH SarabunPSK" w:hAnsi="TH SarabunPSK" w:cs="TH SarabunPSK"/>
                <w:b/>
                <w:bCs/>
                <w:sz w:val="32"/>
                <w:szCs w:val="32"/>
              </w:rPr>
            </w:pPr>
            <w:r>
              <w:br w:type="page"/>
            </w:r>
            <w:r w:rsidRPr="00A15ED4">
              <w:rPr>
                <w:rFonts w:ascii="TH SarabunPSK" w:hAnsi="TH SarabunPSK" w:cs="TH SarabunPSK"/>
                <w:b/>
                <w:bCs/>
                <w:sz w:val="36"/>
                <w:szCs w:val="36"/>
              </w:rPr>
              <w:t>For CAAT Use</w:t>
            </w:r>
          </w:p>
        </w:tc>
      </w:tr>
      <w:tr w:rsidR="00C87765" w14:paraId="0948513E" w14:textId="77777777" w:rsidTr="00DA0175">
        <w:trPr>
          <w:trHeight w:val="647"/>
        </w:trPr>
        <w:tc>
          <w:tcPr>
            <w:tcW w:w="14029" w:type="dxa"/>
            <w:gridSpan w:val="4"/>
            <w:vAlign w:val="center"/>
          </w:tcPr>
          <w:p w14:paraId="62C060A4" w14:textId="64F5437A" w:rsidR="00C87765" w:rsidRDefault="00C87765" w:rsidP="00DA0175">
            <w:pPr>
              <w:adjustRightInd w:val="0"/>
              <w:rPr>
                <w:rFonts w:ascii="TH SarabunPSK" w:hAnsi="TH SarabunPSK" w:cs="TH SarabunPSK"/>
                <w:b/>
                <w:bCs/>
                <w:sz w:val="32"/>
                <w:szCs w:val="32"/>
              </w:rPr>
            </w:pPr>
            <w:r w:rsidRPr="00A15ED4">
              <w:rPr>
                <w:rFonts w:ascii="TH SarabunPSK" w:eastAsia="SimSun" w:hAnsi="TH SarabunPSK" w:cs="TH SarabunPSK"/>
                <w:b/>
                <w:bCs/>
                <w:sz w:val="32"/>
                <w:szCs w:val="32"/>
              </w:rPr>
              <w:t>Contents checked against</w:t>
            </w:r>
            <w:r w:rsidRPr="00A15ED4">
              <w:rPr>
                <w:rFonts w:ascii="TH SarabunPSK" w:eastAsia="SimSun" w:hAnsi="TH SarabunPSK" w:cs="TH SarabunPSK"/>
                <w:b/>
                <w:bCs/>
                <w:color w:val="EE0000"/>
                <w:sz w:val="32"/>
                <w:szCs w:val="32"/>
              </w:rPr>
              <w:t xml:space="preserve"> </w:t>
            </w:r>
            <w:r w:rsidRPr="001045D8">
              <w:rPr>
                <w:rFonts w:ascii="TH SarabunPSK" w:eastAsia="SimSun" w:hAnsi="TH SarabunPSK" w:cs="TH SarabunPSK"/>
                <w:b/>
                <w:bCs/>
                <w:color w:val="000000" w:themeColor="text1"/>
                <w:sz w:val="32"/>
                <w:szCs w:val="32"/>
              </w:rPr>
              <w:t>Operations Manual</w:t>
            </w:r>
            <w:r w:rsidRPr="001045D8">
              <w:rPr>
                <w:rFonts w:ascii="TH SarabunPSK" w:eastAsia="SimSun" w:hAnsi="TH SarabunPSK" w:cs="TH SarabunPSK"/>
                <w:color w:val="000000" w:themeColor="text1"/>
                <w:sz w:val="32"/>
                <w:szCs w:val="32"/>
                <w:cs/>
                <w:lang w:bidi="th-TH"/>
              </w:rPr>
              <w:t xml:space="preserve">:  </w:t>
            </w:r>
            <w:sdt>
              <w:sdtPr>
                <w:rPr>
                  <w:rFonts w:ascii="TH SarabunPSK" w:eastAsia="SimSun" w:hAnsi="TH SarabunPSK" w:cs="TH SarabunPSK"/>
                  <w:color w:val="000000" w:themeColor="text1"/>
                  <w:sz w:val="32"/>
                  <w:szCs w:val="32"/>
                  <w:cs/>
                </w:rPr>
                <w:id w:val="1032762273"/>
                <w14:checkbox>
                  <w14:checked w14:val="0"/>
                  <w14:checkedState w14:val="2612" w14:font="MS Gothic"/>
                  <w14:uncheckedState w14:val="2610" w14:font="MS Gothic"/>
                </w14:checkbox>
              </w:sdtPr>
              <w:sdtContent>
                <w:r w:rsidRPr="001045D8">
                  <w:rPr>
                    <w:rFonts w:ascii="Segoe UI Symbol" w:eastAsia="MS Gothic" w:hAnsi="Segoe UI Symbol" w:cs="Segoe UI Symbol" w:hint="cs"/>
                    <w:color w:val="000000" w:themeColor="text1"/>
                    <w:sz w:val="32"/>
                    <w:szCs w:val="32"/>
                    <w:cs/>
                    <w:lang w:bidi="th-TH"/>
                  </w:rPr>
                  <w:t>☐</w:t>
                </w:r>
              </w:sdtContent>
            </w:sdt>
            <w:r w:rsidRPr="001045D8">
              <w:rPr>
                <w:rFonts w:ascii="TH SarabunPSK" w:eastAsia="SimSun" w:hAnsi="TH SarabunPSK" w:cs="TH SarabunPSK"/>
                <w:color w:val="000000" w:themeColor="text1"/>
                <w:sz w:val="32"/>
                <w:szCs w:val="32"/>
                <w:lang w:bidi="th-TH"/>
              </w:rPr>
              <w:t xml:space="preserve"> </w:t>
            </w:r>
            <w:r w:rsidR="009B004E" w:rsidRPr="001045D8">
              <w:rPr>
                <w:rFonts w:ascii="TH SarabunPSK" w:eastAsia="SimSun" w:hAnsi="TH SarabunPSK" w:cs="TH SarabunPSK"/>
                <w:b/>
                <w:bCs/>
                <w:color w:val="000000" w:themeColor="text1"/>
                <w:sz w:val="32"/>
                <w:szCs w:val="32"/>
              </w:rPr>
              <w:t>SATISFACTORY</w:t>
            </w:r>
            <w:r w:rsidRPr="001045D8">
              <w:rPr>
                <w:rFonts w:ascii="TH SarabunPSK" w:eastAsia="SimSun" w:hAnsi="TH SarabunPSK" w:cs="TH SarabunPSK"/>
                <w:color w:val="000000" w:themeColor="text1"/>
                <w:sz w:val="32"/>
                <w:szCs w:val="32"/>
              </w:rPr>
              <w:t xml:space="preserve"> </w:t>
            </w:r>
            <w:r w:rsidRPr="001045D8">
              <w:rPr>
                <w:rFonts w:ascii="TH SarabunPSK" w:eastAsia="SimSun" w:hAnsi="TH SarabunPSK" w:cs="TH SarabunPSK"/>
                <w:color w:val="000000" w:themeColor="text1"/>
                <w:sz w:val="32"/>
                <w:szCs w:val="32"/>
                <w:cs/>
                <w:lang w:bidi="th-TH"/>
              </w:rPr>
              <w:t xml:space="preserve">/ </w:t>
            </w:r>
            <w:sdt>
              <w:sdtPr>
                <w:rPr>
                  <w:rFonts w:ascii="TH SarabunPSK" w:eastAsia="SimSun" w:hAnsi="TH SarabunPSK" w:cs="TH SarabunPSK"/>
                  <w:color w:val="000000" w:themeColor="text1"/>
                  <w:sz w:val="32"/>
                  <w:szCs w:val="32"/>
                  <w:cs/>
                </w:rPr>
                <w:id w:val="-78441040"/>
                <w14:checkbox>
                  <w14:checked w14:val="0"/>
                  <w14:checkedState w14:val="2612" w14:font="MS Gothic"/>
                  <w14:uncheckedState w14:val="2610" w14:font="MS Gothic"/>
                </w14:checkbox>
              </w:sdtPr>
              <w:sdtContent>
                <w:r w:rsidRPr="001045D8">
                  <w:rPr>
                    <w:rFonts w:ascii="Segoe UI Symbol" w:eastAsia="MS Gothic" w:hAnsi="Segoe UI Symbol" w:cs="Segoe UI Symbol" w:hint="cs"/>
                    <w:color w:val="000000" w:themeColor="text1"/>
                    <w:sz w:val="32"/>
                    <w:szCs w:val="32"/>
                    <w:cs/>
                    <w:lang w:bidi="th-TH"/>
                  </w:rPr>
                  <w:t>☐</w:t>
                </w:r>
              </w:sdtContent>
            </w:sdt>
            <w:r w:rsidRPr="001045D8">
              <w:rPr>
                <w:rFonts w:ascii="TH SarabunPSK" w:eastAsia="SimSun" w:hAnsi="TH SarabunPSK" w:cs="TH SarabunPSK"/>
                <w:color w:val="000000" w:themeColor="text1"/>
                <w:sz w:val="32"/>
                <w:szCs w:val="32"/>
                <w:lang w:bidi="th-TH"/>
              </w:rPr>
              <w:t xml:space="preserve"> </w:t>
            </w:r>
            <w:r w:rsidR="009B004E" w:rsidRPr="001045D8">
              <w:rPr>
                <w:rFonts w:ascii="TH SarabunPSK" w:eastAsia="SimSun" w:hAnsi="TH SarabunPSK" w:cs="TH SarabunPSK"/>
                <w:b/>
                <w:bCs/>
                <w:color w:val="000000" w:themeColor="text1"/>
                <w:sz w:val="32"/>
                <w:szCs w:val="32"/>
              </w:rPr>
              <w:t>UNSATISFACTORY</w:t>
            </w:r>
          </w:p>
        </w:tc>
      </w:tr>
      <w:tr w:rsidR="00C87765" w14:paraId="7C775107" w14:textId="77777777" w:rsidTr="00DA0175">
        <w:trPr>
          <w:trHeight w:val="935"/>
        </w:trPr>
        <w:tc>
          <w:tcPr>
            <w:tcW w:w="14029" w:type="dxa"/>
            <w:gridSpan w:val="4"/>
            <w:tcBorders>
              <w:bottom w:val="single" w:sz="4" w:space="0" w:color="auto"/>
            </w:tcBorders>
          </w:tcPr>
          <w:p w14:paraId="36616CF3" w14:textId="77777777" w:rsidR="00C87765" w:rsidRDefault="00C87765" w:rsidP="00DA0175">
            <w:pPr>
              <w:adjustRightInd w:val="0"/>
              <w:rPr>
                <w:rFonts w:ascii="TH SarabunPSK" w:eastAsia="SimSun" w:hAnsi="TH SarabunPSK" w:cs="TH SarabunPSK"/>
                <w:b/>
                <w:bCs/>
                <w:sz w:val="32"/>
                <w:szCs w:val="32"/>
              </w:rPr>
            </w:pPr>
            <w:r w:rsidRPr="008C5A31">
              <w:rPr>
                <w:rFonts w:ascii="TH SarabunPSK" w:eastAsia="SimSun" w:hAnsi="TH SarabunPSK" w:cs="TH SarabunPSK"/>
                <w:b/>
                <w:bCs/>
                <w:sz w:val="32"/>
                <w:szCs w:val="32"/>
              </w:rPr>
              <w:t>Comments</w:t>
            </w:r>
            <w:r w:rsidRPr="008C5A31">
              <w:rPr>
                <w:rFonts w:ascii="TH SarabunPSK" w:eastAsia="SimSun" w:hAnsi="TH SarabunPSK" w:cs="TH SarabunPSK"/>
                <w:b/>
                <w:bCs/>
                <w:sz w:val="32"/>
                <w:szCs w:val="32"/>
                <w:cs/>
                <w:lang w:bidi="th-TH"/>
              </w:rPr>
              <w:t>:</w:t>
            </w:r>
          </w:p>
          <w:p w14:paraId="529D6D4F" w14:textId="77777777" w:rsidR="00C87765" w:rsidRPr="008C5A31" w:rsidRDefault="00C87765" w:rsidP="00DA0175">
            <w:pPr>
              <w:spacing w:before="16" w:line="280" w:lineRule="exact"/>
              <w:rPr>
                <w:rFonts w:ascii="TH SarabunPSK" w:hAnsi="TH SarabunPSK" w:cs="TH SarabunPSK"/>
                <w:b/>
                <w:bCs/>
                <w:sz w:val="32"/>
                <w:szCs w:val="32"/>
              </w:rPr>
            </w:pPr>
          </w:p>
        </w:tc>
      </w:tr>
      <w:tr w:rsidR="00C87765" w14:paraId="54888F50" w14:textId="77777777" w:rsidTr="00DA0175">
        <w:trPr>
          <w:trHeight w:val="431"/>
        </w:trPr>
        <w:tc>
          <w:tcPr>
            <w:tcW w:w="72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6C77E0" w14:textId="302A9782" w:rsidR="00C87765" w:rsidRPr="00715409" w:rsidRDefault="00C87765" w:rsidP="00DA0175">
            <w:pPr>
              <w:tabs>
                <w:tab w:val="left" w:pos="5550"/>
              </w:tabs>
              <w:adjustRightInd w:val="0"/>
              <w:rPr>
                <w:rFonts w:ascii="TH SarabunPSK" w:eastAsia="SimSun" w:hAnsi="TH SarabunPSK" w:cs="TH SarabunPSK"/>
                <w:b/>
                <w:bCs/>
                <w:sz w:val="32"/>
                <w:szCs w:val="32"/>
              </w:rPr>
            </w:pPr>
            <w:r w:rsidRPr="00715409">
              <w:rPr>
                <w:rFonts w:ascii="TH SarabunPSK" w:eastAsia="SimSun" w:hAnsi="TH SarabunPSK" w:cs="TH SarabunPSK"/>
                <w:b/>
                <w:bCs/>
                <w:sz w:val="32"/>
                <w:szCs w:val="32"/>
              </w:rPr>
              <w:t xml:space="preserve"> </w:t>
            </w:r>
            <w:r w:rsidR="00FE4141" w:rsidRPr="00715409">
              <w:rPr>
                <w:rFonts w:ascii="TH SarabunPSK" w:eastAsia="SimSun" w:hAnsi="TH SarabunPSK" w:cs="TH SarabunPSK"/>
                <w:b/>
                <w:bCs/>
                <w:sz w:val="32"/>
                <w:szCs w:val="32"/>
              </w:rPr>
              <w:t>Verified</w:t>
            </w:r>
            <w:r w:rsidRPr="00715409">
              <w:rPr>
                <w:rFonts w:ascii="TH SarabunPSK" w:eastAsia="SimSun" w:hAnsi="TH SarabunPSK" w:cs="TH SarabunPSK"/>
                <w:b/>
                <w:bCs/>
                <w:sz w:val="32"/>
                <w:szCs w:val="32"/>
              </w:rPr>
              <w:t xml:space="preserve"> by</w:t>
            </w:r>
          </w:p>
        </w:tc>
        <w:tc>
          <w:tcPr>
            <w:tcW w:w="68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3F8971" w14:textId="1004EC25" w:rsidR="00C87765" w:rsidRPr="00715409" w:rsidRDefault="00FE4141" w:rsidP="00DA0175">
            <w:pPr>
              <w:tabs>
                <w:tab w:val="left" w:pos="5550"/>
              </w:tabs>
              <w:adjustRightInd w:val="0"/>
              <w:rPr>
                <w:rFonts w:ascii="TH SarabunPSK" w:eastAsia="SimSun" w:hAnsi="TH SarabunPSK" w:cs="TH SarabunPSK"/>
                <w:b/>
                <w:bCs/>
                <w:sz w:val="32"/>
                <w:szCs w:val="32"/>
              </w:rPr>
            </w:pPr>
            <w:r w:rsidRPr="00A325FB">
              <w:rPr>
                <w:rFonts w:ascii="TH SarabunPSK"/>
                <w:b/>
                <w:sz w:val="32"/>
              </w:rPr>
              <w:t>Accepted</w:t>
            </w:r>
            <w:r w:rsidR="00C87765" w:rsidRPr="00715409">
              <w:rPr>
                <w:rFonts w:ascii="TH SarabunPSK" w:eastAsia="SimSun" w:hAnsi="TH SarabunPSK" w:cs="TH SarabunPSK"/>
                <w:b/>
                <w:bCs/>
                <w:sz w:val="32"/>
                <w:szCs w:val="32"/>
              </w:rPr>
              <w:t xml:space="preserve"> by</w:t>
            </w:r>
          </w:p>
        </w:tc>
      </w:tr>
      <w:tr w:rsidR="00C87765" w14:paraId="1C89B84F" w14:textId="77777777" w:rsidTr="00DA0175">
        <w:trPr>
          <w:trHeight w:val="576"/>
        </w:trPr>
        <w:tc>
          <w:tcPr>
            <w:tcW w:w="1435" w:type="dxa"/>
            <w:tcBorders>
              <w:top w:val="single" w:sz="4" w:space="0" w:color="auto"/>
              <w:left w:val="single" w:sz="4" w:space="0" w:color="auto"/>
              <w:bottom w:val="nil"/>
              <w:right w:val="nil"/>
            </w:tcBorders>
            <w:vAlign w:val="center"/>
          </w:tcPr>
          <w:p w14:paraId="15EED30C" w14:textId="6D031730" w:rsidR="00C87765" w:rsidRPr="009005E2" w:rsidRDefault="00C87765" w:rsidP="00DA0175">
            <w:pPr>
              <w:tabs>
                <w:tab w:val="left" w:pos="5550"/>
              </w:tabs>
              <w:adjustRightInd w:val="0"/>
              <w:jc w:val="right"/>
              <w:rPr>
                <w:rFonts w:ascii="TH SarabunPSK" w:eastAsia="SimSun" w:hAnsi="TH SarabunPSK" w:cs="TH SarabunPSK"/>
                <w:b/>
                <w:bCs/>
                <w:sz w:val="32"/>
                <w:szCs w:val="32"/>
              </w:rPr>
            </w:pPr>
            <w:r w:rsidRPr="009005E2">
              <w:rPr>
                <w:rFonts w:ascii="TH SarabunPSK" w:eastAsia="SimSun" w:hAnsi="TH SarabunPSK" w:cs="TH SarabunPSK"/>
                <w:b/>
                <w:bCs/>
                <w:sz w:val="32"/>
                <w:szCs w:val="32"/>
              </w:rPr>
              <w:t xml:space="preserve"> Signature:</w:t>
            </w:r>
          </w:p>
        </w:tc>
        <w:tc>
          <w:tcPr>
            <w:tcW w:w="5790" w:type="dxa"/>
            <w:tcBorders>
              <w:top w:val="single" w:sz="4" w:space="0" w:color="auto"/>
              <w:left w:val="nil"/>
              <w:bottom w:val="dashed" w:sz="4" w:space="0" w:color="000000" w:themeColor="text1"/>
              <w:right w:val="single" w:sz="4" w:space="0" w:color="auto"/>
            </w:tcBorders>
            <w:vAlign w:val="center"/>
          </w:tcPr>
          <w:p w14:paraId="062324D1" w14:textId="77777777" w:rsidR="00C87765" w:rsidRPr="00DE7EA6" w:rsidRDefault="00C87765" w:rsidP="00DA0175">
            <w:pPr>
              <w:tabs>
                <w:tab w:val="left" w:pos="5550"/>
              </w:tabs>
              <w:adjustRightInd w:val="0"/>
              <w:rPr>
                <w:rFonts w:ascii="TH SarabunPSK" w:eastAsia="SimSun" w:hAnsi="TH SarabunPSK" w:cs="TH SarabunPSK"/>
                <w:sz w:val="32"/>
                <w:szCs w:val="32"/>
              </w:rPr>
            </w:pPr>
          </w:p>
        </w:tc>
        <w:tc>
          <w:tcPr>
            <w:tcW w:w="1320" w:type="dxa"/>
            <w:tcBorders>
              <w:top w:val="single" w:sz="4" w:space="0" w:color="auto"/>
              <w:left w:val="single" w:sz="4" w:space="0" w:color="auto"/>
              <w:bottom w:val="dashed" w:sz="4" w:space="0" w:color="FFFFFF" w:themeColor="background1"/>
              <w:right w:val="nil"/>
            </w:tcBorders>
            <w:vAlign w:val="center"/>
          </w:tcPr>
          <w:p w14:paraId="0D4814E9" w14:textId="77777777" w:rsidR="00C87765" w:rsidRPr="009005E2" w:rsidRDefault="00C87765" w:rsidP="00DA0175">
            <w:pPr>
              <w:tabs>
                <w:tab w:val="left" w:pos="5550"/>
              </w:tabs>
              <w:adjustRightInd w:val="0"/>
              <w:jc w:val="right"/>
              <w:rPr>
                <w:rFonts w:ascii="TH SarabunPSK" w:eastAsia="SimSun" w:hAnsi="TH SarabunPSK" w:cs="TH SarabunPSK"/>
                <w:b/>
                <w:bCs/>
                <w:sz w:val="32"/>
                <w:szCs w:val="32"/>
              </w:rPr>
            </w:pPr>
            <w:r w:rsidRPr="009005E2">
              <w:rPr>
                <w:rFonts w:ascii="TH SarabunPSK" w:eastAsia="SimSun" w:hAnsi="TH SarabunPSK" w:cs="TH SarabunPSK"/>
                <w:b/>
                <w:bCs/>
                <w:sz w:val="32"/>
                <w:szCs w:val="32"/>
              </w:rPr>
              <w:t>Signature:</w:t>
            </w:r>
          </w:p>
        </w:tc>
        <w:tc>
          <w:tcPr>
            <w:tcW w:w="5484" w:type="dxa"/>
            <w:tcBorders>
              <w:top w:val="single" w:sz="4" w:space="0" w:color="auto"/>
              <w:left w:val="nil"/>
              <w:bottom w:val="dashed" w:sz="4" w:space="0" w:color="auto"/>
              <w:right w:val="single" w:sz="4" w:space="0" w:color="auto"/>
            </w:tcBorders>
            <w:vAlign w:val="center"/>
          </w:tcPr>
          <w:p w14:paraId="2156DDDA" w14:textId="77777777" w:rsidR="00C87765" w:rsidRPr="00DE7EA6" w:rsidRDefault="00C87765" w:rsidP="00DA0175">
            <w:pPr>
              <w:tabs>
                <w:tab w:val="left" w:pos="5550"/>
              </w:tabs>
              <w:adjustRightInd w:val="0"/>
              <w:rPr>
                <w:rFonts w:ascii="TH SarabunPSK" w:eastAsia="SimSun" w:hAnsi="TH SarabunPSK" w:cs="TH SarabunPSK"/>
                <w:sz w:val="32"/>
                <w:szCs w:val="32"/>
              </w:rPr>
            </w:pPr>
          </w:p>
        </w:tc>
      </w:tr>
      <w:tr w:rsidR="00C87765" w14:paraId="4B8A4436" w14:textId="77777777" w:rsidTr="00DA0175">
        <w:trPr>
          <w:trHeight w:val="576"/>
        </w:trPr>
        <w:tc>
          <w:tcPr>
            <w:tcW w:w="1435" w:type="dxa"/>
            <w:tcBorders>
              <w:top w:val="nil"/>
              <w:left w:val="single" w:sz="4" w:space="0" w:color="auto"/>
              <w:bottom w:val="single" w:sz="4" w:space="0" w:color="FFFFFF" w:themeColor="background1"/>
              <w:right w:val="nil"/>
            </w:tcBorders>
            <w:vAlign w:val="center"/>
          </w:tcPr>
          <w:p w14:paraId="6A706672" w14:textId="2A9D78C9" w:rsidR="00C87765" w:rsidRPr="009005E2" w:rsidRDefault="00C87765" w:rsidP="00DA0175">
            <w:pPr>
              <w:tabs>
                <w:tab w:val="left" w:pos="5550"/>
              </w:tabs>
              <w:adjustRightInd w:val="0"/>
              <w:jc w:val="right"/>
              <w:rPr>
                <w:rFonts w:ascii="TH SarabunPSK" w:eastAsia="SimSun" w:hAnsi="TH SarabunPSK" w:cs="TH SarabunPSK"/>
                <w:b/>
                <w:bCs/>
                <w:sz w:val="32"/>
                <w:szCs w:val="32"/>
              </w:rPr>
            </w:pPr>
            <w:r w:rsidRPr="009005E2">
              <w:rPr>
                <w:rFonts w:ascii="TH SarabunPSK" w:eastAsia="SimSun" w:hAnsi="TH SarabunPSK" w:cs="TH SarabunPSK"/>
                <w:b/>
                <w:bCs/>
                <w:sz w:val="32"/>
                <w:szCs w:val="32"/>
              </w:rPr>
              <w:t xml:space="preserve"> Name:</w:t>
            </w:r>
          </w:p>
        </w:tc>
        <w:tc>
          <w:tcPr>
            <w:tcW w:w="5790" w:type="dxa"/>
            <w:tcBorders>
              <w:top w:val="dashed" w:sz="4" w:space="0" w:color="000000" w:themeColor="text1"/>
              <w:left w:val="nil"/>
              <w:bottom w:val="dashed" w:sz="4" w:space="0" w:color="000000" w:themeColor="text1"/>
              <w:right w:val="single" w:sz="4" w:space="0" w:color="auto"/>
            </w:tcBorders>
            <w:vAlign w:val="center"/>
          </w:tcPr>
          <w:p w14:paraId="751702A5" w14:textId="77777777" w:rsidR="00C87765" w:rsidRPr="00DE7EA6" w:rsidRDefault="00C87765" w:rsidP="00DA0175">
            <w:pPr>
              <w:tabs>
                <w:tab w:val="left" w:pos="5550"/>
              </w:tabs>
              <w:adjustRightInd w:val="0"/>
              <w:jc w:val="center"/>
              <w:rPr>
                <w:rFonts w:ascii="TH SarabunPSK" w:eastAsia="SimSun" w:hAnsi="TH SarabunPSK" w:cs="TH SarabunPSK"/>
                <w:sz w:val="32"/>
                <w:szCs w:val="32"/>
                <w:lang w:bidi="th-TH"/>
              </w:rPr>
            </w:pPr>
          </w:p>
        </w:tc>
        <w:tc>
          <w:tcPr>
            <w:tcW w:w="1320" w:type="dxa"/>
            <w:tcBorders>
              <w:top w:val="dashed" w:sz="4" w:space="0" w:color="FFFFFF" w:themeColor="background1"/>
              <w:left w:val="single" w:sz="4" w:space="0" w:color="auto"/>
              <w:bottom w:val="dashed" w:sz="4" w:space="0" w:color="FFFFFF" w:themeColor="background1"/>
              <w:right w:val="nil"/>
            </w:tcBorders>
            <w:vAlign w:val="center"/>
          </w:tcPr>
          <w:p w14:paraId="0ECD6EFA" w14:textId="77777777" w:rsidR="00C87765" w:rsidRPr="009005E2" w:rsidRDefault="00C87765" w:rsidP="00DA0175">
            <w:pPr>
              <w:tabs>
                <w:tab w:val="left" w:pos="5550"/>
              </w:tabs>
              <w:adjustRightInd w:val="0"/>
              <w:jc w:val="center"/>
              <w:rPr>
                <w:rFonts w:ascii="TH SarabunPSK" w:eastAsia="SimSun" w:hAnsi="TH SarabunPSK" w:cs="TH SarabunPSK"/>
                <w:b/>
                <w:bCs/>
                <w:sz w:val="32"/>
                <w:szCs w:val="32"/>
              </w:rPr>
            </w:pPr>
            <w:r w:rsidRPr="009005E2">
              <w:rPr>
                <w:rFonts w:ascii="TH SarabunPSK" w:eastAsia="SimSun" w:hAnsi="TH SarabunPSK" w:cs="TH SarabunPSK"/>
                <w:b/>
                <w:bCs/>
                <w:sz w:val="32"/>
                <w:szCs w:val="32"/>
              </w:rPr>
              <w:t>Name:</w:t>
            </w:r>
          </w:p>
        </w:tc>
        <w:tc>
          <w:tcPr>
            <w:tcW w:w="5484" w:type="dxa"/>
            <w:tcBorders>
              <w:top w:val="dashed" w:sz="4" w:space="0" w:color="auto"/>
              <w:left w:val="nil"/>
              <w:bottom w:val="dashed" w:sz="4" w:space="0" w:color="000000" w:themeColor="text1"/>
              <w:right w:val="single" w:sz="4" w:space="0" w:color="auto"/>
            </w:tcBorders>
            <w:vAlign w:val="center"/>
          </w:tcPr>
          <w:p w14:paraId="7A272A2F" w14:textId="77777777" w:rsidR="00C87765" w:rsidRPr="00DE7EA6" w:rsidRDefault="00C87765" w:rsidP="00DA0175">
            <w:pPr>
              <w:tabs>
                <w:tab w:val="left" w:pos="5550"/>
              </w:tabs>
              <w:adjustRightInd w:val="0"/>
              <w:jc w:val="center"/>
              <w:rPr>
                <w:rFonts w:ascii="TH SarabunPSK" w:eastAsia="SimSun" w:hAnsi="TH SarabunPSK" w:cs="TH SarabunPSK"/>
                <w:sz w:val="32"/>
                <w:szCs w:val="32"/>
              </w:rPr>
            </w:pPr>
          </w:p>
        </w:tc>
      </w:tr>
      <w:tr w:rsidR="00C87765" w14:paraId="3F53B2CB" w14:textId="77777777" w:rsidTr="00DA0175">
        <w:trPr>
          <w:trHeight w:val="576"/>
        </w:trPr>
        <w:tc>
          <w:tcPr>
            <w:tcW w:w="1435" w:type="dxa"/>
            <w:tcBorders>
              <w:top w:val="single" w:sz="4" w:space="0" w:color="FFFFFF" w:themeColor="background1"/>
              <w:left w:val="single" w:sz="4" w:space="0" w:color="auto"/>
              <w:bottom w:val="dashed" w:sz="4" w:space="0" w:color="FFFFFF" w:themeColor="background1"/>
              <w:right w:val="nil"/>
            </w:tcBorders>
            <w:vAlign w:val="center"/>
          </w:tcPr>
          <w:p w14:paraId="12679E44" w14:textId="77777777" w:rsidR="00C87765" w:rsidRPr="009005E2" w:rsidRDefault="00C87765" w:rsidP="00DA0175">
            <w:pPr>
              <w:tabs>
                <w:tab w:val="left" w:pos="5550"/>
              </w:tabs>
              <w:adjustRightInd w:val="0"/>
              <w:jc w:val="right"/>
              <w:rPr>
                <w:rFonts w:ascii="TH SarabunPSK" w:eastAsia="SimSun" w:hAnsi="TH SarabunPSK" w:cs="TH SarabunPSK"/>
                <w:b/>
                <w:bCs/>
                <w:sz w:val="32"/>
                <w:szCs w:val="32"/>
              </w:rPr>
            </w:pPr>
          </w:p>
        </w:tc>
        <w:tc>
          <w:tcPr>
            <w:tcW w:w="5790" w:type="dxa"/>
            <w:tcBorders>
              <w:top w:val="dashed" w:sz="4" w:space="0" w:color="000000" w:themeColor="text1"/>
              <w:left w:val="nil"/>
              <w:bottom w:val="nil"/>
              <w:right w:val="single" w:sz="4" w:space="0" w:color="auto"/>
            </w:tcBorders>
            <w:vAlign w:val="center"/>
          </w:tcPr>
          <w:p w14:paraId="2C2F5798" w14:textId="7B42B598" w:rsidR="00C87765" w:rsidRPr="00375721" w:rsidRDefault="00C87765" w:rsidP="00DA0175">
            <w:pPr>
              <w:tabs>
                <w:tab w:val="left" w:pos="5550"/>
              </w:tabs>
              <w:adjustRightInd w:val="0"/>
              <w:jc w:val="center"/>
              <w:rPr>
                <w:rFonts w:ascii="TH SarabunPSK" w:eastAsia="SimSun" w:hAnsi="TH SarabunPSK" w:cs="TH SarabunPSK"/>
                <w:b/>
                <w:bCs/>
                <w:sz w:val="32"/>
                <w:szCs w:val="32"/>
              </w:rPr>
            </w:pPr>
            <w:r w:rsidRPr="00C87765">
              <w:rPr>
                <w:rFonts w:ascii="TH SarabunPSK" w:eastAsia="SimSun" w:hAnsi="TH SarabunPSK" w:cs="TH SarabunPSK"/>
                <w:b/>
                <w:bCs/>
                <w:sz w:val="32"/>
                <w:szCs w:val="32"/>
              </w:rPr>
              <w:t>Principal Maintenance Inspector (PMI)</w:t>
            </w:r>
          </w:p>
        </w:tc>
        <w:tc>
          <w:tcPr>
            <w:tcW w:w="1320" w:type="dxa"/>
            <w:tcBorders>
              <w:top w:val="dashed" w:sz="4" w:space="0" w:color="FFFFFF" w:themeColor="background1"/>
              <w:left w:val="single" w:sz="4" w:space="0" w:color="auto"/>
              <w:bottom w:val="nil"/>
              <w:right w:val="nil"/>
            </w:tcBorders>
            <w:vAlign w:val="center"/>
          </w:tcPr>
          <w:p w14:paraId="2F40213C" w14:textId="77777777" w:rsidR="00C87765" w:rsidRPr="009005E2" w:rsidRDefault="00C87765" w:rsidP="00DA0175">
            <w:pPr>
              <w:tabs>
                <w:tab w:val="left" w:pos="5550"/>
              </w:tabs>
              <w:adjustRightInd w:val="0"/>
              <w:jc w:val="right"/>
              <w:rPr>
                <w:rFonts w:ascii="TH SarabunPSK" w:eastAsia="SimSun" w:hAnsi="TH SarabunPSK" w:cs="TH SarabunPSK"/>
                <w:b/>
                <w:bCs/>
                <w:sz w:val="32"/>
                <w:szCs w:val="32"/>
              </w:rPr>
            </w:pPr>
          </w:p>
        </w:tc>
        <w:tc>
          <w:tcPr>
            <w:tcW w:w="5484" w:type="dxa"/>
            <w:tcBorders>
              <w:top w:val="dashed" w:sz="4" w:space="0" w:color="000000" w:themeColor="text1"/>
              <w:left w:val="nil"/>
              <w:bottom w:val="nil"/>
              <w:right w:val="single" w:sz="4" w:space="0" w:color="auto"/>
            </w:tcBorders>
            <w:vAlign w:val="center"/>
          </w:tcPr>
          <w:p w14:paraId="4A47CB6B" w14:textId="424EBCC5" w:rsidR="00C87765" w:rsidRPr="00C00223" w:rsidRDefault="00C87765" w:rsidP="00DA0175">
            <w:pPr>
              <w:tabs>
                <w:tab w:val="left" w:pos="5550"/>
              </w:tabs>
              <w:adjustRightInd w:val="0"/>
              <w:jc w:val="center"/>
              <w:rPr>
                <w:rFonts w:ascii="TH SarabunPSK" w:eastAsia="SimSun" w:hAnsi="TH SarabunPSK" w:cs="TH SarabunPSK"/>
                <w:b/>
                <w:bCs/>
                <w:sz w:val="32"/>
                <w:szCs w:val="32"/>
              </w:rPr>
            </w:pPr>
            <w:r w:rsidRPr="00A325FB">
              <w:rPr>
                <w:rFonts w:ascii="TH SarabunPSK"/>
                <w:b/>
                <w:sz w:val="32"/>
              </w:rPr>
              <w:t>Principal Operations</w:t>
            </w:r>
            <w:r w:rsidRPr="00A325FB">
              <w:rPr>
                <w:rFonts w:ascii="TH SarabunPSK"/>
                <w:b/>
                <w:spacing w:val="-10"/>
                <w:sz w:val="32"/>
              </w:rPr>
              <w:t xml:space="preserve"> </w:t>
            </w:r>
            <w:r w:rsidRPr="00A325FB">
              <w:rPr>
                <w:rFonts w:ascii="TH SarabunPSK"/>
                <w:b/>
                <w:sz w:val="32"/>
              </w:rPr>
              <w:t>Inspector (POI)</w:t>
            </w:r>
          </w:p>
        </w:tc>
      </w:tr>
      <w:tr w:rsidR="00C87765" w14:paraId="2A9B62A6" w14:textId="77777777" w:rsidTr="00DA0175">
        <w:trPr>
          <w:trHeight w:val="543"/>
        </w:trPr>
        <w:tc>
          <w:tcPr>
            <w:tcW w:w="1435" w:type="dxa"/>
            <w:tcBorders>
              <w:top w:val="dashed" w:sz="4" w:space="0" w:color="FFFFFF" w:themeColor="background1"/>
              <w:left w:val="single" w:sz="4" w:space="0" w:color="auto"/>
              <w:bottom w:val="single" w:sz="4" w:space="0" w:color="auto"/>
              <w:right w:val="nil"/>
            </w:tcBorders>
            <w:vAlign w:val="center"/>
          </w:tcPr>
          <w:p w14:paraId="08FEF74E" w14:textId="762F83AB" w:rsidR="00C87765" w:rsidRDefault="00C87765" w:rsidP="00DA0175">
            <w:pPr>
              <w:tabs>
                <w:tab w:val="left" w:pos="5550"/>
              </w:tabs>
              <w:adjustRightInd w:val="0"/>
              <w:jc w:val="right"/>
              <w:rPr>
                <w:rFonts w:ascii="TH SarabunPSK" w:eastAsia="SimSun" w:hAnsi="TH SarabunPSK" w:cs="TH SarabunPSK"/>
                <w:b/>
                <w:bCs/>
                <w:sz w:val="32"/>
                <w:szCs w:val="32"/>
              </w:rPr>
            </w:pPr>
            <w:r>
              <w:rPr>
                <w:rFonts w:ascii="TH SarabunPSK" w:eastAsia="SimSun" w:hAnsi="TH SarabunPSK" w:cs="TH SarabunPSK"/>
                <w:b/>
                <w:bCs/>
                <w:sz w:val="32"/>
                <w:szCs w:val="32"/>
              </w:rPr>
              <w:t xml:space="preserve"> Date:</w:t>
            </w:r>
          </w:p>
        </w:tc>
        <w:tc>
          <w:tcPr>
            <w:tcW w:w="5790" w:type="dxa"/>
            <w:tcBorders>
              <w:top w:val="nil"/>
              <w:left w:val="nil"/>
              <w:bottom w:val="single" w:sz="4" w:space="0" w:color="000000" w:themeColor="text1"/>
              <w:right w:val="single" w:sz="4" w:space="0" w:color="000000" w:themeColor="text1"/>
            </w:tcBorders>
            <w:vAlign w:val="center"/>
          </w:tcPr>
          <w:tbl>
            <w:tblPr>
              <w:tblStyle w:val="TableGrid"/>
              <w:tblW w:w="0" w:type="auto"/>
              <w:tblLook w:val="04A0" w:firstRow="1" w:lastRow="0" w:firstColumn="1" w:lastColumn="0" w:noHBand="0" w:noVBand="1"/>
            </w:tblPr>
            <w:tblGrid>
              <w:gridCol w:w="5562"/>
            </w:tblGrid>
            <w:tr w:rsidR="00C87765" w14:paraId="2A1F0263" w14:textId="77777777" w:rsidTr="00DA0175">
              <w:tc>
                <w:tcPr>
                  <w:tcW w:w="5562" w:type="dxa"/>
                  <w:tcBorders>
                    <w:top w:val="nil"/>
                    <w:left w:val="nil"/>
                    <w:bottom w:val="dashed" w:sz="4" w:space="0" w:color="000000" w:themeColor="text1"/>
                    <w:right w:val="nil"/>
                  </w:tcBorders>
                </w:tcPr>
                <w:p w14:paraId="386231D8" w14:textId="77777777" w:rsidR="00C87765" w:rsidRPr="00DE7EA6" w:rsidRDefault="00C87765" w:rsidP="00DA0175">
                  <w:pPr>
                    <w:tabs>
                      <w:tab w:val="left" w:pos="5550"/>
                    </w:tabs>
                    <w:adjustRightInd w:val="0"/>
                    <w:jc w:val="center"/>
                    <w:rPr>
                      <w:rFonts w:ascii="TH SarabunPSK" w:eastAsia="SimSun" w:hAnsi="TH SarabunPSK" w:cs="TH SarabunPSK"/>
                      <w:sz w:val="32"/>
                      <w:szCs w:val="32"/>
                    </w:rPr>
                  </w:pPr>
                </w:p>
              </w:tc>
            </w:tr>
          </w:tbl>
          <w:p w14:paraId="02AB5E6B" w14:textId="77777777" w:rsidR="00C87765" w:rsidRDefault="00C87765" w:rsidP="00DA0175">
            <w:pPr>
              <w:tabs>
                <w:tab w:val="left" w:pos="5550"/>
              </w:tabs>
              <w:adjustRightInd w:val="0"/>
              <w:rPr>
                <w:rFonts w:ascii="TH SarabunPSK" w:eastAsia="SimSun" w:hAnsi="TH SarabunPSK" w:cs="TH SarabunPSK"/>
                <w:b/>
                <w:bCs/>
                <w:sz w:val="32"/>
                <w:szCs w:val="32"/>
              </w:rPr>
            </w:pPr>
          </w:p>
        </w:tc>
        <w:tc>
          <w:tcPr>
            <w:tcW w:w="1320" w:type="dxa"/>
            <w:tcBorders>
              <w:top w:val="nil"/>
              <w:left w:val="single" w:sz="4" w:space="0" w:color="000000" w:themeColor="text1"/>
              <w:bottom w:val="single" w:sz="4" w:space="0" w:color="000000" w:themeColor="text1"/>
              <w:right w:val="nil"/>
            </w:tcBorders>
            <w:vAlign w:val="center"/>
          </w:tcPr>
          <w:p w14:paraId="0351E92B" w14:textId="77777777" w:rsidR="00C87765" w:rsidRDefault="00C87765" w:rsidP="00DA0175">
            <w:pPr>
              <w:tabs>
                <w:tab w:val="left" w:pos="5550"/>
              </w:tabs>
              <w:adjustRightInd w:val="0"/>
              <w:jc w:val="right"/>
              <w:rPr>
                <w:rFonts w:ascii="TH SarabunPSK" w:eastAsia="SimSun" w:hAnsi="TH SarabunPSK" w:cs="TH SarabunPSK"/>
                <w:b/>
                <w:bCs/>
                <w:sz w:val="32"/>
                <w:szCs w:val="32"/>
              </w:rPr>
            </w:pPr>
            <w:r>
              <w:rPr>
                <w:rFonts w:ascii="TH SarabunPSK" w:eastAsia="SimSun" w:hAnsi="TH SarabunPSK" w:cs="TH SarabunPSK"/>
                <w:b/>
                <w:bCs/>
                <w:sz w:val="32"/>
                <w:szCs w:val="32"/>
              </w:rPr>
              <w:t>Date:</w:t>
            </w:r>
          </w:p>
        </w:tc>
        <w:tc>
          <w:tcPr>
            <w:tcW w:w="5484" w:type="dxa"/>
            <w:tcBorders>
              <w:top w:val="nil"/>
              <w:left w:val="nil"/>
              <w:bottom w:val="single" w:sz="4" w:space="0" w:color="000000" w:themeColor="text1"/>
              <w:right w:val="single" w:sz="4" w:space="0" w:color="000000" w:themeColor="text1"/>
            </w:tcBorders>
            <w:vAlign w:val="center"/>
          </w:tcPr>
          <w:tbl>
            <w:tblPr>
              <w:tblStyle w:val="TableGrid"/>
              <w:tblW w:w="0" w:type="auto"/>
              <w:tblLook w:val="04A0" w:firstRow="1" w:lastRow="0" w:firstColumn="1" w:lastColumn="0" w:noHBand="0" w:noVBand="1"/>
            </w:tblPr>
            <w:tblGrid>
              <w:gridCol w:w="5268"/>
            </w:tblGrid>
            <w:tr w:rsidR="00C87765" w14:paraId="35A9B4CD" w14:textId="77777777" w:rsidTr="00DA0175">
              <w:tc>
                <w:tcPr>
                  <w:tcW w:w="5564" w:type="dxa"/>
                  <w:tcBorders>
                    <w:top w:val="nil"/>
                    <w:left w:val="nil"/>
                    <w:bottom w:val="dashed" w:sz="4" w:space="0" w:color="000000" w:themeColor="text1"/>
                    <w:right w:val="nil"/>
                  </w:tcBorders>
                </w:tcPr>
                <w:p w14:paraId="786AD63C" w14:textId="77777777" w:rsidR="00C87765" w:rsidRPr="00311CF5" w:rsidRDefault="00C87765" w:rsidP="00DA0175">
                  <w:pPr>
                    <w:tabs>
                      <w:tab w:val="left" w:pos="5550"/>
                    </w:tabs>
                    <w:adjustRightInd w:val="0"/>
                    <w:jc w:val="center"/>
                    <w:rPr>
                      <w:rFonts w:ascii="TH SarabunPSK" w:eastAsia="SimSun" w:hAnsi="TH SarabunPSK" w:cs="TH SarabunPSK"/>
                      <w:sz w:val="32"/>
                      <w:szCs w:val="32"/>
                    </w:rPr>
                  </w:pPr>
                </w:p>
              </w:tc>
            </w:tr>
          </w:tbl>
          <w:p w14:paraId="4A89FC28" w14:textId="77777777" w:rsidR="00C87765" w:rsidRDefault="00C87765" w:rsidP="00DA0175">
            <w:pPr>
              <w:tabs>
                <w:tab w:val="left" w:pos="5550"/>
              </w:tabs>
              <w:adjustRightInd w:val="0"/>
              <w:rPr>
                <w:rFonts w:ascii="TH SarabunPSK" w:eastAsia="SimSun" w:hAnsi="TH SarabunPSK" w:cs="TH SarabunPSK"/>
                <w:b/>
                <w:bCs/>
                <w:sz w:val="32"/>
                <w:szCs w:val="32"/>
              </w:rPr>
            </w:pPr>
          </w:p>
        </w:tc>
      </w:tr>
    </w:tbl>
    <w:p w14:paraId="0060EBB3" w14:textId="77777777" w:rsidR="00C87765" w:rsidRPr="00A325FB" w:rsidRDefault="00C87765"/>
    <w:sectPr w:rsidR="00C87765" w:rsidRPr="00A325FB">
      <w:pgSz w:w="16840" w:h="11910" w:orient="landscape"/>
      <w:pgMar w:top="1800" w:right="1100" w:bottom="1080" w:left="1320" w:header="840" w:footer="8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2B5DC" w14:textId="77777777" w:rsidR="00980B5C" w:rsidRDefault="00980B5C">
      <w:r>
        <w:separator/>
      </w:r>
    </w:p>
  </w:endnote>
  <w:endnote w:type="continuationSeparator" w:id="0">
    <w:p w14:paraId="36E8EE3B" w14:textId="77777777" w:rsidR="00980B5C" w:rsidRDefault="00980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Browallia New">
    <w:panose1 w:val="020B0604020202020204"/>
    <w:charset w:val="00"/>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279F0" w14:textId="77777777" w:rsidR="00407113" w:rsidRDefault="004071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BBC93" w14:textId="55FF3B4B" w:rsidR="00A325FB" w:rsidRDefault="00A325FB">
    <w:pPr>
      <w:pStyle w:val="BodyText"/>
      <w:spacing w:before="0" w:line="14" w:lineRule="auto"/>
      <w:rPr>
        <w:b w:val="0"/>
        <w:sz w:val="20"/>
      </w:rPr>
    </w:pPr>
    <w:r>
      <w:rPr>
        <w:noProof/>
      </w:rPr>
      <mc:AlternateContent>
        <mc:Choice Requires="wps">
          <w:drawing>
            <wp:anchor distT="0" distB="0" distL="114300" distR="114300" simplePos="0" relativeHeight="251658245" behindDoc="1" locked="0" layoutInCell="1" allowOverlap="1" wp14:anchorId="71ABBC9A" wp14:editId="4E8A2FB9">
              <wp:simplePos x="0" y="0"/>
              <wp:positionH relativeFrom="page">
                <wp:posOffset>8860841</wp:posOffset>
              </wp:positionH>
              <wp:positionV relativeFrom="bottomMargin">
                <wp:posOffset>0</wp:posOffset>
              </wp:positionV>
              <wp:extent cx="972718" cy="221615"/>
              <wp:effectExtent l="0" t="0" r="18415" b="6985"/>
              <wp:wrapNone/>
              <wp:docPr id="1182029300"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718"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BBC9E" w14:textId="1E132533" w:rsidR="00A325FB" w:rsidRDefault="00A325FB">
                          <w:pPr>
                            <w:pStyle w:val="BodyText"/>
                            <w:spacing w:before="12"/>
                            <w:ind w:left="20"/>
                          </w:pPr>
                          <w:r>
                            <w:t xml:space="preserve">Page </w:t>
                          </w:r>
                          <w:r>
                            <w:fldChar w:fldCharType="begin"/>
                          </w:r>
                          <w:r>
                            <w:instrText xml:space="preserve"> PAGE </w:instrText>
                          </w:r>
                          <w:r>
                            <w:fldChar w:fldCharType="separate"/>
                          </w:r>
                          <w:r>
                            <w:t>1</w:t>
                          </w:r>
                          <w:r>
                            <w:fldChar w:fldCharType="end"/>
                          </w:r>
                          <w:r>
                            <w:rPr>
                              <w:spacing w:val="-2"/>
                            </w:rPr>
                            <w:t xml:space="preserve"> </w:t>
                          </w:r>
                          <w:r>
                            <w:t>of</w:t>
                          </w:r>
                          <w:r>
                            <w:rPr>
                              <w:rFonts w:hint="cs"/>
                              <w:spacing w:val="-1"/>
                              <w:cs/>
                              <w:lang w:bidi="th-TH"/>
                            </w:rPr>
                            <w:t xml:space="preserve"> </w:t>
                          </w:r>
                          <w:fldSimple w:instr=" NUMPAGES ">
                            <w:r w:rsidRPr="003358AC">
                              <w:t>4</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ABBC9A" id="_x0000_t202" coordsize="21600,21600" o:spt="202" path="m,l,21600r21600,l21600,xe">
              <v:stroke joinstyle="miter"/>
              <v:path gradientshapeok="t" o:connecttype="rect"/>
            </v:shapetype>
            <v:shape id="docshape5" o:spid="_x0000_s1027" type="#_x0000_t202" style="position:absolute;margin-left:697.7pt;margin-top:0;width:76.6pt;height:17.4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" filled="f" stroked="f">
              <v:textbox inset="0,0,0,0">
                <w:txbxContent>
                  <w:p w14:paraId="71ABBC9E" w14:textId="1E132533" w:rsidR="00A325FB" w:rsidRDefault="00A325FB">
                    <w:pPr>
                      <w:pStyle w:val="BodyText"/>
                      <w:spacing w:before="12"/>
                      <w:ind w:left="20"/>
                    </w:pPr>
                    <w:r>
                      <w:t xml:space="preserve">Page </w:t>
                    </w:r>
                    <w:r>
                      <w:fldChar w:fldCharType="begin"/>
                    </w:r>
                    <w:r>
                      <w:instrText xml:space="preserve"> PAGE </w:instrText>
                    </w:r>
                    <w:r>
                      <w:fldChar w:fldCharType="separate"/>
                    </w:r>
                    <w:r>
                      <w:t>1</w:t>
                    </w:r>
                    <w:r>
                      <w:fldChar w:fldCharType="end"/>
                    </w:r>
                    <w:r>
                      <w:rPr>
                        <w:spacing w:val="-2"/>
                      </w:rPr>
                      <w:t xml:space="preserve"> </w:t>
                    </w:r>
                    <w:r>
                      <w:t>of</w:t>
                    </w:r>
                    <w:r>
                      <w:rPr>
                        <w:rFonts w:hint="cs"/>
                        <w:spacing w:val="-1"/>
                        <w:cs/>
                        <w:lang w:bidi="th-TH"/>
                      </w:rPr>
                      <w:t xml:space="preserve"> </w:t>
                    </w:r>
                    <w:fldSimple w:instr=" NUMPAGES ">
                      <w:r w:rsidRPr="003358AC">
                        <w:t>4</w:t>
                      </w:r>
                    </w:fldSimple>
                  </w:p>
                </w:txbxContent>
              </v:textbox>
              <w10:wrap anchorx="page" anchory="margin"/>
            </v:shape>
          </w:pict>
        </mc:Fallback>
      </mc:AlternateContent>
    </w:r>
    <w:r>
      <w:rPr>
        <w:noProof/>
      </w:rPr>
      <mc:AlternateContent>
        <mc:Choice Requires="wps">
          <w:drawing>
            <wp:anchor distT="0" distB="0" distL="114300" distR="114300" simplePos="0" relativeHeight="251658243" behindDoc="1" locked="0" layoutInCell="1" allowOverlap="1" wp14:anchorId="71ABBC98" wp14:editId="0B848D5C">
              <wp:simplePos x="0" y="0"/>
              <wp:positionH relativeFrom="page">
                <wp:posOffset>895985</wp:posOffset>
              </wp:positionH>
              <wp:positionV relativeFrom="page">
                <wp:posOffset>6866890</wp:posOffset>
              </wp:positionV>
              <wp:extent cx="8900160" cy="8890"/>
              <wp:effectExtent l="0" t="0" r="0" b="0"/>
              <wp:wrapNone/>
              <wp:docPr id="117269139"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001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228E45" id="docshape3" o:spid="_x0000_s1026" style="position:absolute;margin-left:70.55pt;margin-top:540.7pt;width:700.8pt;height:.7pt;z-index:-1605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" fillcolor="black" stroked="f">
              <w10:wrap anchorx="page" anchory="page"/>
            </v:rect>
          </w:pict>
        </mc:Fallback>
      </mc:AlternateContent>
    </w:r>
    <w:r>
      <w:rPr>
        <w:noProof/>
      </w:rPr>
      <mc:AlternateContent>
        <mc:Choice Requires="wps">
          <w:drawing>
            <wp:anchor distT="0" distB="0" distL="114300" distR="114300" simplePos="0" relativeHeight="251658244" behindDoc="1" locked="0" layoutInCell="1" allowOverlap="1" wp14:anchorId="71ABBC99" wp14:editId="34741093">
              <wp:simplePos x="0" y="0"/>
              <wp:positionH relativeFrom="page">
                <wp:posOffset>901700</wp:posOffset>
              </wp:positionH>
              <wp:positionV relativeFrom="page">
                <wp:posOffset>6866255</wp:posOffset>
              </wp:positionV>
              <wp:extent cx="1626870" cy="422910"/>
              <wp:effectExtent l="0" t="0" r="0" b="0"/>
              <wp:wrapNone/>
              <wp:docPr id="329176807"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70"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BBC9C" w14:textId="2CF1F40D" w:rsidR="00A325FB" w:rsidRPr="008838E0" w:rsidRDefault="00A325FB">
                          <w:pPr>
                            <w:pStyle w:val="BodyText"/>
                            <w:spacing w:before="12"/>
                            <w:ind w:left="20"/>
                          </w:pPr>
                          <w:r w:rsidRPr="00E70F80">
                            <w:t>CAAT-OPS-TCCL-104</w:t>
                          </w:r>
                          <w:r w:rsidRPr="008838E0">
                            <w:rPr>
                              <w:spacing w:val="-14"/>
                            </w:rPr>
                            <w:t xml:space="preserve"> </w:t>
                          </w:r>
                          <w:r w:rsidRPr="008838E0">
                            <w:rPr>
                              <w:spacing w:val="-5"/>
                            </w:rPr>
                            <w:t>Rev.0</w:t>
                          </w:r>
                          <w:r w:rsidR="00161B35" w:rsidRPr="008838E0">
                            <w:rPr>
                              <w:spacing w:val="-5"/>
                            </w:rPr>
                            <w:t>3</w:t>
                          </w:r>
                        </w:p>
                        <w:p w14:paraId="71ABBC9D" w14:textId="3F56E3AE" w:rsidR="00A325FB" w:rsidRPr="008838E0" w:rsidRDefault="00A325FB">
                          <w:pPr>
                            <w:pStyle w:val="BodyText"/>
                            <w:spacing w:before="0"/>
                            <w:ind w:left="20"/>
                          </w:pPr>
                          <w:r w:rsidRPr="008838E0">
                            <w:t>Effective</w:t>
                          </w:r>
                          <w:r w:rsidRPr="008838E0">
                            <w:rPr>
                              <w:spacing w:val="-8"/>
                            </w:rPr>
                            <w:t xml:space="preserve"> </w:t>
                          </w:r>
                          <w:r w:rsidRPr="008838E0">
                            <w:t>Date:</w:t>
                          </w:r>
                          <w:r w:rsidRPr="008838E0">
                            <w:rPr>
                              <w:spacing w:val="-7"/>
                            </w:rPr>
                            <w:t xml:space="preserve"> </w:t>
                          </w:r>
                          <w:r w:rsidR="008E4945">
                            <w:t>03</w:t>
                          </w:r>
                          <w:r w:rsidRPr="008838E0">
                            <w:t>-</w:t>
                          </w:r>
                          <w:r w:rsidR="00161B35" w:rsidRPr="008838E0">
                            <w:t>Aug</w:t>
                          </w:r>
                          <w:r w:rsidRPr="008838E0">
                            <w:t>-202</w:t>
                          </w:r>
                          <w:r w:rsidR="00B70DBE" w:rsidRPr="008838E0">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BBC99" id="docshape4" o:spid="_x0000_s1028" type="#_x0000_t202" style="position:absolute;margin-left:71pt;margin-top:540.65pt;width:128.1pt;height:33.3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" filled="f" stroked="f">
              <v:textbox inset="0,0,0,0">
                <w:txbxContent>
                  <w:p w14:paraId="71ABBC9C" w14:textId="2CF1F40D" w:rsidR="00A325FB" w:rsidRPr="008838E0" w:rsidRDefault="00A325FB">
                    <w:pPr>
                      <w:pStyle w:val="BodyText"/>
                      <w:spacing w:before="12"/>
                      <w:ind w:left="20"/>
                    </w:pPr>
                    <w:r w:rsidRPr="00E70F80">
                      <w:t>CAAT-OPS-TCCL-104</w:t>
                    </w:r>
                    <w:r w:rsidRPr="008838E0">
                      <w:rPr>
                        <w:spacing w:val="-14"/>
                      </w:rPr>
                      <w:t xml:space="preserve"> </w:t>
                    </w:r>
                    <w:r w:rsidRPr="008838E0">
                      <w:rPr>
                        <w:spacing w:val="-5"/>
                      </w:rPr>
                      <w:t>Rev.0</w:t>
                    </w:r>
                    <w:r w:rsidR="00161B35" w:rsidRPr="008838E0">
                      <w:rPr>
                        <w:spacing w:val="-5"/>
                      </w:rPr>
                      <w:t>3</w:t>
                    </w:r>
                  </w:p>
                  <w:p w14:paraId="71ABBC9D" w14:textId="3F56E3AE" w:rsidR="00A325FB" w:rsidRPr="008838E0" w:rsidRDefault="00A325FB">
                    <w:pPr>
                      <w:pStyle w:val="BodyText"/>
                      <w:spacing w:before="0"/>
                      <w:ind w:left="20"/>
                    </w:pPr>
                    <w:r w:rsidRPr="008838E0">
                      <w:t>Effective</w:t>
                    </w:r>
                    <w:r w:rsidRPr="008838E0">
                      <w:rPr>
                        <w:spacing w:val="-8"/>
                      </w:rPr>
                      <w:t xml:space="preserve"> </w:t>
                    </w:r>
                    <w:r w:rsidRPr="008838E0">
                      <w:t>Date:</w:t>
                    </w:r>
                    <w:r w:rsidRPr="008838E0">
                      <w:rPr>
                        <w:spacing w:val="-7"/>
                      </w:rPr>
                      <w:t xml:space="preserve"> </w:t>
                    </w:r>
                    <w:r w:rsidR="008E4945">
                      <w:t>03</w:t>
                    </w:r>
                    <w:r w:rsidRPr="008838E0">
                      <w:t>-</w:t>
                    </w:r>
                    <w:r w:rsidR="00161B35" w:rsidRPr="008838E0">
                      <w:t>Aug</w:t>
                    </w:r>
                    <w:r w:rsidRPr="008838E0">
                      <w:t>-202</w:t>
                    </w:r>
                    <w:r w:rsidR="00B70DBE" w:rsidRPr="008838E0">
                      <w:t>6</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FFF8" w14:textId="77777777" w:rsidR="00407113" w:rsidRDefault="004071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3D3F8" w14:textId="77777777" w:rsidR="00980B5C" w:rsidRDefault="00980B5C">
      <w:r>
        <w:separator/>
      </w:r>
    </w:p>
  </w:footnote>
  <w:footnote w:type="continuationSeparator" w:id="0">
    <w:p w14:paraId="193058F3" w14:textId="77777777" w:rsidR="00980B5C" w:rsidRDefault="00980B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07075" w14:textId="77777777" w:rsidR="00407113" w:rsidRDefault="004071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BBC92" w14:textId="7EF2AC36" w:rsidR="00A325FB" w:rsidRDefault="00284E6F">
    <w:pPr>
      <w:pStyle w:val="BodyText"/>
      <w:spacing w:before="0" w:line="14" w:lineRule="auto"/>
      <w:rPr>
        <w:b w:val="0"/>
        <w:sz w:val="20"/>
      </w:rPr>
    </w:pPr>
    <w:r>
      <w:rPr>
        <w:noProof/>
      </w:rPr>
      <mc:AlternateContent>
        <mc:Choice Requires="wps">
          <w:drawing>
            <wp:anchor distT="0" distB="0" distL="114300" distR="114300" simplePos="0" relativeHeight="251658241" behindDoc="1" locked="0" layoutInCell="1" allowOverlap="1" wp14:anchorId="71ABBC96" wp14:editId="3E6986DE">
              <wp:simplePos x="0" y="0"/>
              <wp:positionH relativeFrom="page">
                <wp:posOffset>905510</wp:posOffset>
              </wp:positionH>
              <wp:positionV relativeFrom="page">
                <wp:posOffset>1085850</wp:posOffset>
              </wp:positionV>
              <wp:extent cx="8921750" cy="6350"/>
              <wp:effectExtent l="0" t="0" r="0" b="0"/>
              <wp:wrapNone/>
              <wp:docPr id="1104426148"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217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AD7D4" id="docshape1" o:spid="_x0000_s1026" style="position:absolute;margin-left:71.3pt;margin-top:85.5pt;width:702.5pt;height:.5pt;z-index:-1605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" fillcolor="black" stroked="f">
              <w10:wrap anchorx="page" anchory="page"/>
            </v:rect>
          </w:pict>
        </mc:Fallback>
      </mc:AlternateContent>
    </w:r>
    <w:r w:rsidR="00A325FB">
      <w:rPr>
        <w:noProof/>
      </w:rPr>
      <mc:AlternateContent>
        <mc:Choice Requires="wps">
          <w:drawing>
            <wp:anchor distT="0" distB="0" distL="114300" distR="114300" simplePos="0" relativeHeight="251658242" behindDoc="1" locked="0" layoutInCell="1" allowOverlap="1" wp14:anchorId="71ABBC97" wp14:editId="42D63547">
              <wp:simplePos x="0" y="0"/>
              <wp:positionH relativeFrom="page">
                <wp:posOffset>5365750</wp:posOffset>
              </wp:positionH>
              <wp:positionV relativeFrom="page">
                <wp:posOffset>736600</wp:posOffset>
              </wp:positionV>
              <wp:extent cx="4451350" cy="276860"/>
              <wp:effectExtent l="0" t="0" r="6350" b="8890"/>
              <wp:wrapNone/>
              <wp:docPr id="877688220"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0"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7A1B8" w14:textId="06D7A6DD" w:rsidR="00A325FB" w:rsidRDefault="00A325FB" w:rsidP="00785D06">
                          <w:pPr>
                            <w:spacing w:before="9"/>
                            <w:ind w:left="20"/>
                            <w:rPr>
                              <w:rFonts w:ascii="TH SarabunPSK"/>
                              <w:b/>
                              <w:sz w:val="36"/>
                            </w:rPr>
                          </w:pPr>
                          <w:r>
                            <w:rPr>
                              <w:rFonts w:ascii="TH SarabunPSK"/>
                              <w:b/>
                              <w:sz w:val="36"/>
                            </w:rPr>
                            <w:t>Compliance</w:t>
                          </w:r>
                          <w:r>
                            <w:rPr>
                              <w:rFonts w:ascii="TH SarabunPSK"/>
                              <w:b/>
                              <w:spacing w:val="-4"/>
                              <w:sz w:val="36"/>
                            </w:rPr>
                            <w:t xml:space="preserve"> </w:t>
                          </w:r>
                          <w:r>
                            <w:rPr>
                              <w:rFonts w:ascii="TH SarabunPSK"/>
                              <w:b/>
                              <w:sz w:val="36"/>
                            </w:rPr>
                            <w:t>List</w:t>
                          </w:r>
                          <w:r>
                            <w:rPr>
                              <w:rFonts w:ascii="TH SarabunPSK"/>
                              <w:b/>
                              <w:spacing w:val="-3"/>
                              <w:sz w:val="36"/>
                            </w:rPr>
                            <w:t xml:space="preserve"> </w:t>
                          </w:r>
                          <w:r>
                            <w:rPr>
                              <w:rFonts w:ascii="TH SarabunPSK"/>
                              <w:b/>
                              <w:sz w:val="36"/>
                            </w:rPr>
                            <w:t>for</w:t>
                          </w:r>
                          <w:r>
                            <w:rPr>
                              <w:rFonts w:ascii="TH SarabunPSK"/>
                              <w:b/>
                              <w:spacing w:val="-4"/>
                              <w:sz w:val="36"/>
                            </w:rPr>
                            <w:t xml:space="preserve"> </w:t>
                          </w:r>
                          <w:proofErr w:type="spellStart"/>
                          <w:r>
                            <w:rPr>
                              <w:rFonts w:ascii="TH SarabunPSK"/>
                              <w:b/>
                              <w:sz w:val="36"/>
                            </w:rPr>
                            <w:t>Aeroplane</w:t>
                          </w:r>
                          <w:proofErr w:type="spellEnd"/>
                          <w:r>
                            <w:rPr>
                              <w:rFonts w:ascii="TH SarabunPSK"/>
                              <w:b/>
                              <w:spacing w:val="-6"/>
                              <w:sz w:val="36"/>
                            </w:rPr>
                            <w:t xml:space="preserve"> </w:t>
                          </w:r>
                          <w:r>
                            <w:rPr>
                              <w:rFonts w:ascii="TH SarabunPSK"/>
                              <w:b/>
                              <w:sz w:val="36"/>
                            </w:rPr>
                            <w:t>AOC TCAR OPS</w:t>
                          </w:r>
                          <w:r>
                            <w:rPr>
                              <w:rFonts w:ascii="TH SarabunPSK"/>
                              <w:b/>
                              <w:spacing w:val="-5"/>
                              <w:sz w:val="36"/>
                            </w:rPr>
                            <w:t xml:space="preserve"> </w:t>
                          </w:r>
                          <w:r>
                            <w:rPr>
                              <w:rFonts w:ascii="TH SarabunPSK"/>
                              <w:b/>
                              <w:sz w:val="36"/>
                            </w:rPr>
                            <w:t>(PART-</w:t>
                          </w:r>
                          <w:r>
                            <w:rPr>
                              <w:rFonts w:ascii="TH SarabunPSK"/>
                              <w:b/>
                              <w:spacing w:val="-2"/>
                              <w:sz w:val="36"/>
                            </w:rPr>
                            <w:t xml:space="preserve"> IDE.A)</w:t>
                          </w:r>
                        </w:p>
                        <w:p w14:paraId="71ABBC9B" w14:textId="4F81FC11" w:rsidR="00A325FB" w:rsidRDefault="00A325FB">
                          <w:pPr>
                            <w:spacing w:before="9"/>
                            <w:ind w:left="20"/>
                            <w:rPr>
                              <w:rFonts w:ascii="TH SarabunPSK"/>
                              <w:b/>
                              <w:sz w:val="3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ABBC97" id="_x0000_t202" coordsize="21600,21600" o:spt="202" path="m,l,21600r21600,l21600,xe">
              <v:stroke joinstyle="miter"/>
              <v:path gradientshapeok="t" o:connecttype="rect"/>
            </v:shapetype>
            <v:shape id="docshape2" o:spid="_x0000_s1026" type="#_x0000_t202" style="position:absolute;margin-left:422.5pt;margin-top:58pt;width:350.5pt;height:21.8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" filled="f" stroked="f">
              <v:textbox inset="0,0,0,0">
                <w:txbxContent>
                  <w:p w14:paraId="5277A1B8" w14:textId="06D7A6DD" w:rsidR="00A325FB" w:rsidRDefault="00A325FB" w:rsidP="00785D06">
                    <w:pPr>
                      <w:spacing w:before="9"/>
                      <w:ind w:left="20"/>
                      <w:rPr>
                        <w:rFonts w:ascii="TH SarabunPSK"/>
                        <w:b/>
                        <w:sz w:val="36"/>
                      </w:rPr>
                    </w:pPr>
                    <w:r>
                      <w:rPr>
                        <w:rFonts w:ascii="TH SarabunPSK"/>
                        <w:b/>
                        <w:sz w:val="36"/>
                      </w:rPr>
                      <w:t>Compliance</w:t>
                    </w:r>
                    <w:r>
                      <w:rPr>
                        <w:rFonts w:ascii="TH SarabunPSK"/>
                        <w:b/>
                        <w:spacing w:val="-4"/>
                        <w:sz w:val="36"/>
                      </w:rPr>
                      <w:t xml:space="preserve"> </w:t>
                    </w:r>
                    <w:r>
                      <w:rPr>
                        <w:rFonts w:ascii="TH SarabunPSK"/>
                        <w:b/>
                        <w:sz w:val="36"/>
                      </w:rPr>
                      <w:t>List</w:t>
                    </w:r>
                    <w:r>
                      <w:rPr>
                        <w:rFonts w:ascii="TH SarabunPSK"/>
                        <w:b/>
                        <w:spacing w:val="-3"/>
                        <w:sz w:val="36"/>
                      </w:rPr>
                      <w:t xml:space="preserve"> </w:t>
                    </w:r>
                    <w:r>
                      <w:rPr>
                        <w:rFonts w:ascii="TH SarabunPSK"/>
                        <w:b/>
                        <w:sz w:val="36"/>
                      </w:rPr>
                      <w:t>for</w:t>
                    </w:r>
                    <w:r>
                      <w:rPr>
                        <w:rFonts w:ascii="TH SarabunPSK"/>
                        <w:b/>
                        <w:spacing w:val="-4"/>
                        <w:sz w:val="36"/>
                      </w:rPr>
                      <w:t xml:space="preserve"> </w:t>
                    </w:r>
                    <w:proofErr w:type="spellStart"/>
                    <w:r>
                      <w:rPr>
                        <w:rFonts w:ascii="TH SarabunPSK"/>
                        <w:b/>
                        <w:sz w:val="36"/>
                      </w:rPr>
                      <w:t>Aeroplane</w:t>
                    </w:r>
                    <w:proofErr w:type="spellEnd"/>
                    <w:r>
                      <w:rPr>
                        <w:rFonts w:ascii="TH SarabunPSK"/>
                        <w:b/>
                        <w:spacing w:val="-6"/>
                        <w:sz w:val="36"/>
                      </w:rPr>
                      <w:t xml:space="preserve"> </w:t>
                    </w:r>
                    <w:r>
                      <w:rPr>
                        <w:rFonts w:ascii="TH SarabunPSK"/>
                        <w:b/>
                        <w:sz w:val="36"/>
                      </w:rPr>
                      <w:t>AOC TCAR OPS</w:t>
                    </w:r>
                    <w:r>
                      <w:rPr>
                        <w:rFonts w:ascii="TH SarabunPSK"/>
                        <w:b/>
                        <w:spacing w:val="-5"/>
                        <w:sz w:val="36"/>
                      </w:rPr>
                      <w:t xml:space="preserve"> </w:t>
                    </w:r>
                    <w:r>
                      <w:rPr>
                        <w:rFonts w:ascii="TH SarabunPSK"/>
                        <w:b/>
                        <w:sz w:val="36"/>
                      </w:rPr>
                      <w:t>(PART-</w:t>
                    </w:r>
                    <w:r>
                      <w:rPr>
                        <w:rFonts w:ascii="TH SarabunPSK"/>
                        <w:b/>
                        <w:spacing w:val="-2"/>
                        <w:sz w:val="36"/>
                      </w:rPr>
                      <w:t xml:space="preserve"> IDE.A)</w:t>
                    </w:r>
                  </w:p>
                  <w:p w14:paraId="71ABBC9B" w14:textId="4F81FC11" w:rsidR="00A325FB" w:rsidRDefault="00A325FB">
                    <w:pPr>
                      <w:spacing w:before="9"/>
                      <w:ind w:left="20"/>
                      <w:rPr>
                        <w:rFonts w:ascii="TH SarabunPSK"/>
                        <w:b/>
                        <w:sz w:val="36"/>
                      </w:rPr>
                    </w:pPr>
                  </w:p>
                </w:txbxContent>
              </v:textbox>
              <w10:wrap anchorx="page" anchory="page"/>
            </v:shape>
          </w:pict>
        </mc:Fallback>
      </mc:AlternateContent>
    </w:r>
    <w:r w:rsidR="00A325FB">
      <w:rPr>
        <w:noProof/>
      </w:rPr>
      <w:drawing>
        <wp:anchor distT="0" distB="0" distL="0" distR="0" simplePos="0" relativeHeight="251658240" behindDoc="1" locked="0" layoutInCell="1" allowOverlap="1" wp14:anchorId="71ABBC94" wp14:editId="3EC58D27">
          <wp:simplePos x="0" y="0"/>
          <wp:positionH relativeFrom="page">
            <wp:posOffset>982980</wp:posOffset>
          </wp:positionH>
          <wp:positionV relativeFrom="page">
            <wp:posOffset>533400</wp:posOffset>
          </wp:positionV>
          <wp:extent cx="1403603" cy="514107"/>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403603" cy="514107"/>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52EBA" w14:textId="77777777" w:rsidR="00407113" w:rsidRDefault="004071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5264"/>
    <w:multiLevelType w:val="hybridMultilevel"/>
    <w:tmpl w:val="A6FEE698"/>
    <w:lvl w:ilvl="0" w:tplc="FDC062B8">
      <w:start w:val="1"/>
      <w:numFmt w:val="lowerLetter"/>
      <w:lvlText w:val="(%1)"/>
      <w:lvlJc w:val="left"/>
      <w:pPr>
        <w:ind w:left="492" w:hanging="360"/>
      </w:pPr>
      <w:rPr>
        <w:rFonts w:hint="default"/>
      </w:rPr>
    </w:lvl>
    <w:lvl w:ilvl="1" w:tplc="04090019" w:tentative="1">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1" w15:restartNumberingAfterBreak="0">
    <w:nsid w:val="08DC12DD"/>
    <w:multiLevelType w:val="hybridMultilevel"/>
    <w:tmpl w:val="10747428"/>
    <w:lvl w:ilvl="0" w:tplc="8B2ED9B4">
      <w:start w:val="1"/>
      <w:numFmt w:val="lowerLetter"/>
      <w:lvlText w:val="(%1)"/>
      <w:lvlJc w:val="left"/>
      <w:pPr>
        <w:ind w:left="461" w:hanging="360"/>
      </w:pPr>
      <w:rPr>
        <w:rFonts w:hint="default"/>
        <w:color w:val="auto"/>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2" w15:restartNumberingAfterBreak="0">
    <w:nsid w:val="09134DAE"/>
    <w:multiLevelType w:val="hybridMultilevel"/>
    <w:tmpl w:val="4B126B2E"/>
    <w:lvl w:ilvl="0" w:tplc="29A29650">
      <w:start w:val="1"/>
      <w:numFmt w:val="lowerLetter"/>
      <w:lvlText w:val="(%1)"/>
      <w:lvlJc w:val="left"/>
      <w:pPr>
        <w:ind w:left="467" w:hanging="360"/>
      </w:pPr>
      <w:rPr>
        <w:rFonts w:hint="default"/>
        <w:color w:val="auto"/>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3" w15:restartNumberingAfterBreak="0">
    <w:nsid w:val="103623B2"/>
    <w:multiLevelType w:val="hybridMultilevel"/>
    <w:tmpl w:val="01E61B38"/>
    <w:lvl w:ilvl="0" w:tplc="4DCE4FA6">
      <w:start w:val="1"/>
      <w:numFmt w:val="lowerLetter"/>
      <w:lvlText w:val="(%1)"/>
      <w:lvlJc w:val="left"/>
      <w:pPr>
        <w:ind w:left="490" w:hanging="360"/>
      </w:pPr>
      <w:rPr>
        <w:rFonts w:hint="default"/>
      </w:rPr>
    </w:lvl>
    <w:lvl w:ilvl="1" w:tplc="04090019" w:tentative="1">
      <w:start w:val="1"/>
      <w:numFmt w:val="lowerLetter"/>
      <w:lvlText w:val="%2."/>
      <w:lvlJc w:val="left"/>
      <w:pPr>
        <w:ind w:left="1210" w:hanging="360"/>
      </w:pPr>
    </w:lvl>
    <w:lvl w:ilvl="2" w:tplc="0409001B" w:tentative="1">
      <w:start w:val="1"/>
      <w:numFmt w:val="lowerRoman"/>
      <w:lvlText w:val="%3."/>
      <w:lvlJc w:val="right"/>
      <w:pPr>
        <w:ind w:left="1930" w:hanging="180"/>
      </w:pPr>
    </w:lvl>
    <w:lvl w:ilvl="3" w:tplc="0409000F" w:tentative="1">
      <w:start w:val="1"/>
      <w:numFmt w:val="decimal"/>
      <w:lvlText w:val="%4."/>
      <w:lvlJc w:val="left"/>
      <w:pPr>
        <w:ind w:left="2650" w:hanging="360"/>
      </w:pPr>
    </w:lvl>
    <w:lvl w:ilvl="4" w:tplc="04090019" w:tentative="1">
      <w:start w:val="1"/>
      <w:numFmt w:val="lowerLetter"/>
      <w:lvlText w:val="%5."/>
      <w:lvlJc w:val="left"/>
      <w:pPr>
        <w:ind w:left="3370" w:hanging="360"/>
      </w:pPr>
    </w:lvl>
    <w:lvl w:ilvl="5" w:tplc="0409001B" w:tentative="1">
      <w:start w:val="1"/>
      <w:numFmt w:val="lowerRoman"/>
      <w:lvlText w:val="%6."/>
      <w:lvlJc w:val="right"/>
      <w:pPr>
        <w:ind w:left="4090" w:hanging="180"/>
      </w:pPr>
    </w:lvl>
    <w:lvl w:ilvl="6" w:tplc="0409000F" w:tentative="1">
      <w:start w:val="1"/>
      <w:numFmt w:val="decimal"/>
      <w:lvlText w:val="%7."/>
      <w:lvlJc w:val="left"/>
      <w:pPr>
        <w:ind w:left="4810" w:hanging="360"/>
      </w:pPr>
    </w:lvl>
    <w:lvl w:ilvl="7" w:tplc="04090019" w:tentative="1">
      <w:start w:val="1"/>
      <w:numFmt w:val="lowerLetter"/>
      <w:lvlText w:val="%8."/>
      <w:lvlJc w:val="left"/>
      <w:pPr>
        <w:ind w:left="5530" w:hanging="360"/>
      </w:pPr>
    </w:lvl>
    <w:lvl w:ilvl="8" w:tplc="0409001B" w:tentative="1">
      <w:start w:val="1"/>
      <w:numFmt w:val="lowerRoman"/>
      <w:lvlText w:val="%9."/>
      <w:lvlJc w:val="right"/>
      <w:pPr>
        <w:ind w:left="6250" w:hanging="180"/>
      </w:pPr>
    </w:lvl>
  </w:abstractNum>
  <w:abstractNum w:abstractNumId="4" w15:restartNumberingAfterBreak="0">
    <w:nsid w:val="186D3ECA"/>
    <w:multiLevelType w:val="hybridMultilevel"/>
    <w:tmpl w:val="487ADD4E"/>
    <w:lvl w:ilvl="0" w:tplc="7974D68E">
      <w:start w:val="1"/>
      <w:numFmt w:val="decimal"/>
      <w:lvlText w:val="(%1)"/>
      <w:lvlJc w:val="left"/>
      <w:pPr>
        <w:ind w:left="821" w:hanging="360"/>
      </w:pPr>
      <w:rPr>
        <w:rFonts w:hint="default"/>
        <w:color w:val="auto"/>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5" w15:restartNumberingAfterBreak="0">
    <w:nsid w:val="1ACD6BAE"/>
    <w:multiLevelType w:val="hybridMultilevel"/>
    <w:tmpl w:val="0FBE59D6"/>
    <w:lvl w:ilvl="0" w:tplc="0120748A">
      <w:start w:val="1"/>
      <w:numFmt w:val="lowerLetter"/>
      <w:lvlText w:val="(%1)"/>
      <w:lvlJc w:val="left"/>
      <w:pPr>
        <w:ind w:left="467" w:hanging="360"/>
      </w:pPr>
      <w:rPr>
        <w:rFonts w:hint="default"/>
        <w:color w:val="auto"/>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6" w15:restartNumberingAfterBreak="0">
    <w:nsid w:val="1BEB37E2"/>
    <w:multiLevelType w:val="hybridMultilevel"/>
    <w:tmpl w:val="4CD88042"/>
    <w:lvl w:ilvl="0" w:tplc="DDBC0696">
      <w:start w:val="1"/>
      <w:numFmt w:val="lowerLetter"/>
      <w:lvlText w:val="(%1)"/>
      <w:lvlJc w:val="left"/>
      <w:pPr>
        <w:ind w:left="467" w:hanging="360"/>
      </w:pPr>
      <w:rPr>
        <w:rFonts w:hint="default"/>
        <w:color w:val="auto"/>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7" w15:restartNumberingAfterBreak="0">
    <w:nsid w:val="1E042757"/>
    <w:multiLevelType w:val="hybridMultilevel"/>
    <w:tmpl w:val="A3A4662E"/>
    <w:lvl w:ilvl="0" w:tplc="A4EEC31C">
      <w:start w:val="1"/>
      <w:numFmt w:val="lowerLetter"/>
      <w:lvlText w:val="(%1)"/>
      <w:lvlJc w:val="left"/>
      <w:pPr>
        <w:ind w:left="490" w:hanging="360"/>
      </w:pPr>
      <w:rPr>
        <w:rFonts w:hint="default"/>
      </w:rPr>
    </w:lvl>
    <w:lvl w:ilvl="1" w:tplc="04090019" w:tentative="1">
      <w:start w:val="1"/>
      <w:numFmt w:val="lowerLetter"/>
      <w:lvlText w:val="%2."/>
      <w:lvlJc w:val="left"/>
      <w:pPr>
        <w:ind w:left="1210" w:hanging="360"/>
      </w:pPr>
    </w:lvl>
    <w:lvl w:ilvl="2" w:tplc="0409001B" w:tentative="1">
      <w:start w:val="1"/>
      <w:numFmt w:val="lowerRoman"/>
      <w:lvlText w:val="%3."/>
      <w:lvlJc w:val="right"/>
      <w:pPr>
        <w:ind w:left="1930" w:hanging="180"/>
      </w:pPr>
    </w:lvl>
    <w:lvl w:ilvl="3" w:tplc="0409000F" w:tentative="1">
      <w:start w:val="1"/>
      <w:numFmt w:val="decimal"/>
      <w:lvlText w:val="%4."/>
      <w:lvlJc w:val="left"/>
      <w:pPr>
        <w:ind w:left="2650" w:hanging="360"/>
      </w:pPr>
    </w:lvl>
    <w:lvl w:ilvl="4" w:tplc="04090019" w:tentative="1">
      <w:start w:val="1"/>
      <w:numFmt w:val="lowerLetter"/>
      <w:lvlText w:val="%5."/>
      <w:lvlJc w:val="left"/>
      <w:pPr>
        <w:ind w:left="3370" w:hanging="360"/>
      </w:pPr>
    </w:lvl>
    <w:lvl w:ilvl="5" w:tplc="0409001B" w:tentative="1">
      <w:start w:val="1"/>
      <w:numFmt w:val="lowerRoman"/>
      <w:lvlText w:val="%6."/>
      <w:lvlJc w:val="right"/>
      <w:pPr>
        <w:ind w:left="4090" w:hanging="180"/>
      </w:pPr>
    </w:lvl>
    <w:lvl w:ilvl="6" w:tplc="0409000F" w:tentative="1">
      <w:start w:val="1"/>
      <w:numFmt w:val="decimal"/>
      <w:lvlText w:val="%7."/>
      <w:lvlJc w:val="left"/>
      <w:pPr>
        <w:ind w:left="4810" w:hanging="360"/>
      </w:pPr>
    </w:lvl>
    <w:lvl w:ilvl="7" w:tplc="04090019" w:tentative="1">
      <w:start w:val="1"/>
      <w:numFmt w:val="lowerLetter"/>
      <w:lvlText w:val="%8."/>
      <w:lvlJc w:val="left"/>
      <w:pPr>
        <w:ind w:left="5530" w:hanging="360"/>
      </w:pPr>
    </w:lvl>
    <w:lvl w:ilvl="8" w:tplc="0409001B" w:tentative="1">
      <w:start w:val="1"/>
      <w:numFmt w:val="lowerRoman"/>
      <w:lvlText w:val="%9."/>
      <w:lvlJc w:val="right"/>
      <w:pPr>
        <w:ind w:left="6250" w:hanging="180"/>
      </w:pPr>
    </w:lvl>
  </w:abstractNum>
  <w:abstractNum w:abstractNumId="8" w15:restartNumberingAfterBreak="0">
    <w:nsid w:val="1E3870F0"/>
    <w:multiLevelType w:val="hybridMultilevel"/>
    <w:tmpl w:val="9D5699D2"/>
    <w:lvl w:ilvl="0" w:tplc="DE342068">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9" w15:restartNumberingAfterBreak="0">
    <w:nsid w:val="238B347B"/>
    <w:multiLevelType w:val="hybridMultilevel"/>
    <w:tmpl w:val="59B60B38"/>
    <w:lvl w:ilvl="0" w:tplc="E82A1A20">
      <w:start w:val="1"/>
      <w:numFmt w:val="lowerLetter"/>
      <w:lvlText w:val="(%1)"/>
      <w:lvlJc w:val="left"/>
      <w:pPr>
        <w:ind w:left="467" w:hanging="360"/>
      </w:pPr>
      <w:rPr>
        <w:rFonts w:hint="default"/>
        <w:color w:val="auto"/>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0" w15:restartNumberingAfterBreak="0">
    <w:nsid w:val="2ABA6045"/>
    <w:multiLevelType w:val="hybridMultilevel"/>
    <w:tmpl w:val="09183DC8"/>
    <w:lvl w:ilvl="0" w:tplc="975AE30E">
      <w:start w:val="1"/>
      <w:numFmt w:val="lowerLetter"/>
      <w:lvlText w:val="(%1)"/>
      <w:lvlJc w:val="left"/>
      <w:pPr>
        <w:ind w:left="467" w:hanging="360"/>
      </w:pPr>
      <w:rPr>
        <w:rFonts w:hint="default"/>
        <w:color w:val="auto"/>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1" w15:restartNumberingAfterBreak="0">
    <w:nsid w:val="2EFB04B5"/>
    <w:multiLevelType w:val="hybridMultilevel"/>
    <w:tmpl w:val="32ECFA0C"/>
    <w:lvl w:ilvl="0" w:tplc="5B88C94A">
      <w:start w:val="1"/>
      <w:numFmt w:val="lowerLetter"/>
      <w:lvlText w:val="(%1)"/>
      <w:lvlJc w:val="left"/>
      <w:pPr>
        <w:ind w:left="467" w:hanging="360"/>
      </w:pPr>
      <w:rPr>
        <w:rFonts w:hint="default"/>
        <w:color w:val="auto"/>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2" w15:restartNumberingAfterBreak="0">
    <w:nsid w:val="33F21B6C"/>
    <w:multiLevelType w:val="hybridMultilevel"/>
    <w:tmpl w:val="8A22E504"/>
    <w:lvl w:ilvl="0" w:tplc="53E0290A">
      <w:start w:val="1"/>
      <w:numFmt w:val="lowerLetter"/>
      <w:lvlText w:val="(%1)"/>
      <w:lvlJc w:val="left"/>
      <w:pPr>
        <w:ind w:left="467" w:hanging="360"/>
      </w:pPr>
      <w:rPr>
        <w:rFonts w:hint="default"/>
        <w:color w:val="auto"/>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3" w15:restartNumberingAfterBreak="0">
    <w:nsid w:val="3487525A"/>
    <w:multiLevelType w:val="hybridMultilevel"/>
    <w:tmpl w:val="92B46C88"/>
    <w:lvl w:ilvl="0" w:tplc="0980F412">
      <w:start w:val="1"/>
      <w:numFmt w:val="lowerLetter"/>
      <w:lvlText w:val="(%1)"/>
      <w:lvlJc w:val="left"/>
      <w:pPr>
        <w:ind w:left="467" w:hanging="360"/>
      </w:pPr>
      <w:rPr>
        <w:rFonts w:hint="default"/>
        <w:color w:val="auto"/>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4" w15:restartNumberingAfterBreak="0">
    <w:nsid w:val="370F6B92"/>
    <w:multiLevelType w:val="hybridMultilevel"/>
    <w:tmpl w:val="D4102052"/>
    <w:lvl w:ilvl="0" w:tplc="BB9CE716">
      <w:start w:val="1"/>
      <w:numFmt w:val="lowerLetter"/>
      <w:lvlText w:val="(%1)"/>
      <w:lvlJc w:val="left"/>
      <w:pPr>
        <w:ind w:left="492" w:hanging="360"/>
      </w:pPr>
      <w:rPr>
        <w:rFonts w:hint="default"/>
      </w:rPr>
    </w:lvl>
    <w:lvl w:ilvl="1" w:tplc="04090019" w:tentative="1">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15" w15:restartNumberingAfterBreak="0">
    <w:nsid w:val="407A56EE"/>
    <w:multiLevelType w:val="hybridMultilevel"/>
    <w:tmpl w:val="FFE80EBA"/>
    <w:lvl w:ilvl="0" w:tplc="3A60C166">
      <w:start w:val="1"/>
      <w:numFmt w:val="lowerLetter"/>
      <w:lvlText w:val="(%1)"/>
      <w:lvlJc w:val="left"/>
      <w:pPr>
        <w:ind w:left="467" w:hanging="360"/>
      </w:pPr>
      <w:rPr>
        <w:rFonts w:hint="default"/>
        <w:color w:val="auto"/>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6" w15:restartNumberingAfterBreak="0">
    <w:nsid w:val="40AF2A8F"/>
    <w:multiLevelType w:val="hybridMultilevel"/>
    <w:tmpl w:val="B95EC6C0"/>
    <w:lvl w:ilvl="0" w:tplc="4FC217AA">
      <w:start w:val="1"/>
      <w:numFmt w:val="lowerLetter"/>
      <w:lvlText w:val="(%1)"/>
      <w:lvlJc w:val="left"/>
      <w:pPr>
        <w:ind w:left="467" w:hanging="360"/>
      </w:pPr>
      <w:rPr>
        <w:rFonts w:hint="default"/>
        <w:color w:val="auto"/>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7" w15:restartNumberingAfterBreak="0">
    <w:nsid w:val="435F4B9E"/>
    <w:multiLevelType w:val="hybridMultilevel"/>
    <w:tmpl w:val="31F88760"/>
    <w:lvl w:ilvl="0" w:tplc="DC60C912">
      <w:start w:val="1"/>
      <w:numFmt w:val="lowerLetter"/>
      <w:lvlText w:val="(%1)"/>
      <w:lvlJc w:val="left"/>
      <w:pPr>
        <w:ind w:left="763" w:hanging="360"/>
      </w:pPr>
      <w:rPr>
        <w:rFonts w:hint="default"/>
      </w:r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18" w15:restartNumberingAfterBreak="0">
    <w:nsid w:val="4797273D"/>
    <w:multiLevelType w:val="hybridMultilevel"/>
    <w:tmpl w:val="FAE001E4"/>
    <w:lvl w:ilvl="0" w:tplc="C84C9464">
      <w:start w:val="1"/>
      <w:numFmt w:val="lowerLetter"/>
      <w:lvlText w:val="(%1)"/>
      <w:lvlJc w:val="left"/>
      <w:pPr>
        <w:ind w:left="467" w:hanging="360"/>
      </w:pPr>
      <w:rPr>
        <w:rFonts w:hint="default"/>
        <w:color w:val="auto"/>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9" w15:restartNumberingAfterBreak="0">
    <w:nsid w:val="48C32A34"/>
    <w:multiLevelType w:val="hybridMultilevel"/>
    <w:tmpl w:val="06E836D6"/>
    <w:lvl w:ilvl="0" w:tplc="1E8C203E">
      <w:start w:val="1"/>
      <w:numFmt w:val="decimal"/>
      <w:lvlText w:val="(%1)"/>
      <w:lvlJc w:val="left"/>
      <w:pPr>
        <w:ind w:left="821" w:hanging="360"/>
      </w:pPr>
      <w:rPr>
        <w:rFonts w:hint="default"/>
        <w:color w:val="auto"/>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20" w15:restartNumberingAfterBreak="0">
    <w:nsid w:val="4C176644"/>
    <w:multiLevelType w:val="hybridMultilevel"/>
    <w:tmpl w:val="3BC203A0"/>
    <w:lvl w:ilvl="0" w:tplc="CBE6CF6A">
      <w:start w:val="1"/>
      <w:numFmt w:val="lowerLetter"/>
      <w:lvlText w:val="(%1)"/>
      <w:lvlJc w:val="left"/>
      <w:pPr>
        <w:ind w:left="492" w:hanging="360"/>
      </w:pPr>
      <w:rPr>
        <w:rFonts w:hint="default"/>
      </w:rPr>
    </w:lvl>
    <w:lvl w:ilvl="1" w:tplc="04090019" w:tentative="1">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21" w15:restartNumberingAfterBreak="0">
    <w:nsid w:val="4FA70DB5"/>
    <w:multiLevelType w:val="hybridMultilevel"/>
    <w:tmpl w:val="367A6AA8"/>
    <w:lvl w:ilvl="0" w:tplc="70B0B318">
      <w:start w:val="1"/>
      <w:numFmt w:val="lowerLetter"/>
      <w:lvlText w:val="(%1)"/>
      <w:lvlJc w:val="left"/>
      <w:pPr>
        <w:ind w:left="490" w:hanging="360"/>
      </w:pPr>
      <w:rPr>
        <w:rFonts w:hint="default"/>
      </w:rPr>
    </w:lvl>
    <w:lvl w:ilvl="1" w:tplc="04090019" w:tentative="1">
      <w:start w:val="1"/>
      <w:numFmt w:val="lowerLetter"/>
      <w:lvlText w:val="%2."/>
      <w:lvlJc w:val="left"/>
      <w:pPr>
        <w:ind w:left="1210" w:hanging="360"/>
      </w:pPr>
    </w:lvl>
    <w:lvl w:ilvl="2" w:tplc="0409001B" w:tentative="1">
      <w:start w:val="1"/>
      <w:numFmt w:val="lowerRoman"/>
      <w:lvlText w:val="%3."/>
      <w:lvlJc w:val="right"/>
      <w:pPr>
        <w:ind w:left="1930" w:hanging="180"/>
      </w:pPr>
    </w:lvl>
    <w:lvl w:ilvl="3" w:tplc="0409000F" w:tentative="1">
      <w:start w:val="1"/>
      <w:numFmt w:val="decimal"/>
      <w:lvlText w:val="%4."/>
      <w:lvlJc w:val="left"/>
      <w:pPr>
        <w:ind w:left="2650" w:hanging="360"/>
      </w:pPr>
    </w:lvl>
    <w:lvl w:ilvl="4" w:tplc="04090019" w:tentative="1">
      <w:start w:val="1"/>
      <w:numFmt w:val="lowerLetter"/>
      <w:lvlText w:val="%5."/>
      <w:lvlJc w:val="left"/>
      <w:pPr>
        <w:ind w:left="3370" w:hanging="360"/>
      </w:pPr>
    </w:lvl>
    <w:lvl w:ilvl="5" w:tplc="0409001B" w:tentative="1">
      <w:start w:val="1"/>
      <w:numFmt w:val="lowerRoman"/>
      <w:lvlText w:val="%6."/>
      <w:lvlJc w:val="right"/>
      <w:pPr>
        <w:ind w:left="4090" w:hanging="180"/>
      </w:pPr>
    </w:lvl>
    <w:lvl w:ilvl="6" w:tplc="0409000F" w:tentative="1">
      <w:start w:val="1"/>
      <w:numFmt w:val="decimal"/>
      <w:lvlText w:val="%7."/>
      <w:lvlJc w:val="left"/>
      <w:pPr>
        <w:ind w:left="4810" w:hanging="360"/>
      </w:pPr>
    </w:lvl>
    <w:lvl w:ilvl="7" w:tplc="04090019" w:tentative="1">
      <w:start w:val="1"/>
      <w:numFmt w:val="lowerLetter"/>
      <w:lvlText w:val="%8."/>
      <w:lvlJc w:val="left"/>
      <w:pPr>
        <w:ind w:left="5530" w:hanging="360"/>
      </w:pPr>
    </w:lvl>
    <w:lvl w:ilvl="8" w:tplc="0409001B" w:tentative="1">
      <w:start w:val="1"/>
      <w:numFmt w:val="lowerRoman"/>
      <w:lvlText w:val="%9."/>
      <w:lvlJc w:val="right"/>
      <w:pPr>
        <w:ind w:left="6250" w:hanging="180"/>
      </w:pPr>
    </w:lvl>
  </w:abstractNum>
  <w:abstractNum w:abstractNumId="22" w15:restartNumberingAfterBreak="0">
    <w:nsid w:val="513E6C73"/>
    <w:multiLevelType w:val="hybridMultilevel"/>
    <w:tmpl w:val="0C14A26C"/>
    <w:lvl w:ilvl="0" w:tplc="CBE6CF6A">
      <w:start w:val="1"/>
      <w:numFmt w:val="lowerLetter"/>
      <w:lvlText w:val="(%1)"/>
      <w:lvlJc w:val="left"/>
      <w:pPr>
        <w:ind w:left="492" w:hanging="360"/>
      </w:pPr>
      <w:rPr>
        <w:rFonts w:hint="default"/>
      </w:rPr>
    </w:lvl>
    <w:lvl w:ilvl="1" w:tplc="04090019" w:tentative="1">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23" w15:restartNumberingAfterBreak="0">
    <w:nsid w:val="51851A15"/>
    <w:multiLevelType w:val="hybridMultilevel"/>
    <w:tmpl w:val="C55CE45E"/>
    <w:lvl w:ilvl="0" w:tplc="ABF69920">
      <w:start w:val="1"/>
      <w:numFmt w:val="lowerLetter"/>
      <w:lvlText w:val="(%1)"/>
      <w:lvlJc w:val="left"/>
      <w:pPr>
        <w:ind w:left="467" w:hanging="360"/>
      </w:pPr>
      <w:rPr>
        <w:rFonts w:hint="default"/>
        <w:color w:val="auto"/>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4" w15:restartNumberingAfterBreak="0">
    <w:nsid w:val="557B0FC5"/>
    <w:multiLevelType w:val="hybridMultilevel"/>
    <w:tmpl w:val="1BC22422"/>
    <w:lvl w:ilvl="0" w:tplc="4DCE4FA6">
      <w:start w:val="1"/>
      <w:numFmt w:val="lowerLetter"/>
      <w:lvlText w:val="(%1)"/>
      <w:lvlJc w:val="left"/>
      <w:pPr>
        <w:ind w:left="490" w:hanging="360"/>
      </w:pPr>
      <w:rPr>
        <w:rFonts w:hint="default"/>
      </w:rPr>
    </w:lvl>
    <w:lvl w:ilvl="1" w:tplc="04090019" w:tentative="1">
      <w:start w:val="1"/>
      <w:numFmt w:val="lowerLetter"/>
      <w:lvlText w:val="%2."/>
      <w:lvlJc w:val="left"/>
      <w:pPr>
        <w:ind w:left="1210" w:hanging="360"/>
      </w:pPr>
    </w:lvl>
    <w:lvl w:ilvl="2" w:tplc="0409001B" w:tentative="1">
      <w:start w:val="1"/>
      <w:numFmt w:val="lowerRoman"/>
      <w:lvlText w:val="%3."/>
      <w:lvlJc w:val="right"/>
      <w:pPr>
        <w:ind w:left="1930" w:hanging="180"/>
      </w:pPr>
    </w:lvl>
    <w:lvl w:ilvl="3" w:tplc="0409000F" w:tentative="1">
      <w:start w:val="1"/>
      <w:numFmt w:val="decimal"/>
      <w:lvlText w:val="%4."/>
      <w:lvlJc w:val="left"/>
      <w:pPr>
        <w:ind w:left="2650" w:hanging="360"/>
      </w:pPr>
    </w:lvl>
    <w:lvl w:ilvl="4" w:tplc="04090019" w:tentative="1">
      <w:start w:val="1"/>
      <w:numFmt w:val="lowerLetter"/>
      <w:lvlText w:val="%5."/>
      <w:lvlJc w:val="left"/>
      <w:pPr>
        <w:ind w:left="3370" w:hanging="360"/>
      </w:pPr>
    </w:lvl>
    <w:lvl w:ilvl="5" w:tplc="0409001B" w:tentative="1">
      <w:start w:val="1"/>
      <w:numFmt w:val="lowerRoman"/>
      <w:lvlText w:val="%6."/>
      <w:lvlJc w:val="right"/>
      <w:pPr>
        <w:ind w:left="4090" w:hanging="180"/>
      </w:pPr>
    </w:lvl>
    <w:lvl w:ilvl="6" w:tplc="0409000F" w:tentative="1">
      <w:start w:val="1"/>
      <w:numFmt w:val="decimal"/>
      <w:lvlText w:val="%7."/>
      <w:lvlJc w:val="left"/>
      <w:pPr>
        <w:ind w:left="4810" w:hanging="360"/>
      </w:pPr>
    </w:lvl>
    <w:lvl w:ilvl="7" w:tplc="04090019" w:tentative="1">
      <w:start w:val="1"/>
      <w:numFmt w:val="lowerLetter"/>
      <w:lvlText w:val="%8."/>
      <w:lvlJc w:val="left"/>
      <w:pPr>
        <w:ind w:left="5530" w:hanging="360"/>
      </w:pPr>
    </w:lvl>
    <w:lvl w:ilvl="8" w:tplc="0409001B" w:tentative="1">
      <w:start w:val="1"/>
      <w:numFmt w:val="lowerRoman"/>
      <w:lvlText w:val="%9."/>
      <w:lvlJc w:val="right"/>
      <w:pPr>
        <w:ind w:left="6250" w:hanging="180"/>
      </w:pPr>
    </w:lvl>
  </w:abstractNum>
  <w:abstractNum w:abstractNumId="25" w15:restartNumberingAfterBreak="0">
    <w:nsid w:val="563B515E"/>
    <w:multiLevelType w:val="hybridMultilevel"/>
    <w:tmpl w:val="D2E8BB0C"/>
    <w:lvl w:ilvl="0" w:tplc="00E46BB8">
      <w:start w:val="1"/>
      <w:numFmt w:val="decimal"/>
      <w:lvlText w:val="(%1)"/>
      <w:lvlJc w:val="left"/>
      <w:pPr>
        <w:ind w:left="850" w:hanging="360"/>
      </w:pPr>
      <w:rPr>
        <w:rFonts w:hint="default"/>
      </w:rPr>
    </w:lvl>
    <w:lvl w:ilvl="1" w:tplc="04090019" w:tentative="1">
      <w:start w:val="1"/>
      <w:numFmt w:val="lowerLetter"/>
      <w:lvlText w:val="%2."/>
      <w:lvlJc w:val="left"/>
      <w:pPr>
        <w:ind w:left="1570" w:hanging="360"/>
      </w:pPr>
    </w:lvl>
    <w:lvl w:ilvl="2" w:tplc="0409001B" w:tentative="1">
      <w:start w:val="1"/>
      <w:numFmt w:val="lowerRoman"/>
      <w:lvlText w:val="%3."/>
      <w:lvlJc w:val="right"/>
      <w:pPr>
        <w:ind w:left="2290" w:hanging="180"/>
      </w:pPr>
    </w:lvl>
    <w:lvl w:ilvl="3" w:tplc="0409000F" w:tentative="1">
      <w:start w:val="1"/>
      <w:numFmt w:val="decimal"/>
      <w:lvlText w:val="%4."/>
      <w:lvlJc w:val="left"/>
      <w:pPr>
        <w:ind w:left="3010" w:hanging="360"/>
      </w:pPr>
    </w:lvl>
    <w:lvl w:ilvl="4" w:tplc="04090019" w:tentative="1">
      <w:start w:val="1"/>
      <w:numFmt w:val="lowerLetter"/>
      <w:lvlText w:val="%5."/>
      <w:lvlJc w:val="left"/>
      <w:pPr>
        <w:ind w:left="3730" w:hanging="360"/>
      </w:pPr>
    </w:lvl>
    <w:lvl w:ilvl="5" w:tplc="0409001B" w:tentative="1">
      <w:start w:val="1"/>
      <w:numFmt w:val="lowerRoman"/>
      <w:lvlText w:val="%6."/>
      <w:lvlJc w:val="right"/>
      <w:pPr>
        <w:ind w:left="4450" w:hanging="180"/>
      </w:pPr>
    </w:lvl>
    <w:lvl w:ilvl="6" w:tplc="0409000F" w:tentative="1">
      <w:start w:val="1"/>
      <w:numFmt w:val="decimal"/>
      <w:lvlText w:val="%7."/>
      <w:lvlJc w:val="left"/>
      <w:pPr>
        <w:ind w:left="5170" w:hanging="360"/>
      </w:pPr>
    </w:lvl>
    <w:lvl w:ilvl="7" w:tplc="04090019" w:tentative="1">
      <w:start w:val="1"/>
      <w:numFmt w:val="lowerLetter"/>
      <w:lvlText w:val="%8."/>
      <w:lvlJc w:val="left"/>
      <w:pPr>
        <w:ind w:left="5890" w:hanging="360"/>
      </w:pPr>
    </w:lvl>
    <w:lvl w:ilvl="8" w:tplc="0409001B" w:tentative="1">
      <w:start w:val="1"/>
      <w:numFmt w:val="lowerRoman"/>
      <w:lvlText w:val="%9."/>
      <w:lvlJc w:val="right"/>
      <w:pPr>
        <w:ind w:left="6610" w:hanging="180"/>
      </w:pPr>
    </w:lvl>
  </w:abstractNum>
  <w:abstractNum w:abstractNumId="26" w15:restartNumberingAfterBreak="0">
    <w:nsid w:val="57504DBB"/>
    <w:multiLevelType w:val="hybridMultilevel"/>
    <w:tmpl w:val="B964A8D8"/>
    <w:lvl w:ilvl="0" w:tplc="4DCE4FA6">
      <w:start w:val="1"/>
      <w:numFmt w:val="lowerLetter"/>
      <w:lvlText w:val="(%1)"/>
      <w:lvlJc w:val="left"/>
      <w:pPr>
        <w:ind w:left="490" w:hanging="360"/>
      </w:pPr>
      <w:rPr>
        <w:rFonts w:hint="default"/>
      </w:rPr>
    </w:lvl>
    <w:lvl w:ilvl="1" w:tplc="04090019" w:tentative="1">
      <w:start w:val="1"/>
      <w:numFmt w:val="lowerLetter"/>
      <w:lvlText w:val="%2."/>
      <w:lvlJc w:val="left"/>
      <w:pPr>
        <w:ind w:left="1210" w:hanging="360"/>
      </w:pPr>
    </w:lvl>
    <w:lvl w:ilvl="2" w:tplc="0409001B" w:tentative="1">
      <w:start w:val="1"/>
      <w:numFmt w:val="lowerRoman"/>
      <w:lvlText w:val="%3."/>
      <w:lvlJc w:val="right"/>
      <w:pPr>
        <w:ind w:left="1930" w:hanging="180"/>
      </w:pPr>
    </w:lvl>
    <w:lvl w:ilvl="3" w:tplc="0409000F" w:tentative="1">
      <w:start w:val="1"/>
      <w:numFmt w:val="decimal"/>
      <w:lvlText w:val="%4."/>
      <w:lvlJc w:val="left"/>
      <w:pPr>
        <w:ind w:left="2650" w:hanging="360"/>
      </w:pPr>
    </w:lvl>
    <w:lvl w:ilvl="4" w:tplc="04090019" w:tentative="1">
      <w:start w:val="1"/>
      <w:numFmt w:val="lowerLetter"/>
      <w:lvlText w:val="%5."/>
      <w:lvlJc w:val="left"/>
      <w:pPr>
        <w:ind w:left="3370" w:hanging="360"/>
      </w:pPr>
    </w:lvl>
    <w:lvl w:ilvl="5" w:tplc="0409001B" w:tentative="1">
      <w:start w:val="1"/>
      <w:numFmt w:val="lowerRoman"/>
      <w:lvlText w:val="%6."/>
      <w:lvlJc w:val="right"/>
      <w:pPr>
        <w:ind w:left="4090" w:hanging="180"/>
      </w:pPr>
    </w:lvl>
    <w:lvl w:ilvl="6" w:tplc="0409000F" w:tentative="1">
      <w:start w:val="1"/>
      <w:numFmt w:val="decimal"/>
      <w:lvlText w:val="%7."/>
      <w:lvlJc w:val="left"/>
      <w:pPr>
        <w:ind w:left="4810" w:hanging="360"/>
      </w:pPr>
    </w:lvl>
    <w:lvl w:ilvl="7" w:tplc="04090019" w:tentative="1">
      <w:start w:val="1"/>
      <w:numFmt w:val="lowerLetter"/>
      <w:lvlText w:val="%8."/>
      <w:lvlJc w:val="left"/>
      <w:pPr>
        <w:ind w:left="5530" w:hanging="360"/>
      </w:pPr>
    </w:lvl>
    <w:lvl w:ilvl="8" w:tplc="0409001B" w:tentative="1">
      <w:start w:val="1"/>
      <w:numFmt w:val="lowerRoman"/>
      <w:lvlText w:val="%9."/>
      <w:lvlJc w:val="right"/>
      <w:pPr>
        <w:ind w:left="6250" w:hanging="180"/>
      </w:pPr>
    </w:lvl>
  </w:abstractNum>
  <w:abstractNum w:abstractNumId="27" w15:restartNumberingAfterBreak="0">
    <w:nsid w:val="5D025CCE"/>
    <w:multiLevelType w:val="hybridMultilevel"/>
    <w:tmpl w:val="00E00146"/>
    <w:lvl w:ilvl="0" w:tplc="B60A2288">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8" w15:restartNumberingAfterBreak="0">
    <w:nsid w:val="5FB90E5F"/>
    <w:multiLevelType w:val="hybridMultilevel"/>
    <w:tmpl w:val="2A9AB4C6"/>
    <w:lvl w:ilvl="0" w:tplc="ADA4F2BA">
      <w:start w:val="1"/>
      <w:numFmt w:val="lowerLetter"/>
      <w:lvlText w:val="(%1)"/>
      <w:lvlJc w:val="left"/>
      <w:pPr>
        <w:ind w:left="990" w:hanging="360"/>
      </w:pPr>
      <w:rPr>
        <w:rFonts w:hint="default"/>
        <w:color w:val="auto"/>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9" w15:restartNumberingAfterBreak="0">
    <w:nsid w:val="63714533"/>
    <w:multiLevelType w:val="hybridMultilevel"/>
    <w:tmpl w:val="E88E2DA8"/>
    <w:lvl w:ilvl="0" w:tplc="10784628">
      <w:start w:val="2"/>
      <w:numFmt w:val="lowerLetter"/>
      <w:lvlText w:val="(%1)"/>
      <w:lvlJc w:val="left"/>
      <w:pPr>
        <w:ind w:left="7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457896"/>
    <w:multiLevelType w:val="hybridMultilevel"/>
    <w:tmpl w:val="EB92C316"/>
    <w:lvl w:ilvl="0" w:tplc="C856FD64">
      <w:numFmt w:val="bullet"/>
      <w:lvlText w:val="-"/>
      <w:lvlJc w:val="left"/>
      <w:pPr>
        <w:ind w:left="141" w:hanging="121"/>
      </w:pPr>
      <w:rPr>
        <w:rFonts w:ascii="TH SarabunPSK" w:eastAsia="TH SarabunPSK" w:hAnsi="TH SarabunPSK" w:cs="TH SarabunPSK" w:hint="default"/>
        <w:b w:val="0"/>
        <w:bCs w:val="0"/>
        <w:i w:val="0"/>
        <w:iCs w:val="0"/>
        <w:w w:val="100"/>
        <w:sz w:val="28"/>
        <w:szCs w:val="28"/>
        <w:lang w:val="en-US" w:eastAsia="en-US" w:bidi="ar-SA"/>
      </w:rPr>
    </w:lvl>
    <w:lvl w:ilvl="1" w:tplc="8048F0F4">
      <w:numFmt w:val="bullet"/>
      <w:lvlText w:val="•"/>
      <w:lvlJc w:val="left"/>
      <w:pPr>
        <w:ind w:left="1528" w:hanging="121"/>
      </w:pPr>
      <w:rPr>
        <w:rFonts w:hint="default"/>
        <w:lang w:val="en-US" w:eastAsia="en-US" w:bidi="ar-SA"/>
      </w:rPr>
    </w:lvl>
    <w:lvl w:ilvl="2" w:tplc="6650AA4E">
      <w:numFmt w:val="bullet"/>
      <w:lvlText w:val="•"/>
      <w:lvlJc w:val="left"/>
      <w:pPr>
        <w:ind w:left="2916" w:hanging="121"/>
      </w:pPr>
      <w:rPr>
        <w:rFonts w:hint="default"/>
        <w:lang w:val="en-US" w:eastAsia="en-US" w:bidi="ar-SA"/>
      </w:rPr>
    </w:lvl>
    <w:lvl w:ilvl="3" w:tplc="DCDED8EE">
      <w:numFmt w:val="bullet"/>
      <w:lvlText w:val="•"/>
      <w:lvlJc w:val="left"/>
      <w:pPr>
        <w:ind w:left="4304" w:hanging="121"/>
      </w:pPr>
      <w:rPr>
        <w:rFonts w:hint="default"/>
        <w:lang w:val="en-US" w:eastAsia="en-US" w:bidi="ar-SA"/>
      </w:rPr>
    </w:lvl>
    <w:lvl w:ilvl="4" w:tplc="A6684EDA">
      <w:numFmt w:val="bullet"/>
      <w:lvlText w:val="•"/>
      <w:lvlJc w:val="left"/>
      <w:pPr>
        <w:ind w:left="5692" w:hanging="121"/>
      </w:pPr>
      <w:rPr>
        <w:rFonts w:hint="default"/>
        <w:lang w:val="en-US" w:eastAsia="en-US" w:bidi="ar-SA"/>
      </w:rPr>
    </w:lvl>
    <w:lvl w:ilvl="5" w:tplc="527848AA">
      <w:numFmt w:val="bullet"/>
      <w:lvlText w:val="•"/>
      <w:lvlJc w:val="left"/>
      <w:pPr>
        <w:ind w:left="7081" w:hanging="121"/>
      </w:pPr>
      <w:rPr>
        <w:rFonts w:hint="default"/>
        <w:lang w:val="en-US" w:eastAsia="en-US" w:bidi="ar-SA"/>
      </w:rPr>
    </w:lvl>
    <w:lvl w:ilvl="6" w:tplc="10FC08B4">
      <w:numFmt w:val="bullet"/>
      <w:lvlText w:val="•"/>
      <w:lvlJc w:val="left"/>
      <w:pPr>
        <w:ind w:left="8469" w:hanging="121"/>
      </w:pPr>
      <w:rPr>
        <w:rFonts w:hint="default"/>
        <w:lang w:val="en-US" w:eastAsia="en-US" w:bidi="ar-SA"/>
      </w:rPr>
    </w:lvl>
    <w:lvl w:ilvl="7" w:tplc="31B410D2">
      <w:numFmt w:val="bullet"/>
      <w:lvlText w:val="•"/>
      <w:lvlJc w:val="left"/>
      <w:pPr>
        <w:ind w:left="9857" w:hanging="121"/>
      </w:pPr>
      <w:rPr>
        <w:rFonts w:hint="default"/>
        <w:lang w:val="en-US" w:eastAsia="en-US" w:bidi="ar-SA"/>
      </w:rPr>
    </w:lvl>
    <w:lvl w:ilvl="8" w:tplc="BD005ECC">
      <w:numFmt w:val="bullet"/>
      <w:lvlText w:val="•"/>
      <w:lvlJc w:val="left"/>
      <w:pPr>
        <w:ind w:left="11245" w:hanging="121"/>
      </w:pPr>
      <w:rPr>
        <w:rFonts w:hint="default"/>
        <w:lang w:val="en-US" w:eastAsia="en-US" w:bidi="ar-SA"/>
      </w:rPr>
    </w:lvl>
  </w:abstractNum>
  <w:abstractNum w:abstractNumId="31" w15:restartNumberingAfterBreak="0">
    <w:nsid w:val="68E57310"/>
    <w:multiLevelType w:val="hybridMultilevel"/>
    <w:tmpl w:val="9F727B74"/>
    <w:lvl w:ilvl="0" w:tplc="CBE6CF6A">
      <w:start w:val="1"/>
      <w:numFmt w:val="lowerLetter"/>
      <w:lvlText w:val="(%1)"/>
      <w:lvlJc w:val="left"/>
      <w:pPr>
        <w:ind w:left="492" w:hanging="360"/>
      </w:pPr>
      <w:rPr>
        <w:rFonts w:hint="default"/>
      </w:rPr>
    </w:lvl>
    <w:lvl w:ilvl="1" w:tplc="04090019" w:tentative="1">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32" w15:restartNumberingAfterBreak="0">
    <w:nsid w:val="6FAE36FE"/>
    <w:multiLevelType w:val="hybridMultilevel"/>
    <w:tmpl w:val="25988B5C"/>
    <w:lvl w:ilvl="0" w:tplc="E5020B26">
      <w:start w:val="1"/>
      <w:numFmt w:val="lowerLetter"/>
      <w:lvlText w:val="(%1)"/>
      <w:lvlJc w:val="left"/>
      <w:pPr>
        <w:ind w:left="762" w:hanging="360"/>
      </w:pPr>
      <w:rPr>
        <w:rFonts w:hint="default"/>
      </w:rPr>
    </w:lvl>
    <w:lvl w:ilvl="1" w:tplc="04090019" w:tentative="1">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33" w15:restartNumberingAfterBreak="0">
    <w:nsid w:val="72DF2E2E"/>
    <w:multiLevelType w:val="hybridMultilevel"/>
    <w:tmpl w:val="F6EA04E6"/>
    <w:lvl w:ilvl="0" w:tplc="695A1424">
      <w:start w:val="1"/>
      <w:numFmt w:val="lowerLetter"/>
      <w:lvlText w:val="(%1)"/>
      <w:lvlJc w:val="left"/>
      <w:pPr>
        <w:ind w:left="490" w:hanging="360"/>
      </w:pPr>
      <w:rPr>
        <w:rFonts w:hint="default"/>
        <w:color w:val="auto"/>
        <w:sz w:val="16"/>
      </w:rPr>
    </w:lvl>
    <w:lvl w:ilvl="1" w:tplc="04090019" w:tentative="1">
      <w:start w:val="1"/>
      <w:numFmt w:val="lowerLetter"/>
      <w:lvlText w:val="%2."/>
      <w:lvlJc w:val="left"/>
      <w:pPr>
        <w:ind w:left="1210" w:hanging="360"/>
      </w:pPr>
    </w:lvl>
    <w:lvl w:ilvl="2" w:tplc="0409001B" w:tentative="1">
      <w:start w:val="1"/>
      <w:numFmt w:val="lowerRoman"/>
      <w:lvlText w:val="%3."/>
      <w:lvlJc w:val="right"/>
      <w:pPr>
        <w:ind w:left="1930" w:hanging="180"/>
      </w:pPr>
    </w:lvl>
    <w:lvl w:ilvl="3" w:tplc="0409000F" w:tentative="1">
      <w:start w:val="1"/>
      <w:numFmt w:val="decimal"/>
      <w:lvlText w:val="%4."/>
      <w:lvlJc w:val="left"/>
      <w:pPr>
        <w:ind w:left="2650" w:hanging="360"/>
      </w:pPr>
    </w:lvl>
    <w:lvl w:ilvl="4" w:tplc="04090019" w:tentative="1">
      <w:start w:val="1"/>
      <w:numFmt w:val="lowerLetter"/>
      <w:lvlText w:val="%5."/>
      <w:lvlJc w:val="left"/>
      <w:pPr>
        <w:ind w:left="3370" w:hanging="360"/>
      </w:pPr>
    </w:lvl>
    <w:lvl w:ilvl="5" w:tplc="0409001B" w:tentative="1">
      <w:start w:val="1"/>
      <w:numFmt w:val="lowerRoman"/>
      <w:lvlText w:val="%6."/>
      <w:lvlJc w:val="right"/>
      <w:pPr>
        <w:ind w:left="4090" w:hanging="180"/>
      </w:pPr>
    </w:lvl>
    <w:lvl w:ilvl="6" w:tplc="0409000F" w:tentative="1">
      <w:start w:val="1"/>
      <w:numFmt w:val="decimal"/>
      <w:lvlText w:val="%7."/>
      <w:lvlJc w:val="left"/>
      <w:pPr>
        <w:ind w:left="4810" w:hanging="360"/>
      </w:pPr>
    </w:lvl>
    <w:lvl w:ilvl="7" w:tplc="04090019" w:tentative="1">
      <w:start w:val="1"/>
      <w:numFmt w:val="lowerLetter"/>
      <w:lvlText w:val="%8."/>
      <w:lvlJc w:val="left"/>
      <w:pPr>
        <w:ind w:left="5530" w:hanging="360"/>
      </w:pPr>
    </w:lvl>
    <w:lvl w:ilvl="8" w:tplc="0409001B" w:tentative="1">
      <w:start w:val="1"/>
      <w:numFmt w:val="lowerRoman"/>
      <w:lvlText w:val="%9."/>
      <w:lvlJc w:val="right"/>
      <w:pPr>
        <w:ind w:left="6250" w:hanging="180"/>
      </w:pPr>
    </w:lvl>
  </w:abstractNum>
  <w:abstractNum w:abstractNumId="34" w15:restartNumberingAfterBreak="0">
    <w:nsid w:val="738D4951"/>
    <w:multiLevelType w:val="hybridMultilevel"/>
    <w:tmpl w:val="C21AD17E"/>
    <w:lvl w:ilvl="0" w:tplc="FB7A354A">
      <w:start w:val="1"/>
      <w:numFmt w:val="decimal"/>
      <w:lvlText w:val="(%1)"/>
      <w:lvlJc w:val="left"/>
      <w:pPr>
        <w:ind w:left="850" w:hanging="360"/>
      </w:pPr>
      <w:rPr>
        <w:rFonts w:hint="default"/>
      </w:rPr>
    </w:lvl>
    <w:lvl w:ilvl="1" w:tplc="04090019" w:tentative="1">
      <w:start w:val="1"/>
      <w:numFmt w:val="lowerLetter"/>
      <w:lvlText w:val="%2."/>
      <w:lvlJc w:val="left"/>
      <w:pPr>
        <w:ind w:left="1570" w:hanging="360"/>
      </w:pPr>
    </w:lvl>
    <w:lvl w:ilvl="2" w:tplc="0409001B" w:tentative="1">
      <w:start w:val="1"/>
      <w:numFmt w:val="lowerRoman"/>
      <w:lvlText w:val="%3."/>
      <w:lvlJc w:val="right"/>
      <w:pPr>
        <w:ind w:left="2290" w:hanging="180"/>
      </w:pPr>
    </w:lvl>
    <w:lvl w:ilvl="3" w:tplc="0409000F" w:tentative="1">
      <w:start w:val="1"/>
      <w:numFmt w:val="decimal"/>
      <w:lvlText w:val="%4."/>
      <w:lvlJc w:val="left"/>
      <w:pPr>
        <w:ind w:left="3010" w:hanging="360"/>
      </w:pPr>
    </w:lvl>
    <w:lvl w:ilvl="4" w:tplc="04090019" w:tentative="1">
      <w:start w:val="1"/>
      <w:numFmt w:val="lowerLetter"/>
      <w:lvlText w:val="%5."/>
      <w:lvlJc w:val="left"/>
      <w:pPr>
        <w:ind w:left="3730" w:hanging="360"/>
      </w:pPr>
    </w:lvl>
    <w:lvl w:ilvl="5" w:tplc="0409001B" w:tentative="1">
      <w:start w:val="1"/>
      <w:numFmt w:val="lowerRoman"/>
      <w:lvlText w:val="%6."/>
      <w:lvlJc w:val="right"/>
      <w:pPr>
        <w:ind w:left="4450" w:hanging="180"/>
      </w:pPr>
    </w:lvl>
    <w:lvl w:ilvl="6" w:tplc="0409000F" w:tentative="1">
      <w:start w:val="1"/>
      <w:numFmt w:val="decimal"/>
      <w:lvlText w:val="%7."/>
      <w:lvlJc w:val="left"/>
      <w:pPr>
        <w:ind w:left="5170" w:hanging="360"/>
      </w:pPr>
    </w:lvl>
    <w:lvl w:ilvl="7" w:tplc="04090019" w:tentative="1">
      <w:start w:val="1"/>
      <w:numFmt w:val="lowerLetter"/>
      <w:lvlText w:val="%8."/>
      <w:lvlJc w:val="left"/>
      <w:pPr>
        <w:ind w:left="5890" w:hanging="360"/>
      </w:pPr>
    </w:lvl>
    <w:lvl w:ilvl="8" w:tplc="0409001B" w:tentative="1">
      <w:start w:val="1"/>
      <w:numFmt w:val="lowerRoman"/>
      <w:lvlText w:val="%9."/>
      <w:lvlJc w:val="right"/>
      <w:pPr>
        <w:ind w:left="6610" w:hanging="180"/>
      </w:pPr>
    </w:lvl>
  </w:abstractNum>
  <w:abstractNum w:abstractNumId="35" w15:restartNumberingAfterBreak="0">
    <w:nsid w:val="73B714FA"/>
    <w:multiLevelType w:val="hybridMultilevel"/>
    <w:tmpl w:val="58D44DF6"/>
    <w:lvl w:ilvl="0" w:tplc="46D85CCA">
      <w:start w:val="1"/>
      <w:numFmt w:val="decimal"/>
      <w:lvlText w:val="(%1)"/>
      <w:lvlJc w:val="left"/>
      <w:pPr>
        <w:ind w:left="821" w:hanging="360"/>
      </w:pPr>
      <w:rPr>
        <w:rFonts w:hint="default"/>
        <w:color w:val="auto"/>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36" w15:restartNumberingAfterBreak="0">
    <w:nsid w:val="75656FAE"/>
    <w:multiLevelType w:val="hybridMultilevel"/>
    <w:tmpl w:val="382EC6D2"/>
    <w:lvl w:ilvl="0" w:tplc="DF3CBBBA">
      <w:start w:val="1"/>
      <w:numFmt w:val="lowerLetter"/>
      <w:lvlText w:val="(%1)"/>
      <w:lvlJc w:val="left"/>
      <w:pPr>
        <w:ind w:left="467" w:hanging="360"/>
      </w:pPr>
      <w:rPr>
        <w:rFonts w:hint="default"/>
        <w:color w:val="auto"/>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37" w15:restartNumberingAfterBreak="0">
    <w:nsid w:val="774D08C5"/>
    <w:multiLevelType w:val="hybridMultilevel"/>
    <w:tmpl w:val="875A1390"/>
    <w:lvl w:ilvl="0" w:tplc="DC4CF2C2">
      <w:start w:val="1"/>
      <w:numFmt w:val="decimal"/>
      <w:lvlText w:val="%1."/>
      <w:lvlJc w:val="left"/>
      <w:pPr>
        <w:ind w:left="360" w:hanging="360"/>
      </w:pPr>
      <w:rPr>
        <w:b w:val="0"/>
        <w:bCs w:val="0"/>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BA66B79"/>
    <w:multiLevelType w:val="hybridMultilevel"/>
    <w:tmpl w:val="9C980A64"/>
    <w:lvl w:ilvl="0" w:tplc="F66E5B54">
      <w:start w:val="1"/>
      <w:numFmt w:val="lowerLetter"/>
      <w:lvlText w:val="(%1)"/>
      <w:lvlJc w:val="left"/>
      <w:pPr>
        <w:ind w:left="467" w:hanging="360"/>
      </w:pPr>
      <w:rPr>
        <w:rFonts w:hint="default"/>
        <w:color w:val="auto"/>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39" w15:restartNumberingAfterBreak="0">
    <w:nsid w:val="7D917A79"/>
    <w:multiLevelType w:val="hybridMultilevel"/>
    <w:tmpl w:val="3DB4A4E4"/>
    <w:lvl w:ilvl="0" w:tplc="5BFC3F20">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40" w15:restartNumberingAfterBreak="0">
    <w:nsid w:val="7F2C1B87"/>
    <w:multiLevelType w:val="hybridMultilevel"/>
    <w:tmpl w:val="9D5699D2"/>
    <w:lvl w:ilvl="0" w:tplc="DE342068">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num w:numId="1" w16cid:durableId="537861536">
    <w:abstractNumId w:val="30"/>
  </w:num>
  <w:num w:numId="2" w16cid:durableId="1962179017">
    <w:abstractNumId w:val="32"/>
  </w:num>
  <w:num w:numId="3" w16cid:durableId="2090955803">
    <w:abstractNumId w:val="29"/>
  </w:num>
  <w:num w:numId="4" w16cid:durableId="375544508">
    <w:abstractNumId w:val="17"/>
  </w:num>
  <w:num w:numId="5" w16cid:durableId="1312366981">
    <w:abstractNumId w:val="39"/>
  </w:num>
  <w:num w:numId="6" w16cid:durableId="413361284">
    <w:abstractNumId w:val="23"/>
  </w:num>
  <w:num w:numId="7" w16cid:durableId="1008678678">
    <w:abstractNumId w:val="11"/>
  </w:num>
  <w:num w:numId="8" w16cid:durableId="843403416">
    <w:abstractNumId w:val="16"/>
  </w:num>
  <w:num w:numId="9" w16cid:durableId="1089085196">
    <w:abstractNumId w:val="15"/>
  </w:num>
  <w:num w:numId="10" w16cid:durableId="1173493603">
    <w:abstractNumId w:val="18"/>
  </w:num>
  <w:num w:numId="11" w16cid:durableId="1070881271">
    <w:abstractNumId w:val="36"/>
  </w:num>
  <w:num w:numId="12" w16cid:durableId="1031608956">
    <w:abstractNumId w:val="4"/>
  </w:num>
  <w:num w:numId="13" w16cid:durableId="820659902">
    <w:abstractNumId w:val="27"/>
  </w:num>
  <w:num w:numId="14" w16cid:durableId="1347052076">
    <w:abstractNumId w:val="13"/>
  </w:num>
  <w:num w:numId="15" w16cid:durableId="1230728241">
    <w:abstractNumId w:val="5"/>
  </w:num>
  <w:num w:numId="16" w16cid:durableId="648435068">
    <w:abstractNumId w:val="2"/>
  </w:num>
  <w:num w:numId="17" w16cid:durableId="2061202218">
    <w:abstractNumId w:val="19"/>
  </w:num>
  <w:num w:numId="18" w16cid:durableId="405153166">
    <w:abstractNumId w:val="28"/>
  </w:num>
  <w:num w:numId="19" w16cid:durableId="554656525">
    <w:abstractNumId w:val="35"/>
  </w:num>
  <w:num w:numId="20" w16cid:durableId="2041085574">
    <w:abstractNumId w:val="6"/>
  </w:num>
  <w:num w:numId="21" w16cid:durableId="634023203">
    <w:abstractNumId w:val="0"/>
  </w:num>
  <w:num w:numId="22" w16cid:durableId="874465628">
    <w:abstractNumId w:val="14"/>
  </w:num>
  <w:num w:numId="23" w16cid:durableId="1027952090">
    <w:abstractNumId w:val="31"/>
  </w:num>
  <w:num w:numId="24" w16cid:durableId="1611274614">
    <w:abstractNumId w:val="20"/>
  </w:num>
  <w:num w:numId="25" w16cid:durableId="1825930586">
    <w:abstractNumId w:val="7"/>
  </w:num>
  <w:num w:numId="26" w16cid:durableId="426849511">
    <w:abstractNumId w:val="34"/>
  </w:num>
  <w:num w:numId="27" w16cid:durableId="199130361">
    <w:abstractNumId w:val="22"/>
  </w:num>
  <w:num w:numId="28" w16cid:durableId="1346438150">
    <w:abstractNumId w:val="33"/>
  </w:num>
  <w:num w:numId="29" w16cid:durableId="1699312302">
    <w:abstractNumId w:val="21"/>
  </w:num>
  <w:num w:numId="30" w16cid:durableId="20323977">
    <w:abstractNumId w:val="24"/>
  </w:num>
  <w:num w:numId="31" w16cid:durableId="1650280207">
    <w:abstractNumId w:val="26"/>
  </w:num>
  <w:num w:numId="32" w16cid:durableId="1554003630">
    <w:abstractNumId w:val="25"/>
  </w:num>
  <w:num w:numId="33" w16cid:durableId="1189950678">
    <w:abstractNumId w:val="3"/>
  </w:num>
  <w:num w:numId="34" w16cid:durableId="1598320688">
    <w:abstractNumId w:val="10"/>
  </w:num>
  <w:num w:numId="35" w16cid:durableId="410740259">
    <w:abstractNumId w:val="1"/>
  </w:num>
  <w:num w:numId="36" w16cid:durableId="625696742">
    <w:abstractNumId w:val="9"/>
  </w:num>
  <w:num w:numId="37" w16cid:durableId="691762730">
    <w:abstractNumId w:val="12"/>
  </w:num>
  <w:num w:numId="38" w16cid:durableId="1428306885">
    <w:abstractNumId w:val="8"/>
  </w:num>
  <w:num w:numId="39" w16cid:durableId="1205021362">
    <w:abstractNumId w:val="40"/>
  </w:num>
  <w:num w:numId="40" w16cid:durableId="227152798">
    <w:abstractNumId w:val="38"/>
  </w:num>
  <w:num w:numId="41" w16cid:durableId="1268973870">
    <w:abstractNumId w:val="3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EEB"/>
    <w:rsid w:val="0000142D"/>
    <w:rsid w:val="00016B1D"/>
    <w:rsid w:val="00023D78"/>
    <w:rsid w:val="00031DFB"/>
    <w:rsid w:val="00053D95"/>
    <w:rsid w:val="000770FD"/>
    <w:rsid w:val="000A1C3D"/>
    <w:rsid w:val="000A5E51"/>
    <w:rsid w:val="000B316E"/>
    <w:rsid w:val="000B3704"/>
    <w:rsid w:val="000D46BC"/>
    <w:rsid w:val="000D6721"/>
    <w:rsid w:val="000F3B2B"/>
    <w:rsid w:val="001045D8"/>
    <w:rsid w:val="00110F7F"/>
    <w:rsid w:val="00121282"/>
    <w:rsid w:val="001430BA"/>
    <w:rsid w:val="0015592F"/>
    <w:rsid w:val="00161B35"/>
    <w:rsid w:val="00162192"/>
    <w:rsid w:val="001968E5"/>
    <w:rsid w:val="001B7832"/>
    <w:rsid w:val="001C7DCE"/>
    <w:rsid w:val="001E2378"/>
    <w:rsid w:val="001F6BC7"/>
    <w:rsid w:val="00210A69"/>
    <w:rsid w:val="00211B84"/>
    <w:rsid w:val="0021588B"/>
    <w:rsid w:val="00221571"/>
    <w:rsid w:val="00241651"/>
    <w:rsid w:val="00265CBC"/>
    <w:rsid w:val="00270D8A"/>
    <w:rsid w:val="002818A5"/>
    <w:rsid w:val="00284E6F"/>
    <w:rsid w:val="00297C1A"/>
    <w:rsid w:val="002B026C"/>
    <w:rsid w:val="002E2CD2"/>
    <w:rsid w:val="002F5ADC"/>
    <w:rsid w:val="002F71B8"/>
    <w:rsid w:val="00304182"/>
    <w:rsid w:val="00333D84"/>
    <w:rsid w:val="003358AC"/>
    <w:rsid w:val="00384328"/>
    <w:rsid w:val="003E313B"/>
    <w:rsid w:val="003F2AB8"/>
    <w:rsid w:val="003F6F7E"/>
    <w:rsid w:val="00407113"/>
    <w:rsid w:val="00417679"/>
    <w:rsid w:val="004259D0"/>
    <w:rsid w:val="0049555D"/>
    <w:rsid w:val="004A79EE"/>
    <w:rsid w:val="004A7E17"/>
    <w:rsid w:val="004B3607"/>
    <w:rsid w:val="004D4CF9"/>
    <w:rsid w:val="00500958"/>
    <w:rsid w:val="005022DE"/>
    <w:rsid w:val="005204F9"/>
    <w:rsid w:val="0054418D"/>
    <w:rsid w:val="00570341"/>
    <w:rsid w:val="005B060B"/>
    <w:rsid w:val="005B5F24"/>
    <w:rsid w:val="005C0F7D"/>
    <w:rsid w:val="005C2F0E"/>
    <w:rsid w:val="00607172"/>
    <w:rsid w:val="00660E30"/>
    <w:rsid w:val="00665350"/>
    <w:rsid w:val="006725A1"/>
    <w:rsid w:val="006934F5"/>
    <w:rsid w:val="006B1E69"/>
    <w:rsid w:val="006B3749"/>
    <w:rsid w:val="006F6949"/>
    <w:rsid w:val="00705121"/>
    <w:rsid w:val="00721EEB"/>
    <w:rsid w:val="00736904"/>
    <w:rsid w:val="0074087C"/>
    <w:rsid w:val="00743C60"/>
    <w:rsid w:val="00747A00"/>
    <w:rsid w:val="00762DAF"/>
    <w:rsid w:val="00774841"/>
    <w:rsid w:val="00785D06"/>
    <w:rsid w:val="00787929"/>
    <w:rsid w:val="00791CEA"/>
    <w:rsid w:val="007A2951"/>
    <w:rsid w:val="007B00A5"/>
    <w:rsid w:val="007C4A98"/>
    <w:rsid w:val="0080494F"/>
    <w:rsid w:val="008124FC"/>
    <w:rsid w:val="00824247"/>
    <w:rsid w:val="008443BA"/>
    <w:rsid w:val="0086510D"/>
    <w:rsid w:val="0086700C"/>
    <w:rsid w:val="008838E0"/>
    <w:rsid w:val="00887CE5"/>
    <w:rsid w:val="008A41DB"/>
    <w:rsid w:val="008A48E0"/>
    <w:rsid w:val="008E4945"/>
    <w:rsid w:val="00933A0D"/>
    <w:rsid w:val="009360B1"/>
    <w:rsid w:val="00950224"/>
    <w:rsid w:val="00975553"/>
    <w:rsid w:val="00980B5C"/>
    <w:rsid w:val="00981EEA"/>
    <w:rsid w:val="00984683"/>
    <w:rsid w:val="009B004E"/>
    <w:rsid w:val="009E2398"/>
    <w:rsid w:val="00A173AA"/>
    <w:rsid w:val="00A24090"/>
    <w:rsid w:val="00A31770"/>
    <w:rsid w:val="00A325FB"/>
    <w:rsid w:val="00A504D9"/>
    <w:rsid w:val="00A72864"/>
    <w:rsid w:val="00A81EFB"/>
    <w:rsid w:val="00A83ADC"/>
    <w:rsid w:val="00A91AFF"/>
    <w:rsid w:val="00AA4190"/>
    <w:rsid w:val="00AA6158"/>
    <w:rsid w:val="00AC392E"/>
    <w:rsid w:val="00AD5B66"/>
    <w:rsid w:val="00AF6E2F"/>
    <w:rsid w:val="00B06544"/>
    <w:rsid w:val="00B113E1"/>
    <w:rsid w:val="00B11419"/>
    <w:rsid w:val="00B22A60"/>
    <w:rsid w:val="00B406AE"/>
    <w:rsid w:val="00B669AA"/>
    <w:rsid w:val="00B70DBE"/>
    <w:rsid w:val="00B74149"/>
    <w:rsid w:val="00BB15CE"/>
    <w:rsid w:val="00BF5AFA"/>
    <w:rsid w:val="00C1308F"/>
    <w:rsid w:val="00C8380F"/>
    <w:rsid w:val="00C87765"/>
    <w:rsid w:val="00CB7F7A"/>
    <w:rsid w:val="00CE0201"/>
    <w:rsid w:val="00CE0F77"/>
    <w:rsid w:val="00CE72FA"/>
    <w:rsid w:val="00CF5164"/>
    <w:rsid w:val="00D07518"/>
    <w:rsid w:val="00D20ADE"/>
    <w:rsid w:val="00D63529"/>
    <w:rsid w:val="00D71FDF"/>
    <w:rsid w:val="00D738B3"/>
    <w:rsid w:val="00D745EC"/>
    <w:rsid w:val="00DB39E1"/>
    <w:rsid w:val="00DB5153"/>
    <w:rsid w:val="00DC11C1"/>
    <w:rsid w:val="00DC21A0"/>
    <w:rsid w:val="00DD7248"/>
    <w:rsid w:val="00E06441"/>
    <w:rsid w:val="00E35392"/>
    <w:rsid w:val="00E43D2F"/>
    <w:rsid w:val="00E6761F"/>
    <w:rsid w:val="00E70F80"/>
    <w:rsid w:val="00E71CB8"/>
    <w:rsid w:val="00E75523"/>
    <w:rsid w:val="00EB57F7"/>
    <w:rsid w:val="00ED7DFA"/>
    <w:rsid w:val="00EF3357"/>
    <w:rsid w:val="00F025C8"/>
    <w:rsid w:val="00F228FF"/>
    <w:rsid w:val="00F53523"/>
    <w:rsid w:val="00FA0F87"/>
    <w:rsid w:val="00FC1022"/>
    <w:rsid w:val="00FD0F8C"/>
    <w:rsid w:val="00FE4141"/>
    <w:rsid w:val="00FF6EC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BBB88"/>
  <w15:docId w15:val="{A774C6D0-6D08-42B5-928C-7D6EC74EF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pPr>
    <w:rPr>
      <w:rFonts w:ascii="TH SarabunPSK" w:eastAsia="TH SarabunPSK" w:hAnsi="TH SarabunPSK" w:cs="TH SarabunPSK"/>
      <w:b/>
      <w:bCs/>
      <w:sz w:val="28"/>
      <w:szCs w:val="28"/>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E70F80"/>
    <w:pPr>
      <w:tabs>
        <w:tab w:val="center" w:pos="4513"/>
        <w:tab w:val="right" w:pos="9026"/>
      </w:tabs>
    </w:pPr>
  </w:style>
  <w:style w:type="character" w:customStyle="1" w:styleId="HeaderChar">
    <w:name w:val="Header Char"/>
    <w:basedOn w:val="DefaultParagraphFont"/>
    <w:link w:val="Header"/>
    <w:uiPriority w:val="99"/>
    <w:rsid w:val="00E70F80"/>
    <w:rPr>
      <w:rFonts w:ascii="Arial" w:eastAsia="Arial" w:hAnsi="Arial" w:cs="Arial"/>
    </w:rPr>
  </w:style>
  <w:style w:type="paragraph" w:styleId="Footer">
    <w:name w:val="footer"/>
    <w:basedOn w:val="Normal"/>
    <w:link w:val="FooterChar"/>
    <w:uiPriority w:val="99"/>
    <w:unhideWhenUsed/>
    <w:rsid w:val="00E70F80"/>
    <w:pPr>
      <w:tabs>
        <w:tab w:val="center" w:pos="4513"/>
        <w:tab w:val="right" w:pos="9026"/>
      </w:tabs>
    </w:pPr>
  </w:style>
  <w:style w:type="character" w:customStyle="1" w:styleId="FooterChar">
    <w:name w:val="Footer Char"/>
    <w:basedOn w:val="DefaultParagraphFont"/>
    <w:link w:val="Footer"/>
    <w:uiPriority w:val="99"/>
    <w:rsid w:val="00E70F80"/>
    <w:rPr>
      <w:rFonts w:ascii="Arial" w:eastAsia="Arial" w:hAnsi="Arial" w:cs="Arial"/>
    </w:rPr>
  </w:style>
  <w:style w:type="character" w:styleId="CommentReference">
    <w:name w:val="annotation reference"/>
    <w:basedOn w:val="DefaultParagraphFont"/>
    <w:uiPriority w:val="99"/>
    <w:semiHidden/>
    <w:unhideWhenUsed/>
    <w:rsid w:val="00D07518"/>
    <w:rPr>
      <w:sz w:val="16"/>
      <w:szCs w:val="16"/>
    </w:rPr>
  </w:style>
  <w:style w:type="paragraph" w:styleId="CommentText">
    <w:name w:val="annotation text"/>
    <w:basedOn w:val="Normal"/>
    <w:link w:val="CommentTextChar"/>
    <w:uiPriority w:val="99"/>
    <w:semiHidden/>
    <w:unhideWhenUsed/>
    <w:rsid w:val="00D07518"/>
    <w:rPr>
      <w:sz w:val="20"/>
      <w:szCs w:val="20"/>
    </w:rPr>
  </w:style>
  <w:style w:type="character" w:customStyle="1" w:styleId="CommentTextChar">
    <w:name w:val="Comment Text Char"/>
    <w:basedOn w:val="DefaultParagraphFont"/>
    <w:link w:val="CommentText"/>
    <w:uiPriority w:val="99"/>
    <w:semiHidden/>
    <w:rsid w:val="00D0751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07518"/>
    <w:rPr>
      <w:b/>
      <w:bCs/>
    </w:rPr>
  </w:style>
  <w:style w:type="character" w:customStyle="1" w:styleId="CommentSubjectChar">
    <w:name w:val="Comment Subject Char"/>
    <w:basedOn w:val="CommentTextChar"/>
    <w:link w:val="CommentSubject"/>
    <w:uiPriority w:val="99"/>
    <w:semiHidden/>
    <w:rsid w:val="00D07518"/>
    <w:rPr>
      <w:rFonts w:ascii="Arial" w:eastAsia="Arial" w:hAnsi="Arial" w:cs="Arial"/>
      <w:b/>
      <w:bCs/>
      <w:sz w:val="20"/>
      <w:szCs w:val="20"/>
    </w:rPr>
  </w:style>
  <w:style w:type="paragraph" w:styleId="BalloonText">
    <w:name w:val="Balloon Text"/>
    <w:basedOn w:val="Normal"/>
    <w:link w:val="BalloonTextChar"/>
    <w:uiPriority w:val="99"/>
    <w:semiHidden/>
    <w:unhideWhenUsed/>
    <w:rsid w:val="00D075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518"/>
    <w:rPr>
      <w:rFonts w:ascii="Segoe UI" w:eastAsia="Arial" w:hAnsi="Segoe UI" w:cs="Segoe UI"/>
      <w:sz w:val="18"/>
      <w:szCs w:val="18"/>
    </w:rPr>
  </w:style>
  <w:style w:type="table" w:styleId="TableGrid">
    <w:name w:val="Table Grid"/>
    <w:basedOn w:val="TableNormal"/>
    <w:uiPriority w:val="39"/>
    <w:rsid w:val="005C2F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36904"/>
    <w:pPr>
      <w:widowControl/>
      <w:autoSpaceDE/>
      <w:autoSpaceDN/>
    </w:pPr>
    <w:rPr>
      <w:rFonts w:ascii="Arial" w:eastAsia="Arial" w:hAnsi="Arial" w:cs="Arial"/>
    </w:rPr>
  </w:style>
  <w:style w:type="character" w:styleId="PlaceholderText">
    <w:name w:val="Placeholder Text"/>
    <w:basedOn w:val="DefaultParagraphFont"/>
    <w:uiPriority w:val="99"/>
    <w:rsid w:val="007A2951"/>
    <w:rPr>
      <w:color w:val="666666"/>
    </w:rPr>
  </w:style>
  <w:style w:type="character" w:customStyle="1" w:styleId="THSarabunPSK14pt">
    <w:name w:val="THSarabunPSK 14pt"/>
    <w:basedOn w:val="DefaultParagraphFont"/>
    <w:uiPriority w:val="1"/>
    <w:rsid w:val="007A2951"/>
    <w:rPr>
      <w:rFonts w:ascii="TH SarabunPSK" w:hAnsi="TH SarabunPSK"/>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4FBE3976064B05ABB4F91B3004B24C"/>
        <w:category>
          <w:name w:val="General"/>
          <w:gallery w:val="placeholder"/>
        </w:category>
        <w:types>
          <w:type w:val="bbPlcHdr"/>
        </w:types>
        <w:behaviors>
          <w:behavior w:val="content"/>
        </w:behaviors>
        <w:guid w:val="{80321404-641F-401D-88AC-7CEEECBFFACD}"/>
      </w:docPartPr>
      <w:docPartBody>
        <w:p w:rsidR="008D0249" w:rsidRDefault="00DD6E95" w:rsidP="00DD6E95">
          <w:pPr>
            <w:pStyle w:val="DB4FBE3976064B05ABB4F91B3004B24C"/>
          </w:pPr>
          <w:r w:rsidRPr="0067168D">
            <w:rPr>
              <w:rStyle w:val="PlaceholderText"/>
            </w:rPr>
            <w:t>Click or tap here to enter text.</w:t>
          </w:r>
        </w:p>
      </w:docPartBody>
    </w:docPart>
    <w:docPart>
      <w:docPartPr>
        <w:name w:val="061C8EA315624B809069BFABD475CD1F"/>
        <w:category>
          <w:name w:val="General"/>
          <w:gallery w:val="placeholder"/>
        </w:category>
        <w:types>
          <w:type w:val="bbPlcHdr"/>
        </w:types>
        <w:behaviors>
          <w:behavior w:val="content"/>
        </w:behaviors>
        <w:guid w:val="{68678587-1C5F-415A-A692-CDA0D9224DC0}"/>
      </w:docPartPr>
      <w:docPartBody>
        <w:p w:rsidR="008D0249" w:rsidRDefault="00DD6E95" w:rsidP="00DD6E95">
          <w:pPr>
            <w:pStyle w:val="061C8EA315624B809069BFABD475CD1F"/>
          </w:pPr>
          <w:r w:rsidRPr="0067168D">
            <w:rPr>
              <w:rStyle w:val="PlaceholderText"/>
            </w:rPr>
            <w:t>Click or tap here to enter text.</w:t>
          </w:r>
        </w:p>
      </w:docPartBody>
    </w:docPart>
    <w:docPart>
      <w:docPartPr>
        <w:name w:val="9A314457D9A34E88B5A06D2F9B7DA5EB"/>
        <w:category>
          <w:name w:val="General"/>
          <w:gallery w:val="placeholder"/>
        </w:category>
        <w:types>
          <w:type w:val="bbPlcHdr"/>
        </w:types>
        <w:behaviors>
          <w:behavior w:val="content"/>
        </w:behaviors>
        <w:guid w:val="{5B07BAD0-A026-4E45-9BEF-EEA6AE63485B}"/>
      </w:docPartPr>
      <w:docPartBody>
        <w:p w:rsidR="008D0249" w:rsidRDefault="00DD6E95" w:rsidP="00DD6E95">
          <w:pPr>
            <w:pStyle w:val="9A314457D9A34E88B5A06D2F9B7DA5EB"/>
          </w:pPr>
          <w:r w:rsidRPr="0067168D">
            <w:rPr>
              <w:rStyle w:val="PlaceholderText"/>
            </w:rPr>
            <w:t>Click or tap to enter a date.</w:t>
          </w:r>
        </w:p>
      </w:docPartBody>
    </w:docPart>
    <w:docPart>
      <w:docPartPr>
        <w:name w:val="043AF2E971964E3CB419F082FE89A99A"/>
        <w:category>
          <w:name w:val="General"/>
          <w:gallery w:val="placeholder"/>
        </w:category>
        <w:types>
          <w:type w:val="bbPlcHdr"/>
        </w:types>
        <w:behaviors>
          <w:behavior w:val="content"/>
        </w:behaviors>
        <w:guid w:val="{EDE218C0-2AEC-4B26-8DB9-971E25C5C363}"/>
      </w:docPartPr>
      <w:docPartBody>
        <w:p w:rsidR="008D0249" w:rsidRDefault="00DD6E95" w:rsidP="00DD6E95">
          <w:pPr>
            <w:pStyle w:val="043AF2E971964E3CB419F082FE89A99A"/>
          </w:pPr>
          <w:r w:rsidRPr="0067168D">
            <w:rPr>
              <w:rStyle w:val="PlaceholderText"/>
            </w:rPr>
            <w:t>Click or tap here to enter text.</w:t>
          </w:r>
        </w:p>
      </w:docPartBody>
    </w:docPart>
    <w:docPart>
      <w:docPartPr>
        <w:name w:val="ED9F8C24A15148079AF4C83A8A9D3C90"/>
        <w:category>
          <w:name w:val="General"/>
          <w:gallery w:val="placeholder"/>
        </w:category>
        <w:types>
          <w:type w:val="bbPlcHdr"/>
        </w:types>
        <w:behaviors>
          <w:behavior w:val="content"/>
        </w:behaviors>
        <w:guid w:val="{7FB5397D-4A82-4890-8B0D-777C075BA6AE}"/>
      </w:docPartPr>
      <w:docPartBody>
        <w:p w:rsidR="008D0249" w:rsidRDefault="00DD6E95" w:rsidP="00DD6E95">
          <w:pPr>
            <w:pStyle w:val="ED9F8C24A15148079AF4C83A8A9D3C90"/>
          </w:pPr>
          <w:r w:rsidRPr="0067168D">
            <w:rPr>
              <w:rStyle w:val="PlaceholderText"/>
            </w:rPr>
            <w:t>Click or tap here to enter text.</w:t>
          </w:r>
        </w:p>
      </w:docPartBody>
    </w:docPart>
    <w:docPart>
      <w:docPartPr>
        <w:name w:val="595BB8DA71034944A9E3F715B8622229"/>
        <w:category>
          <w:name w:val="General"/>
          <w:gallery w:val="placeholder"/>
        </w:category>
        <w:types>
          <w:type w:val="bbPlcHdr"/>
        </w:types>
        <w:behaviors>
          <w:behavior w:val="content"/>
        </w:behaviors>
        <w:guid w:val="{6123C515-4D79-4C0D-8D4A-DACDF35FFDD5}"/>
      </w:docPartPr>
      <w:docPartBody>
        <w:p w:rsidR="008D0249" w:rsidRDefault="00DD6E95" w:rsidP="00DD6E95">
          <w:pPr>
            <w:pStyle w:val="595BB8DA71034944A9E3F715B8622229"/>
          </w:pPr>
          <w:r w:rsidRPr="0067168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Browallia New">
    <w:panose1 w:val="020B0604020202020204"/>
    <w:charset w:val="00"/>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E95"/>
    <w:rsid w:val="00003ED9"/>
    <w:rsid w:val="006B3749"/>
    <w:rsid w:val="00705121"/>
    <w:rsid w:val="00762DAF"/>
    <w:rsid w:val="008359E3"/>
    <w:rsid w:val="00876F99"/>
    <w:rsid w:val="008D0249"/>
    <w:rsid w:val="00A72864"/>
    <w:rsid w:val="00DD6E95"/>
    <w:rsid w:val="00DE7A6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D6E95"/>
    <w:rPr>
      <w:color w:val="666666"/>
    </w:rPr>
  </w:style>
  <w:style w:type="paragraph" w:customStyle="1" w:styleId="DB4FBE3976064B05ABB4F91B3004B24C">
    <w:name w:val="DB4FBE3976064B05ABB4F91B3004B24C"/>
    <w:rsid w:val="00DD6E95"/>
  </w:style>
  <w:style w:type="paragraph" w:customStyle="1" w:styleId="061C8EA315624B809069BFABD475CD1F">
    <w:name w:val="061C8EA315624B809069BFABD475CD1F"/>
    <w:rsid w:val="00DD6E95"/>
  </w:style>
  <w:style w:type="paragraph" w:customStyle="1" w:styleId="9A314457D9A34E88B5A06D2F9B7DA5EB">
    <w:name w:val="9A314457D9A34E88B5A06D2F9B7DA5EB"/>
    <w:rsid w:val="00DD6E95"/>
  </w:style>
  <w:style w:type="paragraph" w:customStyle="1" w:styleId="043AF2E971964E3CB419F082FE89A99A">
    <w:name w:val="043AF2E971964E3CB419F082FE89A99A"/>
    <w:rsid w:val="00DD6E95"/>
  </w:style>
  <w:style w:type="paragraph" w:customStyle="1" w:styleId="ED9F8C24A15148079AF4C83A8A9D3C90">
    <w:name w:val="ED9F8C24A15148079AF4C83A8A9D3C90"/>
    <w:rsid w:val="00DD6E95"/>
  </w:style>
  <w:style w:type="paragraph" w:customStyle="1" w:styleId="595BB8DA71034944A9E3F715B8622229">
    <w:name w:val="595BB8DA71034944A9E3F715B8622229"/>
    <w:rsid w:val="00DD6E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reateDate xmlns="295d92aa-3e32-4e95-9f1b-091948282a19">2026-02-19T08:13:16+00:00</CreateDate>
    <Linkto xmlns="295d92aa-3e32-4e95-9f1b-091948282a19">
      <Url xsi:nil="true"/>
      <Description xsi:nil="true"/>
    </Linkto>
    <Status xmlns="295d92aa-3e32-4e95-9f1b-091948282a19" xsi:nil="true"/>
    <lcf76f155ced4ddcb4097134ff3c332f xmlns="295d92aa-3e32-4e95-9f1b-091948282a19">
      <Terms xmlns="http://schemas.microsoft.com/office/infopath/2007/PartnerControls"/>
    </lcf76f155ced4ddcb4097134ff3c332f>
    <TaxCatchAll xmlns="48e438bd-7506-4314-aee3-7073b8f446d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2FB8CBB52776E4AA4362ACA2EE706A8" ma:contentTypeVersion="22" ma:contentTypeDescription="Create a new document." ma:contentTypeScope="" ma:versionID="65ebac9d384782d8369d612eacaf4767">
  <xsd:schema xmlns:xsd="http://www.w3.org/2001/XMLSchema" xmlns:xs="http://www.w3.org/2001/XMLSchema" xmlns:p="http://schemas.microsoft.com/office/2006/metadata/properties" xmlns:ns2="295d92aa-3e32-4e95-9f1b-091948282a19" xmlns:ns3="48e438bd-7506-4314-aee3-7073b8f446d4" targetNamespace="http://schemas.microsoft.com/office/2006/metadata/properties" ma:root="true" ma:fieldsID="49ebd484d690566b69675498fb85fdc1" ns2:_="" ns3:_="">
    <xsd:import namespace="295d92aa-3e32-4e95-9f1b-091948282a19"/>
    <xsd:import namespace="48e438bd-7506-4314-aee3-7073b8f446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CreateDate" minOccurs="0"/>
                <xsd:element ref="ns2:MediaServiceSearchProperties" minOccurs="0"/>
                <xsd:element ref="ns2:Status" minOccurs="0"/>
                <xsd:element ref="ns2:Linkto"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d92aa-3e32-4e95-9f1b-091948282a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718a3c-1ae5-4543-a4e0-1f6d0598e34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reateDate" ma:index="25" nillable="true" ma:displayName="Date Modified" ma:default="[today]" ma:format="DateTime" ma:internalName="CreateDate">
      <xsd:simpleType>
        <xsd:restriction base="dms:DateTim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tatus" ma:index="27" nillable="true" ma:displayName="Status" ma:format="Dropdown" ma:internalName="Status">
      <xsd:simpleType>
        <xsd:restriction base="dms:Choice">
          <xsd:enumeration value="Valid"/>
          <xsd:enumeration value="Archived"/>
        </xsd:restriction>
      </xsd:simpleType>
    </xsd:element>
    <xsd:element name="Linkto" ma:index="28" nillable="true" ma:displayName="Link to" ma:format="Hyperlink" ma:internalName="Linkto">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438bd-7506-4314-aee3-7073b8f446d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999dc7e-b8f6-4a37-853c-067511f55b62}" ma:internalName="TaxCatchAll" ma:showField="CatchAllData" ma:web="48e438bd-7506-4314-aee3-7073b8f446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86AFC9-718C-4070-ABF7-0BC3EB0FF6B2}">
  <ds:schemaRefs>
    <ds:schemaRef ds:uri="http://schemas.openxmlformats.org/officeDocument/2006/bibliography"/>
  </ds:schemaRefs>
</ds:datastoreItem>
</file>

<file path=customXml/itemProps2.xml><?xml version="1.0" encoding="utf-8"?>
<ds:datastoreItem xmlns:ds="http://schemas.openxmlformats.org/officeDocument/2006/customXml" ds:itemID="{795D9F30-DE37-4B1D-B17B-7A93FB316B55}">
  <ds:schemaRefs>
    <ds:schemaRef ds:uri="http://schemas.microsoft.com/sharepoint/v3/contenttype/forms"/>
  </ds:schemaRefs>
</ds:datastoreItem>
</file>

<file path=customXml/itemProps3.xml><?xml version="1.0" encoding="utf-8"?>
<ds:datastoreItem xmlns:ds="http://schemas.openxmlformats.org/officeDocument/2006/customXml" ds:itemID="{5F214562-C828-4E9D-969A-45984EEB983E}">
  <ds:schemaRefs>
    <ds:schemaRef ds:uri="http://schemas.microsoft.com/office/2006/metadata/properties"/>
    <ds:schemaRef ds:uri="http://schemas.microsoft.com/office/infopath/2007/PartnerControls"/>
    <ds:schemaRef ds:uri="295d92aa-3e32-4e95-9f1b-091948282a19"/>
    <ds:schemaRef ds:uri="48e438bd-7506-4314-aee3-7073b8f446d4"/>
  </ds:schemaRefs>
</ds:datastoreItem>
</file>

<file path=customXml/itemProps4.xml><?xml version="1.0" encoding="utf-8"?>
<ds:datastoreItem xmlns:ds="http://schemas.openxmlformats.org/officeDocument/2006/customXml" ds:itemID="{E7BC6617-BE6D-4824-9C06-53B535913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5d92aa-3e32-4e95-9f1b-091948282a19"/>
    <ds:schemaRef ds:uri="48e438bd-7506-4314-aee3-7073b8f446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24</Pages>
  <Words>7206</Words>
  <Characters>41079</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Kittisak Kunnirong</dc:creator>
  <dc:description/>
  <cp:lastModifiedBy>Thunchanok Intravuth</cp:lastModifiedBy>
  <cp:revision>49</cp:revision>
  <cp:lastPrinted>2024-07-17T08:26:00Z</cp:lastPrinted>
  <dcterms:created xsi:type="dcterms:W3CDTF">2026-02-02T03:26:00Z</dcterms:created>
  <dcterms:modified xsi:type="dcterms:W3CDTF">2026-07-08T09:34:00Z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2024-02-13T00:00:00Z</vt:filetime>
  </property>
  <property fmtid="{D5CDD505-2E9C-101B-9397-08002B2CF9AE}" pid="3" name="Creator">
    <vt:lpwstr>Acrobat PDFMaker 15 for Word</vt:lpwstr>
  </property>
  <property fmtid="{D5CDD505-2E9C-101B-9397-08002B2CF9AE}" pid="4" name="GrammarlyDocumentId">
    <vt:lpwstr>fb44c6c00bbdc767445a860951fcfd526b47028b2a374a397d9a3eb52b13817b</vt:lpwstr>
  </property>
  <property fmtid="{D5CDD505-2E9C-101B-9397-08002B2CF9AE}" pid="5" name="LastSaved">
    <vt:filetime>2024-07-17T00:00:00Z</vt:filetime>
  </property>
  <property fmtid="{D5CDD505-2E9C-101B-9397-08002B2CF9AE}" pid="6" name="Producer">
    <vt:lpwstr>Adobe PDF Library 15.0</vt:lpwstr>
  </property>
  <property fmtid="{D5CDD505-2E9C-101B-9397-08002B2CF9AE}" pid="7" name="SourceModified">
    <vt:lpwstr>D:20240213022147</vt:lpwstr>
  </property>
  <property fmtid="{D5CDD505-2E9C-101B-9397-08002B2CF9AE}" pid="8" name="ContentTypeId">
    <vt:lpwstr>0x010100D2FB8CBB52776E4AA4362ACA2EE706A8</vt:lpwstr>
  </property>
  <property fmtid="{D5CDD505-2E9C-101B-9397-08002B2CF9AE}" pid="9" name="MediaServiceImageTags">
    <vt:lpwstr/>
  </property>
</Properties>
</file>