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674A" w14:textId="77777777" w:rsidR="0038300D" w:rsidRDefault="0038300D">
      <w:pPr>
        <w:pStyle w:val="Regular"/>
      </w:pPr>
    </w:p>
    <w:p w14:paraId="774164FF" w14:textId="77777777" w:rsidR="0038300D" w:rsidRDefault="0038300D">
      <w:pPr>
        <w:pStyle w:val="Regular"/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05"/>
        <w:gridCol w:w="850"/>
        <w:gridCol w:w="2805"/>
      </w:tblGrid>
      <w:tr w:rsidR="00BB588F" w:rsidRPr="000C1764" w14:paraId="1D449CDA" w14:textId="77777777" w:rsidTr="000C1764">
        <w:trPr>
          <w:jc w:val="center"/>
        </w:trPr>
        <w:tc>
          <w:tcPr>
            <w:tcW w:w="9720" w:type="dxa"/>
            <w:gridSpan w:val="4"/>
            <w:vAlign w:val="center"/>
          </w:tcPr>
          <w:p w14:paraId="22CC9388" w14:textId="77777777" w:rsidR="00BB588F" w:rsidRPr="000C1764" w:rsidRDefault="00BB588F" w:rsidP="00BB588F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0C176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Identification of the training organisation(s) &amp; </w:t>
            </w:r>
            <w:r w:rsidRPr="000C1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basic</w:t>
            </w:r>
            <w:r w:rsidRPr="000C176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training course</w:t>
            </w:r>
          </w:p>
        </w:tc>
      </w:tr>
      <w:tr w:rsidR="00542CCF" w:rsidRPr="000C1764" w14:paraId="346205F5" w14:textId="77777777" w:rsidTr="000C1764">
        <w:trPr>
          <w:jc w:val="center"/>
        </w:trPr>
        <w:tc>
          <w:tcPr>
            <w:tcW w:w="3060" w:type="dxa"/>
            <w:vAlign w:val="center"/>
          </w:tcPr>
          <w:p w14:paraId="6C4225DE" w14:textId="77777777" w:rsidR="00542CCF" w:rsidRPr="000C1764" w:rsidRDefault="00D13C95" w:rsidP="00D13C95">
            <w:pPr>
              <w:tabs>
                <w:tab w:val="left" w:pos="270"/>
                <w:tab w:val="left" w:pos="1350"/>
              </w:tabs>
              <w:ind w:left="8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Organisation</w:t>
            </w:r>
            <w:r w:rsidRPr="000C1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Name:</w:t>
            </w:r>
          </w:p>
        </w:tc>
        <w:tc>
          <w:tcPr>
            <w:tcW w:w="6660" w:type="dxa"/>
            <w:gridSpan w:val="3"/>
            <w:vAlign w:val="center"/>
          </w:tcPr>
          <w:p w14:paraId="40B3AB36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7BC104E" w14:textId="77777777" w:rsidR="007B244A" w:rsidRPr="000C1764" w:rsidRDefault="007B244A" w:rsidP="00E93D5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CA6A70" w14:textId="77777777" w:rsidR="007B244A" w:rsidRPr="000C1764" w:rsidRDefault="007B244A" w:rsidP="00E93D5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42CCF" w:rsidRPr="000C1764" w14:paraId="6C270A69" w14:textId="77777777" w:rsidTr="000C1764">
        <w:trPr>
          <w:jc w:val="center"/>
        </w:trPr>
        <w:tc>
          <w:tcPr>
            <w:tcW w:w="3060" w:type="dxa"/>
            <w:vAlign w:val="center"/>
          </w:tcPr>
          <w:p w14:paraId="2F8B557B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Approval Number:</w:t>
            </w:r>
          </w:p>
          <w:p w14:paraId="0F5B227C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  <w:gridSpan w:val="3"/>
            <w:vAlign w:val="center"/>
          </w:tcPr>
          <w:p w14:paraId="36469782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2F335D" w14:textId="77777777" w:rsidR="007B244A" w:rsidRPr="000C1764" w:rsidRDefault="007B244A" w:rsidP="00E93D5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D24829" w14:textId="77777777" w:rsidR="007B244A" w:rsidRPr="000C1764" w:rsidRDefault="007B244A" w:rsidP="00E93D5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42CCF" w:rsidRPr="000C1764" w14:paraId="3E26D638" w14:textId="77777777" w:rsidTr="000C1764">
        <w:trPr>
          <w:jc w:val="center"/>
        </w:trPr>
        <w:tc>
          <w:tcPr>
            <w:tcW w:w="3060" w:type="dxa"/>
            <w:vAlign w:val="center"/>
          </w:tcPr>
          <w:p w14:paraId="30C73CDB" w14:textId="77777777" w:rsidR="007B244A" w:rsidRPr="000C1764" w:rsidRDefault="007B244A" w:rsidP="00E93D5A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7667CF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Course Title:</w:t>
            </w:r>
          </w:p>
          <w:p w14:paraId="677970A0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  <w:gridSpan w:val="3"/>
            <w:vAlign w:val="center"/>
          </w:tcPr>
          <w:p w14:paraId="38E290B4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D6166A" w14:textId="77777777" w:rsidR="007B244A" w:rsidRPr="000C1764" w:rsidRDefault="007B244A" w:rsidP="00E93D5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42CCF" w:rsidRPr="000C1764" w14:paraId="3C6D787C" w14:textId="77777777" w:rsidTr="000C1764">
        <w:trPr>
          <w:jc w:val="center"/>
        </w:trPr>
        <w:tc>
          <w:tcPr>
            <w:tcW w:w="3060" w:type="dxa"/>
            <w:vAlign w:val="center"/>
          </w:tcPr>
          <w:p w14:paraId="72F509E4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897114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Course Reference</w:t>
            </w:r>
          </w:p>
          <w:p w14:paraId="5CC3F2D7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  <w:gridSpan w:val="3"/>
            <w:vAlign w:val="center"/>
          </w:tcPr>
          <w:p w14:paraId="6448157E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42CCF" w:rsidRPr="000C1764" w14:paraId="22ED37A0" w14:textId="77777777" w:rsidTr="000C1764">
        <w:trPr>
          <w:jc w:val="center"/>
        </w:trPr>
        <w:tc>
          <w:tcPr>
            <w:tcW w:w="3060" w:type="dxa"/>
            <w:vAlign w:val="center"/>
          </w:tcPr>
          <w:p w14:paraId="4EB41499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870C78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 of creation/ revision</w:t>
            </w:r>
          </w:p>
          <w:p w14:paraId="70F63E18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  <w:gridSpan w:val="3"/>
            <w:vAlign w:val="center"/>
          </w:tcPr>
          <w:p w14:paraId="31B90B24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42CCF" w:rsidRPr="000C1764" w14:paraId="6D5C0C9A" w14:textId="77777777" w:rsidTr="000C1764">
        <w:trPr>
          <w:jc w:val="center"/>
        </w:trPr>
        <w:tc>
          <w:tcPr>
            <w:tcW w:w="3060" w:type="dxa"/>
            <w:vAlign w:val="center"/>
          </w:tcPr>
          <w:p w14:paraId="017BBCE9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Category (B1.3):</w:t>
            </w:r>
          </w:p>
        </w:tc>
        <w:tc>
          <w:tcPr>
            <w:tcW w:w="6660" w:type="dxa"/>
            <w:gridSpan w:val="3"/>
            <w:vAlign w:val="center"/>
          </w:tcPr>
          <w:p w14:paraId="030AEA93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D5B828" w14:textId="77777777" w:rsidR="00542CCF" w:rsidRPr="000C1764" w:rsidRDefault="00D13C95" w:rsidP="00D13C95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B1.3</w:t>
            </w:r>
          </w:p>
          <w:p w14:paraId="2606C90F" w14:textId="77777777" w:rsidR="007B244A" w:rsidRPr="000C1764" w:rsidRDefault="007B244A" w:rsidP="00E93D5A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42CCF" w:rsidRPr="000C1764" w14:paraId="58C7B3E3" w14:textId="77777777" w:rsidTr="000C1764">
        <w:trPr>
          <w:jc w:val="center"/>
        </w:trPr>
        <w:tc>
          <w:tcPr>
            <w:tcW w:w="3060" w:type="dxa"/>
            <w:vAlign w:val="center"/>
          </w:tcPr>
          <w:p w14:paraId="7F5C6D12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D158EE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Total duration Theoretical Basic Training </w:t>
            </w:r>
          </w:p>
          <w:p w14:paraId="554D7302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  <w:gridSpan w:val="3"/>
            <w:vAlign w:val="center"/>
          </w:tcPr>
          <w:p w14:paraId="1741F7AF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ind w:left="36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hours</w:t>
            </w:r>
          </w:p>
        </w:tc>
      </w:tr>
      <w:tr w:rsidR="00542CCF" w:rsidRPr="000C1764" w14:paraId="64B7476D" w14:textId="77777777" w:rsidTr="000C1764">
        <w:trPr>
          <w:jc w:val="center"/>
        </w:trPr>
        <w:tc>
          <w:tcPr>
            <w:tcW w:w="3060" w:type="dxa"/>
            <w:vAlign w:val="center"/>
          </w:tcPr>
          <w:p w14:paraId="004CF7F7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D172CF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Total duration Practical Basic Training </w:t>
            </w:r>
          </w:p>
          <w:p w14:paraId="352E2BE5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  <w:gridSpan w:val="3"/>
            <w:vAlign w:val="center"/>
          </w:tcPr>
          <w:p w14:paraId="4756B700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ind w:left="36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Hours</w:t>
            </w:r>
          </w:p>
        </w:tc>
      </w:tr>
      <w:tr w:rsidR="00542CCF" w:rsidRPr="000C1764" w14:paraId="5F049BCB" w14:textId="77777777" w:rsidTr="000C1764">
        <w:trPr>
          <w:jc w:val="center"/>
        </w:trPr>
        <w:tc>
          <w:tcPr>
            <w:tcW w:w="3060" w:type="dxa"/>
            <w:vAlign w:val="center"/>
          </w:tcPr>
          <w:p w14:paraId="663C04ED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95DA41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Theoretical ratio training</w:t>
            </w:r>
          </w:p>
          <w:p w14:paraId="3AE2C781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  <w:gridSpan w:val="3"/>
            <w:vAlign w:val="center"/>
          </w:tcPr>
          <w:p w14:paraId="290C7C2D" w14:textId="77777777" w:rsidR="00542CCF" w:rsidRPr="000C1764" w:rsidRDefault="00542CCF" w:rsidP="00E93D5A">
            <w:pPr>
              <w:tabs>
                <w:tab w:val="left" w:pos="270"/>
                <w:tab w:val="left" w:pos="1350"/>
              </w:tabs>
              <w:ind w:left="36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  <w:tr w:rsidR="00534BA3" w:rsidRPr="000C1764" w14:paraId="1215B279" w14:textId="77777777" w:rsidTr="000C1764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A598" w14:textId="77777777" w:rsidR="00534BA3" w:rsidRPr="000C1764" w:rsidRDefault="00534BA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B292CF" w14:textId="77777777" w:rsidR="00534BA3" w:rsidRPr="000C1764" w:rsidRDefault="00534BA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30 % practical training performed in actual maintenance environment:</w:t>
            </w:r>
          </w:p>
          <w:p w14:paraId="73B6D9D3" w14:textId="77777777" w:rsidR="00534BA3" w:rsidRPr="000C1764" w:rsidRDefault="00534BA3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708F" w14:textId="77777777" w:rsidR="00534BA3" w:rsidRPr="000C1764" w:rsidRDefault="00534BA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591DEFFF" w14:textId="77777777" w:rsidR="00534BA3" w:rsidRPr="000C1764" w:rsidRDefault="00534BA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Cs/>
                <w:sz w:val="32"/>
                <w:szCs w:val="32"/>
              </w:rPr>
              <w:lastRenderedPageBreak/>
              <w:t>Delivered by the Part 147 organisation:</w:t>
            </w:r>
          </w:p>
          <w:p w14:paraId="6C8CDF81" w14:textId="77777777" w:rsidR="00534BA3" w:rsidRPr="000C1764" w:rsidRDefault="00534BA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736737D8" w14:textId="77777777" w:rsidR="00534BA3" w:rsidRPr="000C1764" w:rsidRDefault="00534BA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59D64D88" w14:textId="77777777" w:rsidR="00534BA3" w:rsidRPr="000C1764" w:rsidRDefault="00534BA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Cs/>
                <w:sz w:val="32"/>
                <w:szCs w:val="32"/>
              </w:rPr>
              <w:sym w:font="Symbol" w:char="F0A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422F" w14:textId="77777777" w:rsidR="00534BA3" w:rsidRPr="000C1764" w:rsidRDefault="00534BA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1CCE82" w14:textId="77777777" w:rsidR="00534BA3" w:rsidRPr="000C1764" w:rsidRDefault="00534BA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2B0500" w14:textId="77777777" w:rsidR="00534BA3" w:rsidRPr="000C1764" w:rsidRDefault="00534BA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6BBE8C" w14:textId="77777777" w:rsidR="00534BA3" w:rsidRPr="000C1764" w:rsidRDefault="00534BA3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or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C9C4" w14:textId="77777777" w:rsidR="00534BA3" w:rsidRPr="000C1764" w:rsidRDefault="00534BA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263E33EE" w14:textId="77777777" w:rsidR="00534BA3" w:rsidRPr="000C1764" w:rsidRDefault="00534BA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Cs/>
                <w:sz w:val="32"/>
                <w:szCs w:val="32"/>
              </w:rPr>
              <w:lastRenderedPageBreak/>
              <w:t xml:space="preserve">Received at following Maintenance Organisation </w:t>
            </w:r>
          </w:p>
          <w:p w14:paraId="3B5AEF21" w14:textId="77777777" w:rsidR="00534BA3" w:rsidRPr="000C1764" w:rsidRDefault="00534BA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Cs/>
                <w:sz w:val="32"/>
                <w:szCs w:val="32"/>
              </w:rPr>
              <w:t>(Name, location, approval number):</w:t>
            </w:r>
          </w:p>
          <w:p w14:paraId="2A948B46" w14:textId="77777777" w:rsidR="00534BA3" w:rsidRPr="000C1764" w:rsidRDefault="00534BA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1FAFBE72" w14:textId="77777777" w:rsidR="00534BA3" w:rsidRPr="000C1764" w:rsidRDefault="00534BA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3429CFDD" w14:textId="77777777" w:rsidR="00534BA3" w:rsidRPr="000C1764" w:rsidRDefault="00534BA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431830D2" w14:textId="77777777" w:rsidR="00534BA3" w:rsidRPr="000C1764" w:rsidRDefault="00534BA3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</w:tr>
    </w:tbl>
    <w:p w14:paraId="2FE4D414" w14:textId="77777777" w:rsidR="007B244A" w:rsidRPr="000C1764" w:rsidRDefault="007B244A" w:rsidP="00542CCF">
      <w:pPr>
        <w:rPr>
          <w:rFonts w:cstheme="minorBidi"/>
          <w:szCs w:val="25"/>
          <w:lang w:bidi="th-TH"/>
        </w:rPr>
      </w:pPr>
    </w:p>
    <w:p w14:paraId="78A8D8D5" w14:textId="77777777" w:rsidR="007B244A" w:rsidRDefault="007B244A" w:rsidP="00542CCF"/>
    <w:p w14:paraId="00934DDB" w14:textId="77777777" w:rsidR="007B244A" w:rsidRPr="004B4211" w:rsidRDefault="007B244A" w:rsidP="00542CCF"/>
    <w:tbl>
      <w:tblPr>
        <w:tblW w:w="972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2289"/>
        <w:gridCol w:w="1521"/>
        <w:gridCol w:w="1328"/>
        <w:gridCol w:w="2469"/>
      </w:tblGrid>
      <w:tr w:rsidR="00542CCF" w:rsidRPr="000C1764" w14:paraId="37AC7B53" w14:textId="77777777" w:rsidTr="000C1764">
        <w:tc>
          <w:tcPr>
            <w:tcW w:w="2113" w:type="dxa"/>
          </w:tcPr>
          <w:p w14:paraId="2E1E8262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/>
                <w:sz w:val="32"/>
                <w:szCs w:val="32"/>
              </w:rPr>
              <w:t>Module</w:t>
            </w:r>
          </w:p>
        </w:tc>
        <w:tc>
          <w:tcPr>
            <w:tcW w:w="2289" w:type="dxa"/>
          </w:tcPr>
          <w:p w14:paraId="637CA971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14:paraId="407D301A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/>
                <w:sz w:val="32"/>
                <w:szCs w:val="32"/>
              </w:rPr>
              <w:t>Level*</w:t>
            </w:r>
          </w:p>
        </w:tc>
        <w:tc>
          <w:tcPr>
            <w:tcW w:w="1328" w:type="dxa"/>
          </w:tcPr>
          <w:p w14:paraId="1DAB21BA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/>
                <w:sz w:val="32"/>
                <w:szCs w:val="32"/>
              </w:rPr>
              <w:t>Tuition hours**</w:t>
            </w:r>
          </w:p>
        </w:tc>
        <w:tc>
          <w:tcPr>
            <w:tcW w:w="2469" w:type="dxa"/>
          </w:tcPr>
          <w:p w14:paraId="49398C99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/>
                <w:sz w:val="32"/>
                <w:szCs w:val="32"/>
              </w:rPr>
              <w:t>Training Provider</w:t>
            </w:r>
          </w:p>
          <w:p w14:paraId="3FD3B3FB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b/>
                <w:sz w:val="32"/>
                <w:szCs w:val="32"/>
              </w:rPr>
              <w:t>(ATO or S/C) ?***</w:t>
            </w:r>
          </w:p>
        </w:tc>
      </w:tr>
      <w:tr w:rsidR="00542CCF" w:rsidRPr="000C1764" w14:paraId="1766E40A" w14:textId="77777777" w:rsidTr="000C1764">
        <w:tc>
          <w:tcPr>
            <w:tcW w:w="2113" w:type="dxa"/>
            <w:vMerge w:val="restart"/>
          </w:tcPr>
          <w:p w14:paraId="6F040281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1. Mathematics</w:t>
            </w:r>
          </w:p>
          <w:p w14:paraId="07E10986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F371A7E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arithmetic</w:t>
            </w:r>
          </w:p>
        </w:tc>
        <w:tc>
          <w:tcPr>
            <w:tcW w:w="1521" w:type="dxa"/>
          </w:tcPr>
          <w:p w14:paraId="6000322E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029209D2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378F817A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298403C3" w14:textId="77777777" w:rsidTr="000C1764">
        <w:tc>
          <w:tcPr>
            <w:tcW w:w="2113" w:type="dxa"/>
            <w:vMerge/>
          </w:tcPr>
          <w:p w14:paraId="61471F62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08BE4F2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algebra</w:t>
            </w:r>
          </w:p>
        </w:tc>
        <w:tc>
          <w:tcPr>
            <w:tcW w:w="1521" w:type="dxa"/>
          </w:tcPr>
          <w:p w14:paraId="11DAD270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12C7C0D9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143DFF9E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05F820CB" w14:textId="77777777" w:rsidTr="000C1764">
        <w:tc>
          <w:tcPr>
            <w:tcW w:w="2113" w:type="dxa"/>
            <w:vMerge/>
          </w:tcPr>
          <w:p w14:paraId="48912A3E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40E58EB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geometry</w:t>
            </w:r>
          </w:p>
        </w:tc>
        <w:tc>
          <w:tcPr>
            <w:tcW w:w="1521" w:type="dxa"/>
          </w:tcPr>
          <w:p w14:paraId="3575D6A2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04B7E597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1DEF7214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0A77B33B" w14:textId="77777777" w:rsidTr="000C1764">
        <w:tc>
          <w:tcPr>
            <w:tcW w:w="2113" w:type="dxa"/>
            <w:vMerge w:val="restart"/>
          </w:tcPr>
          <w:p w14:paraId="1B0EAFB7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2. Physics</w:t>
            </w:r>
          </w:p>
          <w:p w14:paraId="1D77BA27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52D2643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Matter</w:t>
            </w:r>
          </w:p>
        </w:tc>
        <w:tc>
          <w:tcPr>
            <w:tcW w:w="1521" w:type="dxa"/>
          </w:tcPr>
          <w:p w14:paraId="0021A5BF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25E035DA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257EBF25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57E6EB9D" w14:textId="77777777" w:rsidTr="000C1764">
        <w:tc>
          <w:tcPr>
            <w:tcW w:w="2113" w:type="dxa"/>
            <w:vMerge/>
          </w:tcPr>
          <w:p w14:paraId="2D23882C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72BBA21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mechanics</w:t>
            </w:r>
          </w:p>
        </w:tc>
        <w:tc>
          <w:tcPr>
            <w:tcW w:w="1521" w:type="dxa"/>
          </w:tcPr>
          <w:p w14:paraId="73905C07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042762CC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7605CF19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38BEB971" w14:textId="77777777" w:rsidTr="000C1764">
        <w:tc>
          <w:tcPr>
            <w:tcW w:w="2113" w:type="dxa"/>
            <w:vMerge/>
          </w:tcPr>
          <w:p w14:paraId="50E9D7DA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60A9CAA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thermodynamics</w:t>
            </w:r>
          </w:p>
        </w:tc>
        <w:tc>
          <w:tcPr>
            <w:tcW w:w="1521" w:type="dxa"/>
          </w:tcPr>
          <w:p w14:paraId="5028F0C3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DA93BDC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706A4AA6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3E055A11" w14:textId="77777777" w:rsidTr="000C1764">
        <w:tc>
          <w:tcPr>
            <w:tcW w:w="2113" w:type="dxa"/>
            <w:vMerge/>
          </w:tcPr>
          <w:p w14:paraId="07DCF6B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2F0F1EA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Optics (light)</w:t>
            </w:r>
          </w:p>
        </w:tc>
        <w:tc>
          <w:tcPr>
            <w:tcW w:w="1521" w:type="dxa"/>
          </w:tcPr>
          <w:p w14:paraId="307D8363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A263D96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8158E6B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488FEF08" w14:textId="77777777" w:rsidTr="000C1764">
        <w:tc>
          <w:tcPr>
            <w:tcW w:w="2113" w:type="dxa"/>
            <w:vMerge/>
          </w:tcPr>
          <w:p w14:paraId="6E5D04AE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189847F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Wave motion and sound</w:t>
            </w:r>
          </w:p>
        </w:tc>
        <w:tc>
          <w:tcPr>
            <w:tcW w:w="1521" w:type="dxa"/>
          </w:tcPr>
          <w:p w14:paraId="13ACA43A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124FF5D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6365844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142020BB" w14:textId="77777777" w:rsidTr="000C1764">
        <w:tc>
          <w:tcPr>
            <w:tcW w:w="2113" w:type="dxa"/>
            <w:vMerge w:val="restart"/>
          </w:tcPr>
          <w:p w14:paraId="54D1E6F0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3. Electrical Fundamentals</w:t>
            </w:r>
          </w:p>
          <w:p w14:paraId="139567A5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5B5F257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Electron theory</w:t>
            </w:r>
          </w:p>
        </w:tc>
        <w:tc>
          <w:tcPr>
            <w:tcW w:w="1521" w:type="dxa"/>
          </w:tcPr>
          <w:p w14:paraId="101EE5CD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0C62960F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3D2373D9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2894EBDA" w14:textId="77777777" w:rsidTr="000C1764">
        <w:tc>
          <w:tcPr>
            <w:tcW w:w="2113" w:type="dxa"/>
            <w:vMerge/>
          </w:tcPr>
          <w:p w14:paraId="2F9451B1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80ED02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Static electricity and conduction</w:t>
            </w:r>
          </w:p>
        </w:tc>
        <w:tc>
          <w:tcPr>
            <w:tcW w:w="1521" w:type="dxa"/>
          </w:tcPr>
          <w:p w14:paraId="1B53AA94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3C3BDC3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3753E56A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4420D30D" w14:textId="77777777" w:rsidTr="000C1764">
        <w:tc>
          <w:tcPr>
            <w:tcW w:w="2113" w:type="dxa"/>
            <w:vMerge/>
          </w:tcPr>
          <w:p w14:paraId="7428C396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AE456F0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Electrical terminology</w:t>
            </w:r>
          </w:p>
        </w:tc>
        <w:tc>
          <w:tcPr>
            <w:tcW w:w="1521" w:type="dxa"/>
          </w:tcPr>
          <w:p w14:paraId="04E8225D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87AEFD9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7F503C28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0A376B91" w14:textId="77777777" w:rsidTr="000C1764">
        <w:tc>
          <w:tcPr>
            <w:tcW w:w="2113" w:type="dxa"/>
            <w:vMerge/>
          </w:tcPr>
          <w:p w14:paraId="3A4D71C4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8123017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Generation of electricity</w:t>
            </w:r>
          </w:p>
        </w:tc>
        <w:tc>
          <w:tcPr>
            <w:tcW w:w="1521" w:type="dxa"/>
          </w:tcPr>
          <w:p w14:paraId="7CCBAB8F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2C81788C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7DFA6667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6B2E1D6F" w14:textId="77777777" w:rsidTr="000C1764">
        <w:tc>
          <w:tcPr>
            <w:tcW w:w="2113" w:type="dxa"/>
            <w:vMerge/>
          </w:tcPr>
          <w:p w14:paraId="0B264DC1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781A1CE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DC sources of electricity</w:t>
            </w:r>
          </w:p>
        </w:tc>
        <w:tc>
          <w:tcPr>
            <w:tcW w:w="1521" w:type="dxa"/>
          </w:tcPr>
          <w:p w14:paraId="23293A9F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FBAB6FB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390AB77E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2D4C686B" w14:textId="77777777" w:rsidTr="000C1764">
        <w:tc>
          <w:tcPr>
            <w:tcW w:w="2113" w:type="dxa"/>
            <w:vMerge/>
          </w:tcPr>
          <w:p w14:paraId="632C2229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F275C08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DC circuits</w:t>
            </w:r>
          </w:p>
        </w:tc>
        <w:tc>
          <w:tcPr>
            <w:tcW w:w="1521" w:type="dxa"/>
          </w:tcPr>
          <w:p w14:paraId="14027048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C9A37AC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356A03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5D747037" w14:textId="77777777" w:rsidTr="000C1764">
        <w:tc>
          <w:tcPr>
            <w:tcW w:w="2113" w:type="dxa"/>
            <w:vMerge/>
          </w:tcPr>
          <w:p w14:paraId="674EAAEF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0007967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Resistance/ resistor</w:t>
            </w:r>
          </w:p>
        </w:tc>
        <w:tc>
          <w:tcPr>
            <w:tcW w:w="1521" w:type="dxa"/>
          </w:tcPr>
          <w:p w14:paraId="3D3E3172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15FBB1C4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73DF6D6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5DAB0267" w14:textId="77777777" w:rsidTr="000C1764">
        <w:tc>
          <w:tcPr>
            <w:tcW w:w="2113" w:type="dxa"/>
            <w:vMerge/>
          </w:tcPr>
          <w:p w14:paraId="5701D48E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C443EF9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power</w:t>
            </w:r>
          </w:p>
        </w:tc>
        <w:tc>
          <w:tcPr>
            <w:tcW w:w="1521" w:type="dxa"/>
          </w:tcPr>
          <w:p w14:paraId="6130CC2B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8157540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5A3FD3BE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54247B38" w14:textId="77777777" w:rsidTr="000C1764">
        <w:tc>
          <w:tcPr>
            <w:tcW w:w="2113" w:type="dxa"/>
            <w:vMerge/>
          </w:tcPr>
          <w:p w14:paraId="04881638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3C90BED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Capacitance/ capacitor</w:t>
            </w:r>
          </w:p>
        </w:tc>
        <w:tc>
          <w:tcPr>
            <w:tcW w:w="1521" w:type="dxa"/>
          </w:tcPr>
          <w:p w14:paraId="02DB7C09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9321F57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52E91DAE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60A5EA2C" w14:textId="77777777" w:rsidTr="000C1764">
        <w:tc>
          <w:tcPr>
            <w:tcW w:w="2113" w:type="dxa"/>
            <w:vMerge/>
          </w:tcPr>
          <w:p w14:paraId="1697F979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F4A6089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magnetism</w:t>
            </w:r>
          </w:p>
        </w:tc>
        <w:tc>
          <w:tcPr>
            <w:tcW w:w="1521" w:type="dxa"/>
          </w:tcPr>
          <w:p w14:paraId="43664FD8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711F6C6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1734D396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2DD6C041" w14:textId="77777777" w:rsidTr="000C1764">
        <w:tc>
          <w:tcPr>
            <w:tcW w:w="2113" w:type="dxa"/>
            <w:vMerge/>
          </w:tcPr>
          <w:p w14:paraId="58157B2A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B22EAA6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Inductance/ inductor</w:t>
            </w:r>
          </w:p>
        </w:tc>
        <w:tc>
          <w:tcPr>
            <w:tcW w:w="1521" w:type="dxa"/>
          </w:tcPr>
          <w:p w14:paraId="1590CDD4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F350A97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60E4351F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1D8C6B19" w14:textId="77777777" w:rsidTr="000C1764">
        <w:tc>
          <w:tcPr>
            <w:tcW w:w="2113" w:type="dxa"/>
            <w:vMerge/>
          </w:tcPr>
          <w:p w14:paraId="229A36DC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137671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DC motor/ generator theory</w:t>
            </w:r>
          </w:p>
        </w:tc>
        <w:tc>
          <w:tcPr>
            <w:tcW w:w="1521" w:type="dxa"/>
          </w:tcPr>
          <w:p w14:paraId="1579EC84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017348AB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3EB76AE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4E17E2DD" w14:textId="77777777" w:rsidTr="000C1764">
        <w:tc>
          <w:tcPr>
            <w:tcW w:w="2113" w:type="dxa"/>
            <w:vMerge/>
          </w:tcPr>
          <w:p w14:paraId="2EF55ADA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5AB1C96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AC theory</w:t>
            </w:r>
          </w:p>
        </w:tc>
        <w:tc>
          <w:tcPr>
            <w:tcW w:w="1521" w:type="dxa"/>
          </w:tcPr>
          <w:p w14:paraId="60747397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E836489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41B4BF3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4EBC4D62" w14:textId="77777777" w:rsidTr="000C1764">
        <w:tc>
          <w:tcPr>
            <w:tcW w:w="2113" w:type="dxa"/>
            <w:vMerge/>
          </w:tcPr>
          <w:p w14:paraId="0567223D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0992B7D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Resistive ( R ), Capacitive ( C ) and Inductive ( L ) circuits</w:t>
            </w:r>
          </w:p>
        </w:tc>
        <w:tc>
          <w:tcPr>
            <w:tcW w:w="1521" w:type="dxa"/>
          </w:tcPr>
          <w:p w14:paraId="6F26567D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CD0F1D2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66D9DB3B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200149DB" w14:textId="77777777" w:rsidTr="000C1764">
        <w:tc>
          <w:tcPr>
            <w:tcW w:w="2113" w:type="dxa"/>
            <w:vMerge/>
          </w:tcPr>
          <w:p w14:paraId="28F19879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77314B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transformers</w:t>
            </w:r>
          </w:p>
        </w:tc>
        <w:tc>
          <w:tcPr>
            <w:tcW w:w="1521" w:type="dxa"/>
          </w:tcPr>
          <w:p w14:paraId="74EE0073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9942B6B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74529A95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4B756419" w14:textId="77777777" w:rsidTr="000C1764">
        <w:tc>
          <w:tcPr>
            <w:tcW w:w="2113" w:type="dxa"/>
            <w:vMerge/>
          </w:tcPr>
          <w:p w14:paraId="6C7B169F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91FB737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filters</w:t>
            </w:r>
          </w:p>
        </w:tc>
        <w:tc>
          <w:tcPr>
            <w:tcW w:w="1521" w:type="dxa"/>
          </w:tcPr>
          <w:p w14:paraId="60C490B8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6FF0D794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58B48D2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5469E927" w14:textId="77777777" w:rsidTr="000C1764">
        <w:tc>
          <w:tcPr>
            <w:tcW w:w="2113" w:type="dxa"/>
            <w:vMerge/>
          </w:tcPr>
          <w:p w14:paraId="718DFBAE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EFD31ED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AC generators</w:t>
            </w:r>
          </w:p>
        </w:tc>
        <w:tc>
          <w:tcPr>
            <w:tcW w:w="1521" w:type="dxa"/>
          </w:tcPr>
          <w:p w14:paraId="02714AB6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F4BD419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2B14B4D4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2A118210" w14:textId="77777777" w:rsidTr="000C1764">
        <w:tc>
          <w:tcPr>
            <w:tcW w:w="2113" w:type="dxa"/>
            <w:vMerge/>
          </w:tcPr>
          <w:p w14:paraId="7E226996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9399954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AC motors</w:t>
            </w:r>
          </w:p>
        </w:tc>
        <w:tc>
          <w:tcPr>
            <w:tcW w:w="1521" w:type="dxa"/>
          </w:tcPr>
          <w:p w14:paraId="01BBEC7C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16BF0AB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44FC9CA0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7AB4A6E1" w14:textId="77777777" w:rsidTr="000C1764">
        <w:tc>
          <w:tcPr>
            <w:tcW w:w="2113" w:type="dxa"/>
            <w:vMerge w:val="restart"/>
          </w:tcPr>
          <w:p w14:paraId="7CB774C7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4. Electronic Fundamentals</w:t>
            </w:r>
          </w:p>
          <w:p w14:paraId="2507F5BF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D6B792D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semiconductors</w:t>
            </w:r>
          </w:p>
        </w:tc>
        <w:tc>
          <w:tcPr>
            <w:tcW w:w="1521" w:type="dxa"/>
          </w:tcPr>
          <w:p w14:paraId="5F14968D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3E08BF2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48658BE5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67F156C8" w14:textId="77777777" w:rsidTr="000C1764">
        <w:tc>
          <w:tcPr>
            <w:tcW w:w="2113" w:type="dxa"/>
            <w:vMerge/>
          </w:tcPr>
          <w:p w14:paraId="7F730C02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BA095BE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Printed circuit boards</w:t>
            </w:r>
          </w:p>
        </w:tc>
        <w:tc>
          <w:tcPr>
            <w:tcW w:w="1521" w:type="dxa"/>
          </w:tcPr>
          <w:p w14:paraId="5A9DA550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6CDBE1AD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4A6D8E1A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003BAF78" w14:textId="77777777" w:rsidTr="000C1764">
        <w:tc>
          <w:tcPr>
            <w:tcW w:w="2113" w:type="dxa"/>
            <w:vMerge/>
          </w:tcPr>
          <w:p w14:paraId="309B209B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A3EAE01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servomechanisms</w:t>
            </w:r>
          </w:p>
        </w:tc>
        <w:tc>
          <w:tcPr>
            <w:tcW w:w="1521" w:type="dxa"/>
          </w:tcPr>
          <w:p w14:paraId="61A63214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3FDC21AD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7B04BFB6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3FC330B4" w14:textId="77777777" w:rsidTr="000C1764">
        <w:tc>
          <w:tcPr>
            <w:tcW w:w="2113" w:type="dxa"/>
            <w:vMerge w:val="restart"/>
          </w:tcPr>
          <w:p w14:paraId="0CC735EF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5. Digital Techniques Electronic Instrument Systems</w:t>
            </w:r>
          </w:p>
          <w:p w14:paraId="516CD32A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6EDC318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Electronic instrument systems</w:t>
            </w:r>
          </w:p>
        </w:tc>
        <w:tc>
          <w:tcPr>
            <w:tcW w:w="1521" w:type="dxa"/>
          </w:tcPr>
          <w:p w14:paraId="7A626042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B13BD70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2F573619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3364D879" w14:textId="77777777" w:rsidTr="000C1764">
        <w:tc>
          <w:tcPr>
            <w:tcW w:w="2113" w:type="dxa"/>
            <w:vMerge/>
          </w:tcPr>
          <w:p w14:paraId="3E303824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AE6933F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Numbering systems</w:t>
            </w:r>
          </w:p>
        </w:tc>
        <w:tc>
          <w:tcPr>
            <w:tcW w:w="1521" w:type="dxa"/>
          </w:tcPr>
          <w:p w14:paraId="5AABAD61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072745BF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8AB6C42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1E2C3900" w14:textId="77777777" w:rsidTr="000C1764">
        <w:tc>
          <w:tcPr>
            <w:tcW w:w="2113" w:type="dxa"/>
            <w:vMerge/>
          </w:tcPr>
          <w:p w14:paraId="3ED17226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414EDA1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Data conversion</w:t>
            </w:r>
          </w:p>
        </w:tc>
        <w:tc>
          <w:tcPr>
            <w:tcW w:w="1521" w:type="dxa"/>
          </w:tcPr>
          <w:p w14:paraId="31ECFA74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6B50FA1F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1C986A21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53FE3702" w14:textId="77777777" w:rsidTr="000C1764">
        <w:tc>
          <w:tcPr>
            <w:tcW w:w="2113" w:type="dxa"/>
            <w:vMerge/>
          </w:tcPr>
          <w:p w14:paraId="219373A4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0C82EB9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Data buses</w:t>
            </w:r>
          </w:p>
        </w:tc>
        <w:tc>
          <w:tcPr>
            <w:tcW w:w="1521" w:type="dxa"/>
          </w:tcPr>
          <w:p w14:paraId="0AB54860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7A64431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70930A47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2A32323D" w14:textId="77777777" w:rsidTr="000C1764">
        <w:tc>
          <w:tcPr>
            <w:tcW w:w="2113" w:type="dxa"/>
            <w:vMerge/>
          </w:tcPr>
          <w:p w14:paraId="5A91333F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F67EAD4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Logic circuits</w:t>
            </w:r>
          </w:p>
        </w:tc>
        <w:tc>
          <w:tcPr>
            <w:tcW w:w="1521" w:type="dxa"/>
          </w:tcPr>
          <w:p w14:paraId="20A892EC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E191B48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24389829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7E021756" w14:textId="77777777" w:rsidTr="000C1764">
        <w:tc>
          <w:tcPr>
            <w:tcW w:w="2113" w:type="dxa"/>
            <w:vMerge/>
          </w:tcPr>
          <w:p w14:paraId="62BE23BA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36D810B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Basic computer structure</w:t>
            </w:r>
          </w:p>
        </w:tc>
        <w:tc>
          <w:tcPr>
            <w:tcW w:w="1521" w:type="dxa"/>
          </w:tcPr>
          <w:p w14:paraId="0AFC611C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0F26280C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45DB02AA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7EA8F3EA" w14:textId="77777777" w:rsidTr="000C1764">
        <w:tc>
          <w:tcPr>
            <w:tcW w:w="2113" w:type="dxa"/>
            <w:vMerge/>
          </w:tcPr>
          <w:p w14:paraId="31462771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B63F4C9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Microprocessors</w:t>
            </w:r>
          </w:p>
        </w:tc>
        <w:tc>
          <w:tcPr>
            <w:tcW w:w="1521" w:type="dxa"/>
            <w:shd w:val="clear" w:color="auto" w:fill="CCCCCC"/>
          </w:tcPr>
          <w:p w14:paraId="74B2C1F2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8" w:type="dxa"/>
          </w:tcPr>
          <w:p w14:paraId="08C755BB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6230A14D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6D563B50" w14:textId="77777777" w:rsidTr="000C1764">
        <w:tc>
          <w:tcPr>
            <w:tcW w:w="2113" w:type="dxa"/>
            <w:vMerge/>
          </w:tcPr>
          <w:p w14:paraId="32A25C42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9BA1A62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Integrated circuits</w:t>
            </w:r>
          </w:p>
        </w:tc>
        <w:tc>
          <w:tcPr>
            <w:tcW w:w="1521" w:type="dxa"/>
            <w:shd w:val="clear" w:color="auto" w:fill="CCCCCC"/>
          </w:tcPr>
          <w:p w14:paraId="1392E33E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8" w:type="dxa"/>
          </w:tcPr>
          <w:p w14:paraId="05247980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6355CAE9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4F76354B" w14:textId="77777777" w:rsidTr="000C1764">
        <w:tc>
          <w:tcPr>
            <w:tcW w:w="2113" w:type="dxa"/>
            <w:vMerge/>
          </w:tcPr>
          <w:p w14:paraId="202E50C5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BDD4DD7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Multiplexing</w:t>
            </w:r>
          </w:p>
        </w:tc>
        <w:tc>
          <w:tcPr>
            <w:tcW w:w="1521" w:type="dxa"/>
            <w:shd w:val="clear" w:color="auto" w:fill="CCCCCC"/>
          </w:tcPr>
          <w:p w14:paraId="63FFF464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8" w:type="dxa"/>
          </w:tcPr>
          <w:p w14:paraId="6D4F7E83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1DB54DCB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6F19F1BD" w14:textId="77777777" w:rsidTr="000C1764">
        <w:tc>
          <w:tcPr>
            <w:tcW w:w="2113" w:type="dxa"/>
            <w:vMerge/>
          </w:tcPr>
          <w:p w14:paraId="04E76234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BAF2435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C1764">
              <w:rPr>
                <w:rFonts w:ascii="TH SarabunPSK" w:hAnsi="TH SarabunPSK" w:cs="TH SarabunPSK"/>
                <w:sz w:val="32"/>
                <w:szCs w:val="32"/>
              </w:rPr>
              <w:t>Fibre</w:t>
            </w:r>
            <w:proofErr w:type="spellEnd"/>
            <w:r w:rsidRPr="000C1764">
              <w:rPr>
                <w:rFonts w:ascii="TH SarabunPSK" w:hAnsi="TH SarabunPSK" w:cs="TH SarabunPSK"/>
                <w:sz w:val="32"/>
                <w:szCs w:val="32"/>
              </w:rPr>
              <w:t xml:space="preserve"> optics</w:t>
            </w:r>
          </w:p>
        </w:tc>
        <w:tc>
          <w:tcPr>
            <w:tcW w:w="1521" w:type="dxa"/>
          </w:tcPr>
          <w:p w14:paraId="490CCB63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0AE36F68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5235A579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6716725C" w14:textId="77777777" w:rsidTr="000C1764">
        <w:tc>
          <w:tcPr>
            <w:tcW w:w="2113" w:type="dxa"/>
            <w:vMerge/>
          </w:tcPr>
          <w:p w14:paraId="515BD73F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B5D61D4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Electronic displays</w:t>
            </w:r>
          </w:p>
        </w:tc>
        <w:tc>
          <w:tcPr>
            <w:tcW w:w="1521" w:type="dxa"/>
          </w:tcPr>
          <w:p w14:paraId="587EE8F7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17BC3B9A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2B473DB1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53837DCE" w14:textId="77777777" w:rsidTr="000C1764">
        <w:tc>
          <w:tcPr>
            <w:tcW w:w="2113" w:type="dxa"/>
            <w:vMerge/>
          </w:tcPr>
          <w:p w14:paraId="632E2310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C040F60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Electrostatic sensitive devices</w:t>
            </w:r>
          </w:p>
        </w:tc>
        <w:tc>
          <w:tcPr>
            <w:tcW w:w="1521" w:type="dxa"/>
          </w:tcPr>
          <w:p w14:paraId="42CECBAA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126800EB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3AF7E7C7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5D090690" w14:textId="77777777" w:rsidTr="000C1764">
        <w:tc>
          <w:tcPr>
            <w:tcW w:w="2113" w:type="dxa"/>
            <w:vMerge/>
          </w:tcPr>
          <w:p w14:paraId="767E30BC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2208186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Software management control</w:t>
            </w:r>
          </w:p>
        </w:tc>
        <w:tc>
          <w:tcPr>
            <w:tcW w:w="1521" w:type="dxa"/>
          </w:tcPr>
          <w:p w14:paraId="1415DACF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577E49C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389EB00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00379D9B" w14:textId="77777777" w:rsidTr="000C1764">
        <w:tc>
          <w:tcPr>
            <w:tcW w:w="2113" w:type="dxa"/>
            <w:vMerge/>
          </w:tcPr>
          <w:p w14:paraId="3E4D988E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1E25C0C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Electromagnetic environment</w:t>
            </w:r>
          </w:p>
        </w:tc>
        <w:tc>
          <w:tcPr>
            <w:tcW w:w="1521" w:type="dxa"/>
          </w:tcPr>
          <w:p w14:paraId="23F217BF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1985B6A2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39BC19D4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1655C1C4" w14:textId="77777777" w:rsidTr="000C1764">
        <w:tc>
          <w:tcPr>
            <w:tcW w:w="2113" w:type="dxa"/>
            <w:vMerge/>
          </w:tcPr>
          <w:p w14:paraId="70A5F0A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90D994D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Typical electronic/ digital aircraft systems</w:t>
            </w:r>
          </w:p>
        </w:tc>
        <w:tc>
          <w:tcPr>
            <w:tcW w:w="1521" w:type="dxa"/>
          </w:tcPr>
          <w:p w14:paraId="09BED90C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9994C11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908168D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4ED6CC9F" w14:textId="77777777" w:rsidTr="000C1764">
        <w:tc>
          <w:tcPr>
            <w:tcW w:w="2113" w:type="dxa"/>
            <w:vMerge w:val="restart"/>
          </w:tcPr>
          <w:p w14:paraId="72F74BED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6. Materials and Hardware</w:t>
            </w:r>
          </w:p>
          <w:p w14:paraId="1428A721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6A06358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Aircraft materials-ferrous</w:t>
            </w:r>
          </w:p>
        </w:tc>
        <w:tc>
          <w:tcPr>
            <w:tcW w:w="1521" w:type="dxa"/>
          </w:tcPr>
          <w:p w14:paraId="02101651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E34D1E8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B6578C5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69951934" w14:textId="77777777" w:rsidTr="000C1764">
        <w:tc>
          <w:tcPr>
            <w:tcW w:w="2113" w:type="dxa"/>
            <w:vMerge/>
          </w:tcPr>
          <w:p w14:paraId="2174CC4D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8CE65F7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Aircraft materials-non ferrous</w:t>
            </w:r>
          </w:p>
        </w:tc>
        <w:tc>
          <w:tcPr>
            <w:tcW w:w="1521" w:type="dxa"/>
          </w:tcPr>
          <w:p w14:paraId="412A6CDA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139EC2E9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4CA824B5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4BF53408" w14:textId="77777777" w:rsidTr="000C1764">
        <w:tc>
          <w:tcPr>
            <w:tcW w:w="2113" w:type="dxa"/>
            <w:vMerge/>
          </w:tcPr>
          <w:p w14:paraId="17F4DDD9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7EF8E46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Aircraft materials-composite and non-metallic</w:t>
            </w:r>
          </w:p>
        </w:tc>
        <w:tc>
          <w:tcPr>
            <w:tcW w:w="1521" w:type="dxa"/>
          </w:tcPr>
          <w:p w14:paraId="2C31CF00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0DDEF5FD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3D8FAD39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417EE131" w14:textId="77777777" w:rsidTr="000C1764">
        <w:tc>
          <w:tcPr>
            <w:tcW w:w="2113" w:type="dxa"/>
            <w:vMerge/>
          </w:tcPr>
          <w:p w14:paraId="18D9E5F5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A57B3AE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Corrosion</w:t>
            </w:r>
          </w:p>
        </w:tc>
        <w:tc>
          <w:tcPr>
            <w:tcW w:w="1521" w:type="dxa"/>
          </w:tcPr>
          <w:p w14:paraId="11950596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1D040A36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3F086E5E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7F560437" w14:textId="77777777" w:rsidTr="000C1764">
        <w:tc>
          <w:tcPr>
            <w:tcW w:w="2113" w:type="dxa"/>
            <w:vMerge/>
          </w:tcPr>
          <w:p w14:paraId="3B91F4DC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96B7084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Fasteners</w:t>
            </w:r>
          </w:p>
        </w:tc>
        <w:tc>
          <w:tcPr>
            <w:tcW w:w="1521" w:type="dxa"/>
          </w:tcPr>
          <w:p w14:paraId="59C85490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56105A1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2621F238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36A7896F" w14:textId="77777777" w:rsidTr="000C1764">
        <w:tc>
          <w:tcPr>
            <w:tcW w:w="2113" w:type="dxa"/>
            <w:vMerge/>
          </w:tcPr>
          <w:p w14:paraId="21ECA2D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E2F4169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Pipes and unions</w:t>
            </w:r>
          </w:p>
        </w:tc>
        <w:tc>
          <w:tcPr>
            <w:tcW w:w="1521" w:type="dxa"/>
          </w:tcPr>
          <w:p w14:paraId="45ED1AEE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42F08BC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B6ED9D5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3C6E751E" w14:textId="77777777" w:rsidTr="000C1764">
        <w:tc>
          <w:tcPr>
            <w:tcW w:w="2113" w:type="dxa"/>
            <w:vMerge/>
          </w:tcPr>
          <w:p w14:paraId="545044FC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6735356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Springs</w:t>
            </w:r>
          </w:p>
        </w:tc>
        <w:tc>
          <w:tcPr>
            <w:tcW w:w="1521" w:type="dxa"/>
          </w:tcPr>
          <w:p w14:paraId="3150D147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04794BC4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3C5C4FCE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2E7BFFCE" w14:textId="77777777" w:rsidTr="000C1764">
        <w:tc>
          <w:tcPr>
            <w:tcW w:w="2113" w:type="dxa"/>
            <w:vMerge/>
          </w:tcPr>
          <w:p w14:paraId="748FCD39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BC0EEEE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Bearings</w:t>
            </w:r>
          </w:p>
        </w:tc>
        <w:tc>
          <w:tcPr>
            <w:tcW w:w="1521" w:type="dxa"/>
          </w:tcPr>
          <w:p w14:paraId="439AF79A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B19B24D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13DA0845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4A8E8329" w14:textId="77777777" w:rsidTr="000C1764">
        <w:tc>
          <w:tcPr>
            <w:tcW w:w="2113" w:type="dxa"/>
            <w:vMerge/>
          </w:tcPr>
          <w:p w14:paraId="66115946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29AD1A8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Transmissions</w:t>
            </w:r>
          </w:p>
        </w:tc>
        <w:tc>
          <w:tcPr>
            <w:tcW w:w="1521" w:type="dxa"/>
          </w:tcPr>
          <w:p w14:paraId="486A0434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630277E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2067D621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04A7F035" w14:textId="77777777" w:rsidTr="000C1764">
        <w:tc>
          <w:tcPr>
            <w:tcW w:w="2113" w:type="dxa"/>
            <w:vMerge/>
          </w:tcPr>
          <w:p w14:paraId="584A8732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E31780F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Control cables</w:t>
            </w:r>
          </w:p>
        </w:tc>
        <w:tc>
          <w:tcPr>
            <w:tcW w:w="1521" w:type="dxa"/>
          </w:tcPr>
          <w:p w14:paraId="0AD7AAB3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0EBC40F0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6713FB98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46D38C0C" w14:textId="77777777" w:rsidTr="000C1764">
        <w:tc>
          <w:tcPr>
            <w:tcW w:w="2113" w:type="dxa"/>
            <w:vMerge/>
          </w:tcPr>
          <w:p w14:paraId="39B6C9A4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4626EBF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Electrical cables and connectors</w:t>
            </w:r>
          </w:p>
        </w:tc>
        <w:tc>
          <w:tcPr>
            <w:tcW w:w="1521" w:type="dxa"/>
          </w:tcPr>
          <w:p w14:paraId="3F3F6AE1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EF41D3D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7612B5C0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692E3A58" w14:textId="77777777" w:rsidTr="000C1764">
        <w:tc>
          <w:tcPr>
            <w:tcW w:w="2113" w:type="dxa"/>
            <w:vMerge w:val="restart"/>
          </w:tcPr>
          <w:p w14:paraId="3CB08798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7. Maintenance Practices</w:t>
            </w:r>
          </w:p>
          <w:p w14:paraId="5B4EA6E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365360B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Safety precautions-aircraft and workshop</w:t>
            </w:r>
          </w:p>
        </w:tc>
        <w:tc>
          <w:tcPr>
            <w:tcW w:w="1521" w:type="dxa"/>
          </w:tcPr>
          <w:p w14:paraId="0CD72D33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35EDB1E7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7ACEC37B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7AF9F688" w14:textId="77777777" w:rsidTr="000C1764">
        <w:tc>
          <w:tcPr>
            <w:tcW w:w="2113" w:type="dxa"/>
            <w:vMerge/>
          </w:tcPr>
          <w:p w14:paraId="2D813B21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1C62FD0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Workshop practices</w:t>
            </w:r>
          </w:p>
        </w:tc>
        <w:tc>
          <w:tcPr>
            <w:tcW w:w="1521" w:type="dxa"/>
          </w:tcPr>
          <w:p w14:paraId="3B251BB3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19A47367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54EBF3EF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0ED04321" w14:textId="77777777" w:rsidTr="000C1764">
        <w:tc>
          <w:tcPr>
            <w:tcW w:w="2113" w:type="dxa"/>
            <w:vMerge/>
          </w:tcPr>
          <w:p w14:paraId="6273B006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B34B052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Tools</w:t>
            </w:r>
          </w:p>
        </w:tc>
        <w:tc>
          <w:tcPr>
            <w:tcW w:w="1521" w:type="dxa"/>
          </w:tcPr>
          <w:p w14:paraId="7F5D00F8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2DFB195D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1508D496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646FB6B9" w14:textId="77777777" w:rsidTr="000C1764">
        <w:tc>
          <w:tcPr>
            <w:tcW w:w="2113" w:type="dxa"/>
            <w:vMerge/>
          </w:tcPr>
          <w:p w14:paraId="66AC0B26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134998D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Avionic general test equipment</w:t>
            </w:r>
          </w:p>
        </w:tc>
        <w:tc>
          <w:tcPr>
            <w:tcW w:w="1521" w:type="dxa"/>
          </w:tcPr>
          <w:p w14:paraId="09F3B3E2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54889BD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2AD9110C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0109DD89" w14:textId="77777777" w:rsidTr="000C1764">
        <w:tc>
          <w:tcPr>
            <w:tcW w:w="2113" w:type="dxa"/>
            <w:vMerge/>
          </w:tcPr>
          <w:p w14:paraId="2CC1CE58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215D878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Engineering drawings, diagrams and standards</w:t>
            </w:r>
          </w:p>
        </w:tc>
        <w:tc>
          <w:tcPr>
            <w:tcW w:w="1521" w:type="dxa"/>
          </w:tcPr>
          <w:p w14:paraId="3B1E268C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0EB9901F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7FDA9EC5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399C0345" w14:textId="77777777" w:rsidTr="000C1764">
        <w:tc>
          <w:tcPr>
            <w:tcW w:w="2113" w:type="dxa"/>
            <w:vMerge/>
          </w:tcPr>
          <w:p w14:paraId="72848EE2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26A6432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Fits and clearances</w:t>
            </w:r>
          </w:p>
        </w:tc>
        <w:tc>
          <w:tcPr>
            <w:tcW w:w="1521" w:type="dxa"/>
          </w:tcPr>
          <w:p w14:paraId="2692AD5B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41131B5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2ACC8B2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30016FF3" w14:textId="77777777" w:rsidTr="000C1764">
        <w:tc>
          <w:tcPr>
            <w:tcW w:w="2113" w:type="dxa"/>
            <w:vMerge/>
          </w:tcPr>
          <w:p w14:paraId="31364729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A54B941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Electrical Wiring Interconnection System (EWIS)</w:t>
            </w:r>
          </w:p>
        </w:tc>
        <w:tc>
          <w:tcPr>
            <w:tcW w:w="1521" w:type="dxa"/>
          </w:tcPr>
          <w:p w14:paraId="6F539F6B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7617BD89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7CF1FBE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568B6CAC" w14:textId="77777777" w:rsidTr="000C1764">
        <w:tc>
          <w:tcPr>
            <w:tcW w:w="2113" w:type="dxa"/>
            <w:vMerge/>
          </w:tcPr>
          <w:p w14:paraId="42309265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C6D13B7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Riveting</w:t>
            </w:r>
          </w:p>
        </w:tc>
        <w:tc>
          <w:tcPr>
            <w:tcW w:w="1521" w:type="dxa"/>
          </w:tcPr>
          <w:p w14:paraId="5F9A4A51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D21E26A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57F7BFF1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4E9B41B3" w14:textId="77777777" w:rsidTr="000C1764">
        <w:tc>
          <w:tcPr>
            <w:tcW w:w="2113" w:type="dxa"/>
            <w:vMerge/>
          </w:tcPr>
          <w:p w14:paraId="3DD4E072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AB346B6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Pipes and hoses</w:t>
            </w:r>
          </w:p>
        </w:tc>
        <w:tc>
          <w:tcPr>
            <w:tcW w:w="1521" w:type="dxa"/>
          </w:tcPr>
          <w:p w14:paraId="3AAC9107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09449C61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282FD8C2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2523DCCC" w14:textId="77777777" w:rsidTr="000C1764">
        <w:tc>
          <w:tcPr>
            <w:tcW w:w="2113" w:type="dxa"/>
            <w:vMerge/>
          </w:tcPr>
          <w:p w14:paraId="353444D9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14203FD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Springs</w:t>
            </w:r>
          </w:p>
        </w:tc>
        <w:tc>
          <w:tcPr>
            <w:tcW w:w="1521" w:type="dxa"/>
          </w:tcPr>
          <w:p w14:paraId="4C9FBB81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6E91F5A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58649137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52926262" w14:textId="77777777" w:rsidTr="000C1764">
        <w:tc>
          <w:tcPr>
            <w:tcW w:w="2113" w:type="dxa"/>
            <w:vMerge/>
          </w:tcPr>
          <w:p w14:paraId="6BDA549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1EB7CC5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bearings</w:t>
            </w:r>
          </w:p>
        </w:tc>
        <w:tc>
          <w:tcPr>
            <w:tcW w:w="1521" w:type="dxa"/>
          </w:tcPr>
          <w:p w14:paraId="321E64AA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3089217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AD96F60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6EF0A3AB" w14:textId="77777777" w:rsidTr="000C1764">
        <w:tc>
          <w:tcPr>
            <w:tcW w:w="2113" w:type="dxa"/>
            <w:vMerge/>
          </w:tcPr>
          <w:p w14:paraId="54D51F65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F223EB6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Transmissions</w:t>
            </w:r>
          </w:p>
        </w:tc>
        <w:tc>
          <w:tcPr>
            <w:tcW w:w="1521" w:type="dxa"/>
          </w:tcPr>
          <w:p w14:paraId="2FCC7781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21149DB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7C4B4706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5C2C55CA" w14:textId="77777777" w:rsidTr="000C1764">
        <w:tc>
          <w:tcPr>
            <w:tcW w:w="2113" w:type="dxa"/>
            <w:vMerge/>
          </w:tcPr>
          <w:p w14:paraId="20C3C5F1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18D7AE8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Control cables</w:t>
            </w:r>
          </w:p>
        </w:tc>
        <w:tc>
          <w:tcPr>
            <w:tcW w:w="1521" w:type="dxa"/>
          </w:tcPr>
          <w:p w14:paraId="7BB0CD46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8C00312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942A122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1A7C3FAC" w14:textId="77777777" w:rsidTr="000C1764">
        <w:tc>
          <w:tcPr>
            <w:tcW w:w="2113" w:type="dxa"/>
            <w:vMerge/>
          </w:tcPr>
          <w:p w14:paraId="2BE40851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61FCE69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Material handling</w:t>
            </w:r>
          </w:p>
        </w:tc>
        <w:tc>
          <w:tcPr>
            <w:tcW w:w="1521" w:type="dxa"/>
          </w:tcPr>
          <w:p w14:paraId="6D3E7AD1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10FA9A9E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790A4815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1F575AAC" w14:textId="77777777" w:rsidTr="000C1764">
        <w:tc>
          <w:tcPr>
            <w:tcW w:w="2113" w:type="dxa"/>
            <w:vMerge/>
          </w:tcPr>
          <w:p w14:paraId="2BA36EA5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7D87C85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Welding, brazing, soldering and bonding</w:t>
            </w:r>
          </w:p>
        </w:tc>
        <w:tc>
          <w:tcPr>
            <w:tcW w:w="1521" w:type="dxa"/>
          </w:tcPr>
          <w:p w14:paraId="072DC639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021A2C43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4120B89E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3FB1124D" w14:textId="77777777" w:rsidTr="000C1764">
        <w:tc>
          <w:tcPr>
            <w:tcW w:w="2113" w:type="dxa"/>
            <w:vMerge/>
          </w:tcPr>
          <w:p w14:paraId="753E37B9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EEC99BB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Aircraft weight and balance</w:t>
            </w:r>
          </w:p>
        </w:tc>
        <w:tc>
          <w:tcPr>
            <w:tcW w:w="1521" w:type="dxa"/>
          </w:tcPr>
          <w:p w14:paraId="05D29FEF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C4E572E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64738B3A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674E412B" w14:textId="77777777" w:rsidTr="000C1764">
        <w:tc>
          <w:tcPr>
            <w:tcW w:w="2113" w:type="dxa"/>
            <w:vMerge/>
          </w:tcPr>
          <w:p w14:paraId="0717F2D6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CCBAD92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Aircraft handling and storage</w:t>
            </w:r>
          </w:p>
        </w:tc>
        <w:tc>
          <w:tcPr>
            <w:tcW w:w="1521" w:type="dxa"/>
          </w:tcPr>
          <w:p w14:paraId="6CCE8BDC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AD85E3F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69A4834E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21665798" w14:textId="77777777" w:rsidTr="000C1764">
        <w:tc>
          <w:tcPr>
            <w:tcW w:w="2113" w:type="dxa"/>
            <w:vMerge/>
          </w:tcPr>
          <w:p w14:paraId="4026F5CC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1B07185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Disassembly, inspection, repair and assembly techniques</w:t>
            </w:r>
          </w:p>
        </w:tc>
        <w:tc>
          <w:tcPr>
            <w:tcW w:w="1521" w:type="dxa"/>
          </w:tcPr>
          <w:p w14:paraId="58FFD00F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68DDB9FF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1D3550B8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66CDE32C" w14:textId="77777777" w:rsidTr="000C1764">
        <w:tc>
          <w:tcPr>
            <w:tcW w:w="2113" w:type="dxa"/>
            <w:vMerge/>
          </w:tcPr>
          <w:p w14:paraId="6E3B374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0C3E565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Abnormal events</w:t>
            </w:r>
          </w:p>
        </w:tc>
        <w:tc>
          <w:tcPr>
            <w:tcW w:w="1521" w:type="dxa"/>
          </w:tcPr>
          <w:p w14:paraId="26444ECD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58FD2BC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19943BFC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6169ACBE" w14:textId="77777777" w:rsidTr="000C1764">
        <w:tc>
          <w:tcPr>
            <w:tcW w:w="2113" w:type="dxa"/>
            <w:vMerge/>
          </w:tcPr>
          <w:p w14:paraId="03910AC5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E56DDBD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Maintenance procedures</w:t>
            </w:r>
          </w:p>
        </w:tc>
        <w:tc>
          <w:tcPr>
            <w:tcW w:w="1521" w:type="dxa"/>
          </w:tcPr>
          <w:p w14:paraId="15858204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DD98BBA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5DD221DB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03BE0577" w14:textId="77777777" w:rsidTr="000C1764">
        <w:tc>
          <w:tcPr>
            <w:tcW w:w="2113" w:type="dxa"/>
            <w:vMerge w:val="restart"/>
          </w:tcPr>
          <w:p w14:paraId="2E14DB3A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8. Basic Aerodynamics</w:t>
            </w:r>
          </w:p>
          <w:p w14:paraId="712B109E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C29615B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Physics of the atmosphere</w:t>
            </w:r>
          </w:p>
        </w:tc>
        <w:tc>
          <w:tcPr>
            <w:tcW w:w="1521" w:type="dxa"/>
          </w:tcPr>
          <w:p w14:paraId="7A889F85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65CABBF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C35B71A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06D04660" w14:textId="77777777" w:rsidTr="000C1764">
        <w:tc>
          <w:tcPr>
            <w:tcW w:w="2113" w:type="dxa"/>
            <w:vMerge/>
          </w:tcPr>
          <w:p w14:paraId="2BE44F5E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0C59845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Aerodynamics</w:t>
            </w:r>
          </w:p>
        </w:tc>
        <w:tc>
          <w:tcPr>
            <w:tcW w:w="1521" w:type="dxa"/>
          </w:tcPr>
          <w:p w14:paraId="676F8813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CC4283B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4C48256B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0EA18979" w14:textId="77777777" w:rsidTr="000C1764">
        <w:tc>
          <w:tcPr>
            <w:tcW w:w="2113" w:type="dxa"/>
            <w:vMerge/>
          </w:tcPr>
          <w:p w14:paraId="7F2895CE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308043C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Theory of flight</w:t>
            </w:r>
          </w:p>
        </w:tc>
        <w:tc>
          <w:tcPr>
            <w:tcW w:w="1521" w:type="dxa"/>
          </w:tcPr>
          <w:p w14:paraId="75974A22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8040079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5C930131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7E4352C5" w14:textId="77777777" w:rsidTr="000C1764">
        <w:tc>
          <w:tcPr>
            <w:tcW w:w="2113" w:type="dxa"/>
            <w:vMerge/>
          </w:tcPr>
          <w:p w14:paraId="6623A42C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05E1530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Flight stability and dynamics</w:t>
            </w:r>
          </w:p>
        </w:tc>
        <w:tc>
          <w:tcPr>
            <w:tcW w:w="1521" w:type="dxa"/>
          </w:tcPr>
          <w:p w14:paraId="345F86D0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FC3B221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219578AD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37F9F559" w14:textId="77777777" w:rsidTr="000C1764">
        <w:tc>
          <w:tcPr>
            <w:tcW w:w="2113" w:type="dxa"/>
            <w:vMerge w:val="restart"/>
          </w:tcPr>
          <w:p w14:paraId="77CB4C2B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9. Human Factors.</w:t>
            </w:r>
          </w:p>
          <w:p w14:paraId="4D361085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E24A4BF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General</w:t>
            </w:r>
          </w:p>
        </w:tc>
        <w:tc>
          <w:tcPr>
            <w:tcW w:w="1521" w:type="dxa"/>
          </w:tcPr>
          <w:p w14:paraId="4ED0F27A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0F309E9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46D01672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2F861447" w14:textId="77777777" w:rsidTr="000C1764">
        <w:tc>
          <w:tcPr>
            <w:tcW w:w="2113" w:type="dxa"/>
            <w:vMerge/>
          </w:tcPr>
          <w:p w14:paraId="0B461A52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B6C7E1A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Human performance and limitations</w:t>
            </w:r>
          </w:p>
        </w:tc>
        <w:tc>
          <w:tcPr>
            <w:tcW w:w="1521" w:type="dxa"/>
          </w:tcPr>
          <w:p w14:paraId="2C2E7BC5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0E4F039E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84A9014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07D150F2" w14:textId="77777777" w:rsidTr="000C1764">
        <w:tc>
          <w:tcPr>
            <w:tcW w:w="2113" w:type="dxa"/>
            <w:vMerge/>
          </w:tcPr>
          <w:p w14:paraId="45C4A66F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431C479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Social psychology</w:t>
            </w:r>
          </w:p>
        </w:tc>
        <w:tc>
          <w:tcPr>
            <w:tcW w:w="1521" w:type="dxa"/>
          </w:tcPr>
          <w:p w14:paraId="244B08C3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6D9BDA28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F0D2F0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63A6A798" w14:textId="77777777" w:rsidTr="000C1764">
        <w:tc>
          <w:tcPr>
            <w:tcW w:w="2113" w:type="dxa"/>
            <w:vMerge/>
          </w:tcPr>
          <w:p w14:paraId="041B1900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E9ADA9C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Factors affecting performance</w:t>
            </w:r>
          </w:p>
        </w:tc>
        <w:tc>
          <w:tcPr>
            <w:tcW w:w="1521" w:type="dxa"/>
          </w:tcPr>
          <w:p w14:paraId="35C162B2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6F42034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6E84470D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6BCBB944" w14:textId="77777777" w:rsidTr="000C1764">
        <w:tc>
          <w:tcPr>
            <w:tcW w:w="2113" w:type="dxa"/>
            <w:vMerge/>
          </w:tcPr>
          <w:p w14:paraId="0B78656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4D64169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Physical environment</w:t>
            </w:r>
          </w:p>
        </w:tc>
        <w:tc>
          <w:tcPr>
            <w:tcW w:w="1521" w:type="dxa"/>
          </w:tcPr>
          <w:p w14:paraId="4A9826B2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4A11546E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15E0CAAB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66B66649" w14:textId="77777777" w:rsidTr="000C1764">
        <w:tc>
          <w:tcPr>
            <w:tcW w:w="2113" w:type="dxa"/>
            <w:vMerge/>
          </w:tcPr>
          <w:p w14:paraId="018F59EC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3795BB8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Tasks</w:t>
            </w:r>
          </w:p>
        </w:tc>
        <w:tc>
          <w:tcPr>
            <w:tcW w:w="1521" w:type="dxa"/>
          </w:tcPr>
          <w:p w14:paraId="11C08966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2263CE1F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69E73A59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7A9D5931" w14:textId="77777777" w:rsidTr="000C1764">
        <w:tc>
          <w:tcPr>
            <w:tcW w:w="2113" w:type="dxa"/>
            <w:vMerge/>
          </w:tcPr>
          <w:p w14:paraId="7E7EE551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5305CB8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Communication</w:t>
            </w:r>
          </w:p>
        </w:tc>
        <w:tc>
          <w:tcPr>
            <w:tcW w:w="1521" w:type="dxa"/>
          </w:tcPr>
          <w:p w14:paraId="0B61E845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6186859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3167EA89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309E4DA7" w14:textId="77777777" w:rsidTr="000C1764">
        <w:tc>
          <w:tcPr>
            <w:tcW w:w="2113" w:type="dxa"/>
            <w:vMerge/>
          </w:tcPr>
          <w:p w14:paraId="01739B5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B1A6FA1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Human error</w:t>
            </w:r>
          </w:p>
        </w:tc>
        <w:tc>
          <w:tcPr>
            <w:tcW w:w="1521" w:type="dxa"/>
          </w:tcPr>
          <w:p w14:paraId="50396155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457EA1F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7BBD84D8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5B6290B1" w14:textId="77777777" w:rsidTr="000C1764">
        <w:tc>
          <w:tcPr>
            <w:tcW w:w="2113" w:type="dxa"/>
            <w:vMerge/>
          </w:tcPr>
          <w:p w14:paraId="4415CAD2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312BB40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Hazard in the workplace</w:t>
            </w:r>
          </w:p>
        </w:tc>
        <w:tc>
          <w:tcPr>
            <w:tcW w:w="1521" w:type="dxa"/>
          </w:tcPr>
          <w:p w14:paraId="50A63B60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1440A366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EC94B8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4A54" w:rsidRPr="000C1764" w14:paraId="54762C43" w14:textId="77777777" w:rsidTr="000C1764">
        <w:tc>
          <w:tcPr>
            <w:tcW w:w="2113" w:type="dxa"/>
            <w:vMerge w:val="restart"/>
          </w:tcPr>
          <w:p w14:paraId="6F55C7AA" w14:textId="77777777" w:rsidR="00844A54" w:rsidRPr="000C1764" w:rsidRDefault="00844A54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lastRenderedPageBreak/>
              <w:t>10. Aviation Legislation</w:t>
            </w:r>
          </w:p>
          <w:p w14:paraId="48D9BE24" w14:textId="77777777" w:rsidR="00844A54" w:rsidRPr="000C1764" w:rsidRDefault="00844A54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4604ECE" w14:textId="77777777" w:rsidR="00844A54" w:rsidRPr="000C1764" w:rsidRDefault="00844A54" w:rsidP="00B828B7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Regulatory framework</w:t>
            </w:r>
          </w:p>
        </w:tc>
        <w:tc>
          <w:tcPr>
            <w:tcW w:w="1521" w:type="dxa"/>
          </w:tcPr>
          <w:p w14:paraId="5DBC2BF8" w14:textId="77777777" w:rsidR="00844A54" w:rsidRPr="000C1764" w:rsidRDefault="00844A54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16EFC1F5" w14:textId="77777777" w:rsidR="00844A54" w:rsidRPr="000C1764" w:rsidRDefault="00844A54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6F086F5" w14:textId="77777777" w:rsidR="00844A54" w:rsidRPr="000C1764" w:rsidRDefault="00844A54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4A54" w:rsidRPr="000C1764" w14:paraId="088C850A" w14:textId="77777777" w:rsidTr="000C1764">
        <w:tc>
          <w:tcPr>
            <w:tcW w:w="2113" w:type="dxa"/>
            <w:vMerge/>
          </w:tcPr>
          <w:p w14:paraId="548CD636" w14:textId="77777777" w:rsidR="00844A54" w:rsidRPr="000C1764" w:rsidRDefault="00844A54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A02C795" w14:textId="77777777" w:rsidR="00844A54" w:rsidRPr="000C1764" w:rsidRDefault="00844A54" w:rsidP="00B828B7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certifying staff-maintenance</w:t>
            </w:r>
          </w:p>
        </w:tc>
        <w:tc>
          <w:tcPr>
            <w:tcW w:w="1521" w:type="dxa"/>
          </w:tcPr>
          <w:p w14:paraId="17AF8389" w14:textId="77777777" w:rsidR="00844A54" w:rsidRPr="000C1764" w:rsidRDefault="00844A54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355E188" w14:textId="77777777" w:rsidR="00844A54" w:rsidRPr="000C1764" w:rsidRDefault="00844A54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50B9F22D" w14:textId="77777777" w:rsidR="00844A54" w:rsidRPr="000C1764" w:rsidRDefault="00844A54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4A54" w:rsidRPr="000C1764" w14:paraId="535744CD" w14:textId="77777777" w:rsidTr="000C1764">
        <w:tc>
          <w:tcPr>
            <w:tcW w:w="2113" w:type="dxa"/>
            <w:vMerge/>
          </w:tcPr>
          <w:p w14:paraId="11D87833" w14:textId="77777777" w:rsidR="00844A54" w:rsidRPr="000C1764" w:rsidRDefault="00844A54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887EC68" w14:textId="77777777" w:rsidR="00844A54" w:rsidRPr="000C1764" w:rsidRDefault="00844A54" w:rsidP="00B828B7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 xml:space="preserve">approved maintenance </w:t>
            </w:r>
            <w:proofErr w:type="spellStart"/>
            <w:r w:rsidRPr="000C1764">
              <w:rPr>
                <w:rFonts w:ascii="TH SarabunPSK" w:hAnsi="TH SarabunPSK" w:cs="TH SarabunPSK"/>
                <w:sz w:val="32"/>
                <w:szCs w:val="32"/>
              </w:rPr>
              <w:t>organisations</w:t>
            </w:r>
            <w:proofErr w:type="spellEnd"/>
          </w:p>
        </w:tc>
        <w:tc>
          <w:tcPr>
            <w:tcW w:w="1521" w:type="dxa"/>
          </w:tcPr>
          <w:p w14:paraId="51852E3E" w14:textId="77777777" w:rsidR="00844A54" w:rsidRPr="000C1764" w:rsidRDefault="00844A54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D4BDFE7" w14:textId="77777777" w:rsidR="00844A54" w:rsidRPr="000C1764" w:rsidRDefault="00844A54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62D9A9E3" w14:textId="77777777" w:rsidR="00844A54" w:rsidRPr="000C1764" w:rsidRDefault="00844A54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4A54" w:rsidRPr="000C1764" w14:paraId="732CFDF3" w14:textId="77777777" w:rsidTr="000C1764">
        <w:tc>
          <w:tcPr>
            <w:tcW w:w="2113" w:type="dxa"/>
            <w:vMerge/>
          </w:tcPr>
          <w:p w14:paraId="55F7566C" w14:textId="77777777" w:rsidR="00844A54" w:rsidRPr="000C1764" w:rsidRDefault="00844A54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CBB40EF" w14:textId="77777777" w:rsidR="00844A54" w:rsidRPr="000C1764" w:rsidRDefault="00844A54" w:rsidP="00B828B7">
            <w:pPr>
              <w:ind w:firstLine="108"/>
              <w:rPr>
                <w:rFonts w:ascii="TH SarabunPSK" w:hAnsi="TH SarabunPSK" w:cs="TH SarabunPSK"/>
                <w:sz w:val="32"/>
                <w:szCs w:val="32"/>
                <w:lang w:val="fr-FR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  <w:lang w:val="fr-FR"/>
              </w:rPr>
              <w:t xml:space="preserve">Air </w:t>
            </w:r>
            <w:proofErr w:type="spellStart"/>
            <w:r w:rsidRPr="000C1764">
              <w:rPr>
                <w:rFonts w:ascii="TH SarabunPSK" w:hAnsi="TH SarabunPSK" w:cs="TH SarabunPSK"/>
                <w:sz w:val="32"/>
                <w:szCs w:val="32"/>
                <w:lang w:val="fr-FR"/>
              </w:rPr>
              <w:t>operations</w:t>
            </w:r>
            <w:proofErr w:type="spellEnd"/>
          </w:p>
        </w:tc>
        <w:tc>
          <w:tcPr>
            <w:tcW w:w="1521" w:type="dxa"/>
          </w:tcPr>
          <w:p w14:paraId="06B6C02F" w14:textId="77777777" w:rsidR="00844A54" w:rsidRPr="000C1764" w:rsidRDefault="00844A54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2BF776C2" w14:textId="77777777" w:rsidR="00844A54" w:rsidRPr="000C1764" w:rsidRDefault="00844A54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4F93C658" w14:textId="77777777" w:rsidR="00844A54" w:rsidRPr="000C1764" w:rsidRDefault="00844A54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4A54" w:rsidRPr="000C1764" w14:paraId="13BFF821" w14:textId="77777777" w:rsidTr="000C1764">
        <w:tc>
          <w:tcPr>
            <w:tcW w:w="2113" w:type="dxa"/>
            <w:vMerge/>
          </w:tcPr>
          <w:p w14:paraId="20174745" w14:textId="77777777" w:rsidR="00844A54" w:rsidRPr="000C1764" w:rsidRDefault="00844A54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815DC70" w14:textId="77777777" w:rsidR="00844A54" w:rsidRPr="000C1764" w:rsidRDefault="00844A54" w:rsidP="00B828B7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certification of aircraft, parts and appliances</w:t>
            </w:r>
          </w:p>
        </w:tc>
        <w:tc>
          <w:tcPr>
            <w:tcW w:w="1521" w:type="dxa"/>
          </w:tcPr>
          <w:p w14:paraId="39B67B45" w14:textId="77777777" w:rsidR="00844A54" w:rsidRPr="000C1764" w:rsidRDefault="00844A54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8A3E3F4" w14:textId="77777777" w:rsidR="00844A54" w:rsidRPr="000C1764" w:rsidRDefault="00844A54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326CD1F8" w14:textId="77777777" w:rsidR="00844A54" w:rsidRPr="000C1764" w:rsidRDefault="00844A54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4A54" w:rsidRPr="000C1764" w14:paraId="5546CE90" w14:textId="77777777" w:rsidTr="000C1764">
        <w:tc>
          <w:tcPr>
            <w:tcW w:w="2113" w:type="dxa"/>
            <w:vMerge/>
          </w:tcPr>
          <w:p w14:paraId="469EC615" w14:textId="77777777" w:rsidR="00844A54" w:rsidRPr="000C1764" w:rsidRDefault="00844A54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421E107" w14:textId="77777777" w:rsidR="00844A54" w:rsidRPr="000C1764" w:rsidRDefault="00844A54" w:rsidP="00B828B7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Continuing airworthiness</w:t>
            </w:r>
          </w:p>
        </w:tc>
        <w:tc>
          <w:tcPr>
            <w:tcW w:w="1521" w:type="dxa"/>
          </w:tcPr>
          <w:p w14:paraId="32C2BBBC" w14:textId="77777777" w:rsidR="00844A54" w:rsidRPr="000C1764" w:rsidRDefault="00844A54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3A8EE3D" w14:textId="77777777" w:rsidR="00844A54" w:rsidRPr="000C1764" w:rsidRDefault="00844A54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32C89D49" w14:textId="77777777" w:rsidR="00844A54" w:rsidRPr="000C1764" w:rsidRDefault="00844A54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4A54" w:rsidRPr="000C1764" w14:paraId="66CD9E74" w14:textId="77777777" w:rsidTr="000C1764">
        <w:tc>
          <w:tcPr>
            <w:tcW w:w="2113" w:type="dxa"/>
            <w:vMerge/>
          </w:tcPr>
          <w:p w14:paraId="186F4A60" w14:textId="77777777" w:rsidR="00844A54" w:rsidRPr="000C1764" w:rsidRDefault="00844A54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084F31C" w14:textId="77777777" w:rsidR="00844A54" w:rsidRPr="000C1764" w:rsidRDefault="00844A54" w:rsidP="00B828B7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Applicable National and International requirements</w:t>
            </w:r>
          </w:p>
        </w:tc>
        <w:tc>
          <w:tcPr>
            <w:tcW w:w="1521" w:type="dxa"/>
          </w:tcPr>
          <w:p w14:paraId="076F2F6C" w14:textId="77777777" w:rsidR="00844A54" w:rsidRPr="000C1764" w:rsidRDefault="00844A54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F7B0931" w14:textId="77777777" w:rsidR="00844A54" w:rsidRPr="000C1764" w:rsidRDefault="00844A54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3E1C82AB" w14:textId="77777777" w:rsidR="00844A54" w:rsidRPr="000C1764" w:rsidRDefault="00844A54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189D" w:rsidRPr="000C1764" w14:paraId="6944AF6B" w14:textId="77777777" w:rsidTr="000C1764">
        <w:tc>
          <w:tcPr>
            <w:tcW w:w="2113" w:type="dxa"/>
            <w:vMerge w:val="restart"/>
          </w:tcPr>
          <w:p w14:paraId="7944BB27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12. Helicopter Aerodynamics, Structures and Systems</w:t>
            </w:r>
          </w:p>
        </w:tc>
        <w:tc>
          <w:tcPr>
            <w:tcW w:w="2289" w:type="dxa"/>
          </w:tcPr>
          <w:p w14:paraId="5CCCC067" w14:textId="77777777" w:rsidR="0089189D" w:rsidRPr="000C1764" w:rsidRDefault="0089189D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Theory of flight-rotary wings aerodynamics</w:t>
            </w:r>
          </w:p>
        </w:tc>
        <w:tc>
          <w:tcPr>
            <w:tcW w:w="1521" w:type="dxa"/>
          </w:tcPr>
          <w:p w14:paraId="35FE055D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D20815F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13100962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189D" w:rsidRPr="000C1764" w14:paraId="1C6D4157" w14:textId="77777777" w:rsidTr="000C1764">
        <w:tc>
          <w:tcPr>
            <w:tcW w:w="2113" w:type="dxa"/>
            <w:vMerge/>
          </w:tcPr>
          <w:p w14:paraId="0B0A8C44" w14:textId="77777777" w:rsidR="0089189D" w:rsidRPr="000C1764" w:rsidRDefault="0089189D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EB3D1DD" w14:textId="77777777" w:rsidR="0089189D" w:rsidRPr="000C1764" w:rsidRDefault="0089189D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Flight control systems</w:t>
            </w:r>
          </w:p>
        </w:tc>
        <w:tc>
          <w:tcPr>
            <w:tcW w:w="1521" w:type="dxa"/>
          </w:tcPr>
          <w:p w14:paraId="4386D7DD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27140530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4617DC5A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189D" w:rsidRPr="000C1764" w14:paraId="446ED527" w14:textId="77777777" w:rsidTr="000C1764">
        <w:tc>
          <w:tcPr>
            <w:tcW w:w="2113" w:type="dxa"/>
            <w:vMerge/>
          </w:tcPr>
          <w:p w14:paraId="26705583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E8D5131" w14:textId="77777777" w:rsidR="0089189D" w:rsidRPr="000C1764" w:rsidRDefault="0089189D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Blade tracking and vibration analysis</w:t>
            </w:r>
          </w:p>
        </w:tc>
        <w:tc>
          <w:tcPr>
            <w:tcW w:w="1521" w:type="dxa"/>
          </w:tcPr>
          <w:p w14:paraId="4E708D08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4EDF49A4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6718FB55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189D" w:rsidRPr="000C1764" w14:paraId="41E686FA" w14:textId="77777777" w:rsidTr="000C1764">
        <w:tc>
          <w:tcPr>
            <w:tcW w:w="2113" w:type="dxa"/>
            <w:vMerge/>
          </w:tcPr>
          <w:p w14:paraId="6AF41ADF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1B7D7D2" w14:textId="77777777" w:rsidR="0089189D" w:rsidRPr="000C1764" w:rsidRDefault="0089189D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transmissions</w:t>
            </w:r>
          </w:p>
        </w:tc>
        <w:tc>
          <w:tcPr>
            <w:tcW w:w="1521" w:type="dxa"/>
          </w:tcPr>
          <w:p w14:paraId="74DF6209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38C0EFCD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5CBC611D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189D" w:rsidRPr="000C1764" w14:paraId="253A7048" w14:textId="77777777" w:rsidTr="000C1764">
        <w:tc>
          <w:tcPr>
            <w:tcW w:w="2113" w:type="dxa"/>
            <w:vMerge/>
          </w:tcPr>
          <w:p w14:paraId="43D4FECF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D402ACE" w14:textId="77777777" w:rsidR="0089189D" w:rsidRPr="000C1764" w:rsidRDefault="0089189D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Airframe structures</w:t>
            </w:r>
          </w:p>
        </w:tc>
        <w:tc>
          <w:tcPr>
            <w:tcW w:w="1521" w:type="dxa"/>
          </w:tcPr>
          <w:p w14:paraId="01B7185A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82DDD4E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428FE469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189D" w:rsidRPr="000C1764" w14:paraId="07620EB4" w14:textId="77777777" w:rsidTr="000C1764">
        <w:tc>
          <w:tcPr>
            <w:tcW w:w="2113" w:type="dxa"/>
            <w:vMerge/>
          </w:tcPr>
          <w:p w14:paraId="4DF22F5B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F0F8E8C" w14:textId="77777777" w:rsidR="0089189D" w:rsidRPr="000C1764" w:rsidRDefault="0089189D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Air conditioning (ATA21)</w:t>
            </w:r>
          </w:p>
        </w:tc>
        <w:tc>
          <w:tcPr>
            <w:tcW w:w="1521" w:type="dxa"/>
          </w:tcPr>
          <w:p w14:paraId="72DC7E8D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0FEFE46E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11B1786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189D" w:rsidRPr="000C1764" w14:paraId="17FABBAE" w14:textId="77777777" w:rsidTr="000C1764">
        <w:tc>
          <w:tcPr>
            <w:tcW w:w="2113" w:type="dxa"/>
            <w:vMerge/>
          </w:tcPr>
          <w:p w14:paraId="57DACA82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F97CEA1" w14:textId="77777777" w:rsidR="0089189D" w:rsidRPr="000C1764" w:rsidRDefault="0089189D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Instruments/ avionics systems</w:t>
            </w:r>
          </w:p>
        </w:tc>
        <w:tc>
          <w:tcPr>
            <w:tcW w:w="1521" w:type="dxa"/>
          </w:tcPr>
          <w:p w14:paraId="7DDEE022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A497D0C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204F2993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189D" w:rsidRPr="000C1764" w14:paraId="602AEE85" w14:textId="77777777" w:rsidTr="000C1764">
        <w:tc>
          <w:tcPr>
            <w:tcW w:w="2113" w:type="dxa"/>
            <w:vMerge/>
          </w:tcPr>
          <w:p w14:paraId="08FEBC6F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F8FA6F9" w14:textId="77777777" w:rsidR="0089189D" w:rsidRPr="000C1764" w:rsidRDefault="0089189D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Electrical power (ATA 24)</w:t>
            </w:r>
          </w:p>
        </w:tc>
        <w:tc>
          <w:tcPr>
            <w:tcW w:w="1521" w:type="dxa"/>
          </w:tcPr>
          <w:p w14:paraId="35055E39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29FC7A4A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55EC2A98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189D" w:rsidRPr="000C1764" w14:paraId="62B13C57" w14:textId="77777777" w:rsidTr="000C1764">
        <w:tc>
          <w:tcPr>
            <w:tcW w:w="2113" w:type="dxa"/>
            <w:vMerge/>
          </w:tcPr>
          <w:p w14:paraId="6A0D5455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C692FED" w14:textId="77777777" w:rsidR="0089189D" w:rsidRPr="000C1764" w:rsidRDefault="0089189D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Equipment and furnishings (ATA 25)</w:t>
            </w:r>
          </w:p>
        </w:tc>
        <w:tc>
          <w:tcPr>
            <w:tcW w:w="1521" w:type="dxa"/>
          </w:tcPr>
          <w:p w14:paraId="0A6051EC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C336E67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4C1F2A94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189D" w:rsidRPr="000C1764" w14:paraId="03250CDD" w14:textId="77777777" w:rsidTr="000C1764">
        <w:tc>
          <w:tcPr>
            <w:tcW w:w="2113" w:type="dxa"/>
            <w:vMerge/>
          </w:tcPr>
          <w:p w14:paraId="4464C7DF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9548FEC" w14:textId="77777777" w:rsidR="0089189D" w:rsidRPr="000C1764" w:rsidRDefault="0089189D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Fire protection (ATA26)</w:t>
            </w:r>
          </w:p>
        </w:tc>
        <w:tc>
          <w:tcPr>
            <w:tcW w:w="1521" w:type="dxa"/>
          </w:tcPr>
          <w:p w14:paraId="6C224FBC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7B59DAED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4130AB36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189D" w:rsidRPr="000C1764" w14:paraId="4139DA82" w14:textId="77777777" w:rsidTr="000C1764">
        <w:tc>
          <w:tcPr>
            <w:tcW w:w="2113" w:type="dxa"/>
            <w:vMerge/>
          </w:tcPr>
          <w:p w14:paraId="3F6B3062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E2BFEFE" w14:textId="77777777" w:rsidR="0089189D" w:rsidRPr="000C1764" w:rsidRDefault="0089189D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Fuel systems (ATA 28)</w:t>
            </w:r>
          </w:p>
        </w:tc>
        <w:tc>
          <w:tcPr>
            <w:tcW w:w="1521" w:type="dxa"/>
          </w:tcPr>
          <w:p w14:paraId="48E20328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219FE7CE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E8C8E40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189D" w:rsidRPr="000C1764" w14:paraId="21F8CD98" w14:textId="77777777" w:rsidTr="000C1764">
        <w:tc>
          <w:tcPr>
            <w:tcW w:w="2113" w:type="dxa"/>
            <w:vMerge/>
          </w:tcPr>
          <w:p w14:paraId="63807BF9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320FBFD" w14:textId="77777777" w:rsidR="0089189D" w:rsidRPr="000C1764" w:rsidRDefault="0089189D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Hydraulic power (ATA 29)</w:t>
            </w:r>
          </w:p>
        </w:tc>
        <w:tc>
          <w:tcPr>
            <w:tcW w:w="1521" w:type="dxa"/>
          </w:tcPr>
          <w:p w14:paraId="336FEE68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6819C8EC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403DE7F7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189D" w:rsidRPr="000C1764" w14:paraId="625D88DA" w14:textId="77777777" w:rsidTr="000C1764">
        <w:tc>
          <w:tcPr>
            <w:tcW w:w="2113" w:type="dxa"/>
            <w:vMerge/>
          </w:tcPr>
          <w:p w14:paraId="60F3F20B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999882F" w14:textId="77777777" w:rsidR="0089189D" w:rsidRPr="000C1764" w:rsidRDefault="0089189D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Ice and Rain protection (ATA 30)</w:t>
            </w:r>
          </w:p>
        </w:tc>
        <w:tc>
          <w:tcPr>
            <w:tcW w:w="1521" w:type="dxa"/>
          </w:tcPr>
          <w:p w14:paraId="620A3409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3C7B299E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5BF85EE6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189D" w:rsidRPr="000C1764" w14:paraId="2F9AEEDC" w14:textId="77777777" w:rsidTr="000C1764">
        <w:tc>
          <w:tcPr>
            <w:tcW w:w="2113" w:type="dxa"/>
            <w:vMerge/>
          </w:tcPr>
          <w:p w14:paraId="3957F13B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DCE3CB2" w14:textId="77777777" w:rsidR="0089189D" w:rsidRPr="000C1764" w:rsidRDefault="0089189D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Landing gear (ATA 32)</w:t>
            </w:r>
          </w:p>
        </w:tc>
        <w:tc>
          <w:tcPr>
            <w:tcW w:w="1521" w:type="dxa"/>
          </w:tcPr>
          <w:p w14:paraId="6BFB77D1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29307035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424D6EA8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189D" w:rsidRPr="000C1764" w14:paraId="6B1D8D36" w14:textId="77777777" w:rsidTr="000C1764">
        <w:tc>
          <w:tcPr>
            <w:tcW w:w="2113" w:type="dxa"/>
            <w:vMerge/>
          </w:tcPr>
          <w:p w14:paraId="65CA40DE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B27616A" w14:textId="77777777" w:rsidR="0089189D" w:rsidRPr="000C1764" w:rsidRDefault="0089189D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Lights (ATA 33)</w:t>
            </w:r>
          </w:p>
        </w:tc>
        <w:tc>
          <w:tcPr>
            <w:tcW w:w="1521" w:type="dxa"/>
          </w:tcPr>
          <w:p w14:paraId="50D0CE0A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757D27C0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5D6AF3F3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189D" w:rsidRPr="000C1764" w14:paraId="54DD911C" w14:textId="77777777" w:rsidTr="000C1764">
        <w:tc>
          <w:tcPr>
            <w:tcW w:w="2113" w:type="dxa"/>
            <w:vMerge/>
          </w:tcPr>
          <w:p w14:paraId="67BF4BF2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0D18285" w14:textId="77777777" w:rsidR="0089189D" w:rsidRPr="000C1764" w:rsidRDefault="0089189D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Pneumatics/vacuum (ATA 36)</w:t>
            </w:r>
          </w:p>
        </w:tc>
        <w:tc>
          <w:tcPr>
            <w:tcW w:w="1521" w:type="dxa"/>
          </w:tcPr>
          <w:p w14:paraId="7088E89A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4F50564D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580BB9A3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189D" w:rsidRPr="000C1764" w14:paraId="1F4C7104" w14:textId="77777777" w:rsidTr="000C1764">
        <w:tc>
          <w:tcPr>
            <w:tcW w:w="2113" w:type="dxa"/>
            <w:vMerge/>
          </w:tcPr>
          <w:p w14:paraId="5314B26B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5C0D8524" w14:textId="77777777" w:rsidR="0089189D" w:rsidRPr="000C1764" w:rsidRDefault="0089189D" w:rsidP="00B828B7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Integrated Modular Avionics (ATA42)</w:t>
            </w:r>
          </w:p>
        </w:tc>
        <w:tc>
          <w:tcPr>
            <w:tcW w:w="1521" w:type="dxa"/>
          </w:tcPr>
          <w:p w14:paraId="0DB9A0DB" w14:textId="77777777" w:rsidR="0089189D" w:rsidRPr="000C1764" w:rsidRDefault="0089189D" w:rsidP="00B828B7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55C9ED1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6D4586AC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189D" w:rsidRPr="000C1764" w14:paraId="3A5D2BAE" w14:textId="77777777" w:rsidTr="000C1764">
        <w:tc>
          <w:tcPr>
            <w:tcW w:w="2113" w:type="dxa"/>
            <w:vMerge/>
          </w:tcPr>
          <w:p w14:paraId="52987C18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EDD9629" w14:textId="77777777" w:rsidR="0089189D" w:rsidRPr="000C1764" w:rsidRDefault="0089189D" w:rsidP="00D97929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On board maintenance systems (ATA 45)</w:t>
            </w:r>
          </w:p>
        </w:tc>
        <w:tc>
          <w:tcPr>
            <w:tcW w:w="1521" w:type="dxa"/>
          </w:tcPr>
          <w:p w14:paraId="55D67CE2" w14:textId="77777777" w:rsidR="0089189D" w:rsidRPr="000C1764" w:rsidRDefault="0089189D" w:rsidP="00B828B7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081C9B6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2E241C44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189D" w:rsidRPr="000C1764" w14:paraId="6CFADF50" w14:textId="77777777" w:rsidTr="000C1764">
        <w:tc>
          <w:tcPr>
            <w:tcW w:w="2113" w:type="dxa"/>
            <w:vMerge/>
          </w:tcPr>
          <w:p w14:paraId="236176EC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D1C04DD" w14:textId="77777777" w:rsidR="0089189D" w:rsidRPr="000C1764" w:rsidRDefault="0089189D" w:rsidP="00B828B7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Information Systems (ATA46)</w:t>
            </w:r>
          </w:p>
        </w:tc>
        <w:tc>
          <w:tcPr>
            <w:tcW w:w="1521" w:type="dxa"/>
          </w:tcPr>
          <w:p w14:paraId="66F376E9" w14:textId="77777777" w:rsidR="0089189D" w:rsidRPr="000C1764" w:rsidRDefault="0089189D" w:rsidP="00B828B7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525C6C0" w14:textId="77777777" w:rsidR="0089189D" w:rsidRPr="000C1764" w:rsidRDefault="0089189D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35468220" w14:textId="77777777" w:rsidR="0089189D" w:rsidRPr="000C1764" w:rsidRDefault="0089189D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707BB8B0" w14:textId="77777777" w:rsidTr="000C1764">
        <w:tc>
          <w:tcPr>
            <w:tcW w:w="2113" w:type="dxa"/>
            <w:vMerge w:val="restart"/>
          </w:tcPr>
          <w:p w14:paraId="6F55EA29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15. Gas Turbine Engine</w:t>
            </w:r>
          </w:p>
          <w:p w14:paraId="4E050887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224F098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Fundamentals</w:t>
            </w:r>
          </w:p>
        </w:tc>
        <w:tc>
          <w:tcPr>
            <w:tcW w:w="1521" w:type="dxa"/>
          </w:tcPr>
          <w:p w14:paraId="4E2ED0FB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5141E3F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1FD95AC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2E691322" w14:textId="77777777" w:rsidTr="000C1764">
        <w:tc>
          <w:tcPr>
            <w:tcW w:w="2113" w:type="dxa"/>
            <w:vMerge/>
          </w:tcPr>
          <w:p w14:paraId="55692D9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F064123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Engine performance</w:t>
            </w:r>
          </w:p>
        </w:tc>
        <w:tc>
          <w:tcPr>
            <w:tcW w:w="1521" w:type="dxa"/>
          </w:tcPr>
          <w:p w14:paraId="6DFDA24B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6481B7F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753A18B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67CDB1C1" w14:textId="77777777" w:rsidTr="000C1764">
        <w:tc>
          <w:tcPr>
            <w:tcW w:w="2113" w:type="dxa"/>
            <w:vMerge/>
          </w:tcPr>
          <w:p w14:paraId="100FDDB1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BB876B6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Inlet</w:t>
            </w:r>
          </w:p>
        </w:tc>
        <w:tc>
          <w:tcPr>
            <w:tcW w:w="1521" w:type="dxa"/>
          </w:tcPr>
          <w:p w14:paraId="7EAF12C8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1D708DBA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1F9D0D8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42331FC0" w14:textId="77777777" w:rsidTr="000C1764">
        <w:tc>
          <w:tcPr>
            <w:tcW w:w="2113" w:type="dxa"/>
            <w:vMerge/>
          </w:tcPr>
          <w:p w14:paraId="5929174D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86FBBD1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Compressors</w:t>
            </w:r>
          </w:p>
        </w:tc>
        <w:tc>
          <w:tcPr>
            <w:tcW w:w="1521" w:type="dxa"/>
          </w:tcPr>
          <w:p w14:paraId="11850869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7A06290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1EF1ED8E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51C9E21E" w14:textId="77777777" w:rsidTr="000C1764">
        <w:tc>
          <w:tcPr>
            <w:tcW w:w="2113" w:type="dxa"/>
            <w:vMerge/>
          </w:tcPr>
          <w:p w14:paraId="3E55E74F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097A462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Combustion section</w:t>
            </w:r>
          </w:p>
        </w:tc>
        <w:tc>
          <w:tcPr>
            <w:tcW w:w="1521" w:type="dxa"/>
          </w:tcPr>
          <w:p w14:paraId="5489FF8B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D1D5D53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7A9218AF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023BFA37" w14:textId="77777777" w:rsidTr="000C1764">
        <w:tc>
          <w:tcPr>
            <w:tcW w:w="2113" w:type="dxa"/>
            <w:vMerge/>
          </w:tcPr>
          <w:p w14:paraId="48F46C25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3E599B6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Turbine section</w:t>
            </w:r>
          </w:p>
        </w:tc>
        <w:tc>
          <w:tcPr>
            <w:tcW w:w="1521" w:type="dxa"/>
          </w:tcPr>
          <w:p w14:paraId="7A46C5E3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08228F74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30E5FD87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05EEB9DF" w14:textId="77777777" w:rsidTr="000C1764">
        <w:tc>
          <w:tcPr>
            <w:tcW w:w="2113" w:type="dxa"/>
            <w:vMerge/>
          </w:tcPr>
          <w:p w14:paraId="51FABF1C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B8278AE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Exhaust</w:t>
            </w:r>
          </w:p>
        </w:tc>
        <w:tc>
          <w:tcPr>
            <w:tcW w:w="1521" w:type="dxa"/>
          </w:tcPr>
          <w:p w14:paraId="775C7E14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25DC16C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51D2255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0FD068BD" w14:textId="77777777" w:rsidTr="000C1764">
        <w:tc>
          <w:tcPr>
            <w:tcW w:w="2113" w:type="dxa"/>
            <w:vMerge/>
          </w:tcPr>
          <w:p w14:paraId="325D55E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1B4AFF2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Bearings and seals</w:t>
            </w:r>
          </w:p>
        </w:tc>
        <w:tc>
          <w:tcPr>
            <w:tcW w:w="1521" w:type="dxa"/>
          </w:tcPr>
          <w:p w14:paraId="4BCE9F85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50CA8B88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557AE8F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43D4EF76" w14:textId="77777777" w:rsidTr="000C1764">
        <w:tc>
          <w:tcPr>
            <w:tcW w:w="2113" w:type="dxa"/>
            <w:vMerge/>
          </w:tcPr>
          <w:p w14:paraId="494EC465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DD13732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Lubricants and fuels</w:t>
            </w:r>
          </w:p>
        </w:tc>
        <w:tc>
          <w:tcPr>
            <w:tcW w:w="1521" w:type="dxa"/>
          </w:tcPr>
          <w:p w14:paraId="0E3F7792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3DAE000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6ED0302C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02DE64DF" w14:textId="77777777" w:rsidTr="000C1764">
        <w:tc>
          <w:tcPr>
            <w:tcW w:w="2113" w:type="dxa"/>
            <w:vMerge/>
          </w:tcPr>
          <w:p w14:paraId="5AF355DC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4431CA83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Lubrication systems</w:t>
            </w:r>
          </w:p>
        </w:tc>
        <w:tc>
          <w:tcPr>
            <w:tcW w:w="1521" w:type="dxa"/>
          </w:tcPr>
          <w:p w14:paraId="4532EB84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D81FE52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F0661B0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09961B04" w14:textId="77777777" w:rsidTr="000C1764">
        <w:tc>
          <w:tcPr>
            <w:tcW w:w="2113" w:type="dxa"/>
            <w:vMerge/>
          </w:tcPr>
          <w:p w14:paraId="28D080E0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1ECDE41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Fuel systems</w:t>
            </w:r>
          </w:p>
        </w:tc>
        <w:tc>
          <w:tcPr>
            <w:tcW w:w="1521" w:type="dxa"/>
          </w:tcPr>
          <w:p w14:paraId="57173C07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3166BF45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4DC49507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66A00948" w14:textId="77777777" w:rsidTr="000C1764">
        <w:tc>
          <w:tcPr>
            <w:tcW w:w="2113" w:type="dxa"/>
            <w:vMerge/>
          </w:tcPr>
          <w:p w14:paraId="5E972A6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842122C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Air systems</w:t>
            </w:r>
          </w:p>
        </w:tc>
        <w:tc>
          <w:tcPr>
            <w:tcW w:w="1521" w:type="dxa"/>
          </w:tcPr>
          <w:p w14:paraId="49C005A4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6A52E61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69F13C37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332C34FC" w14:textId="77777777" w:rsidTr="000C1764">
        <w:tc>
          <w:tcPr>
            <w:tcW w:w="2113" w:type="dxa"/>
            <w:vMerge/>
          </w:tcPr>
          <w:p w14:paraId="2491004D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9C54816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Starting and ignition systems</w:t>
            </w:r>
          </w:p>
        </w:tc>
        <w:tc>
          <w:tcPr>
            <w:tcW w:w="1521" w:type="dxa"/>
          </w:tcPr>
          <w:p w14:paraId="506B6416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2EB6FA4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5D26C3A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67A106E0" w14:textId="77777777" w:rsidTr="000C1764">
        <w:tc>
          <w:tcPr>
            <w:tcW w:w="2113" w:type="dxa"/>
            <w:vMerge/>
          </w:tcPr>
          <w:p w14:paraId="41F9692F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8450E69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Engine indication systems</w:t>
            </w:r>
          </w:p>
        </w:tc>
        <w:tc>
          <w:tcPr>
            <w:tcW w:w="1521" w:type="dxa"/>
          </w:tcPr>
          <w:p w14:paraId="2C469FEC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C71E90B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29060957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32565655" w14:textId="77777777" w:rsidTr="000C1764">
        <w:tc>
          <w:tcPr>
            <w:tcW w:w="2113" w:type="dxa"/>
            <w:vMerge/>
          </w:tcPr>
          <w:p w14:paraId="2791A907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A0E295E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Power augmentation systems</w:t>
            </w:r>
          </w:p>
        </w:tc>
        <w:tc>
          <w:tcPr>
            <w:tcW w:w="1521" w:type="dxa"/>
          </w:tcPr>
          <w:p w14:paraId="2C55BAFD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28" w:type="dxa"/>
          </w:tcPr>
          <w:p w14:paraId="6FF34C75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63C90875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5F57E38D" w14:textId="77777777" w:rsidTr="000C1764">
        <w:tc>
          <w:tcPr>
            <w:tcW w:w="2113" w:type="dxa"/>
            <w:vMerge/>
          </w:tcPr>
          <w:p w14:paraId="353ACEF3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2C22127A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Turbo-prop engines</w:t>
            </w:r>
          </w:p>
        </w:tc>
        <w:tc>
          <w:tcPr>
            <w:tcW w:w="1521" w:type="dxa"/>
          </w:tcPr>
          <w:p w14:paraId="322B8FC3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4C370395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75913980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732B477E" w14:textId="77777777" w:rsidTr="000C1764">
        <w:tc>
          <w:tcPr>
            <w:tcW w:w="2113" w:type="dxa"/>
            <w:vMerge/>
          </w:tcPr>
          <w:p w14:paraId="49C18265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1FB4454B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Turbo-shaft engines</w:t>
            </w:r>
          </w:p>
        </w:tc>
        <w:tc>
          <w:tcPr>
            <w:tcW w:w="1521" w:type="dxa"/>
          </w:tcPr>
          <w:p w14:paraId="61D31799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7A3D421D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1B1E4434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2BA8FEFC" w14:textId="77777777" w:rsidTr="000C1764">
        <w:tc>
          <w:tcPr>
            <w:tcW w:w="2113" w:type="dxa"/>
            <w:vMerge/>
          </w:tcPr>
          <w:p w14:paraId="5E62AD59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AA123D9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Auxiliary power units (APUs)</w:t>
            </w:r>
          </w:p>
        </w:tc>
        <w:tc>
          <w:tcPr>
            <w:tcW w:w="1521" w:type="dxa"/>
          </w:tcPr>
          <w:p w14:paraId="62E9009D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1FC97D80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FE051A6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7DEF77F0" w14:textId="77777777" w:rsidTr="000C1764">
        <w:tc>
          <w:tcPr>
            <w:tcW w:w="2113" w:type="dxa"/>
            <w:vMerge/>
          </w:tcPr>
          <w:p w14:paraId="0D4ACD6F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09B7E488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Power plant installation</w:t>
            </w:r>
          </w:p>
        </w:tc>
        <w:tc>
          <w:tcPr>
            <w:tcW w:w="1521" w:type="dxa"/>
          </w:tcPr>
          <w:p w14:paraId="6EC6FAA3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28A391F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6BBE487B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71B391CD" w14:textId="77777777" w:rsidTr="000C1764">
        <w:tc>
          <w:tcPr>
            <w:tcW w:w="2113" w:type="dxa"/>
            <w:vMerge/>
          </w:tcPr>
          <w:p w14:paraId="66D929B2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34218714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Fire protection systems</w:t>
            </w:r>
          </w:p>
        </w:tc>
        <w:tc>
          <w:tcPr>
            <w:tcW w:w="1521" w:type="dxa"/>
          </w:tcPr>
          <w:p w14:paraId="0547D5F2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2FE769ED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5BD767BD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469A4A87" w14:textId="77777777" w:rsidTr="000C1764">
        <w:tc>
          <w:tcPr>
            <w:tcW w:w="2113" w:type="dxa"/>
            <w:vMerge/>
          </w:tcPr>
          <w:p w14:paraId="10ED6501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7E4890D4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Engine monitoring and ground operation</w:t>
            </w:r>
          </w:p>
        </w:tc>
        <w:tc>
          <w:tcPr>
            <w:tcW w:w="1521" w:type="dxa"/>
          </w:tcPr>
          <w:p w14:paraId="40E9216E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28" w:type="dxa"/>
          </w:tcPr>
          <w:p w14:paraId="4AB46216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0523B9C4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CCF" w:rsidRPr="000C1764" w14:paraId="722BA1D5" w14:textId="77777777" w:rsidTr="000C1764">
        <w:tc>
          <w:tcPr>
            <w:tcW w:w="2113" w:type="dxa"/>
            <w:vMerge/>
          </w:tcPr>
          <w:p w14:paraId="2829EAF8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9" w:type="dxa"/>
          </w:tcPr>
          <w:p w14:paraId="6B280255" w14:textId="77777777" w:rsidR="00542CCF" w:rsidRPr="000C1764" w:rsidRDefault="00542CCF" w:rsidP="00E93D5A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Engine storage and preservation</w:t>
            </w:r>
          </w:p>
        </w:tc>
        <w:tc>
          <w:tcPr>
            <w:tcW w:w="1521" w:type="dxa"/>
          </w:tcPr>
          <w:p w14:paraId="78EE79B3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17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28" w:type="dxa"/>
          </w:tcPr>
          <w:p w14:paraId="6FBFCDEC" w14:textId="77777777" w:rsidR="00542CCF" w:rsidRPr="000C1764" w:rsidRDefault="00542CCF" w:rsidP="00E93D5A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9" w:type="dxa"/>
          </w:tcPr>
          <w:p w14:paraId="2C4BC75A" w14:textId="77777777" w:rsidR="00542CCF" w:rsidRPr="000C1764" w:rsidRDefault="00542CCF" w:rsidP="00E93D5A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A92E28" w14:textId="77777777" w:rsidR="00D13C95" w:rsidRDefault="00D13C95" w:rsidP="00542CCF"/>
    <w:p w14:paraId="445C6BD4" w14:textId="77777777" w:rsidR="00542CCF" w:rsidRPr="000C1764" w:rsidRDefault="00542CCF" w:rsidP="00542CCF">
      <w:pPr>
        <w:rPr>
          <w:rFonts w:ascii="TH SarabunPSK" w:hAnsi="TH SarabunPSK" w:cs="TH SarabunPSK"/>
          <w:sz w:val="32"/>
          <w:szCs w:val="32"/>
        </w:rPr>
      </w:pPr>
      <w:r w:rsidRPr="000C1764">
        <w:rPr>
          <w:rFonts w:ascii="TH SarabunPSK" w:hAnsi="TH SarabunPSK" w:cs="TH SarabunPSK"/>
          <w:sz w:val="32"/>
          <w:szCs w:val="32"/>
        </w:rPr>
        <w:t>* For category “B”</w:t>
      </w:r>
    </w:p>
    <w:p w14:paraId="28A17FCE" w14:textId="77777777" w:rsidR="00542CCF" w:rsidRPr="000C1764" w:rsidRDefault="00542CCF" w:rsidP="00542CCF">
      <w:pPr>
        <w:rPr>
          <w:rFonts w:ascii="TH SarabunPSK" w:hAnsi="TH SarabunPSK" w:cs="TH SarabunPSK"/>
          <w:sz w:val="32"/>
          <w:szCs w:val="32"/>
        </w:rPr>
      </w:pPr>
      <w:r w:rsidRPr="000C1764">
        <w:rPr>
          <w:rFonts w:ascii="TH SarabunPSK" w:hAnsi="TH SarabunPSK" w:cs="TH SarabunPSK"/>
          <w:sz w:val="32"/>
          <w:szCs w:val="32"/>
        </w:rPr>
        <w:t>** These hours exclude ‘</w:t>
      </w:r>
      <w:proofErr w:type="spellStart"/>
      <w:r w:rsidRPr="000C1764">
        <w:rPr>
          <w:rFonts w:ascii="TH SarabunPSK" w:hAnsi="TH SarabunPSK" w:cs="TH SarabunPSK"/>
          <w:sz w:val="32"/>
          <w:szCs w:val="32"/>
        </w:rPr>
        <w:t>self study</w:t>
      </w:r>
      <w:proofErr w:type="spellEnd"/>
      <w:r w:rsidRPr="000C1764">
        <w:rPr>
          <w:rFonts w:ascii="TH SarabunPSK" w:hAnsi="TH SarabunPSK" w:cs="TH SarabunPSK"/>
          <w:sz w:val="32"/>
          <w:szCs w:val="32"/>
        </w:rPr>
        <w:t>’ and examination hours</w:t>
      </w:r>
    </w:p>
    <w:p w14:paraId="23050B16" w14:textId="03F776E3" w:rsidR="00542CCF" w:rsidRDefault="00542CCF" w:rsidP="00542CCF">
      <w:pPr>
        <w:rPr>
          <w:rFonts w:ascii="TH SarabunPSK" w:hAnsi="TH SarabunPSK" w:cs="TH SarabunPSK"/>
          <w:sz w:val="32"/>
          <w:szCs w:val="32"/>
        </w:rPr>
      </w:pPr>
      <w:r w:rsidRPr="000C1764">
        <w:rPr>
          <w:rFonts w:ascii="TH SarabunPSK" w:hAnsi="TH SarabunPSK" w:cs="TH SarabunPSK"/>
          <w:sz w:val="32"/>
          <w:szCs w:val="32"/>
        </w:rPr>
        <w:t>*** Please indicate when the training is sub-contracted as per 147.A.145 (d)</w:t>
      </w:r>
    </w:p>
    <w:p w14:paraId="4307F85F" w14:textId="77777777" w:rsidR="00CC2D30" w:rsidRPr="000C1764" w:rsidRDefault="00CC2D30" w:rsidP="00542CCF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4274"/>
      </w:tblGrid>
      <w:tr w:rsidR="00827190" w:rsidRPr="0085399C" w14:paraId="3D1B7D2E" w14:textId="77777777" w:rsidTr="00276873">
        <w:tc>
          <w:tcPr>
            <w:tcW w:w="2808" w:type="dxa"/>
            <w:tcBorders>
              <w:top w:val="nil"/>
              <w:left w:val="nil"/>
            </w:tcBorders>
          </w:tcPr>
          <w:p w14:paraId="70434884" w14:textId="77777777" w:rsidR="00827190" w:rsidRPr="0085399C" w:rsidRDefault="00827190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6041ECB5" w14:textId="77777777" w:rsidR="00827190" w:rsidRPr="0085399C" w:rsidRDefault="00827190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date</w:t>
            </w:r>
          </w:p>
        </w:tc>
        <w:tc>
          <w:tcPr>
            <w:tcW w:w="4274" w:type="dxa"/>
          </w:tcPr>
          <w:p w14:paraId="5C22C63A" w14:textId="77777777" w:rsidR="00827190" w:rsidRPr="0085399C" w:rsidRDefault="00827190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Name, position &amp; signature</w:t>
            </w:r>
          </w:p>
        </w:tc>
      </w:tr>
      <w:tr w:rsidR="00827190" w:rsidRPr="0085399C" w14:paraId="53816001" w14:textId="77777777" w:rsidTr="00CC2D30">
        <w:trPr>
          <w:trHeight w:val="1097"/>
        </w:trPr>
        <w:tc>
          <w:tcPr>
            <w:tcW w:w="2808" w:type="dxa"/>
          </w:tcPr>
          <w:p w14:paraId="74D7B7F3" w14:textId="4BA74A0D" w:rsidR="00827190" w:rsidRPr="0085399C" w:rsidRDefault="0082719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Form filled by:</w:t>
            </w:r>
          </w:p>
        </w:tc>
        <w:tc>
          <w:tcPr>
            <w:tcW w:w="2160" w:type="dxa"/>
          </w:tcPr>
          <w:p w14:paraId="12B8E662" w14:textId="77777777" w:rsidR="00827190" w:rsidRPr="0085399C" w:rsidRDefault="0082719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5A6AEFE1" w14:textId="77777777" w:rsidR="00827190" w:rsidRPr="0085399C" w:rsidRDefault="0082719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827190" w:rsidRPr="0085399C" w14:paraId="349923D6" w14:textId="77777777" w:rsidTr="00CC2D30">
        <w:trPr>
          <w:trHeight w:val="1266"/>
        </w:trPr>
        <w:tc>
          <w:tcPr>
            <w:tcW w:w="2808" w:type="dxa"/>
          </w:tcPr>
          <w:p w14:paraId="1B14B620" w14:textId="0BA61E0F" w:rsidR="00827190" w:rsidRPr="0085399C" w:rsidRDefault="0082719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Quality Assurance validation:</w:t>
            </w:r>
          </w:p>
          <w:p w14:paraId="623CD0BA" w14:textId="77777777" w:rsidR="00827190" w:rsidRPr="00F72DFC" w:rsidRDefault="00827190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52205147" w14:textId="77777777" w:rsidR="00827190" w:rsidRPr="0085399C" w:rsidRDefault="0082719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3CDAE53D" w14:textId="77777777" w:rsidR="00827190" w:rsidRPr="0085399C" w:rsidRDefault="0082719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827190" w:rsidRPr="0085399C" w14:paraId="0CE4C83C" w14:textId="77777777" w:rsidTr="00276873">
        <w:trPr>
          <w:trHeight w:val="1004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720097F0" w14:textId="77777777" w:rsidR="00827190" w:rsidRPr="00506989" w:rsidRDefault="00827190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Officials used only:</w:t>
            </w:r>
          </w:p>
          <w:p w14:paraId="1BD1D22B" w14:textId="77777777" w:rsidR="00827190" w:rsidRDefault="00827190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787863" w14:textId="77777777" w:rsidR="00827190" w:rsidRDefault="00827190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Accepted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Rejected</w:t>
            </w:r>
          </w:p>
          <w:p w14:paraId="37AF53B8" w14:textId="77777777" w:rsidR="00827190" w:rsidRDefault="00827190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5C2B86F2" w14:textId="77777777" w:rsidR="00827190" w:rsidRPr="0085399C" w:rsidRDefault="0082719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827190" w:rsidRPr="00707EF7" w14:paraId="0638E9F4" w14:textId="77777777" w:rsidTr="00276873">
        <w:tblPrEx>
          <w:jc w:val="center"/>
        </w:tblPrEx>
        <w:trPr>
          <w:jc w:val="center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3FE262DD" w14:textId="77777777" w:rsidR="00827190" w:rsidRPr="00506989" w:rsidRDefault="00827190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Remarks:</w:t>
            </w:r>
          </w:p>
          <w:p w14:paraId="36E444D7" w14:textId="77777777" w:rsidR="00827190" w:rsidRDefault="00827190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31C3FE" w14:textId="77777777" w:rsidR="00827190" w:rsidRDefault="00827190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7190" w:rsidRPr="0085399C" w14:paraId="586B26EF" w14:textId="77777777" w:rsidTr="00276873">
        <w:trPr>
          <w:trHeight w:val="1004"/>
        </w:trPr>
        <w:tc>
          <w:tcPr>
            <w:tcW w:w="2808" w:type="dxa"/>
            <w:shd w:val="clear" w:color="auto" w:fill="DBE5F1" w:themeFill="accent1" w:themeFillTint="33"/>
          </w:tcPr>
          <w:p w14:paraId="5073E0B9" w14:textId="77777777" w:rsidR="00827190" w:rsidRPr="00506989" w:rsidRDefault="00827190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Officer Name:</w:t>
            </w:r>
          </w:p>
          <w:p w14:paraId="10E7227B" w14:textId="77777777" w:rsidR="00827190" w:rsidRPr="0085399C" w:rsidRDefault="0082719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14:paraId="0E2278DE" w14:textId="77777777" w:rsidR="00827190" w:rsidRPr="00506989" w:rsidRDefault="00827190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Date:</w:t>
            </w:r>
          </w:p>
          <w:p w14:paraId="5B838841" w14:textId="77777777" w:rsidR="00827190" w:rsidRDefault="00827190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600F1AE0" w14:textId="77777777" w:rsidR="00827190" w:rsidRPr="0085399C" w:rsidRDefault="00827190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  <w:shd w:val="clear" w:color="auto" w:fill="DBE5F1" w:themeFill="accent1" w:themeFillTint="33"/>
          </w:tcPr>
          <w:p w14:paraId="3E86E77B" w14:textId="77777777" w:rsidR="00827190" w:rsidRPr="00506989" w:rsidRDefault="00827190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Signature:</w:t>
            </w:r>
          </w:p>
        </w:tc>
      </w:tr>
    </w:tbl>
    <w:p w14:paraId="386F6685" w14:textId="77777777" w:rsidR="00D13C95" w:rsidRPr="000C1764" w:rsidRDefault="00D13C95" w:rsidP="00D13C95">
      <w:pPr>
        <w:rPr>
          <w:rFonts w:ascii="TH SarabunPSK" w:hAnsi="TH SarabunPSK" w:cs="TH SarabunPSK"/>
          <w:b/>
          <w:sz w:val="32"/>
          <w:szCs w:val="32"/>
          <w:lang w:bidi="th-TH"/>
        </w:rPr>
      </w:pPr>
    </w:p>
    <w:p w14:paraId="3216A5A1" w14:textId="5655EA67" w:rsidR="0038300D" w:rsidRDefault="00D13C95" w:rsidP="00CC2D30">
      <w:r w:rsidRPr="000C1764">
        <w:rPr>
          <w:rFonts w:ascii="TH SarabunPSK" w:hAnsi="TH SarabunPSK" w:cs="TH SarabunPSK"/>
          <w:b/>
          <w:sz w:val="32"/>
          <w:szCs w:val="32"/>
        </w:rPr>
        <w:t>Note: ONCE accepted by CAAT, please insert a copy of this form in your MTOE, Part 4</w:t>
      </w:r>
    </w:p>
    <w:sectPr w:rsidR="0038300D" w:rsidSect="00032991">
      <w:headerReference w:type="default" r:id="rId6"/>
      <w:footerReference w:type="default" r:id="rId7"/>
      <w:pgSz w:w="11912" w:h="16851"/>
      <w:pgMar w:top="720" w:right="720" w:bottom="1418" w:left="720" w:header="567" w:footer="7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97B6E" w14:textId="77777777" w:rsidR="00032991" w:rsidRDefault="00032991">
      <w:r>
        <w:separator/>
      </w:r>
    </w:p>
  </w:endnote>
  <w:endnote w:type="continuationSeparator" w:id="0">
    <w:p w14:paraId="62FB9CAA" w14:textId="77777777" w:rsidR="00032991" w:rsidRDefault="0003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8D07" w14:textId="0F53A704" w:rsidR="00E42AD0" w:rsidRPr="00E100F7" w:rsidRDefault="00E42AD0" w:rsidP="00E42AD0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>CAAT-PEL-TO-0</w:t>
    </w:r>
    <w:r>
      <w:rPr>
        <w:rFonts w:ascii="TH SarabunPSK" w:hAnsi="TH SarabunPSK" w:cs="TH SarabunPSK"/>
        <w:sz w:val="24"/>
        <w:szCs w:val="24"/>
        <w:lang w:val="de-DE"/>
      </w:rPr>
      <w:t>44</w:t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Rev.0</w:t>
    </w:r>
    <w:r w:rsidR="006D69FE"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Page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PAGE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of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NUMPAGES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7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</w:p>
  <w:p w14:paraId="0F2D0696" w14:textId="2FCFA6DC" w:rsidR="00E42AD0" w:rsidRPr="002F50FB" w:rsidRDefault="00E42AD0" w:rsidP="00E42AD0">
    <w:pPr>
      <w:pBdr>
        <w:top w:val="single" w:sz="4" w:space="1" w:color="auto"/>
      </w:pBdr>
      <w:tabs>
        <w:tab w:val="center" w:pos="4536"/>
        <w:tab w:val="right" w:pos="1049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 xml:space="preserve">Effective Date: </w:t>
    </w:r>
    <w:r w:rsidR="00014839">
      <w:rPr>
        <w:rFonts w:ascii="TH SarabunPSK" w:hAnsi="TH SarabunPSK" w:cs="TH SarabunPSK"/>
        <w:sz w:val="24"/>
        <w:szCs w:val="24"/>
      </w:rPr>
      <w:t>27</w:t>
    </w:r>
    <w:r w:rsidRPr="00E100F7">
      <w:rPr>
        <w:rFonts w:ascii="TH SarabunPSK" w:hAnsi="TH SarabunPSK" w:cs="TH SarabunPSK"/>
        <w:sz w:val="24"/>
        <w:szCs w:val="24"/>
        <w:lang w:val="de-DE"/>
      </w:rPr>
      <w:t>-</w:t>
    </w:r>
    <w:r w:rsidR="00014839">
      <w:rPr>
        <w:rFonts w:ascii="TH SarabunPSK" w:hAnsi="TH SarabunPSK" w:cs="TH SarabunPSK"/>
        <w:sz w:val="24"/>
        <w:szCs w:val="24"/>
        <w:lang w:val="de-DE"/>
      </w:rPr>
      <w:t>Aug</w:t>
    </w:r>
    <w:r w:rsidRPr="00E100F7">
      <w:rPr>
        <w:rFonts w:ascii="TH SarabunPSK" w:hAnsi="TH SarabunPSK" w:cs="TH SarabunPSK"/>
        <w:sz w:val="24"/>
        <w:szCs w:val="24"/>
        <w:lang w:val="de-DE"/>
      </w:rPr>
      <w:t>-202</w:t>
    </w:r>
    <w:r w:rsidR="006D69FE">
      <w:rPr>
        <w:rFonts w:ascii="TH SarabunPSK" w:hAnsi="TH SarabunPSK" w:cs="TH SarabunPSK"/>
        <w:sz w:val="24"/>
        <w:szCs w:val="24"/>
        <w:lang w:val="de-DE"/>
      </w:rPr>
      <w:t>5</w:t>
    </w:r>
    <w:r w:rsidRPr="00E100F7">
      <w:rPr>
        <w:rFonts w:cs="Verdana"/>
        <w:color w:val="000000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858BE" w14:textId="77777777" w:rsidR="00032991" w:rsidRDefault="00032991">
      <w:r>
        <w:separator/>
      </w:r>
    </w:p>
  </w:footnote>
  <w:footnote w:type="continuationSeparator" w:id="0">
    <w:p w14:paraId="3ACBE6B5" w14:textId="77777777" w:rsidR="00032991" w:rsidRDefault="0003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7" w:type="dxa"/>
      <w:tblInd w:w="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8"/>
      <w:gridCol w:w="9749"/>
    </w:tblGrid>
    <w:tr w:rsidR="00D13C95" w14:paraId="3A54EB16" w14:textId="77777777" w:rsidTr="00D13C95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46CAE90D" w14:textId="77777777" w:rsidR="00D13C95" w:rsidRDefault="00D13C95" w:rsidP="00D13C95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Ind w:w="136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0"/>
            <w:gridCol w:w="4844"/>
            <w:gridCol w:w="1134"/>
          </w:tblGrid>
          <w:tr w:rsidR="00D13C95" w14:paraId="5F9DCA87" w14:textId="77777777" w:rsidTr="00AC2DCE">
            <w:trPr>
              <w:gridAfter w:val="1"/>
              <w:wAfter w:w="1134" w:type="dxa"/>
              <w:trHeight w:val="340"/>
            </w:trPr>
            <w:tc>
              <w:tcPr>
                <w:tcW w:w="19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715B7FA5" w14:textId="77777777" w:rsidR="00D13C95" w:rsidRDefault="00D13C95" w:rsidP="00D13C95">
                <w:pPr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  <w:tc>
              <w:tcPr>
                <w:tcW w:w="48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5E3CDAAB" w14:textId="77777777" w:rsidR="00D13C95" w:rsidRDefault="00D13C95" w:rsidP="00D13C95">
                <w:pPr>
                  <w:jc w:val="right"/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</w:tr>
          <w:tr w:rsidR="00D13C95" w:rsidRPr="00ED313D" w14:paraId="2B57F26A" w14:textId="77777777" w:rsidTr="00AC2DCE">
            <w:trPr>
              <w:trHeight w:val="551"/>
            </w:trPr>
            <w:tc>
              <w:tcPr>
                <w:tcW w:w="7938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  <w:vAlign w:val="center"/>
              </w:tcPr>
              <w:p w14:paraId="436F9946" w14:textId="0B7CF46E" w:rsidR="00D13C95" w:rsidRPr="00E42AD0" w:rsidRDefault="00D13C95" w:rsidP="00D13C95">
                <w:pPr>
                  <w:jc w:val="right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E42AD0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</w:t>
                </w:r>
                <w:r w:rsidR="00ED313D" w:rsidRPr="00E42AD0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B1.3+A3 </w:t>
                </w:r>
                <w:r w:rsidR="00666BA9" w:rsidRPr="00E42AD0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BASIC TRAINING TNA FORM</w:t>
                </w:r>
              </w:p>
            </w:tc>
          </w:tr>
        </w:tbl>
        <w:p w14:paraId="67FB9A22" w14:textId="77777777" w:rsidR="00D13C95" w:rsidRDefault="00D13C95" w:rsidP="00D13C95">
          <w:pPr>
            <w:rPr>
              <w:rFonts w:ascii="Verdana" w:hAnsi="Verdana" w:cs="Verdana"/>
              <w:color w:val="000000"/>
            </w:rPr>
          </w:pPr>
          <w:r w:rsidRPr="00312787">
            <w:rPr>
              <w:rFonts w:ascii="TH SarabunPSK" w:hAnsi="TH SarabunPSK" w:cs="TH SarabunPSK" w:hint="cs"/>
              <w:b/>
              <w:bCs/>
              <w:noProof/>
              <w:sz w:val="32"/>
              <w:szCs w:val="32"/>
              <w:lang w:eastAsia="en-US" w:bidi="th-TH"/>
            </w:rPr>
            <w:drawing>
              <wp:anchor distT="0" distB="0" distL="114300" distR="114300" simplePos="0" relativeHeight="251658752" behindDoc="0" locked="0" layoutInCell="1" allowOverlap="1" wp14:anchorId="44953DC3" wp14:editId="2C6F2F64">
                <wp:simplePos x="0" y="0"/>
                <wp:positionH relativeFrom="column">
                  <wp:posOffset>-788035</wp:posOffset>
                </wp:positionH>
                <wp:positionV relativeFrom="paragraph">
                  <wp:posOffset>-510858</wp:posOffset>
                </wp:positionV>
                <wp:extent cx="1590675" cy="614680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 w:cs="Verdana"/>
              <w:color w:val="000000"/>
            </w:rPr>
            <w:t xml:space="preserve"> 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36"/>
    <w:rsid w:val="00013718"/>
    <w:rsid w:val="00014839"/>
    <w:rsid w:val="00027095"/>
    <w:rsid w:val="00032991"/>
    <w:rsid w:val="00036C21"/>
    <w:rsid w:val="00046A9C"/>
    <w:rsid w:val="000B1E85"/>
    <w:rsid w:val="000B61BC"/>
    <w:rsid w:val="000C1764"/>
    <w:rsid w:val="000D40C7"/>
    <w:rsid w:val="00162925"/>
    <w:rsid w:val="002307E7"/>
    <w:rsid w:val="00241347"/>
    <w:rsid w:val="002865D2"/>
    <w:rsid w:val="00297EB8"/>
    <w:rsid w:val="002D3D76"/>
    <w:rsid w:val="00311DBC"/>
    <w:rsid w:val="00333881"/>
    <w:rsid w:val="0038300D"/>
    <w:rsid w:val="0041122E"/>
    <w:rsid w:val="004225AC"/>
    <w:rsid w:val="004B4211"/>
    <w:rsid w:val="00534BA3"/>
    <w:rsid w:val="00542CCF"/>
    <w:rsid w:val="00572363"/>
    <w:rsid w:val="00587060"/>
    <w:rsid w:val="005E0316"/>
    <w:rsid w:val="005F46F2"/>
    <w:rsid w:val="00666BA9"/>
    <w:rsid w:val="006D69FE"/>
    <w:rsid w:val="007019DB"/>
    <w:rsid w:val="007220DA"/>
    <w:rsid w:val="007B244A"/>
    <w:rsid w:val="00827190"/>
    <w:rsid w:val="00844A54"/>
    <w:rsid w:val="00850A36"/>
    <w:rsid w:val="0089189D"/>
    <w:rsid w:val="008F54D3"/>
    <w:rsid w:val="00903490"/>
    <w:rsid w:val="00930E72"/>
    <w:rsid w:val="00931646"/>
    <w:rsid w:val="00935880"/>
    <w:rsid w:val="00A071CD"/>
    <w:rsid w:val="00A86606"/>
    <w:rsid w:val="00AB2597"/>
    <w:rsid w:val="00B230A1"/>
    <w:rsid w:val="00B35B6D"/>
    <w:rsid w:val="00B81ACA"/>
    <w:rsid w:val="00B828B7"/>
    <w:rsid w:val="00B82A12"/>
    <w:rsid w:val="00BB588F"/>
    <w:rsid w:val="00CB4194"/>
    <w:rsid w:val="00CC2D30"/>
    <w:rsid w:val="00D13C95"/>
    <w:rsid w:val="00D97929"/>
    <w:rsid w:val="00E42AD0"/>
    <w:rsid w:val="00E93D5A"/>
    <w:rsid w:val="00ED313D"/>
    <w:rsid w:val="00EF1334"/>
    <w:rsid w:val="00EF3FD5"/>
    <w:rsid w:val="00F06419"/>
    <w:rsid w:val="00F75839"/>
    <w:rsid w:val="00F9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FFD4A"/>
  <w15:docId w15:val="{FDFB5C12-94C7-4370-890A-0981A84F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Heading1">
    <w:name w:val="heading 1"/>
    <w:basedOn w:val="Normal"/>
    <w:qFormat/>
    <w:pPr>
      <w:spacing w:before="226" w:after="226"/>
      <w:outlineLvl w:val="0"/>
    </w:pPr>
    <w:rPr>
      <w:rFonts w:ascii="Verdana" w:hAnsi="Verdana" w:cs="Verdana"/>
      <w:b/>
      <w:bCs/>
      <w:color w:val="000000"/>
      <w:sz w:val="36"/>
      <w:szCs w:val="36"/>
    </w:rPr>
  </w:style>
  <w:style w:type="paragraph" w:styleId="Heading2">
    <w:name w:val="heading 2"/>
    <w:basedOn w:val="Normal"/>
    <w:qFormat/>
    <w:pPr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qFormat/>
    <w:pPr>
      <w:spacing w:before="56" w:after="56"/>
      <w:outlineLvl w:val="2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paragraph" w:styleId="Heading4">
    <w:name w:val="heading 4"/>
    <w:basedOn w:val="Normal"/>
    <w:qFormat/>
    <w:pPr>
      <w:outlineLvl w:val="3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Pr>
      <w:color w:val="000000"/>
      <w:sz w:val="22"/>
      <w:szCs w:val="22"/>
    </w:rPr>
  </w:style>
  <w:style w:type="paragraph" w:styleId="TOC2">
    <w:name w:val="toc 2"/>
    <w:basedOn w:val="Normal"/>
    <w:pPr>
      <w:ind w:left="283"/>
    </w:pPr>
    <w:rPr>
      <w:color w:val="000000"/>
      <w:sz w:val="22"/>
      <w:szCs w:val="22"/>
    </w:rPr>
  </w:style>
  <w:style w:type="paragraph" w:styleId="TOC3">
    <w:name w:val="toc 3"/>
    <w:basedOn w:val="Normal"/>
    <w:pPr>
      <w:ind w:left="567"/>
    </w:pPr>
    <w:rPr>
      <w:color w:val="000000"/>
      <w:sz w:val="22"/>
      <w:szCs w:val="22"/>
    </w:rPr>
  </w:style>
  <w:style w:type="paragraph" w:styleId="TOC4">
    <w:name w:val="toc 4"/>
    <w:basedOn w:val="Normal"/>
    <w:pPr>
      <w:ind w:left="850"/>
    </w:pPr>
    <w:rPr>
      <w:color w:val="000000"/>
      <w:sz w:val="22"/>
      <w:szCs w:val="22"/>
    </w:rPr>
  </w:style>
  <w:style w:type="paragraph" w:customStyle="1" w:styleId="StringnotfoundIDSTYLERDINFO">
    <w:name w:val="String not found: ID_STYLE_RD_INFO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28"/>
      <w:szCs w:val="28"/>
    </w:rPr>
  </w:style>
  <w:style w:type="paragraph" w:customStyle="1" w:styleId="Regular">
    <w:name w:val="Regular"/>
    <w:basedOn w:val="Normal"/>
    <w:rPr>
      <w:rFonts w:ascii="Verdana" w:hAnsi="Verdana" w:cs="Verdana"/>
      <w:color w:val="000000"/>
      <w:sz w:val="22"/>
      <w:szCs w:val="22"/>
    </w:rPr>
  </w:style>
  <w:style w:type="paragraph" w:customStyle="1" w:styleId="HeaderFooter">
    <w:name w:val="Header/Footer"/>
    <w:basedOn w:val="Normal"/>
    <w:rPr>
      <w:rFonts w:ascii="Verdana" w:hAnsi="Verdana" w:cs="Verdana"/>
      <w:color w:val="000000"/>
    </w:rPr>
  </w:style>
  <w:style w:type="paragraph" w:customStyle="1" w:styleId="StringnotfoundIDSTYLERDTABLEHEAD">
    <w:name w:val="String not found: ID_STYLE_RD_TABLE_HEAD"/>
    <w:basedOn w:val="Normal"/>
    <w:pPr>
      <w:jc w:val="center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tringnotfoundIDSTYLERDTITLE">
    <w:name w:val="String not found: ID_STYLE_RD_TITLE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42"/>
      <w:szCs w:val="42"/>
    </w:rPr>
  </w:style>
  <w:style w:type="paragraph" w:customStyle="1" w:styleId="StringnotfoundIDSTYLERDTABLECONTENT">
    <w:name w:val="String not found: ID_STYLE_RD_TABLE_CONTENT"/>
    <w:basedOn w:val="Normal"/>
    <w:rPr>
      <w:rFonts w:ascii="Verdana" w:hAnsi="Verdana" w:cs="Verdana"/>
      <w:color w:val="000000"/>
      <w:sz w:val="16"/>
      <w:szCs w:val="16"/>
    </w:rPr>
  </w:style>
  <w:style w:type="paragraph" w:customStyle="1" w:styleId="LINK">
    <w:name w:val="LINK"/>
    <w:basedOn w:val="Normal"/>
    <w:rPr>
      <w:rFonts w:ascii="Verdana" w:hAnsi="Verdana" w:cs="Verdana"/>
      <w:color w:val="0000FF"/>
      <w:sz w:val="18"/>
      <w:szCs w:val="18"/>
      <w:u w:val="single"/>
    </w:rPr>
  </w:style>
  <w:style w:type="paragraph" w:customStyle="1" w:styleId="DEFAULT10">
    <w:name w:val="DEFAULT10"/>
    <w:basedOn w:val="Normal"/>
    <w:rPr>
      <w:rFonts w:ascii="Verdana" w:hAnsi="Verdana" w:cs="Verdana"/>
      <w:color w:val="000000"/>
    </w:rPr>
  </w:style>
  <w:style w:type="paragraph" w:customStyle="1" w:styleId="DEFAULT9">
    <w:name w:val="DEFAULT9"/>
    <w:basedOn w:val="Normal"/>
    <w:rPr>
      <w:rFonts w:ascii="Verdana" w:hAnsi="Verdana" w:cs="Verdana"/>
      <w:color w:val="000000"/>
      <w:sz w:val="18"/>
      <w:szCs w:val="18"/>
    </w:rPr>
  </w:style>
  <w:style w:type="paragraph" w:customStyle="1" w:styleId="DEFAULT9UNDERLINE">
    <w:name w:val="DEFAULT9_UNDERLINE"/>
    <w:basedOn w:val="Normal"/>
    <w:rPr>
      <w:rFonts w:ascii="Verdana" w:hAnsi="Verdana" w:cs="Verdana"/>
      <w:color w:val="000000"/>
      <w:sz w:val="18"/>
      <w:szCs w:val="18"/>
      <w:u w:val="single"/>
    </w:rPr>
  </w:style>
  <w:style w:type="paragraph" w:customStyle="1" w:styleId="DEFAULT9B">
    <w:name w:val="DEFAULT9B"/>
    <w:basedOn w:val="Normal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DEFAULT10B">
    <w:name w:val="DEFAULT10B"/>
    <w:basedOn w:val="Normal"/>
    <w:rPr>
      <w:rFonts w:ascii="Verdana" w:hAnsi="Verdana" w:cs="Verdana"/>
      <w:b/>
      <w:bCs/>
      <w:color w:val="000000"/>
    </w:rPr>
  </w:style>
  <w:style w:type="paragraph" w:customStyle="1" w:styleId="DEFAULT7B">
    <w:name w:val="DEFAULT7B"/>
    <w:basedOn w:val="Normal"/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StringnotfoundTABLESUBHEADER1">
    <w:name w:val="String not found: TABLE_SUB_HEADER_1"/>
    <w:basedOn w:val="Normal"/>
    <w:pPr>
      <w:jc w:val="center"/>
    </w:pPr>
    <w:rPr>
      <w:rFonts w:ascii="Verdana" w:hAnsi="Verdana" w:cs="Verdana"/>
      <w:b/>
      <w:bCs/>
      <w:color w:val="FFFFFF"/>
      <w:sz w:val="18"/>
      <w:szCs w:val="18"/>
    </w:rPr>
  </w:style>
  <w:style w:type="paragraph" w:styleId="Header">
    <w:name w:val="header"/>
    <w:basedOn w:val="Normal"/>
    <w:link w:val="HeaderChar"/>
    <w:uiPriority w:val="99"/>
    <w:rsid w:val="00542C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42CC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42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B2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2597"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F54D3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685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Form -</vt:lpstr>
    </vt:vector>
  </TitlesOfParts>
  <Company>EASA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Form -</dc:title>
  <dc:creator>perrodo</dc:creator>
  <cp:lastModifiedBy>Thitipong Inprab</cp:lastModifiedBy>
  <cp:revision>10</cp:revision>
  <cp:lastPrinted>2024-05-08T01:52:00Z</cp:lastPrinted>
  <dcterms:created xsi:type="dcterms:W3CDTF">2024-04-23T09:31:00Z</dcterms:created>
  <dcterms:modified xsi:type="dcterms:W3CDTF">2025-08-29T11:36:00Z</dcterms:modified>
</cp:coreProperties>
</file>