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904B" w14:textId="77777777" w:rsidR="003F4F60" w:rsidRPr="00494A8D" w:rsidRDefault="003F4F60" w:rsidP="003F4F60">
      <w:pPr>
        <w:rPr>
          <w:rFonts w:ascii="TH SarabunPSK" w:hAnsi="TH SarabunPSK" w:cs="TH SarabunPSK"/>
          <w:szCs w:val="25"/>
          <w:lang w:bidi="th-TH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817"/>
      </w:tblGrid>
      <w:tr w:rsidR="00F2365D" w:rsidRPr="00494A8D" w14:paraId="3403380A" w14:textId="77777777" w:rsidTr="00FE672C">
        <w:trPr>
          <w:jc w:val="center"/>
        </w:trPr>
        <w:tc>
          <w:tcPr>
            <w:tcW w:w="9781" w:type="dxa"/>
            <w:gridSpan w:val="2"/>
            <w:vAlign w:val="center"/>
          </w:tcPr>
          <w:p w14:paraId="206A95D8" w14:textId="7175E519" w:rsidR="00F2365D" w:rsidRPr="00494A8D" w:rsidRDefault="00F2365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 xml:space="preserve">Identification of the training organisation(s) &amp; </w:t>
            </w:r>
            <w:r w:rsidR="001E2AD7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 xml:space="preserve">basic </w:t>
            </w:r>
            <w:r w:rsidR="00E944B2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 xml:space="preserve">bridging </w:t>
            </w:r>
            <w:r w:rsidR="00CE4F43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 xml:space="preserve">course </w:t>
            </w: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 xml:space="preserve">training </w:t>
            </w:r>
          </w:p>
        </w:tc>
      </w:tr>
      <w:tr w:rsidR="003F4F60" w:rsidRPr="00494A8D" w14:paraId="19A80693" w14:textId="77777777" w:rsidTr="00FD10DD">
        <w:trPr>
          <w:jc w:val="center"/>
        </w:trPr>
        <w:tc>
          <w:tcPr>
            <w:tcW w:w="3964" w:type="dxa"/>
            <w:vAlign w:val="center"/>
          </w:tcPr>
          <w:p w14:paraId="7A89B6CA" w14:textId="77777777" w:rsidR="003F4F60" w:rsidRPr="00494A8D" w:rsidRDefault="00FF670B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>Training Organisation</w:t>
            </w: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5817" w:type="dxa"/>
            <w:vAlign w:val="center"/>
          </w:tcPr>
          <w:p w14:paraId="10365773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C59831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CA2878" w14:textId="77777777" w:rsidR="00277F5A" w:rsidRPr="00494A8D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6C593B" w14:textId="77777777" w:rsidR="00FD10DD" w:rsidRPr="00494A8D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494A8D" w14:paraId="2DB23770" w14:textId="77777777" w:rsidTr="00FD10DD">
        <w:trPr>
          <w:jc w:val="center"/>
        </w:trPr>
        <w:tc>
          <w:tcPr>
            <w:tcW w:w="3964" w:type="dxa"/>
            <w:vAlign w:val="center"/>
          </w:tcPr>
          <w:p w14:paraId="5E10FC95" w14:textId="695E86B2" w:rsidR="003F4F60" w:rsidRPr="00494A8D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Approval Number</w:t>
            </w:r>
            <w:r w:rsidR="00FD10DD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(Issued by CAAT)</w:t>
            </w: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17" w:type="dxa"/>
            <w:vAlign w:val="center"/>
          </w:tcPr>
          <w:p w14:paraId="4CB6CF66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3F4BC8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2742DD" w14:textId="77777777" w:rsidR="00FD10DD" w:rsidRPr="00494A8D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4AF553" w14:textId="77777777" w:rsidR="00277F5A" w:rsidRPr="00494A8D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494A8D" w14:paraId="40DFB393" w14:textId="77777777" w:rsidTr="00FD10DD">
        <w:trPr>
          <w:jc w:val="center"/>
        </w:trPr>
        <w:tc>
          <w:tcPr>
            <w:tcW w:w="3964" w:type="dxa"/>
            <w:vAlign w:val="center"/>
          </w:tcPr>
          <w:p w14:paraId="290585B3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Course Title:</w:t>
            </w:r>
          </w:p>
        </w:tc>
        <w:tc>
          <w:tcPr>
            <w:tcW w:w="5817" w:type="dxa"/>
            <w:vAlign w:val="center"/>
          </w:tcPr>
          <w:p w14:paraId="53E6FED7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DC5EE3" w14:textId="77777777" w:rsidR="00FD10DD" w:rsidRPr="00494A8D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CB5DA3" w14:textId="77777777" w:rsidR="00277F5A" w:rsidRPr="00494A8D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D426C3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494A8D" w14:paraId="5BD77C41" w14:textId="77777777" w:rsidTr="00FD10DD">
        <w:trPr>
          <w:jc w:val="center"/>
        </w:trPr>
        <w:tc>
          <w:tcPr>
            <w:tcW w:w="3964" w:type="dxa"/>
            <w:vAlign w:val="center"/>
          </w:tcPr>
          <w:p w14:paraId="60F8D2BC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B96950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Course Reference</w:t>
            </w:r>
          </w:p>
          <w:p w14:paraId="1809F4F0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vAlign w:val="center"/>
          </w:tcPr>
          <w:p w14:paraId="51064A9E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696869" w14:textId="77777777" w:rsidR="00277F5A" w:rsidRPr="00494A8D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494A8D" w14:paraId="0E9A48A8" w14:textId="77777777" w:rsidTr="007C3162">
        <w:trPr>
          <w:trHeight w:val="727"/>
          <w:jc w:val="center"/>
        </w:trPr>
        <w:tc>
          <w:tcPr>
            <w:tcW w:w="3964" w:type="dxa"/>
            <w:vAlign w:val="center"/>
          </w:tcPr>
          <w:p w14:paraId="4C37ED7B" w14:textId="086C2EEA" w:rsidR="003F4F60" w:rsidRPr="00494A8D" w:rsidRDefault="007C3162" w:rsidP="007C316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Date of creation/ revision</w:t>
            </w:r>
          </w:p>
        </w:tc>
        <w:tc>
          <w:tcPr>
            <w:tcW w:w="5817" w:type="dxa"/>
            <w:vAlign w:val="center"/>
          </w:tcPr>
          <w:p w14:paraId="4147538E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DB6D54" w14:textId="77777777" w:rsidR="00FD10DD" w:rsidRPr="00494A8D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9E5E74" w14:textId="77777777" w:rsidR="00FD10DD" w:rsidRPr="00494A8D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494A8D" w14:paraId="7ED2A7FF" w14:textId="77777777" w:rsidTr="00FD10DD">
        <w:trPr>
          <w:jc w:val="center"/>
        </w:trPr>
        <w:tc>
          <w:tcPr>
            <w:tcW w:w="3964" w:type="dxa"/>
            <w:vAlign w:val="center"/>
          </w:tcPr>
          <w:p w14:paraId="4FE21791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Category (B1.1):</w:t>
            </w:r>
          </w:p>
        </w:tc>
        <w:tc>
          <w:tcPr>
            <w:tcW w:w="5817" w:type="dxa"/>
            <w:vAlign w:val="center"/>
          </w:tcPr>
          <w:p w14:paraId="2FAEFAE8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DC58F7" w14:textId="08AF2093" w:rsidR="003F4F60" w:rsidRPr="00494A8D" w:rsidRDefault="00FF670B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B1.1</w:t>
            </w:r>
            <w:r w:rsidR="00E83533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064F18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BASIC </w:t>
            </w:r>
            <w:r w:rsidR="00E83533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BRIDGING</w:t>
            </w:r>
            <w:r w:rsidR="000A5647"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COURSE</w:t>
            </w:r>
          </w:p>
          <w:p w14:paraId="2E4DEEE6" w14:textId="77777777" w:rsidR="00277F5A" w:rsidRPr="00494A8D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494A8D" w14:paraId="2EC5F1CE" w14:textId="77777777" w:rsidTr="00FD10DD">
        <w:trPr>
          <w:jc w:val="center"/>
        </w:trPr>
        <w:tc>
          <w:tcPr>
            <w:tcW w:w="3964" w:type="dxa"/>
            <w:vAlign w:val="center"/>
          </w:tcPr>
          <w:p w14:paraId="7283D58C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A45C10" w14:textId="43D0803C" w:rsidR="003F4F60" w:rsidRPr="00494A8D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Total duration Theoretical Basic Training</w:t>
            </w:r>
          </w:p>
          <w:p w14:paraId="2A6CA390" w14:textId="77777777" w:rsidR="003F4F60" w:rsidRPr="00494A8D" w:rsidRDefault="003F4F60" w:rsidP="00FD10DD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vAlign w:val="center"/>
          </w:tcPr>
          <w:p w14:paraId="24CB854F" w14:textId="77777777" w:rsidR="003F4F60" w:rsidRPr="00494A8D" w:rsidRDefault="003F4F60" w:rsidP="00FE672C">
            <w:pPr>
              <w:tabs>
                <w:tab w:val="left" w:pos="270"/>
                <w:tab w:val="left" w:pos="1350"/>
              </w:tabs>
              <w:ind w:left="36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hours</w:t>
            </w:r>
          </w:p>
        </w:tc>
      </w:tr>
    </w:tbl>
    <w:p w14:paraId="6B8C881F" w14:textId="77777777" w:rsidR="00277F5A" w:rsidRPr="00494A8D" w:rsidRDefault="00277F5A" w:rsidP="003F4F60">
      <w:pPr>
        <w:rPr>
          <w:rFonts w:ascii="TH SarabunPSK" w:hAnsi="TH SarabunPSK" w:cs="TH SarabunPSK"/>
        </w:rPr>
      </w:pPr>
    </w:p>
    <w:p w14:paraId="692FD90D" w14:textId="77777777" w:rsidR="00507C9C" w:rsidRPr="00494A8D" w:rsidRDefault="00507C9C" w:rsidP="003F4F60">
      <w:pPr>
        <w:rPr>
          <w:rFonts w:ascii="TH SarabunPSK" w:hAnsi="TH SarabunPSK" w:cs="TH SarabunPSK"/>
        </w:rPr>
      </w:pPr>
    </w:p>
    <w:p w14:paraId="76AFD385" w14:textId="77777777" w:rsidR="00507C9C" w:rsidRPr="00494A8D" w:rsidRDefault="00507C9C" w:rsidP="003F4F60">
      <w:pPr>
        <w:rPr>
          <w:rFonts w:ascii="TH SarabunPSK" w:hAnsi="TH SarabunPSK" w:cs="TH SarabunPSK"/>
        </w:rPr>
      </w:pPr>
    </w:p>
    <w:p w14:paraId="42C0BDC6" w14:textId="77777777" w:rsidR="00507C9C" w:rsidRPr="00494A8D" w:rsidRDefault="00507C9C" w:rsidP="003F4F60">
      <w:pPr>
        <w:rPr>
          <w:rFonts w:ascii="TH SarabunPSK" w:hAnsi="TH SarabunPSK" w:cs="TH SarabunPSK"/>
        </w:rPr>
      </w:pPr>
    </w:p>
    <w:p w14:paraId="0151EC14" w14:textId="77777777" w:rsidR="00507C9C" w:rsidRPr="00494A8D" w:rsidRDefault="00507C9C" w:rsidP="003F4F60">
      <w:pPr>
        <w:rPr>
          <w:rFonts w:ascii="TH SarabunPSK" w:hAnsi="TH SarabunPSK" w:cs="TH SarabunPSK"/>
        </w:rPr>
      </w:pPr>
    </w:p>
    <w:p w14:paraId="5CF9BF25" w14:textId="77777777" w:rsidR="00507C9C" w:rsidRPr="00494A8D" w:rsidRDefault="00507C9C" w:rsidP="003F4F60">
      <w:pPr>
        <w:rPr>
          <w:rFonts w:ascii="TH SarabunPSK" w:hAnsi="TH SarabunPSK" w:cs="TH SarabunPSK"/>
        </w:rPr>
      </w:pPr>
    </w:p>
    <w:p w14:paraId="094F1017" w14:textId="77777777" w:rsidR="003F4F60" w:rsidRPr="00494A8D" w:rsidRDefault="003F4F60" w:rsidP="003F4F60">
      <w:pPr>
        <w:rPr>
          <w:rFonts w:ascii="TH SarabunPSK" w:hAnsi="TH SarabunPSK" w:cs="TH SarabunPSK"/>
        </w:rPr>
      </w:pPr>
    </w:p>
    <w:p w14:paraId="5520FD23" w14:textId="77777777" w:rsidR="00534374" w:rsidRPr="00494A8D" w:rsidRDefault="00534374" w:rsidP="003F4F60">
      <w:pPr>
        <w:rPr>
          <w:rFonts w:ascii="TH SarabunPSK" w:hAnsi="TH SarabunPSK" w:cs="TH SarabunPSK"/>
        </w:rPr>
      </w:pPr>
    </w:p>
    <w:p w14:paraId="1647A700" w14:textId="77777777" w:rsidR="00534374" w:rsidRPr="00494A8D" w:rsidRDefault="00534374" w:rsidP="003F4F60">
      <w:pPr>
        <w:rPr>
          <w:rFonts w:ascii="TH SarabunPSK" w:hAnsi="TH SarabunPSK" w:cs="TH SarabunPSK"/>
        </w:rPr>
      </w:pPr>
    </w:p>
    <w:p w14:paraId="50A72B4D" w14:textId="77777777" w:rsidR="00534374" w:rsidRPr="00494A8D" w:rsidRDefault="00534374" w:rsidP="003F4F60">
      <w:pPr>
        <w:rPr>
          <w:rFonts w:ascii="TH SarabunPSK" w:hAnsi="TH SarabunPSK" w:cs="TH SarabunPSK"/>
        </w:rPr>
      </w:pPr>
    </w:p>
    <w:p w14:paraId="6394846C" w14:textId="77777777" w:rsidR="00534374" w:rsidRPr="00494A8D" w:rsidRDefault="00534374" w:rsidP="003F4F60">
      <w:pPr>
        <w:rPr>
          <w:rFonts w:ascii="TH SarabunPSK" w:hAnsi="TH SarabunPSK" w:cs="TH SarabunPSK"/>
        </w:rPr>
      </w:pPr>
    </w:p>
    <w:p w14:paraId="1A70D4FC" w14:textId="77777777" w:rsidR="00534374" w:rsidRPr="00494A8D" w:rsidRDefault="00534374" w:rsidP="003F4F60">
      <w:pPr>
        <w:rPr>
          <w:rFonts w:ascii="TH SarabunPSK" w:hAnsi="TH SarabunPSK" w:cs="TH SarabunPSK"/>
        </w:rPr>
      </w:pPr>
    </w:p>
    <w:p w14:paraId="3521A71C" w14:textId="77777777" w:rsidR="00534374" w:rsidRPr="00494A8D" w:rsidRDefault="00534374" w:rsidP="003F4F60">
      <w:pPr>
        <w:rPr>
          <w:rFonts w:ascii="TH SarabunPSK" w:hAnsi="TH SarabunPSK" w:cs="TH SarabunPSK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5857"/>
        <w:gridCol w:w="982"/>
        <w:gridCol w:w="24"/>
        <w:gridCol w:w="38"/>
        <w:gridCol w:w="954"/>
        <w:gridCol w:w="1137"/>
      </w:tblGrid>
      <w:tr w:rsidR="004812AD" w:rsidRPr="00494A8D" w14:paraId="09AE75FE" w14:textId="77777777" w:rsidTr="00EF2A94">
        <w:trPr>
          <w:jc w:val="center"/>
        </w:trPr>
        <w:tc>
          <w:tcPr>
            <w:tcW w:w="6644" w:type="dxa"/>
            <w:gridSpan w:val="2"/>
            <w:vAlign w:val="center"/>
          </w:tcPr>
          <w:p w14:paraId="74463438" w14:textId="2B0A5809" w:rsidR="004812AD" w:rsidRPr="00494A8D" w:rsidRDefault="004812AD" w:rsidP="0007006F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lastRenderedPageBreak/>
              <w:t>Module</w:t>
            </w:r>
          </w:p>
        </w:tc>
        <w:tc>
          <w:tcPr>
            <w:tcW w:w="982" w:type="dxa"/>
          </w:tcPr>
          <w:p w14:paraId="444E41CD" w14:textId="77777777" w:rsidR="004812AD" w:rsidRPr="00494A8D" w:rsidRDefault="004812AD" w:rsidP="00085D56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t>Level*</w:t>
            </w:r>
          </w:p>
        </w:tc>
        <w:tc>
          <w:tcPr>
            <w:tcW w:w="1013" w:type="dxa"/>
            <w:gridSpan w:val="3"/>
          </w:tcPr>
          <w:p w14:paraId="093F4040" w14:textId="77777777" w:rsidR="004812AD" w:rsidRPr="00494A8D" w:rsidRDefault="004812AD" w:rsidP="00085D5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t>Tuition hours**</w:t>
            </w:r>
          </w:p>
        </w:tc>
        <w:tc>
          <w:tcPr>
            <w:tcW w:w="1137" w:type="dxa"/>
          </w:tcPr>
          <w:p w14:paraId="5A908481" w14:textId="77777777" w:rsidR="004812AD" w:rsidRPr="00494A8D" w:rsidRDefault="004812AD" w:rsidP="00085D56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t>Training Provider</w:t>
            </w:r>
          </w:p>
          <w:p w14:paraId="75383DF9" w14:textId="3DD1032B" w:rsidR="004812AD" w:rsidRPr="00494A8D" w:rsidRDefault="004812AD" w:rsidP="00085D56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t>(ATO or S/C)?</w:t>
            </w:r>
            <w:r w:rsidR="00FD10DD"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t xml:space="preserve"> </w:t>
            </w:r>
            <w:r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t>***</w:t>
            </w:r>
          </w:p>
        </w:tc>
      </w:tr>
      <w:tr w:rsidR="005F6C7C" w:rsidRPr="00494A8D" w14:paraId="19D69A35" w14:textId="77777777" w:rsidTr="004812AD">
        <w:trPr>
          <w:jc w:val="center"/>
        </w:trPr>
        <w:tc>
          <w:tcPr>
            <w:tcW w:w="9776" w:type="dxa"/>
            <w:gridSpan w:val="7"/>
          </w:tcPr>
          <w:p w14:paraId="30933149" w14:textId="18EB87FF" w:rsidR="005F6C7C" w:rsidRPr="00494A8D" w:rsidRDefault="005F6C7C" w:rsidP="004812A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sz w:val="32"/>
                <w:szCs w:val="32"/>
              </w:rPr>
              <w:t>M.5 DIGITAL TECHNIQUES/ELECTRONIC INSTRUMENT SYSTEMS</w:t>
            </w:r>
          </w:p>
        </w:tc>
      </w:tr>
      <w:tr w:rsidR="00665034" w:rsidRPr="00494A8D" w14:paraId="7A74B658" w14:textId="77777777" w:rsidTr="00D649D6">
        <w:trPr>
          <w:trHeight w:val="56"/>
          <w:jc w:val="center"/>
        </w:trPr>
        <w:tc>
          <w:tcPr>
            <w:tcW w:w="784" w:type="dxa"/>
            <w:vAlign w:val="center"/>
          </w:tcPr>
          <w:p w14:paraId="39D5B39E" w14:textId="3973DE2F" w:rsidR="00665034" w:rsidRPr="00494A8D" w:rsidRDefault="0066503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5.10</w:t>
            </w:r>
          </w:p>
        </w:tc>
        <w:tc>
          <w:tcPr>
            <w:tcW w:w="5860" w:type="dxa"/>
          </w:tcPr>
          <w:p w14:paraId="42DE1DBF" w14:textId="31E9E2D3" w:rsidR="00665034" w:rsidRPr="00494A8D" w:rsidRDefault="0066503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Fibre</w:t>
            </w:r>
            <w:proofErr w:type="spellEnd"/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 xml:space="preserve"> Optics</w:t>
            </w:r>
          </w:p>
        </w:tc>
        <w:tc>
          <w:tcPr>
            <w:tcW w:w="1006" w:type="dxa"/>
            <w:gridSpan w:val="2"/>
            <w:vAlign w:val="center"/>
          </w:tcPr>
          <w:p w14:paraId="0213F9F0" w14:textId="79F9249E" w:rsidR="00665034" w:rsidRPr="00494A8D" w:rsidRDefault="00A454EE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89" w:type="dxa"/>
            <w:gridSpan w:val="2"/>
          </w:tcPr>
          <w:p w14:paraId="53681C11" w14:textId="7777777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4356F7FE" w14:textId="7B72E6FA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494A8D" w14:paraId="7DE6C5FA" w14:textId="77777777" w:rsidTr="00D649D6">
        <w:trPr>
          <w:trHeight w:val="54"/>
          <w:jc w:val="center"/>
        </w:trPr>
        <w:tc>
          <w:tcPr>
            <w:tcW w:w="784" w:type="dxa"/>
            <w:vAlign w:val="center"/>
          </w:tcPr>
          <w:p w14:paraId="22713121" w14:textId="7070161B" w:rsidR="00665034" w:rsidRPr="00494A8D" w:rsidRDefault="0066503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5.11</w:t>
            </w:r>
          </w:p>
        </w:tc>
        <w:tc>
          <w:tcPr>
            <w:tcW w:w="5860" w:type="dxa"/>
          </w:tcPr>
          <w:p w14:paraId="4737DBCD" w14:textId="4859B8A9" w:rsidR="00665034" w:rsidRPr="00494A8D" w:rsidRDefault="0066503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Electronic Displays</w:t>
            </w:r>
          </w:p>
        </w:tc>
        <w:tc>
          <w:tcPr>
            <w:tcW w:w="1006" w:type="dxa"/>
            <w:gridSpan w:val="2"/>
            <w:vAlign w:val="center"/>
          </w:tcPr>
          <w:p w14:paraId="116058FF" w14:textId="65FEC0B3" w:rsidR="00665034" w:rsidRPr="00494A8D" w:rsidRDefault="00A454EE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89" w:type="dxa"/>
            <w:gridSpan w:val="2"/>
          </w:tcPr>
          <w:p w14:paraId="3842F30C" w14:textId="7777777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09CE414" w14:textId="3CD6A40D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494A8D" w14:paraId="419B7058" w14:textId="77777777" w:rsidTr="00D649D6">
        <w:trPr>
          <w:trHeight w:val="54"/>
          <w:jc w:val="center"/>
        </w:trPr>
        <w:tc>
          <w:tcPr>
            <w:tcW w:w="784" w:type="dxa"/>
            <w:vAlign w:val="center"/>
          </w:tcPr>
          <w:p w14:paraId="5010AE23" w14:textId="25483BD2" w:rsidR="00665034" w:rsidRPr="00494A8D" w:rsidRDefault="0066503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5.12</w:t>
            </w:r>
          </w:p>
        </w:tc>
        <w:tc>
          <w:tcPr>
            <w:tcW w:w="5860" w:type="dxa"/>
          </w:tcPr>
          <w:p w14:paraId="19460B8C" w14:textId="769A990D" w:rsidR="00665034" w:rsidRPr="00494A8D" w:rsidRDefault="0066503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Electrostatic Sensitive Devices</w:t>
            </w:r>
          </w:p>
        </w:tc>
        <w:tc>
          <w:tcPr>
            <w:tcW w:w="1006" w:type="dxa"/>
            <w:gridSpan w:val="2"/>
            <w:vAlign w:val="center"/>
          </w:tcPr>
          <w:p w14:paraId="74C25646" w14:textId="7933843E" w:rsidR="00665034" w:rsidRPr="00494A8D" w:rsidRDefault="00A454EE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89" w:type="dxa"/>
            <w:gridSpan w:val="2"/>
          </w:tcPr>
          <w:p w14:paraId="5E74AB25" w14:textId="7777777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751A107" w14:textId="765D4F91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494A8D" w14:paraId="165C9DD8" w14:textId="77777777" w:rsidTr="00D649D6">
        <w:trPr>
          <w:trHeight w:val="54"/>
          <w:jc w:val="center"/>
        </w:trPr>
        <w:tc>
          <w:tcPr>
            <w:tcW w:w="784" w:type="dxa"/>
            <w:vAlign w:val="center"/>
          </w:tcPr>
          <w:p w14:paraId="7E9BF2EF" w14:textId="1C849EAF" w:rsidR="00665034" w:rsidRPr="00494A8D" w:rsidRDefault="0066503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5.13</w:t>
            </w:r>
          </w:p>
        </w:tc>
        <w:tc>
          <w:tcPr>
            <w:tcW w:w="5860" w:type="dxa"/>
          </w:tcPr>
          <w:p w14:paraId="0331C1E7" w14:textId="75119359" w:rsidR="00665034" w:rsidRPr="00494A8D" w:rsidRDefault="0066503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Software Management Control</w:t>
            </w:r>
          </w:p>
        </w:tc>
        <w:tc>
          <w:tcPr>
            <w:tcW w:w="1006" w:type="dxa"/>
            <w:gridSpan w:val="2"/>
            <w:vAlign w:val="center"/>
          </w:tcPr>
          <w:p w14:paraId="59FBB43C" w14:textId="486529F8" w:rsidR="00665034" w:rsidRPr="00494A8D" w:rsidRDefault="00A454EE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89" w:type="dxa"/>
            <w:gridSpan w:val="2"/>
          </w:tcPr>
          <w:p w14:paraId="283E3AAA" w14:textId="7777777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D1E818B" w14:textId="4E9F8D4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494A8D" w14:paraId="56492C2E" w14:textId="77777777" w:rsidTr="00D649D6">
        <w:trPr>
          <w:trHeight w:val="54"/>
          <w:jc w:val="center"/>
        </w:trPr>
        <w:tc>
          <w:tcPr>
            <w:tcW w:w="784" w:type="dxa"/>
            <w:vAlign w:val="center"/>
          </w:tcPr>
          <w:p w14:paraId="5F12BB60" w14:textId="650BBB8A" w:rsidR="00665034" w:rsidRPr="00494A8D" w:rsidRDefault="0066503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5.14</w:t>
            </w:r>
          </w:p>
        </w:tc>
        <w:tc>
          <w:tcPr>
            <w:tcW w:w="5860" w:type="dxa"/>
          </w:tcPr>
          <w:p w14:paraId="7A20341E" w14:textId="6EB03969" w:rsidR="00665034" w:rsidRPr="00494A8D" w:rsidRDefault="0066503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Electromagnetic Environment</w:t>
            </w:r>
          </w:p>
        </w:tc>
        <w:tc>
          <w:tcPr>
            <w:tcW w:w="1006" w:type="dxa"/>
            <w:gridSpan w:val="2"/>
            <w:vAlign w:val="center"/>
          </w:tcPr>
          <w:p w14:paraId="77398F07" w14:textId="6C07FB37" w:rsidR="00665034" w:rsidRPr="00494A8D" w:rsidRDefault="00A454EE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89" w:type="dxa"/>
            <w:gridSpan w:val="2"/>
          </w:tcPr>
          <w:p w14:paraId="7630F122" w14:textId="7777777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2F7FD633" w14:textId="222EC49D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494A8D" w14:paraId="57196C3C" w14:textId="77777777" w:rsidTr="00D649D6">
        <w:trPr>
          <w:trHeight w:val="54"/>
          <w:jc w:val="center"/>
        </w:trPr>
        <w:tc>
          <w:tcPr>
            <w:tcW w:w="784" w:type="dxa"/>
            <w:vAlign w:val="center"/>
          </w:tcPr>
          <w:p w14:paraId="6EED66B4" w14:textId="4E789C87" w:rsidR="00665034" w:rsidRPr="00494A8D" w:rsidRDefault="0066503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5.15</w:t>
            </w:r>
          </w:p>
        </w:tc>
        <w:tc>
          <w:tcPr>
            <w:tcW w:w="5860" w:type="dxa"/>
          </w:tcPr>
          <w:p w14:paraId="5030CFC1" w14:textId="483DD5C1" w:rsidR="00665034" w:rsidRPr="00494A8D" w:rsidRDefault="0066503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Typical Electronic/Digital Aircraft Systems</w:t>
            </w:r>
          </w:p>
        </w:tc>
        <w:tc>
          <w:tcPr>
            <w:tcW w:w="1006" w:type="dxa"/>
            <w:gridSpan w:val="2"/>
            <w:vAlign w:val="center"/>
          </w:tcPr>
          <w:p w14:paraId="2C2A20E5" w14:textId="093D4AF2" w:rsidR="00665034" w:rsidRPr="00494A8D" w:rsidRDefault="00A454EE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89" w:type="dxa"/>
            <w:gridSpan w:val="2"/>
          </w:tcPr>
          <w:p w14:paraId="673CCA6E" w14:textId="77777777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C72B1BC" w14:textId="043624B0" w:rsidR="00665034" w:rsidRPr="00494A8D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340F" w:rsidRPr="00494A8D" w14:paraId="6EF0B822" w14:textId="77777777" w:rsidTr="000B727D">
        <w:trPr>
          <w:jc w:val="center"/>
        </w:trPr>
        <w:tc>
          <w:tcPr>
            <w:tcW w:w="9776" w:type="dxa"/>
            <w:gridSpan w:val="7"/>
          </w:tcPr>
          <w:p w14:paraId="22569722" w14:textId="5F2FA990" w:rsidR="000E340F" w:rsidRPr="00494A8D" w:rsidRDefault="000E340F" w:rsidP="000E34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M.7A Maintenance Practices</w:t>
            </w:r>
          </w:p>
        </w:tc>
      </w:tr>
      <w:tr w:rsidR="00D844D0" w:rsidRPr="00494A8D" w14:paraId="3B60ADDE" w14:textId="77777777" w:rsidTr="00CE6AA0">
        <w:trPr>
          <w:trHeight w:val="110"/>
          <w:jc w:val="center"/>
        </w:trPr>
        <w:tc>
          <w:tcPr>
            <w:tcW w:w="784" w:type="dxa"/>
            <w:vAlign w:val="center"/>
          </w:tcPr>
          <w:p w14:paraId="3CF660CD" w14:textId="1F261DC3" w:rsidR="00D844D0" w:rsidRPr="00494A8D" w:rsidRDefault="00D844D0" w:rsidP="00BB6357">
            <w:pPr>
              <w:ind w:left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7.4</w:t>
            </w:r>
          </w:p>
        </w:tc>
        <w:tc>
          <w:tcPr>
            <w:tcW w:w="5860" w:type="dxa"/>
          </w:tcPr>
          <w:p w14:paraId="39A79A25" w14:textId="0AF23E92" w:rsidR="00D844D0" w:rsidRPr="00494A8D" w:rsidRDefault="00D844D0" w:rsidP="00D84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Avionic General Test Equipment</w:t>
            </w:r>
          </w:p>
        </w:tc>
        <w:tc>
          <w:tcPr>
            <w:tcW w:w="1044" w:type="dxa"/>
            <w:gridSpan w:val="3"/>
            <w:vAlign w:val="center"/>
          </w:tcPr>
          <w:p w14:paraId="5E47558A" w14:textId="0F70D100" w:rsidR="00D844D0" w:rsidRPr="00494A8D" w:rsidRDefault="00A454EE" w:rsidP="00D84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71A97110" w14:textId="77777777" w:rsidR="00D844D0" w:rsidRPr="00494A8D" w:rsidRDefault="00D844D0" w:rsidP="00D844D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54C6EF" w14:textId="63A223E1" w:rsidR="00D844D0" w:rsidRPr="00494A8D" w:rsidRDefault="00D844D0" w:rsidP="00D844D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4D0" w:rsidRPr="00494A8D" w14:paraId="28B814E5" w14:textId="77777777" w:rsidTr="00CE6AA0">
        <w:trPr>
          <w:trHeight w:val="108"/>
          <w:jc w:val="center"/>
        </w:trPr>
        <w:tc>
          <w:tcPr>
            <w:tcW w:w="784" w:type="dxa"/>
            <w:vAlign w:val="center"/>
          </w:tcPr>
          <w:p w14:paraId="23FB9870" w14:textId="1A958831" w:rsidR="00D844D0" w:rsidRPr="00494A8D" w:rsidRDefault="00D844D0" w:rsidP="00BB6357">
            <w:pPr>
              <w:ind w:left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7.7</w:t>
            </w:r>
          </w:p>
        </w:tc>
        <w:tc>
          <w:tcPr>
            <w:tcW w:w="5860" w:type="dxa"/>
          </w:tcPr>
          <w:p w14:paraId="704726D3" w14:textId="06562AEC" w:rsidR="00D844D0" w:rsidRPr="00494A8D" w:rsidRDefault="00D844D0" w:rsidP="00D84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Electrical Wiring Interconnection System (EWIS)</w:t>
            </w:r>
          </w:p>
        </w:tc>
        <w:tc>
          <w:tcPr>
            <w:tcW w:w="1044" w:type="dxa"/>
            <w:gridSpan w:val="3"/>
            <w:vAlign w:val="center"/>
          </w:tcPr>
          <w:p w14:paraId="6A088AF6" w14:textId="760EB17B" w:rsidR="00D844D0" w:rsidRPr="00494A8D" w:rsidRDefault="00A454EE" w:rsidP="00D84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54" w:type="dxa"/>
          </w:tcPr>
          <w:p w14:paraId="64C7E4D1" w14:textId="77777777" w:rsidR="00D844D0" w:rsidRPr="00494A8D" w:rsidRDefault="00D844D0" w:rsidP="00D844D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10130F" w14:textId="5B47BC1D" w:rsidR="00D844D0" w:rsidRPr="00494A8D" w:rsidRDefault="00D844D0" w:rsidP="00D844D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4D0" w:rsidRPr="00494A8D" w14:paraId="721070C8" w14:textId="77777777" w:rsidTr="00CE6AA0">
        <w:trPr>
          <w:trHeight w:val="108"/>
          <w:jc w:val="center"/>
        </w:trPr>
        <w:tc>
          <w:tcPr>
            <w:tcW w:w="784" w:type="dxa"/>
            <w:vAlign w:val="center"/>
          </w:tcPr>
          <w:p w14:paraId="214C7EA4" w14:textId="18DA6A68" w:rsidR="00D844D0" w:rsidRPr="00494A8D" w:rsidRDefault="00D844D0" w:rsidP="00BB63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7.14.2</w:t>
            </w:r>
          </w:p>
        </w:tc>
        <w:tc>
          <w:tcPr>
            <w:tcW w:w="5860" w:type="dxa"/>
          </w:tcPr>
          <w:p w14:paraId="390664FE" w14:textId="47B61AA2" w:rsidR="00D844D0" w:rsidRPr="00494A8D" w:rsidRDefault="00D844D0" w:rsidP="00D84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Composite and non-metallic</w:t>
            </w:r>
          </w:p>
        </w:tc>
        <w:tc>
          <w:tcPr>
            <w:tcW w:w="1044" w:type="dxa"/>
            <w:gridSpan w:val="3"/>
            <w:vAlign w:val="center"/>
          </w:tcPr>
          <w:p w14:paraId="3FCB0C03" w14:textId="2CBBBCA3" w:rsidR="00D844D0" w:rsidRPr="00494A8D" w:rsidRDefault="00A454EE" w:rsidP="00D84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6B98AD92" w14:textId="77777777" w:rsidR="00D844D0" w:rsidRPr="00494A8D" w:rsidRDefault="00D844D0" w:rsidP="00D844D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B1AB96" w14:textId="3505EFBE" w:rsidR="00D844D0" w:rsidRPr="00494A8D" w:rsidRDefault="00D844D0" w:rsidP="00D844D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340F" w:rsidRPr="00494A8D" w14:paraId="660936B9" w14:textId="77777777" w:rsidTr="00EA308B">
        <w:trPr>
          <w:jc w:val="center"/>
        </w:trPr>
        <w:tc>
          <w:tcPr>
            <w:tcW w:w="9776" w:type="dxa"/>
            <w:gridSpan w:val="7"/>
          </w:tcPr>
          <w:p w14:paraId="583E3878" w14:textId="620BF5A6" w:rsidR="000E340F" w:rsidRPr="00494A8D" w:rsidRDefault="000E340F" w:rsidP="000E34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M. 11A Turbine </w:t>
            </w:r>
            <w:proofErr w:type="spellStart"/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Aeroplane</w:t>
            </w:r>
            <w:proofErr w:type="spellEnd"/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; Aerodynamics, Structures and Systems</w:t>
            </w:r>
          </w:p>
        </w:tc>
      </w:tr>
      <w:tr w:rsidR="00942E03" w:rsidRPr="00494A8D" w14:paraId="445ABB3D" w14:textId="77777777" w:rsidTr="00CE6AA0">
        <w:trPr>
          <w:trHeight w:val="50"/>
          <w:jc w:val="center"/>
        </w:trPr>
        <w:tc>
          <w:tcPr>
            <w:tcW w:w="784" w:type="dxa"/>
            <w:vAlign w:val="center"/>
          </w:tcPr>
          <w:p w14:paraId="31B4AA90" w14:textId="34FC8E41" w:rsidR="00942E03" w:rsidRPr="00494A8D" w:rsidRDefault="00942E03" w:rsidP="00942E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11.1.2</w:t>
            </w:r>
          </w:p>
        </w:tc>
        <w:tc>
          <w:tcPr>
            <w:tcW w:w="5860" w:type="dxa"/>
          </w:tcPr>
          <w:p w14:paraId="34807678" w14:textId="6CA25DBE" w:rsidR="00942E03" w:rsidRPr="00494A8D" w:rsidRDefault="0026076D" w:rsidP="00942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Theory of Flight (High Speed Flight)</w:t>
            </w:r>
          </w:p>
        </w:tc>
        <w:tc>
          <w:tcPr>
            <w:tcW w:w="1044" w:type="dxa"/>
            <w:gridSpan w:val="3"/>
            <w:vAlign w:val="center"/>
          </w:tcPr>
          <w:p w14:paraId="6726BBE5" w14:textId="394083EB" w:rsidR="00942E03" w:rsidRPr="00494A8D" w:rsidRDefault="00A454EE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54033BBF" w14:textId="77777777" w:rsidR="00942E03" w:rsidRPr="00494A8D" w:rsidRDefault="00942E03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32F12B" w14:textId="2DCE873B" w:rsidR="00942E03" w:rsidRPr="00494A8D" w:rsidRDefault="00942E03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E03" w:rsidRPr="00494A8D" w14:paraId="0B85242D" w14:textId="77777777" w:rsidTr="00CE6AA0">
        <w:trPr>
          <w:trHeight w:val="46"/>
          <w:jc w:val="center"/>
        </w:trPr>
        <w:tc>
          <w:tcPr>
            <w:tcW w:w="784" w:type="dxa"/>
            <w:vAlign w:val="center"/>
          </w:tcPr>
          <w:p w14:paraId="2965ECE0" w14:textId="2F114D22" w:rsidR="00942E03" w:rsidRPr="00494A8D" w:rsidRDefault="00942E03" w:rsidP="00942E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11.5.1</w:t>
            </w:r>
          </w:p>
        </w:tc>
        <w:tc>
          <w:tcPr>
            <w:tcW w:w="5860" w:type="dxa"/>
          </w:tcPr>
          <w:p w14:paraId="3BAA4FB4" w14:textId="163CEAE1" w:rsidR="00942E03" w:rsidRPr="00494A8D" w:rsidRDefault="0026076D" w:rsidP="00942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Instruments/Avionic Systems (Instrument Systems)</w:t>
            </w:r>
          </w:p>
        </w:tc>
        <w:tc>
          <w:tcPr>
            <w:tcW w:w="1044" w:type="dxa"/>
            <w:gridSpan w:val="3"/>
            <w:vAlign w:val="center"/>
          </w:tcPr>
          <w:p w14:paraId="7C861C49" w14:textId="7B11ABE1" w:rsidR="00942E03" w:rsidRPr="00494A8D" w:rsidRDefault="00A454EE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3FF825CA" w14:textId="77777777" w:rsidR="00942E03" w:rsidRPr="00494A8D" w:rsidRDefault="00942E03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09656F" w14:textId="3F2B55C4" w:rsidR="00942E03" w:rsidRPr="00494A8D" w:rsidRDefault="00942E03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E03" w:rsidRPr="00494A8D" w14:paraId="416E401D" w14:textId="77777777" w:rsidTr="00CE6AA0">
        <w:trPr>
          <w:trHeight w:val="46"/>
          <w:jc w:val="center"/>
        </w:trPr>
        <w:tc>
          <w:tcPr>
            <w:tcW w:w="784" w:type="dxa"/>
            <w:vAlign w:val="center"/>
          </w:tcPr>
          <w:p w14:paraId="50A80EC7" w14:textId="2F4C9830" w:rsidR="00942E03" w:rsidRPr="00494A8D" w:rsidRDefault="00942E03" w:rsidP="00942E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11.5.2</w:t>
            </w:r>
          </w:p>
        </w:tc>
        <w:tc>
          <w:tcPr>
            <w:tcW w:w="5860" w:type="dxa"/>
          </w:tcPr>
          <w:p w14:paraId="0DC98574" w14:textId="44BFC398" w:rsidR="00942E03" w:rsidRPr="00494A8D" w:rsidRDefault="0026076D" w:rsidP="00942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Instruments/Avionic Systems (Avionic Systems)</w:t>
            </w:r>
          </w:p>
        </w:tc>
        <w:tc>
          <w:tcPr>
            <w:tcW w:w="1044" w:type="dxa"/>
            <w:gridSpan w:val="3"/>
            <w:vAlign w:val="center"/>
          </w:tcPr>
          <w:p w14:paraId="0E505E36" w14:textId="6FFBCAF3" w:rsidR="00942E03" w:rsidRPr="00494A8D" w:rsidRDefault="00A454EE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54" w:type="dxa"/>
          </w:tcPr>
          <w:p w14:paraId="3C3B0493" w14:textId="77777777" w:rsidR="00942E03" w:rsidRPr="00494A8D" w:rsidRDefault="00942E03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151FB5" w14:textId="18F51C6E" w:rsidR="00942E03" w:rsidRPr="00494A8D" w:rsidRDefault="00942E03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3C2" w:rsidRPr="00494A8D" w14:paraId="76FFF653" w14:textId="77777777" w:rsidTr="00CE6AA0">
        <w:trPr>
          <w:trHeight w:val="46"/>
          <w:jc w:val="center"/>
        </w:trPr>
        <w:tc>
          <w:tcPr>
            <w:tcW w:w="784" w:type="dxa"/>
            <w:vAlign w:val="center"/>
          </w:tcPr>
          <w:p w14:paraId="7AE7F982" w14:textId="322A6DC0" w:rsidR="007B73C2" w:rsidRPr="00494A8D" w:rsidRDefault="007B73C2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11.18</w:t>
            </w:r>
          </w:p>
        </w:tc>
        <w:tc>
          <w:tcPr>
            <w:tcW w:w="5860" w:type="dxa"/>
          </w:tcPr>
          <w:p w14:paraId="3D9E7ED0" w14:textId="32835A8A" w:rsidR="007B73C2" w:rsidRPr="00494A8D" w:rsidRDefault="007B73C2" w:rsidP="007B7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On Board Maintenance Systems</w:t>
            </w:r>
          </w:p>
        </w:tc>
        <w:tc>
          <w:tcPr>
            <w:tcW w:w="1044" w:type="dxa"/>
            <w:gridSpan w:val="3"/>
            <w:vAlign w:val="center"/>
          </w:tcPr>
          <w:p w14:paraId="38B5EE52" w14:textId="29A5C1FE" w:rsidR="007B73C2" w:rsidRPr="00494A8D" w:rsidRDefault="00A454EE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36849FD9" w14:textId="77777777" w:rsidR="007B73C2" w:rsidRPr="00494A8D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3C7923" w14:textId="1A0E7BF4" w:rsidR="007B73C2" w:rsidRPr="00494A8D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3C2" w:rsidRPr="00494A8D" w14:paraId="2B0BC478" w14:textId="77777777" w:rsidTr="00CE6AA0">
        <w:trPr>
          <w:trHeight w:val="46"/>
          <w:jc w:val="center"/>
        </w:trPr>
        <w:tc>
          <w:tcPr>
            <w:tcW w:w="784" w:type="dxa"/>
            <w:vAlign w:val="center"/>
          </w:tcPr>
          <w:p w14:paraId="5CD452AA" w14:textId="5737F5C5" w:rsidR="007B73C2" w:rsidRPr="00494A8D" w:rsidRDefault="007B73C2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11.19</w:t>
            </w:r>
          </w:p>
        </w:tc>
        <w:tc>
          <w:tcPr>
            <w:tcW w:w="5860" w:type="dxa"/>
          </w:tcPr>
          <w:p w14:paraId="5499BA59" w14:textId="75B03358" w:rsidR="007B73C2" w:rsidRPr="00494A8D" w:rsidRDefault="007B73C2" w:rsidP="007B7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Integrated Modular Avionics</w:t>
            </w:r>
          </w:p>
        </w:tc>
        <w:tc>
          <w:tcPr>
            <w:tcW w:w="1044" w:type="dxa"/>
            <w:gridSpan w:val="3"/>
            <w:vAlign w:val="center"/>
          </w:tcPr>
          <w:p w14:paraId="6018CD02" w14:textId="570FEE89" w:rsidR="007B73C2" w:rsidRPr="00494A8D" w:rsidRDefault="00A454EE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327DAACE" w14:textId="77777777" w:rsidR="007B73C2" w:rsidRPr="00494A8D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CEB53E" w14:textId="229598EF" w:rsidR="007B73C2" w:rsidRPr="00494A8D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3C2" w:rsidRPr="00494A8D" w14:paraId="2B35AFF5" w14:textId="77777777" w:rsidTr="00CE6AA0">
        <w:trPr>
          <w:trHeight w:val="46"/>
          <w:jc w:val="center"/>
        </w:trPr>
        <w:tc>
          <w:tcPr>
            <w:tcW w:w="784" w:type="dxa"/>
            <w:vAlign w:val="center"/>
          </w:tcPr>
          <w:p w14:paraId="565A59B7" w14:textId="5F3E1973" w:rsidR="007B73C2" w:rsidRPr="00494A8D" w:rsidRDefault="007B73C2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11.20</w:t>
            </w:r>
          </w:p>
        </w:tc>
        <w:tc>
          <w:tcPr>
            <w:tcW w:w="5860" w:type="dxa"/>
          </w:tcPr>
          <w:p w14:paraId="7D7D0B3A" w14:textId="07441B08" w:rsidR="007B73C2" w:rsidRPr="00494A8D" w:rsidRDefault="007B73C2" w:rsidP="007B7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Cabin Systems</w:t>
            </w:r>
          </w:p>
        </w:tc>
        <w:tc>
          <w:tcPr>
            <w:tcW w:w="1044" w:type="dxa"/>
            <w:gridSpan w:val="3"/>
            <w:vAlign w:val="center"/>
          </w:tcPr>
          <w:p w14:paraId="5CC67B33" w14:textId="193EDFA1" w:rsidR="007B73C2" w:rsidRPr="00494A8D" w:rsidRDefault="00A454EE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457131F0" w14:textId="77777777" w:rsidR="007B73C2" w:rsidRPr="00494A8D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A76760" w14:textId="26A9D7BF" w:rsidR="007B73C2" w:rsidRPr="00494A8D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3C2" w:rsidRPr="00494A8D" w14:paraId="568B1CDF" w14:textId="77777777" w:rsidTr="00CE6AA0">
        <w:trPr>
          <w:trHeight w:val="46"/>
          <w:jc w:val="center"/>
        </w:trPr>
        <w:tc>
          <w:tcPr>
            <w:tcW w:w="784" w:type="dxa"/>
            <w:vAlign w:val="center"/>
          </w:tcPr>
          <w:p w14:paraId="52BE5931" w14:textId="3AFE22EE" w:rsidR="007B73C2" w:rsidRPr="00494A8D" w:rsidRDefault="007B73C2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11.21</w:t>
            </w:r>
          </w:p>
        </w:tc>
        <w:tc>
          <w:tcPr>
            <w:tcW w:w="5860" w:type="dxa"/>
          </w:tcPr>
          <w:p w14:paraId="45AC1AED" w14:textId="4E2461FA" w:rsidR="007B73C2" w:rsidRPr="00494A8D" w:rsidRDefault="007B73C2" w:rsidP="007B7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Information Systems (ATA46)</w:t>
            </w:r>
          </w:p>
        </w:tc>
        <w:tc>
          <w:tcPr>
            <w:tcW w:w="1044" w:type="dxa"/>
            <w:gridSpan w:val="3"/>
            <w:vAlign w:val="center"/>
          </w:tcPr>
          <w:p w14:paraId="3BE00DBB" w14:textId="1C15DF82" w:rsidR="007B73C2" w:rsidRPr="00494A8D" w:rsidRDefault="00A454EE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1D7B84FE" w14:textId="77777777" w:rsidR="007B73C2" w:rsidRPr="00494A8D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1966D7" w14:textId="7AEB9C81" w:rsidR="007B73C2" w:rsidRPr="00494A8D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A9C" w:rsidRPr="00494A8D" w14:paraId="24434F88" w14:textId="77777777" w:rsidTr="00A50B5E">
        <w:trPr>
          <w:jc w:val="center"/>
        </w:trPr>
        <w:tc>
          <w:tcPr>
            <w:tcW w:w="9776" w:type="dxa"/>
            <w:gridSpan w:val="7"/>
          </w:tcPr>
          <w:p w14:paraId="26D714BD" w14:textId="778D9561" w:rsidR="00273A9C" w:rsidRPr="00494A8D" w:rsidRDefault="00273A9C" w:rsidP="00273A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M. 15 Gas Turbine Engine</w:t>
            </w:r>
          </w:p>
        </w:tc>
      </w:tr>
      <w:tr w:rsidR="00273A9C" w:rsidRPr="00494A8D" w14:paraId="68A6C0C8" w14:textId="77777777" w:rsidTr="00CE6AA0">
        <w:trPr>
          <w:trHeight w:val="110"/>
          <w:jc w:val="center"/>
        </w:trPr>
        <w:tc>
          <w:tcPr>
            <w:tcW w:w="784" w:type="dxa"/>
          </w:tcPr>
          <w:p w14:paraId="4D12ECAF" w14:textId="674FF3E5" w:rsidR="00273A9C" w:rsidRPr="00494A8D" w:rsidRDefault="00273A9C" w:rsidP="00273A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15.14</w:t>
            </w:r>
          </w:p>
        </w:tc>
        <w:tc>
          <w:tcPr>
            <w:tcW w:w="5860" w:type="dxa"/>
          </w:tcPr>
          <w:p w14:paraId="7F50617A" w14:textId="58C7B19F" w:rsidR="00273A9C" w:rsidRPr="00494A8D" w:rsidRDefault="00273A9C" w:rsidP="00273A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Engine Indication Systems</w:t>
            </w:r>
          </w:p>
        </w:tc>
        <w:tc>
          <w:tcPr>
            <w:tcW w:w="1044" w:type="dxa"/>
            <w:gridSpan w:val="3"/>
            <w:vAlign w:val="center"/>
          </w:tcPr>
          <w:p w14:paraId="114405B4" w14:textId="0E2C44AA" w:rsidR="00273A9C" w:rsidRPr="00494A8D" w:rsidRDefault="00A454EE" w:rsidP="00273A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799B7C37" w14:textId="77777777" w:rsidR="00273A9C" w:rsidRPr="00494A8D" w:rsidRDefault="00273A9C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DA61CAB" w14:textId="1746C6C4" w:rsidR="00273A9C" w:rsidRPr="00494A8D" w:rsidRDefault="00273A9C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A9C" w:rsidRPr="00494A8D" w14:paraId="234C873F" w14:textId="77777777" w:rsidTr="00CE6AA0">
        <w:trPr>
          <w:trHeight w:val="108"/>
          <w:jc w:val="center"/>
        </w:trPr>
        <w:tc>
          <w:tcPr>
            <w:tcW w:w="784" w:type="dxa"/>
          </w:tcPr>
          <w:p w14:paraId="2E8BDBA8" w14:textId="22C5E378" w:rsidR="00273A9C" w:rsidRPr="00494A8D" w:rsidRDefault="00273A9C" w:rsidP="00273A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15.15</w:t>
            </w:r>
          </w:p>
        </w:tc>
        <w:tc>
          <w:tcPr>
            <w:tcW w:w="5860" w:type="dxa"/>
          </w:tcPr>
          <w:p w14:paraId="4F6D3CF0" w14:textId="55DD9FF6" w:rsidR="00273A9C" w:rsidRPr="00494A8D" w:rsidRDefault="00273A9C" w:rsidP="00273A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Power Augmentation Systems</w:t>
            </w:r>
          </w:p>
        </w:tc>
        <w:tc>
          <w:tcPr>
            <w:tcW w:w="1044" w:type="dxa"/>
            <w:gridSpan w:val="3"/>
            <w:vAlign w:val="center"/>
          </w:tcPr>
          <w:p w14:paraId="38BD4CD3" w14:textId="5352D758" w:rsidR="00273A9C" w:rsidRPr="00494A8D" w:rsidRDefault="00A454EE" w:rsidP="00273A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54" w:type="dxa"/>
          </w:tcPr>
          <w:p w14:paraId="51391E28" w14:textId="77777777" w:rsidR="00273A9C" w:rsidRPr="00494A8D" w:rsidRDefault="00273A9C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EDAE81" w14:textId="319B9559" w:rsidR="00273A9C" w:rsidRPr="00494A8D" w:rsidRDefault="00273A9C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A9C" w:rsidRPr="00494A8D" w14:paraId="2B87DB84" w14:textId="77777777" w:rsidTr="00CE6AA0">
        <w:trPr>
          <w:trHeight w:val="108"/>
          <w:jc w:val="center"/>
        </w:trPr>
        <w:tc>
          <w:tcPr>
            <w:tcW w:w="784" w:type="dxa"/>
          </w:tcPr>
          <w:p w14:paraId="1ABF298C" w14:textId="5147CB3F" w:rsidR="00273A9C" w:rsidRPr="00494A8D" w:rsidRDefault="00273A9C" w:rsidP="00273A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15.21</w:t>
            </w:r>
          </w:p>
        </w:tc>
        <w:tc>
          <w:tcPr>
            <w:tcW w:w="5860" w:type="dxa"/>
          </w:tcPr>
          <w:p w14:paraId="49ED4371" w14:textId="710FD796" w:rsidR="00273A9C" w:rsidRPr="00494A8D" w:rsidRDefault="00273A9C" w:rsidP="00273A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Engine Monitoring and Ground Operation</w:t>
            </w:r>
          </w:p>
        </w:tc>
        <w:tc>
          <w:tcPr>
            <w:tcW w:w="1044" w:type="dxa"/>
            <w:gridSpan w:val="3"/>
            <w:vAlign w:val="center"/>
          </w:tcPr>
          <w:p w14:paraId="05E526FF" w14:textId="5796DF08" w:rsidR="00273A9C" w:rsidRPr="00494A8D" w:rsidRDefault="00991707" w:rsidP="00273A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54" w:type="dxa"/>
          </w:tcPr>
          <w:p w14:paraId="4315AD06" w14:textId="77777777" w:rsidR="00273A9C" w:rsidRPr="00494A8D" w:rsidRDefault="00273A9C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5AC6C1" w14:textId="147FCCEC" w:rsidR="00273A9C" w:rsidRPr="00494A8D" w:rsidRDefault="00273A9C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317D24" w14:textId="77777777" w:rsidR="00FF670B" w:rsidRPr="00494A8D" w:rsidRDefault="00FF670B" w:rsidP="003F4F60">
      <w:pPr>
        <w:rPr>
          <w:rFonts w:ascii="TH SarabunPSK" w:hAnsi="TH SarabunPSK" w:cs="TH SarabunPSK"/>
        </w:rPr>
      </w:pPr>
    </w:p>
    <w:p w14:paraId="049A830E" w14:textId="34AE1D25" w:rsidR="003F4F60" w:rsidRPr="00494A8D" w:rsidRDefault="003F4F60" w:rsidP="004109D3">
      <w:pPr>
        <w:spacing w:after="240"/>
        <w:rPr>
          <w:rFonts w:ascii="TH SarabunPSK" w:hAnsi="TH SarabunPSK" w:cs="TH SarabunPSK"/>
          <w:sz w:val="32"/>
          <w:szCs w:val="32"/>
        </w:rPr>
      </w:pPr>
      <w:r w:rsidRPr="00494A8D">
        <w:rPr>
          <w:rFonts w:ascii="TH SarabunPSK" w:hAnsi="TH SarabunPSK" w:cs="TH SarabunPSK" w:hint="cs"/>
          <w:sz w:val="32"/>
          <w:szCs w:val="32"/>
        </w:rPr>
        <w:t>* For category “B”</w:t>
      </w:r>
      <w:r w:rsidR="001945DE" w:rsidRPr="00494A8D">
        <w:rPr>
          <w:rFonts w:ascii="TH SarabunPSK" w:hAnsi="TH SarabunPSK" w:cs="TH SarabunPSK" w:hint="cs"/>
          <w:sz w:val="32"/>
          <w:szCs w:val="32"/>
        </w:rPr>
        <w:t>, knowledge level must be equal or greater than specified</w:t>
      </w:r>
      <w:r w:rsidR="00BD1AA3" w:rsidRPr="00494A8D">
        <w:rPr>
          <w:rFonts w:ascii="TH SarabunPSK" w:hAnsi="TH SarabunPSK" w:cs="TH SarabunPSK" w:hint="cs"/>
          <w:sz w:val="32"/>
          <w:szCs w:val="32"/>
        </w:rPr>
        <w:t xml:space="preserve"> level</w:t>
      </w:r>
      <w:r w:rsidR="001945DE" w:rsidRPr="00494A8D">
        <w:rPr>
          <w:rFonts w:ascii="TH SarabunPSK" w:hAnsi="TH SarabunPSK" w:cs="TH SarabunPSK" w:hint="cs"/>
          <w:sz w:val="32"/>
          <w:szCs w:val="32"/>
        </w:rPr>
        <w:t xml:space="preserve"> in “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ภาคผนวก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ค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แนบท้ายประกาศสำนักงานการบินพลเรือนแห่งประเทศไทย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เรื่อง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หลักเกณฑ์และวิธีการเทียบโอนคุณสมบัติของผู้ถือใบอนุญาตผู้ประจำหน้าที่นายช่างภาคพื้นดิน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ศ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๒๕๖๘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ลงวันที่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สิงหาคม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ศ</w:t>
      </w:r>
      <w:r w:rsidR="004109D3" w:rsidRPr="004109D3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4109D3" w:rsidRPr="004109D3">
        <w:rPr>
          <w:rFonts w:ascii="TH SarabunPSK" w:hAnsi="TH SarabunPSK" w:cs="TH SarabunPSK" w:hint="cs"/>
          <w:sz w:val="32"/>
          <w:szCs w:val="32"/>
          <w:cs/>
          <w:lang w:bidi="th-TH"/>
        </w:rPr>
        <w:t>๒๕๖๘</w:t>
      </w:r>
      <w:r w:rsidR="001945DE" w:rsidRPr="00494A8D">
        <w:rPr>
          <w:rFonts w:ascii="TH SarabunPSK" w:hAnsi="TH SarabunPSK" w:cs="TH SarabunPSK" w:hint="cs"/>
          <w:sz w:val="32"/>
          <w:szCs w:val="32"/>
        </w:rPr>
        <w:t>”</w:t>
      </w:r>
    </w:p>
    <w:p w14:paraId="36A273AC" w14:textId="77777777" w:rsidR="003F4F60" w:rsidRPr="00494A8D" w:rsidRDefault="00A83840" w:rsidP="000B6C4F">
      <w:pPr>
        <w:spacing w:after="240"/>
        <w:rPr>
          <w:rFonts w:ascii="TH SarabunPSK" w:hAnsi="TH SarabunPSK" w:cs="TH SarabunPSK"/>
          <w:sz w:val="32"/>
          <w:szCs w:val="32"/>
        </w:rPr>
      </w:pPr>
      <w:r w:rsidRPr="00494A8D">
        <w:rPr>
          <w:rFonts w:ascii="TH SarabunPSK" w:hAnsi="TH SarabunPSK" w:cs="TH SarabunPSK" w:hint="cs"/>
          <w:sz w:val="32"/>
          <w:szCs w:val="32"/>
        </w:rPr>
        <w:t>** These hours exclude ‘self-</w:t>
      </w:r>
      <w:r w:rsidR="003F4F60" w:rsidRPr="00494A8D">
        <w:rPr>
          <w:rFonts w:ascii="TH SarabunPSK" w:hAnsi="TH SarabunPSK" w:cs="TH SarabunPSK" w:hint="cs"/>
          <w:sz w:val="32"/>
          <w:szCs w:val="32"/>
        </w:rPr>
        <w:t>study’ and examination hours</w:t>
      </w:r>
    </w:p>
    <w:p w14:paraId="113C612F" w14:textId="77777777" w:rsidR="003F4F60" w:rsidRPr="00494A8D" w:rsidRDefault="003F4F60" w:rsidP="000B6C4F">
      <w:pPr>
        <w:spacing w:after="240"/>
        <w:rPr>
          <w:rFonts w:ascii="TH SarabunPSK" w:hAnsi="TH SarabunPSK" w:cs="TH SarabunPSK"/>
          <w:sz w:val="32"/>
          <w:szCs w:val="32"/>
        </w:rPr>
      </w:pPr>
      <w:r w:rsidRPr="00494A8D">
        <w:rPr>
          <w:rFonts w:ascii="TH SarabunPSK" w:hAnsi="TH SarabunPSK" w:cs="TH SarabunPSK" w:hint="cs"/>
          <w:sz w:val="32"/>
          <w:szCs w:val="32"/>
        </w:rPr>
        <w:t>*** please indicate when the training is sub-contracted as per 147.A.145 (d)</w:t>
      </w:r>
    </w:p>
    <w:p w14:paraId="4E287E5F" w14:textId="77777777" w:rsidR="007D6476" w:rsidRPr="00494A8D" w:rsidRDefault="007D6476" w:rsidP="003F4F60">
      <w:pPr>
        <w:rPr>
          <w:rFonts w:ascii="TH SarabunPSK" w:hAnsi="TH SarabunPSK" w:cs="TH SarabunPSK"/>
          <w:sz w:val="32"/>
          <w:szCs w:val="32"/>
        </w:rPr>
      </w:pPr>
    </w:p>
    <w:p w14:paraId="5468F76E" w14:textId="77777777" w:rsidR="003F4F60" w:rsidRPr="00494A8D" w:rsidRDefault="003F4F60" w:rsidP="003F4F60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A56569" w:rsidRPr="00494A8D" w14:paraId="4E0F0B95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5089969B" w14:textId="77777777" w:rsidR="00A56569" w:rsidRPr="00494A8D" w:rsidRDefault="00A56569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4963918C" w14:textId="77777777" w:rsidR="00A56569" w:rsidRPr="00494A8D" w:rsidRDefault="00A56569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0BD38E84" w14:textId="77777777" w:rsidR="00A56569" w:rsidRPr="00494A8D" w:rsidRDefault="00A56569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A56569" w:rsidRPr="00494A8D" w14:paraId="5DC6DD6D" w14:textId="77777777" w:rsidTr="00276873">
        <w:tc>
          <w:tcPr>
            <w:tcW w:w="2808" w:type="dxa"/>
          </w:tcPr>
          <w:p w14:paraId="323C44B9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  <w:t>Form filled by:</w:t>
            </w:r>
          </w:p>
          <w:p w14:paraId="4D252EC5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268012EF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1A632CB9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69B77D23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3F488FF1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6569" w:rsidRPr="00494A8D" w14:paraId="5FE5424A" w14:textId="77777777" w:rsidTr="00276873">
        <w:trPr>
          <w:trHeight w:val="1004"/>
        </w:trPr>
        <w:tc>
          <w:tcPr>
            <w:tcW w:w="2808" w:type="dxa"/>
          </w:tcPr>
          <w:p w14:paraId="31298660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  <w:t>Quality Assurance validation:</w:t>
            </w:r>
          </w:p>
          <w:p w14:paraId="2114DA4F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3807BC7A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1BD65B81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09812CC6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3B9F514A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69FE67E9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6569" w:rsidRPr="00494A8D" w14:paraId="689391F0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792CF941" w14:textId="77777777" w:rsidR="00A56569" w:rsidRPr="00494A8D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CAAT Officials used only:</w:t>
            </w:r>
          </w:p>
          <w:p w14:paraId="4D6333CA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C6ABEA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 xml:space="preserve"> Accepted  </w:t>
            </w: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 xml:space="preserve"> Rejected</w:t>
            </w:r>
          </w:p>
          <w:p w14:paraId="6DBE208C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(DD-MM-YYYY)</w:t>
            </w:r>
          </w:p>
          <w:p w14:paraId="31F39478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6569" w:rsidRPr="00494A8D" w14:paraId="4556494B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005295EF" w14:textId="77777777" w:rsidR="00A56569" w:rsidRPr="00494A8D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Remarks:</w:t>
            </w:r>
          </w:p>
          <w:p w14:paraId="7B4E9AF5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9B9E7F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1C28CF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6569" w:rsidRPr="00494A8D" w14:paraId="36D02A8F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1A468FA6" w14:textId="77777777" w:rsidR="00A56569" w:rsidRPr="00494A8D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CAAT Officer Name:</w:t>
            </w:r>
          </w:p>
          <w:p w14:paraId="20019F22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42AE4B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57660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4E3AEF8E" w14:textId="77777777" w:rsidR="00A56569" w:rsidRPr="00494A8D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Date:</w:t>
            </w:r>
          </w:p>
          <w:p w14:paraId="4604FAA5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A8D">
              <w:rPr>
                <w:rFonts w:ascii="TH SarabunPSK" w:hAnsi="TH SarabunPSK" w:cs="TH SarabunPSK" w:hint="cs"/>
                <w:sz w:val="32"/>
                <w:szCs w:val="32"/>
              </w:rPr>
              <w:t>(DD-MM-YYYY)</w:t>
            </w:r>
          </w:p>
          <w:p w14:paraId="48106089" w14:textId="77777777" w:rsidR="00A56569" w:rsidRPr="00494A8D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37544462" w14:textId="77777777" w:rsidR="00A56569" w:rsidRPr="00494A8D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494A8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01F4287E" w14:textId="77777777" w:rsidR="00FF670B" w:rsidRPr="00494A8D" w:rsidRDefault="00FF670B" w:rsidP="00FF670B">
      <w:pPr>
        <w:rPr>
          <w:rFonts w:ascii="TH SarabunPSK" w:hAnsi="TH SarabunPSK" w:cs="TH SarabunPSK"/>
          <w:bCs/>
          <w:sz w:val="32"/>
          <w:szCs w:val="32"/>
        </w:rPr>
      </w:pPr>
    </w:p>
    <w:p w14:paraId="37589483" w14:textId="1E25E81E" w:rsidR="00E377F2" w:rsidRPr="00494A8D" w:rsidRDefault="00FF670B" w:rsidP="00494A8D">
      <w:pPr>
        <w:rPr>
          <w:rFonts w:ascii="TH SarabunPSK" w:hAnsi="TH SarabunPSK" w:cs="TH SarabunPSK"/>
          <w:b/>
          <w:sz w:val="32"/>
          <w:szCs w:val="32"/>
        </w:rPr>
      </w:pPr>
      <w:r w:rsidRPr="00494A8D">
        <w:rPr>
          <w:rFonts w:ascii="TH SarabunPSK" w:hAnsi="TH SarabunPSK" w:cs="TH SarabunPSK" w:hint="cs"/>
          <w:b/>
          <w:sz w:val="32"/>
          <w:szCs w:val="32"/>
        </w:rPr>
        <w:t>Note: ONCE accepted by CAAT, please insert a copy of this form in your MTOE, Part 4</w:t>
      </w:r>
    </w:p>
    <w:sectPr w:rsidR="00E377F2" w:rsidRPr="00494A8D" w:rsidSect="00AC7D02">
      <w:headerReference w:type="default" r:id="rId6"/>
      <w:footerReference w:type="default" r:id="rId7"/>
      <w:pgSz w:w="11912" w:h="16851"/>
      <w:pgMar w:top="720" w:right="720" w:bottom="1276" w:left="720" w:header="567" w:footer="74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FE8C" w14:textId="77777777" w:rsidR="004B6B01" w:rsidRDefault="004B6B01">
      <w:r>
        <w:separator/>
      </w:r>
    </w:p>
  </w:endnote>
  <w:endnote w:type="continuationSeparator" w:id="0">
    <w:p w14:paraId="4A9D4BC4" w14:textId="77777777" w:rsidR="004B6B01" w:rsidRDefault="004B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E746" w14:textId="5D5C36DF" w:rsidR="007A3C8F" w:rsidRPr="00E100F7" w:rsidRDefault="007A3C8F" w:rsidP="007A3C8F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 w:rsidR="001A4F67">
      <w:rPr>
        <w:rFonts w:ascii="TH SarabunPSK" w:hAnsi="TH SarabunPSK" w:cs="TH SarabunPSK"/>
        <w:sz w:val="24"/>
        <w:szCs w:val="24"/>
        <w:lang w:val="de-DE"/>
      </w:rPr>
      <w:t>85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2B573A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8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7B2C2053" w14:textId="5231E090" w:rsidR="007A3C8F" w:rsidRPr="002F50FB" w:rsidRDefault="007A3C8F" w:rsidP="007A3C8F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EE447A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EE447A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BA3829">
      <w:rPr>
        <w:rFonts w:ascii="TH SarabunPSK" w:hAnsi="TH SarabunPSK" w:cs="TH SarabunPSK"/>
        <w:sz w:val="24"/>
        <w:szCs w:val="24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C658" w14:textId="77777777" w:rsidR="004B6B01" w:rsidRDefault="004B6B01">
      <w:r>
        <w:separator/>
      </w:r>
    </w:p>
  </w:footnote>
  <w:footnote w:type="continuationSeparator" w:id="0">
    <w:p w14:paraId="648A70C3" w14:textId="77777777" w:rsidR="004B6B01" w:rsidRDefault="004B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FF670B" w14:paraId="759275D9" w14:textId="77777777" w:rsidTr="00FF670B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7FD77F5E" w14:textId="77777777" w:rsidR="00FF670B" w:rsidRDefault="00FF670B" w:rsidP="00FF670B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FF670B" w:rsidRPr="00631488" w14:paraId="2E046113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93E3096" w14:textId="77777777" w:rsidR="00FF670B" w:rsidRPr="00631488" w:rsidRDefault="00FF670B" w:rsidP="00FF670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1DAB2A6" w14:textId="77777777" w:rsidR="00FF670B" w:rsidRPr="00631488" w:rsidRDefault="00FF670B" w:rsidP="00FF670B">
                <w:pPr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F670B" w:rsidRPr="00631488" w14:paraId="7C8A8967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790CD66A" w14:textId="7C26184E" w:rsidR="00FF670B" w:rsidRPr="007A3C8F" w:rsidRDefault="00FF670B" w:rsidP="00FF670B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631488"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B1.1</w:t>
                </w:r>
                <w:r w:rsidR="001E2AD7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BASIC</w:t>
                </w:r>
                <w:r w:rsidR="00E83533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BRIDGING</w:t>
                </w:r>
                <w:r w:rsidR="000F5ED3"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325AFB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COURSE </w:t>
                </w:r>
                <w:r w:rsidR="000F5ED3"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TRAINING TNA FORM</w:t>
                </w:r>
              </w:p>
            </w:tc>
          </w:tr>
        </w:tbl>
        <w:p w14:paraId="69C64002" w14:textId="77777777" w:rsidR="00FF670B" w:rsidRDefault="00FF670B" w:rsidP="00FF670B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0DD4FB71" wp14:editId="3EBEDD24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  <w:tr w:rsidR="0038300D" w14:paraId="78832D89" w14:textId="77777777" w:rsidTr="00FF670B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0EBFFFF8" w14:textId="77777777" w:rsidR="0038300D" w:rsidRDefault="0038300D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6CB8390" w14:textId="77777777" w:rsidR="0038300D" w:rsidRDefault="0038300D">
          <w:pPr>
            <w:rPr>
              <w:rFonts w:ascii="Verdana" w:hAnsi="Verdana" w:cs="Verdana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12A77"/>
    <w:rsid w:val="000212A5"/>
    <w:rsid w:val="000426B3"/>
    <w:rsid w:val="00064F18"/>
    <w:rsid w:val="0007006F"/>
    <w:rsid w:val="00085D56"/>
    <w:rsid w:val="00094D01"/>
    <w:rsid w:val="000A22CA"/>
    <w:rsid w:val="000A5647"/>
    <w:rsid w:val="000B61BC"/>
    <w:rsid w:val="000B6C4F"/>
    <w:rsid w:val="000C6605"/>
    <w:rsid w:val="000D6C7B"/>
    <w:rsid w:val="000E340F"/>
    <w:rsid w:val="000F4A9A"/>
    <w:rsid w:val="000F5ED3"/>
    <w:rsid w:val="0012589D"/>
    <w:rsid w:val="00136574"/>
    <w:rsid w:val="00145DF2"/>
    <w:rsid w:val="00157CCE"/>
    <w:rsid w:val="00164E3E"/>
    <w:rsid w:val="00181827"/>
    <w:rsid w:val="001945DE"/>
    <w:rsid w:val="001A4F67"/>
    <w:rsid w:val="001B4A6B"/>
    <w:rsid w:val="001E2AD7"/>
    <w:rsid w:val="001E6C53"/>
    <w:rsid w:val="00210160"/>
    <w:rsid w:val="00223E9F"/>
    <w:rsid w:val="0026076D"/>
    <w:rsid w:val="00264B0F"/>
    <w:rsid w:val="00273A9C"/>
    <w:rsid w:val="00273FB2"/>
    <w:rsid w:val="00277F5A"/>
    <w:rsid w:val="0029120D"/>
    <w:rsid w:val="002A0DBA"/>
    <w:rsid w:val="002B573A"/>
    <w:rsid w:val="002F1E91"/>
    <w:rsid w:val="00303BE4"/>
    <w:rsid w:val="00325AFB"/>
    <w:rsid w:val="00330579"/>
    <w:rsid w:val="0038300D"/>
    <w:rsid w:val="003B143E"/>
    <w:rsid w:val="003E05CB"/>
    <w:rsid w:val="003F4F60"/>
    <w:rsid w:val="004109D3"/>
    <w:rsid w:val="00444B88"/>
    <w:rsid w:val="00467A47"/>
    <w:rsid w:val="004754F4"/>
    <w:rsid w:val="004812AD"/>
    <w:rsid w:val="00485983"/>
    <w:rsid w:val="00492C9D"/>
    <w:rsid w:val="004938C0"/>
    <w:rsid w:val="00494A8D"/>
    <w:rsid w:val="004B4211"/>
    <w:rsid w:val="004B6B01"/>
    <w:rsid w:val="00507C9C"/>
    <w:rsid w:val="00534374"/>
    <w:rsid w:val="005453F0"/>
    <w:rsid w:val="00556AC5"/>
    <w:rsid w:val="00567D3B"/>
    <w:rsid w:val="00575BE5"/>
    <w:rsid w:val="005922FD"/>
    <w:rsid w:val="00594D4B"/>
    <w:rsid w:val="005E31BA"/>
    <w:rsid w:val="005F6C7C"/>
    <w:rsid w:val="0060162E"/>
    <w:rsid w:val="00614538"/>
    <w:rsid w:val="00631488"/>
    <w:rsid w:val="00665034"/>
    <w:rsid w:val="006744B1"/>
    <w:rsid w:val="006D0019"/>
    <w:rsid w:val="006D597D"/>
    <w:rsid w:val="007019DB"/>
    <w:rsid w:val="00707EF7"/>
    <w:rsid w:val="007153FA"/>
    <w:rsid w:val="00730552"/>
    <w:rsid w:val="007478DD"/>
    <w:rsid w:val="00751AFE"/>
    <w:rsid w:val="007A3C8F"/>
    <w:rsid w:val="007A4738"/>
    <w:rsid w:val="007A4773"/>
    <w:rsid w:val="007B605E"/>
    <w:rsid w:val="007B73C2"/>
    <w:rsid w:val="007C3162"/>
    <w:rsid w:val="007D6476"/>
    <w:rsid w:val="007E19B4"/>
    <w:rsid w:val="00826B2B"/>
    <w:rsid w:val="00835BF5"/>
    <w:rsid w:val="00850A36"/>
    <w:rsid w:val="00854CC4"/>
    <w:rsid w:val="008812CC"/>
    <w:rsid w:val="008B226C"/>
    <w:rsid w:val="008E4E01"/>
    <w:rsid w:val="00930E72"/>
    <w:rsid w:val="00931646"/>
    <w:rsid w:val="009334C8"/>
    <w:rsid w:val="009366A5"/>
    <w:rsid w:val="00942E03"/>
    <w:rsid w:val="00967339"/>
    <w:rsid w:val="00977D31"/>
    <w:rsid w:val="00991707"/>
    <w:rsid w:val="009D26D1"/>
    <w:rsid w:val="00A27E15"/>
    <w:rsid w:val="00A4436B"/>
    <w:rsid w:val="00A454EE"/>
    <w:rsid w:val="00A47040"/>
    <w:rsid w:val="00A56569"/>
    <w:rsid w:val="00A67DE1"/>
    <w:rsid w:val="00A77E6D"/>
    <w:rsid w:val="00A83840"/>
    <w:rsid w:val="00A94FB7"/>
    <w:rsid w:val="00A97DE8"/>
    <w:rsid w:val="00AA3896"/>
    <w:rsid w:val="00AC7D02"/>
    <w:rsid w:val="00AE30D2"/>
    <w:rsid w:val="00AE4CF6"/>
    <w:rsid w:val="00B306A0"/>
    <w:rsid w:val="00B4404B"/>
    <w:rsid w:val="00B505B1"/>
    <w:rsid w:val="00B7595A"/>
    <w:rsid w:val="00B9353B"/>
    <w:rsid w:val="00BA3829"/>
    <w:rsid w:val="00BB6357"/>
    <w:rsid w:val="00BD1AA3"/>
    <w:rsid w:val="00BE408F"/>
    <w:rsid w:val="00C100F4"/>
    <w:rsid w:val="00C10B29"/>
    <w:rsid w:val="00C969E1"/>
    <w:rsid w:val="00CA47B6"/>
    <w:rsid w:val="00CE4F43"/>
    <w:rsid w:val="00CE6AA0"/>
    <w:rsid w:val="00D23F14"/>
    <w:rsid w:val="00D571E4"/>
    <w:rsid w:val="00D649D6"/>
    <w:rsid w:val="00D671E9"/>
    <w:rsid w:val="00D844D0"/>
    <w:rsid w:val="00DE5987"/>
    <w:rsid w:val="00DF2765"/>
    <w:rsid w:val="00E15C9D"/>
    <w:rsid w:val="00E326A3"/>
    <w:rsid w:val="00E377F2"/>
    <w:rsid w:val="00E43369"/>
    <w:rsid w:val="00E549C4"/>
    <w:rsid w:val="00E83533"/>
    <w:rsid w:val="00E944B2"/>
    <w:rsid w:val="00EB3C4E"/>
    <w:rsid w:val="00EC1BB1"/>
    <w:rsid w:val="00EE447A"/>
    <w:rsid w:val="00EE59AB"/>
    <w:rsid w:val="00EF2A94"/>
    <w:rsid w:val="00EF5654"/>
    <w:rsid w:val="00F214BB"/>
    <w:rsid w:val="00F2365D"/>
    <w:rsid w:val="00FA1C9A"/>
    <w:rsid w:val="00FA31C5"/>
    <w:rsid w:val="00FC0796"/>
    <w:rsid w:val="00FC5359"/>
    <w:rsid w:val="00FD10DD"/>
    <w:rsid w:val="00FD62D0"/>
    <w:rsid w:val="00FE4B89"/>
    <w:rsid w:val="00FE672C"/>
    <w:rsid w:val="00FF670B"/>
    <w:rsid w:val="21321FFD"/>
    <w:rsid w:val="45B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DB990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table" w:styleId="TableGrid">
    <w:name w:val="Table Grid"/>
    <w:basedOn w:val="TableNormal"/>
    <w:rsid w:val="003F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3F4F60"/>
    <w:pPr>
      <w:autoSpaceDE/>
      <w:autoSpaceDN/>
      <w:adjustRightInd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3F4F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4F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57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71E4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F4A9A"/>
    <w:rPr>
      <w:rFonts w:ascii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53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289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[Insert Form -</vt:lpstr>
      <vt:lpstr>[Insert Form -</vt:lpstr>
    </vt:vector>
  </TitlesOfParts>
  <Company>EASA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perrodo</dc:creator>
  <cp:lastModifiedBy>Thitipong Inprab</cp:lastModifiedBy>
  <cp:revision>76</cp:revision>
  <cp:lastPrinted>2025-06-27T03:45:00Z</cp:lastPrinted>
  <dcterms:created xsi:type="dcterms:W3CDTF">2024-04-23T09:11:00Z</dcterms:created>
  <dcterms:modified xsi:type="dcterms:W3CDTF">2025-08-29T11:44:00Z</dcterms:modified>
</cp:coreProperties>
</file>