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01" w:type="dxa"/>
        <w:tblInd w:w="-815" w:type="dxa"/>
        <w:tblLayout w:type="fixed"/>
        <w:tblLook w:val="04A0" w:firstRow="1" w:lastRow="0" w:firstColumn="1" w:lastColumn="0" w:noHBand="0" w:noVBand="1"/>
      </w:tblPr>
      <w:tblGrid>
        <w:gridCol w:w="668"/>
        <w:gridCol w:w="4456"/>
        <w:gridCol w:w="1782"/>
        <w:gridCol w:w="487"/>
        <w:gridCol w:w="450"/>
        <w:gridCol w:w="630"/>
        <w:gridCol w:w="2228"/>
      </w:tblGrid>
      <w:tr w:rsidRPr="00646663" w:rsidR="00AA1975" w:rsidTr="00A20D71" w14:paraId="26F47433" w14:textId="77777777">
        <w:trPr>
          <w:tblHeader/>
        </w:trPr>
        <w:tc>
          <w:tcPr>
            <w:tcW w:w="668" w:type="dxa"/>
            <w:tcBorders>
              <w:bottom w:val="single" w:color="404040" w:themeColor="text1" w:themeTint="BF" w:sz="4" w:space="0"/>
            </w:tcBorders>
            <w:shd w:val="clear" w:color="auto" w:fill="2E74B5" w:themeFill="accent1" w:themeFillShade="BF"/>
          </w:tcPr>
          <w:p w:rsidRPr="00646663" w:rsidR="00AA1975" w:rsidP="00A05FB3" w:rsidRDefault="00AA1975" w14:paraId="26F4742C" w14:textId="4BE7BD20">
            <w:pPr>
              <w:jc w:val="center"/>
              <w:rPr>
                <w:rFonts w:ascii="TH SarabunPSK" w:hAnsi="TH SarabunPSK" w:cs="TH SarabunPSK"/>
                <w:b/>
                <w:bCs/>
                <w:color w:val="FFFFFF" w:themeColor="background1"/>
                <w:sz w:val="32"/>
                <w:szCs w:val="32"/>
              </w:rPr>
            </w:pPr>
            <w:r w:rsidRPr="00646663">
              <w:rPr>
                <w:rFonts w:ascii="TH SarabunPSK" w:hAnsi="TH SarabunPSK" w:cs="TH SarabunPSK"/>
                <w:b/>
                <w:bCs/>
                <w:color w:val="FFFFFF" w:themeColor="background1"/>
                <w:sz w:val="32"/>
                <w:szCs w:val="32"/>
              </w:rPr>
              <w:t>No</w:t>
            </w:r>
          </w:p>
        </w:tc>
        <w:tc>
          <w:tcPr>
            <w:tcW w:w="4456" w:type="dxa"/>
            <w:tcBorders>
              <w:bottom w:val="single" w:color="404040" w:themeColor="text1" w:themeTint="BF" w:sz="4" w:space="0"/>
            </w:tcBorders>
            <w:shd w:val="clear" w:color="auto" w:fill="2E74B5" w:themeFill="accent1" w:themeFillShade="BF"/>
          </w:tcPr>
          <w:p w:rsidRPr="00646663" w:rsidR="00AA1975" w:rsidP="00A05FB3" w:rsidRDefault="00AA1975" w14:paraId="26F4742D" w14:textId="77777777">
            <w:pPr>
              <w:jc w:val="center"/>
              <w:rPr>
                <w:rFonts w:ascii="TH SarabunPSK" w:hAnsi="TH SarabunPSK" w:cs="TH SarabunPSK"/>
                <w:b/>
                <w:bCs/>
                <w:color w:val="FFFFFF" w:themeColor="background1"/>
                <w:sz w:val="32"/>
                <w:szCs w:val="32"/>
              </w:rPr>
            </w:pPr>
            <w:r w:rsidRPr="00646663">
              <w:rPr>
                <w:rFonts w:ascii="TH SarabunPSK" w:hAnsi="TH SarabunPSK" w:cs="TH SarabunPSK"/>
                <w:b/>
                <w:bCs/>
                <w:color w:val="FFFFFF" w:themeColor="background1"/>
                <w:sz w:val="32"/>
                <w:szCs w:val="32"/>
              </w:rPr>
              <w:t>Subject</w:t>
            </w:r>
          </w:p>
        </w:tc>
        <w:tc>
          <w:tcPr>
            <w:tcW w:w="1782" w:type="dxa"/>
            <w:tcBorders>
              <w:bottom w:val="single" w:color="404040" w:themeColor="text1" w:themeTint="BF" w:sz="4" w:space="0"/>
            </w:tcBorders>
            <w:shd w:val="clear" w:color="auto" w:fill="2E74B5" w:themeFill="accent1" w:themeFillShade="BF"/>
          </w:tcPr>
          <w:p w:rsidRPr="00646663" w:rsidR="00AA1975" w:rsidP="00A05FB3" w:rsidRDefault="00AA1975" w14:paraId="26F4742E" w14:textId="77777777">
            <w:pPr>
              <w:jc w:val="center"/>
              <w:rPr>
                <w:rFonts w:ascii="TH SarabunPSK" w:hAnsi="TH SarabunPSK" w:cs="TH SarabunPSK"/>
                <w:b/>
                <w:bCs/>
                <w:color w:val="FFFFFF" w:themeColor="background1"/>
                <w:sz w:val="32"/>
                <w:szCs w:val="32"/>
              </w:rPr>
            </w:pPr>
            <w:r w:rsidRPr="00646663">
              <w:rPr>
                <w:rFonts w:ascii="TH SarabunPSK" w:hAnsi="TH SarabunPSK" w:cs="TH SarabunPSK"/>
                <w:b/>
                <w:bCs/>
                <w:color w:val="FFFFFF" w:themeColor="background1"/>
                <w:sz w:val="32"/>
                <w:szCs w:val="32"/>
              </w:rPr>
              <w:t>Reference</w:t>
            </w:r>
          </w:p>
        </w:tc>
        <w:tc>
          <w:tcPr>
            <w:tcW w:w="487" w:type="dxa"/>
            <w:tcBorders>
              <w:bottom w:val="single" w:color="404040" w:themeColor="text1" w:themeTint="BF" w:sz="4" w:space="0"/>
            </w:tcBorders>
            <w:shd w:val="clear" w:color="auto" w:fill="2E74B5" w:themeFill="accent1" w:themeFillShade="BF"/>
          </w:tcPr>
          <w:p w:rsidRPr="00646663" w:rsidR="00AA1975" w:rsidP="00A05FB3" w:rsidRDefault="00AA1975" w14:paraId="26F4742F" w14:textId="77777777">
            <w:pPr>
              <w:jc w:val="center"/>
              <w:rPr>
                <w:rFonts w:ascii="TH SarabunPSK" w:hAnsi="TH SarabunPSK" w:cs="TH SarabunPSK"/>
                <w:b/>
                <w:bCs/>
                <w:color w:val="FFFFFF" w:themeColor="background1"/>
                <w:sz w:val="32"/>
                <w:szCs w:val="32"/>
              </w:rPr>
            </w:pPr>
            <w:r w:rsidRPr="00646663">
              <w:rPr>
                <w:rFonts w:ascii="TH SarabunPSK" w:hAnsi="TH SarabunPSK" w:cs="TH SarabunPSK"/>
                <w:b/>
                <w:bCs/>
                <w:color w:val="FFFFFF" w:themeColor="background1"/>
                <w:sz w:val="32"/>
                <w:szCs w:val="32"/>
              </w:rPr>
              <w:t>S</w:t>
            </w:r>
          </w:p>
        </w:tc>
        <w:tc>
          <w:tcPr>
            <w:tcW w:w="450" w:type="dxa"/>
            <w:tcBorders>
              <w:bottom w:val="single" w:color="404040" w:themeColor="text1" w:themeTint="BF" w:sz="4" w:space="0"/>
            </w:tcBorders>
            <w:shd w:val="clear" w:color="auto" w:fill="2E74B5" w:themeFill="accent1" w:themeFillShade="BF"/>
          </w:tcPr>
          <w:p w:rsidRPr="00646663" w:rsidR="00AA1975" w:rsidP="00A05FB3" w:rsidRDefault="00CA3D9A" w14:paraId="26F47430" w14:textId="77777777">
            <w:pPr>
              <w:jc w:val="center"/>
              <w:rPr>
                <w:rFonts w:ascii="TH SarabunPSK" w:hAnsi="TH SarabunPSK" w:cs="TH SarabunPSK"/>
                <w:b/>
                <w:bCs/>
                <w:color w:val="FFFFFF" w:themeColor="background1"/>
                <w:sz w:val="32"/>
                <w:szCs w:val="32"/>
              </w:rPr>
            </w:pPr>
            <w:r w:rsidRPr="00646663">
              <w:rPr>
                <w:rFonts w:ascii="TH SarabunPSK" w:hAnsi="TH SarabunPSK" w:cs="TH SarabunPSK"/>
                <w:b/>
                <w:bCs/>
                <w:color w:val="FFFFFF" w:themeColor="background1"/>
                <w:sz w:val="32"/>
                <w:szCs w:val="32"/>
              </w:rPr>
              <w:t>U</w:t>
            </w:r>
          </w:p>
        </w:tc>
        <w:tc>
          <w:tcPr>
            <w:tcW w:w="630" w:type="dxa"/>
            <w:tcBorders>
              <w:bottom w:val="single" w:color="404040" w:themeColor="text1" w:themeTint="BF" w:sz="4" w:space="0"/>
            </w:tcBorders>
            <w:shd w:val="clear" w:color="auto" w:fill="2E74B5" w:themeFill="accent1" w:themeFillShade="BF"/>
          </w:tcPr>
          <w:p w:rsidRPr="00646663" w:rsidR="00AA1975" w:rsidP="00A05FB3" w:rsidRDefault="00AA1975" w14:paraId="26F47431" w14:textId="77777777">
            <w:pPr>
              <w:jc w:val="center"/>
              <w:rPr>
                <w:rFonts w:ascii="TH SarabunPSK" w:hAnsi="TH SarabunPSK" w:cs="TH SarabunPSK"/>
                <w:b/>
                <w:bCs/>
                <w:color w:val="FFFFFF" w:themeColor="background1"/>
                <w:sz w:val="32"/>
                <w:szCs w:val="32"/>
              </w:rPr>
            </w:pPr>
            <w:r w:rsidRPr="00646663">
              <w:rPr>
                <w:rFonts w:ascii="TH SarabunPSK" w:hAnsi="TH SarabunPSK" w:cs="TH SarabunPSK"/>
                <w:b/>
                <w:bCs/>
                <w:color w:val="FFFFFF" w:themeColor="background1"/>
                <w:sz w:val="32"/>
                <w:szCs w:val="32"/>
              </w:rPr>
              <w:t>N/A</w:t>
            </w:r>
          </w:p>
        </w:tc>
        <w:tc>
          <w:tcPr>
            <w:tcW w:w="2228" w:type="dxa"/>
            <w:tcBorders>
              <w:bottom w:val="single" w:color="404040" w:themeColor="text1" w:themeTint="BF" w:sz="4" w:space="0"/>
            </w:tcBorders>
            <w:shd w:val="clear" w:color="auto" w:fill="2E74B5" w:themeFill="accent1" w:themeFillShade="BF"/>
          </w:tcPr>
          <w:p w:rsidRPr="00646663" w:rsidR="00AA1975" w:rsidP="00A05FB3" w:rsidRDefault="00AA1975" w14:paraId="26F47432" w14:textId="77777777">
            <w:pPr>
              <w:jc w:val="center"/>
              <w:rPr>
                <w:rFonts w:ascii="TH SarabunPSK" w:hAnsi="TH SarabunPSK" w:cs="TH SarabunPSK"/>
                <w:b/>
                <w:bCs/>
                <w:color w:val="FFFFFF" w:themeColor="background1"/>
                <w:sz w:val="32"/>
                <w:szCs w:val="32"/>
              </w:rPr>
            </w:pPr>
            <w:r w:rsidRPr="00646663">
              <w:rPr>
                <w:rFonts w:ascii="TH SarabunPSK" w:hAnsi="TH SarabunPSK" w:cs="TH SarabunPSK"/>
                <w:b/>
                <w:bCs/>
                <w:color w:val="FFFFFF" w:themeColor="background1"/>
                <w:sz w:val="32"/>
                <w:szCs w:val="32"/>
              </w:rPr>
              <w:t>Comment</w:t>
            </w:r>
          </w:p>
        </w:tc>
      </w:tr>
      <w:tr w:rsidRPr="00646663" w:rsidR="002E0B17" w:rsidTr="00A20D71" w14:paraId="26F4743B"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D15D51" w:rsidR="002E0B17" w:rsidP="00BB5B10" w:rsidRDefault="00EF2C20" w14:paraId="26F47434" w14:textId="77777777">
            <w:pPr>
              <w:rPr>
                <w:rFonts w:ascii="TH SarabunPSK" w:hAnsi="TH SarabunPSK" w:cs="TH SarabunPSK"/>
                <w:sz w:val="24"/>
                <w:szCs w:val="24"/>
              </w:rPr>
            </w:pPr>
            <w:r w:rsidRPr="00D15D51">
              <w:rPr>
                <w:rFonts w:ascii="TH SarabunPSK" w:hAnsi="TH SarabunPSK" w:cs="TH SarabunPSK"/>
                <w:sz w:val="24"/>
                <w:szCs w:val="24"/>
              </w:rPr>
              <w:t>0</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D15D51" w:rsidR="002E0B17" w:rsidP="00BB5B10" w:rsidRDefault="00EF2C20" w14:paraId="26F47435" w14:textId="77777777">
            <w:pPr>
              <w:rPr>
                <w:rFonts w:ascii="TH SarabunPSK" w:hAnsi="TH SarabunPSK" w:cs="TH SarabunPSK"/>
                <w:b/>
                <w:bCs/>
                <w:sz w:val="24"/>
                <w:szCs w:val="24"/>
              </w:rPr>
            </w:pPr>
            <w:r w:rsidRPr="00D15D51">
              <w:rPr>
                <w:rFonts w:ascii="TH SarabunPSK" w:hAnsi="TH SarabunPSK" w:cs="TH SarabunPSK"/>
                <w:b/>
                <w:bCs/>
                <w:sz w:val="24"/>
                <w:szCs w:val="24"/>
              </w:rPr>
              <w:t>Preliminary</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D2472F" w:rsidR="002E0B17" w:rsidP="00BB5B10" w:rsidRDefault="002E0B17" w14:paraId="26F47436" w14:textId="77777777">
            <w:pPr>
              <w:rPr>
                <w:rFonts w:ascii="TH SarabunPSK" w:hAnsi="TH SarabunPSK" w:cs="TH SarabunPSK"/>
                <w:strike/>
                <w:sz w:val="24"/>
                <w:szCs w:val="24"/>
              </w:rPr>
            </w:pP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D2472F" w:rsidR="002E0B17" w:rsidP="00BB5B10" w:rsidRDefault="002E0B17" w14:paraId="26F47437" w14:textId="77777777">
            <w:pPr>
              <w:rPr>
                <w:rFonts w:ascii="TH SarabunPSK" w:hAnsi="TH SarabunPSK" w:cs="TH SarabunPSK"/>
                <w:strike/>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D2472F" w:rsidR="002E0B17" w:rsidP="00BB5B10" w:rsidRDefault="002E0B17" w14:paraId="26F47438" w14:textId="77777777">
            <w:pPr>
              <w:rPr>
                <w:rFonts w:ascii="TH SarabunPSK" w:hAnsi="TH SarabunPSK" w:cs="TH SarabunPSK"/>
                <w:strike/>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D2472F" w:rsidR="002E0B17" w:rsidP="00BB5B10" w:rsidRDefault="002E0B17" w14:paraId="26F47439" w14:textId="77777777">
            <w:pPr>
              <w:rPr>
                <w:rFonts w:ascii="TH SarabunPSK" w:hAnsi="TH SarabunPSK" w:cs="TH SarabunPSK"/>
                <w:strike/>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D2472F" w:rsidR="002E0B17" w:rsidP="00BB5B10" w:rsidRDefault="002E0B17" w14:paraId="26F4743A" w14:textId="77777777">
            <w:pPr>
              <w:rPr>
                <w:rFonts w:ascii="TH SarabunPSK" w:hAnsi="TH SarabunPSK" w:cs="TH SarabunPSK"/>
                <w:strike/>
                <w:sz w:val="24"/>
                <w:szCs w:val="24"/>
              </w:rPr>
            </w:pPr>
          </w:p>
        </w:tc>
      </w:tr>
      <w:tr w:rsidRPr="00646663" w:rsidR="00A8169A" w:rsidTr="00A20D71" w14:paraId="26F47444"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3C" w14:textId="77777777">
            <w:pPr>
              <w:rPr>
                <w:rFonts w:ascii="TH SarabunPSK" w:hAnsi="TH SarabunPSK" w:eastAsia="Times New Roman" w:cs="TH SarabunPSK"/>
                <w:color w:val="000000"/>
                <w:sz w:val="24"/>
                <w:szCs w:val="24"/>
              </w:rPr>
            </w:pPr>
            <w:r w:rsidRPr="00D2472F">
              <w:rPr>
                <w:rFonts w:hint="cs" w:ascii="TH SarabunPSK" w:hAnsi="TH SarabunPSK" w:eastAsia="Times New Roman" w:cs="TH SarabunPSK"/>
                <w:color w:val="000000"/>
                <w:sz w:val="24"/>
                <w:szCs w:val="24"/>
              </w:rPr>
              <w:t>0.1</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212756" w:rsidP="00A8169A" w:rsidRDefault="00A8169A" w14:paraId="26F4743E" w14:textId="376B56BC">
            <w:pPr>
              <w:rPr>
                <w:rFonts w:ascii="TH SarabunPSK" w:hAnsi="TH SarabunPSK" w:eastAsia="Times New Roman" w:cs="TH SarabunPSK"/>
                <w:color w:val="000000"/>
                <w:sz w:val="24"/>
                <w:szCs w:val="24"/>
              </w:rPr>
            </w:pPr>
            <w:r w:rsidRPr="00D2472F">
              <w:rPr>
                <w:rFonts w:ascii="TH SarabunPSK" w:hAnsi="TH SarabunPSK" w:eastAsia="Times New Roman" w:cs="TH SarabunPSK"/>
                <w:color w:val="000000"/>
                <w:sz w:val="24"/>
                <w:szCs w:val="24"/>
              </w:rPr>
              <w:t xml:space="preserve">Operator Name </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3F" w14:textId="77777777">
            <w:pPr>
              <w:rPr>
                <w:rFonts w:ascii="TH SarabunPSK" w:hAnsi="TH SarabunPSK" w:cs="TH SarabunPSK"/>
                <w:sz w:val="24"/>
                <w:szCs w:val="24"/>
              </w:rPr>
            </w:pP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40"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41"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42"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43" w14:textId="77777777">
            <w:pPr>
              <w:rPr>
                <w:rFonts w:ascii="TH SarabunPSK" w:hAnsi="TH SarabunPSK" w:cs="TH SarabunPSK"/>
                <w:sz w:val="24"/>
                <w:szCs w:val="24"/>
              </w:rPr>
            </w:pPr>
          </w:p>
        </w:tc>
      </w:tr>
      <w:tr w:rsidRPr="00646663" w:rsidR="00A8169A" w:rsidTr="00A20D71" w14:paraId="26F4744D" w14:textId="77777777">
        <w:trPr>
          <w:trHeight w:val="401"/>
        </w:trPr>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45" w14:textId="77777777">
            <w:pPr>
              <w:rPr>
                <w:rFonts w:ascii="TH SarabunPSK" w:hAnsi="TH SarabunPSK" w:eastAsia="Times New Roman" w:cs="TH SarabunPSK"/>
                <w:color w:val="000000"/>
                <w:sz w:val="24"/>
                <w:szCs w:val="24"/>
              </w:rPr>
            </w:pPr>
            <w:r w:rsidRPr="00D2472F">
              <w:rPr>
                <w:rFonts w:hint="cs" w:ascii="TH SarabunPSK" w:hAnsi="TH SarabunPSK" w:eastAsia="Times New Roman" w:cs="TH SarabunPSK"/>
                <w:color w:val="000000"/>
                <w:sz w:val="24"/>
                <w:szCs w:val="24"/>
              </w:rPr>
              <w:t>0.2</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212756" w:rsidP="00A8169A" w:rsidRDefault="00A8169A" w14:paraId="26F47447" w14:textId="2BEB330E">
            <w:pPr>
              <w:rPr>
                <w:rFonts w:ascii="TH SarabunPSK" w:hAnsi="TH SarabunPSK" w:eastAsia="Times New Roman" w:cs="TH SarabunPSK"/>
                <w:color w:val="000000"/>
                <w:sz w:val="24"/>
                <w:szCs w:val="24"/>
              </w:rPr>
            </w:pPr>
            <w:r w:rsidRPr="00D2472F">
              <w:rPr>
                <w:rFonts w:ascii="TH SarabunPSK" w:hAnsi="TH SarabunPSK" w:eastAsia="Times New Roman" w:cs="TH SarabunPSK"/>
                <w:color w:val="000000"/>
                <w:sz w:val="24"/>
                <w:szCs w:val="24"/>
              </w:rPr>
              <w:t>Main Base of Operation</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48" w14:textId="5ABB9CBC">
            <w:pPr>
              <w:rPr>
                <w:rFonts w:ascii="TH SarabunPSK" w:hAnsi="TH SarabunPSK" w:cs="TH SarabunPSK"/>
                <w:sz w:val="24"/>
                <w:szCs w:val="24"/>
              </w:rPr>
            </w:pP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49"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4A"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4B"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4C" w14:textId="77777777">
            <w:pPr>
              <w:rPr>
                <w:rFonts w:ascii="TH SarabunPSK" w:hAnsi="TH SarabunPSK" w:cs="TH SarabunPSK"/>
                <w:sz w:val="24"/>
                <w:szCs w:val="24"/>
              </w:rPr>
            </w:pPr>
          </w:p>
        </w:tc>
      </w:tr>
      <w:tr w:rsidRPr="00646663" w:rsidR="00A8169A" w:rsidTr="00A20D71" w14:paraId="26F47456"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4E" w14:textId="77777777">
            <w:pPr>
              <w:rPr>
                <w:rFonts w:ascii="TH SarabunPSK" w:hAnsi="TH SarabunPSK" w:eastAsia="Times New Roman" w:cs="TH SarabunPSK"/>
                <w:color w:val="000000"/>
                <w:sz w:val="24"/>
                <w:szCs w:val="24"/>
              </w:rPr>
            </w:pPr>
            <w:r w:rsidRPr="00D2472F">
              <w:rPr>
                <w:rFonts w:hint="cs" w:ascii="TH SarabunPSK" w:hAnsi="TH SarabunPSK" w:eastAsia="Times New Roman" w:cs="TH SarabunPSK"/>
                <w:color w:val="000000"/>
                <w:sz w:val="24"/>
                <w:szCs w:val="24"/>
              </w:rPr>
              <w:t>0.3</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212756" w:rsidP="00A8169A" w:rsidRDefault="00A8169A" w14:paraId="26F47450" w14:textId="791261DF">
            <w:pPr>
              <w:rPr>
                <w:rFonts w:ascii="TH SarabunPSK" w:hAnsi="TH SarabunPSK" w:eastAsia="Times New Roman" w:cs="TH SarabunPSK"/>
                <w:color w:val="000000"/>
                <w:sz w:val="24"/>
                <w:szCs w:val="24"/>
              </w:rPr>
            </w:pPr>
            <w:r w:rsidRPr="00D2472F">
              <w:rPr>
                <w:rFonts w:ascii="TH SarabunPSK" w:hAnsi="TH SarabunPSK" w:eastAsia="Times New Roman" w:cs="TH SarabunPSK"/>
                <w:color w:val="000000"/>
                <w:sz w:val="24"/>
                <w:szCs w:val="24"/>
              </w:rPr>
              <w:t>Helicopter Types Operated</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51" w14:textId="77777777">
            <w:pPr>
              <w:rPr>
                <w:rFonts w:ascii="TH SarabunPSK" w:hAnsi="TH SarabunPSK" w:cs="TH SarabunPSK"/>
                <w:sz w:val="24"/>
                <w:szCs w:val="24"/>
              </w:rPr>
            </w:pP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52"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53"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54"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55" w14:textId="77777777">
            <w:pPr>
              <w:rPr>
                <w:rFonts w:ascii="TH SarabunPSK" w:hAnsi="TH SarabunPSK" w:cs="TH SarabunPSK"/>
                <w:sz w:val="24"/>
                <w:szCs w:val="24"/>
              </w:rPr>
            </w:pPr>
          </w:p>
        </w:tc>
      </w:tr>
      <w:tr w:rsidRPr="00646663" w:rsidR="00A8169A" w:rsidTr="00A20D71" w14:paraId="26F4745F"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57" w14:textId="77777777">
            <w:pPr>
              <w:rPr>
                <w:rFonts w:ascii="TH SarabunPSK" w:hAnsi="TH SarabunPSK" w:eastAsia="Times New Roman" w:cs="TH SarabunPSK"/>
                <w:color w:val="000000"/>
                <w:sz w:val="24"/>
                <w:szCs w:val="24"/>
              </w:rPr>
            </w:pPr>
            <w:r w:rsidRPr="00D2472F">
              <w:rPr>
                <w:rFonts w:hint="cs" w:ascii="TH SarabunPSK" w:hAnsi="TH SarabunPSK" w:eastAsia="Times New Roman" w:cs="TH SarabunPSK"/>
                <w:color w:val="000000"/>
                <w:sz w:val="24"/>
                <w:szCs w:val="24"/>
              </w:rPr>
              <w:t>0.4</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212756" w:rsidP="00A8169A" w:rsidRDefault="00A8169A" w14:paraId="26F47459" w14:textId="51419448">
            <w:pPr>
              <w:rPr>
                <w:rFonts w:ascii="TH SarabunPSK" w:hAnsi="TH SarabunPSK" w:eastAsia="Times New Roman" w:cs="TH SarabunPSK"/>
                <w:color w:val="000000"/>
                <w:sz w:val="24"/>
                <w:szCs w:val="24"/>
              </w:rPr>
            </w:pPr>
            <w:r w:rsidRPr="00D2472F">
              <w:rPr>
                <w:rFonts w:ascii="TH SarabunPSK" w:hAnsi="TH SarabunPSK" w:eastAsia="Times New Roman" w:cs="TH SarabunPSK"/>
                <w:color w:val="000000"/>
                <w:sz w:val="24"/>
                <w:szCs w:val="24"/>
              </w:rPr>
              <w:t>Name of CAAT POI</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5A" w14:textId="77777777">
            <w:pPr>
              <w:rPr>
                <w:rFonts w:ascii="TH SarabunPSK" w:hAnsi="TH SarabunPSK" w:cs="TH SarabunPSK"/>
                <w:sz w:val="24"/>
                <w:szCs w:val="24"/>
              </w:rPr>
            </w:pP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5B"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5C"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5D"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5E" w14:textId="77777777">
            <w:pPr>
              <w:rPr>
                <w:rFonts w:ascii="TH SarabunPSK" w:hAnsi="TH SarabunPSK" w:cs="TH SarabunPSK"/>
                <w:sz w:val="24"/>
                <w:szCs w:val="24"/>
              </w:rPr>
            </w:pPr>
          </w:p>
        </w:tc>
      </w:tr>
      <w:tr w:rsidRPr="00646663" w:rsidR="00A8169A" w:rsidTr="00A20D71" w14:paraId="26F47468"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60" w14:textId="77777777">
            <w:pPr>
              <w:rPr>
                <w:rFonts w:ascii="TH SarabunPSK" w:hAnsi="TH SarabunPSK" w:eastAsia="Times New Roman" w:cs="TH SarabunPSK"/>
                <w:color w:val="000000"/>
                <w:sz w:val="24"/>
                <w:szCs w:val="24"/>
              </w:rPr>
            </w:pPr>
            <w:r w:rsidRPr="00D2472F">
              <w:rPr>
                <w:rFonts w:hint="cs" w:ascii="TH SarabunPSK" w:hAnsi="TH SarabunPSK" w:eastAsia="Times New Roman" w:cs="TH SarabunPSK"/>
                <w:color w:val="000000"/>
                <w:sz w:val="24"/>
                <w:szCs w:val="24"/>
              </w:rPr>
              <w:t>0.5</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212756" w:rsidP="00A8169A" w:rsidRDefault="00A8169A" w14:paraId="26F47462" w14:textId="5BE27A20">
            <w:pPr>
              <w:rPr>
                <w:rFonts w:ascii="TH SarabunPSK" w:hAnsi="TH SarabunPSK" w:eastAsia="Times New Roman" w:cs="TH SarabunPSK"/>
                <w:color w:val="000000"/>
                <w:sz w:val="24"/>
                <w:szCs w:val="24"/>
              </w:rPr>
            </w:pPr>
            <w:r w:rsidRPr="00D2472F">
              <w:rPr>
                <w:rFonts w:ascii="TH SarabunPSK" w:hAnsi="TH SarabunPSK" w:eastAsia="Times New Roman" w:cs="TH SarabunPSK"/>
                <w:color w:val="000000"/>
                <w:sz w:val="24"/>
                <w:szCs w:val="24"/>
              </w:rPr>
              <w:t>Name of CAAT FOI</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63" w14:textId="77777777">
            <w:pPr>
              <w:rPr>
                <w:rFonts w:ascii="TH SarabunPSK" w:hAnsi="TH SarabunPSK" w:cs="TH SarabunPSK"/>
                <w:sz w:val="24"/>
                <w:szCs w:val="24"/>
              </w:rPr>
            </w:pP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64"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65"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66"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67" w14:textId="77777777">
            <w:pPr>
              <w:jc w:val="center"/>
              <w:rPr>
                <w:rFonts w:ascii="TH SarabunPSK" w:hAnsi="TH SarabunPSK" w:cs="TH SarabunPSK"/>
                <w:sz w:val="24"/>
                <w:szCs w:val="24"/>
              </w:rPr>
            </w:pPr>
          </w:p>
        </w:tc>
      </w:tr>
      <w:tr w:rsidRPr="00646663" w:rsidR="00A8169A" w:rsidTr="00A20D71" w14:paraId="26F47471"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69" w14:textId="77777777">
            <w:pPr>
              <w:rPr>
                <w:rFonts w:ascii="TH SarabunPSK" w:hAnsi="TH SarabunPSK" w:eastAsia="Times New Roman" w:cs="TH SarabunPSK"/>
                <w:color w:val="000000"/>
                <w:sz w:val="24"/>
                <w:szCs w:val="24"/>
              </w:rPr>
            </w:pPr>
            <w:r w:rsidRPr="00D2472F">
              <w:rPr>
                <w:rFonts w:hint="cs" w:ascii="TH SarabunPSK" w:hAnsi="TH SarabunPSK" w:eastAsia="Times New Roman" w:cs="TH SarabunPSK"/>
                <w:color w:val="000000"/>
                <w:sz w:val="24"/>
                <w:szCs w:val="24"/>
              </w:rPr>
              <w:t>0.6</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212756" w:rsidP="00A8169A" w:rsidRDefault="00A8169A" w14:paraId="26F4746B" w14:textId="1A741404">
            <w:pPr>
              <w:rPr>
                <w:rFonts w:ascii="TH SarabunPSK" w:hAnsi="TH SarabunPSK" w:eastAsia="Times New Roman" w:cs="TH SarabunPSK"/>
                <w:color w:val="000000"/>
                <w:sz w:val="24"/>
                <w:szCs w:val="24"/>
              </w:rPr>
            </w:pPr>
            <w:r w:rsidRPr="00D2472F">
              <w:rPr>
                <w:rFonts w:ascii="TH SarabunPSK" w:hAnsi="TH SarabunPSK" w:eastAsia="Times New Roman" w:cs="TH SarabunPSK"/>
                <w:color w:val="000000"/>
                <w:sz w:val="24"/>
                <w:szCs w:val="24"/>
              </w:rPr>
              <w:t xml:space="preserve">Name of CAAT </w:t>
            </w:r>
            <w:r w:rsidRPr="00D2472F" w:rsidR="003023BE">
              <w:rPr>
                <w:rFonts w:ascii="TH SarabunPSK" w:hAnsi="TH SarabunPSK" w:eastAsia="Times New Roman" w:cs="TH SarabunPSK"/>
                <w:color w:val="000000"/>
                <w:sz w:val="24"/>
                <w:szCs w:val="24"/>
              </w:rPr>
              <w:t>OMI</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6C" w14:textId="77777777">
            <w:pPr>
              <w:rPr>
                <w:rFonts w:ascii="TH SarabunPSK" w:hAnsi="TH SarabunPSK" w:cs="TH SarabunPSK"/>
                <w:sz w:val="24"/>
                <w:szCs w:val="24"/>
              </w:rPr>
            </w:pP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6D"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6E"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6F"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70" w14:textId="77777777">
            <w:pPr>
              <w:rPr>
                <w:rFonts w:ascii="TH SarabunPSK" w:hAnsi="TH SarabunPSK" w:cs="TH SarabunPSK"/>
                <w:sz w:val="24"/>
                <w:szCs w:val="24"/>
              </w:rPr>
            </w:pPr>
          </w:p>
        </w:tc>
      </w:tr>
      <w:tr w:rsidRPr="00646663" w:rsidR="00A8169A" w:rsidTr="00A20D71" w14:paraId="26F4747A"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72" w14:textId="77777777">
            <w:pPr>
              <w:rPr>
                <w:rFonts w:ascii="TH SarabunPSK" w:hAnsi="TH SarabunPSK" w:eastAsia="Times New Roman" w:cs="TH SarabunPSK"/>
                <w:color w:val="000000"/>
                <w:sz w:val="24"/>
                <w:szCs w:val="24"/>
              </w:rPr>
            </w:pPr>
            <w:r w:rsidRPr="00D2472F">
              <w:rPr>
                <w:rFonts w:hint="cs" w:ascii="TH SarabunPSK" w:hAnsi="TH SarabunPSK" w:eastAsia="Times New Roman" w:cs="TH SarabunPSK"/>
                <w:color w:val="000000"/>
                <w:sz w:val="24"/>
                <w:szCs w:val="24"/>
              </w:rPr>
              <w:t>0.7</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212756" w:rsidP="00A8169A" w:rsidRDefault="00A8169A" w14:paraId="26F47474" w14:textId="723090A0">
            <w:pPr>
              <w:rPr>
                <w:rFonts w:ascii="TH SarabunPSK" w:hAnsi="TH SarabunPSK" w:eastAsia="Times New Roman" w:cs="TH SarabunPSK"/>
                <w:color w:val="000000"/>
                <w:sz w:val="24"/>
                <w:szCs w:val="24"/>
              </w:rPr>
            </w:pPr>
            <w:r w:rsidRPr="00D2472F">
              <w:rPr>
                <w:rFonts w:ascii="TH SarabunPSK" w:hAnsi="TH SarabunPSK" w:eastAsia="Times New Roman" w:cs="TH SarabunPSK"/>
                <w:color w:val="000000"/>
                <w:sz w:val="24"/>
                <w:szCs w:val="24"/>
              </w:rPr>
              <w:t>Name of CAAT DGI</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75" w14:textId="77777777">
            <w:pPr>
              <w:rPr>
                <w:rFonts w:ascii="TH SarabunPSK" w:hAnsi="TH SarabunPSK" w:cs="TH SarabunPSK"/>
                <w:sz w:val="24"/>
                <w:szCs w:val="24"/>
              </w:rPr>
            </w:pP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76"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77"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78"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79" w14:textId="77777777">
            <w:pPr>
              <w:rPr>
                <w:rFonts w:ascii="TH SarabunPSK" w:hAnsi="TH SarabunPSK" w:cs="TH SarabunPSK"/>
                <w:sz w:val="24"/>
                <w:szCs w:val="24"/>
              </w:rPr>
            </w:pPr>
          </w:p>
        </w:tc>
      </w:tr>
      <w:tr w:rsidRPr="00646663" w:rsidR="00A8169A" w:rsidTr="00A20D71" w14:paraId="26F47483"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7B" w14:textId="77777777">
            <w:pPr>
              <w:rPr>
                <w:rFonts w:ascii="TH SarabunPSK" w:hAnsi="TH SarabunPSK" w:eastAsia="Times New Roman" w:cs="TH SarabunPSK"/>
                <w:color w:val="000000"/>
                <w:sz w:val="24"/>
                <w:szCs w:val="24"/>
              </w:rPr>
            </w:pPr>
            <w:r w:rsidRPr="00D2472F">
              <w:rPr>
                <w:rFonts w:hint="cs" w:ascii="TH SarabunPSK" w:hAnsi="TH SarabunPSK" w:eastAsia="Times New Roman" w:cs="TH SarabunPSK"/>
                <w:color w:val="000000"/>
                <w:sz w:val="24"/>
                <w:szCs w:val="24"/>
              </w:rPr>
              <w:t>0.8</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212756" w:rsidP="00A8169A" w:rsidRDefault="00A8169A" w14:paraId="26F4747D" w14:textId="4C294CA6">
            <w:pPr>
              <w:rPr>
                <w:rFonts w:ascii="TH SarabunPSK" w:hAnsi="TH SarabunPSK" w:eastAsia="Times New Roman" w:cs="TH SarabunPSK"/>
                <w:color w:val="000000"/>
                <w:sz w:val="24"/>
                <w:szCs w:val="24"/>
              </w:rPr>
            </w:pPr>
            <w:r w:rsidRPr="00D2472F">
              <w:rPr>
                <w:rFonts w:ascii="TH SarabunPSK" w:hAnsi="TH SarabunPSK" w:eastAsia="Times New Roman" w:cs="TH SarabunPSK"/>
                <w:color w:val="000000"/>
                <w:sz w:val="24"/>
                <w:szCs w:val="24"/>
              </w:rPr>
              <w:t>Name of CAAT AWI</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7E" w14:textId="77777777">
            <w:pPr>
              <w:rPr>
                <w:rFonts w:ascii="TH SarabunPSK" w:hAnsi="TH SarabunPSK" w:cs="TH SarabunPSK"/>
                <w:sz w:val="24"/>
                <w:szCs w:val="24"/>
              </w:rPr>
            </w:pP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7F"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80"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81"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82" w14:textId="64B23130">
            <w:pPr>
              <w:rPr>
                <w:rFonts w:ascii="TH SarabunPSK" w:hAnsi="TH SarabunPSK" w:cs="TH SarabunPSK"/>
                <w:sz w:val="24"/>
                <w:szCs w:val="24"/>
              </w:rPr>
            </w:pPr>
          </w:p>
        </w:tc>
      </w:tr>
      <w:tr w:rsidRPr="00646663" w:rsidR="00A8169A" w:rsidTr="00A20D71" w14:paraId="26F4748C"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84" w14:textId="77777777">
            <w:pPr>
              <w:rPr>
                <w:rFonts w:ascii="TH SarabunPSK" w:hAnsi="TH SarabunPSK" w:eastAsia="Times New Roman" w:cs="TH SarabunPSK"/>
                <w:color w:val="000000"/>
                <w:sz w:val="24"/>
                <w:szCs w:val="24"/>
              </w:rPr>
            </w:pPr>
            <w:r w:rsidRPr="00D2472F">
              <w:rPr>
                <w:rFonts w:hint="cs" w:ascii="TH SarabunPSK" w:hAnsi="TH SarabunPSK" w:eastAsia="Times New Roman" w:cs="TH SarabunPSK"/>
                <w:color w:val="000000"/>
                <w:sz w:val="24"/>
                <w:szCs w:val="24"/>
              </w:rPr>
              <w:t>0.9</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212756" w:rsidP="00A8169A" w:rsidRDefault="00A8169A" w14:paraId="26F47486" w14:textId="676E6653">
            <w:pPr>
              <w:rPr>
                <w:rFonts w:ascii="TH SarabunPSK" w:hAnsi="TH SarabunPSK" w:eastAsia="Times New Roman" w:cs="TH SarabunPSK"/>
                <w:color w:val="000000"/>
                <w:sz w:val="24"/>
                <w:szCs w:val="24"/>
              </w:rPr>
            </w:pPr>
            <w:r w:rsidRPr="00D2472F">
              <w:rPr>
                <w:rFonts w:ascii="TH SarabunPSK" w:hAnsi="TH SarabunPSK" w:eastAsia="Times New Roman" w:cs="TH SarabunPSK"/>
                <w:color w:val="000000"/>
                <w:sz w:val="24"/>
                <w:szCs w:val="24"/>
              </w:rPr>
              <w:t>Date of Inspection</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87" w14:textId="77777777">
            <w:pPr>
              <w:rPr>
                <w:rFonts w:ascii="TH SarabunPSK" w:hAnsi="TH SarabunPSK" w:cs="TH SarabunPSK"/>
                <w:sz w:val="24"/>
                <w:szCs w:val="24"/>
              </w:rPr>
            </w:pP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88"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89"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8A"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2472F" w:rsidR="00A8169A" w:rsidP="00A8169A" w:rsidRDefault="00A8169A" w14:paraId="26F4748B" w14:textId="77777777">
            <w:pPr>
              <w:rPr>
                <w:rFonts w:ascii="TH SarabunPSK" w:hAnsi="TH SarabunPSK" w:cs="TH SarabunPSK"/>
                <w:sz w:val="24"/>
                <w:szCs w:val="24"/>
              </w:rPr>
            </w:pPr>
          </w:p>
        </w:tc>
      </w:tr>
      <w:tr w:rsidRPr="00646663" w:rsidR="00654A9E" w:rsidTr="00A20D71" w14:paraId="47685383"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654A9E" w:rsidP="00A8169A" w:rsidRDefault="00DE2B28" w14:paraId="24696958" w14:textId="18DB071F">
            <w:pPr>
              <w:rPr>
                <w:rFonts w:ascii="TH SarabunPSK" w:hAnsi="TH SarabunPSK" w:cs="TH SarabunPSK"/>
                <w:sz w:val="24"/>
                <w:szCs w:val="24"/>
              </w:rPr>
            </w:pPr>
            <w:bookmarkStart w:name="_Hlk147133393" w:id="0"/>
            <w:r>
              <w:rPr>
                <w:rFonts w:ascii="TH SarabunPSK" w:hAnsi="TH SarabunPSK" w:cs="TH SarabunPSK"/>
                <w:sz w:val="24"/>
                <w:szCs w:val="24"/>
              </w:rPr>
              <w:t>1</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1727BA" w:rsidR="00654A9E" w:rsidP="00A8169A" w:rsidRDefault="009F5B9A" w14:paraId="7AFB1C86" w14:textId="0670BB67">
            <w:pPr>
              <w:rPr>
                <w:rFonts w:ascii="TH SarabunPSK" w:hAnsi="TH SarabunPSK" w:cs="TH SarabunPSK"/>
                <w:b/>
                <w:bCs/>
                <w:sz w:val="24"/>
                <w:szCs w:val="24"/>
              </w:rPr>
            </w:pPr>
            <w:r w:rsidRPr="009F5B9A">
              <w:rPr>
                <w:rFonts w:ascii="TH SarabunPSK" w:hAnsi="TH SarabunPSK" w:cs="TH SarabunPSK"/>
                <w:b/>
                <w:bCs/>
                <w:sz w:val="24"/>
                <w:szCs w:val="24"/>
              </w:rPr>
              <w:t>SUBPART A: GENERAL REQUIREMENTS</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654A9E" w:rsidP="00A8169A" w:rsidRDefault="00654A9E" w14:paraId="0E822C6E" w14:textId="77777777">
            <w:pPr>
              <w:rPr>
                <w:rFonts w:ascii="TH SarabunPSK" w:hAnsi="TH SarabunPSK" w:cs="TH SarabunPSK"/>
                <w:sz w:val="24"/>
                <w:szCs w:val="24"/>
              </w:rPr>
            </w:pP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654A9E" w:rsidP="00A8169A" w:rsidRDefault="00654A9E" w14:paraId="32EF333B"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654A9E" w:rsidP="00A8169A" w:rsidRDefault="00654A9E" w14:paraId="1D8D2BE9"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654A9E" w:rsidP="00A8169A" w:rsidRDefault="00654A9E" w14:paraId="4BDA5C71"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654A9E" w:rsidP="00A8169A" w:rsidRDefault="00654A9E" w14:paraId="131929E1" w14:textId="77777777">
            <w:pPr>
              <w:rPr>
                <w:rFonts w:ascii="TH SarabunPSK" w:hAnsi="TH SarabunPSK" w:cs="TH SarabunPSK"/>
                <w:sz w:val="24"/>
                <w:szCs w:val="24"/>
              </w:rPr>
            </w:pPr>
          </w:p>
        </w:tc>
      </w:tr>
      <w:tr w:rsidRPr="00646663" w:rsidR="001727BA" w:rsidTr="00A20D71" w14:paraId="3C1BEBA3"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1727BA" w:rsidP="001727BA" w:rsidRDefault="001727BA" w14:paraId="2CD1F8FA" w14:textId="666DAEE2">
            <w:pPr>
              <w:rPr>
                <w:rFonts w:ascii="TH SarabunPSK" w:hAnsi="TH SarabunPSK" w:cs="TH SarabunPSK"/>
                <w:sz w:val="24"/>
                <w:szCs w:val="24"/>
              </w:rPr>
            </w:pP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001727BA" w:rsidP="001727BA" w:rsidRDefault="009F5B9A" w14:paraId="0E496C1C" w14:textId="1CDE6A0E">
            <w:pPr>
              <w:rPr>
                <w:rFonts w:ascii="TH SarabunPSK" w:hAnsi="TH SarabunPSK" w:cs="TH SarabunPSK"/>
                <w:b/>
                <w:bCs/>
                <w:sz w:val="24"/>
                <w:szCs w:val="24"/>
              </w:rPr>
            </w:pPr>
            <w:r w:rsidRPr="009F5B9A">
              <w:rPr>
                <w:rFonts w:ascii="TH SarabunPSK" w:hAnsi="TH SarabunPSK" w:cs="TH SarabunPSK"/>
                <w:b/>
                <w:bCs/>
                <w:sz w:val="24"/>
                <w:szCs w:val="24"/>
              </w:rPr>
              <w:t>SECTION 1 Motor-powered aircraft</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1727BA" w:rsidP="001727BA" w:rsidRDefault="001727BA" w14:paraId="31C5271E" w14:textId="77777777">
            <w:pPr>
              <w:rPr>
                <w:rFonts w:ascii="TH SarabunPSK" w:hAnsi="TH SarabunPSK" w:cs="TH SarabunPSK"/>
                <w:sz w:val="24"/>
                <w:szCs w:val="24"/>
              </w:rPr>
            </w:pP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1727BA" w:rsidP="001727BA" w:rsidRDefault="001727BA" w14:paraId="737A8588"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1727BA" w:rsidP="001727BA" w:rsidRDefault="001727BA" w14:paraId="3E61B83B"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1727BA" w:rsidP="001727BA" w:rsidRDefault="001727BA" w14:paraId="45E572CB"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1727BA" w:rsidP="001727BA" w:rsidRDefault="001727BA" w14:paraId="0E71BAE7" w14:textId="77777777">
            <w:pPr>
              <w:rPr>
                <w:rFonts w:ascii="TH SarabunPSK" w:hAnsi="TH SarabunPSK" w:cs="TH SarabunPSK"/>
                <w:sz w:val="24"/>
                <w:szCs w:val="24"/>
              </w:rPr>
            </w:pPr>
          </w:p>
        </w:tc>
      </w:tr>
      <w:bookmarkEnd w:id="0"/>
      <w:tr w:rsidRPr="00646663" w:rsidR="001727BA" w:rsidTr="00A20D71" w14:paraId="26F4749D"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26F47495" w14:textId="77777777">
            <w:pPr>
              <w:rPr>
                <w:rFonts w:ascii="TH SarabunPSK" w:hAnsi="TH SarabunPSK" w:eastAsia="Times New Roman" w:cs="TH SarabunPSK"/>
                <w:color w:val="000000"/>
                <w:sz w:val="24"/>
                <w:szCs w:val="24"/>
              </w:rPr>
            </w:pPr>
            <w:r w:rsidRPr="00646663">
              <w:rPr>
                <w:rFonts w:hint="cs" w:ascii="TH SarabunPSK" w:hAnsi="TH SarabunPSK" w:eastAsia="Times New Roman" w:cs="TH SarabunPSK"/>
                <w:color w:val="000000"/>
                <w:sz w:val="24"/>
                <w:szCs w:val="24"/>
              </w:rPr>
              <w:t>1.1</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0E4605" w:rsidR="000E4605" w:rsidP="000E4605" w:rsidRDefault="000E4605" w14:paraId="7EEAA1F6" w14:textId="06D7C9DC">
            <w:pPr>
              <w:jc w:val="thaiDistribute"/>
              <w:rPr>
                <w:rFonts w:ascii="TH SarabunPSK" w:hAnsi="TH SarabunPSK" w:cs="TH SarabunPSK"/>
                <w:sz w:val="24"/>
                <w:szCs w:val="32"/>
              </w:rPr>
            </w:pPr>
            <w:r w:rsidRPr="000E4605">
              <w:rPr>
                <w:rFonts w:ascii="TH SarabunPSK" w:hAnsi="TH SarabunPSK" w:cs="TH SarabunPSK"/>
                <w:sz w:val="24"/>
                <w:szCs w:val="32"/>
              </w:rPr>
              <w:t>Does the manual include commander responsibilities for:</w:t>
            </w:r>
          </w:p>
          <w:p w:rsidRPr="000E4605" w:rsidR="000E4605" w:rsidP="000E4605" w:rsidRDefault="000E4605" w14:paraId="5F5499AE" w14:textId="56F19E13">
            <w:pPr>
              <w:jc w:val="thaiDistribute"/>
              <w:rPr>
                <w:rFonts w:ascii="TH SarabunPSK" w:hAnsi="TH SarabunPSK" w:cs="TH SarabunPSK"/>
                <w:sz w:val="24"/>
                <w:szCs w:val="32"/>
              </w:rPr>
            </w:pPr>
            <w:r>
              <w:rPr>
                <w:rFonts w:ascii="TH SarabunPSK" w:hAnsi="TH SarabunPSK" w:cs="TH SarabunPSK"/>
                <w:sz w:val="24"/>
                <w:szCs w:val="32"/>
              </w:rPr>
              <w:t>(a) C</w:t>
            </w:r>
            <w:r w:rsidRPr="000E4605">
              <w:rPr>
                <w:rFonts w:ascii="TH SarabunPSK" w:hAnsi="TH SarabunPSK" w:cs="TH SarabunPSK"/>
                <w:sz w:val="24"/>
                <w:szCs w:val="32"/>
              </w:rPr>
              <w:t>ompliance with CAT.GEN.MPA.105(a);</w:t>
            </w:r>
          </w:p>
          <w:p w:rsidRPr="000E4605" w:rsidR="000E4605" w:rsidP="000E4605" w:rsidRDefault="000E4605" w14:paraId="4B989ADA" w14:textId="714F7C63">
            <w:pPr>
              <w:jc w:val="thaiDistribute"/>
              <w:rPr>
                <w:rFonts w:ascii="TH SarabunPSK" w:hAnsi="TH SarabunPSK" w:cs="TH SarabunPSK"/>
                <w:sz w:val="24"/>
                <w:szCs w:val="32"/>
              </w:rPr>
            </w:pPr>
            <w:r>
              <w:rPr>
                <w:rFonts w:ascii="TH SarabunPSK" w:hAnsi="TH SarabunPSK" w:cs="TH SarabunPSK"/>
                <w:sz w:val="24"/>
                <w:szCs w:val="32"/>
              </w:rPr>
              <w:t>(b) R</w:t>
            </w:r>
            <w:r w:rsidRPr="000E4605">
              <w:rPr>
                <w:rFonts w:ascii="TH SarabunPSK" w:hAnsi="TH SarabunPSK" w:cs="TH SarabunPSK"/>
                <w:sz w:val="24"/>
                <w:szCs w:val="32"/>
              </w:rPr>
              <w:t>emaining at station during emergencies requiring immediate action;</w:t>
            </w:r>
          </w:p>
          <w:p w:rsidRPr="000E4605" w:rsidR="000E4605" w:rsidP="000E4605" w:rsidRDefault="000E4605" w14:paraId="38797397" w14:textId="06D3AEA6">
            <w:pPr>
              <w:jc w:val="thaiDistribute"/>
              <w:rPr>
                <w:rFonts w:ascii="TH SarabunPSK" w:hAnsi="TH SarabunPSK" w:cs="TH SarabunPSK"/>
                <w:sz w:val="24"/>
                <w:szCs w:val="32"/>
              </w:rPr>
            </w:pPr>
            <w:r>
              <w:rPr>
                <w:rFonts w:ascii="TH SarabunPSK" w:hAnsi="TH SarabunPSK" w:cs="TH SarabunPSK"/>
                <w:sz w:val="24"/>
                <w:szCs w:val="32"/>
              </w:rPr>
              <w:t>(c) S</w:t>
            </w:r>
            <w:r w:rsidRPr="000E4605">
              <w:rPr>
                <w:rFonts w:ascii="TH SarabunPSK" w:hAnsi="TH SarabunPSK" w:cs="TH SarabunPSK"/>
                <w:sz w:val="24"/>
                <w:szCs w:val="32"/>
              </w:rPr>
              <w:t>ubmitting ACAS reports to CAAT;</w:t>
            </w:r>
          </w:p>
          <w:p w:rsidRPr="000E4605" w:rsidR="000E4605" w:rsidP="000E4605" w:rsidRDefault="00043135" w14:paraId="26542BE4" w14:textId="4740347E">
            <w:pPr>
              <w:jc w:val="thaiDistribute"/>
              <w:rPr>
                <w:rFonts w:ascii="TH SarabunPSK" w:hAnsi="TH SarabunPSK" w:cs="TH SarabunPSK"/>
                <w:sz w:val="24"/>
                <w:szCs w:val="32"/>
              </w:rPr>
            </w:pPr>
            <w:r>
              <w:rPr>
                <w:rFonts w:ascii="TH SarabunPSK" w:hAnsi="TH SarabunPSK" w:cs="TH SarabunPSK"/>
                <w:sz w:val="24"/>
                <w:szCs w:val="32"/>
              </w:rPr>
              <w:t>(d) S</w:t>
            </w:r>
            <w:r w:rsidRPr="000E4605" w:rsidR="000E4605">
              <w:rPr>
                <w:rFonts w:ascii="TH SarabunPSK" w:hAnsi="TH SarabunPSK" w:cs="TH SarabunPSK"/>
                <w:sz w:val="24"/>
                <w:szCs w:val="32"/>
              </w:rPr>
              <w:t>ubmitting bird strike reports to CAAT; and</w:t>
            </w:r>
          </w:p>
          <w:p w:rsidRPr="006B0692" w:rsidR="00C804B7" w:rsidP="000E4605" w:rsidRDefault="00043135" w14:paraId="26F47497" w14:textId="1C98B8B5">
            <w:pPr>
              <w:jc w:val="thaiDistribute"/>
              <w:rPr>
                <w:rFonts w:ascii="TH SarabunPSK" w:hAnsi="TH SarabunPSK" w:cs="TH SarabunPSK"/>
                <w:sz w:val="24"/>
                <w:szCs w:val="32"/>
              </w:rPr>
            </w:pPr>
            <w:r>
              <w:rPr>
                <w:rFonts w:ascii="TH SarabunPSK" w:hAnsi="TH SarabunPSK" w:cs="TH SarabunPSK"/>
                <w:sz w:val="24"/>
                <w:szCs w:val="32"/>
              </w:rPr>
              <w:t>(e) R</w:t>
            </w:r>
            <w:r w:rsidRPr="000E4605" w:rsidR="000E4605">
              <w:rPr>
                <w:rFonts w:ascii="TH SarabunPSK" w:hAnsi="TH SarabunPSK" w:cs="TH SarabunPSK"/>
                <w:sz w:val="24"/>
                <w:szCs w:val="32"/>
              </w:rPr>
              <w:t>eporting hazardous weather to ATS?</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26F47498" w14:textId="1EA1E280">
            <w:pPr>
              <w:rPr>
                <w:rFonts w:ascii="TH SarabunPSK" w:hAnsi="TH SarabunPSK" w:cs="TH SarabunPSK"/>
                <w:sz w:val="24"/>
                <w:szCs w:val="24"/>
              </w:rPr>
            </w:pPr>
            <w:r w:rsidRPr="00B05D9C">
              <w:rPr>
                <w:rFonts w:ascii="TH SarabunPSK" w:hAnsi="TH SarabunPSK" w:cs="TH SarabunPSK"/>
                <w:sz w:val="24"/>
                <w:szCs w:val="24"/>
              </w:rPr>
              <w:t>CAT.GEN.MPA.105</w:t>
            </w: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26F47499"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26F4749A"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26F4749B"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26F4749C" w14:textId="666BD7A4">
            <w:pPr>
              <w:rPr>
                <w:rFonts w:ascii="TH SarabunPSK" w:hAnsi="TH SarabunPSK" w:cs="TH SarabunPSK"/>
                <w:sz w:val="24"/>
                <w:szCs w:val="24"/>
              </w:rPr>
            </w:pPr>
          </w:p>
        </w:tc>
      </w:tr>
      <w:tr w:rsidRPr="00646663" w:rsidR="001727BA" w:rsidTr="00A20D71" w14:paraId="26F474A5"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26F4749E" w14:textId="77777777">
            <w:pPr>
              <w:rPr>
                <w:rFonts w:ascii="TH SarabunPSK" w:hAnsi="TH SarabunPSK" w:eastAsia="Times New Roman" w:cs="TH SarabunPSK"/>
                <w:color w:val="000000"/>
                <w:sz w:val="24"/>
                <w:szCs w:val="24"/>
              </w:rPr>
            </w:pPr>
            <w:r w:rsidRPr="00646663">
              <w:rPr>
                <w:rFonts w:hint="cs" w:ascii="TH SarabunPSK" w:hAnsi="TH SarabunPSK" w:eastAsia="Times New Roman" w:cs="TH SarabunPSK"/>
                <w:color w:val="000000"/>
                <w:sz w:val="24"/>
                <w:szCs w:val="24"/>
              </w:rPr>
              <w:t>1.2</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B0692" w:rsidR="00C1202F" w:rsidP="00375D8F" w:rsidRDefault="006529DF" w14:paraId="26F4749F" w14:textId="70AB99A7">
            <w:pPr>
              <w:jc w:val="thaiDistribute"/>
              <w:rPr>
                <w:rFonts w:ascii="TH SarabunPSK" w:hAnsi="TH SarabunPSK" w:cs="TH SarabunPSK"/>
                <w:sz w:val="24"/>
                <w:szCs w:val="32"/>
              </w:rPr>
            </w:pPr>
            <w:r w:rsidRPr="006B0692">
              <w:rPr>
                <w:rFonts w:ascii="TH SarabunPSK" w:hAnsi="TH SarabunPSK" w:cs="TH SarabunPSK"/>
                <w:sz w:val="24"/>
                <w:szCs w:val="32"/>
              </w:rPr>
              <w:t>Does the manual describe that a helicopter rotor shall only be turned under power for the purpose of flight, with a qualified pilot at the controls?</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26F474A0" w14:textId="77FF4471">
            <w:pPr>
              <w:rPr>
                <w:rFonts w:ascii="TH SarabunPSK" w:hAnsi="TH SarabunPSK" w:cs="TH SarabunPSK"/>
                <w:sz w:val="24"/>
                <w:szCs w:val="24"/>
              </w:rPr>
            </w:pPr>
            <w:r w:rsidRPr="00B05D9C">
              <w:rPr>
                <w:rFonts w:ascii="TH SarabunPSK" w:hAnsi="TH SarabunPSK" w:cs="TH SarabunPSK"/>
                <w:sz w:val="24"/>
                <w:szCs w:val="24"/>
              </w:rPr>
              <w:t>CAT.GEN.MPA.130</w:t>
            </w: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26F474A1"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26F474A2"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26F474A3"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26F474A4" w14:textId="77777777">
            <w:pPr>
              <w:rPr>
                <w:rFonts w:ascii="TH SarabunPSK" w:hAnsi="TH SarabunPSK" w:cs="TH SarabunPSK"/>
                <w:sz w:val="24"/>
                <w:szCs w:val="24"/>
              </w:rPr>
            </w:pPr>
          </w:p>
        </w:tc>
      </w:tr>
      <w:tr w:rsidRPr="00646663" w:rsidR="001727BA" w:rsidTr="00A20D71" w14:paraId="26F474AD"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26F474A6" w14:textId="77777777">
            <w:pPr>
              <w:rPr>
                <w:rFonts w:ascii="TH SarabunPSK" w:hAnsi="TH SarabunPSK" w:eastAsia="Times New Roman" w:cs="TH SarabunPSK"/>
                <w:color w:val="000000"/>
                <w:sz w:val="24"/>
                <w:szCs w:val="24"/>
              </w:rPr>
            </w:pPr>
            <w:r w:rsidRPr="00646663">
              <w:rPr>
                <w:rFonts w:hint="cs" w:ascii="TH SarabunPSK" w:hAnsi="TH SarabunPSK" w:eastAsia="Times New Roman" w:cs="TH SarabunPSK"/>
                <w:color w:val="000000"/>
                <w:sz w:val="24"/>
                <w:szCs w:val="24"/>
              </w:rPr>
              <w:t>1.3</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81622" w:rsidR="00DB3916" w:rsidP="00DB3916" w:rsidRDefault="00DB3916" w14:paraId="51AC1C00" w14:textId="77777777">
            <w:pPr>
              <w:jc w:val="thaiDistribute"/>
              <w:rPr>
                <w:rFonts w:ascii="TH SarabunPSK" w:hAnsi="TH SarabunPSK" w:cs="TH SarabunPSK"/>
                <w:sz w:val="24"/>
                <w:szCs w:val="32"/>
              </w:rPr>
            </w:pPr>
            <w:r w:rsidRPr="00D81622">
              <w:rPr>
                <w:rFonts w:ascii="TH SarabunPSK" w:hAnsi="TH SarabunPSK" w:cs="TH SarabunPSK"/>
                <w:sz w:val="24"/>
                <w:szCs w:val="32"/>
              </w:rPr>
              <w:t>Does the manual describe procedures for the carriage of sporting weapons and ammunition, including:</w:t>
            </w:r>
          </w:p>
          <w:p w:rsidRPr="00DB3916" w:rsidR="00DB3916" w:rsidP="00DB3916" w:rsidRDefault="00DB3916" w14:paraId="6DCA4488" w14:textId="585E751C">
            <w:pPr>
              <w:jc w:val="thaiDistribute"/>
              <w:rPr>
                <w:rFonts w:ascii="TH SarabunPSK" w:hAnsi="TH SarabunPSK" w:cs="TH SarabunPSK"/>
                <w:sz w:val="24"/>
                <w:szCs w:val="32"/>
              </w:rPr>
            </w:pPr>
            <w:r w:rsidRPr="00DB3916">
              <w:rPr>
                <w:rFonts w:ascii="TH SarabunPSK" w:hAnsi="TH SarabunPSK" w:cs="TH SarabunPSK"/>
                <w:sz w:val="24"/>
                <w:szCs w:val="32"/>
              </w:rPr>
              <w:t xml:space="preserve">(a) </w:t>
            </w:r>
            <w:r w:rsidRPr="00D631B2" w:rsidR="00D631B2">
              <w:rPr>
                <w:rFonts w:ascii="TH SarabunPSK" w:hAnsi="TH SarabunPSK" w:cs="TH SarabunPSK"/>
                <w:sz w:val="24"/>
                <w:szCs w:val="32"/>
              </w:rPr>
              <w:t>Procedure for</w:t>
            </w:r>
            <w:r w:rsidR="00D631B2">
              <w:rPr>
                <w:rFonts w:ascii="TH SarabunPSK" w:hAnsi="TH SarabunPSK" w:cs="TH SarabunPSK"/>
                <w:sz w:val="24"/>
                <w:szCs w:val="32"/>
              </w:rPr>
              <w:t xml:space="preserve"> r</w:t>
            </w:r>
            <w:r w:rsidRPr="00DB3916">
              <w:rPr>
                <w:rFonts w:ascii="TH SarabunPSK" w:hAnsi="TH SarabunPSK" w:cs="TH SarabunPSK"/>
                <w:sz w:val="24"/>
                <w:szCs w:val="32"/>
              </w:rPr>
              <w:t>eporting sporting weapons to the operator;</w:t>
            </w:r>
          </w:p>
          <w:p w:rsidRPr="00DB3916" w:rsidR="00DB3916" w:rsidP="00DB3916" w:rsidRDefault="00DB3916" w14:paraId="03B402E1" w14:textId="0FD9114B">
            <w:pPr>
              <w:jc w:val="thaiDistribute"/>
              <w:rPr>
                <w:rFonts w:ascii="TH SarabunPSK" w:hAnsi="TH SarabunPSK" w:cs="TH SarabunPSK"/>
                <w:sz w:val="24"/>
                <w:szCs w:val="32"/>
              </w:rPr>
            </w:pPr>
            <w:r w:rsidRPr="00DB3916">
              <w:rPr>
                <w:rFonts w:ascii="TH SarabunPSK" w:hAnsi="TH SarabunPSK" w:cs="TH SarabunPSK"/>
                <w:sz w:val="24"/>
                <w:szCs w:val="32"/>
              </w:rPr>
              <w:t>(b) Stowage in a location inaccessible to passengers during flight; and</w:t>
            </w:r>
          </w:p>
          <w:p w:rsidRPr="006B0692" w:rsidR="00C81760" w:rsidP="00DB3916" w:rsidRDefault="00DB3916" w14:paraId="26F474A7" w14:textId="0BDC393B">
            <w:pPr>
              <w:jc w:val="thaiDistribute"/>
              <w:rPr>
                <w:rFonts w:ascii="TH SarabunPSK" w:hAnsi="TH SarabunPSK" w:cs="TH SarabunPSK"/>
                <w:sz w:val="24"/>
                <w:szCs w:val="32"/>
              </w:rPr>
            </w:pPr>
            <w:r w:rsidRPr="00DB3916">
              <w:rPr>
                <w:rFonts w:ascii="TH SarabunPSK" w:hAnsi="TH SarabunPSK" w:cs="TH SarabunPSK"/>
                <w:sz w:val="24"/>
                <w:szCs w:val="32"/>
              </w:rPr>
              <w:t>(c) Carriage in checked baggage in accordance with the Technical Instructions?</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26F474A8" w14:textId="5B94929D">
            <w:pPr>
              <w:rPr>
                <w:rFonts w:ascii="TH SarabunPSK" w:hAnsi="TH SarabunPSK" w:cs="TH SarabunPSK"/>
                <w:sz w:val="24"/>
                <w:szCs w:val="24"/>
              </w:rPr>
            </w:pPr>
            <w:r w:rsidRPr="00B05D9C">
              <w:rPr>
                <w:rFonts w:ascii="TH SarabunPSK" w:hAnsi="TH SarabunPSK" w:cs="TH SarabunPSK"/>
                <w:sz w:val="24"/>
                <w:szCs w:val="24"/>
              </w:rPr>
              <w:t>CAT.GEN.MPA.160</w:t>
            </w: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26F474A9"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26F474AA"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26F474AB"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26F474AC" w14:textId="77777777">
            <w:pPr>
              <w:rPr>
                <w:rFonts w:ascii="TH SarabunPSK" w:hAnsi="TH SarabunPSK" w:cs="TH SarabunPSK"/>
                <w:sz w:val="24"/>
                <w:szCs w:val="24"/>
              </w:rPr>
            </w:pPr>
          </w:p>
        </w:tc>
      </w:tr>
      <w:tr w:rsidRPr="00646663" w:rsidR="001727BA" w:rsidTr="00A20D71" w14:paraId="26F474BC"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26F474AE" w14:textId="77777777">
            <w:pPr>
              <w:rPr>
                <w:rFonts w:ascii="TH SarabunPSK" w:hAnsi="TH SarabunPSK" w:eastAsia="Times New Roman" w:cs="TH SarabunPSK"/>
                <w:color w:val="000000"/>
                <w:sz w:val="24"/>
                <w:szCs w:val="24"/>
              </w:rPr>
            </w:pPr>
            <w:r w:rsidRPr="00646663">
              <w:rPr>
                <w:rFonts w:ascii="TH SarabunPSK" w:hAnsi="TH SarabunPSK" w:eastAsia="Times New Roman" w:cs="TH SarabunPSK"/>
                <w:color w:val="000000"/>
                <w:sz w:val="24"/>
                <w:szCs w:val="24"/>
              </w:rPr>
              <w:t>1.4</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9F238F" w:rsidR="004A6453" w:rsidP="00985E94" w:rsidRDefault="009F238F" w14:paraId="26F474B6" w14:textId="4B7B90C4">
            <w:pPr>
              <w:rPr>
                <w:rFonts w:ascii="TH SarabunPSK" w:hAnsi="TH SarabunPSK" w:cs="TH SarabunPSK"/>
                <w:sz w:val="24"/>
                <w:szCs w:val="32"/>
              </w:rPr>
            </w:pPr>
            <w:r w:rsidRPr="00D81622">
              <w:rPr>
                <w:rFonts w:ascii="TH SarabunPSK" w:hAnsi="TH SarabunPSK" w:cs="TH SarabunPSK"/>
                <w:sz w:val="24"/>
                <w:szCs w:val="32"/>
              </w:rPr>
              <w:t>Does the manual describe procedures for the carriage of sporting weapons and ammunition alleviations for</w:t>
            </w:r>
            <w:r w:rsidRPr="009F238F">
              <w:rPr>
                <w:rFonts w:ascii="TH SarabunPSK" w:hAnsi="TH SarabunPSK" w:cs="TH SarabunPSK"/>
                <w:sz w:val="24"/>
                <w:szCs w:val="32"/>
              </w:rPr>
              <w:t xml:space="preserve"> helicopters with an MCTOM of 3 175 kg or less operated by day under VFR, where inaccessible stowage during flight is impracticable?</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26F474B7" w14:textId="2BBCC6BD">
            <w:pPr>
              <w:rPr>
                <w:rFonts w:ascii="TH SarabunPSK" w:hAnsi="TH SarabunPSK" w:cs="TH SarabunPSK"/>
                <w:sz w:val="24"/>
                <w:szCs w:val="24"/>
              </w:rPr>
            </w:pPr>
            <w:r w:rsidRPr="00387C1A">
              <w:rPr>
                <w:rFonts w:ascii="TH SarabunPSK" w:hAnsi="TH SarabunPSK" w:cs="TH SarabunPSK"/>
                <w:sz w:val="24"/>
                <w:szCs w:val="24"/>
              </w:rPr>
              <w:t>CAT. GEN. MPA. 161</w:t>
            </w: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26F474B8"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26F474B9"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26F474BA"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26F474BB" w14:textId="77777777">
            <w:pPr>
              <w:rPr>
                <w:rFonts w:ascii="TH SarabunPSK" w:hAnsi="TH SarabunPSK" w:cs="TH SarabunPSK"/>
                <w:sz w:val="24"/>
                <w:szCs w:val="24"/>
              </w:rPr>
            </w:pPr>
          </w:p>
        </w:tc>
      </w:tr>
      <w:tr w:rsidRPr="00646663" w:rsidR="001727BA" w:rsidTr="00A20D71" w14:paraId="05FDA1F2"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1727BA" w:rsidP="001727BA" w:rsidRDefault="001727BA" w14:paraId="7CD5464F" w14:textId="08CD1E47">
            <w:pPr>
              <w:rPr>
                <w:rFonts w:ascii="TH SarabunPSK" w:hAnsi="TH SarabunPSK" w:cs="TH SarabunPSK"/>
                <w:sz w:val="24"/>
                <w:szCs w:val="24"/>
              </w:rPr>
            </w:pPr>
            <w:r>
              <w:rPr>
                <w:rFonts w:ascii="TH SarabunPSK" w:hAnsi="TH SarabunPSK" w:cs="TH SarabunPSK"/>
                <w:sz w:val="24"/>
                <w:szCs w:val="24"/>
              </w:rPr>
              <w:t>2</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1727BA" w:rsidP="001727BA" w:rsidRDefault="009F5B9A" w14:paraId="1CF73B50" w14:textId="4D5B371A">
            <w:pPr>
              <w:rPr>
                <w:rFonts w:ascii="TH SarabunPSK" w:hAnsi="TH SarabunPSK" w:cs="TH SarabunPSK"/>
                <w:b/>
                <w:bCs/>
                <w:sz w:val="24"/>
                <w:szCs w:val="24"/>
              </w:rPr>
            </w:pPr>
            <w:r w:rsidRPr="009F5B9A">
              <w:rPr>
                <w:rFonts w:ascii="TH SarabunPSK" w:hAnsi="TH SarabunPSK" w:cs="TH SarabunPSK"/>
                <w:b/>
                <w:bCs/>
                <w:sz w:val="24"/>
                <w:szCs w:val="24"/>
              </w:rPr>
              <w:t>SUBPART B: OPERATING PROCEDURES</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1727BA" w:rsidP="001727BA" w:rsidRDefault="001727BA" w14:paraId="53AB3438" w14:textId="77777777">
            <w:pPr>
              <w:rPr>
                <w:rFonts w:ascii="TH SarabunPSK" w:hAnsi="TH SarabunPSK" w:cs="TH SarabunPSK"/>
                <w:sz w:val="24"/>
                <w:szCs w:val="24"/>
              </w:rPr>
            </w:pP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1727BA" w:rsidP="001727BA" w:rsidRDefault="001727BA" w14:paraId="69FF1F1C"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1727BA" w:rsidP="001727BA" w:rsidRDefault="001727BA" w14:paraId="7B595C0C"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1727BA" w:rsidP="001727BA" w:rsidRDefault="001727BA" w14:paraId="2E2D2143"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1727BA" w:rsidP="001727BA" w:rsidRDefault="001727BA" w14:paraId="1461C635" w14:textId="77777777">
            <w:pPr>
              <w:rPr>
                <w:rFonts w:ascii="TH SarabunPSK" w:hAnsi="TH SarabunPSK" w:cs="TH SarabunPSK"/>
                <w:sz w:val="24"/>
                <w:szCs w:val="24"/>
              </w:rPr>
            </w:pPr>
          </w:p>
        </w:tc>
      </w:tr>
      <w:tr w:rsidRPr="00646663" w:rsidR="001727BA" w:rsidTr="00A20D71" w14:paraId="195FDB66"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337EA4E2" w14:textId="117F6C30">
            <w:pPr>
              <w:rPr>
                <w:rFonts w:ascii="TH SarabunPSK" w:hAnsi="TH SarabunPSK" w:eastAsia="Times New Roman" w:cs="TH SarabunPSK"/>
                <w:color w:val="000000"/>
                <w:sz w:val="24"/>
                <w:szCs w:val="24"/>
              </w:rPr>
            </w:pPr>
            <w:r>
              <w:rPr>
                <w:rFonts w:ascii="TH SarabunPSK" w:hAnsi="TH SarabunPSK" w:eastAsia="Times New Roman" w:cs="TH SarabunPSK"/>
                <w:color w:val="000000"/>
                <w:sz w:val="24"/>
                <w:szCs w:val="24"/>
              </w:rPr>
              <w:t>2.1</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81622" w:rsidR="007E7247" w:rsidP="007E7247" w:rsidRDefault="007E7247" w14:paraId="5E1DB070" w14:textId="77777777">
            <w:pPr>
              <w:jc w:val="thaiDistribute"/>
              <w:rPr>
                <w:rFonts w:ascii="TH SarabunPSK" w:hAnsi="TH SarabunPSK" w:cs="TH SarabunPSK"/>
                <w:sz w:val="24"/>
                <w:szCs w:val="24"/>
              </w:rPr>
            </w:pPr>
            <w:r w:rsidRPr="00D81622">
              <w:rPr>
                <w:rFonts w:ascii="TH SarabunPSK" w:hAnsi="TH SarabunPSK" w:cs="TH SarabunPSK"/>
                <w:sz w:val="24"/>
                <w:szCs w:val="24"/>
              </w:rPr>
              <w:t>Does the manual describe procedures for the use of ATS, including:</w:t>
            </w:r>
          </w:p>
          <w:p w:rsidRPr="007E7247" w:rsidR="007E7247" w:rsidP="007E7247" w:rsidRDefault="007E7247" w14:paraId="7CBFB033" w14:textId="17D27CBE">
            <w:pPr>
              <w:jc w:val="thaiDistribute"/>
              <w:rPr>
                <w:rFonts w:ascii="TH SarabunPSK" w:hAnsi="TH SarabunPSK" w:cs="TH SarabunPSK"/>
                <w:sz w:val="24"/>
                <w:szCs w:val="24"/>
              </w:rPr>
            </w:pPr>
            <w:r>
              <w:rPr>
                <w:rFonts w:ascii="TH SarabunPSK" w:hAnsi="TH SarabunPSK" w:cs="TH SarabunPSK"/>
                <w:sz w:val="24"/>
                <w:szCs w:val="24"/>
              </w:rPr>
              <w:t xml:space="preserve">(a) </w:t>
            </w:r>
            <w:r w:rsidR="00E37477">
              <w:rPr>
                <w:rFonts w:ascii="TH SarabunPSK" w:hAnsi="TH SarabunPSK" w:cs="TH SarabunPSK"/>
                <w:sz w:val="24"/>
                <w:szCs w:val="24"/>
              </w:rPr>
              <w:t>c</w:t>
            </w:r>
            <w:r w:rsidRPr="005F0EE6" w:rsidR="005F0EE6">
              <w:rPr>
                <w:rFonts w:ascii="TH SarabunPSK" w:hAnsi="TH SarabunPSK" w:cs="TH SarabunPSK"/>
                <w:sz w:val="24"/>
                <w:szCs w:val="24"/>
              </w:rPr>
              <w:t>ompliance with applicable rules of the air for all flights; and</w:t>
            </w:r>
          </w:p>
          <w:p w:rsidRPr="006B0692" w:rsidR="00C569F0" w:rsidP="007E7247" w:rsidRDefault="007E7247" w14:paraId="1C8838D6" w14:textId="3C6CCED5">
            <w:pPr>
              <w:jc w:val="thaiDistribute"/>
              <w:rPr>
                <w:rFonts w:ascii="TH SarabunPSK" w:hAnsi="TH SarabunPSK" w:cs="TH SarabunPSK"/>
                <w:sz w:val="24"/>
                <w:szCs w:val="24"/>
              </w:rPr>
            </w:pPr>
            <w:r>
              <w:rPr>
                <w:rFonts w:ascii="TH SarabunPSK" w:hAnsi="TH SarabunPSK" w:cs="TH SarabunPSK"/>
                <w:sz w:val="24"/>
                <w:szCs w:val="24"/>
              </w:rPr>
              <w:t xml:space="preserve">(b) </w:t>
            </w:r>
            <w:r w:rsidR="00E37477">
              <w:rPr>
                <w:rFonts w:ascii="TH SarabunPSK" w:hAnsi="TH SarabunPSK" w:cs="TH SarabunPSK"/>
                <w:sz w:val="24"/>
                <w:szCs w:val="24"/>
              </w:rPr>
              <w:t>c</w:t>
            </w:r>
            <w:r w:rsidRPr="00D30566" w:rsidR="00D30566">
              <w:rPr>
                <w:rFonts w:ascii="TH SarabunPSK" w:hAnsi="TH SarabunPSK" w:cs="TH SarabunPSK"/>
                <w:sz w:val="24"/>
                <w:szCs w:val="24"/>
              </w:rPr>
              <w:t>oordination of ATS flight plan changes with the appropriate ATS unit before transmission to the aircraft, when practicable?</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30F92F34" w14:textId="49E21DFE">
            <w:pPr>
              <w:rPr>
                <w:rFonts w:ascii="TH SarabunPSK" w:hAnsi="TH SarabunPSK" w:cs="TH SarabunPSK"/>
                <w:sz w:val="24"/>
                <w:szCs w:val="24"/>
              </w:rPr>
            </w:pPr>
            <w:r w:rsidRPr="00387C1A">
              <w:rPr>
                <w:rFonts w:ascii="TH SarabunPSK" w:hAnsi="TH SarabunPSK" w:cs="TH SarabunPSK"/>
                <w:sz w:val="24"/>
                <w:szCs w:val="24"/>
              </w:rPr>
              <w:t>CAT.OP.MPA.100</w:t>
            </w: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62949FFA"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7ACA1B99"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3691BE5C"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104099FB" w14:textId="77777777">
            <w:pPr>
              <w:rPr>
                <w:rFonts w:ascii="TH SarabunPSK" w:hAnsi="TH SarabunPSK" w:cs="TH SarabunPSK"/>
                <w:sz w:val="24"/>
                <w:szCs w:val="24"/>
              </w:rPr>
            </w:pPr>
          </w:p>
        </w:tc>
      </w:tr>
      <w:tr w:rsidRPr="00646663" w:rsidR="001727BA" w:rsidTr="00A20D71" w14:paraId="26F474C6"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DE2B28" w14:paraId="26F474BD" w14:textId="2FF948AF">
            <w:pPr>
              <w:rPr>
                <w:rFonts w:ascii="TH SarabunPSK" w:hAnsi="TH SarabunPSK" w:eastAsia="Times New Roman" w:cs="TH SarabunPSK"/>
                <w:color w:val="000000"/>
                <w:sz w:val="24"/>
                <w:szCs w:val="24"/>
              </w:rPr>
            </w:pPr>
            <w:r>
              <w:rPr>
                <w:rFonts w:ascii="TH SarabunPSK" w:hAnsi="TH SarabunPSK" w:eastAsia="Times New Roman" w:cs="TH SarabunPSK"/>
                <w:color w:val="000000"/>
                <w:sz w:val="24"/>
                <w:szCs w:val="24"/>
              </w:rPr>
              <w:t>2.2</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E37477" w:rsidR="00D81622" w:rsidP="00F32EC4" w:rsidRDefault="00155C40" w14:paraId="00355933" w14:textId="77777777">
            <w:pPr>
              <w:jc w:val="thaiDistribute"/>
              <w:rPr>
                <w:rFonts w:ascii="TH SarabunPSK" w:hAnsi="TH SarabunPSK" w:cs="TH SarabunPSK"/>
                <w:sz w:val="24"/>
                <w:szCs w:val="24"/>
              </w:rPr>
            </w:pPr>
            <w:r w:rsidRPr="00E37477">
              <w:rPr>
                <w:rFonts w:ascii="TH SarabunPSK" w:hAnsi="TH SarabunPSK" w:cs="TH SarabunPSK"/>
                <w:sz w:val="24"/>
                <w:szCs w:val="24"/>
              </w:rPr>
              <w:t>Does the manual describe procedures for the use of aerodromes, heliports, and operating sites, including</w:t>
            </w:r>
            <w:r w:rsidRPr="00E37477" w:rsidR="00D81622">
              <w:rPr>
                <w:rFonts w:ascii="TH SarabunPSK" w:hAnsi="TH SarabunPSK" w:cs="TH SarabunPSK"/>
                <w:sz w:val="24"/>
                <w:szCs w:val="24"/>
              </w:rPr>
              <w:t>:</w:t>
            </w:r>
          </w:p>
          <w:p w:rsidRPr="006B0692" w:rsidR="005F0D7C" w:rsidP="00F32EC4" w:rsidRDefault="00F32EC4" w14:paraId="3B82A8C3" w14:textId="08A1F151">
            <w:pPr>
              <w:jc w:val="thaiDistribute"/>
              <w:rPr>
                <w:rFonts w:ascii="TH SarabunPSK" w:hAnsi="TH SarabunPSK" w:cs="TH SarabunPSK"/>
                <w:sz w:val="24"/>
                <w:szCs w:val="24"/>
              </w:rPr>
            </w:pPr>
            <w:r w:rsidRPr="006B0692">
              <w:rPr>
                <w:rFonts w:ascii="TH SarabunPSK" w:hAnsi="TH SarabunPSK" w:cs="TH SarabunPSK"/>
                <w:sz w:val="24"/>
                <w:szCs w:val="24"/>
              </w:rPr>
              <w:t xml:space="preserve">(a) </w:t>
            </w:r>
            <w:r w:rsidR="00E37477">
              <w:rPr>
                <w:rFonts w:ascii="TH SarabunPSK" w:hAnsi="TH SarabunPSK" w:cs="TH SarabunPSK"/>
                <w:sz w:val="24"/>
                <w:szCs w:val="24"/>
              </w:rPr>
              <w:t>U</w:t>
            </w:r>
            <w:r w:rsidRPr="00E37477" w:rsidR="00E37477">
              <w:rPr>
                <w:rFonts w:ascii="TH SarabunPSK" w:hAnsi="TH SarabunPSK" w:cs="TH SarabunPSK"/>
                <w:sz w:val="24"/>
                <w:szCs w:val="24"/>
              </w:rPr>
              <w:t>se of adequate aerodromes and heliports for the intended aircraft and operations;</w:t>
            </w:r>
          </w:p>
          <w:p w:rsidRPr="006B0692" w:rsidR="006131D4" w:rsidP="006131D4" w:rsidRDefault="006131D4" w14:paraId="4C7FF9CD" w14:textId="7135D87A">
            <w:pPr>
              <w:jc w:val="thaiDistribute"/>
              <w:rPr>
                <w:rFonts w:ascii="TH SarabunPSK" w:hAnsi="TH SarabunPSK" w:cs="TH SarabunPSK"/>
                <w:sz w:val="24"/>
                <w:szCs w:val="24"/>
              </w:rPr>
            </w:pPr>
            <w:r w:rsidRPr="006B0692">
              <w:rPr>
                <w:rFonts w:ascii="TH SarabunPSK" w:hAnsi="TH SarabunPSK" w:cs="TH SarabunPSK"/>
                <w:sz w:val="24"/>
                <w:szCs w:val="24"/>
              </w:rPr>
              <w:t xml:space="preserve">(b) </w:t>
            </w:r>
            <w:r w:rsidR="00115FFF">
              <w:rPr>
                <w:rFonts w:ascii="TH SarabunPSK" w:hAnsi="TH SarabunPSK" w:cs="TH SarabunPSK"/>
                <w:sz w:val="24"/>
                <w:szCs w:val="24"/>
              </w:rPr>
              <w:t>C</w:t>
            </w:r>
            <w:r w:rsidRPr="00115FFF" w:rsidR="00115FFF">
              <w:rPr>
                <w:rFonts w:ascii="TH SarabunPSK" w:hAnsi="TH SarabunPSK" w:cs="TH SarabunPSK"/>
                <w:sz w:val="24"/>
                <w:szCs w:val="24"/>
              </w:rPr>
              <w:t>riteria for determining site adequacy</w:t>
            </w:r>
            <w:r w:rsidR="00115FFF">
              <w:rPr>
                <w:rFonts w:ascii="TH SarabunPSK" w:hAnsi="TH SarabunPSK" w:cs="TH SarabunPSK"/>
                <w:sz w:val="24"/>
                <w:szCs w:val="24"/>
              </w:rPr>
              <w:t xml:space="preserve"> for each </w:t>
            </w:r>
            <w:r w:rsidR="00CE6C60">
              <w:rPr>
                <w:rFonts w:ascii="TH SarabunPSK" w:hAnsi="TH SarabunPSK" w:cs="TH SarabunPSK"/>
                <w:sz w:val="24"/>
                <w:szCs w:val="24"/>
              </w:rPr>
              <w:t>operation</w:t>
            </w:r>
            <w:r w:rsidRPr="00115FFF" w:rsidR="00115FFF">
              <w:rPr>
                <w:rFonts w:ascii="TH SarabunPSK" w:hAnsi="TH SarabunPSK" w:cs="TH SarabunPSK"/>
                <w:sz w:val="24"/>
                <w:szCs w:val="24"/>
              </w:rPr>
              <w:t>;</w:t>
            </w:r>
          </w:p>
          <w:p w:rsidRPr="006B0692" w:rsidR="009B232C" w:rsidP="009B232C" w:rsidRDefault="009B232C" w14:paraId="0CE0354B" w14:textId="1307C914">
            <w:pPr>
              <w:jc w:val="thaiDistribute"/>
              <w:rPr>
                <w:sz w:val="24"/>
                <w:szCs w:val="24"/>
              </w:rPr>
            </w:pPr>
            <w:r w:rsidRPr="006B0692">
              <w:rPr>
                <w:rFonts w:ascii="TH SarabunPSK" w:hAnsi="TH SarabunPSK" w:cs="TH SarabunPSK"/>
                <w:sz w:val="24"/>
                <w:szCs w:val="24"/>
              </w:rPr>
              <w:t xml:space="preserve">(c) </w:t>
            </w:r>
            <w:r w:rsidR="001A6CEB">
              <w:rPr>
                <w:rFonts w:ascii="TH SarabunPSK" w:hAnsi="TH SarabunPSK" w:cs="TH SarabunPSK"/>
                <w:sz w:val="24"/>
                <w:szCs w:val="24"/>
              </w:rPr>
              <w:t>S</w:t>
            </w:r>
            <w:r w:rsidRPr="001A6CEB" w:rsidR="001A6CEB">
              <w:rPr>
                <w:rFonts w:ascii="TH SarabunPSK" w:hAnsi="TH SarabunPSK" w:cs="TH SarabunPSK"/>
                <w:sz w:val="24"/>
                <w:szCs w:val="24"/>
              </w:rPr>
              <w:t>ite surveys conducted by a competent person;</w:t>
            </w:r>
          </w:p>
          <w:p w:rsidRPr="006B0692" w:rsidR="009B232C" w:rsidP="007C6A6A" w:rsidRDefault="009B232C" w14:paraId="2FF7F64C" w14:textId="2AECE307">
            <w:pPr>
              <w:jc w:val="thaiDistribute"/>
              <w:rPr>
                <w:rFonts w:ascii="TH SarabunPSK" w:hAnsi="TH SarabunPSK" w:cs="TH SarabunPSK"/>
                <w:sz w:val="24"/>
                <w:szCs w:val="24"/>
              </w:rPr>
            </w:pPr>
            <w:r w:rsidRPr="006B0692">
              <w:rPr>
                <w:rFonts w:ascii="TH SarabunPSK" w:hAnsi="TH SarabunPSK" w:cs="TH SarabunPSK"/>
                <w:sz w:val="24"/>
                <w:szCs w:val="24"/>
              </w:rPr>
              <w:t xml:space="preserve">(d) </w:t>
            </w:r>
            <w:r w:rsidR="001A6CEB">
              <w:rPr>
                <w:rFonts w:ascii="TH SarabunPSK" w:hAnsi="TH SarabunPSK" w:cs="TH SarabunPSK"/>
                <w:sz w:val="24"/>
                <w:szCs w:val="24"/>
              </w:rPr>
              <w:t>I</w:t>
            </w:r>
            <w:r w:rsidRPr="001A6CEB" w:rsidR="001A6CEB">
              <w:rPr>
                <w:rFonts w:ascii="TH SarabunPSK" w:hAnsi="TH SarabunPSK" w:cs="TH SarabunPSK"/>
                <w:sz w:val="24"/>
                <w:szCs w:val="24"/>
              </w:rPr>
              <w:t>nclusion of site diagrams, photographs, and descriptions in the operations manual;</w:t>
            </w:r>
          </w:p>
          <w:p w:rsidRPr="006B0692" w:rsidR="007C6A6A" w:rsidP="00873736" w:rsidRDefault="007C6A6A" w14:paraId="7A099DF8" w14:textId="0EDFBF92">
            <w:pPr>
              <w:jc w:val="thaiDistribute"/>
              <w:rPr>
                <w:rFonts w:ascii="TH SarabunPSK" w:hAnsi="TH SarabunPSK" w:cs="TH SarabunPSK"/>
                <w:sz w:val="24"/>
                <w:szCs w:val="24"/>
              </w:rPr>
            </w:pPr>
            <w:r w:rsidRPr="006B0692">
              <w:rPr>
                <w:rFonts w:ascii="TH SarabunPSK" w:hAnsi="TH SarabunPSK" w:cs="TH SarabunPSK"/>
                <w:sz w:val="24"/>
                <w:szCs w:val="24"/>
              </w:rPr>
              <w:t xml:space="preserve">(e) </w:t>
            </w:r>
            <w:r w:rsidR="008F7308">
              <w:rPr>
                <w:rFonts w:ascii="TH SarabunPSK" w:hAnsi="TH SarabunPSK" w:cs="TH SarabunPSK"/>
                <w:sz w:val="24"/>
                <w:szCs w:val="24"/>
              </w:rPr>
              <w:t>P</w:t>
            </w:r>
            <w:r w:rsidRPr="008F7308" w:rsidR="008F7308">
              <w:rPr>
                <w:rFonts w:ascii="TH SarabunPSK" w:hAnsi="TH SarabunPSK" w:cs="TH SarabunPSK"/>
                <w:sz w:val="24"/>
                <w:szCs w:val="24"/>
              </w:rPr>
              <w:t>ilot assessment procedures for non-pre-surveyed sites from the air; and</w:t>
            </w:r>
          </w:p>
          <w:p w:rsidRPr="006B0692" w:rsidR="00B65B35" w:rsidP="00D50496" w:rsidRDefault="00B65B35" w14:paraId="26F474C0" w14:textId="65C6B7AA">
            <w:pPr>
              <w:jc w:val="thaiDistribute"/>
              <w:rPr>
                <w:rFonts w:ascii="TH SarabunPSK" w:hAnsi="TH SarabunPSK" w:cs="TH SarabunPSK"/>
                <w:sz w:val="24"/>
                <w:szCs w:val="24"/>
              </w:rPr>
            </w:pPr>
            <w:r w:rsidRPr="006B0692">
              <w:rPr>
                <w:rFonts w:ascii="TH SarabunPSK" w:hAnsi="TH SarabunPSK" w:cs="TH SarabunPSK"/>
                <w:sz w:val="24"/>
                <w:szCs w:val="24"/>
              </w:rPr>
              <w:t xml:space="preserve">(d) </w:t>
            </w:r>
            <w:r w:rsidR="008F7308">
              <w:rPr>
                <w:rFonts w:ascii="TH SarabunPSK" w:hAnsi="TH SarabunPSK" w:cs="TH SarabunPSK"/>
                <w:sz w:val="24"/>
                <w:szCs w:val="24"/>
              </w:rPr>
              <w:t>R</w:t>
            </w:r>
            <w:r w:rsidRPr="008F7308" w:rsidR="008F7308">
              <w:rPr>
                <w:rFonts w:ascii="TH SarabunPSK" w:hAnsi="TH SarabunPSK" w:cs="TH SarabunPSK"/>
                <w:sz w:val="24"/>
                <w:szCs w:val="24"/>
              </w:rPr>
              <w:t>estriction of night operations to non-pre-surveyed sites, except as permitted by SPA.HEMS.125(b)(4)?</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001727BA" w:rsidP="001727BA" w:rsidRDefault="001727BA" w14:paraId="2A32D003" w14:textId="4A35B272">
            <w:pPr>
              <w:rPr>
                <w:rFonts w:ascii="TH SarabunPSK" w:hAnsi="TH SarabunPSK" w:cs="TH SarabunPSK"/>
                <w:sz w:val="24"/>
                <w:szCs w:val="24"/>
              </w:rPr>
            </w:pPr>
            <w:r w:rsidRPr="00A30029">
              <w:rPr>
                <w:rFonts w:ascii="TH SarabunPSK" w:hAnsi="TH SarabunPSK" w:cs="TH SarabunPSK"/>
                <w:sz w:val="24"/>
                <w:szCs w:val="24"/>
              </w:rPr>
              <w:t>CAT.OP.MPA.105</w:t>
            </w:r>
            <w:r w:rsidR="00880A00">
              <w:rPr>
                <w:rFonts w:ascii="TH SarabunPSK" w:hAnsi="TH SarabunPSK" w:cs="TH SarabunPSK"/>
                <w:sz w:val="24"/>
                <w:szCs w:val="24"/>
              </w:rPr>
              <w:t>;</w:t>
            </w:r>
          </w:p>
          <w:p w:rsidRPr="00646663" w:rsidR="001E4DD4" w:rsidP="001727BA" w:rsidRDefault="001E4DD4" w14:paraId="26F474C1" w14:textId="04B8957A">
            <w:pPr>
              <w:rPr>
                <w:rFonts w:ascii="TH SarabunPSK" w:hAnsi="TH SarabunPSK" w:cs="TH SarabunPSK"/>
                <w:sz w:val="24"/>
                <w:szCs w:val="24"/>
                <w:cs/>
              </w:rPr>
            </w:pPr>
            <w:r w:rsidRPr="001E4DD4">
              <w:rPr>
                <w:rFonts w:ascii="TH SarabunPSK" w:hAnsi="TH SarabunPSK" w:cs="TH SarabunPSK"/>
                <w:sz w:val="24"/>
                <w:szCs w:val="24"/>
              </w:rPr>
              <w:t>AMC</w:t>
            </w:r>
            <w:r w:rsidRPr="001E4DD4">
              <w:rPr>
                <w:rFonts w:ascii="TH SarabunPSK" w:hAnsi="TH SarabunPSK" w:cs="TH SarabunPSK"/>
                <w:sz w:val="24"/>
                <w:szCs w:val="24"/>
                <w:cs/>
              </w:rPr>
              <w:t xml:space="preserve">1 </w:t>
            </w:r>
            <w:r w:rsidRPr="001E4DD4">
              <w:rPr>
                <w:rFonts w:ascii="TH SarabunPSK" w:hAnsi="TH SarabunPSK" w:cs="TH SarabunPSK"/>
                <w:sz w:val="24"/>
                <w:szCs w:val="24"/>
              </w:rPr>
              <w:t>CAT.OP.MPA.</w:t>
            </w:r>
            <w:r w:rsidRPr="001E4DD4">
              <w:rPr>
                <w:rFonts w:ascii="TH SarabunPSK" w:hAnsi="TH SarabunPSK" w:cs="TH SarabunPSK"/>
                <w:sz w:val="24"/>
                <w:szCs w:val="24"/>
                <w:cs/>
              </w:rPr>
              <w:t>105</w:t>
            </w: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26F474C2"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26F474C3"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26F474C4"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26F474C5" w14:textId="77777777">
            <w:pPr>
              <w:rPr>
                <w:rFonts w:ascii="TH SarabunPSK" w:hAnsi="TH SarabunPSK" w:cs="TH SarabunPSK"/>
                <w:sz w:val="24"/>
                <w:szCs w:val="24"/>
              </w:rPr>
            </w:pPr>
          </w:p>
        </w:tc>
      </w:tr>
      <w:tr w:rsidRPr="00646663" w:rsidR="001727BA" w:rsidTr="00A20D71" w14:paraId="0EB1E4CC"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DE2B28" w14:paraId="0DF52FC8" w14:textId="7453F785">
            <w:pPr>
              <w:rPr>
                <w:rFonts w:ascii="TH SarabunPSK" w:hAnsi="TH SarabunPSK" w:eastAsia="Times New Roman" w:cs="TH SarabunPSK"/>
                <w:color w:val="000000"/>
                <w:sz w:val="24"/>
                <w:szCs w:val="24"/>
              </w:rPr>
            </w:pPr>
            <w:r>
              <w:rPr>
                <w:rFonts w:ascii="TH SarabunPSK" w:hAnsi="TH SarabunPSK" w:eastAsia="Times New Roman" w:cs="TH SarabunPSK"/>
                <w:color w:val="000000"/>
                <w:sz w:val="24"/>
                <w:szCs w:val="24"/>
              </w:rPr>
              <w:t>2.3</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0613A5" w:rsidR="00F24651" w:rsidP="00F24651" w:rsidRDefault="00F24651" w14:paraId="7113DA66" w14:textId="77777777">
            <w:pPr>
              <w:rPr>
                <w:rFonts w:ascii="TH SarabunPSK" w:hAnsi="TH SarabunPSK" w:cs="TH SarabunPSK"/>
                <w:color w:val="000000" w:themeColor="text1"/>
                <w:sz w:val="24"/>
                <w:szCs w:val="24"/>
              </w:rPr>
            </w:pPr>
            <w:r w:rsidRPr="000613A5">
              <w:rPr>
                <w:rFonts w:ascii="TH SarabunPSK" w:hAnsi="TH SarabunPSK" w:cs="TH SarabunPSK"/>
                <w:color w:val="000000" w:themeColor="text1"/>
                <w:sz w:val="24"/>
                <w:szCs w:val="24"/>
              </w:rPr>
              <w:t>Does the manual describe helicopter noise abatement procedures, including:</w:t>
            </w:r>
          </w:p>
          <w:p w:rsidRPr="000613A5" w:rsidR="00F24651" w:rsidP="00F24651" w:rsidRDefault="00F24651" w14:paraId="0669C54C" w14:textId="5CFC8FD7">
            <w:pPr>
              <w:rPr>
                <w:rFonts w:ascii="TH SarabunPSK" w:hAnsi="TH SarabunPSK" w:cs="TH SarabunPSK"/>
                <w:color w:val="000000" w:themeColor="text1"/>
                <w:sz w:val="24"/>
                <w:szCs w:val="24"/>
              </w:rPr>
            </w:pPr>
            <w:r w:rsidRPr="000613A5">
              <w:rPr>
                <w:rFonts w:ascii="TH SarabunPSK" w:hAnsi="TH SarabunPSK" w:cs="TH SarabunPSK"/>
                <w:color w:val="000000" w:themeColor="text1"/>
                <w:sz w:val="24"/>
                <w:szCs w:val="24"/>
              </w:rPr>
              <w:t>(a) Minimising helicopter noise during take-off and landing; and</w:t>
            </w:r>
          </w:p>
          <w:p w:rsidRPr="00CE6C60" w:rsidR="00CF3608" w:rsidP="00F24651" w:rsidRDefault="00F24651" w14:paraId="1236C7FA" w14:textId="011C6776">
            <w:pPr>
              <w:rPr>
                <w:rFonts w:ascii="TH SarabunPSK" w:hAnsi="TH SarabunPSK" w:cs="TH SarabunPSK"/>
                <w:color w:val="EE0000"/>
                <w:sz w:val="24"/>
                <w:szCs w:val="24"/>
              </w:rPr>
            </w:pPr>
            <w:r w:rsidRPr="000613A5">
              <w:rPr>
                <w:rFonts w:ascii="TH SarabunPSK" w:hAnsi="TH SarabunPSK" w:cs="TH SarabunPSK"/>
                <w:color w:val="000000" w:themeColor="text1"/>
                <w:sz w:val="24"/>
                <w:szCs w:val="24"/>
              </w:rPr>
              <w:t>(b) Ensuring safety takes priority over noise abatement?</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A30029" w:rsidR="001727BA" w:rsidP="001727BA" w:rsidRDefault="001727BA" w14:paraId="5AA27DC3" w14:textId="56227796">
            <w:pPr>
              <w:rPr>
                <w:rFonts w:ascii="TH SarabunPSK" w:hAnsi="TH SarabunPSK" w:cs="TH SarabunPSK"/>
                <w:sz w:val="24"/>
                <w:szCs w:val="24"/>
              </w:rPr>
            </w:pPr>
            <w:r w:rsidRPr="00B37AA2">
              <w:rPr>
                <w:rFonts w:ascii="TH SarabunPSK" w:hAnsi="TH SarabunPSK" w:cs="TH SarabunPSK"/>
                <w:sz w:val="24"/>
                <w:szCs w:val="24"/>
              </w:rPr>
              <w:t>CAT.OP.MPA.131</w:t>
            </w: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26BF87AB"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1CC47F31"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39504CFF"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58A6B671" w14:textId="77777777">
            <w:pPr>
              <w:rPr>
                <w:rFonts w:ascii="TH SarabunPSK" w:hAnsi="TH SarabunPSK" w:cs="TH SarabunPSK"/>
                <w:sz w:val="24"/>
                <w:szCs w:val="24"/>
              </w:rPr>
            </w:pPr>
          </w:p>
        </w:tc>
      </w:tr>
      <w:tr w:rsidRPr="00646663" w:rsidR="001727BA" w:rsidTr="00A20D71" w14:paraId="5C06234C"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DE2B28" w14:paraId="3523B20C" w14:textId="16EC6CAE">
            <w:pPr>
              <w:rPr>
                <w:rFonts w:ascii="TH SarabunPSK" w:hAnsi="TH SarabunPSK" w:eastAsia="Times New Roman" w:cs="TH SarabunPSK"/>
                <w:color w:val="000000"/>
                <w:sz w:val="24"/>
                <w:szCs w:val="24"/>
              </w:rPr>
            </w:pPr>
            <w:r>
              <w:rPr>
                <w:rFonts w:ascii="TH SarabunPSK" w:hAnsi="TH SarabunPSK" w:eastAsia="Times New Roman" w:cs="TH SarabunPSK"/>
                <w:color w:val="000000"/>
                <w:sz w:val="24"/>
                <w:szCs w:val="24"/>
              </w:rPr>
              <w:t>2.4</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B35185" w:rsidR="00B35185" w:rsidP="00B35185" w:rsidRDefault="00B35185" w14:paraId="052A2116" w14:textId="77777777">
            <w:pPr>
              <w:rPr>
                <w:rFonts w:ascii="TH SarabunPSK" w:hAnsi="TH SarabunPSK" w:cs="TH SarabunPSK"/>
                <w:color w:val="000000" w:themeColor="text1"/>
                <w:sz w:val="24"/>
                <w:szCs w:val="24"/>
              </w:rPr>
            </w:pPr>
            <w:r w:rsidRPr="00B35185">
              <w:rPr>
                <w:rFonts w:ascii="TH SarabunPSK" w:hAnsi="TH SarabunPSK" w:cs="TH SarabunPSK"/>
                <w:color w:val="000000" w:themeColor="text1"/>
                <w:sz w:val="24"/>
                <w:szCs w:val="24"/>
              </w:rPr>
              <w:t>Does the manual describe procedures for helicopter routes and areas of operation, including:</w:t>
            </w:r>
          </w:p>
          <w:p w:rsidRPr="00B35185" w:rsidR="00B35185" w:rsidP="00B35185" w:rsidRDefault="00B35185" w14:paraId="15BB0A78" w14:textId="661E018B">
            <w:pPr>
              <w:rPr>
                <w:rFonts w:ascii="TH SarabunPSK" w:hAnsi="TH SarabunPSK" w:cs="TH SarabunPSK"/>
                <w:color w:val="000000" w:themeColor="text1"/>
                <w:sz w:val="24"/>
                <w:szCs w:val="24"/>
              </w:rPr>
            </w:pPr>
            <w:r w:rsidRPr="00B35185">
              <w:rPr>
                <w:rFonts w:ascii="TH SarabunPSK" w:hAnsi="TH SarabunPSK" w:cs="TH SarabunPSK"/>
                <w:color w:val="000000" w:themeColor="text1"/>
                <w:sz w:val="24"/>
                <w:szCs w:val="24"/>
              </w:rPr>
              <w:t>(a) Availability of safe forced-landing surfaces for performance class 3 operations, unless approved under CAT.POL.H.420; and</w:t>
            </w:r>
          </w:p>
          <w:p w:rsidRPr="00CE6C60" w:rsidR="009D6335" w:rsidP="00B35185" w:rsidRDefault="00B35185" w14:paraId="3572530C" w14:textId="49EE0806">
            <w:pPr>
              <w:jc w:val="thaiDistribute"/>
              <w:rPr>
                <w:rFonts w:ascii="TH SarabunPSK" w:hAnsi="TH SarabunPSK" w:cs="TH SarabunPSK"/>
                <w:color w:val="EE0000"/>
                <w:sz w:val="24"/>
                <w:szCs w:val="24"/>
              </w:rPr>
            </w:pPr>
            <w:r w:rsidRPr="00B35185">
              <w:rPr>
                <w:rFonts w:ascii="TH SarabunPSK" w:hAnsi="TH SarabunPSK" w:cs="TH SarabunPSK"/>
                <w:color w:val="000000" w:themeColor="text1"/>
                <w:sz w:val="24"/>
                <w:szCs w:val="24"/>
              </w:rPr>
              <w:t>(b) coastal transit procedures for performance class 3 operations, including corridor width and required equipment appropriate to prevailing conditions?</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A30029" w:rsidR="001727BA" w:rsidP="001727BA" w:rsidRDefault="001727BA" w14:paraId="7DE8C148" w14:textId="427739A8">
            <w:pPr>
              <w:rPr>
                <w:rFonts w:ascii="TH SarabunPSK" w:hAnsi="TH SarabunPSK" w:cs="TH SarabunPSK"/>
                <w:sz w:val="24"/>
                <w:szCs w:val="24"/>
              </w:rPr>
            </w:pPr>
            <w:r w:rsidRPr="00B37AA2">
              <w:rPr>
                <w:rFonts w:ascii="TH SarabunPSK" w:hAnsi="TH SarabunPSK" w:cs="TH SarabunPSK"/>
                <w:sz w:val="24"/>
                <w:szCs w:val="24"/>
              </w:rPr>
              <w:t>CAT.OP.MPA.137</w:t>
            </w: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654BE3C3"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2B6D8C61"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24AF253B"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6E34008D" w14:textId="77777777">
            <w:pPr>
              <w:rPr>
                <w:rFonts w:ascii="TH SarabunPSK" w:hAnsi="TH SarabunPSK" w:cs="TH SarabunPSK"/>
                <w:sz w:val="24"/>
                <w:szCs w:val="24"/>
              </w:rPr>
            </w:pPr>
          </w:p>
        </w:tc>
      </w:tr>
      <w:tr w:rsidRPr="00646663" w:rsidR="001727BA" w:rsidTr="00A20D71" w14:paraId="07A5190D"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DE2B28" w14:paraId="31A9F660" w14:textId="4EE2E373">
            <w:pPr>
              <w:rPr>
                <w:rFonts w:ascii="TH SarabunPSK" w:hAnsi="TH SarabunPSK" w:eastAsia="Times New Roman" w:cs="TH SarabunPSK"/>
                <w:color w:val="000000"/>
                <w:sz w:val="24"/>
                <w:szCs w:val="24"/>
              </w:rPr>
            </w:pPr>
            <w:r>
              <w:rPr>
                <w:rFonts w:ascii="TH SarabunPSK" w:hAnsi="TH SarabunPSK" w:eastAsia="Times New Roman" w:cs="TH SarabunPSK"/>
                <w:color w:val="000000"/>
                <w:sz w:val="24"/>
                <w:szCs w:val="24"/>
              </w:rPr>
              <w:t>2.5</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CE6C60" w:rsidR="00644976" w:rsidP="00644976" w:rsidRDefault="00644976" w14:paraId="605D9ED5" w14:textId="77AD0A51">
            <w:pPr>
              <w:jc w:val="thaiDistribute"/>
              <w:rPr>
                <w:rFonts w:ascii="TH SarabunPSK" w:hAnsi="TH SarabunPSK" w:cs="TH SarabunPSK"/>
                <w:color w:val="EE0000"/>
                <w:sz w:val="24"/>
                <w:szCs w:val="24"/>
              </w:rPr>
            </w:pPr>
            <w:r w:rsidRPr="00E66379">
              <w:rPr>
                <w:rFonts w:ascii="TH SarabunPSK" w:hAnsi="TH SarabunPSK" w:cs="TH SarabunPSK"/>
                <w:color w:val="000000" w:themeColor="text1"/>
                <w:sz w:val="24"/>
                <w:szCs w:val="24"/>
              </w:rPr>
              <w:t>Does the manual describe that an operational flight plan shall be completed for each intended flight based on considerations of aircraft performance, other operating limitations and relevant expected conditions on the route to be followed and at the aerodromes/operating sites concerned.</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A30029" w:rsidR="001727BA" w:rsidP="001727BA" w:rsidRDefault="001727BA" w14:paraId="02A3490B" w14:textId="26E7B66C">
            <w:pPr>
              <w:rPr>
                <w:rFonts w:ascii="TH SarabunPSK" w:hAnsi="TH SarabunPSK" w:cs="TH SarabunPSK"/>
                <w:sz w:val="24"/>
                <w:szCs w:val="24"/>
              </w:rPr>
            </w:pPr>
            <w:r w:rsidRPr="00B37AA2">
              <w:rPr>
                <w:rFonts w:ascii="TH SarabunPSK" w:hAnsi="TH SarabunPSK" w:cs="TH SarabunPSK"/>
                <w:sz w:val="24"/>
                <w:szCs w:val="24"/>
              </w:rPr>
              <w:t>CAT.OP.MPA.175</w:t>
            </w: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4D35E18B"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271A7455"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3CED9B66"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026F6C94" w14:textId="77777777">
            <w:pPr>
              <w:rPr>
                <w:rFonts w:ascii="TH SarabunPSK" w:hAnsi="TH SarabunPSK" w:cs="TH SarabunPSK"/>
                <w:sz w:val="24"/>
                <w:szCs w:val="24"/>
              </w:rPr>
            </w:pPr>
          </w:p>
        </w:tc>
      </w:tr>
      <w:tr w:rsidRPr="00646663" w:rsidR="001727BA" w:rsidTr="00A20D71" w14:paraId="6C4CA6BD"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DE2B28" w14:paraId="211EFD32" w14:textId="700B99D4">
            <w:pPr>
              <w:rPr>
                <w:rFonts w:ascii="TH SarabunPSK" w:hAnsi="TH SarabunPSK" w:eastAsia="Times New Roman" w:cs="TH SarabunPSK"/>
                <w:color w:val="000000"/>
                <w:sz w:val="24"/>
                <w:szCs w:val="24"/>
              </w:rPr>
            </w:pPr>
            <w:r>
              <w:rPr>
                <w:rFonts w:ascii="TH SarabunPSK" w:hAnsi="TH SarabunPSK" w:eastAsia="Times New Roman" w:cs="TH SarabunPSK"/>
                <w:color w:val="000000"/>
                <w:sz w:val="24"/>
                <w:szCs w:val="24"/>
              </w:rPr>
              <w:t>2.6</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2C0827" w:rsidR="007E7CCB" w:rsidP="00B63D00" w:rsidRDefault="00E66379" w14:paraId="08A39173" w14:textId="77777777">
            <w:pPr>
              <w:jc w:val="thaiDistribute"/>
              <w:rPr>
                <w:rFonts w:ascii="TH SarabunPSK" w:hAnsi="TH SarabunPSK" w:cs="TH SarabunPSK"/>
                <w:color w:val="000000" w:themeColor="text1"/>
                <w:sz w:val="24"/>
                <w:szCs w:val="24"/>
              </w:rPr>
            </w:pPr>
            <w:r w:rsidRPr="002C0827">
              <w:rPr>
                <w:rFonts w:ascii="TH SarabunPSK" w:hAnsi="TH SarabunPSK" w:cs="TH SarabunPSK"/>
                <w:color w:val="000000" w:themeColor="text1"/>
                <w:sz w:val="24"/>
                <w:szCs w:val="24"/>
              </w:rPr>
              <w:t xml:space="preserve">Does the manual describe procedures for </w:t>
            </w:r>
            <w:r w:rsidRPr="002C0827" w:rsidR="007E7CCB">
              <w:rPr>
                <w:rFonts w:ascii="TH SarabunPSK" w:hAnsi="TH SarabunPSK" w:cs="TH SarabunPSK"/>
                <w:color w:val="000000" w:themeColor="text1"/>
                <w:sz w:val="24"/>
                <w:szCs w:val="24"/>
              </w:rPr>
              <w:t>f</w:t>
            </w:r>
            <w:r w:rsidRPr="002C0827" w:rsidR="001727BA">
              <w:rPr>
                <w:rFonts w:ascii="TH SarabunPSK" w:hAnsi="TH SarabunPSK" w:cs="TH SarabunPSK"/>
                <w:color w:val="000000" w:themeColor="text1"/>
                <w:sz w:val="24"/>
                <w:szCs w:val="24"/>
              </w:rPr>
              <w:t>uel/energy scheme</w:t>
            </w:r>
            <w:r w:rsidRPr="002C0827" w:rsidR="007E7CCB">
              <w:rPr>
                <w:rFonts w:ascii="TH SarabunPSK" w:hAnsi="TH SarabunPSK" w:cs="TH SarabunPSK"/>
                <w:color w:val="000000" w:themeColor="text1"/>
                <w:sz w:val="24"/>
                <w:szCs w:val="24"/>
              </w:rPr>
              <w:t xml:space="preserve">, including: </w:t>
            </w:r>
          </w:p>
          <w:p w:rsidRPr="002C0827" w:rsidR="00B63D00" w:rsidP="00B63D00" w:rsidRDefault="00B63D00" w14:paraId="259D83E3" w14:textId="48E41EE5">
            <w:pPr>
              <w:jc w:val="thaiDistribute"/>
              <w:rPr>
                <w:rFonts w:ascii="TH SarabunPSK" w:hAnsi="TH SarabunPSK" w:cs="TH SarabunPSK"/>
                <w:color w:val="000000" w:themeColor="text1"/>
                <w:sz w:val="24"/>
                <w:szCs w:val="24"/>
              </w:rPr>
            </w:pPr>
            <w:r w:rsidRPr="002C0827">
              <w:rPr>
                <w:rFonts w:ascii="TH SarabunPSK" w:hAnsi="TH SarabunPSK" w:cs="TH SarabunPSK"/>
                <w:color w:val="000000" w:themeColor="text1"/>
                <w:sz w:val="24"/>
                <w:szCs w:val="24"/>
              </w:rPr>
              <w:t xml:space="preserve">(a) </w:t>
            </w:r>
            <w:r w:rsidRPr="002C0827" w:rsidR="007E7CCB">
              <w:rPr>
                <w:rFonts w:ascii="TH SarabunPSK" w:hAnsi="TH SarabunPSK" w:cs="TH SarabunPSK"/>
                <w:color w:val="000000" w:themeColor="text1"/>
                <w:sz w:val="24"/>
                <w:szCs w:val="24"/>
              </w:rPr>
              <w:t>P</w:t>
            </w:r>
            <w:r w:rsidRPr="002C0827">
              <w:rPr>
                <w:rFonts w:ascii="TH SarabunPSK" w:hAnsi="TH SarabunPSK" w:cs="TH SarabunPSK"/>
                <w:color w:val="000000" w:themeColor="text1"/>
                <w:sz w:val="24"/>
                <w:szCs w:val="24"/>
              </w:rPr>
              <w:t>lanning and in-flight re-planning policy</w:t>
            </w:r>
            <w:r w:rsidRPr="002C0827" w:rsidR="00BA3A6A">
              <w:rPr>
                <w:rFonts w:ascii="TH SarabunPSK" w:hAnsi="TH SarabunPSK" w:cs="TH SarabunPSK"/>
                <w:color w:val="000000" w:themeColor="text1"/>
                <w:sz w:val="24"/>
                <w:szCs w:val="24"/>
              </w:rPr>
              <w:t>;</w:t>
            </w:r>
          </w:p>
          <w:p w:rsidRPr="002C0827" w:rsidR="00B63D00" w:rsidP="00B63D00" w:rsidRDefault="00B63D00" w14:paraId="26D97502" w14:textId="052FD66C">
            <w:pPr>
              <w:jc w:val="thaiDistribute"/>
              <w:rPr>
                <w:rFonts w:ascii="TH SarabunPSK" w:hAnsi="TH SarabunPSK" w:cs="TH SarabunPSK"/>
                <w:color w:val="000000" w:themeColor="text1"/>
                <w:sz w:val="24"/>
                <w:szCs w:val="24"/>
              </w:rPr>
            </w:pPr>
            <w:r w:rsidRPr="002C0827">
              <w:rPr>
                <w:rFonts w:ascii="TH SarabunPSK" w:hAnsi="TH SarabunPSK" w:cs="TH SarabunPSK"/>
                <w:color w:val="000000" w:themeColor="text1"/>
                <w:sz w:val="24"/>
                <w:szCs w:val="24"/>
              </w:rPr>
              <w:t>(b) In-flight fuel/energy management policy</w:t>
            </w:r>
            <w:r w:rsidRPr="002C0827" w:rsidR="00BA3A6A">
              <w:rPr>
                <w:rFonts w:ascii="TH SarabunPSK" w:hAnsi="TH SarabunPSK" w:cs="TH SarabunPSK"/>
                <w:color w:val="000000" w:themeColor="text1"/>
                <w:sz w:val="24"/>
                <w:szCs w:val="24"/>
              </w:rPr>
              <w:t>;</w:t>
            </w:r>
          </w:p>
          <w:p w:rsidRPr="002C0827" w:rsidR="00B63D00" w:rsidP="00B63D00" w:rsidRDefault="00B63D00" w14:paraId="7F6A8386" w14:textId="4E379B56">
            <w:pPr>
              <w:jc w:val="thaiDistribute"/>
              <w:rPr>
                <w:rFonts w:ascii="TH SarabunPSK" w:hAnsi="TH SarabunPSK" w:cs="TH SarabunPSK"/>
                <w:color w:val="000000" w:themeColor="text1"/>
                <w:sz w:val="24"/>
                <w:szCs w:val="24"/>
              </w:rPr>
            </w:pPr>
            <w:r w:rsidRPr="002C0827">
              <w:rPr>
                <w:rFonts w:ascii="TH SarabunPSK" w:hAnsi="TH SarabunPSK" w:cs="TH SarabunPSK"/>
                <w:color w:val="000000" w:themeColor="text1"/>
                <w:sz w:val="24"/>
                <w:szCs w:val="24"/>
              </w:rPr>
              <w:t xml:space="preserve">(c) </w:t>
            </w:r>
            <w:r w:rsidRPr="002C0827" w:rsidR="007E7CCB">
              <w:rPr>
                <w:rFonts w:ascii="TH SarabunPSK" w:hAnsi="TH SarabunPSK" w:cs="TH SarabunPSK"/>
                <w:color w:val="000000" w:themeColor="text1"/>
                <w:sz w:val="24"/>
                <w:szCs w:val="24"/>
              </w:rPr>
              <w:t>A</w:t>
            </w:r>
            <w:r w:rsidRPr="002C0827">
              <w:rPr>
                <w:rFonts w:ascii="TH SarabunPSK" w:hAnsi="TH SarabunPSK" w:cs="TH SarabunPSK"/>
                <w:color w:val="000000" w:themeColor="text1"/>
                <w:sz w:val="24"/>
                <w:szCs w:val="24"/>
              </w:rPr>
              <w:t>ppropriate for the type(s) of operation performed</w:t>
            </w:r>
            <w:r w:rsidRPr="002C0827" w:rsidR="00BA3A6A">
              <w:rPr>
                <w:rFonts w:ascii="TH SarabunPSK" w:hAnsi="TH SarabunPSK" w:cs="TH SarabunPSK"/>
                <w:color w:val="000000" w:themeColor="text1"/>
                <w:sz w:val="24"/>
                <w:szCs w:val="24"/>
              </w:rPr>
              <w:t>;</w:t>
            </w:r>
          </w:p>
          <w:p w:rsidRPr="002C0827" w:rsidR="00B63D00" w:rsidP="00B63D00" w:rsidRDefault="00B63D00" w14:paraId="3444958E" w14:textId="0563216C">
            <w:pPr>
              <w:jc w:val="thaiDistribute"/>
              <w:rPr>
                <w:rFonts w:ascii="TH SarabunPSK" w:hAnsi="TH SarabunPSK" w:cs="TH SarabunPSK"/>
                <w:color w:val="000000" w:themeColor="text1"/>
                <w:sz w:val="24"/>
                <w:szCs w:val="24"/>
              </w:rPr>
            </w:pPr>
            <w:r w:rsidRPr="002C0827">
              <w:rPr>
                <w:rFonts w:ascii="TH SarabunPSK" w:hAnsi="TH SarabunPSK" w:cs="TH SarabunPSK"/>
                <w:color w:val="000000" w:themeColor="text1"/>
                <w:sz w:val="24"/>
                <w:szCs w:val="24"/>
              </w:rPr>
              <w:t xml:space="preserve">(d) </w:t>
            </w:r>
            <w:r w:rsidRPr="002C0827" w:rsidR="007E7CCB">
              <w:rPr>
                <w:rFonts w:ascii="TH SarabunPSK" w:hAnsi="TH SarabunPSK" w:cs="TH SarabunPSK"/>
                <w:color w:val="000000" w:themeColor="text1"/>
                <w:sz w:val="24"/>
                <w:szCs w:val="24"/>
              </w:rPr>
              <w:t>C</w:t>
            </w:r>
            <w:r w:rsidRPr="002C0827">
              <w:rPr>
                <w:rFonts w:ascii="TH SarabunPSK" w:hAnsi="TH SarabunPSK" w:cs="TH SarabunPSK"/>
                <w:color w:val="000000" w:themeColor="text1"/>
                <w:sz w:val="24"/>
                <w:szCs w:val="24"/>
              </w:rPr>
              <w:t>orresponds to the capability of the operator to support its implementation</w:t>
            </w:r>
            <w:r w:rsidRPr="002C0827" w:rsidR="00BA3A6A">
              <w:rPr>
                <w:rFonts w:ascii="TH SarabunPSK" w:hAnsi="TH SarabunPSK" w:cs="TH SarabunPSK"/>
                <w:color w:val="000000" w:themeColor="text1"/>
                <w:sz w:val="24"/>
                <w:szCs w:val="24"/>
              </w:rPr>
              <w:t>; and</w:t>
            </w:r>
          </w:p>
          <w:p w:rsidRPr="002C0827" w:rsidR="00B63D00" w:rsidP="00B63D00" w:rsidRDefault="00B63D00" w14:paraId="3CE41CD0" w14:textId="5E33BDEA">
            <w:pPr>
              <w:rPr>
                <w:rFonts w:ascii="TH SarabunPSK" w:hAnsi="TH SarabunPSK" w:cs="TH SarabunPSK"/>
                <w:b/>
                <w:bCs/>
                <w:color w:val="000000" w:themeColor="text1"/>
                <w:sz w:val="24"/>
                <w:szCs w:val="24"/>
              </w:rPr>
            </w:pPr>
            <w:r w:rsidRPr="002C0827">
              <w:rPr>
                <w:rFonts w:ascii="TH SarabunPSK" w:hAnsi="TH SarabunPSK" w:cs="TH SarabunPSK"/>
                <w:color w:val="000000" w:themeColor="text1"/>
                <w:sz w:val="24"/>
                <w:szCs w:val="24"/>
              </w:rPr>
              <w:t xml:space="preserve">(e) </w:t>
            </w:r>
            <w:r w:rsidRPr="002C0827" w:rsidR="00BA3A6A">
              <w:rPr>
                <w:rFonts w:ascii="TH SarabunPSK" w:hAnsi="TH SarabunPSK" w:cs="TH SarabunPSK"/>
                <w:color w:val="000000" w:themeColor="text1"/>
                <w:sz w:val="24"/>
                <w:szCs w:val="24"/>
              </w:rPr>
              <w:t>R</w:t>
            </w:r>
            <w:r w:rsidRPr="002C0827">
              <w:rPr>
                <w:rFonts w:ascii="TH SarabunPSK" w:hAnsi="TH SarabunPSK" w:cs="TH SarabunPSK"/>
                <w:color w:val="000000" w:themeColor="text1"/>
                <w:sz w:val="24"/>
                <w:szCs w:val="24"/>
              </w:rPr>
              <w:t>equire prior approval by the CAAT</w:t>
            </w:r>
            <w:r w:rsidRPr="002C0827" w:rsidR="002C0827">
              <w:rPr>
                <w:rFonts w:ascii="TH SarabunPSK" w:hAnsi="TH SarabunPSK" w:cs="TH SarabunPSK"/>
                <w:color w:val="000000" w:themeColor="text1"/>
                <w:sz w:val="24"/>
                <w:szCs w:val="24"/>
              </w:rPr>
              <w:t>?</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A30029" w:rsidR="001727BA" w:rsidP="001727BA" w:rsidRDefault="001727BA" w14:paraId="16323381" w14:textId="6C8ADEE0">
            <w:pPr>
              <w:rPr>
                <w:rFonts w:ascii="TH SarabunPSK" w:hAnsi="TH SarabunPSK" w:cs="TH SarabunPSK"/>
                <w:sz w:val="24"/>
                <w:szCs w:val="24"/>
              </w:rPr>
            </w:pPr>
            <w:r w:rsidRPr="00B37AA2">
              <w:rPr>
                <w:rFonts w:ascii="TH SarabunPSK" w:hAnsi="TH SarabunPSK" w:cs="TH SarabunPSK"/>
                <w:sz w:val="24"/>
                <w:szCs w:val="24"/>
              </w:rPr>
              <w:t>CAT.OP.MPA.190</w:t>
            </w: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1EEE8A79"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4042F6AF"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63FE704A"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3326A31F" w14:textId="77777777">
            <w:pPr>
              <w:rPr>
                <w:rFonts w:ascii="TH SarabunPSK" w:hAnsi="TH SarabunPSK" w:cs="TH SarabunPSK"/>
                <w:sz w:val="24"/>
                <w:szCs w:val="24"/>
              </w:rPr>
            </w:pPr>
          </w:p>
        </w:tc>
      </w:tr>
      <w:tr w:rsidRPr="00646663" w:rsidR="001727BA" w:rsidTr="00A20D71" w14:paraId="214FD806"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DE2B28" w14:paraId="7F7C4E87" w14:textId="11F9CF83">
            <w:pPr>
              <w:rPr>
                <w:rFonts w:ascii="TH SarabunPSK" w:hAnsi="TH SarabunPSK" w:eastAsia="Times New Roman" w:cs="TH SarabunPSK"/>
                <w:color w:val="000000"/>
                <w:sz w:val="24"/>
                <w:szCs w:val="24"/>
              </w:rPr>
            </w:pPr>
            <w:r>
              <w:rPr>
                <w:rFonts w:ascii="TH SarabunPSK" w:hAnsi="TH SarabunPSK" w:eastAsia="Times New Roman" w:cs="TH SarabunPSK"/>
                <w:color w:val="000000"/>
                <w:sz w:val="24"/>
                <w:szCs w:val="24"/>
              </w:rPr>
              <w:t>2.7</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2C0827" w:rsidR="00884EF5" w:rsidP="00884EF5" w:rsidRDefault="00884EF5" w14:paraId="42E77DD7" w14:textId="77777777">
            <w:pPr>
              <w:jc w:val="thaiDistribute"/>
              <w:rPr>
                <w:rFonts w:ascii="TH SarabunPSK" w:hAnsi="TH SarabunPSK" w:cs="TH SarabunPSK"/>
                <w:color w:val="000000" w:themeColor="text1"/>
                <w:sz w:val="24"/>
                <w:szCs w:val="24"/>
              </w:rPr>
            </w:pPr>
            <w:r w:rsidRPr="002C0827">
              <w:rPr>
                <w:rFonts w:ascii="TH SarabunPSK" w:hAnsi="TH SarabunPSK" w:cs="TH SarabunPSK"/>
                <w:color w:val="000000" w:themeColor="text1"/>
                <w:sz w:val="24"/>
                <w:szCs w:val="24"/>
              </w:rPr>
              <w:t xml:space="preserve">Does the manual describe procedures for fuel/energy scheme, including: </w:t>
            </w:r>
          </w:p>
          <w:p w:rsidRPr="00E47309" w:rsidR="00E47309" w:rsidP="00E47309" w:rsidRDefault="00E47309" w14:paraId="4142968E" w14:textId="588FE27B">
            <w:pPr>
              <w:jc w:val="thaiDistribute"/>
              <w:rPr>
                <w:rFonts w:ascii="TH SarabunPSK" w:hAnsi="TH SarabunPSK" w:cs="TH SarabunPSK"/>
                <w:color w:val="000000" w:themeColor="text1"/>
                <w:sz w:val="24"/>
                <w:szCs w:val="24"/>
              </w:rPr>
            </w:pPr>
            <w:r w:rsidRPr="00E47309">
              <w:rPr>
                <w:rFonts w:ascii="TH SarabunPSK" w:hAnsi="TH SarabunPSK" w:cs="TH SarabunPSK"/>
                <w:color w:val="000000" w:themeColor="text1"/>
                <w:sz w:val="24"/>
                <w:szCs w:val="24"/>
              </w:rPr>
              <w:t>(a) C</w:t>
            </w:r>
            <w:r w:rsidR="00A5790A">
              <w:rPr>
                <w:rFonts w:ascii="TH SarabunPSK" w:hAnsi="TH SarabunPSK" w:cs="TH SarabunPSK"/>
                <w:color w:val="000000" w:themeColor="text1"/>
                <w:sz w:val="24"/>
                <w:szCs w:val="24"/>
              </w:rPr>
              <w:t>a</w:t>
            </w:r>
            <w:r w:rsidRPr="00E47309">
              <w:rPr>
                <w:rFonts w:ascii="TH SarabunPSK" w:hAnsi="TH SarabunPSK" w:cs="TH SarabunPSK"/>
                <w:color w:val="000000" w:themeColor="text1"/>
                <w:sz w:val="24"/>
                <w:szCs w:val="24"/>
              </w:rPr>
              <w:t>rrying sufficient fuel/energy for the planned flight and foreseeable deviations;</w:t>
            </w:r>
          </w:p>
          <w:p w:rsidRPr="00E47309" w:rsidR="00E47309" w:rsidP="00E47309" w:rsidRDefault="00E47309" w14:paraId="3296ADE3" w14:textId="6373AA13">
            <w:pPr>
              <w:jc w:val="thaiDistribute"/>
              <w:rPr>
                <w:rFonts w:ascii="TH SarabunPSK" w:hAnsi="TH SarabunPSK" w:cs="TH SarabunPSK"/>
                <w:color w:val="000000" w:themeColor="text1"/>
                <w:sz w:val="24"/>
                <w:szCs w:val="24"/>
              </w:rPr>
            </w:pPr>
            <w:r w:rsidRPr="00E47309">
              <w:rPr>
                <w:rFonts w:ascii="TH SarabunPSK" w:hAnsi="TH SarabunPSK" w:cs="TH SarabunPSK"/>
                <w:color w:val="000000" w:themeColor="text1"/>
                <w:sz w:val="24"/>
                <w:szCs w:val="24"/>
              </w:rPr>
              <w:t>(b) Pre-flight usable fuel/energy calculations;</w:t>
            </w:r>
          </w:p>
          <w:p w:rsidRPr="00E47309" w:rsidR="00E47309" w:rsidP="00E47309" w:rsidRDefault="00E47309" w14:paraId="5999B14F" w14:textId="6D3B5716">
            <w:pPr>
              <w:jc w:val="thaiDistribute"/>
              <w:rPr>
                <w:rFonts w:ascii="TH SarabunPSK" w:hAnsi="TH SarabunPSK" w:cs="TH SarabunPSK"/>
                <w:color w:val="000000" w:themeColor="text1"/>
                <w:sz w:val="24"/>
                <w:szCs w:val="24"/>
              </w:rPr>
            </w:pPr>
            <w:r w:rsidRPr="00E47309">
              <w:rPr>
                <w:rFonts w:ascii="TH SarabunPSK" w:hAnsi="TH SarabunPSK" w:cs="TH SarabunPSK"/>
                <w:color w:val="000000" w:themeColor="text1"/>
                <w:sz w:val="24"/>
                <w:szCs w:val="24"/>
              </w:rPr>
              <w:t>(c) In-flight re-planning procedures; and</w:t>
            </w:r>
          </w:p>
          <w:p w:rsidRPr="00CE6C60" w:rsidR="00412465" w:rsidP="00E47309" w:rsidRDefault="00E47309" w14:paraId="5EDD991C" w14:textId="21ED4326">
            <w:pPr>
              <w:jc w:val="thaiDistribute"/>
              <w:rPr>
                <w:rFonts w:ascii="TH SarabunPSK" w:hAnsi="TH SarabunPSK" w:cs="TH SarabunPSK"/>
                <w:b/>
                <w:bCs/>
                <w:color w:val="EE0000"/>
                <w:sz w:val="24"/>
                <w:szCs w:val="24"/>
              </w:rPr>
            </w:pPr>
            <w:r w:rsidRPr="00E47309">
              <w:rPr>
                <w:rFonts w:ascii="TH SarabunPSK" w:hAnsi="TH SarabunPSK" w:cs="TH SarabunPSK"/>
                <w:color w:val="000000" w:themeColor="text1"/>
                <w:sz w:val="24"/>
                <w:szCs w:val="24"/>
              </w:rPr>
              <w:t>(d) Planning minima, safety margins, and alternate aerodrome selection?</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001727BA" w:rsidP="001727BA" w:rsidRDefault="001727BA" w14:paraId="2E2D1E3F" w14:textId="3B8DCE72">
            <w:pPr>
              <w:rPr>
                <w:rFonts w:ascii="TH SarabunPSK" w:hAnsi="TH SarabunPSK" w:cs="TH SarabunPSK"/>
                <w:sz w:val="24"/>
                <w:szCs w:val="24"/>
              </w:rPr>
            </w:pPr>
            <w:r w:rsidRPr="00B37AA2">
              <w:rPr>
                <w:rFonts w:ascii="TH SarabunPSK" w:hAnsi="TH SarabunPSK" w:cs="TH SarabunPSK"/>
                <w:sz w:val="24"/>
                <w:szCs w:val="24"/>
              </w:rPr>
              <w:t>CAT.OP.MPA.191</w:t>
            </w:r>
            <w:r w:rsidR="00880A00">
              <w:rPr>
                <w:rFonts w:ascii="TH SarabunPSK" w:hAnsi="TH SarabunPSK" w:cs="TH SarabunPSK"/>
                <w:sz w:val="24"/>
                <w:szCs w:val="24"/>
              </w:rPr>
              <w:t>;</w:t>
            </w:r>
          </w:p>
          <w:p w:rsidRPr="00A30029" w:rsidR="0034175B" w:rsidP="001727BA" w:rsidRDefault="0034175B" w14:paraId="7647C1FA" w14:textId="1D27FDE4">
            <w:pPr>
              <w:rPr>
                <w:rFonts w:ascii="TH SarabunPSK" w:hAnsi="TH SarabunPSK" w:cs="TH SarabunPSK"/>
                <w:sz w:val="24"/>
                <w:szCs w:val="24"/>
              </w:rPr>
            </w:pPr>
            <w:r w:rsidRPr="0034175B">
              <w:rPr>
                <w:rFonts w:ascii="TH SarabunPSK" w:hAnsi="TH SarabunPSK" w:cs="TH SarabunPSK"/>
                <w:sz w:val="24"/>
                <w:szCs w:val="24"/>
              </w:rPr>
              <w:t>AMC1 CAT.OP.MPA.191(b)&amp;(c)</w:t>
            </w: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39E988DC"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4F342F45"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2006519F"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2D75F54A" w14:textId="77777777">
            <w:pPr>
              <w:rPr>
                <w:rFonts w:ascii="TH SarabunPSK" w:hAnsi="TH SarabunPSK" w:cs="TH SarabunPSK"/>
                <w:sz w:val="24"/>
                <w:szCs w:val="24"/>
              </w:rPr>
            </w:pPr>
          </w:p>
        </w:tc>
      </w:tr>
      <w:tr w:rsidRPr="00646663" w:rsidR="001727BA" w:rsidTr="00A20D71" w14:paraId="7674850B"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DE2B28" w14:paraId="7F9A6C1A" w14:textId="0B8EFAD3">
            <w:pPr>
              <w:rPr>
                <w:rFonts w:ascii="TH SarabunPSK" w:hAnsi="TH SarabunPSK" w:eastAsia="Times New Roman" w:cs="TH SarabunPSK"/>
                <w:color w:val="000000"/>
                <w:sz w:val="24"/>
                <w:szCs w:val="24"/>
              </w:rPr>
            </w:pPr>
            <w:r>
              <w:rPr>
                <w:rFonts w:ascii="TH SarabunPSK" w:hAnsi="TH SarabunPSK" w:eastAsia="Times New Roman" w:cs="TH SarabunPSK"/>
                <w:color w:val="000000"/>
                <w:sz w:val="24"/>
                <w:szCs w:val="24"/>
              </w:rPr>
              <w:t>2.8</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A5691" w:rsidR="00DA5691" w:rsidP="00DA5691" w:rsidRDefault="00DA5691" w14:paraId="3762F092" w14:textId="77777777">
            <w:pPr>
              <w:rPr>
                <w:rFonts w:ascii="TH SarabunPSK" w:hAnsi="TH SarabunPSK" w:cs="TH SarabunPSK"/>
                <w:color w:val="000000" w:themeColor="text1"/>
                <w:sz w:val="24"/>
                <w:szCs w:val="24"/>
              </w:rPr>
            </w:pPr>
            <w:r w:rsidRPr="00DA5691">
              <w:rPr>
                <w:rFonts w:ascii="TH SarabunPSK" w:hAnsi="TH SarabunPSK" w:cs="TH SarabunPSK"/>
                <w:color w:val="000000" w:themeColor="text1"/>
                <w:sz w:val="24"/>
                <w:szCs w:val="24"/>
              </w:rPr>
              <w:t>Does the manual describe procedures for the selection of aerodromes and operating sites for helicopters, including:</w:t>
            </w:r>
          </w:p>
          <w:p w:rsidRPr="00DA5691" w:rsidR="00DA5691" w:rsidP="00DA5691" w:rsidRDefault="00DA5691" w14:paraId="350A59A3" w14:textId="5E27BA0E">
            <w:pPr>
              <w:rPr>
                <w:rFonts w:ascii="TH SarabunPSK" w:hAnsi="TH SarabunPSK" w:cs="TH SarabunPSK"/>
                <w:color w:val="000000" w:themeColor="text1"/>
                <w:sz w:val="24"/>
                <w:szCs w:val="24"/>
              </w:rPr>
            </w:pPr>
            <w:r w:rsidRPr="00DA5691">
              <w:rPr>
                <w:rFonts w:ascii="TH SarabunPSK" w:hAnsi="TH SarabunPSK" w:cs="TH SarabunPSK"/>
                <w:color w:val="000000" w:themeColor="text1"/>
                <w:sz w:val="24"/>
                <w:szCs w:val="24"/>
              </w:rPr>
              <w:t>(a) Selection of a take-off alternate within one hour flying time at normal cruising speed;</w:t>
            </w:r>
          </w:p>
          <w:p w:rsidRPr="00DA5691" w:rsidR="00DA5691" w:rsidP="00DA5691" w:rsidRDefault="00DA5691" w14:paraId="691D948F" w14:textId="0BB224D2">
            <w:pPr>
              <w:rPr>
                <w:rFonts w:ascii="TH SarabunPSK" w:hAnsi="TH SarabunPSK" w:cs="TH SarabunPSK"/>
                <w:color w:val="000000" w:themeColor="text1"/>
                <w:sz w:val="24"/>
                <w:szCs w:val="24"/>
              </w:rPr>
            </w:pPr>
            <w:r w:rsidRPr="00DA5691">
              <w:rPr>
                <w:rFonts w:ascii="TH SarabunPSK" w:hAnsi="TH SarabunPSK" w:cs="TH SarabunPSK"/>
                <w:color w:val="000000" w:themeColor="text1"/>
                <w:sz w:val="24"/>
                <w:szCs w:val="24"/>
              </w:rPr>
              <w:t>(b) Availability of two safe landing options for each IFR flight;</w:t>
            </w:r>
          </w:p>
          <w:p w:rsidRPr="00DA5691" w:rsidR="00DA5691" w:rsidP="00DA5691" w:rsidRDefault="00DA5691" w14:paraId="2ED923B1" w14:textId="2D286FF0">
            <w:pPr>
              <w:rPr>
                <w:rFonts w:ascii="TH SarabunPSK" w:hAnsi="TH SarabunPSK" w:cs="TH SarabunPSK"/>
                <w:color w:val="000000" w:themeColor="text1"/>
                <w:sz w:val="24"/>
                <w:szCs w:val="24"/>
              </w:rPr>
            </w:pPr>
            <w:r w:rsidRPr="00DA5691">
              <w:rPr>
                <w:rFonts w:ascii="TH SarabunPSK" w:hAnsi="TH SarabunPSK" w:cs="TH SarabunPSK"/>
                <w:color w:val="000000" w:themeColor="text1"/>
                <w:sz w:val="24"/>
                <w:szCs w:val="24"/>
              </w:rPr>
              <w:t>(c) Application of safety margins for possible weather deterioration; and</w:t>
            </w:r>
          </w:p>
          <w:p w:rsidRPr="00CE6C60" w:rsidR="00653B52" w:rsidP="00DA5691" w:rsidRDefault="00DA5691" w14:paraId="623229BD" w14:textId="43FA6898">
            <w:pPr>
              <w:jc w:val="thaiDistribute"/>
              <w:rPr>
                <w:rFonts w:ascii="TH SarabunPSK" w:hAnsi="TH SarabunPSK" w:cs="TH SarabunPSK"/>
                <w:color w:val="EE0000"/>
                <w:sz w:val="24"/>
                <w:szCs w:val="24"/>
              </w:rPr>
            </w:pPr>
            <w:r w:rsidRPr="00DA5691">
              <w:rPr>
                <w:rFonts w:ascii="TH SarabunPSK" w:hAnsi="TH SarabunPSK" w:cs="TH SarabunPSK"/>
                <w:color w:val="000000" w:themeColor="text1"/>
                <w:sz w:val="24"/>
                <w:szCs w:val="24"/>
              </w:rPr>
              <w:t>(d) Availability of adequate means to navigate to and land at the destination or alternate aerodrome/site?</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A30029" w:rsidR="001727BA" w:rsidP="001727BA" w:rsidRDefault="001727BA" w14:paraId="39782116" w14:textId="4883ADB3">
            <w:pPr>
              <w:rPr>
                <w:rFonts w:ascii="TH SarabunPSK" w:hAnsi="TH SarabunPSK" w:cs="TH SarabunPSK"/>
                <w:sz w:val="24"/>
                <w:szCs w:val="24"/>
              </w:rPr>
            </w:pPr>
            <w:r w:rsidRPr="00B37AA2">
              <w:rPr>
                <w:rFonts w:ascii="TH SarabunPSK" w:hAnsi="TH SarabunPSK" w:cs="TH SarabunPSK"/>
                <w:sz w:val="24"/>
                <w:szCs w:val="24"/>
              </w:rPr>
              <w:t>CAT.OP.MPA.192</w:t>
            </w: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509A1245"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41BBD3A2"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5DB2BD46"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2D1414F3" w14:textId="77777777">
            <w:pPr>
              <w:rPr>
                <w:rFonts w:ascii="TH SarabunPSK" w:hAnsi="TH SarabunPSK" w:cs="TH SarabunPSK"/>
                <w:sz w:val="24"/>
                <w:szCs w:val="24"/>
              </w:rPr>
            </w:pPr>
          </w:p>
        </w:tc>
      </w:tr>
      <w:tr w:rsidRPr="00646663" w:rsidR="001727BA" w:rsidTr="00A20D71" w14:paraId="18610CB6"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DE2B28" w14:paraId="29D611D4" w14:textId="0BD19CB6">
            <w:pPr>
              <w:rPr>
                <w:rFonts w:ascii="TH SarabunPSK" w:hAnsi="TH SarabunPSK" w:eastAsia="Times New Roman" w:cs="TH SarabunPSK"/>
                <w:color w:val="000000"/>
                <w:sz w:val="24"/>
                <w:szCs w:val="24"/>
              </w:rPr>
            </w:pPr>
            <w:r>
              <w:rPr>
                <w:rFonts w:ascii="TH SarabunPSK" w:hAnsi="TH SarabunPSK" w:eastAsia="Times New Roman" w:cs="TH SarabunPSK"/>
                <w:color w:val="000000"/>
                <w:sz w:val="24"/>
                <w:szCs w:val="24"/>
              </w:rPr>
              <w:t>2.9</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A806E3" w:rsidR="00A806E3" w:rsidP="00A806E3" w:rsidRDefault="00A806E3" w14:paraId="4674F5ED" w14:textId="77777777">
            <w:pPr>
              <w:jc w:val="thaiDistribute"/>
              <w:rPr>
                <w:rFonts w:ascii="TH SarabunPSK" w:hAnsi="TH SarabunPSK" w:cs="TH SarabunPSK"/>
                <w:color w:val="000000" w:themeColor="text1"/>
                <w:sz w:val="24"/>
                <w:szCs w:val="24"/>
              </w:rPr>
            </w:pPr>
            <w:r w:rsidRPr="00A806E3">
              <w:rPr>
                <w:rFonts w:ascii="TH SarabunPSK" w:hAnsi="TH SarabunPSK" w:cs="TH SarabunPSK"/>
                <w:color w:val="000000" w:themeColor="text1"/>
                <w:sz w:val="24"/>
                <w:szCs w:val="24"/>
              </w:rPr>
              <w:t xml:space="preserve">Does the manual describe procedures for fuel/energy scheme, including: </w:t>
            </w:r>
          </w:p>
          <w:p w:rsidRPr="00A806E3" w:rsidR="00627B2B" w:rsidP="00923B76" w:rsidRDefault="00923B76" w14:paraId="2254133B" w14:textId="4A23CD5F">
            <w:pPr>
              <w:jc w:val="thaiDistribute"/>
              <w:rPr>
                <w:rFonts w:ascii="TH SarabunPSK" w:hAnsi="TH SarabunPSK" w:cs="TH SarabunPSK"/>
                <w:color w:val="000000" w:themeColor="text1"/>
                <w:sz w:val="24"/>
                <w:szCs w:val="24"/>
              </w:rPr>
            </w:pPr>
            <w:r w:rsidRPr="00A806E3">
              <w:rPr>
                <w:rFonts w:ascii="TH SarabunPSK" w:hAnsi="TH SarabunPSK" w:cs="TH SarabunPSK"/>
                <w:color w:val="000000" w:themeColor="text1"/>
                <w:sz w:val="24"/>
                <w:szCs w:val="24"/>
              </w:rPr>
              <w:t>(a) Procedure for in-flight fuel/energy checks and fuel/energy management are performed</w:t>
            </w:r>
            <w:r w:rsidRPr="00A806E3" w:rsidR="00A806E3">
              <w:rPr>
                <w:rFonts w:ascii="TH SarabunPSK" w:hAnsi="TH SarabunPSK" w:cs="TH SarabunPSK"/>
                <w:color w:val="000000" w:themeColor="text1"/>
                <w:sz w:val="24"/>
                <w:szCs w:val="24"/>
              </w:rPr>
              <w:t>;</w:t>
            </w:r>
          </w:p>
          <w:p w:rsidRPr="00A806E3" w:rsidR="00923B76" w:rsidP="00923B76" w:rsidRDefault="00923B76" w14:paraId="411368F3" w14:textId="12A14ABD">
            <w:pPr>
              <w:jc w:val="thaiDistribute"/>
              <w:rPr>
                <w:rFonts w:ascii="TH SarabunPSK" w:hAnsi="TH SarabunPSK" w:cs="TH SarabunPSK"/>
                <w:color w:val="000000" w:themeColor="text1"/>
                <w:sz w:val="24"/>
                <w:szCs w:val="24"/>
              </w:rPr>
            </w:pPr>
            <w:r w:rsidRPr="00A806E3">
              <w:rPr>
                <w:rFonts w:ascii="TH SarabunPSK" w:hAnsi="TH SarabunPSK" w:cs="TH SarabunPSK"/>
                <w:color w:val="000000" w:themeColor="text1"/>
                <w:sz w:val="24"/>
                <w:szCs w:val="24"/>
              </w:rPr>
              <w:t>(b)</w:t>
            </w:r>
            <w:r w:rsidRPr="00A806E3" w:rsidR="00067701">
              <w:rPr>
                <w:rFonts w:ascii="TH SarabunPSK" w:hAnsi="TH SarabunPSK" w:cs="TH SarabunPSK"/>
                <w:color w:val="000000" w:themeColor="text1"/>
                <w:sz w:val="24"/>
                <w:szCs w:val="24"/>
              </w:rPr>
              <w:t xml:space="preserve"> </w:t>
            </w:r>
            <w:r w:rsidRPr="00A806E3" w:rsidR="00A806E3">
              <w:rPr>
                <w:rFonts w:ascii="TH SarabunPSK" w:hAnsi="TH SarabunPSK" w:cs="TH SarabunPSK"/>
                <w:color w:val="000000" w:themeColor="text1"/>
                <w:sz w:val="24"/>
                <w:szCs w:val="24"/>
              </w:rPr>
              <w:t>M</w:t>
            </w:r>
            <w:r w:rsidRPr="00A806E3" w:rsidR="00067701">
              <w:rPr>
                <w:rFonts w:ascii="TH SarabunPSK" w:hAnsi="TH SarabunPSK" w:cs="TH SarabunPSK"/>
                <w:color w:val="000000" w:themeColor="text1"/>
                <w:sz w:val="24"/>
                <w:szCs w:val="24"/>
              </w:rPr>
              <w:t>onitor</w:t>
            </w:r>
            <w:r w:rsidRPr="00A806E3" w:rsidR="00A806E3">
              <w:rPr>
                <w:rFonts w:ascii="TH SarabunPSK" w:hAnsi="TH SarabunPSK" w:cs="TH SarabunPSK"/>
                <w:color w:val="000000" w:themeColor="text1"/>
                <w:sz w:val="24"/>
                <w:szCs w:val="24"/>
              </w:rPr>
              <w:t>ing</w:t>
            </w:r>
            <w:r w:rsidRPr="00A806E3" w:rsidR="00067701">
              <w:rPr>
                <w:rFonts w:ascii="TH SarabunPSK" w:hAnsi="TH SarabunPSK" w:cs="TH SarabunPSK"/>
                <w:color w:val="000000" w:themeColor="text1"/>
                <w:sz w:val="24"/>
                <w:szCs w:val="24"/>
              </w:rPr>
              <w:t xml:space="preserve"> the amount of usable fuel/energy remaining on board</w:t>
            </w:r>
            <w:r w:rsidRPr="00A806E3" w:rsidR="00A806E3">
              <w:rPr>
                <w:rFonts w:ascii="TH SarabunPSK" w:hAnsi="TH SarabunPSK" w:cs="TH SarabunPSK"/>
                <w:color w:val="000000" w:themeColor="text1"/>
                <w:sz w:val="24"/>
                <w:szCs w:val="24"/>
              </w:rPr>
              <w:t>;</w:t>
            </w:r>
          </w:p>
          <w:p w:rsidRPr="00A806E3" w:rsidR="00067701" w:rsidP="000C44ED" w:rsidRDefault="00067701" w14:paraId="5DAFD284" w14:textId="6FC7196D">
            <w:pPr>
              <w:jc w:val="thaiDistribute"/>
              <w:rPr>
                <w:rFonts w:ascii="TH SarabunPSK" w:hAnsi="TH SarabunPSK" w:cs="TH SarabunPSK"/>
                <w:color w:val="000000" w:themeColor="text1"/>
                <w:sz w:val="24"/>
                <w:szCs w:val="24"/>
              </w:rPr>
            </w:pPr>
            <w:r w:rsidRPr="00A806E3">
              <w:rPr>
                <w:rFonts w:ascii="TH SarabunPSK" w:hAnsi="TH SarabunPSK" w:cs="TH SarabunPSK"/>
                <w:color w:val="000000" w:themeColor="text1"/>
                <w:sz w:val="24"/>
                <w:szCs w:val="24"/>
              </w:rPr>
              <w:t xml:space="preserve">(c) </w:t>
            </w:r>
            <w:r w:rsidRPr="00A806E3" w:rsidR="00A806E3">
              <w:rPr>
                <w:rFonts w:ascii="TH SarabunPSK" w:hAnsi="TH SarabunPSK" w:cs="TH SarabunPSK"/>
                <w:color w:val="000000" w:themeColor="text1"/>
                <w:sz w:val="24"/>
                <w:szCs w:val="24"/>
              </w:rPr>
              <w:t>A</w:t>
            </w:r>
            <w:r w:rsidRPr="00A806E3" w:rsidR="000C44ED">
              <w:rPr>
                <w:rFonts w:ascii="TH SarabunPSK" w:hAnsi="TH SarabunPSK" w:cs="TH SarabunPSK"/>
                <w:color w:val="000000" w:themeColor="text1"/>
                <w:sz w:val="24"/>
                <w:szCs w:val="24"/>
              </w:rPr>
              <w:t>dvise air traffic control (ATC) of a ‘minimum fuel/energy’ state by declaring ‘MINIMUM FUEL’</w:t>
            </w:r>
            <w:r w:rsidRPr="00A806E3" w:rsidR="00A806E3">
              <w:rPr>
                <w:rFonts w:ascii="TH SarabunPSK" w:hAnsi="TH SarabunPSK" w:cs="TH SarabunPSK"/>
                <w:color w:val="000000" w:themeColor="text1"/>
                <w:sz w:val="24"/>
                <w:szCs w:val="24"/>
              </w:rPr>
              <w:t>; and</w:t>
            </w:r>
          </w:p>
          <w:p w:rsidRPr="00CE6C60" w:rsidR="000C44ED" w:rsidP="004774B7" w:rsidRDefault="000C44ED" w14:paraId="1476C231" w14:textId="53315194">
            <w:pPr>
              <w:jc w:val="thaiDistribute"/>
              <w:rPr>
                <w:rFonts w:ascii="TH SarabunPSK" w:hAnsi="TH SarabunPSK" w:cs="TH SarabunPSK"/>
                <w:color w:val="EE0000"/>
                <w:sz w:val="24"/>
                <w:szCs w:val="24"/>
              </w:rPr>
            </w:pPr>
            <w:r w:rsidRPr="00A806E3">
              <w:rPr>
                <w:rFonts w:ascii="TH SarabunPSK" w:hAnsi="TH SarabunPSK" w:cs="TH SarabunPSK"/>
                <w:color w:val="000000" w:themeColor="text1"/>
                <w:sz w:val="24"/>
                <w:szCs w:val="24"/>
              </w:rPr>
              <w:t xml:space="preserve">(d) </w:t>
            </w:r>
            <w:r w:rsidRPr="00A806E3" w:rsidR="00A806E3">
              <w:rPr>
                <w:rFonts w:ascii="TH SarabunPSK" w:hAnsi="TH SarabunPSK" w:cs="TH SarabunPSK"/>
                <w:color w:val="000000" w:themeColor="text1"/>
                <w:sz w:val="24"/>
                <w:szCs w:val="24"/>
              </w:rPr>
              <w:t>D</w:t>
            </w:r>
            <w:r w:rsidRPr="00A806E3" w:rsidR="004774B7">
              <w:rPr>
                <w:rFonts w:ascii="TH SarabunPSK" w:hAnsi="TH SarabunPSK" w:cs="TH SarabunPSK"/>
                <w:color w:val="000000" w:themeColor="text1"/>
                <w:sz w:val="24"/>
                <w:szCs w:val="24"/>
              </w:rPr>
              <w:t>eclare a situation of ‘fuel/energy emergency’ by broadcasting ‘MAYDAY MAYDAY MAYDAY FUEL’</w:t>
            </w:r>
            <w:r w:rsidRPr="00A806E3" w:rsidR="00A806E3">
              <w:rPr>
                <w:rFonts w:ascii="TH SarabunPSK" w:hAnsi="TH SarabunPSK" w:cs="TH SarabunPSK"/>
                <w:color w:val="000000" w:themeColor="text1"/>
                <w:sz w:val="24"/>
                <w:szCs w:val="24"/>
              </w:rPr>
              <w:t>?</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001727BA" w:rsidP="001727BA" w:rsidRDefault="001727BA" w14:paraId="7C0755B6" w14:textId="2A8B42C8">
            <w:pPr>
              <w:rPr>
                <w:rFonts w:ascii="TH SarabunPSK" w:hAnsi="TH SarabunPSK" w:cs="TH SarabunPSK"/>
                <w:sz w:val="24"/>
                <w:szCs w:val="24"/>
              </w:rPr>
            </w:pPr>
            <w:r w:rsidRPr="00B37AA2">
              <w:rPr>
                <w:rFonts w:ascii="TH SarabunPSK" w:hAnsi="TH SarabunPSK" w:cs="TH SarabunPSK"/>
                <w:sz w:val="24"/>
                <w:szCs w:val="24"/>
              </w:rPr>
              <w:t>CAT.OP.MPA.195</w:t>
            </w:r>
            <w:r w:rsidR="00880A00">
              <w:rPr>
                <w:rFonts w:ascii="TH SarabunPSK" w:hAnsi="TH SarabunPSK" w:cs="TH SarabunPSK"/>
                <w:sz w:val="24"/>
                <w:szCs w:val="24"/>
              </w:rPr>
              <w:t>;</w:t>
            </w:r>
          </w:p>
          <w:p w:rsidRPr="00A30029" w:rsidR="00EC6DDF" w:rsidP="001727BA" w:rsidRDefault="00EC6DDF" w14:paraId="2B0492EA" w14:textId="2F61B5B7">
            <w:pPr>
              <w:rPr>
                <w:rFonts w:ascii="TH SarabunPSK" w:hAnsi="TH SarabunPSK" w:cs="TH SarabunPSK"/>
                <w:sz w:val="24"/>
                <w:szCs w:val="24"/>
              </w:rPr>
            </w:pPr>
            <w:r w:rsidRPr="00EC6DDF">
              <w:rPr>
                <w:rFonts w:ascii="TH SarabunPSK" w:hAnsi="TH SarabunPSK" w:cs="TH SarabunPSK"/>
                <w:sz w:val="24"/>
                <w:szCs w:val="24"/>
              </w:rPr>
              <w:t>AMC1 CAT.OP.MPA.195</w:t>
            </w: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6984EEED"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2BCEE4B9"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3B2952E4"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3B5DCBD2" w14:textId="77777777">
            <w:pPr>
              <w:rPr>
                <w:rFonts w:ascii="TH SarabunPSK" w:hAnsi="TH SarabunPSK" w:cs="TH SarabunPSK"/>
                <w:sz w:val="24"/>
                <w:szCs w:val="24"/>
              </w:rPr>
            </w:pPr>
          </w:p>
        </w:tc>
      </w:tr>
      <w:tr w:rsidRPr="00646663" w:rsidR="001727BA" w:rsidTr="00A20D71" w14:paraId="12F50C02"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DE2B28" w14:paraId="03AC53FC" w14:textId="46A1AC4A">
            <w:pPr>
              <w:rPr>
                <w:rFonts w:ascii="TH SarabunPSK" w:hAnsi="TH SarabunPSK" w:eastAsia="Times New Roman" w:cs="TH SarabunPSK"/>
                <w:color w:val="000000"/>
                <w:sz w:val="24"/>
                <w:szCs w:val="24"/>
              </w:rPr>
            </w:pPr>
            <w:r>
              <w:rPr>
                <w:rFonts w:ascii="TH SarabunPSK" w:hAnsi="TH SarabunPSK" w:eastAsia="Times New Roman" w:cs="TH SarabunPSK"/>
                <w:color w:val="000000"/>
                <w:sz w:val="24"/>
                <w:szCs w:val="24"/>
              </w:rPr>
              <w:t>2.10</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351AA0" w:rsidR="00351AA0" w:rsidP="00351AA0" w:rsidRDefault="00351AA0" w14:paraId="3F16C5DF" w14:textId="4E7044C7">
            <w:pPr>
              <w:jc w:val="thaiDistribute"/>
              <w:rPr>
                <w:rFonts w:ascii="TH SarabunPSK" w:hAnsi="TH SarabunPSK" w:cs="TH SarabunPSK"/>
                <w:color w:val="000000" w:themeColor="text1"/>
                <w:sz w:val="24"/>
                <w:szCs w:val="24"/>
              </w:rPr>
            </w:pPr>
            <w:r w:rsidRPr="00351AA0">
              <w:rPr>
                <w:rFonts w:ascii="TH SarabunPSK" w:hAnsi="TH SarabunPSK" w:cs="TH SarabunPSK"/>
                <w:color w:val="000000" w:themeColor="text1"/>
                <w:sz w:val="24"/>
                <w:szCs w:val="24"/>
              </w:rPr>
              <w:t xml:space="preserve">Does the manual describe procedures for special </w:t>
            </w:r>
            <w:r w:rsidRPr="00351AA0" w:rsidR="00102D41">
              <w:rPr>
                <w:rFonts w:ascii="TH SarabunPSK" w:hAnsi="TH SarabunPSK" w:cs="TH SarabunPSK"/>
                <w:color w:val="000000" w:themeColor="text1"/>
                <w:sz w:val="24"/>
                <w:szCs w:val="24"/>
              </w:rPr>
              <w:t>refueling</w:t>
            </w:r>
            <w:r w:rsidRPr="00351AA0">
              <w:rPr>
                <w:rFonts w:ascii="TH SarabunPSK" w:hAnsi="TH SarabunPSK" w:cs="TH SarabunPSK"/>
                <w:color w:val="000000" w:themeColor="text1"/>
                <w:sz w:val="24"/>
                <w:szCs w:val="24"/>
              </w:rPr>
              <w:t xml:space="preserve"> or </w:t>
            </w:r>
            <w:r w:rsidRPr="00351AA0" w:rsidR="00102D41">
              <w:rPr>
                <w:rFonts w:ascii="TH SarabunPSK" w:hAnsi="TH SarabunPSK" w:cs="TH SarabunPSK"/>
                <w:color w:val="000000" w:themeColor="text1"/>
                <w:sz w:val="24"/>
                <w:szCs w:val="24"/>
              </w:rPr>
              <w:t>defueling</w:t>
            </w:r>
            <w:r w:rsidRPr="00351AA0">
              <w:rPr>
                <w:rFonts w:ascii="TH SarabunPSK" w:hAnsi="TH SarabunPSK" w:cs="TH SarabunPSK"/>
                <w:color w:val="000000" w:themeColor="text1"/>
                <w:sz w:val="24"/>
                <w:szCs w:val="24"/>
              </w:rPr>
              <w:t xml:space="preserve">, including: </w:t>
            </w:r>
          </w:p>
          <w:p w:rsidRPr="00351AA0" w:rsidR="00E3412F" w:rsidP="00E3412F" w:rsidRDefault="00E3412F" w14:paraId="22D3C97A" w14:textId="4A0F42C9">
            <w:pPr>
              <w:jc w:val="thaiDistribute"/>
              <w:rPr>
                <w:rFonts w:ascii="TH SarabunPSK" w:hAnsi="TH SarabunPSK" w:cs="TH SarabunPSK"/>
                <w:color w:val="000000" w:themeColor="text1"/>
                <w:sz w:val="24"/>
                <w:szCs w:val="24"/>
              </w:rPr>
            </w:pPr>
            <w:r w:rsidRPr="00351AA0">
              <w:rPr>
                <w:rFonts w:ascii="TH SarabunPSK" w:hAnsi="TH SarabunPSK" w:cs="TH SarabunPSK"/>
                <w:color w:val="000000" w:themeColor="text1"/>
                <w:sz w:val="24"/>
                <w:szCs w:val="24"/>
              </w:rPr>
              <w:t xml:space="preserve">(a) </w:t>
            </w:r>
            <w:r w:rsidRPr="00351AA0" w:rsidR="008F67CA">
              <w:rPr>
                <w:rFonts w:ascii="TH SarabunPSK" w:hAnsi="TH SarabunPSK" w:cs="TH SarabunPSK"/>
                <w:color w:val="000000" w:themeColor="text1"/>
                <w:sz w:val="24"/>
                <w:szCs w:val="24"/>
              </w:rPr>
              <w:t>P</w:t>
            </w:r>
            <w:r w:rsidRPr="00351AA0">
              <w:rPr>
                <w:rFonts w:ascii="TH SarabunPSK" w:hAnsi="TH SarabunPSK" w:cs="TH SarabunPSK"/>
                <w:color w:val="000000" w:themeColor="text1"/>
                <w:sz w:val="24"/>
                <w:szCs w:val="24"/>
              </w:rPr>
              <w:t>erformed a risk assessment;</w:t>
            </w:r>
          </w:p>
          <w:p w:rsidRPr="00351AA0" w:rsidR="00E3412F" w:rsidP="00E3412F" w:rsidRDefault="00E3412F" w14:paraId="31E50B4A" w14:textId="2967B965">
            <w:pPr>
              <w:jc w:val="thaiDistribute"/>
              <w:rPr>
                <w:rFonts w:ascii="TH SarabunPSK" w:hAnsi="TH SarabunPSK" w:cs="TH SarabunPSK"/>
                <w:color w:val="000000" w:themeColor="text1"/>
                <w:sz w:val="24"/>
                <w:szCs w:val="24"/>
              </w:rPr>
            </w:pPr>
            <w:r w:rsidRPr="00351AA0">
              <w:rPr>
                <w:rFonts w:ascii="TH SarabunPSK" w:hAnsi="TH SarabunPSK" w:cs="TH SarabunPSK"/>
                <w:color w:val="000000" w:themeColor="text1"/>
                <w:sz w:val="24"/>
                <w:szCs w:val="24"/>
              </w:rPr>
              <w:t>(b)</w:t>
            </w:r>
            <w:r w:rsidRPr="00351AA0" w:rsidR="008F67CA">
              <w:rPr>
                <w:rFonts w:ascii="TH SarabunPSK" w:hAnsi="TH SarabunPSK" w:cs="TH SarabunPSK"/>
                <w:color w:val="000000" w:themeColor="text1"/>
                <w:sz w:val="24"/>
                <w:szCs w:val="24"/>
              </w:rPr>
              <w:t xml:space="preserve"> </w:t>
            </w:r>
            <w:r w:rsidRPr="00351AA0">
              <w:rPr>
                <w:rFonts w:ascii="TH SarabunPSK" w:hAnsi="TH SarabunPSK" w:cs="TH SarabunPSK"/>
                <w:color w:val="000000" w:themeColor="text1"/>
                <w:sz w:val="24"/>
                <w:szCs w:val="24"/>
              </w:rPr>
              <w:t xml:space="preserve"> </w:t>
            </w:r>
            <w:r w:rsidRPr="00351AA0" w:rsidR="00351AA0">
              <w:rPr>
                <w:rFonts w:ascii="TH SarabunPSK" w:hAnsi="TH SarabunPSK" w:cs="TH SarabunPSK"/>
                <w:color w:val="000000" w:themeColor="text1"/>
                <w:sz w:val="24"/>
                <w:szCs w:val="24"/>
              </w:rPr>
              <w:t xml:space="preserve">Special </w:t>
            </w:r>
            <w:r w:rsidRPr="00351AA0" w:rsidR="00CB4504">
              <w:rPr>
                <w:rFonts w:ascii="TH SarabunPSK" w:hAnsi="TH SarabunPSK" w:cs="TH SarabunPSK"/>
                <w:color w:val="000000" w:themeColor="text1"/>
                <w:sz w:val="24"/>
                <w:szCs w:val="24"/>
              </w:rPr>
              <w:t>Refueling</w:t>
            </w:r>
            <w:r w:rsidRPr="00351AA0" w:rsidR="008F67CA">
              <w:rPr>
                <w:rFonts w:ascii="TH SarabunPSK" w:hAnsi="TH SarabunPSK" w:cs="TH SarabunPSK"/>
                <w:color w:val="000000" w:themeColor="text1"/>
                <w:sz w:val="24"/>
                <w:szCs w:val="24"/>
              </w:rPr>
              <w:t xml:space="preserve"> or </w:t>
            </w:r>
            <w:r w:rsidRPr="00351AA0" w:rsidR="00CB4504">
              <w:rPr>
                <w:rFonts w:ascii="TH SarabunPSK" w:hAnsi="TH SarabunPSK" w:cs="TH SarabunPSK"/>
                <w:color w:val="000000" w:themeColor="text1"/>
                <w:sz w:val="24"/>
                <w:szCs w:val="24"/>
              </w:rPr>
              <w:t>defueling</w:t>
            </w:r>
            <w:r w:rsidRPr="00351AA0" w:rsidR="008F67CA">
              <w:rPr>
                <w:rFonts w:ascii="TH SarabunPSK" w:hAnsi="TH SarabunPSK" w:cs="TH SarabunPSK"/>
                <w:color w:val="000000" w:themeColor="text1"/>
                <w:sz w:val="24"/>
                <w:szCs w:val="24"/>
              </w:rPr>
              <w:t xml:space="preserve"> </w:t>
            </w:r>
            <w:r w:rsidRPr="00351AA0">
              <w:rPr>
                <w:rFonts w:ascii="TH SarabunPSK" w:hAnsi="TH SarabunPSK" w:cs="TH SarabunPSK"/>
                <w:color w:val="000000" w:themeColor="text1"/>
                <w:sz w:val="24"/>
                <w:szCs w:val="24"/>
              </w:rPr>
              <w:t>procedures; and</w:t>
            </w:r>
          </w:p>
          <w:p w:rsidRPr="00CE6C60" w:rsidR="00E3412F" w:rsidP="00E3412F" w:rsidRDefault="00E3412F" w14:paraId="051E9A81" w14:textId="7CBE07E2">
            <w:pPr>
              <w:jc w:val="thaiDistribute"/>
              <w:rPr>
                <w:rFonts w:ascii="TH SarabunPSK" w:hAnsi="TH SarabunPSK" w:cs="TH SarabunPSK"/>
                <w:color w:val="EE0000"/>
                <w:sz w:val="24"/>
                <w:szCs w:val="24"/>
              </w:rPr>
            </w:pPr>
            <w:r w:rsidRPr="00351AA0">
              <w:rPr>
                <w:rFonts w:ascii="TH SarabunPSK" w:hAnsi="TH SarabunPSK" w:cs="TH SarabunPSK"/>
                <w:color w:val="000000" w:themeColor="text1"/>
                <w:sz w:val="24"/>
                <w:szCs w:val="24"/>
              </w:rPr>
              <w:t xml:space="preserve">(c) </w:t>
            </w:r>
            <w:r w:rsidRPr="00351AA0" w:rsidR="008F67CA">
              <w:rPr>
                <w:rFonts w:ascii="TH SarabunPSK" w:hAnsi="TH SarabunPSK" w:cs="TH SarabunPSK"/>
                <w:color w:val="000000" w:themeColor="text1"/>
                <w:sz w:val="24"/>
                <w:szCs w:val="24"/>
              </w:rPr>
              <w:t>T</w:t>
            </w:r>
            <w:r w:rsidRPr="00351AA0">
              <w:rPr>
                <w:rFonts w:ascii="TH SarabunPSK" w:hAnsi="TH SarabunPSK" w:cs="TH SarabunPSK"/>
                <w:color w:val="000000" w:themeColor="text1"/>
                <w:sz w:val="24"/>
                <w:szCs w:val="24"/>
              </w:rPr>
              <w:t>raining programme for its personnel involved in such operations.</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001727BA" w:rsidP="001727BA" w:rsidRDefault="001727BA" w14:paraId="1B32CAD1" w14:textId="5E8189AB">
            <w:pPr>
              <w:rPr>
                <w:rFonts w:ascii="TH SarabunPSK" w:hAnsi="TH SarabunPSK" w:cs="TH SarabunPSK"/>
                <w:sz w:val="24"/>
                <w:szCs w:val="24"/>
              </w:rPr>
            </w:pPr>
            <w:r w:rsidRPr="008B36CE">
              <w:rPr>
                <w:rFonts w:ascii="TH SarabunPSK" w:hAnsi="TH SarabunPSK" w:cs="TH SarabunPSK"/>
                <w:sz w:val="24"/>
                <w:szCs w:val="24"/>
              </w:rPr>
              <w:t>CAT.OP.MPA.200</w:t>
            </w:r>
            <w:r w:rsidR="00880A00">
              <w:rPr>
                <w:rFonts w:ascii="TH SarabunPSK" w:hAnsi="TH SarabunPSK" w:cs="TH SarabunPSK"/>
                <w:sz w:val="24"/>
                <w:szCs w:val="24"/>
              </w:rPr>
              <w:t>;</w:t>
            </w:r>
          </w:p>
          <w:p w:rsidRPr="00A30029" w:rsidR="00CF5FB6" w:rsidP="001727BA" w:rsidRDefault="00CF5FB6" w14:paraId="021A03EF" w14:textId="3A9D2C69">
            <w:pPr>
              <w:rPr>
                <w:rFonts w:ascii="TH SarabunPSK" w:hAnsi="TH SarabunPSK" w:cs="TH SarabunPSK"/>
                <w:sz w:val="24"/>
                <w:szCs w:val="24"/>
              </w:rPr>
            </w:pPr>
            <w:r w:rsidRPr="00CF5FB6">
              <w:rPr>
                <w:rFonts w:ascii="TH SarabunPSK" w:hAnsi="TH SarabunPSK" w:cs="TH SarabunPSK"/>
                <w:sz w:val="24"/>
                <w:szCs w:val="24"/>
              </w:rPr>
              <w:t>AMC3 CAT.OP.MPA.200</w:t>
            </w: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3B159CB9"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472A4831"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3C204842"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3D80D841" w14:textId="77777777">
            <w:pPr>
              <w:rPr>
                <w:rFonts w:ascii="TH SarabunPSK" w:hAnsi="TH SarabunPSK" w:cs="TH SarabunPSK"/>
                <w:sz w:val="24"/>
                <w:szCs w:val="24"/>
              </w:rPr>
            </w:pPr>
          </w:p>
        </w:tc>
      </w:tr>
      <w:tr w:rsidRPr="00646663" w:rsidR="001727BA" w:rsidTr="00A20D71" w14:paraId="59DB8F22" w14:textId="77777777">
        <w:trPr>
          <w:trHeight w:val="1020"/>
        </w:trPr>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E6509B" w14:paraId="2D8BFD3A" w14:textId="652420CF">
            <w:pPr>
              <w:rPr>
                <w:rFonts w:ascii="TH SarabunPSK" w:hAnsi="TH SarabunPSK" w:eastAsia="Times New Roman" w:cs="TH SarabunPSK"/>
                <w:color w:val="000000"/>
                <w:sz w:val="24"/>
                <w:szCs w:val="24"/>
              </w:rPr>
            </w:pPr>
            <w:r>
              <w:rPr>
                <w:rFonts w:ascii="TH SarabunPSK" w:hAnsi="TH SarabunPSK" w:eastAsia="Times New Roman" w:cs="TH SarabunPSK"/>
                <w:color w:val="000000"/>
                <w:sz w:val="24"/>
                <w:szCs w:val="24"/>
              </w:rPr>
              <w:t>2.11</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CE6C60" w:rsidR="005121E3" w:rsidP="005121E3" w:rsidRDefault="005121E3" w14:paraId="6E7E67FE" w14:textId="5C27F576">
            <w:pPr>
              <w:jc w:val="thaiDistribute"/>
              <w:rPr>
                <w:rFonts w:ascii="TH SarabunPSK" w:hAnsi="TH SarabunPSK" w:cs="TH SarabunPSK"/>
                <w:color w:val="EE0000"/>
                <w:sz w:val="24"/>
                <w:szCs w:val="24"/>
              </w:rPr>
            </w:pPr>
            <w:r w:rsidRPr="008114B4">
              <w:rPr>
                <w:rFonts w:ascii="TH SarabunPSK" w:hAnsi="TH SarabunPSK" w:cs="TH SarabunPSK"/>
                <w:color w:val="000000" w:themeColor="text1"/>
                <w:sz w:val="24"/>
                <w:szCs w:val="24"/>
              </w:rPr>
              <w:t>Does the manual describe that each flight crew member required to be on duty in the flight crew compartment shall wear a headset with boom microphone, or equivalent, and use it as the primary device to communicate with ATS.</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A30029" w:rsidR="001727BA" w:rsidP="001727BA" w:rsidRDefault="001727BA" w14:paraId="026877E2" w14:textId="5610DB94">
            <w:pPr>
              <w:rPr>
                <w:rFonts w:ascii="TH SarabunPSK" w:hAnsi="TH SarabunPSK" w:cs="TH SarabunPSK"/>
                <w:sz w:val="24"/>
                <w:szCs w:val="24"/>
              </w:rPr>
            </w:pPr>
            <w:r w:rsidRPr="004C3EB5">
              <w:rPr>
                <w:rFonts w:ascii="TH SarabunPSK" w:hAnsi="TH SarabunPSK" w:cs="TH SarabunPSK"/>
                <w:sz w:val="24"/>
                <w:szCs w:val="24"/>
              </w:rPr>
              <w:t>CAT.OP.MPA.216</w:t>
            </w: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7CCBCF45"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31DB96C9"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50346C38"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062879F6" w14:textId="77777777">
            <w:pPr>
              <w:rPr>
                <w:rFonts w:ascii="TH SarabunPSK" w:hAnsi="TH SarabunPSK" w:cs="TH SarabunPSK"/>
                <w:sz w:val="24"/>
                <w:szCs w:val="24"/>
              </w:rPr>
            </w:pPr>
          </w:p>
        </w:tc>
      </w:tr>
      <w:tr w:rsidRPr="00646663" w:rsidR="001727BA" w:rsidTr="00A20D71" w14:paraId="47FE3579"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E6509B" w14:paraId="6B1E96A4" w14:textId="14BD9718">
            <w:pPr>
              <w:rPr>
                <w:rFonts w:ascii="TH SarabunPSK" w:hAnsi="TH SarabunPSK" w:eastAsia="Times New Roman" w:cs="TH SarabunPSK"/>
                <w:color w:val="000000"/>
                <w:sz w:val="24"/>
                <w:szCs w:val="24"/>
              </w:rPr>
            </w:pPr>
            <w:r>
              <w:rPr>
                <w:rFonts w:ascii="TH SarabunPSK" w:hAnsi="TH SarabunPSK" w:eastAsia="Times New Roman" w:cs="TH SarabunPSK"/>
                <w:color w:val="000000"/>
                <w:sz w:val="24"/>
                <w:szCs w:val="24"/>
              </w:rPr>
              <w:t>2.12</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CE6C60" w:rsidR="005121E3" w:rsidP="00B7006E" w:rsidRDefault="005121E3" w14:paraId="0F85F670" w14:textId="324504F2">
            <w:pPr>
              <w:jc w:val="thaiDistribute"/>
              <w:rPr>
                <w:rFonts w:ascii="TH SarabunPSK" w:hAnsi="TH SarabunPSK" w:cs="TH SarabunPSK"/>
                <w:color w:val="EE0000"/>
                <w:sz w:val="24"/>
                <w:szCs w:val="24"/>
              </w:rPr>
            </w:pPr>
            <w:r w:rsidRPr="00A138C1">
              <w:rPr>
                <w:rFonts w:ascii="TH SarabunPSK" w:hAnsi="TH SarabunPSK" w:cs="TH SarabunPSK"/>
                <w:color w:val="000000" w:themeColor="text1"/>
                <w:sz w:val="24"/>
                <w:szCs w:val="24"/>
              </w:rPr>
              <w:t>Does the manual describe that</w:t>
            </w:r>
            <w:r w:rsidRPr="00A138C1" w:rsidR="00B7006E">
              <w:rPr>
                <w:rFonts w:ascii="TH SarabunPSK" w:hAnsi="TH SarabunPSK" w:cs="TH SarabunPSK"/>
                <w:color w:val="000000" w:themeColor="text1"/>
                <w:sz w:val="24"/>
                <w:szCs w:val="24"/>
              </w:rPr>
              <w:t xml:space="preserve"> when operating a helicopter over water in performance class 3, account is taken of the duration of the flight and conditions to be </w:t>
            </w:r>
            <w:r w:rsidRPr="00A138C1" w:rsidR="00B7006E">
              <w:rPr>
                <w:rFonts w:ascii="TH SarabunPSK" w:hAnsi="TH SarabunPSK" w:cs="TH SarabunPSK"/>
                <w:color w:val="000000" w:themeColor="text1"/>
                <w:sz w:val="24"/>
                <w:szCs w:val="24"/>
              </w:rPr>
              <w:t>encountered when deciding if life-jackets are to be worn by all occupants.</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A30029" w:rsidR="001727BA" w:rsidP="001727BA" w:rsidRDefault="001727BA" w14:paraId="214BDD9D" w14:textId="1093AF62">
            <w:pPr>
              <w:rPr>
                <w:rFonts w:ascii="TH SarabunPSK" w:hAnsi="TH SarabunPSK" w:cs="TH SarabunPSK"/>
                <w:sz w:val="24"/>
                <w:szCs w:val="24"/>
              </w:rPr>
            </w:pPr>
            <w:r w:rsidRPr="004C3EB5">
              <w:rPr>
                <w:rFonts w:ascii="TH SarabunPSK" w:hAnsi="TH SarabunPSK" w:cs="TH SarabunPSK"/>
                <w:sz w:val="24"/>
                <w:szCs w:val="24"/>
              </w:rPr>
              <w:t>CAT.OP.MPA.235</w:t>
            </w: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768188FA"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6270E0D2"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1F6DB7D3"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4F31E3D5" w14:textId="77777777">
            <w:pPr>
              <w:rPr>
                <w:rFonts w:ascii="TH SarabunPSK" w:hAnsi="TH SarabunPSK" w:cs="TH SarabunPSK"/>
                <w:sz w:val="24"/>
                <w:szCs w:val="24"/>
              </w:rPr>
            </w:pPr>
          </w:p>
        </w:tc>
      </w:tr>
      <w:tr w:rsidRPr="00646663" w:rsidR="001727BA" w:rsidTr="00A20D71" w14:paraId="4067937C"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AF6C3B" w14:paraId="46A6FF14" w14:textId="20563C39">
            <w:pPr>
              <w:rPr>
                <w:rFonts w:ascii="TH SarabunPSK" w:hAnsi="TH SarabunPSK" w:eastAsia="Times New Roman" w:cs="TH SarabunPSK"/>
                <w:color w:val="000000"/>
                <w:sz w:val="24"/>
                <w:szCs w:val="24"/>
              </w:rPr>
            </w:pPr>
            <w:r>
              <w:rPr>
                <w:rFonts w:ascii="TH SarabunPSK" w:hAnsi="TH SarabunPSK" w:eastAsia="Times New Roman" w:cs="TH SarabunPSK"/>
                <w:color w:val="000000"/>
                <w:sz w:val="24"/>
                <w:szCs w:val="24"/>
              </w:rPr>
              <w:t>2</w:t>
            </w:r>
            <w:r w:rsidR="00CF3361">
              <w:rPr>
                <w:rFonts w:ascii="TH SarabunPSK" w:hAnsi="TH SarabunPSK" w:eastAsia="Times New Roman" w:cs="TH SarabunPSK"/>
                <w:color w:val="000000"/>
                <w:sz w:val="24"/>
                <w:szCs w:val="24"/>
              </w:rPr>
              <w:t>.13</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1F355E" w:rsidR="001F355E" w:rsidP="001F355E" w:rsidRDefault="001F355E" w14:paraId="3E698AC6" w14:textId="77777777">
            <w:pPr>
              <w:jc w:val="thaiDistribute"/>
              <w:rPr>
                <w:rFonts w:ascii="TH SarabunPSK" w:hAnsi="TH SarabunPSK" w:cs="TH SarabunPSK"/>
                <w:color w:val="000000" w:themeColor="text1"/>
                <w:sz w:val="24"/>
                <w:szCs w:val="24"/>
              </w:rPr>
            </w:pPr>
            <w:r w:rsidRPr="001F355E">
              <w:rPr>
                <w:rFonts w:ascii="TH SarabunPSK" w:hAnsi="TH SarabunPSK" w:cs="TH SarabunPSK"/>
                <w:color w:val="000000" w:themeColor="text1"/>
                <w:sz w:val="24"/>
                <w:szCs w:val="24"/>
              </w:rPr>
              <w:t>Does the manual describe procedures for meteorological conditions, including:</w:t>
            </w:r>
          </w:p>
          <w:p w:rsidRPr="001F355E" w:rsidR="001F355E" w:rsidP="001F355E" w:rsidRDefault="001F355E" w14:paraId="28F7DAD0" w14:textId="0E31ABD5">
            <w:pPr>
              <w:jc w:val="thaiDistribute"/>
              <w:rPr>
                <w:rFonts w:ascii="TH SarabunPSK" w:hAnsi="TH SarabunPSK" w:cs="TH SarabunPSK"/>
                <w:color w:val="000000" w:themeColor="text1"/>
                <w:sz w:val="24"/>
                <w:szCs w:val="24"/>
              </w:rPr>
            </w:pPr>
            <w:r w:rsidRPr="001F355E">
              <w:rPr>
                <w:rFonts w:ascii="TH SarabunPSK" w:hAnsi="TH SarabunPSK" w:cs="TH SarabunPSK"/>
                <w:color w:val="000000" w:themeColor="text1"/>
                <w:sz w:val="24"/>
                <w:szCs w:val="24"/>
              </w:rPr>
              <w:t>(a) Verification that forecast weather at the destination and alternate aerodrome(s) is at or above planning minima;</w:t>
            </w:r>
          </w:p>
          <w:p w:rsidR="001A072B" w:rsidP="001F355E" w:rsidRDefault="001F355E" w14:paraId="7510AB92" w14:textId="77777777">
            <w:pPr>
              <w:jc w:val="thaiDistribute"/>
              <w:rPr>
                <w:rFonts w:ascii="TH SarabunPSK" w:hAnsi="TH SarabunPSK" w:cs="TH SarabunPSK"/>
                <w:color w:val="000000" w:themeColor="text1"/>
                <w:sz w:val="24"/>
                <w:szCs w:val="24"/>
              </w:rPr>
            </w:pPr>
            <w:r w:rsidRPr="001F355E">
              <w:rPr>
                <w:rFonts w:ascii="TH SarabunPSK" w:hAnsi="TH SarabunPSK" w:cs="TH SarabunPSK"/>
                <w:color w:val="000000" w:themeColor="text1"/>
                <w:sz w:val="24"/>
                <w:szCs w:val="24"/>
              </w:rPr>
              <w:t>(b) Use of the latest available weather information before continuing IFR flights to the destination; and</w:t>
            </w:r>
            <w:r w:rsidR="001A072B">
              <w:rPr>
                <w:rFonts w:ascii="TH SarabunPSK" w:hAnsi="TH SarabunPSK" w:cs="TH SarabunPSK"/>
                <w:color w:val="000000" w:themeColor="text1"/>
                <w:sz w:val="24"/>
                <w:szCs w:val="24"/>
              </w:rPr>
              <w:t xml:space="preserve"> </w:t>
            </w:r>
          </w:p>
          <w:p w:rsidRPr="001A072B" w:rsidR="000E6FB5" w:rsidP="001F355E" w:rsidRDefault="001A072B" w14:paraId="0F947A76" w14:textId="28B9970F">
            <w:pPr>
              <w:jc w:val="thaiDistribute"/>
              <w:rPr>
                <w:rFonts w:ascii="TH SarabunPSK" w:hAnsi="TH SarabunPSK" w:cs="TH SarabunPSK"/>
                <w:color w:val="000000" w:themeColor="text1"/>
                <w:sz w:val="24"/>
                <w:szCs w:val="24"/>
              </w:rPr>
            </w:pPr>
            <w:r>
              <w:rPr>
                <w:rFonts w:ascii="TH SarabunPSK" w:hAnsi="TH SarabunPSK" w:cs="TH SarabunPSK"/>
                <w:color w:val="000000" w:themeColor="text1"/>
                <w:sz w:val="24"/>
                <w:szCs w:val="24"/>
              </w:rPr>
              <w:t>(c) E</w:t>
            </w:r>
            <w:r w:rsidRPr="001F355E" w:rsidR="001F355E">
              <w:rPr>
                <w:rFonts w:ascii="TH SarabunPSK" w:hAnsi="TH SarabunPSK" w:cs="TH SarabunPSK"/>
                <w:color w:val="000000" w:themeColor="text1"/>
                <w:sz w:val="24"/>
                <w:szCs w:val="24"/>
              </w:rPr>
              <w:t>nsuring meteorological conditions are suitable for VFR operations before commencing flight?</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A30029" w:rsidR="001727BA" w:rsidP="001727BA" w:rsidRDefault="001727BA" w14:paraId="4E2AAC53" w14:textId="34F0BC1E">
            <w:pPr>
              <w:rPr>
                <w:rFonts w:ascii="TH SarabunPSK" w:hAnsi="TH SarabunPSK" w:cs="TH SarabunPSK"/>
                <w:sz w:val="24"/>
                <w:szCs w:val="24"/>
              </w:rPr>
            </w:pPr>
            <w:r w:rsidRPr="004C3EB5">
              <w:rPr>
                <w:rFonts w:ascii="TH SarabunPSK" w:hAnsi="TH SarabunPSK" w:cs="TH SarabunPSK"/>
                <w:sz w:val="24"/>
                <w:szCs w:val="24"/>
              </w:rPr>
              <w:t>CAT.OP.MPA.245</w:t>
            </w: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5621D37A"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6ABADBAA"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1D89FBA0"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5186EE0F" w14:textId="77777777">
            <w:pPr>
              <w:rPr>
                <w:rFonts w:ascii="TH SarabunPSK" w:hAnsi="TH SarabunPSK" w:cs="TH SarabunPSK"/>
                <w:sz w:val="24"/>
                <w:szCs w:val="24"/>
              </w:rPr>
            </w:pPr>
          </w:p>
        </w:tc>
      </w:tr>
      <w:tr w:rsidRPr="00646663" w:rsidR="001727BA" w:rsidTr="00A20D71" w14:paraId="540F072A"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CF3361" w14:paraId="7C54B665" w14:textId="659A1C2E">
            <w:pPr>
              <w:rPr>
                <w:rFonts w:ascii="TH SarabunPSK" w:hAnsi="TH SarabunPSK" w:eastAsia="Times New Roman" w:cs="TH SarabunPSK"/>
                <w:color w:val="000000"/>
                <w:sz w:val="24"/>
                <w:szCs w:val="24"/>
              </w:rPr>
            </w:pPr>
            <w:r>
              <w:rPr>
                <w:rFonts w:ascii="TH SarabunPSK" w:hAnsi="TH SarabunPSK" w:eastAsia="Times New Roman" w:cs="TH SarabunPSK"/>
                <w:color w:val="000000"/>
                <w:sz w:val="24"/>
                <w:szCs w:val="24"/>
              </w:rPr>
              <w:t>2.14</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545A1C" w:rsidR="008F7CC1" w:rsidP="008F7CC1" w:rsidRDefault="008F7CC1" w14:paraId="67BBF4D8" w14:textId="77777777">
            <w:pPr>
              <w:rPr>
                <w:rFonts w:ascii="TH SarabunPSK" w:hAnsi="TH SarabunPSK" w:cs="TH SarabunPSK"/>
                <w:color w:val="000000" w:themeColor="text1"/>
                <w:sz w:val="24"/>
                <w:szCs w:val="24"/>
              </w:rPr>
            </w:pPr>
            <w:r w:rsidRPr="00545A1C">
              <w:rPr>
                <w:rFonts w:ascii="TH SarabunPSK" w:hAnsi="TH SarabunPSK" w:cs="TH SarabunPSK"/>
                <w:color w:val="000000" w:themeColor="text1"/>
                <w:sz w:val="24"/>
                <w:szCs w:val="24"/>
              </w:rPr>
              <w:t>Does the manual describe meteorological procedures for helicopters, including:</w:t>
            </w:r>
          </w:p>
          <w:p w:rsidRPr="00545A1C" w:rsidR="008F7CC1" w:rsidP="008F7CC1" w:rsidRDefault="008F7CC1" w14:paraId="7558542A" w14:textId="37DCC414">
            <w:pPr>
              <w:rPr>
                <w:rFonts w:ascii="TH SarabunPSK" w:hAnsi="TH SarabunPSK" w:cs="TH SarabunPSK"/>
                <w:color w:val="000000" w:themeColor="text1"/>
                <w:sz w:val="24"/>
                <w:szCs w:val="24"/>
              </w:rPr>
            </w:pPr>
            <w:r w:rsidRPr="00545A1C">
              <w:rPr>
                <w:rFonts w:ascii="TH SarabunPSK" w:hAnsi="TH SarabunPSK" w:cs="TH SarabunPSK"/>
                <w:color w:val="000000" w:themeColor="text1"/>
                <w:sz w:val="24"/>
                <w:szCs w:val="24"/>
              </w:rPr>
              <w:t>(a) minimum cloud ceiling requirements for VFR overwater flights out of sight of land; and</w:t>
            </w:r>
          </w:p>
          <w:p w:rsidRPr="00CE6C60" w:rsidR="0005021D" w:rsidP="008F7CC1" w:rsidRDefault="00545A1C" w14:paraId="58E62AF0" w14:textId="72919AF8">
            <w:pPr>
              <w:jc w:val="thaiDistribute"/>
              <w:rPr>
                <w:rFonts w:ascii="TH SarabunPSK" w:hAnsi="TH SarabunPSK" w:cs="TH SarabunPSK"/>
                <w:color w:val="EE0000"/>
                <w:sz w:val="24"/>
                <w:szCs w:val="24"/>
              </w:rPr>
            </w:pPr>
            <w:r w:rsidRPr="00545A1C">
              <w:rPr>
                <w:rFonts w:ascii="TH SarabunPSK" w:hAnsi="TH SarabunPSK" w:cs="TH SarabunPSK"/>
                <w:color w:val="000000" w:themeColor="text1"/>
                <w:sz w:val="24"/>
                <w:szCs w:val="24"/>
              </w:rPr>
              <w:t xml:space="preserve">(b) </w:t>
            </w:r>
            <w:r w:rsidRPr="00545A1C" w:rsidR="008F7CC1">
              <w:rPr>
                <w:rFonts w:ascii="TH SarabunPSK" w:hAnsi="TH SarabunPSK" w:cs="TH SarabunPSK"/>
                <w:color w:val="000000" w:themeColor="text1"/>
                <w:sz w:val="24"/>
                <w:szCs w:val="24"/>
              </w:rPr>
              <w:t>limiting operations to helidecks or elevated FATOs when mean wind speed is below 60 kt?</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A30029" w:rsidR="001727BA" w:rsidP="001727BA" w:rsidRDefault="001727BA" w14:paraId="110A28E9" w14:textId="12710815">
            <w:pPr>
              <w:rPr>
                <w:rFonts w:ascii="TH SarabunPSK" w:hAnsi="TH SarabunPSK" w:cs="TH SarabunPSK"/>
                <w:sz w:val="24"/>
                <w:szCs w:val="24"/>
                <w:cs/>
              </w:rPr>
            </w:pPr>
            <w:r w:rsidRPr="004C3EB5">
              <w:rPr>
                <w:rFonts w:ascii="TH SarabunPSK" w:hAnsi="TH SarabunPSK" w:cs="TH SarabunPSK"/>
                <w:sz w:val="24"/>
                <w:szCs w:val="24"/>
              </w:rPr>
              <w:t>CAT.OP.MPA.247</w:t>
            </w: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4DD01F73"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44537072"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500D8DF2"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330B5029" w14:textId="77777777">
            <w:pPr>
              <w:rPr>
                <w:rFonts w:ascii="TH SarabunPSK" w:hAnsi="TH SarabunPSK" w:cs="TH SarabunPSK"/>
                <w:sz w:val="24"/>
                <w:szCs w:val="24"/>
              </w:rPr>
            </w:pPr>
          </w:p>
        </w:tc>
      </w:tr>
      <w:tr w:rsidRPr="00646663" w:rsidR="001727BA" w:rsidTr="00A20D71" w14:paraId="39A8117C"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CF3361" w14:paraId="0C72FDEE" w14:textId="7FD029C5">
            <w:pPr>
              <w:rPr>
                <w:rFonts w:ascii="TH SarabunPSK" w:hAnsi="TH SarabunPSK" w:eastAsia="Times New Roman" w:cs="TH SarabunPSK"/>
                <w:color w:val="000000"/>
                <w:sz w:val="24"/>
                <w:szCs w:val="24"/>
              </w:rPr>
            </w:pPr>
            <w:r>
              <w:rPr>
                <w:rFonts w:ascii="TH SarabunPSK" w:hAnsi="TH SarabunPSK" w:eastAsia="Times New Roman" w:cs="TH SarabunPSK"/>
                <w:color w:val="000000"/>
                <w:sz w:val="24"/>
                <w:szCs w:val="24"/>
              </w:rPr>
              <w:t>2.15</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CE6C60" w:rsidR="009E5CD5" w:rsidP="008D59AE" w:rsidRDefault="009E5CD5" w14:paraId="3284546D" w14:textId="561D4E64">
            <w:pPr>
              <w:jc w:val="thaiDistribute"/>
              <w:rPr>
                <w:rFonts w:ascii="TH SarabunPSK" w:hAnsi="TH SarabunPSK" w:cs="TH SarabunPSK"/>
                <w:color w:val="EE0000"/>
                <w:sz w:val="24"/>
                <w:szCs w:val="24"/>
              </w:rPr>
            </w:pPr>
            <w:r w:rsidRPr="00B00990">
              <w:rPr>
                <w:rFonts w:ascii="TH SarabunPSK" w:hAnsi="TH SarabunPSK" w:cs="TH SarabunPSK"/>
                <w:color w:val="000000" w:themeColor="text1"/>
                <w:sz w:val="24"/>
                <w:szCs w:val="24"/>
              </w:rPr>
              <w:t>Does the manual describe that</w:t>
            </w:r>
            <w:r w:rsidRPr="00B00990" w:rsidR="008D59AE">
              <w:rPr>
                <w:rFonts w:ascii="TH SarabunPSK" w:hAnsi="TH SarabunPSK" w:cs="TH SarabunPSK"/>
                <w:color w:val="000000" w:themeColor="text1"/>
                <w:sz w:val="24"/>
                <w:szCs w:val="24"/>
              </w:rPr>
              <w:t xml:space="preserve"> before commencing an approach to land, the commander shall be satisfied that according to the information available to him or her, the weather at the aerodrome and the condition of the final approach and take-off area (FATO) intended to be used would not prevent a safe approach, landing or missed approach, having regard to the performance information contained in the operations manual (OM)</w:t>
            </w:r>
            <w:r w:rsidRPr="00B00990" w:rsidR="00A4433C">
              <w:rPr>
                <w:rFonts w:ascii="TH SarabunPSK" w:hAnsi="TH SarabunPSK" w:cs="TH SarabunPSK"/>
                <w:color w:val="000000" w:themeColor="text1"/>
                <w:sz w:val="24"/>
                <w:szCs w:val="24"/>
              </w:rPr>
              <w:t>?</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A30029" w:rsidR="001727BA" w:rsidP="001727BA" w:rsidRDefault="001727BA" w14:paraId="19A79F95" w14:textId="3847F4C7">
            <w:pPr>
              <w:rPr>
                <w:rFonts w:ascii="TH SarabunPSK" w:hAnsi="TH SarabunPSK" w:cs="TH SarabunPSK"/>
                <w:sz w:val="24"/>
                <w:szCs w:val="24"/>
              </w:rPr>
            </w:pPr>
            <w:r w:rsidRPr="00846886">
              <w:rPr>
                <w:rFonts w:ascii="TH SarabunPSK" w:hAnsi="TH SarabunPSK" w:cs="TH SarabunPSK"/>
                <w:sz w:val="24"/>
                <w:szCs w:val="24"/>
              </w:rPr>
              <w:t>CAT.OP.MPA.</w:t>
            </w:r>
            <w:r w:rsidRPr="00846886">
              <w:rPr>
                <w:rFonts w:ascii="TH SarabunPSK" w:hAnsi="TH SarabunPSK" w:cs="TH SarabunPSK"/>
                <w:sz w:val="24"/>
                <w:szCs w:val="24"/>
                <w:cs/>
              </w:rPr>
              <w:t>301</w:t>
            </w: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4EA1E3A1"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33A682C9"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15F4370F"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54F0EC5A" w14:textId="77777777">
            <w:pPr>
              <w:rPr>
                <w:rFonts w:ascii="TH SarabunPSK" w:hAnsi="TH SarabunPSK" w:cs="TH SarabunPSK"/>
                <w:sz w:val="24"/>
                <w:szCs w:val="24"/>
              </w:rPr>
            </w:pPr>
          </w:p>
        </w:tc>
      </w:tr>
      <w:tr w:rsidRPr="00646663" w:rsidR="001727BA" w:rsidTr="00A20D71" w14:paraId="7DA232B0"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CF3361" w14:paraId="51557079" w14:textId="19655C17">
            <w:pPr>
              <w:rPr>
                <w:rFonts w:ascii="TH SarabunPSK" w:hAnsi="TH SarabunPSK" w:eastAsia="Times New Roman" w:cs="TH SarabunPSK"/>
                <w:color w:val="000000"/>
                <w:sz w:val="24"/>
                <w:szCs w:val="24"/>
              </w:rPr>
            </w:pPr>
            <w:r>
              <w:rPr>
                <w:rFonts w:ascii="TH SarabunPSK" w:hAnsi="TH SarabunPSK" w:eastAsia="Times New Roman" w:cs="TH SarabunPSK"/>
                <w:color w:val="000000"/>
                <w:sz w:val="24"/>
                <w:szCs w:val="24"/>
              </w:rPr>
              <w:t>2.16</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A8491B" w:rsidR="00A8491B" w:rsidP="00A8491B" w:rsidRDefault="00A8491B" w14:paraId="1A2E3CEC" w14:textId="77777777">
            <w:pPr>
              <w:jc w:val="thaiDistribute"/>
              <w:rPr>
                <w:rFonts w:ascii="TH SarabunPSK" w:hAnsi="TH SarabunPSK" w:cs="TH SarabunPSK"/>
                <w:color w:val="000000" w:themeColor="text1"/>
                <w:sz w:val="24"/>
                <w:szCs w:val="24"/>
              </w:rPr>
            </w:pPr>
            <w:r w:rsidRPr="00A8491B">
              <w:rPr>
                <w:rFonts w:ascii="TH SarabunPSK" w:hAnsi="TH SarabunPSK" w:cs="TH SarabunPSK"/>
                <w:color w:val="000000" w:themeColor="text1"/>
                <w:sz w:val="24"/>
                <w:szCs w:val="24"/>
              </w:rPr>
              <w:t>Does the manual describe procedures for commencement and continuation of approach, including:</w:t>
            </w:r>
          </w:p>
          <w:p w:rsidRPr="00A8491B" w:rsidR="00A8491B" w:rsidP="00A8491B" w:rsidRDefault="00A8491B" w14:paraId="1561D2FF" w14:textId="74B55A41">
            <w:pPr>
              <w:jc w:val="thaiDistribute"/>
              <w:rPr>
                <w:rFonts w:ascii="TH SarabunPSK" w:hAnsi="TH SarabunPSK" w:cs="TH SarabunPSK"/>
                <w:color w:val="000000" w:themeColor="text1"/>
                <w:sz w:val="24"/>
                <w:szCs w:val="24"/>
              </w:rPr>
            </w:pPr>
            <w:r w:rsidRPr="00A8491B">
              <w:rPr>
                <w:rFonts w:ascii="TH SarabunPSK" w:hAnsi="TH SarabunPSK" w:cs="TH SarabunPSK"/>
                <w:color w:val="000000" w:themeColor="text1"/>
                <w:sz w:val="24"/>
                <w:szCs w:val="24"/>
              </w:rPr>
              <w:t>(a) Discontinuing instrument approaches when reported RVR is below applicable minima;</w:t>
            </w:r>
          </w:p>
          <w:p w:rsidRPr="00A8491B" w:rsidR="00A8491B" w:rsidP="00A8491B" w:rsidRDefault="00A8491B" w14:paraId="64E833D0" w14:textId="7B363A91">
            <w:pPr>
              <w:jc w:val="thaiDistribute"/>
              <w:rPr>
                <w:rFonts w:ascii="TH SarabunPSK" w:hAnsi="TH SarabunPSK" w:cs="TH SarabunPSK"/>
                <w:color w:val="000000" w:themeColor="text1"/>
                <w:sz w:val="24"/>
                <w:szCs w:val="24"/>
              </w:rPr>
            </w:pPr>
            <w:r w:rsidRPr="00A8491B">
              <w:rPr>
                <w:rFonts w:ascii="TH SarabunPSK" w:hAnsi="TH SarabunPSK" w:cs="TH SarabunPSK"/>
                <w:color w:val="000000" w:themeColor="text1"/>
                <w:sz w:val="24"/>
                <w:szCs w:val="24"/>
              </w:rPr>
              <w:t>(b) Executing a missed approach if required visual reference is not established by DA/H or MDA/H;</w:t>
            </w:r>
          </w:p>
          <w:p w:rsidRPr="00A8491B" w:rsidR="00A8491B" w:rsidP="00A8491B" w:rsidRDefault="00A8491B" w14:paraId="3B188EBA" w14:textId="2B6E9E3F">
            <w:pPr>
              <w:jc w:val="thaiDistribute"/>
              <w:rPr>
                <w:rFonts w:ascii="TH SarabunPSK" w:hAnsi="TH SarabunPSK" w:cs="TH SarabunPSK"/>
                <w:color w:val="000000" w:themeColor="text1"/>
                <w:sz w:val="24"/>
                <w:szCs w:val="24"/>
              </w:rPr>
            </w:pPr>
            <w:r w:rsidRPr="00A8491B">
              <w:rPr>
                <w:rFonts w:ascii="TH SarabunPSK" w:hAnsi="TH SarabunPSK" w:cs="TH SarabunPSK"/>
                <w:color w:val="000000" w:themeColor="text1"/>
                <w:sz w:val="24"/>
                <w:szCs w:val="24"/>
              </w:rPr>
              <w:t>(c) Conducting a prompt go-around if visual reference is lost after DA/H or MDA/H; and</w:t>
            </w:r>
          </w:p>
          <w:p w:rsidRPr="00CE6C60" w:rsidR="00936CE5" w:rsidP="00A8491B" w:rsidRDefault="00A8491B" w14:paraId="55C8BD07" w14:textId="62E0F93D">
            <w:pPr>
              <w:jc w:val="thaiDistribute"/>
              <w:rPr>
                <w:rFonts w:ascii="TH SarabunPSK" w:hAnsi="TH SarabunPSK" w:cs="TH SarabunPSK"/>
                <w:color w:val="EE0000"/>
                <w:sz w:val="24"/>
                <w:szCs w:val="24"/>
              </w:rPr>
            </w:pPr>
            <w:r w:rsidRPr="00A8491B">
              <w:rPr>
                <w:rFonts w:ascii="TH SarabunPSK" w:hAnsi="TH SarabunPSK" w:cs="TH SarabunPSK"/>
                <w:color w:val="000000" w:themeColor="text1"/>
                <w:sz w:val="24"/>
                <w:szCs w:val="24"/>
              </w:rPr>
              <w:t>(d) Continuation of approach using CMV when RVR is unavailable and reported visibility is below minima?</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A30029" w:rsidR="001727BA" w:rsidP="001727BA" w:rsidRDefault="001727BA" w14:paraId="1108A50A" w14:textId="29653E22">
            <w:pPr>
              <w:rPr>
                <w:rFonts w:ascii="TH SarabunPSK" w:hAnsi="TH SarabunPSK" w:cs="TH SarabunPSK"/>
                <w:sz w:val="24"/>
                <w:szCs w:val="24"/>
              </w:rPr>
            </w:pPr>
            <w:r w:rsidRPr="001727BA">
              <w:rPr>
                <w:rFonts w:ascii="TH SarabunPSK" w:hAnsi="TH SarabunPSK" w:cs="TH SarabunPSK"/>
                <w:sz w:val="24"/>
                <w:szCs w:val="24"/>
              </w:rPr>
              <w:t>CAT.OP.MPA.305</w:t>
            </w: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13B02EE7"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69040538"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5A49231D"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42D4ED58" w14:textId="77777777">
            <w:pPr>
              <w:rPr>
                <w:rFonts w:ascii="TH SarabunPSK" w:hAnsi="TH SarabunPSK" w:cs="TH SarabunPSK"/>
                <w:sz w:val="24"/>
                <w:szCs w:val="24"/>
              </w:rPr>
            </w:pPr>
          </w:p>
        </w:tc>
      </w:tr>
      <w:tr w:rsidRPr="00646663" w:rsidR="001727BA" w:rsidTr="00A20D71" w14:paraId="766D3A25"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CF3361" w14:paraId="583DF41C" w14:textId="3690BD92">
            <w:pPr>
              <w:rPr>
                <w:rFonts w:ascii="TH SarabunPSK" w:hAnsi="TH SarabunPSK" w:eastAsia="Times New Roman" w:cs="TH SarabunPSK"/>
                <w:color w:val="000000"/>
                <w:sz w:val="24"/>
                <w:szCs w:val="24"/>
              </w:rPr>
            </w:pPr>
            <w:r>
              <w:rPr>
                <w:rFonts w:ascii="TH SarabunPSK" w:hAnsi="TH SarabunPSK" w:eastAsia="Times New Roman" w:cs="TH SarabunPSK"/>
                <w:color w:val="000000"/>
                <w:sz w:val="24"/>
                <w:szCs w:val="24"/>
              </w:rPr>
              <w:t>2.17</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CE6C60" w:rsidR="009E5CD5" w:rsidP="001640E4" w:rsidRDefault="001640E4" w14:paraId="5BCAB88D" w14:textId="5EDF79EC">
            <w:pPr>
              <w:jc w:val="thaiDistribute"/>
              <w:rPr>
                <w:rFonts w:ascii="TH SarabunPSK" w:hAnsi="TH SarabunPSK" w:cs="TH SarabunPSK"/>
                <w:color w:val="EE0000"/>
                <w:sz w:val="24"/>
                <w:szCs w:val="24"/>
              </w:rPr>
            </w:pPr>
            <w:r w:rsidRPr="00E225A8">
              <w:rPr>
                <w:rFonts w:ascii="TH SarabunPSK" w:hAnsi="TH SarabunPSK" w:cs="TH SarabunPSK"/>
                <w:color w:val="000000" w:themeColor="text1"/>
                <w:sz w:val="24"/>
                <w:szCs w:val="24"/>
              </w:rPr>
              <w:t>Does the manual describe that the operator shall make available to the CAAT the hours flown for each helicopter operated during the previous calendar year</w:t>
            </w:r>
            <w:r w:rsidRPr="00E225A8" w:rsidR="00A4433C">
              <w:rPr>
                <w:rFonts w:ascii="TH SarabunPSK" w:hAnsi="TH SarabunPSK" w:cs="TH SarabunPSK"/>
                <w:color w:val="000000" w:themeColor="text1"/>
                <w:sz w:val="24"/>
                <w:szCs w:val="24"/>
              </w:rPr>
              <w:t>?</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A30029" w:rsidR="001727BA" w:rsidP="001727BA" w:rsidRDefault="001727BA" w14:paraId="0B16E606" w14:textId="4D7D3015">
            <w:pPr>
              <w:rPr>
                <w:rFonts w:ascii="TH SarabunPSK" w:hAnsi="TH SarabunPSK" w:cs="TH SarabunPSK"/>
                <w:sz w:val="24"/>
                <w:szCs w:val="24"/>
              </w:rPr>
            </w:pPr>
            <w:r w:rsidRPr="001727BA">
              <w:rPr>
                <w:rFonts w:ascii="TH SarabunPSK" w:hAnsi="TH SarabunPSK" w:cs="TH SarabunPSK"/>
                <w:sz w:val="24"/>
                <w:szCs w:val="24"/>
              </w:rPr>
              <w:t>CAT.OP.MPA.315</w:t>
            </w: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08831DC5"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2919BAC7"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5B1F1E36"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53D6E71E" w14:textId="77777777">
            <w:pPr>
              <w:rPr>
                <w:rFonts w:ascii="TH SarabunPSK" w:hAnsi="TH SarabunPSK" w:cs="TH SarabunPSK"/>
                <w:sz w:val="24"/>
                <w:szCs w:val="24"/>
              </w:rPr>
            </w:pPr>
          </w:p>
        </w:tc>
      </w:tr>
      <w:tr w:rsidRPr="00646663" w:rsidR="001727BA" w:rsidTr="00A20D71" w14:paraId="1C73A6DC"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1727BA" w:rsidP="001727BA" w:rsidRDefault="00CF3361" w14:paraId="7D6F89DC" w14:textId="69C56E11">
            <w:pPr>
              <w:rPr>
                <w:rFonts w:ascii="TH SarabunPSK" w:hAnsi="TH SarabunPSK" w:cs="TH SarabunPSK"/>
                <w:sz w:val="24"/>
                <w:szCs w:val="24"/>
              </w:rPr>
            </w:pPr>
            <w:r>
              <w:rPr>
                <w:rFonts w:ascii="TH SarabunPSK" w:hAnsi="TH SarabunPSK" w:cs="TH SarabunPSK"/>
                <w:sz w:val="24"/>
                <w:szCs w:val="24"/>
              </w:rPr>
              <w:t>3</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E225A8" w:rsidR="001727BA" w:rsidP="001727BA" w:rsidRDefault="00654A9E" w14:paraId="3B08AF57" w14:textId="2890C5BA">
            <w:pPr>
              <w:rPr>
                <w:rFonts w:ascii="TH SarabunPSK" w:hAnsi="TH SarabunPSK" w:cs="TH SarabunPSK"/>
                <w:b/>
                <w:bCs/>
                <w:color w:val="000000" w:themeColor="text1"/>
                <w:sz w:val="24"/>
                <w:szCs w:val="24"/>
                <w:cs/>
              </w:rPr>
            </w:pPr>
            <w:r w:rsidRPr="00E225A8">
              <w:rPr>
                <w:rFonts w:ascii="TH SarabunPSK" w:hAnsi="TH SarabunPSK" w:cs="TH SarabunPSK"/>
                <w:b/>
                <w:bCs/>
                <w:color w:val="000000" w:themeColor="text1"/>
                <w:sz w:val="24"/>
                <w:szCs w:val="24"/>
              </w:rPr>
              <w:t>SUBPART C: AIRCRAFT PERFORMANCE AND OPERATING LIMITATIONS</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1727BA" w:rsidP="001727BA" w:rsidRDefault="001727BA" w14:paraId="573B5E2B" w14:textId="77777777">
            <w:pPr>
              <w:rPr>
                <w:rFonts w:ascii="TH SarabunPSK" w:hAnsi="TH SarabunPSK" w:cs="TH SarabunPSK"/>
                <w:sz w:val="24"/>
                <w:szCs w:val="24"/>
              </w:rPr>
            </w:pP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1727BA" w:rsidP="001727BA" w:rsidRDefault="001727BA" w14:paraId="1B986EFD"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1727BA" w:rsidP="001727BA" w:rsidRDefault="001727BA" w14:paraId="41E6B1CF"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1727BA" w:rsidP="001727BA" w:rsidRDefault="001727BA" w14:paraId="4A401A21"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1727BA" w:rsidP="001727BA" w:rsidRDefault="001727BA" w14:paraId="18374C37" w14:textId="77777777">
            <w:pPr>
              <w:rPr>
                <w:rFonts w:ascii="TH SarabunPSK" w:hAnsi="TH SarabunPSK" w:cs="TH SarabunPSK"/>
                <w:sz w:val="24"/>
                <w:szCs w:val="24"/>
              </w:rPr>
            </w:pPr>
          </w:p>
        </w:tc>
      </w:tr>
      <w:tr w:rsidRPr="00646663" w:rsidR="00654A9E" w:rsidTr="00A20D71" w14:paraId="4144C48F"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654A9E" w:rsidP="001727BA" w:rsidRDefault="00654A9E" w14:paraId="33004AE4" w14:textId="77777777">
            <w:pPr>
              <w:rPr>
                <w:rFonts w:ascii="TH SarabunPSK" w:hAnsi="TH SarabunPSK" w:cs="TH SarabunPSK"/>
                <w:sz w:val="24"/>
                <w:szCs w:val="24"/>
              </w:rPr>
            </w:pP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E225A8" w:rsidR="00654A9E" w:rsidP="001727BA" w:rsidRDefault="009F5B9A" w14:paraId="2D45CA59" w14:textId="038FBF32">
            <w:pPr>
              <w:rPr>
                <w:rFonts w:ascii="TH SarabunPSK" w:hAnsi="TH SarabunPSK" w:cs="TH SarabunPSK"/>
                <w:b/>
                <w:bCs/>
                <w:color w:val="000000" w:themeColor="text1"/>
                <w:sz w:val="24"/>
                <w:szCs w:val="24"/>
              </w:rPr>
            </w:pPr>
            <w:r w:rsidRPr="00E225A8">
              <w:rPr>
                <w:rFonts w:ascii="TH SarabunPSK" w:hAnsi="TH SarabunPSK" w:cs="TH SarabunPSK"/>
                <w:b/>
                <w:bCs/>
                <w:color w:val="000000" w:themeColor="text1"/>
                <w:sz w:val="24"/>
                <w:szCs w:val="24"/>
              </w:rPr>
              <w:t>SECTION 2 Helicopters</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654A9E" w:rsidP="001727BA" w:rsidRDefault="00654A9E" w14:paraId="697070AD" w14:textId="77777777">
            <w:pPr>
              <w:rPr>
                <w:rFonts w:ascii="TH SarabunPSK" w:hAnsi="TH SarabunPSK" w:cs="TH SarabunPSK"/>
                <w:sz w:val="24"/>
                <w:szCs w:val="24"/>
              </w:rPr>
            </w:pP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654A9E" w:rsidP="001727BA" w:rsidRDefault="00654A9E" w14:paraId="199F8D78"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654A9E" w:rsidP="001727BA" w:rsidRDefault="00654A9E" w14:paraId="1902E84C"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654A9E" w:rsidP="001727BA" w:rsidRDefault="00654A9E" w14:paraId="1F966BD3"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654A9E" w:rsidP="001727BA" w:rsidRDefault="00654A9E" w14:paraId="68B34AAD" w14:textId="77777777">
            <w:pPr>
              <w:rPr>
                <w:rFonts w:ascii="TH SarabunPSK" w:hAnsi="TH SarabunPSK" w:cs="TH SarabunPSK"/>
                <w:sz w:val="24"/>
                <w:szCs w:val="24"/>
              </w:rPr>
            </w:pPr>
          </w:p>
        </w:tc>
      </w:tr>
      <w:tr w:rsidRPr="00646663" w:rsidR="00654A9E" w:rsidTr="00A20D71" w14:paraId="39D9E3E1"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654A9E" w:rsidP="001727BA" w:rsidRDefault="00654A9E" w14:paraId="34BF5B09" w14:textId="77777777">
            <w:pPr>
              <w:rPr>
                <w:rFonts w:ascii="TH SarabunPSK" w:hAnsi="TH SarabunPSK" w:cs="TH SarabunPSK"/>
                <w:sz w:val="24"/>
                <w:szCs w:val="24"/>
              </w:rPr>
            </w:pPr>
            <w:bookmarkStart w:name="_Hlk147135986" w:id="1"/>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E225A8" w:rsidR="00654A9E" w:rsidP="001727BA" w:rsidRDefault="00654A9E" w14:paraId="2C1435E6" w14:textId="2AFA7B82">
            <w:pPr>
              <w:rPr>
                <w:rFonts w:ascii="TH SarabunPSK" w:hAnsi="TH SarabunPSK" w:cs="TH SarabunPSK"/>
                <w:b/>
                <w:bCs/>
                <w:color w:val="000000" w:themeColor="text1"/>
                <w:sz w:val="24"/>
                <w:szCs w:val="24"/>
              </w:rPr>
            </w:pPr>
            <w:r w:rsidRPr="00E225A8">
              <w:rPr>
                <w:rFonts w:ascii="TH SarabunPSK" w:hAnsi="TH SarabunPSK" w:cs="TH SarabunPSK"/>
                <w:b/>
                <w:bCs/>
                <w:color w:val="000000" w:themeColor="text1"/>
                <w:sz w:val="24"/>
                <w:szCs w:val="24"/>
              </w:rPr>
              <w:t xml:space="preserve">CHAPTER </w:t>
            </w:r>
            <w:r w:rsidRPr="00E225A8">
              <w:rPr>
                <w:rFonts w:ascii="TH SarabunPSK" w:hAnsi="TH SarabunPSK" w:cs="TH SarabunPSK"/>
                <w:b/>
                <w:bCs/>
                <w:color w:val="000000" w:themeColor="text1"/>
                <w:sz w:val="24"/>
                <w:szCs w:val="24"/>
                <w:cs/>
              </w:rPr>
              <w:t xml:space="preserve">1 </w:t>
            </w:r>
            <w:r w:rsidRPr="00E225A8">
              <w:rPr>
                <w:rFonts w:ascii="TH SarabunPSK" w:hAnsi="TH SarabunPSK" w:cs="TH SarabunPSK"/>
                <w:b/>
                <w:bCs/>
                <w:color w:val="000000" w:themeColor="text1"/>
                <w:sz w:val="24"/>
                <w:szCs w:val="24"/>
              </w:rPr>
              <w:t>General requirements</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654A9E" w:rsidP="001727BA" w:rsidRDefault="00654A9E" w14:paraId="1E6472ED" w14:textId="77777777">
            <w:pPr>
              <w:rPr>
                <w:rFonts w:ascii="TH SarabunPSK" w:hAnsi="TH SarabunPSK" w:cs="TH SarabunPSK"/>
                <w:sz w:val="24"/>
                <w:szCs w:val="24"/>
              </w:rPr>
            </w:pP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654A9E" w:rsidP="001727BA" w:rsidRDefault="00654A9E" w14:paraId="0E99B4AF"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654A9E" w:rsidP="001727BA" w:rsidRDefault="00654A9E" w14:paraId="39B55519"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654A9E" w:rsidP="001727BA" w:rsidRDefault="00654A9E" w14:paraId="7C8E6A68"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654A9E" w:rsidP="001727BA" w:rsidRDefault="00654A9E" w14:paraId="7E951F2C" w14:textId="77777777">
            <w:pPr>
              <w:rPr>
                <w:rFonts w:ascii="TH SarabunPSK" w:hAnsi="TH SarabunPSK" w:cs="TH SarabunPSK"/>
                <w:sz w:val="24"/>
                <w:szCs w:val="24"/>
              </w:rPr>
            </w:pPr>
          </w:p>
        </w:tc>
      </w:tr>
      <w:bookmarkEnd w:id="1"/>
      <w:tr w:rsidRPr="00646663" w:rsidR="001727BA" w:rsidTr="00A20D71" w14:paraId="7652ED6D"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CF3361" w14:paraId="455237D0" w14:textId="3C0D9292">
            <w:pPr>
              <w:rPr>
                <w:rFonts w:ascii="TH SarabunPSK" w:hAnsi="TH SarabunPSK" w:eastAsia="Times New Roman" w:cs="TH SarabunPSK"/>
                <w:color w:val="000000"/>
                <w:sz w:val="24"/>
                <w:szCs w:val="24"/>
              </w:rPr>
            </w:pPr>
            <w:r>
              <w:rPr>
                <w:rFonts w:ascii="TH SarabunPSK" w:hAnsi="TH SarabunPSK" w:eastAsia="Times New Roman" w:cs="TH SarabunPSK"/>
                <w:color w:val="000000"/>
                <w:sz w:val="24"/>
                <w:szCs w:val="24"/>
              </w:rPr>
              <w:t>3.1</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31613D" w:rsidR="0031613D" w:rsidP="0031613D" w:rsidRDefault="0031613D" w14:paraId="6A698E9D" w14:textId="77777777">
            <w:pPr>
              <w:jc w:val="thaiDistribute"/>
              <w:rPr>
                <w:rFonts w:ascii="TH SarabunPSK" w:hAnsi="TH SarabunPSK" w:cs="TH SarabunPSK"/>
                <w:color w:val="000000" w:themeColor="text1"/>
                <w:sz w:val="24"/>
                <w:szCs w:val="24"/>
              </w:rPr>
            </w:pPr>
            <w:r w:rsidRPr="0031613D">
              <w:rPr>
                <w:rFonts w:ascii="TH SarabunPSK" w:hAnsi="TH SarabunPSK" w:cs="TH SarabunPSK"/>
                <w:color w:val="000000" w:themeColor="text1"/>
                <w:sz w:val="24"/>
                <w:szCs w:val="24"/>
              </w:rPr>
              <w:t>Does the manual describe helicopter performance class requirements, including:</w:t>
            </w:r>
          </w:p>
          <w:p w:rsidRPr="0031613D" w:rsidR="0031613D" w:rsidP="0031613D" w:rsidRDefault="0031613D" w14:paraId="4AEE5A73" w14:textId="22EB9C58">
            <w:pPr>
              <w:jc w:val="thaiDistribute"/>
              <w:rPr>
                <w:rFonts w:ascii="TH SarabunPSK" w:hAnsi="TH SarabunPSK" w:cs="TH SarabunPSK"/>
                <w:color w:val="000000" w:themeColor="text1"/>
                <w:sz w:val="24"/>
                <w:szCs w:val="24"/>
              </w:rPr>
            </w:pPr>
            <w:r w:rsidRPr="0031613D">
              <w:rPr>
                <w:rFonts w:ascii="TH SarabunPSK" w:hAnsi="TH SarabunPSK" w:cs="TH SarabunPSK"/>
                <w:color w:val="000000" w:themeColor="text1"/>
                <w:sz w:val="24"/>
                <w:szCs w:val="24"/>
              </w:rPr>
              <w:t>(a) Use of performance class 1 in congested hostile environments, except PIS operations under CAT.POL.H.225;</w:t>
            </w:r>
          </w:p>
          <w:p w:rsidRPr="0031613D" w:rsidR="0031613D" w:rsidP="0031613D" w:rsidRDefault="0031613D" w14:paraId="3510DB40" w14:textId="1472A75A">
            <w:pPr>
              <w:jc w:val="thaiDistribute"/>
              <w:rPr>
                <w:rFonts w:ascii="TH SarabunPSK" w:hAnsi="TH SarabunPSK" w:cs="TH SarabunPSK"/>
                <w:color w:val="000000" w:themeColor="text1"/>
                <w:sz w:val="24"/>
                <w:szCs w:val="24"/>
              </w:rPr>
            </w:pPr>
            <w:r w:rsidRPr="0031613D">
              <w:rPr>
                <w:rFonts w:ascii="TH SarabunPSK" w:hAnsi="TH SarabunPSK" w:cs="TH SarabunPSK"/>
                <w:color w:val="000000" w:themeColor="text1"/>
                <w:sz w:val="24"/>
                <w:szCs w:val="24"/>
              </w:rPr>
              <w:t>(b) Use of performance class 1 or 2 for helicopters with a MOPSC of 10–19; and</w:t>
            </w:r>
          </w:p>
          <w:p w:rsidRPr="00CE6C60" w:rsidR="00BA16C3" w:rsidP="0031613D" w:rsidRDefault="0031613D" w14:paraId="7E340BCA" w14:textId="63D6ACE5">
            <w:pPr>
              <w:jc w:val="thaiDistribute"/>
              <w:rPr>
                <w:rFonts w:ascii="TH SarabunPSK" w:hAnsi="TH SarabunPSK" w:cs="TH SarabunPSK"/>
                <w:color w:val="EE0000"/>
                <w:sz w:val="24"/>
                <w:szCs w:val="24"/>
              </w:rPr>
            </w:pPr>
            <w:r w:rsidRPr="0031613D">
              <w:rPr>
                <w:rFonts w:ascii="TH SarabunPSK" w:hAnsi="TH SarabunPSK" w:cs="TH SarabunPSK"/>
                <w:color w:val="000000" w:themeColor="text1"/>
                <w:sz w:val="24"/>
                <w:szCs w:val="24"/>
              </w:rPr>
              <w:t>(c) Use of performance class 1, 2, or 3 for helicopters with a MOPSC of 9 or less?</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A30029" w:rsidR="001727BA" w:rsidP="001727BA" w:rsidRDefault="009F5B9A" w14:paraId="2DB54470" w14:textId="5DB470CC">
            <w:pPr>
              <w:rPr>
                <w:rFonts w:ascii="TH SarabunPSK" w:hAnsi="TH SarabunPSK" w:cs="TH SarabunPSK"/>
                <w:sz w:val="24"/>
                <w:szCs w:val="24"/>
              </w:rPr>
            </w:pPr>
            <w:r w:rsidRPr="009F5B9A">
              <w:rPr>
                <w:rFonts w:ascii="TH SarabunPSK" w:hAnsi="TH SarabunPSK" w:cs="TH SarabunPSK"/>
                <w:sz w:val="24"/>
                <w:szCs w:val="24"/>
              </w:rPr>
              <w:t>CAT.POL.H.100</w:t>
            </w: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1E0F4080"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4A2A30BC"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4F9C8C04"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43B448A0" w14:textId="77777777">
            <w:pPr>
              <w:rPr>
                <w:rFonts w:ascii="TH SarabunPSK" w:hAnsi="TH SarabunPSK" w:cs="TH SarabunPSK"/>
                <w:sz w:val="24"/>
                <w:szCs w:val="24"/>
              </w:rPr>
            </w:pPr>
          </w:p>
        </w:tc>
      </w:tr>
      <w:tr w:rsidRPr="00646663" w:rsidR="001727BA" w:rsidTr="00A20D71" w14:paraId="6E5649DF"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CF3361" w14:paraId="1173AFCC" w14:textId="742BAE5F">
            <w:pPr>
              <w:rPr>
                <w:rFonts w:ascii="TH SarabunPSK" w:hAnsi="TH SarabunPSK" w:eastAsia="Times New Roman" w:cs="TH SarabunPSK"/>
                <w:color w:val="000000"/>
                <w:sz w:val="24"/>
                <w:szCs w:val="24"/>
              </w:rPr>
            </w:pPr>
            <w:r>
              <w:rPr>
                <w:rFonts w:ascii="TH SarabunPSK" w:hAnsi="TH SarabunPSK" w:eastAsia="Times New Roman" w:cs="TH SarabunPSK"/>
                <w:color w:val="000000"/>
                <w:sz w:val="24"/>
                <w:szCs w:val="24"/>
              </w:rPr>
              <w:t>3.2</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B4113B" w:rsidR="00B4113B" w:rsidP="00B43A89" w:rsidRDefault="00B4113B" w14:paraId="14BCFD00" w14:textId="77777777">
            <w:pPr>
              <w:jc w:val="thaiDistribute"/>
              <w:rPr>
                <w:rFonts w:ascii="TH SarabunPSK" w:hAnsi="TH SarabunPSK" w:cs="TH SarabunPSK"/>
                <w:color w:val="000000" w:themeColor="text1"/>
                <w:sz w:val="24"/>
                <w:szCs w:val="24"/>
              </w:rPr>
            </w:pPr>
            <w:r w:rsidRPr="00B4113B">
              <w:rPr>
                <w:rFonts w:ascii="TH SarabunPSK" w:hAnsi="TH SarabunPSK" w:cs="TH SarabunPSK"/>
                <w:color w:val="000000" w:themeColor="text1"/>
                <w:sz w:val="24"/>
                <w:szCs w:val="24"/>
              </w:rPr>
              <w:t xml:space="preserve">Does the manual describe helicopter performance class requirements, including: </w:t>
            </w:r>
          </w:p>
          <w:p w:rsidRPr="00B4113B" w:rsidR="006E11CD" w:rsidP="00B43A89" w:rsidRDefault="006E11CD" w14:paraId="25CA8AEE" w14:textId="174C4F49">
            <w:pPr>
              <w:jc w:val="thaiDistribute"/>
              <w:rPr>
                <w:rFonts w:ascii="TH SarabunPSK" w:hAnsi="TH SarabunPSK" w:cs="TH SarabunPSK"/>
                <w:color w:val="000000" w:themeColor="text1"/>
                <w:sz w:val="24"/>
                <w:szCs w:val="24"/>
              </w:rPr>
            </w:pPr>
            <w:r w:rsidRPr="00B4113B">
              <w:rPr>
                <w:rFonts w:ascii="TH SarabunPSK" w:hAnsi="TH SarabunPSK" w:cs="TH SarabunPSK"/>
                <w:color w:val="000000" w:themeColor="text1"/>
                <w:sz w:val="24"/>
                <w:szCs w:val="24"/>
              </w:rPr>
              <w:t>(a)</w:t>
            </w:r>
            <w:r w:rsidRPr="00B4113B" w:rsidR="002A463E">
              <w:rPr>
                <w:rFonts w:ascii="TH SarabunPSK" w:hAnsi="TH SarabunPSK" w:cs="TH SarabunPSK"/>
                <w:color w:val="000000" w:themeColor="text1"/>
                <w:sz w:val="24"/>
                <w:szCs w:val="24"/>
              </w:rPr>
              <w:t xml:space="preserve"> The mass (weight and balance) calculation of the helicopter</w:t>
            </w:r>
            <w:r w:rsidR="00E049B6">
              <w:rPr>
                <w:rFonts w:ascii="TH SarabunPSK" w:hAnsi="TH SarabunPSK" w:cs="TH SarabunPSK"/>
                <w:color w:val="000000" w:themeColor="text1"/>
                <w:sz w:val="24"/>
                <w:szCs w:val="24"/>
              </w:rPr>
              <w:t>;</w:t>
            </w:r>
          </w:p>
          <w:p w:rsidRPr="00B4113B" w:rsidR="002A463E" w:rsidP="00B43A89" w:rsidRDefault="002A463E" w14:paraId="59BB8D38" w14:textId="4C832E18">
            <w:pPr>
              <w:jc w:val="thaiDistribute"/>
              <w:rPr>
                <w:rFonts w:ascii="TH SarabunPSK" w:hAnsi="TH SarabunPSK" w:cs="TH SarabunPSK"/>
                <w:color w:val="000000" w:themeColor="text1"/>
                <w:sz w:val="24"/>
                <w:szCs w:val="24"/>
              </w:rPr>
            </w:pPr>
            <w:r w:rsidRPr="00B4113B">
              <w:rPr>
                <w:rFonts w:ascii="TH SarabunPSK" w:hAnsi="TH SarabunPSK" w:cs="TH SarabunPSK"/>
                <w:color w:val="000000" w:themeColor="text1"/>
                <w:sz w:val="24"/>
                <w:szCs w:val="24"/>
              </w:rPr>
              <w:t xml:space="preserve">(b) </w:t>
            </w:r>
            <w:r w:rsidRPr="00B4113B" w:rsidR="00C977FF">
              <w:rPr>
                <w:rFonts w:ascii="TH SarabunPSK" w:hAnsi="TH SarabunPSK" w:cs="TH SarabunPSK"/>
                <w:color w:val="000000" w:themeColor="text1"/>
                <w:sz w:val="24"/>
                <w:szCs w:val="24"/>
              </w:rPr>
              <w:t>Use of performance data contained in the AFM</w:t>
            </w:r>
            <w:r w:rsidR="00E049B6">
              <w:rPr>
                <w:rFonts w:ascii="TH SarabunPSK" w:hAnsi="TH SarabunPSK" w:cs="TH SarabunPSK"/>
                <w:color w:val="000000" w:themeColor="text1"/>
                <w:sz w:val="24"/>
                <w:szCs w:val="24"/>
              </w:rPr>
              <w:t>; and</w:t>
            </w:r>
          </w:p>
          <w:p w:rsidRPr="00CE6C60" w:rsidR="007359EE" w:rsidP="00B43A89" w:rsidRDefault="007359EE" w14:paraId="1E2BD61D" w14:textId="1D05BE41">
            <w:pPr>
              <w:jc w:val="thaiDistribute"/>
              <w:rPr>
                <w:rFonts w:ascii="TH SarabunPSK" w:hAnsi="TH SarabunPSK" w:cs="TH SarabunPSK"/>
                <w:color w:val="EE0000"/>
                <w:sz w:val="24"/>
                <w:szCs w:val="24"/>
              </w:rPr>
            </w:pPr>
            <w:r w:rsidRPr="00B4113B">
              <w:rPr>
                <w:rFonts w:ascii="TH SarabunPSK" w:hAnsi="TH SarabunPSK" w:cs="TH SarabunPSK"/>
                <w:color w:val="000000" w:themeColor="text1"/>
                <w:sz w:val="24"/>
                <w:szCs w:val="24"/>
              </w:rPr>
              <w:t>(c)</w:t>
            </w:r>
            <w:r w:rsidRPr="00B4113B" w:rsidR="00013173">
              <w:rPr>
                <w:rFonts w:ascii="TH SarabunPSK" w:hAnsi="TH SarabunPSK" w:cs="TH SarabunPSK"/>
                <w:color w:val="000000" w:themeColor="text1"/>
                <w:sz w:val="24"/>
                <w:szCs w:val="24"/>
              </w:rPr>
              <w:t xml:space="preserve"> Method for analyzing the effects of helicopter configuration, environmental conditions, and any systems that adversely affect performance</w:t>
            </w:r>
            <w:r w:rsidR="00E049B6">
              <w:rPr>
                <w:rFonts w:ascii="TH SarabunPSK" w:hAnsi="TH SarabunPSK" w:cs="TH SarabunPSK"/>
                <w:color w:val="000000" w:themeColor="text1"/>
                <w:sz w:val="24"/>
                <w:szCs w:val="24"/>
              </w:rPr>
              <w:t>?</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A30029" w:rsidR="001727BA" w:rsidP="001727BA" w:rsidRDefault="009F5B9A" w14:paraId="12C1E86F" w14:textId="6069D4D8">
            <w:pPr>
              <w:rPr>
                <w:rFonts w:ascii="TH SarabunPSK" w:hAnsi="TH SarabunPSK" w:cs="TH SarabunPSK"/>
                <w:sz w:val="24"/>
                <w:szCs w:val="24"/>
              </w:rPr>
            </w:pPr>
            <w:r w:rsidRPr="009F5B9A">
              <w:rPr>
                <w:rFonts w:ascii="TH SarabunPSK" w:hAnsi="TH SarabunPSK" w:cs="TH SarabunPSK"/>
                <w:sz w:val="24"/>
                <w:szCs w:val="24"/>
              </w:rPr>
              <w:t>CAT.POL.H.105</w:t>
            </w: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33FEB242"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4D094FD7"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7948B7FB"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75C6FFF5" w14:textId="77777777">
            <w:pPr>
              <w:rPr>
                <w:rFonts w:ascii="TH SarabunPSK" w:hAnsi="TH SarabunPSK" w:cs="TH SarabunPSK"/>
                <w:sz w:val="24"/>
                <w:szCs w:val="24"/>
              </w:rPr>
            </w:pPr>
          </w:p>
        </w:tc>
      </w:tr>
      <w:tr w:rsidRPr="00646663" w:rsidR="001727BA" w:rsidTr="00A20D71" w14:paraId="3123A67E"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CF3361" w14:paraId="48F615DC" w14:textId="669BB257">
            <w:pPr>
              <w:rPr>
                <w:rFonts w:ascii="TH SarabunPSK" w:hAnsi="TH SarabunPSK" w:eastAsia="Times New Roman" w:cs="TH SarabunPSK"/>
                <w:color w:val="000000"/>
                <w:sz w:val="24"/>
                <w:szCs w:val="24"/>
              </w:rPr>
            </w:pPr>
            <w:r>
              <w:rPr>
                <w:rFonts w:ascii="TH SarabunPSK" w:hAnsi="TH SarabunPSK" w:eastAsia="Times New Roman" w:cs="TH SarabunPSK"/>
                <w:color w:val="000000"/>
                <w:sz w:val="24"/>
                <w:szCs w:val="24"/>
              </w:rPr>
              <w:t>3.3</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B4113B" w:rsidR="00A8123F" w:rsidP="00A8123F" w:rsidRDefault="00A8123F" w14:paraId="1C684F0C" w14:textId="51E727A0">
            <w:pPr>
              <w:jc w:val="thaiDistribute"/>
              <w:rPr>
                <w:rFonts w:ascii="TH SarabunPSK" w:hAnsi="TH SarabunPSK" w:cs="TH SarabunPSK"/>
                <w:color w:val="000000" w:themeColor="text1"/>
                <w:sz w:val="24"/>
                <w:szCs w:val="24"/>
              </w:rPr>
            </w:pPr>
            <w:r w:rsidRPr="00B4113B">
              <w:rPr>
                <w:rFonts w:ascii="TH SarabunPSK" w:hAnsi="TH SarabunPSK" w:cs="TH SarabunPSK"/>
                <w:color w:val="000000" w:themeColor="text1"/>
                <w:sz w:val="24"/>
                <w:szCs w:val="24"/>
              </w:rPr>
              <w:t xml:space="preserve">Does the manual describe </w:t>
            </w:r>
            <w:r>
              <w:rPr>
                <w:rFonts w:ascii="TH SarabunPSK" w:hAnsi="TH SarabunPSK" w:cs="TH SarabunPSK"/>
                <w:color w:val="000000" w:themeColor="text1"/>
                <w:sz w:val="24"/>
                <w:szCs w:val="24"/>
              </w:rPr>
              <w:t>o</w:t>
            </w:r>
            <w:r w:rsidRPr="00A8123F">
              <w:rPr>
                <w:rFonts w:ascii="TH SarabunPSK" w:hAnsi="TH SarabunPSK" w:cs="TH SarabunPSK"/>
                <w:color w:val="000000" w:themeColor="text1"/>
                <w:sz w:val="24"/>
                <w:szCs w:val="24"/>
              </w:rPr>
              <w:t>bstacle accountability</w:t>
            </w:r>
            <w:r w:rsidRPr="00B4113B">
              <w:rPr>
                <w:rFonts w:ascii="TH SarabunPSK" w:hAnsi="TH SarabunPSK" w:cs="TH SarabunPSK"/>
                <w:color w:val="000000" w:themeColor="text1"/>
                <w:sz w:val="24"/>
                <w:szCs w:val="24"/>
              </w:rPr>
              <w:t xml:space="preserve">, including: </w:t>
            </w:r>
          </w:p>
          <w:p w:rsidRPr="00A8123F" w:rsidR="006E11CD" w:rsidP="009B1823" w:rsidRDefault="006E11CD" w14:paraId="0EF91497" w14:textId="73E3CA41">
            <w:pPr>
              <w:jc w:val="thaiDistribute"/>
              <w:rPr>
                <w:rFonts w:ascii="TH SarabunPSK" w:hAnsi="TH SarabunPSK" w:cs="TH SarabunPSK"/>
                <w:color w:val="000000" w:themeColor="text1"/>
                <w:sz w:val="24"/>
                <w:szCs w:val="24"/>
              </w:rPr>
            </w:pPr>
            <w:r w:rsidRPr="00A8123F">
              <w:rPr>
                <w:rFonts w:ascii="TH SarabunPSK" w:hAnsi="TH SarabunPSK" w:cs="TH SarabunPSK"/>
                <w:color w:val="000000" w:themeColor="text1"/>
                <w:sz w:val="24"/>
                <w:szCs w:val="24"/>
              </w:rPr>
              <w:t>(a)</w:t>
            </w:r>
            <w:r w:rsidRPr="00A8123F" w:rsidR="00B07C89">
              <w:rPr>
                <w:rFonts w:ascii="TH SarabunPSK" w:hAnsi="TH SarabunPSK" w:cs="TH SarabunPSK"/>
                <w:color w:val="000000" w:themeColor="text1"/>
                <w:sz w:val="24"/>
                <w:szCs w:val="24"/>
              </w:rPr>
              <w:t xml:space="preserve"> </w:t>
            </w:r>
            <w:r w:rsidRPr="00A8123F" w:rsidR="009B1823">
              <w:rPr>
                <w:rFonts w:ascii="TH SarabunPSK" w:hAnsi="TH SarabunPSK" w:cs="TH SarabunPSK"/>
                <w:color w:val="000000" w:themeColor="text1"/>
                <w:sz w:val="24"/>
                <w:szCs w:val="24"/>
              </w:rPr>
              <w:t>Consideration of an obstacle located beyond the FATO, in the take-off flight path, or the missed approach flight path</w:t>
            </w:r>
            <w:r w:rsidR="006A6C5F">
              <w:rPr>
                <w:rFonts w:ascii="TH SarabunPSK" w:hAnsi="TH SarabunPSK" w:cs="TH SarabunPSK"/>
                <w:color w:val="000000" w:themeColor="text1"/>
                <w:sz w:val="24"/>
                <w:szCs w:val="24"/>
              </w:rPr>
              <w:t>; and</w:t>
            </w:r>
          </w:p>
          <w:p w:rsidRPr="00CE6C60" w:rsidR="006156E4" w:rsidP="009B1823" w:rsidRDefault="006156E4" w14:paraId="23B16F77" w14:textId="30DD5918">
            <w:pPr>
              <w:jc w:val="thaiDistribute"/>
              <w:rPr>
                <w:rFonts w:ascii="TH SarabunPSK" w:hAnsi="TH SarabunPSK" w:cs="TH SarabunPSK"/>
                <w:color w:val="EE0000"/>
                <w:sz w:val="24"/>
                <w:szCs w:val="24"/>
              </w:rPr>
            </w:pPr>
            <w:r w:rsidRPr="00A8123F">
              <w:rPr>
                <w:rFonts w:ascii="TH SarabunPSK" w:hAnsi="TH SarabunPSK" w:cs="TH SarabunPSK"/>
                <w:color w:val="000000" w:themeColor="text1"/>
                <w:sz w:val="24"/>
                <w:szCs w:val="24"/>
              </w:rPr>
              <w:t xml:space="preserve">(b) Consideration of </w:t>
            </w:r>
            <w:r w:rsidRPr="00A8123F" w:rsidR="00277689">
              <w:rPr>
                <w:rFonts w:ascii="TH SarabunPSK" w:hAnsi="TH SarabunPSK" w:cs="TH SarabunPSK"/>
                <w:color w:val="000000" w:themeColor="text1"/>
                <w:sz w:val="24"/>
                <w:szCs w:val="24"/>
              </w:rPr>
              <w:t>obstacles</w:t>
            </w:r>
            <w:r w:rsidRPr="00A8123F">
              <w:rPr>
                <w:rFonts w:ascii="TH SarabunPSK" w:hAnsi="TH SarabunPSK" w:cs="TH SarabunPSK"/>
                <w:color w:val="000000" w:themeColor="text1"/>
                <w:sz w:val="24"/>
                <w:szCs w:val="24"/>
              </w:rPr>
              <w:t xml:space="preserve"> located in the back-up or lateral transition area</w:t>
            </w:r>
            <w:r w:rsidRPr="00A8123F" w:rsidR="00F9777E">
              <w:rPr>
                <w:rFonts w:ascii="TH SarabunPSK" w:hAnsi="TH SarabunPSK" w:cs="TH SarabunPSK"/>
                <w:color w:val="000000" w:themeColor="text1"/>
                <w:sz w:val="24"/>
                <w:szCs w:val="24"/>
              </w:rPr>
              <w:t xml:space="preserve"> for take-off using a back-up or a lateral transition procedure</w:t>
            </w:r>
            <w:r w:rsidR="006A6C5F">
              <w:rPr>
                <w:rFonts w:ascii="TH SarabunPSK" w:hAnsi="TH SarabunPSK" w:cs="TH SarabunPSK"/>
                <w:color w:val="000000" w:themeColor="text1"/>
                <w:sz w:val="24"/>
                <w:szCs w:val="24"/>
              </w:rPr>
              <w:t>?</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A30029" w:rsidR="001727BA" w:rsidP="001727BA" w:rsidRDefault="002E75ED" w14:paraId="690DFA33" w14:textId="5616E3CA">
            <w:pPr>
              <w:rPr>
                <w:rFonts w:ascii="TH SarabunPSK" w:hAnsi="TH SarabunPSK" w:cs="TH SarabunPSK"/>
                <w:sz w:val="24"/>
                <w:szCs w:val="24"/>
              </w:rPr>
            </w:pPr>
            <w:r w:rsidRPr="002E75ED">
              <w:rPr>
                <w:rFonts w:ascii="TH SarabunPSK" w:hAnsi="TH SarabunPSK" w:cs="TH SarabunPSK"/>
                <w:sz w:val="24"/>
                <w:szCs w:val="24"/>
              </w:rPr>
              <w:t>CAT.POL.H.110</w:t>
            </w: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58446BCA"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53E8087C"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079A70AA"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4AE0E7A6" w14:textId="77777777">
            <w:pPr>
              <w:rPr>
                <w:rFonts w:ascii="TH SarabunPSK" w:hAnsi="TH SarabunPSK" w:cs="TH SarabunPSK"/>
                <w:sz w:val="24"/>
                <w:szCs w:val="24"/>
              </w:rPr>
            </w:pPr>
          </w:p>
        </w:tc>
      </w:tr>
      <w:tr w:rsidRPr="00646663" w:rsidR="002E75ED" w:rsidTr="00A20D71" w14:paraId="4BD60EAE"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2E75ED" w:rsidP="002B2237" w:rsidRDefault="002E75ED" w14:paraId="5F33929F" w14:textId="77777777">
            <w:pPr>
              <w:rPr>
                <w:rFonts w:ascii="TH SarabunPSK" w:hAnsi="TH SarabunPSK" w:cs="TH SarabunPSK"/>
                <w:sz w:val="24"/>
                <w:szCs w:val="24"/>
              </w:rPr>
            </w:pPr>
            <w:bookmarkStart w:name="_Hlk147136154" w:id="2"/>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CE6C60" w:rsidR="002E75ED" w:rsidP="002B2237" w:rsidRDefault="002E75ED" w14:paraId="588CD6B2" w14:textId="5189BDBA">
            <w:pPr>
              <w:rPr>
                <w:rFonts w:ascii="TH SarabunPSK" w:hAnsi="TH SarabunPSK" w:cs="TH SarabunPSK"/>
                <w:b/>
                <w:bCs/>
                <w:color w:val="EE0000"/>
                <w:sz w:val="24"/>
                <w:szCs w:val="24"/>
              </w:rPr>
            </w:pPr>
            <w:r w:rsidRPr="007470D4">
              <w:rPr>
                <w:rFonts w:ascii="TH SarabunPSK" w:hAnsi="TH SarabunPSK" w:cs="TH SarabunPSK"/>
                <w:b/>
                <w:bCs/>
                <w:color w:val="000000" w:themeColor="text1"/>
                <w:sz w:val="24"/>
                <w:szCs w:val="24"/>
              </w:rPr>
              <w:t>CHAPTER 2 Performance class 1</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2E75ED" w:rsidP="002B2237" w:rsidRDefault="002E75ED" w14:paraId="2E154AF3" w14:textId="77777777">
            <w:pPr>
              <w:rPr>
                <w:rFonts w:ascii="TH SarabunPSK" w:hAnsi="TH SarabunPSK" w:cs="TH SarabunPSK"/>
                <w:sz w:val="24"/>
                <w:szCs w:val="24"/>
              </w:rPr>
            </w:pP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2E75ED" w:rsidP="002B2237" w:rsidRDefault="002E75ED" w14:paraId="01E90F6B"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2E75ED" w:rsidP="002B2237" w:rsidRDefault="002E75ED" w14:paraId="650125C1"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2E75ED" w:rsidP="002B2237" w:rsidRDefault="002E75ED" w14:paraId="78124B8F"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2E75ED" w:rsidP="002B2237" w:rsidRDefault="002E75ED" w14:paraId="70E993C0" w14:textId="77777777">
            <w:pPr>
              <w:rPr>
                <w:rFonts w:ascii="TH SarabunPSK" w:hAnsi="TH SarabunPSK" w:cs="TH SarabunPSK"/>
                <w:sz w:val="24"/>
                <w:szCs w:val="24"/>
              </w:rPr>
            </w:pPr>
          </w:p>
        </w:tc>
      </w:tr>
      <w:bookmarkEnd w:id="2"/>
      <w:tr w:rsidRPr="00646663" w:rsidR="001727BA" w:rsidTr="00A20D71" w14:paraId="68715E75"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CF3361" w14:paraId="21B42FF1" w14:textId="6A18D59C">
            <w:pPr>
              <w:rPr>
                <w:rFonts w:ascii="TH SarabunPSK" w:hAnsi="TH SarabunPSK" w:eastAsia="Times New Roman" w:cs="TH SarabunPSK"/>
                <w:color w:val="000000"/>
                <w:sz w:val="24"/>
                <w:szCs w:val="24"/>
              </w:rPr>
            </w:pPr>
            <w:r>
              <w:rPr>
                <w:rFonts w:ascii="TH SarabunPSK" w:hAnsi="TH SarabunPSK" w:eastAsia="Times New Roman" w:cs="TH SarabunPSK"/>
                <w:color w:val="000000"/>
                <w:sz w:val="24"/>
                <w:szCs w:val="24"/>
              </w:rPr>
              <w:t>3.4</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008F0C87" w:rsidP="00D60800" w:rsidRDefault="008F0C87" w14:paraId="6D5C70D2" w14:textId="6D646979">
            <w:pPr>
              <w:jc w:val="thaiDistribute"/>
              <w:rPr>
                <w:rFonts w:ascii="TH SarabunPSK" w:hAnsi="TH SarabunPSK" w:cs="TH SarabunPSK"/>
                <w:color w:val="000000" w:themeColor="text1"/>
                <w:sz w:val="24"/>
                <w:szCs w:val="24"/>
              </w:rPr>
            </w:pPr>
            <w:r>
              <w:rPr>
                <w:rFonts w:ascii="TH SarabunPSK" w:hAnsi="TH SarabunPSK" w:cs="TH SarabunPSK"/>
                <w:color w:val="000000" w:themeColor="text1"/>
                <w:sz w:val="24"/>
                <w:szCs w:val="24"/>
              </w:rPr>
              <w:t>General:</w:t>
            </w:r>
          </w:p>
          <w:p w:rsidRPr="00CE6C60" w:rsidR="00B928A4" w:rsidP="00D60800" w:rsidRDefault="00B928A4" w14:paraId="189FE2A5" w14:textId="63451C52">
            <w:pPr>
              <w:jc w:val="thaiDistribute"/>
              <w:rPr>
                <w:rFonts w:ascii="TH SarabunPSK" w:hAnsi="TH SarabunPSK" w:cs="TH SarabunPSK"/>
                <w:color w:val="EE0000"/>
                <w:sz w:val="24"/>
                <w:szCs w:val="24"/>
              </w:rPr>
            </w:pPr>
            <w:r w:rsidRPr="007470D4">
              <w:rPr>
                <w:rFonts w:ascii="TH SarabunPSK" w:hAnsi="TH SarabunPSK" w:cs="TH SarabunPSK"/>
                <w:color w:val="000000" w:themeColor="text1"/>
                <w:sz w:val="24"/>
                <w:szCs w:val="24"/>
              </w:rPr>
              <w:t>Helicopters operated in performance class 1 shall be certified in category A or equivalent as</w:t>
            </w:r>
            <w:r w:rsidRPr="007470D4" w:rsidR="00D60800">
              <w:rPr>
                <w:rFonts w:ascii="TH SarabunPSK" w:hAnsi="TH SarabunPSK" w:cs="TH SarabunPSK"/>
                <w:color w:val="000000" w:themeColor="text1"/>
                <w:sz w:val="24"/>
                <w:szCs w:val="24"/>
              </w:rPr>
              <w:t xml:space="preserve"> </w:t>
            </w:r>
            <w:r w:rsidRPr="007470D4">
              <w:rPr>
                <w:rFonts w:ascii="TH SarabunPSK" w:hAnsi="TH SarabunPSK" w:cs="TH SarabunPSK"/>
                <w:color w:val="000000" w:themeColor="text1"/>
                <w:sz w:val="24"/>
                <w:szCs w:val="24"/>
              </w:rPr>
              <w:t>determined by the CAAT.</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A30029" w:rsidR="001727BA" w:rsidP="001727BA" w:rsidRDefault="002E75ED" w14:paraId="48C6849B" w14:textId="19806A6D">
            <w:pPr>
              <w:rPr>
                <w:rFonts w:ascii="TH SarabunPSK" w:hAnsi="TH SarabunPSK" w:cs="TH SarabunPSK"/>
                <w:sz w:val="24"/>
                <w:szCs w:val="24"/>
              </w:rPr>
            </w:pPr>
            <w:r w:rsidRPr="002E75ED">
              <w:rPr>
                <w:rFonts w:ascii="TH SarabunPSK" w:hAnsi="TH SarabunPSK" w:cs="TH SarabunPSK"/>
                <w:sz w:val="24"/>
                <w:szCs w:val="24"/>
              </w:rPr>
              <w:t>CAT.POL.H.200</w:t>
            </w: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02DA1A66"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04335C07"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415E2906"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5458A9A7" w14:textId="77777777">
            <w:pPr>
              <w:rPr>
                <w:rFonts w:ascii="TH SarabunPSK" w:hAnsi="TH SarabunPSK" w:cs="TH SarabunPSK"/>
                <w:sz w:val="24"/>
                <w:szCs w:val="24"/>
              </w:rPr>
            </w:pPr>
          </w:p>
        </w:tc>
      </w:tr>
      <w:tr w:rsidRPr="00E049B6" w:rsidR="001727BA" w:rsidTr="00A20D71" w14:paraId="4FD3514C"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CF3361" w14:paraId="384E2614" w14:textId="562201C7">
            <w:pPr>
              <w:rPr>
                <w:rFonts w:ascii="TH SarabunPSK" w:hAnsi="TH SarabunPSK" w:eastAsia="Times New Roman" w:cs="TH SarabunPSK"/>
                <w:color w:val="000000"/>
                <w:sz w:val="24"/>
                <w:szCs w:val="24"/>
              </w:rPr>
            </w:pPr>
            <w:r>
              <w:rPr>
                <w:rFonts w:ascii="TH SarabunPSK" w:hAnsi="TH SarabunPSK" w:eastAsia="Times New Roman" w:cs="TH SarabunPSK"/>
                <w:color w:val="000000"/>
                <w:sz w:val="24"/>
                <w:szCs w:val="24"/>
              </w:rPr>
              <w:t>3.5</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995B19" w:rsidR="00995B19" w:rsidP="00995B19" w:rsidRDefault="00995B19" w14:paraId="4DCE243A" w14:textId="77777777">
            <w:pPr>
              <w:rPr>
                <w:rFonts w:ascii="TH SarabunPSK" w:hAnsi="TH SarabunPSK" w:cs="TH SarabunPSK"/>
                <w:color w:val="000000" w:themeColor="text1"/>
                <w:sz w:val="24"/>
                <w:szCs w:val="24"/>
              </w:rPr>
            </w:pPr>
            <w:r w:rsidRPr="00995B19">
              <w:rPr>
                <w:rFonts w:ascii="TH SarabunPSK" w:hAnsi="TH SarabunPSK" w:cs="TH SarabunPSK"/>
                <w:color w:val="000000" w:themeColor="text1"/>
                <w:sz w:val="24"/>
                <w:szCs w:val="24"/>
              </w:rPr>
              <w:t>Does the manual describe take-off procedures, including:</w:t>
            </w:r>
          </w:p>
          <w:p w:rsidRPr="00995B19" w:rsidR="00995B19" w:rsidP="00995B19" w:rsidRDefault="00995B19" w14:paraId="49B34DE2" w14:textId="60BAA91B">
            <w:pPr>
              <w:rPr>
                <w:rFonts w:ascii="TH SarabunPSK" w:hAnsi="TH SarabunPSK" w:cs="TH SarabunPSK"/>
                <w:color w:val="000000" w:themeColor="text1"/>
                <w:sz w:val="24"/>
                <w:szCs w:val="24"/>
              </w:rPr>
            </w:pPr>
            <w:r w:rsidRPr="00995B19">
              <w:rPr>
                <w:rFonts w:ascii="TH SarabunPSK" w:hAnsi="TH SarabunPSK" w:cs="TH SarabunPSK"/>
                <w:color w:val="000000" w:themeColor="text1"/>
                <w:sz w:val="24"/>
                <w:szCs w:val="24"/>
              </w:rPr>
              <w:t>(a) Calculation of maximum take-off mass in accordance with the AFM;</w:t>
            </w:r>
          </w:p>
          <w:p w:rsidRPr="00995B19" w:rsidR="00995B19" w:rsidP="00995B19" w:rsidRDefault="00995B19" w14:paraId="7EBFB189" w14:textId="3F9B3479">
            <w:pPr>
              <w:rPr>
                <w:rFonts w:ascii="TH SarabunPSK" w:hAnsi="TH SarabunPSK" w:cs="TH SarabunPSK"/>
                <w:color w:val="000000" w:themeColor="text1"/>
                <w:sz w:val="24"/>
                <w:szCs w:val="24"/>
              </w:rPr>
            </w:pPr>
            <w:r w:rsidRPr="00995B19">
              <w:rPr>
                <w:rFonts w:ascii="TH SarabunPSK" w:hAnsi="TH SarabunPSK" w:cs="TH SarabunPSK"/>
                <w:color w:val="000000" w:themeColor="text1"/>
                <w:sz w:val="24"/>
                <w:szCs w:val="24"/>
              </w:rPr>
              <w:t>(b) Consideration of CAT.POL.H.105(c) parameters at the departure site;</w:t>
            </w:r>
          </w:p>
          <w:p w:rsidRPr="00995B19" w:rsidR="00995B19" w:rsidP="00995B19" w:rsidRDefault="00995B19" w14:paraId="1B0ADE31" w14:textId="14FEFEF0">
            <w:pPr>
              <w:rPr>
                <w:rFonts w:ascii="TH SarabunPSK" w:hAnsi="TH SarabunPSK" w:cs="TH SarabunPSK"/>
                <w:color w:val="000000" w:themeColor="text1"/>
                <w:sz w:val="24"/>
                <w:szCs w:val="24"/>
              </w:rPr>
            </w:pPr>
            <w:r w:rsidRPr="00995B19">
              <w:rPr>
                <w:rFonts w:ascii="TH SarabunPSK" w:hAnsi="TH SarabunPSK" w:cs="TH SarabunPSK"/>
                <w:color w:val="000000" w:themeColor="text1"/>
                <w:sz w:val="24"/>
                <w:szCs w:val="24"/>
              </w:rPr>
              <w:t>(c) Conducting take-off up to the TDP in sight of the surface to allow a rejected take-off; and</w:t>
            </w:r>
          </w:p>
          <w:p w:rsidRPr="00CE6C60" w:rsidR="00431533" w:rsidP="00995B19" w:rsidRDefault="00995B19" w14:paraId="2917AAB4" w14:textId="03128726">
            <w:pPr>
              <w:jc w:val="thaiDistribute"/>
              <w:rPr>
                <w:rFonts w:ascii="TH SarabunPSK" w:hAnsi="TH SarabunPSK" w:cs="TH SarabunPSK"/>
                <w:color w:val="EE0000"/>
                <w:sz w:val="24"/>
                <w:szCs w:val="24"/>
              </w:rPr>
            </w:pPr>
            <w:r w:rsidRPr="00995B19">
              <w:rPr>
                <w:rFonts w:ascii="TH SarabunPSK" w:hAnsi="TH SarabunPSK" w:cs="TH SarabunPSK"/>
                <w:color w:val="000000" w:themeColor="text1"/>
                <w:sz w:val="24"/>
                <w:szCs w:val="24"/>
              </w:rPr>
              <w:t>(d) Obstacle clearance for backup or lateral transition procedures following critical engine failure at or before the TDP?</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001727BA" w:rsidP="001727BA" w:rsidRDefault="002E75ED" w14:paraId="5ED7077A" w14:textId="4435AE37">
            <w:pPr>
              <w:rPr>
                <w:rFonts w:ascii="TH SarabunPSK" w:hAnsi="TH SarabunPSK" w:cs="TH SarabunPSK"/>
                <w:sz w:val="24"/>
                <w:szCs w:val="24"/>
              </w:rPr>
            </w:pPr>
            <w:r w:rsidRPr="002E75ED">
              <w:rPr>
                <w:rFonts w:ascii="TH SarabunPSK" w:hAnsi="TH SarabunPSK" w:cs="TH SarabunPSK"/>
                <w:sz w:val="24"/>
                <w:szCs w:val="24"/>
              </w:rPr>
              <w:t>CAT.POL.H.20</w:t>
            </w:r>
            <w:r>
              <w:rPr>
                <w:rFonts w:ascii="TH SarabunPSK" w:hAnsi="TH SarabunPSK" w:cs="TH SarabunPSK"/>
                <w:sz w:val="24"/>
                <w:szCs w:val="24"/>
              </w:rPr>
              <w:t>5</w:t>
            </w:r>
            <w:r w:rsidR="00A20D71">
              <w:rPr>
                <w:rFonts w:ascii="TH SarabunPSK" w:hAnsi="TH SarabunPSK" w:cs="TH SarabunPSK"/>
                <w:sz w:val="24"/>
                <w:szCs w:val="24"/>
              </w:rPr>
              <w:t>;</w:t>
            </w:r>
          </w:p>
          <w:p w:rsidR="00A20D71" w:rsidP="001727BA" w:rsidRDefault="00A20D71" w14:paraId="5FC086D3" w14:textId="77777777">
            <w:pPr>
              <w:rPr>
                <w:rFonts w:ascii="TH SarabunPSK" w:hAnsi="TH SarabunPSK" w:cs="TH SarabunPSK"/>
                <w:sz w:val="24"/>
                <w:szCs w:val="24"/>
              </w:rPr>
            </w:pPr>
            <w:r w:rsidRPr="00A20D71">
              <w:rPr>
                <w:rFonts w:ascii="TH SarabunPSK" w:hAnsi="TH SarabunPSK" w:cs="TH SarabunPSK"/>
                <w:sz w:val="24"/>
                <w:szCs w:val="24"/>
              </w:rPr>
              <w:t>AMC1 CAT.POL.H.205(b)(4)</w:t>
            </w:r>
            <w:r>
              <w:rPr>
                <w:rFonts w:ascii="TH SarabunPSK" w:hAnsi="TH SarabunPSK" w:cs="TH SarabunPSK"/>
                <w:sz w:val="24"/>
                <w:szCs w:val="24"/>
              </w:rPr>
              <w:t>;</w:t>
            </w:r>
          </w:p>
          <w:p w:rsidR="00A20D71" w:rsidP="001727BA" w:rsidRDefault="00973487" w14:paraId="479C3793" w14:textId="77777777">
            <w:pPr>
              <w:rPr>
                <w:rFonts w:ascii="TH SarabunPSK" w:hAnsi="TH SarabunPSK" w:cs="TH SarabunPSK"/>
                <w:sz w:val="24"/>
                <w:szCs w:val="24"/>
                <w:lang w:val="pt-BR"/>
              </w:rPr>
            </w:pPr>
            <w:r w:rsidRPr="00973487">
              <w:rPr>
                <w:rFonts w:ascii="TH SarabunPSK" w:hAnsi="TH SarabunPSK" w:cs="TH SarabunPSK"/>
                <w:sz w:val="24"/>
                <w:szCs w:val="24"/>
                <w:lang w:val="pt-BR"/>
              </w:rPr>
              <w:t>AMC1 CAT.POL.H.205(e)</w:t>
            </w:r>
            <w:r>
              <w:rPr>
                <w:rFonts w:ascii="TH SarabunPSK" w:hAnsi="TH SarabunPSK" w:cs="TH SarabunPSK"/>
                <w:sz w:val="24"/>
                <w:szCs w:val="24"/>
                <w:lang w:val="pt-BR"/>
              </w:rPr>
              <w:t>;</w:t>
            </w:r>
          </w:p>
          <w:p w:rsidRPr="00973487" w:rsidR="00973487" w:rsidP="001727BA" w:rsidRDefault="00973487" w14:paraId="0BFC8247" w14:textId="127851E7">
            <w:pPr>
              <w:rPr>
                <w:rFonts w:ascii="TH SarabunPSK" w:hAnsi="TH SarabunPSK" w:cs="TH SarabunPSK"/>
                <w:sz w:val="24"/>
                <w:szCs w:val="24"/>
                <w:lang w:val="pt-BR"/>
              </w:rPr>
            </w:pP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973487" w:rsidR="001727BA" w:rsidP="001727BA" w:rsidRDefault="001727BA" w14:paraId="711E8AD2" w14:textId="77777777">
            <w:pPr>
              <w:rPr>
                <w:rFonts w:ascii="TH SarabunPSK" w:hAnsi="TH SarabunPSK" w:cs="TH SarabunPSK"/>
                <w:sz w:val="24"/>
                <w:szCs w:val="24"/>
                <w:lang w:val="pt-BR"/>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973487" w:rsidR="001727BA" w:rsidP="001727BA" w:rsidRDefault="001727BA" w14:paraId="3BC0A0DC" w14:textId="77777777">
            <w:pPr>
              <w:rPr>
                <w:rFonts w:ascii="TH SarabunPSK" w:hAnsi="TH SarabunPSK" w:cs="TH SarabunPSK"/>
                <w:sz w:val="24"/>
                <w:szCs w:val="24"/>
                <w:lang w:val="pt-BR"/>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973487" w:rsidR="001727BA" w:rsidP="001727BA" w:rsidRDefault="001727BA" w14:paraId="67E7FA73" w14:textId="77777777">
            <w:pPr>
              <w:rPr>
                <w:rFonts w:ascii="TH SarabunPSK" w:hAnsi="TH SarabunPSK" w:cs="TH SarabunPSK"/>
                <w:sz w:val="24"/>
                <w:szCs w:val="24"/>
                <w:lang w:val="pt-BR"/>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973487" w:rsidR="001727BA" w:rsidP="001727BA" w:rsidRDefault="001727BA" w14:paraId="49800882" w14:textId="77777777">
            <w:pPr>
              <w:rPr>
                <w:rFonts w:ascii="TH SarabunPSK" w:hAnsi="TH SarabunPSK" w:cs="TH SarabunPSK"/>
                <w:sz w:val="24"/>
                <w:szCs w:val="24"/>
                <w:lang w:val="pt-BR"/>
              </w:rPr>
            </w:pPr>
          </w:p>
        </w:tc>
      </w:tr>
      <w:tr w:rsidRPr="00646663" w:rsidR="001727BA" w:rsidTr="00A20D71" w14:paraId="6454F721"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CF3361" w14:paraId="6F0D6AAB" w14:textId="0FBEE9EC">
            <w:pPr>
              <w:rPr>
                <w:rFonts w:ascii="TH SarabunPSK" w:hAnsi="TH SarabunPSK" w:eastAsia="Times New Roman" w:cs="TH SarabunPSK"/>
                <w:color w:val="000000"/>
                <w:sz w:val="24"/>
                <w:szCs w:val="24"/>
              </w:rPr>
            </w:pPr>
            <w:r>
              <w:rPr>
                <w:rFonts w:ascii="TH SarabunPSK" w:hAnsi="TH SarabunPSK" w:eastAsia="Times New Roman" w:cs="TH SarabunPSK"/>
                <w:color w:val="000000"/>
                <w:sz w:val="24"/>
                <w:szCs w:val="24"/>
              </w:rPr>
              <w:t>3.6</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CA1B3E" w:rsidR="00CA1B3E" w:rsidP="00CA1B3E" w:rsidRDefault="00CA1B3E" w14:paraId="6524BAAE" w14:textId="77777777">
            <w:pPr>
              <w:jc w:val="thaiDistribute"/>
              <w:rPr>
                <w:rFonts w:ascii="TH SarabunPSK" w:hAnsi="TH SarabunPSK" w:cs="TH SarabunPSK"/>
                <w:color w:val="000000" w:themeColor="text1"/>
                <w:sz w:val="24"/>
                <w:szCs w:val="24"/>
              </w:rPr>
            </w:pPr>
            <w:r w:rsidRPr="00CA1B3E">
              <w:rPr>
                <w:rFonts w:ascii="TH SarabunPSK" w:hAnsi="TH SarabunPSK" w:cs="TH SarabunPSK"/>
                <w:color w:val="000000" w:themeColor="text1"/>
                <w:sz w:val="24"/>
                <w:szCs w:val="24"/>
              </w:rPr>
              <w:t>Does the manual describe take-off flight path procedures, including:</w:t>
            </w:r>
          </w:p>
          <w:p w:rsidRPr="00CA1B3E" w:rsidR="00CA1B3E" w:rsidP="00CA1B3E" w:rsidRDefault="00CA1B3E" w14:paraId="38030654" w14:textId="77777777">
            <w:pPr>
              <w:jc w:val="thaiDistribute"/>
              <w:rPr>
                <w:rFonts w:ascii="TH SarabunPSK" w:hAnsi="TH SarabunPSK" w:cs="TH SarabunPSK"/>
                <w:color w:val="000000" w:themeColor="text1"/>
                <w:sz w:val="24"/>
                <w:szCs w:val="24"/>
              </w:rPr>
            </w:pPr>
            <w:r w:rsidRPr="00CA1B3E">
              <w:rPr>
                <w:rFonts w:ascii="TH SarabunPSK" w:hAnsi="TH SarabunPSK" w:cs="TH SarabunPSK"/>
                <w:color w:val="000000" w:themeColor="text1"/>
                <w:sz w:val="24"/>
                <w:szCs w:val="24"/>
              </w:rPr>
              <w:t>(a) Ensuring adequate obstacle clearance along the take-off flight path; and</w:t>
            </w:r>
          </w:p>
          <w:p w:rsidRPr="00CA1B3E" w:rsidR="00B95406" w:rsidP="00CA1B3E" w:rsidRDefault="00CA1B3E" w14:paraId="70C2276A" w14:textId="61C44C2A">
            <w:pPr>
              <w:jc w:val="thaiDistribute"/>
              <w:rPr>
                <w:rFonts w:ascii="TH SarabunPSK" w:hAnsi="TH SarabunPSK" w:cs="TH SarabunPSK"/>
                <w:b/>
                <w:bCs/>
                <w:color w:val="EE0000"/>
                <w:sz w:val="24"/>
                <w:szCs w:val="24"/>
              </w:rPr>
            </w:pPr>
            <w:r w:rsidRPr="00CA1B3E">
              <w:rPr>
                <w:rFonts w:ascii="TH SarabunPSK" w:hAnsi="TH SarabunPSK" w:cs="TH SarabunPSK"/>
                <w:color w:val="000000" w:themeColor="text1"/>
                <w:sz w:val="24"/>
                <w:szCs w:val="24"/>
              </w:rPr>
              <w:t>(b) Accounting for bank angle effects when turns greater than 15° are performed?</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A30029" w:rsidR="001727BA" w:rsidP="001727BA" w:rsidRDefault="002E75ED" w14:paraId="636F131A" w14:textId="3A84B25B">
            <w:pPr>
              <w:rPr>
                <w:rFonts w:ascii="TH SarabunPSK" w:hAnsi="TH SarabunPSK" w:cs="TH SarabunPSK"/>
                <w:sz w:val="24"/>
                <w:szCs w:val="24"/>
              </w:rPr>
            </w:pPr>
            <w:r w:rsidRPr="002E75ED">
              <w:rPr>
                <w:rFonts w:ascii="TH SarabunPSK" w:hAnsi="TH SarabunPSK" w:cs="TH SarabunPSK"/>
                <w:sz w:val="24"/>
                <w:szCs w:val="24"/>
              </w:rPr>
              <w:t>CAT.POL.H.2</w:t>
            </w:r>
            <w:r>
              <w:rPr>
                <w:rFonts w:ascii="TH SarabunPSK" w:hAnsi="TH SarabunPSK" w:cs="TH SarabunPSK"/>
                <w:sz w:val="24"/>
                <w:szCs w:val="24"/>
              </w:rPr>
              <w:t>10</w:t>
            </w: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373CC78E"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31C056C6"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3ACDA8A5"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7ECB9D0D" w14:textId="77777777">
            <w:pPr>
              <w:rPr>
                <w:rFonts w:ascii="TH SarabunPSK" w:hAnsi="TH SarabunPSK" w:cs="TH SarabunPSK"/>
                <w:sz w:val="24"/>
                <w:szCs w:val="24"/>
              </w:rPr>
            </w:pPr>
          </w:p>
        </w:tc>
      </w:tr>
      <w:tr w:rsidRPr="00646663" w:rsidR="001727BA" w:rsidTr="00A20D71" w14:paraId="086FC3C3"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CF3361" w14:paraId="3B10A967" w14:textId="68F369D1">
            <w:pPr>
              <w:rPr>
                <w:rFonts w:ascii="TH SarabunPSK" w:hAnsi="TH SarabunPSK" w:eastAsia="Times New Roman" w:cs="TH SarabunPSK"/>
                <w:color w:val="000000"/>
                <w:sz w:val="24"/>
                <w:szCs w:val="24"/>
              </w:rPr>
            </w:pPr>
            <w:r>
              <w:rPr>
                <w:rFonts w:ascii="TH SarabunPSK" w:hAnsi="TH SarabunPSK" w:eastAsia="Times New Roman" w:cs="TH SarabunPSK"/>
                <w:color w:val="000000"/>
                <w:sz w:val="24"/>
                <w:szCs w:val="24"/>
              </w:rPr>
              <w:t>3.7</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0445C" w:rsidR="00D0445C" w:rsidP="00D0445C" w:rsidRDefault="00D0445C" w14:paraId="16A8FE7D" w14:textId="77777777">
            <w:pPr>
              <w:jc w:val="thaiDistribute"/>
              <w:rPr>
                <w:rFonts w:ascii="TH SarabunPSK" w:hAnsi="TH SarabunPSK" w:cs="TH SarabunPSK"/>
                <w:color w:val="000000" w:themeColor="text1"/>
                <w:sz w:val="24"/>
                <w:szCs w:val="24"/>
              </w:rPr>
            </w:pPr>
            <w:r w:rsidRPr="00D0445C">
              <w:rPr>
                <w:rFonts w:ascii="TH SarabunPSK" w:hAnsi="TH SarabunPSK" w:cs="TH SarabunPSK"/>
                <w:color w:val="000000" w:themeColor="text1"/>
                <w:sz w:val="24"/>
                <w:szCs w:val="24"/>
              </w:rPr>
              <w:t>Does the manual describe en-route procedures with the critical engine inoperative, including:</w:t>
            </w:r>
          </w:p>
          <w:p w:rsidRPr="00D0445C" w:rsidR="00D0445C" w:rsidP="00D0445C" w:rsidRDefault="00D0445C" w14:paraId="2FCA3526" w14:textId="4833F3DB">
            <w:pPr>
              <w:jc w:val="thaiDistribute"/>
              <w:rPr>
                <w:rFonts w:ascii="TH SarabunPSK" w:hAnsi="TH SarabunPSK" w:cs="TH SarabunPSK"/>
                <w:color w:val="000000" w:themeColor="text1"/>
                <w:sz w:val="24"/>
                <w:szCs w:val="24"/>
              </w:rPr>
            </w:pPr>
            <w:r w:rsidRPr="00D0445C">
              <w:rPr>
                <w:rFonts w:ascii="TH SarabunPSK" w:hAnsi="TH SarabunPSK" w:cs="TH SarabunPSK"/>
                <w:color w:val="000000" w:themeColor="text1"/>
                <w:sz w:val="24"/>
                <w:szCs w:val="24"/>
              </w:rPr>
              <w:t>(a) Compliance with CAT.POL.H.215 performance throughout the route;</w:t>
            </w:r>
          </w:p>
          <w:p w:rsidRPr="00D0445C" w:rsidR="00D0445C" w:rsidP="00D0445C" w:rsidRDefault="00D0445C" w14:paraId="7B65CFF0" w14:textId="5CFCBD66">
            <w:pPr>
              <w:jc w:val="thaiDistribute"/>
              <w:rPr>
                <w:rFonts w:ascii="TH SarabunPSK" w:hAnsi="TH SarabunPSK" w:cs="TH SarabunPSK"/>
                <w:color w:val="000000" w:themeColor="text1"/>
                <w:sz w:val="24"/>
                <w:szCs w:val="24"/>
              </w:rPr>
            </w:pPr>
            <w:r w:rsidRPr="00D0445C">
              <w:rPr>
                <w:rFonts w:ascii="TH SarabunPSK" w:hAnsi="TH SarabunPSK" w:cs="TH SarabunPSK"/>
                <w:color w:val="000000" w:themeColor="text1"/>
                <w:sz w:val="24"/>
                <w:szCs w:val="24"/>
              </w:rPr>
              <w:t>(b) assuming critical engine failure at the most critical point;</w:t>
            </w:r>
          </w:p>
          <w:p w:rsidRPr="00D0445C" w:rsidR="00D0445C" w:rsidP="00D0445C" w:rsidRDefault="00D0445C" w14:paraId="0BE721ED" w14:textId="58BF90DA">
            <w:pPr>
              <w:jc w:val="thaiDistribute"/>
              <w:rPr>
                <w:rFonts w:ascii="TH SarabunPSK" w:hAnsi="TH SarabunPSK" w:cs="TH SarabunPSK"/>
                <w:color w:val="000000" w:themeColor="text1"/>
                <w:sz w:val="24"/>
                <w:szCs w:val="24"/>
              </w:rPr>
            </w:pPr>
            <w:r w:rsidRPr="00D0445C">
              <w:rPr>
                <w:rFonts w:ascii="TH SarabunPSK" w:hAnsi="TH SarabunPSK" w:cs="TH SarabunPSK"/>
                <w:color w:val="000000" w:themeColor="text1"/>
                <w:sz w:val="24"/>
                <w:szCs w:val="24"/>
              </w:rPr>
              <w:t>(c) Consideration of wind effects on the flight path; and</w:t>
            </w:r>
          </w:p>
          <w:p w:rsidRPr="00CE6C60" w:rsidR="00745AC8" w:rsidP="00D0445C" w:rsidRDefault="00D0445C" w14:paraId="093F9A68" w14:textId="0477524D">
            <w:pPr>
              <w:jc w:val="thaiDistribute"/>
              <w:rPr>
                <w:rFonts w:ascii="TH SarabunPSK" w:hAnsi="TH SarabunPSK" w:cs="TH SarabunPSK"/>
                <w:color w:val="EE0000"/>
                <w:sz w:val="24"/>
                <w:szCs w:val="24"/>
              </w:rPr>
            </w:pPr>
            <w:r w:rsidRPr="00D0445C">
              <w:rPr>
                <w:rFonts w:ascii="TH SarabunPSK" w:hAnsi="TH SarabunPSK" w:cs="TH SarabunPSK"/>
                <w:color w:val="000000" w:themeColor="text1"/>
                <w:sz w:val="24"/>
                <w:szCs w:val="24"/>
              </w:rPr>
              <w:t>(d) Planning for fuel jettisoning, where applicable?</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A30029" w:rsidR="001727BA" w:rsidP="001727BA" w:rsidRDefault="002E75ED" w14:paraId="68132DEB" w14:textId="43B4299D">
            <w:pPr>
              <w:rPr>
                <w:rFonts w:ascii="TH SarabunPSK" w:hAnsi="TH SarabunPSK" w:cs="TH SarabunPSK"/>
                <w:sz w:val="24"/>
                <w:szCs w:val="24"/>
              </w:rPr>
            </w:pPr>
            <w:r w:rsidRPr="002E75ED">
              <w:rPr>
                <w:rFonts w:ascii="TH SarabunPSK" w:hAnsi="TH SarabunPSK" w:cs="TH SarabunPSK"/>
                <w:sz w:val="24"/>
                <w:szCs w:val="24"/>
              </w:rPr>
              <w:t>CAT.POL.H.2</w:t>
            </w:r>
            <w:r>
              <w:rPr>
                <w:rFonts w:ascii="TH SarabunPSK" w:hAnsi="TH SarabunPSK" w:cs="TH SarabunPSK"/>
                <w:sz w:val="24"/>
                <w:szCs w:val="24"/>
              </w:rPr>
              <w:t>15</w:t>
            </w: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42D57BAB"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12F62D29"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092F2FCD"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72497DE6" w14:textId="77777777">
            <w:pPr>
              <w:rPr>
                <w:rFonts w:ascii="TH SarabunPSK" w:hAnsi="TH SarabunPSK" w:cs="TH SarabunPSK"/>
                <w:sz w:val="24"/>
                <w:szCs w:val="24"/>
              </w:rPr>
            </w:pPr>
          </w:p>
        </w:tc>
      </w:tr>
      <w:tr w:rsidRPr="00646663" w:rsidR="001727BA" w:rsidTr="00A20D71" w14:paraId="3E9EC47D"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CF3361" w14:paraId="747689FF" w14:textId="0828FE78">
            <w:pPr>
              <w:rPr>
                <w:rFonts w:ascii="TH SarabunPSK" w:hAnsi="TH SarabunPSK" w:eastAsia="Times New Roman" w:cs="TH SarabunPSK"/>
                <w:color w:val="000000"/>
                <w:sz w:val="24"/>
                <w:szCs w:val="24"/>
              </w:rPr>
            </w:pPr>
            <w:r>
              <w:rPr>
                <w:rFonts w:ascii="TH SarabunPSK" w:hAnsi="TH SarabunPSK" w:eastAsia="Times New Roman" w:cs="TH SarabunPSK"/>
                <w:color w:val="000000"/>
                <w:sz w:val="24"/>
                <w:szCs w:val="24"/>
              </w:rPr>
              <w:t>3.8</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1D1EEA" w:rsidR="005B6207" w:rsidP="001D1EEA" w:rsidRDefault="005B6207" w14:paraId="405142ED" w14:textId="77777777">
            <w:pPr>
              <w:jc w:val="thaiDistribute"/>
              <w:rPr>
                <w:rFonts w:ascii="TH SarabunPSK" w:hAnsi="TH SarabunPSK" w:cs="TH SarabunPSK"/>
                <w:color w:val="000000" w:themeColor="text1"/>
                <w:sz w:val="24"/>
                <w:szCs w:val="24"/>
              </w:rPr>
            </w:pPr>
            <w:r w:rsidRPr="001D1EEA">
              <w:rPr>
                <w:rFonts w:ascii="TH SarabunPSK" w:hAnsi="TH SarabunPSK" w:cs="TH SarabunPSK"/>
                <w:color w:val="000000" w:themeColor="text1"/>
                <w:sz w:val="24"/>
                <w:szCs w:val="24"/>
              </w:rPr>
              <w:t>Does the manual describe landing procedures, including:</w:t>
            </w:r>
          </w:p>
          <w:p w:rsidRPr="001D1EEA" w:rsidR="005B6207" w:rsidP="001D1EEA" w:rsidRDefault="005B6207" w14:paraId="62FDE781" w14:textId="6AA81275">
            <w:pPr>
              <w:jc w:val="thaiDistribute"/>
              <w:rPr>
                <w:rFonts w:ascii="TH SarabunPSK" w:hAnsi="TH SarabunPSK" w:cs="TH SarabunPSK"/>
                <w:color w:val="000000" w:themeColor="text1"/>
                <w:sz w:val="24"/>
                <w:szCs w:val="24"/>
              </w:rPr>
            </w:pPr>
            <w:r w:rsidRPr="001D1EEA">
              <w:rPr>
                <w:rFonts w:ascii="TH SarabunPSK" w:hAnsi="TH SarabunPSK" w:cs="TH SarabunPSK"/>
                <w:color w:val="000000" w:themeColor="text1"/>
                <w:sz w:val="24"/>
                <w:szCs w:val="24"/>
              </w:rPr>
              <w:t>(a) Compliance with AFM maximum landing mass limits;</w:t>
            </w:r>
          </w:p>
          <w:p w:rsidRPr="001D1EEA" w:rsidR="005B6207" w:rsidP="001D1EEA" w:rsidRDefault="00B23249" w14:paraId="41A73AF8" w14:textId="67E00A69">
            <w:pPr>
              <w:jc w:val="thaiDistribute"/>
              <w:rPr>
                <w:rFonts w:ascii="TH SarabunPSK" w:hAnsi="TH SarabunPSK" w:cs="TH SarabunPSK"/>
                <w:color w:val="000000" w:themeColor="text1"/>
                <w:sz w:val="24"/>
                <w:szCs w:val="24"/>
              </w:rPr>
            </w:pPr>
            <w:r w:rsidRPr="001D1EEA">
              <w:rPr>
                <w:rFonts w:ascii="TH SarabunPSK" w:hAnsi="TH SarabunPSK" w:cs="TH SarabunPSK"/>
                <w:color w:val="000000" w:themeColor="text1"/>
                <w:sz w:val="24"/>
                <w:szCs w:val="24"/>
              </w:rPr>
              <w:t>(b) C</w:t>
            </w:r>
            <w:r w:rsidRPr="001D1EEA" w:rsidR="005B6207">
              <w:rPr>
                <w:rFonts w:ascii="TH SarabunPSK" w:hAnsi="TH SarabunPSK" w:cs="TH SarabunPSK"/>
                <w:color w:val="000000" w:themeColor="text1"/>
                <w:sz w:val="24"/>
                <w:szCs w:val="24"/>
              </w:rPr>
              <w:t xml:space="preserve">alculation of the landing decision point (LDP) to </w:t>
            </w:r>
            <w:r w:rsidRPr="001D1EEA" w:rsidR="001D1EEA">
              <w:rPr>
                <w:rFonts w:ascii="TH SarabunPSK" w:hAnsi="TH SarabunPSK" w:cs="TH SarabunPSK"/>
                <w:color w:val="000000" w:themeColor="text1"/>
                <w:sz w:val="24"/>
                <w:szCs w:val="24"/>
              </w:rPr>
              <w:t>e</w:t>
            </w:r>
            <w:r w:rsidRPr="001D1EEA" w:rsidR="005B6207">
              <w:rPr>
                <w:rFonts w:ascii="TH SarabunPSK" w:hAnsi="TH SarabunPSK" w:cs="TH SarabunPSK"/>
                <w:color w:val="000000" w:themeColor="text1"/>
                <w:sz w:val="24"/>
                <w:szCs w:val="24"/>
              </w:rPr>
              <w:t>nsure safe landing or balked landing obstacle clearance;</w:t>
            </w:r>
          </w:p>
          <w:p w:rsidRPr="001D1EEA" w:rsidR="001D1EEA" w:rsidP="001D1EEA" w:rsidRDefault="001D1EEA" w14:paraId="547A91C1" w14:textId="77777777">
            <w:pPr>
              <w:jc w:val="thaiDistribute"/>
              <w:rPr>
                <w:rFonts w:ascii="TH SarabunPSK" w:hAnsi="TH SarabunPSK" w:cs="TH SarabunPSK"/>
                <w:color w:val="000000" w:themeColor="text1"/>
                <w:sz w:val="24"/>
                <w:szCs w:val="24"/>
              </w:rPr>
            </w:pPr>
            <w:r w:rsidRPr="001D1EEA">
              <w:rPr>
                <w:rFonts w:ascii="TH SarabunPSK" w:hAnsi="TH SarabunPSK" w:cs="TH SarabunPSK"/>
                <w:color w:val="000000" w:themeColor="text1"/>
                <w:sz w:val="24"/>
                <w:szCs w:val="24"/>
              </w:rPr>
              <w:t>(c) C</w:t>
            </w:r>
            <w:r w:rsidRPr="001D1EEA" w:rsidR="005B6207">
              <w:rPr>
                <w:rFonts w:ascii="TH SarabunPSK" w:hAnsi="TH SarabunPSK" w:cs="TH SarabunPSK"/>
                <w:color w:val="000000" w:themeColor="text1"/>
                <w:sz w:val="24"/>
                <w:szCs w:val="24"/>
              </w:rPr>
              <w:t>onsideration of estimated landing time at the destination or alternate site; and</w:t>
            </w:r>
          </w:p>
          <w:p w:rsidRPr="001D1EEA" w:rsidR="00C357F7" w:rsidP="001D1EEA" w:rsidRDefault="001D1EEA" w14:paraId="0298FD57" w14:textId="4510CDB2">
            <w:pPr>
              <w:jc w:val="thaiDistribute"/>
              <w:rPr>
                <w:rFonts w:ascii="TH SarabunPSK" w:hAnsi="TH SarabunPSK" w:cs="TH SarabunPSK"/>
                <w:b/>
                <w:bCs/>
                <w:color w:val="EE0000"/>
                <w:sz w:val="24"/>
                <w:szCs w:val="24"/>
              </w:rPr>
            </w:pPr>
            <w:r w:rsidRPr="001D1EEA">
              <w:rPr>
                <w:rFonts w:ascii="TH SarabunPSK" w:hAnsi="TH SarabunPSK" w:cs="TH SarabunPSK"/>
                <w:color w:val="000000" w:themeColor="text1"/>
                <w:sz w:val="24"/>
                <w:szCs w:val="24"/>
              </w:rPr>
              <w:t>(d) C</w:t>
            </w:r>
            <w:r w:rsidRPr="001D1EEA" w:rsidR="005B6207">
              <w:rPr>
                <w:rFonts w:ascii="TH SarabunPSK" w:hAnsi="TH SarabunPSK" w:cs="TH SarabunPSK"/>
                <w:color w:val="000000" w:themeColor="text1"/>
                <w:sz w:val="24"/>
                <w:szCs w:val="24"/>
              </w:rPr>
              <w:t>onducting the landing from LDP to touchdown in sight of the surface?</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A30029" w:rsidR="001727BA" w:rsidP="001727BA" w:rsidRDefault="002E75ED" w14:paraId="423BB644" w14:textId="2137DADB">
            <w:pPr>
              <w:rPr>
                <w:rFonts w:ascii="TH SarabunPSK" w:hAnsi="TH SarabunPSK" w:cs="TH SarabunPSK"/>
                <w:sz w:val="24"/>
                <w:szCs w:val="24"/>
              </w:rPr>
            </w:pPr>
            <w:r w:rsidRPr="002E75ED">
              <w:rPr>
                <w:rFonts w:ascii="TH SarabunPSK" w:hAnsi="TH SarabunPSK" w:cs="TH SarabunPSK"/>
                <w:sz w:val="24"/>
                <w:szCs w:val="24"/>
              </w:rPr>
              <w:t>CAT.POL.H.2</w:t>
            </w:r>
            <w:r>
              <w:rPr>
                <w:rFonts w:ascii="TH SarabunPSK" w:hAnsi="TH SarabunPSK" w:cs="TH SarabunPSK"/>
                <w:sz w:val="24"/>
                <w:szCs w:val="24"/>
              </w:rPr>
              <w:t>20</w:t>
            </w: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07CC295F"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3E5BE3C0"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663D061A"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4E200CFA" w14:textId="77777777">
            <w:pPr>
              <w:rPr>
                <w:rFonts w:ascii="TH SarabunPSK" w:hAnsi="TH SarabunPSK" w:cs="TH SarabunPSK"/>
                <w:sz w:val="24"/>
                <w:szCs w:val="24"/>
              </w:rPr>
            </w:pPr>
          </w:p>
        </w:tc>
      </w:tr>
      <w:tr w:rsidRPr="00646663" w:rsidR="001727BA" w:rsidTr="00A20D71" w14:paraId="22C348D5"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CF3361" w14:paraId="1695549A" w14:textId="5D96D949">
            <w:pPr>
              <w:rPr>
                <w:rFonts w:ascii="TH SarabunPSK" w:hAnsi="TH SarabunPSK" w:eastAsia="Times New Roman" w:cs="TH SarabunPSK"/>
                <w:color w:val="000000"/>
                <w:sz w:val="24"/>
                <w:szCs w:val="24"/>
              </w:rPr>
            </w:pPr>
            <w:r>
              <w:rPr>
                <w:rFonts w:ascii="TH SarabunPSK" w:hAnsi="TH SarabunPSK" w:eastAsia="Times New Roman" w:cs="TH SarabunPSK"/>
                <w:color w:val="000000"/>
                <w:sz w:val="24"/>
                <w:szCs w:val="24"/>
              </w:rPr>
              <w:t>3.9</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8F0C87" w:rsidR="00B17BC4" w:rsidP="00BA2538" w:rsidRDefault="00D27F51" w14:paraId="79DB6844" w14:textId="033B640E">
            <w:pPr>
              <w:jc w:val="thaiDistribute"/>
              <w:rPr>
                <w:rFonts w:ascii="TH SarabunPSK" w:hAnsi="TH SarabunPSK" w:cs="TH SarabunPSK"/>
                <w:color w:val="EE0000"/>
                <w:sz w:val="24"/>
                <w:szCs w:val="24"/>
              </w:rPr>
            </w:pPr>
            <w:r w:rsidRPr="008F0C87">
              <w:rPr>
                <w:rFonts w:ascii="TH SarabunPSK" w:hAnsi="TH SarabunPSK" w:cs="TH SarabunPSK"/>
                <w:color w:val="000000" w:themeColor="text1"/>
                <w:sz w:val="24"/>
                <w:szCs w:val="24"/>
              </w:rPr>
              <w:t xml:space="preserve">Does the manual describe procedures for helicopter operations to/from a public interest site (PIS), including: </w:t>
            </w:r>
            <w:r w:rsidRPr="008F0C87" w:rsidR="00167C3B">
              <w:rPr>
                <w:rFonts w:ascii="TH SarabunPSK" w:hAnsi="TH SarabunPSK" w:cs="TH SarabunPSK"/>
                <w:color w:val="000000" w:themeColor="text1"/>
                <w:sz w:val="24"/>
                <w:szCs w:val="24"/>
              </w:rPr>
              <w:t xml:space="preserve">(a) </w:t>
            </w:r>
            <w:r w:rsidRPr="008F0C87" w:rsidR="008F0C87">
              <w:rPr>
                <w:rFonts w:ascii="TH SarabunPSK" w:hAnsi="TH SarabunPSK" w:cs="TH SarabunPSK"/>
                <w:color w:val="000000" w:themeColor="text1"/>
                <w:sz w:val="24"/>
                <w:szCs w:val="24"/>
              </w:rPr>
              <w:t>site-specific procedures to minimise risks to occupants and persons on the surface in the event of engine failure during take-off and landing?</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001727BA" w:rsidP="001727BA" w:rsidRDefault="002E75ED" w14:paraId="30381100" w14:textId="3D01EA78">
            <w:pPr>
              <w:rPr>
                <w:rFonts w:ascii="TH SarabunPSK" w:hAnsi="TH SarabunPSK" w:cs="TH SarabunPSK"/>
                <w:sz w:val="24"/>
                <w:szCs w:val="24"/>
              </w:rPr>
            </w:pPr>
            <w:r w:rsidRPr="002E75ED">
              <w:rPr>
                <w:rFonts w:ascii="TH SarabunPSK" w:hAnsi="TH SarabunPSK" w:cs="TH SarabunPSK"/>
                <w:sz w:val="24"/>
                <w:szCs w:val="24"/>
              </w:rPr>
              <w:t>CAT.POL.H.2</w:t>
            </w:r>
            <w:r>
              <w:rPr>
                <w:rFonts w:ascii="TH SarabunPSK" w:hAnsi="TH SarabunPSK" w:cs="TH SarabunPSK"/>
                <w:sz w:val="24"/>
                <w:szCs w:val="24"/>
              </w:rPr>
              <w:t>25</w:t>
            </w:r>
            <w:r w:rsidR="006F2799">
              <w:rPr>
                <w:rFonts w:ascii="TH SarabunPSK" w:hAnsi="TH SarabunPSK" w:cs="TH SarabunPSK"/>
                <w:sz w:val="24"/>
                <w:szCs w:val="24"/>
              </w:rPr>
              <w:t>;</w:t>
            </w:r>
          </w:p>
          <w:p w:rsidRPr="00A30029" w:rsidR="006F2799" w:rsidP="001727BA" w:rsidRDefault="006F2799" w14:paraId="713BEE1D" w14:textId="704C5FBE">
            <w:pPr>
              <w:rPr>
                <w:rFonts w:ascii="TH SarabunPSK" w:hAnsi="TH SarabunPSK" w:cs="TH SarabunPSK"/>
                <w:sz w:val="24"/>
                <w:szCs w:val="24"/>
              </w:rPr>
            </w:pPr>
            <w:r w:rsidRPr="006F2799">
              <w:rPr>
                <w:rFonts w:ascii="TH SarabunPSK" w:hAnsi="TH SarabunPSK" w:cs="TH SarabunPSK"/>
                <w:sz w:val="24"/>
                <w:szCs w:val="24"/>
              </w:rPr>
              <w:t>AMC1 CAT.POL.H.225(a)(5)</w:t>
            </w: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232AC0A7"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3A2D92B9"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016284B3"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3B897110" w14:textId="77777777">
            <w:pPr>
              <w:rPr>
                <w:rFonts w:ascii="TH SarabunPSK" w:hAnsi="TH SarabunPSK" w:cs="TH SarabunPSK"/>
                <w:sz w:val="24"/>
                <w:szCs w:val="24"/>
              </w:rPr>
            </w:pPr>
          </w:p>
        </w:tc>
      </w:tr>
      <w:tr w:rsidRPr="00646663" w:rsidR="002E75ED" w:rsidTr="00A20D71" w14:paraId="080D0B53"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2E75ED" w:rsidP="002B2237" w:rsidRDefault="002E75ED" w14:paraId="60C6A745" w14:textId="77777777">
            <w:pPr>
              <w:rPr>
                <w:rFonts w:ascii="TH SarabunPSK" w:hAnsi="TH SarabunPSK" w:cs="TH SarabunPSK"/>
                <w:sz w:val="24"/>
                <w:szCs w:val="24"/>
              </w:rPr>
            </w:pP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306CF3" w:rsidR="002E75ED" w:rsidP="002B2237" w:rsidRDefault="002E75ED" w14:paraId="400BE067" w14:textId="7BFE7229">
            <w:pPr>
              <w:rPr>
                <w:rFonts w:ascii="TH SarabunPSK" w:hAnsi="TH SarabunPSK" w:cs="TH SarabunPSK"/>
                <w:b/>
                <w:bCs/>
                <w:color w:val="000000" w:themeColor="text1"/>
                <w:sz w:val="24"/>
                <w:szCs w:val="24"/>
              </w:rPr>
            </w:pPr>
            <w:r w:rsidRPr="00306CF3">
              <w:rPr>
                <w:rFonts w:ascii="TH SarabunPSK" w:hAnsi="TH SarabunPSK" w:cs="TH SarabunPSK"/>
                <w:b/>
                <w:bCs/>
                <w:color w:val="000000" w:themeColor="text1"/>
                <w:sz w:val="24"/>
                <w:szCs w:val="24"/>
              </w:rPr>
              <w:t>CHAPTER 3 Performance class 2</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2E75ED" w:rsidP="002B2237" w:rsidRDefault="002E75ED" w14:paraId="22AC9D32" w14:textId="77777777">
            <w:pPr>
              <w:rPr>
                <w:rFonts w:ascii="TH SarabunPSK" w:hAnsi="TH SarabunPSK" w:cs="TH SarabunPSK"/>
                <w:sz w:val="24"/>
                <w:szCs w:val="24"/>
              </w:rPr>
            </w:pP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2E75ED" w:rsidP="002B2237" w:rsidRDefault="002E75ED" w14:paraId="53174F78"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2E75ED" w:rsidP="002B2237" w:rsidRDefault="002E75ED" w14:paraId="4050934C"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2E75ED" w:rsidP="002B2237" w:rsidRDefault="002E75ED" w14:paraId="6E2FA93E"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2E75ED" w:rsidP="002B2237" w:rsidRDefault="002E75ED" w14:paraId="357C992C" w14:textId="77777777">
            <w:pPr>
              <w:rPr>
                <w:rFonts w:ascii="TH SarabunPSK" w:hAnsi="TH SarabunPSK" w:cs="TH SarabunPSK"/>
                <w:sz w:val="24"/>
                <w:szCs w:val="24"/>
              </w:rPr>
            </w:pPr>
          </w:p>
        </w:tc>
      </w:tr>
      <w:tr w:rsidRPr="00646663" w:rsidR="001727BA" w:rsidTr="00A20D71" w14:paraId="775221BC"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CF3361" w14:paraId="411C9B5A" w14:textId="71BDF23D">
            <w:pPr>
              <w:rPr>
                <w:rFonts w:ascii="TH SarabunPSK" w:hAnsi="TH SarabunPSK" w:eastAsia="Times New Roman" w:cs="TH SarabunPSK"/>
                <w:color w:val="000000"/>
                <w:sz w:val="24"/>
                <w:szCs w:val="24"/>
              </w:rPr>
            </w:pPr>
            <w:r>
              <w:rPr>
                <w:rFonts w:ascii="TH SarabunPSK" w:hAnsi="TH SarabunPSK" w:eastAsia="Times New Roman" w:cs="TH SarabunPSK"/>
                <w:color w:val="000000"/>
                <w:sz w:val="24"/>
                <w:szCs w:val="24"/>
              </w:rPr>
              <w:t>3.10</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306CF3" w:rsidR="001727BA" w:rsidP="001727BA" w:rsidRDefault="002E75ED" w14:paraId="3F5ABA60" w14:textId="6F9F4348">
            <w:pPr>
              <w:rPr>
                <w:rFonts w:ascii="TH SarabunPSK" w:hAnsi="TH SarabunPSK" w:cs="TH SarabunPSK"/>
                <w:color w:val="000000" w:themeColor="text1"/>
                <w:sz w:val="24"/>
                <w:szCs w:val="24"/>
              </w:rPr>
            </w:pPr>
            <w:r w:rsidRPr="00306CF3">
              <w:rPr>
                <w:rFonts w:ascii="TH SarabunPSK" w:hAnsi="TH SarabunPSK" w:cs="TH SarabunPSK"/>
                <w:color w:val="000000" w:themeColor="text1"/>
                <w:sz w:val="24"/>
                <w:szCs w:val="24"/>
              </w:rPr>
              <w:t>General</w:t>
            </w:r>
            <w:r w:rsidRPr="00306CF3" w:rsidR="00306CF3">
              <w:rPr>
                <w:rFonts w:ascii="TH SarabunPSK" w:hAnsi="TH SarabunPSK" w:cs="TH SarabunPSK"/>
                <w:color w:val="000000" w:themeColor="text1"/>
                <w:sz w:val="24"/>
                <w:szCs w:val="24"/>
              </w:rPr>
              <w:t>:</w:t>
            </w:r>
          </w:p>
          <w:p w:rsidRPr="00306CF3" w:rsidR="00242186" w:rsidP="001727BA" w:rsidRDefault="00BA6DFF" w14:paraId="01809DD2" w14:textId="2539F43B">
            <w:pPr>
              <w:rPr>
                <w:rFonts w:ascii="TH SarabunPSK" w:hAnsi="TH SarabunPSK" w:cs="TH SarabunPSK"/>
                <w:color w:val="000000" w:themeColor="text1"/>
                <w:sz w:val="24"/>
                <w:szCs w:val="24"/>
              </w:rPr>
            </w:pPr>
            <w:r w:rsidRPr="00306CF3">
              <w:rPr>
                <w:rFonts w:ascii="TH SarabunPSK" w:hAnsi="TH SarabunPSK" w:cs="TH SarabunPSK"/>
                <w:color w:val="000000" w:themeColor="text1"/>
                <w:sz w:val="24"/>
                <w:szCs w:val="24"/>
              </w:rPr>
              <w:t>Helicopters operated in performance class 2 shall be certified in category A.</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A30029" w:rsidR="001727BA" w:rsidP="001727BA" w:rsidRDefault="002E75ED" w14:paraId="3E3337C3" w14:textId="248FAF3F">
            <w:pPr>
              <w:rPr>
                <w:rFonts w:ascii="TH SarabunPSK" w:hAnsi="TH SarabunPSK" w:cs="TH SarabunPSK"/>
                <w:sz w:val="24"/>
                <w:szCs w:val="24"/>
              </w:rPr>
            </w:pPr>
            <w:r w:rsidRPr="002E75ED">
              <w:rPr>
                <w:rFonts w:ascii="TH SarabunPSK" w:hAnsi="TH SarabunPSK" w:cs="TH SarabunPSK"/>
                <w:sz w:val="24"/>
                <w:szCs w:val="24"/>
              </w:rPr>
              <w:t>CAT.POL.H.300</w:t>
            </w: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4DEF0FB4"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673A45DA"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4196B7C1"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4E142EBF" w14:textId="77777777">
            <w:pPr>
              <w:rPr>
                <w:rFonts w:ascii="TH SarabunPSK" w:hAnsi="TH SarabunPSK" w:cs="TH SarabunPSK"/>
                <w:sz w:val="24"/>
                <w:szCs w:val="24"/>
              </w:rPr>
            </w:pPr>
          </w:p>
        </w:tc>
      </w:tr>
      <w:tr w:rsidRPr="00646663" w:rsidR="002E75ED" w:rsidTr="00A20D71" w14:paraId="4781D5B7"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2E75ED" w:rsidP="001727BA" w:rsidRDefault="00CF3361" w14:paraId="76467B99" w14:textId="50A623D5">
            <w:pPr>
              <w:rPr>
                <w:rFonts w:ascii="TH SarabunPSK" w:hAnsi="TH SarabunPSK" w:eastAsia="Times New Roman" w:cs="TH SarabunPSK"/>
                <w:color w:val="000000"/>
                <w:sz w:val="24"/>
                <w:szCs w:val="24"/>
              </w:rPr>
            </w:pPr>
            <w:r>
              <w:rPr>
                <w:rFonts w:ascii="TH SarabunPSK" w:hAnsi="TH SarabunPSK" w:eastAsia="Times New Roman" w:cs="TH SarabunPSK"/>
                <w:color w:val="000000"/>
                <w:sz w:val="24"/>
                <w:szCs w:val="24"/>
              </w:rPr>
              <w:t>3.11</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013340" w:rsidR="00013340" w:rsidP="00013340" w:rsidRDefault="00013340" w14:paraId="0E7B2C1D" w14:textId="77777777">
            <w:pPr>
              <w:rPr>
                <w:rFonts w:ascii="TH SarabunPSK" w:hAnsi="TH SarabunPSK" w:cs="TH SarabunPSK"/>
                <w:color w:val="000000" w:themeColor="text1"/>
                <w:sz w:val="24"/>
                <w:szCs w:val="24"/>
              </w:rPr>
            </w:pPr>
            <w:r w:rsidRPr="00013340">
              <w:rPr>
                <w:rFonts w:ascii="TH SarabunPSK" w:hAnsi="TH SarabunPSK" w:cs="TH SarabunPSK"/>
                <w:color w:val="000000" w:themeColor="text1"/>
                <w:sz w:val="24"/>
                <w:szCs w:val="24"/>
              </w:rPr>
              <w:t>Does the manual describe procedures for operations without an assured safe forced landing capability, including:</w:t>
            </w:r>
          </w:p>
          <w:p w:rsidRPr="00013340" w:rsidR="00013340" w:rsidP="00013340" w:rsidRDefault="00013340" w14:paraId="1B3DC0FF" w14:textId="726AB79B">
            <w:pPr>
              <w:rPr>
                <w:rFonts w:ascii="TH SarabunPSK" w:hAnsi="TH SarabunPSK" w:cs="TH SarabunPSK"/>
                <w:color w:val="000000" w:themeColor="text1"/>
                <w:sz w:val="24"/>
                <w:szCs w:val="24"/>
              </w:rPr>
            </w:pPr>
            <w:r w:rsidRPr="00013340">
              <w:rPr>
                <w:rFonts w:ascii="TH SarabunPSK" w:hAnsi="TH SarabunPSK" w:cs="TH SarabunPSK"/>
                <w:color w:val="000000" w:themeColor="text1"/>
                <w:sz w:val="24"/>
                <w:szCs w:val="24"/>
              </w:rPr>
              <w:t>(a) Operations conducted only with CAAT approval;</w:t>
            </w:r>
          </w:p>
          <w:p w:rsidRPr="00013340" w:rsidR="00013340" w:rsidP="00013340" w:rsidRDefault="00013340" w14:paraId="2B21B248" w14:textId="77777777">
            <w:pPr>
              <w:rPr>
                <w:rFonts w:ascii="TH SarabunPSK" w:hAnsi="TH SarabunPSK" w:cs="TH SarabunPSK"/>
                <w:color w:val="000000" w:themeColor="text1"/>
                <w:sz w:val="24"/>
                <w:szCs w:val="24"/>
              </w:rPr>
            </w:pPr>
            <w:r w:rsidRPr="00013340">
              <w:rPr>
                <w:rFonts w:ascii="TH SarabunPSK" w:hAnsi="TH SarabunPSK" w:cs="TH SarabunPSK"/>
                <w:color w:val="000000" w:themeColor="text1"/>
                <w:sz w:val="24"/>
                <w:szCs w:val="24"/>
              </w:rPr>
              <w:t>completion of a helicopter- and operation-specific risk assessment; and</w:t>
            </w:r>
          </w:p>
          <w:p w:rsidRPr="00CE6C60" w:rsidR="00BA72F5" w:rsidP="00013340" w:rsidRDefault="00013340" w14:paraId="09008170" w14:textId="2EC09D82">
            <w:pPr>
              <w:rPr>
                <w:rFonts w:ascii="TH SarabunPSK" w:hAnsi="TH SarabunPSK" w:cs="TH SarabunPSK"/>
                <w:color w:val="EE0000"/>
                <w:sz w:val="24"/>
                <w:szCs w:val="24"/>
              </w:rPr>
            </w:pPr>
            <w:r w:rsidRPr="00013340">
              <w:rPr>
                <w:rFonts w:ascii="TH SarabunPSK" w:hAnsi="TH SarabunPSK" w:cs="TH SarabunPSK"/>
                <w:color w:val="000000" w:themeColor="text1"/>
                <w:sz w:val="24"/>
                <w:szCs w:val="24"/>
              </w:rPr>
              <w:t>(b) Implementation of a usage monitoring system (UMS)?</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002E75ED" w:rsidP="001727BA" w:rsidRDefault="002E75ED" w14:paraId="41EC62E6" w14:textId="77777777">
            <w:pPr>
              <w:rPr>
                <w:rFonts w:ascii="TH SarabunPSK" w:hAnsi="TH SarabunPSK" w:cs="TH SarabunPSK"/>
                <w:sz w:val="24"/>
                <w:szCs w:val="24"/>
              </w:rPr>
            </w:pPr>
            <w:r w:rsidRPr="002E75ED">
              <w:rPr>
                <w:rFonts w:ascii="TH SarabunPSK" w:hAnsi="TH SarabunPSK" w:cs="TH SarabunPSK"/>
                <w:sz w:val="24"/>
                <w:szCs w:val="24"/>
              </w:rPr>
              <w:t>CAT.POL.H.305</w:t>
            </w:r>
            <w:r w:rsidR="00BA72F5">
              <w:rPr>
                <w:rFonts w:ascii="TH SarabunPSK" w:hAnsi="TH SarabunPSK" w:cs="TH SarabunPSK"/>
                <w:sz w:val="24"/>
                <w:szCs w:val="24"/>
              </w:rPr>
              <w:t>;</w:t>
            </w:r>
          </w:p>
          <w:p w:rsidR="00BA72F5" w:rsidP="00BA72F5" w:rsidRDefault="00BA72F5" w14:paraId="00C0648D" w14:textId="15D38C40">
            <w:pPr>
              <w:rPr>
                <w:rFonts w:ascii="TH SarabunPSK" w:hAnsi="TH SarabunPSK" w:cs="TH SarabunPSK"/>
                <w:sz w:val="24"/>
                <w:szCs w:val="24"/>
              </w:rPr>
            </w:pPr>
            <w:r w:rsidRPr="00BA72F5">
              <w:rPr>
                <w:rFonts w:ascii="TH SarabunPSK" w:hAnsi="TH SarabunPSK" w:cs="TH SarabunPSK"/>
                <w:sz w:val="24"/>
                <w:szCs w:val="24"/>
              </w:rPr>
              <w:t>AMC1 CAT.POL.H.305(a)</w:t>
            </w:r>
            <w:r>
              <w:rPr>
                <w:rFonts w:ascii="TH SarabunPSK" w:hAnsi="TH SarabunPSK" w:cs="TH SarabunPSK"/>
                <w:sz w:val="24"/>
                <w:szCs w:val="24"/>
              </w:rPr>
              <w:t>;</w:t>
            </w:r>
          </w:p>
          <w:p w:rsidR="003B1B6F" w:rsidP="003B1B6F" w:rsidRDefault="003B1B6F" w14:paraId="0E5AF2FE" w14:textId="7D4C443F">
            <w:pPr>
              <w:rPr>
                <w:rFonts w:ascii="TH SarabunPSK" w:hAnsi="TH SarabunPSK" w:cs="TH SarabunPSK"/>
                <w:sz w:val="24"/>
                <w:szCs w:val="24"/>
              </w:rPr>
            </w:pPr>
            <w:r w:rsidRPr="00BA72F5">
              <w:rPr>
                <w:rFonts w:ascii="TH SarabunPSK" w:hAnsi="TH SarabunPSK" w:cs="TH SarabunPSK"/>
                <w:sz w:val="24"/>
                <w:szCs w:val="24"/>
              </w:rPr>
              <w:t>AMC1 CAT.POL.H.305(</w:t>
            </w:r>
            <w:r>
              <w:rPr>
                <w:rFonts w:ascii="TH SarabunPSK" w:hAnsi="TH SarabunPSK" w:cs="TH SarabunPSK"/>
                <w:sz w:val="24"/>
                <w:szCs w:val="24"/>
              </w:rPr>
              <w:t>b</w:t>
            </w:r>
            <w:r w:rsidRPr="00BA72F5">
              <w:rPr>
                <w:rFonts w:ascii="TH SarabunPSK" w:hAnsi="TH SarabunPSK" w:cs="TH SarabunPSK"/>
                <w:sz w:val="24"/>
                <w:szCs w:val="24"/>
              </w:rPr>
              <w:t>)</w:t>
            </w:r>
            <w:r>
              <w:rPr>
                <w:rFonts w:ascii="TH SarabunPSK" w:hAnsi="TH SarabunPSK" w:cs="TH SarabunPSK"/>
                <w:sz w:val="24"/>
                <w:szCs w:val="24"/>
              </w:rPr>
              <w:t>;</w:t>
            </w:r>
          </w:p>
          <w:p w:rsidRPr="00A30029" w:rsidR="00BA72F5" w:rsidP="007C0624" w:rsidRDefault="007C0624" w14:paraId="73726C0B" w14:textId="5EDAAE33">
            <w:pPr>
              <w:rPr>
                <w:rFonts w:ascii="TH SarabunPSK" w:hAnsi="TH SarabunPSK" w:cs="TH SarabunPSK"/>
                <w:sz w:val="24"/>
                <w:szCs w:val="24"/>
              </w:rPr>
            </w:pPr>
            <w:r w:rsidRPr="007C0624">
              <w:rPr>
                <w:rFonts w:ascii="TH SarabunPSK" w:hAnsi="TH SarabunPSK" w:cs="TH SarabunPSK"/>
                <w:sz w:val="24"/>
                <w:szCs w:val="24"/>
              </w:rPr>
              <w:t>AMC2 CAT.POL.H.305(b)</w:t>
            </w: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2E75ED" w:rsidP="001727BA" w:rsidRDefault="002E75ED" w14:paraId="07A7D158"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2E75ED" w:rsidP="001727BA" w:rsidRDefault="002E75ED" w14:paraId="4C16CD72"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2E75ED" w:rsidP="001727BA" w:rsidRDefault="002E75ED" w14:paraId="21D47C43"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2E75ED" w:rsidP="001727BA" w:rsidRDefault="002E75ED" w14:paraId="6FAFD4C1" w14:textId="77777777">
            <w:pPr>
              <w:rPr>
                <w:rFonts w:ascii="TH SarabunPSK" w:hAnsi="TH SarabunPSK" w:cs="TH SarabunPSK"/>
                <w:sz w:val="24"/>
                <w:szCs w:val="24"/>
              </w:rPr>
            </w:pPr>
          </w:p>
        </w:tc>
      </w:tr>
      <w:tr w:rsidRPr="00646663" w:rsidR="002E75ED" w:rsidTr="00A20D71" w14:paraId="4B6422E5"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2E75ED" w:rsidP="001727BA" w:rsidRDefault="00CF3361" w14:paraId="1B9481B2" w14:textId="5A42FCF3">
            <w:pPr>
              <w:rPr>
                <w:rFonts w:ascii="TH SarabunPSK" w:hAnsi="TH SarabunPSK" w:eastAsia="Times New Roman" w:cs="TH SarabunPSK"/>
                <w:color w:val="000000"/>
                <w:sz w:val="24"/>
                <w:szCs w:val="24"/>
              </w:rPr>
            </w:pPr>
            <w:r>
              <w:rPr>
                <w:rFonts w:ascii="TH SarabunPSK" w:hAnsi="TH SarabunPSK" w:eastAsia="Times New Roman" w:cs="TH SarabunPSK"/>
                <w:color w:val="000000"/>
                <w:sz w:val="24"/>
                <w:szCs w:val="24"/>
              </w:rPr>
              <w:t>3.12</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E31FDD" w:rsidR="00DE46AE" w:rsidP="00DE46AE" w:rsidRDefault="00DE46AE" w14:paraId="6C589253" w14:textId="77777777">
            <w:pPr>
              <w:rPr>
                <w:rFonts w:ascii="TH SarabunPSK" w:hAnsi="TH SarabunPSK" w:cs="TH SarabunPSK"/>
                <w:color w:val="000000" w:themeColor="text1"/>
                <w:sz w:val="24"/>
                <w:szCs w:val="24"/>
              </w:rPr>
            </w:pPr>
            <w:r w:rsidRPr="00E31FDD">
              <w:rPr>
                <w:rFonts w:ascii="TH SarabunPSK" w:hAnsi="TH SarabunPSK" w:cs="TH SarabunPSK"/>
                <w:color w:val="000000" w:themeColor="text1"/>
                <w:sz w:val="24"/>
                <w:szCs w:val="24"/>
              </w:rPr>
              <w:t>Does the manual describe take-off procedures, including:</w:t>
            </w:r>
          </w:p>
          <w:p w:rsidRPr="00E31FDD" w:rsidR="00DE46AE" w:rsidP="00DE46AE" w:rsidRDefault="00DE46AE" w14:paraId="1D1EC8E1" w14:textId="6651C712">
            <w:pPr>
              <w:rPr>
                <w:rFonts w:ascii="TH SarabunPSK" w:hAnsi="TH SarabunPSK" w:cs="TH SarabunPSK"/>
                <w:color w:val="000000" w:themeColor="text1"/>
                <w:sz w:val="24"/>
                <w:szCs w:val="24"/>
              </w:rPr>
            </w:pPr>
            <w:r w:rsidRPr="00E31FDD">
              <w:rPr>
                <w:rFonts w:ascii="TH SarabunPSK" w:hAnsi="TH SarabunPSK" w:cs="TH SarabunPSK"/>
                <w:color w:val="000000" w:themeColor="text1"/>
                <w:sz w:val="24"/>
                <w:szCs w:val="24"/>
              </w:rPr>
              <w:t>(a) Take-off mass limits for achieving a 150 ft/min climb rate at 1 000 ft with the critical engine inoperative;</w:t>
            </w:r>
          </w:p>
          <w:p w:rsidRPr="00E31FDD" w:rsidR="00DE46AE" w:rsidP="00DE46AE" w:rsidRDefault="00E31FDD" w14:paraId="410D0EF2" w14:textId="174A9606">
            <w:pPr>
              <w:rPr>
                <w:rFonts w:ascii="TH SarabunPSK" w:hAnsi="TH SarabunPSK" w:cs="TH SarabunPSK"/>
                <w:color w:val="000000" w:themeColor="text1"/>
                <w:sz w:val="24"/>
                <w:szCs w:val="24"/>
              </w:rPr>
            </w:pPr>
            <w:r w:rsidRPr="00E31FDD">
              <w:rPr>
                <w:rFonts w:ascii="TH SarabunPSK" w:hAnsi="TH SarabunPSK" w:cs="TH SarabunPSK"/>
                <w:color w:val="000000" w:themeColor="text1"/>
                <w:sz w:val="24"/>
                <w:szCs w:val="24"/>
              </w:rPr>
              <w:t>(b) C</w:t>
            </w:r>
            <w:r w:rsidRPr="00E31FDD" w:rsidR="00DE46AE">
              <w:rPr>
                <w:rFonts w:ascii="TH SarabunPSK" w:hAnsi="TH SarabunPSK" w:cs="TH SarabunPSK"/>
                <w:color w:val="000000" w:themeColor="text1"/>
                <w:sz w:val="24"/>
                <w:szCs w:val="24"/>
              </w:rPr>
              <w:t>onducting take-off to allow a safe forced landing until safe flight continuation is possible;</w:t>
            </w:r>
          </w:p>
          <w:p w:rsidRPr="00E31FDD" w:rsidR="00DE46AE" w:rsidP="00DE46AE" w:rsidRDefault="00E31FDD" w14:paraId="2D031E06" w14:textId="0B52D764">
            <w:pPr>
              <w:rPr>
                <w:rFonts w:ascii="TH SarabunPSK" w:hAnsi="TH SarabunPSK" w:cs="TH SarabunPSK"/>
                <w:color w:val="000000" w:themeColor="text1"/>
                <w:sz w:val="24"/>
                <w:szCs w:val="24"/>
              </w:rPr>
            </w:pPr>
            <w:r w:rsidRPr="00E31FDD">
              <w:rPr>
                <w:rFonts w:ascii="TH SarabunPSK" w:hAnsi="TH SarabunPSK" w:cs="TH SarabunPSK"/>
                <w:color w:val="000000" w:themeColor="text1"/>
                <w:sz w:val="24"/>
                <w:szCs w:val="24"/>
              </w:rPr>
              <w:t>(c) C</w:t>
            </w:r>
            <w:r w:rsidRPr="00E31FDD" w:rsidR="00DE46AE">
              <w:rPr>
                <w:rFonts w:ascii="TH SarabunPSK" w:hAnsi="TH SarabunPSK" w:cs="TH SarabunPSK"/>
                <w:color w:val="000000" w:themeColor="text1"/>
                <w:sz w:val="24"/>
                <w:szCs w:val="24"/>
              </w:rPr>
              <w:t>ompliance with AFM AEO OGE hover mass limits; and</w:t>
            </w:r>
          </w:p>
          <w:p w:rsidRPr="00CE6C60" w:rsidR="00772BA5" w:rsidP="00DE46AE" w:rsidRDefault="00E31FDD" w14:paraId="2B404DB3" w14:textId="0D5E88C3">
            <w:pPr>
              <w:jc w:val="thaiDistribute"/>
              <w:rPr>
                <w:rFonts w:ascii="TH SarabunPSK" w:hAnsi="TH SarabunPSK" w:cs="TH SarabunPSK"/>
                <w:color w:val="EE0000"/>
                <w:sz w:val="24"/>
                <w:szCs w:val="24"/>
              </w:rPr>
            </w:pPr>
            <w:r w:rsidRPr="00E31FDD">
              <w:rPr>
                <w:rFonts w:ascii="TH SarabunPSK" w:hAnsi="TH SarabunPSK" w:cs="TH SarabunPSK"/>
                <w:color w:val="000000" w:themeColor="text1"/>
                <w:sz w:val="24"/>
                <w:szCs w:val="24"/>
              </w:rPr>
              <w:t>(d) H</w:t>
            </w:r>
            <w:r w:rsidRPr="00E31FDD" w:rsidR="00DE46AE">
              <w:rPr>
                <w:rFonts w:ascii="TH SarabunPSK" w:hAnsi="TH SarabunPSK" w:cs="TH SarabunPSK"/>
                <w:color w:val="000000" w:themeColor="text1"/>
                <w:sz w:val="24"/>
                <w:szCs w:val="24"/>
              </w:rPr>
              <w:t>elideck take-off mass considerations, including procedure, deck-edge miss, and drop-down with critical engine inoperative?</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002E75ED" w:rsidP="001727BA" w:rsidRDefault="002E75ED" w14:paraId="6BC329EF" w14:textId="6688D202">
            <w:pPr>
              <w:rPr>
                <w:rFonts w:ascii="TH SarabunPSK" w:hAnsi="TH SarabunPSK" w:cs="TH SarabunPSK"/>
                <w:sz w:val="24"/>
                <w:szCs w:val="24"/>
              </w:rPr>
            </w:pPr>
            <w:r w:rsidRPr="002E75ED">
              <w:rPr>
                <w:rFonts w:ascii="TH SarabunPSK" w:hAnsi="TH SarabunPSK" w:cs="TH SarabunPSK"/>
                <w:sz w:val="24"/>
                <w:szCs w:val="24"/>
              </w:rPr>
              <w:t>CAT.POL.H.310</w:t>
            </w:r>
            <w:r w:rsidR="00BE0996">
              <w:rPr>
                <w:rFonts w:ascii="TH SarabunPSK" w:hAnsi="TH SarabunPSK" w:cs="TH SarabunPSK"/>
                <w:sz w:val="24"/>
                <w:szCs w:val="24"/>
              </w:rPr>
              <w:t>;</w:t>
            </w:r>
          </w:p>
          <w:p w:rsidRPr="00A30029" w:rsidR="00BE0996" w:rsidP="001727BA" w:rsidRDefault="00BE0996" w14:paraId="5CF1A32B" w14:textId="53FCAD24">
            <w:pPr>
              <w:rPr>
                <w:rFonts w:ascii="TH SarabunPSK" w:hAnsi="TH SarabunPSK" w:cs="TH SarabunPSK"/>
                <w:sz w:val="24"/>
                <w:szCs w:val="24"/>
              </w:rPr>
            </w:pPr>
            <w:r w:rsidRPr="00BE0996">
              <w:rPr>
                <w:rFonts w:ascii="TH SarabunPSK" w:hAnsi="TH SarabunPSK" w:cs="TH SarabunPSK"/>
                <w:sz w:val="24"/>
                <w:szCs w:val="24"/>
              </w:rPr>
              <w:t>AMC1 CAT.POL.H.310(c)(2) and CAT.POL.H.325(c)(2)</w:t>
            </w: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2E75ED" w:rsidP="001727BA" w:rsidRDefault="002E75ED" w14:paraId="3D0D8BFA"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2E75ED" w:rsidP="001727BA" w:rsidRDefault="002E75ED" w14:paraId="4BBFCA1D"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2E75ED" w:rsidP="001727BA" w:rsidRDefault="002E75ED" w14:paraId="17B9A1A4"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2E75ED" w:rsidP="001727BA" w:rsidRDefault="002E75ED" w14:paraId="477AC1A8" w14:textId="77777777">
            <w:pPr>
              <w:rPr>
                <w:rFonts w:ascii="TH SarabunPSK" w:hAnsi="TH SarabunPSK" w:cs="TH SarabunPSK"/>
                <w:sz w:val="24"/>
                <w:szCs w:val="24"/>
              </w:rPr>
            </w:pPr>
          </w:p>
        </w:tc>
      </w:tr>
      <w:tr w:rsidRPr="00646663" w:rsidR="002E75ED" w:rsidTr="00A20D71" w14:paraId="649ED0C9"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2E75ED" w:rsidP="001727BA" w:rsidRDefault="00CF3361" w14:paraId="1336A854" w14:textId="32C5D563">
            <w:pPr>
              <w:rPr>
                <w:rFonts w:ascii="TH SarabunPSK" w:hAnsi="TH SarabunPSK" w:eastAsia="Times New Roman" w:cs="TH SarabunPSK"/>
                <w:color w:val="000000"/>
                <w:sz w:val="24"/>
                <w:szCs w:val="24"/>
              </w:rPr>
            </w:pPr>
            <w:r>
              <w:rPr>
                <w:rFonts w:ascii="TH SarabunPSK" w:hAnsi="TH SarabunPSK" w:eastAsia="Times New Roman" w:cs="TH SarabunPSK"/>
                <w:color w:val="000000"/>
                <w:sz w:val="24"/>
                <w:szCs w:val="24"/>
              </w:rPr>
              <w:t>3.13</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CE6C60" w:rsidR="00B07865" w:rsidP="00FA0CA7" w:rsidRDefault="00FA0CA7" w14:paraId="32E45511" w14:textId="041F91A0">
            <w:pPr>
              <w:jc w:val="thaiDistribute"/>
              <w:rPr>
                <w:rFonts w:ascii="TH SarabunPSK" w:hAnsi="TH SarabunPSK" w:cs="TH SarabunPSK"/>
                <w:color w:val="EE0000"/>
                <w:sz w:val="24"/>
                <w:szCs w:val="24"/>
              </w:rPr>
            </w:pPr>
            <w:r w:rsidRPr="00150D8A">
              <w:rPr>
                <w:rFonts w:ascii="TH SarabunPSK" w:hAnsi="TH SarabunPSK" w:cs="TH SarabunPSK"/>
                <w:color w:val="000000" w:themeColor="text1"/>
                <w:sz w:val="24"/>
                <w:szCs w:val="24"/>
              </w:rPr>
              <w:t xml:space="preserve">Does the manual describe that </w:t>
            </w:r>
            <w:r w:rsidRPr="00150D8A" w:rsidR="000676DA">
              <w:rPr>
                <w:rFonts w:ascii="TH SarabunPSK" w:hAnsi="TH SarabunPSK" w:cs="TH SarabunPSK"/>
                <w:color w:val="000000" w:themeColor="text1"/>
                <w:sz w:val="24"/>
                <w:szCs w:val="24"/>
              </w:rPr>
              <w:t>take-off f</w:t>
            </w:r>
            <w:r w:rsidRPr="00150D8A">
              <w:rPr>
                <w:rFonts w:ascii="TH SarabunPSK" w:hAnsi="TH SarabunPSK" w:cs="TH SarabunPSK"/>
                <w:color w:val="000000" w:themeColor="text1"/>
                <w:sz w:val="24"/>
                <w:szCs w:val="24"/>
              </w:rPr>
              <w:t>rom the defined point after take-off (DPATO) or, as an alternative, no later than 200 ft above the take-off surface, with the critical engine inoperative</w:t>
            </w:r>
            <w:r w:rsidRPr="00150D8A" w:rsidR="000676DA">
              <w:rPr>
                <w:rFonts w:ascii="TH SarabunPSK" w:hAnsi="TH SarabunPSK" w:cs="TH SarabunPSK"/>
                <w:color w:val="000000" w:themeColor="text1"/>
                <w:sz w:val="24"/>
                <w:szCs w:val="24"/>
              </w:rPr>
              <w:t>.</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A30029" w:rsidR="002E75ED" w:rsidP="001727BA" w:rsidRDefault="002E75ED" w14:paraId="7CA029A4" w14:textId="07B4D3BB">
            <w:pPr>
              <w:rPr>
                <w:rFonts w:ascii="TH SarabunPSK" w:hAnsi="TH SarabunPSK" w:cs="TH SarabunPSK"/>
                <w:sz w:val="24"/>
                <w:szCs w:val="24"/>
              </w:rPr>
            </w:pPr>
            <w:r w:rsidRPr="002E75ED">
              <w:rPr>
                <w:rFonts w:ascii="TH SarabunPSK" w:hAnsi="TH SarabunPSK" w:cs="TH SarabunPSK"/>
                <w:sz w:val="24"/>
                <w:szCs w:val="24"/>
              </w:rPr>
              <w:t>CAT.POL.H.315</w:t>
            </w: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2E75ED" w:rsidP="001727BA" w:rsidRDefault="002E75ED" w14:paraId="276A68D3"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2E75ED" w:rsidP="001727BA" w:rsidRDefault="002E75ED" w14:paraId="38441E06"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2E75ED" w:rsidP="001727BA" w:rsidRDefault="002E75ED" w14:paraId="2840AEF0"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2E75ED" w:rsidP="001727BA" w:rsidRDefault="002E75ED" w14:paraId="5483F019" w14:textId="77777777">
            <w:pPr>
              <w:rPr>
                <w:rFonts w:ascii="TH SarabunPSK" w:hAnsi="TH SarabunPSK" w:cs="TH SarabunPSK"/>
                <w:sz w:val="24"/>
                <w:szCs w:val="24"/>
              </w:rPr>
            </w:pPr>
          </w:p>
        </w:tc>
      </w:tr>
      <w:tr w:rsidRPr="00646663" w:rsidR="002E75ED" w:rsidTr="00A20D71" w14:paraId="3C092B70"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2E75ED" w:rsidP="001727BA" w:rsidRDefault="00CF3361" w14:paraId="6F79ED9F" w14:textId="63DB5B1B">
            <w:pPr>
              <w:rPr>
                <w:rFonts w:ascii="TH SarabunPSK" w:hAnsi="TH SarabunPSK" w:eastAsia="Times New Roman" w:cs="TH SarabunPSK"/>
                <w:color w:val="000000"/>
                <w:sz w:val="24"/>
                <w:szCs w:val="24"/>
              </w:rPr>
            </w:pPr>
            <w:r>
              <w:rPr>
                <w:rFonts w:ascii="TH SarabunPSK" w:hAnsi="TH SarabunPSK" w:eastAsia="Times New Roman" w:cs="TH SarabunPSK"/>
                <w:color w:val="000000"/>
                <w:sz w:val="24"/>
                <w:szCs w:val="24"/>
              </w:rPr>
              <w:t>3.14</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A6C5F" w:rsidR="002E75ED" w:rsidP="001727BA" w:rsidRDefault="002E75ED" w14:paraId="76880513" w14:textId="77777777">
            <w:pPr>
              <w:rPr>
                <w:rFonts w:ascii="TH SarabunPSK" w:hAnsi="TH SarabunPSK" w:cs="TH SarabunPSK"/>
                <w:color w:val="000000" w:themeColor="text1"/>
                <w:sz w:val="24"/>
                <w:szCs w:val="24"/>
              </w:rPr>
            </w:pPr>
            <w:r w:rsidRPr="006A6C5F">
              <w:rPr>
                <w:rFonts w:ascii="TH SarabunPSK" w:hAnsi="TH SarabunPSK" w:cs="TH SarabunPSK"/>
                <w:color w:val="000000" w:themeColor="text1"/>
                <w:sz w:val="24"/>
                <w:szCs w:val="24"/>
              </w:rPr>
              <w:t>En-route — critical engine inoperative</w:t>
            </w:r>
          </w:p>
          <w:p w:rsidRPr="00CE6C60" w:rsidR="005003DD" w:rsidP="001727BA" w:rsidRDefault="005003DD" w14:paraId="339DE027" w14:textId="712B39B0">
            <w:pPr>
              <w:rPr>
                <w:rFonts w:ascii="TH SarabunPSK" w:hAnsi="TH SarabunPSK" w:cs="TH SarabunPSK"/>
                <w:color w:val="EE0000"/>
                <w:sz w:val="24"/>
                <w:szCs w:val="24"/>
              </w:rPr>
            </w:pPr>
            <w:r w:rsidRPr="00150D8A">
              <w:rPr>
                <w:rFonts w:ascii="TH SarabunPSK" w:hAnsi="TH SarabunPSK" w:cs="TH SarabunPSK"/>
                <w:color w:val="000000" w:themeColor="text1"/>
                <w:sz w:val="24"/>
                <w:szCs w:val="24"/>
              </w:rPr>
              <w:t>The requirement of CAT.POL.H.215 shall be complied with.</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A30029" w:rsidR="002E75ED" w:rsidP="001727BA" w:rsidRDefault="002E75ED" w14:paraId="4AAD130E" w14:textId="4CAECE3C">
            <w:pPr>
              <w:rPr>
                <w:rFonts w:ascii="TH SarabunPSK" w:hAnsi="TH SarabunPSK" w:cs="TH SarabunPSK"/>
                <w:sz w:val="24"/>
                <w:szCs w:val="24"/>
              </w:rPr>
            </w:pPr>
            <w:r w:rsidRPr="002E75ED">
              <w:rPr>
                <w:rFonts w:ascii="TH SarabunPSK" w:hAnsi="TH SarabunPSK" w:cs="TH SarabunPSK"/>
                <w:sz w:val="24"/>
                <w:szCs w:val="24"/>
              </w:rPr>
              <w:t>CAT.POL.H.320</w:t>
            </w: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2E75ED" w:rsidP="001727BA" w:rsidRDefault="002E75ED" w14:paraId="6CC0E696"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2E75ED" w:rsidP="001727BA" w:rsidRDefault="002E75ED" w14:paraId="3F5AF4EA"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2E75ED" w:rsidP="001727BA" w:rsidRDefault="002E75ED" w14:paraId="1F72888E"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2E75ED" w:rsidP="001727BA" w:rsidRDefault="002E75ED" w14:paraId="07ED775F" w14:textId="77777777">
            <w:pPr>
              <w:rPr>
                <w:rFonts w:ascii="TH SarabunPSK" w:hAnsi="TH SarabunPSK" w:cs="TH SarabunPSK"/>
                <w:sz w:val="24"/>
                <w:szCs w:val="24"/>
              </w:rPr>
            </w:pPr>
          </w:p>
        </w:tc>
      </w:tr>
      <w:tr w:rsidRPr="00646663" w:rsidR="002E75ED" w:rsidTr="00A20D71" w14:paraId="13BB7BE7"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2E75ED" w:rsidP="001727BA" w:rsidRDefault="00CF3361" w14:paraId="199A159F" w14:textId="79C00D17">
            <w:pPr>
              <w:rPr>
                <w:rFonts w:ascii="TH SarabunPSK" w:hAnsi="TH SarabunPSK" w:eastAsia="Times New Roman" w:cs="TH SarabunPSK"/>
                <w:color w:val="000000"/>
                <w:sz w:val="24"/>
                <w:szCs w:val="24"/>
              </w:rPr>
            </w:pPr>
            <w:r>
              <w:rPr>
                <w:rFonts w:ascii="TH SarabunPSK" w:hAnsi="TH SarabunPSK" w:eastAsia="Times New Roman" w:cs="TH SarabunPSK"/>
                <w:color w:val="000000"/>
                <w:sz w:val="24"/>
                <w:szCs w:val="24"/>
              </w:rPr>
              <w:t>3.15</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136589" w:rsidR="0080584F" w:rsidP="00AD4ABE" w:rsidRDefault="0080584F" w14:paraId="7A4327D7" w14:textId="77777777">
            <w:pPr>
              <w:jc w:val="thaiDistribute"/>
              <w:rPr>
                <w:rFonts w:ascii="TH SarabunPSK" w:hAnsi="TH SarabunPSK" w:cs="TH SarabunPSK"/>
                <w:color w:val="000000" w:themeColor="text1"/>
                <w:sz w:val="24"/>
                <w:szCs w:val="24"/>
              </w:rPr>
            </w:pPr>
            <w:r w:rsidRPr="00136589">
              <w:rPr>
                <w:rFonts w:ascii="TH SarabunPSK" w:hAnsi="TH SarabunPSK" w:cs="TH SarabunPSK"/>
                <w:color w:val="000000" w:themeColor="text1"/>
                <w:sz w:val="24"/>
                <w:szCs w:val="24"/>
              </w:rPr>
              <w:t>Does the manual describe landing procedures, including:</w:t>
            </w:r>
          </w:p>
          <w:p w:rsidRPr="00136589" w:rsidR="0080584F" w:rsidP="00AD4ABE" w:rsidRDefault="0080584F" w14:paraId="5B830912" w14:textId="45FCB0CC">
            <w:pPr>
              <w:jc w:val="thaiDistribute"/>
              <w:rPr>
                <w:rFonts w:ascii="TH SarabunPSK" w:hAnsi="TH SarabunPSK" w:cs="TH SarabunPSK"/>
                <w:color w:val="000000" w:themeColor="text1"/>
                <w:sz w:val="24"/>
                <w:szCs w:val="24"/>
              </w:rPr>
            </w:pPr>
            <w:r w:rsidRPr="00136589">
              <w:rPr>
                <w:rFonts w:ascii="TH SarabunPSK" w:hAnsi="TH SarabunPSK" w:cs="TH SarabunPSK"/>
                <w:color w:val="000000" w:themeColor="text1"/>
                <w:sz w:val="24"/>
                <w:szCs w:val="24"/>
              </w:rPr>
              <w:t>(a) Landing mass limits for achieving a 150 ft/min climb rate at 1 000 ft with the critical engine inoperative;</w:t>
            </w:r>
          </w:p>
          <w:p w:rsidRPr="00136589" w:rsidR="0080584F" w:rsidP="00AD4ABE" w:rsidRDefault="0080584F" w14:paraId="4CFFD32D" w14:textId="2A9D48AE">
            <w:pPr>
              <w:jc w:val="thaiDistribute"/>
              <w:rPr>
                <w:rFonts w:ascii="TH SarabunPSK" w:hAnsi="TH SarabunPSK" w:cs="TH SarabunPSK"/>
                <w:color w:val="000000" w:themeColor="text1"/>
                <w:sz w:val="24"/>
                <w:szCs w:val="24"/>
              </w:rPr>
            </w:pPr>
            <w:r w:rsidRPr="00136589">
              <w:rPr>
                <w:rFonts w:ascii="TH SarabunPSK" w:hAnsi="TH SarabunPSK" w:cs="TH SarabunPSK"/>
                <w:color w:val="000000" w:themeColor="text1"/>
                <w:sz w:val="24"/>
                <w:szCs w:val="24"/>
              </w:rPr>
              <w:t>(b) Capability to perform a balked landing in accordance with CAT.POL.H.315;</w:t>
            </w:r>
          </w:p>
          <w:p w:rsidRPr="00136589" w:rsidR="0080584F" w:rsidP="00AD4ABE" w:rsidRDefault="00DF538C" w14:paraId="0D5544CF" w14:textId="46AC7158">
            <w:pPr>
              <w:jc w:val="thaiDistribute"/>
              <w:rPr>
                <w:rFonts w:ascii="TH SarabunPSK" w:hAnsi="TH SarabunPSK" w:cs="TH SarabunPSK"/>
                <w:color w:val="000000" w:themeColor="text1"/>
                <w:sz w:val="24"/>
                <w:szCs w:val="24"/>
              </w:rPr>
            </w:pPr>
            <w:r w:rsidRPr="00136589">
              <w:rPr>
                <w:rFonts w:ascii="TH SarabunPSK" w:hAnsi="TH SarabunPSK" w:cs="TH SarabunPSK"/>
                <w:color w:val="000000" w:themeColor="text1"/>
                <w:sz w:val="24"/>
                <w:szCs w:val="24"/>
              </w:rPr>
              <w:t>(c) C</w:t>
            </w:r>
            <w:r w:rsidRPr="00136589" w:rsidR="0080584F">
              <w:rPr>
                <w:rFonts w:ascii="TH SarabunPSK" w:hAnsi="TH SarabunPSK" w:cs="TH SarabunPSK"/>
                <w:color w:val="000000" w:themeColor="text1"/>
                <w:sz w:val="24"/>
                <w:szCs w:val="24"/>
              </w:rPr>
              <w:t>apability to perform a safe forced landing where applicable;</w:t>
            </w:r>
          </w:p>
          <w:p w:rsidRPr="00136589" w:rsidR="0080584F" w:rsidP="00AD4ABE" w:rsidRDefault="00DF538C" w14:paraId="1B3D7C6A" w14:textId="3D9CA8DF">
            <w:pPr>
              <w:jc w:val="thaiDistribute"/>
              <w:rPr>
                <w:rFonts w:ascii="TH SarabunPSK" w:hAnsi="TH SarabunPSK" w:cs="TH SarabunPSK"/>
                <w:color w:val="000000" w:themeColor="text1"/>
                <w:sz w:val="24"/>
                <w:szCs w:val="24"/>
              </w:rPr>
            </w:pPr>
            <w:r w:rsidRPr="00136589">
              <w:rPr>
                <w:rFonts w:ascii="TH SarabunPSK" w:hAnsi="TH SarabunPSK" w:cs="TH SarabunPSK"/>
                <w:color w:val="000000" w:themeColor="text1"/>
                <w:sz w:val="24"/>
                <w:szCs w:val="24"/>
              </w:rPr>
              <w:t>(d) C</w:t>
            </w:r>
            <w:r w:rsidRPr="00136589" w:rsidR="0080584F">
              <w:rPr>
                <w:rFonts w:ascii="TH SarabunPSK" w:hAnsi="TH SarabunPSK" w:cs="TH SarabunPSK"/>
                <w:color w:val="000000" w:themeColor="text1"/>
                <w:sz w:val="24"/>
                <w:szCs w:val="24"/>
              </w:rPr>
              <w:t>ompliance with AFM AEO OGE hover mass limits;</w:t>
            </w:r>
          </w:p>
          <w:p w:rsidRPr="00136589" w:rsidR="0080584F" w:rsidP="00AD4ABE" w:rsidRDefault="00DF538C" w14:paraId="20DA9F5D" w14:textId="6D9F2A72">
            <w:pPr>
              <w:jc w:val="thaiDistribute"/>
              <w:rPr>
                <w:rFonts w:ascii="TH SarabunPSK" w:hAnsi="TH SarabunPSK" w:cs="TH SarabunPSK"/>
                <w:color w:val="000000" w:themeColor="text1"/>
                <w:sz w:val="24"/>
                <w:szCs w:val="24"/>
              </w:rPr>
            </w:pPr>
            <w:r w:rsidRPr="00136589">
              <w:rPr>
                <w:rFonts w:ascii="TH SarabunPSK" w:hAnsi="TH SarabunPSK" w:cs="TH SarabunPSK"/>
                <w:color w:val="000000" w:themeColor="text1"/>
                <w:sz w:val="24"/>
                <w:szCs w:val="24"/>
              </w:rPr>
              <w:t>(e) H</w:t>
            </w:r>
            <w:r w:rsidRPr="00136589" w:rsidR="0080584F">
              <w:rPr>
                <w:rFonts w:ascii="TH SarabunPSK" w:hAnsi="TH SarabunPSK" w:cs="TH SarabunPSK"/>
                <w:color w:val="000000" w:themeColor="text1"/>
                <w:sz w:val="24"/>
                <w:szCs w:val="24"/>
              </w:rPr>
              <w:t>elideck landing mass considerations, including procedure and drop-down with the critical engine inoperative; and</w:t>
            </w:r>
          </w:p>
          <w:p w:rsidRPr="00CE6C60" w:rsidR="00E3084A" w:rsidP="00AD4ABE" w:rsidRDefault="00DF538C" w14:paraId="473C3D4B" w14:textId="29396071">
            <w:pPr>
              <w:jc w:val="thaiDistribute"/>
              <w:rPr>
                <w:rFonts w:ascii="TH SarabunPSK" w:hAnsi="TH SarabunPSK" w:cs="TH SarabunPSK"/>
                <w:color w:val="EE0000"/>
                <w:sz w:val="24"/>
                <w:szCs w:val="24"/>
              </w:rPr>
            </w:pPr>
            <w:r w:rsidRPr="00136589">
              <w:rPr>
                <w:rFonts w:ascii="TH SarabunPSK" w:hAnsi="TH SarabunPSK" w:cs="TH SarabunPSK"/>
                <w:color w:val="000000" w:themeColor="text1"/>
                <w:sz w:val="24"/>
                <w:szCs w:val="24"/>
              </w:rPr>
              <w:t>(f) C</w:t>
            </w:r>
            <w:r w:rsidRPr="00136589" w:rsidR="0080584F">
              <w:rPr>
                <w:rFonts w:ascii="TH SarabunPSK" w:hAnsi="TH SarabunPSK" w:cs="TH SarabunPSK"/>
                <w:color w:val="000000" w:themeColor="text1"/>
                <w:sz w:val="24"/>
                <w:szCs w:val="24"/>
              </w:rPr>
              <w:t>onducting the final landing phase in sight of the surface when a balked landing is no longer possible?</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A30029" w:rsidR="002E75ED" w:rsidP="001727BA" w:rsidRDefault="002E75ED" w14:paraId="6D08397D" w14:textId="35FE3AA1">
            <w:pPr>
              <w:rPr>
                <w:rFonts w:ascii="TH SarabunPSK" w:hAnsi="TH SarabunPSK" w:cs="TH SarabunPSK"/>
                <w:sz w:val="24"/>
                <w:szCs w:val="24"/>
              </w:rPr>
            </w:pPr>
            <w:r w:rsidRPr="002E75ED">
              <w:rPr>
                <w:rFonts w:ascii="TH SarabunPSK" w:hAnsi="TH SarabunPSK" w:cs="TH SarabunPSK"/>
                <w:sz w:val="24"/>
                <w:szCs w:val="24"/>
              </w:rPr>
              <w:t>CAT.POL.H.325</w:t>
            </w: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2E75ED" w:rsidP="001727BA" w:rsidRDefault="002E75ED" w14:paraId="6F92690B"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2E75ED" w:rsidP="001727BA" w:rsidRDefault="002E75ED" w14:paraId="5ED4B5EB"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2E75ED" w:rsidP="001727BA" w:rsidRDefault="002E75ED" w14:paraId="2153DA01"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2E75ED" w:rsidP="001727BA" w:rsidRDefault="002E75ED" w14:paraId="28DF25D7" w14:textId="77777777">
            <w:pPr>
              <w:rPr>
                <w:rFonts w:ascii="TH SarabunPSK" w:hAnsi="TH SarabunPSK" w:cs="TH SarabunPSK"/>
                <w:sz w:val="24"/>
                <w:szCs w:val="24"/>
              </w:rPr>
            </w:pPr>
          </w:p>
        </w:tc>
      </w:tr>
      <w:tr w:rsidRPr="00646663" w:rsidR="002E75ED" w:rsidTr="00A20D71" w14:paraId="3C04CC88"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2E75ED" w:rsidP="002B2237" w:rsidRDefault="002E75ED" w14:paraId="0DFFF4C2" w14:textId="77777777">
            <w:pPr>
              <w:rPr>
                <w:rFonts w:ascii="TH SarabunPSK" w:hAnsi="TH SarabunPSK" w:cs="TH SarabunPSK"/>
                <w:sz w:val="24"/>
                <w:szCs w:val="24"/>
              </w:rPr>
            </w:pP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CE6C60" w:rsidR="002E75ED" w:rsidP="002B2237" w:rsidRDefault="002E75ED" w14:paraId="2F5D5FFD" w14:textId="1F2E04F4">
            <w:pPr>
              <w:rPr>
                <w:rFonts w:ascii="TH SarabunPSK" w:hAnsi="TH SarabunPSK" w:cs="TH SarabunPSK"/>
                <w:b/>
                <w:bCs/>
                <w:color w:val="EE0000"/>
                <w:sz w:val="24"/>
                <w:szCs w:val="24"/>
              </w:rPr>
            </w:pPr>
            <w:r w:rsidRPr="00136589">
              <w:rPr>
                <w:rFonts w:ascii="TH SarabunPSK" w:hAnsi="TH SarabunPSK" w:cs="TH SarabunPSK"/>
                <w:b/>
                <w:bCs/>
                <w:color w:val="000000" w:themeColor="text1"/>
                <w:sz w:val="24"/>
                <w:szCs w:val="24"/>
              </w:rPr>
              <w:t>CHAPTER 4 Performance class 3</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2E75ED" w:rsidP="002B2237" w:rsidRDefault="002E75ED" w14:paraId="2C383884" w14:textId="77777777">
            <w:pPr>
              <w:rPr>
                <w:rFonts w:ascii="TH SarabunPSK" w:hAnsi="TH SarabunPSK" w:cs="TH SarabunPSK"/>
                <w:sz w:val="24"/>
                <w:szCs w:val="24"/>
              </w:rPr>
            </w:pP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2E75ED" w:rsidP="002B2237" w:rsidRDefault="002E75ED" w14:paraId="03DCDDFF"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2E75ED" w:rsidP="002B2237" w:rsidRDefault="002E75ED" w14:paraId="4B3D4266"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2E75ED" w:rsidP="002B2237" w:rsidRDefault="002E75ED" w14:paraId="082916D4"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2E75ED" w:rsidP="002B2237" w:rsidRDefault="002E75ED" w14:paraId="2B5D7957" w14:textId="77777777">
            <w:pPr>
              <w:rPr>
                <w:rFonts w:ascii="TH SarabunPSK" w:hAnsi="TH SarabunPSK" w:cs="TH SarabunPSK"/>
                <w:sz w:val="24"/>
                <w:szCs w:val="24"/>
              </w:rPr>
            </w:pPr>
          </w:p>
        </w:tc>
      </w:tr>
      <w:tr w:rsidRPr="00646663" w:rsidR="002E75ED" w:rsidTr="00A20D71" w14:paraId="0B25A331"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2E75ED" w:rsidP="001727BA" w:rsidRDefault="00CF3361" w14:paraId="6D78A50F" w14:textId="3BFEF34E">
            <w:pPr>
              <w:rPr>
                <w:rFonts w:ascii="TH SarabunPSK" w:hAnsi="TH SarabunPSK" w:eastAsia="Times New Roman" w:cs="TH SarabunPSK"/>
                <w:color w:val="000000"/>
                <w:sz w:val="24"/>
                <w:szCs w:val="24"/>
              </w:rPr>
            </w:pPr>
            <w:r>
              <w:rPr>
                <w:rFonts w:ascii="TH SarabunPSK" w:hAnsi="TH SarabunPSK" w:eastAsia="Times New Roman" w:cs="TH SarabunPSK"/>
                <w:color w:val="000000"/>
                <w:sz w:val="24"/>
                <w:szCs w:val="24"/>
              </w:rPr>
              <w:t>3.16</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703B74" w:rsidR="00703B74" w:rsidP="008E4BAD" w:rsidRDefault="00703B74" w14:paraId="47382383" w14:textId="77777777">
            <w:pPr>
              <w:jc w:val="thaiDistribute"/>
              <w:rPr>
                <w:rFonts w:ascii="TH SarabunPSK" w:hAnsi="TH SarabunPSK" w:cs="TH SarabunPSK"/>
                <w:color w:val="000000" w:themeColor="text1"/>
                <w:sz w:val="24"/>
                <w:szCs w:val="24"/>
              </w:rPr>
            </w:pPr>
            <w:r w:rsidRPr="00703B74">
              <w:rPr>
                <w:rFonts w:ascii="TH SarabunPSK" w:hAnsi="TH SarabunPSK" w:cs="TH SarabunPSK"/>
                <w:color w:val="000000" w:themeColor="text1"/>
                <w:sz w:val="24"/>
                <w:szCs w:val="24"/>
              </w:rPr>
              <w:t>Does the manual describe performance class 3 operational requirements, including:</w:t>
            </w:r>
          </w:p>
          <w:p w:rsidRPr="00703B74" w:rsidR="00703B74" w:rsidP="008E4BAD" w:rsidRDefault="00703B74" w14:paraId="419DBD11" w14:textId="1359FD3E">
            <w:pPr>
              <w:jc w:val="thaiDistribute"/>
              <w:rPr>
                <w:rFonts w:ascii="TH SarabunPSK" w:hAnsi="TH SarabunPSK" w:cs="TH SarabunPSK"/>
                <w:color w:val="000000" w:themeColor="text1"/>
                <w:sz w:val="24"/>
                <w:szCs w:val="24"/>
              </w:rPr>
            </w:pPr>
            <w:r w:rsidRPr="00703B74">
              <w:rPr>
                <w:rFonts w:ascii="TH SarabunPSK" w:hAnsi="TH SarabunPSK" w:cs="TH SarabunPSK"/>
                <w:color w:val="000000" w:themeColor="text1"/>
                <w:sz w:val="24"/>
                <w:szCs w:val="24"/>
              </w:rPr>
              <w:t>(a) Certification in category A/equivalent or category B;</w:t>
            </w:r>
          </w:p>
          <w:p w:rsidRPr="00703B74" w:rsidR="00703B74" w:rsidP="008E4BAD" w:rsidRDefault="00703B74" w14:paraId="5B6AFBD5" w14:textId="77777777">
            <w:pPr>
              <w:jc w:val="thaiDistribute"/>
              <w:rPr>
                <w:rFonts w:ascii="TH SarabunPSK" w:hAnsi="TH SarabunPSK" w:cs="TH SarabunPSK"/>
                <w:color w:val="000000" w:themeColor="text1"/>
                <w:sz w:val="24"/>
                <w:szCs w:val="24"/>
              </w:rPr>
            </w:pPr>
            <w:r w:rsidRPr="00703B74">
              <w:rPr>
                <w:rFonts w:ascii="TH SarabunPSK" w:hAnsi="TH SarabunPSK" w:cs="TH SarabunPSK"/>
                <w:color w:val="000000" w:themeColor="text1"/>
                <w:sz w:val="24"/>
                <w:szCs w:val="24"/>
              </w:rPr>
              <w:t>operations limited to non-hostile environments, except under CAT.POL.H.420;</w:t>
            </w:r>
          </w:p>
          <w:p w:rsidRPr="00703B74" w:rsidR="00703B74" w:rsidP="008E4BAD" w:rsidRDefault="00703B74" w14:paraId="3BE003A1" w14:textId="2FFC8398">
            <w:pPr>
              <w:jc w:val="thaiDistribute"/>
              <w:rPr>
                <w:rFonts w:ascii="TH SarabunPSK" w:hAnsi="TH SarabunPSK" w:cs="TH SarabunPSK"/>
                <w:color w:val="000000" w:themeColor="text1"/>
                <w:sz w:val="24"/>
                <w:szCs w:val="24"/>
              </w:rPr>
            </w:pPr>
            <w:r w:rsidRPr="00703B74">
              <w:rPr>
                <w:rFonts w:ascii="TH SarabunPSK" w:hAnsi="TH SarabunPSK" w:cs="TH SarabunPSK"/>
                <w:color w:val="000000" w:themeColor="text1"/>
                <w:sz w:val="24"/>
                <w:szCs w:val="24"/>
              </w:rPr>
              <w:t xml:space="preserve">(b) Operations without assured safe forced landing </w:t>
            </w:r>
          </w:p>
          <w:p w:rsidRPr="00703B74" w:rsidR="00703B74" w:rsidP="008E4BAD" w:rsidRDefault="00703B74" w14:paraId="324BFF3C" w14:textId="6A94326D">
            <w:pPr>
              <w:jc w:val="thaiDistribute"/>
              <w:rPr>
                <w:rFonts w:ascii="TH SarabunPSK" w:hAnsi="TH SarabunPSK" w:cs="TH SarabunPSK"/>
                <w:color w:val="000000" w:themeColor="text1"/>
                <w:sz w:val="24"/>
                <w:szCs w:val="24"/>
              </w:rPr>
            </w:pPr>
            <w:r w:rsidRPr="00703B74">
              <w:rPr>
                <w:rFonts w:ascii="TH SarabunPSK" w:hAnsi="TH SarabunPSK" w:cs="TH SarabunPSK"/>
                <w:color w:val="000000" w:themeColor="text1"/>
                <w:sz w:val="24"/>
                <w:szCs w:val="24"/>
              </w:rPr>
              <w:t>(c) Capability only when approved under CAT.POL.H.305; and</w:t>
            </w:r>
          </w:p>
          <w:p w:rsidRPr="00CE6C60" w:rsidR="001B1BC1" w:rsidP="008E4BAD" w:rsidRDefault="00703B74" w14:paraId="48612F9A" w14:textId="562F2B43">
            <w:pPr>
              <w:jc w:val="thaiDistribute"/>
              <w:rPr>
                <w:rFonts w:ascii="TH SarabunPSK" w:hAnsi="TH SarabunPSK" w:cs="TH SarabunPSK"/>
                <w:color w:val="EE0000"/>
                <w:sz w:val="24"/>
                <w:szCs w:val="24"/>
              </w:rPr>
            </w:pPr>
            <w:r w:rsidRPr="00703B74">
              <w:rPr>
                <w:rFonts w:ascii="TH SarabunPSK" w:hAnsi="TH SarabunPSK" w:cs="TH SarabunPSK"/>
                <w:color w:val="000000" w:themeColor="text1"/>
                <w:sz w:val="24"/>
                <w:szCs w:val="24"/>
              </w:rPr>
              <w:t>(d) Prohibition of night operations out of sight of the surface?</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A30029" w:rsidR="002E75ED" w:rsidP="001727BA" w:rsidRDefault="006F17D9" w14:paraId="536C0A39" w14:textId="29ED7D7E">
            <w:pPr>
              <w:rPr>
                <w:rFonts w:ascii="TH SarabunPSK" w:hAnsi="TH SarabunPSK" w:cs="TH SarabunPSK"/>
                <w:sz w:val="24"/>
                <w:szCs w:val="24"/>
              </w:rPr>
            </w:pPr>
            <w:r w:rsidRPr="006F17D9">
              <w:rPr>
                <w:rFonts w:ascii="TH SarabunPSK" w:hAnsi="TH SarabunPSK" w:cs="TH SarabunPSK"/>
                <w:sz w:val="24"/>
                <w:szCs w:val="24"/>
              </w:rPr>
              <w:t>CAT.POL.H.400</w:t>
            </w: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2E75ED" w:rsidP="001727BA" w:rsidRDefault="002E75ED" w14:paraId="72D12065"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2E75ED" w:rsidP="001727BA" w:rsidRDefault="002E75ED" w14:paraId="5BD4ADEA"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2E75ED" w:rsidP="001727BA" w:rsidRDefault="002E75ED" w14:paraId="0920C127"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2E75ED" w:rsidP="001727BA" w:rsidRDefault="002E75ED" w14:paraId="489EB229" w14:textId="77777777">
            <w:pPr>
              <w:rPr>
                <w:rFonts w:ascii="TH SarabunPSK" w:hAnsi="TH SarabunPSK" w:cs="TH SarabunPSK"/>
                <w:sz w:val="24"/>
                <w:szCs w:val="24"/>
              </w:rPr>
            </w:pPr>
          </w:p>
        </w:tc>
      </w:tr>
      <w:tr w:rsidRPr="00646663" w:rsidR="002E75ED" w:rsidTr="00A20D71" w14:paraId="2759438B"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2E75ED" w:rsidP="001727BA" w:rsidRDefault="00CF3361" w14:paraId="33AB3B75" w14:textId="79A759DD">
            <w:pPr>
              <w:rPr>
                <w:rFonts w:ascii="TH SarabunPSK" w:hAnsi="TH SarabunPSK" w:eastAsia="Times New Roman" w:cs="TH SarabunPSK"/>
                <w:color w:val="000000"/>
                <w:sz w:val="24"/>
                <w:szCs w:val="24"/>
              </w:rPr>
            </w:pPr>
            <w:r>
              <w:rPr>
                <w:rFonts w:ascii="TH SarabunPSK" w:hAnsi="TH SarabunPSK" w:eastAsia="Times New Roman" w:cs="TH SarabunPSK"/>
                <w:color w:val="000000"/>
                <w:sz w:val="24"/>
                <w:szCs w:val="24"/>
              </w:rPr>
              <w:t>3.17</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8E4BAD" w:rsidR="00ED60BA" w:rsidP="008E4BAD" w:rsidRDefault="00ED60BA" w14:paraId="550221B6" w14:textId="77777777">
            <w:pPr>
              <w:jc w:val="thaiDistribute"/>
              <w:rPr>
                <w:rFonts w:ascii="TH SarabunPSK" w:hAnsi="TH SarabunPSK" w:cs="TH SarabunPSK"/>
                <w:color w:val="000000" w:themeColor="text1"/>
                <w:sz w:val="24"/>
                <w:szCs w:val="24"/>
              </w:rPr>
            </w:pPr>
            <w:r w:rsidRPr="008E4BAD">
              <w:rPr>
                <w:rFonts w:ascii="TH SarabunPSK" w:hAnsi="TH SarabunPSK" w:cs="TH SarabunPSK"/>
                <w:color w:val="000000" w:themeColor="text1"/>
                <w:sz w:val="24"/>
                <w:szCs w:val="24"/>
              </w:rPr>
              <w:t>Does the manual describe take-off procedures, including:</w:t>
            </w:r>
          </w:p>
          <w:p w:rsidRPr="008E4BAD" w:rsidR="00ED60BA" w:rsidP="008E4BAD" w:rsidRDefault="00ED60BA" w14:paraId="5C8A5EA2" w14:textId="30838A06">
            <w:pPr>
              <w:jc w:val="thaiDistribute"/>
              <w:rPr>
                <w:rFonts w:ascii="TH SarabunPSK" w:hAnsi="TH SarabunPSK" w:cs="TH SarabunPSK"/>
                <w:color w:val="000000" w:themeColor="text1"/>
                <w:sz w:val="24"/>
                <w:szCs w:val="24"/>
              </w:rPr>
            </w:pPr>
            <w:r w:rsidRPr="008E4BAD">
              <w:rPr>
                <w:rFonts w:ascii="TH SarabunPSK" w:hAnsi="TH SarabunPSK" w:cs="TH SarabunPSK"/>
                <w:color w:val="000000" w:themeColor="text1"/>
                <w:sz w:val="24"/>
                <w:szCs w:val="24"/>
              </w:rPr>
              <w:t>(a) Take-off mass limited to the lower of the MCTOM or AFM performance limits;</w:t>
            </w:r>
          </w:p>
          <w:p w:rsidRPr="008E4BAD" w:rsidR="00ED60BA" w:rsidP="008E4BAD" w:rsidRDefault="00ED60BA" w14:paraId="435D50A8" w14:textId="591AEE57">
            <w:pPr>
              <w:jc w:val="thaiDistribute"/>
              <w:rPr>
                <w:rFonts w:ascii="TH SarabunPSK" w:hAnsi="TH SarabunPSK" w:cs="TH SarabunPSK"/>
                <w:color w:val="000000" w:themeColor="text1"/>
                <w:sz w:val="24"/>
                <w:szCs w:val="24"/>
              </w:rPr>
            </w:pPr>
            <w:r w:rsidRPr="008E4BAD">
              <w:rPr>
                <w:rFonts w:ascii="TH SarabunPSK" w:hAnsi="TH SarabunPSK" w:cs="TH SarabunPSK"/>
                <w:color w:val="000000" w:themeColor="text1"/>
                <w:sz w:val="24"/>
                <w:szCs w:val="24"/>
              </w:rPr>
              <w:t>(b) Maximum take-off mass for AEO hover in ground effect;</w:t>
            </w:r>
          </w:p>
          <w:p w:rsidRPr="008E4BAD" w:rsidR="00ED60BA" w:rsidP="008E4BAD" w:rsidRDefault="00ED60BA" w14:paraId="6DEC14C5" w14:textId="2FB2A6AC">
            <w:pPr>
              <w:jc w:val="thaiDistribute"/>
              <w:rPr>
                <w:rFonts w:ascii="TH SarabunPSK" w:hAnsi="TH SarabunPSK" w:cs="TH SarabunPSK"/>
                <w:color w:val="000000" w:themeColor="text1"/>
                <w:sz w:val="24"/>
                <w:szCs w:val="24"/>
              </w:rPr>
            </w:pPr>
            <w:r w:rsidRPr="008E4BAD">
              <w:rPr>
                <w:rFonts w:ascii="TH SarabunPSK" w:hAnsi="TH SarabunPSK" w:cs="TH SarabunPSK"/>
                <w:color w:val="000000" w:themeColor="text1"/>
                <w:sz w:val="24"/>
                <w:szCs w:val="24"/>
              </w:rPr>
              <w:t>(c) Maximum take-off mass for AEO hover out of ground effect; and</w:t>
            </w:r>
          </w:p>
          <w:p w:rsidRPr="00CE6C60" w:rsidR="00924099" w:rsidP="008E4BAD" w:rsidRDefault="008E4BAD" w14:paraId="4B14C654" w14:textId="79B1A2F0">
            <w:pPr>
              <w:jc w:val="thaiDistribute"/>
              <w:rPr>
                <w:rFonts w:ascii="TH SarabunPSK" w:hAnsi="TH SarabunPSK" w:cs="TH SarabunPSK"/>
                <w:color w:val="EE0000"/>
                <w:sz w:val="24"/>
                <w:szCs w:val="24"/>
              </w:rPr>
            </w:pPr>
            <w:r w:rsidRPr="008E4BAD">
              <w:rPr>
                <w:rFonts w:ascii="TH SarabunPSK" w:hAnsi="TH SarabunPSK" w:cs="TH SarabunPSK"/>
                <w:color w:val="000000" w:themeColor="text1"/>
                <w:sz w:val="24"/>
                <w:szCs w:val="24"/>
              </w:rPr>
              <w:t>(d) C</w:t>
            </w:r>
            <w:r w:rsidRPr="008E4BAD" w:rsidR="00ED60BA">
              <w:rPr>
                <w:rFonts w:ascii="TH SarabunPSK" w:hAnsi="TH SarabunPSK" w:cs="TH SarabunPSK"/>
                <w:color w:val="000000" w:themeColor="text1"/>
                <w:sz w:val="24"/>
                <w:szCs w:val="24"/>
              </w:rPr>
              <w:t>apability to perform a safe forced landing following engine failure, except as permitted by CAT.POL.H.400(b)?</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A30029" w:rsidR="002E75ED" w:rsidP="001727BA" w:rsidRDefault="006F17D9" w14:paraId="770961A6" w14:textId="2D5C637F">
            <w:pPr>
              <w:rPr>
                <w:rFonts w:ascii="TH SarabunPSK" w:hAnsi="TH SarabunPSK" w:cs="TH SarabunPSK"/>
                <w:sz w:val="24"/>
                <w:szCs w:val="24"/>
              </w:rPr>
            </w:pPr>
            <w:r w:rsidRPr="006F17D9">
              <w:rPr>
                <w:rFonts w:ascii="TH SarabunPSK" w:hAnsi="TH SarabunPSK" w:cs="TH SarabunPSK"/>
                <w:sz w:val="24"/>
                <w:szCs w:val="24"/>
              </w:rPr>
              <w:t>CAT.POL.H.405</w:t>
            </w: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2E75ED" w:rsidP="001727BA" w:rsidRDefault="002E75ED" w14:paraId="3DF4150A"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2E75ED" w:rsidP="001727BA" w:rsidRDefault="002E75ED" w14:paraId="57D804A9"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2E75ED" w:rsidP="001727BA" w:rsidRDefault="002E75ED" w14:paraId="1537B40B"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2E75ED" w:rsidP="001727BA" w:rsidRDefault="002E75ED" w14:paraId="1502CC03" w14:textId="77777777">
            <w:pPr>
              <w:rPr>
                <w:rFonts w:ascii="TH SarabunPSK" w:hAnsi="TH SarabunPSK" w:cs="TH SarabunPSK"/>
                <w:sz w:val="24"/>
                <w:szCs w:val="24"/>
              </w:rPr>
            </w:pPr>
          </w:p>
        </w:tc>
      </w:tr>
      <w:tr w:rsidRPr="00646663" w:rsidR="002E75ED" w:rsidTr="00A20D71" w14:paraId="4C49959A"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2E75ED" w:rsidP="001727BA" w:rsidRDefault="00CF3361" w14:paraId="156009E8" w14:textId="0D4C09CE">
            <w:pPr>
              <w:rPr>
                <w:rFonts w:ascii="TH SarabunPSK" w:hAnsi="TH SarabunPSK" w:eastAsia="Times New Roman" w:cs="TH SarabunPSK"/>
                <w:color w:val="000000"/>
                <w:sz w:val="24"/>
                <w:szCs w:val="24"/>
              </w:rPr>
            </w:pPr>
            <w:r>
              <w:rPr>
                <w:rFonts w:ascii="TH SarabunPSK" w:hAnsi="TH SarabunPSK" w:eastAsia="Times New Roman" w:cs="TH SarabunPSK"/>
                <w:color w:val="000000"/>
                <w:sz w:val="24"/>
                <w:szCs w:val="24"/>
              </w:rPr>
              <w:t>3.18</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887F77" w:rsidR="007573A3" w:rsidP="007573A3" w:rsidRDefault="007573A3" w14:paraId="17A4B301" w14:textId="77777777">
            <w:pPr>
              <w:rPr>
                <w:rFonts w:ascii="TH SarabunPSK" w:hAnsi="TH SarabunPSK" w:cs="TH SarabunPSK"/>
                <w:color w:val="000000" w:themeColor="text1"/>
                <w:sz w:val="24"/>
                <w:szCs w:val="24"/>
              </w:rPr>
            </w:pPr>
            <w:r w:rsidRPr="00887F77">
              <w:rPr>
                <w:rFonts w:ascii="TH SarabunPSK" w:hAnsi="TH SarabunPSK" w:cs="TH SarabunPSK"/>
                <w:color w:val="000000" w:themeColor="text1"/>
                <w:sz w:val="24"/>
                <w:szCs w:val="24"/>
              </w:rPr>
              <w:t>Does the manual describe en-route procedures, including:</w:t>
            </w:r>
          </w:p>
          <w:p w:rsidRPr="00887F77" w:rsidR="007573A3" w:rsidP="007573A3" w:rsidRDefault="007573A3" w14:paraId="0DDB7A64" w14:textId="60398C08">
            <w:pPr>
              <w:rPr>
                <w:rFonts w:ascii="TH SarabunPSK" w:hAnsi="TH SarabunPSK" w:cs="TH SarabunPSK"/>
                <w:color w:val="000000" w:themeColor="text1"/>
                <w:sz w:val="24"/>
                <w:szCs w:val="24"/>
              </w:rPr>
            </w:pPr>
            <w:r w:rsidRPr="00887F77">
              <w:rPr>
                <w:rFonts w:ascii="TH SarabunPSK" w:hAnsi="TH SarabunPSK" w:cs="TH SarabunPSK"/>
                <w:color w:val="000000" w:themeColor="text1"/>
                <w:sz w:val="24"/>
                <w:szCs w:val="24"/>
              </w:rPr>
              <w:t xml:space="preserve">(a) </w:t>
            </w:r>
            <w:r w:rsidRPr="00887F77" w:rsidR="00887F77">
              <w:rPr>
                <w:rFonts w:ascii="TH SarabunPSK" w:hAnsi="TH SarabunPSK" w:cs="TH SarabunPSK"/>
                <w:color w:val="000000" w:themeColor="text1"/>
                <w:sz w:val="24"/>
                <w:szCs w:val="24"/>
              </w:rPr>
              <w:t>C</w:t>
            </w:r>
            <w:r w:rsidRPr="00887F77">
              <w:rPr>
                <w:rFonts w:ascii="TH SarabunPSK" w:hAnsi="TH SarabunPSK" w:cs="TH SarabunPSK"/>
                <w:color w:val="000000" w:themeColor="text1"/>
                <w:sz w:val="24"/>
                <w:szCs w:val="24"/>
              </w:rPr>
              <w:t>apability to continue along the planned route or diversion above minimum flight altitude with all engines operating at maximum continuous power; and</w:t>
            </w:r>
          </w:p>
          <w:p w:rsidRPr="00CE6C60" w:rsidR="008D2EBA" w:rsidP="007573A3" w:rsidRDefault="00887F77" w14:paraId="2068B438" w14:textId="464A33A1">
            <w:pPr>
              <w:jc w:val="thaiDistribute"/>
              <w:rPr>
                <w:rFonts w:ascii="TH SarabunPSK" w:hAnsi="TH SarabunPSK" w:cs="TH SarabunPSK"/>
                <w:color w:val="EE0000"/>
                <w:sz w:val="24"/>
                <w:szCs w:val="24"/>
              </w:rPr>
            </w:pPr>
            <w:r w:rsidRPr="00887F77">
              <w:rPr>
                <w:rFonts w:ascii="TH SarabunPSK" w:hAnsi="TH SarabunPSK" w:cs="TH SarabunPSK"/>
                <w:color w:val="000000" w:themeColor="text1"/>
                <w:sz w:val="24"/>
                <w:szCs w:val="24"/>
              </w:rPr>
              <w:t>(b) C</w:t>
            </w:r>
            <w:r w:rsidRPr="00887F77" w:rsidR="007573A3">
              <w:rPr>
                <w:rFonts w:ascii="TH SarabunPSK" w:hAnsi="TH SarabunPSK" w:cs="TH SarabunPSK"/>
                <w:color w:val="000000" w:themeColor="text1"/>
                <w:sz w:val="24"/>
                <w:szCs w:val="24"/>
              </w:rPr>
              <w:t>apability to perform a safe forced landing following engine failure, except as permitted by CAT.POL.H.420?</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A30029" w:rsidR="002E75ED" w:rsidP="001727BA" w:rsidRDefault="006F17D9" w14:paraId="6BD67EE4" w14:textId="5700B25F">
            <w:pPr>
              <w:rPr>
                <w:rFonts w:ascii="TH SarabunPSK" w:hAnsi="TH SarabunPSK" w:cs="TH SarabunPSK"/>
                <w:sz w:val="24"/>
                <w:szCs w:val="24"/>
              </w:rPr>
            </w:pPr>
            <w:r w:rsidRPr="006F17D9">
              <w:rPr>
                <w:rFonts w:ascii="TH SarabunPSK" w:hAnsi="TH SarabunPSK" w:cs="TH SarabunPSK"/>
                <w:sz w:val="24"/>
                <w:szCs w:val="24"/>
              </w:rPr>
              <w:t>CAT.POL.H.410</w:t>
            </w: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2E75ED" w:rsidP="001727BA" w:rsidRDefault="002E75ED" w14:paraId="1ECED3A9"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2E75ED" w:rsidP="001727BA" w:rsidRDefault="002E75ED" w14:paraId="7F9AC458"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2E75ED" w:rsidP="001727BA" w:rsidRDefault="002E75ED" w14:paraId="6F6B6EE2"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2E75ED" w:rsidP="001727BA" w:rsidRDefault="002E75ED" w14:paraId="0789CB51" w14:textId="77777777">
            <w:pPr>
              <w:rPr>
                <w:rFonts w:ascii="TH SarabunPSK" w:hAnsi="TH SarabunPSK" w:cs="TH SarabunPSK"/>
                <w:sz w:val="24"/>
                <w:szCs w:val="24"/>
              </w:rPr>
            </w:pPr>
          </w:p>
        </w:tc>
      </w:tr>
      <w:tr w:rsidRPr="00646663" w:rsidR="002E75ED" w:rsidTr="00A20D71" w14:paraId="3D34C7C8"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2E75ED" w:rsidP="001727BA" w:rsidRDefault="00CF3361" w14:paraId="78F6A283" w14:textId="570FB0EF">
            <w:pPr>
              <w:rPr>
                <w:rFonts w:ascii="TH SarabunPSK" w:hAnsi="TH SarabunPSK" w:eastAsia="Times New Roman" w:cs="TH SarabunPSK"/>
                <w:color w:val="000000"/>
                <w:sz w:val="24"/>
                <w:szCs w:val="24"/>
              </w:rPr>
            </w:pPr>
            <w:r>
              <w:rPr>
                <w:rFonts w:ascii="TH SarabunPSK" w:hAnsi="TH SarabunPSK" w:eastAsia="Times New Roman" w:cs="TH SarabunPSK"/>
                <w:color w:val="000000"/>
                <w:sz w:val="24"/>
                <w:szCs w:val="24"/>
              </w:rPr>
              <w:t>3.19</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1974A8" w:rsidR="001974A8" w:rsidP="001974A8" w:rsidRDefault="001974A8" w14:paraId="40D5FD9A" w14:textId="77777777">
            <w:pPr>
              <w:jc w:val="thaiDistribute"/>
              <w:rPr>
                <w:rFonts w:ascii="TH SarabunPSK" w:hAnsi="TH SarabunPSK" w:cs="TH SarabunPSK"/>
                <w:color w:val="000000" w:themeColor="text1"/>
                <w:sz w:val="24"/>
                <w:szCs w:val="24"/>
              </w:rPr>
            </w:pPr>
            <w:r w:rsidRPr="001974A8">
              <w:rPr>
                <w:rFonts w:ascii="TH SarabunPSK" w:hAnsi="TH SarabunPSK" w:cs="TH SarabunPSK"/>
                <w:color w:val="000000" w:themeColor="text1"/>
                <w:sz w:val="24"/>
                <w:szCs w:val="24"/>
              </w:rPr>
              <w:t>Does the manual describe landing procedures, including:</w:t>
            </w:r>
          </w:p>
          <w:p w:rsidRPr="001974A8" w:rsidR="001974A8" w:rsidP="001974A8" w:rsidRDefault="001974A8" w14:paraId="72161B7E" w14:textId="2F8945E6">
            <w:pPr>
              <w:jc w:val="thaiDistribute"/>
              <w:rPr>
                <w:rFonts w:ascii="TH SarabunPSK" w:hAnsi="TH SarabunPSK" w:cs="TH SarabunPSK"/>
                <w:color w:val="000000" w:themeColor="text1"/>
                <w:sz w:val="24"/>
                <w:szCs w:val="24"/>
              </w:rPr>
            </w:pPr>
            <w:r w:rsidRPr="001974A8">
              <w:rPr>
                <w:rFonts w:ascii="TH SarabunPSK" w:hAnsi="TH SarabunPSK" w:cs="TH SarabunPSK"/>
                <w:color w:val="000000" w:themeColor="text1"/>
                <w:sz w:val="24"/>
                <w:szCs w:val="24"/>
              </w:rPr>
              <w:t>(a) Landing mass limits within the maximum certified landing mass;</w:t>
            </w:r>
          </w:p>
          <w:p w:rsidRPr="001974A8" w:rsidR="001974A8" w:rsidP="001974A8" w:rsidRDefault="001974A8" w14:paraId="5529A297" w14:textId="23A18AD3">
            <w:pPr>
              <w:jc w:val="thaiDistribute"/>
              <w:rPr>
                <w:rFonts w:ascii="TH SarabunPSK" w:hAnsi="TH SarabunPSK" w:cs="TH SarabunPSK"/>
                <w:color w:val="000000" w:themeColor="text1"/>
                <w:sz w:val="24"/>
                <w:szCs w:val="24"/>
              </w:rPr>
            </w:pPr>
            <w:r w:rsidRPr="001974A8">
              <w:rPr>
                <w:rFonts w:ascii="TH SarabunPSK" w:hAnsi="TH SarabunPSK" w:cs="TH SarabunPSK"/>
                <w:color w:val="000000" w:themeColor="text1"/>
                <w:sz w:val="24"/>
                <w:szCs w:val="24"/>
              </w:rPr>
              <w:t>(b) Maximum landing mass for AEO hover in ground effect;</w:t>
            </w:r>
          </w:p>
          <w:p w:rsidRPr="001974A8" w:rsidR="001974A8" w:rsidP="001974A8" w:rsidRDefault="001974A8" w14:paraId="394F5166" w14:textId="5667A76D">
            <w:pPr>
              <w:jc w:val="thaiDistribute"/>
              <w:rPr>
                <w:rFonts w:ascii="TH SarabunPSK" w:hAnsi="TH SarabunPSK" w:cs="TH SarabunPSK"/>
                <w:color w:val="000000" w:themeColor="text1"/>
                <w:sz w:val="24"/>
                <w:szCs w:val="24"/>
              </w:rPr>
            </w:pPr>
            <w:r w:rsidRPr="001974A8">
              <w:rPr>
                <w:rFonts w:ascii="TH SarabunPSK" w:hAnsi="TH SarabunPSK" w:cs="TH SarabunPSK"/>
                <w:color w:val="000000" w:themeColor="text1"/>
                <w:sz w:val="24"/>
                <w:szCs w:val="24"/>
              </w:rPr>
              <w:t>(c) Maximum landing mass for AEO hover out of ground effect; and</w:t>
            </w:r>
          </w:p>
          <w:p w:rsidRPr="001974A8" w:rsidR="00062361" w:rsidP="001974A8" w:rsidRDefault="001974A8" w14:paraId="28C576D9" w14:textId="072EC04F">
            <w:pPr>
              <w:jc w:val="thaiDistribute"/>
              <w:rPr>
                <w:rFonts w:ascii="TH SarabunPSK" w:hAnsi="TH SarabunPSK" w:cs="TH SarabunPSK"/>
                <w:color w:val="000000" w:themeColor="text1"/>
                <w:sz w:val="24"/>
                <w:szCs w:val="24"/>
              </w:rPr>
            </w:pPr>
            <w:r w:rsidRPr="001974A8">
              <w:rPr>
                <w:rFonts w:ascii="TH SarabunPSK" w:hAnsi="TH SarabunPSK" w:cs="TH SarabunPSK"/>
                <w:color w:val="000000" w:themeColor="text1"/>
                <w:sz w:val="24"/>
                <w:szCs w:val="24"/>
              </w:rPr>
              <w:t>(d) Capability to perform a safe forced landing following engine failure, except as permitted by CAT.POL.H.400(b)?</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A30029" w:rsidR="002E75ED" w:rsidP="001727BA" w:rsidRDefault="006F17D9" w14:paraId="3A6D3507" w14:textId="16172ACA">
            <w:pPr>
              <w:rPr>
                <w:rFonts w:ascii="TH SarabunPSK" w:hAnsi="TH SarabunPSK" w:cs="TH SarabunPSK"/>
                <w:sz w:val="24"/>
                <w:szCs w:val="24"/>
              </w:rPr>
            </w:pPr>
            <w:r w:rsidRPr="006F17D9">
              <w:rPr>
                <w:rFonts w:ascii="TH SarabunPSK" w:hAnsi="TH SarabunPSK" w:cs="TH SarabunPSK"/>
                <w:sz w:val="24"/>
                <w:szCs w:val="24"/>
              </w:rPr>
              <w:t>CAT.POL.H.415</w:t>
            </w: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2E75ED" w:rsidP="001727BA" w:rsidRDefault="002E75ED" w14:paraId="0A98315A"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2E75ED" w:rsidP="001727BA" w:rsidRDefault="002E75ED" w14:paraId="0BA9FB14"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2E75ED" w:rsidP="001727BA" w:rsidRDefault="002E75ED" w14:paraId="1311D648"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2E75ED" w:rsidP="001727BA" w:rsidRDefault="002E75ED" w14:paraId="2E563B7C" w14:textId="77777777">
            <w:pPr>
              <w:rPr>
                <w:rFonts w:ascii="TH SarabunPSK" w:hAnsi="TH SarabunPSK" w:cs="TH SarabunPSK"/>
                <w:sz w:val="24"/>
                <w:szCs w:val="24"/>
              </w:rPr>
            </w:pPr>
          </w:p>
        </w:tc>
      </w:tr>
      <w:tr w:rsidRPr="00646663" w:rsidR="001727BA" w:rsidTr="00A20D71" w14:paraId="3414DAE4"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CF3361" w14:paraId="64B0140C" w14:textId="7CA580E2">
            <w:pPr>
              <w:rPr>
                <w:rFonts w:ascii="TH SarabunPSK" w:hAnsi="TH SarabunPSK" w:eastAsia="Times New Roman" w:cs="TH SarabunPSK"/>
                <w:color w:val="000000"/>
                <w:sz w:val="24"/>
                <w:szCs w:val="24"/>
              </w:rPr>
            </w:pPr>
            <w:r>
              <w:rPr>
                <w:rFonts w:ascii="TH SarabunPSK" w:hAnsi="TH SarabunPSK" w:eastAsia="Times New Roman" w:cs="TH SarabunPSK"/>
                <w:color w:val="000000"/>
                <w:sz w:val="24"/>
                <w:szCs w:val="24"/>
              </w:rPr>
              <w:t>3.20</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DF3996" w:rsidR="00DF3996" w:rsidP="00DF3996" w:rsidRDefault="00DF3996" w14:paraId="651FB1BB" w14:textId="77777777">
            <w:pPr>
              <w:jc w:val="thaiDistribute"/>
              <w:rPr>
                <w:rFonts w:ascii="TH SarabunPSK" w:hAnsi="TH SarabunPSK" w:cs="TH SarabunPSK"/>
                <w:color w:val="000000" w:themeColor="text1"/>
                <w:sz w:val="24"/>
                <w:szCs w:val="24"/>
              </w:rPr>
            </w:pPr>
            <w:r w:rsidRPr="00DF3996">
              <w:rPr>
                <w:rFonts w:ascii="TH SarabunPSK" w:hAnsi="TH SarabunPSK" w:cs="TH SarabunPSK"/>
                <w:color w:val="000000" w:themeColor="text1"/>
                <w:sz w:val="24"/>
                <w:szCs w:val="24"/>
              </w:rPr>
              <w:t>Does the manual describe procedures for helicopter operations over hostile environments outside congested areas, including:</w:t>
            </w:r>
          </w:p>
          <w:p w:rsidRPr="00DF3996" w:rsidR="00DF3996" w:rsidP="00DF3996" w:rsidRDefault="00DF3996" w14:paraId="669AE35B" w14:textId="51C27416">
            <w:pPr>
              <w:jc w:val="thaiDistribute"/>
              <w:rPr>
                <w:rFonts w:ascii="TH SarabunPSK" w:hAnsi="TH SarabunPSK" w:cs="TH SarabunPSK"/>
                <w:color w:val="000000" w:themeColor="text1"/>
                <w:sz w:val="24"/>
                <w:szCs w:val="24"/>
              </w:rPr>
            </w:pPr>
            <w:r w:rsidRPr="00DF3996">
              <w:rPr>
                <w:rFonts w:ascii="TH SarabunPSK" w:hAnsi="TH SarabunPSK" w:cs="TH SarabunPSK"/>
                <w:color w:val="000000" w:themeColor="text1"/>
                <w:sz w:val="24"/>
                <w:szCs w:val="24"/>
              </w:rPr>
              <w:t>)a) conducting safety risk assessments appropriate to the operation and flight conditions;</w:t>
            </w:r>
          </w:p>
          <w:p w:rsidRPr="00DF3996" w:rsidR="00DF3996" w:rsidP="00DF3996" w:rsidRDefault="00DF3996" w14:paraId="5F110787" w14:textId="77777777">
            <w:pPr>
              <w:jc w:val="thaiDistribute"/>
              <w:rPr>
                <w:rFonts w:ascii="TH SarabunPSK" w:hAnsi="TH SarabunPSK" w:cs="TH SarabunPSK"/>
                <w:color w:val="000000" w:themeColor="text1"/>
                <w:sz w:val="24"/>
                <w:szCs w:val="24"/>
              </w:rPr>
            </w:pPr>
            <w:r w:rsidRPr="00DF3996">
              <w:rPr>
                <w:rFonts w:ascii="TH SarabunPSK" w:hAnsi="TH SarabunPSK" w:cs="TH SarabunPSK"/>
                <w:color w:val="000000" w:themeColor="text1"/>
                <w:sz w:val="24"/>
                <w:szCs w:val="24"/>
              </w:rPr>
              <w:t>limiting operations to areas and conditions specified in the approval; and</w:t>
            </w:r>
          </w:p>
          <w:p w:rsidRPr="00DF3996" w:rsidR="00DF3996" w:rsidP="00DF3996" w:rsidRDefault="00DF3996" w14:paraId="2B5AAE58" w14:textId="0D360A87">
            <w:pPr>
              <w:jc w:val="thaiDistribute"/>
              <w:rPr>
                <w:rFonts w:ascii="TH SarabunPSK" w:hAnsi="TH SarabunPSK" w:cs="TH SarabunPSK"/>
                <w:color w:val="000000" w:themeColor="text1"/>
                <w:sz w:val="24"/>
                <w:szCs w:val="24"/>
              </w:rPr>
            </w:pPr>
            <w:r w:rsidRPr="00DF3996">
              <w:rPr>
                <w:rFonts w:ascii="TH SarabunPSK" w:hAnsi="TH SarabunPSK" w:cs="TH SarabunPSK"/>
                <w:color w:val="000000" w:themeColor="text1"/>
                <w:sz w:val="24"/>
                <w:szCs w:val="24"/>
              </w:rPr>
              <w:t>(b) operations conducted only with approval in accordance with CAT.POL.H.305(b)?</w:t>
            </w:r>
          </w:p>
          <w:p w:rsidRPr="00DF3996" w:rsidR="00DF3996" w:rsidP="00DF3996" w:rsidRDefault="00DF3996" w14:paraId="50DF39D0" w14:textId="77777777">
            <w:pPr>
              <w:jc w:val="thaiDistribute"/>
              <w:rPr>
                <w:rFonts w:ascii="TH SarabunPSK" w:hAnsi="TH SarabunPSK" w:cs="TH SarabunPSK"/>
                <w:color w:val="000000" w:themeColor="text1"/>
                <w:sz w:val="24"/>
                <w:szCs w:val="24"/>
              </w:rPr>
            </w:pPr>
          </w:p>
          <w:p w:rsidRPr="00DF3996" w:rsidR="003F3985" w:rsidP="00DF3996" w:rsidRDefault="00DF3996" w14:paraId="51FE016D" w14:textId="1EB9C438">
            <w:pPr>
              <w:jc w:val="thaiDistribute"/>
              <w:rPr>
                <w:rFonts w:ascii="TH SarabunPSK" w:hAnsi="TH SarabunPSK" w:cs="TH SarabunPSK"/>
                <w:color w:val="000000" w:themeColor="text1"/>
                <w:sz w:val="24"/>
                <w:szCs w:val="24"/>
              </w:rPr>
            </w:pPr>
            <w:r w:rsidRPr="00DF3996">
              <w:rPr>
                <w:rFonts w:ascii="TH SarabunPSK" w:hAnsi="TH SarabunPSK" w:cs="TH SarabunPSK"/>
                <w:color w:val="000000" w:themeColor="text1"/>
                <w:sz w:val="24"/>
                <w:szCs w:val="24"/>
              </w:rPr>
              <w:t>Note: Operations over non-congested hostile environments without safe forced landing capability, using turbine-powered helicopters with an MOPSC of 6 or less, require CAAT approval</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001727BA" w:rsidP="001727BA" w:rsidRDefault="006F17D9" w14:paraId="572C819E" w14:textId="77777777">
            <w:pPr>
              <w:rPr>
                <w:rFonts w:ascii="TH SarabunPSK" w:hAnsi="TH SarabunPSK" w:cs="TH SarabunPSK"/>
                <w:sz w:val="24"/>
                <w:szCs w:val="24"/>
              </w:rPr>
            </w:pPr>
            <w:r w:rsidRPr="006F17D9">
              <w:rPr>
                <w:rFonts w:ascii="TH SarabunPSK" w:hAnsi="TH SarabunPSK" w:cs="TH SarabunPSK"/>
                <w:sz w:val="24"/>
                <w:szCs w:val="24"/>
              </w:rPr>
              <w:t>CAT.POL.H.420</w:t>
            </w:r>
            <w:r w:rsidR="00F661AA">
              <w:rPr>
                <w:rFonts w:ascii="TH SarabunPSK" w:hAnsi="TH SarabunPSK" w:cs="TH SarabunPSK"/>
                <w:sz w:val="24"/>
                <w:szCs w:val="24"/>
              </w:rPr>
              <w:t>;</w:t>
            </w:r>
          </w:p>
          <w:p w:rsidRPr="00A30029" w:rsidR="00F661AA" w:rsidP="001727BA" w:rsidRDefault="00F661AA" w14:paraId="1889901C" w14:textId="5544CF40">
            <w:pPr>
              <w:rPr>
                <w:rFonts w:ascii="TH SarabunPSK" w:hAnsi="TH SarabunPSK" w:cs="TH SarabunPSK"/>
                <w:sz w:val="24"/>
                <w:szCs w:val="24"/>
              </w:rPr>
            </w:pPr>
            <w:r w:rsidRPr="00F661AA">
              <w:rPr>
                <w:rFonts w:ascii="TH SarabunPSK" w:hAnsi="TH SarabunPSK" w:cs="TH SarabunPSK"/>
                <w:sz w:val="24"/>
                <w:szCs w:val="24"/>
              </w:rPr>
              <w:t>AMC1 CAT.POL.H.420</w:t>
            </w: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706A5005"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398CC574"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687FD3DF"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0AEFFEF6" w14:textId="77777777">
            <w:pPr>
              <w:rPr>
                <w:rFonts w:ascii="TH SarabunPSK" w:hAnsi="TH SarabunPSK" w:cs="TH SarabunPSK"/>
                <w:sz w:val="24"/>
                <w:szCs w:val="24"/>
              </w:rPr>
            </w:pPr>
          </w:p>
        </w:tc>
      </w:tr>
      <w:tr w:rsidRPr="00646663" w:rsidR="006F17D9" w:rsidTr="00A20D71" w14:paraId="48C3B39E"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6F17D9" w:rsidP="002B2237" w:rsidRDefault="006F17D9" w14:paraId="159A0BCA" w14:textId="77777777">
            <w:pPr>
              <w:rPr>
                <w:rFonts w:ascii="TH SarabunPSK" w:hAnsi="TH SarabunPSK" w:cs="TH SarabunPSK"/>
                <w:sz w:val="24"/>
                <w:szCs w:val="24"/>
              </w:rPr>
            </w:pP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BF320D" w:rsidR="006F17D9" w:rsidP="002B2237" w:rsidRDefault="006F17D9" w14:paraId="51C2F370" w14:textId="0947C2DB">
            <w:pPr>
              <w:rPr>
                <w:rFonts w:ascii="TH SarabunPSK" w:hAnsi="TH SarabunPSK" w:cs="TH SarabunPSK"/>
                <w:b/>
                <w:bCs/>
                <w:color w:val="000000" w:themeColor="text1"/>
                <w:sz w:val="24"/>
                <w:szCs w:val="24"/>
              </w:rPr>
            </w:pPr>
            <w:r w:rsidRPr="00BF320D">
              <w:rPr>
                <w:rFonts w:ascii="TH SarabunPSK" w:hAnsi="TH SarabunPSK" w:cs="TH SarabunPSK"/>
                <w:b/>
                <w:bCs/>
                <w:color w:val="000000" w:themeColor="text1"/>
                <w:sz w:val="24"/>
                <w:szCs w:val="24"/>
              </w:rPr>
              <w:t>SECTION 3 Mass and balance</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6F17D9" w:rsidP="002B2237" w:rsidRDefault="006F17D9" w14:paraId="3F01EC39" w14:textId="77777777">
            <w:pPr>
              <w:rPr>
                <w:rFonts w:ascii="TH SarabunPSK" w:hAnsi="TH SarabunPSK" w:cs="TH SarabunPSK"/>
                <w:sz w:val="24"/>
                <w:szCs w:val="24"/>
              </w:rPr>
            </w:pP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6F17D9" w:rsidP="002B2237" w:rsidRDefault="006F17D9" w14:paraId="47D02D0F"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6F17D9" w:rsidP="002B2237" w:rsidRDefault="006F17D9" w14:paraId="185D76F0"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6F17D9" w:rsidP="002B2237" w:rsidRDefault="006F17D9" w14:paraId="54A88A89"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6F17D9" w:rsidP="002B2237" w:rsidRDefault="006F17D9" w14:paraId="60D79032" w14:textId="77777777">
            <w:pPr>
              <w:rPr>
                <w:rFonts w:ascii="TH SarabunPSK" w:hAnsi="TH SarabunPSK" w:cs="TH SarabunPSK"/>
                <w:sz w:val="24"/>
                <w:szCs w:val="24"/>
              </w:rPr>
            </w:pPr>
          </w:p>
        </w:tc>
      </w:tr>
      <w:tr w:rsidRPr="00646663" w:rsidR="006F17D9" w:rsidTr="00A20D71" w14:paraId="12515F20"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6F17D9" w:rsidP="002B2237" w:rsidRDefault="006F17D9" w14:paraId="73FB36E7" w14:textId="77777777">
            <w:pPr>
              <w:rPr>
                <w:rFonts w:ascii="TH SarabunPSK" w:hAnsi="TH SarabunPSK" w:cs="TH SarabunPSK"/>
                <w:sz w:val="24"/>
                <w:szCs w:val="24"/>
              </w:rPr>
            </w:pP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BF320D" w:rsidR="006F17D9" w:rsidP="002B2237" w:rsidRDefault="006F17D9" w14:paraId="07763E86" w14:textId="7DD55BBA">
            <w:pPr>
              <w:rPr>
                <w:rFonts w:ascii="TH SarabunPSK" w:hAnsi="TH SarabunPSK" w:cs="TH SarabunPSK"/>
                <w:b/>
                <w:bCs/>
                <w:color w:val="000000" w:themeColor="text1"/>
                <w:sz w:val="24"/>
                <w:szCs w:val="24"/>
              </w:rPr>
            </w:pPr>
            <w:r w:rsidRPr="00BF320D">
              <w:rPr>
                <w:rFonts w:ascii="TH SarabunPSK" w:hAnsi="TH SarabunPSK" w:cs="TH SarabunPSK"/>
                <w:b/>
                <w:bCs/>
                <w:color w:val="000000" w:themeColor="text1"/>
                <w:sz w:val="24"/>
                <w:szCs w:val="24"/>
              </w:rPr>
              <w:t xml:space="preserve">CHAPTER </w:t>
            </w:r>
            <w:r w:rsidRPr="00BF320D">
              <w:rPr>
                <w:rFonts w:ascii="TH SarabunPSK" w:hAnsi="TH SarabunPSK" w:cs="TH SarabunPSK"/>
                <w:b/>
                <w:bCs/>
                <w:color w:val="000000" w:themeColor="text1"/>
                <w:sz w:val="24"/>
                <w:szCs w:val="24"/>
                <w:cs/>
              </w:rPr>
              <w:t xml:space="preserve">1 </w:t>
            </w:r>
            <w:r w:rsidRPr="00BF320D">
              <w:rPr>
                <w:rFonts w:ascii="TH SarabunPSK" w:hAnsi="TH SarabunPSK" w:cs="TH SarabunPSK"/>
                <w:b/>
                <w:bCs/>
                <w:color w:val="000000" w:themeColor="text1"/>
                <w:sz w:val="24"/>
                <w:szCs w:val="24"/>
              </w:rPr>
              <w:t>Motor-powered aircraft</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6F17D9" w:rsidP="002B2237" w:rsidRDefault="006F17D9" w14:paraId="5E493EDE" w14:textId="77777777">
            <w:pPr>
              <w:rPr>
                <w:rFonts w:ascii="TH SarabunPSK" w:hAnsi="TH SarabunPSK" w:cs="TH SarabunPSK"/>
                <w:sz w:val="24"/>
                <w:szCs w:val="24"/>
              </w:rPr>
            </w:pP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6F17D9" w:rsidP="002B2237" w:rsidRDefault="006F17D9" w14:paraId="3AFDC096"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6F17D9" w:rsidP="002B2237" w:rsidRDefault="006F17D9" w14:paraId="33D21096"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6F17D9" w:rsidP="002B2237" w:rsidRDefault="006F17D9" w14:paraId="1CD31905"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Pr>
          <w:p w:rsidRPr="00646663" w:rsidR="006F17D9" w:rsidP="002B2237" w:rsidRDefault="006F17D9" w14:paraId="69739614" w14:textId="77777777">
            <w:pPr>
              <w:rPr>
                <w:rFonts w:ascii="TH SarabunPSK" w:hAnsi="TH SarabunPSK" w:cs="TH SarabunPSK"/>
                <w:sz w:val="24"/>
                <w:szCs w:val="24"/>
              </w:rPr>
            </w:pPr>
          </w:p>
        </w:tc>
      </w:tr>
      <w:tr w:rsidRPr="00646663" w:rsidR="001727BA" w:rsidTr="00A20D71" w14:paraId="567867F7"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CF3361" w14:paraId="19012775" w14:textId="3915E188">
            <w:pPr>
              <w:rPr>
                <w:rFonts w:ascii="TH SarabunPSK" w:hAnsi="TH SarabunPSK" w:eastAsia="Times New Roman" w:cs="TH SarabunPSK"/>
                <w:color w:val="000000"/>
                <w:sz w:val="24"/>
                <w:szCs w:val="24"/>
              </w:rPr>
            </w:pPr>
            <w:r>
              <w:rPr>
                <w:rFonts w:ascii="TH SarabunPSK" w:hAnsi="TH SarabunPSK" w:eastAsia="Times New Roman" w:cs="TH SarabunPSK"/>
                <w:color w:val="000000"/>
                <w:sz w:val="24"/>
                <w:szCs w:val="24"/>
              </w:rPr>
              <w:t>3.21</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E4655F" w:rsidR="00E4655F" w:rsidP="00E4655F" w:rsidRDefault="00E4655F" w14:paraId="30E0320A" w14:textId="77777777">
            <w:pPr>
              <w:jc w:val="thaiDistribute"/>
              <w:rPr>
                <w:rFonts w:ascii="TH SarabunPSK" w:hAnsi="TH SarabunPSK" w:cs="TH SarabunPSK"/>
                <w:color w:val="000000" w:themeColor="text1"/>
                <w:sz w:val="24"/>
                <w:szCs w:val="24"/>
              </w:rPr>
            </w:pPr>
            <w:r w:rsidRPr="00E4655F">
              <w:rPr>
                <w:rFonts w:ascii="TH SarabunPSK" w:hAnsi="TH SarabunPSK" w:cs="TH SarabunPSK"/>
                <w:color w:val="000000" w:themeColor="text1"/>
                <w:sz w:val="24"/>
                <w:szCs w:val="24"/>
              </w:rPr>
              <w:t>Does the manual describe procedures for mass, balance, and loading, including:</w:t>
            </w:r>
          </w:p>
          <w:p w:rsidRPr="00E4655F" w:rsidR="00E4655F" w:rsidP="00E4655F" w:rsidRDefault="00E4655F" w14:paraId="6C8622D9" w14:textId="3561E325">
            <w:pPr>
              <w:jc w:val="thaiDistribute"/>
              <w:rPr>
                <w:rFonts w:ascii="TH SarabunPSK" w:hAnsi="TH SarabunPSK" w:cs="TH SarabunPSK"/>
                <w:color w:val="000000" w:themeColor="text1"/>
                <w:sz w:val="24"/>
                <w:szCs w:val="24"/>
              </w:rPr>
            </w:pPr>
            <w:r w:rsidRPr="00E4655F">
              <w:rPr>
                <w:rFonts w:ascii="TH SarabunPSK" w:hAnsi="TH SarabunPSK" w:cs="TH SarabunPSK"/>
                <w:color w:val="000000" w:themeColor="text1"/>
                <w:sz w:val="24"/>
                <w:szCs w:val="24"/>
              </w:rPr>
              <w:t>(a) Compliance with AFM loading, mass, and CG limitations;</w:t>
            </w:r>
          </w:p>
          <w:p w:rsidRPr="00E4655F" w:rsidR="00E4655F" w:rsidP="00E4655F" w:rsidRDefault="00E4655F" w14:paraId="67824D89" w14:textId="46802AD1">
            <w:pPr>
              <w:jc w:val="thaiDistribute"/>
              <w:rPr>
                <w:rFonts w:ascii="TH SarabunPSK" w:hAnsi="TH SarabunPSK" w:cs="TH SarabunPSK"/>
                <w:color w:val="000000" w:themeColor="text1"/>
                <w:sz w:val="24"/>
                <w:szCs w:val="24"/>
              </w:rPr>
            </w:pPr>
            <w:r w:rsidRPr="00E4655F">
              <w:rPr>
                <w:rFonts w:ascii="TH SarabunPSK" w:hAnsi="TH SarabunPSK" w:cs="TH SarabunPSK"/>
                <w:color w:val="000000" w:themeColor="text1"/>
                <w:sz w:val="24"/>
                <w:szCs w:val="24"/>
              </w:rPr>
              <w:t>(b) Aircraft weighing before initial service and at CAAT-approved intervals;</w:t>
            </w:r>
          </w:p>
          <w:p w:rsidRPr="00E4655F" w:rsidR="00E4655F" w:rsidP="00E4655F" w:rsidRDefault="00E4655F" w14:paraId="6207D529" w14:textId="4A872DDF">
            <w:pPr>
              <w:jc w:val="thaiDistribute"/>
              <w:rPr>
                <w:rFonts w:ascii="TH SarabunPSK" w:hAnsi="TH SarabunPSK" w:cs="TH SarabunPSK"/>
                <w:color w:val="000000" w:themeColor="text1"/>
                <w:sz w:val="24"/>
                <w:szCs w:val="24"/>
              </w:rPr>
            </w:pPr>
            <w:r w:rsidRPr="00E4655F">
              <w:rPr>
                <w:rFonts w:ascii="TH SarabunPSK" w:hAnsi="TH SarabunPSK" w:cs="TH SarabunPSK"/>
                <w:color w:val="000000" w:themeColor="text1"/>
                <w:sz w:val="24"/>
                <w:szCs w:val="24"/>
              </w:rPr>
              <w:t>(c) Weighing by the manufacturer or an approved maintenance organisation;</w:t>
            </w:r>
          </w:p>
          <w:p w:rsidRPr="00E4655F" w:rsidR="00E4655F" w:rsidP="00E4655F" w:rsidRDefault="00E4655F" w14:paraId="575A756F" w14:textId="3B5895E8">
            <w:pPr>
              <w:jc w:val="thaiDistribute"/>
              <w:rPr>
                <w:rFonts w:ascii="TH SarabunPSK" w:hAnsi="TH SarabunPSK" w:cs="TH SarabunPSK"/>
                <w:color w:val="000000" w:themeColor="text1"/>
                <w:sz w:val="24"/>
                <w:szCs w:val="24"/>
              </w:rPr>
            </w:pPr>
            <w:r w:rsidRPr="00E4655F">
              <w:rPr>
                <w:rFonts w:ascii="TH SarabunPSK" w:hAnsi="TH SarabunPSK" w:cs="TH SarabunPSK"/>
                <w:color w:val="000000" w:themeColor="text1"/>
                <w:sz w:val="24"/>
                <w:szCs w:val="24"/>
              </w:rPr>
              <w:t>(d) Determination of dry operating mass using actual or standard masses;</w:t>
            </w:r>
          </w:p>
          <w:p w:rsidRPr="00E4655F" w:rsidR="00E4655F" w:rsidP="00E4655F" w:rsidRDefault="00E4655F" w14:paraId="32E90362" w14:textId="1E57C942">
            <w:pPr>
              <w:jc w:val="thaiDistribute"/>
              <w:rPr>
                <w:rFonts w:ascii="TH SarabunPSK" w:hAnsi="TH SarabunPSK" w:cs="TH SarabunPSK"/>
                <w:color w:val="000000" w:themeColor="text1"/>
                <w:sz w:val="24"/>
                <w:szCs w:val="24"/>
              </w:rPr>
            </w:pPr>
            <w:r w:rsidRPr="00E4655F">
              <w:rPr>
                <w:rFonts w:ascii="TH SarabunPSK" w:hAnsi="TH SarabunPSK" w:cs="TH SarabunPSK"/>
                <w:color w:val="000000" w:themeColor="text1"/>
                <w:sz w:val="24"/>
                <w:szCs w:val="24"/>
              </w:rPr>
              <w:t>(e) Determination of traffic load using standard passenger and baggage masses;</w:t>
            </w:r>
          </w:p>
          <w:p w:rsidRPr="00E4655F" w:rsidR="00E4655F" w:rsidP="00E4655F" w:rsidRDefault="00E4655F" w14:paraId="0F87A81A" w14:textId="21CC8846">
            <w:pPr>
              <w:jc w:val="thaiDistribute"/>
              <w:rPr>
                <w:rFonts w:ascii="TH SarabunPSK" w:hAnsi="TH SarabunPSK" w:cs="TH SarabunPSK"/>
                <w:color w:val="000000" w:themeColor="text1"/>
                <w:sz w:val="24"/>
                <w:szCs w:val="24"/>
              </w:rPr>
            </w:pPr>
            <w:r w:rsidRPr="00E4655F">
              <w:rPr>
                <w:rFonts w:ascii="TH SarabunPSK" w:hAnsi="TH SarabunPSK" w:cs="TH SarabunPSK"/>
                <w:color w:val="000000" w:themeColor="text1"/>
                <w:sz w:val="24"/>
                <w:szCs w:val="24"/>
              </w:rPr>
              <w:t>(f) Establishment of standard passenger and checked baggage masses;</w:t>
            </w:r>
          </w:p>
          <w:p w:rsidRPr="00E4655F" w:rsidR="00E4655F" w:rsidP="00E4655F" w:rsidRDefault="00E4655F" w14:paraId="4B2190A3" w14:textId="52D9A2B9">
            <w:pPr>
              <w:jc w:val="thaiDistribute"/>
              <w:rPr>
                <w:rFonts w:ascii="TH SarabunPSK" w:hAnsi="TH SarabunPSK" w:cs="TH SarabunPSK"/>
                <w:color w:val="000000" w:themeColor="text1"/>
                <w:sz w:val="24"/>
                <w:szCs w:val="24"/>
              </w:rPr>
            </w:pPr>
            <w:r w:rsidRPr="00E4655F">
              <w:rPr>
                <w:rFonts w:ascii="TH SarabunPSK" w:hAnsi="TH SarabunPSK" w:cs="TH SarabunPSK"/>
                <w:color w:val="000000" w:themeColor="text1"/>
                <w:sz w:val="24"/>
                <w:szCs w:val="24"/>
              </w:rPr>
              <w:t>(g) Determination of fuel mass using actual density and fuel density calculations;</w:t>
            </w:r>
          </w:p>
          <w:p w:rsidRPr="00E4655F" w:rsidR="00E4655F" w:rsidP="00E4655F" w:rsidRDefault="00E4655F" w14:paraId="67013015" w14:textId="50019A5A">
            <w:pPr>
              <w:jc w:val="thaiDistribute"/>
              <w:rPr>
                <w:rFonts w:ascii="TH SarabunPSK" w:hAnsi="TH SarabunPSK" w:cs="TH SarabunPSK"/>
                <w:color w:val="000000" w:themeColor="text1"/>
                <w:sz w:val="24"/>
                <w:szCs w:val="24"/>
              </w:rPr>
            </w:pPr>
            <w:r w:rsidRPr="00E4655F">
              <w:rPr>
                <w:rFonts w:ascii="TH SarabunPSK" w:hAnsi="TH SarabunPSK" w:cs="TH SarabunPSK"/>
                <w:color w:val="000000" w:themeColor="text1"/>
                <w:sz w:val="24"/>
                <w:szCs w:val="24"/>
              </w:rPr>
              <w:t>(h) Loading procedures;</w:t>
            </w:r>
          </w:p>
          <w:p w:rsidRPr="00E4655F" w:rsidR="00E4655F" w:rsidP="00E4655F" w:rsidRDefault="00E4655F" w14:paraId="797AD523" w14:textId="2AE763CD">
            <w:pPr>
              <w:jc w:val="thaiDistribute"/>
              <w:rPr>
                <w:rFonts w:ascii="TH SarabunPSK" w:hAnsi="TH SarabunPSK" w:cs="TH SarabunPSK"/>
                <w:color w:val="000000" w:themeColor="text1"/>
                <w:sz w:val="24"/>
                <w:szCs w:val="24"/>
              </w:rPr>
            </w:pPr>
            <w:r w:rsidRPr="00E4655F">
              <w:rPr>
                <w:rFonts w:ascii="TH SarabunPSK" w:hAnsi="TH SarabunPSK" w:cs="TH SarabunPSK"/>
                <w:color w:val="000000" w:themeColor="text1"/>
                <w:sz w:val="24"/>
                <w:szCs w:val="24"/>
              </w:rPr>
              <w:t>(i) Compliance with additional structural limits; and</w:t>
            </w:r>
          </w:p>
          <w:p w:rsidRPr="00CE6C60" w:rsidR="00232E71" w:rsidP="00E4655F" w:rsidRDefault="00E4655F" w14:paraId="5C537716" w14:textId="4EFA1822">
            <w:pPr>
              <w:jc w:val="thaiDistribute"/>
              <w:rPr>
                <w:rFonts w:ascii="TH SarabunPSK" w:hAnsi="TH SarabunPSK" w:cs="TH SarabunPSK"/>
                <w:color w:val="EE0000"/>
                <w:sz w:val="24"/>
                <w:szCs w:val="24"/>
              </w:rPr>
            </w:pPr>
            <w:r w:rsidRPr="00E4655F">
              <w:rPr>
                <w:rFonts w:ascii="TH SarabunPSK" w:hAnsi="TH SarabunPSK" w:cs="TH SarabunPSK"/>
                <w:color w:val="000000" w:themeColor="text1"/>
                <w:sz w:val="24"/>
                <w:szCs w:val="24"/>
              </w:rPr>
              <w:t>(j) Methods used in the loading and mass and balance system?</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A30029" w:rsidR="001727BA" w:rsidP="006F17D9" w:rsidRDefault="006F17D9" w14:paraId="090C810E" w14:textId="22C2CBEA">
            <w:pPr>
              <w:rPr>
                <w:rFonts w:ascii="TH SarabunPSK" w:hAnsi="TH SarabunPSK" w:cs="TH SarabunPSK"/>
                <w:sz w:val="24"/>
                <w:szCs w:val="24"/>
              </w:rPr>
            </w:pPr>
            <w:r w:rsidRPr="006F17D9">
              <w:rPr>
                <w:rFonts w:ascii="TH SarabunPSK" w:hAnsi="TH SarabunPSK" w:cs="TH SarabunPSK"/>
                <w:sz w:val="24"/>
                <w:szCs w:val="24"/>
              </w:rPr>
              <w:t>CAT.POL.MAB.100</w:t>
            </w: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3FBFA571"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363AB219"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04CF3EF4" w14:textId="77777777">
            <w:pPr>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1727BA" w14:paraId="1DAED043" w14:textId="77777777">
            <w:pPr>
              <w:rPr>
                <w:rFonts w:ascii="TH SarabunPSK" w:hAnsi="TH SarabunPSK" w:cs="TH SarabunPSK"/>
                <w:sz w:val="24"/>
                <w:szCs w:val="24"/>
              </w:rPr>
            </w:pPr>
          </w:p>
        </w:tc>
      </w:tr>
      <w:tr w:rsidRPr="00646663" w:rsidR="001727BA" w:rsidTr="00A20D71" w14:paraId="548E37D8" w14:textId="77777777">
        <w:tc>
          <w:tcPr>
            <w:tcW w:w="66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1727BA" w:rsidRDefault="00CF3361" w14:paraId="61BB4A24" w14:textId="0331BAFE">
            <w:pPr>
              <w:rPr>
                <w:rFonts w:ascii="TH SarabunPSK" w:hAnsi="TH SarabunPSK" w:eastAsia="Times New Roman" w:cs="TH SarabunPSK"/>
                <w:color w:val="000000"/>
                <w:sz w:val="24"/>
                <w:szCs w:val="24"/>
              </w:rPr>
            </w:pPr>
            <w:r>
              <w:rPr>
                <w:rFonts w:ascii="TH SarabunPSK" w:hAnsi="TH SarabunPSK" w:eastAsia="Times New Roman" w:cs="TH SarabunPSK"/>
                <w:color w:val="000000"/>
                <w:sz w:val="24"/>
                <w:szCs w:val="24"/>
              </w:rPr>
              <w:t>3.22</w:t>
            </w:r>
          </w:p>
        </w:tc>
        <w:tc>
          <w:tcPr>
            <w:tcW w:w="4456"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B65678" w:rsidR="005D4C12" w:rsidP="005D4C12" w:rsidRDefault="005D4C12" w14:paraId="1140141B" w14:textId="77777777">
            <w:pPr>
              <w:jc w:val="thaiDistribute"/>
              <w:rPr>
                <w:rFonts w:ascii="TH SarabunPSK" w:hAnsi="TH SarabunPSK" w:cs="TH SarabunPSK"/>
                <w:color w:val="000000" w:themeColor="text1"/>
                <w:sz w:val="24"/>
                <w:szCs w:val="24"/>
              </w:rPr>
            </w:pPr>
            <w:r w:rsidRPr="00B65678">
              <w:rPr>
                <w:rFonts w:ascii="TH SarabunPSK" w:hAnsi="TH SarabunPSK" w:cs="TH SarabunPSK"/>
                <w:color w:val="000000" w:themeColor="text1"/>
                <w:sz w:val="24"/>
                <w:szCs w:val="24"/>
              </w:rPr>
              <w:t>Does the manual describe procedures for mass and balance data and documentation, including:</w:t>
            </w:r>
          </w:p>
          <w:p w:rsidRPr="00B65678" w:rsidR="005D4C12" w:rsidP="005D4C12" w:rsidRDefault="005D4C12" w14:paraId="363E2F4A" w14:textId="75FE569F">
            <w:pPr>
              <w:jc w:val="thaiDistribute"/>
              <w:rPr>
                <w:rFonts w:ascii="TH SarabunPSK" w:hAnsi="TH SarabunPSK" w:cs="TH SarabunPSK"/>
                <w:color w:val="000000" w:themeColor="text1"/>
                <w:sz w:val="24"/>
                <w:szCs w:val="24"/>
              </w:rPr>
            </w:pPr>
            <w:r w:rsidRPr="00B65678">
              <w:rPr>
                <w:rFonts w:ascii="TH SarabunPSK" w:hAnsi="TH SarabunPSK" w:cs="TH SarabunPSK"/>
                <w:color w:val="000000" w:themeColor="text1"/>
                <w:sz w:val="24"/>
                <w:szCs w:val="24"/>
              </w:rPr>
              <w:t>(a) Preparation of mass and balance data and documentation before each flight;</w:t>
            </w:r>
          </w:p>
          <w:p w:rsidRPr="00B65678" w:rsidR="005D4C12" w:rsidP="005D4C12" w:rsidRDefault="005D4C12" w14:paraId="0AA90AC5" w14:textId="54F9DD3F">
            <w:pPr>
              <w:jc w:val="thaiDistribute"/>
              <w:rPr>
                <w:rFonts w:ascii="TH SarabunPSK" w:hAnsi="TH SarabunPSK" w:cs="TH SarabunPSK"/>
                <w:color w:val="000000" w:themeColor="text1"/>
                <w:sz w:val="24"/>
                <w:szCs w:val="24"/>
              </w:rPr>
            </w:pPr>
            <w:r w:rsidRPr="00B65678">
              <w:rPr>
                <w:rFonts w:ascii="TH SarabunPSK" w:hAnsi="TH SarabunPSK" w:cs="TH SarabunPSK"/>
                <w:color w:val="000000" w:themeColor="text1"/>
                <w:sz w:val="24"/>
                <w:szCs w:val="24"/>
              </w:rPr>
              <w:t>(b) Instructions and procedures for computerised mass and balance systems;</w:t>
            </w:r>
          </w:p>
          <w:p w:rsidRPr="00B65678" w:rsidR="005D4C12" w:rsidP="005D4C12" w:rsidRDefault="00B65678" w14:paraId="120ED5BA" w14:textId="7A32EA1B">
            <w:pPr>
              <w:jc w:val="thaiDistribute"/>
              <w:rPr>
                <w:rFonts w:ascii="TH SarabunPSK" w:hAnsi="TH SarabunPSK" w:cs="TH SarabunPSK"/>
                <w:color w:val="000000" w:themeColor="text1"/>
                <w:sz w:val="24"/>
                <w:szCs w:val="24"/>
              </w:rPr>
            </w:pPr>
            <w:r w:rsidRPr="00B65678">
              <w:rPr>
                <w:rFonts w:ascii="TH SarabunPSK" w:hAnsi="TH SarabunPSK" w:cs="TH SarabunPSK"/>
                <w:color w:val="000000" w:themeColor="text1"/>
                <w:sz w:val="24"/>
                <w:szCs w:val="24"/>
              </w:rPr>
              <w:t>(c) C</w:t>
            </w:r>
            <w:r w:rsidRPr="00B65678" w:rsidR="005D4C12">
              <w:rPr>
                <w:rFonts w:ascii="TH SarabunPSK" w:hAnsi="TH SarabunPSK" w:cs="TH SarabunPSK"/>
                <w:color w:val="000000" w:themeColor="text1"/>
                <w:sz w:val="24"/>
                <w:szCs w:val="24"/>
              </w:rPr>
              <w:t>onfirmation of loading by the person supervising the loading;</w:t>
            </w:r>
          </w:p>
          <w:p w:rsidRPr="00B65678" w:rsidR="005D4C12" w:rsidP="005D4C12" w:rsidRDefault="00B65678" w14:paraId="5E29EFD9" w14:textId="455302CE">
            <w:pPr>
              <w:jc w:val="thaiDistribute"/>
              <w:rPr>
                <w:rFonts w:ascii="TH SarabunPSK" w:hAnsi="TH SarabunPSK" w:cs="TH SarabunPSK"/>
                <w:color w:val="000000" w:themeColor="text1"/>
                <w:sz w:val="24"/>
                <w:szCs w:val="24"/>
              </w:rPr>
            </w:pPr>
            <w:r w:rsidRPr="00B65678">
              <w:rPr>
                <w:rFonts w:ascii="TH SarabunPSK" w:hAnsi="TH SarabunPSK" w:cs="TH SarabunPSK"/>
                <w:color w:val="000000" w:themeColor="text1"/>
                <w:sz w:val="24"/>
                <w:szCs w:val="24"/>
              </w:rPr>
              <w:t>(d) C</w:t>
            </w:r>
            <w:r w:rsidRPr="00B65678" w:rsidR="005D4C12">
              <w:rPr>
                <w:rFonts w:ascii="TH SarabunPSK" w:hAnsi="TH SarabunPSK" w:cs="TH SarabunPSK"/>
                <w:color w:val="000000" w:themeColor="text1"/>
                <w:sz w:val="24"/>
                <w:szCs w:val="24"/>
              </w:rPr>
              <w:t>ommander acceptance by signature or equivalent; and</w:t>
            </w:r>
          </w:p>
          <w:p w:rsidRPr="00B65678" w:rsidR="001F48CE" w:rsidP="005D4C12" w:rsidRDefault="00B65678" w14:paraId="6918251C" w14:textId="470399E5">
            <w:pPr>
              <w:jc w:val="thaiDistribute"/>
              <w:rPr>
                <w:rFonts w:ascii="TH SarabunPSK" w:hAnsi="TH SarabunPSK" w:cs="TH SarabunPSK"/>
                <w:color w:val="000000" w:themeColor="text1"/>
                <w:sz w:val="24"/>
                <w:szCs w:val="24"/>
              </w:rPr>
            </w:pPr>
            <w:r w:rsidRPr="00B65678">
              <w:rPr>
                <w:rFonts w:ascii="TH SarabunPSK" w:hAnsi="TH SarabunPSK" w:cs="TH SarabunPSK"/>
                <w:color w:val="000000" w:themeColor="text1"/>
                <w:sz w:val="24"/>
                <w:szCs w:val="24"/>
              </w:rPr>
              <w:t>(e) P</w:t>
            </w:r>
            <w:r w:rsidRPr="00B65678" w:rsidR="005D4C12">
              <w:rPr>
                <w:rFonts w:ascii="TH SarabunPSK" w:hAnsi="TH SarabunPSK" w:cs="TH SarabunPSK"/>
                <w:color w:val="000000" w:themeColor="text1"/>
                <w:sz w:val="24"/>
                <w:szCs w:val="24"/>
              </w:rPr>
              <w:t>rocedures for last-minute load changes?</w:t>
            </w:r>
          </w:p>
        </w:tc>
        <w:tc>
          <w:tcPr>
            <w:tcW w:w="1782"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A30029" w:rsidR="001727BA" w:rsidP="00C14B59" w:rsidRDefault="006F17D9" w14:paraId="5E54A1CD" w14:textId="68531739">
            <w:pPr>
              <w:jc w:val="thaiDistribute"/>
              <w:rPr>
                <w:rFonts w:ascii="TH SarabunPSK" w:hAnsi="TH SarabunPSK" w:cs="TH SarabunPSK"/>
                <w:sz w:val="24"/>
                <w:szCs w:val="24"/>
              </w:rPr>
            </w:pPr>
            <w:r w:rsidRPr="006F17D9">
              <w:rPr>
                <w:rFonts w:ascii="TH SarabunPSK" w:hAnsi="TH SarabunPSK" w:cs="TH SarabunPSK"/>
                <w:sz w:val="24"/>
                <w:szCs w:val="24"/>
              </w:rPr>
              <w:t>CAT.POL.MAB.105</w:t>
            </w:r>
          </w:p>
        </w:tc>
        <w:tc>
          <w:tcPr>
            <w:tcW w:w="48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C14B59" w:rsidRDefault="001727BA" w14:paraId="6FD00E43" w14:textId="77777777">
            <w:pPr>
              <w:jc w:val="thaiDistribute"/>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C14B59" w:rsidRDefault="001727BA" w14:paraId="1BC0038C" w14:textId="77777777">
            <w:pPr>
              <w:jc w:val="thaiDistribute"/>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C14B59" w:rsidRDefault="001727BA" w14:paraId="3054D838" w14:textId="77777777">
            <w:pPr>
              <w:jc w:val="thaiDistribute"/>
              <w:rPr>
                <w:rFonts w:ascii="TH SarabunPSK" w:hAnsi="TH SarabunPSK" w:cs="TH SarabunPSK"/>
                <w:sz w:val="24"/>
                <w:szCs w:val="24"/>
              </w:rPr>
            </w:pPr>
          </w:p>
        </w:tc>
        <w:tc>
          <w:tcPr>
            <w:tcW w:w="2228"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Pr>
          <w:p w:rsidRPr="00646663" w:rsidR="001727BA" w:rsidP="00C14B59" w:rsidRDefault="001727BA" w14:paraId="41F7A553" w14:textId="77777777">
            <w:pPr>
              <w:jc w:val="thaiDistribute"/>
              <w:rPr>
                <w:rFonts w:ascii="TH SarabunPSK" w:hAnsi="TH SarabunPSK" w:cs="TH SarabunPSK"/>
                <w:sz w:val="24"/>
                <w:szCs w:val="24"/>
              </w:rPr>
            </w:pPr>
          </w:p>
        </w:tc>
      </w:tr>
    </w:tbl>
    <w:p w:rsidRPr="00646663" w:rsidR="007517EA" w:rsidRDefault="007517EA" w14:paraId="26F483EB" w14:textId="77777777">
      <w:pPr>
        <w:rPr>
          <w:sz w:val="18"/>
          <w:szCs w:val="22"/>
        </w:rPr>
      </w:pPr>
    </w:p>
    <w:p w:rsidRPr="00646663" w:rsidR="00D82B5C" w:rsidP="00D82B5C" w:rsidRDefault="00F81800" w14:paraId="26F483EC" w14:textId="77777777">
      <w:pPr>
        <w:spacing w:after="0"/>
        <w:ind w:left="-360"/>
        <w:rPr>
          <w:rFonts w:ascii="TH SarabunPSK" w:hAnsi="TH SarabunPSK" w:cs="TH SarabunPSK"/>
          <w:sz w:val="28"/>
          <w:szCs w:val="36"/>
        </w:rPr>
      </w:pPr>
      <w:r w:rsidRPr="00646663">
        <w:rPr>
          <w:rFonts w:ascii="TH SarabunPSK" w:hAnsi="TH SarabunPSK" w:cs="TH SarabunPSK"/>
          <w:sz w:val="28"/>
          <w:szCs w:val="36"/>
        </w:rPr>
        <w:t>S = Satisfied</w:t>
      </w:r>
    </w:p>
    <w:p w:rsidRPr="00646663" w:rsidR="00D82B5C" w:rsidP="00D82B5C" w:rsidRDefault="00D82B5C" w14:paraId="26F483ED" w14:textId="77777777">
      <w:pPr>
        <w:spacing w:after="0"/>
        <w:ind w:left="-360"/>
        <w:rPr>
          <w:rFonts w:ascii="TH SarabunPSK" w:hAnsi="TH SarabunPSK" w:cs="TH SarabunPSK"/>
          <w:sz w:val="28"/>
          <w:szCs w:val="36"/>
        </w:rPr>
      </w:pPr>
      <w:r w:rsidRPr="00646663">
        <w:rPr>
          <w:rFonts w:ascii="TH SarabunPSK" w:hAnsi="TH SarabunPSK" w:cs="TH SarabunPSK"/>
          <w:sz w:val="28"/>
          <w:szCs w:val="36"/>
        </w:rPr>
        <w:t xml:space="preserve">U= Unsatisfied   </w:t>
      </w:r>
    </w:p>
    <w:p w:rsidRPr="00646663" w:rsidR="00D82B5C" w:rsidP="00D82B5C" w:rsidRDefault="00D82B5C" w14:paraId="26F483EE" w14:textId="77777777">
      <w:pPr>
        <w:spacing w:after="0"/>
        <w:ind w:left="-360"/>
        <w:rPr>
          <w:rFonts w:ascii="TH SarabunPSK" w:hAnsi="TH SarabunPSK" w:cs="TH SarabunPSK"/>
          <w:sz w:val="28"/>
          <w:szCs w:val="36"/>
        </w:rPr>
      </w:pPr>
      <w:r w:rsidRPr="00646663">
        <w:rPr>
          <w:rFonts w:ascii="TH SarabunPSK" w:hAnsi="TH SarabunPSK" w:cs="TH SarabunPSK"/>
          <w:sz w:val="28"/>
          <w:szCs w:val="36"/>
        </w:rPr>
        <w:t>N/A= Not Applicable</w:t>
      </w:r>
    </w:p>
    <w:p w:rsidRPr="00646663" w:rsidR="00AA1975" w:rsidP="00D82B5C" w:rsidRDefault="00AA1975" w14:paraId="26F483EF" w14:textId="77777777">
      <w:pPr>
        <w:spacing w:after="0"/>
        <w:ind w:left="-360"/>
        <w:rPr>
          <w:rFonts w:ascii="TH SarabunPSK" w:hAnsi="TH SarabunPSK" w:cs="TH SarabunPSK"/>
          <w:sz w:val="28"/>
          <w:szCs w:val="36"/>
        </w:rPr>
      </w:pPr>
      <w:r w:rsidRPr="00646663">
        <w:rPr>
          <w:rFonts w:ascii="TH SarabunPSK" w:hAnsi="TH SarabunPSK" w:cs="TH SarabunPSK"/>
          <w:sz w:val="28"/>
          <w:szCs w:val="36"/>
        </w:rPr>
        <w:t>Comment= Description the detail of compliance or Non Compliance or other information</w:t>
      </w:r>
    </w:p>
    <w:p w:rsidRPr="00646663" w:rsidR="00AA1975" w:rsidP="00D82B5C" w:rsidRDefault="00AA1975" w14:paraId="26F483F0" w14:textId="77777777">
      <w:pPr>
        <w:spacing w:after="0"/>
        <w:ind w:left="-360"/>
        <w:rPr>
          <w:rFonts w:ascii="TH SarabunPSK" w:hAnsi="TH SarabunPSK" w:cs="TH SarabunPSK"/>
          <w:sz w:val="18"/>
          <w:szCs w:val="22"/>
        </w:rPr>
      </w:pPr>
    </w:p>
    <w:p w:rsidRPr="00646663" w:rsidR="00D82B5C" w:rsidP="00D82B5C" w:rsidRDefault="00D82B5C" w14:paraId="26F483F1" w14:textId="77777777">
      <w:pPr>
        <w:spacing w:after="0"/>
        <w:ind w:left="-360"/>
        <w:jc w:val="right"/>
        <w:rPr>
          <w:rFonts w:ascii="TH SarabunPSK" w:hAnsi="TH SarabunPSK" w:cs="TH SarabunPSK"/>
          <w:sz w:val="32"/>
          <w:szCs w:val="32"/>
        </w:rPr>
      </w:pPr>
      <w:r w:rsidRPr="00646663">
        <w:rPr>
          <w:rFonts w:ascii="TH SarabunPSK" w:hAnsi="TH SarabunPSK" w:cs="TH SarabunPSK"/>
          <w:sz w:val="24"/>
          <w:szCs w:val="24"/>
        </w:rPr>
        <w:tab/>
      </w:r>
      <w:r w:rsidRPr="00646663">
        <w:rPr>
          <w:rFonts w:ascii="TH SarabunPSK" w:hAnsi="TH SarabunPSK" w:cs="TH SarabunPSK"/>
          <w:sz w:val="24"/>
          <w:szCs w:val="24"/>
        </w:rPr>
        <w:tab/>
      </w:r>
      <w:r w:rsidRPr="00646663" w:rsidR="00AA1975">
        <w:rPr>
          <w:rFonts w:ascii="TH SarabunPSK" w:hAnsi="TH SarabunPSK" w:cs="TH SarabunPSK"/>
          <w:sz w:val="32"/>
          <w:szCs w:val="32"/>
        </w:rPr>
        <w:t>Inspector</w:t>
      </w:r>
      <w:r w:rsidRPr="00646663" w:rsidR="00DC54AF">
        <w:rPr>
          <w:rFonts w:ascii="TH SarabunPSK" w:hAnsi="TH SarabunPSK" w:cs="TH SarabunPSK"/>
          <w:sz w:val="32"/>
          <w:szCs w:val="32"/>
        </w:rPr>
        <w:t xml:space="preserve"> Name:………………………………………………………………….………</w:t>
      </w:r>
    </w:p>
    <w:p w:rsidRPr="00646663" w:rsidR="00D82B5C" w:rsidP="00D82B5C" w:rsidRDefault="00D82B5C" w14:paraId="26F483F2" w14:textId="77777777">
      <w:pPr>
        <w:spacing w:after="0"/>
        <w:ind w:left="-360"/>
        <w:jc w:val="right"/>
        <w:rPr>
          <w:rFonts w:ascii="TH SarabunPSK" w:hAnsi="TH SarabunPSK" w:cs="TH SarabunPSK"/>
          <w:sz w:val="32"/>
          <w:szCs w:val="32"/>
        </w:rPr>
      </w:pPr>
      <w:r w:rsidRPr="00646663">
        <w:rPr>
          <w:rFonts w:ascii="TH SarabunPSK" w:hAnsi="TH SarabunPSK" w:cs="TH SarabunPSK"/>
          <w:sz w:val="32"/>
          <w:szCs w:val="32"/>
        </w:rPr>
        <w:tab/>
      </w:r>
      <w:r w:rsidRPr="00646663">
        <w:rPr>
          <w:rFonts w:ascii="TH SarabunPSK" w:hAnsi="TH SarabunPSK" w:cs="TH SarabunPSK"/>
          <w:sz w:val="32"/>
          <w:szCs w:val="32"/>
        </w:rPr>
        <w:tab/>
      </w:r>
      <w:r w:rsidRPr="00646663">
        <w:rPr>
          <w:rFonts w:ascii="TH SarabunPSK" w:hAnsi="TH SarabunPSK" w:cs="TH SarabunPSK"/>
          <w:sz w:val="32"/>
          <w:szCs w:val="32"/>
        </w:rPr>
        <w:t xml:space="preserve">                      (…………………………………</w:t>
      </w:r>
      <w:r w:rsidRPr="00646663" w:rsidR="00DC54AF">
        <w:rPr>
          <w:rFonts w:ascii="TH SarabunPSK" w:hAnsi="TH SarabunPSK" w:cs="TH SarabunPSK"/>
          <w:sz w:val="32"/>
          <w:szCs w:val="32"/>
        </w:rPr>
        <w:t>.</w:t>
      </w:r>
      <w:r w:rsidRPr="00646663">
        <w:rPr>
          <w:rFonts w:ascii="TH SarabunPSK" w:hAnsi="TH SarabunPSK" w:cs="TH SarabunPSK"/>
          <w:sz w:val="32"/>
          <w:szCs w:val="32"/>
        </w:rPr>
        <w:t>………..</w:t>
      </w:r>
      <w:r w:rsidRPr="00646663" w:rsidR="00DC54AF">
        <w:rPr>
          <w:rFonts w:ascii="TH SarabunPSK" w:hAnsi="TH SarabunPSK" w:cs="TH SarabunPSK"/>
          <w:sz w:val="32"/>
          <w:szCs w:val="32"/>
        </w:rPr>
        <w:t>………</w:t>
      </w:r>
      <w:r w:rsidRPr="00646663">
        <w:rPr>
          <w:rFonts w:ascii="TH SarabunPSK" w:hAnsi="TH SarabunPSK" w:cs="TH SarabunPSK"/>
          <w:sz w:val="32"/>
          <w:szCs w:val="32"/>
        </w:rPr>
        <w:t>……………….….)</w:t>
      </w:r>
    </w:p>
    <w:p w:rsidRPr="00646663" w:rsidR="00D82B5C" w:rsidP="00D82B5C" w:rsidRDefault="00D82B5C" w14:paraId="26F483F3" w14:textId="77777777">
      <w:pPr>
        <w:spacing w:after="0"/>
        <w:ind w:left="-360"/>
        <w:jc w:val="right"/>
        <w:rPr>
          <w:rFonts w:ascii="TH SarabunPSK" w:hAnsi="TH SarabunPSK" w:cs="TH SarabunPSK"/>
          <w:sz w:val="32"/>
          <w:szCs w:val="32"/>
        </w:rPr>
      </w:pPr>
      <w:r w:rsidRPr="00646663">
        <w:rPr>
          <w:rFonts w:ascii="TH SarabunPSK" w:hAnsi="TH SarabunPSK" w:cs="TH SarabunPSK"/>
          <w:sz w:val="32"/>
          <w:szCs w:val="32"/>
        </w:rPr>
        <w:tab/>
      </w:r>
      <w:r w:rsidRPr="00646663">
        <w:rPr>
          <w:rFonts w:ascii="TH SarabunPSK" w:hAnsi="TH SarabunPSK" w:cs="TH SarabunPSK"/>
          <w:sz w:val="32"/>
          <w:szCs w:val="32"/>
        </w:rPr>
        <w:tab/>
      </w:r>
      <w:r w:rsidRPr="00646663">
        <w:rPr>
          <w:rFonts w:ascii="TH SarabunPSK" w:hAnsi="TH SarabunPSK" w:cs="TH SarabunPSK"/>
          <w:sz w:val="32"/>
          <w:szCs w:val="32"/>
        </w:rPr>
        <w:t>Position:…………</w:t>
      </w:r>
      <w:r w:rsidRPr="00646663" w:rsidR="00AA1975">
        <w:rPr>
          <w:rFonts w:ascii="TH SarabunPSK" w:hAnsi="TH SarabunPSK" w:cs="TH SarabunPSK"/>
          <w:sz w:val="32"/>
          <w:szCs w:val="32"/>
        </w:rPr>
        <w:t>………………………………….…………………………………………</w:t>
      </w:r>
    </w:p>
    <w:p w:rsidRPr="00DC54AF" w:rsidR="00D82B5C" w:rsidP="00DC54AF" w:rsidRDefault="00AA1975" w14:paraId="26F483F4" w14:textId="77777777">
      <w:pPr>
        <w:jc w:val="right"/>
        <w:rPr>
          <w:rFonts w:ascii="TH SarabunPSK" w:hAnsi="TH SarabunPSK" w:cs="TH SarabunPSK"/>
          <w:sz w:val="32"/>
          <w:szCs w:val="32"/>
        </w:rPr>
      </w:pPr>
      <w:r w:rsidRPr="00646663">
        <w:rPr>
          <w:rFonts w:ascii="TH SarabunPSK" w:hAnsi="TH SarabunPSK" w:cs="TH SarabunPSK"/>
          <w:sz w:val="32"/>
          <w:szCs w:val="32"/>
        </w:rPr>
        <w:t>Completed o</w:t>
      </w:r>
      <w:r w:rsidRPr="00646663" w:rsidR="00DC54AF">
        <w:rPr>
          <w:rFonts w:ascii="TH SarabunPSK" w:hAnsi="TH SarabunPSK" w:cs="TH SarabunPSK"/>
          <w:sz w:val="32"/>
          <w:szCs w:val="32"/>
        </w:rPr>
        <w:t>n</w:t>
      </w:r>
      <w:r w:rsidRPr="00646663">
        <w:rPr>
          <w:rFonts w:ascii="TH SarabunPSK" w:hAnsi="TH SarabunPSK" w:cs="TH SarabunPSK"/>
          <w:sz w:val="32"/>
          <w:szCs w:val="32"/>
        </w:rPr>
        <w:t>:…………………………………………………………………………….</w:t>
      </w:r>
    </w:p>
    <w:sectPr w:rsidRPr="00DC54AF" w:rsidR="00D82B5C" w:rsidSect="001A2619">
      <w:headerReference w:type="even" r:id="rId11"/>
      <w:headerReference w:type="default" r:id="rId12"/>
      <w:footerReference w:type="even" r:id="rId13"/>
      <w:footerReference w:type="default" r:id="rId14"/>
      <w:headerReference w:type="first" r:id="rId15"/>
      <w:footerReference w:type="first" r:id="rId16"/>
      <w:pgSz w:w="11906" w:h="16838" w:orient="portrait" w:code="9"/>
      <w:pgMar w:top="993" w:right="1310" w:bottom="900" w:left="1469" w:header="562" w:footer="504"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0576" w:rsidP="00D82B5C" w:rsidRDefault="00840576" w14:paraId="538D0A2E" w14:textId="77777777">
      <w:pPr>
        <w:spacing w:after="0" w:line="240" w:lineRule="auto"/>
      </w:pPr>
      <w:r>
        <w:separator/>
      </w:r>
    </w:p>
  </w:endnote>
  <w:endnote w:type="continuationSeparator" w:id="0">
    <w:p w:rsidR="00840576" w:rsidP="00D82B5C" w:rsidRDefault="00840576" w14:paraId="10028E8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 SarabunPSK">
    <w:panose1 w:val="020B0500040200020003"/>
    <w:charset w:val="DE"/>
    <w:family w:val="swiss"/>
    <w:pitch w:val="variable"/>
    <w:sig w:usb0="A100006F" w:usb1="5000205A" w:usb2="00000000" w:usb3="00000000" w:csb0="000101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A89" w:rsidRDefault="00A06A89" w14:paraId="22EBD7F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7BA" w:rsidP="5A64D767" w:rsidRDefault="00BC3D54" w14:paraId="26F483FC" w14:textId="5444E037">
    <w:pPr>
      <w:pStyle w:val="Footer"/>
      <w:pBdr>
        <w:top w:val="single" w:color="FF000000" w:sz="4" w:space="1"/>
      </w:pBdr>
      <w:tabs>
        <w:tab w:val="clear" w:pos="9360"/>
        <w:tab w:val="right" w:pos="9630"/>
      </w:tabs>
      <w:ind w:left="-540" w:right="-503"/>
      <w:rPr>
        <w:rFonts w:ascii="TH SarabunPSK" w:hAnsi="TH SarabunPSK" w:cs="TH SarabunPSK"/>
        <w:sz w:val="24"/>
        <w:szCs w:val="24"/>
      </w:rPr>
    </w:pPr>
    <w:r w:rsidRPr="5A64D767" w:rsidR="5A64D767">
      <w:rPr>
        <w:rFonts w:ascii="TH SarabunPSK" w:hAnsi="TH SarabunPSK" w:cs="TH SarabunPSK"/>
        <w:sz w:val="24"/>
        <w:szCs w:val="24"/>
      </w:rPr>
      <w:t xml:space="preserve">OPS-TCFOI-306 </w:t>
    </w:r>
    <w:r w:rsidRPr="5A64D767" w:rsidR="5A64D767">
      <w:rPr>
        <w:rFonts w:ascii="TH SarabunPSK" w:hAnsi="TH SarabunPSK" w:cs="TH SarabunPSK"/>
        <w:sz w:val="24"/>
        <w:szCs w:val="24"/>
      </w:rPr>
      <w:t>Rev.0</w:t>
    </w:r>
    <w:r w:rsidRPr="5A64D767" w:rsidR="5A64D767">
      <w:rPr>
        <w:rFonts w:ascii="TH SarabunPSK" w:hAnsi="TH SarabunPSK" w:cs="TH SarabunPSK"/>
        <w:sz w:val="24"/>
        <w:szCs w:val="24"/>
      </w:rPr>
      <w:t>1</w:t>
    </w:r>
    <w:r>
      <w:tab/>
    </w:r>
    <w:r>
      <w:tab/>
    </w:r>
    <w:r w:rsidRPr="5A64D767" w:rsidR="5A64D767">
      <w:rPr>
        <w:rFonts w:ascii="TH SarabunPSK" w:hAnsi="TH SarabunPSK" w:cs="TH SarabunPSK"/>
        <w:sz w:val="24"/>
        <w:szCs w:val="24"/>
      </w:rPr>
      <w:t xml:space="preserve">      </w:t>
    </w:r>
    <w:r w:rsidRPr="5A64D767" w:rsidR="5A64D767">
      <w:rPr>
        <w:rFonts w:ascii="TH SarabunPSK" w:hAnsi="TH SarabunPSK" w:cs="TH SarabunPSK"/>
        <w:sz w:val="24"/>
        <w:szCs w:val="24"/>
      </w:rPr>
      <w:t xml:space="preserve">Page </w:t>
    </w:r>
    <w:r w:rsidRPr="5A64D767">
      <w:rPr>
        <w:rFonts w:ascii="TH SarabunPSK" w:hAnsi="TH SarabunPSK" w:cs="TH SarabunPSK"/>
        <w:noProof/>
        <w:sz w:val="24"/>
        <w:szCs w:val="24"/>
      </w:rPr>
      <w:fldChar w:fldCharType="begin"/>
    </w:r>
    <w:r w:rsidRPr="5A64D767">
      <w:rPr>
        <w:rFonts w:ascii="TH SarabunPSK" w:hAnsi="TH SarabunPSK" w:cs="TH SarabunPSK"/>
        <w:sz w:val="24"/>
        <w:szCs w:val="24"/>
      </w:rPr>
      <w:instrText xml:space="preserve"> PAGE  \* Arabic  \* MERGEFORMAT </w:instrText>
    </w:r>
    <w:r w:rsidRPr="5A64D767">
      <w:rPr>
        <w:rFonts w:ascii="TH SarabunPSK" w:hAnsi="TH SarabunPSK" w:cs="TH SarabunPSK"/>
        <w:sz w:val="24"/>
        <w:szCs w:val="24"/>
      </w:rPr>
      <w:fldChar w:fldCharType="separate"/>
    </w:r>
    <w:r w:rsidRPr="5A64D767" w:rsidR="5A64D767">
      <w:rPr>
        <w:rFonts w:ascii="TH SarabunPSK" w:hAnsi="TH SarabunPSK" w:cs="TH SarabunPSK"/>
        <w:noProof/>
        <w:sz w:val="24"/>
        <w:szCs w:val="24"/>
      </w:rPr>
      <w:t>42</w:t>
    </w:r>
    <w:r w:rsidRPr="5A64D767">
      <w:rPr>
        <w:rFonts w:ascii="TH SarabunPSK" w:hAnsi="TH SarabunPSK" w:cs="TH SarabunPSK"/>
        <w:noProof/>
        <w:sz w:val="24"/>
        <w:szCs w:val="24"/>
      </w:rPr>
      <w:fldChar w:fldCharType="end"/>
    </w:r>
    <w:r w:rsidRPr="5A64D767" w:rsidR="5A64D767">
      <w:rPr>
        <w:rFonts w:ascii="TH SarabunPSK" w:hAnsi="TH SarabunPSK" w:cs="TH SarabunPSK"/>
        <w:sz w:val="24"/>
        <w:szCs w:val="24"/>
      </w:rPr>
      <w:t xml:space="preserve"> of </w:t>
    </w:r>
    <w:r w:rsidRPr="5A64D767">
      <w:rPr>
        <w:rFonts w:ascii="TH SarabunPSK" w:hAnsi="TH SarabunPSK" w:cs="TH SarabunPSK"/>
        <w:noProof/>
        <w:sz w:val="24"/>
        <w:szCs w:val="24"/>
      </w:rPr>
      <w:fldChar w:fldCharType="begin"/>
    </w:r>
    <w:r w:rsidRPr="5A64D767">
      <w:rPr>
        <w:rFonts w:ascii="TH SarabunPSK" w:hAnsi="TH SarabunPSK" w:cs="TH SarabunPSK"/>
        <w:sz w:val="24"/>
        <w:szCs w:val="24"/>
      </w:rPr>
      <w:instrText xml:space="preserve"> NUMPAGES  \* Arabic  \* MERGEFORMAT </w:instrText>
    </w:r>
    <w:r w:rsidRPr="5A64D767">
      <w:rPr>
        <w:rFonts w:ascii="TH SarabunPSK" w:hAnsi="TH SarabunPSK" w:cs="TH SarabunPSK"/>
        <w:sz w:val="24"/>
        <w:szCs w:val="24"/>
      </w:rPr>
      <w:fldChar w:fldCharType="separate"/>
    </w:r>
    <w:r w:rsidRPr="5A64D767" w:rsidR="5A64D767">
      <w:rPr>
        <w:rFonts w:ascii="TH SarabunPSK" w:hAnsi="TH SarabunPSK" w:cs="TH SarabunPSK"/>
        <w:noProof/>
        <w:sz w:val="24"/>
        <w:szCs w:val="24"/>
      </w:rPr>
      <w:t>57</w:t>
    </w:r>
    <w:r w:rsidRPr="5A64D767">
      <w:rPr>
        <w:rFonts w:ascii="TH SarabunPSK" w:hAnsi="TH SarabunPSK" w:cs="TH SarabunPSK"/>
        <w:noProof/>
        <w:sz w:val="24"/>
        <w:szCs w:val="24"/>
      </w:rPr>
      <w:fldChar w:fldCharType="end"/>
    </w:r>
  </w:p>
  <w:p w:rsidRPr="00036640" w:rsidR="001727BA" w:rsidP="00613474" w:rsidRDefault="00BC3D54" w14:paraId="26F483FD" w14:textId="3AF710B1">
    <w:pPr>
      <w:pStyle w:val="Footer"/>
      <w:ind w:left="-540"/>
      <w:rPr>
        <w:rFonts w:ascii="TH SarabunPSK" w:hAnsi="TH SarabunPSK" w:cs="TH SarabunPSK"/>
        <w:sz w:val="24"/>
        <w:szCs w:val="24"/>
      </w:rPr>
    </w:pPr>
    <w:r w:rsidRPr="5A64D767" w:rsidR="5A64D767">
      <w:rPr>
        <w:rFonts w:ascii="TH SarabunPSK" w:hAnsi="TH SarabunPSK" w:cs="TH SarabunPSK"/>
        <w:sz w:val="24"/>
        <w:szCs w:val="24"/>
      </w:rPr>
      <w:t xml:space="preserve">Effective Date: </w:t>
    </w:r>
    <w:r w:rsidRPr="5A64D767" w:rsidR="5A64D767">
      <w:rPr>
        <w:rFonts w:ascii="TH SarabunPSK" w:hAnsi="TH SarabunPSK" w:cs="TH SarabunPSK"/>
        <w:sz w:val="24"/>
        <w:szCs w:val="24"/>
      </w:rPr>
      <w:t>30</w:t>
    </w:r>
    <w:r w:rsidRPr="5A64D767" w:rsidR="5A64D767">
      <w:rPr>
        <w:rFonts w:ascii="TH SarabunPSK" w:hAnsi="TH SarabunPSK" w:cs="TH SarabunPSK"/>
        <w:sz w:val="24"/>
        <w:szCs w:val="24"/>
      </w:rPr>
      <w:t>-</w:t>
    </w:r>
    <w:r w:rsidRPr="5A64D767" w:rsidR="5A64D767">
      <w:rPr>
        <w:rFonts w:ascii="TH SarabunPSK" w:hAnsi="TH SarabunPSK" w:cs="TH SarabunPSK"/>
        <w:sz w:val="24"/>
        <w:szCs w:val="24"/>
      </w:rPr>
      <w:t>J</w:t>
    </w:r>
    <w:r w:rsidRPr="5A64D767" w:rsidR="5A64D767">
      <w:rPr>
        <w:rFonts w:ascii="TH SarabunPSK" w:hAnsi="TH SarabunPSK" w:cs="TH SarabunPSK"/>
        <w:sz w:val="24"/>
        <w:szCs w:val="24"/>
      </w:rPr>
      <w:t>u</w:t>
    </w:r>
    <w:r w:rsidRPr="5A64D767" w:rsidR="5A64D767">
      <w:rPr>
        <w:rFonts w:ascii="TH SarabunPSK" w:hAnsi="TH SarabunPSK" w:cs="TH SarabunPSK"/>
        <w:sz w:val="24"/>
        <w:szCs w:val="24"/>
      </w:rPr>
      <w:t>n</w:t>
    </w:r>
    <w:r w:rsidRPr="5A64D767" w:rsidR="5A64D767">
      <w:rPr>
        <w:rFonts w:ascii="TH SarabunPSK" w:hAnsi="TH SarabunPSK" w:cs="TH SarabunPSK"/>
        <w:sz w:val="24"/>
        <w:szCs w:val="24"/>
      </w:rPr>
      <w:t>-202</w:t>
    </w:r>
    <w:r w:rsidRPr="5A64D767" w:rsidR="5A64D767">
      <w:rPr>
        <w:rFonts w:ascii="TH SarabunPSK" w:hAnsi="TH SarabunPSK" w:cs="TH SarabunPSK"/>
        <w:sz w:val="24"/>
        <w:szCs w:val="24"/>
      </w:rPr>
      <w:t>6</w:t>
    </w:r>
  </w:p>
  <w:p w:rsidR="001727BA" w:rsidRDefault="001727BA" w14:paraId="26F483F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7BA" w:rsidP="5A64D767" w:rsidRDefault="001727BA" w14:paraId="26F48407" w14:textId="5875D9EE">
    <w:pPr>
      <w:pStyle w:val="Footer"/>
      <w:pBdr>
        <w:top w:val="single" w:color="FF000000" w:sz="4" w:space="1"/>
      </w:pBdr>
      <w:tabs>
        <w:tab w:val="clear" w:pos="9360"/>
        <w:tab w:val="right" w:pos="9630"/>
      </w:tabs>
      <w:ind w:left="-540" w:right="-503"/>
      <w:rPr>
        <w:rFonts w:ascii="TH SarabunPSK" w:hAnsi="TH SarabunPSK" w:cs="TH SarabunPSK"/>
        <w:sz w:val="24"/>
        <w:szCs w:val="24"/>
      </w:rPr>
    </w:pPr>
    <w:r w:rsidRPr="5A64D767" w:rsidR="5A64D767">
      <w:rPr>
        <w:rFonts w:ascii="TH SarabunPSK" w:hAnsi="TH SarabunPSK" w:cs="TH SarabunPSK"/>
        <w:sz w:val="24"/>
        <w:szCs w:val="24"/>
      </w:rPr>
      <w:t>OPS-</w:t>
    </w:r>
    <w:r w:rsidRPr="5A64D767" w:rsidR="5A64D767">
      <w:rPr>
        <w:rFonts w:ascii="TH SarabunPSK" w:hAnsi="TH SarabunPSK" w:cs="TH SarabunPSK"/>
        <w:sz w:val="24"/>
        <w:szCs w:val="24"/>
      </w:rPr>
      <w:t>TC</w:t>
    </w:r>
    <w:r w:rsidRPr="5A64D767" w:rsidR="5A64D767">
      <w:rPr>
        <w:rFonts w:ascii="TH SarabunPSK" w:hAnsi="TH SarabunPSK" w:cs="TH SarabunPSK"/>
        <w:sz w:val="24"/>
        <w:szCs w:val="24"/>
      </w:rPr>
      <w:t xml:space="preserve">FOI-306 </w:t>
    </w:r>
    <w:r w:rsidRPr="5A64D767" w:rsidR="5A64D767">
      <w:rPr>
        <w:rFonts w:ascii="TH SarabunPSK" w:hAnsi="TH SarabunPSK" w:cs="TH SarabunPSK"/>
        <w:sz w:val="24"/>
        <w:szCs w:val="24"/>
      </w:rPr>
      <w:t>Rev.0</w:t>
    </w:r>
    <w:r w:rsidRPr="5A64D767" w:rsidR="5A64D767">
      <w:rPr>
        <w:rFonts w:ascii="TH SarabunPSK" w:hAnsi="TH SarabunPSK" w:cs="TH SarabunPSK"/>
        <w:sz w:val="24"/>
        <w:szCs w:val="24"/>
      </w:rPr>
      <w:t>1</w:t>
    </w:r>
    <w:r>
      <w:tab/>
    </w:r>
    <w:r>
      <w:tab/>
    </w:r>
    <w:r w:rsidRPr="5A64D767" w:rsidR="5A64D767">
      <w:rPr>
        <w:rFonts w:ascii="TH SarabunPSK" w:hAnsi="TH SarabunPSK" w:cs="TH SarabunPSK"/>
        <w:sz w:val="24"/>
        <w:szCs w:val="24"/>
      </w:rPr>
      <w:t xml:space="preserve">      </w:t>
    </w:r>
    <w:r w:rsidRPr="5A64D767" w:rsidR="5A64D767">
      <w:rPr>
        <w:rFonts w:ascii="TH SarabunPSK" w:hAnsi="TH SarabunPSK" w:cs="TH SarabunPSK"/>
        <w:sz w:val="24"/>
        <w:szCs w:val="24"/>
      </w:rPr>
      <w:t xml:space="preserve">Page </w:t>
    </w:r>
    <w:r w:rsidRPr="5A64D767">
      <w:rPr>
        <w:rFonts w:ascii="TH SarabunPSK" w:hAnsi="TH SarabunPSK" w:cs="TH SarabunPSK"/>
        <w:noProof/>
        <w:sz w:val="24"/>
        <w:szCs w:val="24"/>
      </w:rPr>
      <w:fldChar w:fldCharType="begin"/>
    </w:r>
    <w:r w:rsidRPr="5A64D767">
      <w:rPr>
        <w:rFonts w:ascii="TH SarabunPSK" w:hAnsi="TH SarabunPSK" w:cs="TH SarabunPSK"/>
        <w:sz w:val="24"/>
        <w:szCs w:val="24"/>
      </w:rPr>
      <w:instrText xml:space="preserve"> PAGE  \* Arabic  \* MERGEFORMAT </w:instrText>
    </w:r>
    <w:r w:rsidRPr="5A64D767">
      <w:rPr>
        <w:rFonts w:ascii="TH SarabunPSK" w:hAnsi="TH SarabunPSK" w:cs="TH SarabunPSK"/>
        <w:sz w:val="24"/>
        <w:szCs w:val="24"/>
      </w:rPr>
      <w:fldChar w:fldCharType="separate"/>
    </w:r>
    <w:r w:rsidRPr="5A64D767" w:rsidR="5A64D767">
      <w:rPr>
        <w:rFonts w:ascii="TH SarabunPSK" w:hAnsi="TH SarabunPSK" w:cs="TH SarabunPSK"/>
        <w:noProof/>
        <w:sz w:val="24"/>
        <w:szCs w:val="24"/>
      </w:rPr>
      <w:t>1</w:t>
    </w:r>
    <w:r w:rsidRPr="5A64D767">
      <w:rPr>
        <w:rFonts w:ascii="TH SarabunPSK" w:hAnsi="TH SarabunPSK" w:cs="TH SarabunPSK"/>
        <w:noProof/>
        <w:sz w:val="24"/>
        <w:szCs w:val="24"/>
      </w:rPr>
      <w:fldChar w:fldCharType="end"/>
    </w:r>
    <w:r w:rsidRPr="5A64D767" w:rsidR="5A64D767">
      <w:rPr>
        <w:rFonts w:ascii="TH SarabunPSK" w:hAnsi="TH SarabunPSK" w:cs="TH SarabunPSK"/>
        <w:sz w:val="24"/>
        <w:szCs w:val="24"/>
      </w:rPr>
      <w:t xml:space="preserve"> of </w:t>
    </w:r>
    <w:r w:rsidRPr="5A64D767">
      <w:rPr>
        <w:rFonts w:ascii="TH SarabunPSK" w:hAnsi="TH SarabunPSK" w:cs="TH SarabunPSK"/>
        <w:noProof/>
        <w:sz w:val="24"/>
        <w:szCs w:val="24"/>
      </w:rPr>
      <w:fldChar w:fldCharType="begin"/>
    </w:r>
    <w:r w:rsidRPr="5A64D767">
      <w:rPr>
        <w:rFonts w:ascii="TH SarabunPSK" w:hAnsi="TH SarabunPSK" w:cs="TH SarabunPSK"/>
        <w:sz w:val="24"/>
        <w:szCs w:val="24"/>
      </w:rPr>
      <w:instrText xml:space="preserve"> NUMPAGES  \* Arabic  \* MERGEFORMAT </w:instrText>
    </w:r>
    <w:r w:rsidRPr="5A64D767">
      <w:rPr>
        <w:rFonts w:ascii="TH SarabunPSK" w:hAnsi="TH SarabunPSK" w:cs="TH SarabunPSK"/>
        <w:sz w:val="24"/>
        <w:szCs w:val="24"/>
      </w:rPr>
      <w:fldChar w:fldCharType="separate"/>
    </w:r>
    <w:r w:rsidRPr="5A64D767" w:rsidR="5A64D767">
      <w:rPr>
        <w:rFonts w:ascii="TH SarabunPSK" w:hAnsi="TH SarabunPSK" w:cs="TH SarabunPSK"/>
        <w:noProof/>
        <w:sz w:val="24"/>
        <w:szCs w:val="24"/>
      </w:rPr>
      <w:t>57</w:t>
    </w:r>
    <w:r w:rsidRPr="5A64D767">
      <w:rPr>
        <w:rFonts w:ascii="TH SarabunPSK" w:hAnsi="TH SarabunPSK" w:cs="TH SarabunPSK"/>
        <w:noProof/>
        <w:sz w:val="24"/>
        <w:szCs w:val="24"/>
      </w:rPr>
      <w:fldChar w:fldCharType="end"/>
    </w:r>
  </w:p>
  <w:p w:rsidRPr="00036640" w:rsidR="001727BA" w:rsidP="00036640" w:rsidRDefault="001727BA" w14:paraId="26F48408" w14:textId="38C48C11">
    <w:pPr>
      <w:pStyle w:val="Footer"/>
      <w:ind w:left="-540"/>
      <w:rPr>
        <w:rFonts w:ascii="TH SarabunPSK" w:hAnsi="TH SarabunPSK" w:cs="TH SarabunPSK"/>
        <w:sz w:val="24"/>
        <w:szCs w:val="24"/>
      </w:rPr>
    </w:pPr>
    <w:r w:rsidRPr="5A64D767" w:rsidR="5A64D767">
      <w:rPr>
        <w:rFonts w:ascii="TH SarabunPSK" w:hAnsi="TH SarabunPSK" w:cs="TH SarabunPSK"/>
        <w:sz w:val="24"/>
        <w:szCs w:val="24"/>
      </w:rPr>
      <w:t xml:space="preserve">Effective Date: </w:t>
    </w:r>
    <w:r w:rsidRPr="5A64D767" w:rsidR="5A64D767">
      <w:rPr>
        <w:rFonts w:ascii="TH SarabunPSK" w:hAnsi="TH SarabunPSK" w:cs="TH SarabunPSK"/>
        <w:sz w:val="24"/>
        <w:szCs w:val="24"/>
      </w:rPr>
      <w:t>30</w:t>
    </w:r>
    <w:r w:rsidRPr="5A64D767" w:rsidR="5A64D767">
      <w:rPr>
        <w:rFonts w:ascii="TH SarabunPSK" w:hAnsi="TH SarabunPSK" w:cs="TH SarabunPSK"/>
        <w:sz w:val="24"/>
        <w:szCs w:val="24"/>
      </w:rPr>
      <w:t>-</w:t>
    </w:r>
    <w:r w:rsidRPr="5A64D767" w:rsidR="5A64D767">
      <w:rPr>
        <w:rFonts w:ascii="TH SarabunPSK" w:hAnsi="TH SarabunPSK" w:cs="TH SarabunPSK"/>
        <w:sz w:val="24"/>
        <w:szCs w:val="24"/>
      </w:rPr>
      <w:t>J</w:t>
    </w:r>
    <w:r w:rsidRPr="5A64D767" w:rsidR="5A64D767">
      <w:rPr>
        <w:rFonts w:ascii="TH SarabunPSK" w:hAnsi="TH SarabunPSK" w:cs="TH SarabunPSK"/>
        <w:sz w:val="24"/>
        <w:szCs w:val="24"/>
      </w:rPr>
      <w:t>un</w:t>
    </w:r>
    <w:r w:rsidRPr="5A64D767" w:rsidR="5A64D767">
      <w:rPr>
        <w:rFonts w:ascii="TH SarabunPSK" w:hAnsi="TH SarabunPSK" w:cs="TH SarabunPSK"/>
        <w:sz w:val="24"/>
        <w:szCs w:val="24"/>
      </w:rPr>
      <w:t>-202</w:t>
    </w:r>
    <w:r w:rsidRPr="5A64D767" w:rsidR="5A64D767">
      <w:rPr>
        <w:rFonts w:ascii="TH SarabunPSK" w:hAnsi="TH SarabunPSK" w:cs="TH SarabunPSK"/>
        <w:sz w:val="24"/>
        <w:szCs w:val="2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0576" w:rsidP="00D82B5C" w:rsidRDefault="00840576" w14:paraId="408DB8C5" w14:textId="77777777">
      <w:pPr>
        <w:spacing w:after="0" w:line="240" w:lineRule="auto"/>
      </w:pPr>
      <w:r>
        <w:separator/>
      </w:r>
    </w:p>
  </w:footnote>
  <w:footnote w:type="continuationSeparator" w:id="0">
    <w:p w:rsidR="00840576" w:rsidP="00D82B5C" w:rsidRDefault="00840576" w14:paraId="5D22922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A89" w:rsidRDefault="00A06A89" w14:paraId="6A614EB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A89" w:rsidRDefault="00A06A89" w14:paraId="13C17C2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10620" w:type="dxa"/>
      <w:tblInd w:w="-815" w:type="dxa"/>
      <w:tblLook w:val="04A0" w:firstRow="1" w:lastRow="0" w:firstColumn="1" w:lastColumn="0" w:noHBand="0" w:noVBand="1"/>
    </w:tblPr>
    <w:tblGrid>
      <w:gridCol w:w="2425"/>
      <w:gridCol w:w="8195"/>
    </w:tblGrid>
    <w:tr w:rsidR="001727BA" w:rsidTr="00036640" w14:paraId="26F48405" w14:textId="77777777">
      <w:tc>
        <w:tcPr>
          <w:tcW w:w="2425" w:type="dxa"/>
        </w:tcPr>
        <w:p w:rsidR="001727BA" w:rsidP="00D82B5C" w:rsidRDefault="001727BA" w14:paraId="26F483FF" w14:textId="77777777">
          <w:pPr>
            <w:pStyle w:val="Header"/>
          </w:pPr>
          <w:r>
            <w:rPr>
              <w:noProof/>
            </w:rPr>
            <w:drawing>
              <wp:anchor distT="0" distB="0" distL="114300" distR="114300" simplePos="0" relativeHeight="251659264" behindDoc="1" locked="0" layoutInCell="1" allowOverlap="1" wp14:anchorId="26F48409" wp14:editId="26F4840A">
                <wp:simplePos x="0" y="0"/>
                <wp:positionH relativeFrom="column">
                  <wp:posOffset>67310</wp:posOffset>
                </wp:positionH>
                <wp:positionV relativeFrom="paragraph">
                  <wp:posOffset>315150</wp:posOffset>
                </wp:positionV>
                <wp:extent cx="1323975" cy="508635"/>
                <wp:effectExtent l="0" t="0" r="9525" b="5715"/>
                <wp:wrapTight wrapText="bothSides">
                  <wp:wrapPolygon edited="0">
                    <wp:start x="0" y="0"/>
                    <wp:lineTo x="0" y="21034"/>
                    <wp:lineTo x="21445" y="21034"/>
                    <wp:lineTo x="21445" y="0"/>
                    <wp:lineTo x="0" y="0"/>
                  </wp:wrapPolygon>
                </wp:wrapTight>
                <wp:docPr id="3"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aat-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323975" cy="508635"/>
                        </a:xfrm>
                        <a:prstGeom prst="rect">
                          <a:avLst/>
                        </a:prstGeom>
                      </pic:spPr>
                    </pic:pic>
                  </a:graphicData>
                </a:graphic>
              </wp:anchor>
            </w:drawing>
          </w:r>
        </w:p>
      </w:tc>
      <w:tc>
        <w:tcPr>
          <w:tcW w:w="8195" w:type="dxa"/>
        </w:tcPr>
        <w:p w:rsidRPr="00D82B5C" w:rsidR="001727BA" w:rsidP="00D82B5C" w:rsidRDefault="001727BA" w14:paraId="26F48400" w14:textId="77777777">
          <w:pPr>
            <w:pStyle w:val="Header"/>
            <w:rPr>
              <w:rFonts w:ascii="TH SarabunPSK" w:hAnsi="TH SarabunPSK" w:cs="TH SarabunPSK"/>
              <w:sz w:val="12"/>
              <w:szCs w:val="12"/>
            </w:rPr>
          </w:pPr>
        </w:p>
        <w:p w:rsidRPr="004D330B" w:rsidR="001727BA" w:rsidP="00D82B5C" w:rsidRDefault="001727BA" w14:paraId="26F48401" w14:textId="355E136D">
          <w:pPr>
            <w:pStyle w:val="Header"/>
            <w:rPr>
              <w:rFonts w:ascii="TH SarabunPSK" w:hAnsi="TH SarabunPSK" w:cs="TH SarabunPSK"/>
              <w:sz w:val="32"/>
              <w:szCs w:val="32"/>
            </w:rPr>
          </w:pPr>
          <w:r w:rsidRPr="004D330B">
            <w:rPr>
              <w:rFonts w:ascii="TH SarabunPSK" w:hAnsi="TH SarabunPSK" w:cs="TH SarabunPSK"/>
              <w:sz w:val="32"/>
              <w:szCs w:val="32"/>
            </w:rPr>
            <w:t xml:space="preserve">Checklist Number: </w:t>
          </w:r>
          <w:r w:rsidRPr="0081597D">
            <w:rPr>
              <w:rFonts w:ascii="TH SarabunPSK" w:hAnsi="TH SarabunPSK" w:cs="TH SarabunPSK"/>
              <w:sz w:val="32"/>
              <w:szCs w:val="32"/>
              <w:u w:val="dotted"/>
            </w:rPr>
            <w:t xml:space="preserve">                       </w:t>
          </w:r>
          <w:r>
            <w:rPr>
              <w:rFonts w:ascii="TH SarabunPSK" w:hAnsi="TH SarabunPSK" w:cs="TH SarabunPSK"/>
              <w:sz w:val="32"/>
              <w:szCs w:val="32"/>
              <w:u w:val="dotted"/>
            </w:rPr>
            <w:t>     </w:t>
          </w:r>
          <w:r w:rsidRPr="0081597D">
            <w:rPr>
              <w:rFonts w:ascii="TH SarabunPSK" w:hAnsi="TH SarabunPSK" w:cs="TH SarabunPSK"/>
              <w:sz w:val="32"/>
              <w:szCs w:val="32"/>
              <w:u w:val="dotted"/>
            </w:rPr>
            <w:t>OPS-</w:t>
          </w:r>
          <w:r w:rsidR="00BC3D54">
            <w:rPr>
              <w:rFonts w:ascii="TH SarabunPSK" w:hAnsi="TH SarabunPSK" w:cs="TH SarabunPSK"/>
              <w:sz w:val="32"/>
              <w:szCs w:val="32"/>
              <w:u w:val="dotted"/>
            </w:rPr>
            <w:t>TC</w:t>
          </w:r>
          <w:r>
            <w:rPr>
              <w:rFonts w:ascii="TH SarabunPSK" w:hAnsi="TH SarabunPSK" w:cs="TH SarabunPSK"/>
              <w:sz w:val="32"/>
              <w:szCs w:val="32"/>
              <w:u w:val="dotted"/>
            </w:rPr>
            <w:t>FOI-306</w:t>
          </w:r>
          <w:r w:rsidRPr="0081597D">
            <w:rPr>
              <w:rFonts w:ascii="TH SarabunPSK" w:hAnsi="TH SarabunPSK" w:cs="TH SarabunPSK"/>
              <w:sz w:val="32"/>
              <w:szCs w:val="32"/>
              <w:u w:val="dotted"/>
            </w:rPr>
            <w:t>             </w:t>
          </w:r>
          <w:r>
            <w:rPr>
              <w:rFonts w:ascii="TH SarabunPSK" w:hAnsi="TH SarabunPSK" w:cs="TH SarabunPSK"/>
              <w:sz w:val="32"/>
              <w:szCs w:val="32"/>
              <w:u w:val="dotted"/>
            </w:rPr>
            <w:t>   </w:t>
          </w:r>
          <w:r w:rsidRPr="0081597D">
            <w:rPr>
              <w:rFonts w:ascii="TH SarabunPSK" w:hAnsi="TH SarabunPSK" w:cs="TH SarabunPSK"/>
              <w:sz w:val="32"/>
              <w:szCs w:val="32"/>
              <w:u w:val="dotted"/>
            </w:rPr>
            <w:t xml:space="preserve">                                              </w:t>
          </w:r>
        </w:p>
        <w:p w:rsidRPr="006466AD" w:rsidR="001727BA" w:rsidP="00D82B5C" w:rsidRDefault="001727BA" w14:paraId="26F48402" w14:textId="77777777">
          <w:pPr>
            <w:pStyle w:val="Header"/>
            <w:rPr>
              <w:rFonts w:ascii="TH SarabunPSK" w:hAnsi="TH SarabunPSK" w:cs="TH SarabunPSK"/>
              <w:sz w:val="32"/>
              <w:szCs w:val="32"/>
            </w:rPr>
          </w:pPr>
          <w:r>
            <w:rPr>
              <w:rFonts w:ascii="TH SarabunPSK" w:hAnsi="TH SarabunPSK" w:cs="TH SarabunPSK"/>
              <w:sz w:val="32"/>
              <w:szCs w:val="32"/>
            </w:rPr>
            <w:t>Checklist Name</w:t>
          </w:r>
          <w:r w:rsidRPr="006466AD">
            <w:rPr>
              <w:rFonts w:ascii="TH SarabunPSK" w:hAnsi="TH SarabunPSK" w:cs="TH SarabunPSK"/>
              <w:sz w:val="32"/>
              <w:szCs w:val="32"/>
            </w:rPr>
            <w:t xml:space="preserve">: </w:t>
          </w:r>
          <w:r w:rsidRPr="00774773">
            <w:rPr>
              <w:rFonts w:ascii="TH SarabunPSK" w:hAnsi="TH SarabunPSK" w:cs="TH SarabunPSK"/>
              <w:sz w:val="32"/>
              <w:szCs w:val="32"/>
              <w:u w:val="dotted"/>
            </w:rPr>
            <w:t xml:space="preserve">                </w:t>
          </w:r>
          <w:r>
            <w:rPr>
              <w:rFonts w:ascii="TH SarabunPSK" w:hAnsi="TH SarabunPSK" w:cs="TH SarabunPSK"/>
              <w:sz w:val="32"/>
              <w:szCs w:val="32"/>
              <w:u w:val="dotted"/>
            </w:rPr>
            <w:t xml:space="preserve">  </w:t>
          </w:r>
          <w:r w:rsidRPr="00774773">
            <w:rPr>
              <w:rFonts w:ascii="TH SarabunPSK" w:hAnsi="TH SarabunPSK" w:cs="TH SarabunPSK"/>
              <w:sz w:val="32"/>
              <w:szCs w:val="32"/>
              <w:u w:val="dotted"/>
            </w:rPr>
            <w:t>      OPS - Helicopter Main AOC                       </w:t>
          </w:r>
        </w:p>
        <w:p w:rsidR="001727BA" w:rsidP="00D82B5C" w:rsidRDefault="001727BA" w14:paraId="26F48403" w14:textId="77777777">
          <w:pPr>
            <w:pStyle w:val="Header"/>
            <w:rPr>
              <w:rFonts w:ascii="TH SarabunPSK" w:hAnsi="TH SarabunPSK" w:cs="TH SarabunPSK"/>
              <w:sz w:val="32"/>
              <w:szCs w:val="32"/>
            </w:rPr>
          </w:pPr>
          <w:r>
            <w:rPr>
              <w:rFonts w:ascii="TH SarabunPSK" w:hAnsi="TH SarabunPSK" w:cs="TH SarabunPSK"/>
              <w:sz w:val="32"/>
              <w:szCs w:val="32"/>
            </w:rPr>
            <w:t>Applicability</w:t>
          </w:r>
          <w:r w:rsidRPr="006466AD">
            <w:rPr>
              <w:rFonts w:ascii="TH SarabunPSK" w:hAnsi="TH SarabunPSK" w:cs="TH SarabunPSK"/>
              <w:sz w:val="32"/>
              <w:szCs w:val="32"/>
            </w:rPr>
            <w:t xml:space="preserve">: </w:t>
          </w:r>
          <w:r>
            <w:rPr>
              <w:rFonts w:ascii="TH SarabunPSK" w:hAnsi="TH SarabunPSK" w:cs="TH SarabunPSK"/>
              <w:sz w:val="32"/>
              <w:szCs w:val="32"/>
              <w:u w:val="dotted"/>
            </w:rPr>
            <w:t>                                                                                         </w:t>
          </w:r>
        </w:p>
        <w:p w:rsidRPr="00D82B5C" w:rsidR="001727BA" w:rsidP="004D330B" w:rsidRDefault="001727BA" w14:paraId="26F48404" w14:textId="77777777">
          <w:pPr>
            <w:pStyle w:val="Header"/>
            <w:rPr>
              <w:rFonts w:ascii="TH SarabunPSK" w:hAnsi="TH SarabunPSK" w:cs="TH SarabunPSK"/>
              <w:sz w:val="32"/>
              <w:szCs w:val="32"/>
            </w:rPr>
          </w:pPr>
          <w:r>
            <w:rPr>
              <w:rFonts w:ascii="TH SarabunPSK" w:hAnsi="TH SarabunPSK" w:cs="TH SarabunPSK"/>
              <w:sz w:val="32"/>
              <w:szCs w:val="32"/>
            </w:rPr>
            <w:t xml:space="preserve">Location: </w:t>
          </w:r>
          <w:r w:rsidRPr="004D330B">
            <w:rPr>
              <w:rFonts w:ascii="TH SarabunPSK" w:hAnsi="TH SarabunPSK" w:cs="TH SarabunPSK"/>
              <w:sz w:val="32"/>
              <w:szCs w:val="32"/>
              <w:u w:val="dotted"/>
            </w:rPr>
            <w:t xml:space="preserve"> </w:t>
          </w:r>
          <w:r>
            <w:rPr>
              <w:rFonts w:ascii="TH SarabunPSK" w:hAnsi="TH SarabunPSK" w:cs="TH SarabunPSK"/>
              <w:sz w:val="32"/>
              <w:szCs w:val="32"/>
              <w:u w:val="dotted"/>
            </w:rPr>
            <w:t xml:space="preserve">                                               </w:t>
          </w:r>
          <w:r>
            <w:rPr>
              <w:rFonts w:ascii="TH SarabunPSK" w:hAnsi="TH SarabunPSK" w:cs="TH SarabunPSK"/>
              <w:sz w:val="32"/>
              <w:szCs w:val="32"/>
            </w:rPr>
            <w:t xml:space="preserve">Date: </w:t>
          </w:r>
          <w:r>
            <w:rPr>
              <w:rFonts w:ascii="TH SarabunPSK" w:hAnsi="TH SarabunPSK" w:cs="TH SarabunPSK"/>
              <w:sz w:val="32"/>
              <w:szCs w:val="32"/>
              <w:u w:val="dotted"/>
            </w:rPr>
            <w:t>                                      </w:t>
          </w:r>
        </w:p>
      </w:tc>
    </w:tr>
  </w:tbl>
  <w:p w:rsidR="001727BA" w:rsidRDefault="001727BA" w14:paraId="26F4840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3CE1"/>
    <w:multiLevelType w:val="hybridMultilevel"/>
    <w:tmpl w:val="D2E67406"/>
    <w:lvl w:ilvl="0" w:tplc="65B6847E">
      <w:start w:val="1"/>
      <w:numFmt w:val="lowerRoman"/>
      <w:lvlText w:val="(%1)"/>
      <w:lvlJc w:val="left"/>
      <w:pPr>
        <w:ind w:left="720" w:hanging="360"/>
      </w:pPr>
      <w:rPr>
        <w:rFonts w:hint="default" w:ascii="TH SarabunPSK" w:hAnsi="TH SarabunPSK" w:cs="TH SarabunPSK"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77C2A"/>
    <w:multiLevelType w:val="hybridMultilevel"/>
    <w:tmpl w:val="D0B663B0"/>
    <w:lvl w:ilvl="0" w:tplc="65B6847E">
      <w:start w:val="1"/>
      <w:numFmt w:val="lowerRoman"/>
      <w:lvlText w:val="(%1)"/>
      <w:lvlJc w:val="left"/>
      <w:pPr>
        <w:ind w:left="720" w:hanging="360"/>
      </w:pPr>
      <w:rPr>
        <w:rFonts w:hint="default" w:ascii="TH SarabunPSK" w:hAnsi="TH SarabunPSK" w:cs="TH SarabunPSK"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67B87"/>
    <w:multiLevelType w:val="hybridMultilevel"/>
    <w:tmpl w:val="8A1AAE18"/>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A203C"/>
    <w:multiLevelType w:val="hybridMultilevel"/>
    <w:tmpl w:val="95821792"/>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365E2"/>
    <w:multiLevelType w:val="hybridMultilevel"/>
    <w:tmpl w:val="F20EA412"/>
    <w:lvl w:ilvl="0" w:tplc="65B6847E">
      <w:start w:val="1"/>
      <w:numFmt w:val="lowerRoman"/>
      <w:lvlText w:val="(%1)"/>
      <w:lvlJc w:val="left"/>
      <w:pPr>
        <w:ind w:left="720" w:hanging="360"/>
      </w:pPr>
      <w:rPr>
        <w:rFonts w:hint="default" w:ascii="TH SarabunPSK" w:hAnsi="TH SarabunPSK" w:cs="TH SarabunPSK"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46C43"/>
    <w:multiLevelType w:val="hybridMultilevel"/>
    <w:tmpl w:val="0414EF1C"/>
    <w:lvl w:ilvl="0" w:tplc="65B6847E">
      <w:start w:val="1"/>
      <w:numFmt w:val="lowerRoman"/>
      <w:lvlText w:val="(%1)"/>
      <w:lvlJc w:val="left"/>
      <w:pPr>
        <w:ind w:left="720" w:hanging="360"/>
      </w:pPr>
      <w:rPr>
        <w:rFonts w:hint="default" w:ascii="TH SarabunPSK" w:hAnsi="TH SarabunPSK" w:cs="TH SarabunPSK"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8C3D80"/>
    <w:multiLevelType w:val="hybridMultilevel"/>
    <w:tmpl w:val="34B8E808"/>
    <w:lvl w:ilvl="0" w:tplc="65B6847E">
      <w:start w:val="1"/>
      <w:numFmt w:val="lowerRoman"/>
      <w:lvlText w:val="(%1)"/>
      <w:lvlJc w:val="left"/>
      <w:pPr>
        <w:ind w:left="720" w:hanging="360"/>
      </w:pPr>
      <w:rPr>
        <w:rFonts w:hint="default" w:ascii="TH SarabunPSK" w:hAnsi="TH SarabunPSK" w:cs="TH SarabunPSK"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993EE1"/>
    <w:multiLevelType w:val="hybridMultilevel"/>
    <w:tmpl w:val="DAA23CB6"/>
    <w:lvl w:ilvl="0" w:tplc="65B6847E">
      <w:start w:val="1"/>
      <w:numFmt w:val="lowerRoman"/>
      <w:lvlText w:val="(%1)"/>
      <w:lvlJc w:val="left"/>
      <w:pPr>
        <w:ind w:left="720" w:hanging="360"/>
      </w:pPr>
      <w:rPr>
        <w:rFonts w:hint="default" w:ascii="TH SarabunPSK" w:hAnsi="TH SarabunPSK" w:cs="TH SarabunPSK"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7A72AD"/>
    <w:multiLevelType w:val="hybridMultilevel"/>
    <w:tmpl w:val="8CF86802"/>
    <w:lvl w:ilvl="0" w:tplc="5F6E6F62">
      <w:start w:val="1"/>
      <w:numFmt w:val="decimal"/>
      <w:lvlText w:val="(%1)"/>
      <w:lvlJc w:val="left"/>
      <w:pPr>
        <w:ind w:left="720" w:hanging="360"/>
      </w:pPr>
      <w:rPr>
        <w:rFonts w:hint="default"/>
      </w:rPr>
    </w:lvl>
    <w:lvl w:ilvl="1" w:tplc="FD86A87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E20610"/>
    <w:multiLevelType w:val="hybridMultilevel"/>
    <w:tmpl w:val="45D2ED00"/>
    <w:lvl w:ilvl="0" w:tplc="E856B3EA">
      <w:start w:val="1"/>
      <w:numFmt w:val="lowerLetter"/>
      <w:lvlText w:val="(%1)"/>
      <w:lvlJc w:val="left"/>
      <w:pPr>
        <w:ind w:left="720" w:hanging="360"/>
      </w:pPr>
      <w:rPr>
        <w:rFonts w:hint="default"/>
      </w:rPr>
    </w:lvl>
    <w:lvl w:ilvl="1" w:tplc="E856B3E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BC1523"/>
    <w:multiLevelType w:val="hybridMultilevel"/>
    <w:tmpl w:val="C4243C2C"/>
    <w:lvl w:ilvl="0" w:tplc="5F6E6F62">
      <w:start w:val="1"/>
      <w:numFmt w:val="decimal"/>
      <w:lvlText w:val="(%1)"/>
      <w:lvlJc w:val="left"/>
      <w:pPr>
        <w:ind w:left="720" w:hanging="360"/>
      </w:pPr>
      <w:rPr>
        <w:rFonts w:hint="default"/>
      </w:rPr>
    </w:lvl>
    <w:lvl w:ilvl="1" w:tplc="5F6E6F6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3A66F3"/>
    <w:multiLevelType w:val="hybridMultilevel"/>
    <w:tmpl w:val="710445D6"/>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5C7D78"/>
    <w:multiLevelType w:val="hybridMultilevel"/>
    <w:tmpl w:val="71984AD0"/>
    <w:lvl w:ilvl="0" w:tplc="65B6847E">
      <w:start w:val="1"/>
      <w:numFmt w:val="lowerRoman"/>
      <w:lvlText w:val="(%1)"/>
      <w:lvlJc w:val="left"/>
      <w:pPr>
        <w:ind w:left="720" w:hanging="360"/>
      </w:pPr>
      <w:rPr>
        <w:rFonts w:hint="default" w:ascii="TH SarabunPSK" w:hAnsi="TH SarabunPSK" w:cs="TH SarabunPSK"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E614D"/>
    <w:multiLevelType w:val="hybridMultilevel"/>
    <w:tmpl w:val="3FF653B2"/>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94717B"/>
    <w:multiLevelType w:val="hybridMultilevel"/>
    <w:tmpl w:val="A17827BA"/>
    <w:lvl w:ilvl="0" w:tplc="5F6E6F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4E719A"/>
    <w:multiLevelType w:val="hybridMultilevel"/>
    <w:tmpl w:val="4E9C2EAE"/>
    <w:lvl w:ilvl="0" w:tplc="65B6847E">
      <w:start w:val="1"/>
      <w:numFmt w:val="lowerRoman"/>
      <w:lvlText w:val="(%1)"/>
      <w:lvlJc w:val="left"/>
      <w:pPr>
        <w:ind w:left="720" w:hanging="360"/>
      </w:pPr>
      <w:rPr>
        <w:rFonts w:hint="default" w:ascii="TH SarabunPSK" w:hAnsi="TH SarabunPSK" w:cs="TH SarabunPSK"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9655CA"/>
    <w:multiLevelType w:val="hybridMultilevel"/>
    <w:tmpl w:val="DF64A352"/>
    <w:lvl w:ilvl="0" w:tplc="65B6847E">
      <w:start w:val="1"/>
      <w:numFmt w:val="lowerRoman"/>
      <w:lvlText w:val="(%1)"/>
      <w:lvlJc w:val="left"/>
      <w:pPr>
        <w:ind w:left="720" w:hanging="360"/>
      </w:pPr>
      <w:rPr>
        <w:rFonts w:hint="default" w:ascii="TH SarabunPSK" w:hAnsi="TH SarabunPSK" w:cs="TH SarabunPSK"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2770FD"/>
    <w:multiLevelType w:val="hybridMultilevel"/>
    <w:tmpl w:val="8110E6A8"/>
    <w:lvl w:ilvl="0" w:tplc="65B6847E">
      <w:start w:val="1"/>
      <w:numFmt w:val="lowerRoman"/>
      <w:lvlText w:val="(%1)"/>
      <w:lvlJc w:val="left"/>
      <w:pPr>
        <w:ind w:left="720" w:hanging="360"/>
      </w:pPr>
      <w:rPr>
        <w:rFonts w:hint="default" w:ascii="TH SarabunPSK" w:hAnsi="TH SarabunPSK" w:cs="TH SarabunPSK"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707237"/>
    <w:multiLevelType w:val="hybridMultilevel"/>
    <w:tmpl w:val="CD86086A"/>
    <w:lvl w:ilvl="0" w:tplc="65B6847E">
      <w:start w:val="1"/>
      <w:numFmt w:val="lowerRoman"/>
      <w:lvlText w:val="(%1)"/>
      <w:lvlJc w:val="left"/>
      <w:pPr>
        <w:ind w:left="720" w:hanging="360"/>
      </w:pPr>
      <w:rPr>
        <w:rFonts w:hint="default" w:ascii="TH SarabunPSK" w:hAnsi="TH SarabunPSK" w:cs="TH SarabunPSK"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DC0F56"/>
    <w:multiLevelType w:val="hybridMultilevel"/>
    <w:tmpl w:val="28AA8300"/>
    <w:lvl w:ilvl="0" w:tplc="FA7C2A9A">
      <w:start w:val="1"/>
      <w:numFmt w:val="decimal"/>
      <w:lvlText w:val="(%1)"/>
      <w:lvlJc w:val="left"/>
      <w:pPr>
        <w:ind w:left="720" w:hanging="360"/>
      </w:pPr>
      <w:rPr>
        <w:rFonts w:hint="cs" w:ascii="TH SarabunPSK" w:hAnsi="TH SarabunPSK" w:cs="TH SarabunPSK"/>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ED30D5"/>
    <w:multiLevelType w:val="hybridMultilevel"/>
    <w:tmpl w:val="260AD42E"/>
    <w:lvl w:ilvl="0" w:tplc="65B6847E">
      <w:start w:val="1"/>
      <w:numFmt w:val="lowerRoman"/>
      <w:lvlText w:val="(%1)"/>
      <w:lvlJc w:val="left"/>
      <w:pPr>
        <w:ind w:left="720" w:hanging="360"/>
      </w:pPr>
      <w:rPr>
        <w:rFonts w:hint="default" w:ascii="TH SarabunPSK" w:hAnsi="TH SarabunPSK" w:cs="TH SarabunPSK"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A82CB5"/>
    <w:multiLevelType w:val="hybridMultilevel"/>
    <w:tmpl w:val="BEE26C42"/>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0516C1"/>
    <w:multiLevelType w:val="hybridMultilevel"/>
    <w:tmpl w:val="2B3C1AAE"/>
    <w:lvl w:ilvl="0" w:tplc="65B6847E">
      <w:start w:val="1"/>
      <w:numFmt w:val="lowerRoman"/>
      <w:lvlText w:val="(%1)"/>
      <w:lvlJc w:val="left"/>
      <w:pPr>
        <w:ind w:left="720" w:hanging="360"/>
      </w:pPr>
      <w:rPr>
        <w:rFonts w:hint="default" w:ascii="TH SarabunPSK" w:hAnsi="TH SarabunPSK" w:cs="TH SarabunPSK"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8C3FBC"/>
    <w:multiLevelType w:val="hybridMultilevel"/>
    <w:tmpl w:val="80F4AE36"/>
    <w:lvl w:ilvl="0" w:tplc="65B6847E">
      <w:start w:val="1"/>
      <w:numFmt w:val="lowerRoman"/>
      <w:lvlText w:val="(%1)"/>
      <w:lvlJc w:val="left"/>
      <w:pPr>
        <w:ind w:left="720" w:hanging="360"/>
      </w:pPr>
      <w:rPr>
        <w:rFonts w:hint="default" w:ascii="TH SarabunPSK" w:hAnsi="TH SarabunPSK" w:cs="TH SarabunPSK"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D77FCB"/>
    <w:multiLevelType w:val="hybridMultilevel"/>
    <w:tmpl w:val="C88C52F0"/>
    <w:lvl w:ilvl="0" w:tplc="65B6847E">
      <w:start w:val="1"/>
      <w:numFmt w:val="lowerRoman"/>
      <w:lvlText w:val="(%1)"/>
      <w:lvlJc w:val="left"/>
      <w:pPr>
        <w:ind w:left="720" w:hanging="360"/>
      </w:pPr>
      <w:rPr>
        <w:rFonts w:hint="default" w:ascii="TH SarabunPSK" w:hAnsi="TH SarabunPSK" w:cs="TH SarabunPSK"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2E5848"/>
    <w:multiLevelType w:val="hybridMultilevel"/>
    <w:tmpl w:val="5AB8B080"/>
    <w:lvl w:ilvl="0" w:tplc="65B6847E">
      <w:start w:val="1"/>
      <w:numFmt w:val="lowerRoman"/>
      <w:lvlText w:val="(%1)"/>
      <w:lvlJc w:val="left"/>
      <w:pPr>
        <w:ind w:left="720" w:hanging="360"/>
      </w:pPr>
      <w:rPr>
        <w:rFonts w:hint="default" w:ascii="TH SarabunPSK" w:hAnsi="TH SarabunPSK" w:cs="TH SarabunPSK"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6C2FBB"/>
    <w:multiLevelType w:val="hybridMultilevel"/>
    <w:tmpl w:val="3102A670"/>
    <w:lvl w:ilvl="0" w:tplc="65B6847E">
      <w:start w:val="1"/>
      <w:numFmt w:val="lowerRoman"/>
      <w:lvlText w:val="(%1)"/>
      <w:lvlJc w:val="left"/>
      <w:pPr>
        <w:ind w:left="720" w:hanging="360"/>
      </w:pPr>
      <w:rPr>
        <w:rFonts w:hint="default" w:ascii="TH SarabunPSK" w:hAnsi="TH SarabunPSK" w:cs="TH SarabunPSK"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E663F4"/>
    <w:multiLevelType w:val="hybridMultilevel"/>
    <w:tmpl w:val="7CE84AEE"/>
    <w:lvl w:ilvl="0" w:tplc="65B6847E">
      <w:start w:val="1"/>
      <w:numFmt w:val="lowerRoman"/>
      <w:lvlText w:val="(%1)"/>
      <w:lvlJc w:val="left"/>
      <w:pPr>
        <w:ind w:left="720" w:hanging="360"/>
      </w:pPr>
      <w:rPr>
        <w:rFonts w:hint="default" w:ascii="TH SarabunPSK" w:hAnsi="TH SarabunPSK" w:cs="TH SarabunPSK"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4B23A1"/>
    <w:multiLevelType w:val="hybridMultilevel"/>
    <w:tmpl w:val="1E0E5C54"/>
    <w:lvl w:ilvl="0" w:tplc="65B6847E">
      <w:start w:val="1"/>
      <w:numFmt w:val="lowerRoman"/>
      <w:lvlText w:val="(%1)"/>
      <w:lvlJc w:val="left"/>
      <w:pPr>
        <w:ind w:left="720" w:hanging="360"/>
      </w:pPr>
      <w:rPr>
        <w:rFonts w:hint="default" w:ascii="TH SarabunPSK" w:hAnsi="TH SarabunPSK" w:cs="TH SarabunPSK" w:eastAsiaTheme="minorHAns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4C1009"/>
    <w:multiLevelType w:val="hybridMultilevel"/>
    <w:tmpl w:val="DDB88B54"/>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3D1D68"/>
    <w:multiLevelType w:val="hybridMultilevel"/>
    <w:tmpl w:val="B5F029C6"/>
    <w:lvl w:ilvl="0" w:tplc="65B6847E">
      <w:start w:val="1"/>
      <w:numFmt w:val="lowerRoman"/>
      <w:lvlText w:val="(%1)"/>
      <w:lvlJc w:val="left"/>
      <w:pPr>
        <w:ind w:left="720" w:hanging="360"/>
      </w:pPr>
      <w:rPr>
        <w:rFonts w:hint="default" w:ascii="TH SarabunPSK" w:hAnsi="TH SarabunPSK" w:cs="TH SarabunPSK"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FE6D40"/>
    <w:multiLevelType w:val="hybridMultilevel"/>
    <w:tmpl w:val="1570AB24"/>
    <w:lvl w:ilvl="0" w:tplc="5F6E6F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40549D"/>
    <w:multiLevelType w:val="hybridMultilevel"/>
    <w:tmpl w:val="665EBAB0"/>
    <w:lvl w:ilvl="0" w:tplc="5F6E6F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433C0B"/>
    <w:multiLevelType w:val="hybridMultilevel"/>
    <w:tmpl w:val="D01C5AD4"/>
    <w:lvl w:ilvl="0" w:tplc="65B6847E">
      <w:start w:val="1"/>
      <w:numFmt w:val="lowerRoman"/>
      <w:lvlText w:val="(%1)"/>
      <w:lvlJc w:val="left"/>
      <w:pPr>
        <w:ind w:left="720" w:hanging="360"/>
      </w:pPr>
      <w:rPr>
        <w:rFonts w:hint="default" w:ascii="TH SarabunPSK" w:hAnsi="TH SarabunPSK" w:cs="TH SarabunPSK"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600292"/>
    <w:multiLevelType w:val="hybridMultilevel"/>
    <w:tmpl w:val="8E38855E"/>
    <w:lvl w:ilvl="0" w:tplc="65B6847E">
      <w:start w:val="1"/>
      <w:numFmt w:val="lowerRoman"/>
      <w:lvlText w:val="(%1)"/>
      <w:lvlJc w:val="left"/>
      <w:pPr>
        <w:ind w:left="720" w:hanging="360"/>
      </w:pPr>
      <w:rPr>
        <w:rFonts w:hint="default" w:ascii="TH SarabunPSK" w:hAnsi="TH SarabunPSK" w:cs="TH SarabunPSK"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4223C3"/>
    <w:multiLevelType w:val="hybridMultilevel"/>
    <w:tmpl w:val="AB50BB0C"/>
    <w:lvl w:ilvl="0" w:tplc="65B6847E">
      <w:start w:val="1"/>
      <w:numFmt w:val="lowerRoman"/>
      <w:lvlText w:val="(%1)"/>
      <w:lvlJc w:val="left"/>
      <w:pPr>
        <w:ind w:left="720" w:hanging="360"/>
      </w:pPr>
      <w:rPr>
        <w:rFonts w:hint="default" w:ascii="TH SarabunPSK" w:hAnsi="TH SarabunPSK" w:cs="TH SarabunPSK"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513702"/>
    <w:multiLevelType w:val="hybridMultilevel"/>
    <w:tmpl w:val="1A349B12"/>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08B488E"/>
    <w:multiLevelType w:val="hybridMultilevel"/>
    <w:tmpl w:val="DC7630AE"/>
    <w:lvl w:ilvl="0" w:tplc="E856B3EA">
      <w:start w:val="1"/>
      <w:numFmt w:val="lowerLetter"/>
      <w:lvlText w:val="(%1)"/>
      <w:lvlJc w:val="left"/>
      <w:pPr>
        <w:ind w:left="720" w:hanging="360"/>
      </w:pPr>
      <w:rPr>
        <w:rFonts w:hint="default"/>
      </w:rPr>
    </w:lvl>
    <w:lvl w:ilvl="1" w:tplc="E856B3E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383383E"/>
    <w:multiLevelType w:val="hybridMultilevel"/>
    <w:tmpl w:val="B0AC6D4C"/>
    <w:lvl w:ilvl="0" w:tplc="65B6847E">
      <w:start w:val="1"/>
      <w:numFmt w:val="lowerRoman"/>
      <w:lvlText w:val="(%1)"/>
      <w:lvlJc w:val="left"/>
      <w:pPr>
        <w:ind w:left="720" w:hanging="360"/>
      </w:pPr>
      <w:rPr>
        <w:rFonts w:hint="default" w:ascii="TH SarabunPSK" w:hAnsi="TH SarabunPSK" w:cs="TH SarabunPSK"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3AD1819"/>
    <w:multiLevelType w:val="hybridMultilevel"/>
    <w:tmpl w:val="758040BA"/>
    <w:lvl w:ilvl="0" w:tplc="65B6847E">
      <w:start w:val="1"/>
      <w:numFmt w:val="lowerRoman"/>
      <w:lvlText w:val="(%1)"/>
      <w:lvlJc w:val="left"/>
      <w:pPr>
        <w:ind w:left="720" w:hanging="360"/>
      </w:pPr>
      <w:rPr>
        <w:rFonts w:hint="default" w:ascii="TH SarabunPSK" w:hAnsi="TH SarabunPSK" w:cs="TH SarabunPSK"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553900"/>
    <w:multiLevelType w:val="hybridMultilevel"/>
    <w:tmpl w:val="D6EA7618"/>
    <w:lvl w:ilvl="0" w:tplc="65B6847E">
      <w:start w:val="1"/>
      <w:numFmt w:val="lowerRoman"/>
      <w:lvlText w:val="(%1)"/>
      <w:lvlJc w:val="left"/>
      <w:pPr>
        <w:ind w:left="720" w:hanging="360"/>
      </w:pPr>
      <w:rPr>
        <w:rFonts w:hint="default" w:ascii="TH SarabunPSK" w:hAnsi="TH SarabunPSK" w:cs="TH SarabunPSK" w:eastAsiaTheme="minorHAns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8E42964"/>
    <w:multiLevelType w:val="hybridMultilevel"/>
    <w:tmpl w:val="0A944F66"/>
    <w:lvl w:ilvl="0" w:tplc="65B6847E">
      <w:start w:val="1"/>
      <w:numFmt w:val="lowerRoman"/>
      <w:lvlText w:val="(%1)"/>
      <w:lvlJc w:val="left"/>
      <w:pPr>
        <w:ind w:left="720" w:hanging="360"/>
      </w:pPr>
      <w:rPr>
        <w:rFonts w:hint="default" w:ascii="TH SarabunPSK" w:hAnsi="TH SarabunPSK" w:cs="TH SarabunPSK"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A393037"/>
    <w:multiLevelType w:val="hybridMultilevel"/>
    <w:tmpl w:val="D25235F8"/>
    <w:lvl w:ilvl="0" w:tplc="65B6847E">
      <w:start w:val="1"/>
      <w:numFmt w:val="lowerRoman"/>
      <w:lvlText w:val="(%1)"/>
      <w:lvlJc w:val="left"/>
      <w:pPr>
        <w:ind w:left="720" w:hanging="360"/>
      </w:pPr>
      <w:rPr>
        <w:rFonts w:hint="default" w:ascii="TH SarabunPSK" w:hAnsi="TH SarabunPSK" w:cs="TH SarabunPSK"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CB804D6"/>
    <w:multiLevelType w:val="hybridMultilevel"/>
    <w:tmpl w:val="71369DB2"/>
    <w:lvl w:ilvl="0" w:tplc="65B6847E">
      <w:start w:val="1"/>
      <w:numFmt w:val="lowerRoman"/>
      <w:lvlText w:val="(%1)"/>
      <w:lvlJc w:val="left"/>
      <w:pPr>
        <w:ind w:left="720" w:hanging="360"/>
      </w:pPr>
      <w:rPr>
        <w:rFonts w:hint="default" w:ascii="TH SarabunPSK" w:hAnsi="TH SarabunPSK" w:cs="TH SarabunPSK"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E7C395F"/>
    <w:multiLevelType w:val="hybridMultilevel"/>
    <w:tmpl w:val="77C4FBFA"/>
    <w:lvl w:ilvl="0" w:tplc="65B6847E">
      <w:start w:val="1"/>
      <w:numFmt w:val="lowerRoman"/>
      <w:lvlText w:val="(%1)"/>
      <w:lvlJc w:val="left"/>
      <w:pPr>
        <w:ind w:left="720" w:hanging="360"/>
      </w:pPr>
      <w:rPr>
        <w:rFonts w:hint="default" w:ascii="TH SarabunPSK" w:hAnsi="TH SarabunPSK" w:cs="TH SarabunPSK"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FBF2493"/>
    <w:multiLevelType w:val="hybridMultilevel"/>
    <w:tmpl w:val="7416F3B4"/>
    <w:lvl w:ilvl="0" w:tplc="5F6E6F62">
      <w:start w:val="1"/>
      <w:numFmt w:val="decimal"/>
      <w:lvlText w:val="(%1)"/>
      <w:lvlJc w:val="left"/>
      <w:pPr>
        <w:ind w:left="1099" w:hanging="360"/>
      </w:pPr>
      <w:rPr>
        <w:rFonts w:hint="default"/>
      </w:rPr>
    </w:lvl>
    <w:lvl w:ilvl="1" w:tplc="5F6E6F62">
      <w:start w:val="1"/>
      <w:numFmt w:val="decimal"/>
      <w:lvlText w:val="(%2)"/>
      <w:lvlJc w:val="left"/>
      <w:pPr>
        <w:ind w:left="1819" w:hanging="360"/>
      </w:pPr>
      <w:rPr>
        <w:rFonts w:hint="default"/>
      </w:rPr>
    </w:lvl>
    <w:lvl w:ilvl="2" w:tplc="0409001B" w:tentative="1">
      <w:start w:val="1"/>
      <w:numFmt w:val="lowerRoman"/>
      <w:lvlText w:val="%3."/>
      <w:lvlJc w:val="right"/>
      <w:pPr>
        <w:ind w:left="2539" w:hanging="180"/>
      </w:pPr>
    </w:lvl>
    <w:lvl w:ilvl="3" w:tplc="0409000F" w:tentative="1">
      <w:start w:val="1"/>
      <w:numFmt w:val="decimal"/>
      <w:lvlText w:val="%4."/>
      <w:lvlJc w:val="left"/>
      <w:pPr>
        <w:ind w:left="3259" w:hanging="360"/>
      </w:pPr>
    </w:lvl>
    <w:lvl w:ilvl="4" w:tplc="04090019" w:tentative="1">
      <w:start w:val="1"/>
      <w:numFmt w:val="lowerLetter"/>
      <w:lvlText w:val="%5."/>
      <w:lvlJc w:val="left"/>
      <w:pPr>
        <w:ind w:left="3979" w:hanging="360"/>
      </w:pPr>
    </w:lvl>
    <w:lvl w:ilvl="5" w:tplc="0409001B" w:tentative="1">
      <w:start w:val="1"/>
      <w:numFmt w:val="lowerRoman"/>
      <w:lvlText w:val="%6."/>
      <w:lvlJc w:val="right"/>
      <w:pPr>
        <w:ind w:left="4699" w:hanging="180"/>
      </w:pPr>
    </w:lvl>
    <w:lvl w:ilvl="6" w:tplc="0409000F" w:tentative="1">
      <w:start w:val="1"/>
      <w:numFmt w:val="decimal"/>
      <w:lvlText w:val="%7."/>
      <w:lvlJc w:val="left"/>
      <w:pPr>
        <w:ind w:left="5419" w:hanging="360"/>
      </w:pPr>
    </w:lvl>
    <w:lvl w:ilvl="7" w:tplc="04090019" w:tentative="1">
      <w:start w:val="1"/>
      <w:numFmt w:val="lowerLetter"/>
      <w:lvlText w:val="%8."/>
      <w:lvlJc w:val="left"/>
      <w:pPr>
        <w:ind w:left="6139" w:hanging="360"/>
      </w:pPr>
    </w:lvl>
    <w:lvl w:ilvl="8" w:tplc="0409001B" w:tentative="1">
      <w:start w:val="1"/>
      <w:numFmt w:val="lowerRoman"/>
      <w:lvlText w:val="%9."/>
      <w:lvlJc w:val="right"/>
      <w:pPr>
        <w:ind w:left="6859" w:hanging="180"/>
      </w:pPr>
    </w:lvl>
  </w:abstractNum>
  <w:abstractNum w:abstractNumId="46" w15:restartNumberingAfterBreak="0">
    <w:nsid w:val="50A76CCC"/>
    <w:multiLevelType w:val="hybridMultilevel"/>
    <w:tmpl w:val="BE2663C6"/>
    <w:lvl w:ilvl="0" w:tplc="5F6E6F62">
      <w:start w:val="1"/>
      <w:numFmt w:val="decimal"/>
      <w:lvlText w:val="(%1)"/>
      <w:lvlJc w:val="left"/>
      <w:pPr>
        <w:ind w:left="1156" w:hanging="360"/>
      </w:pPr>
      <w:rPr>
        <w:rFonts w:hint="default"/>
      </w:rPr>
    </w:lvl>
    <w:lvl w:ilvl="1" w:tplc="5F6E6F62">
      <w:start w:val="1"/>
      <w:numFmt w:val="decimal"/>
      <w:lvlText w:val="(%2)"/>
      <w:lvlJc w:val="left"/>
      <w:pPr>
        <w:ind w:left="1876" w:hanging="360"/>
      </w:pPr>
      <w:rPr>
        <w:rFonts w:hint="default"/>
      </w:r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47" w15:restartNumberingAfterBreak="0">
    <w:nsid w:val="51BA035D"/>
    <w:multiLevelType w:val="hybridMultilevel"/>
    <w:tmpl w:val="A1A0EFEC"/>
    <w:lvl w:ilvl="0" w:tplc="E04EBDF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59F6E3A"/>
    <w:multiLevelType w:val="hybridMultilevel"/>
    <w:tmpl w:val="7FCEAAD8"/>
    <w:lvl w:ilvl="0" w:tplc="65B6847E">
      <w:start w:val="1"/>
      <w:numFmt w:val="lowerRoman"/>
      <w:lvlText w:val="(%1)"/>
      <w:lvlJc w:val="left"/>
      <w:pPr>
        <w:ind w:left="720" w:hanging="360"/>
      </w:pPr>
      <w:rPr>
        <w:rFonts w:hint="default" w:ascii="TH SarabunPSK" w:hAnsi="TH SarabunPSK" w:cs="TH SarabunPSK"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6BD662C"/>
    <w:multiLevelType w:val="hybridMultilevel"/>
    <w:tmpl w:val="4C6424CE"/>
    <w:lvl w:ilvl="0" w:tplc="65B6847E">
      <w:start w:val="1"/>
      <w:numFmt w:val="lowerRoman"/>
      <w:lvlText w:val="(%1)"/>
      <w:lvlJc w:val="left"/>
      <w:pPr>
        <w:ind w:left="720" w:hanging="360"/>
      </w:pPr>
      <w:rPr>
        <w:rFonts w:hint="default" w:ascii="TH SarabunPSK" w:hAnsi="TH SarabunPSK" w:cs="TH SarabunPSK" w:eastAsiaTheme="minorHAns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00547F"/>
    <w:multiLevelType w:val="hybridMultilevel"/>
    <w:tmpl w:val="2EEEA6A6"/>
    <w:lvl w:ilvl="0" w:tplc="65B6847E">
      <w:start w:val="1"/>
      <w:numFmt w:val="lowerRoman"/>
      <w:lvlText w:val="(%1)"/>
      <w:lvlJc w:val="left"/>
      <w:pPr>
        <w:ind w:left="720" w:hanging="360"/>
      </w:pPr>
      <w:rPr>
        <w:rFonts w:hint="default" w:ascii="TH SarabunPSK" w:hAnsi="TH SarabunPSK" w:cs="TH SarabunPSK"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90E33A7"/>
    <w:multiLevelType w:val="hybridMultilevel"/>
    <w:tmpl w:val="C8E8DEBC"/>
    <w:lvl w:ilvl="0" w:tplc="65B6847E">
      <w:start w:val="1"/>
      <w:numFmt w:val="lowerRoman"/>
      <w:lvlText w:val="(%1)"/>
      <w:lvlJc w:val="left"/>
      <w:pPr>
        <w:ind w:left="720" w:hanging="360"/>
      </w:pPr>
      <w:rPr>
        <w:rFonts w:hint="default" w:ascii="TH SarabunPSK" w:hAnsi="TH SarabunPSK" w:cs="TH SarabunPSK"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B3E198D"/>
    <w:multiLevelType w:val="hybridMultilevel"/>
    <w:tmpl w:val="77C06C12"/>
    <w:lvl w:ilvl="0" w:tplc="65B6847E">
      <w:start w:val="1"/>
      <w:numFmt w:val="lowerRoman"/>
      <w:lvlText w:val="(%1)"/>
      <w:lvlJc w:val="left"/>
      <w:pPr>
        <w:ind w:left="720" w:hanging="360"/>
      </w:pPr>
      <w:rPr>
        <w:rFonts w:hint="default" w:ascii="TH SarabunPSK" w:hAnsi="TH SarabunPSK" w:cs="TH SarabunPSK"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C6D7C86"/>
    <w:multiLevelType w:val="hybridMultilevel"/>
    <w:tmpl w:val="0242206C"/>
    <w:lvl w:ilvl="0" w:tplc="65B6847E">
      <w:start w:val="1"/>
      <w:numFmt w:val="lowerRoman"/>
      <w:lvlText w:val="(%1)"/>
      <w:lvlJc w:val="left"/>
      <w:pPr>
        <w:ind w:left="983" w:hanging="360"/>
      </w:pPr>
      <w:rPr>
        <w:rFonts w:hint="default" w:ascii="TH SarabunPSK" w:hAnsi="TH SarabunPSK" w:cs="TH SarabunPSK" w:eastAsiaTheme="minorHAnsi"/>
      </w:rPr>
    </w:lvl>
    <w:lvl w:ilvl="1" w:tplc="2E90BAA6">
      <w:start w:val="1"/>
      <w:numFmt w:val="decimal"/>
      <w:lvlText w:val="(%2)"/>
      <w:lvlJc w:val="left"/>
      <w:pPr>
        <w:ind w:left="1703" w:hanging="360"/>
      </w:pPr>
      <w:rPr>
        <w:rFonts w:hint="default"/>
      </w:rPr>
    </w:lvl>
    <w:lvl w:ilvl="2" w:tplc="0409001B" w:tentative="1">
      <w:start w:val="1"/>
      <w:numFmt w:val="lowerRoman"/>
      <w:lvlText w:val="%3."/>
      <w:lvlJc w:val="right"/>
      <w:pPr>
        <w:ind w:left="2423" w:hanging="180"/>
      </w:pPr>
    </w:lvl>
    <w:lvl w:ilvl="3" w:tplc="0409000F" w:tentative="1">
      <w:start w:val="1"/>
      <w:numFmt w:val="decimal"/>
      <w:lvlText w:val="%4."/>
      <w:lvlJc w:val="left"/>
      <w:pPr>
        <w:ind w:left="3143" w:hanging="360"/>
      </w:pPr>
    </w:lvl>
    <w:lvl w:ilvl="4" w:tplc="04090019" w:tentative="1">
      <w:start w:val="1"/>
      <w:numFmt w:val="lowerLetter"/>
      <w:lvlText w:val="%5."/>
      <w:lvlJc w:val="left"/>
      <w:pPr>
        <w:ind w:left="3863" w:hanging="360"/>
      </w:pPr>
    </w:lvl>
    <w:lvl w:ilvl="5" w:tplc="0409001B" w:tentative="1">
      <w:start w:val="1"/>
      <w:numFmt w:val="lowerRoman"/>
      <w:lvlText w:val="%6."/>
      <w:lvlJc w:val="right"/>
      <w:pPr>
        <w:ind w:left="4583" w:hanging="180"/>
      </w:pPr>
    </w:lvl>
    <w:lvl w:ilvl="6" w:tplc="0409000F" w:tentative="1">
      <w:start w:val="1"/>
      <w:numFmt w:val="decimal"/>
      <w:lvlText w:val="%7."/>
      <w:lvlJc w:val="left"/>
      <w:pPr>
        <w:ind w:left="5303" w:hanging="360"/>
      </w:pPr>
    </w:lvl>
    <w:lvl w:ilvl="7" w:tplc="04090019" w:tentative="1">
      <w:start w:val="1"/>
      <w:numFmt w:val="lowerLetter"/>
      <w:lvlText w:val="%8."/>
      <w:lvlJc w:val="left"/>
      <w:pPr>
        <w:ind w:left="6023" w:hanging="360"/>
      </w:pPr>
    </w:lvl>
    <w:lvl w:ilvl="8" w:tplc="0409001B" w:tentative="1">
      <w:start w:val="1"/>
      <w:numFmt w:val="lowerRoman"/>
      <w:lvlText w:val="%9."/>
      <w:lvlJc w:val="right"/>
      <w:pPr>
        <w:ind w:left="6743" w:hanging="180"/>
      </w:pPr>
    </w:lvl>
  </w:abstractNum>
  <w:abstractNum w:abstractNumId="54" w15:restartNumberingAfterBreak="0">
    <w:nsid w:val="5CFB4EB7"/>
    <w:multiLevelType w:val="hybridMultilevel"/>
    <w:tmpl w:val="1D92B472"/>
    <w:lvl w:ilvl="0" w:tplc="65B6847E">
      <w:start w:val="1"/>
      <w:numFmt w:val="lowerRoman"/>
      <w:lvlText w:val="(%1)"/>
      <w:lvlJc w:val="left"/>
      <w:pPr>
        <w:ind w:left="720" w:hanging="360"/>
      </w:pPr>
      <w:rPr>
        <w:rFonts w:hint="default" w:ascii="TH SarabunPSK" w:hAnsi="TH SarabunPSK" w:cs="TH SarabunPSK"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D635F16"/>
    <w:multiLevelType w:val="hybridMultilevel"/>
    <w:tmpl w:val="B290CD8A"/>
    <w:lvl w:ilvl="0" w:tplc="65B6847E">
      <w:start w:val="1"/>
      <w:numFmt w:val="lowerRoman"/>
      <w:lvlText w:val="(%1)"/>
      <w:lvlJc w:val="left"/>
      <w:pPr>
        <w:ind w:left="720" w:hanging="360"/>
      </w:pPr>
      <w:rPr>
        <w:rFonts w:hint="default" w:ascii="TH SarabunPSK" w:hAnsi="TH SarabunPSK" w:cs="TH SarabunPSK"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F1D200E"/>
    <w:multiLevelType w:val="hybridMultilevel"/>
    <w:tmpl w:val="197CF806"/>
    <w:lvl w:ilvl="0" w:tplc="65B6847E">
      <w:start w:val="1"/>
      <w:numFmt w:val="lowerRoman"/>
      <w:lvlText w:val="(%1)"/>
      <w:lvlJc w:val="left"/>
      <w:pPr>
        <w:ind w:left="720" w:hanging="360"/>
      </w:pPr>
      <w:rPr>
        <w:rFonts w:hint="default" w:ascii="TH SarabunPSK" w:hAnsi="TH SarabunPSK" w:cs="TH SarabunPSK" w:eastAsiaTheme="minorHAnsi"/>
      </w:rPr>
    </w:lvl>
    <w:lvl w:ilvl="1" w:tplc="9B127A9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2AD5976"/>
    <w:multiLevelType w:val="hybridMultilevel"/>
    <w:tmpl w:val="BD9ECA52"/>
    <w:lvl w:ilvl="0" w:tplc="65B6847E">
      <w:start w:val="1"/>
      <w:numFmt w:val="lowerRoman"/>
      <w:lvlText w:val="(%1)"/>
      <w:lvlJc w:val="left"/>
      <w:pPr>
        <w:ind w:left="720" w:hanging="360"/>
      </w:pPr>
      <w:rPr>
        <w:rFonts w:hint="default" w:ascii="TH SarabunPSK" w:hAnsi="TH SarabunPSK" w:cs="TH SarabunPSK"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4D5041F"/>
    <w:multiLevelType w:val="hybridMultilevel"/>
    <w:tmpl w:val="8D0C7E3C"/>
    <w:lvl w:ilvl="0" w:tplc="9E22FAB2">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5582185"/>
    <w:multiLevelType w:val="hybridMultilevel"/>
    <w:tmpl w:val="CB6C9F54"/>
    <w:lvl w:ilvl="0" w:tplc="65B6847E">
      <w:start w:val="1"/>
      <w:numFmt w:val="lowerRoman"/>
      <w:lvlText w:val="(%1)"/>
      <w:lvlJc w:val="left"/>
      <w:pPr>
        <w:ind w:left="720" w:hanging="360"/>
      </w:pPr>
      <w:rPr>
        <w:rFonts w:hint="default" w:ascii="TH SarabunPSK" w:hAnsi="TH SarabunPSK" w:cs="TH SarabunPSK"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6E4081C"/>
    <w:multiLevelType w:val="hybridMultilevel"/>
    <w:tmpl w:val="3696617C"/>
    <w:lvl w:ilvl="0" w:tplc="E856B3EA">
      <w:start w:val="1"/>
      <w:numFmt w:val="lowerLetter"/>
      <w:lvlText w:val="(%1)"/>
      <w:lvlJc w:val="left"/>
      <w:pPr>
        <w:ind w:left="720" w:hanging="360"/>
      </w:pPr>
      <w:rPr>
        <w:rFonts w:hint="default"/>
      </w:rPr>
    </w:lvl>
    <w:lvl w:ilvl="1" w:tplc="E856B3E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A1C02DF"/>
    <w:multiLevelType w:val="hybridMultilevel"/>
    <w:tmpl w:val="2294CDE6"/>
    <w:lvl w:ilvl="0" w:tplc="65B6847E">
      <w:start w:val="1"/>
      <w:numFmt w:val="lowerRoman"/>
      <w:lvlText w:val="(%1)"/>
      <w:lvlJc w:val="left"/>
      <w:pPr>
        <w:ind w:left="720" w:hanging="360"/>
      </w:pPr>
      <w:rPr>
        <w:rFonts w:hint="default" w:ascii="TH SarabunPSK" w:hAnsi="TH SarabunPSK" w:cs="TH SarabunPSK"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AE116D8"/>
    <w:multiLevelType w:val="hybridMultilevel"/>
    <w:tmpl w:val="FBBAD1C0"/>
    <w:lvl w:ilvl="0" w:tplc="65B6847E">
      <w:start w:val="1"/>
      <w:numFmt w:val="lowerRoman"/>
      <w:lvlText w:val="(%1)"/>
      <w:lvlJc w:val="left"/>
      <w:pPr>
        <w:ind w:left="720" w:hanging="360"/>
      </w:pPr>
      <w:rPr>
        <w:rFonts w:hint="default" w:ascii="TH SarabunPSK" w:hAnsi="TH SarabunPSK" w:cs="TH SarabunPSK"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7D2BE5"/>
    <w:multiLevelType w:val="hybridMultilevel"/>
    <w:tmpl w:val="4808E74E"/>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04F6728"/>
    <w:multiLevelType w:val="hybridMultilevel"/>
    <w:tmpl w:val="51B03C56"/>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6C6415"/>
    <w:multiLevelType w:val="hybridMultilevel"/>
    <w:tmpl w:val="4BE4C3F0"/>
    <w:lvl w:ilvl="0" w:tplc="65B6847E">
      <w:start w:val="1"/>
      <w:numFmt w:val="lowerRoman"/>
      <w:lvlText w:val="(%1)"/>
      <w:lvlJc w:val="left"/>
      <w:pPr>
        <w:ind w:left="720" w:hanging="360"/>
      </w:pPr>
      <w:rPr>
        <w:rFonts w:hint="default" w:ascii="TH SarabunPSK" w:hAnsi="TH SarabunPSK" w:cs="TH SarabunPSK"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3C06287"/>
    <w:multiLevelType w:val="hybridMultilevel"/>
    <w:tmpl w:val="4BB0EE72"/>
    <w:lvl w:ilvl="0" w:tplc="65B6847E">
      <w:start w:val="1"/>
      <w:numFmt w:val="lowerRoman"/>
      <w:lvlText w:val="(%1)"/>
      <w:lvlJc w:val="left"/>
      <w:pPr>
        <w:ind w:left="983" w:hanging="360"/>
      </w:pPr>
      <w:rPr>
        <w:rFonts w:hint="default" w:ascii="TH SarabunPSK" w:hAnsi="TH SarabunPSK" w:cs="TH SarabunPSK" w:eastAsiaTheme="minorHAnsi"/>
      </w:rPr>
    </w:lvl>
    <w:lvl w:ilvl="1" w:tplc="04090019" w:tentative="1">
      <w:start w:val="1"/>
      <w:numFmt w:val="lowerLetter"/>
      <w:lvlText w:val="%2."/>
      <w:lvlJc w:val="left"/>
      <w:pPr>
        <w:ind w:left="1703" w:hanging="360"/>
      </w:pPr>
    </w:lvl>
    <w:lvl w:ilvl="2" w:tplc="0409001B" w:tentative="1">
      <w:start w:val="1"/>
      <w:numFmt w:val="lowerRoman"/>
      <w:lvlText w:val="%3."/>
      <w:lvlJc w:val="right"/>
      <w:pPr>
        <w:ind w:left="2423" w:hanging="180"/>
      </w:pPr>
    </w:lvl>
    <w:lvl w:ilvl="3" w:tplc="0409000F" w:tentative="1">
      <w:start w:val="1"/>
      <w:numFmt w:val="decimal"/>
      <w:lvlText w:val="%4."/>
      <w:lvlJc w:val="left"/>
      <w:pPr>
        <w:ind w:left="3143" w:hanging="360"/>
      </w:pPr>
    </w:lvl>
    <w:lvl w:ilvl="4" w:tplc="04090019" w:tentative="1">
      <w:start w:val="1"/>
      <w:numFmt w:val="lowerLetter"/>
      <w:lvlText w:val="%5."/>
      <w:lvlJc w:val="left"/>
      <w:pPr>
        <w:ind w:left="3863" w:hanging="360"/>
      </w:pPr>
    </w:lvl>
    <w:lvl w:ilvl="5" w:tplc="0409001B" w:tentative="1">
      <w:start w:val="1"/>
      <w:numFmt w:val="lowerRoman"/>
      <w:lvlText w:val="%6."/>
      <w:lvlJc w:val="right"/>
      <w:pPr>
        <w:ind w:left="4583" w:hanging="180"/>
      </w:pPr>
    </w:lvl>
    <w:lvl w:ilvl="6" w:tplc="0409000F" w:tentative="1">
      <w:start w:val="1"/>
      <w:numFmt w:val="decimal"/>
      <w:lvlText w:val="%7."/>
      <w:lvlJc w:val="left"/>
      <w:pPr>
        <w:ind w:left="5303" w:hanging="360"/>
      </w:pPr>
    </w:lvl>
    <w:lvl w:ilvl="7" w:tplc="04090019" w:tentative="1">
      <w:start w:val="1"/>
      <w:numFmt w:val="lowerLetter"/>
      <w:lvlText w:val="%8."/>
      <w:lvlJc w:val="left"/>
      <w:pPr>
        <w:ind w:left="6023" w:hanging="360"/>
      </w:pPr>
    </w:lvl>
    <w:lvl w:ilvl="8" w:tplc="0409001B" w:tentative="1">
      <w:start w:val="1"/>
      <w:numFmt w:val="lowerRoman"/>
      <w:lvlText w:val="%9."/>
      <w:lvlJc w:val="right"/>
      <w:pPr>
        <w:ind w:left="6743" w:hanging="180"/>
      </w:pPr>
    </w:lvl>
  </w:abstractNum>
  <w:abstractNum w:abstractNumId="67" w15:restartNumberingAfterBreak="0">
    <w:nsid w:val="7572679D"/>
    <w:multiLevelType w:val="hybridMultilevel"/>
    <w:tmpl w:val="64F0D284"/>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7152A6A"/>
    <w:multiLevelType w:val="hybridMultilevel"/>
    <w:tmpl w:val="490A865A"/>
    <w:lvl w:ilvl="0" w:tplc="65B6847E">
      <w:start w:val="1"/>
      <w:numFmt w:val="lowerRoman"/>
      <w:lvlText w:val="(%1)"/>
      <w:lvlJc w:val="left"/>
      <w:pPr>
        <w:ind w:left="720" w:hanging="360"/>
      </w:pPr>
      <w:rPr>
        <w:rFonts w:hint="default" w:ascii="TH SarabunPSK" w:hAnsi="TH SarabunPSK" w:cs="TH SarabunPSK"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8407E65"/>
    <w:multiLevelType w:val="hybridMultilevel"/>
    <w:tmpl w:val="39002CEE"/>
    <w:lvl w:ilvl="0" w:tplc="E856B3EA">
      <w:start w:val="1"/>
      <w:numFmt w:val="lowerLetter"/>
      <w:lvlText w:val="(%1)"/>
      <w:lvlJc w:val="left"/>
      <w:pPr>
        <w:ind w:left="720" w:hanging="360"/>
      </w:pPr>
      <w:rPr>
        <w:rFonts w:hint="default"/>
      </w:rPr>
    </w:lvl>
    <w:lvl w:ilvl="1" w:tplc="E856B3E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89D79BC"/>
    <w:multiLevelType w:val="hybridMultilevel"/>
    <w:tmpl w:val="A70E3946"/>
    <w:lvl w:ilvl="0" w:tplc="5F6E6F62">
      <w:start w:val="1"/>
      <w:numFmt w:val="decimal"/>
      <w:lvlText w:val="(%1)"/>
      <w:lvlJc w:val="left"/>
      <w:pPr>
        <w:ind w:left="720" w:hanging="360"/>
      </w:pPr>
      <w:rPr>
        <w:rFonts w:hint="default"/>
      </w:rPr>
    </w:lvl>
    <w:lvl w:ilvl="1" w:tplc="5F6E6F6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E026453"/>
    <w:multiLevelType w:val="hybridMultilevel"/>
    <w:tmpl w:val="00D2B3CC"/>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E5D008C"/>
    <w:multiLevelType w:val="hybridMultilevel"/>
    <w:tmpl w:val="430A2286"/>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E8B7B5F"/>
    <w:multiLevelType w:val="hybridMultilevel"/>
    <w:tmpl w:val="1688BB58"/>
    <w:lvl w:ilvl="0" w:tplc="65B6847E">
      <w:start w:val="1"/>
      <w:numFmt w:val="lowerRoman"/>
      <w:lvlText w:val="(%1)"/>
      <w:lvlJc w:val="left"/>
      <w:pPr>
        <w:ind w:left="720" w:hanging="360"/>
      </w:pPr>
      <w:rPr>
        <w:rFonts w:hint="default" w:ascii="TH SarabunPSK" w:hAnsi="TH SarabunPSK" w:cs="TH SarabunPSK" w:eastAsiaTheme="minorHAnsi"/>
      </w:rPr>
    </w:lvl>
    <w:lvl w:ilvl="1" w:tplc="65B6847E">
      <w:start w:val="1"/>
      <w:numFmt w:val="lowerRoman"/>
      <w:lvlText w:val="(%2)"/>
      <w:lvlJc w:val="left"/>
      <w:pPr>
        <w:ind w:left="1440" w:hanging="360"/>
      </w:pPr>
      <w:rPr>
        <w:rFonts w:hint="default" w:ascii="TH SarabunPSK" w:hAnsi="TH SarabunPSK" w:cs="TH SarabunPSK" w:eastAsia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EE72BED"/>
    <w:multiLevelType w:val="hybridMultilevel"/>
    <w:tmpl w:val="3F12FA9C"/>
    <w:lvl w:ilvl="0" w:tplc="65B6847E">
      <w:start w:val="1"/>
      <w:numFmt w:val="lowerRoman"/>
      <w:lvlText w:val="(%1)"/>
      <w:lvlJc w:val="left"/>
      <w:pPr>
        <w:ind w:left="720" w:hanging="360"/>
      </w:pPr>
      <w:rPr>
        <w:rFonts w:hint="default" w:ascii="TH SarabunPSK" w:hAnsi="TH SarabunPSK" w:cs="TH SarabunPSK"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5183381">
    <w:abstractNumId w:val="2"/>
  </w:num>
  <w:num w:numId="2" w16cid:durableId="1706323683">
    <w:abstractNumId w:val="72"/>
  </w:num>
  <w:num w:numId="3" w16cid:durableId="968898685">
    <w:abstractNumId w:val="29"/>
  </w:num>
  <w:num w:numId="4" w16cid:durableId="125201960">
    <w:abstractNumId w:val="59"/>
  </w:num>
  <w:num w:numId="5" w16cid:durableId="1312979726">
    <w:abstractNumId w:val="41"/>
  </w:num>
  <w:num w:numId="6" w16cid:durableId="316030077">
    <w:abstractNumId w:val="19"/>
  </w:num>
  <w:num w:numId="7" w16cid:durableId="1400403425">
    <w:abstractNumId w:val="38"/>
  </w:num>
  <w:num w:numId="8" w16cid:durableId="821238142">
    <w:abstractNumId w:val="33"/>
  </w:num>
  <w:num w:numId="9" w16cid:durableId="132332347">
    <w:abstractNumId w:val="63"/>
  </w:num>
  <w:num w:numId="10" w16cid:durableId="1168835832">
    <w:abstractNumId w:val="62"/>
  </w:num>
  <w:num w:numId="11" w16cid:durableId="73628445">
    <w:abstractNumId w:val="49"/>
  </w:num>
  <w:num w:numId="12" w16cid:durableId="1208682668">
    <w:abstractNumId w:val="40"/>
  </w:num>
  <w:num w:numId="13" w16cid:durableId="1412776326">
    <w:abstractNumId w:val="51"/>
  </w:num>
  <w:num w:numId="14" w16cid:durableId="1369910369">
    <w:abstractNumId w:val="17"/>
  </w:num>
  <w:num w:numId="15" w16cid:durableId="865290821">
    <w:abstractNumId w:val="24"/>
  </w:num>
  <w:num w:numId="16" w16cid:durableId="502284299">
    <w:abstractNumId w:val="74"/>
  </w:num>
  <w:num w:numId="17" w16cid:durableId="475222043">
    <w:abstractNumId w:val="15"/>
  </w:num>
  <w:num w:numId="18" w16cid:durableId="1553154934">
    <w:abstractNumId w:val="48"/>
  </w:num>
  <w:num w:numId="19" w16cid:durableId="1159155578">
    <w:abstractNumId w:val="52"/>
  </w:num>
  <w:num w:numId="20" w16cid:durableId="306083359">
    <w:abstractNumId w:val="25"/>
  </w:num>
  <w:num w:numId="21" w16cid:durableId="1562598549">
    <w:abstractNumId w:val="39"/>
  </w:num>
  <w:num w:numId="22" w16cid:durableId="574777567">
    <w:abstractNumId w:val="65"/>
  </w:num>
  <w:num w:numId="23" w16cid:durableId="1182357901">
    <w:abstractNumId w:val="35"/>
  </w:num>
  <w:num w:numId="24" w16cid:durableId="2058311576">
    <w:abstractNumId w:val="61"/>
  </w:num>
  <w:num w:numId="25" w16cid:durableId="95952128">
    <w:abstractNumId w:val="27"/>
  </w:num>
  <w:num w:numId="26" w16cid:durableId="1165707336">
    <w:abstractNumId w:val="26"/>
  </w:num>
  <w:num w:numId="27" w16cid:durableId="551505179">
    <w:abstractNumId w:val="6"/>
  </w:num>
  <w:num w:numId="28" w16cid:durableId="1830901034">
    <w:abstractNumId w:val="22"/>
  </w:num>
  <w:num w:numId="29" w16cid:durableId="120807960">
    <w:abstractNumId w:val="47"/>
  </w:num>
  <w:num w:numId="30" w16cid:durableId="237132584">
    <w:abstractNumId w:val="56"/>
  </w:num>
  <w:num w:numId="31" w16cid:durableId="1101681293">
    <w:abstractNumId w:val="8"/>
  </w:num>
  <w:num w:numId="32" w16cid:durableId="1996911286">
    <w:abstractNumId w:val="32"/>
  </w:num>
  <w:num w:numId="33" w16cid:durableId="336082208">
    <w:abstractNumId w:val="0"/>
  </w:num>
  <w:num w:numId="34" w16cid:durableId="1627927588">
    <w:abstractNumId w:val="68"/>
  </w:num>
  <w:num w:numId="35" w16cid:durableId="1716271069">
    <w:abstractNumId w:val="4"/>
  </w:num>
  <w:num w:numId="36" w16cid:durableId="358816292">
    <w:abstractNumId w:val="50"/>
  </w:num>
  <w:num w:numId="37" w16cid:durableId="1598977947">
    <w:abstractNumId w:val="54"/>
  </w:num>
  <w:num w:numId="38" w16cid:durableId="1533108725">
    <w:abstractNumId w:val="3"/>
  </w:num>
  <w:num w:numId="39" w16cid:durableId="1612010418">
    <w:abstractNumId w:val="64"/>
  </w:num>
  <w:num w:numId="40" w16cid:durableId="517356525">
    <w:abstractNumId w:val="66"/>
  </w:num>
  <w:num w:numId="41" w16cid:durableId="1196581503">
    <w:abstractNumId w:val="53"/>
  </w:num>
  <w:num w:numId="42" w16cid:durableId="618951562">
    <w:abstractNumId w:val="46"/>
  </w:num>
  <w:num w:numId="43" w16cid:durableId="220530134">
    <w:abstractNumId w:val="71"/>
  </w:num>
  <w:num w:numId="44" w16cid:durableId="2107460458">
    <w:abstractNumId w:val="1"/>
  </w:num>
  <w:num w:numId="45" w16cid:durableId="977681662">
    <w:abstractNumId w:val="70"/>
  </w:num>
  <w:num w:numId="46" w16cid:durableId="2026133681">
    <w:abstractNumId w:val="28"/>
  </w:num>
  <w:num w:numId="47" w16cid:durableId="1094981061">
    <w:abstractNumId w:val="57"/>
  </w:num>
  <w:num w:numId="48" w16cid:durableId="1730490711">
    <w:abstractNumId w:val="13"/>
  </w:num>
  <w:num w:numId="49" w16cid:durableId="1442990132">
    <w:abstractNumId w:val="21"/>
  </w:num>
  <w:num w:numId="50" w16cid:durableId="162740138">
    <w:abstractNumId w:val="5"/>
  </w:num>
  <w:num w:numId="51" w16cid:durableId="2113165344">
    <w:abstractNumId w:val="30"/>
  </w:num>
  <w:num w:numId="52" w16cid:durableId="345178194">
    <w:abstractNumId w:val="18"/>
  </w:num>
  <w:num w:numId="53" w16cid:durableId="210844856">
    <w:abstractNumId w:val="7"/>
  </w:num>
  <w:num w:numId="54" w16cid:durableId="1023239819">
    <w:abstractNumId w:val="16"/>
  </w:num>
  <w:num w:numId="55" w16cid:durableId="1239704567">
    <w:abstractNumId w:val="12"/>
  </w:num>
  <w:num w:numId="56" w16cid:durableId="411438225">
    <w:abstractNumId w:val="34"/>
  </w:num>
  <w:num w:numId="57" w16cid:durableId="1105461377">
    <w:abstractNumId w:val="36"/>
  </w:num>
  <w:num w:numId="58" w16cid:durableId="1682777104">
    <w:abstractNumId w:val="60"/>
  </w:num>
  <w:num w:numId="59" w16cid:durableId="952833327">
    <w:abstractNumId w:val="20"/>
  </w:num>
  <w:num w:numId="60" w16cid:durableId="1022055162">
    <w:abstractNumId w:val="44"/>
  </w:num>
  <w:num w:numId="61" w16cid:durableId="756944394">
    <w:abstractNumId w:val="42"/>
  </w:num>
  <w:num w:numId="62" w16cid:durableId="1178079344">
    <w:abstractNumId w:val="14"/>
  </w:num>
  <w:num w:numId="63" w16cid:durableId="1196043022">
    <w:abstractNumId w:val="31"/>
  </w:num>
  <w:num w:numId="64" w16cid:durableId="1417819789">
    <w:abstractNumId w:val="43"/>
  </w:num>
  <w:num w:numId="65" w16cid:durableId="1298950986">
    <w:abstractNumId w:val="67"/>
  </w:num>
  <w:num w:numId="66" w16cid:durableId="295067270">
    <w:abstractNumId w:val="55"/>
  </w:num>
  <w:num w:numId="67" w16cid:durableId="498271707">
    <w:abstractNumId w:val="45"/>
  </w:num>
  <w:num w:numId="68" w16cid:durableId="1181318953">
    <w:abstractNumId w:val="10"/>
  </w:num>
  <w:num w:numId="69" w16cid:durableId="1684163584">
    <w:abstractNumId w:val="58"/>
  </w:num>
  <w:num w:numId="70" w16cid:durableId="206525867">
    <w:abstractNumId w:val="73"/>
  </w:num>
  <w:num w:numId="71" w16cid:durableId="1845125331">
    <w:abstractNumId w:val="11"/>
  </w:num>
  <w:num w:numId="72" w16cid:durableId="1003899877">
    <w:abstractNumId w:val="37"/>
  </w:num>
  <w:num w:numId="73" w16cid:durableId="700277721">
    <w:abstractNumId w:val="69"/>
  </w:num>
  <w:num w:numId="74" w16cid:durableId="438990453">
    <w:abstractNumId w:val="9"/>
  </w:num>
  <w:num w:numId="75" w16cid:durableId="378937092">
    <w:abstractNumId w:val="23"/>
  </w:num>
  <w:numIdMacAtCleanup w:val="7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0"/>
  <w:trackRevisions w:val="false"/>
  <w:defaultTabStop w:val="720"/>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B5C"/>
    <w:rsid w:val="000059A6"/>
    <w:rsid w:val="00005C7F"/>
    <w:rsid w:val="00006219"/>
    <w:rsid w:val="00006790"/>
    <w:rsid w:val="00006E27"/>
    <w:rsid w:val="00011ABF"/>
    <w:rsid w:val="00013173"/>
    <w:rsid w:val="00013340"/>
    <w:rsid w:val="00014129"/>
    <w:rsid w:val="00016EDC"/>
    <w:rsid w:val="00017266"/>
    <w:rsid w:val="00020B62"/>
    <w:rsid w:val="000218B8"/>
    <w:rsid w:val="00022C5C"/>
    <w:rsid w:val="00022C94"/>
    <w:rsid w:val="00027B6E"/>
    <w:rsid w:val="000327B7"/>
    <w:rsid w:val="00034111"/>
    <w:rsid w:val="0003584E"/>
    <w:rsid w:val="000360A6"/>
    <w:rsid w:val="000362CB"/>
    <w:rsid w:val="00036640"/>
    <w:rsid w:val="000376D2"/>
    <w:rsid w:val="00042742"/>
    <w:rsid w:val="00043135"/>
    <w:rsid w:val="00046DAC"/>
    <w:rsid w:val="00047D3D"/>
    <w:rsid w:val="0005021D"/>
    <w:rsid w:val="000517AF"/>
    <w:rsid w:val="00052B9D"/>
    <w:rsid w:val="00055FA2"/>
    <w:rsid w:val="00056CAD"/>
    <w:rsid w:val="000613A5"/>
    <w:rsid w:val="00062356"/>
    <w:rsid w:val="00062361"/>
    <w:rsid w:val="00066C54"/>
    <w:rsid w:val="00066D48"/>
    <w:rsid w:val="000676DA"/>
    <w:rsid w:val="00067701"/>
    <w:rsid w:val="000703EF"/>
    <w:rsid w:val="000722F8"/>
    <w:rsid w:val="000740AE"/>
    <w:rsid w:val="00074492"/>
    <w:rsid w:val="00075357"/>
    <w:rsid w:val="00077FEF"/>
    <w:rsid w:val="000870EE"/>
    <w:rsid w:val="00090473"/>
    <w:rsid w:val="00096149"/>
    <w:rsid w:val="00096F36"/>
    <w:rsid w:val="000979E4"/>
    <w:rsid w:val="000A3981"/>
    <w:rsid w:val="000A4A2E"/>
    <w:rsid w:val="000A78E8"/>
    <w:rsid w:val="000A7F9B"/>
    <w:rsid w:val="000B51FB"/>
    <w:rsid w:val="000B76CD"/>
    <w:rsid w:val="000B7DC4"/>
    <w:rsid w:val="000C0030"/>
    <w:rsid w:val="000C10A4"/>
    <w:rsid w:val="000C402C"/>
    <w:rsid w:val="000C44ED"/>
    <w:rsid w:val="000D0F46"/>
    <w:rsid w:val="000D1227"/>
    <w:rsid w:val="000D2E55"/>
    <w:rsid w:val="000D5DEB"/>
    <w:rsid w:val="000D6408"/>
    <w:rsid w:val="000D7EA5"/>
    <w:rsid w:val="000E0FBF"/>
    <w:rsid w:val="000E3FBE"/>
    <w:rsid w:val="000E4605"/>
    <w:rsid w:val="000E4E7E"/>
    <w:rsid w:val="000E574D"/>
    <w:rsid w:val="000E6FB5"/>
    <w:rsid w:val="000F2877"/>
    <w:rsid w:val="000F3B6C"/>
    <w:rsid w:val="000F48BF"/>
    <w:rsid w:val="000F6361"/>
    <w:rsid w:val="00100CBD"/>
    <w:rsid w:val="00101103"/>
    <w:rsid w:val="00102AAA"/>
    <w:rsid w:val="00102D41"/>
    <w:rsid w:val="001030BD"/>
    <w:rsid w:val="001042D5"/>
    <w:rsid w:val="00104B5E"/>
    <w:rsid w:val="00107E0F"/>
    <w:rsid w:val="00113B6A"/>
    <w:rsid w:val="0011403F"/>
    <w:rsid w:val="00114745"/>
    <w:rsid w:val="00115FFF"/>
    <w:rsid w:val="001216A0"/>
    <w:rsid w:val="00123D05"/>
    <w:rsid w:val="00124B6B"/>
    <w:rsid w:val="00126880"/>
    <w:rsid w:val="001335D8"/>
    <w:rsid w:val="0013375F"/>
    <w:rsid w:val="00135A10"/>
    <w:rsid w:val="00135B3F"/>
    <w:rsid w:val="00136589"/>
    <w:rsid w:val="00136694"/>
    <w:rsid w:val="00136A54"/>
    <w:rsid w:val="00137A81"/>
    <w:rsid w:val="0014006B"/>
    <w:rsid w:val="00142D6B"/>
    <w:rsid w:val="001440F6"/>
    <w:rsid w:val="00146C48"/>
    <w:rsid w:val="00147FDE"/>
    <w:rsid w:val="00150D8A"/>
    <w:rsid w:val="00150DE9"/>
    <w:rsid w:val="001511C5"/>
    <w:rsid w:val="001515CA"/>
    <w:rsid w:val="0015391B"/>
    <w:rsid w:val="00155B1D"/>
    <w:rsid w:val="00155C40"/>
    <w:rsid w:val="00155FED"/>
    <w:rsid w:val="00162A68"/>
    <w:rsid w:val="001640E4"/>
    <w:rsid w:val="00167C3B"/>
    <w:rsid w:val="00170F4D"/>
    <w:rsid w:val="001727BA"/>
    <w:rsid w:val="00174589"/>
    <w:rsid w:val="00175432"/>
    <w:rsid w:val="0017610C"/>
    <w:rsid w:val="001804A5"/>
    <w:rsid w:val="00187876"/>
    <w:rsid w:val="00190BC8"/>
    <w:rsid w:val="001918DC"/>
    <w:rsid w:val="00193C8B"/>
    <w:rsid w:val="00194EBE"/>
    <w:rsid w:val="001974A8"/>
    <w:rsid w:val="001A02B3"/>
    <w:rsid w:val="001A072B"/>
    <w:rsid w:val="001A2619"/>
    <w:rsid w:val="001A3442"/>
    <w:rsid w:val="001A4300"/>
    <w:rsid w:val="001A6CEB"/>
    <w:rsid w:val="001B1BC1"/>
    <w:rsid w:val="001B6378"/>
    <w:rsid w:val="001C0BEE"/>
    <w:rsid w:val="001C42D3"/>
    <w:rsid w:val="001C6FA8"/>
    <w:rsid w:val="001D00C1"/>
    <w:rsid w:val="001D1EEA"/>
    <w:rsid w:val="001D2987"/>
    <w:rsid w:val="001D3D75"/>
    <w:rsid w:val="001D480B"/>
    <w:rsid w:val="001D52E8"/>
    <w:rsid w:val="001E0C39"/>
    <w:rsid w:val="001E4609"/>
    <w:rsid w:val="001E484D"/>
    <w:rsid w:val="001E4DD4"/>
    <w:rsid w:val="001E5A0A"/>
    <w:rsid w:val="001E7204"/>
    <w:rsid w:val="001F16E7"/>
    <w:rsid w:val="001F3098"/>
    <w:rsid w:val="001F355E"/>
    <w:rsid w:val="001F35E2"/>
    <w:rsid w:val="001F3DBD"/>
    <w:rsid w:val="001F427F"/>
    <w:rsid w:val="001F48CE"/>
    <w:rsid w:val="00200149"/>
    <w:rsid w:val="002005C6"/>
    <w:rsid w:val="00201367"/>
    <w:rsid w:val="002050C6"/>
    <w:rsid w:val="00206A85"/>
    <w:rsid w:val="00206FB3"/>
    <w:rsid w:val="00210A4F"/>
    <w:rsid w:val="00210F5D"/>
    <w:rsid w:val="00211732"/>
    <w:rsid w:val="00212756"/>
    <w:rsid w:val="00213018"/>
    <w:rsid w:val="00217E22"/>
    <w:rsid w:val="00220247"/>
    <w:rsid w:val="002224B1"/>
    <w:rsid w:val="002248ED"/>
    <w:rsid w:val="00232E71"/>
    <w:rsid w:val="00242186"/>
    <w:rsid w:val="002471B1"/>
    <w:rsid w:val="00247CBC"/>
    <w:rsid w:val="00252D62"/>
    <w:rsid w:val="00264674"/>
    <w:rsid w:val="00267F01"/>
    <w:rsid w:val="002767E3"/>
    <w:rsid w:val="00276E2E"/>
    <w:rsid w:val="002775DA"/>
    <w:rsid w:val="00277689"/>
    <w:rsid w:val="00281A7D"/>
    <w:rsid w:val="0028375F"/>
    <w:rsid w:val="00284CDF"/>
    <w:rsid w:val="00285D8C"/>
    <w:rsid w:val="002867BF"/>
    <w:rsid w:val="002871CC"/>
    <w:rsid w:val="00287487"/>
    <w:rsid w:val="0029452D"/>
    <w:rsid w:val="0029478B"/>
    <w:rsid w:val="00296008"/>
    <w:rsid w:val="0029747D"/>
    <w:rsid w:val="002A3CF7"/>
    <w:rsid w:val="002A41BF"/>
    <w:rsid w:val="002A463E"/>
    <w:rsid w:val="002A5B36"/>
    <w:rsid w:val="002A5E4F"/>
    <w:rsid w:val="002A793A"/>
    <w:rsid w:val="002B12C5"/>
    <w:rsid w:val="002B3427"/>
    <w:rsid w:val="002B5905"/>
    <w:rsid w:val="002B602F"/>
    <w:rsid w:val="002B79C0"/>
    <w:rsid w:val="002C0827"/>
    <w:rsid w:val="002C264B"/>
    <w:rsid w:val="002C3D05"/>
    <w:rsid w:val="002C3DAF"/>
    <w:rsid w:val="002C4789"/>
    <w:rsid w:val="002C7507"/>
    <w:rsid w:val="002D0FCB"/>
    <w:rsid w:val="002D1505"/>
    <w:rsid w:val="002D2C48"/>
    <w:rsid w:val="002D311E"/>
    <w:rsid w:val="002D3B52"/>
    <w:rsid w:val="002D61F6"/>
    <w:rsid w:val="002D63BF"/>
    <w:rsid w:val="002E0B17"/>
    <w:rsid w:val="002E305F"/>
    <w:rsid w:val="002E4388"/>
    <w:rsid w:val="002E46DF"/>
    <w:rsid w:val="002E6CA2"/>
    <w:rsid w:val="002E75ED"/>
    <w:rsid w:val="002F342A"/>
    <w:rsid w:val="002F61E2"/>
    <w:rsid w:val="00300354"/>
    <w:rsid w:val="00300698"/>
    <w:rsid w:val="00300DFD"/>
    <w:rsid w:val="00301D65"/>
    <w:rsid w:val="003023BE"/>
    <w:rsid w:val="00304C26"/>
    <w:rsid w:val="00305CE8"/>
    <w:rsid w:val="003065BE"/>
    <w:rsid w:val="00306CF3"/>
    <w:rsid w:val="003143EC"/>
    <w:rsid w:val="003145B1"/>
    <w:rsid w:val="003160FB"/>
    <w:rsid w:val="0031613D"/>
    <w:rsid w:val="00317B41"/>
    <w:rsid w:val="00325C3B"/>
    <w:rsid w:val="00327370"/>
    <w:rsid w:val="00335973"/>
    <w:rsid w:val="0034175B"/>
    <w:rsid w:val="00344263"/>
    <w:rsid w:val="00346F3E"/>
    <w:rsid w:val="00351AA0"/>
    <w:rsid w:val="00352352"/>
    <w:rsid w:val="003542A3"/>
    <w:rsid w:val="003547FC"/>
    <w:rsid w:val="00355866"/>
    <w:rsid w:val="003576BA"/>
    <w:rsid w:val="00357B2D"/>
    <w:rsid w:val="00362D61"/>
    <w:rsid w:val="003631BA"/>
    <w:rsid w:val="0036463B"/>
    <w:rsid w:val="00365D08"/>
    <w:rsid w:val="003671E0"/>
    <w:rsid w:val="00373281"/>
    <w:rsid w:val="003744DD"/>
    <w:rsid w:val="003759FA"/>
    <w:rsid w:val="00375D8F"/>
    <w:rsid w:val="00376236"/>
    <w:rsid w:val="003857DA"/>
    <w:rsid w:val="003861C2"/>
    <w:rsid w:val="00387C1A"/>
    <w:rsid w:val="003901B1"/>
    <w:rsid w:val="00393FD6"/>
    <w:rsid w:val="003967D4"/>
    <w:rsid w:val="003A0F1F"/>
    <w:rsid w:val="003A1622"/>
    <w:rsid w:val="003A1EF1"/>
    <w:rsid w:val="003A36B5"/>
    <w:rsid w:val="003A3C7E"/>
    <w:rsid w:val="003A6B00"/>
    <w:rsid w:val="003B06D1"/>
    <w:rsid w:val="003B147F"/>
    <w:rsid w:val="003B1500"/>
    <w:rsid w:val="003B1B6F"/>
    <w:rsid w:val="003B3834"/>
    <w:rsid w:val="003B4B78"/>
    <w:rsid w:val="003B6C7B"/>
    <w:rsid w:val="003C27DD"/>
    <w:rsid w:val="003C2E39"/>
    <w:rsid w:val="003C7D21"/>
    <w:rsid w:val="003D2D53"/>
    <w:rsid w:val="003D3C4B"/>
    <w:rsid w:val="003D44A5"/>
    <w:rsid w:val="003D461E"/>
    <w:rsid w:val="003D59D7"/>
    <w:rsid w:val="003D6F23"/>
    <w:rsid w:val="003E3FDE"/>
    <w:rsid w:val="003E5AF9"/>
    <w:rsid w:val="003E6C56"/>
    <w:rsid w:val="003F1887"/>
    <w:rsid w:val="003F37FB"/>
    <w:rsid w:val="003F3985"/>
    <w:rsid w:val="003F47C5"/>
    <w:rsid w:val="00400311"/>
    <w:rsid w:val="00410B55"/>
    <w:rsid w:val="0041124D"/>
    <w:rsid w:val="00412465"/>
    <w:rsid w:val="004129C8"/>
    <w:rsid w:val="004130F9"/>
    <w:rsid w:val="00414E18"/>
    <w:rsid w:val="00425A1D"/>
    <w:rsid w:val="00426732"/>
    <w:rsid w:val="00427B59"/>
    <w:rsid w:val="00431533"/>
    <w:rsid w:val="004349E1"/>
    <w:rsid w:val="00434D3C"/>
    <w:rsid w:val="004355B6"/>
    <w:rsid w:val="0044410E"/>
    <w:rsid w:val="00446873"/>
    <w:rsid w:val="00452ED8"/>
    <w:rsid w:val="004555B1"/>
    <w:rsid w:val="00457B2C"/>
    <w:rsid w:val="00463B37"/>
    <w:rsid w:val="0046417F"/>
    <w:rsid w:val="0046619A"/>
    <w:rsid w:val="00467C55"/>
    <w:rsid w:val="004774B7"/>
    <w:rsid w:val="00477CC8"/>
    <w:rsid w:val="00481DA3"/>
    <w:rsid w:val="004827BA"/>
    <w:rsid w:val="00482AAC"/>
    <w:rsid w:val="00483166"/>
    <w:rsid w:val="004842A4"/>
    <w:rsid w:val="00484BEB"/>
    <w:rsid w:val="004854F1"/>
    <w:rsid w:val="00486D47"/>
    <w:rsid w:val="00487939"/>
    <w:rsid w:val="00490591"/>
    <w:rsid w:val="00493CC3"/>
    <w:rsid w:val="00493DF7"/>
    <w:rsid w:val="004A2233"/>
    <w:rsid w:val="004A4345"/>
    <w:rsid w:val="004A5D01"/>
    <w:rsid w:val="004A6453"/>
    <w:rsid w:val="004A6D60"/>
    <w:rsid w:val="004A6E9B"/>
    <w:rsid w:val="004A7110"/>
    <w:rsid w:val="004B1C17"/>
    <w:rsid w:val="004B3CEE"/>
    <w:rsid w:val="004B7FD6"/>
    <w:rsid w:val="004C0CAE"/>
    <w:rsid w:val="004C3EB5"/>
    <w:rsid w:val="004D06AC"/>
    <w:rsid w:val="004D272D"/>
    <w:rsid w:val="004D330B"/>
    <w:rsid w:val="004D6A4E"/>
    <w:rsid w:val="004E08A8"/>
    <w:rsid w:val="004E3AF1"/>
    <w:rsid w:val="004E70D7"/>
    <w:rsid w:val="004E7673"/>
    <w:rsid w:val="004E7D96"/>
    <w:rsid w:val="004E7EE3"/>
    <w:rsid w:val="004F0275"/>
    <w:rsid w:val="004F1A2E"/>
    <w:rsid w:val="004F2F7D"/>
    <w:rsid w:val="004F792B"/>
    <w:rsid w:val="005003DD"/>
    <w:rsid w:val="0050140F"/>
    <w:rsid w:val="0050190A"/>
    <w:rsid w:val="00501DDB"/>
    <w:rsid w:val="005039BC"/>
    <w:rsid w:val="0050456C"/>
    <w:rsid w:val="00506404"/>
    <w:rsid w:val="005067F5"/>
    <w:rsid w:val="00506CB9"/>
    <w:rsid w:val="00511E1D"/>
    <w:rsid w:val="005121E3"/>
    <w:rsid w:val="0051395C"/>
    <w:rsid w:val="005152F3"/>
    <w:rsid w:val="00515E87"/>
    <w:rsid w:val="005214CD"/>
    <w:rsid w:val="00521BDD"/>
    <w:rsid w:val="005241B2"/>
    <w:rsid w:val="0053552D"/>
    <w:rsid w:val="00540B90"/>
    <w:rsid w:val="00541F72"/>
    <w:rsid w:val="005429A2"/>
    <w:rsid w:val="00543D86"/>
    <w:rsid w:val="00544AFC"/>
    <w:rsid w:val="00545A1C"/>
    <w:rsid w:val="0054668C"/>
    <w:rsid w:val="00546789"/>
    <w:rsid w:val="0055342F"/>
    <w:rsid w:val="005564DD"/>
    <w:rsid w:val="00557C8D"/>
    <w:rsid w:val="005607DF"/>
    <w:rsid w:val="00566222"/>
    <w:rsid w:val="00567A4D"/>
    <w:rsid w:val="005705C0"/>
    <w:rsid w:val="00573D6B"/>
    <w:rsid w:val="005746DA"/>
    <w:rsid w:val="00576169"/>
    <w:rsid w:val="00576ACE"/>
    <w:rsid w:val="005802F8"/>
    <w:rsid w:val="00581256"/>
    <w:rsid w:val="005839DB"/>
    <w:rsid w:val="00583A1C"/>
    <w:rsid w:val="005840C6"/>
    <w:rsid w:val="00587BB4"/>
    <w:rsid w:val="00593714"/>
    <w:rsid w:val="005947E8"/>
    <w:rsid w:val="00595FDE"/>
    <w:rsid w:val="005965CC"/>
    <w:rsid w:val="00597C33"/>
    <w:rsid w:val="005A1094"/>
    <w:rsid w:val="005A3BE5"/>
    <w:rsid w:val="005A6E0B"/>
    <w:rsid w:val="005B0A53"/>
    <w:rsid w:val="005B2E31"/>
    <w:rsid w:val="005B4E5F"/>
    <w:rsid w:val="005B6207"/>
    <w:rsid w:val="005C225D"/>
    <w:rsid w:val="005C67A9"/>
    <w:rsid w:val="005D088D"/>
    <w:rsid w:val="005D4C12"/>
    <w:rsid w:val="005D504E"/>
    <w:rsid w:val="005E0129"/>
    <w:rsid w:val="005E7134"/>
    <w:rsid w:val="005E71AE"/>
    <w:rsid w:val="005E7749"/>
    <w:rsid w:val="005F0D7C"/>
    <w:rsid w:val="005F0EE6"/>
    <w:rsid w:val="005F170D"/>
    <w:rsid w:val="005F1D7D"/>
    <w:rsid w:val="005F32C3"/>
    <w:rsid w:val="005F42BF"/>
    <w:rsid w:val="005F6030"/>
    <w:rsid w:val="005F667A"/>
    <w:rsid w:val="005F6915"/>
    <w:rsid w:val="0060002F"/>
    <w:rsid w:val="006009EA"/>
    <w:rsid w:val="00607D2C"/>
    <w:rsid w:val="006131D4"/>
    <w:rsid w:val="00613474"/>
    <w:rsid w:val="006135D0"/>
    <w:rsid w:val="00613E0F"/>
    <w:rsid w:val="006145A9"/>
    <w:rsid w:val="00614F1D"/>
    <w:rsid w:val="006156E4"/>
    <w:rsid w:val="006169D1"/>
    <w:rsid w:val="00616E65"/>
    <w:rsid w:val="00617857"/>
    <w:rsid w:val="00624901"/>
    <w:rsid w:val="00625182"/>
    <w:rsid w:val="006258EB"/>
    <w:rsid w:val="00627B2B"/>
    <w:rsid w:val="0063416E"/>
    <w:rsid w:val="00634B7F"/>
    <w:rsid w:val="00635C1C"/>
    <w:rsid w:val="00643BB1"/>
    <w:rsid w:val="00644976"/>
    <w:rsid w:val="00646663"/>
    <w:rsid w:val="00651A08"/>
    <w:rsid w:val="006529DF"/>
    <w:rsid w:val="00653B52"/>
    <w:rsid w:val="00654A9E"/>
    <w:rsid w:val="00657537"/>
    <w:rsid w:val="006620C6"/>
    <w:rsid w:val="00662BF1"/>
    <w:rsid w:val="00663BB1"/>
    <w:rsid w:val="00665A9F"/>
    <w:rsid w:val="00671C70"/>
    <w:rsid w:val="00671E71"/>
    <w:rsid w:val="00672E28"/>
    <w:rsid w:val="00675289"/>
    <w:rsid w:val="006766A1"/>
    <w:rsid w:val="00677361"/>
    <w:rsid w:val="00677F97"/>
    <w:rsid w:val="0068237E"/>
    <w:rsid w:val="00682B69"/>
    <w:rsid w:val="006836D0"/>
    <w:rsid w:val="00684029"/>
    <w:rsid w:val="0068511C"/>
    <w:rsid w:val="00687E39"/>
    <w:rsid w:val="00693FE4"/>
    <w:rsid w:val="00694087"/>
    <w:rsid w:val="006959B7"/>
    <w:rsid w:val="006A0940"/>
    <w:rsid w:val="006A1813"/>
    <w:rsid w:val="006A3C5A"/>
    <w:rsid w:val="006A4BB1"/>
    <w:rsid w:val="006A52BF"/>
    <w:rsid w:val="006A6820"/>
    <w:rsid w:val="006A6C5F"/>
    <w:rsid w:val="006B0692"/>
    <w:rsid w:val="006B1C89"/>
    <w:rsid w:val="006B58E2"/>
    <w:rsid w:val="006C383D"/>
    <w:rsid w:val="006C4C6F"/>
    <w:rsid w:val="006D0761"/>
    <w:rsid w:val="006D0CC3"/>
    <w:rsid w:val="006D0EB7"/>
    <w:rsid w:val="006D6775"/>
    <w:rsid w:val="006D6B2C"/>
    <w:rsid w:val="006D7D6C"/>
    <w:rsid w:val="006D7DB6"/>
    <w:rsid w:val="006E11CD"/>
    <w:rsid w:val="006F10DB"/>
    <w:rsid w:val="006F17D9"/>
    <w:rsid w:val="006F2799"/>
    <w:rsid w:val="006F390B"/>
    <w:rsid w:val="006F76FD"/>
    <w:rsid w:val="007013B0"/>
    <w:rsid w:val="00702289"/>
    <w:rsid w:val="007023B8"/>
    <w:rsid w:val="00702DE2"/>
    <w:rsid w:val="00703126"/>
    <w:rsid w:val="00703B74"/>
    <w:rsid w:val="0070400D"/>
    <w:rsid w:val="00705952"/>
    <w:rsid w:val="00705C23"/>
    <w:rsid w:val="0070667A"/>
    <w:rsid w:val="007071B4"/>
    <w:rsid w:val="00707D36"/>
    <w:rsid w:val="00710C26"/>
    <w:rsid w:val="00710E74"/>
    <w:rsid w:val="00713506"/>
    <w:rsid w:val="0071501A"/>
    <w:rsid w:val="0071571B"/>
    <w:rsid w:val="00725EF7"/>
    <w:rsid w:val="007300C0"/>
    <w:rsid w:val="00730E28"/>
    <w:rsid w:val="00732152"/>
    <w:rsid w:val="0073327A"/>
    <w:rsid w:val="00733EA7"/>
    <w:rsid w:val="007351C2"/>
    <w:rsid w:val="007359EE"/>
    <w:rsid w:val="00735A0F"/>
    <w:rsid w:val="00737EC5"/>
    <w:rsid w:val="00745AC8"/>
    <w:rsid w:val="007470D4"/>
    <w:rsid w:val="00747D8B"/>
    <w:rsid w:val="00750462"/>
    <w:rsid w:val="007517EA"/>
    <w:rsid w:val="007550C9"/>
    <w:rsid w:val="00755C9B"/>
    <w:rsid w:val="007573A3"/>
    <w:rsid w:val="00763CB0"/>
    <w:rsid w:val="00765EDA"/>
    <w:rsid w:val="0076634D"/>
    <w:rsid w:val="0077176B"/>
    <w:rsid w:val="00772A1E"/>
    <w:rsid w:val="00772BA5"/>
    <w:rsid w:val="00774773"/>
    <w:rsid w:val="00775A5A"/>
    <w:rsid w:val="007762D7"/>
    <w:rsid w:val="007774DD"/>
    <w:rsid w:val="007775F7"/>
    <w:rsid w:val="0078246F"/>
    <w:rsid w:val="007826A9"/>
    <w:rsid w:val="0078567A"/>
    <w:rsid w:val="00787EBD"/>
    <w:rsid w:val="00793648"/>
    <w:rsid w:val="00793E5B"/>
    <w:rsid w:val="00794401"/>
    <w:rsid w:val="00795E06"/>
    <w:rsid w:val="007A31A0"/>
    <w:rsid w:val="007B6D62"/>
    <w:rsid w:val="007C0624"/>
    <w:rsid w:val="007C068E"/>
    <w:rsid w:val="007C4EF3"/>
    <w:rsid w:val="007C5AD5"/>
    <w:rsid w:val="007C6A6A"/>
    <w:rsid w:val="007D13EA"/>
    <w:rsid w:val="007D22A4"/>
    <w:rsid w:val="007D5D83"/>
    <w:rsid w:val="007E22EA"/>
    <w:rsid w:val="007E24D1"/>
    <w:rsid w:val="007E4F5A"/>
    <w:rsid w:val="007E6BA0"/>
    <w:rsid w:val="007E7247"/>
    <w:rsid w:val="007E7CCB"/>
    <w:rsid w:val="007F01DE"/>
    <w:rsid w:val="007F6593"/>
    <w:rsid w:val="00800F9F"/>
    <w:rsid w:val="00801418"/>
    <w:rsid w:val="00802209"/>
    <w:rsid w:val="00802A5F"/>
    <w:rsid w:val="0080552F"/>
    <w:rsid w:val="0080584F"/>
    <w:rsid w:val="0080699B"/>
    <w:rsid w:val="00806C41"/>
    <w:rsid w:val="00810C8E"/>
    <w:rsid w:val="008114B4"/>
    <w:rsid w:val="00814A4B"/>
    <w:rsid w:val="0081597D"/>
    <w:rsid w:val="008170DB"/>
    <w:rsid w:val="0082184C"/>
    <w:rsid w:val="00821EC7"/>
    <w:rsid w:val="008303E2"/>
    <w:rsid w:val="00830F9D"/>
    <w:rsid w:val="0083601D"/>
    <w:rsid w:val="00837285"/>
    <w:rsid w:val="00840576"/>
    <w:rsid w:val="0084114D"/>
    <w:rsid w:val="0084291D"/>
    <w:rsid w:val="00843A57"/>
    <w:rsid w:val="00845BC0"/>
    <w:rsid w:val="008461A1"/>
    <w:rsid w:val="00846886"/>
    <w:rsid w:val="0085013D"/>
    <w:rsid w:val="00852B56"/>
    <w:rsid w:val="00853698"/>
    <w:rsid w:val="00860343"/>
    <w:rsid w:val="0086185B"/>
    <w:rsid w:val="0086561F"/>
    <w:rsid w:val="008730EB"/>
    <w:rsid w:val="00873736"/>
    <w:rsid w:val="00876393"/>
    <w:rsid w:val="008767CB"/>
    <w:rsid w:val="00880A00"/>
    <w:rsid w:val="00880B51"/>
    <w:rsid w:val="00881978"/>
    <w:rsid w:val="00884EF5"/>
    <w:rsid w:val="00887306"/>
    <w:rsid w:val="0088742D"/>
    <w:rsid w:val="00887F77"/>
    <w:rsid w:val="0089098E"/>
    <w:rsid w:val="00893FE0"/>
    <w:rsid w:val="00897A6B"/>
    <w:rsid w:val="008A2BAE"/>
    <w:rsid w:val="008A3363"/>
    <w:rsid w:val="008A7DB5"/>
    <w:rsid w:val="008B36CE"/>
    <w:rsid w:val="008B63DC"/>
    <w:rsid w:val="008B704F"/>
    <w:rsid w:val="008B7370"/>
    <w:rsid w:val="008C4204"/>
    <w:rsid w:val="008C6B74"/>
    <w:rsid w:val="008D2EBA"/>
    <w:rsid w:val="008D3386"/>
    <w:rsid w:val="008D3E95"/>
    <w:rsid w:val="008D59AE"/>
    <w:rsid w:val="008D5C3C"/>
    <w:rsid w:val="008E13D7"/>
    <w:rsid w:val="008E1AAA"/>
    <w:rsid w:val="008E25D6"/>
    <w:rsid w:val="008E3BC5"/>
    <w:rsid w:val="008E42CB"/>
    <w:rsid w:val="008E4BAD"/>
    <w:rsid w:val="008F062A"/>
    <w:rsid w:val="008F0C87"/>
    <w:rsid w:val="008F0DEC"/>
    <w:rsid w:val="008F31D3"/>
    <w:rsid w:val="008F42FE"/>
    <w:rsid w:val="008F4A59"/>
    <w:rsid w:val="008F67CA"/>
    <w:rsid w:val="008F6D4B"/>
    <w:rsid w:val="008F7308"/>
    <w:rsid w:val="008F7CC1"/>
    <w:rsid w:val="0090036E"/>
    <w:rsid w:val="00900462"/>
    <w:rsid w:val="009014BD"/>
    <w:rsid w:val="00901CFB"/>
    <w:rsid w:val="00902401"/>
    <w:rsid w:val="00913715"/>
    <w:rsid w:val="00915C23"/>
    <w:rsid w:val="00917CED"/>
    <w:rsid w:val="00922452"/>
    <w:rsid w:val="00923B76"/>
    <w:rsid w:val="00924099"/>
    <w:rsid w:val="00926515"/>
    <w:rsid w:val="00926631"/>
    <w:rsid w:val="0093221F"/>
    <w:rsid w:val="00932677"/>
    <w:rsid w:val="00936CE5"/>
    <w:rsid w:val="00940438"/>
    <w:rsid w:val="009422A4"/>
    <w:rsid w:val="00945128"/>
    <w:rsid w:val="0095114C"/>
    <w:rsid w:val="00953A11"/>
    <w:rsid w:val="0095614E"/>
    <w:rsid w:val="00960DF1"/>
    <w:rsid w:val="009642D4"/>
    <w:rsid w:val="00965823"/>
    <w:rsid w:val="00967B36"/>
    <w:rsid w:val="00972D18"/>
    <w:rsid w:val="00973487"/>
    <w:rsid w:val="00981CBA"/>
    <w:rsid w:val="00984106"/>
    <w:rsid w:val="009843DB"/>
    <w:rsid w:val="00984698"/>
    <w:rsid w:val="00985E94"/>
    <w:rsid w:val="00993619"/>
    <w:rsid w:val="00995B19"/>
    <w:rsid w:val="0099741E"/>
    <w:rsid w:val="009974C7"/>
    <w:rsid w:val="00997B1C"/>
    <w:rsid w:val="009A2718"/>
    <w:rsid w:val="009B1823"/>
    <w:rsid w:val="009B232C"/>
    <w:rsid w:val="009B247D"/>
    <w:rsid w:val="009B35DC"/>
    <w:rsid w:val="009B53FE"/>
    <w:rsid w:val="009C06C0"/>
    <w:rsid w:val="009C53FF"/>
    <w:rsid w:val="009D35E6"/>
    <w:rsid w:val="009D539E"/>
    <w:rsid w:val="009D6292"/>
    <w:rsid w:val="009D6335"/>
    <w:rsid w:val="009D7D28"/>
    <w:rsid w:val="009E0267"/>
    <w:rsid w:val="009E0AC7"/>
    <w:rsid w:val="009E2E24"/>
    <w:rsid w:val="009E426A"/>
    <w:rsid w:val="009E4283"/>
    <w:rsid w:val="009E4308"/>
    <w:rsid w:val="009E5770"/>
    <w:rsid w:val="009E5CD5"/>
    <w:rsid w:val="009E69BF"/>
    <w:rsid w:val="009F1057"/>
    <w:rsid w:val="009F238F"/>
    <w:rsid w:val="009F2A19"/>
    <w:rsid w:val="009F3F96"/>
    <w:rsid w:val="009F5B9A"/>
    <w:rsid w:val="00A02B35"/>
    <w:rsid w:val="00A03C62"/>
    <w:rsid w:val="00A05FB3"/>
    <w:rsid w:val="00A068AF"/>
    <w:rsid w:val="00A06A89"/>
    <w:rsid w:val="00A07461"/>
    <w:rsid w:val="00A1055C"/>
    <w:rsid w:val="00A10700"/>
    <w:rsid w:val="00A10827"/>
    <w:rsid w:val="00A138C1"/>
    <w:rsid w:val="00A20D71"/>
    <w:rsid w:val="00A21744"/>
    <w:rsid w:val="00A220A0"/>
    <w:rsid w:val="00A23028"/>
    <w:rsid w:val="00A23604"/>
    <w:rsid w:val="00A24A34"/>
    <w:rsid w:val="00A25B00"/>
    <w:rsid w:val="00A27B62"/>
    <w:rsid w:val="00A30029"/>
    <w:rsid w:val="00A3148F"/>
    <w:rsid w:val="00A34B27"/>
    <w:rsid w:val="00A3568D"/>
    <w:rsid w:val="00A40159"/>
    <w:rsid w:val="00A4124B"/>
    <w:rsid w:val="00A4129D"/>
    <w:rsid w:val="00A42419"/>
    <w:rsid w:val="00A42E5C"/>
    <w:rsid w:val="00A4433C"/>
    <w:rsid w:val="00A475B6"/>
    <w:rsid w:val="00A47F13"/>
    <w:rsid w:val="00A50D0E"/>
    <w:rsid w:val="00A56A2F"/>
    <w:rsid w:val="00A5790A"/>
    <w:rsid w:val="00A711ED"/>
    <w:rsid w:val="00A713DA"/>
    <w:rsid w:val="00A80663"/>
    <w:rsid w:val="00A806E3"/>
    <w:rsid w:val="00A8123F"/>
    <w:rsid w:val="00A812E9"/>
    <w:rsid w:val="00A8169A"/>
    <w:rsid w:val="00A83687"/>
    <w:rsid w:val="00A8491B"/>
    <w:rsid w:val="00A84B3D"/>
    <w:rsid w:val="00A87449"/>
    <w:rsid w:val="00A909CA"/>
    <w:rsid w:val="00A91618"/>
    <w:rsid w:val="00A9262A"/>
    <w:rsid w:val="00A957ED"/>
    <w:rsid w:val="00A965FC"/>
    <w:rsid w:val="00AA1975"/>
    <w:rsid w:val="00AA5B22"/>
    <w:rsid w:val="00AB37EC"/>
    <w:rsid w:val="00AB45AB"/>
    <w:rsid w:val="00AB6A45"/>
    <w:rsid w:val="00AB6B88"/>
    <w:rsid w:val="00AB7860"/>
    <w:rsid w:val="00AC1D1D"/>
    <w:rsid w:val="00AC1FD4"/>
    <w:rsid w:val="00AC21ED"/>
    <w:rsid w:val="00AC2349"/>
    <w:rsid w:val="00AC2C17"/>
    <w:rsid w:val="00AC35C0"/>
    <w:rsid w:val="00AC5C83"/>
    <w:rsid w:val="00AC7927"/>
    <w:rsid w:val="00AD3C7B"/>
    <w:rsid w:val="00AD4ABE"/>
    <w:rsid w:val="00AD4AF6"/>
    <w:rsid w:val="00AD5400"/>
    <w:rsid w:val="00AE0FC9"/>
    <w:rsid w:val="00AE1BFB"/>
    <w:rsid w:val="00AE1C14"/>
    <w:rsid w:val="00AE1FD0"/>
    <w:rsid w:val="00AE31FC"/>
    <w:rsid w:val="00AE3FC3"/>
    <w:rsid w:val="00AE5E39"/>
    <w:rsid w:val="00AE6300"/>
    <w:rsid w:val="00AE6ADD"/>
    <w:rsid w:val="00AF1110"/>
    <w:rsid w:val="00AF11A0"/>
    <w:rsid w:val="00AF4940"/>
    <w:rsid w:val="00AF6BAB"/>
    <w:rsid w:val="00AF6C3B"/>
    <w:rsid w:val="00AF718B"/>
    <w:rsid w:val="00B0050C"/>
    <w:rsid w:val="00B00990"/>
    <w:rsid w:val="00B038DC"/>
    <w:rsid w:val="00B04682"/>
    <w:rsid w:val="00B05D9C"/>
    <w:rsid w:val="00B07865"/>
    <w:rsid w:val="00B078E5"/>
    <w:rsid w:val="00B07C89"/>
    <w:rsid w:val="00B12531"/>
    <w:rsid w:val="00B14A9B"/>
    <w:rsid w:val="00B1722D"/>
    <w:rsid w:val="00B17BC4"/>
    <w:rsid w:val="00B2030A"/>
    <w:rsid w:val="00B21BC1"/>
    <w:rsid w:val="00B22BCC"/>
    <w:rsid w:val="00B23249"/>
    <w:rsid w:val="00B24BF9"/>
    <w:rsid w:val="00B26155"/>
    <w:rsid w:val="00B35185"/>
    <w:rsid w:val="00B35F09"/>
    <w:rsid w:val="00B36FE2"/>
    <w:rsid w:val="00B372CB"/>
    <w:rsid w:val="00B37379"/>
    <w:rsid w:val="00B37AA2"/>
    <w:rsid w:val="00B37B92"/>
    <w:rsid w:val="00B4113B"/>
    <w:rsid w:val="00B41E4B"/>
    <w:rsid w:val="00B41F8C"/>
    <w:rsid w:val="00B42294"/>
    <w:rsid w:val="00B4281B"/>
    <w:rsid w:val="00B42C67"/>
    <w:rsid w:val="00B42CF0"/>
    <w:rsid w:val="00B43A89"/>
    <w:rsid w:val="00B450BD"/>
    <w:rsid w:val="00B46EF5"/>
    <w:rsid w:val="00B47245"/>
    <w:rsid w:val="00B508DB"/>
    <w:rsid w:val="00B5399B"/>
    <w:rsid w:val="00B547FD"/>
    <w:rsid w:val="00B55701"/>
    <w:rsid w:val="00B55E85"/>
    <w:rsid w:val="00B5607D"/>
    <w:rsid w:val="00B56F20"/>
    <w:rsid w:val="00B6260E"/>
    <w:rsid w:val="00B626EC"/>
    <w:rsid w:val="00B63D00"/>
    <w:rsid w:val="00B640B5"/>
    <w:rsid w:val="00B648B2"/>
    <w:rsid w:val="00B65678"/>
    <w:rsid w:val="00B659BF"/>
    <w:rsid w:val="00B65AD5"/>
    <w:rsid w:val="00B65B35"/>
    <w:rsid w:val="00B7006E"/>
    <w:rsid w:val="00B72FF3"/>
    <w:rsid w:val="00B736EA"/>
    <w:rsid w:val="00B73D84"/>
    <w:rsid w:val="00B76354"/>
    <w:rsid w:val="00B80164"/>
    <w:rsid w:val="00B81C0F"/>
    <w:rsid w:val="00B82099"/>
    <w:rsid w:val="00B83497"/>
    <w:rsid w:val="00B834DF"/>
    <w:rsid w:val="00B86E61"/>
    <w:rsid w:val="00B86E6E"/>
    <w:rsid w:val="00B900AD"/>
    <w:rsid w:val="00B9104D"/>
    <w:rsid w:val="00B928A4"/>
    <w:rsid w:val="00B945E3"/>
    <w:rsid w:val="00B95406"/>
    <w:rsid w:val="00BA0149"/>
    <w:rsid w:val="00BA16C3"/>
    <w:rsid w:val="00BA2538"/>
    <w:rsid w:val="00BA25A1"/>
    <w:rsid w:val="00BA2E02"/>
    <w:rsid w:val="00BA3A6A"/>
    <w:rsid w:val="00BA4AA6"/>
    <w:rsid w:val="00BA59BF"/>
    <w:rsid w:val="00BA6DFF"/>
    <w:rsid w:val="00BA72F5"/>
    <w:rsid w:val="00BA7FA1"/>
    <w:rsid w:val="00BB0E6F"/>
    <w:rsid w:val="00BB3BB8"/>
    <w:rsid w:val="00BB4A60"/>
    <w:rsid w:val="00BB583D"/>
    <w:rsid w:val="00BB5B10"/>
    <w:rsid w:val="00BB5C1B"/>
    <w:rsid w:val="00BB71A2"/>
    <w:rsid w:val="00BC3648"/>
    <w:rsid w:val="00BC3D54"/>
    <w:rsid w:val="00BC73BF"/>
    <w:rsid w:val="00BD175E"/>
    <w:rsid w:val="00BD1D91"/>
    <w:rsid w:val="00BD274F"/>
    <w:rsid w:val="00BD2DA3"/>
    <w:rsid w:val="00BD5A07"/>
    <w:rsid w:val="00BD60A3"/>
    <w:rsid w:val="00BD7A5A"/>
    <w:rsid w:val="00BD7D41"/>
    <w:rsid w:val="00BE0996"/>
    <w:rsid w:val="00BE2963"/>
    <w:rsid w:val="00BE339A"/>
    <w:rsid w:val="00BE38FF"/>
    <w:rsid w:val="00BE39EE"/>
    <w:rsid w:val="00BF0A6A"/>
    <w:rsid w:val="00BF320D"/>
    <w:rsid w:val="00BF3CEC"/>
    <w:rsid w:val="00BF4468"/>
    <w:rsid w:val="00BF5344"/>
    <w:rsid w:val="00C01D85"/>
    <w:rsid w:val="00C05C12"/>
    <w:rsid w:val="00C0708D"/>
    <w:rsid w:val="00C0769E"/>
    <w:rsid w:val="00C1202F"/>
    <w:rsid w:val="00C1262C"/>
    <w:rsid w:val="00C12A1F"/>
    <w:rsid w:val="00C12CAE"/>
    <w:rsid w:val="00C13957"/>
    <w:rsid w:val="00C14B59"/>
    <w:rsid w:val="00C15E94"/>
    <w:rsid w:val="00C22C69"/>
    <w:rsid w:val="00C233B7"/>
    <w:rsid w:val="00C23746"/>
    <w:rsid w:val="00C23D51"/>
    <w:rsid w:val="00C254BC"/>
    <w:rsid w:val="00C31BA8"/>
    <w:rsid w:val="00C33D2A"/>
    <w:rsid w:val="00C357F7"/>
    <w:rsid w:val="00C362FA"/>
    <w:rsid w:val="00C365AC"/>
    <w:rsid w:val="00C3714C"/>
    <w:rsid w:val="00C400B8"/>
    <w:rsid w:val="00C44209"/>
    <w:rsid w:val="00C4494C"/>
    <w:rsid w:val="00C5059F"/>
    <w:rsid w:val="00C55431"/>
    <w:rsid w:val="00C569F0"/>
    <w:rsid w:val="00C61F2C"/>
    <w:rsid w:val="00C6361A"/>
    <w:rsid w:val="00C6586F"/>
    <w:rsid w:val="00C65E6C"/>
    <w:rsid w:val="00C661DD"/>
    <w:rsid w:val="00C666EB"/>
    <w:rsid w:val="00C7138F"/>
    <w:rsid w:val="00C74E9F"/>
    <w:rsid w:val="00C762C5"/>
    <w:rsid w:val="00C804B7"/>
    <w:rsid w:val="00C81760"/>
    <w:rsid w:val="00C82CFA"/>
    <w:rsid w:val="00C83061"/>
    <w:rsid w:val="00C8326C"/>
    <w:rsid w:val="00C842C1"/>
    <w:rsid w:val="00C84E08"/>
    <w:rsid w:val="00C90B3D"/>
    <w:rsid w:val="00C938DB"/>
    <w:rsid w:val="00C95070"/>
    <w:rsid w:val="00C953E3"/>
    <w:rsid w:val="00C964CC"/>
    <w:rsid w:val="00C977FF"/>
    <w:rsid w:val="00CA1B3E"/>
    <w:rsid w:val="00CA3D9A"/>
    <w:rsid w:val="00CA6F53"/>
    <w:rsid w:val="00CA70AB"/>
    <w:rsid w:val="00CB08ED"/>
    <w:rsid w:val="00CB1916"/>
    <w:rsid w:val="00CB29C6"/>
    <w:rsid w:val="00CB4504"/>
    <w:rsid w:val="00CB54E5"/>
    <w:rsid w:val="00CB595E"/>
    <w:rsid w:val="00CB7747"/>
    <w:rsid w:val="00CC118C"/>
    <w:rsid w:val="00CC3AE2"/>
    <w:rsid w:val="00CC7475"/>
    <w:rsid w:val="00CD0432"/>
    <w:rsid w:val="00CD2819"/>
    <w:rsid w:val="00CD2A4F"/>
    <w:rsid w:val="00CD3AFF"/>
    <w:rsid w:val="00CD5FBA"/>
    <w:rsid w:val="00CE11FC"/>
    <w:rsid w:val="00CE2E07"/>
    <w:rsid w:val="00CE5C94"/>
    <w:rsid w:val="00CE6C60"/>
    <w:rsid w:val="00CF0CF8"/>
    <w:rsid w:val="00CF3361"/>
    <w:rsid w:val="00CF3608"/>
    <w:rsid w:val="00CF393B"/>
    <w:rsid w:val="00CF5FB6"/>
    <w:rsid w:val="00CF69DB"/>
    <w:rsid w:val="00D01F45"/>
    <w:rsid w:val="00D020B7"/>
    <w:rsid w:val="00D03CFB"/>
    <w:rsid w:val="00D0445C"/>
    <w:rsid w:val="00D0639B"/>
    <w:rsid w:val="00D12C56"/>
    <w:rsid w:val="00D1469A"/>
    <w:rsid w:val="00D15730"/>
    <w:rsid w:val="00D15D51"/>
    <w:rsid w:val="00D16C02"/>
    <w:rsid w:val="00D20BB2"/>
    <w:rsid w:val="00D23037"/>
    <w:rsid w:val="00D2366A"/>
    <w:rsid w:val="00D23765"/>
    <w:rsid w:val="00D2472F"/>
    <w:rsid w:val="00D25BEF"/>
    <w:rsid w:val="00D264E1"/>
    <w:rsid w:val="00D264F2"/>
    <w:rsid w:val="00D27D9D"/>
    <w:rsid w:val="00D27F51"/>
    <w:rsid w:val="00D302BC"/>
    <w:rsid w:val="00D30566"/>
    <w:rsid w:val="00D3092C"/>
    <w:rsid w:val="00D33208"/>
    <w:rsid w:val="00D344BA"/>
    <w:rsid w:val="00D36A87"/>
    <w:rsid w:val="00D407BD"/>
    <w:rsid w:val="00D43A7B"/>
    <w:rsid w:val="00D4444D"/>
    <w:rsid w:val="00D44CB1"/>
    <w:rsid w:val="00D472C1"/>
    <w:rsid w:val="00D4760F"/>
    <w:rsid w:val="00D479D2"/>
    <w:rsid w:val="00D50496"/>
    <w:rsid w:val="00D50F12"/>
    <w:rsid w:val="00D51EE4"/>
    <w:rsid w:val="00D54223"/>
    <w:rsid w:val="00D54895"/>
    <w:rsid w:val="00D54E45"/>
    <w:rsid w:val="00D54E76"/>
    <w:rsid w:val="00D60800"/>
    <w:rsid w:val="00D631B2"/>
    <w:rsid w:val="00D633EE"/>
    <w:rsid w:val="00D63757"/>
    <w:rsid w:val="00D63C00"/>
    <w:rsid w:val="00D67865"/>
    <w:rsid w:val="00D70C05"/>
    <w:rsid w:val="00D729B1"/>
    <w:rsid w:val="00D72AFC"/>
    <w:rsid w:val="00D730FB"/>
    <w:rsid w:val="00D73B68"/>
    <w:rsid w:val="00D74147"/>
    <w:rsid w:val="00D74959"/>
    <w:rsid w:val="00D758AE"/>
    <w:rsid w:val="00D76A46"/>
    <w:rsid w:val="00D81622"/>
    <w:rsid w:val="00D82028"/>
    <w:rsid w:val="00D82B5C"/>
    <w:rsid w:val="00D832D2"/>
    <w:rsid w:val="00D85594"/>
    <w:rsid w:val="00D857F9"/>
    <w:rsid w:val="00D94B8D"/>
    <w:rsid w:val="00D97871"/>
    <w:rsid w:val="00DA22B4"/>
    <w:rsid w:val="00DA50EB"/>
    <w:rsid w:val="00DA5461"/>
    <w:rsid w:val="00DA5691"/>
    <w:rsid w:val="00DA64D7"/>
    <w:rsid w:val="00DA7B9B"/>
    <w:rsid w:val="00DB1CB1"/>
    <w:rsid w:val="00DB3916"/>
    <w:rsid w:val="00DB4072"/>
    <w:rsid w:val="00DB643F"/>
    <w:rsid w:val="00DC1D45"/>
    <w:rsid w:val="00DC1FF5"/>
    <w:rsid w:val="00DC54AF"/>
    <w:rsid w:val="00DC658A"/>
    <w:rsid w:val="00DD11AF"/>
    <w:rsid w:val="00DD6E61"/>
    <w:rsid w:val="00DE0E6F"/>
    <w:rsid w:val="00DE28E7"/>
    <w:rsid w:val="00DE2B28"/>
    <w:rsid w:val="00DE46AE"/>
    <w:rsid w:val="00DE4D53"/>
    <w:rsid w:val="00DE5596"/>
    <w:rsid w:val="00DE562B"/>
    <w:rsid w:val="00DE5F1D"/>
    <w:rsid w:val="00DF0692"/>
    <w:rsid w:val="00DF242E"/>
    <w:rsid w:val="00DF3996"/>
    <w:rsid w:val="00DF3B54"/>
    <w:rsid w:val="00DF538C"/>
    <w:rsid w:val="00E049B6"/>
    <w:rsid w:val="00E04FF8"/>
    <w:rsid w:val="00E118D0"/>
    <w:rsid w:val="00E11F65"/>
    <w:rsid w:val="00E13824"/>
    <w:rsid w:val="00E13ADB"/>
    <w:rsid w:val="00E16C70"/>
    <w:rsid w:val="00E225A8"/>
    <w:rsid w:val="00E262C2"/>
    <w:rsid w:val="00E30153"/>
    <w:rsid w:val="00E3084A"/>
    <w:rsid w:val="00E30D41"/>
    <w:rsid w:val="00E31B48"/>
    <w:rsid w:val="00E31FDD"/>
    <w:rsid w:val="00E334D1"/>
    <w:rsid w:val="00E3412F"/>
    <w:rsid w:val="00E344FA"/>
    <w:rsid w:val="00E34A0E"/>
    <w:rsid w:val="00E358FF"/>
    <w:rsid w:val="00E35B35"/>
    <w:rsid w:val="00E37477"/>
    <w:rsid w:val="00E37857"/>
    <w:rsid w:val="00E40433"/>
    <w:rsid w:val="00E4149F"/>
    <w:rsid w:val="00E43D4A"/>
    <w:rsid w:val="00E4655F"/>
    <w:rsid w:val="00E47309"/>
    <w:rsid w:val="00E5120B"/>
    <w:rsid w:val="00E538AD"/>
    <w:rsid w:val="00E61B32"/>
    <w:rsid w:val="00E6509B"/>
    <w:rsid w:val="00E65550"/>
    <w:rsid w:val="00E65A10"/>
    <w:rsid w:val="00E66379"/>
    <w:rsid w:val="00E73C48"/>
    <w:rsid w:val="00E74368"/>
    <w:rsid w:val="00E749F0"/>
    <w:rsid w:val="00E7517D"/>
    <w:rsid w:val="00E8062C"/>
    <w:rsid w:val="00E81F4B"/>
    <w:rsid w:val="00E846C4"/>
    <w:rsid w:val="00E90DF7"/>
    <w:rsid w:val="00E915C0"/>
    <w:rsid w:val="00E92AEF"/>
    <w:rsid w:val="00E96090"/>
    <w:rsid w:val="00E96616"/>
    <w:rsid w:val="00EA1A75"/>
    <w:rsid w:val="00EA3BF9"/>
    <w:rsid w:val="00EB1481"/>
    <w:rsid w:val="00EB1A26"/>
    <w:rsid w:val="00EB25F6"/>
    <w:rsid w:val="00EB3972"/>
    <w:rsid w:val="00EB3BDE"/>
    <w:rsid w:val="00EB42A7"/>
    <w:rsid w:val="00EC15A6"/>
    <w:rsid w:val="00EC30C0"/>
    <w:rsid w:val="00EC3B6B"/>
    <w:rsid w:val="00EC6DDF"/>
    <w:rsid w:val="00ED0521"/>
    <w:rsid w:val="00ED14F2"/>
    <w:rsid w:val="00ED2596"/>
    <w:rsid w:val="00ED417A"/>
    <w:rsid w:val="00ED5080"/>
    <w:rsid w:val="00ED60BA"/>
    <w:rsid w:val="00ED68F3"/>
    <w:rsid w:val="00EE2D9A"/>
    <w:rsid w:val="00EE74C3"/>
    <w:rsid w:val="00EE789A"/>
    <w:rsid w:val="00EE78E1"/>
    <w:rsid w:val="00EF0E3B"/>
    <w:rsid w:val="00EF2C20"/>
    <w:rsid w:val="00EF7A30"/>
    <w:rsid w:val="00F01FE2"/>
    <w:rsid w:val="00F02778"/>
    <w:rsid w:val="00F0286E"/>
    <w:rsid w:val="00F03FEE"/>
    <w:rsid w:val="00F063B2"/>
    <w:rsid w:val="00F074B3"/>
    <w:rsid w:val="00F11BFF"/>
    <w:rsid w:val="00F12AEE"/>
    <w:rsid w:val="00F15FFC"/>
    <w:rsid w:val="00F177DA"/>
    <w:rsid w:val="00F17902"/>
    <w:rsid w:val="00F23160"/>
    <w:rsid w:val="00F24651"/>
    <w:rsid w:val="00F31122"/>
    <w:rsid w:val="00F32EC4"/>
    <w:rsid w:val="00F33A95"/>
    <w:rsid w:val="00F340E1"/>
    <w:rsid w:val="00F34DA7"/>
    <w:rsid w:val="00F360C3"/>
    <w:rsid w:val="00F36A63"/>
    <w:rsid w:val="00F37351"/>
    <w:rsid w:val="00F40157"/>
    <w:rsid w:val="00F438B5"/>
    <w:rsid w:val="00F47F24"/>
    <w:rsid w:val="00F52E3B"/>
    <w:rsid w:val="00F53757"/>
    <w:rsid w:val="00F61841"/>
    <w:rsid w:val="00F61C1B"/>
    <w:rsid w:val="00F61F5B"/>
    <w:rsid w:val="00F6272D"/>
    <w:rsid w:val="00F6298F"/>
    <w:rsid w:val="00F64CD0"/>
    <w:rsid w:val="00F661AA"/>
    <w:rsid w:val="00F662F4"/>
    <w:rsid w:val="00F66516"/>
    <w:rsid w:val="00F671D3"/>
    <w:rsid w:val="00F73610"/>
    <w:rsid w:val="00F75B14"/>
    <w:rsid w:val="00F777D9"/>
    <w:rsid w:val="00F77F4C"/>
    <w:rsid w:val="00F816C9"/>
    <w:rsid w:val="00F81800"/>
    <w:rsid w:val="00F82CD5"/>
    <w:rsid w:val="00F82EA6"/>
    <w:rsid w:val="00F83276"/>
    <w:rsid w:val="00F85BC6"/>
    <w:rsid w:val="00F877E7"/>
    <w:rsid w:val="00F9023A"/>
    <w:rsid w:val="00F91A17"/>
    <w:rsid w:val="00F928A0"/>
    <w:rsid w:val="00F960BA"/>
    <w:rsid w:val="00F9777E"/>
    <w:rsid w:val="00F97B07"/>
    <w:rsid w:val="00FA089A"/>
    <w:rsid w:val="00FA0CA7"/>
    <w:rsid w:val="00FA0F6D"/>
    <w:rsid w:val="00FA4BAC"/>
    <w:rsid w:val="00FB0ACD"/>
    <w:rsid w:val="00FB24A6"/>
    <w:rsid w:val="00FB322B"/>
    <w:rsid w:val="00FB40B2"/>
    <w:rsid w:val="00FB62DD"/>
    <w:rsid w:val="00FC5F1D"/>
    <w:rsid w:val="00FC64CD"/>
    <w:rsid w:val="00FD184B"/>
    <w:rsid w:val="00FD3B07"/>
    <w:rsid w:val="00FD4ECD"/>
    <w:rsid w:val="00FD550C"/>
    <w:rsid w:val="00FD583C"/>
    <w:rsid w:val="00FD5E17"/>
    <w:rsid w:val="00FE11A5"/>
    <w:rsid w:val="00FE18B4"/>
    <w:rsid w:val="00FE4783"/>
    <w:rsid w:val="00FE5CBA"/>
    <w:rsid w:val="00FF09C1"/>
    <w:rsid w:val="00FF1D5F"/>
    <w:rsid w:val="00FF24A1"/>
    <w:rsid w:val="00FF2559"/>
    <w:rsid w:val="00FF36EC"/>
    <w:rsid w:val="00FF44FE"/>
    <w:rsid w:val="00FF4FCF"/>
    <w:rsid w:val="00FF766E"/>
    <w:rsid w:val="53003162"/>
    <w:rsid w:val="5A64D76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4742C"/>
  <w15:chartTrackingRefBased/>
  <w15:docId w15:val="{C588AA1D-2A90-4D9A-94D7-E4C00AFF42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D633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82B5C"/>
    <w:pPr>
      <w:tabs>
        <w:tab w:val="center" w:pos="4680"/>
        <w:tab w:val="right" w:pos="9360"/>
      </w:tabs>
      <w:spacing w:after="0" w:line="240" w:lineRule="auto"/>
    </w:pPr>
  </w:style>
  <w:style w:type="character" w:styleId="HeaderChar" w:customStyle="1">
    <w:name w:val="Header Char"/>
    <w:basedOn w:val="DefaultParagraphFont"/>
    <w:link w:val="Header"/>
    <w:uiPriority w:val="99"/>
    <w:rsid w:val="00D82B5C"/>
  </w:style>
  <w:style w:type="paragraph" w:styleId="Footer">
    <w:name w:val="footer"/>
    <w:basedOn w:val="Normal"/>
    <w:link w:val="FooterChar"/>
    <w:uiPriority w:val="99"/>
    <w:unhideWhenUsed/>
    <w:rsid w:val="00D82B5C"/>
    <w:pPr>
      <w:tabs>
        <w:tab w:val="center" w:pos="4680"/>
        <w:tab w:val="right" w:pos="9360"/>
      </w:tabs>
      <w:spacing w:after="0" w:line="240" w:lineRule="auto"/>
    </w:pPr>
  </w:style>
  <w:style w:type="character" w:styleId="FooterChar" w:customStyle="1">
    <w:name w:val="Footer Char"/>
    <w:basedOn w:val="DefaultParagraphFont"/>
    <w:link w:val="Footer"/>
    <w:uiPriority w:val="99"/>
    <w:rsid w:val="00D82B5C"/>
  </w:style>
  <w:style w:type="table" w:styleId="TableGrid">
    <w:name w:val="Table Grid"/>
    <w:basedOn w:val="TableNormal"/>
    <w:uiPriority w:val="39"/>
    <w:rsid w:val="00D82B5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613474"/>
    <w:rPr>
      <w:color w:val="808080"/>
    </w:rPr>
  </w:style>
  <w:style w:type="paragraph" w:styleId="ListParagraph">
    <w:name w:val="List Paragraph"/>
    <w:basedOn w:val="Normal"/>
    <w:uiPriority w:val="34"/>
    <w:qFormat/>
    <w:rsid w:val="008F062A"/>
    <w:pPr>
      <w:ind w:left="720"/>
      <w:contextualSpacing/>
    </w:pPr>
  </w:style>
  <w:style w:type="character" w:styleId="fontstyle01" w:customStyle="1">
    <w:name w:val="fontstyle01"/>
    <w:basedOn w:val="DefaultParagraphFont"/>
    <w:rsid w:val="00C1202F"/>
    <w:rPr>
      <w:rFonts w:hint="default" w:ascii="Calibri" w:hAnsi="Calibri" w:cs="Calibri"/>
      <w:b w:val="0"/>
      <w:bCs w:val="0"/>
      <w:i w:val="0"/>
      <w:iCs w:val="0"/>
      <w:color w:val="000000"/>
      <w:sz w:val="22"/>
      <w:szCs w:val="22"/>
    </w:rPr>
  </w:style>
  <w:style w:type="paragraph" w:styleId="NormalWeb">
    <w:name w:val="Normal (Web)"/>
    <w:basedOn w:val="Normal"/>
    <w:uiPriority w:val="99"/>
    <w:semiHidden/>
    <w:unhideWhenUsed/>
    <w:rsid w:val="006529DF"/>
    <w:pPr>
      <w:spacing w:before="100" w:beforeAutospacing="1" w:after="100" w:afterAutospacing="1" w:line="240" w:lineRule="auto"/>
    </w:pPr>
    <w:rPr>
      <w:rFonts w:ascii="Tahoma" w:hAnsi="Tahoma" w:eastAsia="Times New Roman"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88943">
      <w:bodyDiv w:val="1"/>
      <w:marLeft w:val="0"/>
      <w:marRight w:val="0"/>
      <w:marTop w:val="0"/>
      <w:marBottom w:val="0"/>
      <w:divBdr>
        <w:top w:val="none" w:sz="0" w:space="0" w:color="auto"/>
        <w:left w:val="none" w:sz="0" w:space="0" w:color="auto"/>
        <w:bottom w:val="none" w:sz="0" w:space="0" w:color="auto"/>
        <w:right w:val="none" w:sz="0" w:space="0" w:color="auto"/>
      </w:divBdr>
    </w:div>
    <w:div w:id="655916955">
      <w:bodyDiv w:val="1"/>
      <w:marLeft w:val="0"/>
      <w:marRight w:val="0"/>
      <w:marTop w:val="0"/>
      <w:marBottom w:val="0"/>
      <w:divBdr>
        <w:top w:val="none" w:sz="0" w:space="0" w:color="auto"/>
        <w:left w:val="none" w:sz="0" w:space="0" w:color="auto"/>
        <w:bottom w:val="none" w:sz="0" w:space="0" w:color="auto"/>
        <w:right w:val="none" w:sz="0" w:space="0" w:color="auto"/>
      </w:divBdr>
    </w:div>
    <w:div w:id="802431507">
      <w:bodyDiv w:val="1"/>
      <w:marLeft w:val="0"/>
      <w:marRight w:val="0"/>
      <w:marTop w:val="0"/>
      <w:marBottom w:val="0"/>
      <w:divBdr>
        <w:top w:val="none" w:sz="0" w:space="0" w:color="auto"/>
        <w:left w:val="none" w:sz="0" w:space="0" w:color="auto"/>
        <w:bottom w:val="none" w:sz="0" w:space="0" w:color="auto"/>
        <w:right w:val="none" w:sz="0" w:space="0" w:color="auto"/>
      </w:divBdr>
    </w:div>
    <w:div w:id="939147501">
      <w:bodyDiv w:val="1"/>
      <w:marLeft w:val="0"/>
      <w:marRight w:val="0"/>
      <w:marTop w:val="0"/>
      <w:marBottom w:val="0"/>
      <w:divBdr>
        <w:top w:val="none" w:sz="0" w:space="0" w:color="auto"/>
        <w:left w:val="none" w:sz="0" w:space="0" w:color="auto"/>
        <w:bottom w:val="none" w:sz="0" w:space="0" w:color="auto"/>
        <w:right w:val="none" w:sz="0" w:space="0" w:color="auto"/>
      </w:divBdr>
    </w:div>
    <w:div w:id="1104689104">
      <w:bodyDiv w:val="1"/>
      <w:marLeft w:val="0"/>
      <w:marRight w:val="0"/>
      <w:marTop w:val="0"/>
      <w:marBottom w:val="0"/>
      <w:divBdr>
        <w:top w:val="none" w:sz="0" w:space="0" w:color="auto"/>
        <w:left w:val="none" w:sz="0" w:space="0" w:color="auto"/>
        <w:bottom w:val="none" w:sz="0" w:space="0" w:color="auto"/>
        <w:right w:val="none" w:sz="0" w:space="0" w:color="auto"/>
      </w:divBdr>
    </w:div>
    <w:div w:id="1208183447">
      <w:bodyDiv w:val="1"/>
      <w:marLeft w:val="0"/>
      <w:marRight w:val="0"/>
      <w:marTop w:val="0"/>
      <w:marBottom w:val="0"/>
      <w:divBdr>
        <w:top w:val="none" w:sz="0" w:space="0" w:color="auto"/>
        <w:left w:val="none" w:sz="0" w:space="0" w:color="auto"/>
        <w:bottom w:val="none" w:sz="0" w:space="0" w:color="auto"/>
        <w:right w:val="none" w:sz="0" w:space="0" w:color="auto"/>
      </w:divBdr>
    </w:div>
    <w:div w:id="1255630783">
      <w:bodyDiv w:val="1"/>
      <w:marLeft w:val="0"/>
      <w:marRight w:val="0"/>
      <w:marTop w:val="0"/>
      <w:marBottom w:val="0"/>
      <w:divBdr>
        <w:top w:val="none" w:sz="0" w:space="0" w:color="auto"/>
        <w:left w:val="none" w:sz="0" w:space="0" w:color="auto"/>
        <w:bottom w:val="none" w:sz="0" w:space="0" w:color="auto"/>
        <w:right w:val="none" w:sz="0" w:space="0" w:color="auto"/>
      </w:divBdr>
    </w:div>
    <w:div w:id="1351103962">
      <w:bodyDiv w:val="1"/>
      <w:marLeft w:val="0"/>
      <w:marRight w:val="0"/>
      <w:marTop w:val="0"/>
      <w:marBottom w:val="0"/>
      <w:divBdr>
        <w:top w:val="none" w:sz="0" w:space="0" w:color="auto"/>
        <w:left w:val="none" w:sz="0" w:space="0" w:color="auto"/>
        <w:bottom w:val="none" w:sz="0" w:space="0" w:color="auto"/>
        <w:right w:val="none" w:sz="0" w:space="0" w:color="auto"/>
      </w:divBdr>
    </w:div>
    <w:div w:id="1586304814">
      <w:bodyDiv w:val="1"/>
      <w:marLeft w:val="0"/>
      <w:marRight w:val="0"/>
      <w:marTop w:val="0"/>
      <w:marBottom w:val="0"/>
      <w:divBdr>
        <w:top w:val="none" w:sz="0" w:space="0" w:color="auto"/>
        <w:left w:val="none" w:sz="0" w:space="0" w:color="auto"/>
        <w:bottom w:val="none" w:sz="0" w:space="0" w:color="auto"/>
        <w:right w:val="none" w:sz="0" w:space="0" w:color="auto"/>
      </w:divBdr>
    </w:div>
    <w:div w:id="196280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เอกสาร" ma:contentTypeID="0x0101002A2F5E3F39A55744B37E7CB8E4C75117" ma:contentTypeVersion="8" ma:contentTypeDescription="สร้างเอกสารใหม่" ma:contentTypeScope="" ma:versionID="660cc5fa7cc0fc5f6f23933555c393a9">
  <xsd:schema xmlns:xsd="http://www.w3.org/2001/XMLSchema" xmlns:xs="http://www.w3.org/2001/XMLSchema" xmlns:p="http://schemas.microsoft.com/office/2006/metadata/properties" xmlns:ns2="3912371e-7429-4805-b59f-5b3f7e8b683d" xmlns:ns3="d2861b94-74ee-471a-928c-59e942c7f61b" targetNamespace="http://schemas.microsoft.com/office/2006/metadata/properties" ma:root="true" ma:fieldsID="27c8c80e459fe4035e2fe81b7b60b425" ns2:_="" ns3:_="">
    <xsd:import namespace="3912371e-7429-4805-b59f-5b3f7e8b683d"/>
    <xsd:import namespace="d2861b94-74ee-471a-928c-59e942c7f6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2371e-7429-4805-b59f-5b3f7e8b6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861b94-74ee-471a-928c-59e942c7f61b" elementFormDefault="qualified">
    <xsd:import namespace="http://schemas.microsoft.com/office/2006/documentManagement/types"/>
    <xsd:import namespace="http://schemas.microsoft.com/office/infopath/2007/PartnerControls"/>
    <xsd:element name="SharedWithUsers" ma:index="13" nillable="true" ma:displayName="แชร์กับ"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แชร์พร้อมกับรายละเอียด"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ECD5C7-AC5F-411B-920C-A5E00AB95DD5}">
  <ds:schemaRefs>
    <ds:schemaRef ds:uri="http://schemas.microsoft.com/office/2006/metadata/properties"/>
    <ds:schemaRef ds:uri="http://schemas.microsoft.com/office/infopath/2007/PartnerControls"/>
    <ds:schemaRef ds:uri="295d92aa-3e32-4e95-9f1b-091948282a19"/>
    <ds:schemaRef ds:uri="48e438bd-7506-4314-aee3-7073b8f446d4"/>
  </ds:schemaRefs>
</ds:datastoreItem>
</file>

<file path=customXml/itemProps2.xml><?xml version="1.0" encoding="utf-8"?>
<ds:datastoreItem xmlns:ds="http://schemas.openxmlformats.org/officeDocument/2006/customXml" ds:itemID="{FF65F8F2-2F5F-4326-BB11-B3034C55CED6}">
  <ds:schemaRefs>
    <ds:schemaRef ds:uri="http://schemas.microsoft.com/sharepoint/v3/contenttype/forms"/>
  </ds:schemaRefs>
</ds:datastoreItem>
</file>

<file path=customXml/itemProps3.xml><?xml version="1.0" encoding="utf-8"?>
<ds:datastoreItem xmlns:ds="http://schemas.openxmlformats.org/officeDocument/2006/customXml" ds:itemID="{72F83AEB-D981-4C83-9B7A-A83B04C4C0EA}">
  <ds:schemaRefs>
    <ds:schemaRef ds:uri="http://schemas.openxmlformats.org/officeDocument/2006/bibliography"/>
  </ds:schemaRefs>
</ds:datastoreItem>
</file>

<file path=customXml/itemProps4.xml><?xml version="1.0" encoding="utf-8"?>
<ds:datastoreItem xmlns:ds="http://schemas.openxmlformats.org/officeDocument/2006/customXml" ds:itemID="{242F3FA2-CAAC-4487-B59B-4552C563F04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Thitirat Piboolwattanawong</dc:creator>
  <cp:keywords/>
  <dc:description/>
  <cp:lastModifiedBy>Kittisak Kunnirong</cp:lastModifiedBy>
  <cp:revision>8</cp:revision>
  <dcterms:created xsi:type="dcterms:W3CDTF">2026-05-11T03:17:00Z</dcterms:created>
  <dcterms:modified xsi:type="dcterms:W3CDTF">2026-06-25T02:28:44Z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0x0101002A2F5E3F39A55744B37E7CB8E4C75117</vt:lpwstr>
  </property>
</Properties>
</file>