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4" w:type="dxa"/>
        <w:tblInd w:w="-815" w:type="dxa"/>
        <w:tblLayout w:type="fixed"/>
        <w:tblLook w:val="04A0" w:firstRow="1" w:lastRow="0" w:firstColumn="1" w:lastColumn="0" w:noHBand="0" w:noVBand="1"/>
      </w:tblPr>
      <w:tblGrid>
        <w:gridCol w:w="667"/>
        <w:gridCol w:w="4091"/>
        <w:gridCol w:w="8"/>
        <w:gridCol w:w="1998"/>
        <w:gridCol w:w="425"/>
        <w:gridCol w:w="426"/>
        <w:gridCol w:w="567"/>
        <w:gridCol w:w="2553"/>
        <w:gridCol w:w="9"/>
      </w:tblGrid>
      <w:tr w:rsidR="00AA1975" w:rsidRPr="00C47408" w14:paraId="22881016" w14:textId="77777777" w:rsidTr="004D3D1A">
        <w:trPr>
          <w:gridAfter w:val="1"/>
          <w:wAfter w:w="9" w:type="dxa"/>
          <w:tblHeader/>
        </w:trPr>
        <w:tc>
          <w:tcPr>
            <w:tcW w:w="667" w:type="dxa"/>
            <w:tcBorders>
              <w:bottom w:val="single" w:sz="4" w:space="0" w:color="404040" w:themeColor="text1" w:themeTint="BF"/>
            </w:tcBorders>
            <w:shd w:val="clear" w:color="auto" w:fill="2E74B5" w:themeFill="accent1" w:themeFillShade="BF"/>
          </w:tcPr>
          <w:p w14:paraId="34A65A64" w14:textId="773C39F9" w:rsidR="00AA1975" w:rsidRPr="00C47408" w:rsidRDefault="00AA1975" w:rsidP="00340C76">
            <w:pPr>
              <w:jc w:val="center"/>
              <w:rPr>
                <w:rFonts w:ascii="TH SarabunPSK" w:hAnsi="TH SarabunPSK" w:cs="TH SarabunPSK"/>
                <w:b/>
                <w:bCs/>
                <w:sz w:val="24"/>
                <w:szCs w:val="24"/>
              </w:rPr>
            </w:pPr>
            <w:r w:rsidRPr="00C47408">
              <w:rPr>
                <w:rFonts w:ascii="TH SarabunPSK" w:hAnsi="TH SarabunPSK" w:cs="TH SarabunPSK"/>
                <w:b/>
                <w:bCs/>
                <w:sz w:val="24"/>
                <w:szCs w:val="24"/>
              </w:rPr>
              <w:t>No</w:t>
            </w:r>
            <w:r w:rsidR="00340C76" w:rsidRPr="00C47408">
              <w:rPr>
                <w:rFonts w:ascii="TH SarabunPSK" w:hAnsi="TH SarabunPSK" w:cs="TH SarabunPSK"/>
                <w:b/>
                <w:bCs/>
                <w:sz w:val="24"/>
                <w:szCs w:val="24"/>
              </w:rPr>
              <w:t>.</w:t>
            </w:r>
          </w:p>
        </w:tc>
        <w:tc>
          <w:tcPr>
            <w:tcW w:w="4091" w:type="dxa"/>
            <w:tcBorders>
              <w:bottom w:val="single" w:sz="4" w:space="0" w:color="404040" w:themeColor="text1" w:themeTint="BF"/>
            </w:tcBorders>
            <w:shd w:val="clear" w:color="auto" w:fill="2E74B5" w:themeFill="accent1" w:themeFillShade="BF"/>
          </w:tcPr>
          <w:p w14:paraId="6CE68458" w14:textId="77777777" w:rsidR="00AA1975" w:rsidRPr="00C47408" w:rsidRDefault="00AA1975" w:rsidP="00A05FB3">
            <w:pPr>
              <w:jc w:val="center"/>
              <w:rPr>
                <w:rFonts w:ascii="TH SarabunPSK" w:hAnsi="TH SarabunPSK" w:cs="TH SarabunPSK"/>
                <w:b/>
                <w:bCs/>
                <w:sz w:val="24"/>
                <w:szCs w:val="24"/>
              </w:rPr>
            </w:pPr>
            <w:r w:rsidRPr="00C47408">
              <w:rPr>
                <w:rFonts w:ascii="TH SarabunPSK" w:hAnsi="TH SarabunPSK" w:cs="TH SarabunPSK"/>
                <w:b/>
                <w:bCs/>
                <w:sz w:val="24"/>
                <w:szCs w:val="24"/>
              </w:rPr>
              <w:t>Subject</w:t>
            </w:r>
          </w:p>
        </w:tc>
        <w:tc>
          <w:tcPr>
            <w:tcW w:w="2006" w:type="dxa"/>
            <w:gridSpan w:val="2"/>
            <w:tcBorders>
              <w:bottom w:val="single" w:sz="4" w:space="0" w:color="404040" w:themeColor="text1" w:themeTint="BF"/>
            </w:tcBorders>
            <w:shd w:val="clear" w:color="auto" w:fill="2E74B5" w:themeFill="accent1" w:themeFillShade="BF"/>
          </w:tcPr>
          <w:p w14:paraId="627011E3" w14:textId="77777777" w:rsidR="00AA1975" w:rsidRPr="00C47408" w:rsidRDefault="00AA1975" w:rsidP="00A05FB3">
            <w:pPr>
              <w:jc w:val="center"/>
              <w:rPr>
                <w:rFonts w:ascii="TH SarabunPSK" w:hAnsi="TH SarabunPSK" w:cs="TH SarabunPSK"/>
                <w:b/>
                <w:bCs/>
                <w:sz w:val="24"/>
                <w:szCs w:val="24"/>
              </w:rPr>
            </w:pPr>
            <w:r w:rsidRPr="00C47408">
              <w:rPr>
                <w:rFonts w:ascii="TH SarabunPSK" w:hAnsi="TH SarabunPSK" w:cs="TH SarabunPSK"/>
                <w:b/>
                <w:bCs/>
                <w:sz w:val="24"/>
                <w:szCs w:val="24"/>
              </w:rPr>
              <w:t>Reference</w:t>
            </w:r>
          </w:p>
        </w:tc>
        <w:tc>
          <w:tcPr>
            <w:tcW w:w="425" w:type="dxa"/>
            <w:tcBorders>
              <w:bottom w:val="single" w:sz="4" w:space="0" w:color="404040" w:themeColor="text1" w:themeTint="BF"/>
            </w:tcBorders>
            <w:shd w:val="clear" w:color="auto" w:fill="2E74B5" w:themeFill="accent1" w:themeFillShade="BF"/>
          </w:tcPr>
          <w:p w14:paraId="006B1D4A" w14:textId="77777777" w:rsidR="00AA1975" w:rsidRPr="00C47408" w:rsidRDefault="00AA1975" w:rsidP="00A05FB3">
            <w:pPr>
              <w:jc w:val="center"/>
              <w:rPr>
                <w:rFonts w:ascii="TH SarabunPSK" w:hAnsi="TH SarabunPSK" w:cs="TH SarabunPSK"/>
                <w:b/>
                <w:bCs/>
                <w:sz w:val="24"/>
                <w:szCs w:val="24"/>
              </w:rPr>
            </w:pPr>
            <w:r w:rsidRPr="00C47408">
              <w:rPr>
                <w:rFonts w:ascii="TH SarabunPSK" w:hAnsi="TH SarabunPSK" w:cs="TH SarabunPSK"/>
                <w:b/>
                <w:bCs/>
                <w:sz w:val="24"/>
                <w:szCs w:val="24"/>
              </w:rPr>
              <w:t>S</w:t>
            </w:r>
          </w:p>
        </w:tc>
        <w:tc>
          <w:tcPr>
            <w:tcW w:w="426" w:type="dxa"/>
            <w:tcBorders>
              <w:bottom w:val="single" w:sz="4" w:space="0" w:color="404040" w:themeColor="text1" w:themeTint="BF"/>
            </w:tcBorders>
            <w:shd w:val="clear" w:color="auto" w:fill="2E74B5" w:themeFill="accent1" w:themeFillShade="BF"/>
          </w:tcPr>
          <w:p w14:paraId="284F61F9" w14:textId="77777777" w:rsidR="00AA1975" w:rsidRPr="00C47408" w:rsidRDefault="00CA3D9A" w:rsidP="00A05FB3">
            <w:pPr>
              <w:jc w:val="center"/>
              <w:rPr>
                <w:rFonts w:ascii="TH SarabunPSK" w:hAnsi="TH SarabunPSK" w:cs="TH SarabunPSK"/>
                <w:b/>
                <w:bCs/>
                <w:sz w:val="24"/>
                <w:szCs w:val="24"/>
              </w:rPr>
            </w:pPr>
            <w:r w:rsidRPr="00C47408">
              <w:rPr>
                <w:rFonts w:ascii="TH SarabunPSK" w:hAnsi="TH SarabunPSK" w:cs="TH SarabunPSK"/>
                <w:b/>
                <w:bCs/>
                <w:sz w:val="24"/>
                <w:szCs w:val="24"/>
              </w:rPr>
              <w:t>U</w:t>
            </w:r>
          </w:p>
        </w:tc>
        <w:tc>
          <w:tcPr>
            <w:tcW w:w="567" w:type="dxa"/>
            <w:tcBorders>
              <w:bottom w:val="single" w:sz="4" w:space="0" w:color="404040" w:themeColor="text1" w:themeTint="BF"/>
            </w:tcBorders>
            <w:shd w:val="clear" w:color="auto" w:fill="2E74B5" w:themeFill="accent1" w:themeFillShade="BF"/>
          </w:tcPr>
          <w:p w14:paraId="086E48E1" w14:textId="77777777" w:rsidR="00AA1975" w:rsidRPr="00C47408" w:rsidRDefault="00AA1975" w:rsidP="00A05FB3">
            <w:pPr>
              <w:jc w:val="center"/>
              <w:rPr>
                <w:rFonts w:ascii="TH SarabunPSK" w:hAnsi="TH SarabunPSK" w:cs="TH SarabunPSK"/>
                <w:b/>
                <w:bCs/>
                <w:sz w:val="24"/>
                <w:szCs w:val="24"/>
              </w:rPr>
            </w:pPr>
            <w:r w:rsidRPr="00C47408">
              <w:rPr>
                <w:rFonts w:ascii="TH SarabunPSK" w:hAnsi="TH SarabunPSK" w:cs="TH SarabunPSK"/>
                <w:b/>
                <w:bCs/>
                <w:sz w:val="24"/>
                <w:szCs w:val="24"/>
              </w:rPr>
              <w:t>N/A</w:t>
            </w:r>
          </w:p>
        </w:tc>
        <w:tc>
          <w:tcPr>
            <w:tcW w:w="2553" w:type="dxa"/>
            <w:tcBorders>
              <w:bottom w:val="single" w:sz="4" w:space="0" w:color="404040" w:themeColor="text1" w:themeTint="BF"/>
            </w:tcBorders>
            <w:shd w:val="clear" w:color="auto" w:fill="2E74B5" w:themeFill="accent1" w:themeFillShade="BF"/>
          </w:tcPr>
          <w:p w14:paraId="09EEA04B" w14:textId="77777777" w:rsidR="00AA1975" w:rsidRPr="00C47408" w:rsidRDefault="00AA1975" w:rsidP="00A05FB3">
            <w:pPr>
              <w:jc w:val="center"/>
              <w:rPr>
                <w:rFonts w:ascii="TH SarabunPSK" w:hAnsi="TH SarabunPSK" w:cs="TH SarabunPSK"/>
                <w:b/>
                <w:bCs/>
                <w:sz w:val="24"/>
                <w:szCs w:val="24"/>
              </w:rPr>
            </w:pPr>
            <w:r w:rsidRPr="00C47408">
              <w:rPr>
                <w:rFonts w:ascii="TH SarabunPSK" w:hAnsi="TH SarabunPSK" w:cs="TH SarabunPSK"/>
                <w:b/>
                <w:bCs/>
                <w:sz w:val="24"/>
                <w:szCs w:val="24"/>
              </w:rPr>
              <w:t>Comment</w:t>
            </w:r>
          </w:p>
        </w:tc>
      </w:tr>
      <w:tr w:rsidR="00340C76" w:rsidRPr="00C47408" w14:paraId="0027E0F3"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DDEBFA" w14:textId="77777777" w:rsidR="00340C76" w:rsidRPr="00C47408" w:rsidRDefault="00340C76" w:rsidP="008C05BC">
            <w:pPr>
              <w:jc w:val="center"/>
              <w:rPr>
                <w:rFonts w:ascii="TH SarabunPSK" w:hAnsi="TH SarabunPSK" w:cs="TH SarabunPSK"/>
                <w:b/>
                <w:bCs/>
                <w:sz w:val="24"/>
                <w:szCs w:val="24"/>
              </w:rPr>
            </w:pPr>
            <w:r w:rsidRPr="00C47408">
              <w:rPr>
                <w:rFonts w:ascii="TH SarabunPSK" w:hAnsi="TH SarabunPSK" w:cs="TH SarabunPSK"/>
                <w:b/>
                <w:bCs/>
                <w:sz w:val="24"/>
                <w:szCs w:val="24"/>
              </w:rPr>
              <w:t>1</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0DD16B" w14:textId="608E3D53" w:rsidR="00340C76" w:rsidRPr="00C47408" w:rsidRDefault="00340C76" w:rsidP="00256481">
            <w:pPr>
              <w:rPr>
                <w:rFonts w:ascii="TH SarabunPSK" w:hAnsi="TH SarabunPSK" w:cs="TH SarabunPSK"/>
                <w:b/>
                <w:bCs/>
                <w:sz w:val="24"/>
                <w:szCs w:val="24"/>
              </w:rPr>
            </w:pPr>
            <w:r w:rsidRPr="00C47408">
              <w:rPr>
                <w:rFonts w:ascii="TH SarabunPSK" w:hAnsi="TH SarabunPSK" w:cs="TH SarabunPSK"/>
                <w:b/>
                <w:sz w:val="24"/>
                <w:szCs w:val="24"/>
              </w:rPr>
              <w:t>Provision of Training and Checking</w:t>
            </w:r>
          </w:p>
        </w:tc>
      </w:tr>
      <w:tr w:rsidR="00340C76" w:rsidRPr="00C47408" w14:paraId="4DE0FD2A"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E851947" w14:textId="3B37C1F4" w:rsidR="00340C76" w:rsidRPr="00C47408" w:rsidRDefault="00340C76" w:rsidP="008C05BC">
            <w:pPr>
              <w:jc w:val="center"/>
              <w:rPr>
                <w:rFonts w:ascii="TH SarabunPSK" w:hAnsi="TH SarabunPSK" w:cs="TH SarabunPSK"/>
                <w:b/>
                <w:bCs/>
                <w:sz w:val="24"/>
                <w:szCs w:val="24"/>
              </w:rPr>
            </w:pPr>
            <w:r w:rsidRPr="00C47408">
              <w:rPr>
                <w:rFonts w:ascii="TH SarabunPSK" w:hAnsi="TH SarabunPSK" w:cs="TH SarabunPSK"/>
                <w:b/>
                <w:bCs/>
                <w:sz w:val="24"/>
                <w:szCs w:val="24"/>
              </w:rPr>
              <w:t>1.1</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3278332" w14:textId="7BA9DB87" w:rsidR="00340C76" w:rsidRPr="00C47408" w:rsidRDefault="00340C76" w:rsidP="00256481">
            <w:pPr>
              <w:rPr>
                <w:rFonts w:ascii="TH SarabunPSK" w:hAnsi="TH SarabunPSK" w:cs="TH SarabunPSK"/>
                <w:b/>
                <w:sz w:val="24"/>
                <w:szCs w:val="24"/>
              </w:rPr>
            </w:pPr>
            <w:r w:rsidRPr="00C47408">
              <w:rPr>
                <w:rFonts w:ascii="TH SarabunPSK" w:hAnsi="TH SarabunPSK" w:cs="TH SarabunPSK"/>
                <w:b/>
                <w:sz w:val="24"/>
                <w:szCs w:val="24"/>
              </w:rPr>
              <w:t>General</w:t>
            </w:r>
          </w:p>
        </w:tc>
      </w:tr>
      <w:tr w:rsidR="0019488E" w:rsidRPr="00C47408" w14:paraId="72EFEA07" w14:textId="77777777" w:rsidTr="004D3D1A">
        <w:trPr>
          <w:gridAfter w:val="1"/>
          <w:wAfter w:w="9" w:type="dxa"/>
          <w:trHeight w:val="1694"/>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ED6D1F" w14:textId="49108365" w:rsidR="0019488E" w:rsidRPr="00C47408" w:rsidRDefault="00B22993" w:rsidP="008C05BC">
            <w:pPr>
              <w:jc w:val="center"/>
              <w:rPr>
                <w:rFonts w:ascii="TH SarabunPSK" w:hAnsi="TH SarabunPSK" w:cs="TH SarabunPSK"/>
                <w:sz w:val="24"/>
                <w:szCs w:val="24"/>
              </w:rPr>
            </w:pPr>
            <w:r w:rsidRPr="00C47408">
              <w:rPr>
                <w:rFonts w:ascii="TH SarabunPSK" w:hAnsi="TH SarabunPSK" w:cs="TH SarabunPSK"/>
                <w:sz w:val="24"/>
                <w:szCs w:val="24"/>
              </w:rPr>
              <w:t>1</w:t>
            </w:r>
            <w:r w:rsidR="008C05BC" w:rsidRPr="00C47408">
              <w:rPr>
                <w:rFonts w:ascii="TH SarabunPSK" w:hAnsi="TH SarabunPSK" w:cs="TH SarabunPSK"/>
                <w:sz w:val="24"/>
                <w:szCs w:val="24"/>
              </w:rPr>
              <w:t>.1</w:t>
            </w:r>
            <w:r w:rsidR="00340C76" w:rsidRPr="00C47408">
              <w:rPr>
                <w:rFonts w:ascii="TH SarabunPSK" w:hAnsi="TH SarabunPSK" w:cs="TH SarabunPSK"/>
                <w:sz w:val="24"/>
                <w:szCs w:val="24"/>
              </w:rPr>
              <w:t>.1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986BFB" w14:textId="1A8472B8" w:rsidR="00340C76" w:rsidRPr="00C47408" w:rsidRDefault="00340C76" w:rsidP="00340C76">
            <w:pPr>
              <w:rPr>
                <w:rFonts w:ascii="TH SarabunPSK" w:hAnsi="TH SarabunPSK" w:cs="TH SarabunPSK"/>
                <w:sz w:val="24"/>
                <w:szCs w:val="24"/>
              </w:rPr>
            </w:pPr>
            <w:r w:rsidRPr="00C47408">
              <w:rPr>
                <w:rFonts w:ascii="TH SarabunPSK" w:hAnsi="TH SarabunPSK" w:cs="TH SarabunPSK"/>
                <w:sz w:val="24"/>
                <w:szCs w:val="24"/>
              </w:rPr>
              <w:t>a) Training Provision</w:t>
            </w:r>
          </w:p>
          <w:p w14:paraId="7380037E" w14:textId="34922B6B" w:rsidR="0019488E" w:rsidRPr="00C47408" w:rsidRDefault="00340C76" w:rsidP="00340C76">
            <w:pPr>
              <w:ind w:left="176"/>
              <w:rPr>
                <w:rFonts w:ascii="TH SarabunPSK" w:hAnsi="TH SarabunPSK" w:cs="TH SarabunPSK"/>
                <w:sz w:val="24"/>
                <w:szCs w:val="24"/>
              </w:rPr>
            </w:pPr>
            <w:r w:rsidRPr="00C47408">
              <w:rPr>
                <w:rFonts w:ascii="TH SarabunPSK" w:hAnsi="TH SarabunPSK" w:cs="TH SarabunPSK"/>
                <w:sz w:val="24"/>
                <w:szCs w:val="24"/>
              </w:rPr>
              <w:t>The air operator provides adequate ground and flight training facili</w:t>
            </w:r>
            <w:r w:rsidRPr="00C47408">
              <w:rPr>
                <w:rFonts w:ascii="TH SarabunPSK" w:eastAsia="TH SarabunPSK" w:hAnsi="TH SarabunPSK" w:cs="TH SarabunPSK"/>
                <w:sz w:val="24"/>
                <w:szCs w:val="24"/>
              </w:rPr>
              <w:t>ti</w:t>
            </w:r>
            <w:r w:rsidRPr="00C47408">
              <w:rPr>
                <w:rFonts w:ascii="TH SarabunPSK" w:hAnsi="TH SarabunPSK" w:cs="TH SarabunPSK"/>
                <w:sz w:val="24"/>
                <w:szCs w:val="24"/>
              </w:rPr>
              <w:t>es, simulators and/or cockpit procedure training devices (e.g., fixed-base simulator [FBS], computer-based training [CBT], etc.), along with the required syllabus materials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1C1A94" w14:textId="2D9C96C8" w:rsidR="00BF78F7" w:rsidRPr="00C47408" w:rsidRDefault="00BF78F7" w:rsidP="003D6A23">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3464D9" w14:textId="77777777" w:rsidR="0019488E" w:rsidRPr="00C47408" w:rsidRDefault="0019488E" w:rsidP="00256481">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0DC4CE" w14:textId="77777777" w:rsidR="0019488E" w:rsidRPr="00C47408" w:rsidRDefault="0019488E" w:rsidP="00DE0B1E">
            <w:pPr>
              <w:ind w:left="-250" w:hanging="107"/>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A43E2DB" w14:textId="77777777" w:rsidR="0019488E" w:rsidRPr="00C47408" w:rsidRDefault="0019488E" w:rsidP="00256481">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962EB76" w14:textId="0150BE51" w:rsidR="008F4A5E" w:rsidRPr="00C47408" w:rsidRDefault="008F4A5E" w:rsidP="008F4A5E">
            <w:pPr>
              <w:rPr>
                <w:rFonts w:ascii="TH SarabunPSK" w:hAnsi="TH SarabunPSK" w:cs="TH SarabunPSK"/>
                <w:sz w:val="24"/>
                <w:szCs w:val="24"/>
                <w:highlight w:val="cyan"/>
              </w:rPr>
            </w:pPr>
          </w:p>
        </w:tc>
      </w:tr>
      <w:tr w:rsidR="003C53CC" w:rsidRPr="00C47408" w14:paraId="4DBC710F" w14:textId="77777777" w:rsidTr="004D3D1A">
        <w:trPr>
          <w:gridAfter w:val="1"/>
          <w:wAfter w:w="9" w:type="dxa"/>
          <w:trHeight w:val="1960"/>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F1F86A" w14:textId="689A49E1" w:rsidR="003C53CC" w:rsidRPr="00C47408" w:rsidRDefault="00340C76" w:rsidP="003C53CC">
            <w:pPr>
              <w:jc w:val="center"/>
              <w:rPr>
                <w:rFonts w:ascii="TH SarabunPSK" w:hAnsi="TH SarabunPSK" w:cs="TH SarabunPSK"/>
                <w:sz w:val="24"/>
                <w:szCs w:val="24"/>
              </w:rPr>
            </w:pPr>
            <w:r w:rsidRPr="00C47408">
              <w:rPr>
                <w:rFonts w:ascii="TH SarabunPSK" w:hAnsi="TH SarabunPSK" w:cs="TH SarabunPSK"/>
                <w:sz w:val="24"/>
                <w:szCs w:val="24"/>
              </w:rPr>
              <w:t>1.</w:t>
            </w:r>
            <w:r w:rsidR="00B22993" w:rsidRPr="00C47408">
              <w:rPr>
                <w:rFonts w:ascii="TH SarabunPSK" w:hAnsi="TH SarabunPSK" w:cs="TH SarabunPSK"/>
                <w:sz w:val="24"/>
                <w:szCs w:val="24"/>
              </w:rPr>
              <w:t>1</w:t>
            </w:r>
            <w:r w:rsidR="003C53CC" w:rsidRPr="00C47408">
              <w:rPr>
                <w:rFonts w:ascii="TH SarabunPSK" w:hAnsi="TH SarabunPSK" w:cs="TH SarabunPSK"/>
                <w:sz w:val="24"/>
                <w:szCs w:val="24"/>
              </w:rPr>
              <w:t>.2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4A250A" w14:textId="32ED71F9" w:rsidR="00340C76" w:rsidRPr="00C47408" w:rsidRDefault="00340C76" w:rsidP="00340C76">
            <w:pPr>
              <w:spacing w:line="240" w:lineRule="atLeast"/>
              <w:rPr>
                <w:rFonts w:ascii="TH SarabunPSK" w:hAnsi="TH SarabunPSK" w:cs="TH SarabunPSK"/>
                <w:sz w:val="24"/>
                <w:szCs w:val="24"/>
              </w:rPr>
            </w:pPr>
            <w:r w:rsidRPr="00C47408">
              <w:rPr>
                <w:rFonts w:ascii="TH SarabunPSK" w:hAnsi="TH SarabunPSK" w:cs="TH SarabunPSK"/>
                <w:sz w:val="24"/>
                <w:szCs w:val="24"/>
              </w:rPr>
              <w:t>b) Separate Training Organization</w:t>
            </w:r>
          </w:p>
          <w:p w14:paraId="75D3EDAB" w14:textId="017464C2" w:rsidR="003C53CC" w:rsidRPr="00C47408" w:rsidRDefault="00340C76" w:rsidP="00340C76">
            <w:pPr>
              <w:spacing w:line="240" w:lineRule="atLeast"/>
              <w:ind w:left="176"/>
              <w:rPr>
                <w:rFonts w:ascii="TH SarabunPSK" w:hAnsi="TH SarabunPSK" w:cs="TH SarabunPSK"/>
                <w:sz w:val="24"/>
                <w:szCs w:val="24"/>
              </w:rPr>
            </w:pPr>
            <w:r w:rsidRPr="00C47408">
              <w:rPr>
                <w:rFonts w:ascii="TH SarabunPSK" w:hAnsi="TH SarabunPSK" w:cs="TH SarabunPSK"/>
                <w:sz w:val="24"/>
                <w:szCs w:val="24"/>
              </w:rPr>
              <w:t>If the air operator uses a separate training organiza</w:t>
            </w:r>
            <w:r w:rsidRPr="00C47408">
              <w:rPr>
                <w:rFonts w:ascii="TH SarabunPSK" w:eastAsia="TH SarabunPSK" w:hAnsi="TH SarabunPSK" w:cs="TH SarabunPSK"/>
                <w:sz w:val="24"/>
                <w:szCs w:val="24"/>
              </w:rPr>
              <w:t>ti</w:t>
            </w:r>
            <w:r w:rsidRPr="00C47408">
              <w:rPr>
                <w:rFonts w:ascii="TH SarabunPSK" w:hAnsi="TH SarabunPSK" w:cs="TH SarabunPSK"/>
                <w:sz w:val="24"/>
                <w:szCs w:val="24"/>
              </w:rPr>
              <w:t>on, that organiza</w:t>
            </w:r>
            <w:r w:rsidRPr="00C47408">
              <w:rPr>
                <w:rFonts w:ascii="TH SarabunPSK" w:eastAsia="TH SarabunPSK" w:hAnsi="TH SarabunPSK" w:cs="TH SarabunPSK"/>
                <w:sz w:val="24"/>
                <w:szCs w:val="24"/>
              </w:rPr>
              <w:t>ti</w:t>
            </w:r>
            <w:r w:rsidRPr="00C47408">
              <w:rPr>
                <w:rFonts w:ascii="TH SarabunPSK" w:hAnsi="TH SarabunPSK" w:cs="TH SarabunPSK"/>
                <w:sz w:val="24"/>
                <w:szCs w:val="24"/>
              </w:rPr>
              <w:t>on is approved to provide the operator’s flight crew training and is inspected to ensure that the training provided and the flight documenta</w:t>
            </w:r>
            <w:r w:rsidRPr="00C47408">
              <w:rPr>
                <w:rFonts w:ascii="TH SarabunPSK" w:eastAsia="TH SarabunPSK" w:hAnsi="TH SarabunPSK" w:cs="TH SarabunPSK"/>
                <w:sz w:val="24"/>
                <w:szCs w:val="24"/>
              </w:rPr>
              <w:t>ti</w:t>
            </w:r>
            <w:r w:rsidRPr="00C47408">
              <w:rPr>
                <w:rFonts w:ascii="TH SarabunPSK" w:hAnsi="TH SarabunPSK" w:cs="TH SarabunPSK"/>
                <w:sz w:val="24"/>
                <w:szCs w:val="24"/>
              </w:rPr>
              <w:t>on used correctly reflect the operator’s flight safety documenta</w:t>
            </w:r>
            <w:r w:rsidRPr="00C47408">
              <w:rPr>
                <w:rFonts w:ascii="TH SarabunPSK" w:eastAsia="TH SarabunPSK" w:hAnsi="TH SarabunPSK" w:cs="TH SarabunPSK"/>
                <w:sz w:val="24"/>
                <w:szCs w:val="24"/>
              </w:rPr>
              <w:t>ti</w:t>
            </w:r>
            <w:r w:rsidRPr="00C47408">
              <w:rPr>
                <w:rFonts w:ascii="TH SarabunPSK" w:hAnsi="TH SarabunPSK" w:cs="TH SarabunPSK"/>
                <w:sz w:val="24"/>
                <w:szCs w:val="24"/>
              </w:rPr>
              <w:t>on.</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4DAABF" w14:textId="6639669C" w:rsidR="0077165C" w:rsidRPr="00C47408" w:rsidRDefault="0077165C" w:rsidP="003C53CC">
            <w:pPr>
              <w:rPr>
                <w:rFonts w:ascii="TH SarabunPSK" w:hAnsi="TH SarabunPSK" w:cs="TH SarabunPSK"/>
                <w:b/>
                <w:bCs/>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9C17A3" w14:textId="77777777" w:rsidR="003C53CC" w:rsidRPr="00C47408" w:rsidRDefault="003C53CC" w:rsidP="003C53CC">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438F2C" w14:textId="77777777" w:rsidR="003C53CC" w:rsidRPr="00C47408" w:rsidRDefault="003C53CC" w:rsidP="003C53CC">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D870DA" w14:textId="77777777" w:rsidR="003C53CC" w:rsidRPr="00C47408" w:rsidRDefault="003C53CC" w:rsidP="003C53CC">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6E1F87" w14:textId="3C995A96" w:rsidR="008F4A5E" w:rsidRPr="00C47408" w:rsidRDefault="008F4A5E" w:rsidP="008F4A5E">
            <w:pPr>
              <w:rPr>
                <w:rFonts w:ascii="TH SarabunPSK" w:hAnsi="TH SarabunPSK" w:cs="TH SarabunPSK"/>
                <w:b/>
                <w:bCs/>
                <w:sz w:val="24"/>
                <w:szCs w:val="24"/>
              </w:rPr>
            </w:pPr>
          </w:p>
        </w:tc>
      </w:tr>
      <w:tr w:rsidR="00C47408" w:rsidRPr="00C47408" w14:paraId="3B0052D8" w14:textId="77777777" w:rsidTr="004D3D1A">
        <w:trPr>
          <w:gridAfter w:val="1"/>
          <w:wAfter w:w="9" w:type="dxa"/>
          <w:trHeight w:val="1065"/>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35E3BA19" w14:textId="67B3979B" w:rsidR="00C47408" w:rsidRPr="00C47408" w:rsidRDefault="00C47408" w:rsidP="00C47408">
            <w:pPr>
              <w:jc w:val="center"/>
              <w:rPr>
                <w:rFonts w:ascii="TH SarabunPSK" w:hAnsi="TH SarabunPSK" w:cs="TH SarabunPSK"/>
                <w:sz w:val="24"/>
                <w:szCs w:val="24"/>
              </w:rPr>
            </w:pPr>
            <w:r w:rsidRPr="00C47408">
              <w:rPr>
                <w:rFonts w:ascii="TH Sarabun New" w:hAnsi="TH Sarabun New" w:cs="TH Sarabun New"/>
                <w:bCs/>
                <w:sz w:val="24"/>
                <w:szCs w:val="24"/>
              </w:rPr>
              <w:t>1.1.</w:t>
            </w:r>
            <w:r w:rsidR="00030609">
              <w:rPr>
                <w:rFonts w:ascii="TH Sarabun New" w:hAnsi="TH Sarabun New" w:cs="TH Sarabun New"/>
                <w:bCs/>
                <w:sz w:val="24"/>
                <w:szCs w:val="24"/>
              </w:rPr>
              <w:t>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D3EDB9" w14:textId="5DF8EC3A" w:rsidR="00C47408" w:rsidRPr="00C47408" w:rsidRDefault="00C47408" w:rsidP="00C47408">
            <w:pPr>
              <w:jc w:val="thaiDistribute"/>
              <w:rPr>
                <w:rFonts w:ascii="TH SarabunPSK" w:hAnsi="TH SarabunPSK" w:cs="TH SarabunPSK"/>
                <w:sz w:val="24"/>
                <w:szCs w:val="24"/>
              </w:rPr>
            </w:pPr>
            <w:r w:rsidRPr="00C47408">
              <w:rPr>
                <w:rFonts w:ascii="TH Sarabun New" w:hAnsi="TH Sarabun New" w:cs="TH Sarabun New"/>
                <w:bCs/>
                <w:sz w:val="24"/>
                <w:szCs w:val="24"/>
                <w:lang w:val="en-GB"/>
              </w:rPr>
              <w:t>Training shall be conducted in accordance with the training programmes and syllabi established by the operator in the O</w:t>
            </w:r>
            <w:r w:rsidR="00030609">
              <w:rPr>
                <w:rFonts w:ascii="TH Sarabun New" w:hAnsi="TH Sarabun New" w:cs="TH Sarabun New"/>
                <w:bCs/>
                <w:sz w:val="24"/>
                <w:szCs w:val="24"/>
                <w:lang w:val="en-GB"/>
              </w:rPr>
              <w:t xml:space="preserve">perations </w:t>
            </w:r>
            <w:r w:rsidRPr="00C47408">
              <w:rPr>
                <w:rFonts w:ascii="TH Sarabun New" w:hAnsi="TH Sarabun New" w:cs="TH Sarabun New"/>
                <w:bCs/>
                <w:sz w:val="24"/>
                <w:szCs w:val="24"/>
                <w:lang w:val="en-GB"/>
              </w:rPr>
              <w:t>M</w:t>
            </w:r>
            <w:r w:rsidR="00030609">
              <w:rPr>
                <w:rFonts w:ascii="TH Sarabun New" w:hAnsi="TH Sarabun New" w:cs="TH Sarabun New"/>
                <w:bCs/>
                <w:sz w:val="24"/>
                <w:szCs w:val="24"/>
                <w:lang w:val="en-GB"/>
              </w:rPr>
              <w:t>anuals</w:t>
            </w:r>
            <w:r w:rsidRPr="00C47408">
              <w:rPr>
                <w:rFonts w:ascii="TH Sarabun New" w:hAnsi="TH Sarabun New" w:cs="TH Sarabun New"/>
                <w:bCs/>
                <w:sz w:val="24"/>
                <w:szCs w:val="24"/>
                <w:lang w:val="en-GB"/>
              </w:rPr>
              <w: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2251E7" w14:textId="301A0984" w:rsidR="00C47408" w:rsidRPr="00C47408" w:rsidRDefault="00C47408" w:rsidP="00C47408">
            <w:pPr>
              <w:rPr>
                <w:rFonts w:ascii="TH SarabunPSK" w:hAnsi="TH SarabunPSK" w:cs="TH SarabunPSK"/>
                <w:b/>
                <w:bCs/>
                <w:sz w:val="24"/>
                <w:szCs w:val="24"/>
              </w:rPr>
            </w:pPr>
            <w:r w:rsidRPr="00C47408">
              <w:rPr>
                <w:rFonts w:ascii="TH Sarabun New" w:hAnsi="TH Sarabun New" w:cs="TH Sarabun New"/>
                <w:bCs/>
                <w:sz w:val="24"/>
                <w:szCs w:val="24"/>
                <w:lang w:val="en-GB"/>
              </w:rPr>
              <w:t>ORO.FC.145(a)</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ACCD87" w14:textId="77777777" w:rsidR="00C47408" w:rsidRPr="00C47408" w:rsidRDefault="00C47408" w:rsidP="00C4740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55A03D" w14:textId="77777777" w:rsidR="00C47408" w:rsidRPr="00C47408" w:rsidRDefault="00C47408" w:rsidP="00C4740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2F12916" w14:textId="77777777" w:rsidR="00C47408" w:rsidRPr="00C47408" w:rsidRDefault="00C47408" w:rsidP="00C4740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C22489" w14:textId="0C0A54A7" w:rsidR="00C47408" w:rsidRPr="00C47408" w:rsidRDefault="00C47408" w:rsidP="00C47408">
            <w:pPr>
              <w:pStyle w:val="ListParagraph"/>
              <w:ind w:left="170"/>
              <w:rPr>
                <w:rFonts w:ascii="TH SarabunPSK" w:hAnsi="TH SarabunPSK" w:cs="TH SarabunPSK"/>
                <w:b/>
                <w:bCs/>
                <w:sz w:val="24"/>
                <w:szCs w:val="24"/>
                <w:cs/>
              </w:rPr>
            </w:pPr>
          </w:p>
        </w:tc>
      </w:tr>
      <w:tr w:rsidR="00C47408" w:rsidRPr="00C47408" w14:paraId="6D64FE33" w14:textId="77777777" w:rsidTr="004D3D1A">
        <w:trPr>
          <w:gridAfter w:val="1"/>
          <w:wAfter w:w="9" w:type="dxa"/>
          <w:trHeight w:val="2261"/>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398D4F1F" w14:textId="0336F635" w:rsidR="00C47408" w:rsidRPr="00C47408" w:rsidRDefault="00C47408" w:rsidP="00C47408">
            <w:pPr>
              <w:jc w:val="center"/>
              <w:rPr>
                <w:rFonts w:ascii="TH SarabunPSK" w:hAnsi="TH SarabunPSK" w:cs="TH SarabunPSK"/>
                <w:sz w:val="24"/>
                <w:szCs w:val="24"/>
              </w:rPr>
            </w:pPr>
            <w:r w:rsidRPr="00C47408">
              <w:rPr>
                <w:rFonts w:ascii="TH Sarabun New" w:hAnsi="TH Sarabun New" w:cs="TH Sarabun New"/>
                <w:bCs/>
                <w:sz w:val="24"/>
                <w:szCs w:val="24"/>
              </w:rPr>
              <w:t>1.1.</w:t>
            </w:r>
            <w:r w:rsidR="00030609">
              <w:rPr>
                <w:rFonts w:ascii="TH SarabunPSK" w:hAnsi="TH SarabunPSK" w:cs="TH SarabunPSK"/>
                <w:sz w:val="24"/>
                <w:szCs w:val="24"/>
              </w:rPr>
              <w:t>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D2133BF" w14:textId="13F17E41" w:rsidR="00C47408" w:rsidRPr="00C47408" w:rsidRDefault="00C47408" w:rsidP="00C47408">
            <w:pPr>
              <w:jc w:val="thaiDistribute"/>
              <w:rPr>
                <w:rFonts w:ascii="TH SarabunPSK" w:hAnsi="TH SarabunPSK" w:cs="TH SarabunPSK"/>
                <w:sz w:val="24"/>
                <w:szCs w:val="24"/>
              </w:rPr>
            </w:pPr>
            <w:r w:rsidRPr="00C47408">
              <w:rPr>
                <w:rFonts w:ascii="TH Sarabun New" w:hAnsi="TH Sarabun New" w:cs="TH Sarabun New"/>
                <w:bCs/>
                <w:sz w:val="24"/>
                <w:szCs w:val="24"/>
                <w:lang w:val="en-GB"/>
              </w:rPr>
              <w:t>The operator shall include the relevant elements defined in the mandatory elements for the relevant type that are provided in the operational suitability data in accordance with EASA Part 21 or any equivalent material acceptable to the CAAT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DCB29BC" w14:textId="66DC6F8F" w:rsidR="00C47408" w:rsidRPr="00C47408" w:rsidRDefault="00C47408" w:rsidP="00C47408">
            <w:pPr>
              <w:rPr>
                <w:rFonts w:ascii="TH SarabunPSK" w:hAnsi="TH SarabunPSK" w:cs="TH SarabunPSK"/>
                <w:b/>
                <w:bCs/>
                <w:sz w:val="24"/>
                <w:szCs w:val="24"/>
              </w:rPr>
            </w:pPr>
            <w:r w:rsidRPr="00C47408">
              <w:rPr>
                <w:rFonts w:ascii="TH Sarabun New" w:hAnsi="TH Sarabun New" w:cs="TH Sarabun New"/>
                <w:bCs/>
                <w:sz w:val="24"/>
                <w:szCs w:val="24"/>
                <w:lang w:val="en-GB"/>
              </w:rPr>
              <w:t>ORO.FC.145(b)</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60CFB2B" w14:textId="77777777" w:rsidR="00C47408" w:rsidRPr="00C47408" w:rsidRDefault="00C47408" w:rsidP="00C4740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0C93C9" w14:textId="77777777" w:rsidR="00C47408" w:rsidRPr="00C47408" w:rsidRDefault="00C47408" w:rsidP="00C4740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8E66E7" w14:textId="77777777" w:rsidR="00C47408" w:rsidRPr="00C47408" w:rsidRDefault="00C47408" w:rsidP="00C4740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E0E8083" w14:textId="77777777" w:rsidR="00C47408" w:rsidRPr="00C47408" w:rsidRDefault="00C47408" w:rsidP="00C47408">
            <w:pPr>
              <w:pStyle w:val="ListParagraph"/>
              <w:ind w:left="170"/>
              <w:rPr>
                <w:rFonts w:ascii="TH SarabunPSK" w:hAnsi="TH SarabunPSK" w:cs="TH SarabunPSK"/>
                <w:b/>
                <w:bCs/>
                <w:sz w:val="24"/>
                <w:szCs w:val="24"/>
                <w:cs/>
              </w:rPr>
            </w:pPr>
          </w:p>
        </w:tc>
      </w:tr>
      <w:tr w:rsidR="00C47408" w:rsidRPr="00C47408" w14:paraId="3CC20BDA" w14:textId="77777777" w:rsidTr="004D3D1A">
        <w:trPr>
          <w:gridAfter w:val="1"/>
          <w:wAfter w:w="9" w:type="dxa"/>
          <w:trHeight w:val="2261"/>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4B56CE88" w14:textId="237B2BFE" w:rsidR="00C47408" w:rsidRPr="00C47408" w:rsidRDefault="00C47408" w:rsidP="00C47408">
            <w:pPr>
              <w:jc w:val="center"/>
              <w:rPr>
                <w:rFonts w:ascii="TH SarabunPSK" w:hAnsi="TH SarabunPSK" w:cs="TH SarabunPSK"/>
                <w:sz w:val="24"/>
                <w:szCs w:val="24"/>
              </w:rPr>
            </w:pPr>
            <w:r w:rsidRPr="00C47408">
              <w:rPr>
                <w:rFonts w:ascii="TH Sarabun New" w:hAnsi="TH Sarabun New" w:cs="TH Sarabun New"/>
                <w:bCs/>
                <w:sz w:val="24"/>
                <w:szCs w:val="24"/>
              </w:rPr>
              <w:t>1.1.</w:t>
            </w:r>
            <w:r w:rsidR="00030609">
              <w:rPr>
                <w:rFonts w:ascii="TH Sarabun New" w:hAnsi="TH Sarabun New" w:cs="TH Sarabun New"/>
                <w:bCs/>
                <w:sz w:val="24"/>
                <w:szCs w:val="24"/>
              </w:rPr>
              <w:t>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3E22ED" w14:textId="22FA12D9" w:rsidR="00C47408" w:rsidRPr="00C47408" w:rsidRDefault="00C47408" w:rsidP="00C47408">
            <w:pPr>
              <w:rPr>
                <w:rFonts w:ascii="TH SarabunPSK" w:hAnsi="TH SarabunPSK" w:cs="TH SarabunPSK"/>
                <w:sz w:val="24"/>
                <w:szCs w:val="24"/>
              </w:rPr>
            </w:pPr>
            <w:r w:rsidRPr="00C47408">
              <w:rPr>
                <w:rFonts w:ascii="TH Sarabun New" w:hAnsi="TH Sarabun New" w:cs="TH Sarabun New"/>
                <w:bCs/>
                <w:sz w:val="24"/>
                <w:szCs w:val="24"/>
                <w:lang w:val="en-GB"/>
              </w:rPr>
              <w:t>The operator shall include the relevant elements defined in the non-mandatory (recommendation) elements for the relevant type that are provided in the operational suitability data in accordance with EASA Part 21 or any equivalent material acceptable to the CAAT.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CED109" w14:textId="41CC66BA" w:rsidR="00C47408" w:rsidRPr="00C47408" w:rsidRDefault="00C47408" w:rsidP="00C47408">
            <w:pPr>
              <w:rPr>
                <w:rFonts w:ascii="TH SarabunPSK" w:hAnsi="TH SarabunPSK" w:cs="TH SarabunPSK"/>
                <w:b/>
                <w:bCs/>
                <w:sz w:val="24"/>
                <w:szCs w:val="24"/>
              </w:rPr>
            </w:pPr>
            <w:r w:rsidRPr="00C47408">
              <w:rPr>
                <w:rFonts w:ascii="TH Sarabun New" w:hAnsi="TH Sarabun New" w:cs="TH Sarabun New"/>
                <w:bCs/>
                <w:sz w:val="24"/>
                <w:szCs w:val="24"/>
                <w:lang w:val="en-GB"/>
              </w:rPr>
              <w:t>AMC1 ORO.FC.145(b)</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363889" w14:textId="77777777" w:rsidR="00C47408" w:rsidRPr="00C47408" w:rsidRDefault="00C47408" w:rsidP="00C4740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23B9AF" w14:textId="77777777" w:rsidR="00C47408" w:rsidRPr="00C47408" w:rsidRDefault="00C47408" w:rsidP="00C4740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974737" w14:textId="77777777" w:rsidR="00C47408" w:rsidRPr="00C47408" w:rsidRDefault="00C47408" w:rsidP="00C4740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93DE40" w14:textId="77777777" w:rsidR="00C47408" w:rsidRPr="00C47408" w:rsidRDefault="00C47408" w:rsidP="00C47408">
            <w:pPr>
              <w:pStyle w:val="ListParagraph"/>
              <w:ind w:left="170"/>
              <w:rPr>
                <w:rFonts w:ascii="TH SarabunPSK" w:hAnsi="TH SarabunPSK" w:cs="TH SarabunPSK"/>
                <w:b/>
                <w:bCs/>
                <w:sz w:val="24"/>
                <w:szCs w:val="24"/>
                <w:cs/>
              </w:rPr>
            </w:pPr>
          </w:p>
        </w:tc>
      </w:tr>
      <w:tr w:rsidR="00C47408" w:rsidRPr="00C47408" w14:paraId="63A489DA" w14:textId="77777777" w:rsidTr="004D3D1A">
        <w:trPr>
          <w:gridAfter w:val="1"/>
          <w:wAfter w:w="9" w:type="dxa"/>
          <w:trHeight w:val="2261"/>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3AC12DB4" w14:textId="67E5D00E" w:rsidR="00C47408" w:rsidRPr="00C47408" w:rsidRDefault="00C47408" w:rsidP="00C47408">
            <w:pPr>
              <w:jc w:val="center"/>
              <w:rPr>
                <w:rFonts w:ascii="TH SarabunPSK" w:hAnsi="TH SarabunPSK" w:cs="TH SarabunPSK"/>
                <w:sz w:val="24"/>
                <w:szCs w:val="24"/>
              </w:rPr>
            </w:pPr>
            <w:r w:rsidRPr="00C47408">
              <w:rPr>
                <w:rFonts w:ascii="TH Sarabun New" w:hAnsi="TH Sarabun New" w:cs="TH Sarabun New"/>
                <w:bCs/>
                <w:sz w:val="24"/>
                <w:szCs w:val="24"/>
              </w:rPr>
              <w:t>1.1.</w:t>
            </w:r>
            <w:r w:rsidR="00030609">
              <w:rPr>
                <w:rFonts w:ascii="TH Sarabun New" w:hAnsi="TH Sarabun New" w:cs="TH Sarabun New"/>
                <w:bCs/>
                <w:sz w:val="24"/>
                <w:szCs w:val="24"/>
              </w:rPr>
              <w:t>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032C28" w14:textId="1CEE5E79" w:rsidR="00C47408" w:rsidRPr="00C47408" w:rsidRDefault="00C47408" w:rsidP="00C47408">
            <w:pPr>
              <w:jc w:val="thaiDistribute"/>
              <w:rPr>
                <w:rFonts w:ascii="TH SarabunPSK" w:hAnsi="TH SarabunPSK" w:cs="TH SarabunPSK"/>
                <w:sz w:val="24"/>
                <w:szCs w:val="24"/>
              </w:rPr>
            </w:pPr>
            <w:r w:rsidRPr="00C47408">
              <w:rPr>
                <w:rFonts w:ascii="TH Sarabun New" w:hAnsi="TH Sarabun New" w:cs="TH Sarabun New"/>
                <w:bCs/>
                <w:sz w:val="24"/>
                <w:szCs w:val="24"/>
                <w:lang w:val="en-GB"/>
              </w:rPr>
              <w:t>In the case of CAT operations, training and checking programmes, including syllabi and the use of the means to deliver the programme such as individual flight simulation training devices (FSTDs) and other training solutions, shall be approved by the competent authority.</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C1C53C" w14:textId="7BBF469A" w:rsidR="00C47408" w:rsidRPr="00C47408" w:rsidRDefault="00C47408" w:rsidP="00C47408">
            <w:pPr>
              <w:rPr>
                <w:rFonts w:ascii="TH SarabunPSK" w:hAnsi="TH SarabunPSK" w:cs="TH SarabunPSK"/>
                <w:b/>
                <w:bCs/>
                <w:sz w:val="24"/>
                <w:szCs w:val="24"/>
              </w:rPr>
            </w:pPr>
            <w:r w:rsidRPr="00C47408">
              <w:rPr>
                <w:rFonts w:ascii="TH Sarabun New" w:hAnsi="TH Sarabun New" w:cs="TH Sarabun New"/>
                <w:bCs/>
                <w:sz w:val="24"/>
                <w:szCs w:val="24"/>
                <w:lang w:val="en-GB"/>
              </w:rPr>
              <w:t>ORO.FC.145(c)</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8B86C50" w14:textId="77777777" w:rsidR="00C47408" w:rsidRPr="00C47408" w:rsidRDefault="00C47408" w:rsidP="00C4740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61FE08D" w14:textId="77777777" w:rsidR="00C47408" w:rsidRPr="00C47408" w:rsidRDefault="00C47408" w:rsidP="00C4740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FF65080" w14:textId="77777777" w:rsidR="00C47408" w:rsidRPr="00C47408" w:rsidRDefault="00C47408" w:rsidP="00C4740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7AF8B9" w14:textId="77777777" w:rsidR="00C47408" w:rsidRPr="00C47408" w:rsidRDefault="00C47408" w:rsidP="00C47408">
            <w:pPr>
              <w:pStyle w:val="ListParagraph"/>
              <w:ind w:left="170"/>
              <w:rPr>
                <w:rFonts w:ascii="TH SarabunPSK" w:hAnsi="TH SarabunPSK" w:cs="TH SarabunPSK"/>
                <w:b/>
                <w:bCs/>
                <w:sz w:val="24"/>
                <w:szCs w:val="24"/>
                <w:cs/>
              </w:rPr>
            </w:pPr>
          </w:p>
        </w:tc>
      </w:tr>
      <w:tr w:rsidR="00C47408" w:rsidRPr="00C47408" w14:paraId="684E918A" w14:textId="77777777" w:rsidTr="004D3D1A">
        <w:trPr>
          <w:trHeight w:val="277"/>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300CDE" w14:textId="51CCA596" w:rsidR="00C47408" w:rsidRPr="00C47408" w:rsidRDefault="00C47408" w:rsidP="00C47408">
            <w:pPr>
              <w:jc w:val="center"/>
              <w:rPr>
                <w:rFonts w:ascii="TH SarabunPSK" w:hAnsi="TH SarabunPSK" w:cs="TH SarabunPSK"/>
                <w:b/>
                <w:bCs/>
                <w:sz w:val="24"/>
                <w:szCs w:val="24"/>
              </w:rPr>
            </w:pPr>
            <w:r w:rsidRPr="00C47408">
              <w:rPr>
                <w:rFonts w:ascii="TH SarabunPSK" w:hAnsi="TH SarabunPSK" w:cs="TH SarabunPSK"/>
                <w:b/>
                <w:bCs/>
                <w:sz w:val="24"/>
                <w:szCs w:val="24"/>
              </w:rPr>
              <w:lastRenderedPageBreak/>
              <w:t xml:space="preserve">1.2 </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A8C1B7" w14:textId="77777777" w:rsidR="00C47408" w:rsidRDefault="00C47408" w:rsidP="00C47408">
            <w:pPr>
              <w:pStyle w:val="ListParagraph"/>
              <w:ind w:left="34"/>
              <w:rPr>
                <w:rFonts w:ascii="TH SarabunPSK" w:hAnsi="TH SarabunPSK" w:cs="TH SarabunPSK"/>
                <w:b/>
                <w:bCs/>
                <w:sz w:val="24"/>
                <w:szCs w:val="24"/>
              </w:rPr>
            </w:pPr>
            <w:r w:rsidRPr="00C47408">
              <w:rPr>
                <w:rFonts w:ascii="TH SarabunPSK" w:hAnsi="TH SarabunPSK" w:cs="TH SarabunPSK"/>
                <w:b/>
                <w:bCs/>
                <w:sz w:val="24"/>
                <w:szCs w:val="24"/>
              </w:rPr>
              <w:t>Use of F</w:t>
            </w:r>
            <w:r w:rsidR="00030609">
              <w:rPr>
                <w:rFonts w:ascii="TH SarabunPSK" w:hAnsi="TH SarabunPSK" w:cs="TH SarabunPSK"/>
                <w:b/>
                <w:bCs/>
                <w:sz w:val="24"/>
                <w:szCs w:val="24"/>
              </w:rPr>
              <w:t>light Simulator Training Devices (F</w:t>
            </w:r>
            <w:r w:rsidRPr="00C47408">
              <w:rPr>
                <w:rFonts w:ascii="TH SarabunPSK" w:hAnsi="TH SarabunPSK" w:cs="TH SarabunPSK"/>
                <w:b/>
                <w:bCs/>
                <w:sz w:val="24"/>
                <w:szCs w:val="24"/>
              </w:rPr>
              <w:t>STD</w:t>
            </w:r>
            <w:r w:rsidR="00030609">
              <w:rPr>
                <w:rFonts w:ascii="TH SarabunPSK" w:hAnsi="TH SarabunPSK" w:cs="TH SarabunPSK"/>
                <w:b/>
                <w:bCs/>
                <w:sz w:val="24"/>
                <w:szCs w:val="24"/>
              </w:rPr>
              <w:t>)</w:t>
            </w:r>
          </w:p>
          <w:p w14:paraId="11D660DC" w14:textId="3E1C67F7" w:rsidR="00F959BA" w:rsidRPr="00F959BA" w:rsidRDefault="00F959BA" w:rsidP="00F959BA">
            <w:pPr>
              <w:tabs>
                <w:tab w:val="left" w:pos="990"/>
              </w:tabs>
              <w:rPr>
                <w:cs/>
              </w:rPr>
            </w:pPr>
            <w:r>
              <w:tab/>
            </w:r>
          </w:p>
        </w:tc>
      </w:tr>
      <w:tr w:rsidR="00C47408" w:rsidRPr="00C47408" w14:paraId="63AED275" w14:textId="77777777" w:rsidTr="004D3D1A">
        <w:trPr>
          <w:gridAfter w:val="1"/>
          <w:wAfter w:w="9" w:type="dxa"/>
          <w:trHeight w:val="2253"/>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531E31" w14:textId="37F29FE3" w:rsidR="00C47408" w:rsidRPr="00C47408" w:rsidRDefault="00C47408" w:rsidP="00C47408">
            <w:pPr>
              <w:jc w:val="center"/>
              <w:rPr>
                <w:rFonts w:ascii="TH SarabunPSK" w:hAnsi="TH SarabunPSK" w:cs="TH SarabunPSK"/>
                <w:sz w:val="24"/>
                <w:szCs w:val="24"/>
              </w:rPr>
            </w:pPr>
            <w:r w:rsidRPr="00C47408">
              <w:rPr>
                <w:rFonts w:ascii="TH SarabunPSK" w:hAnsi="TH SarabunPSK" w:cs="TH SarabunPSK"/>
                <w:sz w:val="24"/>
                <w:szCs w:val="24"/>
              </w:rPr>
              <w:t>1.2.1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ABA0D73" w14:textId="4C52E81F" w:rsidR="00C47408" w:rsidRPr="00C47408" w:rsidRDefault="00C47408" w:rsidP="00C47408">
            <w:pPr>
              <w:rPr>
                <w:rStyle w:val="fontstyle01"/>
                <w:rFonts w:ascii="TH Sarabun New" w:hAnsi="TH Sarabun New" w:cs="TH Sarabun New"/>
                <w:bCs/>
                <w:color w:val="auto"/>
                <w:sz w:val="24"/>
                <w:szCs w:val="24"/>
                <w:lang w:val="en-GB"/>
              </w:rPr>
            </w:pPr>
            <w:r w:rsidRPr="00C47408">
              <w:rPr>
                <w:rFonts w:ascii="TH Sarabun New" w:hAnsi="TH Sarabun New" w:cs="TH Sarabun New"/>
                <w:bCs/>
                <w:sz w:val="24"/>
                <w:szCs w:val="24"/>
                <w:lang w:val="en-GB"/>
              </w:rPr>
              <w:t>The FSTD used to meet the requirements of this Subpart shall be qualified in accordance with TCAR PEL and it shall replicate the aircraft used by the operator, as far as practicable. Differences between the FSTD and the aircraft shall be described and addressed through a briefing or training, as appropriate.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EA2D1D6" w14:textId="5B2F965C" w:rsidR="00C47408" w:rsidRPr="00C47408" w:rsidRDefault="00C47408" w:rsidP="00C47408">
            <w:pPr>
              <w:rPr>
                <w:rFonts w:ascii="TH SarabunPSK" w:hAnsi="TH SarabunPSK" w:cs="TH SarabunPSK"/>
                <w:sz w:val="24"/>
                <w:szCs w:val="24"/>
              </w:rPr>
            </w:pPr>
            <w:r w:rsidRPr="00C47408">
              <w:rPr>
                <w:rFonts w:ascii="TH Sarabun New" w:hAnsi="TH Sarabun New" w:cs="TH Sarabun New"/>
                <w:bCs/>
                <w:sz w:val="24"/>
                <w:szCs w:val="24"/>
                <w:lang w:val="en-GB"/>
              </w:rPr>
              <w:t xml:space="preserve">ORO.FC.145 (d) </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58EF82" w14:textId="77777777" w:rsidR="00C47408" w:rsidRPr="00C47408" w:rsidRDefault="00C47408" w:rsidP="00C47408">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E9364D" w14:textId="77777777" w:rsidR="00C47408" w:rsidRPr="00C47408" w:rsidRDefault="00C47408" w:rsidP="00C4740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D50D47" w14:textId="77777777" w:rsidR="00C47408" w:rsidRPr="00C47408" w:rsidRDefault="00C47408" w:rsidP="00C47408">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6B2674" w14:textId="77777777" w:rsidR="00C47408" w:rsidRPr="00C47408" w:rsidRDefault="00C47408" w:rsidP="00C47408">
            <w:pPr>
              <w:pStyle w:val="ListParagraph"/>
              <w:ind w:left="170"/>
              <w:rPr>
                <w:rFonts w:ascii="TH SarabunPSK" w:hAnsi="TH SarabunPSK" w:cs="TH SarabunPSK"/>
                <w:sz w:val="24"/>
                <w:szCs w:val="24"/>
                <w:cs/>
              </w:rPr>
            </w:pPr>
          </w:p>
        </w:tc>
      </w:tr>
      <w:tr w:rsidR="00C47408" w:rsidRPr="00C47408" w14:paraId="36B9415A" w14:textId="77777777" w:rsidTr="004D3D1A">
        <w:trPr>
          <w:gridAfter w:val="1"/>
          <w:wAfter w:w="9" w:type="dxa"/>
          <w:trHeight w:val="558"/>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3C0197" w14:textId="226C7FA0" w:rsidR="00C47408" w:rsidRPr="00C47408" w:rsidRDefault="00C47408" w:rsidP="00C47408">
            <w:pPr>
              <w:jc w:val="center"/>
              <w:rPr>
                <w:rFonts w:ascii="TH SarabunPSK" w:hAnsi="TH SarabunPSK" w:cs="TH SarabunPSK"/>
                <w:sz w:val="24"/>
                <w:szCs w:val="24"/>
              </w:rPr>
            </w:pPr>
            <w:r w:rsidRPr="00C47408">
              <w:rPr>
                <w:rFonts w:ascii="TH SarabunPSK" w:hAnsi="TH SarabunPSK" w:cs="TH SarabunPSK"/>
                <w:sz w:val="24"/>
                <w:szCs w:val="24"/>
              </w:rPr>
              <w:t>1.2.2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15F990" w14:textId="3814AFF5" w:rsidR="00C47408" w:rsidRPr="00C47408" w:rsidRDefault="00C47408" w:rsidP="00C47408">
            <w:pPr>
              <w:ind w:left="34"/>
              <w:jc w:val="thaiDistribute"/>
              <w:rPr>
                <w:rFonts w:ascii="TH SarabunPSK" w:hAnsi="TH SarabunPSK" w:cs="TH SarabunPSK"/>
                <w:sz w:val="24"/>
                <w:szCs w:val="24"/>
              </w:rPr>
            </w:pPr>
            <w:r w:rsidRPr="00C47408">
              <w:rPr>
                <w:rFonts w:ascii="TH Sarabun New" w:hAnsi="TH Sarabun New" w:cs="TH Sarabun New"/>
                <w:bCs/>
                <w:sz w:val="24"/>
                <w:szCs w:val="24"/>
                <w:lang w:val="en-GB"/>
              </w:rPr>
              <w:t>The operator shall establish a system to adequately monitor changes to the FSTD and to ensure that those changes do not affect the adequacy of the training programmes.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13DEF5" w14:textId="0A3B528C" w:rsidR="00C47408" w:rsidRPr="00C47408" w:rsidRDefault="00C47408" w:rsidP="00C47408">
            <w:pPr>
              <w:rPr>
                <w:rFonts w:ascii="TH SarabunPSK" w:hAnsi="TH SarabunPSK" w:cs="TH SarabunPSK"/>
                <w:sz w:val="24"/>
                <w:szCs w:val="24"/>
              </w:rPr>
            </w:pPr>
            <w:r w:rsidRPr="00C47408">
              <w:rPr>
                <w:rFonts w:ascii="TH Sarabun New" w:hAnsi="TH Sarabun New" w:cs="TH Sarabun New"/>
                <w:bCs/>
                <w:sz w:val="24"/>
                <w:szCs w:val="24"/>
                <w:lang w:val="en-GB"/>
              </w:rPr>
              <w:t>ORO.FC.145 (e)</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5D2816" w14:textId="77777777" w:rsidR="00C47408" w:rsidRPr="00C47408" w:rsidRDefault="00C47408" w:rsidP="00C47408">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D7879E" w14:textId="77777777" w:rsidR="00C47408" w:rsidRPr="00C47408" w:rsidRDefault="00C47408" w:rsidP="00C4740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7A9802" w14:textId="77777777" w:rsidR="00C47408" w:rsidRPr="00C47408" w:rsidRDefault="00C47408" w:rsidP="00C47408">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2655E1" w14:textId="77777777" w:rsidR="00C47408" w:rsidRPr="00C47408" w:rsidRDefault="00C47408" w:rsidP="00C47408">
            <w:pPr>
              <w:pStyle w:val="ListParagraph"/>
              <w:ind w:left="170"/>
              <w:rPr>
                <w:rFonts w:ascii="TH SarabunPSK" w:hAnsi="TH SarabunPSK" w:cs="TH SarabunPSK"/>
                <w:sz w:val="24"/>
                <w:szCs w:val="24"/>
                <w:cs/>
              </w:rPr>
            </w:pPr>
          </w:p>
        </w:tc>
      </w:tr>
      <w:tr w:rsidR="00C47408" w:rsidRPr="00C47408" w14:paraId="690903CC" w14:textId="77777777" w:rsidTr="004D3D1A">
        <w:trPr>
          <w:gridAfter w:val="1"/>
          <w:wAfter w:w="9" w:type="dxa"/>
          <w:trHeight w:val="558"/>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BB8118" w14:textId="34412101" w:rsidR="00C47408" w:rsidRPr="00C47408" w:rsidRDefault="00C47408" w:rsidP="00C47408">
            <w:pPr>
              <w:jc w:val="center"/>
              <w:rPr>
                <w:rFonts w:ascii="TH SarabunPSK" w:hAnsi="TH SarabunPSK" w:cs="TH SarabunPSK"/>
                <w:sz w:val="24"/>
                <w:szCs w:val="24"/>
              </w:rPr>
            </w:pPr>
            <w:r w:rsidRPr="00C47408">
              <w:rPr>
                <w:rFonts w:ascii="TH SarabunPSK" w:hAnsi="TH SarabunPSK" w:cs="TH SarabunPSK"/>
                <w:sz w:val="24"/>
                <w:szCs w:val="24"/>
              </w:rPr>
              <w:t>1.2.3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78C8C50" w14:textId="048BF9E1" w:rsidR="00C47408" w:rsidRPr="00C47408" w:rsidRDefault="00C47408" w:rsidP="00C47408">
            <w:pPr>
              <w:spacing w:before="60" w:after="60"/>
              <w:rPr>
                <w:rFonts w:ascii="TH Sarabun New" w:hAnsi="TH Sarabun New" w:cs="TH Sarabun New"/>
                <w:bCs/>
                <w:sz w:val="24"/>
                <w:szCs w:val="24"/>
                <w:lang w:val="en-GB"/>
              </w:rPr>
            </w:pPr>
            <w:r w:rsidRPr="00C47408">
              <w:rPr>
                <w:rFonts w:ascii="TH Sarabun New" w:hAnsi="TH Sarabun New" w:cs="TH Sarabun New"/>
                <w:bCs/>
                <w:sz w:val="24"/>
                <w:szCs w:val="24"/>
                <w:lang w:val="en-GB"/>
              </w:rPr>
              <w:t xml:space="preserve">The operator should classify any differences between the aircraft and </w:t>
            </w:r>
            <w:r w:rsidR="00030609">
              <w:rPr>
                <w:rFonts w:ascii="TH Sarabun New" w:hAnsi="TH Sarabun New" w:cs="TH Sarabun New"/>
                <w:bCs/>
                <w:sz w:val="24"/>
                <w:szCs w:val="24"/>
                <w:lang w:val="en-GB"/>
              </w:rPr>
              <w:t>Full Flight Simulator (</w:t>
            </w:r>
            <w:r w:rsidRPr="00C47408">
              <w:rPr>
                <w:rFonts w:ascii="TH Sarabun New" w:hAnsi="TH Sarabun New" w:cs="TH Sarabun New"/>
                <w:bCs/>
                <w:sz w:val="24"/>
                <w:szCs w:val="24"/>
                <w:lang w:val="en-GB"/>
              </w:rPr>
              <w:t>FFS</w:t>
            </w:r>
            <w:r w:rsidR="00030609">
              <w:rPr>
                <w:rFonts w:ascii="TH Sarabun New" w:hAnsi="TH Sarabun New" w:cs="TH Sarabun New"/>
                <w:bCs/>
                <w:sz w:val="24"/>
                <w:szCs w:val="24"/>
                <w:lang w:val="en-GB"/>
              </w:rPr>
              <w:t>)</w:t>
            </w:r>
            <w:r w:rsidRPr="00C47408">
              <w:rPr>
                <w:rFonts w:ascii="TH Sarabun New" w:hAnsi="TH Sarabun New" w:cs="TH Sarabun New"/>
                <w:bCs/>
                <w:sz w:val="24"/>
                <w:szCs w:val="24"/>
                <w:lang w:val="en-GB"/>
              </w:rPr>
              <w:t xml:space="preserve"> in accordance with the Air Transport Association (ATA) chapters as follows:</w:t>
            </w:r>
          </w:p>
          <w:p w14:paraId="2B5471CD" w14:textId="04B1D67A" w:rsidR="00C47408" w:rsidRPr="00C47408" w:rsidRDefault="00C47408" w:rsidP="00C47408">
            <w:pPr>
              <w:spacing w:before="60" w:after="60"/>
              <w:rPr>
                <w:rFonts w:ascii="TH Sarabun New" w:hAnsi="TH Sarabun New" w:cs="TH Sarabun New"/>
                <w:bCs/>
                <w:sz w:val="24"/>
                <w:szCs w:val="24"/>
                <w:lang w:val="en-GB"/>
              </w:rPr>
            </w:pPr>
            <w:r w:rsidRPr="00C47408">
              <w:rPr>
                <w:rFonts w:ascii="TH Sarabun New" w:hAnsi="TH Sarabun New" w:cs="TH Sarabun New"/>
                <w:bCs/>
                <w:sz w:val="24"/>
                <w:szCs w:val="24"/>
                <w:lang w:val="en-GB"/>
              </w:rPr>
              <w:t>-</w:t>
            </w:r>
            <w:r w:rsidRPr="00C47408">
              <w:rPr>
                <w:rFonts w:ascii="TH Sarabun New" w:hAnsi="TH Sarabun New" w:cs="TH Sarabun New"/>
                <w:bCs/>
                <w:sz w:val="24"/>
                <w:szCs w:val="24"/>
                <w:lang w:val="en-GB"/>
              </w:rPr>
              <w:tab/>
              <w:t>Level A differences</w:t>
            </w:r>
            <w:r w:rsidRPr="00C47408">
              <w:rPr>
                <w:rFonts w:ascii="TH Sarabun New" w:hAnsi="TH Sarabun New" w:cs="TH Sarabun New"/>
                <w:bCs/>
                <w:sz w:val="24"/>
                <w:szCs w:val="24"/>
                <w:lang w:val="en-GB"/>
              </w:rPr>
              <w:br/>
              <w:t>-</w:t>
            </w:r>
            <w:r w:rsidRPr="00C47408">
              <w:rPr>
                <w:rFonts w:ascii="TH Sarabun New" w:hAnsi="TH Sarabun New" w:cs="TH Sarabun New"/>
                <w:bCs/>
                <w:sz w:val="24"/>
                <w:szCs w:val="24"/>
                <w:lang w:val="en-GB"/>
              </w:rPr>
              <w:tab/>
              <w:t>Level B differences</w:t>
            </w:r>
            <w:r w:rsidRPr="00C47408">
              <w:rPr>
                <w:rFonts w:ascii="TH Sarabun New" w:hAnsi="TH Sarabun New" w:cs="TH Sarabun New"/>
                <w:bCs/>
                <w:sz w:val="24"/>
                <w:szCs w:val="24"/>
                <w:lang w:val="en-GB"/>
              </w:rPr>
              <w:br/>
              <w:t>-</w:t>
            </w:r>
            <w:r w:rsidRPr="00C47408">
              <w:rPr>
                <w:rFonts w:ascii="TH Sarabun New" w:hAnsi="TH Sarabun New" w:cs="TH Sarabun New"/>
                <w:bCs/>
                <w:sz w:val="24"/>
                <w:szCs w:val="24"/>
                <w:lang w:val="en-GB"/>
              </w:rPr>
              <w:tab/>
              <w:t>Level C differences</w:t>
            </w:r>
            <w:r w:rsidRPr="00C47408">
              <w:rPr>
                <w:rFonts w:ascii="TH Sarabun New" w:hAnsi="TH Sarabun New" w:cs="TH Sarabun New"/>
                <w:bCs/>
                <w:sz w:val="24"/>
                <w:szCs w:val="24"/>
                <w:lang w:val="en-GB"/>
              </w:rPr>
              <w:br/>
              <w:t>-</w:t>
            </w:r>
            <w:r w:rsidRPr="00C47408">
              <w:rPr>
                <w:rFonts w:ascii="TH Sarabun New" w:hAnsi="TH Sarabun New" w:cs="TH Sarabun New"/>
                <w:bCs/>
                <w:sz w:val="24"/>
                <w:szCs w:val="24"/>
                <w:lang w:val="en-GB"/>
              </w:rPr>
              <w:tab/>
              <w:t>Level D differences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19E9784" w14:textId="4FE0B9E8" w:rsidR="00C47408" w:rsidRPr="00C47408" w:rsidRDefault="00C47408" w:rsidP="00C47408">
            <w:pPr>
              <w:rPr>
                <w:rFonts w:ascii="TH SarabunPSK" w:hAnsi="TH SarabunPSK" w:cs="TH SarabunPSK"/>
                <w:sz w:val="24"/>
                <w:szCs w:val="24"/>
              </w:rPr>
            </w:pPr>
            <w:r w:rsidRPr="00C47408">
              <w:rPr>
                <w:rFonts w:ascii="TH Sarabun New" w:hAnsi="TH Sarabun New" w:cs="TH Sarabun New"/>
                <w:bCs/>
                <w:sz w:val="24"/>
                <w:szCs w:val="24"/>
                <w:lang w:val="en-GB"/>
              </w:rPr>
              <w:t>AMC1 ORO.FC.145(d)</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279F30" w14:textId="77777777" w:rsidR="00C47408" w:rsidRPr="00C47408" w:rsidRDefault="00C47408" w:rsidP="00C47408">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12AE0F" w14:textId="77777777" w:rsidR="00C47408" w:rsidRPr="00C47408" w:rsidRDefault="00C47408" w:rsidP="00C4740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2AC4313" w14:textId="77777777" w:rsidR="00C47408" w:rsidRPr="00C47408" w:rsidRDefault="00C47408" w:rsidP="00C47408">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59610A3" w14:textId="77777777" w:rsidR="00C47408" w:rsidRPr="00C47408" w:rsidRDefault="00C47408" w:rsidP="00C47408">
            <w:pPr>
              <w:pStyle w:val="ListParagraph"/>
              <w:ind w:left="170"/>
              <w:rPr>
                <w:rFonts w:ascii="TH SarabunPSK" w:hAnsi="TH SarabunPSK" w:cs="TH SarabunPSK"/>
                <w:sz w:val="24"/>
                <w:szCs w:val="24"/>
                <w:cs/>
              </w:rPr>
            </w:pPr>
          </w:p>
        </w:tc>
      </w:tr>
      <w:tr w:rsidR="00C47408" w:rsidRPr="00C47408" w14:paraId="2A4DD6D3" w14:textId="77777777" w:rsidTr="004D3D1A">
        <w:trPr>
          <w:trHeight w:val="238"/>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9BC2E9" w14:textId="1D7DDE0D" w:rsidR="00C47408" w:rsidRPr="00C47408" w:rsidRDefault="00C47408" w:rsidP="00C47408">
            <w:pPr>
              <w:jc w:val="center"/>
              <w:rPr>
                <w:rFonts w:ascii="TH SarabunPSK" w:hAnsi="TH SarabunPSK" w:cs="TH SarabunPSK"/>
                <w:b/>
                <w:bCs/>
                <w:sz w:val="24"/>
                <w:szCs w:val="24"/>
              </w:rPr>
            </w:pPr>
            <w:r w:rsidRPr="00C47408">
              <w:rPr>
                <w:rFonts w:ascii="TH SarabunPSK" w:hAnsi="TH SarabunPSK" w:cs="TH SarabunPSK"/>
                <w:b/>
                <w:bCs/>
                <w:sz w:val="24"/>
                <w:szCs w:val="24"/>
              </w:rPr>
              <w:t>1.3</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D4C9C9" w14:textId="06AEF726" w:rsidR="00C47408" w:rsidRPr="00C47408" w:rsidRDefault="00C47408" w:rsidP="00C47408">
            <w:pPr>
              <w:pStyle w:val="ListParagraph"/>
              <w:ind w:left="34"/>
              <w:rPr>
                <w:rFonts w:ascii="TH SarabunPSK" w:hAnsi="TH SarabunPSK" w:cs="TH SarabunPSK"/>
                <w:b/>
                <w:bCs/>
                <w:sz w:val="24"/>
                <w:szCs w:val="24"/>
                <w:cs/>
              </w:rPr>
            </w:pPr>
            <w:r w:rsidRPr="00C47408">
              <w:rPr>
                <w:rFonts w:ascii="TH SarabunPSK" w:hAnsi="TH SarabunPSK" w:cs="TH SarabunPSK"/>
                <w:b/>
                <w:bCs/>
                <w:sz w:val="24"/>
                <w:szCs w:val="24"/>
              </w:rPr>
              <w:t>Personnel providing training, checking and assessment</w:t>
            </w:r>
          </w:p>
        </w:tc>
      </w:tr>
      <w:tr w:rsidR="00252D77" w:rsidRPr="00C47408" w14:paraId="1EA47FC1" w14:textId="77777777" w:rsidTr="004D3D1A">
        <w:trPr>
          <w:gridAfter w:val="1"/>
          <w:wAfter w:w="9" w:type="dxa"/>
          <w:trHeight w:val="558"/>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4DFF86" w14:textId="77BFED17" w:rsidR="00252D77" w:rsidRPr="00C47408" w:rsidRDefault="00252D77" w:rsidP="00252D77">
            <w:pPr>
              <w:jc w:val="center"/>
              <w:rPr>
                <w:rFonts w:ascii="TH SarabunPSK" w:hAnsi="TH SarabunPSK" w:cs="TH SarabunPSK"/>
                <w:sz w:val="24"/>
                <w:szCs w:val="24"/>
              </w:rPr>
            </w:pPr>
            <w:r>
              <w:rPr>
                <w:rFonts w:ascii="TH SarabunPSK" w:hAnsi="TH SarabunPSK" w:cs="TH SarabunPSK"/>
                <w:sz w:val="24"/>
                <w:szCs w:val="24"/>
              </w:rPr>
              <w:t>1.3.1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507427" w14:textId="69B296E0" w:rsidR="00252D77" w:rsidRPr="00C47408" w:rsidRDefault="00252D77" w:rsidP="00252D77">
            <w:pPr>
              <w:spacing w:before="60" w:after="60"/>
              <w:ind w:left="34"/>
              <w:rPr>
                <w:rFonts w:ascii="TH Sarabun New" w:hAnsi="TH Sarabun New" w:cs="TH Sarabun New"/>
                <w:bCs/>
                <w:sz w:val="24"/>
                <w:szCs w:val="24"/>
                <w:lang w:val="en-GB"/>
              </w:rPr>
            </w:pPr>
            <w:r w:rsidRPr="00CA4928">
              <w:rPr>
                <w:rFonts w:ascii="TH Sarabun New" w:hAnsi="TH Sarabun New" w:cs="TH Sarabun New"/>
                <w:bCs/>
                <w:sz w:val="24"/>
                <w:szCs w:val="24"/>
                <w:lang w:val="en-GB"/>
              </w:rPr>
              <w:t>All training, checking and assessment required in this Subpart shall be conducted by appropriately qualified personnel.</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849FB0" w14:textId="5ED38F9B" w:rsidR="00252D77" w:rsidRPr="00C47408" w:rsidRDefault="00252D77" w:rsidP="00252D77">
            <w:pPr>
              <w:ind w:left="34"/>
              <w:rPr>
                <w:rFonts w:ascii="TH Sarabun New" w:hAnsi="TH Sarabun New" w:cs="TH Sarabun New"/>
                <w:bCs/>
                <w:sz w:val="24"/>
                <w:szCs w:val="24"/>
                <w:lang w:val="en-GB"/>
              </w:rPr>
            </w:pPr>
            <w:r w:rsidRPr="00CA4928">
              <w:rPr>
                <w:rFonts w:ascii="TH Sarabun New" w:hAnsi="TH Sarabun New" w:cs="TH Sarabun New"/>
                <w:bCs/>
                <w:sz w:val="24"/>
                <w:szCs w:val="24"/>
                <w:lang w:val="en-GB"/>
              </w:rPr>
              <w:t>ORO.FC.146 (a)</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EEDA2A" w14:textId="77777777" w:rsidR="00252D77" w:rsidRPr="00C47408" w:rsidRDefault="00252D77" w:rsidP="00252D77">
            <w:pPr>
              <w:ind w:left="34"/>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343735" w14:textId="77777777" w:rsidR="00252D77" w:rsidRPr="00C47408" w:rsidRDefault="00252D77" w:rsidP="00252D77">
            <w:pPr>
              <w:ind w:left="34"/>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36E4C6" w14:textId="77777777" w:rsidR="00252D77" w:rsidRPr="00C47408" w:rsidRDefault="00252D77" w:rsidP="00252D77">
            <w:pPr>
              <w:ind w:left="34"/>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F3738C" w14:textId="77777777" w:rsidR="00252D77" w:rsidRPr="00C47408" w:rsidRDefault="00252D77" w:rsidP="00252D77">
            <w:pPr>
              <w:pStyle w:val="ListParagraph"/>
              <w:ind w:left="34"/>
              <w:rPr>
                <w:rFonts w:ascii="TH SarabunPSK" w:hAnsi="TH SarabunPSK" w:cs="TH SarabunPSK"/>
                <w:sz w:val="24"/>
                <w:szCs w:val="24"/>
                <w:cs/>
              </w:rPr>
            </w:pPr>
          </w:p>
        </w:tc>
      </w:tr>
      <w:tr w:rsidR="00252D77" w:rsidRPr="00C47408" w14:paraId="05899F7D" w14:textId="77777777" w:rsidTr="004D3D1A">
        <w:trPr>
          <w:gridAfter w:val="1"/>
          <w:wAfter w:w="9" w:type="dxa"/>
          <w:trHeight w:val="558"/>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6885D0" w14:textId="1EF7EDC9" w:rsidR="00252D77" w:rsidRPr="00C47408" w:rsidRDefault="00252D77" w:rsidP="00252D77">
            <w:pPr>
              <w:jc w:val="center"/>
              <w:rPr>
                <w:rFonts w:ascii="TH SarabunPSK" w:hAnsi="TH SarabunPSK" w:cs="TH SarabunPSK"/>
                <w:sz w:val="24"/>
                <w:szCs w:val="24"/>
              </w:rPr>
            </w:pPr>
            <w:r>
              <w:rPr>
                <w:rFonts w:ascii="TH SarabunPSK" w:hAnsi="TH SarabunPSK" w:cs="TH SarabunPSK"/>
                <w:sz w:val="24"/>
                <w:szCs w:val="24"/>
              </w:rPr>
              <w:t>1.3.2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E2647E" w14:textId="4A30CC9B" w:rsidR="00252D77" w:rsidRPr="00C47408" w:rsidRDefault="00252D77" w:rsidP="00252D77">
            <w:pPr>
              <w:spacing w:before="60" w:after="60"/>
              <w:ind w:left="34"/>
              <w:rPr>
                <w:rFonts w:ascii="TH Sarabun New" w:hAnsi="TH Sarabun New" w:cs="TH Sarabun New"/>
                <w:bCs/>
                <w:sz w:val="24"/>
                <w:szCs w:val="24"/>
                <w:lang w:val="en-GB"/>
              </w:rPr>
            </w:pPr>
            <w:r w:rsidRPr="00D45D05">
              <w:rPr>
                <w:rFonts w:ascii="TH Sarabun New" w:hAnsi="TH Sarabun New" w:cs="TH Sarabun New"/>
                <w:bCs/>
                <w:sz w:val="24"/>
                <w:szCs w:val="24"/>
                <w:lang w:val="en-GB"/>
              </w:rPr>
              <w:t>In the case of flight and flight simulation training, checking and assessment, the personnel that provide the training and conduct the checking or assessment shall be qualified in accordance with TCAR PEL Part FCL. Additionally, the personnel providing training and conducting checking towards specialised operations shall be suitably qualified for the relevant operation.</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835E6DB" w14:textId="0C626C0A" w:rsidR="00252D77" w:rsidRPr="00C47408" w:rsidRDefault="00252D77" w:rsidP="00252D77">
            <w:pPr>
              <w:ind w:left="34"/>
              <w:rPr>
                <w:rFonts w:ascii="TH Sarabun New" w:hAnsi="TH Sarabun New" w:cs="TH Sarabun New"/>
                <w:bCs/>
                <w:sz w:val="24"/>
                <w:szCs w:val="24"/>
                <w:lang w:val="en-GB"/>
              </w:rPr>
            </w:pPr>
            <w:r w:rsidRPr="00CA4928">
              <w:rPr>
                <w:rFonts w:ascii="TH Sarabun New" w:hAnsi="TH Sarabun New" w:cs="TH Sarabun New"/>
                <w:bCs/>
                <w:sz w:val="24"/>
                <w:szCs w:val="24"/>
                <w:lang w:val="en-GB"/>
              </w:rPr>
              <w:t>ORO.FC.146 (b)</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E61210" w14:textId="77777777" w:rsidR="00252D77" w:rsidRPr="00C47408" w:rsidRDefault="00252D77" w:rsidP="00252D77">
            <w:pPr>
              <w:ind w:left="34"/>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34FBF21" w14:textId="77777777" w:rsidR="00252D77" w:rsidRPr="00C47408" w:rsidRDefault="00252D77" w:rsidP="00252D77">
            <w:pPr>
              <w:ind w:left="34"/>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63FF82" w14:textId="77777777" w:rsidR="00252D77" w:rsidRPr="00C47408" w:rsidRDefault="00252D77" w:rsidP="00252D77">
            <w:pPr>
              <w:ind w:left="34"/>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4E0E5C" w14:textId="77777777" w:rsidR="00252D77" w:rsidRPr="00C47408" w:rsidRDefault="00252D77" w:rsidP="00252D77">
            <w:pPr>
              <w:pStyle w:val="ListParagraph"/>
              <w:ind w:left="34"/>
              <w:rPr>
                <w:rFonts w:ascii="TH SarabunPSK" w:hAnsi="TH SarabunPSK" w:cs="TH SarabunPSK"/>
                <w:sz w:val="24"/>
                <w:szCs w:val="24"/>
                <w:cs/>
              </w:rPr>
            </w:pPr>
          </w:p>
        </w:tc>
      </w:tr>
      <w:tr w:rsidR="00C47408" w:rsidRPr="00C47408" w14:paraId="0B6BD958"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1676EF5B" w14:textId="77777777" w:rsidR="00C47408" w:rsidRPr="00C47408" w:rsidRDefault="00C47408" w:rsidP="00C47408">
            <w:pPr>
              <w:jc w:val="center"/>
              <w:rPr>
                <w:rFonts w:ascii="TH SarabunPSK" w:hAnsi="TH SarabunPSK" w:cs="TH SarabunPSK"/>
                <w:b/>
                <w:bCs/>
                <w:sz w:val="24"/>
                <w:szCs w:val="24"/>
              </w:rPr>
            </w:pPr>
            <w:r w:rsidRPr="00C47408">
              <w:rPr>
                <w:rFonts w:ascii="TH SarabunPSK" w:hAnsi="TH SarabunPSK" w:cs="TH SarabunPSK"/>
                <w:b/>
                <w:bCs/>
                <w:sz w:val="24"/>
                <w:szCs w:val="24"/>
              </w:rPr>
              <w:t>2</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12DB8AE3" w14:textId="0B7BD53C" w:rsidR="00C47408" w:rsidRPr="00C47408" w:rsidRDefault="00252D77" w:rsidP="00C47408">
            <w:pPr>
              <w:rPr>
                <w:rFonts w:ascii="TH SarabunPSK" w:hAnsi="TH SarabunPSK" w:cs="TH SarabunPSK"/>
                <w:b/>
                <w:bCs/>
                <w:sz w:val="24"/>
                <w:szCs w:val="24"/>
              </w:rPr>
            </w:pPr>
            <w:r>
              <w:rPr>
                <w:rFonts w:ascii="TH SarabunPSK" w:hAnsi="TH SarabunPSK" w:cs="TH SarabunPSK"/>
                <w:b/>
                <w:sz w:val="24"/>
                <w:szCs w:val="24"/>
              </w:rPr>
              <w:t>Operator Conversion Training</w:t>
            </w:r>
          </w:p>
        </w:tc>
      </w:tr>
      <w:tr w:rsidR="00252D77" w:rsidRPr="00C47408" w14:paraId="2E0413F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7DC542" w14:textId="77777777" w:rsidR="00252D77" w:rsidRPr="00C47408" w:rsidRDefault="00252D77" w:rsidP="00252D77">
            <w:pPr>
              <w:jc w:val="center"/>
              <w:rPr>
                <w:rFonts w:ascii="TH SarabunPSK" w:hAnsi="TH SarabunPSK" w:cs="TH SarabunPSK"/>
                <w:sz w:val="24"/>
                <w:szCs w:val="24"/>
              </w:rPr>
            </w:pPr>
            <w:r w:rsidRPr="00C47408">
              <w:rPr>
                <w:rFonts w:ascii="TH SarabunPSK" w:hAnsi="TH SarabunPSK" w:cs="TH SarabunPSK"/>
                <w:sz w:val="24"/>
                <w:szCs w:val="24"/>
              </w:rPr>
              <w:t>2.1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8D400F" w14:textId="27255D2E"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(a) In the case of aeroplane or helicopter operations, the flight crew member shall complete the operator conversion training course before commencing unsupervised line flying:</w:t>
            </w:r>
          </w:p>
          <w:p w14:paraId="40DF5850"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(1) when changing to an aircraft for which a new type or class rating is required;</w:t>
            </w:r>
          </w:p>
          <w:p w14:paraId="534BDF3C"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(2) when joining an operator.</w:t>
            </w:r>
          </w:p>
          <w:p w14:paraId="4B0548F9" w14:textId="20BFE966" w:rsidR="00252D77" w:rsidRPr="00C47408" w:rsidRDefault="00252D77" w:rsidP="00252D77">
            <w:pPr>
              <w:spacing w:line="240" w:lineRule="atLeast"/>
              <w:jc w:val="thaiDistribute"/>
              <w:rPr>
                <w:rFonts w:ascii="TH SarabunPSK" w:hAnsi="TH SarabunPSK" w:cs="TH SarabunPSK"/>
                <w:bCs/>
                <w:sz w:val="24"/>
                <w:szCs w:val="24"/>
              </w:rPr>
            </w:pPr>
            <w:r w:rsidRPr="005260EC">
              <w:rPr>
                <w:rFonts w:ascii="TH Sarabun New" w:hAnsi="TH Sarabun New" w:cs="TH Sarabun New"/>
                <w:bCs/>
                <w:sz w:val="24"/>
                <w:szCs w:val="24"/>
                <w:lang w:val="en-GB"/>
              </w:rPr>
              <w:lastRenderedPageBreak/>
              <w:t>(b) The operator conversion training course shall include training on the equipment installed on the aircraft as relevant to flight crew members’ roles.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AA787F" w14:textId="7D69B768"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lastRenderedPageBreak/>
              <w:t>ORO.FC.120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DD9DDE"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FE1FB2"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12C588"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A30D264" w14:textId="4E0F3FE8" w:rsidR="00252D77" w:rsidRPr="00C47408" w:rsidRDefault="00252D77" w:rsidP="00252D77">
            <w:pPr>
              <w:rPr>
                <w:rFonts w:ascii="TH SarabunPSK" w:hAnsi="TH SarabunPSK" w:cs="TH SarabunPSK"/>
                <w:b/>
                <w:bCs/>
                <w:sz w:val="24"/>
                <w:szCs w:val="24"/>
              </w:rPr>
            </w:pPr>
          </w:p>
        </w:tc>
      </w:tr>
      <w:tr w:rsidR="00252D77" w:rsidRPr="00C47408" w14:paraId="2B9D211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FACB99B" w14:textId="699A3E00" w:rsidR="00252D77" w:rsidRPr="00C47408" w:rsidRDefault="00252D77" w:rsidP="00252D77">
            <w:pPr>
              <w:jc w:val="center"/>
              <w:rPr>
                <w:rFonts w:ascii="TH SarabunPSK" w:hAnsi="TH SarabunPSK" w:cs="TH SarabunPSK"/>
                <w:sz w:val="24"/>
                <w:szCs w:val="24"/>
              </w:rPr>
            </w:pPr>
            <w:r w:rsidRPr="00C47408">
              <w:rPr>
                <w:rFonts w:ascii="TH SarabunPSK" w:hAnsi="TH SarabunPSK" w:cs="TH SarabunPSK"/>
                <w:sz w:val="24"/>
                <w:szCs w:val="24"/>
              </w:rPr>
              <w:t>2.2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ECE90E1" w14:textId="1618CDC5"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The flight crew member shall complete:</w:t>
            </w:r>
          </w:p>
          <w:p w14:paraId="1598DE35" w14:textId="52CC0A9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 xml:space="preserve">(1) the </w:t>
            </w:r>
            <w:r w:rsidR="00030609">
              <w:rPr>
                <w:rFonts w:ascii="TH Sarabun New" w:hAnsi="TH Sarabun New" w:cs="TH Sarabun New"/>
                <w:bCs/>
                <w:sz w:val="24"/>
                <w:szCs w:val="24"/>
                <w:lang w:val="en-GB"/>
              </w:rPr>
              <w:t>O</w:t>
            </w:r>
            <w:r w:rsidRPr="005260EC">
              <w:rPr>
                <w:rFonts w:ascii="TH Sarabun New" w:hAnsi="TH Sarabun New" w:cs="TH Sarabun New"/>
                <w:bCs/>
                <w:sz w:val="24"/>
                <w:szCs w:val="24"/>
                <w:lang w:val="en-GB"/>
              </w:rPr>
              <w:t xml:space="preserve">perator </w:t>
            </w:r>
            <w:r w:rsidR="00030609">
              <w:rPr>
                <w:rFonts w:ascii="TH Sarabun New" w:hAnsi="TH Sarabun New" w:cs="TH Sarabun New"/>
                <w:bCs/>
                <w:sz w:val="24"/>
                <w:szCs w:val="24"/>
                <w:lang w:val="en-GB"/>
              </w:rPr>
              <w:t>P</w:t>
            </w:r>
            <w:r w:rsidRPr="005260EC">
              <w:rPr>
                <w:rFonts w:ascii="TH Sarabun New" w:hAnsi="TH Sarabun New" w:cs="TH Sarabun New"/>
                <w:bCs/>
                <w:sz w:val="24"/>
                <w:szCs w:val="24"/>
                <w:lang w:val="en-GB"/>
              </w:rPr>
              <w:t xml:space="preserve">roficiency </w:t>
            </w:r>
            <w:r w:rsidR="00030609">
              <w:rPr>
                <w:rFonts w:ascii="TH Sarabun New" w:hAnsi="TH Sarabun New" w:cs="TH Sarabun New"/>
                <w:bCs/>
                <w:sz w:val="24"/>
                <w:szCs w:val="24"/>
                <w:lang w:val="en-GB"/>
              </w:rPr>
              <w:t>C</w:t>
            </w:r>
            <w:r w:rsidRPr="005260EC">
              <w:rPr>
                <w:rFonts w:ascii="TH Sarabun New" w:hAnsi="TH Sarabun New" w:cs="TH Sarabun New"/>
                <w:bCs/>
                <w:sz w:val="24"/>
                <w:szCs w:val="24"/>
                <w:lang w:val="en-GB"/>
              </w:rPr>
              <w:t xml:space="preserve">heck </w:t>
            </w:r>
            <w:r w:rsidR="00030609">
              <w:rPr>
                <w:rFonts w:ascii="TH Sarabun New" w:hAnsi="TH Sarabun New" w:cs="TH Sarabun New"/>
                <w:bCs/>
                <w:sz w:val="24"/>
                <w:szCs w:val="24"/>
                <w:lang w:val="en-GB"/>
              </w:rPr>
              <w:t xml:space="preserve">(OPC) </w:t>
            </w:r>
            <w:r w:rsidRPr="005260EC">
              <w:rPr>
                <w:rFonts w:ascii="TH Sarabun New" w:hAnsi="TH Sarabun New" w:cs="TH Sarabun New"/>
                <w:bCs/>
                <w:sz w:val="24"/>
                <w:szCs w:val="24"/>
                <w:lang w:val="en-GB"/>
              </w:rPr>
              <w:t>and the emergency and safety equipment training and checking before commencing line flying under supervision (LIFUS); and</w:t>
            </w:r>
          </w:p>
          <w:p w14:paraId="50596F23" w14:textId="24916242"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(2) the line check upon completion of line flying under supervision. For performance class B aeroplanes, LIFUS may be performed on any aeroplane within the applicable class.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2096710" w14:textId="787350FE"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C38005"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1303EE"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8A7936"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F58C57D" w14:textId="77777777" w:rsidR="00252D77" w:rsidRPr="00C47408" w:rsidRDefault="00252D77" w:rsidP="00252D77">
            <w:pPr>
              <w:rPr>
                <w:rFonts w:ascii="TH SarabunPSK" w:hAnsi="TH SarabunPSK" w:cs="TH SarabunPSK"/>
                <w:b/>
                <w:bCs/>
                <w:sz w:val="24"/>
                <w:szCs w:val="24"/>
              </w:rPr>
            </w:pPr>
          </w:p>
        </w:tc>
      </w:tr>
      <w:tr w:rsidR="00252D77" w:rsidRPr="00C47408" w14:paraId="3FC10726"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397E43" w14:textId="377CB31C"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72128FE" w14:textId="16A1C46A"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The operator conversion training should include, in the following order:</w:t>
            </w:r>
          </w:p>
          <w:p w14:paraId="4E2E982D" w14:textId="4D0A83D6"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 ground training and checking, including aircraft systems,</w:t>
            </w:r>
            <w:r w:rsidR="00712518">
              <w:rPr>
                <w:rFonts w:ascii="TH Sarabun New" w:hAnsi="TH Sarabun New" w:cs="TH Sarabun New"/>
                <w:bCs/>
                <w:sz w:val="24"/>
                <w:szCs w:val="24"/>
                <w:lang w:val="en-GB"/>
              </w:rPr>
              <w:t xml:space="preserve"> </w:t>
            </w:r>
            <w:r w:rsidRPr="005260EC">
              <w:rPr>
                <w:rFonts w:ascii="TH Sarabun New" w:hAnsi="TH Sarabun New" w:cs="TH Sarabun New"/>
                <w:bCs/>
                <w:sz w:val="24"/>
                <w:szCs w:val="24"/>
                <w:lang w:val="en-GB"/>
              </w:rPr>
              <w:t>and normal, abnormal and emergency procedures</w:t>
            </w:r>
            <w:r w:rsidR="000B20CB">
              <w:rPr>
                <w:rFonts w:ascii="TH Sarabun New" w:hAnsi="TH Sarabun New" w:cs="TH Sarabun New"/>
                <w:bCs/>
                <w:sz w:val="24"/>
                <w:szCs w:val="24"/>
                <w:lang w:val="en-GB"/>
              </w:rPr>
              <w:t>,</w:t>
            </w:r>
          </w:p>
          <w:p w14:paraId="6C90D295"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(ii) emergency and safety equipment training and checking, (completed before any flight training in an aircraft commences);</w:t>
            </w:r>
          </w:p>
          <w:p w14:paraId="0AEB8EF9"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(iii) flight training and checking (aircraft and/or FSTD); and</w:t>
            </w:r>
          </w:p>
          <w:p w14:paraId="735BA1B8" w14:textId="77777777" w:rsidR="00252D77" w:rsidRDefault="00252D77" w:rsidP="00252D77">
            <w:pPr>
              <w:autoSpaceDE w:val="0"/>
              <w:autoSpaceDN w:val="0"/>
              <w:adjustRightInd w:val="0"/>
              <w:jc w:val="thaiDistribute"/>
              <w:rPr>
                <w:rFonts w:ascii="TH Sarabun New" w:hAnsi="TH Sarabun New" w:cs="TH Sarabun New"/>
                <w:bCs/>
                <w:sz w:val="24"/>
                <w:szCs w:val="24"/>
                <w:lang w:val="en-GB"/>
              </w:rPr>
            </w:pPr>
            <w:r w:rsidRPr="005260EC">
              <w:rPr>
                <w:rFonts w:ascii="TH Sarabun New" w:hAnsi="TH Sarabun New" w:cs="TH Sarabun New"/>
                <w:bCs/>
                <w:sz w:val="24"/>
                <w:szCs w:val="24"/>
                <w:lang w:val="en-GB"/>
              </w:rPr>
              <w:t>(iv) line flying under supervision and line check.</w:t>
            </w:r>
          </w:p>
          <w:p w14:paraId="6AADC96C" w14:textId="778C8D8F" w:rsidR="00695CDE" w:rsidRPr="00252D77" w:rsidRDefault="00623D9B" w:rsidP="00252D77">
            <w:pPr>
              <w:autoSpaceDE w:val="0"/>
              <w:autoSpaceDN w:val="0"/>
              <w:adjustRightInd w:val="0"/>
              <w:jc w:val="thaiDistribute"/>
              <w:rPr>
                <w:rFonts w:ascii="TH SarabunPSK" w:hAnsi="TH SarabunPSK" w:cs="TH SarabunPSK"/>
                <w:sz w:val="24"/>
                <w:szCs w:val="24"/>
              </w:rPr>
            </w:pPr>
            <w:r>
              <w:rPr>
                <w:rFonts w:ascii="TH Sarabun New" w:hAnsi="TH Sarabun New" w:cs="TH Sarabun New"/>
                <w:bCs/>
                <w:sz w:val="24"/>
                <w:szCs w:val="24"/>
                <w:lang w:val="en-GB"/>
              </w:rPr>
              <w:t xml:space="preserve">Note: </w:t>
            </w:r>
            <w:r w:rsidR="007E136C" w:rsidRPr="007E136C">
              <w:rPr>
                <w:rFonts w:ascii="TH Sarabun New" w:hAnsi="TH Sarabun New" w:cs="TH Sarabun New"/>
                <w:bCs/>
                <w:sz w:val="24"/>
                <w:szCs w:val="24"/>
                <w:lang w:val="en-GB"/>
              </w:rPr>
              <w:t>Aircraft systems training should include MEL and ACAS training.</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152275" w14:textId="71749344"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r w:rsidR="00712518">
              <w:rPr>
                <w:rFonts w:ascii="TH Sarabun New" w:hAnsi="TH Sarabun New" w:cs="TH Sarabun New"/>
                <w:bCs/>
                <w:sz w:val="24"/>
                <w:szCs w:val="24"/>
                <w:lang w:val="en-GB"/>
              </w:rPr>
              <w:br/>
            </w:r>
            <w:r w:rsidR="00712518" w:rsidRPr="00CA4928">
              <w:rPr>
                <w:rFonts w:ascii="TH Sarabun New" w:hAnsi="TH Sarabun New" w:cs="TH Sarabun New"/>
                <w:bCs/>
                <w:sz w:val="24"/>
                <w:szCs w:val="24"/>
                <w:lang w:val="en-GB"/>
              </w:rPr>
              <w:t>AMC1 ORO.GEN.110(e)</w:t>
            </w:r>
            <w:r w:rsidR="001133E8">
              <w:rPr>
                <w:rFonts w:ascii="TH Sarabun New" w:hAnsi="TH Sarabun New" w:cs="TH Sarabun New"/>
                <w:bCs/>
                <w:sz w:val="24"/>
                <w:szCs w:val="24"/>
                <w:lang w:val="en-GB"/>
              </w:rPr>
              <w:br/>
            </w:r>
            <w:r w:rsidR="001133E8" w:rsidRPr="00CA4928">
              <w:rPr>
                <w:rFonts w:ascii="TH Sarabun New" w:hAnsi="TH Sarabun New" w:cs="TH Sarabun New"/>
                <w:bCs/>
                <w:sz w:val="24"/>
                <w:szCs w:val="24"/>
                <w:lang w:val="en-GB"/>
              </w:rPr>
              <w:t>ICAO Doc 9863</w:t>
            </w:r>
            <w:r w:rsidR="001133E8">
              <w:rPr>
                <w:rFonts w:ascii="TH Sarabun New" w:hAnsi="TH Sarabun New" w:cs="TH Sarabun New"/>
                <w:bCs/>
                <w:sz w:val="24"/>
                <w:szCs w:val="24"/>
                <w:lang w:val="en-GB"/>
              </w:rPr>
              <w:t xml:space="preserve"> ch.5.3</w:t>
            </w:r>
            <w:r w:rsidR="00E1610F">
              <w:rPr>
                <w:rFonts w:ascii="TH Sarabun New" w:hAnsi="TH Sarabun New" w:cs="TH Sarabun New"/>
                <w:bCs/>
                <w:sz w:val="24"/>
                <w:szCs w:val="24"/>
                <w:lang w:val="en-GB"/>
              </w:rPr>
              <w:br/>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D79D66"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BE230D"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539120"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F34593" w14:textId="77777777" w:rsidR="00252D77" w:rsidRPr="00C47408" w:rsidRDefault="00252D77" w:rsidP="00252D77">
            <w:pPr>
              <w:rPr>
                <w:rFonts w:ascii="TH SarabunPSK" w:hAnsi="TH SarabunPSK" w:cs="TH SarabunPSK"/>
                <w:b/>
                <w:bCs/>
                <w:sz w:val="24"/>
                <w:szCs w:val="24"/>
              </w:rPr>
            </w:pPr>
          </w:p>
        </w:tc>
      </w:tr>
      <w:tr w:rsidR="00252D77" w:rsidRPr="00C47408" w14:paraId="4720960A"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3C0243" w14:textId="36042225"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2FACC9" w14:textId="14760825"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When the flight crew member has not previously completed an operator’s conversion course, he/she should undergo general first-aid training and, if applicable, ditching procedures training using the equipment in water.</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804A350" w14:textId="47E8109D"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FA1D7D"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A4A0DB1"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5FC0B81"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52234B" w14:textId="77777777" w:rsidR="00252D77" w:rsidRPr="00C47408" w:rsidRDefault="00252D77" w:rsidP="00252D77">
            <w:pPr>
              <w:rPr>
                <w:rFonts w:ascii="TH SarabunPSK" w:hAnsi="TH SarabunPSK" w:cs="TH SarabunPSK"/>
                <w:b/>
                <w:bCs/>
                <w:sz w:val="24"/>
                <w:szCs w:val="24"/>
              </w:rPr>
            </w:pPr>
          </w:p>
        </w:tc>
      </w:tr>
      <w:tr w:rsidR="00252D77" w:rsidRPr="00C47408" w14:paraId="1EE733A9"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2C571F" w14:textId="2C828BF8"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16EB0C" w14:textId="55A3B762"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Where the emergency drills require action by the non-handling pilot, the check should additionally cover knowledge of these drills.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943FA55" w14:textId="725FCF10"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E779F3"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E3E4EC4"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60C032"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5BA15E8" w14:textId="77777777" w:rsidR="00252D77" w:rsidRPr="00C47408" w:rsidRDefault="00252D77" w:rsidP="00252D77">
            <w:pPr>
              <w:rPr>
                <w:rFonts w:ascii="TH SarabunPSK" w:hAnsi="TH SarabunPSK" w:cs="TH SarabunPSK"/>
                <w:b/>
                <w:bCs/>
                <w:sz w:val="24"/>
                <w:szCs w:val="24"/>
              </w:rPr>
            </w:pPr>
          </w:p>
        </w:tc>
      </w:tr>
      <w:tr w:rsidR="00252D77" w:rsidRPr="00C47408" w14:paraId="1DFD47D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6B58DB9" w14:textId="7E7CDD74"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E0AB5F2" w14:textId="5E01927A"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The operator’s conversion may be combined with a new type/class rating training as required by TCAR PEL Part FCL.</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F2C02F" w14:textId="04DD4B85"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AC3988D"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CC02C05"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3658AA5"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8492B6" w14:textId="77777777" w:rsidR="00252D77" w:rsidRPr="00C47408" w:rsidRDefault="00252D77" w:rsidP="00252D77">
            <w:pPr>
              <w:rPr>
                <w:rFonts w:ascii="TH SarabunPSK" w:hAnsi="TH SarabunPSK" w:cs="TH SarabunPSK"/>
                <w:b/>
                <w:bCs/>
                <w:sz w:val="24"/>
                <w:szCs w:val="24"/>
              </w:rPr>
            </w:pPr>
          </w:p>
        </w:tc>
      </w:tr>
      <w:tr w:rsidR="00252D77" w:rsidRPr="00C47408" w14:paraId="0DE672B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BA5A14" w14:textId="68F2A265"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75966A" w14:textId="77777777" w:rsidR="0062590E"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ZFTT</w:t>
            </w:r>
          </w:p>
          <w:p w14:paraId="73726FC8" w14:textId="3518285E"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For aeroplanes, pilots that have been issued a type rating based on a zero flight-time training (ZFTT) course shall:</w:t>
            </w:r>
          </w:p>
          <w:p w14:paraId="08372ECA"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lastRenderedPageBreak/>
              <w:t>(1) commence line flying under supervision not later than 21 days after the completion of the skill test or after appropriate training provided by the operator. The content of such training shall be described in the OM;</w:t>
            </w:r>
          </w:p>
          <w:p w14:paraId="480ABAD9"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(2) complete six take-offs and landings in a FSTD not later than 21 days after the completion of the skill test under the supervision of a type rating instructor for aeroplanes (TRI(A)) occupying the other pilot seat. The number of take-offs and landings may be reduced when credits are defined in the data established in accordance with EASA Part 21 or any equivalent material acceptable by the CAAT. If these take-offs and landings have not been performed within 21 days, the operator shall provide refresher training. The content of such training shall be described in the OM;</w:t>
            </w:r>
          </w:p>
          <w:p w14:paraId="401E699D" w14:textId="5EAEEAE6"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(3) conduct the first four take-offs and landings of the LIFUS in the aeroplane under the supervision of a TRI(A) occupying the other pilot seat. The number of take-offs and landings may be reduced when credits are defined in the data established in accordance with EASA Part 21 or any equivalent material acceptable by the CAAT.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C67649" w14:textId="7776721C"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lastRenderedPageBreak/>
              <w:t>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DB4CEF1"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74007E"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43AEE0"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4989DB2" w14:textId="77777777" w:rsidR="00252D77" w:rsidRPr="00C47408" w:rsidRDefault="00252D77" w:rsidP="00252D77">
            <w:pPr>
              <w:rPr>
                <w:rFonts w:ascii="TH SarabunPSK" w:hAnsi="TH SarabunPSK" w:cs="TH SarabunPSK"/>
                <w:b/>
                <w:bCs/>
                <w:sz w:val="24"/>
                <w:szCs w:val="24"/>
              </w:rPr>
            </w:pPr>
          </w:p>
        </w:tc>
      </w:tr>
      <w:tr w:rsidR="00252D77" w:rsidRPr="00C47408" w14:paraId="2CA02A30"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CC4B32" w14:textId="12FCF5C3"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2.8</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04A658" w14:textId="06E94A94"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Flying duties</w:t>
            </w:r>
          </w:p>
          <w:p w14:paraId="246DA025" w14:textId="12EDBB43"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 xml:space="preserve">Once an operator conversion course has been commenced, the </w:t>
            </w:r>
            <w:r>
              <w:rPr>
                <w:rFonts w:ascii="TH Sarabun New" w:hAnsi="TH Sarabun New" w:cs="TH Sarabun New"/>
                <w:bCs/>
                <w:sz w:val="24"/>
                <w:szCs w:val="24"/>
                <w:lang w:val="en-GB"/>
              </w:rPr>
              <w:t>flight crew member</w:t>
            </w:r>
            <w:r w:rsidRPr="005260EC">
              <w:rPr>
                <w:rFonts w:ascii="TH Sarabun New" w:hAnsi="TH Sarabun New" w:cs="TH Sarabun New"/>
                <w:bCs/>
                <w:sz w:val="24"/>
                <w:szCs w:val="24"/>
                <w:lang w:val="en-GB"/>
              </w:rPr>
              <w:t xml:space="preserve"> shall not be assigned to flying duties on another type or class of aircraft until the course is completed or terminated. Crew members operating only performance class B aeroplanes may be assigned to flights on other types of performance class B aeroplanes during conversion courses to the extent necessary to maintain the operation. Crew members may be assigned to flights on single-engined helicopters during an operator conversion course on a single-engined helicopter, provided that the training is unaffected.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A58343" w14:textId="5D1B37B5"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A95053"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E7B2F5C"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D4A089"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61F5F83" w14:textId="77777777" w:rsidR="00252D77" w:rsidRPr="00C47408" w:rsidRDefault="00252D77" w:rsidP="00252D77">
            <w:pPr>
              <w:rPr>
                <w:rFonts w:ascii="TH SarabunPSK" w:hAnsi="TH SarabunPSK" w:cs="TH SarabunPSK"/>
                <w:b/>
                <w:bCs/>
                <w:sz w:val="24"/>
                <w:szCs w:val="24"/>
              </w:rPr>
            </w:pPr>
          </w:p>
        </w:tc>
      </w:tr>
      <w:tr w:rsidR="00252D77" w:rsidRPr="00C47408" w14:paraId="6F15DA5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2907E89" w14:textId="112D9F4F"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2.9</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34F471" w14:textId="03610FC0"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Amount of training</w:t>
            </w:r>
            <w:r>
              <w:rPr>
                <w:rFonts w:ascii="TH Sarabun New" w:hAnsi="TH Sarabun New" w:cs="TH Sarabun New"/>
                <w:bCs/>
                <w:sz w:val="24"/>
                <w:szCs w:val="24"/>
                <w:lang w:val="en-GB"/>
              </w:rPr>
              <w:t>:</w:t>
            </w:r>
          </w:p>
          <w:p w14:paraId="1C531BC6" w14:textId="4AD10D97"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 xml:space="preserve">The amount of training required by the </w:t>
            </w:r>
            <w:r>
              <w:rPr>
                <w:rFonts w:ascii="TH Sarabun New" w:hAnsi="TH Sarabun New" w:cs="TH Sarabun New"/>
                <w:bCs/>
                <w:sz w:val="24"/>
                <w:szCs w:val="24"/>
                <w:lang w:val="en-GB"/>
              </w:rPr>
              <w:t>flight crew member</w:t>
            </w:r>
            <w:r w:rsidRPr="005260EC">
              <w:rPr>
                <w:rFonts w:ascii="TH Sarabun New" w:hAnsi="TH Sarabun New" w:cs="TH Sarabun New"/>
                <w:bCs/>
                <w:sz w:val="24"/>
                <w:szCs w:val="24"/>
                <w:lang w:val="en-GB"/>
              </w:rPr>
              <w:t xml:space="preserve"> for the operator’s conversion course shall be determined in accordance with the standards of qualification and experience specified in the OM, </w:t>
            </w:r>
            <w:r w:rsidRPr="005260EC">
              <w:rPr>
                <w:rFonts w:ascii="TH Sarabun New" w:hAnsi="TH Sarabun New" w:cs="TH Sarabun New"/>
                <w:bCs/>
                <w:sz w:val="24"/>
                <w:szCs w:val="24"/>
                <w:lang w:val="en-GB"/>
              </w:rPr>
              <w:lastRenderedPageBreak/>
              <w:t>taking into account his/her previous training and experience.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5D31C7" w14:textId="68D7FC6F"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lastRenderedPageBreak/>
              <w:t>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4B77A3"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39619C"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627CC1"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58F0AD" w14:textId="77777777" w:rsidR="00252D77" w:rsidRPr="00C47408" w:rsidRDefault="00252D77" w:rsidP="00252D77">
            <w:pPr>
              <w:rPr>
                <w:rFonts w:ascii="TH SarabunPSK" w:hAnsi="TH SarabunPSK" w:cs="TH SarabunPSK"/>
                <w:b/>
                <w:bCs/>
                <w:sz w:val="24"/>
                <w:szCs w:val="24"/>
              </w:rPr>
            </w:pPr>
          </w:p>
        </w:tc>
      </w:tr>
      <w:tr w:rsidR="00252D77" w:rsidRPr="00C47408" w14:paraId="49D5E5E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67007F" w14:textId="4F16DD68"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2.10</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FC222A" w14:textId="010A2AA7" w:rsidR="00252D77" w:rsidRDefault="00252D77" w:rsidP="00252D77">
            <w:pPr>
              <w:spacing w:before="60" w:after="60"/>
              <w:rPr>
                <w:rFonts w:ascii="TH Sarabun New" w:hAnsi="TH Sarabun New" w:cs="TH Sarabun New"/>
                <w:bCs/>
                <w:sz w:val="24"/>
                <w:szCs w:val="24"/>
                <w:cs/>
                <w:lang w:val="en-GB"/>
              </w:rPr>
            </w:pPr>
            <w:r w:rsidRPr="00CA4928">
              <w:rPr>
                <w:rFonts w:ascii="TH Sarabun New" w:hAnsi="TH Sarabun New" w:cs="TH Sarabun New"/>
                <w:bCs/>
                <w:sz w:val="24"/>
                <w:szCs w:val="24"/>
                <w:lang w:val="en-GB"/>
              </w:rPr>
              <w:t>Ground training</w:t>
            </w:r>
          </w:p>
          <w:p w14:paraId="23B7780E" w14:textId="7E12F28D"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(1) Ground training should comprise a properly organised programme of ground instruction supervised by training staff with adequate facilities, including any necessary audio, mechanical and visual aids. Self-study using appropriate electronic learning aids, computer-based training (CBT), etc., may be used with adequate supervision of the standards achieved. However, if the aircraft concerned is relatively simple, unsupervised private study may be adequate if the operator provides suitable manuals and/or study notes.</w:t>
            </w:r>
          </w:p>
          <w:p w14:paraId="6E8AE0C6" w14:textId="50857FE9"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(2) The course of ground instruction should incorporate formal tests on such matters as aircraft systems, performance and flight planning, where applicable.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DE078F" w14:textId="2C88EAC8"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D4EE10"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BDB1FB"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61BFAD"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03335A" w14:textId="77777777" w:rsidR="00252D77" w:rsidRPr="00C47408" w:rsidRDefault="00252D77" w:rsidP="00252D77">
            <w:pPr>
              <w:rPr>
                <w:rFonts w:ascii="TH SarabunPSK" w:hAnsi="TH SarabunPSK" w:cs="TH SarabunPSK"/>
                <w:b/>
                <w:bCs/>
                <w:sz w:val="24"/>
                <w:szCs w:val="24"/>
              </w:rPr>
            </w:pPr>
          </w:p>
        </w:tc>
      </w:tr>
      <w:tr w:rsidR="00252D77" w:rsidRPr="00C47408" w14:paraId="14BC38F2"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DE293F5" w14:textId="1D2A1A07"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A3CC08" w14:textId="37EFF9AB"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 and checking</w:t>
            </w:r>
          </w:p>
          <w:p w14:paraId="6852F631" w14:textId="3784CF29"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should take place in conjunction with cabin/technical crew undergoing similar training with emphasis on coordinated procedures and two-way communication between the flight crew compartment and the cabin.</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BBADFC" w14:textId="560469F1"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0E83E0"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E5EE5B"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F60BEC"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4344807" w14:textId="77777777" w:rsidR="00252D77" w:rsidRPr="00C47408" w:rsidRDefault="00252D77" w:rsidP="00252D77">
            <w:pPr>
              <w:rPr>
                <w:rFonts w:ascii="TH SarabunPSK" w:hAnsi="TH SarabunPSK" w:cs="TH SarabunPSK"/>
                <w:b/>
                <w:bCs/>
                <w:sz w:val="24"/>
                <w:szCs w:val="24"/>
              </w:rPr>
            </w:pPr>
          </w:p>
        </w:tc>
      </w:tr>
      <w:tr w:rsidR="00252D77" w:rsidRPr="00C47408" w14:paraId="5BB7C9F6"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3E14DE5" w14:textId="14D17D4C"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61332C" w14:textId="7D0C394C"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 and checking</w:t>
            </w:r>
          </w:p>
          <w:p w14:paraId="65F4D2AF" w14:textId="58FF1DE8"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On the initial conversion course and on subsequent conversion courses as applicable, the following should be addressed:</w:t>
            </w:r>
          </w:p>
          <w:p w14:paraId="7C436A26"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w:t>
            </w:r>
            <w:r w:rsidRPr="005260EC">
              <w:rPr>
                <w:rFonts w:ascii="TH Sarabun New" w:hAnsi="TH Sarabun New" w:cs="TH Sarabun New"/>
                <w:bCs/>
                <w:sz w:val="24"/>
                <w:szCs w:val="24"/>
                <w:lang w:val="en-GB"/>
              </w:rPr>
              <w:tab/>
              <w:t>Instruction on first-aid in general (initial conversion course only); instruction on first-aid as relevant to the aircraft type of operation and crew complement, including those situations where no cabin crew is required to be carried (initial and subsequent).</w:t>
            </w:r>
          </w:p>
          <w:p w14:paraId="414C3E33"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(ii)</w:t>
            </w:r>
            <w:r w:rsidRPr="005260EC">
              <w:rPr>
                <w:rFonts w:ascii="TH Sarabun New" w:hAnsi="TH Sarabun New" w:cs="TH Sarabun New"/>
                <w:bCs/>
                <w:sz w:val="24"/>
                <w:szCs w:val="24"/>
                <w:lang w:val="en-GB"/>
              </w:rPr>
              <w:tab/>
              <w:t>Aero-medical topics (hypoxia, hyperventilation, contamination of skin/eyes by aviation fuel or hydraulic or other fluids, hygiene and food poisoning and malaria)</w:t>
            </w:r>
          </w:p>
          <w:p w14:paraId="24FAF0E3"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(iii)</w:t>
            </w:r>
            <w:r w:rsidRPr="005260EC">
              <w:rPr>
                <w:rFonts w:ascii="TH Sarabun New" w:hAnsi="TH Sarabun New" w:cs="TH Sarabun New"/>
                <w:bCs/>
                <w:sz w:val="24"/>
                <w:szCs w:val="24"/>
                <w:lang w:val="en-GB"/>
              </w:rPr>
              <w:tab/>
              <w:t>The effect of smoke in an enclosed area and actual use of all relevant equipment in a simulated smoke-filled environment.</w:t>
            </w:r>
          </w:p>
          <w:p w14:paraId="49F7FD72"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lastRenderedPageBreak/>
              <w:t>(iv)</w:t>
            </w:r>
            <w:r w:rsidRPr="005260EC">
              <w:rPr>
                <w:rFonts w:ascii="TH Sarabun New" w:hAnsi="TH Sarabun New" w:cs="TH Sarabun New"/>
                <w:bCs/>
                <w:sz w:val="24"/>
                <w:szCs w:val="24"/>
                <w:lang w:val="en-GB"/>
              </w:rPr>
              <w:tab/>
              <w:t>Actual fire fighting, using equipment representative of that carried in the aircraft on an actual or simulated fire except that, with Halon extinguishers, an alternative extinguisher may be used.</w:t>
            </w:r>
          </w:p>
          <w:p w14:paraId="49C2D51B"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(v)</w:t>
            </w:r>
            <w:r w:rsidRPr="005260EC">
              <w:rPr>
                <w:rFonts w:ascii="TH Sarabun New" w:hAnsi="TH Sarabun New" w:cs="TH Sarabun New"/>
                <w:bCs/>
                <w:sz w:val="24"/>
                <w:szCs w:val="24"/>
                <w:lang w:val="en-GB"/>
              </w:rPr>
              <w:tab/>
              <w:t>The operational procedures of security, rescue and emergency services.</w:t>
            </w:r>
          </w:p>
          <w:p w14:paraId="52764CB7"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(vi)</w:t>
            </w:r>
            <w:r w:rsidRPr="005260EC">
              <w:rPr>
                <w:rFonts w:ascii="TH Sarabun New" w:hAnsi="TH Sarabun New" w:cs="TH Sarabun New"/>
                <w:bCs/>
                <w:sz w:val="24"/>
                <w:szCs w:val="24"/>
                <w:lang w:val="en-GB"/>
              </w:rPr>
              <w:tab/>
              <w:t>Survival information appropriate to their areas of operation (e.g. polar, desert, jungle or sea) and training in the use of any survival equipment required to be carried.</w:t>
            </w:r>
          </w:p>
          <w:p w14:paraId="1F69F581"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(vii)</w:t>
            </w:r>
            <w:r w:rsidRPr="005260EC">
              <w:rPr>
                <w:rFonts w:ascii="TH Sarabun New" w:hAnsi="TH Sarabun New" w:cs="TH Sarabun New"/>
                <w:bCs/>
                <w:sz w:val="24"/>
                <w:szCs w:val="24"/>
                <w:lang w:val="en-GB"/>
              </w:rPr>
              <w:tab/>
              <w:t>A comprehensive drill to cover all ditching procedures where flotation equipment is carried. This should include practice of the actual donning and inflation of a life-jacket, together with a demonstration or audio-visual presentation of the inflation of life-rafts and/or slide-rafts and associated equipment. This practice should, on an initial conversion course, be conducted using the equipment in water, although previous certified training with another operator or the use of similar equipment will be accepted in lieu of further wet-drill training.</w:t>
            </w:r>
          </w:p>
          <w:p w14:paraId="45760396" w14:textId="3EFC145B"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(viii)</w:t>
            </w:r>
            <w:r w:rsidRPr="005260EC">
              <w:rPr>
                <w:rFonts w:ascii="TH Sarabun New" w:hAnsi="TH Sarabun New" w:cs="TH Sarabun New"/>
                <w:bCs/>
                <w:sz w:val="24"/>
                <w:szCs w:val="24"/>
                <w:lang w:val="en-GB"/>
              </w:rPr>
              <w:tab/>
              <w:t>Instruction on the location of emergency and safety equipment, correct use of all appropriate drills, and procedures that could be required of flight crew in different emergency situations. Evacuation of the aircraft (or a representative training device) by use of a slide where fitted should be included when the operations manual procedure requires the early evacuation of flight crew to assist on the ground.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747093" w14:textId="67A5AD44"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D0FA480"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C2687F5"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3AAA74"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EAA0612" w14:textId="77777777" w:rsidR="00252D77" w:rsidRPr="00C47408" w:rsidRDefault="00252D77" w:rsidP="00252D77">
            <w:pPr>
              <w:rPr>
                <w:rFonts w:ascii="TH SarabunPSK" w:hAnsi="TH SarabunPSK" w:cs="TH SarabunPSK"/>
                <w:b/>
                <w:bCs/>
                <w:sz w:val="24"/>
                <w:szCs w:val="24"/>
              </w:rPr>
            </w:pPr>
          </w:p>
        </w:tc>
      </w:tr>
      <w:tr w:rsidR="00252D77" w:rsidRPr="00C47408" w14:paraId="1F8C7C8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195F1A6" w14:textId="711D78F8"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9F4EB1C" w14:textId="3398C5CE"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Flight training</w:t>
            </w:r>
          </w:p>
          <w:p w14:paraId="23EC701C" w14:textId="4E2B2C84" w:rsidR="00252D77"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 xml:space="preserve">Flight training should be conducted to familiarise the flight crew member thoroughly with all aspects of limitations and normal, abnormal and emergency procedures associated with the aircraft and should be carried out by suitably qualified class and type rating instructors and/or examiners. For specific operations, such as steep approaches, ETOPS, or operations based on QFE, additional training should be carried out, based on any additional elements of training defined for the aircraft type in the data in </w:t>
            </w:r>
            <w:r w:rsidRPr="005260EC">
              <w:rPr>
                <w:rFonts w:ascii="TH Sarabun New" w:hAnsi="TH Sarabun New" w:cs="TH Sarabun New"/>
                <w:bCs/>
                <w:sz w:val="24"/>
                <w:szCs w:val="24"/>
                <w:lang w:val="en-GB"/>
              </w:rPr>
              <w:lastRenderedPageBreak/>
              <w:t>accordance with EASA Part 21 or any equivalent material acceptable by the CAAT, where they exist.</w:t>
            </w:r>
          </w:p>
          <w:p w14:paraId="40642128" w14:textId="77777777" w:rsidR="00252D77" w:rsidRPr="00252D77" w:rsidRDefault="00252D77" w:rsidP="00252D77">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58C9AE" w14:textId="40959AF8"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53E035C"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13B085"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967BED3"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C107CB1" w14:textId="77777777" w:rsidR="00252D77" w:rsidRPr="00C47408" w:rsidRDefault="00252D77" w:rsidP="00252D77">
            <w:pPr>
              <w:rPr>
                <w:rFonts w:ascii="TH SarabunPSK" w:hAnsi="TH SarabunPSK" w:cs="TH SarabunPSK"/>
                <w:b/>
                <w:bCs/>
                <w:sz w:val="24"/>
                <w:szCs w:val="24"/>
              </w:rPr>
            </w:pPr>
          </w:p>
        </w:tc>
      </w:tr>
      <w:tr w:rsidR="00252D77" w:rsidRPr="00C47408" w14:paraId="0BC2A15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92F693" w14:textId="3FC66454"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66E9CB" w14:textId="3903D178"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Flight training</w:t>
            </w:r>
          </w:p>
          <w:p w14:paraId="000A5EF1" w14:textId="6287B219"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In planning flight training on aircraft with a flight crew of two or more, particular emphasis should be placed on the practice of LOFT with emphasis on CRM, and the use of crew coordination procedures, including coping with incapacitation.</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E8E8A4" w14:textId="7FFF163C"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A31B20D"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F884F00"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4B8845"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B78DAB" w14:textId="77777777" w:rsidR="00252D77" w:rsidRPr="00C47408" w:rsidRDefault="00252D77" w:rsidP="00252D77">
            <w:pPr>
              <w:rPr>
                <w:rFonts w:ascii="TH SarabunPSK" w:hAnsi="TH SarabunPSK" w:cs="TH SarabunPSK"/>
                <w:b/>
                <w:bCs/>
                <w:sz w:val="24"/>
                <w:szCs w:val="24"/>
              </w:rPr>
            </w:pPr>
          </w:p>
        </w:tc>
      </w:tr>
      <w:tr w:rsidR="00252D77" w:rsidRPr="00C47408" w14:paraId="3EBBEEA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B4D76E" w14:textId="4111735C"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05007E" w14:textId="0AC84A31"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Flight training</w:t>
            </w:r>
          </w:p>
          <w:p w14:paraId="68B979B7" w14:textId="40D2FCDD"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Normally, the same training and practice in the flying of the aircraft should be given to co-pilots as well as commanders. The ‘flight handling’ sections of the syllabus for commanders and co-pilots alike should include all the requirements of the operator proficiency check required by ORO.FC.230.</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7F4AC2" w14:textId="1C4E1A43"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63AFD1"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5CDFBB"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8FFFDFA"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BF08A8" w14:textId="77777777" w:rsidR="00252D77" w:rsidRPr="00C47408" w:rsidRDefault="00252D77" w:rsidP="00252D77">
            <w:pPr>
              <w:rPr>
                <w:rFonts w:ascii="TH SarabunPSK" w:hAnsi="TH SarabunPSK" w:cs="TH SarabunPSK"/>
                <w:b/>
                <w:bCs/>
                <w:sz w:val="24"/>
                <w:szCs w:val="24"/>
              </w:rPr>
            </w:pPr>
          </w:p>
        </w:tc>
      </w:tr>
      <w:tr w:rsidR="00252D77" w:rsidRPr="00C47408" w14:paraId="37387547"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ABF1312" w14:textId="5F630680"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523D99" w14:textId="74FD55A8"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Flight training</w:t>
            </w:r>
          </w:p>
          <w:p w14:paraId="1F4B7F4B" w14:textId="35CC0338"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Unless the type rating training programme has been carried out in an FSTD usable for ZFTT, the training should include at least three take-offs and landings in the aircraft.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5F2D59" w14:textId="5B348101"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5B85A7"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2314BD"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DF4B8F"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628FEE" w14:textId="77777777" w:rsidR="00252D77" w:rsidRPr="00C47408" w:rsidRDefault="00252D77" w:rsidP="00252D77">
            <w:pPr>
              <w:rPr>
                <w:rFonts w:ascii="TH SarabunPSK" w:hAnsi="TH SarabunPSK" w:cs="TH SarabunPSK"/>
                <w:b/>
                <w:bCs/>
                <w:sz w:val="24"/>
                <w:szCs w:val="24"/>
              </w:rPr>
            </w:pPr>
          </w:p>
        </w:tc>
      </w:tr>
      <w:tr w:rsidR="00252D77" w:rsidRPr="00C47408" w14:paraId="0BA4DF7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F7FA24" w14:textId="404B8A19"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845D7BC" w14:textId="6EA4587A"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LIFUS</w:t>
            </w:r>
          </w:p>
          <w:p w14:paraId="4343E648" w14:textId="31E3380F"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Following completion of flight training and checking as part of the operator’s conversion course, each flight crew member should operate a minimum number of sectors and/or flight hours under the supervision of a flight crew member nominated by the operator.</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EE642A2" w14:textId="04B66CB0"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96F89A"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4CBE4D0"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15FA99"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3B93E0" w14:textId="77777777" w:rsidR="00252D77" w:rsidRPr="00C47408" w:rsidRDefault="00252D77" w:rsidP="00252D77">
            <w:pPr>
              <w:rPr>
                <w:rFonts w:ascii="TH SarabunPSK" w:hAnsi="TH SarabunPSK" w:cs="TH SarabunPSK"/>
                <w:b/>
                <w:bCs/>
                <w:sz w:val="24"/>
                <w:szCs w:val="24"/>
              </w:rPr>
            </w:pPr>
          </w:p>
        </w:tc>
      </w:tr>
      <w:tr w:rsidR="00252D77" w:rsidRPr="00C47408" w14:paraId="686B433A"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1E22C3" w14:textId="32D49CE7"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2.18</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744ED0" w14:textId="5CD0262E"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LIFUS</w:t>
            </w:r>
          </w:p>
          <w:p w14:paraId="3A006837" w14:textId="74EA551D"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The minimum flight sectors/hours should be specified in the operations manual and should be determined by the following:</w:t>
            </w:r>
          </w:p>
          <w:p w14:paraId="3CAAD9FA"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 previous experience of the flight crew member;</w:t>
            </w:r>
          </w:p>
          <w:p w14:paraId="0179170D" w14:textId="77777777" w:rsidR="00252D77" w:rsidRPr="005260EC" w:rsidRDefault="00252D77" w:rsidP="00252D77">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(ii) complexity of the aircraft; and</w:t>
            </w:r>
          </w:p>
          <w:p w14:paraId="52286BB4" w14:textId="1D760F4A" w:rsidR="00252D77" w:rsidRPr="00252D77" w:rsidRDefault="00252D77" w:rsidP="00252D77">
            <w:pPr>
              <w:autoSpaceDE w:val="0"/>
              <w:autoSpaceDN w:val="0"/>
              <w:adjustRightInd w:val="0"/>
              <w:jc w:val="thaiDistribute"/>
              <w:rPr>
                <w:rFonts w:ascii="TH SarabunPSK" w:hAnsi="TH SarabunPSK" w:cs="TH SarabunPSK"/>
                <w:sz w:val="24"/>
                <w:szCs w:val="24"/>
              </w:rPr>
            </w:pPr>
            <w:r w:rsidRPr="005260EC">
              <w:rPr>
                <w:rFonts w:ascii="TH Sarabun New" w:hAnsi="TH Sarabun New" w:cs="TH Sarabun New"/>
                <w:bCs/>
                <w:sz w:val="24"/>
                <w:szCs w:val="24"/>
                <w:lang w:val="en-GB"/>
              </w:rPr>
              <w:t>(iii) the type and area of operation.</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3B8C290" w14:textId="55353AE3"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20CF6EA"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69385E"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DA41AF4"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AAF44E" w14:textId="77777777" w:rsidR="00252D77" w:rsidRPr="00C47408" w:rsidRDefault="00252D77" w:rsidP="00252D77">
            <w:pPr>
              <w:rPr>
                <w:rFonts w:ascii="TH SarabunPSK" w:hAnsi="TH SarabunPSK" w:cs="TH SarabunPSK"/>
                <w:b/>
                <w:bCs/>
                <w:sz w:val="24"/>
                <w:szCs w:val="24"/>
              </w:rPr>
            </w:pPr>
          </w:p>
        </w:tc>
      </w:tr>
      <w:tr w:rsidR="00252D77" w:rsidRPr="00C47408" w14:paraId="57D289C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FF01AD" w14:textId="5C9B480B"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2.19</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620F3DC" w14:textId="2194117A"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LIFUS</w:t>
            </w:r>
          </w:p>
          <w:p w14:paraId="52F0427B" w14:textId="6CE82FAE" w:rsidR="00252D77" w:rsidRPr="00252D77" w:rsidRDefault="00252D77" w:rsidP="00252D77">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For performance class B aeroplanes, the amount of LIFUS required is dependent on the complexity of the operations to be performed.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33539B" w14:textId="2D5EE5DC"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1B42DD"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2E10527"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8FA672"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AF1583A" w14:textId="77777777" w:rsidR="00252D77" w:rsidRPr="00C47408" w:rsidRDefault="00252D77" w:rsidP="00252D77">
            <w:pPr>
              <w:rPr>
                <w:rFonts w:ascii="TH SarabunPSK" w:hAnsi="TH SarabunPSK" w:cs="TH SarabunPSK"/>
                <w:b/>
                <w:bCs/>
                <w:sz w:val="24"/>
                <w:szCs w:val="24"/>
              </w:rPr>
            </w:pPr>
          </w:p>
        </w:tc>
      </w:tr>
      <w:tr w:rsidR="00252D77" w:rsidRPr="00C47408" w14:paraId="434A263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FD6A6B" w14:textId="3E47EAC3"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2.20</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CA4F3B4" w14:textId="68061666"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LIFUS </w:t>
            </w:r>
            <w:r>
              <w:rPr>
                <w:rFonts w:ascii="TH Sarabun New" w:hAnsi="TH Sarabun New" w:cs="TH Sarabun New"/>
                <w:bCs/>
                <w:sz w:val="24"/>
                <w:szCs w:val="24"/>
                <w:lang w:val="en-GB"/>
              </w:rPr>
              <w:t>–</w:t>
            </w:r>
            <w:r w:rsidRPr="00CA4928">
              <w:rPr>
                <w:rFonts w:ascii="TH Sarabun New" w:hAnsi="TH Sarabun New" w:cs="TH Sarabun New"/>
                <w:bCs/>
                <w:sz w:val="24"/>
                <w:szCs w:val="24"/>
                <w:lang w:val="en-GB"/>
              </w:rPr>
              <w:t xml:space="preserve"> Aeroplanes</w:t>
            </w:r>
          </w:p>
          <w:p w14:paraId="4F25FE81" w14:textId="227A04B3"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lastRenderedPageBreak/>
              <w:t>The following minimum figures for details to be flown under supervision are guidelines for operators to use when establishing their individual requirements:</w:t>
            </w:r>
          </w:p>
          <w:p w14:paraId="7FA18AF4"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(1) turbo-jet aircraft</w:t>
            </w:r>
          </w:p>
          <w:p w14:paraId="735CA8A6"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(i) co-pilot undertaking first operator conversion course:</w:t>
            </w:r>
          </w:p>
          <w:p w14:paraId="44BEEBCE"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(A) total accumulated 100 hours or minimum 40 flight sectors;</w:t>
            </w:r>
          </w:p>
          <w:p w14:paraId="6B690F48"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(ii) co-pilot upgrading to commander:</w:t>
            </w:r>
          </w:p>
          <w:p w14:paraId="387C2801"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(A) minimum 20 flight sectors when converting to a new type;</w:t>
            </w:r>
          </w:p>
          <w:p w14:paraId="0EE868C2" w14:textId="0E17891B" w:rsidR="00252D77" w:rsidRPr="00252D77" w:rsidRDefault="00252D77" w:rsidP="00252D77">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(B) minimum 10 flight sectors when already qualified on the aeroplane type.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507A4CF" w14:textId="37F38303"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lastRenderedPageBreak/>
              <w:t>GM1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14A53DF"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804E1A"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412F36"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BCF685" w14:textId="77777777" w:rsidR="00252D77" w:rsidRPr="00C47408" w:rsidRDefault="00252D77" w:rsidP="00252D77">
            <w:pPr>
              <w:rPr>
                <w:rFonts w:ascii="TH SarabunPSK" w:hAnsi="TH SarabunPSK" w:cs="TH SarabunPSK"/>
                <w:b/>
                <w:bCs/>
                <w:sz w:val="24"/>
                <w:szCs w:val="24"/>
              </w:rPr>
            </w:pPr>
          </w:p>
        </w:tc>
      </w:tr>
      <w:tr w:rsidR="00252D77" w:rsidRPr="00C47408" w14:paraId="04292920"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EA97E14" w14:textId="3A7BB0CA"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2.21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3F5D865" w14:textId="4C9645E8"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Passenger handling for operations where no cabin crew is required</w:t>
            </w:r>
          </w:p>
          <w:p w14:paraId="597B470C" w14:textId="3C04C2FA"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Other than general training on dealing with people, emphasis should be placed on the following:</w:t>
            </w:r>
          </w:p>
          <w:p w14:paraId="69618594"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(1) advice on the recognition and management of passengers who appear or are intoxicated with alcohol, under the influence of drugs or aggressive;</w:t>
            </w:r>
          </w:p>
          <w:p w14:paraId="5D4E6005"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(2) methods used to motivate passengers and the crowd control necessary to expedite an aircraft evacuation; and</w:t>
            </w:r>
          </w:p>
          <w:p w14:paraId="1756742C" w14:textId="22C6972E" w:rsidR="00252D77" w:rsidRPr="00252D77" w:rsidRDefault="00252D77" w:rsidP="00252D77">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(3) the importance of correct seat allocation with reference to aircraft mass and balance. Particular emphasis should also be given on the seating of special categories of passengers.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AB38A95" w14:textId="37A280C0"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4D864BA"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C9CEAF0"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AEE024F"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DB53C4" w14:textId="77777777" w:rsidR="00252D77" w:rsidRPr="00C47408" w:rsidRDefault="00252D77" w:rsidP="00252D77">
            <w:pPr>
              <w:rPr>
                <w:rFonts w:ascii="TH SarabunPSK" w:hAnsi="TH SarabunPSK" w:cs="TH SarabunPSK"/>
                <w:b/>
                <w:bCs/>
                <w:sz w:val="24"/>
                <w:szCs w:val="24"/>
              </w:rPr>
            </w:pPr>
          </w:p>
        </w:tc>
      </w:tr>
      <w:tr w:rsidR="00252D77" w:rsidRPr="00C47408" w14:paraId="72871A03"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A1B5677" w14:textId="2780C8BE"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2.22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3212B3" w14:textId="363A1AE9"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Discipline and responsibilities, for operations where no cabin crew is required</w:t>
            </w:r>
          </w:p>
          <w:p w14:paraId="4C044BC5" w14:textId="3E12FC74"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Emphasis should be placed on discipline and an individual's responsibilities in relation to:</w:t>
            </w:r>
          </w:p>
          <w:p w14:paraId="5BDBB063"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(1) his/her ongoing competence and fitness to operate as a crew member with special regard to flight and duty time limitation (FTL) requirements; and</w:t>
            </w:r>
          </w:p>
          <w:p w14:paraId="45D0E2A8" w14:textId="160AAE6B" w:rsidR="00252D77" w:rsidRPr="00252D77" w:rsidRDefault="00252D77" w:rsidP="00252D77">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(2) security procedures.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940F2F" w14:textId="32D1FA4A"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177B34"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DE60EA"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38E7D7"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F232675" w14:textId="77777777" w:rsidR="00252D77" w:rsidRPr="00C47408" w:rsidRDefault="00252D77" w:rsidP="00252D77">
            <w:pPr>
              <w:rPr>
                <w:rFonts w:ascii="TH SarabunPSK" w:hAnsi="TH SarabunPSK" w:cs="TH SarabunPSK"/>
                <w:b/>
                <w:bCs/>
                <w:sz w:val="24"/>
                <w:szCs w:val="24"/>
              </w:rPr>
            </w:pPr>
          </w:p>
        </w:tc>
      </w:tr>
      <w:tr w:rsidR="00252D77" w:rsidRPr="00C47408" w14:paraId="1F0A514A"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A9B1AD" w14:textId="6226E236"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2.23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7BC44C" w14:textId="08C1101B"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Passenger briefing/safety demonstrations, for operations where no cabin crew is required</w:t>
            </w:r>
          </w:p>
          <w:p w14:paraId="21122047" w14:textId="71939128" w:rsidR="00252D77" w:rsidRPr="00252D77" w:rsidRDefault="00252D77" w:rsidP="00252D77">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lastRenderedPageBreak/>
              <w:t>Training should be given in the preparation of passengers for normal and emergency situations.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6D02F5" w14:textId="2290B4D5"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4174F91"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D5429FF"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DBD795"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EA2E97" w14:textId="77777777" w:rsidR="00252D77" w:rsidRPr="00C47408" w:rsidRDefault="00252D77" w:rsidP="00252D77">
            <w:pPr>
              <w:rPr>
                <w:rFonts w:ascii="TH SarabunPSK" w:hAnsi="TH SarabunPSK" w:cs="TH SarabunPSK"/>
                <w:b/>
                <w:bCs/>
                <w:sz w:val="24"/>
                <w:szCs w:val="24"/>
              </w:rPr>
            </w:pPr>
          </w:p>
        </w:tc>
      </w:tr>
      <w:tr w:rsidR="00252D77" w:rsidRPr="00C47408" w14:paraId="103DD14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EA5B00F" w14:textId="3CFDFB99" w:rsidR="00252D77" w:rsidRPr="00C47408" w:rsidRDefault="0062590E" w:rsidP="00252D77">
            <w:pPr>
              <w:jc w:val="center"/>
              <w:rPr>
                <w:rFonts w:ascii="TH SarabunPSK" w:hAnsi="TH SarabunPSK" w:cs="TH SarabunPSK"/>
                <w:sz w:val="24"/>
                <w:szCs w:val="24"/>
              </w:rPr>
            </w:pPr>
            <w:r>
              <w:rPr>
                <w:rFonts w:ascii="TH SarabunPSK" w:hAnsi="TH SarabunPSK" w:cs="TH SarabunPSK"/>
                <w:sz w:val="24"/>
                <w:szCs w:val="24"/>
              </w:rPr>
              <w:t>2.24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0E874D" w14:textId="76A9E2DD"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Use of automation</w:t>
            </w:r>
          </w:p>
          <w:p w14:paraId="4F696AB1" w14:textId="5F376D7A"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 xml:space="preserve">(1) The operator conversion course should include training in the use and knowledge of automation and in the recognition of systems and human limitations associated with the use of automation. The operator should therefore ensure that the </w:t>
            </w:r>
            <w:r w:rsidR="006F1D87">
              <w:rPr>
                <w:rFonts w:ascii="TH Sarabun New" w:hAnsi="TH Sarabun New" w:cs="TH Sarabun New"/>
                <w:bCs/>
                <w:sz w:val="24"/>
                <w:szCs w:val="24"/>
                <w:lang w:val="en-GB"/>
              </w:rPr>
              <w:t>flight crew member</w:t>
            </w:r>
            <w:r w:rsidRPr="00B10D63">
              <w:rPr>
                <w:rFonts w:ascii="TH Sarabun New" w:hAnsi="TH Sarabun New" w:cs="TH Sarabun New"/>
                <w:bCs/>
                <w:sz w:val="24"/>
                <w:szCs w:val="24"/>
                <w:lang w:val="en-GB"/>
              </w:rPr>
              <w:t xml:space="preserve"> receives training on:</w:t>
            </w:r>
          </w:p>
          <w:p w14:paraId="1A2EDA5A" w14:textId="77777777" w:rsidR="00252D77" w:rsidRPr="00B10D63" w:rsidRDefault="00252D77" w:rsidP="0062590E">
            <w:pPr>
              <w:spacing w:before="60" w:after="60"/>
              <w:ind w:left="176"/>
              <w:rPr>
                <w:rFonts w:ascii="TH Sarabun New" w:hAnsi="TH Sarabun New" w:cs="TH Sarabun New"/>
                <w:bCs/>
                <w:sz w:val="24"/>
                <w:szCs w:val="24"/>
                <w:lang w:val="en-GB"/>
              </w:rPr>
            </w:pPr>
            <w:r w:rsidRPr="00B10D63">
              <w:rPr>
                <w:rFonts w:ascii="TH Sarabun New" w:hAnsi="TH Sarabun New" w:cs="TH Sarabun New"/>
                <w:bCs/>
                <w:sz w:val="24"/>
                <w:szCs w:val="24"/>
                <w:lang w:val="en-GB"/>
              </w:rPr>
              <w:t>(i) the application of the operations policy concerning the use of automation as stated in the operations manual; and</w:t>
            </w:r>
          </w:p>
          <w:p w14:paraId="127B5E34" w14:textId="77777777" w:rsidR="00252D77" w:rsidRPr="00B10D63" w:rsidRDefault="00252D77" w:rsidP="0062590E">
            <w:pPr>
              <w:spacing w:before="60" w:after="60"/>
              <w:ind w:left="176"/>
              <w:rPr>
                <w:rFonts w:ascii="TH Sarabun New" w:hAnsi="TH Sarabun New" w:cs="TH Sarabun New"/>
                <w:bCs/>
                <w:sz w:val="24"/>
                <w:szCs w:val="24"/>
                <w:lang w:val="en-GB"/>
              </w:rPr>
            </w:pPr>
            <w:r w:rsidRPr="00B10D63">
              <w:rPr>
                <w:rFonts w:ascii="TH Sarabun New" w:hAnsi="TH Sarabun New" w:cs="TH Sarabun New"/>
                <w:bCs/>
                <w:sz w:val="24"/>
                <w:szCs w:val="24"/>
                <w:lang w:val="en-GB"/>
              </w:rPr>
              <w:t>(ii) system and human limitations associated with the use of automation.</w:t>
            </w:r>
          </w:p>
          <w:p w14:paraId="756013C6" w14:textId="21D9AA83" w:rsidR="00252D77" w:rsidRPr="00252D77" w:rsidRDefault="00252D77" w:rsidP="00252D77">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(2) The objective of this training should be to provide appropriate knowledge, skills and behavioural patterns for managing and operating automated systems. Special attention should be given to how automation increases the need for crews to have a common understanding of the way in which the system performs, and any features of automation that make this understanding difficult.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E39B74" w14:textId="366F3137"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ORO.FC.115&amp;215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3CF62D2"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0ED62E"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23B5C8E"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A5A961E" w14:textId="77777777" w:rsidR="00252D77" w:rsidRPr="00C47408" w:rsidRDefault="00252D77" w:rsidP="00252D77">
            <w:pPr>
              <w:rPr>
                <w:rFonts w:ascii="TH SarabunPSK" w:hAnsi="TH SarabunPSK" w:cs="TH SarabunPSK"/>
                <w:b/>
                <w:bCs/>
                <w:sz w:val="24"/>
                <w:szCs w:val="24"/>
              </w:rPr>
            </w:pPr>
          </w:p>
        </w:tc>
      </w:tr>
      <w:tr w:rsidR="00252D77" w:rsidRPr="00C47408" w14:paraId="6A55C20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920BC6" w14:textId="0543FFEE" w:rsidR="00252D77" w:rsidRPr="00C47408" w:rsidRDefault="00E21AE6" w:rsidP="00252D77">
            <w:pPr>
              <w:jc w:val="center"/>
              <w:rPr>
                <w:rFonts w:ascii="TH SarabunPSK" w:hAnsi="TH SarabunPSK" w:cs="TH SarabunPSK"/>
                <w:sz w:val="24"/>
                <w:szCs w:val="24"/>
              </w:rPr>
            </w:pPr>
            <w:r>
              <w:rPr>
                <w:rFonts w:ascii="TH SarabunPSK" w:hAnsi="TH SarabunPSK" w:cs="TH SarabunPSK"/>
                <w:sz w:val="24"/>
                <w:szCs w:val="24"/>
              </w:rPr>
              <w:t>2.25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2BFEBB6" w14:textId="7C38FAAA" w:rsidR="00252D77" w:rsidRPr="00CA4928"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Upset prevention &amp; recovery training – Complex motor-powered aeroplanes with a MOPSC of more than 19</w:t>
            </w:r>
          </w:p>
          <w:p w14:paraId="77C2920F" w14:textId="30F54166"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Upset prevention training should:</w:t>
            </w:r>
          </w:p>
          <w:p w14:paraId="7E6A4DB2"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(1) consist of ground training and flight training in an FSTD or an aeroplane;</w:t>
            </w:r>
          </w:p>
          <w:p w14:paraId="4F33966E"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(2) include upset prevention elements from Table 1 of AMC1 ORO.FC.220&amp;230 for the conversion training course.</w:t>
            </w:r>
          </w:p>
          <w:p w14:paraId="33DA7E40" w14:textId="091EE20A" w:rsidR="00252D77" w:rsidRPr="00252D77" w:rsidRDefault="00252D77" w:rsidP="00252D77">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The operator should ensure that personnel providing FSTD UPRT are competent and current to deliver the training, and understand the capabilities and limitations of the device used.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2A367D" w14:textId="00D25894"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t>AMC1 ORO.FC.220&amp;230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794010"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9B79CF"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39CC56E"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4ECE87" w14:textId="77777777" w:rsidR="00252D77" w:rsidRPr="00C47408" w:rsidRDefault="00252D77" w:rsidP="00252D77">
            <w:pPr>
              <w:rPr>
                <w:rFonts w:ascii="TH SarabunPSK" w:hAnsi="TH SarabunPSK" w:cs="TH SarabunPSK"/>
                <w:b/>
                <w:bCs/>
                <w:sz w:val="24"/>
                <w:szCs w:val="24"/>
              </w:rPr>
            </w:pPr>
          </w:p>
        </w:tc>
      </w:tr>
      <w:tr w:rsidR="00252D77" w:rsidRPr="00C47408" w14:paraId="449F1279"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7021841" w14:textId="4D5CD7C1" w:rsidR="00252D77" w:rsidRPr="00C47408" w:rsidRDefault="00E21AE6" w:rsidP="00252D77">
            <w:pPr>
              <w:jc w:val="center"/>
              <w:rPr>
                <w:rFonts w:ascii="TH SarabunPSK" w:hAnsi="TH SarabunPSK" w:cs="TH SarabunPSK"/>
                <w:sz w:val="24"/>
                <w:szCs w:val="24"/>
              </w:rPr>
            </w:pPr>
            <w:r>
              <w:rPr>
                <w:rFonts w:ascii="TH SarabunPSK" w:hAnsi="TH SarabunPSK" w:cs="TH SarabunPSK"/>
                <w:sz w:val="24"/>
                <w:szCs w:val="24"/>
              </w:rPr>
              <w:t>2.26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9CC90F" w14:textId="4BDAA06C" w:rsidR="00252D77" w:rsidRDefault="00252D77" w:rsidP="00252D77">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Upset prevention &amp; recovery training – Complex motor-powered aeroplanes with a MOPSC of 19 or less</w:t>
            </w:r>
          </w:p>
          <w:p w14:paraId="39DA0D22" w14:textId="1D493C2F"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Upset prevention training should:</w:t>
            </w:r>
          </w:p>
          <w:p w14:paraId="7D3697AB"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lastRenderedPageBreak/>
              <w:t>(1) consist of ground training and flight training in an FSTD or an aeroplane;</w:t>
            </w:r>
          </w:p>
          <w:p w14:paraId="32657A33" w14:textId="77777777" w:rsidR="00252D77" w:rsidRPr="00B10D63" w:rsidRDefault="00252D77" w:rsidP="00252D77">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(2) include upset prevention elements from Table 1 of AMC1 ORO.FC.220&amp;230 for the conversion training course.</w:t>
            </w:r>
          </w:p>
          <w:p w14:paraId="0C6D2F3B" w14:textId="77777777" w:rsidR="00252D77" w:rsidRDefault="00252D77" w:rsidP="00252D77">
            <w:pPr>
              <w:autoSpaceDE w:val="0"/>
              <w:autoSpaceDN w:val="0"/>
              <w:adjustRightInd w:val="0"/>
              <w:jc w:val="thaiDistribute"/>
              <w:rPr>
                <w:rFonts w:ascii="TH Sarabun New" w:hAnsi="TH Sarabun New" w:cs="TH Sarabun New"/>
                <w:bCs/>
                <w:sz w:val="24"/>
                <w:szCs w:val="24"/>
                <w:lang w:val="en-GB"/>
              </w:rPr>
            </w:pPr>
            <w:r w:rsidRPr="00B10D63">
              <w:rPr>
                <w:rFonts w:ascii="TH Sarabun New" w:hAnsi="TH Sarabun New" w:cs="TH Sarabun New"/>
                <w:bCs/>
                <w:sz w:val="24"/>
                <w:szCs w:val="24"/>
                <w:lang w:val="en-GB"/>
              </w:rPr>
              <w:t>The operator should ensure that personnel providing FSTD UPRT are competent and current to deliver the training, and understand the capabilities and limitations of the device used.</w:t>
            </w:r>
          </w:p>
          <w:p w14:paraId="127E8A3C" w14:textId="77777777" w:rsidR="004D3D1A" w:rsidRDefault="004D3D1A" w:rsidP="00252D77">
            <w:pPr>
              <w:autoSpaceDE w:val="0"/>
              <w:autoSpaceDN w:val="0"/>
              <w:adjustRightInd w:val="0"/>
              <w:jc w:val="thaiDistribute"/>
              <w:rPr>
                <w:rFonts w:ascii="TH Sarabun New" w:hAnsi="TH Sarabun New" w:cs="TH Sarabun New"/>
                <w:bCs/>
                <w:sz w:val="24"/>
                <w:szCs w:val="24"/>
                <w:lang w:val="en-GB"/>
              </w:rPr>
            </w:pPr>
          </w:p>
          <w:p w14:paraId="11E27173" w14:textId="77777777" w:rsidR="004D3D1A" w:rsidRDefault="004D3D1A" w:rsidP="00252D77">
            <w:pPr>
              <w:autoSpaceDE w:val="0"/>
              <w:autoSpaceDN w:val="0"/>
              <w:adjustRightInd w:val="0"/>
              <w:jc w:val="thaiDistribute"/>
              <w:rPr>
                <w:rFonts w:ascii="TH Sarabun New" w:hAnsi="TH Sarabun New" w:cs="TH Sarabun New"/>
                <w:bCs/>
                <w:sz w:val="24"/>
                <w:szCs w:val="24"/>
                <w:lang w:val="en-GB"/>
              </w:rPr>
            </w:pPr>
          </w:p>
          <w:p w14:paraId="2669724C" w14:textId="7A0DD2C3" w:rsidR="004D3D1A" w:rsidRPr="00252D77" w:rsidRDefault="004D3D1A" w:rsidP="00252D77">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528AAD" w14:textId="7F5B73AE" w:rsidR="00252D77" w:rsidRPr="00C47408" w:rsidRDefault="00252D77" w:rsidP="00252D77">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AMC2 ORO.FC.220&amp;230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9EEA1D" w14:textId="77777777" w:rsidR="00252D77" w:rsidRPr="00C47408" w:rsidRDefault="00252D77" w:rsidP="00252D77">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881727" w14:textId="77777777" w:rsidR="00252D77" w:rsidRPr="00C47408" w:rsidRDefault="00252D77" w:rsidP="00252D77">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ED0AFB" w14:textId="77777777" w:rsidR="00252D77" w:rsidRPr="00C47408" w:rsidRDefault="00252D77" w:rsidP="00252D77">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CB3AE4" w14:textId="77777777" w:rsidR="00252D77" w:rsidRPr="00C47408" w:rsidRDefault="00252D77" w:rsidP="00252D77">
            <w:pPr>
              <w:rPr>
                <w:rFonts w:ascii="TH SarabunPSK" w:hAnsi="TH SarabunPSK" w:cs="TH SarabunPSK"/>
                <w:b/>
                <w:bCs/>
                <w:sz w:val="24"/>
                <w:szCs w:val="24"/>
              </w:rPr>
            </w:pPr>
          </w:p>
        </w:tc>
      </w:tr>
      <w:tr w:rsidR="00ED2E48" w:rsidRPr="00C47408" w14:paraId="146DFA26"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6B49DC" w14:textId="0CFEFF25" w:rsidR="00ED2E48" w:rsidRPr="00ED2E48" w:rsidRDefault="00ED2E48" w:rsidP="00ED2E48">
            <w:pPr>
              <w:jc w:val="center"/>
              <w:rPr>
                <w:rFonts w:ascii="TH SarabunPSK" w:hAnsi="TH SarabunPSK" w:cs="TH SarabunPSK"/>
                <w:b/>
                <w:bCs/>
                <w:sz w:val="24"/>
                <w:szCs w:val="24"/>
              </w:rPr>
            </w:pPr>
            <w:r w:rsidRPr="00ED2E48">
              <w:rPr>
                <w:rFonts w:ascii="TH SarabunPSK" w:hAnsi="TH SarabunPSK" w:cs="TH SarabunPSK"/>
                <w:b/>
                <w:bCs/>
                <w:sz w:val="24"/>
                <w:szCs w:val="24"/>
              </w:rPr>
              <w:t>3</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68B2DEF" w14:textId="4D64E54E" w:rsidR="00ED2E48" w:rsidRPr="00ED2E48" w:rsidRDefault="00ED2E48" w:rsidP="00ED2E48">
            <w:pPr>
              <w:rPr>
                <w:rFonts w:ascii="TH SarabunPSK" w:hAnsi="TH SarabunPSK" w:cs="TH SarabunPSK"/>
                <w:b/>
                <w:bCs/>
                <w:sz w:val="24"/>
                <w:szCs w:val="24"/>
              </w:rPr>
            </w:pPr>
            <w:r w:rsidRPr="00ED2E48">
              <w:rPr>
                <w:rFonts w:ascii="TH Sarabun New" w:hAnsi="TH Sarabun New" w:cs="TH Sarabun New"/>
                <w:b/>
                <w:bCs/>
                <w:sz w:val="24"/>
                <w:szCs w:val="24"/>
                <w:lang w:val="en-GB"/>
              </w:rPr>
              <w:t>Differences training &amp; familiarisation training</w:t>
            </w:r>
          </w:p>
        </w:tc>
      </w:tr>
      <w:tr w:rsidR="00ED2E48" w:rsidRPr="00C47408" w14:paraId="6A69D1A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2252DA" w14:textId="69EE16B3" w:rsidR="00ED2E48" w:rsidRPr="00C47408" w:rsidRDefault="00ED2E48" w:rsidP="00ED2E48">
            <w:pPr>
              <w:jc w:val="center"/>
              <w:rPr>
                <w:rFonts w:ascii="TH SarabunPSK" w:hAnsi="TH SarabunPSK" w:cs="TH SarabunPSK"/>
                <w:sz w:val="24"/>
                <w:szCs w:val="24"/>
              </w:rPr>
            </w:pPr>
            <w:r>
              <w:rPr>
                <w:rFonts w:ascii="TH SarabunPSK" w:hAnsi="TH SarabunPSK" w:cs="TH SarabunPSK"/>
                <w:sz w:val="24"/>
                <w:szCs w:val="24"/>
              </w:rPr>
              <w:t>3.1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520D0B" w14:textId="2462C3CD" w:rsidR="00ED2E48" w:rsidRPr="00B10D63" w:rsidRDefault="00ED2E48" w:rsidP="00ED2E48">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(a) Flight crew members shall complete differences or familiarisation training when required by Part-FCL and when changing equipment or procedures requiring additional knowledge on types or variants currently operated.</w:t>
            </w:r>
          </w:p>
          <w:p w14:paraId="71D1673C" w14:textId="27CB3B03" w:rsidR="00ED2E48" w:rsidRPr="00252D77" w:rsidRDefault="00ED2E48" w:rsidP="00ED2E48">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(b) The OM shall specify when such differences or familiarisation training is required.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72542C" w14:textId="3AA397AA" w:rsidR="00ED2E48" w:rsidRPr="00C47408" w:rsidRDefault="00ED2E48" w:rsidP="00ED2E48">
            <w:pPr>
              <w:rPr>
                <w:rFonts w:ascii="TH SarabunPSK" w:hAnsi="TH SarabunPSK" w:cs="TH SarabunPSK"/>
                <w:sz w:val="24"/>
                <w:szCs w:val="24"/>
              </w:rPr>
            </w:pPr>
            <w:r w:rsidRPr="00CA4928">
              <w:rPr>
                <w:rFonts w:ascii="TH Sarabun New" w:hAnsi="TH Sarabun New" w:cs="TH Sarabun New"/>
                <w:bCs/>
                <w:sz w:val="24"/>
                <w:szCs w:val="24"/>
                <w:lang w:val="en-GB"/>
              </w:rPr>
              <w:t>ORO.FC.125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13DAB4" w14:textId="77777777" w:rsidR="00ED2E48" w:rsidRPr="00C47408" w:rsidRDefault="00ED2E48" w:rsidP="00ED2E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B9E024" w14:textId="77777777" w:rsidR="00ED2E48" w:rsidRPr="00C47408" w:rsidRDefault="00ED2E48" w:rsidP="00ED2E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D89A20" w14:textId="77777777" w:rsidR="00ED2E48" w:rsidRPr="00C47408" w:rsidRDefault="00ED2E48" w:rsidP="00ED2E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9D8E52" w14:textId="77777777" w:rsidR="00ED2E48" w:rsidRPr="00C47408" w:rsidRDefault="00ED2E48" w:rsidP="00ED2E48">
            <w:pPr>
              <w:rPr>
                <w:rFonts w:ascii="TH SarabunPSK" w:hAnsi="TH SarabunPSK" w:cs="TH SarabunPSK"/>
                <w:b/>
                <w:bCs/>
                <w:sz w:val="24"/>
                <w:szCs w:val="24"/>
              </w:rPr>
            </w:pPr>
          </w:p>
        </w:tc>
      </w:tr>
      <w:tr w:rsidR="00ED2E48" w:rsidRPr="00C47408" w14:paraId="22B06F7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9DDDA5" w14:textId="7C19C491" w:rsidR="00ED2E48" w:rsidRPr="00C47408" w:rsidRDefault="003C61A3" w:rsidP="00ED2E48">
            <w:pPr>
              <w:jc w:val="center"/>
              <w:rPr>
                <w:rFonts w:ascii="TH SarabunPSK" w:hAnsi="TH SarabunPSK" w:cs="TH SarabunPSK"/>
                <w:sz w:val="24"/>
                <w:szCs w:val="24"/>
              </w:rPr>
            </w:pPr>
            <w:r>
              <w:rPr>
                <w:rFonts w:ascii="TH SarabunPSK" w:hAnsi="TH SarabunPSK" w:cs="TH SarabunPSK"/>
                <w:sz w:val="24"/>
                <w:szCs w:val="24"/>
              </w:rPr>
              <w:t>3.2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939DAA" w14:textId="7619E879" w:rsidR="00ED2E48" w:rsidRPr="00B10D63" w:rsidRDefault="00ED2E48" w:rsidP="00ED2E48">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Differences training requires additional knowledge and training on the aircraft or an appropriate training device. It should be carried out:</w:t>
            </w:r>
          </w:p>
          <w:p w14:paraId="3714351C" w14:textId="77777777" w:rsidR="00ED2E48" w:rsidRPr="00B10D63" w:rsidRDefault="00ED2E48" w:rsidP="003C26CE">
            <w:pPr>
              <w:spacing w:before="60" w:after="60"/>
              <w:ind w:left="176"/>
              <w:rPr>
                <w:rFonts w:ascii="TH Sarabun New" w:hAnsi="TH Sarabun New" w:cs="TH Sarabun New"/>
                <w:bCs/>
                <w:sz w:val="24"/>
                <w:szCs w:val="24"/>
                <w:lang w:val="en-GB"/>
              </w:rPr>
            </w:pPr>
            <w:r w:rsidRPr="00B10D63">
              <w:rPr>
                <w:rFonts w:ascii="TH Sarabun New" w:hAnsi="TH Sarabun New" w:cs="TH Sarabun New"/>
                <w:bCs/>
                <w:sz w:val="24"/>
                <w:szCs w:val="24"/>
                <w:lang w:val="en-GB"/>
              </w:rPr>
              <w:t>(1) when introducing a significant change of equipment and/or procedures on types or variants currently operated; and</w:t>
            </w:r>
          </w:p>
          <w:p w14:paraId="1D464F69" w14:textId="5DD98317" w:rsidR="00ED2E48" w:rsidRPr="00B10D63" w:rsidRDefault="00ED2E48" w:rsidP="003C26CE">
            <w:pPr>
              <w:spacing w:before="60" w:after="60"/>
              <w:ind w:left="176"/>
              <w:rPr>
                <w:rFonts w:ascii="TH Sarabun New" w:hAnsi="TH Sarabun New" w:cs="TH Sarabun New"/>
                <w:bCs/>
                <w:sz w:val="24"/>
                <w:szCs w:val="24"/>
                <w:lang w:val="en-GB"/>
              </w:rPr>
            </w:pPr>
            <w:r w:rsidRPr="00B10D63">
              <w:rPr>
                <w:rFonts w:ascii="TH Sarabun New" w:hAnsi="TH Sarabun New" w:cs="TH Sarabun New"/>
                <w:bCs/>
                <w:sz w:val="24"/>
                <w:szCs w:val="24"/>
                <w:lang w:val="en-GB"/>
              </w:rPr>
              <w:t xml:space="preserve">(2) in the case of aeroplanes, when operating another variant of an aeroplane of the same type or another type of the same class currently operated; </w:t>
            </w:r>
          </w:p>
          <w:p w14:paraId="5B4CF02F" w14:textId="661C3EE5" w:rsidR="00ED2E48" w:rsidRPr="003C61A3" w:rsidRDefault="00ED2E48" w:rsidP="003C61A3">
            <w:pPr>
              <w:spacing w:before="60" w:after="60"/>
              <w:ind w:left="176"/>
              <w:rPr>
                <w:rFonts w:ascii="TH Sarabun New" w:hAnsi="TH Sarabun New" w:cs="TH Sarabun New"/>
                <w:bCs/>
                <w:sz w:val="24"/>
                <w:szCs w:val="24"/>
                <w:lang w:val="en-GB"/>
              </w:rPr>
            </w:pPr>
            <w:r w:rsidRPr="00B10D63">
              <w:rPr>
                <w:rFonts w:ascii="TH Sarabun New" w:hAnsi="TH Sarabun New" w:cs="TH Sarabun New"/>
                <w:bCs/>
                <w:sz w:val="24"/>
                <w:szCs w:val="24"/>
                <w:lang w:val="en-GB"/>
              </w:rPr>
              <w:t>(3) in the case of helicopters, when operating a variant of a helicopter currently operated.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A734FC" w14:textId="6F6A027B" w:rsidR="00ED2E48" w:rsidRPr="00C47408" w:rsidRDefault="00ED2E48" w:rsidP="00ED2E48">
            <w:pPr>
              <w:rPr>
                <w:rFonts w:ascii="TH SarabunPSK" w:hAnsi="TH SarabunPSK" w:cs="TH SarabunPSK"/>
                <w:sz w:val="24"/>
                <w:szCs w:val="24"/>
              </w:rPr>
            </w:pPr>
            <w:r w:rsidRPr="00CA4928">
              <w:rPr>
                <w:rFonts w:ascii="TH Sarabun New" w:hAnsi="TH Sarabun New" w:cs="TH Sarabun New"/>
                <w:bCs/>
                <w:sz w:val="24"/>
                <w:szCs w:val="24"/>
                <w:lang w:val="en-GB"/>
              </w:rPr>
              <w:t>AMC1 ORO.FC.125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6A86F53" w14:textId="77777777" w:rsidR="00ED2E48" w:rsidRPr="00C47408" w:rsidRDefault="00ED2E48" w:rsidP="00ED2E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C3C3CE" w14:textId="77777777" w:rsidR="00ED2E48" w:rsidRPr="00C47408" w:rsidRDefault="00ED2E48" w:rsidP="00ED2E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3B8B08" w14:textId="77777777" w:rsidR="00ED2E48" w:rsidRPr="00C47408" w:rsidRDefault="00ED2E48" w:rsidP="00ED2E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A517989" w14:textId="77777777" w:rsidR="00ED2E48" w:rsidRPr="00C47408" w:rsidRDefault="00ED2E48" w:rsidP="00ED2E48">
            <w:pPr>
              <w:rPr>
                <w:rFonts w:ascii="TH SarabunPSK" w:hAnsi="TH SarabunPSK" w:cs="TH SarabunPSK"/>
                <w:b/>
                <w:bCs/>
                <w:sz w:val="24"/>
                <w:szCs w:val="24"/>
              </w:rPr>
            </w:pPr>
          </w:p>
        </w:tc>
      </w:tr>
      <w:tr w:rsidR="00ED2E48" w:rsidRPr="00C47408" w14:paraId="431C364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CBD216" w14:textId="2CBA4DF0" w:rsidR="00ED2E48" w:rsidRPr="00C47408" w:rsidRDefault="003C61A3" w:rsidP="00ED2E48">
            <w:pPr>
              <w:jc w:val="center"/>
              <w:rPr>
                <w:rFonts w:ascii="TH SarabunPSK" w:hAnsi="TH SarabunPSK" w:cs="TH SarabunPSK"/>
                <w:sz w:val="24"/>
                <w:szCs w:val="24"/>
              </w:rPr>
            </w:pPr>
            <w:r>
              <w:rPr>
                <w:rFonts w:ascii="TH SarabunPSK" w:hAnsi="TH SarabunPSK" w:cs="TH SarabunPSK"/>
                <w:sz w:val="24"/>
                <w:szCs w:val="24"/>
              </w:rPr>
              <w:t>3.3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09CBE9" w14:textId="458ABA4D" w:rsidR="003C61A3" w:rsidRPr="00B10D63" w:rsidRDefault="003C61A3" w:rsidP="003C61A3">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Familiarisation training requires only the acquisition of additional knowledge. It should be carried out when:</w:t>
            </w:r>
          </w:p>
          <w:p w14:paraId="1DE04ED0" w14:textId="77777777" w:rsidR="003C61A3" w:rsidRPr="00B10D63" w:rsidRDefault="003C61A3" w:rsidP="003C61A3">
            <w:pPr>
              <w:spacing w:before="60" w:after="60"/>
              <w:ind w:left="176"/>
              <w:rPr>
                <w:rFonts w:ascii="TH Sarabun New" w:hAnsi="TH Sarabun New" w:cs="TH Sarabun New"/>
                <w:bCs/>
                <w:sz w:val="24"/>
                <w:szCs w:val="24"/>
                <w:lang w:val="en-GB"/>
              </w:rPr>
            </w:pPr>
            <w:r w:rsidRPr="00B10D63">
              <w:rPr>
                <w:rFonts w:ascii="TH Sarabun New" w:hAnsi="TH Sarabun New" w:cs="TH Sarabun New"/>
                <w:bCs/>
                <w:sz w:val="24"/>
                <w:szCs w:val="24"/>
                <w:lang w:val="en-GB"/>
              </w:rPr>
              <w:t>(1) operating another helicopter or aeroplane of the same type; or</w:t>
            </w:r>
          </w:p>
          <w:p w14:paraId="0A47692B" w14:textId="6B20601A" w:rsidR="00ED2E48" w:rsidRPr="003C61A3" w:rsidRDefault="003C61A3" w:rsidP="003C61A3">
            <w:pPr>
              <w:spacing w:before="60" w:after="60"/>
              <w:ind w:left="176"/>
              <w:rPr>
                <w:rFonts w:ascii="TH Sarabun New" w:hAnsi="TH Sarabun New" w:cs="TH Sarabun New"/>
                <w:bCs/>
                <w:sz w:val="24"/>
                <w:szCs w:val="24"/>
                <w:lang w:val="en-GB"/>
              </w:rPr>
            </w:pPr>
            <w:r w:rsidRPr="00B10D63">
              <w:rPr>
                <w:rFonts w:ascii="TH Sarabun New" w:hAnsi="TH Sarabun New" w:cs="TH Sarabun New"/>
                <w:bCs/>
                <w:sz w:val="24"/>
                <w:szCs w:val="24"/>
                <w:lang w:val="en-GB"/>
              </w:rPr>
              <w:t>(2) when introducing a significant change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9A3B8F" w14:textId="11455483" w:rsidR="00ED2E48" w:rsidRPr="00C47408" w:rsidRDefault="003C61A3" w:rsidP="00ED2E48">
            <w:pPr>
              <w:rPr>
                <w:rFonts w:ascii="TH SarabunPSK" w:hAnsi="TH SarabunPSK" w:cs="TH SarabunPSK"/>
                <w:sz w:val="24"/>
                <w:szCs w:val="24"/>
              </w:rPr>
            </w:pPr>
            <w:r w:rsidRPr="00CA4928">
              <w:rPr>
                <w:rFonts w:ascii="TH Sarabun New" w:hAnsi="TH Sarabun New" w:cs="TH Sarabun New"/>
                <w:bCs/>
                <w:sz w:val="24"/>
                <w:szCs w:val="24"/>
                <w:lang w:val="en-GB"/>
              </w:rPr>
              <w:t>AMC1 ORO.FC.125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7EBCBD7" w14:textId="77777777" w:rsidR="00ED2E48" w:rsidRPr="00C47408" w:rsidRDefault="00ED2E48" w:rsidP="00ED2E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F7F0B6" w14:textId="77777777" w:rsidR="00ED2E48" w:rsidRPr="00C47408" w:rsidRDefault="00ED2E48" w:rsidP="00ED2E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DA6EC0" w14:textId="77777777" w:rsidR="00ED2E48" w:rsidRPr="00C47408" w:rsidRDefault="00ED2E48" w:rsidP="00ED2E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D7A686" w14:textId="77777777" w:rsidR="00ED2E48" w:rsidRPr="00C47408" w:rsidRDefault="00ED2E48" w:rsidP="00ED2E48">
            <w:pPr>
              <w:rPr>
                <w:rFonts w:ascii="TH SarabunPSK" w:hAnsi="TH SarabunPSK" w:cs="TH SarabunPSK"/>
                <w:b/>
                <w:bCs/>
                <w:sz w:val="24"/>
                <w:szCs w:val="24"/>
              </w:rPr>
            </w:pPr>
          </w:p>
        </w:tc>
      </w:tr>
      <w:tr w:rsidR="003C61A3" w:rsidRPr="00C47408" w14:paraId="2341F4BE"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5BF6B9" w14:textId="024CB50D" w:rsidR="003C61A3" w:rsidRPr="003C61A3" w:rsidRDefault="003C61A3" w:rsidP="00ED2E48">
            <w:pPr>
              <w:jc w:val="center"/>
              <w:rPr>
                <w:rFonts w:ascii="TH SarabunPSK" w:hAnsi="TH SarabunPSK" w:cs="TH SarabunPSK"/>
                <w:b/>
                <w:bCs/>
                <w:sz w:val="24"/>
                <w:szCs w:val="24"/>
              </w:rPr>
            </w:pPr>
            <w:r w:rsidRPr="003C61A3">
              <w:rPr>
                <w:rFonts w:ascii="TH SarabunPSK" w:hAnsi="TH SarabunPSK" w:cs="TH SarabunPSK"/>
                <w:b/>
                <w:bCs/>
                <w:sz w:val="24"/>
                <w:szCs w:val="24"/>
              </w:rPr>
              <w:t>4</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5BFE92" w14:textId="08DA259E" w:rsidR="003C61A3" w:rsidRPr="003C61A3" w:rsidRDefault="003C61A3" w:rsidP="00ED2E48">
            <w:pPr>
              <w:rPr>
                <w:rFonts w:ascii="TH SarabunPSK" w:hAnsi="TH SarabunPSK" w:cs="TH SarabunPSK"/>
                <w:b/>
                <w:bCs/>
                <w:sz w:val="24"/>
                <w:szCs w:val="24"/>
              </w:rPr>
            </w:pPr>
            <w:r w:rsidRPr="003C61A3">
              <w:rPr>
                <w:rFonts w:ascii="TH SarabunPSK" w:hAnsi="TH SarabunPSK" w:cs="TH SarabunPSK"/>
                <w:b/>
                <w:bCs/>
                <w:sz w:val="24"/>
                <w:szCs w:val="24"/>
              </w:rPr>
              <w:t>Recurrent Training</w:t>
            </w:r>
            <w:r w:rsidR="00BA7AC9">
              <w:rPr>
                <w:rFonts w:ascii="TH SarabunPSK" w:hAnsi="TH SarabunPSK" w:cs="TH SarabunPSK"/>
                <w:b/>
                <w:bCs/>
                <w:sz w:val="24"/>
                <w:szCs w:val="24"/>
              </w:rPr>
              <w:t xml:space="preserve"> and Checking</w:t>
            </w:r>
          </w:p>
        </w:tc>
      </w:tr>
      <w:tr w:rsidR="00F4637F" w:rsidRPr="00C47408" w14:paraId="6DBABEA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56DE5D" w14:textId="6FF0DD1E" w:rsidR="00F4637F" w:rsidRPr="00F4637F" w:rsidRDefault="00F4637F" w:rsidP="00F4637F">
            <w:pPr>
              <w:jc w:val="center"/>
              <w:rPr>
                <w:rFonts w:ascii="TH SarabunPSK" w:hAnsi="TH SarabunPSK" w:cs="TH SarabunPSK"/>
                <w:sz w:val="24"/>
                <w:szCs w:val="24"/>
              </w:rPr>
            </w:pPr>
            <w:r w:rsidRPr="00F4637F">
              <w:rPr>
                <w:rFonts w:ascii="TH SarabunPSK" w:hAnsi="TH SarabunPSK" w:cs="TH SarabunPSK"/>
                <w:color w:val="000000"/>
                <w:sz w:val="24"/>
                <w:szCs w:val="24"/>
              </w:rPr>
              <w:t>4.1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FC60710" w14:textId="629D0958" w:rsidR="00F4637F" w:rsidRDefault="00F4637F" w:rsidP="00F4637F">
            <w:pPr>
              <w:spacing w:before="60" w:after="60"/>
              <w:rPr>
                <w:rFonts w:ascii="TH Sarabun New" w:hAnsi="TH Sarabun New" w:cs="TH Sarabun New"/>
                <w:bCs/>
                <w:sz w:val="24"/>
                <w:szCs w:val="24"/>
                <w:lang w:val="en-GB"/>
              </w:rPr>
            </w:pPr>
            <w:r>
              <w:rPr>
                <w:rFonts w:ascii="TH Sarabun New" w:hAnsi="TH Sarabun New" w:cs="TH Sarabun New"/>
                <w:bCs/>
                <w:sz w:val="24"/>
                <w:szCs w:val="24"/>
                <w:lang w:val="en-GB"/>
              </w:rPr>
              <w:t xml:space="preserve">Annual </w:t>
            </w:r>
            <w:r w:rsidRPr="00CA4928">
              <w:rPr>
                <w:rFonts w:ascii="TH Sarabun New" w:hAnsi="TH Sarabun New" w:cs="TH Sarabun New"/>
                <w:bCs/>
                <w:sz w:val="24"/>
                <w:szCs w:val="24"/>
                <w:lang w:val="en-GB"/>
              </w:rPr>
              <w:t>Recurrent training and checking</w:t>
            </w:r>
          </w:p>
          <w:p w14:paraId="0B09BB25" w14:textId="19572F70" w:rsidR="00F4637F" w:rsidRPr="00B10D63" w:rsidRDefault="00F4637F" w:rsidP="00F4637F">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lastRenderedPageBreak/>
              <w:t xml:space="preserve">(a) Each </w:t>
            </w:r>
            <w:r>
              <w:rPr>
                <w:rFonts w:ascii="TH Sarabun New" w:hAnsi="TH Sarabun New" w:cs="TH Sarabun New"/>
                <w:bCs/>
                <w:sz w:val="24"/>
                <w:szCs w:val="24"/>
                <w:lang w:val="en-GB"/>
              </w:rPr>
              <w:t>flight crew member</w:t>
            </w:r>
            <w:r w:rsidRPr="00B10D63">
              <w:rPr>
                <w:rFonts w:ascii="TH Sarabun New" w:hAnsi="TH Sarabun New" w:cs="TH Sarabun New"/>
                <w:bCs/>
                <w:sz w:val="24"/>
                <w:szCs w:val="24"/>
                <w:lang w:val="en-GB"/>
              </w:rPr>
              <w:t xml:space="preserve"> shall complete annual recurrent flight and ground training relevant to the type or variant of aircraft on which he/she operates, including training on the location and use of all emergency and safety equipment carried.</w:t>
            </w:r>
          </w:p>
          <w:p w14:paraId="039D5840" w14:textId="1A393E22" w:rsidR="00F4637F" w:rsidRPr="004D3D1A" w:rsidRDefault="00F4637F" w:rsidP="004D3D1A">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 xml:space="preserve">(b) Each </w:t>
            </w:r>
            <w:r>
              <w:rPr>
                <w:rFonts w:ascii="TH Sarabun New" w:hAnsi="TH Sarabun New" w:cs="TH Sarabun New"/>
                <w:bCs/>
                <w:sz w:val="24"/>
                <w:szCs w:val="24"/>
                <w:lang w:val="en-GB"/>
              </w:rPr>
              <w:t>flight crew member</w:t>
            </w:r>
            <w:r w:rsidRPr="00B10D63">
              <w:rPr>
                <w:rFonts w:ascii="TH Sarabun New" w:hAnsi="TH Sarabun New" w:cs="TH Sarabun New"/>
                <w:bCs/>
                <w:sz w:val="24"/>
                <w:szCs w:val="24"/>
                <w:lang w:val="en-GB"/>
              </w:rPr>
              <w:t xml:space="preserve"> shall be periodically checked to demonstrate competence in carrying out normal, abnormal and emergency procedures.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4F4725" w14:textId="64A0CEE3" w:rsidR="00F4637F" w:rsidRPr="00C47408" w:rsidRDefault="00F4637F" w:rsidP="00F4637F">
            <w:pPr>
              <w:rPr>
                <w:rFonts w:ascii="TH SarabunPSK" w:hAnsi="TH SarabunPSK" w:cs="TH SarabunPSK"/>
                <w:sz w:val="24"/>
                <w:szCs w:val="24"/>
              </w:rPr>
            </w:pPr>
            <w:r w:rsidRPr="00CA4928">
              <w:rPr>
                <w:rFonts w:ascii="TH Sarabun New" w:hAnsi="TH Sarabun New" w:cs="TH Sarabun New"/>
                <w:bCs/>
                <w:sz w:val="24"/>
                <w:szCs w:val="24"/>
                <w:lang w:val="en-GB"/>
              </w:rPr>
              <w:lastRenderedPageBreak/>
              <w:t>ORO.FC.130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A69439C" w14:textId="77777777" w:rsidR="00F4637F" w:rsidRPr="00C47408" w:rsidRDefault="00F4637F" w:rsidP="00F4637F">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53AA76" w14:textId="77777777" w:rsidR="00F4637F" w:rsidRPr="00C47408" w:rsidRDefault="00F4637F" w:rsidP="00F4637F">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BF5533" w14:textId="77777777" w:rsidR="00F4637F" w:rsidRPr="00C47408" w:rsidRDefault="00F4637F" w:rsidP="00F4637F">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344153" w14:textId="77777777" w:rsidR="00F4637F" w:rsidRPr="00C47408" w:rsidRDefault="00F4637F" w:rsidP="00F4637F">
            <w:pPr>
              <w:rPr>
                <w:rFonts w:ascii="TH SarabunPSK" w:hAnsi="TH SarabunPSK" w:cs="TH SarabunPSK"/>
                <w:b/>
                <w:bCs/>
                <w:sz w:val="24"/>
                <w:szCs w:val="24"/>
              </w:rPr>
            </w:pPr>
          </w:p>
        </w:tc>
      </w:tr>
      <w:tr w:rsidR="00F4637F" w:rsidRPr="00C47408" w14:paraId="008F6B17"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31F586" w14:textId="065FA8A2" w:rsidR="00F4637F" w:rsidRPr="00F4637F" w:rsidRDefault="00F4637F" w:rsidP="00F4637F">
            <w:pPr>
              <w:jc w:val="center"/>
              <w:rPr>
                <w:rFonts w:ascii="TH SarabunPSK" w:hAnsi="TH SarabunPSK" w:cs="TH SarabunPSK"/>
                <w:sz w:val="24"/>
                <w:szCs w:val="24"/>
              </w:rPr>
            </w:pPr>
            <w:r w:rsidRPr="00F4637F">
              <w:rPr>
                <w:rFonts w:ascii="TH SarabunPSK" w:hAnsi="TH SarabunPSK" w:cs="TH SarabunPSK"/>
                <w:color w:val="000000"/>
                <w:sz w:val="24"/>
                <w:szCs w:val="24"/>
              </w:rPr>
              <w:t>4.2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82DCCA9" w14:textId="26400FB9" w:rsidR="00F4637F" w:rsidRDefault="00F4637F" w:rsidP="00F4637F">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Recurrent training and checking</w:t>
            </w:r>
            <w:r>
              <w:rPr>
                <w:rFonts w:ascii="TH Sarabun New" w:hAnsi="TH Sarabun New" w:cs="TH Sarabun New"/>
                <w:bCs/>
                <w:sz w:val="24"/>
                <w:szCs w:val="24"/>
                <w:lang w:val="en-GB"/>
              </w:rPr>
              <w:t xml:space="preserve"> - General</w:t>
            </w:r>
          </w:p>
          <w:p w14:paraId="07A4E721" w14:textId="002914FA" w:rsidR="00F4637F" w:rsidRPr="00252D77" w:rsidRDefault="00F4637F" w:rsidP="00F4637F">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Each flight crew member shall complete recurrent training and checking relevant to the type or variant, and associated equipment of aircraft on which they operate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43A179" w14:textId="0B6B2296" w:rsidR="00F4637F" w:rsidRPr="00C47408" w:rsidRDefault="00F4637F" w:rsidP="00F4637F">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96798C" w14:textId="77777777" w:rsidR="00F4637F" w:rsidRPr="00C47408" w:rsidRDefault="00F4637F" w:rsidP="00F4637F">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CC1BA7E" w14:textId="77777777" w:rsidR="00F4637F" w:rsidRPr="00C47408" w:rsidRDefault="00F4637F" w:rsidP="00F4637F">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1C23F3" w14:textId="77777777" w:rsidR="00F4637F" w:rsidRPr="00C47408" w:rsidRDefault="00F4637F" w:rsidP="00F4637F">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9C199C" w14:textId="77777777" w:rsidR="00F4637F" w:rsidRPr="00C47408" w:rsidRDefault="00F4637F" w:rsidP="00F4637F">
            <w:pPr>
              <w:rPr>
                <w:rFonts w:ascii="TH SarabunPSK" w:hAnsi="TH SarabunPSK" w:cs="TH SarabunPSK"/>
                <w:b/>
                <w:bCs/>
                <w:sz w:val="24"/>
                <w:szCs w:val="24"/>
              </w:rPr>
            </w:pPr>
          </w:p>
        </w:tc>
      </w:tr>
      <w:tr w:rsidR="00F4637F" w:rsidRPr="00C47408" w14:paraId="5B55B333"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8C37E74" w14:textId="1ED51583" w:rsidR="00F4637F" w:rsidRPr="00F4637F" w:rsidRDefault="00F4637F" w:rsidP="00F4637F">
            <w:pPr>
              <w:jc w:val="center"/>
              <w:rPr>
                <w:rFonts w:ascii="TH SarabunPSK" w:hAnsi="TH SarabunPSK" w:cs="TH SarabunPSK"/>
                <w:sz w:val="24"/>
                <w:szCs w:val="24"/>
              </w:rPr>
            </w:pPr>
            <w:r w:rsidRPr="00F4637F">
              <w:rPr>
                <w:rFonts w:ascii="TH SarabunPSK" w:hAnsi="TH SarabunPSK" w:cs="TH SarabunPSK"/>
                <w:color w:val="000000"/>
                <w:sz w:val="24"/>
                <w:szCs w:val="24"/>
              </w:rPr>
              <w:t>4.3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1A8306" w14:textId="3A0074A2" w:rsidR="00F4637F" w:rsidRDefault="00F4637F" w:rsidP="00F4637F">
            <w:pPr>
              <w:spacing w:before="60" w:after="60"/>
              <w:rPr>
                <w:rFonts w:ascii="TH Sarabun New" w:hAnsi="TH Sarabun New" w:cs="TH Sarabun New"/>
                <w:bCs/>
                <w:sz w:val="24"/>
                <w:szCs w:val="24"/>
                <w:lang w:val="en-GB"/>
              </w:rPr>
            </w:pPr>
            <w:r>
              <w:rPr>
                <w:rFonts w:ascii="TH Sarabun New" w:hAnsi="TH Sarabun New" w:cs="TH Sarabun New"/>
                <w:bCs/>
                <w:sz w:val="24"/>
                <w:szCs w:val="24"/>
                <w:lang w:val="en-GB"/>
              </w:rPr>
              <w:t>Period and validity</w:t>
            </w:r>
          </w:p>
          <w:p w14:paraId="2ED72592" w14:textId="279808F7" w:rsidR="00F4637F" w:rsidRPr="00252D77" w:rsidRDefault="00F4637F" w:rsidP="00F4637F">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 xml:space="preserve">Each </w:t>
            </w:r>
            <w:r>
              <w:rPr>
                <w:rFonts w:ascii="TH Sarabun New" w:hAnsi="TH Sarabun New" w:cs="TH Sarabun New"/>
                <w:bCs/>
                <w:sz w:val="24"/>
                <w:szCs w:val="24"/>
                <w:lang w:val="en-GB"/>
              </w:rPr>
              <w:t>flight crew member</w:t>
            </w:r>
            <w:r w:rsidRPr="00B10D63">
              <w:rPr>
                <w:rFonts w:ascii="TH Sarabun New" w:hAnsi="TH Sarabun New" w:cs="TH Sarabun New"/>
                <w:bCs/>
                <w:sz w:val="24"/>
                <w:szCs w:val="24"/>
                <w:lang w:val="en-GB"/>
              </w:rPr>
              <w:t xml:space="preserve"> shall undergo ground training and flight training in an FSTD or an aircraft, or a combination of FSTD and aircraft training, at least every 12 calendar months.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EC92E6E" w14:textId="44EC19CF" w:rsidR="00F4637F" w:rsidRPr="00C47408" w:rsidRDefault="00F4637F" w:rsidP="00F4637F">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06E403" w14:textId="77777777" w:rsidR="00F4637F" w:rsidRPr="00C47408" w:rsidRDefault="00F4637F" w:rsidP="00F4637F">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E662DD1" w14:textId="77777777" w:rsidR="00F4637F" w:rsidRPr="00C47408" w:rsidRDefault="00F4637F" w:rsidP="00F4637F">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F885E3" w14:textId="77777777" w:rsidR="00F4637F" w:rsidRPr="00C47408" w:rsidRDefault="00F4637F" w:rsidP="00F4637F">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3542F0" w14:textId="77777777" w:rsidR="00F4637F" w:rsidRPr="00C47408" w:rsidRDefault="00F4637F" w:rsidP="00F4637F">
            <w:pPr>
              <w:rPr>
                <w:rFonts w:ascii="TH SarabunPSK" w:hAnsi="TH SarabunPSK" w:cs="TH SarabunPSK"/>
                <w:b/>
                <w:bCs/>
                <w:sz w:val="24"/>
                <w:szCs w:val="24"/>
              </w:rPr>
            </w:pPr>
          </w:p>
        </w:tc>
      </w:tr>
      <w:tr w:rsidR="00F4637F" w:rsidRPr="00C47408" w14:paraId="0E287568"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C88658" w14:textId="6FA70114" w:rsidR="00F4637F" w:rsidRPr="00F4637F" w:rsidRDefault="00F4637F" w:rsidP="00F4637F">
            <w:pPr>
              <w:jc w:val="center"/>
              <w:rPr>
                <w:rFonts w:ascii="TH SarabunPSK" w:hAnsi="TH SarabunPSK" w:cs="TH SarabunPSK"/>
                <w:sz w:val="24"/>
                <w:szCs w:val="24"/>
              </w:rPr>
            </w:pPr>
            <w:r w:rsidRPr="00F4637F">
              <w:rPr>
                <w:rFonts w:ascii="TH SarabunPSK" w:hAnsi="TH SarabunPSK" w:cs="TH SarabunPSK"/>
                <w:color w:val="000000"/>
                <w:sz w:val="24"/>
                <w:szCs w:val="24"/>
              </w:rPr>
              <w:t>4.4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8E1462" w14:textId="7C76145C" w:rsidR="00F4637F" w:rsidRDefault="00F4637F" w:rsidP="00F4637F">
            <w:pPr>
              <w:spacing w:before="60" w:after="60"/>
              <w:rPr>
                <w:rFonts w:ascii="TH Sarabun New" w:hAnsi="TH Sarabun New" w:cs="TH Sarabun New"/>
                <w:bCs/>
                <w:sz w:val="24"/>
                <w:szCs w:val="24"/>
                <w:lang w:val="en-GB"/>
              </w:rPr>
            </w:pPr>
            <w:r>
              <w:rPr>
                <w:rFonts w:ascii="TH Sarabun New" w:hAnsi="TH Sarabun New" w:cs="TH Sarabun New"/>
                <w:bCs/>
                <w:sz w:val="24"/>
                <w:szCs w:val="24"/>
                <w:lang w:val="en-GB"/>
              </w:rPr>
              <w:t>O</w:t>
            </w:r>
            <w:r w:rsidRPr="00B10D63">
              <w:rPr>
                <w:rFonts w:ascii="TH Sarabun New" w:hAnsi="TH Sarabun New" w:cs="TH Sarabun New"/>
                <w:bCs/>
                <w:sz w:val="24"/>
                <w:szCs w:val="24"/>
                <w:lang w:val="en-GB"/>
              </w:rPr>
              <w:t xml:space="preserve">ther-than-complex motor-powered aeroplanes </w:t>
            </w:r>
          </w:p>
          <w:p w14:paraId="103A91D1" w14:textId="0A7DBB7B" w:rsidR="00F4637F" w:rsidRDefault="00F4637F" w:rsidP="00F4637F">
            <w:pPr>
              <w:spacing w:before="60" w:after="60"/>
              <w:rPr>
                <w:rFonts w:ascii="TH Sarabun New" w:hAnsi="TH Sarabun New" w:cs="TH Sarabun New"/>
                <w:bCs/>
                <w:sz w:val="24"/>
                <w:szCs w:val="24"/>
                <w:lang w:val="en-GB"/>
              </w:rPr>
            </w:pPr>
            <w:r w:rsidRPr="00B10D63">
              <w:rPr>
                <w:rFonts w:ascii="TH Sarabun New" w:hAnsi="TH Sarabun New" w:cs="TH Sarabun New"/>
                <w:bCs/>
                <w:sz w:val="24"/>
                <w:szCs w:val="24"/>
                <w:lang w:val="en-GB"/>
              </w:rPr>
              <w:t>For operations with other-than-complex motor-powered aeroplanes, all training and checking should be relevant to the type of operation and class of aeroplane on which the flight crew member operates with due account taken of any specialised equipment used.</w:t>
            </w:r>
          </w:p>
          <w:p w14:paraId="04D69725" w14:textId="77777777" w:rsidR="00F4637F" w:rsidRPr="00252D77" w:rsidRDefault="00F4637F" w:rsidP="00F4637F">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710A43" w14:textId="31F8B5C6" w:rsidR="00F4637F" w:rsidRPr="00C47408" w:rsidRDefault="00F4637F" w:rsidP="00F4637F">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A37012" w14:textId="77777777" w:rsidR="00F4637F" w:rsidRPr="00C47408" w:rsidRDefault="00F4637F" w:rsidP="00F4637F">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0F0E86" w14:textId="77777777" w:rsidR="00F4637F" w:rsidRPr="00C47408" w:rsidRDefault="00F4637F" w:rsidP="00F4637F">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ACF60F" w14:textId="77777777" w:rsidR="00F4637F" w:rsidRPr="00C47408" w:rsidRDefault="00F4637F" w:rsidP="00F4637F">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686CF3" w14:textId="77777777" w:rsidR="00F4637F" w:rsidRPr="00C47408" w:rsidRDefault="00F4637F" w:rsidP="00F4637F">
            <w:pPr>
              <w:rPr>
                <w:rFonts w:ascii="TH SarabunPSK" w:hAnsi="TH SarabunPSK" w:cs="TH SarabunPSK"/>
                <w:b/>
                <w:bCs/>
                <w:sz w:val="24"/>
                <w:szCs w:val="24"/>
              </w:rPr>
            </w:pPr>
          </w:p>
        </w:tc>
      </w:tr>
      <w:tr w:rsidR="00F4637F" w:rsidRPr="00C47408" w14:paraId="54E4E066"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CA0172" w14:textId="74E148D5" w:rsidR="00F4637F" w:rsidRPr="00F4637F" w:rsidRDefault="00F4637F" w:rsidP="00F4637F">
            <w:pPr>
              <w:jc w:val="center"/>
              <w:rPr>
                <w:rFonts w:ascii="TH SarabunPSK" w:hAnsi="TH SarabunPSK" w:cs="TH SarabunPSK"/>
                <w:sz w:val="24"/>
                <w:szCs w:val="24"/>
              </w:rPr>
            </w:pPr>
            <w:r w:rsidRPr="00F4637F">
              <w:rPr>
                <w:rFonts w:ascii="TH SarabunPSK" w:hAnsi="TH SarabunPSK" w:cs="TH SarabunPSK"/>
                <w:color w:val="000000"/>
                <w:sz w:val="24"/>
                <w:szCs w:val="24"/>
              </w:rPr>
              <w:t>4.5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2D624546" w14:textId="5142F1EB" w:rsidR="00F4637F" w:rsidRDefault="00F4637F" w:rsidP="00F4637F">
            <w:pPr>
              <w:spacing w:before="60" w:after="60"/>
              <w:rPr>
                <w:rFonts w:ascii="TH Sarabun New" w:hAnsi="TH Sarabun New" w:cs="TH Sarabun New"/>
                <w:bCs/>
                <w:sz w:val="24"/>
                <w:szCs w:val="24"/>
                <w:lang w:val="en-GB"/>
              </w:rPr>
            </w:pPr>
            <w:r>
              <w:rPr>
                <w:rFonts w:ascii="TH Sarabun New" w:hAnsi="TH Sarabun New" w:cs="TH Sarabun New"/>
                <w:bCs/>
                <w:sz w:val="24"/>
                <w:szCs w:val="24"/>
                <w:lang w:val="en-GB"/>
              </w:rPr>
              <w:t>Recurrent – within last 3 months of validity</w:t>
            </w:r>
          </w:p>
          <w:p w14:paraId="18A6284A" w14:textId="3FDBFD1D" w:rsidR="00F4637F" w:rsidRPr="00252D77" w:rsidRDefault="00F4637F" w:rsidP="00F4637F">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When the training or checks are undertaken within the last 3 months of the validity period, the new validity period shall be counted from the original expiry date.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3964695D" w14:textId="0EB848BD" w:rsidR="00F4637F" w:rsidRPr="00C47408" w:rsidRDefault="00F4637F" w:rsidP="00F4637F">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2ADD64" w14:textId="77777777" w:rsidR="00F4637F" w:rsidRPr="00C47408" w:rsidRDefault="00F4637F" w:rsidP="00F4637F">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37C1F8A" w14:textId="77777777" w:rsidR="00F4637F" w:rsidRPr="00C47408" w:rsidRDefault="00F4637F" w:rsidP="00F4637F">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D2E5A5" w14:textId="77777777" w:rsidR="00F4637F" w:rsidRPr="00C47408" w:rsidRDefault="00F4637F" w:rsidP="00F4637F">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C0D629" w14:textId="77777777" w:rsidR="00F4637F" w:rsidRPr="00C47408" w:rsidRDefault="00F4637F" w:rsidP="00F4637F">
            <w:pPr>
              <w:rPr>
                <w:rFonts w:ascii="TH SarabunPSK" w:hAnsi="TH SarabunPSK" w:cs="TH SarabunPSK"/>
                <w:b/>
                <w:bCs/>
                <w:sz w:val="24"/>
                <w:szCs w:val="24"/>
              </w:rPr>
            </w:pPr>
          </w:p>
        </w:tc>
      </w:tr>
      <w:tr w:rsidR="00F4637F" w:rsidRPr="00C47408" w14:paraId="47A76113"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818C68" w14:textId="01B41B3A" w:rsidR="00F4637F" w:rsidRPr="00F4637F" w:rsidRDefault="00F4637F" w:rsidP="00F4637F">
            <w:pPr>
              <w:jc w:val="center"/>
              <w:rPr>
                <w:rFonts w:ascii="TH SarabunPSK" w:hAnsi="TH SarabunPSK" w:cs="TH SarabunPSK"/>
                <w:sz w:val="24"/>
                <w:szCs w:val="24"/>
              </w:rPr>
            </w:pPr>
            <w:r w:rsidRPr="00F4637F">
              <w:rPr>
                <w:rFonts w:ascii="TH SarabunPSK" w:hAnsi="TH SarabunPSK" w:cs="TH SarabunPSK"/>
                <w:color w:val="000000"/>
                <w:sz w:val="24"/>
                <w:szCs w:val="24"/>
              </w:rPr>
              <w:t>4.6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CB4164" w14:textId="11672418" w:rsidR="00F4637F" w:rsidRDefault="00F4637F" w:rsidP="00F4637F">
            <w:pPr>
              <w:spacing w:before="60" w:after="60"/>
              <w:rPr>
                <w:rFonts w:ascii="TH Sarabun New" w:hAnsi="TH Sarabun New" w:cs="TH Sarabun New"/>
                <w:bCs/>
                <w:sz w:val="24"/>
                <w:szCs w:val="24"/>
                <w:lang w:val="en-GB"/>
              </w:rPr>
            </w:pPr>
            <w:r>
              <w:rPr>
                <w:rFonts w:ascii="TH Sarabun New" w:hAnsi="TH Sarabun New" w:cs="TH Sarabun New"/>
                <w:bCs/>
                <w:sz w:val="24"/>
                <w:szCs w:val="24"/>
                <w:lang w:val="en-GB"/>
              </w:rPr>
              <w:t xml:space="preserve">Recurrent for </w:t>
            </w:r>
            <w:r w:rsidRPr="00CA4928">
              <w:rPr>
                <w:rFonts w:ascii="TH Sarabun New" w:hAnsi="TH Sarabun New" w:cs="TH Sarabun New"/>
                <w:bCs/>
                <w:sz w:val="24"/>
                <w:szCs w:val="24"/>
                <w:lang w:val="en-GB"/>
              </w:rPr>
              <w:t xml:space="preserve">Helicopters </w:t>
            </w:r>
            <w:r>
              <w:rPr>
                <w:rFonts w:ascii="TH Sarabun New" w:hAnsi="TH Sarabun New" w:cs="TH Sarabun New"/>
                <w:bCs/>
                <w:sz w:val="24"/>
                <w:szCs w:val="24"/>
                <w:lang w:val="en-GB"/>
              </w:rPr>
              <w:t>- General</w:t>
            </w:r>
          </w:p>
          <w:p w14:paraId="63F46C70" w14:textId="4CB3B5C8" w:rsidR="00F4637F" w:rsidRPr="00252D77" w:rsidRDefault="00F4637F" w:rsidP="00F4637F">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In the case of single-pilot operations with helicopters, the OPC, LC and E&amp;SE checking should be performed in the single-pilot role on a particular helicopter type in an environment representative of the operation.</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F0EBDD" w14:textId="0438EB42" w:rsidR="00F4637F" w:rsidRPr="00C47408" w:rsidRDefault="00F4637F" w:rsidP="00F4637F">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955BB1" w14:textId="77777777" w:rsidR="00F4637F" w:rsidRPr="00C47408" w:rsidRDefault="00F4637F" w:rsidP="00F4637F">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EB9068" w14:textId="77777777" w:rsidR="00F4637F" w:rsidRPr="00C47408" w:rsidRDefault="00F4637F" w:rsidP="00F4637F">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0FD055" w14:textId="77777777" w:rsidR="00F4637F" w:rsidRPr="00C47408" w:rsidRDefault="00F4637F" w:rsidP="00F4637F">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B80BBE" w14:textId="77777777" w:rsidR="00F4637F" w:rsidRPr="00C47408" w:rsidRDefault="00F4637F" w:rsidP="00F4637F">
            <w:pPr>
              <w:rPr>
                <w:rFonts w:ascii="TH SarabunPSK" w:hAnsi="TH SarabunPSK" w:cs="TH SarabunPSK"/>
                <w:b/>
                <w:bCs/>
                <w:sz w:val="24"/>
                <w:szCs w:val="24"/>
              </w:rPr>
            </w:pPr>
          </w:p>
        </w:tc>
      </w:tr>
      <w:tr w:rsidR="00F4637F" w:rsidRPr="00C47408" w14:paraId="6363A866"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43E2DA" w14:textId="75853FAE" w:rsidR="00F4637F" w:rsidRPr="00F4637F" w:rsidRDefault="00F4637F" w:rsidP="00F4637F">
            <w:pPr>
              <w:jc w:val="center"/>
              <w:rPr>
                <w:rFonts w:ascii="TH SarabunPSK" w:hAnsi="TH SarabunPSK" w:cs="TH SarabunPSK"/>
                <w:sz w:val="24"/>
                <w:szCs w:val="24"/>
              </w:rPr>
            </w:pPr>
            <w:r w:rsidRPr="00F4637F">
              <w:rPr>
                <w:rFonts w:ascii="TH SarabunPSK" w:hAnsi="TH SarabunPSK" w:cs="TH SarabunPSK"/>
                <w:color w:val="000000"/>
                <w:sz w:val="24"/>
                <w:szCs w:val="24"/>
              </w:rPr>
              <w:t>4.7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A5FE66" w14:textId="3A00133C" w:rsidR="00F4637F" w:rsidRDefault="00F4637F" w:rsidP="00F4637F">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Use of FSTD </w:t>
            </w:r>
            <w:r>
              <w:rPr>
                <w:rFonts w:ascii="TH Sarabun New" w:hAnsi="TH Sarabun New" w:cs="TH Sarabun New"/>
                <w:bCs/>
                <w:sz w:val="24"/>
                <w:szCs w:val="24"/>
                <w:lang w:val="en-GB"/>
              </w:rPr>
              <w:t>- A</w:t>
            </w:r>
            <w:r w:rsidRPr="00B10D63">
              <w:rPr>
                <w:rFonts w:ascii="TH Sarabun New" w:hAnsi="TH Sarabun New" w:cs="TH Sarabun New"/>
                <w:bCs/>
                <w:sz w:val="24"/>
                <w:szCs w:val="24"/>
                <w:lang w:val="en-GB"/>
              </w:rPr>
              <w:t>bnormal/emergency</w:t>
            </w:r>
            <w:r>
              <w:rPr>
                <w:rFonts w:ascii="TH Sarabun New" w:hAnsi="TH Sarabun New" w:cs="TH Sarabun New"/>
                <w:bCs/>
                <w:sz w:val="24"/>
                <w:szCs w:val="24"/>
                <w:lang w:val="en-GB"/>
              </w:rPr>
              <w:t xml:space="preserve"> practice</w:t>
            </w:r>
          </w:p>
          <w:p w14:paraId="7662B3F0" w14:textId="0AC812F0" w:rsidR="00F4637F" w:rsidRPr="00252D77" w:rsidRDefault="00F4637F" w:rsidP="00F4637F">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 xml:space="preserve">Training and checking provide an opportunity to practice abnormal/emergency procedures that rarely arise in normal operations and should be part of a </w:t>
            </w:r>
            <w:r w:rsidRPr="00B10D63">
              <w:rPr>
                <w:rFonts w:ascii="TH Sarabun New" w:hAnsi="TH Sarabun New" w:cs="TH Sarabun New"/>
                <w:bCs/>
                <w:sz w:val="24"/>
                <w:szCs w:val="24"/>
                <w:lang w:val="en-GB"/>
              </w:rPr>
              <w:lastRenderedPageBreak/>
              <w:t>structured programme of recurrent training. This should be carried out in an FSTD whenever possible.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9DEA02" w14:textId="72CA8A5C" w:rsidR="00F4637F" w:rsidRPr="00C47408" w:rsidRDefault="00F4637F" w:rsidP="00F4637F">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273741" w14:textId="77777777" w:rsidR="00F4637F" w:rsidRPr="00C47408" w:rsidRDefault="00F4637F" w:rsidP="00F4637F">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7F7B00" w14:textId="77777777" w:rsidR="00F4637F" w:rsidRPr="00C47408" w:rsidRDefault="00F4637F" w:rsidP="00F4637F">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9E864A" w14:textId="77777777" w:rsidR="00F4637F" w:rsidRPr="00C47408" w:rsidRDefault="00F4637F" w:rsidP="00F4637F">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92B62D" w14:textId="77777777" w:rsidR="00F4637F" w:rsidRPr="00C47408" w:rsidRDefault="00F4637F" w:rsidP="00F4637F">
            <w:pPr>
              <w:rPr>
                <w:rFonts w:ascii="TH SarabunPSK" w:hAnsi="TH SarabunPSK" w:cs="TH SarabunPSK"/>
                <w:b/>
                <w:bCs/>
                <w:sz w:val="24"/>
                <w:szCs w:val="24"/>
              </w:rPr>
            </w:pPr>
          </w:p>
        </w:tc>
      </w:tr>
      <w:tr w:rsidR="00F4637F" w:rsidRPr="00C47408" w14:paraId="4D07CCF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4038E9" w14:textId="13E8FE96" w:rsidR="00F4637F" w:rsidRPr="00F4637F" w:rsidRDefault="00F4637F" w:rsidP="00F4637F">
            <w:pPr>
              <w:jc w:val="center"/>
              <w:rPr>
                <w:rFonts w:ascii="TH SarabunPSK" w:hAnsi="TH SarabunPSK" w:cs="TH SarabunPSK"/>
                <w:sz w:val="24"/>
                <w:szCs w:val="24"/>
              </w:rPr>
            </w:pPr>
            <w:r w:rsidRPr="00F4637F">
              <w:rPr>
                <w:rFonts w:ascii="TH SarabunPSK" w:hAnsi="TH SarabunPSK" w:cs="TH SarabunPSK"/>
                <w:color w:val="000000"/>
                <w:sz w:val="24"/>
                <w:szCs w:val="24"/>
              </w:rPr>
              <w:t>4.8</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2AE16F" w14:textId="052EF20F" w:rsidR="00F4637F" w:rsidRDefault="00F4637F" w:rsidP="00F4637F">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Use of FSTD </w:t>
            </w:r>
            <w:r>
              <w:rPr>
                <w:rFonts w:ascii="TH Sarabun New" w:hAnsi="TH Sarabun New" w:cs="TH Sarabun New"/>
                <w:bCs/>
                <w:sz w:val="24"/>
                <w:szCs w:val="24"/>
                <w:lang w:val="en-GB"/>
              </w:rPr>
              <w:t>- Line Check</w:t>
            </w:r>
          </w:p>
          <w:p w14:paraId="323D6F84" w14:textId="77777777" w:rsidR="00F4637F" w:rsidRDefault="00F4637F" w:rsidP="00F4637F">
            <w:pPr>
              <w:autoSpaceDE w:val="0"/>
              <w:autoSpaceDN w:val="0"/>
              <w:adjustRightInd w:val="0"/>
              <w:jc w:val="thaiDistribute"/>
              <w:rPr>
                <w:rFonts w:ascii="TH Sarabun New" w:hAnsi="TH Sarabun New" w:cs="TH Sarabun New"/>
                <w:bCs/>
                <w:sz w:val="24"/>
                <w:szCs w:val="24"/>
                <w:lang w:val="en-GB"/>
              </w:rPr>
            </w:pPr>
            <w:r w:rsidRPr="00B10D63">
              <w:rPr>
                <w:rFonts w:ascii="TH Sarabun New" w:hAnsi="TH Sarabun New" w:cs="TH Sarabun New"/>
                <w:bCs/>
                <w:sz w:val="24"/>
                <w:szCs w:val="24"/>
                <w:lang w:val="en-GB"/>
              </w:rPr>
              <w:t xml:space="preserve">The line check should be performed in the aircraft. All other training and checking should be performed in an FSTD, or, if it is not reasonably practicable to gain access to such devices, in an aircraft of the same type or in the case of emergency and safety equipment training, in a representative training device. The type of equipment used for training and checking should be representative of the instrumentation, equipment and layout of the aircraft type operated by the </w:t>
            </w:r>
            <w:r>
              <w:rPr>
                <w:rFonts w:ascii="TH Sarabun New" w:hAnsi="TH Sarabun New" w:cs="TH Sarabun New"/>
                <w:bCs/>
                <w:sz w:val="24"/>
                <w:szCs w:val="24"/>
                <w:lang w:val="en-GB"/>
              </w:rPr>
              <w:t>flight crew member</w:t>
            </w:r>
            <w:r w:rsidRPr="00B10D63">
              <w:rPr>
                <w:rFonts w:ascii="TH Sarabun New" w:hAnsi="TH Sarabun New" w:cs="TH Sarabun New"/>
                <w:bCs/>
                <w:sz w:val="24"/>
                <w:szCs w:val="24"/>
                <w:lang w:val="en-GB"/>
              </w:rPr>
              <w:t>.</w:t>
            </w:r>
          </w:p>
          <w:p w14:paraId="67AE545F" w14:textId="77777777" w:rsidR="004D3D1A" w:rsidRDefault="004D3D1A" w:rsidP="00F4637F">
            <w:pPr>
              <w:autoSpaceDE w:val="0"/>
              <w:autoSpaceDN w:val="0"/>
              <w:adjustRightInd w:val="0"/>
              <w:jc w:val="thaiDistribute"/>
              <w:rPr>
                <w:rFonts w:ascii="TH Sarabun New" w:hAnsi="TH Sarabun New" w:cs="TH Sarabun New"/>
                <w:bCs/>
                <w:sz w:val="24"/>
                <w:szCs w:val="24"/>
                <w:lang w:val="en-GB"/>
              </w:rPr>
            </w:pPr>
          </w:p>
          <w:p w14:paraId="17D3ECAF" w14:textId="388B4346" w:rsidR="004D3D1A" w:rsidRPr="00252D77" w:rsidRDefault="004D3D1A" w:rsidP="00F4637F">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2BA53B" w14:textId="15774C3E" w:rsidR="00F4637F" w:rsidRPr="00C47408" w:rsidRDefault="00F4637F" w:rsidP="00F4637F">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D6E9B7D" w14:textId="77777777" w:rsidR="00F4637F" w:rsidRPr="00C47408" w:rsidRDefault="00F4637F" w:rsidP="00F4637F">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5004D9" w14:textId="77777777" w:rsidR="00F4637F" w:rsidRPr="00C47408" w:rsidRDefault="00F4637F" w:rsidP="00F4637F">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3D6A4D0" w14:textId="77777777" w:rsidR="00F4637F" w:rsidRPr="00C47408" w:rsidRDefault="00F4637F" w:rsidP="00F4637F">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C7DB14F" w14:textId="77777777" w:rsidR="00F4637F" w:rsidRPr="00C47408" w:rsidRDefault="00F4637F" w:rsidP="00F4637F">
            <w:pPr>
              <w:rPr>
                <w:rFonts w:ascii="TH SarabunPSK" w:hAnsi="TH SarabunPSK" w:cs="TH SarabunPSK"/>
                <w:b/>
                <w:bCs/>
                <w:sz w:val="24"/>
                <w:szCs w:val="24"/>
              </w:rPr>
            </w:pPr>
          </w:p>
        </w:tc>
      </w:tr>
      <w:tr w:rsidR="00CA7548" w:rsidRPr="00C47408" w14:paraId="1F9E31D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D1FB38" w14:textId="28B28A07" w:rsidR="00CA7548" w:rsidRPr="00F4637F" w:rsidRDefault="00F4637F" w:rsidP="00CA7548">
            <w:pPr>
              <w:jc w:val="center"/>
              <w:rPr>
                <w:rFonts w:ascii="TH SarabunPSK" w:hAnsi="TH SarabunPSK" w:cs="TH SarabunPSK"/>
                <w:sz w:val="24"/>
                <w:szCs w:val="24"/>
              </w:rPr>
            </w:pPr>
            <w:r w:rsidRPr="00F4637F">
              <w:rPr>
                <w:rFonts w:ascii="TH SarabunPSK" w:hAnsi="TH SarabunPSK" w:cs="TH SarabunPSK"/>
                <w:sz w:val="24"/>
                <w:szCs w:val="24"/>
              </w:rPr>
              <w:t>4.9</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B4A40B" w14:textId="1DA88A48"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Use of FSTD </w:t>
            </w:r>
            <w:r w:rsidR="009D0A2D">
              <w:rPr>
                <w:rFonts w:ascii="TH Sarabun New" w:hAnsi="TH Sarabun New" w:cs="TH Sarabun New"/>
                <w:bCs/>
                <w:sz w:val="24"/>
                <w:szCs w:val="24"/>
                <w:lang w:val="en-GB"/>
              </w:rPr>
              <w:t>- E</w:t>
            </w:r>
            <w:r w:rsidR="00773287">
              <w:rPr>
                <w:rFonts w:ascii="TH Sarabun New" w:hAnsi="TH Sarabun New" w:cs="TH Sarabun New"/>
                <w:bCs/>
                <w:sz w:val="24"/>
                <w:szCs w:val="24"/>
                <w:lang w:val="en-GB"/>
              </w:rPr>
              <w:t>mergency procedures</w:t>
            </w:r>
          </w:p>
          <w:p w14:paraId="0B9F7D00" w14:textId="684008B2" w:rsidR="00CA7548" w:rsidRPr="00252D77" w:rsidRDefault="00CA7548" w:rsidP="00CA7548">
            <w:pPr>
              <w:autoSpaceDE w:val="0"/>
              <w:autoSpaceDN w:val="0"/>
              <w:adjustRightInd w:val="0"/>
              <w:jc w:val="thaiDistribute"/>
              <w:rPr>
                <w:rFonts w:ascii="TH SarabunPSK" w:hAnsi="TH SarabunPSK" w:cs="TH SarabunPSK"/>
                <w:sz w:val="24"/>
                <w:szCs w:val="24"/>
              </w:rPr>
            </w:pPr>
            <w:r w:rsidRPr="00B10D63">
              <w:rPr>
                <w:rFonts w:ascii="TH Sarabun New" w:hAnsi="TH Sarabun New" w:cs="TH Sarabun New"/>
                <w:bCs/>
                <w:sz w:val="24"/>
                <w:szCs w:val="24"/>
                <w:lang w:val="en-GB"/>
              </w:rPr>
              <w:t>Because of the unacceptable risk when simulating emergencies such as engine failure, icing problems, certain types of engine(s) (e.g. during continued take-off or go-around, total hydraulic failure), or because of environmental considerations associated with some emergencies (e.g. fuel dumping) these emergencies should preferably be covered in an FSTD. If no FSTD is available, these emergencies may be covered in the aircraft using a safe airborne simulation, bearing in mind the effect of any subsequent failure, and the exercise must be preceded by a comprehensive briefing.</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8B1177" w14:textId="542EE439"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229B900"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5AB2CBD"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2E017B7"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FAA523" w14:textId="77777777" w:rsidR="00CA7548" w:rsidRPr="00C47408" w:rsidRDefault="00CA7548" w:rsidP="00CA7548">
            <w:pPr>
              <w:rPr>
                <w:rFonts w:ascii="TH SarabunPSK" w:hAnsi="TH SarabunPSK" w:cs="TH SarabunPSK"/>
                <w:b/>
                <w:bCs/>
                <w:sz w:val="24"/>
                <w:szCs w:val="24"/>
              </w:rPr>
            </w:pPr>
          </w:p>
        </w:tc>
      </w:tr>
      <w:tr w:rsidR="00CA7548" w:rsidRPr="00C47408" w14:paraId="31CAEA20"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2EBD8C2" w14:textId="5E2EBCD0" w:rsidR="00CA7548" w:rsidRPr="00C47408" w:rsidRDefault="00F4637F" w:rsidP="00CA7548">
            <w:pPr>
              <w:jc w:val="center"/>
              <w:rPr>
                <w:rFonts w:ascii="TH SarabunPSK" w:hAnsi="TH SarabunPSK" w:cs="TH SarabunPSK"/>
                <w:sz w:val="24"/>
                <w:szCs w:val="24"/>
              </w:rPr>
            </w:pPr>
            <w:r>
              <w:rPr>
                <w:rFonts w:ascii="TH SarabunPSK" w:hAnsi="TH SarabunPSK" w:cs="TH SarabunPSK"/>
                <w:sz w:val="24"/>
                <w:szCs w:val="24"/>
              </w:rPr>
              <w:t>4.10</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F638C6" w14:textId="70B34C03"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Ground training</w:t>
            </w:r>
            <w:r w:rsidR="00637812">
              <w:rPr>
                <w:rFonts w:ascii="TH Sarabun New" w:hAnsi="TH Sarabun New" w:cs="TH Sarabun New"/>
                <w:bCs/>
                <w:sz w:val="24"/>
                <w:szCs w:val="24"/>
                <w:lang w:val="en-GB"/>
              </w:rPr>
              <w:t xml:space="preserve"> - General</w:t>
            </w:r>
          </w:p>
          <w:p w14:paraId="71ECC424" w14:textId="214D7013"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(i) The ground training programme should include:</w:t>
            </w:r>
          </w:p>
          <w:p w14:paraId="232D8C78"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(A) aircraft systems (which systems are covered and when);</w:t>
            </w:r>
          </w:p>
          <w:p w14:paraId="2572A6F2"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(B) operational procedures and requirements, including ground de-icing/anti-icing and pilot incapacitation; and</w:t>
            </w:r>
          </w:p>
          <w:p w14:paraId="3A7B531A"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(C) accident/incident and occurrence review.</w:t>
            </w:r>
          </w:p>
          <w:p w14:paraId="282FE756"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(ii) Knowledge of the ground training should be verified by a questionnaire or other suitable methods.</w:t>
            </w:r>
          </w:p>
          <w:p w14:paraId="7CE74C69" w14:textId="50CA8E61"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 xml:space="preserve">(iii) When the ground training is conducted within 3 calendar months prior to the expiry of the 12 calendar </w:t>
            </w:r>
            <w:r w:rsidRPr="00F02CC3">
              <w:rPr>
                <w:rFonts w:ascii="TH Sarabun New" w:hAnsi="TH Sarabun New" w:cs="TH Sarabun New"/>
                <w:bCs/>
                <w:sz w:val="24"/>
                <w:szCs w:val="24"/>
                <w:lang w:val="en-GB"/>
              </w:rPr>
              <w:lastRenderedPageBreak/>
              <w:t>months period, the next ground and refresher training should be completed within 12 calendar months of the original expiry date of the previous training.</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06B525A" w14:textId="05C50BAA"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432A6D"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BF685E"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13D702"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2C411D" w14:textId="77777777" w:rsidR="00CA7548" w:rsidRPr="00C47408" w:rsidRDefault="00CA7548" w:rsidP="00CA7548">
            <w:pPr>
              <w:rPr>
                <w:rFonts w:ascii="TH SarabunPSK" w:hAnsi="TH SarabunPSK" w:cs="TH SarabunPSK"/>
                <w:b/>
                <w:bCs/>
                <w:sz w:val="24"/>
                <w:szCs w:val="24"/>
              </w:rPr>
            </w:pPr>
          </w:p>
        </w:tc>
      </w:tr>
      <w:tr w:rsidR="00CA7548" w:rsidRPr="00C47408" w14:paraId="0F7CA5A1"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1806225" w14:textId="77777777" w:rsidR="00E6073C" w:rsidRPr="00E6073C" w:rsidRDefault="00E6073C" w:rsidP="00E6073C">
            <w:pPr>
              <w:jc w:val="center"/>
              <w:rPr>
                <w:rFonts w:ascii="TH SarabunPSK" w:hAnsi="TH SarabunPSK" w:cs="TH SarabunPSK"/>
                <w:sz w:val="24"/>
                <w:szCs w:val="24"/>
              </w:rPr>
            </w:pPr>
            <w:r w:rsidRPr="00E6073C">
              <w:rPr>
                <w:rFonts w:ascii="TH SarabunPSK" w:hAnsi="TH SarabunPSK" w:cs="TH SarabunPSK"/>
                <w:sz w:val="24"/>
                <w:szCs w:val="24"/>
              </w:rPr>
              <w:t>4.11</w:t>
            </w:r>
          </w:p>
          <w:p w14:paraId="50849960" w14:textId="7BE245C7" w:rsidR="00CA7548" w:rsidRPr="00C47408" w:rsidRDefault="00CA7548" w:rsidP="00E6073C">
            <w:pPr>
              <w:jc w:val="center"/>
              <w:rPr>
                <w:rFonts w:ascii="TH SarabunPSK" w:hAnsi="TH SarabunPSK" w:cs="TH SarabunPSK"/>
                <w:sz w:val="24"/>
                <w:szCs w:val="24"/>
              </w:rPr>
            </w:pP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35D25DD" w14:textId="32D155DB"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Ground training – Personnel</w:t>
            </w:r>
          </w:p>
          <w:p w14:paraId="09FCEA38" w14:textId="23D77AF1"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Ground training should be provided by suitably qualified personnel.</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B220DD" w14:textId="43076B5A"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AA392CE"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43BE7B"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EF3FC3"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6DF5D4" w14:textId="77777777" w:rsidR="00CA7548" w:rsidRPr="00C47408" w:rsidRDefault="00CA7548" w:rsidP="00CA7548">
            <w:pPr>
              <w:rPr>
                <w:rFonts w:ascii="TH SarabunPSK" w:hAnsi="TH SarabunPSK" w:cs="TH SarabunPSK"/>
                <w:b/>
                <w:bCs/>
                <w:sz w:val="24"/>
                <w:szCs w:val="24"/>
              </w:rPr>
            </w:pPr>
          </w:p>
        </w:tc>
      </w:tr>
      <w:tr w:rsidR="00CA7548" w:rsidRPr="00C47408" w14:paraId="3E603397"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EABC46" w14:textId="377AF453" w:rsidR="00CA7548" w:rsidRPr="00C47408" w:rsidRDefault="00E6073C" w:rsidP="00E6073C">
            <w:pPr>
              <w:jc w:val="center"/>
              <w:rPr>
                <w:rFonts w:ascii="TH SarabunPSK" w:hAnsi="TH SarabunPSK" w:cs="TH SarabunPSK"/>
                <w:sz w:val="24"/>
                <w:szCs w:val="24"/>
              </w:rPr>
            </w:pPr>
            <w:r>
              <w:rPr>
                <w:rFonts w:ascii="TH SarabunPSK" w:hAnsi="TH SarabunPSK" w:cs="TH SarabunPSK"/>
                <w:sz w:val="24"/>
                <w:szCs w:val="24"/>
              </w:rPr>
              <w:t>4.12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EAE3769" w14:textId="2172655B"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Aircraft/FSTD training</w:t>
            </w:r>
            <w:r w:rsidR="00637812">
              <w:rPr>
                <w:rFonts w:ascii="TH Sarabun New" w:hAnsi="TH Sarabun New" w:cs="TH Sarabun New"/>
                <w:bCs/>
                <w:sz w:val="24"/>
                <w:szCs w:val="24"/>
                <w:lang w:val="en-GB"/>
              </w:rPr>
              <w:t xml:space="preserve"> – Aircraft systems</w:t>
            </w:r>
          </w:p>
          <w:p w14:paraId="4C907735" w14:textId="7CBCB66F"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The aircraft/FSTD training programme should be established in a way that all major failures of aircraft systems and associated procedures will have been covered in the preceding 3 year period.</w:t>
            </w:r>
          </w:p>
          <w:p w14:paraId="42E52BAD" w14:textId="77777777" w:rsidR="00CA7548" w:rsidRDefault="00CA7548" w:rsidP="00CA7548">
            <w:pPr>
              <w:autoSpaceDE w:val="0"/>
              <w:autoSpaceDN w:val="0"/>
              <w:adjustRightInd w:val="0"/>
              <w:jc w:val="thaiDistribute"/>
              <w:rPr>
                <w:rFonts w:ascii="TH Sarabun New" w:hAnsi="TH Sarabun New" w:cs="TH Sarabun New"/>
                <w:bCs/>
                <w:sz w:val="24"/>
                <w:szCs w:val="24"/>
                <w:lang w:val="en-GB"/>
              </w:rPr>
            </w:pPr>
            <w:r w:rsidRPr="00F02CC3">
              <w:rPr>
                <w:rFonts w:ascii="TH Sarabun New" w:hAnsi="TH Sarabun New" w:cs="TH Sarabun New"/>
                <w:bCs/>
                <w:sz w:val="24"/>
                <w:szCs w:val="24"/>
                <w:lang w:val="en-GB"/>
              </w:rPr>
              <w:t>(which failure and when, which failures are major for the A/C considered)</w:t>
            </w:r>
          </w:p>
          <w:p w14:paraId="0429AFCE" w14:textId="77777777" w:rsidR="004D3D1A" w:rsidRDefault="004D3D1A" w:rsidP="00CA7548">
            <w:pPr>
              <w:autoSpaceDE w:val="0"/>
              <w:autoSpaceDN w:val="0"/>
              <w:adjustRightInd w:val="0"/>
              <w:jc w:val="thaiDistribute"/>
              <w:rPr>
                <w:rFonts w:ascii="TH Sarabun New" w:hAnsi="TH Sarabun New" w:cs="TH Sarabun New"/>
                <w:bCs/>
                <w:sz w:val="24"/>
                <w:szCs w:val="24"/>
                <w:lang w:val="en-GB"/>
              </w:rPr>
            </w:pPr>
          </w:p>
          <w:p w14:paraId="37459868" w14:textId="5D3A11B5" w:rsidR="004D3D1A" w:rsidRPr="00252D77" w:rsidRDefault="004D3D1A" w:rsidP="00CA7548">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3F4927F" w14:textId="17C62459"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8A4B4E7"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1BCE68C"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E56087"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B4E274" w14:textId="77777777" w:rsidR="00CA7548" w:rsidRPr="00C47408" w:rsidRDefault="00CA7548" w:rsidP="00CA7548">
            <w:pPr>
              <w:rPr>
                <w:rFonts w:ascii="TH SarabunPSK" w:hAnsi="TH SarabunPSK" w:cs="TH SarabunPSK"/>
                <w:b/>
                <w:bCs/>
                <w:sz w:val="24"/>
                <w:szCs w:val="24"/>
              </w:rPr>
            </w:pPr>
          </w:p>
        </w:tc>
      </w:tr>
      <w:tr w:rsidR="00CA7548" w:rsidRPr="00C47408" w14:paraId="0BDF9A14"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A7EB38" w14:textId="797C58A3"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4.13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6D2AC6" w14:textId="29DAFA70"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Aircraft/FSTD training</w:t>
            </w:r>
            <w:r w:rsidR="002760D4">
              <w:rPr>
                <w:rFonts w:ascii="TH Sarabun New" w:hAnsi="TH Sarabun New" w:cs="TH Sarabun New"/>
                <w:bCs/>
                <w:sz w:val="24"/>
                <w:szCs w:val="24"/>
                <w:lang w:val="en-GB"/>
              </w:rPr>
              <w:t xml:space="preserve"> – Engine out mano</w:t>
            </w:r>
            <w:r w:rsidR="00637812">
              <w:rPr>
                <w:rFonts w:ascii="TH Sarabun New" w:hAnsi="TH Sarabun New" w:cs="TH Sarabun New"/>
                <w:bCs/>
                <w:sz w:val="24"/>
                <w:szCs w:val="24"/>
                <w:lang w:val="en-GB"/>
              </w:rPr>
              <w:t>euvres</w:t>
            </w:r>
          </w:p>
          <w:p w14:paraId="43F78222" w14:textId="12305CFA"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When engine-out manoeuvres are carried out in an aircraft, the engine failure should be simulated.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483470" w14:textId="2789567D"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10573F"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EFEC52"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A49D6DD"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C4A44A" w14:textId="77777777" w:rsidR="00CA7548" w:rsidRPr="00C47408" w:rsidRDefault="00CA7548" w:rsidP="00CA7548">
            <w:pPr>
              <w:rPr>
                <w:rFonts w:ascii="TH SarabunPSK" w:hAnsi="TH SarabunPSK" w:cs="TH SarabunPSK"/>
                <w:b/>
                <w:bCs/>
                <w:sz w:val="24"/>
                <w:szCs w:val="24"/>
              </w:rPr>
            </w:pPr>
          </w:p>
        </w:tc>
      </w:tr>
      <w:tr w:rsidR="00CA7548" w:rsidRPr="00C47408" w14:paraId="169C930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26BA06" w14:textId="75481836"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4.14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C7BBB8" w14:textId="0479610C"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Aircraft/FSTD training</w:t>
            </w:r>
            <w:r w:rsidR="00761F6D">
              <w:rPr>
                <w:rFonts w:ascii="TH Sarabun New" w:hAnsi="TH Sarabun New" w:cs="TH Sarabun New"/>
                <w:bCs/>
                <w:sz w:val="24"/>
                <w:szCs w:val="24"/>
                <w:lang w:val="en-GB"/>
              </w:rPr>
              <w:t xml:space="preserve"> </w:t>
            </w:r>
            <w:r w:rsidR="0060061F">
              <w:rPr>
                <w:rFonts w:ascii="TH Sarabun New" w:hAnsi="TH Sarabun New" w:cs="TH Sarabun New"/>
                <w:bCs/>
                <w:sz w:val="24"/>
                <w:szCs w:val="24"/>
                <w:lang w:val="en-GB"/>
              </w:rPr>
              <w:t>–</w:t>
            </w:r>
            <w:r w:rsidR="00761F6D">
              <w:rPr>
                <w:rFonts w:ascii="TH Sarabun New" w:hAnsi="TH Sarabun New" w:cs="TH Sarabun New"/>
                <w:bCs/>
                <w:sz w:val="24"/>
                <w:szCs w:val="24"/>
                <w:lang w:val="en-GB"/>
              </w:rPr>
              <w:t xml:space="preserve"> </w:t>
            </w:r>
            <w:r w:rsidR="0060061F">
              <w:rPr>
                <w:rFonts w:ascii="TH Sarabun New" w:hAnsi="TH Sarabun New" w:cs="TH Sarabun New"/>
                <w:bCs/>
                <w:sz w:val="24"/>
                <w:szCs w:val="24"/>
                <w:lang w:val="en-GB"/>
              </w:rPr>
              <w:t xml:space="preserve">Combined with </w:t>
            </w:r>
            <w:r w:rsidR="00761F6D">
              <w:rPr>
                <w:rFonts w:ascii="TH Sarabun New" w:hAnsi="TH Sarabun New" w:cs="TH Sarabun New"/>
                <w:bCs/>
                <w:sz w:val="24"/>
                <w:szCs w:val="24"/>
                <w:lang w:val="en-GB"/>
              </w:rPr>
              <w:t>OPC</w:t>
            </w:r>
          </w:p>
          <w:p w14:paraId="14BB39F8" w14:textId="4D69CD06"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Aircraft/FSTD training may be combined with the operator proficiency check.</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ABA500" w14:textId="3E11C875"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E5DCE5"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9582C9C"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B43A68"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318A89" w14:textId="77777777" w:rsidR="00CA7548" w:rsidRPr="00C47408" w:rsidRDefault="00CA7548" w:rsidP="00CA7548">
            <w:pPr>
              <w:rPr>
                <w:rFonts w:ascii="TH SarabunPSK" w:hAnsi="TH SarabunPSK" w:cs="TH SarabunPSK"/>
                <w:b/>
                <w:bCs/>
                <w:sz w:val="24"/>
                <w:szCs w:val="24"/>
              </w:rPr>
            </w:pPr>
          </w:p>
        </w:tc>
      </w:tr>
      <w:tr w:rsidR="00CA7548" w:rsidRPr="00C47408" w14:paraId="78CE6416"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C1EEB5" w14:textId="1B5BA458"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4.15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43FC2E" w14:textId="08FDE28B"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Aircraft/FSTD training</w:t>
            </w:r>
            <w:r w:rsidR="004C7F56">
              <w:rPr>
                <w:rFonts w:ascii="TH Sarabun New" w:hAnsi="TH Sarabun New" w:cs="TH Sarabun New"/>
                <w:bCs/>
                <w:sz w:val="24"/>
                <w:szCs w:val="24"/>
                <w:lang w:val="en-GB"/>
              </w:rPr>
              <w:t xml:space="preserve"> -</w:t>
            </w:r>
            <w:r w:rsidR="0060061F">
              <w:rPr>
                <w:rFonts w:ascii="TH Sarabun New" w:hAnsi="TH Sarabun New" w:cs="TH Sarabun New"/>
                <w:bCs/>
                <w:sz w:val="24"/>
                <w:szCs w:val="24"/>
                <w:lang w:val="en-GB"/>
              </w:rPr>
              <w:t>E</w:t>
            </w:r>
            <w:r w:rsidR="004C7F56">
              <w:rPr>
                <w:rFonts w:ascii="TH Sarabun New" w:hAnsi="TH Sarabun New" w:cs="TH Sarabun New"/>
                <w:bCs/>
                <w:sz w:val="24"/>
                <w:szCs w:val="24"/>
                <w:lang w:val="en-GB"/>
              </w:rPr>
              <w:t>xpiry</w:t>
            </w:r>
          </w:p>
          <w:p w14:paraId="1DEF43D6" w14:textId="50C0A8F2"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When the aircraft/FSTD training is conducted within 3 calendar months prior to the expiry of the 12 calendar months period, the next aircraft/FSTD training should be completed within 12 calendar months of the original expiry date of the previous training.</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0A376A" w14:textId="2F8F76A2"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5FCD312"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3A333B"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CC222B"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47AD41" w14:textId="77777777" w:rsidR="00CA7548" w:rsidRPr="00C47408" w:rsidRDefault="00CA7548" w:rsidP="00CA7548">
            <w:pPr>
              <w:rPr>
                <w:rFonts w:ascii="TH SarabunPSK" w:hAnsi="TH SarabunPSK" w:cs="TH SarabunPSK"/>
                <w:b/>
                <w:bCs/>
                <w:sz w:val="24"/>
                <w:szCs w:val="24"/>
              </w:rPr>
            </w:pPr>
          </w:p>
        </w:tc>
      </w:tr>
      <w:tr w:rsidR="00CA7548" w:rsidRPr="00C47408" w14:paraId="05965119"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E29927" w14:textId="53A8F384"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4.16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DC6F8FF" w14:textId="17B7A847"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Aircraft/FSTD training – Helicopters </w:t>
            </w:r>
          </w:p>
          <w:p w14:paraId="454B27CD" w14:textId="7B2C03E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cs/>
                <w:lang w:val="en-GB"/>
              </w:rPr>
              <w:t>(</w:t>
            </w:r>
            <w:r w:rsidRPr="00F02CC3">
              <w:rPr>
                <w:rFonts w:ascii="TH Sarabun New" w:hAnsi="TH Sarabun New" w:cs="TH Sarabun New"/>
                <w:bCs/>
                <w:sz w:val="24"/>
                <w:szCs w:val="24"/>
                <w:lang w:val="en-GB"/>
              </w:rPr>
              <w:t>A) Where a suitable FSTD is available, it should be used for the aircraft/FSTD training programme. If the operator is able to demonstrate, on the basis of a compliance and risk assessment, that using an aircraft for this training provides equivalent standards of training with safety levels similar to those achieved using an FSTD, the aircraft may be used for this training to the extent necessary.</w:t>
            </w:r>
          </w:p>
          <w:p w14:paraId="6F42C327"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cs/>
                <w:lang w:val="en-GB"/>
              </w:rPr>
              <w:t>(</w:t>
            </w:r>
            <w:r w:rsidRPr="00F02CC3">
              <w:rPr>
                <w:rFonts w:ascii="TH Sarabun New" w:hAnsi="TH Sarabun New" w:cs="TH Sarabun New"/>
                <w:bCs/>
                <w:sz w:val="24"/>
                <w:szCs w:val="24"/>
                <w:lang w:val="en-GB"/>
              </w:rPr>
              <w:t>B) The recurrent training should include the following additional items, which should be completed in an FSTD:</w:t>
            </w:r>
          </w:p>
          <w:p w14:paraId="6F45ADA5"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cs/>
                <w:lang w:val="en-GB"/>
              </w:rPr>
              <w:t xml:space="preserve">- </w:t>
            </w:r>
            <w:r w:rsidRPr="00F02CC3">
              <w:rPr>
                <w:rFonts w:ascii="TH Sarabun New" w:hAnsi="TH Sarabun New" w:cs="TH Sarabun New"/>
                <w:bCs/>
                <w:sz w:val="24"/>
                <w:szCs w:val="24"/>
                <w:lang w:val="en-GB"/>
              </w:rPr>
              <w:t>settling with power and vortex ring;</w:t>
            </w:r>
          </w:p>
          <w:p w14:paraId="301A3C12" w14:textId="5F238428"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cs/>
                <w:lang w:val="en-GB"/>
              </w:rPr>
              <w:lastRenderedPageBreak/>
              <w:t xml:space="preserve">- </w:t>
            </w:r>
            <w:r w:rsidRPr="00F02CC3">
              <w:rPr>
                <w:rFonts w:ascii="TH Sarabun New" w:hAnsi="TH Sarabun New" w:cs="TH Sarabun New"/>
                <w:bCs/>
                <w:sz w:val="24"/>
                <w:szCs w:val="24"/>
                <w:lang w:val="en-GB"/>
              </w:rPr>
              <w:t>loss of tail rotor effectiveness.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7F3C47" w14:textId="7091DE0D"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386369"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4A711D"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1E22154"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256B69" w14:textId="77777777" w:rsidR="00CA7548" w:rsidRPr="00C47408" w:rsidRDefault="00CA7548" w:rsidP="00CA7548">
            <w:pPr>
              <w:rPr>
                <w:rFonts w:ascii="TH SarabunPSK" w:hAnsi="TH SarabunPSK" w:cs="TH SarabunPSK"/>
                <w:b/>
                <w:bCs/>
                <w:sz w:val="24"/>
                <w:szCs w:val="24"/>
              </w:rPr>
            </w:pPr>
          </w:p>
        </w:tc>
      </w:tr>
      <w:tr w:rsidR="00CA7548" w:rsidRPr="00C47408" w14:paraId="5BF2A6D4"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EF58391" w14:textId="63910688"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4.17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008BAA" w14:textId="629EB186"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Aircraft/FSTD training – Personnel</w:t>
            </w:r>
          </w:p>
          <w:p w14:paraId="7BC4FC4F" w14:textId="7D0D3E36"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Aircraft/FSTD training should be provided by a flight instructor (FI), type rating instructor (TRI) or class rating instructor (CRI) or, in the case of the FSTD content, a synthetic flight instructor (SFI), providing that the FI, TRI, CRI or SFI satisfies the operator's experience and knowledge requirements sufficient to instruct on the required items.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104A1A" w14:textId="615D210C"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EF79466"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04D570"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7CEEFF"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AE98727" w14:textId="77777777" w:rsidR="00CA7548" w:rsidRPr="00C47408" w:rsidRDefault="00CA7548" w:rsidP="00CA7548">
            <w:pPr>
              <w:rPr>
                <w:rFonts w:ascii="TH SarabunPSK" w:hAnsi="TH SarabunPSK" w:cs="TH SarabunPSK"/>
                <w:b/>
                <w:bCs/>
                <w:sz w:val="24"/>
                <w:szCs w:val="24"/>
              </w:rPr>
            </w:pPr>
          </w:p>
        </w:tc>
      </w:tr>
      <w:tr w:rsidR="00CA7548" w:rsidRPr="00C47408" w14:paraId="5CE7E8D0"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F6EDAF" w14:textId="52C25625"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4.18</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CC9C01F" w14:textId="6F1EFC45"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OPC</w:t>
            </w:r>
            <w:r w:rsidR="002760D4">
              <w:rPr>
                <w:rFonts w:ascii="TH Sarabun New" w:hAnsi="TH Sarabun New" w:cs="TH Sarabun New"/>
                <w:bCs/>
                <w:sz w:val="24"/>
                <w:szCs w:val="24"/>
                <w:lang w:val="en-GB"/>
              </w:rPr>
              <w:t xml:space="preserve"> - General</w:t>
            </w:r>
          </w:p>
          <w:p w14:paraId="0D35C35C" w14:textId="77777777" w:rsidR="00CA7548" w:rsidRDefault="00CA7548" w:rsidP="00CA7548">
            <w:pPr>
              <w:autoSpaceDE w:val="0"/>
              <w:autoSpaceDN w:val="0"/>
              <w:adjustRightInd w:val="0"/>
              <w:jc w:val="thaiDistribute"/>
              <w:rPr>
                <w:rFonts w:ascii="TH Sarabun New" w:hAnsi="TH Sarabun New" w:cs="TH Sarabun New"/>
                <w:bCs/>
                <w:sz w:val="24"/>
                <w:szCs w:val="24"/>
                <w:lang w:val="en-GB"/>
              </w:rPr>
            </w:pPr>
            <w:r w:rsidRPr="00F02CC3">
              <w:rPr>
                <w:rFonts w:ascii="TH Sarabun New" w:hAnsi="TH Sarabun New" w:cs="TH Sarabun New"/>
                <w:bCs/>
                <w:sz w:val="24"/>
                <w:szCs w:val="24"/>
                <w:lang w:val="en-GB"/>
              </w:rPr>
              <w:t xml:space="preserve">Each </w:t>
            </w:r>
            <w:r w:rsidR="006F1D87">
              <w:rPr>
                <w:rFonts w:ascii="TH Sarabun New" w:hAnsi="TH Sarabun New" w:cs="TH Sarabun New"/>
                <w:bCs/>
                <w:sz w:val="24"/>
                <w:szCs w:val="24"/>
                <w:lang w:val="en-GB"/>
              </w:rPr>
              <w:t>flight crew member</w:t>
            </w:r>
            <w:r w:rsidRPr="00F02CC3">
              <w:rPr>
                <w:rFonts w:ascii="TH Sarabun New" w:hAnsi="TH Sarabun New" w:cs="TH Sarabun New"/>
                <w:bCs/>
                <w:sz w:val="24"/>
                <w:szCs w:val="24"/>
                <w:lang w:val="en-GB"/>
              </w:rPr>
              <w:t xml:space="preserve"> shall complete OPCs as part of the normal crew complement to demonstrate competence in carrying out normal, abnormal and emergency procedures.</w:t>
            </w:r>
          </w:p>
          <w:p w14:paraId="72CCD6FF" w14:textId="77777777" w:rsidR="004D3D1A" w:rsidRDefault="004D3D1A" w:rsidP="00CA7548">
            <w:pPr>
              <w:autoSpaceDE w:val="0"/>
              <w:autoSpaceDN w:val="0"/>
              <w:adjustRightInd w:val="0"/>
              <w:jc w:val="thaiDistribute"/>
              <w:rPr>
                <w:rFonts w:ascii="TH Sarabun New" w:hAnsi="TH Sarabun New" w:cs="TH Sarabun New"/>
                <w:bCs/>
                <w:sz w:val="24"/>
                <w:szCs w:val="24"/>
                <w:lang w:val="en-GB"/>
              </w:rPr>
            </w:pPr>
          </w:p>
          <w:p w14:paraId="4A08FDCF" w14:textId="581B4CE2" w:rsidR="004D3D1A" w:rsidRPr="00252D77" w:rsidRDefault="004D3D1A" w:rsidP="00CA7548">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5FDC09F" w14:textId="05DB00B7"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D3661D"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3010B8E"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24EFB9"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0D7254" w14:textId="77777777" w:rsidR="00CA7548" w:rsidRPr="00C47408" w:rsidRDefault="00CA7548" w:rsidP="00CA7548">
            <w:pPr>
              <w:rPr>
                <w:rFonts w:ascii="TH SarabunPSK" w:hAnsi="TH SarabunPSK" w:cs="TH SarabunPSK"/>
                <w:b/>
                <w:bCs/>
                <w:sz w:val="24"/>
                <w:szCs w:val="24"/>
              </w:rPr>
            </w:pPr>
          </w:p>
        </w:tc>
      </w:tr>
      <w:tr w:rsidR="00CA7548" w:rsidRPr="00C47408" w14:paraId="07351B13"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DB6DC5" w14:textId="491C2724"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4.19</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DB731F1" w14:textId="5F4F543D"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OPC – IFR </w:t>
            </w:r>
          </w:p>
          <w:p w14:paraId="480F0239" w14:textId="015F93FC"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When the flight crew member will be required to operate under IFR, the operator proficiency check shall be conducted without external visual reference, as appropriate.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D50E84" w14:textId="0002CB00"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9A8E35"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E4E6032"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CD3FF2"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1B0253" w14:textId="77777777" w:rsidR="00CA7548" w:rsidRPr="00C47408" w:rsidRDefault="00CA7548" w:rsidP="00CA7548">
            <w:pPr>
              <w:rPr>
                <w:rFonts w:ascii="TH SarabunPSK" w:hAnsi="TH SarabunPSK" w:cs="TH SarabunPSK"/>
                <w:b/>
                <w:bCs/>
                <w:sz w:val="24"/>
                <w:szCs w:val="24"/>
              </w:rPr>
            </w:pPr>
          </w:p>
        </w:tc>
      </w:tr>
      <w:tr w:rsidR="00CA7548" w:rsidRPr="00C47408" w14:paraId="26D310E7"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5C511E" w14:textId="4D03943B"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4.20</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32740E" w14:textId="4ABCECA2"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OPC – Validity </w:t>
            </w:r>
          </w:p>
          <w:p w14:paraId="3FA09BA1" w14:textId="4CCEE4A2"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The validity period of the operator proficiency check shall be six (6) calendar months. The proficiency check shall be undertaken before commencing CAT operations.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7F3E04" w14:textId="48C13E33"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F7AE0B8"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80BAE56"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32BFBA1"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960EF8F" w14:textId="77777777" w:rsidR="00CA7548" w:rsidRPr="00C47408" w:rsidRDefault="00CA7548" w:rsidP="00CA7548">
            <w:pPr>
              <w:rPr>
                <w:rFonts w:ascii="TH SarabunPSK" w:hAnsi="TH SarabunPSK" w:cs="TH SarabunPSK"/>
                <w:b/>
                <w:bCs/>
                <w:sz w:val="24"/>
                <w:szCs w:val="24"/>
              </w:rPr>
            </w:pPr>
          </w:p>
        </w:tc>
      </w:tr>
      <w:tr w:rsidR="00CA7548" w:rsidRPr="00C47408" w14:paraId="1FD2394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A3C3122" w14:textId="7FBECCB6"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7C105B" w14:textId="382601BB"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OPC – Validity VFR day</w:t>
            </w:r>
          </w:p>
          <w:p w14:paraId="42359634" w14:textId="251D2579"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For operations under VFR by day of performance class B aeroplanes conducted during seasons not longer than 8 consecutive months, one OPC shall be sufficient.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D03337" w14:textId="42918F2F"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A499527"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3EBE0A4"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15EDF0"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55DB7D" w14:textId="77777777" w:rsidR="00CA7548" w:rsidRPr="00C47408" w:rsidRDefault="00CA7548" w:rsidP="00CA7548">
            <w:pPr>
              <w:rPr>
                <w:rFonts w:ascii="TH SarabunPSK" w:hAnsi="TH SarabunPSK" w:cs="TH SarabunPSK"/>
                <w:b/>
                <w:bCs/>
                <w:sz w:val="24"/>
                <w:szCs w:val="24"/>
              </w:rPr>
            </w:pPr>
          </w:p>
        </w:tc>
      </w:tr>
      <w:tr w:rsidR="00CA7548" w:rsidRPr="00C47408" w14:paraId="5801D97A"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EED3894" w14:textId="1E5B3147"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2EE1E0" w14:textId="6884436B"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OPC</w:t>
            </w:r>
            <w:r w:rsidR="004C7F56">
              <w:rPr>
                <w:rFonts w:ascii="TH Sarabun New" w:hAnsi="TH Sarabun New" w:cs="TH Sarabun New"/>
                <w:bCs/>
                <w:sz w:val="24"/>
                <w:szCs w:val="24"/>
                <w:lang w:val="en-GB"/>
              </w:rPr>
              <w:t xml:space="preserve"> </w:t>
            </w:r>
            <w:r w:rsidR="000A206B">
              <w:rPr>
                <w:rFonts w:ascii="TH Sarabun New" w:hAnsi="TH Sarabun New" w:cs="TH Sarabun New"/>
                <w:bCs/>
                <w:sz w:val="24"/>
                <w:szCs w:val="24"/>
                <w:lang w:val="en-GB"/>
              </w:rPr>
              <w:t>–</w:t>
            </w:r>
            <w:r w:rsidR="004C7F56">
              <w:rPr>
                <w:rFonts w:ascii="TH Sarabun New" w:hAnsi="TH Sarabun New" w:cs="TH Sarabun New"/>
                <w:bCs/>
                <w:sz w:val="24"/>
                <w:szCs w:val="24"/>
                <w:lang w:val="en-GB"/>
              </w:rPr>
              <w:t xml:space="preserve"> </w:t>
            </w:r>
            <w:r w:rsidR="002760D4">
              <w:rPr>
                <w:rFonts w:ascii="TH Sarabun New" w:hAnsi="TH Sarabun New" w:cs="TH Sarabun New"/>
                <w:bCs/>
                <w:sz w:val="24"/>
                <w:szCs w:val="24"/>
                <w:lang w:val="en-GB"/>
              </w:rPr>
              <w:t>C</w:t>
            </w:r>
            <w:r w:rsidR="000A206B">
              <w:rPr>
                <w:rFonts w:ascii="TH Sarabun New" w:hAnsi="TH Sarabun New" w:cs="TH Sarabun New"/>
                <w:bCs/>
                <w:sz w:val="24"/>
                <w:szCs w:val="24"/>
                <w:lang w:val="en-GB"/>
              </w:rPr>
              <w:t>ombined check</w:t>
            </w:r>
          </w:p>
          <w:p w14:paraId="4DA07E66" w14:textId="3A540D78"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Once every 12 months the OPC may be combined with the proficiency check for revalidation or renewal of the aircraft type rating.</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1DF9D4" w14:textId="512ED90F"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060DA3"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45F4F8"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3D37DE5"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391B60D" w14:textId="77777777" w:rsidR="00CA7548" w:rsidRPr="00C47408" w:rsidRDefault="00CA7548" w:rsidP="00CA7548">
            <w:pPr>
              <w:rPr>
                <w:rFonts w:ascii="TH SarabunPSK" w:hAnsi="TH SarabunPSK" w:cs="TH SarabunPSK"/>
                <w:b/>
                <w:bCs/>
                <w:sz w:val="24"/>
                <w:szCs w:val="24"/>
              </w:rPr>
            </w:pPr>
          </w:p>
        </w:tc>
      </w:tr>
      <w:tr w:rsidR="00CA7548" w:rsidRPr="00C47408" w14:paraId="0B08F2D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010578" w14:textId="285D9C49"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49EE24" w14:textId="1575334A"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OPC</w:t>
            </w:r>
            <w:r w:rsidR="000A206B">
              <w:rPr>
                <w:rFonts w:ascii="TH Sarabun New" w:hAnsi="TH Sarabun New" w:cs="TH Sarabun New"/>
                <w:bCs/>
                <w:sz w:val="24"/>
                <w:szCs w:val="24"/>
                <w:lang w:val="en-GB"/>
              </w:rPr>
              <w:t xml:space="preserve"> - Examiner</w:t>
            </w:r>
          </w:p>
          <w:p w14:paraId="743BB8DD" w14:textId="212E1D67"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Operator proficiency checks should be conducted by a type rating examiner (TRE) or a synthetic flight examiner (SFE), as applicable.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2FE22F" w14:textId="38767332"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204EE20"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3045A6"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0ECCD3E"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8A987E" w14:textId="77777777" w:rsidR="00CA7548" w:rsidRPr="00C47408" w:rsidRDefault="00CA7548" w:rsidP="00CA7548">
            <w:pPr>
              <w:rPr>
                <w:rFonts w:ascii="TH SarabunPSK" w:hAnsi="TH SarabunPSK" w:cs="TH SarabunPSK"/>
                <w:b/>
                <w:bCs/>
                <w:sz w:val="24"/>
                <w:szCs w:val="24"/>
              </w:rPr>
            </w:pPr>
          </w:p>
        </w:tc>
      </w:tr>
      <w:tr w:rsidR="00CA7548" w:rsidRPr="00C47408" w14:paraId="63D924F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59E0FF" w14:textId="0A251177"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2E12A4" w14:textId="5AB4872B"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OPC – Aeroplanes</w:t>
            </w:r>
            <w:r w:rsidR="00A63BEA">
              <w:rPr>
                <w:rFonts w:ascii="TH Sarabun New" w:hAnsi="TH Sarabun New" w:cs="TH Sarabun New"/>
                <w:bCs/>
                <w:sz w:val="24"/>
                <w:szCs w:val="24"/>
                <w:lang w:val="en-GB"/>
              </w:rPr>
              <w:t xml:space="preserve"> - Manoe</w:t>
            </w:r>
            <w:r w:rsidR="00643EA8">
              <w:rPr>
                <w:rFonts w:ascii="TH Sarabun New" w:hAnsi="TH Sarabun New" w:cs="TH Sarabun New"/>
                <w:bCs/>
                <w:sz w:val="24"/>
                <w:szCs w:val="24"/>
                <w:lang w:val="en-GB"/>
              </w:rPr>
              <w:t>uvres</w:t>
            </w:r>
          </w:p>
          <w:p w14:paraId="098DF061" w14:textId="7CF9D4FF"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lastRenderedPageBreak/>
              <w:t>Where applicable, operator proficiency checks should include the following manoeuvres as pilot flying:</w:t>
            </w:r>
          </w:p>
          <w:p w14:paraId="254B61B4"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(A) rejected take-off when an FSTD is available to represent that specific aeroplane, otherwise touch drills only;</w:t>
            </w:r>
          </w:p>
          <w:p w14:paraId="57EFED29"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(B) take-off with engine failure between V1 and V2 (take-off safety speed) or, if carried out in an aeroplane, at a safe speed above V2;</w:t>
            </w:r>
          </w:p>
          <w:p w14:paraId="2A6A35A2"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(C) 3D approach operation to minima with, in the case of multi-engine aeroplanes, one-engine-inoperative;</w:t>
            </w:r>
          </w:p>
          <w:p w14:paraId="4798455E"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(D) 2D approach operation to minima;</w:t>
            </w:r>
          </w:p>
          <w:p w14:paraId="37AA05DC"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(E) at least one of the 3D or 2D approach operations should be an RNP APCH or RNP AR APCH operation;</w:t>
            </w:r>
          </w:p>
          <w:p w14:paraId="10AF932E"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(F) missed approach on instruments from minima with, in the case of multi-engined aeroplanes, one-engine-inoperative;</w:t>
            </w:r>
          </w:p>
          <w:p w14:paraId="2019993D" w14:textId="3AADFF6A"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(G) landing with one-engine-inoperative. For single-engine aeroplanes a practice forced landing is required.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11883B8" w14:textId="402C45B9"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481D30D"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8A962E"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B0314F"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60924C" w14:textId="77777777" w:rsidR="00CA7548" w:rsidRPr="00C47408" w:rsidRDefault="00CA7548" w:rsidP="00CA7548">
            <w:pPr>
              <w:rPr>
                <w:rFonts w:ascii="TH SarabunPSK" w:hAnsi="TH SarabunPSK" w:cs="TH SarabunPSK"/>
                <w:b/>
                <w:bCs/>
                <w:sz w:val="24"/>
                <w:szCs w:val="24"/>
              </w:rPr>
            </w:pPr>
          </w:p>
        </w:tc>
      </w:tr>
      <w:tr w:rsidR="00CA7548" w:rsidRPr="00C47408" w14:paraId="0B07D0C0"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6C93F1" w14:textId="10D52DBA"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D7B973B" w14:textId="5AB27148"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OPC – Helicopters</w:t>
            </w:r>
          </w:p>
          <w:p w14:paraId="0965A826" w14:textId="3C31A261"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(A) Where applicable, operator proficiency checks should include the abnormal/emergency procedures listed in AMC1 ORO.FC.230.</w:t>
            </w:r>
          </w:p>
          <w:p w14:paraId="0C744777" w14:textId="1BF07B12"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(B) For pilots required to engage in IFR operations, proficiency checks include the additional abnormal/emergency procedures listed in AMC1 ORO.FC.230.</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E65B92" w14:textId="73AE1D08"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53EAD9"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655583"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8E2B6E"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24CE36" w14:textId="77777777" w:rsidR="00CA7548" w:rsidRPr="00C47408" w:rsidRDefault="00CA7548" w:rsidP="00CA7548">
            <w:pPr>
              <w:rPr>
                <w:rFonts w:ascii="TH SarabunPSK" w:hAnsi="TH SarabunPSK" w:cs="TH SarabunPSK"/>
                <w:b/>
                <w:bCs/>
                <w:sz w:val="24"/>
                <w:szCs w:val="24"/>
              </w:rPr>
            </w:pPr>
          </w:p>
        </w:tc>
      </w:tr>
      <w:tr w:rsidR="00CA7548" w:rsidRPr="00C47408" w14:paraId="3DE63BF0"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5E01524" w14:textId="0167605B"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9C9E49" w14:textId="572F447E"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OPC – Helicopters</w:t>
            </w:r>
          </w:p>
          <w:p w14:paraId="4097D32E" w14:textId="452A38C1"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(C) Before a flight crew member without a valid instrument rating is allowed to operate in VMC at night, he/she should be required to undergo a proficiency check at night. Thereafter, each second proficiency check should be conducted at night.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8D6208" w14:textId="7C332A51"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F689FA"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217F0B9"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7AA5D4"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386777" w14:textId="77777777" w:rsidR="00CA7548" w:rsidRPr="00C47408" w:rsidRDefault="00CA7548" w:rsidP="00CA7548">
            <w:pPr>
              <w:rPr>
                <w:rFonts w:ascii="TH SarabunPSK" w:hAnsi="TH SarabunPSK" w:cs="TH SarabunPSK"/>
                <w:b/>
                <w:bCs/>
                <w:sz w:val="24"/>
                <w:szCs w:val="24"/>
              </w:rPr>
            </w:pPr>
          </w:p>
        </w:tc>
      </w:tr>
      <w:tr w:rsidR="00CA7548" w:rsidRPr="00C47408" w14:paraId="7D5E2D2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963BD5" w14:textId="732095E4"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EB6135" w14:textId="7FD01110"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OPC – Personnel</w:t>
            </w:r>
          </w:p>
          <w:p w14:paraId="52822575" w14:textId="6C2B818E"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 xml:space="preserve">OPC should be provided by a type rating examiner (TRE), class rating examiner (CRE) or, if the check is conducted in an FSTD, a TRE, CRE or a synthetic flight </w:t>
            </w:r>
            <w:r w:rsidRPr="00F02CC3">
              <w:rPr>
                <w:rFonts w:ascii="TH Sarabun New" w:hAnsi="TH Sarabun New" w:cs="TH Sarabun New"/>
                <w:bCs/>
                <w:sz w:val="24"/>
                <w:szCs w:val="24"/>
                <w:lang w:val="en-GB"/>
              </w:rPr>
              <w:lastRenderedPageBreak/>
              <w:t>examiner (SFE), trained in CRM concepts and the assessment of CRM skills.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E3D37E" w14:textId="7F93CDBB"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356861"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F248C0"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DDBCCD"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DA0D026" w14:textId="77777777" w:rsidR="00CA7548" w:rsidRPr="00C47408" w:rsidRDefault="00CA7548" w:rsidP="00CA7548">
            <w:pPr>
              <w:rPr>
                <w:rFonts w:ascii="TH SarabunPSK" w:hAnsi="TH SarabunPSK" w:cs="TH SarabunPSK"/>
                <w:b/>
                <w:bCs/>
                <w:sz w:val="24"/>
                <w:szCs w:val="24"/>
              </w:rPr>
            </w:pPr>
          </w:p>
        </w:tc>
      </w:tr>
      <w:tr w:rsidR="00CA7548" w:rsidRPr="00C47408" w14:paraId="09D46BE4"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F7FC5A" w14:textId="76935B59"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4.28</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4883C8" w14:textId="5C161068"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Upset prevention &amp; recovery training – Complex motor-powered aeroplanes with a </w:t>
            </w:r>
            <w:r w:rsidRPr="00CA4928">
              <w:rPr>
                <w:rFonts w:ascii="TH Sarabun New" w:hAnsi="TH Sarabun New" w:cs="TH Sarabun New"/>
                <w:bCs/>
                <w:sz w:val="24"/>
                <w:szCs w:val="24"/>
                <w:u w:val="single"/>
                <w:lang w:val="en-GB"/>
              </w:rPr>
              <w:t>MOPSC of more than 19</w:t>
            </w:r>
          </w:p>
          <w:p w14:paraId="4CF46B71" w14:textId="55804E4E"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Upset prevention training should:</w:t>
            </w:r>
          </w:p>
          <w:p w14:paraId="57CABB72"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(1) consist of ground training and flight training in an FSTD or an aeroplane;</w:t>
            </w:r>
          </w:p>
          <w:p w14:paraId="1785E5C0"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(2) include upset prevention elements in Table 1 of AMC1 ORO.FC.220&amp;230 for the recurrent training programme at least every 12 calendar months, such that all the elements are covered over a period not exceeding 3 years.</w:t>
            </w:r>
          </w:p>
          <w:p w14:paraId="06CBA85B"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Upset recovery training should:</w:t>
            </w:r>
          </w:p>
          <w:p w14:paraId="4E0667FA"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(1) consist of ground training and flight training in an FFS qualified for the training task;</w:t>
            </w:r>
          </w:p>
          <w:p w14:paraId="66CFAF25"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(2) be completed from each seat in which a pilot’s duties require him/her to operate; and</w:t>
            </w:r>
          </w:p>
          <w:p w14:paraId="487F09AA"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(3) include the recovery exercises in Table 2 AMC1 ORO.FC.220&amp;230 for the recurrent training programme, such that all the exercises are covered over a period not exceeding 3 years.</w:t>
            </w:r>
          </w:p>
          <w:p w14:paraId="6498DCD6" w14:textId="40A0EE89" w:rsidR="00CA7548" w:rsidRPr="00B155EE" w:rsidRDefault="00CA7548" w:rsidP="00B155EE">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The operator should ensure that personnel providing FSTD UPRT are competent and current to deliver the training, and understand the capabilities and limitations of the device used.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5CFD45" w14:textId="145A9C0B"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ORO.FC.220&amp;230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6D1FC0"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67E0DD"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A2A6F81"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046CF3" w14:textId="77777777" w:rsidR="00CA7548" w:rsidRPr="00C47408" w:rsidRDefault="00CA7548" w:rsidP="00CA7548">
            <w:pPr>
              <w:rPr>
                <w:rFonts w:ascii="TH SarabunPSK" w:hAnsi="TH SarabunPSK" w:cs="TH SarabunPSK"/>
                <w:b/>
                <w:bCs/>
                <w:sz w:val="24"/>
                <w:szCs w:val="24"/>
              </w:rPr>
            </w:pPr>
          </w:p>
        </w:tc>
      </w:tr>
      <w:tr w:rsidR="00CA7548" w:rsidRPr="00C47408" w14:paraId="633C4A07"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3BB37D" w14:textId="5C75ADFF"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4.29</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321040C" w14:textId="78EBC7CC"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Upset prevention &amp; recovery training – Complex motor-powered aeroplanes with a </w:t>
            </w:r>
            <w:r w:rsidRPr="00F02CC3">
              <w:rPr>
                <w:rFonts w:ascii="TH Sarabun New" w:hAnsi="TH Sarabun New" w:cs="TH Sarabun New"/>
                <w:bCs/>
                <w:sz w:val="24"/>
                <w:szCs w:val="24"/>
                <w:lang w:val="en-GB"/>
              </w:rPr>
              <w:t>MOPSC of 19 or less</w:t>
            </w:r>
          </w:p>
          <w:p w14:paraId="54A52716" w14:textId="085CC8A3"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Upset prevention training should:</w:t>
            </w:r>
          </w:p>
          <w:p w14:paraId="5ED95207"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(1) consist of ground training and flight training in an FSTD or an aeroplane;</w:t>
            </w:r>
          </w:p>
          <w:p w14:paraId="522CCAFB"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(2) include upset prevention elements in Table 1 of AMC1 ORO.FC.220&amp;230 for the recurrent training programme at least every 12 calendar months, such that all the elements are covered over a period not exceeding 3 years.</w:t>
            </w:r>
          </w:p>
          <w:p w14:paraId="1B73E35E"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Upset recovery training should:</w:t>
            </w:r>
          </w:p>
          <w:p w14:paraId="47E63B01"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(1) consist of ground training and flight training in an FFS qualified for the training task; if available</w:t>
            </w:r>
          </w:p>
          <w:p w14:paraId="6672757F"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lastRenderedPageBreak/>
              <w:t>(2) be completed from each seat in which a pilot’s duties require him/her to operate; and</w:t>
            </w:r>
          </w:p>
          <w:p w14:paraId="501264B3"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(3) include the recovery exercises in Table 2 AMC1 ORO.FC.220&amp;230 for the recurrent training programme, such that all the exercises are covered over a period not exceeding 3 years.</w:t>
            </w:r>
          </w:p>
          <w:p w14:paraId="6CADFF84" w14:textId="77777777" w:rsidR="00CA7548" w:rsidRPr="00CA4928"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The operator should ensure that personnel providing FSTD UPRT are competent and current to deliver the training, and understand the capabilities and limitations of the device used.</w:t>
            </w:r>
          </w:p>
          <w:p w14:paraId="4E619BF3" w14:textId="77777777" w:rsidR="00CA7548" w:rsidRPr="00252D77" w:rsidRDefault="00CA7548" w:rsidP="00CA7548">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1A89571" w14:textId="6A3058A5"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AMC2 ORO.FC.220&amp;230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79D391"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B6080A"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5F4178"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5F90A0" w14:textId="77777777" w:rsidR="00CA7548" w:rsidRPr="00C47408" w:rsidRDefault="00CA7548" w:rsidP="00CA7548">
            <w:pPr>
              <w:rPr>
                <w:rFonts w:ascii="TH SarabunPSK" w:hAnsi="TH SarabunPSK" w:cs="TH SarabunPSK"/>
                <w:b/>
                <w:bCs/>
                <w:sz w:val="24"/>
                <w:szCs w:val="24"/>
              </w:rPr>
            </w:pPr>
          </w:p>
        </w:tc>
      </w:tr>
      <w:tr w:rsidR="00CA7548" w:rsidRPr="00C47408" w14:paraId="227C78F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AF0CAC8" w14:textId="24A2051B"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4.30</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C5AF25" w14:textId="4E1EBA16"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Line check</w:t>
            </w:r>
            <w:r w:rsidR="0090019B">
              <w:rPr>
                <w:rFonts w:ascii="TH Sarabun New" w:hAnsi="TH Sarabun New" w:cs="TH Sarabun New"/>
                <w:bCs/>
                <w:sz w:val="24"/>
                <w:szCs w:val="24"/>
                <w:lang w:val="en-GB"/>
              </w:rPr>
              <w:t xml:space="preserve"> - Validity</w:t>
            </w:r>
          </w:p>
          <w:p w14:paraId="1B81462B" w14:textId="77777777" w:rsidR="00CA7548" w:rsidRDefault="00CA7548" w:rsidP="00CA7548">
            <w:pPr>
              <w:autoSpaceDE w:val="0"/>
              <w:autoSpaceDN w:val="0"/>
              <w:adjustRightInd w:val="0"/>
              <w:jc w:val="thaiDistribute"/>
              <w:rPr>
                <w:rFonts w:ascii="TH Sarabun New" w:hAnsi="TH Sarabun New" w:cs="TH Sarabun New"/>
                <w:bCs/>
                <w:sz w:val="24"/>
                <w:szCs w:val="24"/>
                <w:lang w:val="en-GB"/>
              </w:rPr>
            </w:pPr>
            <w:r w:rsidRPr="00F02CC3">
              <w:rPr>
                <w:rFonts w:ascii="TH Sarabun New" w:hAnsi="TH Sarabun New" w:cs="TH Sarabun New"/>
                <w:bCs/>
                <w:sz w:val="24"/>
                <w:szCs w:val="24"/>
                <w:lang w:val="en-GB"/>
              </w:rPr>
              <w:t>Each flight crew member shall complete a line check on the aircraft. The validity period of the line check shall be 12 calendar months.</w:t>
            </w:r>
          </w:p>
          <w:p w14:paraId="0DCA7F93" w14:textId="77777777" w:rsidR="004D3D1A" w:rsidRDefault="004D3D1A" w:rsidP="00CA7548">
            <w:pPr>
              <w:autoSpaceDE w:val="0"/>
              <w:autoSpaceDN w:val="0"/>
              <w:adjustRightInd w:val="0"/>
              <w:jc w:val="thaiDistribute"/>
              <w:rPr>
                <w:rFonts w:ascii="TH Sarabun New" w:hAnsi="TH Sarabun New" w:cs="TH Sarabun New"/>
                <w:bCs/>
                <w:sz w:val="24"/>
                <w:szCs w:val="24"/>
                <w:lang w:val="en-GB"/>
              </w:rPr>
            </w:pPr>
          </w:p>
          <w:p w14:paraId="22A02523" w14:textId="4D807E55" w:rsidR="004D3D1A" w:rsidRPr="00252D77" w:rsidRDefault="004D3D1A" w:rsidP="00CA7548">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4BD7851" w14:textId="402D314C"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BDBC01"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E24084"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D1CCBD"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5A83EC3" w14:textId="77777777" w:rsidR="00CA7548" w:rsidRPr="00C47408" w:rsidRDefault="00CA7548" w:rsidP="00CA7548">
            <w:pPr>
              <w:rPr>
                <w:rFonts w:ascii="TH SarabunPSK" w:hAnsi="TH SarabunPSK" w:cs="TH SarabunPSK"/>
                <w:b/>
                <w:bCs/>
                <w:sz w:val="24"/>
                <w:szCs w:val="24"/>
              </w:rPr>
            </w:pPr>
          </w:p>
        </w:tc>
      </w:tr>
      <w:tr w:rsidR="00CA7548" w:rsidRPr="00C47408" w14:paraId="2AD8BCB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3A3397" w14:textId="326C4384"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C91637" w14:textId="5C3AB8B2"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Line check</w:t>
            </w:r>
            <w:r w:rsidR="00E24049">
              <w:rPr>
                <w:rFonts w:ascii="TH Sarabun New" w:hAnsi="TH Sarabun New" w:cs="TH Sarabun New"/>
                <w:bCs/>
                <w:sz w:val="24"/>
                <w:szCs w:val="24"/>
                <w:lang w:val="en-GB"/>
              </w:rPr>
              <w:t xml:space="preserve"> – </w:t>
            </w:r>
            <w:r w:rsidR="00877126">
              <w:rPr>
                <w:rFonts w:ascii="TH Sarabun New" w:hAnsi="TH Sarabun New" w:cs="TH Sarabun New"/>
                <w:bCs/>
                <w:sz w:val="24"/>
                <w:szCs w:val="24"/>
                <w:lang w:val="en-GB"/>
              </w:rPr>
              <w:t>Q</w:t>
            </w:r>
            <w:r w:rsidR="00E24049">
              <w:rPr>
                <w:rFonts w:ascii="TH Sarabun New" w:hAnsi="TH Sarabun New" w:cs="TH Sarabun New"/>
                <w:bCs/>
                <w:sz w:val="24"/>
                <w:szCs w:val="24"/>
                <w:lang w:val="en-GB"/>
              </w:rPr>
              <w:t>ualified commander</w:t>
            </w:r>
          </w:p>
          <w:p w14:paraId="7FD9EBBD" w14:textId="259E9A6E"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Line checks may be conducted by a suitably qualified commander nominated by the operator, trained in CRM concepts and the assessment of CRM skills.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35A13A" w14:textId="2C609901"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7719BE"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E23688A"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6E39CB"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2ABFB69" w14:textId="77777777" w:rsidR="00CA7548" w:rsidRPr="00C47408" w:rsidRDefault="00CA7548" w:rsidP="00CA7548">
            <w:pPr>
              <w:rPr>
                <w:rFonts w:ascii="TH SarabunPSK" w:hAnsi="TH SarabunPSK" w:cs="TH SarabunPSK"/>
                <w:b/>
                <w:bCs/>
                <w:sz w:val="24"/>
                <w:szCs w:val="24"/>
              </w:rPr>
            </w:pPr>
          </w:p>
        </w:tc>
      </w:tr>
      <w:tr w:rsidR="00CA7548" w:rsidRPr="00C47408" w14:paraId="4E47690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CD9772" w14:textId="1C9F8C6F"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DA77AF" w14:textId="6F4223EF"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Line check</w:t>
            </w:r>
            <w:r w:rsidR="0090019B">
              <w:rPr>
                <w:rFonts w:ascii="TH Sarabun New" w:hAnsi="TH Sarabun New" w:cs="TH Sarabun New"/>
                <w:bCs/>
                <w:sz w:val="24"/>
                <w:szCs w:val="24"/>
                <w:lang w:val="en-GB"/>
              </w:rPr>
              <w:t xml:space="preserve"> – Line Operation</w:t>
            </w:r>
          </w:p>
          <w:p w14:paraId="0537C2C4" w14:textId="3B472012"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Line checks should establish the ability to perform satisfactorily a complete line operation, including pre-flight and post-flight procedures and use of the equipment provided, as specified in the operations manual. The route chosen should be such as to give adequate representation of the scope of a pilot’s normal operations. When weather conditions preclude a manual landing, an automatic landing is acceptable. The commander, or any pilot who may be required to relieve the commander, should also demonstrate his/her ability to ‘manage’ the operation and take appropriate command decisions.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377E38" w14:textId="0F081DC9"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F1F9D8"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C0AA297"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F0C73DD"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C5CC9C" w14:textId="77777777" w:rsidR="00CA7548" w:rsidRPr="00C47408" w:rsidRDefault="00CA7548" w:rsidP="00CA7548">
            <w:pPr>
              <w:rPr>
                <w:rFonts w:ascii="TH SarabunPSK" w:hAnsi="TH SarabunPSK" w:cs="TH SarabunPSK"/>
                <w:b/>
                <w:bCs/>
                <w:sz w:val="24"/>
                <w:szCs w:val="24"/>
              </w:rPr>
            </w:pPr>
          </w:p>
        </w:tc>
      </w:tr>
      <w:tr w:rsidR="00CA7548" w:rsidRPr="00C47408" w14:paraId="3C39708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F411807" w14:textId="3E06989C"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56B55BA" w14:textId="10A2AA66"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Line check</w:t>
            </w:r>
            <w:r w:rsidR="0049524D">
              <w:rPr>
                <w:rFonts w:ascii="TH Sarabun New" w:hAnsi="TH Sarabun New" w:cs="TH Sarabun New"/>
                <w:bCs/>
                <w:sz w:val="24"/>
                <w:szCs w:val="24"/>
                <w:lang w:val="en-GB"/>
              </w:rPr>
              <w:t xml:space="preserve"> </w:t>
            </w:r>
            <w:r w:rsidR="009742BE">
              <w:rPr>
                <w:rFonts w:ascii="TH Sarabun New" w:hAnsi="TH Sarabun New" w:cs="TH Sarabun New"/>
                <w:bCs/>
                <w:sz w:val="24"/>
                <w:szCs w:val="24"/>
                <w:lang w:val="en-GB"/>
              </w:rPr>
              <w:t>–</w:t>
            </w:r>
            <w:r w:rsidR="0049524D">
              <w:rPr>
                <w:rFonts w:ascii="TH Sarabun New" w:hAnsi="TH Sarabun New" w:cs="TH Sarabun New"/>
                <w:bCs/>
                <w:sz w:val="24"/>
                <w:szCs w:val="24"/>
                <w:lang w:val="en-GB"/>
              </w:rPr>
              <w:t xml:space="preserve"> CRM</w:t>
            </w:r>
            <w:r w:rsidR="009742BE">
              <w:rPr>
                <w:rFonts w:ascii="TH Sarabun New" w:hAnsi="TH Sarabun New" w:cs="TH Sarabun New"/>
                <w:bCs/>
                <w:sz w:val="24"/>
                <w:szCs w:val="24"/>
                <w:lang w:val="en-GB"/>
              </w:rPr>
              <w:t xml:space="preserve"> </w:t>
            </w:r>
          </w:p>
          <w:p w14:paraId="6F438774" w14:textId="15463E33"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CRM assessment alone should not be used as a reason for a failure of the line check.</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CB04EDA" w14:textId="2D3F4D02"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2CDAF46"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CA0579"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409BCA"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5A5945D" w14:textId="77777777" w:rsidR="00CA7548" w:rsidRPr="00C47408" w:rsidRDefault="00CA7548" w:rsidP="00CA7548">
            <w:pPr>
              <w:rPr>
                <w:rFonts w:ascii="TH SarabunPSK" w:hAnsi="TH SarabunPSK" w:cs="TH SarabunPSK"/>
                <w:b/>
                <w:bCs/>
                <w:sz w:val="24"/>
                <w:szCs w:val="24"/>
              </w:rPr>
            </w:pPr>
          </w:p>
        </w:tc>
      </w:tr>
      <w:tr w:rsidR="00CA7548" w:rsidRPr="00C47408" w14:paraId="6EB83CA9"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9FB6FB" w14:textId="6FBEC198"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7A1D77" w14:textId="5CAE916F"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Line check</w:t>
            </w:r>
            <w:r w:rsidR="0049524D">
              <w:rPr>
                <w:rFonts w:ascii="TH Sarabun New" w:hAnsi="TH Sarabun New" w:cs="TH Sarabun New"/>
                <w:bCs/>
                <w:sz w:val="24"/>
                <w:szCs w:val="24"/>
                <w:lang w:val="en-GB"/>
              </w:rPr>
              <w:t xml:space="preserve"> –</w:t>
            </w:r>
            <w:r w:rsidR="009742BE">
              <w:rPr>
                <w:rFonts w:ascii="TH Sarabun New" w:hAnsi="TH Sarabun New" w:cs="TH Sarabun New"/>
                <w:bCs/>
                <w:sz w:val="24"/>
                <w:szCs w:val="24"/>
                <w:lang w:val="en-GB"/>
              </w:rPr>
              <w:t xml:space="preserve"> P</w:t>
            </w:r>
            <w:r w:rsidR="0049524D">
              <w:rPr>
                <w:rFonts w:ascii="TH Sarabun New" w:hAnsi="TH Sarabun New" w:cs="TH Sarabun New"/>
                <w:bCs/>
                <w:sz w:val="24"/>
                <w:szCs w:val="24"/>
                <w:lang w:val="en-GB"/>
              </w:rPr>
              <w:t>ilot dut</w:t>
            </w:r>
            <w:r w:rsidR="00AD0AAB">
              <w:rPr>
                <w:rFonts w:ascii="TH Sarabun New" w:hAnsi="TH Sarabun New" w:cs="TH Sarabun New"/>
                <w:bCs/>
                <w:sz w:val="24"/>
                <w:szCs w:val="24"/>
                <w:lang w:val="en-GB"/>
              </w:rPr>
              <w:t>ies</w:t>
            </w:r>
          </w:p>
          <w:p w14:paraId="443B61EC" w14:textId="21535CF5"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When pilots are assigned duties as pilot flying and pilot monitoring, they should be checked in both functions.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28710E" w14:textId="2180CDEF"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85FA27"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DAA2BB"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A19D74"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22237D" w14:textId="77777777" w:rsidR="00CA7548" w:rsidRPr="00C47408" w:rsidRDefault="00CA7548" w:rsidP="00CA7548">
            <w:pPr>
              <w:rPr>
                <w:rFonts w:ascii="TH SarabunPSK" w:hAnsi="TH SarabunPSK" w:cs="TH SarabunPSK"/>
                <w:b/>
                <w:bCs/>
                <w:sz w:val="24"/>
                <w:szCs w:val="24"/>
              </w:rPr>
            </w:pPr>
          </w:p>
        </w:tc>
      </w:tr>
      <w:tr w:rsidR="00CA7548" w:rsidRPr="00C47408" w14:paraId="7D3A62E7"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CFC1FD3" w14:textId="0E67806F"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lastRenderedPageBreak/>
              <w:t>4.35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691B7E" w14:textId="27F8E858"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Line check – Personnel </w:t>
            </w:r>
          </w:p>
          <w:p w14:paraId="0C50B088" w14:textId="12F63DCE"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Line checks should be conducted by a commander nominated by the operator. The operator should inform the competent authority about the persons nominated.</w:t>
            </w:r>
          </w:p>
          <w:p w14:paraId="0E90F945" w14:textId="7777777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 xml:space="preserve">The person conducting the line check should occupy an observer’s seat where installed. </w:t>
            </w:r>
          </w:p>
          <w:p w14:paraId="5F5DA204" w14:textId="6AB797D1"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His/her CRM assessments should solely be based on observations made during the initial briefing, cabin briefing, flight crew compartment briefing and those phases where he/she occupies the observer’s seat.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61D4E6B" w14:textId="20481F45"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5625FA"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CFBD01E"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6C091B"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A6348A" w14:textId="77777777" w:rsidR="00CA7548" w:rsidRPr="00C47408" w:rsidRDefault="00CA7548" w:rsidP="00CA7548">
            <w:pPr>
              <w:rPr>
                <w:rFonts w:ascii="TH SarabunPSK" w:hAnsi="TH SarabunPSK" w:cs="TH SarabunPSK"/>
                <w:b/>
                <w:bCs/>
                <w:sz w:val="24"/>
                <w:szCs w:val="24"/>
              </w:rPr>
            </w:pPr>
          </w:p>
        </w:tc>
      </w:tr>
      <w:tr w:rsidR="00CA7548" w:rsidRPr="00C47408" w14:paraId="7F2CBA6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F130C7" w14:textId="24197ABA"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E45497" w14:textId="2E2235D5"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Line check – Aeroplanes </w:t>
            </w:r>
            <w:r w:rsidR="00AD0AAB">
              <w:rPr>
                <w:rFonts w:ascii="TH Sarabun New" w:hAnsi="TH Sarabun New" w:cs="TH Sarabun New"/>
                <w:bCs/>
                <w:sz w:val="24"/>
                <w:szCs w:val="24"/>
                <w:lang w:val="en-GB"/>
              </w:rPr>
              <w:t xml:space="preserve">– </w:t>
            </w:r>
            <w:r w:rsidR="009742BE">
              <w:rPr>
                <w:rFonts w:ascii="TH Sarabun New" w:hAnsi="TH Sarabun New" w:cs="TH Sarabun New"/>
                <w:bCs/>
                <w:sz w:val="24"/>
                <w:szCs w:val="24"/>
                <w:lang w:val="en-GB"/>
              </w:rPr>
              <w:t>C</w:t>
            </w:r>
            <w:r w:rsidR="006262C6">
              <w:rPr>
                <w:rFonts w:ascii="TH Sarabun New" w:hAnsi="TH Sarabun New" w:cs="TH Sarabun New"/>
                <w:bCs/>
                <w:sz w:val="24"/>
                <w:szCs w:val="24"/>
                <w:lang w:val="en-GB"/>
              </w:rPr>
              <w:t>ruise relief pilot</w:t>
            </w:r>
          </w:p>
          <w:p w14:paraId="16E91BAF" w14:textId="24A12A99"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In the case of long haul operations where additional operating flight crew are carried, the person may fulfil the function of a cruise relief pilot and should not occupy either pilot’s seat during take-off, departure, initial cruise, descent, approach and landing.</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D7D6CE" w14:textId="36E4EFBC"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E584239"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AF1770D"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70E864"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29026C8" w14:textId="77777777" w:rsidR="00CA7548" w:rsidRPr="00C47408" w:rsidRDefault="00CA7548" w:rsidP="00CA7548">
            <w:pPr>
              <w:rPr>
                <w:rFonts w:ascii="TH SarabunPSK" w:hAnsi="TH SarabunPSK" w:cs="TH SarabunPSK"/>
                <w:b/>
                <w:bCs/>
                <w:sz w:val="24"/>
                <w:szCs w:val="24"/>
              </w:rPr>
            </w:pPr>
          </w:p>
        </w:tc>
      </w:tr>
      <w:tr w:rsidR="00CA7548" w:rsidRPr="00C47408" w14:paraId="73A2B53F"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F88D0F" w14:textId="41EFBF28"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CDCA61" w14:textId="2458190B"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Line check</w:t>
            </w:r>
            <w:r w:rsidR="006262C6">
              <w:rPr>
                <w:rFonts w:ascii="TH Sarabun New" w:hAnsi="TH Sarabun New" w:cs="TH Sarabun New"/>
                <w:bCs/>
                <w:sz w:val="24"/>
                <w:szCs w:val="24"/>
                <w:lang w:val="en-GB"/>
              </w:rPr>
              <w:t xml:space="preserve"> – </w:t>
            </w:r>
            <w:r w:rsidR="009742BE">
              <w:rPr>
                <w:rFonts w:ascii="TH Sarabun New" w:hAnsi="TH Sarabun New" w:cs="TH Sarabun New"/>
                <w:bCs/>
                <w:sz w:val="24"/>
                <w:szCs w:val="24"/>
                <w:lang w:val="en-GB"/>
              </w:rPr>
              <w:t>P</w:t>
            </w:r>
            <w:r w:rsidR="006262C6">
              <w:rPr>
                <w:rFonts w:ascii="TH Sarabun New" w:hAnsi="TH Sarabun New" w:cs="TH Sarabun New"/>
                <w:bCs/>
                <w:sz w:val="24"/>
                <w:szCs w:val="24"/>
                <w:lang w:val="en-GB"/>
              </w:rPr>
              <w:t>ilot dut</w:t>
            </w:r>
            <w:r w:rsidR="00F20297">
              <w:rPr>
                <w:rFonts w:ascii="TH Sarabun New" w:hAnsi="TH Sarabun New" w:cs="TH Sarabun New"/>
                <w:bCs/>
                <w:sz w:val="24"/>
                <w:szCs w:val="24"/>
                <w:lang w:val="en-GB"/>
              </w:rPr>
              <w:t>y per sector</w:t>
            </w:r>
          </w:p>
          <w:p w14:paraId="7CD99EDC" w14:textId="09A3BA27" w:rsidR="00CA7548" w:rsidRPr="00F02CC3" w:rsidRDefault="00CA7548" w:rsidP="00CA7548">
            <w:pPr>
              <w:spacing w:before="60" w:after="60"/>
              <w:rPr>
                <w:rFonts w:ascii="TH Sarabun New" w:hAnsi="TH Sarabun New" w:cs="TH Sarabun New"/>
                <w:bCs/>
                <w:sz w:val="24"/>
                <w:szCs w:val="24"/>
                <w:lang w:val="en-GB"/>
              </w:rPr>
            </w:pPr>
            <w:r w:rsidRPr="00F02CC3">
              <w:rPr>
                <w:rFonts w:ascii="TH Sarabun New" w:hAnsi="TH Sarabun New" w:cs="TH Sarabun New"/>
                <w:bCs/>
                <w:sz w:val="24"/>
                <w:szCs w:val="24"/>
                <w:lang w:val="en-GB"/>
              </w:rPr>
              <w:t>Where a pilot is required to operate as pilot flying and pilot monitoring, he/she should be checked on one flight sector as pilot flying and on another flight sector as pilot monitoring.</w:t>
            </w:r>
          </w:p>
          <w:p w14:paraId="674871C2" w14:textId="43B063E5" w:rsidR="00CA7548" w:rsidRPr="00252D77" w:rsidRDefault="00CA7548" w:rsidP="00CA7548">
            <w:pPr>
              <w:autoSpaceDE w:val="0"/>
              <w:autoSpaceDN w:val="0"/>
              <w:adjustRightInd w:val="0"/>
              <w:jc w:val="thaiDistribute"/>
              <w:rPr>
                <w:rFonts w:ascii="TH SarabunPSK" w:hAnsi="TH SarabunPSK" w:cs="TH SarabunPSK"/>
                <w:sz w:val="24"/>
                <w:szCs w:val="24"/>
              </w:rPr>
            </w:pPr>
            <w:r w:rsidRPr="00F02CC3">
              <w:rPr>
                <w:rFonts w:ascii="TH Sarabun New" w:hAnsi="TH Sarabun New" w:cs="TH Sarabun New"/>
                <w:bCs/>
                <w:sz w:val="24"/>
                <w:szCs w:val="24"/>
                <w:lang w:val="en-GB"/>
              </w:rPr>
              <w:t>However, where the operator’s procedures require integrated flight preparation, integrated cockpit initialisation and that each pilot performs both flying and monitoring duties on the same sector, then the line check may be performed on a single flight sector.</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140FC50" w14:textId="60F51956"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51C64ED"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D58A618"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CE8EA4B"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E711797" w14:textId="77777777" w:rsidR="00CA7548" w:rsidRPr="00C47408" w:rsidRDefault="00CA7548" w:rsidP="00CA7548">
            <w:pPr>
              <w:rPr>
                <w:rFonts w:ascii="TH SarabunPSK" w:hAnsi="TH SarabunPSK" w:cs="TH SarabunPSK"/>
                <w:b/>
                <w:bCs/>
                <w:sz w:val="24"/>
                <w:szCs w:val="24"/>
              </w:rPr>
            </w:pPr>
          </w:p>
        </w:tc>
      </w:tr>
      <w:tr w:rsidR="00CA7548" w:rsidRPr="00C47408" w14:paraId="2A9A4B03"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103756" w14:textId="6A7DAFC9"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4.38</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D9ED95" w14:textId="353AF10F"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 &amp; checking</w:t>
            </w:r>
          </w:p>
          <w:p w14:paraId="3D27A50D" w14:textId="3AF76909" w:rsidR="00CA7548" w:rsidRPr="00226076" w:rsidRDefault="00CA7548" w:rsidP="0022607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 xml:space="preserve">Each </w:t>
            </w:r>
            <w:r w:rsidR="006F1D87">
              <w:rPr>
                <w:rFonts w:ascii="TH Sarabun New" w:hAnsi="TH Sarabun New" w:cs="TH Sarabun New"/>
                <w:bCs/>
                <w:sz w:val="24"/>
                <w:szCs w:val="24"/>
                <w:lang w:val="en-GB"/>
              </w:rPr>
              <w:t>flight crew member</w:t>
            </w:r>
            <w:r w:rsidRPr="00DC1BF5">
              <w:rPr>
                <w:rFonts w:ascii="TH Sarabun New" w:hAnsi="TH Sarabun New" w:cs="TH Sarabun New"/>
                <w:bCs/>
                <w:sz w:val="24"/>
                <w:szCs w:val="24"/>
                <w:lang w:val="en-GB"/>
              </w:rPr>
              <w:t xml:space="preserve"> shall complete training and checking on the location and use of all emergency and safety equipment carried. The validity period of an emergency and safety equipment check shall be 12 calendar months.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F3B027" w14:textId="2B90CE3D"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3B98623"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5BA881"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A5C5B1D"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206A49" w14:textId="77777777" w:rsidR="00CA7548" w:rsidRPr="00C47408" w:rsidRDefault="00CA7548" w:rsidP="00CA7548">
            <w:pPr>
              <w:rPr>
                <w:rFonts w:ascii="TH SarabunPSK" w:hAnsi="TH SarabunPSK" w:cs="TH SarabunPSK"/>
                <w:b/>
                <w:bCs/>
                <w:sz w:val="24"/>
                <w:szCs w:val="24"/>
              </w:rPr>
            </w:pPr>
          </w:p>
        </w:tc>
      </w:tr>
      <w:tr w:rsidR="00CA7548" w:rsidRPr="00C47408" w14:paraId="2B5C84D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C3C796B" w14:textId="2BA8845B"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4.39</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44B86C" w14:textId="4C1F2F50"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w:t>
            </w:r>
          </w:p>
          <w:p w14:paraId="370AFB14" w14:textId="6366E8DA" w:rsidR="00CA7548" w:rsidRPr="00252D77" w:rsidRDefault="00CA7548" w:rsidP="00CA7548">
            <w:pPr>
              <w:autoSpaceDE w:val="0"/>
              <w:autoSpaceDN w:val="0"/>
              <w:adjustRightInd w:val="0"/>
              <w:jc w:val="thaiDistribute"/>
              <w:rPr>
                <w:rFonts w:ascii="TH SarabunPSK" w:hAnsi="TH SarabunPSK" w:cs="TH SarabunPSK"/>
                <w:sz w:val="24"/>
                <w:szCs w:val="24"/>
              </w:rPr>
            </w:pPr>
            <w:r>
              <w:t xml:space="preserve"> </w:t>
            </w:r>
            <w:r w:rsidRPr="00DC1BF5">
              <w:rPr>
                <w:rFonts w:ascii="TH Sarabun New" w:hAnsi="TH Sarabun New" w:cs="TH Sarabun New"/>
                <w:bCs/>
                <w:sz w:val="24"/>
                <w:szCs w:val="24"/>
                <w:lang w:val="en-GB"/>
              </w:rPr>
              <w:t>(i) Emergency and safety equipment training may be combined with emergency and safety equipment checking and should be conducted in an aircraft or a suitable alternative training device.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4EF5D3" w14:textId="182AC943"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396509"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E5EBC1"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A920AA8"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FAF83B5" w14:textId="77777777" w:rsidR="00CA7548" w:rsidRPr="00C47408" w:rsidRDefault="00CA7548" w:rsidP="00CA7548">
            <w:pPr>
              <w:rPr>
                <w:rFonts w:ascii="TH SarabunPSK" w:hAnsi="TH SarabunPSK" w:cs="TH SarabunPSK"/>
                <w:b/>
                <w:bCs/>
                <w:sz w:val="24"/>
                <w:szCs w:val="24"/>
              </w:rPr>
            </w:pPr>
          </w:p>
        </w:tc>
      </w:tr>
      <w:tr w:rsidR="00CA7548" w:rsidRPr="00C47408" w14:paraId="0FC4BD00"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609D33" w14:textId="64F7F339"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4.40</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77D4BA" w14:textId="7DFFD666"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w:t>
            </w:r>
          </w:p>
          <w:p w14:paraId="5C28AD0E" w14:textId="1D24E25A" w:rsidR="00CA7548" w:rsidRPr="00DC1BF5" w:rsidRDefault="00CA7548" w:rsidP="00CA7548">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lastRenderedPageBreak/>
              <w:t>(ii) Every year the emergency and safety equipment training programme should include the following:</w:t>
            </w:r>
          </w:p>
          <w:p w14:paraId="1F83DB10"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(A) actual donning of a life-jacket, where fitted;</w:t>
            </w:r>
          </w:p>
          <w:p w14:paraId="2077BAA6"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(B) actual donning of protective breathing equipment, where fitted;</w:t>
            </w:r>
          </w:p>
          <w:p w14:paraId="2C4030DF"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(C) actual handling of fire extinguishers of the type used;</w:t>
            </w:r>
          </w:p>
          <w:p w14:paraId="359FA830"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(D) instruction on the location and use of all emergency and safety equipment carried on the aircraft;</w:t>
            </w:r>
          </w:p>
          <w:p w14:paraId="490416B9"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(E) instruction on the location and use of all types of exits;</w:t>
            </w:r>
          </w:p>
          <w:p w14:paraId="707B5B61" w14:textId="3CE89684" w:rsidR="00CA7548" w:rsidRPr="00252D77" w:rsidRDefault="00CA7548" w:rsidP="006262C6">
            <w:pPr>
              <w:autoSpaceDE w:val="0"/>
              <w:autoSpaceDN w:val="0"/>
              <w:adjustRightInd w:val="0"/>
              <w:ind w:left="176"/>
              <w:jc w:val="thaiDistribute"/>
              <w:rPr>
                <w:rFonts w:ascii="TH SarabunPSK" w:hAnsi="TH SarabunPSK" w:cs="TH SarabunPSK"/>
                <w:sz w:val="24"/>
                <w:szCs w:val="24"/>
              </w:rPr>
            </w:pPr>
            <w:r w:rsidRPr="00DC1BF5">
              <w:rPr>
                <w:rFonts w:ascii="TH Sarabun New" w:hAnsi="TH Sarabun New" w:cs="TH Sarabun New"/>
                <w:bCs/>
                <w:sz w:val="24"/>
                <w:szCs w:val="24"/>
                <w:lang w:val="en-GB"/>
              </w:rPr>
              <w:t>(F) security procedures.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6D9EBC" w14:textId="41E32197"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6F6DEF"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4D94948"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DD38BB"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D6353A" w14:textId="77777777" w:rsidR="00CA7548" w:rsidRPr="00C47408" w:rsidRDefault="00CA7548" w:rsidP="00CA7548">
            <w:pPr>
              <w:rPr>
                <w:rFonts w:ascii="TH SarabunPSK" w:hAnsi="TH SarabunPSK" w:cs="TH SarabunPSK"/>
                <w:b/>
                <w:bCs/>
                <w:sz w:val="24"/>
                <w:szCs w:val="24"/>
              </w:rPr>
            </w:pPr>
          </w:p>
        </w:tc>
      </w:tr>
      <w:tr w:rsidR="00CA7548" w:rsidRPr="00C47408" w14:paraId="1649AF82"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93750E" w14:textId="20565501"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18C7D50" w14:textId="551A22E7"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w:t>
            </w:r>
          </w:p>
          <w:p w14:paraId="45B04FA3" w14:textId="66B9CF6F" w:rsidR="00CA7548" w:rsidRPr="00DC1BF5" w:rsidRDefault="00CA7548" w:rsidP="00CA7548">
            <w:pPr>
              <w:spacing w:before="60" w:after="60"/>
              <w:rPr>
                <w:rFonts w:ascii="TH Sarabun New" w:hAnsi="TH Sarabun New" w:cs="TH Sarabun New"/>
                <w:bCs/>
                <w:sz w:val="24"/>
                <w:szCs w:val="24"/>
                <w:lang w:val="en-GB"/>
              </w:rPr>
            </w:pPr>
            <w:r>
              <w:t xml:space="preserve"> </w:t>
            </w:r>
            <w:r w:rsidRPr="00DC1BF5">
              <w:rPr>
                <w:rFonts w:ascii="TH Sarabun New" w:hAnsi="TH Sarabun New" w:cs="TH Sarabun New"/>
                <w:bCs/>
                <w:sz w:val="24"/>
                <w:szCs w:val="24"/>
                <w:lang w:val="en-GB"/>
              </w:rPr>
              <w:t>(iii) Every 3 years the programme of training should include the following:</w:t>
            </w:r>
          </w:p>
          <w:p w14:paraId="17EBF76F"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(A) actual operation of all types of exits;</w:t>
            </w:r>
          </w:p>
          <w:p w14:paraId="52802149"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(B) demonstration of the method used to operate a slide where fitted;</w:t>
            </w:r>
          </w:p>
          <w:p w14:paraId="1889BDB2"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(C) actual fire-fighting using equipment representative of that carried in the aircraft on an actual or simulated fire except that, with Halon extinguishers, an alternative extinguisher may be used;</w:t>
            </w:r>
          </w:p>
          <w:p w14:paraId="773F16C6"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(D) the effects of smoke in an enclosed area and actual use of all relevant equipment in a simulated smoke-filled environment;</w:t>
            </w:r>
          </w:p>
          <w:p w14:paraId="4A59A436" w14:textId="77777777" w:rsidR="00CA7548" w:rsidRPr="00DC1BF5"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(E) actual handling of pyrotechnics, real or simulated, where applicable;</w:t>
            </w:r>
          </w:p>
          <w:p w14:paraId="12BDDB42" w14:textId="77777777" w:rsidR="006262C6" w:rsidRDefault="00CA7548" w:rsidP="006262C6">
            <w:pPr>
              <w:spacing w:before="60" w:after="60"/>
              <w:ind w:left="176"/>
              <w:rPr>
                <w:rFonts w:ascii="TH Sarabun New" w:hAnsi="TH Sarabun New" w:cs="TH Sarabun New"/>
                <w:bCs/>
                <w:sz w:val="24"/>
                <w:szCs w:val="24"/>
                <w:lang w:val="en-GB"/>
              </w:rPr>
            </w:pPr>
            <w:r w:rsidRPr="00DC1BF5">
              <w:rPr>
                <w:rFonts w:ascii="TH Sarabun New" w:hAnsi="TH Sarabun New" w:cs="TH Sarabun New"/>
                <w:bCs/>
                <w:sz w:val="24"/>
                <w:szCs w:val="24"/>
                <w:lang w:val="en-GB"/>
              </w:rPr>
              <w:t>(F) demonstration in the use of the life-rafts where fitted. In the case of helicopters involved in extended over water operations, demonstration and use of the life-rafts.</w:t>
            </w:r>
          </w:p>
          <w:p w14:paraId="78FE5B92" w14:textId="20D1267A" w:rsidR="00CA7548" w:rsidRPr="00252D77" w:rsidRDefault="00CA7548" w:rsidP="006262C6">
            <w:pPr>
              <w:spacing w:before="60" w:after="60"/>
              <w:ind w:left="176"/>
              <w:rPr>
                <w:rFonts w:ascii="TH SarabunPSK" w:hAnsi="TH SarabunPSK" w:cs="TH SarabunPSK"/>
                <w:sz w:val="24"/>
                <w:szCs w:val="24"/>
              </w:rPr>
            </w:pPr>
            <w:r w:rsidRPr="00DC1BF5">
              <w:rPr>
                <w:rFonts w:ascii="TH Sarabun New" w:hAnsi="TH Sarabun New" w:cs="TH Sarabun New"/>
                <w:bCs/>
                <w:sz w:val="24"/>
                <w:szCs w:val="24"/>
                <w:lang w:val="en-GB"/>
              </w:rPr>
              <w:t>(G) particularly in the case where no cabin crew is required, first-aid, appropriate to the aircraft type, the kind of operation and crew complement.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0BE6CD" w14:textId="24515E66"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0A21C91"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62EB533"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EA4D26"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9EB319" w14:textId="77777777" w:rsidR="00CA7548" w:rsidRPr="00C47408" w:rsidRDefault="00CA7548" w:rsidP="00CA7548">
            <w:pPr>
              <w:rPr>
                <w:rFonts w:ascii="TH SarabunPSK" w:hAnsi="TH SarabunPSK" w:cs="TH SarabunPSK"/>
                <w:b/>
                <w:bCs/>
                <w:sz w:val="24"/>
                <w:szCs w:val="24"/>
              </w:rPr>
            </w:pPr>
          </w:p>
        </w:tc>
      </w:tr>
      <w:tr w:rsidR="00CA7548" w:rsidRPr="00C47408" w14:paraId="09CE44C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DED782" w14:textId="1FEA8DBF"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9F2C1F" w14:textId="18912AA7"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w:t>
            </w:r>
          </w:p>
          <w:p w14:paraId="36FE626E" w14:textId="5D228BD4" w:rsidR="00CA7548" w:rsidRPr="00252D77" w:rsidRDefault="00CA7548" w:rsidP="00CA7548">
            <w:pPr>
              <w:autoSpaceDE w:val="0"/>
              <w:autoSpaceDN w:val="0"/>
              <w:adjustRightInd w:val="0"/>
              <w:jc w:val="thaiDistribute"/>
              <w:rPr>
                <w:rFonts w:ascii="TH SarabunPSK" w:hAnsi="TH SarabunPSK" w:cs="TH SarabunPSK"/>
                <w:sz w:val="24"/>
                <w:szCs w:val="24"/>
              </w:rPr>
            </w:pPr>
            <w:r w:rsidRPr="00DC1BF5">
              <w:rPr>
                <w:rFonts w:ascii="TH Sarabun New" w:hAnsi="TH Sarabun New" w:cs="TH Sarabun New"/>
                <w:bCs/>
                <w:sz w:val="24"/>
                <w:szCs w:val="24"/>
                <w:lang w:val="en-GB"/>
              </w:rPr>
              <w:t xml:space="preserve">(iv) The successful resolution of aircraft emergencies requires interaction between flight crew and cabin/technical crew and emphasis should be placed </w:t>
            </w:r>
            <w:r w:rsidRPr="00DC1BF5">
              <w:rPr>
                <w:rFonts w:ascii="TH Sarabun New" w:hAnsi="TH Sarabun New" w:cs="TH Sarabun New"/>
                <w:bCs/>
                <w:sz w:val="24"/>
                <w:szCs w:val="24"/>
                <w:lang w:val="en-GB"/>
              </w:rPr>
              <w:lastRenderedPageBreak/>
              <w:t>on the importance of effective coordination and two-way communication between all crew members in various emergency situations.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812E562" w14:textId="3DF203A9"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7F6CF1E"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74AF08"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6B866B"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109FC6" w14:textId="77777777" w:rsidR="00CA7548" w:rsidRPr="00C47408" w:rsidRDefault="00CA7548" w:rsidP="00CA7548">
            <w:pPr>
              <w:rPr>
                <w:rFonts w:ascii="TH SarabunPSK" w:hAnsi="TH SarabunPSK" w:cs="TH SarabunPSK"/>
                <w:b/>
                <w:bCs/>
                <w:sz w:val="24"/>
                <w:szCs w:val="24"/>
              </w:rPr>
            </w:pPr>
          </w:p>
        </w:tc>
      </w:tr>
      <w:tr w:rsidR="00CA7548" w:rsidRPr="00C47408" w14:paraId="426E2D09"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9322618" w14:textId="02148036"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8834237" w14:textId="115B2739"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w:t>
            </w:r>
          </w:p>
          <w:p w14:paraId="23EC3459" w14:textId="21306128" w:rsidR="00CA7548" w:rsidRPr="00252D77" w:rsidRDefault="00CA7548" w:rsidP="00CA7548">
            <w:pPr>
              <w:autoSpaceDE w:val="0"/>
              <w:autoSpaceDN w:val="0"/>
              <w:adjustRightInd w:val="0"/>
              <w:jc w:val="thaiDistribute"/>
              <w:rPr>
                <w:rFonts w:ascii="TH SarabunPSK" w:hAnsi="TH SarabunPSK" w:cs="TH SarabunPSK"/>
                <w:sz w:val="24"/>
                <w:szCs w:val="24"/>
              </w:rPr>
            </w:pPr>
            <w:r w:rsidRPr="00DC1BF5">
              <w:rPr>
                <w:rFonts w:ascii="TH Sarabun New" w:hAnsi="TH Sarabun New" w:cs="TH Sarabun New"/>
                <w:bCs/>
                <w:sz w:val="24"/>
                <w:szCs w:val="24"/>
                <w:lang w:val="en-GB"/>
              </w:rPr>
              <w:t>(v) Emergency and safety equipment training should include joint practice in aircraft evacuations so that all who are involved are aware of the duties other crew members should perform. When such practice is not possible, combined flight crew and cabin/technical crew training should include joint discussion of emergency scenarios.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A0F4B4" w14:textId="619C40EF"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D863F9"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802557"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256B4D"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9223A4" w14:textId="77777777" w:rsidR="00CA7548" w:rsidRPr="00C47408" w:rsidRDefault="00CA7548" w:rsidP="00CA7548">
            <w:pPr>
              <w:rPr>
                <w:rFonts w:ascii="TH SarabunPSK" w:hAnsi="TH SarabunPSK" w:cs="TH SarabunPSK"/>
                <w:b/>
                <w:bCs/>
                <w:sz w:val="24"/>
                <w:szCs w:val="24"/>
              </w:rPr>
            </w:pPr>
          </w:p>
        </w:tc>
      </w:tr>
      <w:tr w:rsidR="00CA7548" w:rsidRPr="00C47408" w14:paraId="223E985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C27FAC" w14:textId="140AD313"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273FB4C" w14:textId="580C125F"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w:t>
            </w:r>
          </w:p>
          <w:p w14:paraId="1BA8B550" w14:textId="74F8EBD6" w:rsidR="00CA7548" w:rsidRPr="00252D77" w:rsidRDefault="00CA7548" w:rsidP="00CA7548">
            <w:pPr>
              <w:autoSpaceDE w:val="0"/>
              <w:autoSpaceDN w:val="0"/>
              <w:adjustRightInd w:val="0"/>
              <w:jc w:val="thaiDistribute"/>
              <w:rPr>
                <w:rFonts w:ascii="TH SarabunPSK" w:hAnsi="TH SarabunPSK" w:cs="TH SarabunPSK"/>
                <w:sz w:val="24"/>
                <w:szCs w:val="24"/>
              </w:rPr>
            </w:pPr>
            <w:r w:rsidRPr="00DC1BF5">
              <w:rPr>
                <w:rFonts w:ascii="TH Sarabun New" w:hAnsi="TH Sarabun New" w:cs="TH Sarabun New"/>
                <w:bCs/>
                <w:sz w:val="24"/>
                <w:szCs w:val="24"/>
                <w:lang w:val="en-GB"/>
              </w:rPr>
              <w:t>(vi) Emergency and safety equipment training should, as far as practicable, take place in conjunction with cabin/technical crew undergoing similar training with emphasis on coordinated procedures and two-way communication between the flight crew compartment and the cabin.</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409102" w14:textId="1EFD2214"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207D67C"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BC4E4E"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14D889"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C3BD36" w14:textId="77777777" w:rsidR="00CA7548" w:rsidRPr="00C47408" w:rsidRDefault="00CA7548" w:rsidP="00CA7548">
            <w:pPr>
              <w:rPr>
                <w:rFonts w:ascii="TH SarabunPSK" w:hAnsi="TH SarabunPSK" w:cs="TH SarabunPSK"/>
                <w:b/>
                <w:bCs/>
                <w:sz w:val="24"/>
                <w:szCs w:val="24"/>
              </w:rPr>
            </w:pPr>
          </w:p>
        </w:tc>
      </w:tr>
      <w:tr w:rsidR="00CA7548" w:rsidRPr="00C47408" w14:paraId="7D407DAA"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67CFCC" w14:textId="732E8599"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112E02" w14:textId="6B46336D"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training – Personnel</w:t>
            </w:r>
          </w:p>
          <w:p w14:paraId="679B9ECC" w14:textId="57B2391F" w:rsidR="00CA7548" w:rsidRPr="00252D77" w:rsidRDefault="00CA7548" w:rsidP="00CA7548">
            <w:pPr>
              <w:autoSpaceDE w:val="0"/>
              <w:autoSpaceDN w:val="0"/>
              <w:adjustRightInd w:val="0"/>
              <w:jc w:val="thaiDistribute"/>
              <w:rPr>
                <w:rFonts w:ascii="TH SarabunPSK" w:hAnsi="TH SarabunPSK" w:cs="TH SarabunPSK"/>
                <w:sz w:val="24"/>
                <w:szCs w:val="24"/>
              </w:rPr>
            </w:pPr>
            <w:r w:rsidRPr="00DC1BF5">
              <w:rPr>
                <w:rFonts w:ascii="TH Sarabun New" w:hAnsi="TH Sarabun New" w:cs="TH Sarabun New"/>
                <w:bCs/>
                <w:sz w:val="24"/>
                <w:szCs w:val="24"/>
                <w:lang w:val="en-GB"/>
              </w:rPr>
              <w:t>Emergency &amp; safety equipment training should be provided by suitably qualified personnel.</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827E235" w14:textId="63817BA8"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1DECE4"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0158DF1"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F32958"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860A28" w14:textId="77777777" w:rsidR="00CA7548" w:rsidRPr="00C47408" w:rsidRDefault="00CA7548" w:rsidP="00CA7548">
            <w:pPr>
              <w:rPr>
                <w:rFonts w:ascii="TH SarabunPSK" w:hAnsi="TH SarabunPSK" w:cs="TH SarabunPSK"/>
                <w:b/>
                <w:bCs/>
                <w:sz w:val="24"/>
                <w:szCs w:val="24"/>
              </w:rPr>
            </w:pPr>
          </w:p>
        </w:tc>
      </w:tr>
      <w:tr w:rsidR="00CA7548" w:rsidRPr="00C47408" w14:paraId="4D02C174"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21DA7F" w14:textId="05A02FF9"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71C514" w14:textId="7F2FBC47"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checking</w:t>
            </w:r>
            <w:r>
              <w:t xml:space="preserve"> </w:t>
            </w:r>
          </w:p>
          <w:p w14:paraId="63C7F7CD" w14:textId="6556EE58" w:rsidR="00CA7548" w:rsidRPr="00252D77" w:rsidRDefault="00CA7548" w:rsidP="00CA7548">
            <w:pPr>
              <w:autoSpaceDE w:val="0"/>
              <w:autoSpaceDN w:val="0"/>
              <w:adjustRightInd w:val="0"/>
              <w:jc w:val="thaiDistribute"/>
              <w:rPr>
                <w:rFonts w:ascii="TH SarabunPSK" w:hAnsi="TH SarabunPSK" w:cs="TH SarabunPSK"/>
                <w:sz w:val="24"/>
                <w:szCs w:val="24"/>
              </w:rPr>
            </w:pPr>
            <w:r w:rsidRPr="00DC1BF5">
              <w:rPr>
                <w:rFonts w:ascii="TH Sarabun New" w:hAnsi="TH Sarabun New" w:cs="TH Sarabun New"/>
                <w:bCs/>
                <w:sz w:val="24"/>
                <w:szCs w:val="24"/>
              </w:rPr>
              <w:t>The items to be checked should be those for which training has been carried out.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7A601F" w14:textId="2198F3D8"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C64746"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FA9233D"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B9E10F"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FBC6B4" w14:textId="77777777" w:rsidR="00CA7548" w:rsidRPr="00C47408" w:rsidRDefault="00CA7548" w:rsidP="00CA7548">
            <w:pPr>
              <w:rPr>
                <w:rFonts w:ascii="TH SarabunPSK" w:hAnsi="TH SarabunPSK" w:cs="TH SarabunPSK"/>
                <w:b/>
                <w:bCs/>
                <w:sz w:val="24"/>
                <w:szCs w:val="24"/>
              </w:rPr>
            </w:pPr>
          </w:p>
        </w:tc>
      </w:tr>
      <w:tr w:rsidR="00CA7548" w:rsidRPr="00C47408" w14:paraId="2E976F13"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DC465B7" w14:textId="5939DF3A"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3CF79FE" w14:textId="2B74B315"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Emergency &amp; safety equipment checking – Personnel</w:t>
            </w:r>
          </w:p>
          <w:p w14:paraId="727F10DE" w14:textId="3706EDD1" w:rsidR="00CA7548" w:rsidRPr="00252D77" w:rsidRDefault="00CA7548" w:rsidP="00CA7548">
            <w:pPr>
              <w:autoSpaceDE w:val="0"/>
              <w:autoSpaceDN w:val="0"/>
              <w:adjustRightInd w:val="0"/>
              <w:jc w:val="thaiDistribute"/>
              <w:rPr>
                <w:rFonts w:ascii="TH SarabunPSK" w:hAnsi="TH SarabunPSK" w:cs="TH SarabunPSK"/>
                <w:sz w:val="24"/>
                <w:szCs w:val="24"/>
              </w:rPr>
            </w:pPr>
            <w:r w:rsidRPr="00DC1BF5">
              <w:rPr>
                <w:rFonts w:ascii="TH Sarabun New" w:hAnsi="TH Sarabun New" w:cs="TH Sarabun New"/>
                <w:bCs/>
                <w:sz w:val="24"/>
                <w:szCs w:val="24"/>
                <w:lang w:val="en-GB"/>
              </w:rPr>
              <w:t>Emergency &amp; safety equipment checking should be provided by suitably qualified personnel.</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B70A5D" w14:textId="762676A9"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C15530B"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91FD537"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438183"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CC52F5" w14:textId="77777777" w:rsidR="00CA7548" w:rsidRPr="00C47408" w:rsidRDefault="00CA7548" w:rsidP="00CA7548">
            <w:pPr>
              <w:rPr>
                <w:rFonts w:ascii="TH SarabunPSK" w:hAnsi="TH SarabunPSK" w:cs="TH SarabunPSK"/>
                <w:b/>
                <w:bCs/>
                <w:sz w:val="24"/>
                <w:szCs w:val="24"/>
              </w:rPr>
            </w:pPr>
          </w:p>
        </w:tc>
      </w:tr>
      <w:tr w:rsidR="00CA7548" w:rsidRPr="00C47408" w14:paraId="1CE576E4"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8CFF4D" w14:textId="71A1BE9B" w:rsidR="00CA7548" w:rsidRPr="00C47408" w:rsidRDefault="00E6073C" w:rsidP="00CA7548">
            <w:pPr>
              <w:jc w:val="center"/>
              <w:rPr>
                <w:rFonts w:ascii="TH SarabunPSK" w:hAnsi="TH SarabunPSK" w:cs="TH SarabunPSK"/>
                <w:sz w:val="24"/>
                <w:szCs w:val="24"/>
              </w:rPr>
            </w:pPr>
            <w:r>
              <w:rPr>
                <w:rFonts w:ascii="TH SarabunPSK" w:hAnsi="TH SarabunPSK" w:cs="TH SarabunPSK"/>
                <w:sz w:val="24"/>
                <w:szCs w:val="24"/>
              </w:rPr>
              <w:t>4.48</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A331BF" w14:textId="1FDE45D1" w:rsidR="00CA7548" w:rsidRDefault="00CA7548" w:rsidP="00CA7548">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Flight crew incapacitation training (except single pilot operations)</w:t>
            </w:r>
          </w:p>
          <w:p w14:paraId="5BB84C12" w14:textId="1E33093C" w:rsidR="00CA7548" w:rsidRPr="00DC1BF5" w:rsidRDefault="00CA7548" w:rsidP="00CA7548">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(1) Procedures should be established to train flight crew to recognise and handle flight crew incapacitation. This training should be conducted every year and can form part of other recurrent training. It should take the form of classroom instruction, discussion, audio-visual presentation or other similar means.</w:t>
            </w:r>
          </w:p>
          <w:p w14:paraId="762AE6D0" w14:textId="484B26A8" w:rsidR="00CA7548" w:rsidRPr="00252D77" w:rsidRDefault="00CA7548" w:rsidP="00CA7548">
            <w:pPr>
              <w:autoSpaceDE w:val="0"/>
              <w:autoSpaceDN w:val="0"/>
              <w:adjustRightInd w:val="0"/>
              <w:jc w:val="thaiDistribute"/>
              <w:rPr>
                <w:rFonts w:ascii="TH SarabunPSK" w:hAnsi="TH SarabunPSK" w:cs="TH SarabunPSK"/>
                <w:sz w:val="24"/>
                <w:szCs w:val="24"/>
              </w:rPr>
            </w:pPr>
            <w:r w:rsidRPr="00DC1BF5">
              <w:rPr>
                <w:rFonts w:ascii="TH Sarabun New" w:hAnsi="TH Sarabun New" w:cs="TH Sarabun New"/>
                <w:bCs/>
                <w:sz w:val="24"/>
                <w:szCs w:val="24"/>
                <w:lang w:val="en-GB"/>
              </w:rPr>
              <w:t>(2) If an FSTD is available for the type of aircraft operated, practical training on flight crew incapacitation should be carried out at intervals not exceeding 3 years.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E5C275" w14:textId="0616C5E3" w:rsidR="00CA7548" w:rsidRPr="00C47408" w:rsidRDefault="00CA7548" w:rsidP="00CA7548">
            <w:pPr>
              <w:rPr>
                <w:rFonts w:ascii="TH SarabunPSK" w:hAnsi="TH SarabunPSK" w:cs="TH SarabunPSK"/>
                <w:sz w:val="24"/>
                <w:szCs w:val="24"/>
              </w:rPr>
            </w:pPr>
            <w:r w:rsidRPr="00CA4928">
              <w:rPr>
                <w:rFonts w:ascii="TH Sarabun New" w:hAnsi="TH Sarabun New" w:cs="TH Sarabun New"/>
                <w:bCs/>
                <w:sz w:val="24"/>
                <w:szCs w:val="24"/>
                <w:lang w:val="en-GB"/>
              </w:rPr>
              <w:t>AMC1 ORO.FC.230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61EDE1" w14:textId="77777777" w:rsidR="00CA7548" w:rsidRPr="00C47408" w:rsidRDefault="00CA7548" w:rsidP="00CA7548">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2EF8F61" w14:textId="77777777" w:rsidR="00CA7548" w:rsidRPr="00C47408" w:rsidRDefault="00CA7548" w:rsidP="00CA7548">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5C5062" w14:textId="77777777" w:rsidR="00CA7548" w:rsidRPr="00C47408" w:rsidRDefault="00CA7548" w:rsidP="00CA7548">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8498C3" w14:textId="77777777" w:rsidR="00CA7548" w:rsidRPr="00C47408" w:rsidRDefault="00CA7548" w:rsidP="00CA7548">
            <w:pPr>
              <w:rPr>
                <w:rFonts w:ascii="TH SarabunPSK" w:hAnsi="TH SarabunPSK" w:cs="TH SarabunPSK"/>
                <w:b/>
                <w:bCs/>
                <w:sz w:val="24"/>
                <w:szCs w:val="24"/>
              </w:rPr>
            </w:pPr>
          </w:p>
        </w:tc>
      </w:tr>
      <w:tr w:rsidR="00EA54BB" w:rsidRPr="00C47408" w14:paraId="5C1F307F"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E8D580" w14:textId="0597F220" w:rsidR="00EA54BB" w:rsidRPr="00EA54BB" w:rsidRDefault="00EA54BB" w:rsidP="00CA7548">
            <w:pPr>
              <w:jc w:val="center"/>
              <w:rPr>
                <w:rFonts w:ascii="TH SarabunPSK" w:hAnsi="TH SarabunPSK" w:cs="TH SarabunPSK"/>
                <w:b/>
                <w:bCs/>
                <w:sz w:val="24"/>
                <w:szCs w:val="24"/>
              </w:rPr>
            </w:pPr>
            <w:r w:rsidRPr="00EA54BB">
              <w:rPr>
                <w:rFonts w:ascii="TH SarabunPSK" w:hAnsi="TH SarabunPSK" w:cs="TH SarabunPSK"/>
                <w:b/>
                <w:bCs/>
                <w:sz w:val="24"/>
                <w:szCs w:val="24"/>
              </w:rPr>
              <w:lastRenderedPageBreak/>
              <w:t>5</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F4E5C2" w14:textId="2F48F142" w:rsidR="00EA54BB" w:rsidRPr="00EA54BB" w:rsidRDefault="00EA54BB" w:rsidP="00CA7548">
            <w:pPr>
              <w:rPr>
                <w:rFonts w:ascii="TH SarabunPSK" w:hAnsi="TH SarabunPSK" w:cs="TH SarabunPSK"/>
                <w:b/>
                <w:bCs/>
                <w:sz w:val="24"/>
                <w:szCs w:val="24"/>
              </w:rPr>
            </w:pPr>
            <w:r w:rsidRPr="00EA54BB">
              <w:rPr>
                <w:rFonts w:ascii="TH SarabunPSK" w:hAnsi="TH SarabunPSK" w:cs="TH SarabunPSK"/>
                <w:b/>
                <w:bCs/>
                <w:sz w:val="24"/>
                <w:szCs w:val="24"/>
              </w:rPr>
              <w:t>Command</w:t>
            </w:r>
            <w:r w:rsidR="00AC7055">
              <w:rPr>
                <w:rFonts w:ascii="TH SarabunPSK" w:hAnsi="TH SarabunPSK" w:cs="TH SarabunPSK"/>
                <w:b/>
                <w:bCs/>
                <w:sz w:val="24"/>
                <w:szCs w:val="24"/>
              </w:rPr>
              <w:t xml:space="preserve"> </w:t>
            </w:r>
            <w:r w:rsidRPr="00EA54BB">
              <w:rPr>
                <w:rFonts w:ascii="TH SarabunPSK" w:hAnsi="TH SarabunPSK" w:cs="TH SarabunPSK"/>
                <w:b/>
                <w:bCs/>
                <w:sz w:val="24"/>
                <w:szCs w:val="24"/>
              </w:rPr>
              <w:t>Course</w:t>
            </w:r>
          </w:p>
        </w:tc>
      </w:tr>
      <w:tr w:rsidR="001F098D" w:rsidRPr="00C47408" w14:paraId="7B67589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33945CFE" w14:textId="5B9DA593" w:rsidR="001F098D" w:rsidRPr="001F098D" w:rsidRDefault="001F098D" w:rsidP="001F098D">
            <w:pPr>
              <w:jc w:val="center"/>
              <w:rPr>
                <w:rFonts w:ascii="TH SarabunPSK" w:hAnsi="TH SarabunPSK" w:cs="TH SarabunPSK"/>
                <w:sz w:val="24"/>
                <w:szCs w:val="24"/>
              </w:rPr>
            </w:pPr>
            <w:r w:rsidRPr="001F098D">
              <w:rPr>
                <w:rFonts w:ascii="TH SarabunPSK" w:hAnsi="TH SarabunPSK" w:cs="TH SarabunPSK"/>
                <w:bCs/>
                <w:sz w:val="24"/>
                <w:szCs w:val="24"/>
                <w:lang w:val="en-GB"/>
              </w:rPr>
              <w:t>5.1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27E99FCB" w14:textId="295017BA" w:rsidR="001F098D" w:rsidRPr="00F13DD9" w:rsidRDefault="001F098D" w:rsidP="001F098D">
            <w:pPr>
              <w:spacing w:before="60" w:after="60"/>
              <w:rPr>
                <w:rFonts w:ascii="TH SarabunPSK" w:hAnsi="TH SarabunPSK" w:cs="TH SarabunPSK"/>
                <w:sz w:val="24"/>
                <w:szCs w:val="24"/>
              </w:rPr>
            </w:pPr>
            <w:r w:rsidRPr="001F098D">
              <w:rPr>
                <w:rFonts w:ascii="TH SarabunPSK" w:hAnsi="TH SarabunPSK" w:cs="TH SarabunPSK"/>
                <w:bCs/>
                <w:sz w:val="24"/>
                <w:szCs w:val="24"/>
                <w:lang w:val="en-GB"/>
              </w:rPr>
              <w:t>For aeroplane and helicopter operations, the command course shall include at least the following elements:</w:t>
            </w:r>
          </w:p>
          <w:p w14:paraId="48A3FDA5" w14:textId="77777777" w:rsidR="001F098D" w:rsidRPr="001F098D" w:rsidRDefault="001F098D" w:rsidP="001F098D">
            <w:pPr>
              <w:spacing w:before="60" w:after="60"/>
              <w:rPr>
                <w:rFonts w:ascii="TH SarabunPSK" w:hAnsi="TH SarabunPSK" w:cs="TH SarabunPSK"/>
                <w:bCs/>
                <w:sz w:val="24"/>
                <w:szCs w:val="24"/>
                <w:lang w:val="en-GB"/>
              </w:rPr>
            </w:pPr>
            <w:r w:rsidRPr="001F098D">
              <w:rPr>
                <w:rFonts w:ascii="TH SarabunPSK" w:hAnsi="TH SarabunPSK" w:cs="TH SarabunPSK"/>
                <w:bCs/>
                <w:sz w:val="24"/>
                <w:szCs w:val="24"/>
                <w:lang w:val="en-GB"/>
              </w:rPr>
              <w:t>(1) training in an FSTD, which includes line oriented flight training (LOFT) and/or flight training;</w:t>
            </w:r>
          </w:p>
          <w:p w14:paraId="5646870B" w14:textId="77777777" w:rsidR="001F098D" w:rsidRPr="001F098D" w:rsidRDefault="001F098D" w:rsidP="001F098D">
            <w:pPr>
              <w:spacing w:before="60" w:after="60"/>
              <w:rPr>
                <w:rFonts w:ascii="TH SarabunPSK" w:hAnsi="TH SarabunPSK" w:cs="TH SarabunPSK"/>
                <w:bCs/>
                <w:sz w:val="24"/>
                <w:szCs w:val="24"/>
                <w:lang w:val="en-GB"/>
              </w:rPr>
            </w:pPr>
            <w:r w:rsidRPr="001F098D">
              <w:rPr>
                <w:rFonts w:ascii="TH SarabunPSK" w:hAnsi="TH SarabunPSK" w:cs="TH SarabunPSK"/>
                <w:bCs/>
                <w:sz w:val="24"/>
                <w:szCs w:val="24"/>
                <w:lang w:val="en-GB"/>
              </w:rPr>
              <w:t>(2) the OPC, operating as commander;</w:t>
            </w:r>
          </w:p>
          <w:p w14:paraId="6AB7A49C" w14:textId="77777777" w:rsidR="001F098D" w:rsidRPr="001F098D" w:rsidRDefault="001F098D" w:rsidP="001F098D">
            <w:pPr>
              <w:spacing w:before="60" w:after="60"/>
              <w:rPr>
                <w:rFonts w:ascii="TH SarabunPSK" w:hAnsi="TH SarabunPSK" w:cs="TH SarabunPSK"/>
                <w:bCs/>
                <w:sz w:val="24"/>
                <w:szCs w:val="24"/>
                <w:lang w:val="en-GB"/>
              </w:rPr>
            </w:pPr>
            <w:r w:rsidRPr="001F098D">
              <w:rPr>
                <w:rFonts w:ascii="TH SarabunPSK" w:hAnsi="TH SarabunPSK" w:cs="TH SarabunPSK"/>
                <w:bCs/>
                <w:sz w:val="24"/>
                <w:szCs w:val="24"/>
                <w:lang w:val="en-GB"/>
              </w:rPr>
              <w:t>(3) command responsibilities training;</w:t>
            </w:r>
          </w:p>
          <w:p w14:paraId="2232D8EE" w14:textId="77777777" w:rsidR="001F098D" w:rsidRPr="001F098D" w:rsidRDefault="001F098D" w:rsidP="001F098D">
            <w:pPr>
              <w:spacing w:before="60" w:after="60"/>
              <w:rPr>
                <w:rFonts w:ascii="TH SarabunPSK" w:hAnsi="TH SarabunPSK" w:cs="TH SarabunPSK"/>
                <w:bCs/>
                <w:sz w:val="24"/>
                <w:szCs w:val="24"/>
                <w:lang w:val="en-GB"/>
              </w:rPr>
            </w:pPr>
            <w:r w:rsidRPr="001F098D">
              <w:rPr>
                <w:rFonts w:ascii="TH SarabunPSK" w:hAnsi="TH SarabunPSK" w:cs="TH SarabunPSK"/>
                <w:bCs/>
                <w:sz w:val="24"/>
                <w:szCs w:val="24"/>
                <w:lang w:val="en-GB"/>
              </w:rPr>
              <w:t>(4) line training as commander under supervision, for a minimum of:</w:t>
            </w:r>
          </w:p>
          <w:p w14:paraId="13B8D74A" w14:textId="77777777" w:rsidR="001F098D" w:rsidRPr="001F098D" w:rsidRDefault="001F098D" w:rsidP="008B7B57">
            <w:pPr>
              <w:spacing w:before="60" w:after="60"/>
              <w:ind w:left="176"/>
              <w:rPr>
                <w:rFonts w:ascii="TH SarabunPSK" w:hAnsi="TH SarabunPSK" w:cs="TH SarabunPSK"/>
                <w:bCs/>
                <w:sz w:val="24"/>
                <w:szCs w:val="24"/>
                <w:lang w:val="en-GB"/>
              </w:rPr>
            </w:pPr>
            <w:r w:rsidRPr="001F098D">
              <w:rPr>
                <w:rFonts w:ascii="TH SarabunPSK" w:hAnsi="TH SarabunPSK" w:cs="TH SarabunPSK"/>
                <w:bCs/>
                <w:sz w:val="24"/>
                <w:szCs w:val="24"/>
                <w:lang w:val="en-GB"/>
              </w:rPr>
              <w:t>(i) 10 flight sectors, in the case of aeroplanes; and</w:t>
            </w:r>
          </w:p>
          <w:p w14:paraId="3527E788" w14:textId="77777777" w:rsidR="001F098D" w:rsidRPr="001F098D" w:rsidRDefault="001F098D" w:rsidP="008B7B57">
            <w:pPr>
              <w:spacing w:before="60" w:after="60"/>
              <w:ind w:left="176"/>
              <w:rPr>
                <w:rFonts w:ascii="TH SarabunPSK" w:hAnsi="TH SarabunPSK" w:cs="TH SarabunPSK"/>
                <w:bCs/>
                <w:sz w:val="24"/>
                <w:szCs w:val="24"/>
                <w:lang w:val="en-GB"/>
              </w:rPr>
            </w:pPr>
            <w:r w:rsidRPr="001F098D">
              <w:rPr>
                <w:rFonts w:ascii="TH SarabunPSK" w:hAnsi="TH SarabunPSK" w:cs="TH SarabunPSK"/>
                <w:bCs/>
                <w:sz w:val="24"/>
                <w:szCs w:val="24"/>
                <w:lang w:val="en-GB"/>
              </w:rPr>
              <w:t>(ii) 10 hours, including at least 10 flight sectors, in the case of helicopters;</w:t>
            </w:r>
          </w:p>
          <w:p w14:paraId="56EA2858" w14:textId="77777777" w:rsidR="001F098D" w:rsidRPr="001F098D" w:rsidRDefault="001F098D" w:rsidP="001F098D">
            <w:pPr>
              <w:spacing w:before="60" w:after="60"/>
              <w:rPr>
                <w:rFonts w:ascii="TH SarabunPSK" w:hAnsi="TH SarabunPSK" w:cs="TH SarabunPSK"/>
                <w:bCs/>
                <w:sz w:val="24"/>
                <w:szCs w:val="24"/>
                <w:lang w:val="en-GB"/>
              </w:rPr>
            </w:pPr>
            <w:r w:rsidRPr="001F098D">
              <w:rPr>
                <w:rFonts w:ascii="TH SarabunPSK" w:hAnsi="TH SarabunPSK" w:cs="TH SarabunPSK"/>
                <w:bCs/>
                <w:sz w:val="24"/>
                <w:szCs w:val="24"/>
                <w:lang w:val="en-GB"/>
              </w:rPr>
              <w:t>(5) completion of a line check as commander and demonstration of adequate knowledge of the route or area to be flown and of the aerodromes, including alternate aerodromes, facilities and procedures to be used; and</w:t>
            </w:r>
          </w:p>
          <w:p w14:paraId="5DC0427B" w14:textId="31540F79" w:rsidR="001F098D" w:rsidRPr="001F098D" w:rsidRDefault="001F098D" w:rsidP="001F098D">
            <w:pPr>
              <w:autoSpaceDE w:val="0"/>
              <w:autoSpaceDN w:val="0"/>
              <w:adjustRightInd w:val="0"/>
              <w:jc w:val="thaiDistribute"/>
              <w:rPr>
                <w:rFonts w:ascii="TH SarabunPSK" w:hAnsi="TH SarabunPSK" w:cs="TH SarabunPSK"/>
                <w:sz w:val="24"/>
                <w:szCs w:val="24"/>
              </w:rPr>
            </w:pPr>
            <w:r w:rsidRPr="001F098D">
              <w:rPr>
                <w:rFonts w:ascii="TH SarabunPSK" w:hAnsi="TH SarabunPSK" w:cs="TH SarabunPSK"/>
                <w:bCs/>
                <w:sz w:val="24"/>
                <w:szCs w:val="24"/>
                <w:lang w:val="en-GB"/>
              </w:rPr>
              <w:t>(6) CRM training.</w:t>
            </w:r>
            <w:r w:rsidR="00542742" w:rsidRPr="001F098D">
              <w:rPr>
                <w:rFonts w:ascii="TH SarabunPSK" w:hAnsi="TH SarabunPSK" w:cs="TH SarabunPSK"/>
                <w:sz w:val="24"/>
                <w:szCs w:val="24"/>
                <w:lang w:val="en-GB"/>
              </w:rPr>
              <w:t xml:space="preserve"> as specified in Table 1 of (g) AMC1 ORO.FC.115.</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24552FC" w14:textId="77777777" w:rsidR="001F098D" w:rsidRDefault="001F098D" w:rsidP="001F098D">
            <w:pPr>
              <w:rPr>
                <w:rFonts w:ascii="TH SarabunPSK" w:hAnsi="TH SarabunPSK" w:cs="TH SarabunPSK"/>
                <w:sz w:val="24"/>
                <w:szCs w:val="24"/>
                <w:lang w:val="en-GB"/>
              </w:rPr>
            </w:pPr>
            <w:r w:rsidRPr="001F098D">
              <w:rPr>
                <w:rFonts w:ascii="TH SarabunPSK" w:hAnsi="TH SarabunPSK" w:cs="TH SarabunPSK"/>
                <w:sz w:val="24"/>
                <w:szCs w:val="24"/>
                <w:lang w:val="en-GB"/>
              </w:rPr>
              <w:t>ORO.FC.205 (a)</w:t>
            </w:r>
          </w:p>
          <w:p w14:paraId="4A4B727F" w14:textId="77777777" w:rsidR="00B8460C" w:rsidRDefault="00B8460C" w:rsidP="001F098D">
            <w:pPr>
              <w:rPr>
                <w:rFonts w:ascii="TH SarabunPSK" w:hAnsi="TH SarabunPSK" w:cs="TH SarabunPSK"/>
                <w:sz w:val="24"/>
                <w:szCs w:val="24"/>
                <w:lang w:val="en-GB"/>
              </w:rPr>
            </w:pPr>
            <w:r w:rsidRPr="001F098D">
              <w:rPr>
                <w:rFonts w:ascii="TH SarabunPSK" w:hAnsi="TH SarabunPSK" w:cs="TH SarabunPSK"/>
                <w:sz w:val="24"/>
                <w:szCs w:val="24"/>
                <w:lang w:val="en-GB"/>
              </w:rPr>
              <w:t>AMC1 ORO.FC.115</w:t>
            </w:r>
          </w:p>
          <w:p w14:paraId="33C34A17" w14:textId="388D394F" w:rsidR="00542742" w:rsidRPr="001F098D" w:rsidRDefault="00542742" w:rsidP="001F098D">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FE334A" w14:textId="77777777" w:rsidR="001F098D" w:rsidRPr="00C47408" w:rsidRDefault="001F098D" w:rsidP="001F098D">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027D0A" w14:textId="77777777" w:rsidR="001F098D" w:rsidRPr="00C47408" w:rsidRDefault="001F098D" w:rsidP="001F098D">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83DCB2" w14:textId="77777777" w:rsidR="001F098D" w:rsidRPr="00C47408" w:rsidRDefault="001F098D" w:rsidP="001F098D">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B6805E" w14:textId="77777777" w:rsidR="001F098D" w:rsidRPr="00C47408" w:rsidRDefault="001F098D" w:rsidP="001F098D">
            <w:pPr>
              <w:rPr>
                <w:rFonts w:ascii="TH SarabunPSK" w:hAnsi="TH SarabunPSK" w:cs="TH SarabunPSK"/>
                <w:b/>
                <w:bCs/>
                <w:sz w:val="24"/>
                <w:szCs w:val="24"/>
              </w:rPr>
            </w:pPr>
          </w:p>
        </w:tc>
      </w:tr>
      <w:tr w:rsidR="001F098D" w:rsidRPr="00C47408" w14:paraId="277C19E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46BF36EE" w14:textId="4E303820" w:rsidR="001F098D" w:rsidRPr="001F098D" w:rsidRDefault="001F098D" w:rsidP="001F098D">
            <w:pPr>
              <w:jc w:val="center"/>
              <w:rPr>
                <w:rFonts w:ascii="TH SarabunPSK" w:hAnsi="TH SarabunPSK" w:cs="TH SarabunPSK"/>
                <w:sz w:val="24"/>
                <w:szCs w:val="24"/>
              </w:rPr>
            </w:pPr>
            <w:r>
              <w:rPr>
                <w:rFonts w:ascii="TH SarabunPSK" w:hAnsi="TH SarabunPSK" w:cs="TH SarabunPSK"/>
                <w:bCs/>
                <w:sz w:val="24"/>
                <w:szCs w:val="24"/>
                <w:lang w:val="en-GB"/>
              </w:rPr>
              <w:t>5</w:t>
            </w:r>
            <w:r w:rsidRPr="001F098D">
              <w:rPr>
                <w:rFonts w:ascii="TH SarabunPSK" w:hAnsi="TH SarabunPSK" w:cs="TH SarabunPSK"/>
                <w:bCs/>
                <w:sz w:val="24"/>
                <w:szCs w:val="24"/>
                <w:lang w:val="en-GB"/>
              </w:rPr>
              <w:t xml:space="preserve">.2 </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tcPr>
          <w:p w14:paraId="53DB4F55" w14:textId="2AE604E2" w:rsidR="001F098D" w:rsidRPr="001F098D" w:rsidRDefault="001F098D" w:rsidP="001F098D">
            <w:pPr>
              <w:spacing w:before="60" w:after="60"/>
              <w:rPr>
                <w:rFonts w:ascii="TH SarabunPSK" w:hAnsi="TH SarabunPSK" w:cs="TH SarabunPSK"/>
                <w:bCs/>
                <w:sz w:val="24"/>
                <w:szCs w:val="24"/>
                <w:lang w:val="en-GB"/>
              </w:rPr>
            </w:pPr>
            <w:r w:rsidRPr="001F098D">
              <w:rPr>
                <w:rFonts w:ascii="TH SarabunPSK" w:hAnsi="TH SarabunPSK" w:cs="TH SarabunPSK"/>
                <w:sz w:val="24"/>
                <w:szCs w:val="24"/>
                <w:lang w:val="en-GB"/>
              </w:rPr>
              <w:t>Combined upgrading &amp; conversion course for helicopter</w:t>
            </w:r>
          </w:p>
          <w:p w14:paraId="1F7F5C9A" w14:textId="55562319" w:rsidR="001F098D" w:rsidRPr="001F098D" w:rsidRDefault="001F098D" w:rsidP="001F098D">
            <w:pPr>
              <w:spacing w:before="60" w:after="60"/>
              <w:rPr>
                <w:rFonts w:ascii="TH SarabunPSK" w:hAnsi="TH SarabunPSK" w:cs="TH SarabunPSK"/>
                <w:bCs/>
                <w:sz w:val="24"/>
                <w:szCs w:val="24"/>
                <w:lang w:val="en-GB"/>
              </w:rPr>
            </w:pPr>
            <w:r w:rsidRPr="001F098D">
              <w:rPr>
                <w:rFonts w:ascii="TH SarabunPSK" w:hAnsi="TH SarabunPSK" w:cs="TH SarabunPSK"/>
                <w:bCs/>
                <w:sz w:val="24"/>
                <w:szCs w:val="24"/>
                <w:lang w:val="en-GB"/>
              </w:rPr>
              <w:t>If a pilot is converting from one helicopter type or variant to another when upgrading to commander:</w:t>
            </w:r>
          </w:p>
          <w:p w14:paraId="741048EC" w14:textId="77777777" w:rsidR="001F098D" w:rsidRPr="001F098D" w:rsidRDefault="001F098D" w:rsidP="001F098D">
            <w:pPr>
              <w:spacing w:before="60" w:after="60"/>
              <w:rPr>
                <w:rFonts w:ascii="TH SarabunPSK" w:hAnsi="TH SarabunPSK" w:cs="TH SarabunPSK"/>
                <w:bCs/>
                <w:sz w:val="24"/>
                <w:szCs w:val="24"/>
                <w:lang w:val="en-GB"/>
              </w:rPr>
            </w:pPr>
            <w:r w:rsidRPr="001F098D">
              <w:rPr>
                <w:rFonts w:ascii="TH SarabunPSK" w:hAnsi="TH SarabunPSK" w:cs="TH SarabunPSK"/>
                <w:bCs/>
                <w:sz w:val="24"/>
                <w:szCs w:val="24"/>
                <w:lang w:val="en-GB"/>
              </w:rPr>
              <w:t>(a) the command course should also include a conversion course in accordance with ORO.FC.220; and</w:t>
            </w:r>
          </w:p>
          <w:p w14:paraId="41B9EE58" w14:textId="77777777" w:rsidR="001F098D" w:rsidRDefault="001F098D" w:rsidP="001F098D">
            <w:pPr>
              <w:autoSpaceDE w:val="0"/>
              <w:autoSpaceDN w:val="0"/>
              <w:adjustRightInd w:val="0"/>
              <w:jc w:val="thaiDistribute"/>
              <w:rPr>
                <w:rFonts w:ascii="TH SarabunPSK" w:hAnsi="TH SarabunPSK" w:cs="TH SarabunPSK"/>
                <w:bCs/>
                <w:sz w:val="24"/>
                <w:szCs w:val="24"/>
                <w:lang w:val="en-GB"/>
              </w:rPr>
            </w:pPr>
            <w:r w:rsidRPr="001F098D">
              <w:rPr>
                <w:rFonts w:ascii="TH SarabunPSK" w:hAnsi="TH SarabunPSK" w:cs="TH SarabunPSK"/>
                <w:bCs/>
                <w:sz w:val="24"/>
                <w:szCs w:val="24"/>
                <w:lang w:val="en-GB"/>
              </w:rPr>
              <w:t>(b) additional flight sectors should be required for a pilot transitioning onto a new type of helicopter.</w:t>
            </w:r>
          </w:p>
          <w:p w14:paraId="30AB35C8" w14:textId="2FCA82CA" w:rsidR="00EA54BB" w:rsidRPr="001F098D" w:rsidRDefault="00EA54BB" w:rsidP="001F098D">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3B1405" w14:textId="409CD3C9" w:rsidR="001F098D" w:rsidRPr="001F098D" w:rsidRDefault="001F098D" w:rsidP="001F098D">
            <w:pPr>
              <w:rPr>
                <w:rFonts w:ascii="TH SarabunPSK" w:hAnsi="TH SarabunPSK" w:cs="TH SarabunPSK"/>
                <w:sz w:val="24"/>
                <w:szCs w:val="24"/>
              </w:rPr>
            </w:pPr>
            <w:r w:rsidRPr="001F098D">
              <w:rPr>
                <w:rFonts w:ascii="TH SarabunPSK" w:hAnsi="TH SarabunPSK" w:cs="TH SarabunPSK"/>
                <w:sz w:val="24"/>
                <w:szCs w:val="24"/>
                <w:lang w:val="en-GB"/>
              </w:rPr>
              <w:t>AMC1 ORO.FC.205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C7BDFE6" w14:textId="77777777" w:rsidR="001F098D" w:rsidRPr="00C47408" w:rsidRDefault="001F098D" w:rsidP="001F098D">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4983D3" w14:textId="77777777" w:rsidR="001F098D" w:rsidRPr="00C47408" w:rsidRDefault="001F098D" w:rsidP="001F098D">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A530681" w14:textId="77777777" w:rsidR="001F098D" w:rsidRPr="00C47408" w:rsidRDefault="001F098D" w:rsidP="001F098D">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E2D35F6" w14:textId="77777777" w:rsidR="001F098D" w:rsidRPr="00C47408" w:rsidRDefault="001F098D" w:rsidP="001F098D">
            <w:pPr>
              <w:rPr>
                <w:rFonts w:ascii="TH SarabunPSK" w:hAnsi="TH SarabunPSK" w:cs="TH SarabunPSK"/>
                <w:b/>
                <w:bCs/>
                <w:sz w:val="24"/>
                <w:szCs w:val="24"/>
              </w:rPr>
            </w:pPr>
          </w:p>
        </w:tc>
      </w:tr>
      <w:tr w:rsidR="00EA54BB" w:rsidRPr="00C47408" w14:paraId="388FD749"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5EFB60CD" w14:textId="3900E730" w:rsidR="00EA54BB" w:rsidRPr="00EA54BB" w:rsidRDefault="00EA54BB" w:rsidP="001F098D">
            <w:pPr>
              <w:jc w:val="center"/>
              <w:rPr>
                <w:rFonts w:ascii="TH SarabunPSK" w:hAnsi="TH SarabunPSK" w:cs="TH SarabunPSK"/>
                <w:b/>
                <w:bCs/>
                <w:sz w:val="24"/>
                <w:szCs w:val="24"/>
              </w:rPr>
            </w:pPr>
            <w:r>
              <w:rPr>
                <w:rFonts w:ascii="TH SarabunPSK" w:hAnsi="TH SarabunPSK" w:cs="TH SarabunPSK"/>
                <w:b/>
                <w:bCs/>
                <w:sz w:val="24"/>
                <w:szCs w:val="24"/>
              </w:rPr>
              <w:t>6</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6022F7F8" w14:textId="00407344" w:rsidR="00EA54BB" w:rsidRPr="00EA54BB" w:rsidRDefault="00E63390" w:rsidP="001F098D">
            <w:pPr>
              <w:rPr>
                <w:rFonts w:ascii="TH SarabunPSK" w:hAnsi="TH SarabunPSK" w:cs="TH SarabunPSK"/>
                <w:b/>
                <w:bCs/>
                <w:sz w:val="24"/>
                <w:szCs w:val="24"/>
              </w:rPr>
            </w:pPr>
            <w:r>
              <w:rPr>
                <w:rFonts w:ascii="TH SarabunPSK" w:hAnsi="TH SarabunPSK" w:cs="TH SarabunPSK"/>
                <w:b/>
                <w:bCs/>
                <w:sz w:val="24"/>
                <w:szCs w:val="24"/>
              </w:rPr>
              <w:t>Either Seat Qualification</w:t>
            </w:r>
          </w:p>
        </w:tc>
      </w:tr>
      <w:tr w:rsidR="00E63390" w:rsidRPr="00C47408" w14:paraId="62B22516"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42E9EF" w14:textId="22AD3E3F" w:rsidR="00E63390" w:rsidRPr="00C47408" w:rsidRDefault="00E63390" w:rsidP="00E63390">
            <w:pPr>
              <w:jc w:val="center"/>
              <w:rPr>
                <w:rFonts w:ascii="TH SarabunPSK" w:hAnsi="TH SarabunPSK" w:cs="TH SarabunPSK"/>
                <w:sz w:val="24"/>
                <w:szCs w:val="24"/>
              </w:rPr>
            </w:pPr>
            <w:r>
              <w:rPr>
                <w:rFonts w:ascii="TH SarabunPSK" w:hAnsi="TH SarabunPSK" w:cs="TH SarabunPSK"/>
                <w:sz w:val="24"/>
                <w:szCs w:val="24"/>
              </w:rPr>
              <w:t>6.1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D75B84" w14:textId="68A35DC2" w:rsidR="00E63390" w:rsidRDefault="00E63390" w:rsidP="00E63390">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Pilot qualification</w:t>
            </w:r>
          </w:p>
          <w:p w14:paraId="7F152434" w14:textId="32FC27D0" w:rsidR="00E63390" w:rsidRPr="00252D77" w:rsidRDefault="00E63390" w:rsidP="00E63390">
            <w:pPr>
              <w:autoSpaceDE w:val="0"/>
              <w:autoSpaceDN w:val="0"/>
              <w:adjustRightInd w:val="0"/>
              <w:jc w:val="thaiDistribute"/>
              <w:rPr>
                <w:rFonts w:ascii="TH SarabunPSK" w:hAnsi="TH SarabunPSK" w:cs="TH SarabunPSK"/>
                <w:sz w:val="24"/>
                <w:szCs w:val="24"/>
              </w:rPr>
            </w:pPr>
            <w:r w:rsidRPr="00E904B5">
              <w:rPr>
                <w:rFonts w:ascii="TH Sarabun New" w:hAnsi="TH Sarabun New" w:cs="TH Sarabun New"/>
                <w:bCs/>
                <w:sz w:val="24"/>
                <w:szCs w:val="24"/>
                <w:lang w:val="en-GB"/>
              </w:rPr>
              <w:t>F</w:t>
            </w:r>
            <w:r w:rsidR="001F2214">
              <w:rPr>
                <w:rFonts w:ascii="TH Sarabun New" w:hAnsi="TH Sarabun New" w:cs="TH Sarabun New"/>
                <w:bCs/>
                <w:sz w:val="24"/>
                <w:szCs w:val="24"/>
                <w:lang w:val="en-GB"/>
              </w:rPr>
              <w:t>light crew member</w:t>
            </w:r>
            <w:r w:rsidRPr="00E904B5">
              <w:rPr>
                <w:rFonts w:ascii="TH Sarabun New" w:hAnsi="TH Sarabun New" w:cs="TH Sarabun New"/>
                <w:bCs/>
                <w:sz w:val="24"/>
                <w:szCs w:val="24"/>
                <w:lang w:val="en-GB"/>
              </w:rPr>
              <w:t xml:space="preserve"> who may be assigned to operate in either pilot’s seat shall complete appropriate training and checking as specified in the OM.</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1AC970" w14:textId="3BFD7B30" w:rsidR="00E63390" w:rsidRPr="00C47408" w:rsidRDefault="00E63390" w:rsidP="00E63390">
            <w:pPr>
              <w:rPr>
                <w:rFonts w:ascii="TH SarabunPSK" w:hAnsi="TH SarabunPSK" w:cs="TH SarabunPSK"/>
                <w:sz w:val="24"/>
                <w:szCs w:val="24"/>
              </w:rPr>
            </w:pPr>
            <w:r w:rsidRPr="00CA4928">
              <w:rPr>
                <w:rFonts w:ascii="TH Sarabun New" w:hAnsi="TH Sarabun New" w:cs="TH Sarabun New"/>
                <w:bCs/>
                <w:sz w:val="24"/>
                <w:szCs w:val="24"/>
                <w:lang w:val="en-GB"/>
              </w:rPr>
              <w:t>ORO.FC.135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3AEBE4E" w14:textId="77777777" w:rsidR="00E63390" w:rsidRPr="00C47408" w:rsidRDefault="00E63390" w:rsidP="00E63390">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C79067" w14:textId="77777777" w:rsidR="00E63390" w:rsidRPr="00C47408" w:rsidRDefault="00E63390" w:rsidP="00E63390">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FB7FA1" w14:textId="77777777" w:rsidR="00E63390" w:rsidRPr="00C47408" w:rsidRDefault="00E63390" w:rsidP="00E63390">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5C36E0" w14:textId="77777777" w:rsidR="00E63390" w:rsidRPr="00C47408" w:rsidRDefault="00E63390" w:rsidP="00E63390">
            <w:pPr>
              <w:rPr>
                <w:rFonts w:ascii="TH SarabunPSK" w:hAnsi="TH SarabunPSK" w:cs="TH SarabunPSK"/>
                <w:b/>
                <w:bCs/>
                <w:sz w:val="24"/>
                <w:szCs w:val="24"/>
              </w:rPr>
            </w:pPr>
          </w:p>
        </w:tc>
      </w:tr>
      <w:tr w:rsidR="00E63390" w:rsidRPr="00C47408" w14:paraId="4D9948F8"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745A49E" w14:textId="12761850" w:rsidR="00E63390" w:rsidRPr="00C47408" w:rsidRDefault="00E63390" w:rsidP="00E63390">
            <w:pPr>
              <w:jc w:val="center"/>
              <w:rPr>
                <w:rFonts w:ascii="TH SarabunPSK" w:hAnsi="TH SarabunPSK" w:cs="TH SarabunPSK"/>
                <w:sz w:val="24"/>
                <w:szCs w:val="24"/>
              </w:rPr>
            </w:pPr>
            <w:r>
              <w:rPr>
                <w:rFonts w:ascii="TH SarabunPSK" w:hAnsi="TH SarabunPSK" w:cs="TH SarabunPSK"/>
                <w:sz w:val="24"/>
                <w:szCs w:val="24"/>
              </w:rPr>
              <w:t>6.2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6BAEAB" w14:textId="2BC3B5D1" w:rsidR="00E63390" w:rsidRDefault="00E63390" w:rsidP="00E63390">
            <w:pPr>
              <w:spacing w:before="60" w:after="60"/>
              <w:ind w:left="30"/>
              <w:rPr>
                <w:rFonts w:ascii="TH Sarabun New" w:hAnsi="TH Sarabun New" w:cs="TH Sarabun New"/>
                <w:bCs/>
                <w:sz w:val="24"/>
                <w:szCs w:val="24"/>
                <w:lang w:val="en-GB"/>
              </w:rPr>
            </w:pPr>
            <w:r w:rsidRPr="00CA4928">
              <w:rPr>
                <w:rFonts w:ascii="TH Sarabun New" w:hAnsi="TH Sarabun New" w:cs="TH Sarabun New"/>
                <w:bCs/>
                <w:sz w:val="24"/>
                <w:szCs w:val="24"/>
                <w:lang w:val="en-GB"/>
              </w:rPr>
              <w:t>Pilot qualification</w:t>
            </w:r>
            <w:r w:rsidR="00215889">
              <w:rPr>
                <w:rFonts w:ascii="TH Sarabun New" w:hAnsi="TH Sarabun New" w:cs="TH Sarabun New"/>
                <w:bCs/>
                <w:sz w:val="24"/>
                <w:szCs w:val="24"/>
                <w:lang w:val="en-GB"/>
              </w:rPr>
              <w:t xml:space="preserve"> </w:t>
            </w:r>
            <w:r w:rsidRPr="00CA4928">
              <w:rPr>
                <w:rFonts w:ascii="TH Sarabun New" w:hAnsi="TH Sarabun New" w:cs="TH Sarabun New"/>
                <w:bCs/>
                <w:sz w:val="24"/>
                <w:szCs w:val="24"/>
                <w:lang w:val="en-GB"/>
              </w:rPr>
              <w:t xml:space="preserve">– Commander </w:t>
            </w:r>
          </w:p>
          <w:p w14:paraId="02471C92" w14:textId="77777777" w:rsidR="00E63390" w:rsidRDefault="00E63390" w:rsidP="00E63390">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 xml:space="preserve">Commanders of aeroplanes whose duties require them to operate in either pilot’s seat and carry out the duties of a co-pilot, or commanders required to conduct training or checking duties shall complete </w:t>
            </w:r>
            <w:r w:rsidRPr="00E904B5">
              <w:rPr>
                <w:rFonts w:ascii="TH Sarabun New" w:hAnsi="TH Sarabun New" w:cs="TH Sarabun New"/>
                <w:bCs/>
                <w:sz w:val="24"/>
                <w:szCs w:val="24"/>
                <w:lang w:val="en-GB"/>
              </w:rPr>
              <w:lastRenderedPageBreak/>
              <w:t>additional training and checking to ensure that they are proficient in conducting the relevant normal, abnormal and emergency procedures from either seat. Such training and checking shall be specified in the operations manual. The checking may be conducted together with the operator proficiency check prescribed in ORO. FC.230(b) or in the EBT programme prescribed in ORO.FC.231.</w:t>
            </w:r>
          </w:p>
          <w:p w14:paraId="75C92340" w14:textId="77777777" w:rsidR="00E63390" w:rsidRPr="00252D77" w:rsidRDefault="00E63390" w:rsidP="00E63390">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5A56FF" w14:textId="7D1FC7B4" w:rsidR="00E63390" w:rsidRPr="00C47408" w:rsidRDefault="00E63390" w:rsidP="00E63390">
            <w:pPr>
              <w:rPr>
                <w:rFonts w:ascii="TH SarabunPSK" w:hAnsi="TH SarabunPSK" w:cs="TH SarabunPSK"/>
                <w:sz w:val="24"/>
                <w:szCs w:val="24"/>
              </w:rPr>
            </w:pPr>
            <w:r w:rsidRPr="002239BC">
              <w:rPr>
                <w:rFonts w:ascii="TH Sarabun New" w:hAnsi="TH Sarabun New" w:cs="TH Sarabun New"/>
                <w:bCs/>
                <w:sz w:val="24"/>
                <w:szCs w:val="24"/>
                <w:lang w:val="en-GB"/>
              </w:rPr>
              <w:lastRenderedPageBreak/>
              <w:t>ORO.FC.235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C83B24" w14:textId="77777777" w:rsidR="00E63390" w:rsidRPr="00C47408" w:rsidRDefault="00E63390" w:rsidP="00E63390">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91D15B" w14:textId="77777777" w:rsidR="00E63390" w:rsidRPr="00C47408" w:rsidRDefault="00E63390" w:rsidP="00E63390">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1984E0" w14:textId="77777777" w:rsidR="00E63390" w:rsidRPr="00C47408" w:rsidRDefault="00E63390" w:rsidP="00E63390">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0B3FBE" w14:textId="77777777" w:rsidR="00E63390" w:rsidRPr="00C47408" w:rsidRDefault="00E63390" w:rsidP="00E63390">
            <w:pPr>
              <w:rPr>
                <w:rFonts w:ascii="TH SarabunPSK" w:hAnsi="TH SarabunPSK" w:cs="TH SarabunPSK"/>
                <w:b/>
                <w:bCs/>
                <w:sz w:val="24"/>
                <w:szCs w:val="24"/>
              </w:rPr>
            </w:pPr>
          </w:p>
        </w:tc>
      </w:tr>
      <w:tr w:rsidR="00E63390" w:rsidRPr="00C47408" w14:paraId="423602EF"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C912FFB" w14:textId="153BB029" w:rsidR="00E63390" w:rsidRPr="00C47408" w:rsidRDefault="00064CCA" w:rsidP="00E63390">
            <w:pPr>
              <w:jc w:val="center"/>
              <w:rPr>
                <w:rFonts w:ascii="TH SarabunPSK" w:hAnsi="TH SarabunPSK" w:cs="TH SarabunPSK"/>
                <w:sz w:val="24"/>
                <w:szCs w:val="24"/>
              </w:rPr>
            </w:pPr>
            <w:r>
              <w:rPr>
                <w:rFonts w:ascii="TH SarabunPSK" w:hAnsi="TH SarabunPSK" w:cs="TH SarabunPSK"/>
                <w:sz w:val="24"/>
                <w:szCs w:val="24"/>
              </w:rPr>
              <w:t>6.3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3D4D36" w14:textId="18DA4924" w:rsidR="00E63390" w:rsidRPr="00D432F4" w:rsidRDefault="001F2214" w:rsidP="00E63390">
            <w:pPr>
              <w:spacing w:before="60" w:after="60"/>
              <w:rPr>
                <w:rFonts w:ascii="TH Sarabun New" w:hAnsi="TH Sarabun New" w:cs="TH Sarabun New"/>
                <w:bCs/>
                <w:spacing w:val="-2"/>
                <w:sz w:val="24"/>
                <w:szCs w:val="24"/>
                <w:lang w:val="en-GB"/>
              </w:rPr>
            </w:pPr>
            <w:r>
              <w:rPr>
                <w:rFonts w:ascii="TH Sarabun New" w:hAnsi="TH Sarabun New" w:cs="TH Sarabun New"/>
                <w:bCs/>
                <w:spacing w:val="-2"/>
                <w:sz w:val="24"/>
                <w:szCs w:val="24"/>
                <w:lang w:val="en-GB"/>
              </w:rPr>
              <w:t xml:space="preserve">Commander - </w:t>
            </w:r>
            <w:r w:rsidR="00215889">
              <w:rPr>
                <w:rFonts w:ascii="TH Sarabun New" w:hAnsi="TH Sarabun New" w:cs="TH Sarabun New"/>
                <w:bCs/>
                <w:spacing w:val="-2"/>
                <w:sz w:val="24"/>
                <w:szCs w:val="24"/>
                <w:lang w:val="en-GB"/>
              </w:rPr>
              <w:t>Additional</w:t>
            </w:r>
            <w:r w:rsidR="000A029B">
              <w:rPr>
                <w:rFonts w:ascii="TH Sarabun New" w:hAnsi="TH Sarabun New" w:cs="TH Sarabun New"/>
                <w:bCs/>
                <w:spacing w:val="-2"/>
                <w:sz w:val="24"/>
                <w:szCs w:val="24"/>
                <w:lang w:val="en-GB"/>
              </w:rPr>
              <w:t xml:space="preserve"> Training and Checking</w:t>
            </w:r>
          </w:p>
          <w:p w14:paraId="15C7F519" w14:textId="62CBAD00" w:rsidR="00E63390" w:rsidRPr="00E904B5" w:rsidRDefault="00E63390" w:rsidP="00E63390">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The additional training and checking shall include at least the following:</w:t>
            </w:r>
          </w:p>
          <w:p w14:paraId="331289D0" w14:textId="77777777" w:rsidR="00E63390" w:rsidRPr="00E904B5" w:rsidRDefault="00E63390" w:rsidP="00E63390">
            <w:pPr>
              <w:rPr>
                <w:rFonts w:ascii="TH Sarabun New" w:hAnsi="TH Sarabun New" w:cs="TH Sarabun New"/>
                <w:bCs/>
                <w:sz w:val="24"/>
                <w:szCs w:val="24"/>
                <w:cs/>
                <w:lang w:val="en-GB"/>
              </w:rPr>
            </w:pPr>
            <w:r w:rsidRPr="00E904B5">
              <w:rPr>
                <w:rFonts w:ascii="TH Sarabun New" w:hAnsi="TH Sarabun New" w:cs="TH Sarabun New"/>
                <w:bCs/>
                <w:sz w:val="24"/>
                <w:szCs w:val="24"/>
                <w:lang w:val="en-GB"/>
              </w:rPr>
              <w:t>(1) an engine failure during take-off;</w:t>
            </w:r>
          </w:p>
          <w:p w14:paraId="693DC036" w14:textId="77777777" w:rsidR="00E63390" w:rsidRPr="00E904B5" w:rsidRDefault="00E63390" w:rsidP="00E63390">
            <w:pPr>
              <w:rPr>
                <w:rFonts w:ascii="TH Sarabun New" w:hAnsi="TH Sarabun New" w:cs="TH Sarabun New"/>
                <w:bCs/>
                <w:sz w:val="24"/>
                <w:szCs w:val="24"/>
                <w:lang w:val="en-GB"/>
              </w:rPr>
            </w:pPr>
            <w:r w:rsidRPr="00E904B5">
              <w:rPr>
                <w:rFonts w:ascii="TH Sarabun New" w:hAnsi="TH Sarabun New" w:cs="TH Sarabun New"/>
                <w:bCs/>
                <w:sz w:val="24"/>
                <w:szCs w:val="24"/>
                <w:lang w:val="en-GB"/>
              </w:rPr>
              <w:t>(2) a one-engine-inoperative approach and go-around; and</w:t>
            </w:r>
          </w:p>
          <w:p w14:paraId="38EA7A83" w14:textId="0103B4AF" w:rsidR="00E63390" w:rsidRPr="00252D77" w:rsidRDefault="00E63390" w:rsidP="00E63390">
            <w:pPr>
              <w:autoSpaceDE w:val="0"/>
              <w:autoSpaceDN w:val="0"/>
              <w:adjustRightInd w:val="0"/>
              <w:jc w:val="thaiDistribute"/>
              <w:rPr>
                <w:rFonts w:ascii="TH SarabunPSK" w:hAnsi="TH SarabunPSK" w:cs="TH SarabunPSK"/>
                <w:sz w:val="24"/>
                <w:szCs w:val="24"/>
              </w:rPr>
            </w:pPr>
            <w:r w:rsidRPr="00E904B5">
              <w:rPr>
                <w:rFonts w:ascii="TH Sarabun New" w:hAnsi="TH Sarabun New" w:cs="TH Sarabun New"/>
                <w:bCs/>
                <w:sz w:val="24"/>
                <w:szCs w:val="24"/>
                <w:lang w:val="en-GB"/>
              </w:rPr>
              <w:t>(3) a one-engine-inoperative landing.</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6AD4A0" w14:textId="0637419E" w:rsidR="00E63390" w:rsidRPr="00C47408" w:rsidRDefault="00E63390" w:rsidP="00E63390">
            <w:pPr>
              <w:rPr>
                <w:rFonts w:ascii="TH SarabunPSK" w:hAnsi="TH SarabunPSK" w:cs="TH SarabunPSK"/>
                <w:sz w:val="24"/>
                <w:szCs w:val="24"/>
              </w:rPr>
            </w:pPr>
            <w:r w:rsidRPr="002239BC">
              <w:rPr>
                <w:rFonts w:ascii="TH Sarabun New" w:hAnsi="TH Sarabun New" w:cs="TH Sarabun New"/>
                <w:bCs/>
                <w:sz w:val="24"/>
                <w:szCs w:val="24"/>
                <w:lang w:val="en-GB"/>
              </w:rPr>
              <w:t>ORO.FC.235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6BBA38" w14:textId="77777777" w:rsidR="00E63390" w:rsidRPr="00C47408" w:rsidRDefault="00E63390" w:rsidP="00E63390">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ED3C3BF" w14:textId="77777777" w:rsidR="00E63390" w:rsidRPr="00C47408" w:rsidRDefault="00E63390" w:rsidP="00E63390">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094236" w14:textId="77777777" w:rsidR="00E63390" w:rsidRPr="00C47408" w:rsidRDefault="00E63390" w:rsidP="00E63390">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3E0AEE" w14:textId="77777777" w:rsidR="00E63390" w:rsidRPr="00C47408" w:rsidRDefault="00E63390" w:rsidP="00E63390">
            <w:pPr>
              <w:rPr>
                <w:rFonts w:ascii="TH SarabunPSK" w:hAnsi="TH SarabunPSK" w:cs="TH SarabunPSK"/>
                <w:b/>
                <w:bCs/>
                <w:sz w:val="24"/>
                <w:szCs w:val="24"/>
              </w:rPr>
            </w:pPr>
          </w:p>
        </w:tc>
      </w:tr>
      <w:tr w:rsidR="00E63390" w:rsidRPr="00C47408" w14:paraId="7AE72246"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D1B66B0" w14:textId="1217DC0C" w:rsidR="00E63390" w:rsidRPr="00C47408" w:rsidRDefault="00064CCA" w:rsidP="00E63390">
            <w:pPr>
              <w:jc w:val="center"/>
              <w:rPr>
                <w:rFonts w:ascii="TH SarabunPSK" w:hAnsi="TH SarabunPSK" w:cs="TH SarabunPSK"/>
                <w:sz w:val="24"/>
                <w:szCs w:val="24"/>
              </w:rPr>
            </w:pPr>
            <w:r>
              <w:rPr>
                <w:rFonts w:ascii="TH SarabunPSK" w:hAnsi="TH SarabunPSK" w:cs="TH SarabunPSK"/>
                <w:sz w:val="24"/>
                <w:szCs w:val="24"/>
              </w:rPr>
              <w:t>6.4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DD0C0A" w14:textId="1E603982" w:rsidR="00E63390" w:rsidRPr="00D432F4" w:rsidRDefault="001F2214" w:rsidP="00E63390">
            <w:pPr>
              <w:spacing w:before="60" w:after="60"/>
              <w:rPr>
                <w:rFonts w:ascii="TH Sarabun New" w:hAnsi="TH Sarabun New" w:cs="TH Sarabun New"/>
                <w:bCs/>
                <w:spacing w:val="-4"/>
                <w:sz w:val="24"/>
                <w:szCs w:val="24"/>
                <w:lang w:val="en-GB"/>
              </w:rPr>
            </w:pPr>
            <w:r>
              <w:rPr>
                <w:rFonts w:ascii="TH Sarabun New" w:hAnsi="TH Sarabun New" w:cs="TH Sarabun New"/>
                <w:bCs/>
                <w:spacing w:val="-4"/>
                <w:sz w:val="24"/>
                <w:szCs w:val="24"/>
                <w:lang w:val="en-GB"/>
              </w:rPr>
              <w:t>Commander - Validity</w:t>
            </w:r>
          </w:p>
          <w:p w14:paraId="32963902" w14:textId="77777777" w:rsidR="00E63390" w:rsidRDefault="00E63390" w:rsidP="00E63390">
            <w:pPr>
              <w:autoSpaceDE w:val="0"/>
              <w:autoSpaceDN w:val="0"/>
              <w:adjustRightInd w:val="0"/>
              <w:jc w:val="thaiDistribute"/>
              <w:rPr>
                <w:rFonts w:ascii="TH Sarabun New" w:hAnsi="TH Sarabun New" w:cs="TH Sarabun New"/>
                <w:bCs/>
                <w:sz w:val="24"/>
                <w:szCs w:val="24"/>
                <w:lang w:val="en-GB"/>
              </w:rPr>
            </w:pPr>
            <w:r w:rsidRPr="00E904B5">
              <w:rPr>
                <w:rFonts w:ascii="TH Sarabun New" w:hAnsi="TH Sarabun New" w:cs="TH Sarabun New"/>
                <w:bCs/>
                <w:sz w:val="24"/>
                <w:szCs w:val="24"/>
                <w:lang w:val="en-GB"/>
              </w:rPr>
              <w:t>When operating in the co-pilot’s seat, the checks required by ORO.FC.230 or the assessment and training required by ORO.FC.231 for operating in the commander’s seat shall, in addition, be valid and current.</w:t>
            </w:r>
          </w:p>
          <w:p w14:paraId="0F3F3BF1" w14:textId="17FF5BAE" w:rsidR="004D3D1A" w:rsidRPr="00252D77" w:rsidRDefault="004D3D1A" w:rsidP="00E63390">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EB4367" w14:textId="709B7D3E" w:rsidR="00E63390" w:rsidRPr="00C47408" w:rsidRDefault="00E63390" w:rsidP="00E63390">
            <w:pPr>
              <w:rPr>
                <w:rFonts w:ascii="TH SarabunPSK" w:hAnsi="TH SarabunPSK" w:cs="TH SarabunPSK"/>
                <w:sz w:val="24"/>
                <w:szCs w:val="24"/>
              </w:rPr>
            </w:pPr>
            <w:r w:rsidRPr="00CA4928">
              <w:rPr>
                <w:rFonts w:ascii="TH Sarabun New" w:hAnsi="TH Sarabun New" w:cs="TH Sarabun New"/>
                <w:bCs/>
                <w:sz w:val="24"/>
                <w:szCs w:val="24"/>
                <w:lang w:val="en-GB"/>
              </w:rPr>
              <w:t>ORO.FC.235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7857865" w14:textId="77777777" w:rsidR="00E63390" w:rsidRPr="00C47408" w:rsidRDefault="00E63390" w:rsidP="00E63390">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689A74" w14:textId="77777777" w:rsidR="00E63390" w:rsidRPr="00C47408" w:rsidRDefault="00E63390" w:rsidP="00E63390">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FA0CDC" w14:textId="77777777" w:rsidR="00E63390" w:rsidRPr="00C47408" w:rsidRDefault="00E63390" w:rsidP="00E63390">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CC4105" w14:textId="77777777" w:rsidR="00E63390" w:rsidRPr="00C47408" w:rsidRDefault="00E63390" w:rsidP="00E63390">
            <w:pPr>
              <w:rPr>
                <w:rFonts w:ascii="TH SarabunPSK" w:hAnsi="TH SarabunPSK" w:cs="TH SarabunPSK"/>
                <w:b/>
                <w:bCs/>
                <w:sz w:val="24"/>
                <w:szCs w:val="24"/>
              </w:rPr>
            </w:pPr>
          </w:p>
        </w:tc>
      </w:tr>
      <w:tr w:rsidR="00761461" w:rsidRPr="00C47408" w14:paraId="48B0EA1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1ABFE2" w14:textId="3CDC58C0" w:rsidR="00761461" w:rsidRPr="00C47408" w:rsidRDefault="00761461" w:rsidP="00761461">
            <w:pPr>
              <w:jc w:val="center"/>
              <w:rPr>
                <w:rFonts w:ascii="TH SarabunPSK" w:hAnsi="TH SarabunPSK" w:cs="TH SarabunPSK"/>
                <w:sz w:val="24"/>
                <w:szCs w:val="24"/>
              </w:rPr>
            </w:pPr>
            <w:r>
              <w:rPr>
                <w:rFonts w:ascii="TH SarabunPSK" w:hAnsi="TH SarabunPSK" w:cs="TH SarabunPSK"/>
                <w:sz w:val="24"/>
                <w:szCs w:val="24"/>
              </w:rPr>
              <w:t>6.5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428D9C" w14:textId="77777777" w:rsidR="00761461" w:rsidRDefault="00761461" w:rsidP="0076146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Co-pilot</w:t>
            </w:r>
          </w:p>
          <w:p w14:paraId="0F3F62BB" w14:textId="77777777" w:rsidR="00761461" w:rsidRPr="00A32AC0" w:rsidRDefault="00761461" w:rsidP="00761461">
            <w:pPr>
              <w:spacing w:before="60" w:after="60"/>
              <w:rPr>
                <w:rFonts w:ascii="TH SarabunPSK" w:hAnsi="TH SarabunPSK" w:cs="TH SarabunPSK"/>
                <w:sz w:val="24"/>
                <w:szCs w:val="24"/>
              </w:rPr>
            </w:pPr>
            <w:r w:rsidRPr="00A32AC0">
              <w:rPr>
                <w:rFonts w:ascii="TH SarabunPSK" w:hAnsi="TH SarabunPSK" w:cs="TH SarabunPSK"/>
                <w:sz w:val="24"/>
                <w:szCs w:val="24"/>
              </w:rPr>
              <w:t>The pilot, other than the commander, shall, concurrent with the operator proficiency checks prescribed in ORO.FC.230(b) or the assessment and training required by ORO.FC.231, demonstrate practice of drills and procedures that are not normally his or her responsibility. This shall include tasks associated with relieving the commander and, when occupying the commander’s seat, performing duties that are normally the commander’s responsibility while acting as pilot monitoring.</w:t>
            </w:r>
          </w:p>
          <w:p w14:paraId="0DBB573C" w14:textId="77777777" w:rsidR="00761461" w:rsidRDefault="00761461" w:rsidP="00761461">
            <w:pPr>
              <w:autoSpaceDE w:val="0"/>
              <w:autoSpaceDN w:val="0"/>
              <w:adjustRightInd w:val="0"/>
              <w:jc w:val="thaiDistribute"/>
              <w:rPr>
                <w:rFonts w:ascii="TH SarabunPSK" w:hAnsi="TH SarabunPSK" w:cs="TH SarabunPSK"/>
                <w:sz w:val="24"/>
                <w:szCs w:val="24"/>
              </w:rPr>
            </w:pPr>
            <w:r w:rsidRPr="00A32AC0">
              <w:rPr>
                <w:rFonts w:ascii="TH SarabunPSK" w:hAnsi="TH SarabunPSK" w:cs="TH SarabunPSK"/>
                <w:sz w:val="24"/>
                <w:szCs w:val="24"/>
              </w:rPr>
              <w:t>Where the differences between left- and right-hand seats are not significant, practice may be conducted in either seat.</w:t>
            </w:r>
          </w:p>
          <w:p w14:paraId="6D3FFCAB" w14:textId="7A7A9C0E" w:rsidR="00761461" w:rsidRPr="00252D77" w:rsidRDefault="00761461" w:rsidP="00761461">
            <w:pPr>
              <w:autoSpaceDE w:val="0"/>
              <w:autoSpaceDN w:val="0"/>
              <w:adjustRightInd w:val="0"/>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70E4E38" w14:textId="77777777" w:rsidR="00761461" w:rsidRDefault="00761461" w:rsidP="00761461">
            <w:pPr>
              <w:rPr>
                <w:rFonts w:ascii="TH Sarabun New" w:hAnsi="TH Sarabun New" w:cs="TH Sarabun New"/>
                <w:bCs/>
                <w:sz w:val="24"/>
                <w:szCs w:val="24"/>
                <w:lang w:val="en-GB"/>
              </w:rPr>
            </w:pPr>
            <w:r w:rsidRPr="00CA4928">
              <w:rPr>
                <w:rFonts w:ascii="TH Sarabun New" w:hAnsi="TH Sarabun New" w:cs="TH Sarabun New"/>
                <w:bCs/>
                <w:sz w:val="24"/>
                <w:szCs w:val="24"/>
                <w:lang w:val="en-GB"/>
              </w:rPr>
              <w:t>ORO.FC.235</w:t>
            </w:r>
          </w:p>
          <w:p w14:paraId="4ACD1578" w14:textId="2ADBA7BE" w:rsidR="00761461" w:rsidRPr="00C47408" w:rsidRDefault="00761461" w:rsidP="00761461">
            <w:pPr>
              <w:rPr>
                <w:rFonts w:ascii="TH SarabunPSK" w:hAnsi="TH SarabunPSK" w:cs="TH SarabunPSK"/>
                <w:sz w:val="24"/>
                <w:szCs w:val="24"/>
              </w:rPr>
            </w:pPr>
            <w:r w:rsidRPr="00CA4928">
              <w:rPr>
                <w:rFonts w:ascii="TH Sarabun New" w:hAnsi="TH Sarabun New" w:cs="TH Sarabun New"/>
                <w:bCs/>
                <w:sz w:val="24"/>
                <w:szCs w:val="24"/>
                <w:lang w:val="en-GB"/>
              </w:rPr>
              <w:t>ORO.FC.235(f)</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BD856B" w14:textId="77777777" w:rsidR="00761461" w:rsidRPr="00C47408" w:rsidRDefault="00761461" w:rsidP="00761461">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9B43821" w14:textId="77777777" w:rsidR="00761461" w:rsidRPr="00C47408" w:rsidRDefault="00761461" w:rsidP="00761461">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DA3728" w14:textId="77777777" w:rsidR="00761461" w:rsidRPr="00C47408" w:rsidRDefault="00761461" w:rsidP="00761461">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82EC52" w14:textId="77777777" w:rsidR="00761461" w:rsidRPr="00C47408" w:rsidRDefault="00761461" w:rsidP="00761461">
            <w:pPr>
              <w:rPr>
                <w:rFonts w:ascii="TH SarabunPSK" w:hAnsi="TH SarabunPSK" w:cs="TH SarabunPSK"/>
                <w:b/>
                <w:bCs/>
                <w:sz w:val="24"/>
                <w:szCs w:val="24"/>
              </w:rPr>
            </w:pPr>
          </w:p>
        </w:tc>
      </w:tr>
      <w:tr w:rsidR="00761461" w:rsidRPr="00C47408" w14:paraId="72BDEC5F"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12630E" w14:textId="48120EAE" w:rsidR="00761461" w:rsidRPr="00C47408" w:rsidRDefault="00761461" w:rsidP="00761461">
            <w:pPr>
              <w:jc w:val="center"/>
              <w:rPr>
                <w:rFonts w:ascii="TH SarabunPSK" w:hAnsi="TH SarabunPSK" w:cs="TH SarabunPSK"/>
                <w:sz w:val="24"/>
                <w:szCs w:val="24"/>
              </w:rPr>
            </w:pPr>
            <w:r>
              <w:rPr>
                <w:rFonts w:ascii="TH SarabunPSK" w:hAnsi="TH SarabunPSK" w:cs="TH SarabunPSK"/>
                <w:sz w:val="24"/>
                <w:szCs w:val="24"/>
              </w:rPr>
              <w:t>6.6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A2B02A" w14:textId="64314DF5" w:rsidR="00761461" w:rsidRDefault="00761461" w:rsidP="0076146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Helicopters</w:t>
            </w:r>
            <w:r>
              <w:rPr>
                <w:rFonts w:ascii="TH Sarabun New" w:hAnsi="TH Sarabun New" w:cs="TH Sarabun New"/>
                <w:bCs/>
                <w:sz w:val="24"/>
                <w:szCs w:val="24"/>
                <w:lang w:val="en-GB"/>
              </w:rPr>
              <w:t xml:space="preserve"> - Commander</w:t>
            </w:r>
          </w:p>
          <w:p w14:paraId="4A6EE7FA" w14:textId="5288990D" w:rsidR="00761461" w:rsidRPr="00252D77" w:rsidRDefault="00761461" w:rsidP="00761461">
            <w:pPr>
              <w:autoSpaceDE w:val="0"/>
              <w:autoSpaceDN w:val="0"/>
              <w:adjustRightInd w:val="0"/>
              <w:jc w:val="thaiDistribute"/>
              <w:rPr>
                <w:rFonts w:ascii="TH SarabunPSK" w:hAnsi="TH SarabunPSK" w:cs="TH SarabunPSK"/>
                <w:sz w:val="24"/>
                <w:szCs w:val="24"/>
              </w:rPr>
            </w:pPr>
            <w:r w:rsidRPr="00E904B5">
              <w:rPr>
                <w:rFonts w:ascii="TH Sarabun New" w:hAnsi="TH Sarabun New" w:cs="TH Sarabun New"/>
                <w:bCs/>
                <w:sz w:val="24"/>
                <w:szCs w:val="24"/>
                <w:lang w:val="en-GB"/>
              </w:rPr>
              <w:lastRenderedPageBreak/>
              <w:t>In the case of single-engined helicopters, the autorotative landing should be carried out from left- and right-hand seats on alternate proficiency checks.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C63E22" w14:textId="4A3D8FB2" w:rsidR="00761461" w:rsidRPr="00C47408" w:rsidRDefault="00761461" w:rsidP="00761461">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ORO.FC.23</w:t>
            </w:r>
            <w:r w:rsidR="00AC60D1">
              <w:rPr>
                <w:rFonts w:ascii="TH Sarabun New" w:hAnsi="TH Sarabun New" w:cs="TH Sarabun New"/>
                <w:bCs/>
                <w:sz w:val="24"/>
                <w:szCs w:val="24"/>
                <w:lang w:val="en-GB"/>
              </w:rPr>
              <w:t>6</w:t>
            </w:r>
            <w:r w:rsidRPr="00CA4928">
              <w:rPr>
                <w:rFonts w:ascii="TH Sarabun New" w:hAnsi="TH Sarabun New" w:cs="TH Sarabun New"/>
                <w:bCs/>
                <w:sz w:val="24"/>
                <w:szCs w:val="24"/>
                <w:lang w:val="en-GB"/>
              </w:rPr>
              <w:t>(d)</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F4A6FCD" w14:textId="77777777" w:rsidR="00761461" w:rsidRPr="00C47408" w:rsidRDefault="00761461" w:rsidP="00761461">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5AFCFF6" w14:textId="77777777" w:rsidR="00761461" w:rsidRPr="00C47408" w:rsidRDefault="00761461" w:rsidP="00761461">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C9C498" w14:textId="77777777" w:rsidR="00761461" w:rsidRPr="00C47408" w:rsidRDefault="00761461" w:rsidP="00761461">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87C5DA" w14:textId="77777777" w:rsidR="00761461" w:rsidRPr="00C47408" w:rsidRDefault="00761461" w:rsidP="00761461">
            <w:pPr>
              <w:rPr>
                <w:rFonts w:ascii="TH SarabunPSK" w:hAnsi="TH SarabunPSK" w:cs="TH SarabunPSK"/>
                <w:b/>
                <w:bCs/>
                <w:sz w:val="24"/>
                <w:szCs w:val="24"/>
              </w:rPr>
            </w:pPr>
          </w:p>
        </w:tc>
      </w:tr>
      <w:tr w:rsidR="00761461" w:rsidRPr="00C47408" w14:paraId="4B434AB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975FD8" w14:textId="6474EBC9" w:rsidR="00761461" w:rsidRPr="00C47408" w:rsidRDefault="00761461" w:rsidP="00761461">
            <w:pPr>
              <w:jc w:val="center"/>
              <w:rPr>
                <w:rFonts w:ascii="TH SarabunPSK" w:hAnsi="TH SarabunPSK" w:cs="TH SarabunPSK"/>
                <w:sz w:val="24"/>
                <w:szCs w:val="24"/>
              </w:rPr>
            </w:pPr>
            <w:r>
              <w:rPr>
                <w:rFonts w:ascii="TH SarabunPSK" w:hAnsi="TH SarabunPSK" w:cs="TH SarabunPSK"/>
                <w:sz w:val="24"/>
                <w:szCs w:val="24"/>
              </w:rPr>
              <w:t>6.7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2EA91F9" w14:textId="1AEAA859" w:rsidR="00761461" w:rsidRDefault="00761461" w:rsidP="00761461">
            <w:pPr>
              <w:spacing w:before="60" w:after="60"/>
              <w:rPr>
                <w:rFonts w:ascii="TH Sarabun New" w:hAnsi="TH Sarabun New" w:cs="TH Sarabun New"/>
                <w:bCs/>
                <w:sz w:val="24"/>
                <w:szCs w:val="24"/>
                <w:lang w:val="en-GB"/>
              </w:rPr>
            </w:pPr>
            <w:r>
              <w:rPr>
                <w:rFonts w:ascii="TH Sarabun New" w:hAnsi="TH Sarabun New" w:cs="TH Sarabun New"/>
                <w:bCs/>
                <w:sz w:val="24"/>
                <w:szCs w:val="24"/>
                <w:lang w:val="en-GB"/>
              </w:rPr>
              <w:t>H</w:t>
            </w:r>
            <w:r w:rsidRPr="00CA4928">
              <w:rPr>
                <w:rFonts w:ascii="TH Sarabun New" w:hAnsi="TH Sarabun New" w:cs="TH Sarabun New"/>
                <w:bCs/>
                <w:sz w:val="24"/>
                <w:szCs w:val="24"/>
                <w:lang w:val="en-GB"/>
              </w:rPr>
              <w:t>elicopter</w:t>
            </w:r>
            <w:r>
              <w:rPr>
                <w:rFonts w:ascii="TH Sarabun New" w:hAnsi="TH Sarabun New" w:cs="TH Sarabun New"/>
                <w:bCs/>
                <w:sz w:val="24"/>
                <w:szCs w:val="24"/>
                <w:lang w:val="en-GB"/>
              </w:rPr>
              <w:t>s- Validity</w:t>
            </w:r>
          </w:p>
          <w:p w14:paraId="4BEEC59D" w14:textId="10798A74" w:rsidR="00761461" w:rsidRPr="00E904B5" w:rsidRDefault="00761461" w:rsidP="00761461">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Helicopter pilots whose duties require them to operate in either pilot’s seat shall complete additional training and checking to ensure that they are proficient in conducting the relevant normal, abnormal and emergency procedures from either seat. The validity period of this qualification shall be 12 calendar months.</w:t>
            </w:r>
          </w:p>
          <w:p w14:paraId="2E44A009" w14:textId="555F8570" w:rsidR="00761461" w:rsidRPr="00252D77" w:rsidRDefault="00761461" w:rsidP="00761461">
            <w:pPr>
              <w:spacing w:before="60" w:after="60"/>
              <w:rPr>
                <w:rFonts w:ascii="TH SarabunPSK" w:hAnsi="TH SarabunPSK" w:cs="TH SarabunPSK"/>
                <w:sz w:val="24"/>
                <w:szCs w:val="24"/>
              </w:rPr>
            </w:pPr>
            <w:r w:rsidRPr="00E904B5">
              <w:rPr>
                <w:rFonts w:ascii="TH Sarabun New" w:hAnsi="TH Sarabun New" w:cs="TH Sarabun New"/>
                <w:bCs/>
                <w:sz w:val="24"/>
                <w:szCs w:val="24"/>
                <w:lang w:val="en-GB"/>
              </w:rPr>
              <w:t>Current FIs or TRIs on the relevant type are considered to fulfil the requirement above if they have had a FI or TRI activity in the last 6 months on that type and on the helicopter.</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BC4673" w14:textId="6354E03B" w:rsidR="00761461" w:rsidRPr="00C47408" w:rsidRDefault="00761461" w:rsidP="00761461">
            <w:pPr>
              <w:rPr>
                <w:rFonts w:ascii="TH SarabunPSK" w:hAnsi="TH SarabunPSK" w:cs="TH SarabunPSK"/>
                <w:sz w:val="24"/>
                <w:szCs w:val="24"/>
              </w:rPr>
            </w:pPr>
            <w:r w:rsidRPr="00CA4928">
              <w:rPr>
                <w:rFonts w:ascii="TH Sarabun New" w:hAnsi="TH Sarabun New" w:cs="TH Sarabun New"/>
                <w:bCs/>
                <w:sz w:val="24"/>
                <w:szCs w:val="24"/>
                <w:lang w:val="en-GB"/>
              </w:rPr>
              <w:t xml:space="preserve">ORO.FC.236 </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E760B3" w14:textId="77777777" w:rsidR="00761461" w:rsidRPr="00C47408" w:rsidRDefault="00761461" w:rsidP="00761461">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5759256" w14:textId="77777777" w:rsidR="00761461" w:rsidRPr="00C47408" w:rsidRDefault="00761461" w:rsidP="00761461">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A7BC8E2" w14:textId="77777777" w:rsidR="00761461" w:rsidRPr="00C47408" w:rsidRDefault="00761461" w:rsidP="00761461">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D63F33" w14:textId="77777777" w:rsidR="00761461" w:rsidRPr="00C47408" w:rsidRDefault="00761461" w:rsidP="00761461">
            <w:pPr>
              <w:rPr>
                <w:rFonts w:ascii="TH SarabunPSK" w:hAnsi="TH SarabunPSK" w:cs="TH SarabunPSK"/>
                <w:b/>
                <w:bCs/>
                <w:sz w:val="24"/>
                <w:szCs w:val="24"/>
              </w:rPr>
            </w:pPr>
          </w:p>
        </w:tc>
      </w:tr>
      <w:tr w:rsidR="008A0807" w:rsidRPr="00C47408" w14:paraId="640F7C80"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970BE0" w14:textId="1DE6DD5F" w:rsidR="008A0807" w:rsidRPr="008A0807" w:rsidRDefault="008A0807" w:rsidP="00761461">
            <w:pPr>
              <w:jc w:val="center"/>
              <w:rPr>
                <w:rFonts w:ascii="TH SarabunPSK" w:hAnsi="TH SarabunPSK" w:cs="TH SarabunPSK"/>
                <w:b/>
                <w:bCs/>
                <w:sz w:val="24"/>
                <w:szCs w:val="24"/>
              </w:rPr>
            </w:pPr>
            <w:r>
              <w:rPr>
                <w:rFonts w:ascii="TH SarabunPSK" w:hAnsi="TH SarabunPSK" w:cs="TH SarabunPSK"/>
                <w:b/>
                <w:bCs/>
                <w:sz w:val="24"/>
                <w:szCs w:val="24"/>
              </w:rPr>
              <w:t>7</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A604B6" w14:textId="36BE8F3C" w:rsidR="008A0807" w:rsidRPr="008A0807" w:rsidRDefault="0012329D" w:rsidP="00761461">
            <w:pPr>
              <w:rPr>
                <w:rFonts w:ascii="TH SarabunPSK" w:hAnsi="TH SarabunPSK" w:cs="TH SarabunPSK"/>
                <w:b/>
                <w:bCs/>
                <w:sz w:val="24"/>
                <w:szCs w:val="24"/>
              </w:rPr>
            </w:pPr>
            <w:r w:rsidRPr="0012329D">
              <w:rPr>
                <w:rFonts w:ascii="TH SarabunPSK" w:hAnsi="TH SarabunPSK" w:cs="TH SarabunPSK"/>
                <w:b/>
                <w:bCs/>
                <w:sz w:val="24"/>
                <w:szCs w:val="24"/>
              </w:rPr>
              <w:t>Operation</w:t>
            </w:r>
            <w:r w:rsidR="00AC60D1">
              <w:rPr>
                <w:rFonts w:ascii="TH SarabunPSK" w:hAnsi="TH SarabunPSK" w:cs="TH SarabunPSK"/>
                <w:b/>
                <w:bCs/>
                <w:sz w:val="24"/>
                <w:szCs w:val="24"/>
              </w:rPr>
              <w:t>s</w:t>
            </w:r>
            <w:r w:rsidRPr="0012329D">
              <w:rPr>
                <w:rFonts w:ascii="TH SarabunPSK" w:hAnsi="TH SarabunPSK" w:cs="TH SarabunPSK"/>
                <w:b/>
                <w:bCs/>
                <w:sz w:val="24"/>
                <w:szCs w:val="24"/>
              </w:rPr>
              <w:t xml:space="preserve"> on more than one type or variant</w:t>
            </w:r>
          </w:p>
        </w:tc>
      </w:tr>
      <w:tr w:rsidR="00582899" w:rsidRPr="00C47408" w14:paraId="408BFCA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1283828" w14:textId="301C8DFC" w:rsidR="00582899" w:rsidRPr="00C47408" w:rsidRDefault="00705CBC" w:rsidP="00582899">
            <w:pPr>
              <w:jc w:val="center"/>
              <w:rPr>
                <w:rFonts w:ascii="TH SarabunPSK" w:hAnsi="TH SarabunPSK" w:cs="TH SarabunPSK"/>
                <w:sz w:val="24"/>
                <w:szCs w:val="24"/>
              </w:rPr>
            </w:pPr>
            <w:r>
              <w:rPr>
                <w:rFonts w:ascii="TH SarabunPSK" w:hAnsi="TH SarabunPSK" w:cs="TH SarabunPSK"/>
                <w:sz w:val="24"/>
                <w:szCs w:val="24"/>
              </w:rPr>
              <w:t>7.1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EFF2176" w14:textId="3B6789BD" w:rsidR="00582899" w:rsidRPr="00705CBC" w:rsidRDefault="00582899" w:rsidP="00705CBC">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(a) Flight crew members that operate more than one type or variant of aircraft shall comply with the requirements prescribed in this Subpart for each type or variant, unless credits related to the training, checking, and recent experience requirements are defined in the mandatory part of the operational suitability data established in accordance with EASA Part 21 or any equivalent material acceptable to the CAAT for the relevant types or variants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B377EB" w14:textId="4952AB0F" w:rsidR="00582899" w:rsidRPr="00C47408" w:rsidRDefault="00582899" w:rsidP="00582899">
            <w:pPr>
              <w:rPr>
                <w:rFonts w:ascii="TH SarabunPSK" w:hAnsi="TH SarabunPSK" w:cs="TH SarabunPSK"/>
                <w:sz w:val="24"/>
                <w:szCs w:val="24"/>
              </w:rPr>
            </w:pPr>
            <w:r w:rsidRPr="00CA4928">
              <w:rPr>
                <w:rFonts w:ascii="TH Sarabun New" w:hAnsi="TH Sarabun New" w:cs="TH Sarabun New"/>
                <w:bCs/>
                <w:sz w:val="24"/>
                <w:szCs w:val="24"/>
                <w:lang w:val="en-GB"/>
              </w:rPr>
              <w:t>ORO.FC.140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0C5A38" w14:textId="77777777" w:rsidR="00582899" w:rsidRPr="00C47408" w:rsidRDefault="00582899" w:rsidP="00582899">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EE0D1B" w14:textId="77777777" w:rsidR="00582899" w:rsidRPr="00C47408" w:rsidRDefault="00582899" w:rsidP="00582899">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7799AE7" w14:textId="77777777" w:rsidR="00582899" w:rsidRPr="00C47408" w:rsidRDefault="00582899" w:rsidP="00582899">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385E71" w14:textId="77777777" w:rsidR="00582899" w:rsidRPr="00C47408" w:rsidRDefault="00582899" w:rsidP="00582899">
            <w:pPr>
              <w:rPr>
                <w:rFonts w:ascii="TH SarabunPSK" w:hAnsi="TH SarabunPSK" w:cs="TH SarabunPSK"/>
                <w:b/>
                <w:bCs/>
                <w:sz w:val="24"/>
                <w:szCs w:val="24"/>
              </w:rPr>
            </w:pPr>
          </w:p>
        </w:tc>
      </w:tr>
      <w:tr w:rsidR="00705CBC" w:rsidRPr="00C47408" w14:paraId="52C03AA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C2E8E32" w14:textId="1B96BD72" w:rsidR="00705CBC" w:rsidRPr="00C47408" w:rsidRDefault="00705CBC" w:rsidP="00582899">
            <w:pPr>
              <w:jc w:val="center"/>
              <w:rPr>
                <w:rFonts w:ascii="TH SarabunPSK" w:hAnsi="TH SarabunPSK" w:cs="TH SarabunPSK"/>
                <w:sz w:val="24"/>
                <w:szCs w:val="24"/>
              </w:rPr>
            </w:pPr>
            <w:r>
              <w:rPr>
                <w:rFonts w:ascii="TH SarabunPSK" w:hAnsi="TH SarabunPSK" w:cs="TH SarabunPSK"/>
                <w:sz w:val="24"/>
                <w:szCs w:val="24"/>
              </w:rPr>
              <w:t>7.2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1D3889" w14:textId="77777777" w:rsidR="00705CBC" w:rsidRPr="00E904B5" w:rsidRDefault="00705CBC" w:rsidP="00705CBC">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(b) The operator may define groups of single-engined helicopter types. An operator proficiency check on one type shall be valid for all the other types within the group if both of the following conditions are met:</w:t>
            </w:r>
          </w:p>
          <w:p w14:paraId="540EB51D" w14:textId="77777777" w:rsidR="00705CBC" w:rsidRPr="00E904B5" w:rsidRDefault="00705CBC" w:rsidP="00705CBC">
            <w:pPr>
              <w:spacing w:before="60" w:after="60"/>
              <w:rPr>
                <w:rFonts w:ascii="TH Sarabun New" w:hAnsi="TH Sarabun New" w:cs="TH Sarabun New"/>
                <w:bCs/>
                <w:sz w:val="24"/>
                <w:szCs w:val="24"/>
                <w:lang w:val="en-GB"/>
              </w:rPr>
            </w:pPr>
            <w:r>
              <w:rPr>
                <w:rFonts w:ascii="TH Sarabun New" w:hAnsi="TH Sarabun New" w:cs="TH Sarabun New" w:hint="cs"/>
                <w:bCs/>
                <w:sz w:val="24"/>
                <w:szCs w:val="24"/>
                <w:cs/>
                <w:lang w:val="en-GB"/>
              </w:rPr>
              <w:t xml:space="preserve"> </w:t>
            </w:r>
            <w:r w:rsidRPr="00E904B5">
              <w:rPr>
                <w:rFonts w:ascii="TH Sarabun New" w:hAnsi="TH Sarabun New" w:cs="TH Sarabun New"/>
                <w:bCs/>
                <w:sz w:val="24"/>
                <w:szCs w:val="24"/>
                <w:lang w:val="en-GB"/>
              </w:rPr>
              <w:t>(1) the group either includes only single-engined turbine helicopters operated under VFR or it includes only single-engined piston helicopters operated under VFR;</w:t>
            </w:r>
          </w:p>
          <w:p w14:paraId="1111D8BA" w14:textId="6AA79422" w:rsidR="00705CBC" w:rsidRPr="00E904B5" w:rsidRDefault="00705CBC" w:rsidP="00705CBC">
            <w:pPr>
              <w:spacing w:before="60" w:after="60"/>
              <w:rPr>
                <w:rFonts w:ascii="TH Sarabun New" w:hAnsi="TH Sarabun New" w:cs="TH Sarabun New"/>
                <w:bCs/>
                <w:sz w:val="24"/>
                <w:szCs w:val="24"/>
                <w:lang w:val="en-GB"/>
              </w:rPr>
            </w:pPr>
            <w:r>
              <w:rPr>
                <w:rFonts w:ascii="TH Sarabun New" w:hAnsi="TH Sarabun New" w:cs="TH Sarabun New" w:hint="cs"/>
                <w:bCs/>
                <w:sz w:val="24"/>
                <w:szCs w:val="24"/>
                <w:cs/>
                <w:lang w:val="en-GB"/>
              </w:rPr>
              <w:t xml:space="preserve"> </w:t>
            </w:r>
            <w:r w:rsidRPr="00E904B5">
              <w:rPr>
                <w:rFonts w:ascii="TH Sarabun New" w:hAnsi="TH Sarabun New" w:cs="TH Sarabun New"/>
                <w:bCs/>
                <w:sz w:val="24"/>
                <w:szCs w:val="24"/>
                <w:lang w:val="en-GB"/>
              </w:rPr>
              <w:t>(2) for CAT operations, at least two operator proficiency checks per type shall be conducted within a 3-year cycle.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4B412C3" w14:textId="04730A6A" w:rsidR="00705CBC" w:rsidRPr="00CA4928" w:rsidRDefault="00705CBC" w:rsidP="00582899">
            <w:pPr>
              <w:rPr>
                <w:rFonts w:ascii="TH Sarabun New" w:hAnsi="TH Sarabun New" w:cs="TH Sarabun New"/>
                <w:bCs/>
                <w:sz w:val="24"/>
                <w:szCs w:val="24"/>
                <w:lang w:val="en-GB"/>
              </w:rPr>
            </w:pPr>
            <w:r w:rsidRPr="00CA4928">
              <w:rPr>
                <w:rFonts w:ascii="TH Sarabun New" w:hAnsi="TH Sarabun New" w:cs="TH Sarabun New"/>
                <w:bCs/>
                <w:sz w:val="24"/>
                <w:szCs w:val="24"/>
                <w:lang w:val="en-GB"/>
              </w:rPr>
              <w:t>ORO.FC.140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40AFB6" w14:textId="77777777" w:rsidR="00705CBC" w:rsidRPr="00C47408" w:rsidRDefault="00705CBC" w:rsidP="00582899">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A1B01C" w14:textId="77777777" w:rsidR="00705CBC" w:rsidRPr="00C47408" w:rsidRDefault="00705CBC" w:rsidP="00582899">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EDF797" w14:textId="77777777" w:rsidR="00705CBC" w:rsidRPr="00C47408" w:rsidRDefault="00705CBC" w:rsidP="00582899">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403864" w14:textId="77777777" w:rsidR="00705CBC" w:rsidRPr="00C47408" w:rsidRDefault="00705CBC" w:rsidP="00582899">
            <w:pPr>
              <w:rPr>
                <w:rFonts w:ascii="TH SarabunPSK" w:hAnsi="TH SarabunPSK" w:cs="TH SarabunPSK"/>
                <w:b/>
                <w:bCs/>
                <w:sz w:val="24"/>
                <w:szCs w:val="24"/>
              </w:rPr>
            </w:pPr>
          </w:p>
        </w:tc>
      </w:tr>
      <w:tr w:rsidR="00705CBC" w:rsidRPr="00C47408" w14:paraId="05C949B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1A3F83" w14:textId="057C9D15" w:rsidR="00705CBC" w:rsidRPr="00C47408" w:rsidRDefault="00705CBC" w:rsidP="00582899">
            <w:pPr>
              <w:jc w:val="center"/>
              <w:rPr>
                <w:rFonts w:ascii="TH SarabunPSK" w:hAnsi="TH SarabunPSK" w:cs="TH SarabunPSK"/>
                <w:sz w:val="24"/>
                <w:szCs w:val="24"/>
              </w:rPr>
            </w:pPr>
            <w:r>
              <w:rPr>
                <w:rFonts w:ascii="TH SarabunPSK" w:hAnsi="TH SarabunPSK" w:cs="TH SarabunPSK"/>
                <w:sz w:val="24"/>
                <w:szCs w:val="24"/>
              </w:rPr>
              <w:t>7.3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03531D" w14:textId="7783A30F" w:rsidR="00705CBC" w:rsidRPr="00E904B5" w:rsidRDefault="00705CBC" w:rsidP="00705CBC">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 xml:space="preserve">(c) For specialised operations, elements of the aircraft/FSTD training and operator proficiency check that cover the relevant aspects associated with the specialised task and are not related to the type or </w:t>
            </w:r>
            <w:r w:rsidRPr="00E904B5">
              <w:rPr>
                <w:rFonts w:ascii="TH Sarabun New" w:hAnsi="TH Sarabun New" w:cs="TH Sarabun New"/>
                <w:bCs/>
                <w:sz w:val="24"/>
                <w:szCs w:val="24"/>
                <w:lang w:val="en-GB"/>
              </w:rPr>
              <w:lastRenderedPageBreak/>
              <w:t>group of types may be credited towards the other groups or types, based on a risk assessment performed by the operator.</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986729" w14:textId="4C632B52" w:rsidR="00705CBC" w:rsidRPr="00CA4928" w:rsidRDefault="00705CBC" w:rsidP="00582899">
            <w:pPr>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ORO.FC.140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BA71C1" w14:textId="77777777" w:rsidR="00705CBC" w:rsidRPr="00C47408" w:rsidRDefault="00705CBC" w:rsidP="00582899">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AAB522" w14:textId="77777777" w:rsidR="00705CBC" w:rsidRPr="00C47408" w:rsidRDefault="00705CBC" w:rsidP="00582899">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F39FC8" w14:textId="77777777" w:rsidR="00705CBC" w:rsidRPr="00C47408" w:rsidRDefault="00705CBC" w:rsidP="00582899">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45B1F8" w14:textId="77777777" w:rsidR="00705CBC" w:rsidRPr="00C47408" w:rsidRDefault="00705CBC" w:rsidP="00582899">
            <w:pPr>
              <w:rPr>
                <w:rFonts w:ascii="TH SarabunPSK" w:hAnsi="TH SarabunPSK" w:cs="TH SarabunPSK"/>
                <w:b/>
                <w:bCs/>
                <w:sz w:val="24"/>
                <w:szCs w:val="24"/>
              </w:rPr>
            </w:pPr>
          </w:p>
        </w:tc>
      </w:tr>
      <w:tr w:rsidR="00705CBC" w:rsidRPr="00C47408" w14:paraId="0CD71BF9"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ED1A68F" w14:textId="0A2BA028" w:rsidR="00705CBC" w:rsidRPr="00C47408" w:rsidRDefault="00705CBC" w:rsidP="00582899">
            <w:pPr>
              <w:jc w:val="center"/>
              <w:rPr>
                <w:rFonts w:ascii="TH SarabunPSK" w:hAnsi="TH SarabunPSK" w:cs="TH SarabunPSK"/>
                <w:sz w:val="24"/>
                <w:szCs w:val="24"/>
              </w:rPr>
            </w:pPr>
            <w:r>
              <w:rPr>
                <w:rFonts w:ascii="TH SarabunPSK" w:hAnsi="TH SarabunPSK" w:cs="TH SarabunPSK"/>
                <w:sz w:val="24"/>
                <w:szCs w:val="24"/>
              </w:rPr>
              <w:t>7.4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BEF9F02" w14:textId="534679F0" w:rsidR="00705CBC" w:rsidRPr="00E904B5" w:rsidRDefault="00705CBC" w:rsidP="00705CBC">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(d) For operations on more than one helicopter type or variant that are used for conducting sufficiently similar operations, if line checks rotate between types or variants, each line check shall revalidate the line check for the other helicopter types or variants.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2B3C826" w14:textId="1381C614" w:rsidR="00705CBC" w:rsidRPr="00CA4928" w:rsidRDefault="00705CBC" w:rsidP="00582899">
            <w:pPr>
              <w:rPr>
                <w:rFonts w:ascii="TH Sarabun New" w:hAnsi="TH Sarabun New" w:cs="TH Sarabun New"/>
                <w:bCs/>
                <w:sz w:val="24"/>
                <w:szCs w:val="24"/>
                <w:lang w:val="en-GB"/>
              </w:rPr>
            </w:pPr>
            <w:r w:rsidRPr="00CA4928">
              <w:rPr>
                <w:rFonts w:ascii="TH Sarabun New" w:hAnsi="TH Sarabun New" w:cs="TH Sarabun New"/>
                <w:bCs/>
                <w:sz w:val="24"/>
                <w:szCs w:val="24"/>
                <w:lang w:val="en-GB"/>
              </w:rPr>
              <w:t>ORO.FC.140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6122B06" w14:textId="77777777" w:rsidR="00705CBC" w:rsidRPr="00C47408" w:rsidRDefault="00705CBC" w:rsidP="00582899">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209817C" w14:textId="77777777" w:rsidR="00705CBC" w:rsidRPr="00C47408" w:rsidRDefault="00705CBC" w:rsidP="00582899">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B95900" w14:textId="77777777" w:rsidR="00705CBC" w:rsidRPr="00C47408" w:rsidRDefault="00705CBC" w:rsidP="00582899">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E981E81" w14:textId="77777777" w:rsidR="00705CBC" w:rsidRPr="00C47408" w:rsidRDefault="00705CBC" w:rsidP="00582899">
            <w:pPr>
              <w:rPr>
                <w:rFonts w:ascii="TH SarabunPSK" w:hAnsi="TH SarabunPSK" w:cs="TH SarabunPSK"/>
                <w:b/>
                <w:bCs/>
                <w:sz w:val="24"/>
                <w:szCs w:val="24"/>
              </w:rPr>
            </w:pPr>
          </w:p>
        </w:tc>
      </w:tr>
      <w:tr w:rsidR="00705CBC" w:rsidRPr="00C47408" w14:paraId="443FA388"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E2D9144" w14:textId="0D86DECB" w:rsidR="00705CBC" w:rsidRPr="00C47408" w:rsidRDefault="00705CBC" w:rsidP="00582899">
            <w:pPr>
              <w:jc w:val="center"/>
              <w:rPr>
                <w:rFonts w:ascii="TH SarabunPSK" w:hAnsi="TH SarabunPSK" w:cs="TH SarabunPSK"/>
                <w:sz w:val="24"/>
                <w:szCs w:val="24"/>
              </w:rPr>
            </w:pPr>
            <w:r>
              <w:rPr>
                <w:rFonts w:ascii="TH SarabunPSK" w:hAnsi="TH SarabunPSK" w:cs="TH SarabunPSK"/>
                <w:sz w:val="24"/>
                <w:szCs w:val="24"/>
              </w:rPr>
              <w:t>7.5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52AD5F7" w14:textId="1A58AC58" w:rsidR="00705CBC" w:rsidRPr="00E904B5" w:rsidRDefault="00705CBC" w:rsidP="00705CBC">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(e) Appropriate procedures and any operational restrictions shall be specified in the operations manual for any operation on more than one type or variant.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5F2CAA" w14:textId="7498A635" w:rsidR="00705CBC" w:rsidRPr="00CA4928" w:rsidRDefault="00705CBC" w:rsidP="00582899">
            <w:pPr>
              <w:rPr>
                <w:rFonts w:ascii="TH Sarabun New" w:hAnsi="TH Sarabun New" w:cs="TH Sarabun New"/>
                <w:bCs/>
                <w:sz w:val="24"/>
                <w:szCs w:val="24"/>
                <w:lang w:val="en-GB"/>
              </w:rPr>
            </w:pPr>
            <w:r w:rsidRPr="00CA4928">
              <w:rPr>
                <w:rFonts w:ascii="TH Sarabun New" w:hAnsi="TH Sarabun New" w:cs="TH Sarabun New"/>
                <w:bCs/>
                <w:sz w:val="24"/>
                <w:szCs w:val="24"/>
                <w:lang w:val="en-GB"/>
              </w:rPr>
              <w:t>ORO.FC.140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4137A0" w14:textId="77777777" w:rsidR="00705CBC" w:rsidRPr="00C47408" w:rsidRDefault="00705CBC" w:rsidP="00582899">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FF9BA4" w14:textId="77777777" w:rsidR="00705CBC" w:rsidRPr="00C47408" w:rsidRDefault="00705CBC" w:rsidP="00582899">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02A3FD" w14:textId="77777777" w:rsidR="00705CBC" w:rsidRPr="00C47408" w:rsidRDefault="00705CBC" w:rsidP="00582899">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5A10B4" w14:textId="77777777" w:rsidR="00705CBC" w:rsidRPr="00C47408" w:rsidRDefault="00705CBC" w:rsidP="00582899">
            <w:pPr>
              <w:rPr>
                <w:rFonts w:ascii="TH SarabunPSK" w:hAnsi="TH SarabunPSK" w:cs="TH SarabunPSK"/>
                <w:b/>
                <w:bCs/>
                <w:sz w:val="24"/>
                <w:szCs w:val="24"/>
              </w:rPr>
            </w:pPr>
          </w:p>
        </w:tc>
      </w:tr>
      <w:tr w:rsidR="00582899" w:rsidRPr="00C47408" w14:paraId="43A58C9E"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5695AB4" w14:textId="03F92450" w:rsidR="00582899" w:rsidRPr="00C47408" w:rsidRDefault="00705CBC" w:rsidP="00582899">
            <w:pPr>
              <w:jc w:val="center"/>
              <w:rPr>
                <w:rFonts w:ascii="TH SarabunPSK" w:hAnsi="TH SarabunPSK" w:cs="TH SarabunPSK"/>
                <w:sz w:val="24"/>
                <w:szCs w:val="24"/>
              </w:rPr>
            </w:pPr>
            <w:r>
              <w:rPr>
                <w:rFonts w:ascii="TH SarabunPSK" w:hAnsi="TH SarabunPSK" w:cs="TH SarabunPSK"/>
                <w:sz w:val="24"/>
                <w:szCs w:val="24"/>
              </w:rPr>
              <w:t>7.6</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DEA726" w14:textId="5AC78E8A" w:rsidR="00582899" w:rsidRPr="00E904B5" w:rsidRDefault="00582899" w:rsidP="00582899">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The procedures or operational restrictions for operation on more than one type or variant established in the OM and approved by the competent authority shall cover:</w:t>
            </w:r>
          </w:p>
          <w:p w14:paraId="07BF488E" w14:textId="77777777" w:rsidR="00582899" w:rsidRPr="00E904B5" w:rsidRDefault="00582899" w:rsidP="00582899">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(1) the flight crew members’ minimum experience level;</w:t>
            </w:r>
          </w:p>
          <w:p w14:paraId="504F2AB4" w14:textId="77777777" w:rsidR="00582899" w:rsidRPr="00E904B5" w:rsidRDefault="00582899" w:rsidP="00582899">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(2) the minimum experience level on one type or variant before beginning training for and operation of another type or variant;</w:t>
            </w:r>
          </w:p>
          <w:p w14:paraId="0826214C" w14:textId="77777777" w:rsidR="00582899" w:rsidRPr="00E904B5" w:rsidRDefault="00582899" w:rsidP="00582899">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(3) the process whereby flight crew qualified on one type or variant will be trained and qualified on another type or variant; and</w:t>
            </w:r>
          </w:p>
          <w:p w14:paraId="45C98DC5" w14:textId="6DDE6F05" w:rsidR="00582899" w:rsidRPr="00705CBC" w:rsidRDefault="00582899" w:rsidP="00705CBC">
            <w:pPr>
              <w:spacing w:before="60" w:after="60"/>
              <w:rPr>
                <w:rFonts w:ascii="TH Sarabun New" w:hAnsi="TH Sarabun New" w:cs="TH Sarabun New"/>
                <w:bCs/>
                <w:sz w:val="24"/>
                <w:szCs w:val="24"/>
                <w:lang w:val="en-GB"/>
              </w:rPr>
            </w:pPr>
            <w:r w:rsidRPr="00E904B5">
              <w:rPr>
                <w:rFonts w:ascii="TH Sarabun New" w:hAnsi="TH Sarabun New" w:cs="TH Sarabun New"/>
                <w:bCs/>
                <w:sz w:val="24"/>
                <w:szCs w:val="24"/>
                <w:lang w:val="en-GB"/>
              </w:rPr>
              <w:t>(4) all applicable recent experience requirements for each type or variant.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50AB5C" w14:textId="31B55F99" w:rsidR="00582899" w:rsidRPr="00C47408" w:rsidRDefault="00582899" w:rsidP="00582899">
            <w:pPr>
              <w:rPr>
                <w:rFonts w:ascii="TH SarabunPSK" w:hAnsi="TH SarabunPSK" w:cs="TH SarabunPSK"/>
                <w:sz w:val="24"/>
                <w:szCs w:val="24"/>
              </w:rPr>
            </w:pPr>
            <w:r w:rsidRPr="00CA4928">
              <w:rPr>
                <w:rFonts w:ascii="TH Sarabun New" w:hAnsi="TH Sarabun New" w:cs="TH Sarabun New"/>
                <w:bCs/>
                <w:sz w:val="24"/>
                <w:szCs w:val="24"/>
                <w:lang w:val="en-GB"/>
              </w:rPr>
              <w:t>ORO.FC.240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1CADEBD" w14:textId="77777777" w:rsidR="00582899" w:rsidRPr="00C47408" w:rsidRDefault="00582899" w:rsidP="00582899">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CFA4DF" w14:textId="77777777" w:rsidR="00582899" w:rsidRPr="00C47408" w:rsidRDefault="00582899" w:rsidP="00582899">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F4B8EE" w14:textId="77777777" w:rsidR="00582899" w:rsidRPr="00C47408" w:rsidRDefault="00582899" w:rsidP="00582899">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D676BF6" w14:textId="77777777" w:rsidR="00582899" w:rsidRPr="00C47408" w:rsidRDefault="00582899" w:rsidP="00582899">
            <w:pPr>
              <w:rPr>
                <w:rFonts w:ascii="TH SarabunPSK" w:hAnsi="TH SarabunPSK" w:cs="TH SarabunPSK"/>
                <w:b/>
                <w:bCs/>
                <w:sz w:val="24"/>
                <w:szCs w:val="24"/>
              </w:rPr>
            </w:pPr>
          </w:p>
        </w:tc>
      </w:tr>
      <w:tr w:rsidR="00582899" w:rsidRPr="00C47408" w14:paraId="52F47E91" w14:textId="77777777" w:rsidTr="004D3D1A">
        <w:trPr>
          <w:gridAfter w:val="1"/>
          <w:wAfter w:w="9" w:type="dxa"/>
          <w:trHeight w:val="1237"/>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DD3995" w14:textId="6787C262" w:rsidR="00582899" w:rsidRPr="00C47408" w:rsidRDefault="00705CBC" w:rsidP="00582899">
            <w:pPr>
              <w:jc w:val="center"/>
              <w:rPr>
                <w:rFonts w:ascii="TH SarabunPSK" w:hAnsi="TH SarabunPSK" w:cs="TH SarabunPSK"/>
                <w:sz w:val="24"/>
                <w:szCs w:val="24"/>
                <w:highlight w:val="yellow"/>
              </w:rPr>
            </w:pPr>
            <w:bookmarkStart w:id="0" w:name="_Hlk184679138"/>
            <w:r w:rsidRPr="00705CBC">
              <w:rPr>
                <w:rFonts w:ascii="TH SarabunPSK" w:hAnsi="TH SarabunPSK" w:cs="TH SarabunPSK"/>
                <w:sz w:val="24"/>
                <w:szCs w:val="24"/>
              </w:rPr>
              <w:t>7.</w:t>
            </w:r>
            <w:r w:rsidR="008E7BFC">
              <w:rPr>
                <w:rFonts w:ascii="TH SarabunPSK" w:hAnsi="TH SarabunPSK" w:cs="TH SarabunPSK"/>
                <w:sz w:val="24"/>
                <w:szCs w:val="24"/>
              </w:rPr>
              <w:t>7</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EE3E0" w14:textId="3BB182B5" w:rsidR="00582899" w:rsidRDefault="00582899" w:rsidP="00582899">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Aeroplanes</w:t>
            </w:r>
          </w:p>
          <w:p w14:paraId="0FF6C9CC" w14:textId="4C293687" w:rsidR="00582899" w:rsidRPr="00C47408" w:rsidRDefault="00705CBC" w:rsidP="00705CBC">
            <w:pPr>
              <w:ind w:left="176"/>
              <w:jc w:val="thaiDistribute"/>
              <w:rPr>
                <w:rFonts w:ascii="TH SarabunPSK" w:hAnsi="TH SarabunPSK" w:cs="TH SarabunPSK"/>
                <w:sz w:val="24"/>
                <w:szCs w:val="24"/>
              </w:rPr>
            </w:pPr>
            <w:r>
              <w:rPr>
                <w:rFonts w:ascii="TH Sarabun New" w:hAnsi="TH Sarabun New" w:cs="TH Sarabun New"/>
                <w:bCs/>
                <w:sz w:val="24"/>
                <w:szCs w:val="24"/>
                <w:lang w:val="en-GB"/>
              </w:rPr>
              <w:t>The</w:t>
            </w:r>
            <w:r w:rsidR="00582899" w:rsidRPr="00E904B5">
              <w:rPr>
                <w:rFonts w:ascii="TH Sarabun New" w:hAnsi="TH Sarabun New" w:cs="TH Sarabun New"/>
                <w:bCs/>
                <w:sz w:val="24"/>
                <w:szCs w:val="24"/>
                <w:lang w:val="en-GB"/>
              </w:rPr>
              <w:t xml:space="preserve"> requirements of AMC1 ORO.FC.240 (a)</w:t>
            </w:r>
            <w:r w:rsidR="00543D68">
              <w:rPr>
                <w:rFonts w:ascii="TH Sarabun New" w:hAnsi="TH Sarabun New" w:cs="TH Sarabun New"/>
                <w:bCs/>
                <w:sz w:val="24"/>
                <w:szCs w:val="24"/>
                <w:lang w:val="en-GB"/>
              </w:rPr>
              <w:t>(c)</w:t>
            </w:r>
            <w:r>
              <w:rPr>
                <w:rFonts w:ascii="TH Sarabun New" w:hAnsi="TH Sarabun New" w:cs="TH Sarabun New"/>
                <w:bCs/>
                <w:sz w:val="24"/>
                <w:szCs w:val="24"/>
                <w:lang w:val="en-GB"/>
              </w:rPr>
              <w:t xml:space="preserve"> </w:t>
            </w:r>
            <w:r w:rsidR="00582899" w:rsidRPr="00E904B5">
              <w:rPr>
                <w:rFonts w:ascii="TH Sarabun New" w:hAnsi="TH Sarabun New" w:cs="TH Sarabun New"/>
                <w:bCs/>
                <w:sz w:val="24"/>
                <w:szCs w:val="24"/>
                <w:lang w:val="en-GB"/>
              </w:rPr>
              <w:t>and AMC2 ORO.FC.240 are fulfilled.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A84139" w14:textId="08D76BFC" w:rsidR="00582899" w:rsidRPr="00C47408" w:rsidRDefault="00582899" w:rsidP="00582899">
            <w:pPr>
              <w:rPr>
                <w:rFonts w:ascii="TH SarabunPSK" w:eastAsia="Arial Unicode MS" w:hAnsi="TH SarabunPSK" w:cs="TH SarabunPSK"/>
                <w:sz w:val="24"/>
                <w:szCs w:val="24"/>
                <w:lang w:eastAsia="en-GB"/>
              </w:rPr>
            </w:pPr>
            <w:r w:rsidRPr="00CA4928">
              <w:rPr>
                <w:rFonts w:ascii="TH Sarabun New" w:hAnsi="TH Sarabun New" w:cs="TH Sarabun New"/>
                <w:bCs/>
                <w:sz w:val="24"/>
                <w:szCs w:val="24"/>
                <w:lang w:val="en-GB"/>
              </w:rPr>
              <w:t>AMC1 ORO.FC.240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DADE55" w14:textId="77777777" w:rsidR="00582899" w:rsidRPr="00C47408" w:rsidRDefault="00582899" w:rsidP="00582899">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902650" w14:textId="77777777" w:rsidR="00582899" w:rsidRPr="00C47408" w:rsidRDefault="00582899" w:rsidP="00582899">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1AB72F" w14:textId="77777777" w:rsidR="00582899" w:rsidRPr="00C47408" w:rsidRDefault="00582899" w:rsidP="00582899">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F26409" w14:textId="77777777" w:rsidR="00582899" w:rsidRPr="00C47408" w:rsidRDefault="00582899" w:rsidP="00582899">
            <w:pPr>
              <w:rPr>
                <w:rFonts w:ascii="TH SarabunPSK" w:hAnsi="TH SarabunPSK" w:cs="TH SarabunPSK"/>
                <w:b/>
                <w:bCs/>
                <w:sz w:val="24"/>
                <w:szCs w:val="24"/>
              </w:rPr>
            </w:pPr>
          </w:p>
        </w:tc>
      </w:tr>
      <w:bookmarkEnd w:id="0"/>
      <w:tr w:rsidR="00582899" w:rsidRPr="00C47408" w14:paraId="5BA65AC1" w14:textId="77777777" w:rsidTr="004D3D1A">
        <w:trPr>
          <w:gridAfter w:val="1"/>
          <w:wAfter w:w="9" w:type="dxa"/>
          <w:trHeight w:val="829"/>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F04F24" w14:textId="4D2BCD60" w:rsidR="00582899" w:rsidRPr="00C47408" w:rsidRDefault="00705CBC" w:rsidP="00582899">
            <w:pPr>
              <w:jc w:val="center"/>
              <w:rPr>
                <w:rFonts w:ascii="TH SarabunPSK" w:hAnsi="TH SarabunPSK" w:cs="TH SarabunPSK"/>
                <w:sz w:val="24"/>
                <w:szCs w:val="24"/>
              </w:rPr>
            </w:pPr>
            <w:r>
              <w:rPr>
                <w:rFonts w:ascii="TH SarabunPSK" w:hAnsi="TH SarabunPSK" w:cs="TH SarabunPSK"/>
                <w:sz w:val="24"/>
                <w:szCs w:val="24"/>
              </w:rPr>
              <w:t>7.</w:t>
            </w:r>
            <w:r w:rsidR="008E7BFC">
              <w:rPr>
                <w:rFonts w:ascii="TH SarabunPSK" w:hAnsi="TH SarabunPSK" w:cs="TH SarabunPSK"/>
                <w:sz w:val="24"/>
                <w:szCs w:val="24"/>
              </w:rPr>
              <w:t>8</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565306" w14:textId="10EAC2AC" w:rsidR="00582899" w:rsidRDefault="00582899" w:rsidP="00582899">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Helicopters</w:t>
            </w:r>
          </w:p>
          <w:p w14:paraId="5E18E301" w14:textId="65B45F16" w:rsidR="00582899" w:rsidRPr="00E21AE6" w:rsidRDefault="00705CBC" w:rsidP="00705CBC">
            <w:pPr>
              <w:ind w:left="176"/>
              <w:jc w:val="thaiDistribute"/>
              <w:rPr>
                <w:rFonts w:ascii="TH SarabunPSK" w:hAnsi="TH SarabunPSK" w:cs="TH SarabunPSK"/>
                <w:bCs/>
                <w:sz w:val="24"/>
                <w:szCs w:val="24"/>
              </w:rPr>
            </w:pPr>
            <w:r>
              <w:rPr>
                <w:rFonts w:ascii="TH Sarabun New" w:hAnsi="TH Sarabun New" w:cs="TH Sarabun New"/>
                <w:bCs/>
                <w:sz w:val="24"/>
                <w:szCs w:val="24"/>
                <w:lang w:val="en-GB"/>
              </w:rPr>
              <w:t>The</w:t>
            </w:r>
            <w:r w:rsidR="00582899" w:rsidRPr="00CA4928">
              <w:rPr>
                <w:rFonts w:ascii="TH Sarabun New" w:hAnsi="TH Sarabun New" w:cs="TH Sarabun New"/>
                <w:bCs/>
                <w:sz w:val="24"/>
                <w:szCs w:val="24"/>
                <w:lang w:val="en-GB"/>
              </w:rPr>
              <w:t xml:space="preserve"> requirements of AMC1 ORO.FC.240 (b)</w:t>
            </w:r>
            <w:r w:rsidR="008E7BFC">
              <w:rPr>
                <w:rFonts w:ascii="TH Sarabun New" w:hAnsi="TH Sarabun New" w:cs="TH Sarabun New"/>
                <w:bCs/>
                <w:sz w:val="24"/>
                <w:szCs w:val="24"/>
                <w:lang w:val="en-GB"/>
              </w:rPr>
              <w:t>(c)</w:t>
            </w:r>
            <w:r w:rsidR="00543D68">
              <w:rPr>
                <w:rFonts w:ascii="TH Sarabun New" w:hAnsi="TH Sarabun New" w:cs="TH Sarabun New"/>
                <w:bCs/>
                <w:sz w:val="24"/>
                <w:szCs w:val="24"/>
                <w:lang w:val="en-GB"/>
              </w:rPr>
              <w:t xml:space="preserve"> </w:t>
            </w:r>
            <w:r w:rsidR="00582899" w:rsidRPr="00CA4928">
              <w:rPr>
                <w:rFonts w:ascii="TH Sarabun New" w:hAnsi="TH Sarabun New" w:cs="TH Sarabun New"/>
                <w:bCs/>
                <w:sz w:val="24"/>
                <w:szCs w:val="24"/>
                <w:lang w:val="en-GB"/>
              </w:rPr>
              <w:t xml:space="preserve">and AMC2 ORO.FC.240 are fulfilled. </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C98FC7" w14:textId="4B99F9F5" w:rsidR="00582899" w:rsidRPr="00C47408" w:rsidRDefault="00582899" w:rsidP="00582899">
            <w:pPr>
              <w:rPr>
                <w:rFonts w:ascii="TH SarabunPSK" w:eastAsia="Arial Unicode MS" w:hAnsi="TH SarabunPSK" w:cs="TH SarabunPSK"/>
                <w:sz w:val="24"/>
                <w:szCs w:val="24"/>
                <w:lang w:eastAsia="en-GB"/>
              </w:rPr>
            </w:pPr>
            <w:r w:rsidRPr="00CA4928">
              <w:rPr>
                <w:rFonts w:ascii="TH Sarabun New" w:hAnsi="TH Sarabun New" w:cs="TH Sarabun New"/>
                <w:bCs/>
                <w:sz w:val="24"/>
                <w:szCs w:val="24"/>
                <w:lang w:val="en-GB"/>
              </w:rPr>
              <w:t>AMC1 ORO.FC.240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9DAD24" w14:textId="77777777" w:rsidR="00582899" w:rsidRPr="00C47408" w:rsidRDefault="00582899" w:rsidP="00582899">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0834FE" w14:textId="77777777" w:rsidR="00582899" w:rsidRPr="00C47408" w:rsidRDefault="00582899" w:rsidP="00582899">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E5B1F1" w14:textId="77777777" w:rsidR="00582899" w:rsidRPr="00C47408" w:rsidRDefault="00582899" w:rsidP="00582899">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E830D5" w14:textId="77777777" w:rsidR="00582899" w:rsidRPr="00C47408" w:rsidRDefault="00582899" w:rsidP="00582899">
            <w:pPr>
              <w:rPr>
                <w:rFonts w:ascii="TH SarabunPSK" w:hAnsi="TH SarabunPSK" w:cs="TH SarabunPSK"/>
                <w:b/>
                <w:bCs/>
                <w:sz w:val="24"/>
                <w:szCs w:val="24"/>
              </w:rPr>
            </w:pPr>
          </w:p>
        </w:tc>
      </w:tr>
      <w:tr w:rsidR="00582899" w:rsidRPr="00C47408" w14:paraId="6252D646"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73E042D4" w14:textId="132239DD" w:rsidR="00582899" w:rsidRPr="008E7BFC" w:rsidRDefault="008E7BFC" w:rsidP="00582899">
            <w:pPr>
              <w:jc w:val="center"/>
              <w:rPr>
                <w:rFonts w:ascii="TH SarabunPSK" w:hAnsi="TH SarabunPSK" w:cs="TH SarabunPSK"/>
                <w:b/>
                <w:bCs/>
                <w:sz w:val="24"/>
                <w:szCs w:val="24"/>
                <w:highlight w:val="lightGray"/>
              </w:rPr>
            </w:pPr>
            <w:r w:rsidRPr="008E7BFC">
              <w:rPr>
                <w:rFonts w:ascii="TH SarabunPSK" w:hAnsi="TH SarabunPSK" w:cs="TH SarabunPSK"/>
                <w:b/>
                <w:bCs/>
                <w:sz w:val="24"/>
                <w:szCs w:val="24"/>
                <w:highlight w:val="lightGray"/>
              </w:rPr>
              <w:t>8</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0CECE" w:themeFill="background2" w:themeFillShade="E6"/>
          </w:tcPr>
          <w:p w14:paraId="4C89ECEB" w14:textId="4C24A832" w:rsidR="00582899" w:rsidRPr="008E7BFC" w:rsidRDefault="00C90208" w:rsidP="00582899">
            <w:pPr>
              <w:rPr>
                <w:rFonts w:ascii="TH SarabunPSK" w:hAnsi="TH SarabunPSK" w:cs="TH SarabunPSK"/>
                <w:b/>
                <w:bCs/>
                <w:sz w:val="24"/>
                <w:szCs w:val="24"/>
                <w:highlight w:val="lightGray"/>
              </w:rPr>
            </w:pPr>
            <w:r w:rsidRPr="00C90208">
              <w:rPr>
                <w:rFonts w:ascii="TH SarabunPSK" w:hAnsi="TH SarabunPSK" w:cs="TH SarabunPSK"/>
                <w:b/>
                <w:bCs/>
                <w:sz w:val="24"/>
                <w:szCs w:val="24"/>
              </w:rPr>
              <w:t>Route, area &amp; aerodrome knowledge</w:t>
            </w:r>
          </w:p>
        </w:tc>
      </w:tr>
      <w:tr w:rsidR="0042451A" w:rsidRPr="00C47408" w14:paraId="7DA39B6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FCB02D" w14:textId="3AA964E9" w:rsidR="0042451A" w:rsidRPr="00C47408" w:rsidRDefault="0042451A" w:rsidP="0042451A">
            <w:pPr>
              <w:jc w:val="center"/>
              <w:rPr>
                <w:rFonts w:ascii="TH SarabunPSK" w:hAnsi="TH SarabunPSK" w:cs="TH SarabunPSK"/>
                <w:sz w:val="24"/>
                <w:szCs w:val="24"/>
                <w:highlight w:val="yellow"/>
              </w:rPr>
            </w:pPr>
            <w:r w:rsidRPr="0047397E">
              <w:rPr>
                <w:rFonts w:ascii="TH SarabunPSK" w:hAnsi="TH SarabunPSK" w:cs="TH SarabunPSK"/>
                <w:sz w:val="24"/>
                <w:szCs w:val="24"/>
              </w:rPr>
              <w:t>8.1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E39C90" w14:textId="174D0638" w:rsidR="0047397E" w:rsidRDefault="0047397E" w:rsidP="0042451A">
            <w:pPr>
              <w:jc w:val="both"/>
              <w:rPr>
                <w:rFonts w:ascii="TH Sarabun New" w:hAnsi="TH Sarabun New" w:cs="TH Sarabun New"/>
                <w:bCs/>
                <w:sz w:val="24"/>
                <w:szCs w:val="24"/>
                <w:lang w:val="en-GB"/>
              </w:rPr>
            </w:pPr>
            <w:r>
              <w:rPr>
                <w:rFonts w:ascii="TH Sarabun New" w:hAnsi="TH Sarabun New" w:cs="TH Sarabun New"/>
                <w:bCs/>
                <w:sz w:val="24"/>
                <w:szCs w:val="24"/>
                <w:lang w:val="en-GB"/>
              </w:rPr>
              <w:t>R</w:t>
            </w:r>
            <w:r w:rsidRPr="003E67B8">
              <w:rPr>
                <w:rFonts w:ascii="TH Sarabun New" w:hAnsi="TH Sarabun New" w:cs="TH Sarabun New"/>
                <w:bCs/>
                <w:sz w:val="24"/>
                <w:szCs w:val="24"/>
                <w:lang w:val="en-GB"/>
              </w:rPr>
              <w:t>oute or area familiarisation training</w:t>
            </w:r>
          </w:p>
          <w:p w14:paraId="21FF960D" w14:textId="25073E09" w:rsidR="0042451A" w:rsidRPr="00C47408" w:rsidRDefault="0042451A" w:rsidP="0042451A">
            <w:pPr>
              <w:jc w:val="both"/>
              <w:rPr>
                <w:rFonts w:ascii="TH SarabunPSK" w:hAnsi="TH SarabunPSK" w:cs="TH SarabunPSK"/>
                <w:sz w:val="24"/>
                <w:szCs w:val="24"/>
              </w:rPr>
            </w:pPr>
            <w:r w:rsidRPr="003E67B8">
              <w:rPr>
                <w:rFonts w:ascii="TH Sarabun New" w:hAnsi="TH Sarabun New" w:cs="TH Sarabun New"/>
                <w:bCs/>
                <w:sz w:val="24"/>
                <w:szCs w:val="24"/>
                <w:lang w:val="en-GB"/>
              </w:rPr>
              <w:t xml:space="preserve">The commander or the pilot, to whom the conduct of the flight may be delegated, shall have had initial familiarisation training of the route or area to be flown and of the aerodromes, facilities and procedures to be used. This route/area and aerodrome knowledge shall be maintained by operating at least once on the </w:t>
            </w:r>
            <w:r w:rsidRPr="003E67B8">
              <w:rPr>
                <w:rFonts w:ascii="TH Sarabun New" w:hAnsi="TH Sarabun New" w:cs="TH Sarabun New"/>
                <w:bCs/>
                <w:sz w:val="24"/>
                <w:szCs w:val="24"/>
                <w:lang w:val="en-GB"/>
              </w:rPr>
              <w:lastRenderedPageBreak/>
              <w:t>route or area or to the aerodrome within a 12-month period.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2C332F" w14:textId="7E2E11BC" w:rsidR="0042451A" w:rsidRPr="00C47408" w:rsidRDefault="0042451A" w:rsidP="0042451A">
            <w:pPr>
              <w:rPr>
                <w:rFonts w:ascii="TH SarabunPSK" w:eastAsia="Arial Unicode MS" w:hAnsi="TH SarabunPSK" w:cs="TH SarabunPSK"/>
                <w:sz w:val="24"/>
                <w:szCs w:val="24"/>
                <w:highlight w:val="yellow"/>
                <w:lang w:eastAsia="en-GB"/>
              </w:rPr>
            </w:pPr>
            <w:r w:rsidRPr="00CA4928">
              <w:rPr>
                <w:rFonts w:ascii="TH Sarabun New" w:hAnsi="TH Sarabun New" w:cs="TH Sarabun New"/>
                <w:bCs/>
                <w:sz w:val="24"/>
                <w:szCs w:val="24"/>
                <w:lang w:val="en-GB"/>
              </w:rPr>
              <w:lastRenderedPageBreak/>
              <w:t>ORO.FC.105 (c)</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B47055"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465A0E"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F9713A"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798302" w14:textId="3D5F35F9" w:rsidR="0042451A" w:rsidRPr="00C47408" w:rsidRDefault="0042451A" w:rsidP="0042451A">
            <w:pPr>
              <w:rPr>
                <w:rFonts w:ascii="TH SarabunPSK" w:hAnsi="TH SarabunPSK" w:cs="TH SarabunPSK"/>
                <w:b/>
                <w:bCs/>
                <w:sz w:val="24"/>
                <w:szCs w:val="24"/>
              </w:rPr>
            </w:pPr>
          </w:p>
        </w:tc>
      </w:tr>
      <w:tr w:rsidR="0042451A" w:rsidRPr="00C47408" w14:paraId="4D7AD65D"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48DDF305" w14:textId="7237069E" w:rsidR="0042451A" w:rsidRPr="00C47408" w:rsidRDefault="0042451A" w:rsidP="0042451A">
            <w:pPr>
              <w:jc w:val="center"/>
              <w:rPr>
                <w:rFonts w:ascii="TH SarabunPSK" w:hAnsi="TH SarabunPSK" w:cs="TH SarabunPSK"/>
                <w:sz w:val="24"/>
                <w:szCs w:val="24"/>
              </w:rPr>
            </w:pPr>
            <w:r>
              <w:rPr>
                <w:rFonts w:ascii="TH SarabunPSK" w:hAnsi="TH SarabunPSK" w:cs="TH SarabunPSK"/>
                <w:sz w:val="24"/>
                <w:szCs w:val="24"/>
              </w:rPr>
              <w:t>8.2</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29E09816" w14:textId="5F71E1B1" w:rsidR="0042451A" w:rsidRDefault="0042451A" w:rsidP="0042451A">
            <w:pPr>
              <w:spacing w:before="60" w:after="60"/>
              <w:rPr>
                <w:rFonts w:ascii="TH Sarabun New" w:hAnsi="TH Sarabun New" w:cs="TH Sarabun New"/>
                <w:bCs/>
                <w:sz w:val="24"/>
                <w:szCs w:val="24"/>
                <w:lang w:val="en-GB"/>
              </w:rPr>
            </w:pPr>
            <w:r w:rsidRPr="0008156F">
              <w:rPr>
                <w:rFonts w:ascii="TH Sarabun New" w:hAnsi="TH Sarabun New" w:cs="TH Sarabun New"/>
                <w:bCs/>
                <w:sz w:val="24"/>
                <w:szCs w:val="24"/>
                <w:lang w:val="en-GB"/>
              </w:rPr>
              <w:t xml:space="preserve">Area and route training </w:t>
            </w:r>
          </w:p>
          <w:p w14:paraId="58979DC8" w14:textId="5EE24792" w:rsidR="0042451A" w:rsidRPr="0008156F" w:rsidRDefault="0042451A" w:rsidP="0042451A">
            <w:pPr>
              <w:spacing w:before="60" w:after="60"/>
              <w:rPr>
                <w:rFonts w:ascii="TH Sarabun New" w:hAnsi="TH Sarabun New" w:cs="TH Sarabun New"/>
                <w:bCs/>
                <w:sz w:val="24"/>
                <w:szCs w:val="24"/>
                <w:lang w:val="en-GB"/>
              </w:rPr>
            </w:pPr>
            <w:r w:rsidRPr="0008156F">
              <w:rPr>
                <w:rFonts w:ascii="TH Sarabun New" w:hAnsi="TH Sarabun New" w:cs="TH Sarabun New"/>
                <w:bCs/>
                <w:sz w:val="24"/>
                <w:szCs w:val="24"/>
                <w:lang w:val="en-GB"/>
              </w:rPr>
              <w:t>should include knowledge of:</w:t>
            </w:r>
          </w:p>
          <w:p w14:paraId="4B8CE576" w14:textId="77777777" w:rsidR="0042451A" w:rsidRPr="0008156F" w:rsidRDefault="0042451A" w:rsidP="0042451A">
            <w:pPr>
              <w:spacing w:before="60" w:after="60"/>
              <w:rPr>
                <w:rFonts w:ascii="TH Sarabun New" w:hAnsi="TH Sarabun New" w:cs="TH Sarabun New"/>
                <w:bCs/>
                <w:sz w:val="24"/>
                <w:szCs w:val="24"/>
                <w:lang w:val="en-GB"/>
              </w:rPr>
            </w:pPr>
            <w:r w:rsidRPr="0008156F">
              <w:rPr>
                <w:rFonts w:ascii="TH Sarabun New" w:hAnsi="TH Sarabun New" w:cs="TH Sarabun New"/>
                <w:bCs/>
                <w:sz w:val="24"/>
                <w:szCs w:val="24"/>
                <w:lang w:val="en-GB"/>
              </w:rPr>
              <w:t>(i) terrain and minimum safe altitudes;</w:t>
            </w:r>
          </w:p>
          <w:p w14:paraId="774BB79B" w14:textId="77777777" w:rsidR="0042451A" w:rsidRPr="0008156F" w:rsidRDefault="0042451A" w:rsidP="0042451A">
            <w:pPr>
              <w:spacing w:before="60" w:after="60"/>
              <w:rPr>
                <w:rFonts w:ascii="TH Sarabun New" w:hAnsi="TH Sarabun New" w:cs="TH Sarabun New"/>
                <w:bCs/>
                <w:sz w:val="24"/>
                <w:szCs w:val="24"/>
                <w:lang w:val="en-GB"/>
              </w:rPr>
            </w:pPr>
            <w:r w:rsidRPr="0008156F">
              <w:rPr>
                <w:rFonts w:ascii="TH Sarabun New" w:hAnsi="TH Sarabun New" w:cs="TH Sarabun New"/>
                <w:bCs/>
                <w:sz w:val="24"/>
                <w:szCs w:val="24"/>
                <w:lang w:val="en-GB"/>
              </w:rPr>
              <w:t>(ii) seasonal meteorological conditions;</w:t>
            </w:r>
          </w:p>
          <w:p w14:paraId="2ECFAA0C" w14:textId="77777777" w:rsidR="0042451A" w:rsidRPr="0008156F" w:rsidRDefault="0042451A" w:rsidP="0042451A">
            <w:pPr>
              <w:spacing w:before="60" w:after="60"/>
              <w:rPr>
                <w:rFonts w:ascii="TH Sarabun New" w:hAnsi="TH Sarabun New" w:cs="TH Sarabun New"/>
                <w:bCs/>
                <w:sz w:val="24"/>
                <w:szCs w:val="24"/>
                <w:lang w:val="en-GB"/>
              </w:rPr>
            </w:pPr>
            <w:r w:rsidRPr="0008156F">
              <w:rPr>
                <w:rFonts w:ascii="TH Sarabun New" w:hAnsi="TH Sarabun New" w:cs="TH Sarabun New"/>
                <w:bCs/>
                <w:sz w:val="24"/>
                <w:szCs w:val="24"/>
                <w:lang w:val="en-GB"/>
              </w:rPr>
              <w:t>(iii) meteorological, communication and air traffic facilities, services and procedures;</w:t>
            </w:r>
          </w:p>
          <w:p w14:paraId="6FBB6832" w14:textId="77777777" w:rsidR="0042451A" w:rsidRPr="0008156F" w:rsidRDefault="0042451A" w:rsidP="0042451A">
            <w:pPr>
              <w:spacing w:before="60" w:after="60"/>
              <w:rPr>
                <w:rFonts w:ascii="TH Sarabun New" w:hAnsi="TH Sarabun New" w:cs="TH Sarabun New"/>
                <w:bCs/>
                <w:sz w:val="24"/>
                <w:szCs w:val="24"/>
                <w:lang w:val="en-GB"/>
              </w:rPr>
            </w:pPr>
            <w:r w:rsidRPr="0008156F">
              <w:rPr>
                <w:rFonts w:ascii="TH Sarabun New" w:hAnsi="TH Sarabun New" w:cs="TH Sarabun New"/>
                <w:bCs/>
                <w:sz w:val="24"/>
                <w:szCs w:val="24"/>
                <w:lang w:val="en-GB"/>
              </w:rPr>
              <w:t>(iv) search and rescue procedures where available; and</w:t>
            </w:r>
          </w:p>
          <w:p w14:paraId="05C0D006" w14:textId="03993E34" w:rsidR="0042451A" w:rsidRPr="00C47408" w:rsidRDefault="0042451A" w:rsidP="0042451A">
            <w:pPr>
              <w:spacing w:before="120"/>
              <w:jc w:val="both"/>
              <w:rPr>
                <w:rFonts w:ascii="TH SarabunPSK" w:hAnsi="TH SarabunPSK" w:cs="TH SarabunPSK"/>
                <w:sz w:val="24"/>
                <w:szCs w:val="24"/>
              </w:rPr>
            </w:pPr>
            <w:r w:rsidRPr="0008156F">
              <w:rPr>
                <w:rFonts w:ascii="TH Sarabun New" w:hAnsi="TH Sarabun New" w:cs="TH Sarabun New"/>
                <w:bCs/>
                <w:sz w:val="24"/>
                <w:szCs w:val="24"/>
                <w:lang w:val="en-GB"/>
              </w:rPr>
              <w:t>(v) navigational facilities associated with the area or route along which the flight is to take place.</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F40412" w14:textId="77777777"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AMC1 ORO.FC.105(b)(2) ;(c) §(a)</w:t>
            </w:r>
          </w:p>
          <w:p w14:paraId="50F93B6A" w14:textId="118AF2DA" w:rsidR="0042451A" w:rsidRPr="00C47408" w:rsidRDefault="0042451A" w:rsidP="0042451A">
            <w:pPr>
              <w:rPr>
                <w:rFonts w:ascii="TH SarabunPSK" w:hAnsi="TH SarabunPSK" w:cs="TH SarabunPSK"/>
                <w:bCs/>
                <w:sz w:val="24"/>
                <w:szCs w:val="24"/>
              </w:rPr>
            </w:pP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69250F"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BF51DE"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B48BF0"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694B4E" w14:textId="77777777" w:rsidR="0042451A" w:rsidRPr="00C47408" w:rsidRDefault="0042451A" w:rsidP="0042451A">
            <w:pPr>
              <w:rPr>
                <w:rFonts w:ascii="TH SarabunPSK" w:hAnsi="TH SarabunPSK" w:cs="TH SarabunPSK"/>
                <w:b/>
                <w:bCs/>
                <w:sz w:val="24"/>
                <w:szCs w:val="24"/>
              </w:rPr>
            </w:pPr>
          </w:p>
        </w:tc>
      </w:tr>
      <w:tr w:rsidR="0042451A" w:rsidRPr="00C47408" w14:paraId="1C18083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1CB56C" w14:textId="1D6D8593"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17BCA9" w14:textId="564F203C" w:rsidR="00E83D66" w:rsidRDefault="00E83D66" w:rsidP="0042451A">
            <w:pPr>
              <w:spacing w:before="60" w:after="60"/>
              <w:ind w:hanging="7"/>
              <w:rPr>
                <w:rFonts w:ascii="TH Sarabun New" w:hAnsi="TH Sarabun New" w:cs="TH Sarabun New"/>
                <w:bCs/>
                <w:sz w:val="24"/>
                <w:szCs w:val="24"/>
                <w:lang w:val="en-GB"/>
              </w:rPr>
            </w:pPr>
            <w:r>
              <w:rPr>
                <w:rFonts w:ascii="TH Sarabun New" w:hAnsi="TH Sarabun New" w:cs="TH Sarabun New"/>
                <w:bCs/>
                <w:sz w:val="24"/>
                <w:szCs w:val="24"/>
                <w:lang w:val="en-GB"/>
              </w:rPr>
              <w:t>M</w:t>
            </w:r>
            <w:r w:rsidRPr="003E67B8">
              <w:rPr>
                <w:rFonts w:ascii="TH Sarabun New" w:hAnsi="TH Sarabun New" w:cs="TH Sarabun New"/>
                <w:bCs/>
                <w:sz w:val="24"/>
                <w:szCs w:val="24"/>
                <w:lang w:val="en-GB"/>
              </w:rPr>
              <w:t xml:space="preserve">ethods of familiarisation </w:t>
            </w:r>
          </w:p>
          <w:p w14:paraId="4B76BFA5" w14:textId="50AD7F3A" w:rsidR="0042451A" w:rsidRPr="003E67B8" w:rsidRDefault="0042451A" w:rsidP="0042451A">
            <w:pPr>
              <w:spacing w:before="60" w:after="60"/>
              <w:ind w:hanging="7"/>
              <w:rPr>
                <w:rFonts w:ascii="TH Sarabun New" w:hAnsi="TH Sarabun New" w:cs="TH Sarabun New"/>
                <w:bCs/>
                <w:sz w:val="24"/>
                <w:szCs w:val="24"/>
                <w:lang w:val="en-GB"/>
              </w:rPr>
            </w:pPr>
            <w:r w:rsidRPr="003E67B8">
              <w:rPr>
                <w:rFonts w:ascii="TH Sarabun New" w:hAnsi="TH Sarabun New" w:cs="TH Sarabun New"/>
                <w:bCs/>
                <w:sz w:val="24"/>
                <w:szCs w:val="24"/>
                <w:lang w:val="en-GB"/>
              </w:rPr>
              <w:t>Depending on the complexity of the area or route, as assessed by the operator, the following methods of familiarisation should be used:</w:t>
            </w:r>
          </w:p>
          <w:p w14:paraId="25A30505" w14:textId="77777777" w:rsidR="0042451A" w:rsidRPr="003E67B8" w:rsidRDefault="0042451A" w:rsidP="0042451A">
            <w:pPr>
              <w:spacing w:before="60" w:after="60"/>
              <w:rPr>
                <w:rFonts w:ascii="TH Sarabun New" w:hAnsi="TH Sarabun New" w:cs="TH Sarabun New"/>
                <w:bCs/>
                <w:sz w:val="24"/>
                <w:szCs w:val="24"/>
                <w:lang w:val="en-GB"/>
              </w:rPr>
            </w:pPr>
            <w:r w:rsidRPr="003E67B8">
              <w:rPr>
                <w:rFonts w:ascii="TH Sarabun New" w:hAnsi="TH Sarabun New" w:cs="TH Sarabun New"/>
                <w:bCs/>
                <w:sz w:val="24"/>
                <w:szCs w:val="24"/>
                <w:lang w:val="en-GB"/>
              </w:rPr>
              <w:t>(i) for the less complex areas or routes, familiarisation by self-briefing with route documentation, or by means of programmed instruction; and</w:t>
            </w:r>
          </w:p>
          <w:p w14:paraId="3568B4CB" w14:textId="7A044FC1" w:rsidR="0042451A" w:rsidRPr="00C47408" w:rsidRDefault="0042451A" w:rsidP="0042451A">
            <w:pPr>
              <w:jc w:val="both"/>
              <w:rPr>
                <w:rFonts w:ascii="TH SarabunPSK" w:hAnsi="TH SarabunPSK" w:cs="TH SarabunPSK"/>
                <w:bCs/>
                <w:sz w:val="24"/>
                <w:szCs w:val="24"/>
              </w:rPr>
            </w:pPr>
            <w:r w:rsidRPr="003E67B8">
              <w:rPr>
                <w:rFonts w:ascii="TH Sarabun New" w:hAnsi="TH Sarabun New" w:cs="TH Sarabun New"/>
                <w:bCs/>
                <w:sz w:val="24"/>
                <w:szCs w:val="24"/>
                <w:lang w:val="en-GB"/>
              </w:rPr>
              <w:t>(ii) in addition, for the more complex areas or routes, in-flight familiarisation as a pilot-in-command/commander or co-pilot under supervision, observer, or familiarisation in a flight simulation training device (FSTD) using a database appropriate to the route concerned.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ECB14E" w14:textId="12748F22" w:rsidR="0042451A" w:rsidRPr="00C47408" w:rsidRDefault="0042451A" w:rsidP="0042451A">
            <w:pPr>
              <w:rPr>
                <w:rFonts w:ascii="TH SarabunPSK" w:hAnsi="TH SarabunPSK" w:cs="TH SarabunPSK"/>
                <w:iCs/>
                <w:sz w:val="24"/>
                <w:szCs w:val="24"/>
              </w:rPr>
            </w:pPr>
            <w:r w:rsidRPr="00CA4928">
              <w:rPr>
                <w:rFonts w:ascii="TH Sarabun New" w:hAnsi="TH Sarabun New" w:cs="TH Sarabun New"/>
                <w:bCs/>
                <w:sz w:val="24"/>
                <w:szCs w:val="24"/>
                <w:lang w:val="en-GB"/>
              </w:rPr>
              <w:t>AMC1 ORO.FC.105(b)(2);(c) §(a)(4)</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5AC3D7"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180C64"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A0006B"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3CC32B" w14:textId="77777777" w:rsidR="0042451A" w:rsidRPr="00C47408" w:rsidRDefault="0042451A" w:rsidP="0042451A">
            <w:pPr>
              <w:rPr>
                <w:rFonts w:ascii="TH SarabunPSK" w:hAnsi="TH SarabunPSK" w:cs="TH SarabunPSK"/>
                <w:b/>
                <w:bCs/>
                <w:sz w:val="24"/>
                <w:szCs w:val="24"/>
              </w:rPr>
            </w:pPr>
          </w:p>
        </w:tc>
      </w:tr>
      <w:tr w:rsidR="0042451A" w:rsidRPr="00C47408" w14:paraId="344F17BF"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22848F60" w14:textId="5EE2E199"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8.4</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1CA3D41C" w14:textId="65868696"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Aerodrome</w:t>
            </w:r>
            <w:r w:rsidR="00E83D66">
              <w:rPr>
                <w:rFonts w:ascii="TH Sarabun New" w:hAnsi="TH Sarabun New" w:cs="TH Sarabun New"/>
                <w:bCs/>
                <w:sz w:val="24"/>
                <w:szCs w:val="24"/>
                <w:lang w:val="en-GB"/>
              </w:rPr>
              <w:t xml:space="preserve"> training</w:t>
            </w:r>
          </w:p>
          <w:p w14:paraId="540CF7F5" w14:textId="74E626BE"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Aerodrome training should include knowledge of obstructions, physical layout, lighting, approach aids and arrival, departure, holding and instrument approach procedures, applicable operating minima and ground movement considerations</w:t>
            </w:r>
          </w:p>
          <w:p w14:paraId="527D0C0C" w14:textId="00D03D42" w:rsidR="0042451A" w:rsidRPr="00C47408" w:rsidRDefault="0042451A" w:rsidP="0042451A">
            <w:pPr>
              <w:spacing w:line="240" w:lineRule="atLeast"/>
              <w:jc w:val="thaiDistribute"/>
              <w:rPr>
                <w:rFonts w:ascii="TH SarabunPSK" w:hAnsi="TH SarabunPSK" w:cs="TH SarabunPSK"/>
                <w:sz w:val="24"/>
                <w:szCs w:val="24"/>
              </w:rPr>
            </w:pP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22440EB7" w14:textId="10915E47" w:rsidR="0042451A" w:rsidRPr="00C47408" w:rsidRDefault="0042451A" w:rsidP="0042451A">
            <w:pPr>
              <w:rPr>
                <w:rFonts w:ascii="TH SarabunPSK" w:hAnsi="TH SarabunPSK" w:cs="TH SarabunPSK"/>
                <w:sz w:val="24"/>
                <w:szCs w:val="24"/>
                <w:highlight w:val="lightGray"/>
              </w:rPr>
            </w:pPr>
            <w:r w:rsidRPr="00CA4928">
              <w:rPr>
                <w:rFonts w:ascii="TH Sarabun New" w:hAnsi="TH Sarabun New" w:cs="TH Sarabun New"/>
                <w:bCs/>
                <w:sz w:val="24"/>
                <w:szCs w:val="24"/>
                <w:lang w:val="en-GB"/>
              </w:rPr>
              <w:t>AMC1 ORO.FC.105(b)(2);(c) §(b)</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27F53A9B"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05D601A9"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7E0A7074"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71891DF4" w14:textId="6F9CDD27" w:rsidR="0042451A" w:rsidRPr="00C47408" w:rsidRDefault="0042451A" w:rsidP="0042451A">
            <w:pPr>
              <w:rPr>
                <w:rFonts w:ascii="TH SarabunPSK" w:hAnsi="TH SarabunPSK" w:cs="TH SarabunPSK"/>
                <w:b/>
                <w:bCs/>
                <w:sz w:val="24"/>
                <w:szCs w:val="24"/>
              </w:rPr>
            </w:pPr>
          </w:p>
        </w:tc>
      </w:tr>
      <w:tr w:rsidR="0042451A" w:rsidRPr="00C47408" w14:paraId="237EE429"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9D5831" w14:textId="46D198F0"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DA8F54" w14:textId="78DD1F1A"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Aerodrome category B</w:t>
            </w:r>
          </w:p>
          <w:p w14:paraId="264D461D" w14:textId="55FF2BB8" w:rsidR="0042451A" w:rsidRPr="00C47408" w:rsidRDefault="0042451A" w:rsidP="0042451A">
            <w:pPr>
              <w:jc w:val="both"/>
              <w:rPr>
                <w:rFonts w:ascii="TH SarabunPSK" w:hAnsi="TH SarabunPSK" w:cs="TH SarabunPSK"/>
                <w:bCs/>
                <w:sz w:val="24"/>
                <w:szCs w:val="24"/>
              </w:rPr>
            </w:pPr>
            <w:r w:rsidRPr="00FA4DEF">
              <w:rPr>
                <w:rFonts w:ascii="TH Sarabun New" w:hAnsi="TH Sarabun New" w:cs="TH Sarabun New"/>
                <w:bCs/>
                <w:sz w:val="24"/>
                <w:szCs w:val="24"/>
                <w:lang w:val="en-GB"/>
              </w:rPr>
              <w:t xml:space="preserve">The commander should be briefed, or self-briefed by means of programmed instruction, on the category B aerodrome(s) concerned. The completion of the briefing should be recorded. This recording may be accomplished after completion or confirmed by the commander before departure on a flight involving </w:t>
            </w:r>
            <w:r w:rsidRPr="00FA4DEF">
              <w:rPr>
                <w:rFonts w:ascii="TH Sarabun New" w:hAnsi="TH Sarabun New" w:cs="TH Sarabun New"/>
                <w:bCs/>
                <w:sz w:val="24"/>
                <w:szCs w:val="24"/>
                <w:lang w:val="en-GB"/>
              </w:rPr>
              <w:lastRenderedPageBreak/>
              <w:t>category B aerodrome(s) as destination or alternate aerodromes.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87991A" w14:textId="7AA188B2" w:rsidR="0042451A" w:rsidRPr="00C47408" w:rsidRDefault="0042451A" w:rsidP="0042451A">
            <w:pPr>
              <w:rPr>
                <w:rFonts w:ascii="TH SarabunPSK" w:hAnsi="TH SarabunPSK" w:cs="TH SarabunPSK"/>
                <w:bCs/>
                <w:sz w:val="24"/>
                <w:szCs w:val="24"/>
              </w:rPr>
            </w:pPr>
            <w:r w:rsidRPr="00CA4928">
              <w:rPr>
                <w:rFonts w:ascii="TH Sarabun New" w:hAnsi="TH Sarabun New" w:cs="TH Sarabun New"/>
                <w:bCs/>
                <w:sz w:val="24"/>
                <w:szCs w:val="24"/>
                <w:lang w:val="en-GB"/>
              </w:rPr>
              <w:lastRenderedPageBreak/>
              <w:t>AMC1 ORO.FC.105(b)(2);(c)</w:t>
            </w:r>
            <w:r w:rsidRPr="00CA4928">
              <w:rPr>
                <w:rFonts w:ascii="TH Sarabun New" w:hAnsi="TH Sarabun New" w:cs="TH Sarabun New"/>
                <w:bCs/>
                <w:sz w:val="24"/>
                <w:szCs w:val="24"/>
                <w:cs/>
                <w:lang w:val="en-GB"/>
              </w:rPr>
              <w:t xml:space="preserve"> </w:t>
            </w:r>
            <w:r w:rsidRPr="00CA4928">
              <w:rPr>
                <w:rFonts w:ascii="TH Sarabun New" w:hAnsi="TH Sarabun New" w:cs="TH Sarabun New"/>
                <w:bCs/>
                <w:sz w:val="24"/>
                <w:szCs w:val="24"/>
                <w:lang w:val="en-GB"/>
              </w:rPr>
              <w:t xml:space="preserve">§(c) </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098117"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AA38EE"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56D9AE"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E9AC2C" w14:textId="7138ED0A" w:rsidR="0042451A" w:rsidRPr="00C47408" w:rsidRDefault="0042451A" w:rsidP="0042451A">
            <w:pPr>
              <w:rPr>
                <w:rFonts w:ascii="TH SarabunPSK" w:hAnsi="TH SarabunPSK" w:cs="TH SarabunPSK"/>
                <w:b/>
                <w:bCs/>
                <w:sz w:val="24"/>
                <w:szCs w:val="24"/>
              </w:rPr>
            </w:pPr>
          </w:p>
        </w:tc>
      </w:tr>
      <w:tr w:rsidR="0042451A" w:rsidRPr="00C47408" w14:paraId="7B532CC8"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B56C51" w14:textId="4D4B65A6" w:rsidR="0042451A" w:rsidRPr="00C47408" w:rsidRDefault="00621ABC" w:rsidP="0042451A">
            <w:pPr>
              <w:jc w:val="center"/>
              <w:rPr>
                <w:rFonts w:ascii="TH SarabunPSK" w:hAnsi="TH SarabunPSK" w:cs="TH SarabunPSK"/>
                <w:sz w:val="24"/>
                <w:szCs w:val="24"/>
                <w:highlight w:val="cyan"/>
              </w:rPr>
            </w:pPr>
            <w:r w:rsidRPr="00621ABC">
              <w:rPr>
                <w:rFonts w:ascii="TH SarabunPSK" w:hAnsi="TH SarabunPSK" w:cs="TH SarabunPSK"/>
                <w:sz w:val="24"/>
                <w:szCs w:val="24"/>
              </w:rPr>
              <w:t>8.6</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220616D1" w14:textId="393D14AD"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Aerodrome category C</w:t>
            </w:r>
          </w:p>
          <w:p w14:paraId="7FFBB889" w14:textId="774EFAB9" w:rsidR="0042451A" w:rsidRPr="00C47408" w:rsidRDefault="0042451A" w:rsidP="0042451A">
            <w:pPr>
              <w:pStyle w:val="Default"/>
              <w:rPr>
                <w:rFonts w:ascii="TH SarabunPSK" w:hAnsi="TH SarabunPSK" w:cs="TH SarabunPSK"/>
                <w:color w:val="auto"/>
              </w:rPr>
            </w:pPr>
            <w:r w:rsidRPr="00CA4928">
              <w:rPr>
                <w:rFonts w:ascii="TH Sarabun New" w:hAnsi="TH Sarabun New" w:cs="TH Sarabun New"/>
                <w:bCs/>
                <w:lang w:val="en-GB"/>
              </w:rPr>
              <w:t>The commander should be briefed and visit the aerodrome as an observer and/or undertake instruction in a suitable FSTD</w:t>
            </w:r>
            <w:r w:rsidRPr="00FA4DEF">
              <w:rPr>
                <w:rFonts w:ascii="TH Sarabun New" w:hAnsi="TH Sarabun New" w:cs="TH Sarabun New"/>
                <w:bCs/>
                <w:lang w:val="en-GB"/>
              </w:rPr>
              <w:t>. The completion of the briefing, visit and/or instruction should be recorded.</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C6CCA98" w14:textId="24CE7635" w:rsidR="0042451A" w:rsidRPr="00C47408" w:rsidRDefault="0042451A" w:rsidP="0042451A">
            <w:pPr>
              <w:rPr>
                <w:rFonts w:ascii="TH SarabunPSK" w:hAnsi="TH SarabunPSK" w:cs="TH SarabunPSK"/>
                <w:b/>
                <w:bCs/>
                <w:sz w:val="24"/>
                <w:szCs w:val="24"/>
              </w:rPr>
            </w:pPr>
            <w:r w:rsidRPr="00CA4928">
              <w:rPr>
                <w:rFonts w:ascii="TH Sarabun New" w:hAnsi="TH Sarabun New" w:cs="TH Sarabun New"/>
                <w:bCs/>
                <w:sz w:val="24"/>
                <w:szCs w:val="24"/>
                <w:lang w:val="en-GB"/>
              </w:rPr>
              <w:t>AMC1 ORO.FC.105(b)(2);(c) §(d)</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4A4D966"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334F008"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20E90B72"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2768D229" w14:textId="77777777" w:rsidR="0042451A" w:rsidRPr="00C47408" w:rsidRDefault="0042451A" w:rsidP="0042451A">
            <w:pPr>
              <w:rPr>
                <w:rFonts w:ascii="TH SarabunPSK" w:hAnsi="TH SarabunPSK" w:cs="TH SarabunPSK"/>
                <w:b/>
                <w:bCs/>
                <w:sz w:val="24"/>
                <w:szCs w:val="24"/>
              </w:rPr>
            </w:pPr>
          </w:p>
        </w:tc>
      </w:tr>
      <w:tr w:rsidR="0042451A" w:rsidRPr="00C47408" w14:paraId="1C1D9BB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E9F635" w14:textId="5D13072E"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8.7</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1F99A31A" w14:textId="2BF58F28"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Recency</w:t>
            </w:r>
          </w:p>
          <w:p w14:paraId="6412D9BC" w14:textId="0681C66E" w:rsidR="0042451A" w:rsidRPr="00FA4DEF" w:rsidRDefault="0042451A" w:rsidP="0042451A">
            <w:pPr>
              <w:spacing w:before="60" w:after="60"/>
              <w:rPr>
                <w:rFonts w:ascii="TH Sarabun New" w:hAnsi="TH Sarabun New" w:cs="TH Sarabun New"/>
                <w:bCs/>
                <w:sz w:val="24"/>
                <w:szCs w:val="24"/>
                <w:lang w:val="en-GB"/>
              </w:rPr>
            </w:pPr>
            <w:r>
              <w:t xml:space="preserve"> </w:t>
            </w:r>
            <w:r w:rsidRPr="00FA4DEF">
              <w:rPr>
                <w:rFonts w:ascii="TH Sarabun New" w:hAnsi="TH Sarabun New" w:cs="TH Sarabun New"/>
                <w:bCs/>
                <w:sz w:val="24"/>
                <w:szCs w:val="24"/>
                <w:lang w:val="en-GB"/>
              </w:rPr>
              <w:t>(a) The 12-month period should be counted from the last day of the month:</w:t>
            </w:r>
          </w:p>
          <w:p w14:paraId="4237F177" w14:textId="77777777" w:rsidR="0042451A" w:rsidRPr="00FA4DEF" w:rsidRDefault="0042451A" w:rsidP="0042451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(1) when the familiarisation training was undertaken; or</w:t>
            </w:r>
          </w:p>
          <w:p w14:paraId="773738D8" w14:textId="77777777" w:rsidR="0042451A" w:rsidRPr="00FA4DEF" w:rsidRDefault="0042451A" w:rsidP="0042451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(2) of the latest operation on the route or area to be flown and of the aerodromes, facilities and procedures to be used.</w:t>
            </w:r>
          </w:p>
          <w:p w14:paraId="2D02F170" w14:textId="1C8CB5C6" w:rsidR="0042451A" w:rsidRPr="00C47408" w:rsidRDefault="0042451A" w:rsidP="0042451A">
            <w:pPr>
              <w:pStyle w:val="Table"/>
              <w:spacing w:line="240" w:lineRule="atLeast"/>
              <w:jc w:val="both"/>
              <w:rPr>
                <w:rFonts w:cs="TH SarabunPSK"/>
                <w:sz w:val="24"/>
                <w:szCs w:val="24"/>
                <w:cs/>
                <w:lang w:bidi="th-TH"/>
              </w:rPr>
            </w:pPr>
            <w:r w:rsidRPr="00FA4DEF">
              <w:rPr>
                <w:rFonts w:ascii="TH Sarabun New" w:hAnsi="TH Sarabun New" w:cs="TH Sarabun New"/>
                <w:bCs/>
                <w:sz w:val="24"/>
                <w:szCs w:val="24"/>
              </w:rPr>
              <w:t>(b) When the operation is undertaken within the last 3 calendar months of that period, the new 12-month period should be counted from the original expiry date.</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2D1EC05D" w14:textId="5D2637C8" w:rsidR="0042451A" w:rsidRPr="00C47408" w:rsidRDefault="0042451A" w:rsidP="0042451A">
            <w:pPr>
              <w:rPr>
                <w:rFonts w:ascii="TH SarabunPSK" w:hAnsi="TH SarabunPSK" w:cs="TH SarabunPSK"/>
                <w:sz w:val="24"/>
                <w:szCs w:val="24"/>
              </w:rPr>
            </w:pPr>
            <w:r w:rsidRPr="00CA4928">
              <w:rPr>
                <w:rFonts w:ascii="TH Sarabun New" w:hAnsi="TH Sarabun New" w:cs="TH Sarabun New"/>
                <w:bCs/>
                <w:sz w:val="24"/>
                <w:szCs w:val="24"/>
                <w:lang w:val="en-GB"/>
              </w:rPr>
              <w:t xml:space="preserve">AMC1 ORO.FC.105(c) §(a) §(b) </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FC6776B" w14:textId="77777777" w:rsidR="0042451A" w:rsidRPr="00621ABC" w:rsidRDefault="0042451A" w:rsidP="0042451A">
            <w:pPr>
              <w:rPr>
                <w:rFonts w:ascii="TH SarabunPSK" w:hAnsi="TH SarabunPSK" w:cs="TH SarabunPSK"/>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BE01039" w14:textId="77777777" w:rsidR="0042451A" w:rsidRPr="00621ABC" w:rsidRDefault="0042451A" w:rsidP="0042451A">
            <w:pPr>
              <w:rPr>
                <w:rFonts w:ascii="TH SarabunPSK" w:hAnsi="TH SarabunPSK" w:cs="TH SarabunPSK"/>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6DDB3811" w14:textId="77777777" w:rsidR="0042451A" w:rsidRPr="00621ABC" w:rsidRDefault="0042451A" w:rsidP="0042451A">
            <w:pPr>
              <w:rPr>
                <w:rFonts w:ascii="TH SarabunPSK" w:hAnsi="TH SarabunPSK" w:cs="TH SarabunPSK"/>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E02CA75" w14:textId="77777777" w:rsidR="0042451A" w:rsidRPr="00621ABC" w:rsidRDefault="0042451A" w:rsidP="0042451A">
            <w:pPr>
              <w:rPr>
                <w:rFonts w:ascii="TH SarabunPSK" w:hAnsi="TH SarabunPSK" w:cs="TH SarabunPSK"/>
                <w:sz w:val="24"/>
                <w:szCs w:val="24"/>
              </w:rPr>
            </w:pPr>
          </w:p>
        </w:tc>
      </w:tr>
      <w:tr w:rsidR="0042451A" w:rsidRPr="00C47408" w14:paraId="23C1E99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EC3BBC" w14:textId="38A5AECD"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8.8</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1E36DF1B" w14:textId="306FCEDE"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Recency – Perfo</w:t>
            </w:r>
            <w:r w:rsidR="00207685">
              <w:rPr>
                <w:rFonts w:ascii="TH Sarabun New" w:hAnsi="TH Sarabun New" w:cs="TH Sarabun New"/>
                <w:bCs/>
                <w:sz w:val="24"/>
                <w:szCs w:val="24"/>
                <w:lang w:val="en-GB"/>
              </w:rPr>
              <w:t>rmance</w:t>
            </w:r>
            <w:r w:rsidRPr="00CA4928">
              <w:rPr>
                <w:rFonts w:ascii="TH Sarabun New" w:hAnsi="TH Sarabun New" w:cs="TH Sarabun New"/>
                <w:bCs/>
                <w:sz w:val="24"/>
                <w:szCs w:val="24"/>
                <w:lang w:val="en-GB"/>
              </w:rPr>
              <w:t xml:space="preserve"> class B aeroplanes</w:t>
            </w:r>
          </w:p>
          <w:p w14:paraId="3A19D46B" w14:textId="4595787B" w:rsidR="0042451A" w:rsidRPr="00FA4DEF" w:rsidRDefault="0042451A" w:rsidP="0042451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In the case of CAT operations with performance class B aeroplanes operating under visual flight rules (VFR) by night or instrument flight rules (IFR), the knowledge should be maintained as follows:</w:t>
            </w:r>
          </w:p>
          <w:p w14:paraId="0BF6DCE6" w14:textId="77777777" w:rsidR="0042451A" w:rsidRPr="00FA4DEF" w:rsidRDefault="0042451A" w:rsidP="0042451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(a) except for operations to the most demanding aerodromes, by completion of at least 10 flight sectors within the area of operation during the preceding 12 months in addition to any required self-briefing;</w:t>
            </w:r>
          </w:p>
          <w:p w14:paraId="188516BC" w14:textId="77777777" w:rsidR="0042451A" w:rsidRPr="00FA4DEF" w:rsidRDefault="0042451A" w:rsidP="0042451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(b) operations to the most demanding aerodromes may be performed only if:</w:t>
            </w:r>
          </w:p>
          <w:p w14:paraId="44C5E018" w14:textId="77777777" w:rsidR="0042451A" w:rsidRPr="00FA4DEF" w:rsidRDefault="0042451A" w:rsidP="0042451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(1) the pilot-in-command/commander has been qualified at the aerodrome within the preceding 36 months by a visit as an operating flight crew member or as an observer;</w:t>
            </w:r>
          </w:p>
          <w:p w14:paraId="7632E297" w14:textId="77777777" w:rsidR="0042451A" w:rsidRPr="00FA4DEF" w:rsidRDefault="0042451A" w:rsidP="0042451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(2) the approach is performed in visual meteorological conditions (VMC) from the applicable minimum sector altitude; and</w:t>
            </w:r>
          </w:p>
          <w:p w14:paraId="1FBC7D3B" w14:textId="192BADF3" w:rsidR="0042451A" w:rsidRPr="00C47408" w:rsidRDefault="0042451A" w:rsidP="0042451A">
            <w:pPr>
              <w:pStyle w:val="Table"/>
              <w:jc w:val="thaiDistribute"/>
              <w:rPr>
                <w:rFonts w:cs="TH SarabunPSK"/>
                <w:sz w:val="24"/>
                <w:szCs w:val="24"/>
              </w:rPr>
            </w:pPr>
            <w:r w:rsidRPr="00FA4DEF">
              <w:rPr>
                <w:rFonts w:ascii="TH Sarabun New" w:hAnsi="TH Sarabun New" w:cs="TH Sarabun New"/>
                <w:bCs/>
                <w:sz w:val="24"/>
                <w:szCs w:val="24"/>
              </w:rPr>
              <w:t>(3) an adequate self-briefing has been made prior to the flight.</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469B32F" w14:textId="3BBCF6C1" w:rsidR="0042451A" w:rsidRPr="00C47408" w:rsidRDefault="0042451A" w:rsidP="0042451A">
            <w:pPr>
              <w:rPr>
                <w:rFonts w:ascii="TH SarabunPSK" w:hAnsi="TH SarabunPSK" w:cs="TH SarabunPSK"/>
                <w:sz w:val="24"/>
                <w:szCs w:val="24"/>
              </w:rPr>
            </w:pPr>
            <w:r w:rsidRPr="00CA4928">
              <w:rPr>
                <w:rFonts w:ascii="TH Sarabun New" w:hAnsi="TH Sarabun New" w:cs="TH Sarabun New"/>
                <w:bCs/>
                <w:sz w:val="24"/>
                <w:szCs w:val="24"/>
                <w:lang w:val="en-GB"/>
              </w:rPr>
              <w:t>AMC2 ORO.FC.105(c)</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260BE120"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30C8544E"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1056F959"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73A889F8" w14:textId="77777777" w:rsidR="0042451A" w:rsidRPr="00C47408" w:rsidRDefault="0042451A" w:rsidP="0042451A">
            <w:pPr>
              <w:rPr>
                <w:rFonts w:ascii="TH SarabunPSK" w:hAnsi="TH SarabunPSK" w:cs="TH SarabunPSK"/>
                <w:b/>
                <w:bCs/>
                <w:sz w:val="24"/>
                <w:szCs w:val="24"/>
              </w:rPr>
            </w:pPr>
          </w:p>
        </w:tc>
      </w:tr>
      <w:tr w:rsidR="0042451A" w:rsidRPr="00C47408" w14:paraId="5C104F8F"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0CD3FB" w14:textId="6BF414A4"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lastRenderedPageBreak/>
              <w:t>8.9</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5B531BC9" w14:textId="4C5FE175"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Increased bank angles</w:t>
            </w:r>
          </w:p>
          <w:p w14:paraId="202D29CA" w14:textId="155911EF" w:rsidR="0042451A" w:rsidRPr="00C47408" w:rsidRDefault="0042451A" w:rsidP="0042451A">
            <w:pPr>
              <w:pStyle w:val="Table"/>
              <w:jc w:val="thaiDistribute"/>
              <w:rPr>
                <w:rFonts w:cs="TH SarabunPSK"/>
                <w:sz w:val="24"/>
                <w:szCs w:val="24"/>
              </w:rPr>
            </w:pPr>
            <w:r w:rsidRPr="00CA4928">
              <w:rPr>
                <w:rFonts w:ascii="TH Sarabun New" w:hAnsi="TH Sarabun New" w:cs="TH Sarabun New"/>
                <w:bCs/>
                <w:sz w:val="24"/>
                <w:szCs w:val="24"/>
              </w:rPr>
              <w:t>The flight crew shall obtain adequate knowledge of the route to be flown and of the procedures to be used.</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EB7D55F"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ORO.FC.105</w:t>
            </w:r>
          </w:p>
          <w:p w14:paraId="7FA8E98B" w14:textId="3D816944" w:rsidR="0042451A" w:rsidRPr="00C47408" w:rsidRDefault="0042451A" w:rsidP="0042451A">
            <w:pPr>
              <w:rPr>
                <w:rFonts w:ascii="TH SarabunPSK" w:hAnsi="TH SarabunPSK" w:cs="TH SarabunPSK"/>
                <w:sz w:val="24"/>
                <w:szCs w:val="24"/>
              </w:rPr>
            </w:pPr>
            <w:r w:rsidRPr="00CA4928">
              <w:rPr>
                <w:rFonts w:ascii="TH Sarabun New" w:hAnsi="TH Sarabun New" w:cs="TH Sarabun New"/>
                <w:bCs/>
                <w:sz w:val="24"/>
                <w:szCs w:val="24"/>
                <w:lang w:val="en-GB"/>
              </w:rPr>
              <w:t>CAT.POL.A.240</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E147E6C"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342B1B4"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70A81044"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7A8504A6" w14:textId="77777777" w:rsidR="0042451A" w:rsidRPr="00C47408" w:rsidRDefault="0042451A" w:rsidP="0042451A">
            <w:pPr>
              <w:rPr>
                <w:rFonts w:ascii="TH SarabunPSK" w:hAnsi="TH SarabunPSK" w:cs="TH SarabunPSK"/>
                <w:b/>
                <w:bCs/>
                <w:sz w:val="24"/>
                <w:szCs w:val="24"/>
              </w:rPr>
            </w:pPr>
          </w:p>
        </w:tc>
      </w:tr>
      <w:tr w:rsidR="0042451A" w:rsidRPr="00C47408" w14:paraId="160E41A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CA8B7E9" w14:textId="1EF5B7A3"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8.10</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28B021AF" w14:textId="1511BBCB"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Steep approach</w:t>
            </w:r>
          </w:p>
          <w:p w14:paraId="0808F119" w14:textId="645E1689" w:rsidR="0042451A" w:rsidRDefault="0042451A" w:rsidP="0042451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For each aerodrome at which steep approach operations are to be conducted, pilot qualification and special aerodrome familiarisation shall be taken into consideration.</w:t>
            </w:r>
          </w:p>
          <w:p w14:paraId="7FA4562F" w14:textId="77777777" w:rsidR="0042451A" w:rsidRPr="00C47408" w:rsidRDefault="0042451A" w:rsidP="0042451A">
            <w:pPr>
              <w:pStyle w:val="Table"/>
              <w:jc w:val="thaiDistribute"/>
              <w:rPr>
                <w:rFonts w:cs="TH SarabunPSK"/>
                <w:sz w:val="24"/>
                <w:szCs w:val="24"/>
              </w:rPr>
            </w:pP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5A15FA3D"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ORO.FC.105</w:t>
            </w:r>
          </w:p>
          <w:p w14:paraId="5E8B4288" w14:textId="182DCBCE" w:rsidR="0042451A" w:rsidRPr="00C47408" w:rsidRDefault="0042451A" w:rsidP="0042451A">
            <w:pPr>
              <w:rPr>
                <w:rFonts w:ascii="TH SarabunPSK" w:hAnsi="TH SarabunPSK" w:cs="TH SarabunPSK"/>
                <w:sz w:val="24"/>
                <w:szCs w:val="24"/>
              </w:rPr>
            </w:pPr>
            <w:r w:rsidRPr="00CA4928">
              <w:rPr>
                <w:rFonts w:ascii="TH Sarabun New" w:hAnsi="TH Sarabun New" w:cs="TH Sarabun New"/>
                <w:bCs/>
                <w:sz w:val="24"/>
                <w:szCs w:val="24"/>
                <w:lang w:val="en-GB"/>
              </w:rPr>
              <w:t>CAT.POL.A.245/345</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1F84462E"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30852655"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7F1C59A0"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7DA74BA7" w14:textId="77777777" w:rsidR="0042451A" w:rsidRPr="00C47408" w:rsidRDefault="0042451A" w:rsidP="0042451A">
            <w:pPr>
              <w:rPr>
                <w:rFonts w:ascii="TH SarabunPSK" w:hAnsi="TH SarabunPSK" w:cs="TH SarabunPSK"/>
                <w:b/>
                <w:bCs/>
                <w:sz w:val="24"/>
                <w:szCs w:val="24"/>
              </w:rPr>
            </w:pPr>
          </w:p>
        </w:tc>
      </w:tr>
      <w:tr w:rsidR="0042451A" w:rsidRPr="00C47408" w14:paraId="1A3D45E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FA5500" w14:textId="3E3E5FE2"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8.11</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2FF068EA" w14:textId="08938407" w:rsidR="0042451A"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Short landing</w:t>
            </w:r>
          </w:p>
          <w:p w14:paraId="0D9BC1F6" w14:textId="1E3CB67E" w:rsidR="0042451A" w:rsidRPr="00C47408" w:rsidRDefault="0042451A" w:rsidP="0042451A">
            <w:pPr>
              <w:pStyle w:val="Table"/>
              <w:jc w:val="thaiDistribute"/>
              <w:rPr>
                <w:rFonts w:cs="TH SarabunPSK"/>
                <w:sz w:val="24"/>
                <w:szCs w:val="24"/>
              </w:rPr>
            </w:pPr>
            <w:r w:rsidRPr="00FA4DEF">
              <w:rPr>
                <w:rFonts w:ascii="TH Sarabun New" w:hAnsi="TH Sarabun New" w:cs="TH Sarabun New"/>
                <w:bCs/>
                <w:sz w:val="24"/>
                <w:szCs w:val="24"/>
              </w:rPr>
              <w:t>The pilot experience, training and special aerodrome familiarisation requirements shall be specified and met.</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50E0C03F"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ORO.FC.105</w:t>
            </w:r>
          </w:p>
          <w:p w14:paraId="2B6CAF7E" w14:textId="593C0208" w:rsidR="0042451A" w:rsidRPr="00C47408" w:rsidRDefault="0042451A" w:rsidP="0042451A">
            <w:pPr>
              <w:rPr>
                <w:rFonts w:ascii="TH SarabunPSK" w:hAnsi="TH SarabunPSK" w:cs="TH SarabunPSK"/>
                <w:sz w:val="24"/>
                <w:szCs w:val="24"/>
              </w:rPr>
            </w:pPr>
            <w:r w:rsidRPr="00CA4928">
              <w:rPr>
                <w:rFonts w:ascii="TH Sarabun New" w:hAnsi="TH Sarabun New" w:cs="TH Sarabun New"/>
                <w:bCs/>
                <w:sz w:val="24"/>
                <w:szCs w:val="24"/>
                <w:lang w:val="en-GB"/>
              </w:rPr>
              <w:t>CAT.POL.A.250/350</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395464D"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10B69D11"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8B44548"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6D2A629" w14:textId="77777777" w:rsidR="0042451A" w:rsidRPr="00C47408" w:rsidRDefault="0042451A" w:rsidP="0042451A">
            <w:pPr>
              <w:rPr>
                <w:rFonts w:ascii="TH SarabunPSK" w:hAnsi="TH SarabunPSK" w:cs="TH SarabunPSK"/>
                <w:b/>
                <w:bCs/>
                <w:sz w:val="24"/>
                <w:szCs w:val="24"/>
              </w:rPr>
            </w:pPr>
          </w:p>
        </w:tc>
      </w:tr>
      <w:tr w:rsidR="0042451A" w:rsidRPr="00C47408" w14:paraId="764DCE6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B005BD" w14:textId="4812861B"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8.12</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6E26E23E"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In-flight check of the landing distance at time of arrival – aeroplanes &amp; Reporting on runway braking action</w:t>
            </w:r>
          </w:p>
          <w:p w14:paraId="6AD8F46E" w14:textId="1A31D139" w:rsidR="0042451A" w:rsidRPr="00C47408" w:rsidRDefault="0042451A" w:rsidP="0042451A">
            <w:pPr>
              <w:pStyle w:val="Table"/>
              <w:jc w:val="thaiDistribute"/>
              <w:rPr>
                <w:rFonts w:cs="TH SarabunPSK"/>
                <w:sz w:val="24"/>
                <w:szCs w:val="24"/>
              </w:rPr>
            </w:pPr>
            <w:r w:rsidRPr="00FA4DEF">
              <w:rPr>
                <w:rFonts w:ascii="TH Sarabun New" w:hAnsi="TH Sarabun New" w:cs="TH Sarabun New"/>
                <w:bCs/>
                <w:sz w:val="24"/>
                <w:szCs w:val="24"/>
              </w:rPr>
              <w:t>Flight crew members should be trained on the use of the RCR, on the use of performance data for the assessment of the LDTA and on reporting braking action using the AIREP format.</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60B2F9E" w14:textId="77777777" w:rsidR="0042451A" w:rsidRPr="00CA4928" w:rsidRDefault="0042451A" w:rsidP="004D3D1A">
            <w:pPr>
              <w:spacing w:before="60" w:after="60"/>
              <w:ind w:right="-110"/>
              <w:rPr>
                <w:rFonts w:ascii="TH Sarabun New" w:hAnsi="TH Sarabun New" w:cs="TH Sarabun New"/>
                <w:bCs/>
                <w:sz w:val="24"/>
                <w:szCs w:val="24"/>
                <w:lang w:val="en-GB"/>
              </w:rPr>
            </w:pPr>
            <w:r w:rsidRPr="00CA4928">
              <w:rPr>
                <w:rFonts w:ascii="TH Sarabun New" w:hAnsi="TH Sarabun New" w:cs="TH Sarabun New"/>
                <w:bCs/>
                <w:sz w:val="24"/>
                <w:szCs w:val="24"/>
                <w:lang w:val="en-GB"/>
              </w:rPr>
              <w:t>CAT.OP.MPA.303 &amp; 311</w:t>
            </w:r>
          </w:p>
          <w:p w14:paraId="0CFDC748" w14:textId="17888D0C" w:rsidR="0042451A" w:rsidRDefault="0042451A" w:rsidP="004D3D1A">
            <w:pPr>
              <w:ind w:right="-11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AMC 1 CAT.OP.MPA.303 </w:t>
            </w:r>
            <w:r w:rsidR="004D3D1A">
              <w:rPr>
                <w:rFonts w:ascii="TH Sarabun New" w:hAnsi="TH Sarabun New" w:cs="TH Sarabun New"/>
                <w:bCs/>
                <w:sz w:val="24"/>
                <w:szCs w:val="24"/>
                <w:lang w:val="en-GB"/>
              </w:rPr>
              <w:t xml:space="preserve"> </w:t>
            </w:r>
            <w:r w:rsidRPr="00CA4928">
              <w:rPr>
                <w:rFonts w:ascii="TH Sarabun New" w:hAnsi="TH Sarabun New" w:cs="TH Sarabun New"/>
                <w:bCs/>
                <w:sz w:val="24"/>
                <w:szCs w:val="24"/>
                <w:lang w:val="en-GB"/>
              </w:rPr>
              <w:t>&amp; 311</w:t>
            </w:r>
          </w:p>
          <w:p w14:paraId="202618D3" w14:textId="6B216FBA" w:rsidR="00207685" w:rsidRPr="00207685" w:rsidRDefault="00207685" w:rsidP="004D3D1A">
            <w:pPr>
              <w:spacing w:before="60" w:after="60"/>
              <w:ind w:right="-110"/>
              <w:rPr>
                <w:rFonts w:ascii="TH Sarabun New" w:hAnsi="TH Sarabun New" w:cs="TH Sarabun New"/>
                <w:bCs/>
                <w:sz w:val="24"/>
                <w:szCs w:val="24"/>
                <w:lang w:val="en-GB"/>
              </w:rPr>
            </w:pPr>
            <w:r w:rsidRPr="00CA4928">
              <w:rPr>
                <w:rFonts w:ascii="TH Sarabun New" w:hAnsi="TH Sarabun New" w:cs="TH Sarabun New"/>
                <w:bCs/>
                <w:sz w:val="24"/>
                <w:szCs w:val="24"/>
                <w:lang w:val="en-GB"/>
              </w:rPr>
              <w:t>GM1 CAT.OP.MPA.303 &amp; 311 for Syllabus details.</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709309AD"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53E7266F"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65BA6270"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3A5F5507" w14:textId="77777777" w:rsidR="0042451A" w:rsidRPr="00C47408" w:rsidRDefault="0042451A" w:rsidP="0042451A">
            <w:pPr>
              <w:rPr>
                <w:rFonts w:ascii="TH SarabunPSK" w:hAnsi="TH SarabunPSK" w:cs="TH SarabunPSK"/>
                <w:b/>
                <w:bCs/>
                <w:sz w:val="24"/>
                <w:szCs w:val="24"/>
              </w:rPr>
            </w:pPr>
          </w:p>
        </w:tc>
      </w:tr>
      <w:tr w:rsidR="0042451A" w:rsidRPr="00C47408" w14:paraId="166119E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F5001E" w14:textId="1EC0C5B2" w:rsidR="0042451A" w:rsidRPr="00C47408" w:rsidRDefault="00621ABC" w:rsidP="0042451A">
            <w:pPr>
              <w:jc w:val="center"/>
              <w:rPr>
                <w:rFonts w:ascii="TH SarabunPSK" w:hAnsi="TH SarabunPSK" w:cs="TH SarabunPSK"/>
                <w:sz w:val="24"/>
                <w:szCs w:val="24"/>
              </w:rPr>
            </w:pPr>
            <w:r>
              <w:rPr>
                <w:rFonts w:ascii="TH SarabunPSK" w:hAnsi="TH SarabunPSK" w:cs="TH SarabunPSK"/>
                <w:sz w:val="24"/>
                <w:szCs w:val="24"/>
              </w:rPr>
              <w:t>8.13</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33EE72B2"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Reduced landing distance operations (Performance Class A)</w:t>
            </w:r>
          </w:p>
          <w:p w14:paraId="5DB2F0F3"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Crew training programme is split into these four elements - </w:t>
            </w:r>
          </w:p>
          <w:p w14:paraId="34D295C3" w14:textId="77777777" w:rsidR="0042451A" w:rsidRPr="00CA4928" w:rsidRDefault="0042451A" w:rsidP="0042451A">
            <w:pPr>
              <w:numPr>
                <w:ilvl w:val="0"/>
                <w:numId w:val="32"/>
              </w:num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Ground Training</w:t>
            </w:r>
          </w:p>
          <w:p w14:paraId="0DC81A82" w14:textId="77777777" w:rsidR="0042451A" w:rsidRPr="00CA4928" w:rsidRDefault="0042451A" w:rsidP="0042451A">
            <w:pPr>
              <w:numPr>
                <w:ilvl w:val="0"/>
                <w:numId w:val="32"/>
              </w:num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FSTD Training and/or Flight Training</w:t>
            </w:r>
          </w:p>
          <w:p w14:paraId="50AD9756" w14:textId="77777777" w:rsidR="0042451A" w:rsidRPr="00CA4928" w:rsidRDefault="0042451A" w:rsidP="0042451A">
            <w:pPr>
              <w:numPr>
                <w:ilvl w:val="0"/>
                <w:numId w:val="32"/>
              </w:num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Conversion Training</w:t>
            </w:r>
          </w:p>
          <w:p w14:paraId="2E939B3B" w14:textId="77777777" w:rsidR="0042451A" w:rsidRDefault="0042451A" w:rsidP="0042451A">
            <w:pPr>
              <w:numPr>
                <w:ilvl w:val="0"/>
                <w:numId w:val="32"/>
              </w:num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Recurrent Training and Checking</w:t>
            </w:r>
          </w:p>
          <w:p w14:paraId="4F12548A" w14:textId="15795793" w:rsidR="0042451A" w:rsidRPr="00C47408" w:rsidRDefault="0042451A" w:rsidP="00207685">
            <w:pPr>
              <w:spacing w:before="60" w:after="60"/>
              <w:rPr>
                <w:rFonts w:cs="TH SarabunPSK"/>
                <w:sz w:val="24"/>
                <w:szCs w:val="24"/>
              </w:rPr>
            </w:pPr>
            <w:r w:rsidRPr="00CA4928">
              <w:rPr>
                <w:rFonts w:ascii="TH Sarabun New" w:hAnsi="TH Sarabun New" w:cs="TH Sarabun New"/>
                <w:bCs/>
                <w:sz w:val="24"/>
                <w:szCs w:val="24"/>
                <w:lang w:val="en-GB"/>
              </w:rPr>
              <w:t>The operator shall ensure that flight crew training programmes for reduced required landing distance operations include ground training, flight simulation training device (FSTD).</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5736D5C5"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CAT.POL A.255 (b)(2)(iv)</w:t>
            </w:r>
          </w:p>
          <w:p w14:paraId="6DB3C499"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AMC1 CAT.POL.A.255(b)(2)(iv)</w:t>
            </w:r>
          </w:p>
          <w:p w14:paraId="0D422394" w14:textId="77777777" w:rsidR="0042451A" w:rsidRPr="00C47408" w:rsidRDefault="0042451A" w:rsidP="0042451A">
            <w:pPr>
              <w:rPr>
                <w:rFonts w:ascii="TH SarabunPSK" w:hAnsi="TH SarabunPSK" w:cs="TH SarabunPSK"/>
                <w:sz w:val="24"/>
                <w:szCs w:val="24"/>
              </w:rPr>
            </w:pP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3D5B9864"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7DF213EF"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AF3AF56"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19A454C" w14:textId="77777777" w:rsidR="0042451A" w:rsidRPr="00C47408" w:rsidRDefault="0042451A" w:rsidP="0042451A">
            <w:pPr>
              <w:rPr>
                <w:rFonts w:ascii="TH SarabunPSK" w:hAnsi="TH SarabunPSK" w:cs="TH SarabunPSK"/>
                <w:b/>
                <w:bCs/>
                <w:sz w:val="24"/>
                <w:szCs w:val="24"/>
              </w:rPr>
            </w:pPr>
          </w:p>
        </w:tc>
      </w:tr>
      <w:tr w:rsidR="0042451A" w:rsidRPr="00C47408" w14:paraId="2352F21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62C5E1C" w14:textId="56A29CB3" w:rsidR="0042451A" w:rsidRPr="00C47408" w:rsidRDefault="007D2587" w:rsidP="0042451A">
            <w:pPr>
              <w:jc w:val="center"/>
              <w:rPr>
                <w:rFonts w:ascii="TH SarabunPSK" w:hAnsi="TH SarabunPSK" w:cs="TH SarabunPSK"/>
                <w:sz w:val="24"/>
                <w:szCs w:val="24"/>
              </w:rPr>
            </w:pPr>
            <w:r>
              <w:rPr>
                <w:rFonts w:ascii="TH SarabunPSK" w:hAnsi="TH SarabunPSK" w:cs="TH SarabunPSK"/>
                <w:sz w:val="24"/>
                <w:szCs w:val="24"/>
              </w:rPr>
              <w:t>8.14</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248A2036"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Reduced landing distance operations (Performance Class B)</w:t>
            </w:r>
          </w:p>
          <w:p w14:paraId="6202908E"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Training programme should include –</w:t>
            </w:r>
          </w:p>
          <w:p w14:paraId="177088BB" w14:textId="0C6EB42E" w:rsidR="0042451A" w:rsidRPr="00CA4928" w:rsidRDefault="0042451A" w:rsidP="00F225A9">
            <w:pPr>
              <w:tabs>
                <w:tab w:val="center" w:pos="1223"/>
              </w:tabs>
              <w:spacing w:before="60" w:after="60"/>
              <w:ind w:left="176"/>
              <w:jc w:val="both"/>
              <w:rPr>
                <w:rFonts w:ascii="TH Sarabun New" w:hAnsi="TH Sarabun New" w:cs="TH Sarabun New"/>
                <w:bCs/>
                <w:sz w:val="24"/>
                <w:szCs w:val="24"/>
                <w:lang w:val="en-GB"/>
              </w:rPr>
            </w:pPr>
            <w:r w:rsidRPr="00CA4928">
              <w:rPr>
                <w:rFonts w:ascii="TH Sarabun New" w:hAnsi="TH Sarabun New" w:cs="TH Sarabun New"/>
                <w:bCs/>
                <w:sz w:val="24"/>
                <w:szCs w:val="24"/>
                <w:lang w:val="en-GB"/>
              </w:rPr>
              <w:t>- Initial Training</w:t>
            </w:r>
          </w:p>
          <w:p w14:paraId="533A2C0C" w14:textId="658723A1" w:rsidR="0042451A" w:rsidRDefault="0042451A" w:rsidP="00F225A9">
            <w:pPr>
              <w:tabs>
                <w:tab w:val="left" w:pos="798"/>
                <w:tab w:val="center" w:pos="1927"/>
              </w:tabs>
              <w:spacing w:before="60" w:after="60"/>
              <w:ind w:left="176"/>
              <w:rPr>
                <w:rFonts w:ascii="TH Sarabun New" w:hAnsi="TH Sarabun New" w:cs="TH Sarabun New"/>
                <w:bCs/>
                <w:sz w:val="24"/>
                <w:szCs w:val="24"/>
                <w:lang w:val="en-GB"/>
              </w:rPr>
            </w:pPr>
            <w:r w:rsidRPr="00CA4928">
              <w:rPr>
                <w:rFonts w:ascii="TH Sarabun New" w:hAnsi="TH Sarabun New" w:cs="TH Sarabun New"/>
                <w:bCs/>
                <w:sz w:val="24"/>
                <w:szCs w:val="24"/>
                <w:lang w:val="en-GB"/>
              </w:rPr>
              <w:t>- Recurrent Training</w:t>
            </w:r>
          </w:p>
          <w:p w14:paraId="79B8B873" w14:textId="0D9E3CCD" w:rsidR="0042451A" w:rsidRPr="00CA4928" w:rsidRDefault="0042451A" w:rsidP="0042451A">
            <w:pPr>
              <w:spacing w:before="60" w:after="60"/>
              <w:jc w:val="both"/>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The operator shall establish</w:t>
            </w:r>
          </w:p>
          <w:p w14:paraId="3E8909CA" w14:textId="77777777" w:rsidR="0042451A" w:rsidRPr="00CA4928" w:rsidRDefault="0042451A" w:rsidP="00F225A9">
            <w:pPr>
              <w:spacing w:before="60" w:after="60"/>
              <w:ind w:left="176"/>
              <w:jc w:val="both"/>
              <w:rPr>
                <w:rFonts w:ascii="TH Sarabun New" w:hAnsi="TH Sarabun New" w:cs="TH Sarabun New"/>
                <w:bCs/>
                <w:sz w:val="24"/>
                <w:szCs w:val="24"/>
                <w:lang w:val="en-GB"/>
              </w:rPr>
            </w:pPr>
            <w:r w:rsidRPr="00CA4928">
              <w:rPr>
                <w:rFonts w:ascii="TH Sarabun New" w:hAnsi="TH Sarabun New" w:cs="TH Sarabun New"/>
                <w:bCs/>
                <w:sz w:val="24"/>
                <w:szCs w:val="24"/>
                <w:lang w:val="en-GB"/>
              </w:rPr>
              <w:t>- an adequate aerodrome training and checking programme for the flight crew is established;</w:t>
            </w:r>
          </w:p>
          <w:p w14:paraId="0F232251" w14:textId="47BB2F81" w:rsidR="0042451A" w:rsidRPr="00207685" w:rsidRDefault="0042451A" w:rsidP="00F225A9">
            <w:pPr>
              <w:spacing w:before="60" w:after="60"/>
              <w:ind w:left="176"/>
              <w:rPr>
                <w:rFonts w:ascii="TH Sarabun New" w:hAnsi="TH Sarabun New" w:cs="TH Sarabun New"/>
                <w:bCs/>
                <w:sz w:val="24"/>
                <w:szCs w:val="24"/>
                <w:lang w:val="en-GB"/>
              </w:rPr>
            </w:pPr>
            <w:r w:rsidRPr="00CA4928">
              <w:rPr>
                <w:rFonts w:ascii="TH Sarabun New" w:hAnsi="TH Sarabun New" w:cs="TH Sarabun New"/>
                <w:bCs/>
                <w:sz w:val="24"/>
                <w:szCs w:val="24"/>
                <w:lang w:val="en-GB"/>
              </w:rPr>
              <w:t>- the flight crew is qualified and has recency in reduced required landing distance operations at the aerodrome concerned;</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101385D2" w14:textId="77777777" w:rsidR="0042451A" w:rsidRPr="00CA4928" w:rsidRDefault="0042451A" w:rsidP="0042451A">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CAT.POL.A.355 (b)(6)</w:t>
            </w:r>
          </w:p>
          <w:p w14:paraId="51E839DB" w14:textId="580181A2" w:rsidR="0042451A" w:rsidRPr="00C47408" w:rsidRDefault="0042451A" w:rsidP="0042451A">
            <w:pPr>
              <w:rPr>
                <w:rFonts w:ascii="TH SarabunPSK" w:hAnsi="TH SarabunPSK" w:cs="TH SarabunPSK"/>
                <w:sz w:val="24"/>
                <w:szCs w:val="24"/>
              </w:rPr>
            </w:pPr>
            <w:r w:rsidRPr="00CA4928">
              <w:rPr>
                <w:rFonts w:ascii="TH Sarabun New" w:hAnsi="TH Sarabun New" w:cs="TH Sarabun New"/>
                <w:bCs/>
                <w:sz w:val="24"/>
                <w:szCs w:val="24"/>
                <w:lang w:val="en-GB"/>
              </w:rPr>
              <w:t>AMC1 CAT.POL.A.355 (b)(5) and (b)(6)</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55006022" w14:textId="77777777" w:rsidR="0042451A" w:rsidRPr="00C47408" w:rsidRDefault="0042451A" w:rsidP="0042451A">
            <w:pPr>
              <w:rPr>
                <w:rFonts w:ascii="TH SarabunPSK" w:hAnsi="TH SarabunPSK" w:cs="TH SarabunPSK"/>
                <w:b/>
                <w:bCs/>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A74EB25" w14:textId="77777777" w:rsidR="0042451A" w:rsidRPr="00C47408" w:rsidRDefault="0042451A" w:rsidP="0042451A">
            <w:pPr>
              <w:rPr>
                <w:rFonts w:ascii="TH SarabunPSK" w:hAnsi="TH SarabunPSK" w:cs="TH SarabunPSK"/>
                <w:b/>
                <w:bCs/>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26DA868" w14:textId="77777777" w:rsidR="0042451A" w:rsidRPr="00C47408" w:rsidRDefault="0042451A" w:rsidP="0042451A">
            <w:pPr>
              <w:rPr>
                <w:rFonts w:ascii="TH SarabunPSK" w:hAnsi="TH SarabunPSK" w:cs="TH SarabunPSK"/>
                <w:b/>
                <w:bCs/>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3E27FF1" w14:textId="77777777" w:rsidR="0042451A" w:rsidRPr="00C47408" w:rsidRDefault="0042451A" w:rsidP="0042451A">
            <w:pPr>
              <w:rPr>
                <w:rFonts w:ascii="TH SarabunPSK" w:hAnsi="TH SarabunPSK" w:cs="TH SarabunPSK"/>
                <w:b/>
                <w:bCs/>
                <w:sz w:val="24"/>
                <w:szCs w:val="24"/>
              </w:rPr>
            </w:pPr>
          </w:p>
        </w:tc>
      </w:tr>
      <w:tr w:rsidR="007D2587" w:rsidRPr="00C47408" w14:paraId="3DEC0886"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8C91981" w14:textId="376258B8" w:rsidR="007D2587" w:rsidRPr="007D2587" w:rsidRDefault="007D2587" w:rsidP="0042451A">
            <w:pPr>
              <w:jc w:val="center"/>
              <w:rPr>
                <w:rFonts w:ascii="TH SarabunPSK" w:hAnsi="TH SarabunPSK" w:cs="TH SarabunPSK"/>
                <w:b/>
                <w:bCs/>
                <w:sz w:val="24"/>
                <w:szCs w:val="24"/>
              </w:rPr>
            </w:pPr>
            <w:r w:rsidRPr="007D2587">
              <w:rPr>
                <w:rFonts w:ascii="TH SarabunPSK" w:hAnsi="TH SarabunPSK" w:cs="TH SarabunPSK"/>
                <w:b/>
                <w:bCs/>
                <w:sz w:val="24"/>
                <w:szCs w:val="24"/>
              </w:rPr>
              <w:t>9</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65654D" w14:textId="4FB5CA3F" w:rsidR="007D2587" w:rsidRPr="007D2587" w:rsidRDefault="007D2587" w:rsidP="0042451A">
            <w:pPr>
              <w:rPr>
                <w:rFonts w:ascii="TH SarabunPSK" w:hAnsi="TH SarabunPSK" w:cs="TH SarabunPSK"/>
                <w:b/>
                <w:bCs/>
                <w:sz w:val="24"/>
                <w:szCs w:val="24"/>
              </w:rPr>
            </w:pPr>
            <w:r w:rsidRPr="007D2587">
              <w:rPr>
                <w:rFonts w:ascii="TH SarabunPSK" w:hAnsi="TH SarabunPSK" w:cs="TH SarabunPSK"/>
                <w:b/>
                <w:bCs/>
                <w:sz w:val="24"/>
                <w:szCs w:val="24"/>
              </w:rPr>
              <w:t>CRM Training</w:t>
            </w:r>
          </w:p>
        </w:tc>
      </w:tr>
      <w:tr w:rsidR="00EF0185" w:rsidRPr="00C47408" w14:paraId="3E6CF82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0FD672" w14:textId="21AA6924" w:rsidR="00EF0185" w:rsidRPr="00E51182" w:rsidRDefault="00EF0185" w:rsidP="00EF0185">
            <w:pPr>
              <w:jc w:val="center"/>
              <w:rPr>
                <w:rFonts w:ascii="TH SarabunPSK" w:hAnsi="TH SarabunPSK" w:cs="TH SarabunPSK"/>
                <w:sz w:val="24"/>
                <w:szCs w:val="24"/>
              </w:rPr>
            </w:pPr>
            <w:r w:rsidRPr="00E51182">
              <w:rPr>
                <w:rFonts w:ascii="TH SarabunPSK" w:hAnsi="TH SarabunPSK" w:cs="TH SarabunPSK"/>
                <w:color w:val="000000"/>
                <w:sz w:val="24"/>
                <w:szCs w:val="24"/>
              </w:rPr>
              <w:t>9.1</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63C35551" w14:textId="664CE43C" w:rsidR="00EF0185" w:rsidRDefault="00EF0185" w:rsidP="00EF0185">
            <w:pPr>
              <w:spacing w:before="60" w:after="60"/>
              <w:rPr>
                <w:rFonts w:ascii="TH Sarabun New" w:hAnsi="TH Sarabun New" w:cs="TH Sarabun New"/>
                <w:bCs/>
                <w:sz w:val="24"/>
                <w:szCs w:val="24"/>
                <w:lang w:val="en-GB"/>
              </w:rPr>
            </w:pPr>
            <w:r>
              <w:rPr>
                <w:rFonts w:ascii="TH Sarabun New" w:hAnsi="TH Sarabun New" w:cs="TH Sarabun New"/>
                <w:bCs/>
                <w:sz w:val="24"/>
                <w:szCs w:val="24"/>
                <w:lang w:val="en-GB"/>
              </w:rPr>
              <w:t>General</w:t>
            </w:r>
          </w:p>
          <w:p w14:paraId="030F035F" w14:textId="065AC850" w:rsidR="00EF0185" w:rsidRPr="00CA4928" w:rsidRDefault="00EF0185" w:rsidP="00EF0185">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 Before operating, the flight crew member shall have received CRM training, appropriate to his/her role, as specified in the operations manual.</w:t>
            </w:r>
          </w:p>
          <w:p w14:paraId="31A29E1E" w14:textId="7201044A" w:rsidR="00EF0185" w:rsidRPr="00B963CE" w:rsidRDefault="00EF0185" w:rsidP="00EF0185">
            <w:pPr>
              <w:pStyle w:val="Table"/>
              <w:jc w:val="thaiDistribute"/>
              <w:rPr>
                <w:rFonts w:cs="TH SarabunPSK"/>
                <w:sz w:val="24"/>
                <w:szCs w:val="24"/>
              </w:rPr>
            </w:pPr>
            <w:r w:rsidRPr="00CA4928">
              <w:rPr>
                <w:rFonts w:ascii="TH Sarabun New" w:hAnsi="TH Sarabun New" w:cs="TH Sarabun New"/>
                <w:bCs/>
                <w:sz w:val="24"/>
                <w:szCs w:val="24"/>
              </w:rPr>
              <w:t>(b) Elements of CRM training shall be included in the aircraft type or class training and recurrent training as well as in the command course</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698C269" w14:textId="2C0E6E3E" w:rsidR="00EF0185" w:rsidRPr="00B963CE" w:rsidRDefault="00EF0185" w:rsidP="00EF0185">
            <w:pPr>
              <w:rPr>
                <w:rFonts w:ascii="TH SarabunPSK" w:hAnsi="TH SarabunPSK" w:cs="TH SarabunPSK"/>
                <w:sz w:val="24"/>
                <w:szCs w:val="24"/>
              </w:rPr>
            </w:pPr>
            <w:r w:rsidRPr="00CA4928">
              <w:rPr>
                <w:rFonts w:ascii="TH Sarabun New" w:hAnsi="TH Sarabun New" w:cs="TH Sarabun New"/>
                <w:bCs/>
                <w:sz w:val="24"/>
                <w:szCs w:val="24"/>
                <w:lang w:val="en-GB"/>
              </w:rPr>
              <w:t>ORO.FC.115</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6D6703FE" w14:textId="77777777" w:rsidR="00EF0185" w:rsidRPr="00B963CE" w:rsidRDefault="00EF0185" w:rsidP="00EF0185">
            <w:pPr>
              <w:rPr>
                <w:rFonts w:ascii="TH SarabunPSK" w:hAnsi="TH SarabunPSK" w:cs="TH SarabunPSK"/>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24111CEA" w14:textId="77777777" w:rsidR="00EF0185" w:rsidRPr="00B963CE" w:rsidRDefault="00EF0185" w:rsidP="00EF0185">
            <w:pPr>
              <w:rPr>
                <w:rFonts w:ascii="TH SarabunPSK" w:hAnsi="TH SarabunPSK" w:cs="TH SarabunPSK"/>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3F8EF761" w14:textId="77777777" w:rsidR="00EF0185" w:rsidRPr="00B963CE" w:rsidRDefault="00EF0185" w:rsidP="00EF0185">
            <w:pPr>
              <w:rPr>
                <w:rFonts w:ascii="TH SarabunPSK" w:hAnsi="TH SarabunPSK" w:cs="TH SarabunPSK"/>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6AB50AD2" w14:textId="77777777" w:rsidR="00EF0185" w:rsidRPr="00B963CE" w:rsidRDefault="00EF0185" w:rsidP="00EF0185">
            <w:pPr>
              <w:rPr>
                <w:rFonts w:ascii="TH SarabunPSK" w:hAnsi="TH SarabunPSK" w:cs="TH SarabunPSK"/>
                <w:sz w:val="24"/>
                <w:szCs w:val="24"/>
              </w:rPr>
            </w:pPr>
          </w:p>
        </w:tc>
      </w:tr>
      <w:tr w:rsidR="00D31812" w:rsidRPr="00C47408" w14:paraId="6B0F09A1"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79A0AC" w14:textId="219051D3"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9.2</w:t>
            </w:r>
          </w:p>
        </w:tc>
        <w:tc>
          <w:tcPr>
            <w:tcW w:w="4099"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auto"/>
            </w:tcBorders>
            <w:shd w:val="clear" w:color="auto" w:fill="FFFFFF" w:themeFill="background1"/>
          </w:tcPr>
          <w:p w14:paraId="67F8CF6D" w14:textId="2C3652FA"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Training environment</w:t>
            </w:r>
          </w:p>
          <w:p w14:paraId="5615EDE1" w14:textId="7305C133" w:rsidR="00D31812" w:rsidRPr="00D31812"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CRM training should be conducted in the non-operational environment (classroom and computer-based) and in the operational environment (flight simulation training device (FSTD) including other training solutions described in CS-FSTD when available and aircraft). Tools such as group discussions, team task analysis, team task simulation and feedback should be used.</w:t>
            </w:r>
          </w:p>
        </w:tc>
        <w:tc>
          <w:tcPr>
            <w:tcW w:w="1998"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2253B345" w14:textId="1065F744"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00113271"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2EC8BA65"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65A38803"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auto"/>
              <w:bottom w:val="single" w:sz="4" w:space="0" w:color="404040" w:themeColor="text1" w:themeTint="BF"/>
              <w:right w:val="single" w:sz="4" w:space="0" w:color="404040" w:themeColor="text1" w:themeTint="BF"/>
            </w:tcBorders>
            <w:shd w:val="clear" w:color="auto" w:fill="FFFFFF" w:themeFill="background1"/>
          </w:tcPr>
          <w:p w14:paraId="4DA5C1F7" w14:textId="77777777" w:rsidR="00D31812" w:rsidRPr="00B963CE" w:rsidRDefault="00D31812" w:rsidP="00D31812">
            <w:pPr>
              <w:rPr>
                <w:rFonts w:ascii="TH SarabunPSK" w:hAnsi="TH SarabunPSK" w:cs="TH SarabunPSK"/>
                <w:sz w:val="24"/>
                <w:szCs w:val="24"/>
              </w:rPr>
            </w:pPr>
          </w:p>
        </w:tc>
      </w:tr>
      <w:tr w:rsidR="00D31812" w:rsidRPr="00C47408" w14:paraId="2CCE26DC"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FC9FE8" w14:textId="389FCF47"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CB9836" w14:textId="6F8CA475"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Classroom training</w:t>
            </w:r>
          </w:p>
          <w:p w14:paraId="5D8F48D8" w14:textId="422CD1E1" w:rsidR="00D31812" w:rsidRPr="00B963CE" w:rsidRDefault="00D31812" w:rsidP="00D31812">
            <w:pPr>
              <w:autoSpaceDE w:val="0"/>
              <w:autoSpaceDN w:val="0"/>
              <w:adjustRightInd w:val="0"/>
              <w:jc w:val="thaiDistribute"/>
              <w:rPr>
                <w:rFonts w:ascii="TH SarabunPSK" w:hAnsi="TH SarabunPSK" w:cs="TH SarabunPSK"/>
                <w:sz w:val="24"/>
                <w:szCs w:val="24"/>
              </w:rPr>
            </w:pPr>
            <w:r w:rsidRPr="00FA4DEF">
              <w:rPr>
                <w:rFonts w:ascii="TH Sarabun New" w:hAnsi="TH Sarabun New" w:cs="TH Sarabun New"/>
                <w:bCs/>
                <w:sz w:val="24"/>
                <w:szCs w:val="24"/>
                <w:lang w:val="en-GB"/>
              </w:rPr>
              <w:t>Whenever possible, classroom training should be conducted in a group session away from the pressures of the usual working environment, so that the opportunity is provided for flight crew members to interact and communicate in an environment conducive to learning.</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D1D783" w14:textId="25F70629"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457E73"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10F506"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94993C"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C75329" w14:textId="77777777" w:rsidR="00D31812" w:rsidRPr="00B963CE" w:rsidRDefault="00D31812" w:rsidP="00D31812">
            <w:pPr>
              <w:rPr>
                <w:rFonts w:ascii="TH SarabunPSK" w:hAnsi="TH SarabunPSK" w:cs="TH SarabunPSK"/>
                <w:sz w:val="24"/>
                <w:szCs w:val="24"/>
              </w:rPr>
            </w:pPr>
          </w:p>
        </w:tc>
      </w:tr>
      <w:tr w:rsidR="00D31812" w:rsidRPr="00C47408" w14:paraId="73C3E71D"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B58D07" w14:textId="65DF9ACA"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B424A5" w14:textId="123BCFE4"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Computer-based training (CBT)</w:t>
            </w:r>
          </w:p>
          <w:p w14:paraId="69EE87EF" w14:textId="4C7C86E5"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Computer-based training should not be conducted as a stand-alone training method but may be conducted as a complementary training method.</w:t>
            </w:r>
          </w:p>
          <w:p w14:paraId="1F899F83" w14:textId="6B15FE6B" w:rsidR="00D31812" w:rsidRPr="00FF4EFA" w:rsidRDefault="00D31812" w:rsidP="00FF4EF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 xml:space="preserve">Complementary training method in the context of EBT: advanced CBT following the aviation blended learning environment, such as virtual reality, chatbots, interactive scenario instructors, etc. may serve as the principal method to deliver training in the non-operational environment. In such case, the </w:t>
            </w:r>
            <w:r w:rsidRPr="00FA4DEF">
              <w:rPr>
                <w:rFonts w:ascii="TH Sarabun New" w:hAnsi="TH Sarabun New" w:cs="TH Sarabun New"/>
                <w:bCs/>
                <w:sz w:val="24"/>
                <w:szCs w:val="24"/>
                <w:lang w:val="en-GB"/>
              </w:rPr>
              <w:lastRenderedPageBreak/>
              <w:t>classroom training may be the complementary method.</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2D3004" w14:textId="0B119C56"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ORO.FC.115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97DD39"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0EB065"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91E09D"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62E3A4" w14:textId="77777777" w:rsidR="00D31812" w:rsidRPr="00B963CE" w:rsidRDefault="00D31812" w:rsidP="00D31812">
            <w:pPr>
              <w:rPr>
                <w:rFonts w:ascii="TH SarabunPSK" w:hAnsi="TH SarabunPSK" w:cs="TH SarabunPSK"/>
                <w:sz w:val="24"/>
                <w:szCs w:val="24"/>
              </w:rPr>
            </w:pPr>
          </w:p>
        </w:tc>
      </w:tr>
      <w:tr w:rsidR="00D31812" w:rsidRPr="00C47408" w14:paraId="754E2872"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8629E3" w14:textId="4E421E2F" w:rsidR="00D31812" w:rsidRPr="00E51182" w:rsidRDefault="00D31812" w:rsidP="00D31812">
            <w:pPr>
              <w:jc w:val="center"/>
              <w:rPr>
                <w:rFonts w:ascii="TH SarabunPSK" w:hAnsi="TH SarabunPSK" w:cs="TH SarabunPSK"/>
                <w:sz w:val="24"/>
                <w:szCs w:val="24"/>
                <w:highlight w:val="cyan"/>
              </w:rPr>
            </w:pPr>
            <w:r w:rsidRPr="00E51182">
              <w:rPr>
                <w:rFonts w:ascii="TH SarabunPSK" w:hAnsi="TH SarabunPSK" w:cs="TH SarabunPSK"/>
                <w:color w:val="000000"/>
                <w:sz w:val="24"/>
                <w:szCs w:val="24"/>
              </w:rPr>
              <w:t>9.5</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A73528" w14:textId="45CE4196"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Practical Parts</w:t>
            </w:r>
          </w:p>
          <w:p w14:paraId="13275EF6" w14:textId="604FE28B" w:rsidR="00D31812" w:rsidRPr="00B963CE" w:rsidRDefault="00D31812" w:rsidP="00D31812">
            <w:pPr>
              <w:jc w:val="both"/>
              <w:rPr>
                <w:rFonts w:ascii="TH SarabunPSK" w:hAnsi="TH SarabunPSK" w:cs="TH SarabunPSK"/>
                <w:sz w:val="24"/>
                <w:szCs w:val="24"/>
              </w:rPr>
            </w:pPr>
            <w:r w:rsidRPr="00FA4DEF">
              <w:rPr>
                <w:rFonts w:ascii="TH Sarabun New" w:hAnsi="TH Sarabun New" w:cs="TH Sarabun New"/>
                <w:bCs/>
                <w:sz w:val="24"/>
                <w:szCs w:val="24"/>
                <w:lang w:val="en-GB"/>
              </w:rPr>
              <w:t>Whenever practicable, parts of the CRM training should be conducted in FSTDs that reproduce a realistic operational environment and permit interaction. This includes but is not limited to line-oriented flight training (LOFT) scenarios.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CA1337" w14:textId="21E8E922"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50069C"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1A8282"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0DAE88"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ED9A88" w14:textId="77777777" w:rsidR="00D31812" w:rsidRPr="00B963CE" w:rsidRDefault="00D31812" w:rsidP="00D31812">
            <w:pPr>
              <w:rPr>
                <w:rFonts w:ascii="TH SarabunPSK" w:hAnsi="TH SarabunPSK" w:cs="TH SarabunPSK"/>
                <w:sz w:val="24"/>
                <w:szCs w:val="24"/>
              </w:rPr>
            </w:pPr>
          </w:p>
        </w:tc>
      </w:tr>
      <w:tr w:rsidR="00D31812" w:rsidRPr="00C47408" w14:paraId="23661C5D"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3F096553" w14:textId="598CD301"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9.6</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7F44947D" w14:textId="14B6F4EE"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Integration in Training</w:t>
            </w:r>
          </w:p>
          <w:p w14:paraId="6680EC01" w14:textId="73B2E927" w:rsidR="00D31812" w:rsidRPr="00B963CE" w:rsidRDefault="00D31812" w:rsidP="00D31812">
            <w:pPr>
              <w:pStyle w:val="Default"/>
              <w:jc w:val="thaiDistribute"/>
              <w:rPr>
                <w:rFonts w:ascii="TH SarabunPSK" w:hAnsi="TH SarabunPSK" w:cs="TH SarabunPSK"/>
                <w:color w:val="auto"/>
              </w:rPr>
            </w:pPr>
            <w:r w:rsidRPr="00FA4DEF">
              <w:rPr>
                <w:rFonts w:ascii="TH Sarabun New" w:hAnsi="TH Sarabun New" w:cs="TH Sarabun New"/>
                <w:bCs/>
                <w:lang w:val="en-GB"/>
              </w:rPr>
              <w:t>CRM principles should be integrated into relevant parts of flight crew training and operations including checklists, briefings, abnormal and emergency procedures.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7AEACDCF" w14:textId="26F68B6F"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1CE66A2C"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4E83EA15"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35B80823"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701CFEC1" w14:textId="77777777" w:rsidR="00D31812" w:rsidRPr="00B963CE" w:rsidRDefault="00D31812" w:rsidP="00D31812">
            <w:pPr>
              <w:rPr>
                <w:rFonts w:ascii="TH SarabunPSK" w:hAnsi="TH SarabunPSK" w:cs="TH SarabunPSK"/>
                <w:sz w:val="24"/>
                <w:szCs w:val="24"/>
              </w:rPr>
            </w:pPr>
          </w:p>
        </w:tc>
      </w:tr>
      <w:tr w:rsidR="00D31812" w:rsidRPr="00C47408" w14:paraId="5202E7A4"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329BBF8C" w14:textId="0A87B6B7"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9.7</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5B4FEFFF" w14:textId="49DF1558"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Management system</w:t>
            </w:r>
          </w:p>
          <w:p w14:paraId="1C10371A" w14:textId="6F59F9FF" w:rsidR="00D31812" w:rsidRPr="00B963CE" w:rsidRDefault="00D31812" w:rsidP="00FF4EFA">
            <w:pPr>
              <w:spacing w:before="60" w:after="60"/>
              <w:rPr>
                <w:rFonts w:ascii="TH SarabunPSK" w:hAnsi="TH SarabunPSK" w:cs="TH SarabunPSK"/>
              </w:rPr>
            </w:pPr>
            <w:r w:rsidRPr="00FA4DEF">
              <w:rPr>
                <w:rFonts w:ascii="TH Sarabun New" w:hAnsi="TH Sarabun New" w:cs="TH Sarabun New"/>
                <w:bCs/>
                <w:sz w:val="24"/>
                <w:szCs w:val="24"/>
                <w:lang w:val="en-GB"/>
              </w:rPr>
              <w:t>CRM training should address hazards and risks identified by the operator’s management system described in ORO.GEN.200.</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351EA0BC" w14:textId="6950E801"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7309204A"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4028A879"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72D411E1"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4CBEE278" w14:textId="77777777" w:rsidR="00D31812" w:rsidRPr="00B963CE" w:rsidRDefault="00D31812" w:rsidP="00D31812">
            <w:pPr>
              <w:rPr>
                <w:rFonts w:ascii="TH SarabunPSK" w:hAnsi="TH SarabunPSK" w:cs="TH SarabunPSK"/>
                <w:sz w:val="24"/>
                <w:szCs w:val="24"/>
              </w:rPr>
            </w:pPr>
          </w:p>
        </w:tc>
      </w:tr>
      <w:tr w:rsidR="00D31812" w:rsidRPr="00C47408" w14:paraId="4814B634"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547D5472" w14:textId="13794CCC"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9.8</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5FE161D3" w14:textId="69D8A5FE" w:rsidR="00D31812" w:rsidRPr="00CA4928"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Competency-based</w:t>
            </w:r>
          </w:p>
          <w:p w14:paraId="671D7965" w14:textId="7DBE8281" w:rsidR="00D31812" w:rsidRPr="00B963CE" w:rsidRDefault="00D31812" w:rsidP="00D31812">
            <w:pPr>
              <w:pStyle w:val="Default"/>
              <w:jc w:val="thaiDistribute"/>
              <w:rPr>
                <w:rFonts w:ascii="TH SarabunPSK" w:hAnsi="TH SarabunPSK" w:cs="TH SarabunPSK"/>
                <w:color w:val="auto"/>
              </w:rPr>
            </w:pPr>
            <w:r w:rsidRPr="00FA4DEF">
              <w:rPr>
                <w:rFonts w:ascii="TH Sarabun New" w:hAnsi="TH Sarabun New" w:cs="TH Sarabun New"/>
                <w:bCs/>
                <w:lang w:val="en-GB"/>
              </w:rPr>
              <w:t>Whenever practicable, the compliance-based approach concerning CRM training may be substituted by a competency-based approach such as evidence-based training. In this context, CRM training should be characterised by a performance orientation, with emphasis on standards of performance and their measurement, and the development of training to the specified performance standards.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70C70BAE" w14:textId="24E21850"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1F17F2F2"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74CFF492"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68E669E4"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6A793C8C" w14:textId="77777777" w:rsidR="00D31812" w:rsidRPr="00B963CE" w:rsidRDefault="00D31812" w:rsidP="00D31812">
            <w:pPr>
              <w:rPr>
                <w:rFonts w:ascii="TH SarabunPSK" w:hAnsi="TH SarabunPSK" w:cs="TH SarabunPSK"/>
                <w:sz w:val="24"/>
                <w:szCs w:val="24"/>
              </w:rPr>
            </w:pPr>
          </w:p>
        </w:tc>
      </w:tr>
      <w:tr w:rsidR="00D31812" w:rsidRPr="00C47408" w14:paraId="7441E6DD"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5D9EBF95" w14:textId="2F83D812"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9.9</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10CB69F7" w14:textId="3764F2F1"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Contracted CRM training</w:t>
            </w:r>
          </w:p>
          <w:p w14:paraId="2E28970A" w14:textId="10A18E18" w:rsidR="00D31812" w:rsidRPr="00B963CE" w:rsidRDefault="00D31812" w:rsidP="00D31812">
            <w:pPr>
              <w:pStyle w:val="Default"/>
              <w:jc w:val="thaiDistribute"/>
              <w:rPr>
                <w:rFonts w:ascii="TH SarabunPSK" w:hAnsi="TH SarabunPSK" w:cs="TH SarabunPSK"/>
                <w:color w:val="auto"/>
              </w:rPr>
            </w:pPr>
            <w:r w:rsidRPr="00FA4DEF">
              <w:rPr>
                <w:rFonts w:ascii="TH Sarabun New" w:hAnsi="TH Sarabun New" w:cs="TH Sarabun New"/>
                <w:bCs/>
                <w:lang w:val="en-GB"/>
              </w:rPr>
              <w:t>If the operator chooses not to establish its own CRM training, another operator, a third party or a training organisation may be contracted to provide the training in accordance with ORO.GEN.205. In case of contracted CRM training, the operator should ensure that the content of the course covers the specific culture, the type of operations and the associated procedures of the operator. When crew members from different operators attend the same course, the CRM training should be specific to the relevant flight operations and to the trainees concerned.</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6637214A" w14:textId="11E75F27"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6C04F8BC"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15C730DF"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15AA9622"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4C4E55E4" w14:textId="77777777" w:rsidR="00D31812" w:rsidRPr="00B963CE" w:rsidRDefault="00D31812" w:rsidP="00D31812">
            <w:pPr>
              <w:rPr>
                <w:rFonts w:ascii="TH SarabunPSK" w:hAnsi="TH SarabunPSK" w:cs="TH SarabunPSK"/>
                <w:sz w:val="24"/>
                <w:szCs w:val="24"/>
              </w:rPr>
            </w:pPr>
          </w:p>
        </w:tc>
      </w:tr>
      <w:tr w:rsidR="00D31812" w:rsidRPr="00C47408" w14:paraId="2EB239EA"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1F42A0BA" w14:textId="7004F996"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9.10</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743A0A25" w14:textId="36C8D015"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Syllabus – Automation and philosophy on the use of automation</w:t>
            </w:r>
          </w:p>
          <w:p w14:paraId="71A4295F" w14:textId="20D4F2AE"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lastRenderedPageBreak/>
              <w:t>(i) The CRM training should include training in the use and knowledge of automation, and in the recognition of systems and human limitations associated with the use of automation. The operator should, therefore, ensure that the flight crew member receives training on:</w:t>
            </w:r>
          </w:p>
          <w:p w14:paraId="41D40C23"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(A) the application of the operations policy concerning the use of automation as stated in the operations manual; and</w:t>
            </w:r>
          </w:p>
          <w:p w14:paraId="7EE26078"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(B) system and human limitations associated with the use of automation, giving special attention to issues of mode awareness, automation surprises and over-reliance including false sense of security and complacency.</w:t>
            </w:r>
          </w:p>
          <w:p w14:paraId="4D9BDFEB"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(ii) The objective of this training should be to provide appropriate knowledge, skills and attitudes for managing and operating automated systems. Special attention should be given to how automation increases the need for crews to have a common understanding of the way in which the system performs, and any features of automation that make this understanding difficult.</w:t>
            </w:r>
          </w:p>
          <w:p w14:paraId="5A1CBD89" w14:textId="6FEA0BD1" w:rsidR="00D31812" w:rsidRPr="00B963CE" w:rsidRDefault="00D31812" w:rsidP="00D31812">
            <w:pPr>
              <w:pStyle w:val="Default"/>
              <w:jc w:val="thaiDistribute"/>
              <w:rPr>
                <w:rFonts w:ascii="TH SarabunPSK" w:hAnsi="TH SarabunPSK" w:cs="TH SarabunPSK"/>
                <w:color w:val="auto"/>
              </w:rPr>
            </w:pPr>
            <w:r w:rsidRPr="00FA4DEF">
              <w:rPr>
                <w:rFonts w:ascii="TH Sarabun New" w:hAnsi="TH Sarabun New" w:cs="TH Sarabun New"/>
                <w:bCs/>
                <w:lang w:val="en-GB"/>
              </w:rPr>
              <w:t>(iii) If conducted in an FSTD, the training should include automation surprises of different origin (system- and pilot-induced).</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1BA012EE" w14:textId="00D43BC7"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6702E5FD"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753DF738"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65421727"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337F1E17" w14:textId="77777777" w:rsidR="00D31812" w:rsidRPr="00B963CE" w:rsidRDefault="00D31812" w:rsidP="00D31812">
            <w:pPr>
              <w:rPr>
                <w:rFonts w:ascii="TH SarabunPSK" w:hAnsi="TH SarabunPSK" w:cs="TH SarabunPSK"/>
                <w:sz w:val="24"/>
                <w:szCs w:val="24"/>
              </w:rPr>
            </w:pPr>
          </w:p>
        </w:tc>
      </w:tr>
      <w:tr w:rsidR="00D31812" w:rsidRPr="00C47408" w14:paraId="345B049B"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3A9D77FE" w14:textId="09E7E189"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9.11</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6905F5AA" w14:textId="50E388E0" w:rsidR="00D31812" w:rsidRPr="00CA4928"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Syllabus – Monitoring and intervention</w:t>
            </w:r>
          </w:p>
          <w:p w14:paraId="46112BE5" w14:textId="246ECD63" w:rsidR="00D31812" w:rsidRPr="00B963CE" w:rsidRDefault="00D31812" w:rsidP="00D31812">
            <w:pPr>
              <w:pStyle w:val="Default"/>
              <w:jc w:val="thaiDistribute"/>
              <w:rPr>
                <w:rFonts w:ascii="TH SarabunPSK" w:hAnsi="TH SarabunPSK" w:cs="TH SarabunPSK"/>
                <w:color w:val="auto"/>
              </w:rPr>
            </w:pPr>
            <w:r w:rsidRPr="00FA4DEF">
              <w:rPr>
                <w:rFonts w:ascii="TH Sarabun New" w:hAnsi="TH Sarabun New" w:cs="TH Sarabun New"/>
                <w:bCs/>
                <w:lang w:val="en-GB"/>
              </w:rPr>
              <w:t>Flight crew should be trained in CRM-related aspects of operation monitoring before, during and after flight, together with any associated priorities. This CRM training should include guidance to the pilot monitoring on when it would be appropriate to intervene, if felt necessary, and how this should be done in a timely manner. Reference should be made to the operator procedures for structured intervention as specified in the operations manual.</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1BCDBF78" w14:textId="547F2EB3"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3F3718D0"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3FBFC292"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3A98412B"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7E08D832" w14:textId="77777777" w:rsidR="00D31812" w:rsidRPr="00B963CE" w:rsidRDefault="00D31812" w:rsidP="00D31812">
            <w:pPr>
              <w:rPr>
                <w:rFonts w:ascii="TH SarabunPSK" w:hAnsi="TH SarabunPSK" w:cs="TH SarabunPSK"/>
                <w:sz w:val="24"/>
                <w:szCs w:val="24"/>
              </w:rPr>
            </w:pPr>
          </w:p>
        </w:tc>
      </w:tr>
      <w:tr w:rsidR="00D31812" w:rsidRPr="00C47408" w14:paraId="03CF400E"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22CC6D53" w14:textId="1FC409EE"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9.12</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2E2F7A18" w14:textId="4406CBA5"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Syllabus – Resilience development</w:t>
            </w:r>
          </w:p>
          <w:p w14:paraId="6E6BC83A" w14:textId="49CA1014"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CRM training should address the main aspects of resilience development. The training should cover:</w:t>
            </w:r>
          </w:p>
          <w:p w14:paraId="37ED4D49"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 Mental flexibility</w:t>
            </w:r>
          </w:p>
          <w:p w14:paraId="25BAB8DF"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Flight crew should be trained to:</w:t>
            </w:r>
          </w:p>
          <w:p w14:paraId="07530434"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lastRenderedPageBreak/>
              <w:t>(A) understand that mental flexibility is necessary to recognise critical changes;</w:t>
            </w:r>
          </w:p>
          <w:p w14:paraId="16D4F36B"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(B) reflect on their judgement and adjust it to the unique situation;</w:t>
            </w:r>
          </w:p>
          <w:p w14:paraId="028B1004"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(C) avoid fixed prejudices and over-reliance on standard solutions; and</w:t>
            </w:r>
          </w:p>
          <w:p w14:paraId="2BF20926"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(D) remain open to changing assumptions and perceptions.</w:t>
            </w:r>
          </w:p>
          <w:p w14:paraId="7F55CA46"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(ii) Performance adaptation</w:t>
            </w:r>
          </w:p>
          <w:p w14:paraId="193DDD9D"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Flight crew should be trained to:</w:t>
            </w:r>
          </w:p>
          <w:p w14:paraId="756B7F03"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(A) mitigate frozen behaviours, overreactions and inappropriate hesitation; and</w:t>
            </w:r>
          </w:p>
          <w:p w14:paraId="37F49206"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(B) adjust actions to current conditions.</w:t>
            </w:r>
          </w:p>
          <w:p w14:paraId="178AD9C7" w14:textId="5C8BAF32" w:rsidR="00D31812" w:rsidRPr="00FF4EFA" w:rsidRDefault="00D31812" w:rsidP="00FF4EFA">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See GM5 ORO.FC.115 for more details.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632118BB" w14:textId="77777777" w:rsidR="00D31812" w:rsidRPr="00CA4928"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AMC1 ORO.FC.115</w:t>
            </w:r>
          </w:p>
          <w:p w14:paraId="44D16BDA" w14:textId="07BEBB4B"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GM5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31236BC1"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36E9919F"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398457AE"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25247CAA" w14:textId="77777777" w:rsidR="00D31812" w:rsidRPr="00B963CE" w:rsidRDefault="00D31812" w:rsidP="00D31812">
            <w:pPr>
              <w:rPr>
                <w:rFonts w:ascii="TH SarabunPSK" w:hAnsi="TH SarabunPSK" w:cs="TH SarabunPSK"/>
                <w:sz w:val="24"/>
                <w:szCs w:val="24"/>
              </w:rPr>
            </w:pPr>
          </w:p>
        </w:tc>
      </w:tr>
      <w:tr w:rsidR="00D31812" w:rsidRPr="00C47408" w14:paraId="052872E9"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40D918B3" w14:textId="3EBDBC0A"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9.13</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3B23DB4D" w14:textId="75CCE767"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Syllabus – Surprise and startle effect</w:t>
            </w:r>
          </w:p>
          <w:p w14:paraId="69A0F582" w14:textId="67D7A32F"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CRM training should address unexpected, unusual and stressful situations. The training should cover:</w:t>
            </w:r>
          </w:p>
          <w:p w14:paraId="5EF76294"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 surprises and startle effects; and</w:t>
            </w:r>
          </w:p>
          <w:p w14:paraId="538DA640"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(ii) management of abnormal and emergency situations, including:</w:t>
            </w:r>
          </w:p>
          <w:p w14:paraId="7C2FC0F5"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(A) the development and maintenance of the capacity to manage crew resources;</w:t>
            </w:r>
          </w:p>
          <w:p w14:paraId="4F0A83CB"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(B) the acquisition and maintenance of adequate automatic behavioural responses; and</w:t>
            </w:r>
          </w:p>
          <w:p w14:paraId="616EE846" w14:textId="77777777" w:rsidR="00D31812" w:rsidRPr="00CA4928"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(C) recognising the loss and re-building situation awareness and control.</w:t>
            </w:r>
          </w:p>
          <w:p w14:paraId="63956D08" w14:textId="77777777" w:rsidR="00D31812" w:rsidRPr="00B963CE" w:rsidRDefault="00D31812" w:rsidP="00D31812">
            <w:pPr>
              <w:pStyle w:val="Default"/>
              <w:jc w:val="thaiDistribute"/>
              <w:rPr>
                <w:rFonts w:ascii="TH SarabunPSK" w:hAnsi="TH SarabunPSK" w:cs="TH SarabunPSK"/>
                <w:color w:val="auto"/>
              </w:rPr>
            </w:pP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7684BC39" w14:textId="76D1A3FC"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5D35BB42"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715DCA2F"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36226CE7"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61B8AF42" w14:textId="77777777" w:rsidR="00D31812" w:rsidRPr="00B963CE" w:rsidRDefault="00D31812" w:rsidP="00D31812">
            <w:pPr>
              <w:rPr>
                <w:rFonts w:ascii="TH SarabunPSK" w:hAnsi="TH SarabunPSK" w:cs="TH SarabunPSK"/>
                <w:sz w:val="24"/>
                <w:szCs w:val="24"/>
              </w:rPr>
            </w:pPr>
          </w:p>
        </w:tc>
      </w:tr>
      <w:tr w:rsidR="00D31812" w:rsidRPr="00C47408" w14:paraId="53A4A7A3"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7BCD18C0" w14:textId="0FE3978A"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9.14</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638D0397" w14:textId="50D65D3E" w:rsidR="00D31812" w:rsidRPr="00CA4928"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Syllabus – Cultural differences</w:t>
            </w:r>
          </w:p>
          <w:p w14:paraId="33CF9A3D" w14:textId="569C2CB2"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CRM training should cover cultural differences of multinational and cross-cultural crews.</w:t>
            </w:r>
          </w:p>
          <w:p w14:paraId="3E5CDC98"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This includes recognising that:</w:t>
            </w:r>
          </w:p>
          <w:p w14:paraId="0B87832C"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 different cultures may have different communication specifics, ways of understanding and approaches to the same situation or problem;</w:t>
            </w:r>
          </w:p>
          <w:p w14:paraId="68BFDB31"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(ii) difficulties may arise when crew members with different mother tongue communicate in a common language which is not their mother tongue; and</w:t>
            </w:r>
          </w:p>
          <w:p w14:paraId="063B823A" w14:textId="2348C716" w:rsidR="00D31812" w:rsidRPr="00B963CE" w:rsidRDefault="00D31812" w:rsidP="00D31812">
            <w:pPr>
              <w:pStyle w:val="Default"/>
              <w:jc w:val="thaiDistribute"/>
              <w:rPr>
                <w:rFonts w:ascii="TH SarabunPSK" w:hAnsi="TH SarabunPSK" w:cs="TH SarabunPSK"/>
                <w:color w:val="auto"/>
              </w:rPr>
            </w:pPr>
            <w:r w:rsidRPr="00FA4DEF">
              <w:rPr>
                <w:rFonts w:ascii="TH Sarabun New" w:hAnsi="TH Sarabun New" w:cs="TH Sarabun New"/>
                <w:bCs/>
                <w:lang w:val="en-GB"/>
              </w:rPr>
              <w:t>(iii) cultural differences may lead to different methods for identifying a situation and solving a problem.</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33FFA3F1" w14:textId="3A0A5A21"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71412938"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6BD72CEC"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38E34302"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018E8583" w14:textId="77777777" w:rsidR="00D31812" w:rsidRPr="00B963CE" w:rsidRDefault="00D31812" w:rsidP="00D31812">
            <w:pPr>
              <w:rPr>
                <w:rFonts w:ascii="TH SarabunPSK" w:hAnsi="TH SarabunPSK" w:cs="TH SarabunPSK"/>
                <w:sz w:val="24"/>
                <w:szCs w:val="24"/>
              </w:rPr>
            </w:pPr>
          </w:p>
        </w:tc>
      </w:tr>
      <w:tr w:rsidR="00D31812" w:rsidRPr="00C47408" w14:paraId="0550EB4E"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6EC00921" w14:textId="29393CAF"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lastRenderedPageBreak/>
              <w:t>9.15</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3A30743D" w14:textId="4AC3F30F" w:rsidR="00D31812"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Syllabus – Operator’s safety culture and company culture</w:t>
            </w:r>
          </w:p>
          <w:p w14:paraId="582B3863" w14:textId="406B94B6" w:rsidR="00D31812" w:rsidRPr="00B963CE" w:rsidRDefault="00D31812" w:rsidP="00D31812">
            <w:pPr>
              <w:pStyle w:val="Default"/>
              <w:jc w:val="thaiDistribute"/>
              <w:rPr>
                <w:rFonts w:ascii="TH SarabunPSK" w:hAnsi="TH SarabunPSK" w:cs="TH SarabunPSK"/>
                <w:color w:val="auto"/>
              </w:rPr>
            </w:pPr>
            <w:r w:rsidRPr="00FA4DEF">
              <w:rPr>
                <w:rFonts w:ascii="TH Sarabun New" w:hAnsi="TH Sarabun New" w:cs="TH Sarabun New"/>
                <w:bCs/>
                <w:lang w:val="en-GB"/>
              </w:rPr>
              <w:t>CRM training should cover the operator’s safety culture, its company culture, the type of operations and the associated procedures of the operator. This should include areas of operations that may lead to particular difficulties or involve unusual hazards.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0D1F227B" w14:textId="34C3EA53"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7E7A8D77"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3E9204B1"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02CADAE3"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3B3BEF1C" w14:textId="77777777" w:rsidR="00D31812" w:rsidRPr="00B963CE" w:rsidRDefault="00D31812" w:rsidP="00D31812">
            <w:pPr>
              <w:rPr>
                <w:rFonts w:ascii="TH SarabunPSK" w:hAnsi="TH SarabunPSK" w:cs="TH SarabunPSK"/>
                <w:sz w:val="24"/>
                <w:szCs w:val="24"/>
              </w:rPr>
            </w:pPr>
          </w:p>
        </w:tc>
      </w:tr>
      <w:tr w:rsidR="00D31812" w:rsidRPr="00C47408" w14:paraId="0D04C3F5"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0C5FC98F" w14:textId="13D9DE38"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9.16</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5B0136DC" w14:textId="5A5050A0" w:rsidR="00D31812" w:rsidRPr="00CA4928"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Syllabus – Case studies</w:t>
            </w:r>
          </w:p>
          <w:p w14:paraId="58A2856A" w14:textId="7A34E11B"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(i) CRM training should cover aircraft type-specific case studies, based on the information available within the operator’s management system, including:</w:t>
            </w:r>
          </w:p>
          <w:p w14:paraId="6DE51822"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(A) accident and serious incident reviews to analyse and identify any associated non-technical causal and contributory factors, and instances or examples of lack of CRM; and</w:t>
            </w:r>
          </w:p>
          <w:p w14:paraId="08DBCE62" w14:textId="77777777" w:rsidR="00D31812" w:rsidRPr="00FA4DEF" w:rsidRDefault="00D31812" w:rsidP="00D31812">
            <w:pPr>
              <w:spacing w:before="60" w:after="60"/>
              <w:rPr>
                <w:rFonts w:ascii="TH Sarabun New" w:hAnsi="TH Sarabun New" w:cs="TH Sarabun New"/>
                <w:bCs/>
                <w:sz w:val="24"/>
                <w:szCs w:val="24"/>
                <w:lang w:val="en-GB"/>
              </w:rPr>
            </w:pPr>
            <w:r w:rsidRPr="00FA4DEF">
              <w:rPr>
                <w:rFonts w:ascii="TH Sarabun New" w:hAnsi="TH Sarabun New" w:cs="TH Sarabun New"/>
                <w:bCs/>
                <w:sz w:val="24"/>
                <w:szCs w:val="24"/>
                <w:lang w:val="en-GB"/>
              </w:rPr>
              <w:t>(B) analysis of occurrences that were well managed.</w:t>
            </w:r>
          </w:p>
          <w:p w14:paraId="51C42B98" w14:textId="73894D28" w:rsidR="00D31812" w:rsidRPr="00B963CE" w:rsidRDefault="00D31812" w:rsidP="00D31812">
            <w:pPr>
              <w:pStyle w:val="Default"/>
              <w:jc w:val="thaiDistribute"/>
              <w:rPr>
                <w:rFonts w:ascii="TH SarabunPSK" w:hAnsi="TH SarabunPSK" w:cs="TH SarabunPSK"/>
                <w:color w:val="auto"/>
              </w:rPr>
            </w:pPr>
            <w:r w:rsidRPr="00FA4DEF">
              <w:rPr>
                <w:rFonts w:ascii="TH Sarabun New" w:hAnsi="TH Sarabun New" w:cs="TH Sarabun New"/>
                <w:bCs/>
                <w:lang w:val="en-GB"/>
              </w:rPr>
              <w:t>(ii) If relevant aircraft type-specific or operator-specific case studies are not available, the operator should consider other case studies relevant to the scale and scope of its operations.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6DC94C58" w14:textId="7561E346"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5E82BBE9"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586FC1DE"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526D54E3"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475E703E" w14:textId="77777777" w:rsidR="00D31812" w:rsidRPr="00B963CE" w:rsidRDefault="00D31812" w:rsidP="00D31812">
            <w:pPr>
              <w:rPr>
                <w:rFonts w:ascii="TH SarabunPSK" w:hAnsi="TH SarabunPSK" w:cs="TH SarabunPSK"/>
                <w:sz w:val="24"/>
                <w:szCs w:val="24"/>
              </w:rPr>
            </w:pPr>
          </w:p>
        </w:tc>
      </w:tr>
      <w:tr w:rsidR="00D31812" w:rsidRPr="00C47408" w14:paraId="5F687EF3"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0ADE41C8" w14:textId="282EB940" w:rsidR="00D31812" w:rsidRPr="00E51182" w:rsidRDefault="00D31812" w:rsidP="00D31812">
            <w:pPr>
              <w:jc w:val="center"/>
              <w:rPr>
                <w:rFonts w:ascii="TH SarabunPSK" w:hAnsi="TH SarabunPSK" w:cs="TH SarabunPSK"/>
                <w:sz w:val="24"/>
                <w:szCs w:val="24"/>
              </w:rPr>
            </w:pPr>
            <w:r w:rsidRPr="00E51182">
              <w:rPr>
                <w:rFonts w:ascii="TH SarabunPSK" w:hAnsi="TH SarabunPSK" w:cs="TH SarabunPSK"/>
                <w:color w:val="000000"/>
                <w:sz w:val="24"/>
                <w:szCs w:val="24"/>
              </w:rPr>
              <w:t>9.17</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4758FC6D" w14:textId="56320395" w:rsidR="00D31812" w:rsidRPr="00CA4928" w:rsidRDefault="00D31812" w:rsidP="00D3181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Single pilot</w:t>
            </w:r>
          </w:p>
          <w:p w14:paraId="3BD8AF26" w14:textId="59ACC49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For single-pilot helicopter operations with technical crew, AMC1 ORO.FC.115 should be applied.</w:t>
            </w:r>
          </w:p>
          <w:p w14:paraId="02C41E93"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For single-pilot operations other than those specified in (a), AMC1 ORO.FC.115 should be applied with the following differences:</w:t>
            </w:r>
          </w:p>
          <w:p w14:paraId="38D591BE"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(1) Relevant training</w:t>
            </w:r>
          </w:p>
          <w:p w14:paraId="74450389"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Training should cover the relevant CRM training, i.e. initial operator’s training, the operator conversion course and recurrent training.</w:t>
            </w:r>
          </w:p>
          <w:p w14:paraId="16A583A0"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(2) Relevant training elements</w:t>
            </w:r>
          </w:p>
          <w:p w14:paraId="66B7577B"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CRM training should focus on the elements specified in Table 1 of (g) of AMC1 ORO.FC.115 which are relevant to single-pilot operations. Therefore, single-pilot CRM training should include, among others:</w:t>
            </w:r>
          </w:p>
          <w:p w14:paraId="22A3F907"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 situation awareness;</w:t>
            </w:r>
          </w:p>
          <w:p w14:paraId="0795583D"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 workload management;</w:t>
            </w:r>
          </w:p>
          <w:p w14:paraId="0766D5B5"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(iii) decision-making;</w:t>
            </w:r>
          </w:p>
          <w:p w14:paraId="0F21476A"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(iv) resilience development;</w:t>
            </w:r>
          </w:p>
          <w:p w14:paraId="0ABD6C00"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lastRenderedPageBreak/>
              <w:t>(v) surprise and startle effect; and</w:t>
            </w:r>
          </w:p>
          <w:p w14:paraId="1FE50236"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(vi) effective communication and coordination with other operational personnel and ground services.</w:t>
            </w:r>
          </w:p>
          <w:p w14:paraId="2F928CA9"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(3) Computer-based training</w:t>
            </w:r>
          </w:p>
          <w:p w14:paraId="242B0E55"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Notwithstanding (a)(3) of AMC1 ORO.FC.115, computer-based training may be conducted as a stand-alone training method.</w:t>
            </w:r>
          </w:p>
          <w:p w14:paraId="22D18BAD" w14:textId="77777777" w:rsidR="00D31812" w:rsidRPr="004424A0" w:rsidRDefault="00D31812" w:rsidP="00D3181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(4) Operation with ELA2 aircraft</w:t>
            </w:r>
          </w:p>
          <w:p w14:paraId="0B8E5CD7" w14:textId="67A0DCFD" w:rsidR="00D31812" w:rsidRPr="00FF4EFA" w:rsidRDefault="00D31812" w:rsidP="00FF4EFA">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Notwithstanding (1) and (2), for operations with ELA2 aircraft the relevant CRM training and its duration should be determined by the operator, based on the aircraft type and the complexity of the operation.</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6F8C6D02" w14:textId="76F4978F" w:rsidR="00D31812" w:rsidRPr="00B963CE" w:rsidRDefault="00D31812" w:rsidP="00D31812">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AMC2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793EDBCF" w14:textId="77777777" w:rsidR="00D31812" w:rsidRPr="00B963CE" w:rsidRDefault="00D31812" w:rsidP="00D3181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7B839E97" w14:textId="77777777" w:rsidR="00D31812" w:rsidRPr="00B963CE" w:rsidRDefault="00D31812" w:rsidP="00D3181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0367F395" w14:textId="77777777" w:rsidR="00D31812" w:rsidRPr="00B963CE" w:rsidRDefault="00D31812" w:rsidP="00D3181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45F83DD2" w14:textId="77777777" w:rsidR="00D31812" w:rsidRPr="00B963CE" w:rsidRDefault="00D31812" w:rsidP="00D31812">
            <w:pPr>
              <w:rPr>
                <w:rFonts w:ascii="TH SarabunPSK" w:hAnsi="TH SarabunPSK" w:cs="TH SarabunPSK"/>
                <w:sz w:val="24"/>
                <w:szCs w:val="24"/>
              </w:rPr>
            </w:pPr>
          </w:p>
        </w:tc>
      </w:tr>
      <w:tr w:rsidR="009C3420" w:rsidRPr="00C47408" w14:paraId="2CE53DC2"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46DB0C10" w14:textId="23859ADA" w:rsidR="009C3420" w:rsidRPr="00E51182" w:rsidRDefault="009C3420" w:rsidP="009C3420">
            <w:pPr>
              <w:jc w:val="center"/>
              <w:rPr>
                <w:rFonts w:ascii="TH SarabunPSK" w:hAnsi="TH SarabunPSK" w:cs="TH SarabunPSK"/>
                <w:sz w:val="24"/>
                <w:szCs w:val="24"/>
              </w:rPr>
            </w:pPr>
            <w:r w:rsidRPr="00E51182">
              <w:rPr>
                <w:rFonts w:ascii="TH SarabunPSK" w:hAnsi="TH SarabunPSK" w:cs="TH SarabunPSK"/>
                <w:color w:val="000000"/>
                <w:sz w:val="24"/>
                <w:szCs w:val="24"/>
              </w:rPr>
              <w:t>9.18</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7B4CCF3B" w14:textId="77777777" w:rsidR="009C3420" w:rsidRDefault="009C3420" w:rsidP="009C3420">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Initial operator’s CRM training</w:t>
            </w:r>
          </w:p>
          <w:p w14:paraId="4CB7162D" w14:textId="5AD2CA34" w:rsidR="009C3420" w:rsidRPr="004424A0" w:rsidRDefault="009C3420" w:rsidP="009C3420">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(a) The flight crew member shall have completed an initial CRM training course before commencing unsupervised line flying.</w:t>
            </w:r>
          </w:p>
          <w:p w14:paraId="5C6AAF35" w14:textId="26DA8D0C" w:rsidR="009C3420" w:rsidRPr="00B963CE" w:rsidRDefault="009C3420" w:rsidP="009C3420">
            <w:pPr>
              <w:pStyle w:val="Default"/>
              <w:jc w:val="thaiDistribute"/>
              <w:rPr>
                <w:rFonts w:ascii="TH SarabunPSK" w:hAnsi="TH SarabunPSK" w:cs="TH SarabunPSK"/>
                <w:color w:val="auto"/>
              </w:rPr>
            </w:pPr>
            <w:r w:rsidRPr="004424A0">
              <w:rPr>
                <w:rFonts w:ascii="TH Sarabun New" w:hAnsi="TH Sarabun New" w:cs="TH Sarabun New"/>
                <w:bCs/>
                <w:lang w:val="en-GB"/>
              </w:rPr>
              <w:t>(c) If the flight crew member has not previously received theoretical training in human factors to the ATPL level, he/she shall complete, before or combined with the initial CRM training, a theoretical course provided by the operator and based on the human performance and limitations syllabus for the ATPL as established in Part-FCL.</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03D06597" w14:textId="2961D0E4" w:rsidR="009C3420" w:rsidRPr="00B963CE" w:rsidRDefault="009C3420" w:rsidP="009C3420">
            <w:pPr>
              <w:rPr>
                <w:rFonts w:ascii="TH SarabunPSK" w:hAnsi="TH SarabunPSK" w:cs="TH SarabunPSK"/>
                <w:sz w:val="24"/>
                <w:szCs w:val="24"/>
              </w:rPr>
            </w:pPr>
            <w:r w:rsidRPr="00CA4928">
              <w:rPr>
                <w:rFonts w:ascii="TH Sarabun New" w:hAnsi="TH Sarabun New" w:cs="TH Sarabun New"/>
                <w:bCs/>
                <w:sz w:val="24"/>
                <w:szCs w:val="24"/>
                <w:lang w:val="en-GB"/>
              </w:rPr>
              <w:t>ORO.FC.215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6CD60375" w14:textId="77777777" w:rsidR="009C3420" w:rsidRPr="00B963CE" w:rsidRDefault="009C3420" w:rsidP="009C3420">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694F82C8" w14:textId="77777777" w:rsidR="009C3420" w:rsidRPr="00B963CE" w:rsidRDefault="009C3420" w:rsidP="009C342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2A59266C" w14:textId="77777777" w:rsidR="009C3420" w:rsidRPr="00B963CE" w:rsidRDefault="009C3420" w:rsidP="009C3420">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3923C910" w14:textId="77777777" w:rsidR="009C3420" w:rsidRPr="00B963CE" w:rsidRDefault="009C3420" w:rsidP="009C3420">
            <w:pPr>
              <w:rPr>
                <w:rFonts w:ascii="TH SarabunPSK" w:hAnsi="TH SarabunPSK" w:cs="TH SarabunPSK"/>
                <w:sz w:val="24"/>
                <w:szCs w:val="24"/>
              </w:rPr>
            </w:pPr>
          </w:p>
        </w:tc>
      </w:tr>
      <w:tr w:rsidR="009C3420" w:rsidRPr="00C47408" w14:paraId="3A3A86F5"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717F183C" w14:textId="5792656D" w:rsidR="009C3420" w:rsidRPr="00E51182" w:rsidRDefault="009C3420" w:rsidP="009C3420">
            <w:pPr>
              <w:jc w:val="center"/>
              <w:rPr>
                <w:rFonts w:ascii="TH SarabunPSK" w:hAnsi="TH SarabunPSK" w:cs="TH SarabunPSK"/>
                <w:sz w:val="24"/>
                <w:szCs w:val="24"/>
              </w:rPr>
            </w:pPr>
            <w:r w:rsidRPr="00E51182">
              <w:rPr>
                <w:rFonts w:ascii="TH SarabunPSK" w:hAnsi="TH SarabunPSK" w:cs="TH SarabunPSK"/>
                <w:color w:val="000000"/>
                <w:sz w:val="24"/>
                <w:szCs w:val="24"/>
              </w:rPr>
              <w:t>9.19</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54F971CD" w14:textId="119EFBE6" w:rsidR="009C3420" w:rsidRDefault="009C3420" w:rsidP="009C3420">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Initial operator’s CRM training – Content</w:t>
            </w:r>
          </w:p>
          <w:p w14:paraId="008F98DF" w14:textId="77777777" w:rsidR="009C3420" w:rsidRPr="004424A0" w:rsidRDefault="009C3420" w:rsidP="009C3420">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(1) The flight crew member should complete the initial operator’s CRM training once. When the type of operation of a new operator is not different, the new operator should not be required to provide the initial operator’s CRM training to this flight crew member a second time.</w:t>
            </w:r>
          </w:p>
          <w:p w14:paraId="33D1B10E" w14:textId="1FE85CDC" w:rsidR="009C3420" w:rsidRPr="00B963CE" w:rsidRDefault="009C3420" w:rsidP="009C3420">
            <w:pPr>
              <w:pStyle w:val="Default"/>
              <w:jc w:val="thaiDistribute"/>
              <w:rPr>
                <w:rFonts w:ascii="TH SarabunPSK" w:hAnsi="TH SarabunPSK" w:cs="TH SarabunPSK"/>
                <w:color w:val="auto"/>
              </w:rPr>
            </w:pPr>
            <w:r w:rsidRPr="004424A0">
              <w:rPr>
                <w:rFonts w:ascii="TH Sarabun New" w:hAnsi="TH Sarabun New" w:cs="TH Sarabun New"/>
                <w:bCs/>
                <w:lang w:val="en-GB"/>
              </w:rPr>
              <w:t>(2) The initial training should cover all elements specified in Table 1 of (g) AMC1 ORO.FC.115.</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303F2017" w14:textId="77777777" w:rsidR="009C3420" w:rsidRPr="00CA4928" w:rsidRDefault="009C3420" w:rsidP="009C3420">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ORO.FC.215</w:t>
            </w:r>
          </w:p>
          <w:p w14:paraId="0E823849" w14:textId="00BEF23B" w:rsidR="009C3420" w:rsidRPr="00B963CE" w:rsidRDefault="009C3420" w:rsidP="009C3420">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34B605F6" w14:textId="77777777" w:rsidR="009C3420" w:rsidRPr="00B963CE" w:rsidRDefault="009C3420" w:rsidP="009C3420">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460F861C" w14:textId="77777777" w:rsidR="009C3420" w:rsidRPr="00B963CE" w:rsidRDefault="009C3420" w:rsidP="009C342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5C98AE8C" w14:textId="77777777" w:rsidR="009C3420" w:rsidRPr="00B963CE" w:rsidRDefault="009C3420" w:rsidP="009C3420">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686D0A8C" w14:textId="77777777" w:rsidR="009C3420" w:rsidRPr="00B963CE" w:rsidRDefault="009C3420" w:rsidP="009C3420">
            <w:pPr>
              <w:rPr>
                <w:rFonts w:ascii="TH SarabunPSK" w:hAnsi="TH SarabunPSK" w:cs="TH SarabunPSK"/>
                <w:sz w:val="24"/>
                <w:szCs w:val="24"/>
              </w:rPr>
            </w:pPr>
          </w:p>
        </w:tc>
      </w:tr>
      <w:tr w:rsidR="009C3420" w:rsidRPr="00C47408" w14:paraId="09BCC2F2"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725846A2" w14:textId="2649E456" w:rsidR="009C3420" w:rsidRPr="00E51182" w:rsidRDefault="009C3420" w:rsidP="009C3420">
            <w:pPr>
              <w:jc w:val="center"/>
              <w:rPr>
                <w:rFonts w:ascii="TH SarabunPSK" w:hAnsi="TH SarabunPSK" w:cs="TH SarabunPSK"/>
                <w:sz w:val="24"/>
                <w:szCs w:val="24"/>
              </w:rPr>
            </w:pPr>
            <w:r w:rsidRPr="00E51182">
              <w:rPr>
                <w:rFonts w:ascii="TH SarabunPSK" w:hAnsi="TH SarabunPSK" w:cs="TH SarabunPSK"/>
                <w:color w:val="000000"/>
                <w:sz w:val="24"/>
                <w:szCs w:val="24"/>
              </w:rPr>
              <w:t>9.20</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385F716D" w14:textId="77777777" w:rsidR="009C3420" w:rsidRPr="00CA4928" w:rsidRDefault="009C3420" w:rsidP="009C3420">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Initial operator’s CRM training – minimum time</w:t>
            </w:r>
          </w:p>
          <w:p w14:paraId="408F3655" w14:textId="7FAE3FCE" w:rsidR="009C3420" w:rsidRPr="004424A0" w:rsidRDefault="009C3420" w:rsidP="009C3420">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Initial operator’s CRM training for multi-pilots operations: 18 training hours with a minimum of 12 training hours in classroom training.</w:t>
            </w:r>
          </w:p>
          <w:p w14:paraId="3F9AA8B1" w14:textId="51242C66" w:rsidR="009C3420" w:rsidRPr="00B963CE" w:rsidRDefault="009C3420" w:rsidP="009C3420">
            <w:pPr>
              <w:pStyle w:val="Default"/>
              <w:rPr>
                <w:rFonts w:ascii="TH SarabunPSK" w:hAnsi="TH SarabunPSK" w:cs="TH SarabunPSK"/>
                <w:color w:val="auto"/>
              </w:rPr>
            </w:pPr>
            <w:r w:rsidRPr="004424A0">
              <w:rPr>
                <w:rFonts w:ascii="TH Sarabun New" w:hAnsi="TH Sarabun New" w:cs="TH Sarabun New"/>
                <w:bCs/>
                <w:lang w:val="en-GB"/>
              </w:rPr>
              <w:t>initial operator’s CRM training for single-pilot operations: 6 training hours.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2B46613F" w14:textId="73C836DE" w:rsidR="009C3420" w:rsidRPr="00B963CE" w:rsidRDefault="009C3420" w:rsidP="009C3420">
            <w:pPr>
              <w:rPr>
                <w:rFonts w:ascii="TH SarabunPSK" w:hAnsi="TH SarabunPSK" w:cs="TH SarabunPSK"/>
                <w:sz w:val="24"/>
                <w:szCs w:val="24"/>
              </w:rPr>
            </w:pPr>
            <w:r w:rsidRPr="00CA4928">
              <w:rPr>
                <w:rFonts w:ascii="TH Sarabun New" w:hAnsi="TH Sarabun New" w:cs="TH Sarabun New"/>
                <w:bCs/>
                <w:sz w:val="24"/>
                <w:szCs w:val="24"/>
                <w:lang w:val="en-GB"/>
              </w:rPr>
              <w:t>GM3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460D8AA6" w14:textId="77777777" w:rsidR="009C3420" w:rsidRPr="00B963CE" w:rsidRDefault="009C3420" w:rsidP="009C3420">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108CD734" w14:textId="77777777" w:rsidR="009C3420" w:rsidRPr="00B963CE" w:rsidRDefault="009C3420" w:rsidP="009C3420">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062891A7" w14:textId="77777777" w:rsidR="009C3420" w:rsidRPr="00B963CE" w:rsidRDefault="009C3420" w:rsidP="009C3420">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5D686A24" w14:textId="77777777" w:rsidR="009C3420" w:rsidRPr="00B963CE" w:rsidRDefault="009C3420" w:rsidP="009C3420">
            <w:pPr>
              <w:rPr>
                <w:rFonts w:ascii="TH SarabunPSK" w:hAnsi="TH SarabunPSK" w:cs="TH SarabunPSK"/>
                <w:sz w:val="24"/>
                <w:szCs w:val="24"/>
              </w:rPr>
            </w:pPr>
          </w:p>
        </w:tc>
      </w:tr>
      <w:tr w:rsidR="00452302" w:rsidRPr="00C47408" w14:paraId="33A9F7A1"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06648C85" w14:textId="7BC973A2" w:rsidR="00452302" w:rsidRPr="00E51182" w:rsidRDefault="00452302" w:rsidP="00452302">
            <w:pPr>
              <w:jc w:val="center"/>
              <w:rPr>
                <w:rFonts w:ascii="TH SarabunPSK" w:hAnsi="TH SarabunPSK" w:cs="TH SarabunPSK"/>
                <w:sz w:val="24"/>
                <w:szCs w:val="24"/>
              </w:rPr>
            </w:pPr>
            <w:r w:rsidRPr="00E51182">
              <w:rPr>
                <w:rFonts w:ascii="TH SarabunPSK" w:hAnsi="TH SarabunPSK" w:cs="TH SarabunPSK"/>
                <w:color w:val="000000"/>
                <w:sz w:val="24"/>
                <w:szCs w:val="24"/>
              </w:rPr>
              <w:t>9.21</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7376016B" w14:textId="77777777" w:rsidR="00452302"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CRM Instructor </w:t>
            </w:r>
            <w:r>
              <w:rPr>
                <w:rFonts w:ascii="TH Sarabun New" w:hAnsi="TH Sarabun New" w:cs="TH Sarabun New"/>
                <w:bCs/>
                <w:sz w:val="24"/>
                <w:szCs w:val="24"/>
                <w:lang w:val="en-GB"/>
              </w:rPr>
              <w:t>–</w:t>
            </w:r>
            <w:r w:rsidRPr="00CA4928">
              <w:rPr>
                <w:rFonts w:ascii="TH Sarabun New" w:hAnsi="TH Sarabun New" w:cs="TH Sarabun New"/>
                <w:bCs/>
                <w:sz w:val="24"/>
                <w:szCs w:val="24"/>
                <w:lang w:val="en-GB"/>
              </w:rPr>
              <w:t xml:space="preserve"> Introduction</w:t>
            </w:r>
          </w:p>
          <w:p w14:paraId="11215D4F" w14:textId="788286FE"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lastRenderedPageBreak/>
              <w:t>The provisions described below:</w:t>
            </w:r>
          </w:p>
          <w:p w14:paraId="480567DB"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(1) should be fulfilled by flight crew CRM instructors responsible for classroom CRM training; and</w:t>
            </w:r>
          </w:p>
          <w:p w14:paraId="126E1354"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(2) are not applicable to:</w:t>
            </w:r>
          </w:p>
          <w:p w14:paraId="23E83E08"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 instructors, holding a certificate in accordance with Part-FCL, who conduct CRM training in the operational environment; and</w:t>
            </w:r>
          </w:p>
          <w:p w14:paraId="5A6F7ADE" w14:textId="1FA07B72" w:rsidR="00452302" w:rsidRPr="00B963CE" w:rsidRDefault="00452302" w:rsidP="00452302">
            <w:pPr>
              <w:pStyle w:val="Default"/>
              <w:jc w:val="thaiDistribute"/>
              <w:rPr>
                <w:rFonts w:ascii="TH SarabunPSK" w:hAnsi="TH SarabunPSK" w:cs="TH SarabunPSK"/>
                <w:color w:val="auto"/>
              </w:rPr>
            </w:pPr>
            <w:r w:rsidRPr="004424A0">
              <w:rPr>
                <w:rFonts w:ascii="TH Sarabun New" w:hAnsi="TH Sarabun New" w:cs="TH Sarabun New"/>
                <w:bCs/>
                <w:lang w:val="en-GB"/>
              </w:rPr>
              <w:t>(ii) instructors or instructors conducting training other than CRM training, but integrating CRM elements into this training.</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6AAC8347"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ORO.FC.215</w:t>
            </w:r>
          </w:p>
          <w:p w14:paraId="01C98B77" w14:textId="773523D7" w:rsidR="00452302" w:rsidRPr="00B963CE" w:rsidRDefault="00452302" w:rsidP="00452302">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AMC3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2BF80E87" w14:textId="77777777" w:rsidR="00452302" w:rsidRPr="00B963CE" w:rsidRDefault="00452302" w:rsidP="0045230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665210A8" w14:textId="77777777" w:rsidR="00452302" w:rsidRPr="00B963CE" w:rsidRDefault="00452302" w:rsidP="0045230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7555F60A" w14:textId="77777777" w:rsidR="00452302" w:rsidRPr="00B963CE" w:rsidRDefault="00452302" w:rsidP="0045230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7DCCC4E1" w14:textId="77777777" w:rsidR="00452302" w:rsidRPr="00B963CE" w:rsidRDefault="00452302" w:rsidP="00452302">
            <w:pPr>
              <w:rPr>
                <w:rFonts w:ascii="TH SarabunPSK" w:hAnsi="TH SarabunPSK" w:cs="TH SarabunPSK"/>
                <w:sz w:val="24"/>
                <w:szCs w:val="24"/>
              </w:rPr>
            </w:pPr>
          </w:p>
        </w:tc>
      </w:tr>
      <w:tr w:rsidR="00452302" w:rsidRPr="00C47408" w14:paraId="24703461"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1A8DBA20" w14:textId="7A65F71F" w:rsidR="00452302" w:rsidRPr="00E51182" w:rsidRDefault="00452302" w:rsidP="00452302">
            <w:pPr>
              <w:jc w:val="center"/>
              <w:rPr>
                <w:rFonts w:ascii="TH SarabunPSK" w:hAnsi="TH SarabunPSK" w:cs="TH SarabunPSK"/>
                <w:sz w:val="24"/>
                <w:szCs w:val="24"/>
              </w:rPr>
            </w:pPr>
            <w:r w:rsidRPr="00E51182">
              <w:rPr>
                <w:rFonts w:ascii="TH SarabunPSK" w:hAnsi="TH SarabunPSK" w:cs="TH SarabunPSK"/>
                <w:color w:val="000000"/>
                <w:sz w:val="24"/>
                <w:szCs w:val="24"/>
              </w:rPr>
              <w:t>9.22</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4CACE245" w14:textId="77777777" w:rsidR="00452302"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CRM Instructor </w:t>
            </w:r>
            <w:r>
              <w:rPr>
                <w:rFonts w:ascii="TH Sarabun New" w:hAnsi="TH Sarabun New" w:cs="TH Sarabun New"/>
                <w:bCs/>
                <w:sz w:val="24"/>
                <w:szCs w:val="24"/>
                <w:lang w:val="en-GB"/>
              </w:rPr>
              <w:t>–</w:t>
            </w:r>
            <w:r w:rsidRPr="00CA4928">
              <w:rPr>
                <w:rFonts w:ascii="TH Sarabun New" w:hAnsi="TH Sarabun New" w:cs="TH Sarabun New"/>
                <w:bCs/>
                <w:sz w:val="24"/>
                <w:szCs w:val="24"/>
                <w:lang w:val="en-GB"/>
              </w:rPr>
              <w:t xml:space="preserve"> Qualification</w:t>
            </w:r>
          </w:p>
          <w:p w14:paraId="1F7151F3" w14:textId="4281C3A5"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(1) A training and standardisation programme for flight crew CRM instructors should be established.</w:t>
            </w:r>
          </w:p>
          <w:p w14:paraId="5961ABCC"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(2) A flight crew CRM instructor, in order to be suitably qualified, should:</w:t>
            </w:r>
          </w:p>
          <w:p w14:paraId="130886C1"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 have adequate knowledge of the relevant flight operations;</w:t>
            </w:r>
          </w:p>
          <w:p w14:paraId="49266531"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 have adequate knowledge of human performance and limitations (HPL), whilst:</w:t>
            </w:r>
          </w:p>
          <w:p w14:paraId="6104E2CA"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(A) having obtained a commercial pilot licence in accordance with Part-FCL; or</w:t>
            </w:r>
          </w:p>
          <w:p w14:paraId="137D3EFF"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(B) having followed a theoretical HPL course covering the whole syllabus of the HPL examination;</w:t>
            </w:r>
          </w:p>
          <w:p w14:paraId="46E6676C"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(iii) have completed flight crew initial operator’s CRM training;</w:t>
            </w:r>
          </w:p>
          <w:p w14:paraId="101A6936"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(iv) have received training in group facilitation skills;</w:t>
            </w:r>
          </w:p>
          <w:p w14:paraId="60430153"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(v) have received additional training in the fields of group management, group dynamics and personal awareness; and</w:t>
            </w:r>
          </w:p>
          <w:p w14:paraId="0596BCA6"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(vi) have demonstrated the knowledge, skills and credibility required to train the CRM</w:t>
            </w:r>
          </w:p>
          <w:p w14:paraId="02CFEA93"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training elements in the non-operational environment, as specified in Table 1 of AMC1 ORO.FC.115.</w:t>
            </w:r>
          </w:p>
          <w:p w14:paraId="7D66BAB4"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(3) The following qualifications and experiences are also acceptable for a flight crew CRM instructor in order to be suitably qualified:</w:t>
            </w:r>
          </w:p>
          <w:p w14:paraId="69157929"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 xml:space="preserve">(i) A flight crew member holding a recent qualification as a flight crew CRM instructor may continue to be a flight crew CRM instructor after the </w:t>
            </w:r>
            <w:r w:rsidRPr="004424A0">
              <w:rPr>
                <w:rFonts w:ascii="TH Sarabun New" w:hAnsi="TH Sarabun New" w:cs="TH Sarabun New"/>
                <w:bCs/>
                <w:sz w:val="24"/>
                <w:szCs w:val="24"/>
                <w:lang w:val="en-GB"/>
              </w:rPr>
              <w:lastRenderedPageBreak/>
              <w:t>cessation of active flying duties if he/she maintains adequate knowledge of the relevant flight operations.</w:t>
            </w:r>
          </w:p>
          <w:p w14:paraId="77D60EB4"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 A former flight crew member may become a flight crew CRM instructor if he/she maintains adequate knowledge of the relevant flight operations and fulfils the provisions of (2)(ii) to (2)(vi).</w:t>
            </w:r>
          </w:p>
          <w:p w14:paraId="4A2A20E9" w14:textId="69FF1669" w:rsidR="00452302" w:rsidRPr="00B963CE" w:rsidRDefault="00452302" w:rsidP="00452302">
            <w:pPr>
              <w:pStyle w:val="Default"/>
              <w:jc w:val="thaiDistribute"/>
              <w:rPr>
                <w:rFonts w:ascii="TH SarabunPSK" w:hAnsi="TH SarabunPSK" w:cs="TH SarabunPSK"/>
                <w:color w:val="auto"/>
              </w:rPr>
            </w:pPr>
            <w:r w:rsidRPr="004424A0">
              <w:rPr>
                <w:rFonts w:ascii="TH Sarabun New" w:hAnsi="TH Sarabun New" w:cs="TH Sarabun New"/>
                <w:bCs/>
                <w:lang w:val="en-GB"/>
              </w:rPr>
              <w:t>(iii) An experienced CRM instructor may become a flight crew CRM instructor if he/she demonstrates adequate knowledge of the relevant flight operations and fulfils the provisions of (2)(ii) to (2)(vi).</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7A0BA045"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ORO.FC.215</w:t>
            </w:r>
          </w:p>
          <w:p w14:paraId="4D3D68D4" w14:textId="2B106703" w:rsidR="00452302" w:rsidRPr="00B963CE" w:rsidRDefault="00452302" w:rsidP="00452302">
            <w:pPr>
              <w:rPr>
                <w:rFonts w:ascii="TH SarabunPSK" w:hAnsi="TH SarabunPSK" w:cs="TH SarabunPSK"/>
                <w:sz w:val="24"/>
                <w:szCs w:val="24"/>
              </w:rPr>
            </w:pPr>
            <w:r w:rsidRPr="00CA4928">
              <w:rPr>
                <w:rFonts w:ascii="TH Sarabun New" w:hAnsi="TH Sarabun New" w:cs="TH Sarabun New"/>
                <w:bCs/>
                <w:sz w:val="24"/>
                <w:szCs w:val="24"/>
                <w:lang w:val="en-GB"/>
              </w:rPr>
              <w:t>AMC3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47EB7338" w14:textId="77777777" w:rsidR="00452302" w:rsidRPr="00B963CE" w:rsidRDefault="00452302" w:rsidP="0045230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2EAFFBE5" w14:textId="77777777" w:rsidR="00452302" w:rsidRPr="00B963CE" w:rsidRDefault="00452302" w:rsidP="0045230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305F3DC9" w14:textId="77777777" w:rsidR="00452302" w:rsidRPr="00B963CE" w:rsidRDefault="00452302" w:rsidP="0045230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50D20755" w14:textId="77777777" w:rsidR="00452302" w:rsidRPr="00B963CE" w:rsidRDefault="00452302" w:rsidP="00452302">
            <w:pPr>
              <w:rPr>
                <w:rFonts w:ascii="TH SarabunPSK" w:hAnsi="TH SarabunPSK" w:cs="TH SarabunPSK"/>
                <w:sz w:val="24"/>
                <w:szCs w:val="24"/>
              </w:rPr>
            </w:pPr>
          </w:p>
        </w:tc>
      </w:tr>
      <w:tr w:rsidR="00452302" w:rsidRPr="00C47408" w14:paraId="10138C68"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3923429E" w14:textId="34C66868" w:rsidR="00452302" w:rsidRPr="00E51182" w:rsidRDefault="00452302" w:rsidP="00452302">
            <w:pPr>
              <w:jc w:val="center"/>
              <w:rPr>
                <w:rFonts w:ascii="TH SarabunPSK" w:hAnsi="TH SarabunPSK" w:cs="TH SarabunPSK"/>
                <w:sz w:val="24"/>
                <w:szCs w:val="24"/>
              </w:rPr>
            </w:pPr>
            <w:r w:rsidRPr="00E51182">
              <w:rPr>
                <w:rFonts w:ascii="TH SarabunPSK" w:hAnsi="TH SarabunPSK" w:cs="TH SarabunPSK"/>
                <w:color w:val="000000"/>
                <w:sz w:val="24"/>
                <w:szCs w:val="24"/>
              </w:rPr>
              <w:t>9.23</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2F4C9FF4"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CRM instructor - Training</w:t>
            </w:r>
          </w:p>
          <w:p w14:paraId="29A12085" w14:textId="073B7713"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(1) Training of flight crew CRM instructors should be both theoretical and practical. Practical elements should include the development of specific instructor skills, particularly the integration of CRM into line operations.</w:t>
            </w:r>
          </w:p>
          <w:p w14:paraId="25694FBB"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(2) The basic training of flight crew CRM instructors should include the training elements for flight crew, as specified in Table 1 of AMC1 ORO.FC.115. In addition, the basic training should include the following:</w:t>
            </w:r>
          </w:p>
          <w:p w14:paraId="5424825D"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 introduction to CRM training;</w:t>
            </w:r>
          </w:p>
          <w:p w14:paraId="17AA03ED"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 operator’s management system;</w:t>
            </w:r>
          </w:p>
          <w:p w14:paraId="70656247"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(iii) characteristics, as applicable:</w:t>
            </w:r>
          </w:p>
          <w:p w14:paraId="7C782D0F"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(A) of the different types of CRM trainings (initial, recurrent, etc.);</w:t>
            </w:r>
          </w:p>
          <w:p w14:paraId="29658E9D"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(B) of combined training; and</w:t>
            </w:r>
          </w:p>
          <w:p w14:paraId="381CE1BF"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(C) related to the type of aircraft or operation; and</w:t>
            </w:r>
          </w:p>
          <w:p w14:paraId="470D2584"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(iv) assessment.</w:t>
            </w:r>
          </w:p>
          <w:p w14:paraId="5E651D95"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(3) The refresher training of flight crew CRM instructors should include new methodologies, procedures and lessons learned.</w:t>
            </w:r>
          </w:p>
          <w:p w14:paraId="682CB4CB"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(4) Instructors, holding a certificate in accordance with Part-FCL, who are also CRM instructors, may combine the CRM instructor refresher training with instructor refresher training.</w:t>
            </w:r>
          </w:p>
          <w:p w14:paraId="1620BD85"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 xml:space="preserve">(5) Instructors for other-than complex motor-powered aircraft should be qualified as flight crew </w:t>
            </w:r>
            <w:r w:rsidRPr="004424A0">
              <w:rPr>
                <w:rFonts w:ascii="TH Sarabun New" w:hAnsi="TH Sarabun New" w:cs="TH Sarabun New"/>
                <w:bCs/>
                <w:sz w:val="24"/>
                <w:szCs w:val="24"/>
                <w:lang w:val="en-GB"/>
              </w:rPr>
              <w:lastRenderedPageBreak/>
              <w:t>CRM instructors for this aircraft category with no additional training, as specified in (2) and (3) when:</w:t>
            </w:r>
          </w:p>
          <w:p w14:paraId="01134EC4"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 holding a certificate in accordance Part-FCL; and</w:t>
            </w:r>
          </w:p>
          <w:p w14:paraId="5CC17890"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 fulfilling the provisions of (b)(2) or (b)(3).</w:t>
            </w:r>
          </w:p>
          <w:p w14:paraId="18BF6E35" w14:textId="053B1179" w:rsidR="00452302" w:rsidRPr="00B963CE" w:rsidRDefault="00452302" w:rsidP="00452302">
            <w:pPr>
              <w:pStyle w:val="Default"/>
              <w:jc w:val="thaiDistribute"/>
              <w:rPr>
                <w:rFonts w:ascii="TH SarabunPSK" w:hAnsi="TH SarabunPSK" w:cs="TH SarabunPSK"/>
                <w:color w:val="auto"/>
              </w:rPr>
            </w:pPr>
            <w:r w:rsidRPr="004424A0">
              <w:rPr>
                <w:rFonts w:ascii="TH Sarabun New" w:hAnsi="TH Sarabun New" w:cs="TH Sarabun New"/>
                <w:bCs/>
                <w:lang w:val="en-GB"/>
              </w:rPr>
              <w:t>(6) The training of flight crew CRM instructors should be conducted by flight crew CRM instructors with a minimum of 3 years’ experience. Assistance may be provided by experts in order to address specific areas.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4619EFC7"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ORO.FC.215</w:t>
            </w:r>
          </w:p>
          <w:p w14:paraId="02F3B3AF" w14:textId="6C106E32" w:rsidR="00452302" w:rsidRPr="00B963CE" w:rsidRDefault="00452302" w:rsidP="00452302">
            <w:pPr>
              <w:rPr>
                <w:rFonts w:ascii="TH SarabunPSK" w:hAnsi="TH SarabunPSK" w:cs="TH SarabunPSK"/>
                <w:sz w:val="24"/>
                <w:szCs w:val="24"/>
              </w:rPr>
            </w:pPr>
            <w:r w:rsidRPr="00CA4928">
              <w:rPr>
                <w:rFonts w:ascii="TH Sarabun New" w:hAnsi="TH Sarabun New" w:cs="TH Sarabun New"/>
                <w:bCs/>
                <w:sz w:val="24"/>
                <w:szCs w:val="24"/>
                <w:lang w:val="en-GB"/>
              </w:rPr>
              <w:t>AMC3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5A40FE8A" w14:textId="77777777" w:rsidR="00452302" w:rsidRPr="00B963CE" w:rsidRDefault="00452302" w:rsidP="0045230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0A71D64B" w14:textId="77777777" w:rsidR="00452302" w:rsidRPr="00B963CE" w:rsidRDefault="00452302" w:rsidP="0045230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4C36C3C7" w14:textId="77777777" w:rsidR="00452302" w:rsidRPr="00B963CE" w:rsidRDefault="00452302" w:rsidP="0045230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6C017C89" w14:textId="77777777" w:rsidR="00452302" w:rsidRPr="00B963CE" w:rsidRDefault="00452302" w:rsidP="00452302">
            <w:pPr>
              <w:rPr>
                <w:rFonts w:ascii="TH SarabunPSK" w:hAnsi="TH SarabunPSK" w:cs="TH SarabunPSK"/>
                <w:sz w:val="24"/>
                <w:szCs w:val="24"/>
              </w:rPr>
            </w:pPr>
          </w:p>
        </w:tc>
      </w:tr>
      <w:tr w:rsidR="00452302" w:rsidRPr="00C47408" w14:paraId="213E9C5D"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58FE3657" w14:textId="3AA03945" w:rsidR="00452302" w:rsidRPr="00E51182" w:rsidRDefault="00452302" w:rsidP="00452302">
            <w:pPr>
              <w:jc w:val="center"/>
              <w:rPr>
                <w:rFonts w:ascii="TH SarabunPSK" w:hAnsi="TH SarabunPSK" w:cs="TH SarabunPSK"/>
                <w:sz w:val="24"/>
                <w:szCs w:val="24"/>
              </w:rPr>
            </w:pPr>
            <w:r w:rsidRPr="00E51182">
              <w:rPr>
                <w:rFonts w:ascii="TH SarabunPSK" w:hAnsi="TH SarabunPSK" w:cs="TH SarabunPSK"/>
                <w:color w:val="000000"/>
                <w:sz w:val="24"/>
                <w:szCs w:val="24"/>
              </w:rPr>
              <w:t>9.24</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4D606A40"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CRM instructor - Assessment</w:t>
            </w:r>
          </w:p>
          <w:p w14:paraId="06D8FD48" w14:textId="0F53B71F"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(1) A flight crew CRM instructor should be assessed by the operator when conducting the first CRM training course. This first assessment should be valid for a period of 3 years.</w:t>
            </w:r>
          </w:p>
          <w:p w14:paraId="4D797970"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(2) The operator should ensure that the process for the assessment is included in the operations manual describing methods for observing, recording, interpreting and debriefing the flight crew CRM instructor. All personnel involved in the assessment must be credible and competent in their role.</w:t>
            </w:r>
          </w:p>
          <w:p w14:paraId="2B77892A" w14:textId="4834A610" w:rsidR="00452302" w:rsidRPr="00B963CE" w:rsidRDefault="00452302" w:rsidP="00452302">
            <w:pPr>
              <w:pStyle w:val="Default"/>
              <w:jc w:val="thaiDistribute"/>
              <w:rPr>
                <w:rFonts w:ascii="TH SarabunPSK" w:hAnsi="TH SarabunPSK" w:cs="TH SarabunPSK"/>
                <w:color w:val="auto"/>
              </w:rPr>
            </w:pPr>
            <w:r w:rsidRPr="004424A0">
              <w:rPr>
                <w:rFonts w:ascii="TH Sarabun New" w:hAnsi="TH Sarabun New" w:cs="TH Sarabun New"/>
                <w:bCs/>
                <w:lang w:val="en-GB"/>
              </w:rPr>
              <w:t>See GM7 ORO.FC.115</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26D38EA1"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ORO.FC.215</w:t>
            </w:r>
          </w:p>
          <w:p w14:paraId="1D136FA9"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AMC3 ORO.FC.115</w:t>
            </w:r>
          </w:p>
          <w:p w14:paraId="23D5D6C4" w14:textId="0DAF7094" w:rsidR="00452302" w:rsidRPr="00B963CE" w:rsidRDefault="00452302" w:rsidP="00452302">
            <w:pPr>
              <w:rPr>
                <w:rFonts w:ascii="TH SarabunPSK" w:hAnsi="TH SarabunPSK" w:cs="TH SarabunPSK"/>
                <w:sz w:val="24"/>
                <w:szCs w:val="24"/>
              </w:rPr>
            </w:pPr>
            <w:r w:rsidRPr="00CA4928">
              <w:rPr>
                <w:rFonts w:ascii="TH Sarabun New" w:hAnsi="TH Sarabun New" w:cs="TH Sarabun New"/>
                <w:bCs/>
                <w:sz w:val="24"/>
                <w:szCs w:val="24"/>
                <w:lang w:val="en-GB"/>
              </w:rPr>
              <w:t>GM7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5D9CF41E" w14:textId="77777777" w:rsidR="00452302" w:rsidRPr="00B963CE" w:rsidRDefault="00452302" w:rsidP="0045230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694E17B6" w14:textId="77777777" w:rsidR="00452302" w:rsidRPr="00B963CE" w:rsidRDefault="00452302" w:rsidP="0045230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73F081C6" w14:textId="77777777" w:rsidR="00452302" w:rsidRPr="00B963CE" w:rsidRDefault="00452302" w:rsidP="0045230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6CAF6EE8" w14:textId="77777777" w:rsidR="00452302" w:rsidRPr="00B963CE" w:rsidRDefault="00452302" w:rsidP="00452302">
            <w:pPr>
              <w:rPr>
                <w:rFonts w:ascii="TH SarabunPSK" w:hAnsi="TH SarabunPSK" w:cs="TH SarabunPSK"/>
                <w:sz w:val="24"/>
                <w:szCs w:val="24"/>
              </w:rPr>
            </w:pPr>
          </w:p>
        </w:tc>
      </w:tr>
      <w:tr w:rsidR="00452302" w:rsidRPr="00C47408" w14:paraId="26217E9B"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7A016CC8" w14:textId="2FC1DD97" w:rsidR="00452302" w:rsidRPr="00E51182" w:rsidRDefault="00452302" w:rsidP="00452302">
            <w:pPr>
              <w:jc w:val="center"/>
              <w:rPr>
                <w:rFonts w:ascii="TH SarabunPSK" w:hAnsi="TH SarabunPSK" w:cs="TH SarabunPSK"/>
                <w:sz w:val="24"/>
                <w:szCs w:val="24"/>
              </w:rPr>
            </w:pPr>
            <w:r w:rsidRPr="00E51182">
              <w:rPr>
                <w:rFonts w:ascii="TH SarabunPSK" w:hAnsi="TH SarabunPSK" w:cs="TH SarabunPSK"/>
                <w:color w:val="000000"/>
                <w:sz w:val="24"/>
                <w:szCs w:val="24"/>
              </w:rPr>
              <w:t>9.25</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1E7E8A80" w14:textId="77777777" w:rsidR="00452302"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CRM instructor – Recency and renewal</w:t>
            </w:r>
          </w:p>
          <w:p w14:paraId="779414D5" w14:textId="19A4E1FA"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(1) For recency of the 3-year validity period, the flight crew CRM instructor should:</w:t>
            </w:r>
          </w:p>
          <w:p w14:paraId="06F02266"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 conduct at least 2 CRM training events in any 12-month period;</w:t>
            </w:r>
          </w:p>
          <w:p w14:paraId="45644FA3"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 be assessed within the last 12 months of the 3-year validity period by the operator; and</w:t>
            </w:r>
          </w:p>
          <w:p w14:paraId="344FFCFA"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(iii) complete CRM instructor refresher training within the 3-year validity period.</w:t>
            </w:r>
          </w:p>
          <w:p w14:paraId="7BA8D7B6"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(2) The next 3-year validity period should start at the end of the previous period.</w:t>
            </w:r>
          </w:p>
          <w:p w14:paraId="1768599B"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(3) For renewal, i.e. when a flight crew CRM instructor does not fulfil the provisions of (1), he/she should, before resuming as flight crew CRM instructor:</w:t>
            </w:r>
          </w:p>
          <w:p w14:paraId="194245C9" w14:textId="77777777" w:rsidR="00452302" w:rsidRPr="004424A0" w:rsidRDefault="00452302" w:rsidP="00452302">
            <w:pPr>
              <w:spacing w:before="60" w:after="60"/>
              <w:rPr>
                <w:rFonts w:ascii="TH Sarabun New" w:hAnsi="TH Sarabun New" w:cs="TH Sarabun New"/>
                <w:bCs/>
                <w:sz w:val="24"/>
                <w:szCs w:val="24"/>
                <w:lang w:val="en-GB"/>
              </w:rPr>
            </w:pPr>
            <w:r w:rsidRPr="004424A0">
              <w:rPr>
                <w:rFonts w:ascii="TH Sarabun New" w:hAnsi="TH Sarabun New" w:cs="TH Sarabun New"/>
                <w:bCs/>
                <w:sz w:val="24"/>
                <w:szCs w:val="24"/>
                <w:lang w:val="en-GB"/>
              </w:rPr>
              <w:t>(i) comply with the qualification provisions of (b) and (d); and</w:t>
            </w:r>
          </w:p>
          <w:p w14:paraId="23B71C0F" w14:textId="1E7BE585" w:rsidR="00452302" w:rsidRPr="00B963CE" w:rsidRDefault="00452302" w:rsidP="00452302">
            <w:pPr>
              <w:pStyle w:val="Default"/>
              <w:jc w:val="thaiDistribute"/>
              <w:rPr>
                <w:rFonts w:ascii="TH SarabunPSK" w:hAnsi="TH SarabunPSK" w:cs="TH SarabunPSK"/>
                <w:color w:val="auto"/>
              </w:rPr>
            </w:pPr>
            <w:r w:rsidRPr="004424A0">
              <w:rPr>
                <w:rFonts w:ascii="TH Sarabun New" w:hAnsi="TH Sarabun New" w:cs="TH Sarabun New"/>
                <w:bCs/>
                <w:lang w:val="en-GB"/>
              </w:rPr>
              <w:t>(ii) complete CRM instructor refresher training.</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1220ED52"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ORO.FC.215</w:t>
            </w:r>
          </w:p>
          <w:p w14:paraId="143D19A4"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AMC3 ORO.FC.115</w:t>
            </w:r>
          </w:p>
          <w:p w14:paraId="42BC3867" w14:textId="77777777" w:rsidR="00452302" w:rsidRPr="00B963CE" w:rsidRDefault="00452302" w:rsidP="00452302">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49CC8FCC" w14:textId="77777777" w:rsidR="00452302" w:rsidRPr="00B963CE" w:rsidRDefault="00452302" w:rsidP="0045230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47B570C8" w14:textId="77777777" w:rsidR="00452302" w:rsidRPr="00B963CE" w:rsidRDefault="00452302" w:rsidP="0045230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16B4832C" w14:textId="77777777" w:rsidR="00452302" w:rsidRPr="00B963CE" w:rsidRDefault="00452302" w:rsidP="0045230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2618F2A6" w14:textId="77777777" w:rsidR="00452302" w:rsidRPr="00B963CE" w:rsidRDefault="00452302" w:rsidP="00452302">
            <w:pPr>
              <w:rPr>
                <w:rFonts w:ascii="TH SarabunPSK" w:hAnsi="TH SarabunPSK" w:cs="TH SarabunPSK"/>
                <w:sz w:val="24"/>
                <w:szCs w:val="24"/>
              </w:rPr>
            </w:pPr>
          </w:p>
        </w:tc>
      </w:tr>
      <w:tr w:rsidR="00452302" w:rsidRPr="00C47408" w14:paraId="33AEA68E"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6E02D1E7" w14:textId="3B5EB54F" w:rsidR="00452302" w:rsidRPr="00E51182" w:rsidRDefault="00452302" w:rsidP="00452302">
            <w:pPr>
              <w:jc w:val="center"/>
              <w:rPr>
                <w:rFonts w:ascii="TH SarabunPSK" w:hAnsi="TH SarabunPSK" w:cs="TH SarabunPSK"/>
                <w:sz w:val="24"/>
                <w:szCs w:val="24"/>
              </w:rPr>
            </w:pPr>
            <w:r w:rsidRPr="00E51182">
              <w:rPr>
                <w:rFonts w:ascii="TH SarabunPSK" w:hAnsi="TH SarabunPSK" w:cs="TH SarabunPSK"/>
                <w:color w:val="000000"/>
                <w:sz w:val="24"/>
                <w:szCs w:val="24"/>
              </w:rPr>
              <w:t>9.26</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070D5A8F"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CRM instructor – Minimum times</w:t>
            </w:r>
          </w:p>
          <w:p w14:paraId="2657D959" w14:textId="657DF2C2" w:rsidR="00452302" w:rsidRPr="005260EC" w:rsidRDefault="00452302" w:rsidP="00452302">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lastRenderedPageBreak/>
              <w:t>(i) basic training:</w:t>
            </w:r>
          </w:p>
          <w:p w14:paraId="1339E40E" w14:textId="77777777" w:rsidR="00452302" w:rsidRPr="005260EC" w:rsidRDefault="00452302" w:rsidP="00452302">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(A) 18 training hours for trainees holding an instructor certificate for complex motor-powered aircraft, as specified in Part-FCL, which includes 25-hour training in teaching and learning; or</w:t>
            </w:r>
          </w:p>
          <w:p w14:paraId="2EEEB3D2" w14:textId="77777777" w:rsidR="00452302" w:rsidRPr="005260EC" w:rsidRDefault="00452302" w:rsidP="00452302">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(B) 30 training hours for trainees who do not hold an instructor certificate as specified in (A); and</w:t>
            </w:r>
          </w:p>
          <w:p w14:paraId="7D3B83B3" w14:textId="2233A98F" w:rsidR="00452302" w:rsidRPr="00452302" w:rsidRDefault="00452302" w:rsidP="00452302">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(ii) refresher training: 6 training hours.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14936287" w14:textId="77777777" w:rsidR="00452302" w:rsidRPr="00CA4928" w:rsidRDefault="00452302" w:rsidP="00452302">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GM3 ORO.FC.115</w:t>
            </w:r>
          </w:p>
          <w:p w14:paraId="6F3862BC" w14:textId="77777777" w:rsidR="00452302" w:rsidRPr="00B963CE" w:rsidRDefault="00452302" w:rsidP="00452302">
            <w:pPr>
              <w:rPr>
                <w:rFonts w:ascii="TH SarabunPSK" w:hAnsi="TH SarabunPSK" w:cs="TH SarabunPSK"/>
                <w:sz w:val="24"/>
                <w:szCs w:val="24"/>
              </w:rPr>
            </w:pP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6130B81C" w14:textId="77777777" w:rsidR="00452302" w:rsidRPr="00B963CE" w:rsidRDefault="00452302" w:rsidP="00452302">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25140714" w14:textId="77777777" w:rsidR="00452302" w:rsidRPr="00B963CE" w:rsidRDefault="00452302" w:rsidP="00452302">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0C605C3E" w14:textId="77777777" w:rsidR="00452302" w:rsidRPr="00B963CE" w:rsidRDefault="00452302" w:rsidP="00452302">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67BF5F0F" w14:textId="77777777" w:rsidR="00452302" w:rsidRPr="00B963CE" w:rsidRDefault="00452302" w:rsidP="00452302">
            <w:pPr>
              <w:rPr>
                <w:rFonts w:ascii="TH SarabunPSK" w:hAnsi="TH SarabunPSK" w:cs="TH SarabunPSK"/>
                <w:sz w:val="24"/>
                <w:szCs w:val="24"/>
              </w:rPr>
            </w:pPr>
          </w:p>
        </w:tc>
      </w:tr>
      <w:tr w:rsidR="00A45FF1" w:rsidRPr="00C47408" w14:paraId="182A7945"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4E3862D6" w14:textId="3B5E6E2B" w:rsidR="00A45FF1" w:rsidRPr="00E51182" w:rsidRDefault="00A45FF1" w:rsidP="00A45FF1">
            <w:pPr>
              <w:jc w:val="center"/>
              <w:rPr>
                <w:rFonts w:ascii="TH SarabunPSK" w:hAnsi="TH SarabunPSK" w:cs="TH SarabunPSK"/>
                <w:sz w:val="24"/>
                <w:szCs w:val="24"/>
              </w:rPr>
            </w:pPr>
            <w:r w:rsidRPr="00E51182">
              <w:rPr>
                <w:rFonts w:ascii="TH SarabunPSK" w:hAnsi="TH SarabunPSK" w:cs="TH SarabunPSK"/>
                <w:color w:val="000000"/>
                <w:sz w:val="24"/>
                <w:szCs w:val="24"/>
              </w:rPr>
              <w:t>9.27</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1C184578" w14:textId="331F0638" w:rsidR="00A45FF1" w:rsidRPr="00CA4928" w:rsidRDefault="00A45FF1" w:rsidP="00A45FF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Assessment of CRM skills</w:t>
            </w:r>
            <w:r w:rsidR="0074608A">
              <w:rPr>
                <w:rFonts w:ascii="TH Sarabun New" w:hAnsi="TH Sarabun New" w:cs="TH Sarabun New"/>
                <w:bCs/>
                <w:sz w:val="24"/>
                <w:szCs w:val="24"/>
                <w:lang w:val="en-GB"/>
              </w:rPr>
              <w:t xml:space="preserve"> - Process</w:t>
            </w:r>
          </w:p>
          <w:p w14:paraId="6A2DD951" w14:textId="2BD6EC7F"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(1) Assessment of CRM skills is the process of observing, recording, interpreting and debriefing crews and crew member’s performance using an accepted methodology in the context of the overall performance.</w:t>
            </w:r>
          </w:p>
          <w:p w14:paraId="64348FFF" w14:textId="7BF6F8A0" w:rsidR="00A45FF1" w:rsidRPr="00B963CE" w:rsidRDefault="00A45FF1" w:rsidP="00A45FF1">
            <w:pPr>
              <w:pStyle w:val="Default"/>
              <w:jc w:val="thaiDistribute"/>
              <w:rPr>
                <w:rFonts w:ascii="TH SarabunPSK" w:hAnsi="TH SarabunPSK" w:cs="TH SarabunPSK"/>
                <w:color w:val="auto"/>
              </w:rPr>
            </w:pPr>
            <w:r w:rsidRPr="005260EC">
              <w:rPr>
                <w:rFonts w:ascii="TH Sarabun New" w:hAnsi="TH Sarabun New" w:cs="TH Sarabun New"/>
                <w:bCs/>
                <w:lang w:val="en-GB"/>
              </w:rPr>
              <w:t>(2) The flight crew member’s CRM skills should be assessed in the operational environment, but not during CRM training in the non-operational environment. Nevertheless, during training in the non-operational environment, feedback from the flight crew CRM instructor or from trainees on individual and crew performance may be given to the crew members concerned.</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4F8504D3" w14:textId="4CAD0A29" w:rsidR="00A45FF1" w:rsidRPr="00B963CE" w:rsidRDefault="00A45FF1" w:rsidP="00A45FF1">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3D16EEAA" w14:textId="77777777" w:rsidR="00A45FF1" w:rsidRPr="00B963CE" w:rsidRDefault="00A45FF1" w:rsidP="00A45FF1">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33CECBB2" w14:textId="77777777" w:rsidR="00A45FF1" w:rsidRPr="00B963CE" w:rsidRDefault="00A45FF1" w:rsidP="00A45FF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1F6940A3" w14:textId="77777777" w:rsidR="00A45FF1" w:rsidRPr="00B963CE" w:rsidRDefault="00A45FF1" w:rsidP="00A45FF1">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23E15FF1" w14:textId="77777777" w:rsidR="00A45FF1" w:rsidRPr="00B963CE" w:rsidRDefault="00A45FF1" w:rsidP="00A45FF1">
            <w:pPr>
              <w:rPr>
                <w:rFonts w:ascii="TH SarabunPSK" w:hAnsi="TH SarabunPSK" w:cs="TH SarabunPSK"/>
                <w:sz w:val="24"/>
                <w:szCs w:val="24"/>
              </w:rPr>
            </w:pPr>
          </w:p>
        </w:tc>
      </w:tr>
      <w:tr w:rsidR="00A45FF1" w:rsidRPr="00C47408" w14:paraId="39F97DB8"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307B01F1" w14:textId="30B532A0" w:rsidR="00A45FF1" w:rsidRPr="00E51182" w:rsidRDefault="00A45FF1" w:rsidP="00A45FF1">
            <w:pPr>
              <w:jc w:val="center"/>
              <w:rPr>
                <w:rFonts w:ascii="TH SarabunPSK" w:hAnsi="TH SarabunPSK" w:cs="TH SarabunPSK"/>
                <w:sz w:val="24"/>
                <w:szCs w:val="24"/>
              </w:rPr>
            </w:pPr>
            <w:r w:rsidRPr="00E51182">
              <w:rPr>
                <w:rFonts w:ascii="TH SarabunPSK" w:hAnsi="TH SarabunPSK" w:cs="TH SarabunPSK"/>
                <w:color w:val="000000"/>
                <w:sz w:val="24"/>
                <w:szCs w:val="24"/>
              </w:rPr>
              <w:t>9.28</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256BA070" w14:textId="37E4C30F" w:rsidR="00A45FF1" w:rsidRPr="00CA4928" w:rsidRDefault="00A45FF1" w:rsidP="00A45FF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Assessment of CRM skills</w:t>
            </w:r>
            <w:r w:rsidR="0074608A">
              <w:rPr>
                <w:rFonts w:ascii="TH Sarabun New" w:hAnsi="TH Sarabun New" w:cs="TH Sarabun New"/>
                <w:bCs/>
                <w:sz w:val="24"/>
                <w:szCs w:val="24"/>
                <w:lang w:val="en-GB"/>
              </w:rPr>
              <w:t xml:space="preserve"> - Contents</w:t>
            </w:r>
          </w:p>
          <w:p w14:paraId="2CF69E7D" w14:textId="6F3B8CD1"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The assessment of CRM skills should:</w:t>
            </w:r>
          </w:p>
          <w:p w14:paraId="0C2AE4ED" w14:textId="7777777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 include debriefing the crew and the individual crew member;</w:t>
            </w:r>
          </w:p>
          <w:p w14:paraId="649CFE76" w14:textId="7777777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(ii) serve to identify additional training, where needed, for the crew or the individual crew member; and</w:t>
            </w:r>
          </w:p>
          <w:p w14:paraId="7A064507" w14:textId="75DACEB4" w:rsidR="00A45FF1" w:rsidRPr="00B963CE" w:rsidRDefault="00A45FF1" w:rsidP="00A45FF1">
            <w:pPr>
              <w:pStyle w:val="Default"/>
              <w:jc w:val="thaiDistribute"/>
              <w:rPr>
                <w:rFonts w:ascii="TH SarabunPSK" w:hAnsi="TH SarabunPSK" w:cs="TH SarabunPSK"/>
                <w:color w:val="auto"/>
              </w:rPr>
            </w:pPr>
            <w:r w:rsidRPr="005260EC">
              <w:rPr>
                <w:rFonts w:ascii="TH Sarabun New" w:hAnsi="TH Sarabun New" w:cs="TH Sarabun New"/>
                <w:bCs/>
                <w:lang w:val="en-GB"/>
              </w:rPr>
              <w:t>(iii) be used to improve the CRM training system by evaluating de-identified summaries of all CRM assessments.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5D930C83" w14:textId="6638C76C" w:rsidR="00A45FF1" w:rsidRPr="00B963CE" w:rsidRDefault="00A45FF1" w:rsidP="00A45FF1">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6D53D7E0" w14:textId="77777777" w:rsidR="00A45FF1" w:rsidRPr="00B963CE" w:rsidRDefault="00A45FF1" w:rsidP="00A45FF1">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448DA7DB" w14:textId="77777777" w:rsidR="00A45FF1" w:rsidRPr="00B963CE" w:rsidRDefault="00A45FF1" w:rsidP="00A45FF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096D6397" w14:textId="77777777" w:rsidR="00A45FF1" w:rsidRPr="00B963CE" w:rsidRDefault="00A45FF1" w:rsidP="00A45FF1">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449241F7" w14:textId="77777777" w:rsidR="00A45FF1" w:rsidRPr="00B963CE" w:rsidRDefault="00A45FF1" w:rsidP="00A45FF1">
            <w:pPr>
              <w:rPr>
                <w:rFonts w:ascii="TH SarabunPSK" w:hAnsi="TH SarabunPSK" w:cs="TH SarabunPSK"/>
                <w:sz w:val="24"/>
                <w:szCs w:val="24"/>
              </w:rPr>
            </w:pPr>
          </w:p>
        </w:tc>
      </w:tr>
      <w:tr w:rsidR="00A45FF1" w:rsidRPr="00C47408" w14:paraId="1F0BC18C"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08592516" w14:textId="1CECE88A" w:rsidR="00A45FF1" w:rsidRPr="00E51182" w:rsidRDefault="00237B1F" w:rsidP="00A45FF1">
            <w:pPr>
              <w:jc w:val="center"/>
              <w:rPr>
                <w:rFonts w:ascii="TH SarabunPSK" w:hAnsi="TH SarabunPSK" w:cs="TH SarabunPSK"/>
                <w:color w:val="000000"/>
                <w:sz w:val="24"/>
                <w:szCs w:val="24"/>
              </w:rPr>
            </w:pPr>
            <w:r>
              <w:rPr>
                <w:rFonts w:ascii="TH SarabunPSK" w:hAnsi="TH SarabunPSK" w:cs="TH SarabunPSK"/>
                <w:color w:val="000000"/>
                <w:sz w:val="24"/>
                <w:szCs w:val="24"/>
              </w:rPr>
              <w:t>9.29</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2B477A23" w14:textId="2651C40B" w:rsidR="00A45FF1" w:rsidRPr="00CA4928" w:rsidRDefault="00A45FF1" w:rsidP="00A45FF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Assessment of CRM skills</w:t>
            </w:r>
            <w:r w:rsidR="00106450">
              <w:rPr>
                <w:rFonts w:ascii="TH Sarabun New" w:hAnsi="TH Sarabun New" w:cs="TH Sarabun New"/>
                <w:bCs/>
                <w:sz w:val="24"/>
                <w:szCs w:val="24"/>
                <w:lang w:val="en-GB"/>
              </w:rPr>
              <w:t xml:space="preserve"> -CRM Methodology</w:t>
            </w:r>
          </w:p>
          <w:p w14:paraId="5EF05FD5" w14:textId="5A960F1B" w:rsidR="00A45FF1" w:rsidRPr="00B963CE" w:rsidRDefault="00A45FF1" w:rsidP="00A45FF1">
            <w:pPr>
              <w:pStyle w:val="Default"/>
              <w:jc w:val="thaiDistribute"/>
              <w:rPr>
                <w:rFonts w:ascii="TH SarabunPSK" w:hAnsi="TH SarabunPSK" w:cs="TH SarabunPSK"/>
                <w:color w:val="auto"/>
              </w:rPr>
            </w:pPr>
            <w:r w:rsidRPr="005260EC">
              <w:rPr>
                <w:rFonts w:ascii="TH Sarabun New" w:hAnsi="TH Sarabun New" w:cs="TH Sarabun New"/>
                <w:bCs/>
                <w:lang w:val="en-GB"/>
              </w:rPr>
              <w:t>Prior to the introduction of CRM skills assessment, a detailed description of the CRM methodology, including the required CRM standards and the terminology used for the assessment, should be published in the operations manual.</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469959FA" w14:textId="66CEB73F" w:rsidR="00A45FF1" w:rsidRPr="00B963CE" w:rsidRDefault="00A45FF1" w:rsidP="00A45FF1">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041D9F5F" w14:textId="77777777" w:rsidR="00A45FF1" w:rsidRPr="00B963CE" w:rsidRDefault="00A45FF1" w:rsidP="00A45FF1">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7F77A0ED" w14:textId="77777777" w:rsidR="00A45FF1" w:rsidRPr="00B963CE" w:rsidRDefault="00A45FF1" w:rsidP="00A45FF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2B65A4C0" w14:textId="77777777" w:rsidR="00A45FF1" w:rsidRPr="00B963CE" w:rsidRDefault="00A45FF1" w:rsidP="00A45FF1">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756E2EF1" w14:textId="77777777" w:rsidR="00A45FF1" w:rsidRPr="00B963CE" w:rsidRDefault="00A45FF1" w:rsidP="00A45FF1">
            <w:pPr>
              <w:rPr>
                <w:rFonts w:ascii="TH SarabunPSK" w:hAnsi="TH SarabunPSK" w:cs="TH SarabunPSK"/>
                <w:sz w:val="24"/>
                <w:szCs w:val="24"/>
              </w:rPr>
            </w:pPr>
          </w:p>
        </w:tc>
      </w:tr>
      <w:tr w:rsidR="00A45FF1" w:rsidRPr="00C47408" w14:paraId="4C1667AC"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210CE437" w14:textId="530CCDBB" w:rsidR="00A45FF1" w:rsidRPr="00E51182" w:rsidRDefault="00237B1F" w:rsidP="00A45FF1">
            <w:pPr>
              <w:jc w:val="center"/>
              <w:rPr>
                <w:rFonts w:ascii="TH SarabunPSK" w:hAnsi="TH SarabunPSK" w:cs="TH SarabunPSK"/>
                <w:color w:val="000000"/>
                <w:sz w:val="24"/>
                <w:szCs w:val="24"/>
              </w:rPr>
            </w:pPr>
            <w:r>
              <w:rPr>
                <w:rFonts w:ascii="TH SarabunPSK" w:hAnsi="TH SarabunPSK" w:cs="TH SarabunPSK"/>
                <w:color w:val="000000"/>
                <w:sz w:val="24"/>
                <w:szCs w:val="24"/>
              </w:rPr>
              <w:t>9.30</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2358DF0E" w14:textId="77777777" w:rsidR="00A45FF1" w:rsidRPr="00CA4928" w:rsidRDefault="00A45FF1" w:rsidP="00A45FF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CRM Assessment – Methodology</w:t>
            </w:r>
          </w:p>
          <w:p w14:paraId="2371D688" w14:textId="49CE6F4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lastRenderedPageBreak/>
              <w:t>The assessment should be based on the following principles:</w:t>
            </w:r>
          </w:p>
          <w:p w14:paraId="613FECF5" w14:textId="7777777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 only observable behaviours are assessed;</w:t>
            </w:r>
          </w:p>
          <w:p w14:paraId="6C724CC4" w14:textId="7777777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(ii) the assessment should positively reflect any CRM skills that result in enhanced safety; and</w:t>
            </w:r>
          </w:p>
          <w:p w14:paraId="069BC8FB" w14:textId="77F7EC44" w:rsidR="00A45FF1" w:rsidRPr="00B963CE" w:rsidRDefault="00A45FF1" w:rsidP="00A45FF1">
            <w:pPr>
              <w:pStyle w:val="Default"/>
              <w:jc w:val="thaiDistribute"/>
              <w:rPr>
                <w:rFonts w:ascii="TH SarabunPSK" w:hAnsi="TH SarabunPSK" w:cs="TH SarabunPSK"/>
                <w:color w:val="auto"/>
              </w:rPr>
            </w:pPr>
            <w:r w:rsidRPr="005260EC">
              <w:rPr>
                <w:rFonts w:ascii="TH Sarabun New" w:hAnsi="TH Sarabun New" w:cs="TH Sarabun New"/>
                <w:bCs/>
                <w:lang w:val="en-GB"/>
              </w:rPr>
              <w:t>(iii) assessments should include behaviour that results in an unacceptable reduction in safety margin.</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217A051A" w14:textId="7D2FF0A6" w:rsidR="00A45FF1" w:rsidRPr="00B963CE" w:rsidRDefault="00A45FF1" w:rsidP="00A45FF1">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61226799" w14:textId="77777777" w:rsidR="00A45FF1" w:rsidRPr="00B963CE" w:rsidRDefault="00A45FF1" w:rsidP="00A45FF1">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7FED3869" w14:textId="77777777" w:rsidR="00A45FF1" w:rsidRPr="00B963CE" w:rsidRDefault="00A45FF1" w:rsidP="00A45FF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4A9A208F" w14:textId="77777777" w:rsidR="00A45FF1" w:rsidRPr="00B963CE" w:rsidRDefault="00A45FF1" w:rsidP="00A45FF1">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15DFF714" w14:textId="77777777" w:rsidR="00A45FF1" w:rsidRPr="00B963CE" w:rsidRDefault="00A45FF1" w:rsidP="00A45FF1">
            <w:pPr>
              <w:rPr>
                <w:rFonts w:ascii="TH SarabunPSK" w:hAnsi="TH SarabunPSK" w:cs="TH SarabunPSK"/>
                <w:sz w:val="24"/>
                <w:szCs w:val="24"/>
              </w:rPr>
            </w:pPr>
          </w:p>
        </w:tc>
      </w:tr>
      <w:tr w:rsidR="00A45FF1" w:rsidRPr="00C47408" w14:paraId="2867634B"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12940E2C" w14:textId="56F66369" w:rsidR="00A45FF1" w:rsidRPr="00E51182" w:rsidRDefault="00237B1F" w:rsidP="00A45FF1">
            <w:pPr>
              <w:jc w:val="center"/>
              <w:rPr>
                <w:rFonts w:ascii="TH SarabunPSK" w:hAnsi="TH SarabunPSK" w:cs="TH SarabunPSK"/>
                <w:color w:val="000000"/>
                <w:sz w:val="24"/>
                <w:szCs w:val="24"/>
              </w:rPr>
            </w:pPr>
            <w:r>
              <w:rPr>
                <w:rFonts w:ascii="TH SarabunPSK" w:hAnsi="TH SarabunPSK" w:cs="TH SarabunPSK"/>
                <w:color w:val="000000"/>
                <w:sz w:val="24"/>
                <w:szCs w:val="24"/>
              </w:rPr>
              <w:t>9.31</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33300B90" w14:textId="77777777" w:rsidR="00A45FF1" w:rsidRPr="00CA4928" w:rsidRDefault="00A45FF1" w:rsidP="00A45FF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CRM Assessment – Methodology – NOTECHS </w:t>
            </w:r>
          </w:p>
          <w:p w14:paraId="55386582" w14:textId="0F8FC2EC"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(a) NOTECHS (non-technical skills) is a validated method for assessing flight crew CRM skills. The NOTECHS framework consists of four main categories:</w:t>
            </w:r>
          </w:p>
          <w:p w14:paraId="6F9B1007" w14:textId="7777777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(1) Cooperation: Cooperation is the ability to work effectively in a crew.</w:t>
            </w:r>
          </w:p>
          <w:p w14:paraId="2AC2DAA6" w14:textId="7777777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(2) Leadership and managerial skills: Effective leadership and managerial skills help to achieve joint task completion within a motivated, fully functioning team through coordination and persuasiveness.</w:t>
            </w:r>
          </w:p>
          <w:p w14:paraId="104AE0C2" w14:textId="7777777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(3) Situation awareness: Situation awareness relates to one’s ability to accurately perceive what is in the flight crew compartment and outside the aircraft. It is also one’s ability to comprehend the meaning of different elements in the environment and the projection of their status in the near future.</w:t>
            </w:r>
          </w:p>
          <w:p w14:paraId="239D2CC6" w14:textId="77777777" w:rsidR="00A45FF1" w:rsidRPr="005260EC" w:rsidRDefault="00A45FF1" w:rsidP="00A45FF1">
            <w:pPr>
              <w:spacing w:before="60" w:after="60"/>
              <w:rPr>
                <w:rFonts w:ascii="TH Sarabun New" w:hAnsi="TH Sarabun New" w:cs="TH Sarabun New"/>
                <w:bCs/>
                <w:sz w:val="24"/>
                <w:szCs w:val="24"/>
                <w:lang w:val="en-GB"/>
              </w:rPr>
            </w:pPr>
            <w:r w:rsidRPr="005260EC">
              <w:rPr>
                <w:rFonts w:ascii="TH Sarabun New" w:hAnsi="TH Sarabun New" w:cs="TH Sarabun New"/>
                <w:bCs/>
                <w:sz w:val="24"/>
                <w:szCs w:val="24"/>
                <w:lang w:val="en-GB"/>
              </w:rPr>
              <w:t>(4) Decision-making: Decision-making is the process of reaching a judgement or choosing an option.</w:t>
            </w:r>
          </w:p>
          <w:p w14:paraId="54F07BE9" w14:textId="5FCB678B" w:rsidR="00A45FF1" w:rsidRPr="00B963CE" w:rsidRDefault="00A45FF1" w:rsidP="00A45FF1">
            <w:pPr>
              <w:pStyle w:val="Default"/>
              <w:jc w:val="thaiDistribute"/>
              <w:rPr>
                <w:rFonts w:ascii="TH SarabunPSK" w:hAnsi="TH SarabunPSK" w:cs="TH SarabunPSK"/>
                <w:color w:val="auto"/>
              </w:rPr>
            </w:pPr>
            <w:r w:rsidRPr="005260EC">
              <w:rPr>
                <w:rFonts w:ascii="TH Sarabun New" w:hAnsi="TH Sarabun New" w:cs="TH Sarabun New"/>
                <w:bCs/>
                <w:lang w:val="en-GB"/>
              </w:rPr>
              <w:t>(b) Each of the four categories is subdivided into elements and behavioural markers. The elements are specified in Table 1 of GM6 ORO.FC.115 with examples of behavioural markers (effective behaviour). The behavioural markers are assessed by a rating scale to be established by the operator.</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28CE6FE4" w14:textId="19502181" w:rsidR="00A45FF1" w:rsidRPr="00B963CE" w:rsidRDefault="00A45FF1" w:rsidP="00A45FF1">
            <w:pPr>
              <w:rPr>
                <w:rFonts w:ascii="TH SarabunPSK" w:hAnsi="TH SarabunPSK" w:cs="TH SarabunPSK"/>
                <w:sz w:val="24"/>
                <w:szCs w:val="24"/>
              </w:rPr>
            </w:pPr>
            <w:r w:rsidRPr="00CA4928">
              <w:rPr>
                <w:rFonts w:ascii="TH Sarabun New" w:hAnsi="TH Sarabun New" w:cs="TH Sarabun New"/>
                <w:bCs/>
                <w:sz w:val="24"/>
                <w:szCs w:val="24"/>
                <w:lang w:val="en-GB"/>
              </w:rPr>
              <w:t>GM6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12A733EE" w14:textId="77777777" w:rsidR="00A45FF1" w:rsidRPr="00B963CE" w:rsidRDefault="00A45FF1" w:rsidP="00A45FF1">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337FEA7C" w14:textId="77777777" w:rsidR="00A45FF1" w:rsidRPr="00B963CE" w:rsidRDefault="00A45FF1" w:rsidP="00A45FF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4D53534A" w14:textId="77777777" w:rsidR="00A45FF1" w:rsidRPr="00B963CE" w:rsidRDefault="00A45FF1" w:rsidP="00A45FF1">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10AF1939" w14:textId="77777777" w:rsidR="00A45FF1" w:rsidRPr="00B963CE" w:rsidRDefault="00A45FF1" w:rsidP="00A45FF1">
            <w:pPr>
              <w:rPr>
                <w:rFonts w:ascii="TH SarabunPSK" w:hAnsi="TH SarabunPSK" w:cs="TH SarabunPSK"/>
                <w:sz w:val="24"/>
                <w:szCs w:val="24"/>
              </w:rPr>
            </w:pPr>
          </w:p>
        </w:tc>
      </w:tr>
      <w:tr w:rsidR="00A45FF1" w:rsidRPr="00C47408" w14:paraId="1E3572C2"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215907F1" w14:textId="3A240D30" w:rsidR="00A45FF1" w:rsidRPr="00E51182" w:rsidRDefault="00237B1F" w:rsidP="00A45FF1">
            <w:pPr>
              <w:jc w:val="center"/>
              <w:rPr>
                <w:rFonts w:ascii="TH SarabunPSK" w:hAnsi="TH SarabunPSK" w:cs="TH SarabunPSK"/>
                <w:color w:val="000000"/>
                <w:sz w:val="24"/>
                <w:szCs w:val="24"/>
              </w:rPr>
            </w:pPr>
            <w:r>
              <w:rPr>
                <w:rFonts w:ascii="TH SarabunPSK" w:hAnsi="TH SarabunPSK" w:cs="TH SarabunPSK"/>
                <w:color w:val="000000"/>
                <w:sz w:val="24"/>
                <w:szCs w:val="24"/>
              </w:rPr>
              <w:t>9.32</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32221BD2" w14:textId="563CA6CD" w:rsidR="00A45FF1" w:rsidRPr="00CA4928" w:rsidRDefault="00A45FF1" w:rsidP="00A45FF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Assessment </w:t>
            </w:r>
            <w:r w:rsidR="008D2811">
              <w:rPr>
                <w:rFonts w:ascii="TH Sarabun New" w:hAnsi="TH Sarabun New" w:cs="TH Sarabun New"/>
                <w:bCs/>
                <w:sz w:val="24"/>
                <w:szCs w:val="24"/>
                <w:lang w:val="en-GB"/>
              </w:rPr>
              <w:t>– Remedial Training</w:t>
            </w:r>
          </w:p>
          <w:p w14:paraId="6F927E44" w14:textId="1935A031" w:rsidR="00A45FF1" w:rsidRPr="00B963CE" w:rsidRDefault="00A45FF1" w:rsidP="00A45FF1">
            <w:pPr>
              <w:pStyle w:val="Default"/>
              <w:jc w:val="thaiDistribute"/>
              <w:rPr>
                <w:rFonts w:ascii="TH SarabunPSK" w:hAnsi="TH SarabunPSK" w:cs="TH SarabunPSK"/>
                <w:color w:val="auto"/>
              </w:rPr>
            </w:pPr>
            <w:r w:rsidRPr="005260EC">
              <w:rPr>
                <w:rFonts w:ascii="TH Sarabun New" w:hAnsi="TH Sarabun New" w:cs="TH Sarabun New"/>
                <w:bCs/>
                <w:lang w:val="en-GB"/>
              </w:rPr>
              <w:t>Operators should establish procedures, including additional training, to be applied in the event that flight crew members do not achieve or maintain the required CRM standards.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6202EF1C" w14:textId="39E91062" w:rsidR="00A45FF1" w:rsidRPr="00B963CE" w:rsidRDefault="00A45FF1" w:rsidP="00A45FF1">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259C017B" w14:textId="77777777" w:rsidR="00A45FF1" w:rsidRPr="00B963CE" w:rsidRDefault="00A45FF1" w:rsidP="00A45FF1">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6CF18C45" w14:textId="77777777" w:rsidR="00A45FF1" w:rsidRPr="00B963CE" w:rsidRDefault="00A45FF1" w:rsidP="00A45FF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099F22F0" w14:textId="77777777" w:rsidR="00A45FF1" w:rsidRPr="00B963CE" w:rsidRDefault="00A45FF1" w:rsidP="00A45FF1">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390C0C02" w14:textId="77777777" w:rsidR="00A45FF1" w:rsidRPr="00B963CE" w:rsidRDefault="00A45FF1" w:rsidP="00A45FF1">
            <w:pPr>
              <w:rPr>
                <w:rFonts w:ascii="TH SarabunPSK" w:hAnsi="TH SarabunPSK" w:cs="TH SarabunPSK"/>
                <w:sz w:val="24"/>
                <w:szCs w:val="24"/>
              </w:rPr>
            </w:pPr>
          </w:p>
        </w:tc>
      </w:tr>
      <w:tr w:rsidR="001F00B1" w:rsidRPr="00C47408" w14:paraId="72B3D245"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038041A4" w14:textId="1DBF9FA0" w:rsidR="001F00B1" w:rsidRPr="00E51182" w:rsidRDefault="00237B1F" w:rsidP="001F00B1">
            <w:pPr>
              <w:jc w:val="center"/>
              <w:rPr>
                <w:rFonts w:ascii="TH SarabunPSK" w:hAnsi="TH SarabunPSK" w:cs="TH SarabunPSK"/>
                <w:color w:val="000000"/>
                <w:sz w:val="24"/>
                <w:szCs w:val="24"/>
              </w:rPr>
            </w:pPr>
            <w:r>
              <w:rPr>
                <w:rFonts w:ascii="TH SarabunPSK" w:hAnsi="TH SarabunPSK" w:cs="TH SarabunPSK"/>
                <w:color w:val="000000"/>
                <w:sz w:val="24"/>
                <w:szCs w:val="24"/>
              </w:rPr>
              <w:t>9.33</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039A866A" w14:textId="1316E5CD" w:rsidR="001F00B1" w:rsidRPr="00CA4928" w:rsidRDefault="001F00B1" w:rsidP="001F00B1">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 xml:space="preserve">Operator conversion training </w:t>
            </w:r>
            <w:r w:rsidR="00237B1F">
              <w:rPr>
                <w:rFonts w:ascii="TH Sarabun New" w:hAnsi="TH Sarabun New" w:cs="TH Sarabun New"/>
                <w:bCs/>
                <w:sz w:val="24"/>
                <w:szCs w:val="24"/>
                <w:lang w:val="en-GB"/>
              </w:rPr>
              <w:t>- CRM</w:t>
            </w:r>
          </w:p>
          <w:p w14:paraId="6A62D6CA" w14:textId="394F4414" w:rsidR="001F00B1" w:rsidRPr="00B963CE" w:rsidRDefault="001F00B1" w:rsidP="001F00B1">
            <w:pPr>
              <w:pStyle w:val="Default"/>
              <w:jc w:val="thaiDistribute"/>
              <w:rPr>
                <w:rFonts w:ascii="TH SarabunPSK" w:hAnsi="TH SarabunPSK" w:cs="TH SarabunPSK"/>
                <w:color w:val="auto"/>
              </w:rPr>
            </w:pPr>
            <w:r w:rsidRPr="00B10D63">
              <w:rPr>
                <w:rFonts w:ascii="TH Sarabun New" w:hAnsi="TH Sarabun New" w:cs="TH Sarabun New"/>
                <w:bCs/>
                <w:lang w:val="en-GB"/>
              </w:rPr>
              <w:t xml:space="preserve">When the flight crew member undertakes a conversion course with a change of aircraft type or change of operator, elements of CRM training should </w:t>
            </w:r>
            <w:r w:rsidRPr="00B10D63">
              <w:rPr>
                <w:rFonts w:ascii="TH Sarabun New" w:hAnsi="TH Sarabun New" w:cs="TH Sarabun New"/>
                <w:bCs/>
                <w:lang w:val="en-GB"/>
              </w:rPr>
              <w:lastRenderedPageBreak/>
              <w:t>be integrated into all appropriate phases of the operator’s conversion course, as specified in Table 1 of (g) AMC1 ORO.FC.115.</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17ABB86F" w14:textId="77777777" w:rsidR="001F00B1" w:rsidRDefault="001F00B1" w:rsidP="001F00B1">
            <w:pPr>
              <w:rPr>
                <w:rFonts w:ascii="TH Sarabun New" w:hAnsi="TH Sarabun New" w:cs="TH Sarabun New"/>
                <w:bCs/>
                <w:sz w:val="24"/>
                <w:szCs w:val="24"/>
                <w:lang w:val="en-GB"/>
              </w:rPr>
            </w:pPr>
            <w:r w:rsidRPr="00CA4928">
              <w:rPr>
                <w:rFonts w:ascii="TH Sarabun New" w:hAnsi="TH Sarabun New" w:cs="TH Sarabun New"/>
                <w:bCs/>
                <w:sz w:val="24"/>
                <w:szCs w:val="24"/>
                <w:lang w:val="en-GB"/>
              </w:rPr>
              <w:lastRenderedPageBreak/>
              <w:t>ORO.FC.220</w:t>
            </w:r>
          </w:p>
          <w:p w14:paraId="6CD6F5A5" w14:textId="31CF4301" w:rsidR="001F00B1" w:rsidRPr="00B963CE" w:rsidRDefault="001F00B1" w:rsidP="001F00B1">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0D9ABB39" w14:textId="77777777" w:rsidR="001F00B1" w:rsidRPr="00B963CE" w:rsidRDefault="001F00B1" w:rsidP="001F00B1">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040D2BFD" w14:textId="77777777" w:rsidR="001F00B1" w:rsidRPr="00B963CE" w:rsidRDefault="001F00B1" w:rsidP="001F00B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085D37D2" w14:textId="77777777" w:rsidR="001F00B1" w:rsidRPr="00B963CE" w:rsidRDefault="001F00B1" w:rsidP="001F00B1">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7B331B86" w14:textId="77777777" w:rsidR="001F00B1" w:rsidRPr="00B963CE" w:rsidRDefault="001F00B1" w:rsidP="001F00B1">
            <w:pPr>
              <w:rPr>
                <w:rFonts w:ascii="TH SarabunPSK" w:hAnsi="TH SarabunPSK" w:cs="TH SarabunPSK"/>
                <w:sz w:val="24"/>
                <w:szCs w:val="24"/>
              </w:rPr>
            </w:pPr>
          </w:p>
        </w:tc>
      </w:tr>
      <w:tr w:rsidR="00915EC6" w:rsidRPr="00C47408" w14:paraId="15AAD291"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7796A529" w14:textId="74B663EA" w:rsidR="00915EC6" w:rsidRPr="00E51182" w:rsidRDefault="00237B1F" w:rsidP="00915EC6">
            <w:pPr>
              <w:jc w:val="center"/>
              <w:rPr>
                <w:rFonts w:ascii="TH SarabunPSK" w:hAnsi="TH SarabunPSK" w:cs="TH SarabunPSK"/>
                <w:color w:val="000000"/>
                <w:sz w:val="24"/>
                <w:szCs w:val="24"/>
              </w:rPr>
            </w:pPr>
            <w:r>
              <w:rPr>
                <w:rFonts w:ascii="TH SarabunPSK" w:hAnsi="TH SarabunPSK" w:cs="TH SarabunPSK"/>
                <w:color w:val="000000"/>
                <w:sz w:val="24"/>
                <w:szCs w:val="24"/>
              </w:rPr>
              <w:t>9.34</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026725AD" w14:textId="1A85B39E" w:rsidR="00915EC6" w:rsidRDefault="00915EC6" w:rsidP="00915EC6">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Recurrent training</w:t>
            </w:r>
            <w:r w:rsidR="00237B1F">
              <w:rPr>
                <w:rFonts w:ascii="TH Sarabun New" w:hAnsi="TH Sarabun New" w:cs="TH Sarabun New"/>
                <w:bCs/>
                <w:sz w:val="24"/>
                <w:szCs w:val="24"/>
                <w:lang w:val="en-GB"/>
              </w:rPr>
              <w:t xml:space="preserve"> - CRM</w:t>
            </w:r>
          </w:p>
          <w:p w14:paraId="4A1D1E49" w14:textId="30F389A9" w:rsidR="00915EC6" w:rsidRPr="00DC1BF5"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(1) Elements of CRM shall be integrated into all appropriate phases of the recurrent training.</w:t>
            </w:r>
          </w:p>
          <w:p w14:paraId="694B1F16" w14:textId="6A250328" w:rsidR="00915EC6" w:rsidRPr="00B963CE" w:rsidRDefault="00915EC6" w:rsidP="00915EC6">
            <w:pPr>
              <w:pStyle w:val="Default"/>
              <w:jc w:val="thaiDistribute"/>
              <w:rPr>
                <w:rFonts w:ascii="TH SarabunPSK" w:hAnsi="TH SarabunPSK" w:cs="TH SarabunPSK"/>
                <w:color w:val="auto"/>
              </w:rPr>
            </w:pPr>
            <w:r w:rsidRPr="00DC1BF5">
              <w:rPr>
                <w:rFonts w:ascii="TH Sarabun New" w:hAnsi="TH Sarabun New" w:cs="TH Sarabun New"/>
                <w:bCs/>
                <w:lang w:val="en-GB"/>
              </w:rPr>
              <w:t xml:space="preserve">(2) Each </w:t>
            </w:r>
            <w:r w:rsidR="00E6236B">
              <w:rPr>
                <w:rFonts w:ascii="TH Sarabun New" w:hAnsi="TH Sarabun New" w:cs="TH Sarabun New"/>
                <w:bCs/>
                <w:lang w:val="en-GB"/>
              </w:rPr>
              <w:t>flight crew member</w:t>
            </w:r>
            <w:r w:rsidRPr="00DC1BF5">
              <w:rPr>
                <w:rFonts w:ascii="TH Sarabun New" w:hAnsi="TH Sarabun New" w:cs="TH Sarabun New"/>
                <w:bCs/>
                <w:lang w:val="en-GB"/>
              </w:rPr>
              <w:t xml:space="preserve"> shall undergo specific modular CRM training. All major topics of CRM training shall be covered by distributing modular training sessions as evenly as possible over each three-year period.</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01F47F50" w14:textId="0DF41422" w:rsidR="00915EC6" w:rsidRPr="00B963CE" w:rsidRDefault="00915EC6" w:rsidP="00915EC6">
            <w:pPr>
              <w:rPr>
                <w:rFonts w:ascii="TH SarabunPSK" w:hAnsi="TH SarabunPSK" w:cs="TH SarabunPSK"/>
                <w:sz w:val="24"/>
                <w:szCs w:val="24"/>
              </w:rPr>
            </w:pPr>
            <w:r w:rsidRPr="00CA4928">
              <w:rPr>
                <w:rFonts w:ascii="TH Sarabun New" w:hAnsi="TH Sarabun New" w:cs="TH Sarabun New"/>
                <w:bCs/>
                <w:sz w:val="24"/>
                <w:szCs w:val="24"/>
                <w:lang w:val="en-GB"/>
              </w:rPr>
              <w:t>ORO.FC.230</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1BC4DE41" w14:textId="77777777" w:rsidR="00915EC6" w:rsidRPr="00B963CE"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6A8F3450" w14:textId="77777777" w:rsidR="00915EC6" w:rsidRPr="00B963CE"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12D6C399" w14:textId="77777777" w:rsidR="00915EC6" w:rsidRPr="00B963CE"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541A7296" w14:textId="77777777" w:rsidR="00915EC6" w:rsidRPr="00B963CE" w:rsidRDefault="00915EC6" w:rsidP="00915EC6">
            <w:pPr>
              <w:rPr>
                <w:rFonts w:ascii="TH SarabunPSK" w:hAnsi="TH SarabunPSK" w:cs="TH SarabunPSK"/>
                <w:sz w:val="24"/>
                <w:szCs w:val="24"/>
              </w:rPr>
            </w:pPr>
          </w:p>
        </w:tc>
      </w:tr>
      <w:tr w:rsidR="00915EC6" w:rsidRPr="00C47408" w14:paraId="391E4764"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555CB1A2" w14:textId="68BAA3C7" w:rsidR="00915EC6" w:rsidRPr="00E51182" w:rsidRDefault="00237B1F" w:rsidP="00915EC6">
            <w:pPr>
              <w:jc w:val="center"/>
              <w:rPr>
                <w:rFonts w:ascii="TH SarabunPSK" w:hAnsi="TH SarabunPSK" w:cs="TH SarabunPSK"/>
                <w:color w:val="000000"/>
                <w:sz w:val="24"/>
                <w:szCs w:val="24"/>
              </w:rPr>
            </w:pPr>
            <w:r>
              <w:rPr>
                <w:rFonts w:ascii="TH SarabunPSK" w:hAnsi="TH SarabunPSK" w:cs="TH SarabunPSK"/>
                <w:color w:val="000000"/>
                <w:sz w:val="24"/>
                <w:szCs w:val="24"/>
              </w:rPr>
              <w:t>9.35</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67B51598" w14:textId="539F6DDC" w:rsidR="00915EC6" w:rsidRDefault="00915EC6" w:rsidP="00915EC6">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Recurrent training</w:t>
            </w:r>
            <w:r w:rsidR="00237B1F">
              <w:rPr>
                <w:rFonts w:ascii="TH Sarabun New" w:hAnsi="TH Sarabun New" w:cs="TH Sarabun New"/>
                <w:bCs/>
                <w:sz w:val="24"/>
                <w:szCs w:val="24"/>
                <w:lang w:val="en-GB"/>
              </w:rPr>
              <w:t xml:space="preserve"> - CRM</w:t>
            </w:r>
          </w:p>
          <w:p w14:paraId="290A5FBB" w14:textId="09F4DC6F" w:rsidR="00915EC6" w:rsidRPr="00CA4928"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Elements of CRM training, as specified in Table 1 of AMC1 ORO.FC.115, should be integrated into all appropriate phases of recurrent training.</w:t>
            </w:r>
          </w:p>
          <w:p w14:paraId="60176D17" w14:textId="77777777" w:rsidR="00915EC6" w:rsidRPr="00B963CE" w:rsidRDefault="00915EC6" w:rsidP="00915EC6">
            <w:pPr>
              <w:pStyle w:val="Default"/>
              <w:jc w:val="thaiDistribute"/>
              <w:rPr>
                <w:rFonts w:ascii="TH SarabunPSK" w:hAnsi="TH SarabunPSK" w:cs="TH SarabunPSK"/>
                <w:color w:val="auto"/>
              </w:rPr>
            </w:pP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0E0757E9" w14:textId="77777777" w:rsidR="00915EC6" w:rsidRPr="00CA4928" w:rsidRDefault="00915EC6" w:rsidP="00915EC6">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AMC1 ORO.FC.230</w:t>
            </w:r>
          </w:p>
          <w:p w14:paraId="7DC0F201" w14:textId="4AC44A5A" w:rsidR="00915EC6" w:rsidRPr="00B963CE" w:rsidRDefault="00915EC6" w:rsidP="00915EC6">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6E110AB8" w14:textId="77777777" w:rsidR="00915EC6" w:rsidRPr="00B963CE"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1ED52683" w14:textId="77777777" w:rsidR="00915EC6" w:rsidRPr="00B963CE"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72333831" w14:textId="77777777" w:rsidR="00915EC6" w:rsidRPr="00B963CE"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31FFB061" w14:textId="77777777" w:rsidR="00915EC6" w:rsidRPr="00B963CE" w:rsidRDefault="00915EC6" w:rsidP="00915EC6">
            <w:pPr>
              <w:rPr>
                <w:rFonts w:ascii="TH SarabunPSK" w:hAnsi="TH SarabunPSK" w:cs="TH SarabunPSK"/>
                <w:sz w:val="24"/>
                <w:szCs w:val="24"/>
              </w:rPr>
            </w:pPr>
          </w:p>
        </w:tc>
      </w:tr>
      <w:tr w:rsidR="00915EC6" w:rsidRPr="00C47408" w14:paraId="6590BB7C"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59A58C1C" w14:textId="276D1A4B" w:rsidR="00915EC6" w:rsidRPr="00E51182" w:rsidRDefault="00237B1F" w:rsidP="00915EC6">
            <w:pPr>
              <w:jc w:val="center"/>
              <w:rPr>
                <w:rFonts w:ascii="TH SarabunPSK" w:hAnsi="TH SarabunPSK" w:cs="TH SarabunPSK"/>
                <w:color w:val="000000"/>
                <w:sz w:val="24"/>
                <w:szCs w:val="24"/>
              </w:rPr>
            </w:pPr>
            <w:r>
              <w:rPr>
                <w:rFonts w:ascii="TH SarabunPSK" w:hAnsi="TH SarabunPSK" w:cs="TH SarabunPSK"/>
                <w:color w:val="000000"/>
                <w:sz w:val="24"/>
                <w:szCs w:val="24"/>
              </w:rPr>
              <w:t>9.36</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67654E30" w14:textId="5E3EF477" w:rsidR="00915EC6" w:rsidRDefault="00915EC6" w:rsidP="00915EC6">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Recurrent training</w:t>
            </w:r>
            <w:r w:rsidR="00237B1F">
              <w:rPr>
                <w:rFonts w:ascii="TH Sarabun New" w:hAnsi="TH Sarabun New" w:cs="TH Sarabun New"/>
                <w:bCs/>
                <w:sz w:val="24"/>
                <w:szCs w:val="24"/>
                <w:lang w:val="en-GB"/>
              </w:rPr>
              <w:t xml:space="preserve"> - CRM</w:t>
            </w:r>
          </w:p>
          <w:p w14:paraId="34756C11" w14:textId="11B93F1B" w:rsidR="00915EC6" w:rsidRPr="00DC1BF5"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(1) Annual recurrent CRM training should be provided in such a way that all CRM training elements specified for the annual recurrent training in Table 1 of (g) AMC1 ORO.FC.115 are covered over a period not exceeding 3 years.</w:t>
            </w:r>
          </w:p>
          <w:p w14:paraId="3EFD04A2" w14:textId="17BF9FD8" w:rsidR="00915EC6" w:rsidRPr="00B963CE" w:rsidRDefault="00915EC6" w:rsidP="00915EC6">
            <w:pPr>
              <w:pStyle w:val="Default"/>
              <w:jc w:val="thaiDistribute"/>
              <w:rPr>
                <w:rFonts w:ascii="TH SarabunPSK" w:hAnsi="TH SarabunPSK" w:cs="TH SarabunPSK"/>
                <w:color w:val="auto"/>
              </w:rPr>
            </w:pPr>
            <w:r w:rsidRPr="00DC1BF5">
              <w:rPr>
                <w:rFonts w:ascii="TH Sarabun New" w:hAnsi="TH Sarabun New" w:cs="TH Sarabun New"/>
                <w:bCs/>
                <w:lang w:val="en-GB"/>
              </w:rPr>
              <w:t>(2) Operators should update their CRM recurrent training programme over a period not exceeding 3 years. The revision of the programme should take into account information from the operator’s management system including the results of the CRM assessment.</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0BA79B5D" w14:textId="2D63E8E0" w:rsidR="00915EC6" w:rsidRPr="00B963CE" w:rsidRDefault="00915EC6" w:rsidP="00915EC6">
            <w:pPr>
              <w:rPr>
                <w:rFonts w:ascii="TH SarabunPSK" w:hAnsi="TH SarabunPSK" w:cs="TH SarabunPSK"/>
                <w:sz w:val="24"/>
                <w:szCs w:val="24"/>
              </w:rPr>
            </w:pPr>
            <w:r w:rsidRPr="00CA4928">
              <w:rPr>
                <w:rFonts w:ascii="TH Sarabun New" w:hAnsi="TH Sarabun New" w:cs="TH Sarabun New"/>
                <w:bCs/>
                <w:sz w:val="24"/>
                <w:szCs w:val="24"/>
                <w:lang w:val="en-GB"/>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37FFF077" w14:textId="77777777" w:rsidR="00915EC6" w:rsidRPr="00B963CE"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70B8C91D" w14:textId="77777777" w:rsidR="00915EC6" w:rsidRPr="00B963CE"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7C084D1A" w14:textId="77777777" w:rsidR="00915EC6" w:rsidRPr="00B963CE"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6582CA1E" w14:textId="77777777" w:rsidR="00915EC6" w:rsidRPr="00B963CE" w:rsidRDefault="00915EC6" w:rsidP="00915EC6">
            <w:pPr>
              <w:rPr>
                <w:rFonts w:ascii="TH SarabunPSK" w:hAnsi="TH SarabunPSK" w:cs="TH SarabunPSK"/>
                <w:sz w:val="24"/>
                <w:szCs w:val="24"/>
              </w:rPr>
            </w:pPr>
          </w:p>
        </w:tc>
      </w:tr>
      <w:tr w:rsidR="00915EC6" w:rsidRPr="00C47408" w14:paraId="5F0AAA32"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3A734C56" w14:textId="608ABF05" w:rsidR="00915EC6" w:rsidRPr="00E51182" w:rsidRDefault="00237B1F" w:rsidP="00915EC6">
            <w:pPr>
              <w:jc w:val="center"/>
              <w:rPr>
                <w:rFonts w:ascii="TH SarabunPSK" w:hAnsi="TH SarabunPSK" w:cs="TH SarabunPSK"/>
                <w:color w:val="000000"/>
                <w:sz w:val="24"/>
                <w:szCs w:val="24"/>
              </w:rPr>
            </w:pPr>
            <w:r>
              <w:rPr>
                <w:rFonts w:ascii="TH SarabunPSK" w:hAnsi="TH SarabunPSK" w:cs="TH SarabunPSK"/>
                <w:color w:val="000000"/>
                <w:sz w:val="24"/>
                <w:szCs w:val="24"/>
              </w:rPr>
              <w:t>9.37</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6CE9B72F" w14:textId="77777777" w:rsidR="00915EC6" w:rsidRDefault="00915EC6" w:rsidP="00915EC6">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CRM – Combined training</w:t>
            </w:r>
          </w:p>
          <w:p w14:paraId="5D256FCC" w14:textId="0AB6ABCE" w:rsidR="00915EC6" w:rsidRPr="00DC1BF5"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(i) Operators should provide combined training for flight crew, cabin crew and technical crew during recurrent CRM training.</w:t>
            </w:r>
          </w:p>
          <w:p w14:paraId="003ECA57" w14:textId="77777777" w:rsidR="00915EC6" w:rsidRPr="00DC1BF5"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(ii) The combined training should address at least:</w:t>
            </w:r>
          </w:p>
          <w:p w14:paraId="03E52E4C" w14:textId="77777777" w:rsidR="00915EC6" w:rsidRPr="00DC1BF5"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(A) effective communication, coordination of tasks and functions of flight crew, cabin crew and technical crew; and</w:t>
            </w:r>
          </w:p>
          <w:p w14:paraId="0A2DC00D" w14:textId="77777777" w:rsidR="00915EC6" w:rsidRPr="00DC1BF5"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(B) mixed multinational and cross-cultural flight crew, cabin crew and technical crew, and their interaction, if applicable.</w:t>
            </w:r>
          </w:p>
          <w:p w14:paraId="182D7B8B" w14:textId="77777777" w:rsidR="00915EC6" w:rsidRPr="00DC1BF5"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lastRenderedPageBreak/>
              <w:t xml:space="preserve"> (iii) The combined training should be expanded to include medical passengers, if applicable to the operation.</w:t>
            </w:r>
          </w:p>
          <w:p w14:paraId="23E9355D" w14:textId="77777777" w:rsidR="00915EC6" w:rsidRPr="00DC1BF5" w:rsidRDefault="00915EC6" w:rsidP="00915EC6">
            <w:pPr>
              <w:spacing w:before="60" w:after="60"/>
              <w:rPr>
                <w:rFonts w:ascii="TH Sarabun New" w:hAnsi="TH Sarabun New" w:cs="TH Sarabun New"/>
                <w:bCs/>
                <w:sz w:val="24"/>
                <w:szCs w:val="24"/>
                <w:lang w:val="en-GB"/>
              </w:rPr>
            </w:pPr>
            <w:r w:rsidRPr="00DC1BF5">
              <w:rPr>
                <w:rFonts w:ascii="TH Sarabun New" w:hAnsi="TH Sarabun New" w:cs="TH Sarabun New"/>
                <w:bCs/>
                <w:sz w:val="24"/>
                <w:szCs w:val="24"/>
                <w:lang w:val="en-GB"/>
              </w:rPr>
              <w:t>(iv) Combined CRM training should be conducted by flight crew CRM instructor or cabin crew CRM instructor.</w:t>
            </w:r>
          </w:p>
          <w:p w14:paraId="74445F99" w14:textId="44B0F2E9" w:rsidR="00915EC6" w:rsidRPr="00B963CE" w:rsidRDefault="00915EC6" w:rsidP="00915EC6">
            <w:pPr>
              <w:pStyle w:val="Default"/>
              <w:jc w:val="thaiDistribute"/>
              <w:rPr>
                <w:rFonts w:ascii="TH SarabunPSK" w:hAnsi="TH SarabunPSK" w:cs="TH SarabunPSK"/>
                <w:color w:val="auto"/>
              </w:rPr>
            </w:pPr>
            <w:r w:rsidRPr="00DC1BF5">
              <w:rPr>
                <w:rFonts w:ascii="TH Sarabun New" w:hAnsi="TH Sarabun New" w:cs="TH Sarabun New"/>
                <w:bCs/>
                <w:lang w:val="en-GB"/>
              </w:rPr>
              <w:t>(v) There should be an effective liaison between flight crew, cabin crew and technical crew training departments. Provision should be made for transfer of relevant knowledge and skills between flight crew, cabin crew and technical crew CRM instructors.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7E14610C" w14:textId="5363A6BA" w:rsidR="00915EC6" w:rsidRPr="00B963CE" w:rsidRDefault="00915EC6" w:rsidP="00915EC6">
            <w:pPr>
              <w:rPr>
                <w:rFonts w:ascii="TH SarabunPSK" w:hAnsi="TH SarabunPSK" w:cs="TH SarabunPSK"/>
                <w:sz w:val="24"/>
                <w:szCs w:val="24"/>
              </w:rPr>
            </w:pPr>
            <w:r w:rsidRPr="00CA4928">
              <w:rPr>
                <w:rFonts w:ascii="TH Sarabun New" w:hAnsi="TH Sarabun New" w:cs="TH Sarabun New"/>
                <w:bCs/>
                <w:sz w:val="24"/>
                <w:szCs w:val="24"/>
                <w:lang w:val="en-GB"/>
              </w:rPr>
              <w:lastRenderedPageBreak/>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6EDBFBEC" w14:textId="77777777" w:rsidR="00915EC6" w:rsidRPr="00B963CE"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085C829A" w14:textId="77777777" w:rsidR="00915EC6" w:rsidRPr="00B963CE"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600AF6C8" w14:textId="77777777" w:rsidR="00915EC6" w:rsidRPr="00B963CE"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1FAA3046" w14:textId="77777777" w:rsidR="00915EC6" w:rsidRPr="00B963CE" w:rsidRDefault="00915EC6" w:rsidP="00915EC6">
            <w:pPr>
              <w:rPr>
                <w:rFonts w:ascii="TH SarabunPSK" w:hAnsi="TH SarabunPSK" w:cs="TH SarabunPSK"/>
                <w:sz w:val="24"/>
                <w:szCs w:val="24"/>
              </w:rPr>
            </w:pPr>
          </w:p>
        </w:tc>
      </w:tr>
      <w:tr w:rsidR="00915EC6" w:rsidRPr="00C47408" w14:paraId="0127E523"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373025EB" w14:textId="713DA946" w:rsidR="00915EC6" w:rsidRPr="00E51182" w:rsidRDefault="00237B1F" w:rsidP="00915EC6">
            <w:pPr>
              <w:jc w:val="center"/>
              <w:rPr>
                <w:rFonts w:ascii="TH SarabunPSK" w:hAnsi="TH SarabunPSK" w:cs="TH SarabunPSK"/>
                <w:color w:val="000000"/>
                <w:sz w:val="24"/>
                <w:szCs w:val="24"/>
              </w:rPr>
            </w:pPr>
            <w:r>
              <w:rPr>
                <w:rFonts w:ascii="TH SarabunPSK" w:hAnsi="TH SarabunPSK" w:cs="TH SarabunPSK"/>
                <w:color w:val="000000"/>
                <w:sz w:val="24"/>
                <w:szCs w:val="24"/>
              </w:rPr>
              <w:t>9.38</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31001A11" w14:textId="77777777" w:rsidR="00915EC6" w:rsidRDefault="00915EC6" w:rsidP="00915EC6">
            <w:pPr>
              <w:spacing w:before="60" w:after="60"/>
              <w:rPr>
                <w:rFonts w:ascii="TH Sarabun New" w:hAnsi="TH Sarabun New" w:cs="TH Sarabun New"/>
                <w:bCs/>
                <w:sz w:val="24"/>
                <w:szCs w:val="24"/>
                <w:lang w:val="en-GB"/>
              </w:rPr>
            </w:pPr>
            <w:r w:rsidRPr="00CA4928">
              <w:rPr>
                <w:rFonts w:ascii="TH Sarabun New" w:hAnsi="TH Sarabun New" w:cs="TH Sarabun New"/>
                <w:bCs/>
                <w:sz w:val="24"/>
                <w:szCs w:val="24"/>
                <w:lang w:val="en-GB"/>
              </w:rPr>
              <w:t>CRM – Combined training – Minimum times</w:t>
            </w:r>
          </w:p>
          <w:p w14:paraId="4D2B7579" w14:textId="1CE9ABC5" w:rsidR="00915EC6" w:rsidRPr="00B963CE" w:rsidRDefault="00915EC6" w:rsidP="00915EC6">
            <w:pPr>
              <w:pStyle w:val="Default"/>
              <w:jc w:val="thaiDistribute"/>
              <w:rPr>
                <w:rFonts w:ascii="TH SarabunPSK" w:hAnsi="TH SarabunPSK" w:cs="TH SarabunPSK"/>
                <w:color w:val="auto"/>
              </w:rPr>
            </w:pPr>
            <w:r w:rsidRPr="00DC1BF5">
              <w:rPr>
                <w:rFonts w:ascii="TH Sarabun New" w:hAnsi="TH Sarabun New" w:cs="TH Sarabun New"/>
                <w:bCs/>
                <w:lang w:val="en-GB"/>
              </w:rPr>
              <w:t>Combined CRM training: 6 training hours over a period of 3 years;</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17467947" w14:textId="2B26E218" w:rsidR="00915EC6" w:rsidRPr="00B963CE" w:rsidRDefault="00915EC6" w:rsidP="00915EC6">
            <w:pPr>
              <w:rPr>
                <w:rFonts w:ascii="TH SarabunPSK" w:hAnsi="TH SarabunPSK" w:cs="TH SarabunPSK"/>
                <w:sz w:val="24"/>
                <w:szCs w:val="24"/>
              </w:rPr>
            </w:pPr>
            <w:r w:rsidRPr="00CA4928">
              <w:rPr>
                <w:rFonts w:ascii="TH Sarabun New" w:hAnsi="TH Sarabun New" w:cs="TH Sarabun New"/>
                <w:bCs/>
                <w:sz w:val="24"/>
                <w:szCs w:val="24"/>
                <w:lang w:val="en-GB"/>
              </w:rPr>
              <w:t>GM3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05A755DD" w14:textId="77777777" w:rsidR="00915EC6" w:rsidRPr="00B963CE"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7F95B42E" w14:textId="77777777" w:rsidR="00915EC6" w:rsidRPr="00B963CE"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2D2E520E" w14:textId="77777777" w:rsidR="00915EC6" w:rsidRPr="00B963CE"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650EBAFA" w14:textId="77777777" w:rsidR="00915EC6" w:rsidRPr="00B963CE" w:rsidRDefault="00915EC6" w:rsidP="00915EC6">
            <w:pPr>
              <w:rPr>
                <w:rFonts w:ascii="TH SarabunPSK" w:hAnsi="TH SarabunPSK" w:cs="TH SarabunPSK"/>
                <w:sz w:val="24"/>
                <w:szCs w:val="24"/>
              </w:rPr>
            </w:pPr>
          </w:p>
        </w:tc>
      </w:tr>
      <w:tr w:rsidR="00915EC6" w:rsidRPr="00C47408" w14:paraId="32E43185" w14:textId="77777777" w:rsidTr="004D3D1A">
        <w:trPr>
          <w:gridAfter w:val="1"/>
          <w:wAfter w:w="9" w:type="dxa"/>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728E1ACC" w14:textId="5DC888A8" w:rsidR="00915EC6" w:rsidRPr="00E51182" w:rsidRDefault="00237B1F" w:rsidP="00915EC6">
            <w:pPr>
              <w:jc w:val="center"/>
              <w:rPr>
                <w:rFonts w:ascii="TH SarabunPSK" w:hAnsi="TH SarabunPSK" w:cs="TH SarabunPSK"/>
                <w:color w:val="000000"/>
                <w:sz w:val="24"/>
                <w:szCs w:val="24"/>
              </w:rPr>
            </w:pPr>
            <w:r>
              <w:rPr>
                <w:rFonts w:ascii="TH SarabunPSK" w:hAnsi="TH SarabunPSK" w:cs="TH SarabunPSK"/>
                <w:color w:val="000000"/>
                <w:sz w:val="24"/>
                <w:szCs w:val="24"/>
              </w:rPr>
              <w:t>9.39</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2D424F40" w14:textId="77777777" w:rsidR="0014086A" w:rsidRPr="0014086A" w:rsidRDefault="0014086A" w:rsidP="0014086A">
            <w:pPr>
              <w:pStyle w:val="Default"/>
              <w:jc w:val="thaiDistribute"/>
              <w:rPr>
                <w:rFonts w:ascii="TH SarabunPSK" w:hAnsi="TH SarabunPSK" w:cs="TH SarabunPSK"/>
                <w:color w:val="auto"/>
              </w:rPr>
            </w:pPr>
            <w:r w:rsidRPr="0014086A">
              <w:rPr>
                <w:rFonts w:ascii="TH SarabunPSK" w:hAnsi="TH SarabunPSK" w:cs="TH SarabunPSK"/>
                <w:color w:val="auto"/>
              </w:rPr>
              <w:t>Command course – CRM training</w:t>
            </w:r>
          </w:p>
          <w:p w14:paraId="50A6EEF5" w14:textId="4B6F654E" w:rsidR="00915EC6" w:rsidRPr="00B963CE" w:rsidRDefault="0014086A" w:rsidP="0014086A">
            <w:pPr>
              <w:pStyle w:val="Default"/>
              <w:jc w:val="thaiDistribute"/>
              <w:rPr>
                <w:rFonts w:ascii="TH SarabunPSK" w:hAnsi="TH SarabunPSK" w:cs="TH SarabunPSK"/>
                <w:color w:val="auto"/>
              </w:rPr>
            </w:pPr>
            <w:r w:rsidRPr="0014086A">
              <w:rPr>
                <w:rFonts w:ascii="TH SarabunPSK" w:hAnsi="TH SarabunPSK" w:cs="TH SarabunPSK"/>
                <w:color w:val="auto"/>
              </w:rPr>
              <w:t>The operator should ensure that elements of CRM training are integrated into the command course, as specified in Table 1 of (g) AMC1 ORO.FC.115.</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2F2A1322" w14:textId="0717C56A" w:rsidR="00915EC6" w:rsidRPr="00B963CE" w:rsidRDefault="0014086A" w:rsidP="00915EC6">
            <w:pPr>
              <w:rPr>
                <w:rFonts w:ascii="TH SarabunPSK" w:hAnsi="TH SarabunPSK" w:cs="TH SarabunPSK"/>
                <w:sz w:val="24"/>
                <w:szCs w:val="24"/>
              </w:rPr>
            </w:pPr>
            <w:r w:rsidRPr="0014086A">
              <w:rPr>
                <w:rFonts w:ascii="TH SarabunPSK" w:hAnsi="TH SarabunPSK" w:cs="TH SarabunPSK"/>
              </w:rPr>
              <w:t>AMC1 ORO.FC.115</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7C2CC8EE" w14:textId="77777777" w:rsidR="00915EC6" w:rsidRPr="00B963CE"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5D253A89" w14:textId="77777777" w:rsidR="00915EC6" w:rsidRPr="00B963CE"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78437F25" w14:textId="77777777" w:rsidR="00915EC6" w:rsidRPr="00B963CE"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5071A56D" w14:textId="77777777" w:rsidR="00915EC6" w:rsidRPr="00B963CE" w:rsidRDefault="00915EC6" w:rsidP="00915EC6">
            <w:pPr>
              <w:rPr>
                <w:rFonts w:ascii="TH SarabunPSK" w:hAnsi="TH SarabunPSK" w:cs="TH SarabunPSK"/>
                <w:sz w:val="24"/>
                <w:szCs w:val="24"/>
              </w:rPr>
            </w:pPr>
          </w:p>
        </w:tc>
      </w:tr>
      <w:tr w:rsidR="00915EC6" w:rsidRPr="00C47408" w14:paraId="1BA43E31"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C0E8FDC" w14:textId="234EBB0B" w:rsidR="00915EC6" w:rsidRPr="00C47408" w:rsidRDefault="00915EC6" w:rsidP="00915EC6">
            <w:pPr>
              <w:jc w:val="center"/>
              <w:rPr>
                <w:rFonts w:ascii="TH SarabunPSK" w:hAnsi="TH SarabunPSK" w:cs="TH SarabunPSK"/>
                <w:b/>
                <w:bCs/>
                <w:sz w:val="24"/>
                <w:szCs w:val="24"/>
              </w:rPr>
            </w:pPr>
            <w:r>
              <w:rPr>
                <w:rFonts w:ascii="TH SarabunPSK" w:hAnsi="TH SarabunPSK" w:cs="TH SarabunPSK"/>
                <w:b/>
                <w:bCs/>
                <w:sz w:val="24"/>
                <w:szCs w:val="24"/>
              </w:rPr>
              <w:t>10</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21BEDF" w14:textId="60740E05" w:rsidR="00915EC6" w:rsidRPr="00C47408" w:rsidRDefault="00915EC6" w:rsidP="00915EC6">
            <w:pPr>
              <w:rPr>
                <w:rFonts w:ascii="TH SarabunPSK" w:hAnsi="TH SarabunPSK" w:cs="TH SarabunPSK"/>
                <w:sz w:val="24"/>
                <w:szCs w:val="24"/>
              </w:rPr>
            </w:pPr>
            <w:r>
              <w:rPr>
                <w:rFonts w:ascii="TH SarabunPSK" w:hAnsi="TH SarabunPSK" w:cs="TH SarabunPSK"/>
                <w:b/>
                <w:bCs/>
                <w:sz w:val="24"/>
                <w:szCs w:val="24"/>
              </w:rPr>
              <w:t>Training for Specific Approval Opeartions (SPA)</w:t>
            </w:r>
          </w:p>
        </w:tc>
      </w:tr>
      <w:tr w:rsidR="00915EC6" w:rsidRPr="00C47408" w14:paraId="7FCE0383" w14:textId="77777777" w:rsidTr="004D3D1A">
        <w:trPr>
          <w:gridAfter w:val="1"/>
          <w:wAfter w:w="9" w:type="dxa"/>
          <w:trHeight w:val="274"/>
        </w:trPr>
        <w:tc>
          <w:tcPr>
            <w:tcW w:w="667" w:type="dxa"/>
            <w:tcBorders>
              <w:top w:val="single" w:sz="4" w:space="0" w:color="404040" w:themeColor="text1" w:themeTint="BF"/>
              <w:left w:val="single" w:sz="4" w:space="0" w:color="404040" w:themeColor="text1" w:themeTint="BF"/>
              <w:right w:val="single" w:sz="4" w:space="0" w:color="404040" w:themeColor="text1" w:themeTint="BF"/>
            </w:tcBorders>
          </w:tcPr>
          <w:p w14:paraId="06F294BA" w14:textId="0E1DB7A0" w:rsidR="00915EC6" w:rsidRPr="00E37BC4" w:rsidRDefault="00915EC6" w:rsidP="00915EC6">
            <w:pPr>
              <w:jc w:val="center"/>
              <w:rPr>
                <w:rFonts w:ascii="TH SarabunPSK" w:hAnsi="TH SarabunPSK" w:cs="TH SarabunPSK"/>
                <w:sz w:val="24"/>
                <w:szCs w:val="24"/>
              </w:rPr>
            </w:pPr>
            <w:r w:rsidRPr="00E37BC4">
              <w:rPr>
                <w:rFonts w:ascii="TH SarabunPSK" w:hAnsi="TH SarabunPSK" w:cs="TH SarabunPSK"/>
                <w:sz w:val="24"/>
                <w:szCs w:val="24"/>
              </w:rPr>
              <w:t>10.1</w:t>
            </w:r>
          </w:p>
        </w:tc>
        <w:tc>
          <w:tcPr>
            <w:tcW w:w="4091" w:type="dxa"/>
            <w:tcBorders>
              <w:top w:val="single" w:sz="4" w:space="0" w:color="404040" w:themeColor="text1" w:themeTint="BF"/>
              <w:left w:val="single" w:sz="4" w:space="0" w:color="404040" w:themeColor="text1" w:themeTint="BF"/>
              <w:right w:val="single" w:sz="4" w:space="0" w:color="404040" w:themeColor="text1" w:themeTint="BF"/>
            </w:tcBorders>
          </w:tcPr>
          <w:p w14:paraId="13A39085" w14:textId="4B704133" w:rsidR="00915EC6" w:rsidRPr="00E37BC4" w:rsidRDefault="00915EC6" w:rsidP="00915EC6">
            <w:pPr>
              <w:autoSpaceDE w:val="0"/>
              <w:autoSpaceDN w:val="0"/>
              <w:adjustRightInd w:val="0"/>
              <w:spacing w:after="63"/>
              <w:jc w:val="both"/>
              <w:rPr>
                <w:rFonts w:ascii="TH SarabunPSK" w:hAnsi="TH SarabunPSK" w:cs="TH SarabunPSK"/>
                <w:sz w:val="24"/>
                <w:szCs w:val="24"/>
              </w:rPr>
            </w:pPr>
            <w:r>
              <w:rPr>
                <w:rFonts w:ascii="TH SarabunPSK" w:hAnsi="TH SarabunPSK" w:cs="TH SarabunPSK"/>
                <w:sz w:val="24"/>
                <w:szCs w:val="24"/>
              </w:rPr>
              <w:t>Training framework</w:t>
            </w:r>
          </w:p>
          <w:p w14:paraId="23405C85" w14:textId="04EC0175" w:rsidR="00915EC6" w:rsidRPr="00E37BC4" w:rsidRDefault="00915EC6" w:rsidP="00915EC6">
            <w:pPr>
              <w:autoSpaceDE w:val="0"/>
              <w:autoSpaceDN w:val="0"/>
              <w:adjustRightInd w:val="0"/>
              <w:spacing w:after="63"/>
              <w:jc w:val="both"/>
              <w:rPr>
                <w:rFonts w:ascii="TH SarabunPSK" w:hAnsi="TH SarabunPSK" w:cs="TH SarabunPSK"/>
                <w:sz w:val="24"/>
                <w:szCs w:val="24"/>
              </w:rPr>
            </w:pPr>
            <w:r w:rsidRPr="00E37BC4">
              <w:rPr>
                <w:rFonts w:ascii="TH SarabunPSK" w:hAnsi="TH SarabunPSK" w:cs="TH SarabunPSK"/>
                <w:sz w:val="24"/>
                <w:szCs w:val="24"/>
              </w:rPr>
              <w:t>The Operations Manual establishes and maintains a framework ensuring that training, qualification, checking, and operational experience requirements for all applicable Special Approvals (SPAs) are clearly defined, based on the type and complexity of the operations conducted.</w:t>
            </w:r>
          </w:p>
        </w:tc>
        <w:tc>
          <w:tcPr>
            <w:tcW w:w="2006" w:type="dxa"/>
            <w:gridSpan w:val="2"/>
            <w:tcBorders>
              <w:top w:val="single" w:sz="4" w:space="0" w:color="404040" w:themeColor="text1" w:themeTint="BF"/>
              <w:left w:val="single" w:sz="4" w:space="0" w:color="404040" w:themeColor="text1" w:themeTint="BF"/>
              <w:right w:val="single" w:sz="4" w:space="0" w:color="404040" w:themeColor="text1" w:themeTint="BF"/>
            </w:tcBorders>
          </w:tcPr>
          <w:p w14:paraId="3123A5F4"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 xml:space="preserve">ORO.MLR.100 </w:t>
            </w:r>
          </w:p>
          <w:p w14:paraId="3FA24A79"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CAT.OP.MPA.126</w:t>
            </w:r>
          </w:p>
          <w:p w14:paraId="500FCCB6"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SPA.PBN.105</w:t>
            </w:r>
          </w:p>
          <w:p w14:paraId="092D4A45"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SPA.MNPS.105</w:t>
            </w:r>
          </w:p>
          <w:p w14:paraId="2986FEFA"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SPA.RVSM.105</w:t>
            </w:r>
          </w:p>
          <w:p w14:paraId="3AF0825B"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SPA.LVO.120</w:t>
            </w:r>
          </w:p>
          <w:p w14:paraId="37C5A61D"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SPA.EDTO.105</w:t>
            </w:r>
          </w:p>
          <w:p w14:paraId="34828432" w14:textId="171F2B2F"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SPA.SE</w:t>
            </w:r>
            <w:r w:rsidR="00C6244A">
              <w:rPr>
                <w:rFonts w:ascii="TH SarabunPSK" w:hAnsi="TH SarabunPSK" w:cs="TH SarabunPSK"/>
                <w:sz w:val="24"/>
                <w:szCs w:val="24"/>
              </w:rPr>
              <w:t>T - IM</w:t>
            </w:r>
            <w:r w:rsidRPr="00E37BC4">
              <w:rPr>
                <w:rFonts w:ascii="TH SarabunPSK" w:hAnsi="TH SarabunPSK" w:cs="TH SarabunPSK"/>
                <w:sz w:val="24"/>
                <w:szCs w:val="24"/>
              </w:rPr>
              <w:t>C.105</w:t>
            </w:r>
          </w:p>
          <w:p w14:paraId="0E164DF4"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SPA.NVIS.130</w:t>
            </w:r>
          </w:p>
          <w:p w14:paraId="08B950AD" w14:textId="77777777"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SPA.HHO.130</w:t>
            </w:r>
          </w:p>
          <w:p w14:paraId="23A4F351" w14:textId="4858B7D1" w:rsidR="00915EC6" w:rsidRPr="00E37BC4" w:rsidRDefault="00915EC6" w:rsidP="00915EC6">
            <w:pPr>
              <w:rPr>
                <w:rFonts w:ascii="TH SarabunPSK" w:hAnsi="TH SarabunPSK" w:cs="TH SarabunPSK"/>
                <w:sz w:val="24"/>
                <w:szCs w:val="24"/>
                <w:highlight w:val="magenta"/>
              </w:rPr>
            </w:pPr>
            <w:r w:rsidRPr="00E37BC4">
              <w:rPr>
                <w:rFonts w:ascii="TH SarabunPSK" w:hAnsi="TH SarabunPSK" w:cs="TH SarabunPSK"/>
                <w:sz w:val="24"/>
                <w:szCs w:val="24"/>
              </w:rPr>
              <w:t>SPA.HEMS.130</w:t>
            </w:r>
          </w:p>
        </w:tc>
        <w:tc>
          <w:tcPr>
            <w:tcW w:w="425" w:type="dxa"/>
            <w:tcBorders>
              <w:top w:val="single" w:sz="4" w:space="0" w:color="404040" w:themeColor="text1" w:themeTint="BF"/>
              <w:left w:val="single" w:sz="4" w:space="0" w:color="404040" w:themeColor="text1" w:themeTint="BF"/>
              <w:right w:val="single" w:sz="4" w:space="0" w:color="404040" w:themeColor="text1" w:themeTint="BF"/>
            </w:tcBorders>
          </w:tcPr>
          <w:p w14:paraId="0A172DCA" w14:textId="77777777" w:rsidR="00915EC6" w:rsidRPr="00E37BC4"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right w:val="single" w:sz="4" w:space="0" w:color="404040" w:themeColor="text1" w:themeTint="BF"/>
            </w:tcBorders>
          </w:tcPr>
          <w:p w14:paraId="36445D2C" w14:textId="77777777" w:rsidR="00915EC6" w:rsidRPr="00E37BC4"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right w:val="single" w:sz="4" w:space="0" w:color="404040" w:themeColor="text1" w:themeTint="BF"/>
            </w:tcBorders>
          </w:tcPr>
          <w:p w14:paraId="77B74310" w14:textId="77777777" w:rsidR="00915EC6" w:rsidRPr="00E37BC4"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right w:val="single" w:sz="4" w:space="0" w:color="404040" w:themeColor="text1" w:themeTint="BF"/>
            </w:tcBorders>
          </w:tcPr>
          <w:p w14:paraId="4C94B419" w14:textId="77777777" w:rsidR="00915EC6" w:rsidRPr="00E37BC4" w:rsidRDefault="00915EC6" w:rsidP="00915EC6">
            <w:pPr>
              <w:rPr>
                <w:rFonts w:ascii="TH SarabunPSK" w:hAnsi="TH SarabunPSK" w:cs="TH SarabunPSK"/>
                <w:sz w:val="24"/>
                <w:szCs w:val="24"/>
              </w:rPr>
            </w:pPr>
          </w:p>
        </w:tc>
      </w:tr>
      <w:tr w:rsidR="00915EC6" w:rsidRPr="00C47408" w14:paraId="3EAA1B02" w14:textId="77777777" w:rsidTr="004D3D1A">
        <w:trPr>
          <w:gridAfter w:val="1"/>
          <w:wAfter w:w="9" w:type="dxa"/>
          <w:trHeight w:val="236"/>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4432FD" w14:textId="08C8A2BE" w:rsidR="00915EC6" w:rsidRPr="00C92F30" w:rsidRDefault="00915EC6" w:rsidP="00915EC6">
            <w:pPr>
              <w:jc w:val="center"/>
              <w:rPr>
                <w:rFonts w:ascii="TH SarabunPSK" w:hAnsi="TH SarabunPSK" w:cs="TH SarabunPSK"/>
                <w:sz w:val="24"/>
                <w:szCs w:val="24"/>
              </w:rPr>
            </w:pPr>
            <w:r>
              <w:rPr>
                <w:rFonts w:ascii="TH SarabunPSK" w:hAnsi="TH SarabunPSK" w:cs="TH SarabunPSK"/>
                <w:sz w:val="24"/>
                <w:szCs w:val="24"/>
              </w:rPr>
              <w:t>10.2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C12895" w14:textId="3D09DD0B" w:rsidR="00915EC6" w:rsidRPr="00E37BC4" w:rsidRDefault="00915EC6" w:rsidP="00915EC6">
            <w:pPr>
              <w:autoSpaceDE w:val="0"/>
              <w:autoSpaceDN w:val="0"/>
              <w:adjustRightInd w:val="0"/>
              <w:spacing w:after="63"/>
              <w:jc w:val="thaiDistribute"/>
              <w:rPr>
                <w:rFonts w:ascii="TH SarabunPSK" w:hAnsi="TH SarabunPSK" w:cs="TH SarabunPSK"/>
                <w:sz w:val="24"/>
                <w:szCs w:val="24"/>
              </w:rPr>
            </w:pPr>
            <w:r w:rsidRPr="00E37BC4">
              <w:rPr>
                <w:rFonts w:ascii="TH SarabunPSK" w:hAnsi="TH SarabunPSK" w:cs="TH SarabunPSK"/>
                <w:sz w:val="24"/>
                <w:szCs w:val="24"/>
              </w:rPr>
              <w:t>Minimum Qualification Before Duties</w:t>
            </w:r>
          </w:p>
          <w:p w14:paraId="34FFB878" w14:textId="043EB73F" w:rsidR="00915EC6" w:rsidRPr="00E37BC4" w:rsidRDefault="00915EC6" w:rsidP="00915EC6">
            <w:pPr>
              <w:autoSpaceDE w:val="0"/>
              <w:autoSpaceDN w:val="0"/>
              <w:adjustRightInd w:val="0"/>
              <w:spacing w:after="63"/>
              <w:jc w:val="thaiDistribute"/>
              <w:rPr>
                <w:rFonts w:ascii="TH SarabunPSK" w:hAnsi="TH SarabunPSK" w:cs="TH SarabunPSK"/>
                <w:sz w:val="24"/>
                <w:szCs w:val="24"/>
              </w:rPr>
            </w:pPr>
            <w:r w:rsidRPr="00E37BC4">
              <w:rPr>
                <w:rFonts w:ascii="TH SarabunPSK" w:hAnsi="TH SarabunPSK" w:cs="TH SarabunPSK"/>
                <w:sz w:val="24"/>
                <w:szCs w:val="24"/>
              </w:rPr>
              <w:t>The operator defines, applies, and controls minimum experience, competency, qualification, and readiness requirements to ensure that personnel are not assigned to SPA operations unless all applicable SPA requirements are met.</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42FEBF" w14:textId="77777777" w:rsidR="00915EC6" w:rsidRPr="00B02E48" w:rsidRDefault="00915EC6" w:rsidP="00915EC6">
            <w:pPr>
              <w:rPr>
                <w:rFonts w:ascii="TH SarabunPSK" w:hAnsi="TH SarabunPSK" w:cs="TH SarabunPSK"/>
                <w:sz w:val="24"/>
                <w:szCs w:val="24"/>
              </w:rPr>
            </w:pPr>
            <w:r w:rsidRPr="00B02E48">
              <w:rPr>
                <w:rFonts w:ascii="TH SarabunPSK" w:hAnsi="TH SarabunPSK" w:cs="TH SarabunPSK"/>
                <w:sz w:val="24"/>
                <w:szCs w:val="24"/>
              </w:rPr>
              <w:t>Par</w:t>
            </w:r>
            <w:r>
              <w:rPr>
                <w:rFonts w:ascii="TH SarabunPSK" w:hAnsi="TH SarabunPSK" w:cs="TH SarabunPSK"/>
                <w:sz w:val="24"/>
                <w:szCs w:val="24"/>
              </w:rPr>
              <w:t>t - S</w:t>
            </w:r>
            <w:r w:rsidRPr="00B02E48">
              <w:rPr>
                <w:rFonts w:ascii="TH SarabunPSK" w:hAnsi="TH SarabunPSK" w:cs="TH SarabunPSK"/>
                <w:sz w:val="24"/>
                <w:szCs w:val="24"/>
              </w:rPr>
              <w:t>PA.GEN.105</w:t>
            </w:r>
          </w:p>
          <w:p w14:paraId="386DF678" w14:textId="06C2A510" w:rsidR="00915EC6" w:rsidRPr="00E37BC4" w:rsidRDefault="00915EC6" w:rsidP="00915EC6">
            <w:pPr>
              <w:rPr>
                <w:rFonts w:ascii="TH SarabunPSK" w:hAnsi="TH SarabunPSK" w:cs="TH SarabunPSK"/>
                <w:sz w:val="24"/>
                <w:szCs w:val="24"/>
              </w:rPr>
            </w:pPr>
            <w:r w:rsidRPr="00E37BC4">
              <w:rPr>
                <w:rFonts w:ascii="TH SarabunPSK" w:hAnsi="TH SarabunPSK" w:cs="TH SarabunPSK"/>
                <w:sz w:val="24"/>
                <w:szCs w:val="24"/>
              </w:rPr>
              <w:t>ORO.GEN.110(e), ORO.GEN.200(a)(4), ORO.GEN.210(c), ORO.MLR.115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953CB9" w14:textId="77777777" w:rsidR="00915EC6" w:rsidRPr="00E37BC4"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476AF6" w14:textId="77777777" w:rsidR="00915EC6" w:rsidRPr="00E37BC4"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DF2C9D" w14:textId="77777777" w:rsidR="00915EC6" w:rsidRPr="00E37BC4"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BF8DA7" w14:textId="77777777" w:rsidR="00915EC6" w:rsidRPr="00E37BC4" w:rsidRDefault="00915EC6" w:rsidP="00915EC6">
            <w:pPr>
              <w:rPr>
                <w:rFonts w:ascii="TH SarabunPSK" w:hAnsi="TH SarabunPSK" w:cs="TH SarabunPSK"/>
                <w:sz w:val="24"/>
                <w:szCs w:val="24"/>
              </w:rPr>
            </w:pPr>
          </w:p>
        </w:tc>
      </w:tr>
      <w:tr w:rsidR="00915EC6" w:rsidRPr="00C47408" w14:paraId="38351B84"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ADF50" w14:textId="4F084E0D" w:rsidR="00915EC6" w:rsidRPr="00C92F30" w:rsidRDefault="00915EC6" w:rsidP="00915EC6">
            <w:pPr>
              <w:jc w:val="center"/>
              <w:rPr>
                <w:rFonts w:ascii="TH SarabunPSK" w:hAnsi="TH SarabunPSK" w:cs="TH SarabunPSK"/>
                <w:sz w:val="24"/>
                <w:szCs w:val="24"/>
              </w:rPr>
            </w:pPr>
            <w:r>
              <w:rPr>
                <w:rFonts w:ascii="TH SarabunPSK" w:hAnsi="TH SarabunPSK" w:cs="TH SarabunPSK"/>
                <w:sz w:val="24"/>
                <w:szCs w:val="24"/>
              </w:rPr>
              <w:t>10.3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28DBA7" w14:textId="6D80157D" w:rsidR="00915EC6" w:rsidRPr="00E37BC4" w:rsidRDefault="00915EC6" w:rsidP="00915EC6">
            <w:pPr>
              <w:spacing w:line="240" w:lineRule="atLeast"/>
              <w:jc w:val="thaiDistribute"/>
              <w:rPr>
                <w:rFonts w:ascii="TH SarabunPSK" w:hAnsi="TH SarabunPSK" w:cs="TH SarabunPSK"/>
                <w:sz w:val="24"/>
                <w:szCs w:val="24"/>
              </w:rPr>
            </w:pPr>
            <w:r w:rsidRPr="00E37BC4">
              <w:rPr>
                <w:rFonts w:ascii="TH SarabunPSK" w:hAnsi="TH SarabunPSK" w:cs="TH SarabunPSK"/>
                <w:sz w:val="24"/>
                <w:szCs w:val="24"/>
              </w:rPr>
              <w:t>Provision of Training</w:t>
            </w:r>
          </w:p>
          <w:p w14:paraId="75522907" w14:textId="127F5A15" w:rsidR="00915EC6" w:rsidRPr="00E37BC4" w:rsidRDefault="00915EC6" w:rsidP="00915EC6">
            <w:pPr>
              <w:spacing w:line="240" w:lineRule="atLeast"/>
              <w:jc w:val="thaiDistribute"/>
              <w:rPr>
                <w:rFonts w:ascii="TH SarabunPSK" w:hAnsi="TH SarabunPSK" w:cs="TH SarabunPSK"/>
                <w:sz w:val="24"/>
                <w:szCs w:val="24"/>
              </w:rPr>
            </w:pPr>
            <w:r w:rsidRPr="00E37BC4">
              <w:rPr>
                <w:rFonts w:ascii="TH SarabunPSK" w:hAnsi="TH SarabunPSK" w:cs="TH SarabunPSK"/>
                <w:sz w:val="24"/>
                <w:szCs w:val="24"/>
              </w:rPr>
              <w:t>All personnel involved in SPA operations receive appropriate initial, recurrent, and refresher training, suitable for their assigned duties.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C962A6" w14:textId="6FEB8DC7" w:rsidR="00915EC6" w:rsidRPr="00B02E48" w:rsidRDefault="00915EC6" w:rsidP="00915EC6">
            <w:pPr>
              <w:rPr>
                <w:rFonts w:ascii="TH SarabunPSK" w:hAnsi="TH SarabunPSK" w:cs="TH SarabunPSK"/>
                <w:sz w:val="24"/>
                <w:szCs w:val="24"/>
              </w:rPr>
            </w:pPr>
            <w:r w:rsidRPr="00B02E48">
              <w:rPr>
                <w:rFonts w:ascii="TH SarabunPSK" w:hAnsi="TH SarabunPSK" w:cs="TH SarabunPSK"/>
                <w:sz w:val="24"/>
                <w:szCs w:val="24"/>
              </w:rPr>
              <w:t>Par</w:t>
            </w:r>
            <w:r>
              <w:rPr>
                <w:rFonts w:ascii="TH SarabunPSK" w:hAnsi="TH SarabunPSK" w:cs="TH SarabunPSK"/>
                <w:sz w:val="24"/>
                <w:szCs w:val="24"/>
              </w:rPr>
              <w:t>t - S</w:t>
            </w:r>
            <w:r w:rsidRPr="00B02E48">
              <w:rPr>
                <w:rFonts w:ascii="TH SarabunPSK" w:hAnsi="TH SarabunPSK" w:cs="TH SarabunPSK"/>
                <w:sz w:val="24"/>
                <w:szCs w:val="24"/>
              </w:rPr>
              <w:t>PA.GEN.105</w:t>
            </w:r>
          </w:p>
          <w:p w14:paraId="37DA5D10" w14:textId="77777777" w:rsidR="00915EC6" w:rsidRPr="00B02E48" w:rsidRDefault="00915EC6" w:rsidP="00915EC6">
            <w:pPr>
              <w:rPr>
                <w:rFonts w:ascii="TH SarabunPSK" w:hAnsi="TH SarabunPSK" w:cs="TH SarabunPSK"/>
                <w:sz w:val="24"/>
                <w:szCs w:val="24"/>
              </w:rPr>
            </w:pPr>
            <w:r w:rsidRPr="00B02E48">
              <w:rPr>
                <w:rFonts w:ascii="TH SarabunPSK" w:hAnsi="TH SarabunPSK" w:cs="TH SarabunPSK"/>
                <w:sz w:val="24"/>
                <w:szCs w:val="24"/>
              </w:rPr>
              <w:t>ORO.GEN.110</w:t>
            </w:r>
          </w:p>
          <w:p w14:paraId="4F30F1B9" w14:textId="77777777" w:rsidR="00915EC6" w:rsidRPr="00B02E48" w:rsidRDefault="00915EC6" w:rsidP="00915EC6">
            <w:pPr>
              <w:rPr>
                <w:rFonts w:ascii="TH SarabunPSK" w:hAnsi="TH SarabunPSK" w:cs="TH SarabunPSK"/>
                <w:sz w:val="24"/>
                <w:szCs w:val="24"/>
              </w:rPr>
            </w:pPr>
            <w:r w:rsidRPr="00B02E48">
              <w:rPr>
                <w:rFonts w:ascii="TH SarabunPSK" w:hAnsi="TH SarabunPSK" w:cs="TH SarabunPSK"/>
                <w:sz w:val="24"/>
                <w:szCs w:val="24"/>
              </w:rPr>
              <w:t>ORO.GEN.210</w:t>
            </w:r>
          </w:p>
          <w:p w14:paraId="3F93F2BC" w14:textId="23B627EA" w:rsidR="00915EC6" w:rsidRPr="00E37BC4" w:rsidRDefault="00915EC6" w:rsidP="00915EC6">
            <w:pPr>
              <w:rPr>
                <w:rFonts w:ascii="TH SarabunPSK" w:hAnsi="TH SarabunPSK" w:cs="TH SarabunPSK"/>
                <w:sz w:val="24"/>
                <w:szCs w:val="24"/>
              </w:rPr>
            </w:pPr>
            <w:r w:rsidRPr="00B02E48">
              <w:rPr>
                <w:rFonts w:ascii="TH SarabunPSK" w:hAnsi="TH SarabunPSK" w:cs="TH SarabunPSK"/>
                <w:sz w:val="24"/>
                <w:szCs w:val="24"/>
              </w:rPr>
              <w:t>ORO.MLR.115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D3FB27" w14:textId="77777777" w:rsidR="00915EC6" w:rsidRPr="00E37BC4"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56CD60" w14:textId="77777777" w:rsidR="00915EC6" w:rsidRPr="00E37BC4"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11BD48" w14:textId="77777777" w:rsidR="00915EC6" w:rsidRPr="00E37BC4"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975217" w14:textId="77777777" w:rsidR="00915EC6" w:rsidRPr="00E37BC4" w:rsidRDefault="00915EC6" w:rsidP="00915EC6">
            <w:pPr>
              <w:rPr>
                <w:rFonts w:ascii="TH SarabunPSK" w:hAnsi="TH SarabunPSK" w:cs="TH SarabunPSK"/>
                <w:sz w:val="24"/>
                <w:szCs w:val="24"/>
              </w:rPr>
            </w:pPr>
          </w:p>
        </w:tc>
      </w:tr>
      <w:tr w:rsidR="00915EC6" w:rsidRPr="00C47408" w14:paraId="40668741"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6D64A7" w14:textId="267C47BC" w:rsidR="00915EC6" w:rsidRPr="00C92F30" w:rsidRDefault="00915EC6" w:rsidP="00915EC6">
            <w:pPr>
              <w:jc w:val="center"/>
              <w:rPr>
                <w:rFonts w:ascii="TH SarabunPSK" w:hAnsi="TH SarabunPSK" w:cs="TH SarabunPSK"/>
                <w:sz w:val="24"/>
                <w:szCs w:val="24"/>
              </w:rPr>
            </w:pPr>
            <w:r>
              <w:rPr>
                <w:rFonts w:ascii="TH SarabunPSK" w:hAnsi="TH SarabunPSK" w:cs="TH SarabunPSK"/>
                <w:sz w:val="24"/>
                <w:szCs w:val="24"/>
              </w:rPr>
              <w:t>10.4</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33AC97" w14:textId="08D8B5B7" w:rsidR="00915EC6" w:rsidRPr="00B02E48" w:rsidRDefault="00915EC6" w:rsidP="00915EC6">
            <w:pPr>
              <w:spacing w:line="240" w:lineRule="atLeast"/>
              <w:rPr>
                <w:rFonts w:ascii="TH SarabunPSK" w:hAnsi="TH SarabunPSK" w:cs="TH SarabunPSK"/>
                <w:sz w:val="24"/>
                <w:szCs w:val="24"/>
              </w:rPr>
            </w:pPr>
            <w:r w:rsidRPr="00B02E48">
              <w:rPr>
                <w:rFonts w:ascii="TH SarabunPSK" w:hAnsi="TH SarabunPSK" w:cs="TH SarabunPSK"/>
                <w:sz w:val="24"/>
                <w:szCs w:val="24"/>
              </w:rPr>
              <w:t xml:space="preserve">Continued Compliance </w:t>
            </w:r>
          </w:p>
          <w:p w14:paraId="0C713764" w14:textId="69E9345F" w:rsidR="00915EC6" w:rsidRPr="00E37BC4" w:rsidRDefault="00915EC6" w:rsidP="00915EC6">
            <w:pPr>
              <w:spacing w:line="240" w:lineRule="atLeast"/>
              <w:rPr>
                <w:rFonts w:ascii="TH SarabunPSK" w:hAnsi="TH SarabunPSK" w:cs="TH SarabunPSK"/>
                <w:sz w:val="24"/>
                <w:szCs w:val="24"/>
              </w:rPr>
            </w:pPr>
            <w:r w:rsidRPr="00B02E48">
              <w:rPr>
                <w:rFonts w:ascii="TH SarabunPSK" w:hAnsi="TH SarabunPSK" w:cs="TH SarabunPSK"/>
                <w:sz w:val="24"/>
                <w:szCs w:val="24"/>
              </w:rPr>
              <w:lastRenderedPageBreak/>
              <w:t>The operator establishes and maintains a system to ensure the continued validity, monitoring, and effectiveness of SPA</w:t>
            </w:r>
            <w:r>
              <w:rPr>
                <w:rFonts w:ascii="TH SarabunPSK" w:hAnsi="TH SarabunPSK" w:cs="TH SarabunPSK"/>
                <w:sz w:val="24"/>
                <w:szCs w:val="24"/>
              </w:rPr>
              <w:t xml:space="preserve"> </w:t>
            </w:r>
            <w:r w:rsidRPr="00B02E48">
              <w:rPr>
                <w:rFonts w:ascii="TH SarabunPSK" w:hAnsi="TH SarabunPSK" w:cs="TH SarabunPSK"/>
                <w:sz w:val="24"/>
                <w:szCs w:val="24"/>
              </w:rPr>
              <w:t>related training, checking, and qualification.</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FE4FAD" w14:textId="77777777" w:rsidR="00915EC6" w:rsidRPr="00B02E48" w:rsidRDefault="00915EC6" w:rsidP="00915EC6">
            <w:pPr>
              <w:rPr>
                <w:rFonts w:ascii="TH SarabunPSK" w:hAnsi="TH SarabunPSK" w:cs="TH SarabunPSK"/>
                <w:sz w:val="24"/>
                <w:szCs w:val="24"/>
              </w:rPr>
            </w:pPr>
            <w:r w:rsidRPr="00B02E48">
              <w:rPr>
                <w:rFonts w:ascii="TH SarabunPSK" w:hAnsi="TH SarabunPSK" w:cs="TH SarabunPSK"/>
                <w:sz w:val="24"/>
                <w:szCs w:val="24"/>
              </w:rPr>
              <w:lastRenderedPageBreak/>
              <w:t>Par</w:t>
            </w:r>
            <w:r>
              <w:rPr>
                <w:rFonts w:ascii="TH SarabunPSK" w:hAnsi="TH SarabunPSK" w:cs="TH SarabunPSK"/>
                <w:sz w:val="24"/>
                <w:szCs w:val="24"/>
              </w:rPr>
              <w:t>t - S</w:t>
            </w:r>
            <w:r w:rsidRPr="00B02E48">
              <w:rPr>
                <w:rFonts w:ascii="TH SarabunPSK" w:hAnsi="TH SarabunPSK" w:cs="TH SarabunPSK"/>
                <w:sz w:val="24"/>
                <w:szCs w:val="24"/>
              </w:rPr>
              <w:t>PA.GEN.105</w:t>
            </w:r>
          </w:p>
          <w:p w14:paraId="4C5C402C" w14:textId="77777777" w:rsidR="00915EC6" w:rsidRPr="00FC44F7" w:rsidRDefault="00915EC6" w:rsidP="00915EC6">
            <w:pPr>
              <w:rPr>
                <w:rFonts w:ascii="TH SarabunPSK" w:hAnsi="TH SarabunPSK" w:cs="TH SarabunPSK"/>
                <w:sz w:val="24"/>
                <w:szCs w:val="24"/>
              </w:rPr>
            </w:pPr>
            <w:r w:rsidRPr="00FC44F7">
              <w:rPr>
                <w:rFonts w:ascii="TH SarabunPSK" w:hAnsi="TH SarabunPSK" w:cs="TH SarabunPSK"/>
                <w:sz w:val="24"/>
                <w:szCs w:val="24"/>
              </w:rPr>
              <w:t>ORO.GEN.200</w:t>
            </w:r>
          </w:p>
          <w:p w14:paraId="11922E3E" w14:textId="0A16B353" w:rsidR="00915EC6" w:rsidRPr="00E37BC4" w:rsidRDefault="00915EC6" w:rsidP="00915EC6">
            <w:pPr>
              <w:rPr>
                <w:rFonts w:ascii="TH SarabunPSK" w:hAnsi="TH SarabunPSK" w:cs="TH SarabunPSK"/>
                <w:sz w:val="24"/>
                <w:szCs w:val="24"/>
              </w:rPr>
            </w:pPr>
            <w:r w:rsidRPr="00FC44F7">
              <w:rPr>
                <w:rFonts w:ascii="TH SarabunPSK" w:hAnsi="TH SarabunPSK" w:cs="TH SarabunPSK"/>
                <w:sz w:val="24"/>
                <w:szCs w:val="24"/>
              </w:rPr>
              <w:lastRenderedPageBreak/>
              <w:t>ORO.MLR.115</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04A9F6" w14:textId="77777777" w:rsidR="00915EC6" w:rsidRPr="00E37BC4"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F90701" w14:textId="77777777" w:rsidR="00915EC6" w:rsidRPr="00E37BC4"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8E7387" w14:textId="77777777" w:rsidR="00915EC6" w:rsidRPr="00E37BC4"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F2C46F" w14:textId="77777777" w:rsidR="00915EC6" w:rsidRPr="00E37BC4" w:rsidRDefault="00915EC6" w:rsidP="00915EC6">
            <w:pPr>
              <w:rPr>
                <w:rFonts w:ascii="TH SarabunPSK" w:hAnsi="TH SarabunPSK" w:cs="TH SarabunPSK"/>
                <w:sz w:val="24"/>
                <w:szCs w:val="24"/>
              </w:rPr>
            </w:pPr>
          </w:p>
        </w:tc>
      </w:tr>
      <w:tr w:rsidR="00915EC6" w:rsidRPr="004F0ACF" w14:paraId="00AEBF1E"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5CD265" w14:textId="152E3167" w:rsidR="00915EC6" w:rsidRPr="004F0ACF" w:rsidRDefault="00915EC6" w:rsidP="00915EC6">
            <w:pPr>
              <w:jc w:val="center"/>
              <w:rPr>
                <w:rFonts w:ascii="TH SarabunPSK" w:hAnsi="TH SarabunPSK" w:cs="TH SarabunPSK"/>
                <w:b/>
                <w:bCs/>
                <w:sz w:val="24"/>
                <w:szCs w:val="24"/>
              </w:rPr>
            </w:pPr>
            <w:r w:rsidRPr="004F0ACF">
              <w:rPr>
                <w:rFonts w:ascii="TH SarabunPSK" w:hAnsi="TH SarabunPSK" w:cs="TH SarabunPSK"/>
                <w:b/>
                <w:bCs/>
                <w:sz w:val="24"/>
                <w:szCs w:val="24"/>
              </w:rPr>
              <w:t>11</w:t>
            </w: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3E4375" w14:textId="09DBC751" w:rsidR="00915EC6" w:rsidRPr="004F0ACF" w:rsidRDefault="00915EC6" w:rsidP="00915EC6">
            <w:pPr>
              <w:rPr>
                <w:rFonts w:ascii="TH SarabunPSK" w:hAnsi="TH SarabunPSK" w:cs="TH SarabunPSK"/>
                <w:sz w:val="24"/>
                <w:szCs w:val="24"/>
              </w:rPr>
            </w:pPr>
            <w:r w:rsidRPr="004F0ACF">
              <w:rPr>
                <w:rFonts w:ascii="TH SarabunPSK" w:hAnsi="TH SarabunPSK" w:cs="TH SarabunPSK"/>
                <w:b/>
                <w:bCs/>
                <w:sz w:val="24"/>
                <w:szCs w:val="24"/>
              </w:rPr>
              <w:t>Additional requirements for commercial specialised operations and CAT operations referred to in ORO.FC.005(b)(1) and (2)</w:t>
            </w:r>
          </w:p>
        </w:tc>
      </w:tr>
      <w:tr w:rsidR="00EB0D06" w:rsidRPr="004F0ACF" w14:paraId="3D4C51A9" w14:textId="77777777" w:rsidTr="004D3D1A">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D54D0C9" w14:textId="77777777" w:rsidR="00EB0D06" w:rsidRPr="004F0ACF" w:rsidRDefault="00EB0D06" w:rsidP="00915EC6">
            <w:pPr>
              <w:jc w:val="center"/>
              <w:rPr>
                <w:rFonts w:ascii="TH SarabunPSK" w:hAnsi="TH SarabunPSK" w:cs="TH SarabunPSK"/>
                <w:sz w:val="24"/>
                <w:szCs w:val="24"/>
              </w:rPr>
            </w:pPr>
          </w:p>
        </w:tc>
        <w:tc>
          <w:tcPr>
            <w:tcW w:w="10077" w:type="dxa"/>
            <w:gridSpan w:val="8"/>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EC3F7B8" w14:textId="77777777" w:rsidR="00EB0D06" w:rsidRPr="00EB0D06" w:rsidRDefault="00EB0D06" w:rsidP="00EB0D06">
            <w:pPr>
              <w:spacing w:before="60" w:after="60"/>
              <w:rPr>
                <w:rFonts w:ascii="TH Sarabun New" w:hAnsi="TH Sarabun New" w:cs="TH Sarabun New"/>
                <w:bCs/>
                <w:i/>
                <w:iCs/>
                <w:sz w:val="24"/>
                <w:szCs w:val="24"/>
                <w:lang w:val="en-GB"/>
              </w:rPr>
            </w:pPr>
            <w:r w:rsidRPr="00EB0D06">
              <w:rPr>
                <w:rFonts w:ascii="TH Sarabun New" w:hAnsi="TH Sarabun New" w:cs="TH Sarabun New"/>
                <w:bCs/>
                <w:i/>
                <w:iCs/>
                <w:sz w:val="24"/>
                <w:szCs w:val="24"/>
                <w:lang w:val="en-GB"/>
              </w:rPr>
              <w:t>Note: Applicable to commercial specialised operations and commercial air transport operations with:</w:t>
            </w:r>
          </w:p>
          <w:p w14:paraId="73AC8A8E" w14:textId="26559E09" w:rsidR="00EB0D06" w:rsidRPr="004F0ACF" w:rsidRDefault="00EB0D06" w:rsidP="00EB0D06">
            <w:pPr>
              <w:spacing w:before="60" w:after="60"/>
              <w:rPr>
                <w:rFonts w:ascii="TH SarabunPSK" w:hAnsi="TH SarabunPSK" w:cs="TH SarabunPSK"/>
                <w:sz w:val="24"/>
                <w:szCs w:val="24"/>
              </w:rPr>
            </w:pPr>
            <w:r w:rsidRPr="00EB0D06">
              <w:rPr>
                <w:rFonts w:ascii="TH Sarabun New" w:hAnsi="TH Sarabun New" w:cs="TH Sarabun New"/>
                <w:bCs/>
                <w:i/>
                <w:iCs/>
                <w:sz w:val="24"/>
                <w:szCs w:val="24"/>
                <w:lang w:val="en-GB"/>
              </w:rPr>
              <w:t>(1) single-engined propeller-driven aeroplanes having an MCTOM of 5 700 kg or less and an MOPSC of 5 or less; or</w:t>
            </w:r>
            <w:r w:rsidRPr="00EB0D06">
              <w:rPr>
                <w:rFonts w:ascii="TH Sarabun New" w:hAnsi="TH Sarabun New" w:cs="TH Sarabun New"/>
                <w:bCs/>
                <w:i/>
                <w:iCs/>
                <w:sz w:val="24"/>
                <w:szCs w:val="24"/>
                <w:lang w:val="en-GB"/>
              </w:rPr>
              <w:br/>
              <w:t>(2) other-than-complex motor-powered helicopters, single-engined, with an MOPSC of 5 or less.</w:t>
            </w:r>
          </w:p>
        </w:tc>
      </w:tr>
      <w:tr w:rsidR="00915EC6" w:rsidRPr="004F0ACF" w14:paraId="2AC66CE2"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AE68CAF" w14:textId="3BB793D6" w:rsidR="00915EC6" w:rsidRPr="004F0ACF" w:rsidRDefault="00915EC6" w:rsidP="00915EC6">
            <w:pPr>
              <w:jc w:val="center"/>
              <w:rPr>
                <w:rFonts w:ascii="TH SarabunPSK" w:hAnsi="TH SarabunPSK" w:cs="TH SarabunPSK"/>
                <w:sz w:val="24"/>
                <w:szCs w:val="24"/>
              </w:rPr>
            </w:pPr>
            <w:r w:rsidRPr="004F0ACF">
              <w:rPr>
                <w:rFonts w:ascii="TH SarabunPSK" w:hAnsi="TH SarabunPSK" w:cs="TH SarabunPSK"/>
                <w:sz w:val="24"/>
                <w:szCs w:val="24"/>
              </w:rPr>
              <w:t>11.1</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7A35FB" w14:textId="7C96067A" w:rsidR="00915EC6" w:rsidRPr="00EB0D06" w:rsidRDefault="00EB0D06" w:rsidP="00915EC6">
            <w:pPr>
              <w:spacing w:before="60" w:after="60"/>
              <w:rPr>
                <w:rFonts w:ascii="TH Sarabun New" w:hAnsi="TH Sarabun New" w:cs="TH Sarabun New"/>
                <w:bCs/>
                <w:sz w:val="24"/>
                <w:szCs w:val="24"/>
                <w:lang w:val="en-GB"/>
              </w:rPr>
            </w:pPr>
            <w:r>
              <w:rPr>
                <w:rFonts w:ascii="TH Sarabun New" w:hAnsi="TH Sarabun New" w:cs="TH Sarabun New"/>
                <w:bCs/>
                <w:sz w:val="24"/>
                <w:szCs w:val="24"/>
                <w:lang w:val="en-GB"/>
              </w:rPr>
              <w:t>Operator Conversion Course -</w:t>
            </w:r>
            <w:r w:rsidR="00B84226">
              <w:rPr>
                <w:rFonts w:ascii="TH Sarabun New" w:hAnsi="TH Sarabun New" w:cs="TH Sarabun New"/>
                <w:bCs/>
                <w:sz w:val="24"/>
                <w:szCs w:val="24"/>
                <w:lang w:val="en-GB"/>
              </w:rPr>
              <w:t xml:space="preserve"> </w:t>
            </w:r>
            <w:r w:rsidR="00915EC6" w:rsidRPr="00EB0D06">
              <w:rPr>
                <w:rFonts w:ascii="TH Sarabun New" w:hAnsi="TH Sarabun New" w:cs="TH Sarabun New"/>
                <w:bCs/>
                <w:sz w:val="24"/>
                <w:szCs w:val="24"/>
                <w:lang w:val="en-GB"/>
              </w:rPr>
              <w:t>Operator Proficiency Check.</w:t>
            </w:r>
          </w:p>
          <w:p w14:paraId="09AFE48E" w14:textId="2E4A777A" w:rsidR="00915EC6" w:rsidRPr="00EB0D06" w:rsidRDefault="00915EC6" w:rsidP="00EB0D06">
            <w:pPr>
              <w:spacing w:before="60" w:after="60"/>
              <w:rPr>
                <w:rFonts w:ascii="TH SarabunPSK" w:hAnsi="TH SarabunPSK" w:cs="TH SarabunPSK"/>
                <w:bCs/>
                <w:sz w:val="24"/>
                <w:szCs w:val="24"/>
                <w:lang w:val="en-GB"/>
              </w:rPr>
            </w:pPr>
            <w:r w:rsidRPr="00EB0D06">
              <w:rPr>
                <w:rFonts w:ascii="TH Sarabun New" w:hAnsi="TH Sarabun New" w:cs="TH Sarabun New"/>
                <w:bCs/>
                <w:sz w:val="24"/>
                <w:szCs w:val="24"/>
                <w:lang w:val="en-GB"/>
              </w:rPr>
              <w:t>The operator conversion course shall include an operator proficiency check.</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2A49B2C" w14:textId="1F6306CA" w:rsidR="00915EC6" w:rsidRPr="00EB0D06" w:rsidRDefault="00915EC6" w:rsidP="00915EC6">
            <w:pPr>
              <w:rPr>
                <w:rFonts w:ascii="TH SarabunPSK" w:hAnsi="TH SarabunPSK" w:cs="TH SarabunPSK"/>
                <w:bCs/>
                <w:sz w:val="24"/>
                <w:szCs w:val="24"/>
              </w:rPr>
            </w:pPr>
            <w:r w:rsidRPr="00EB0D06">
              <w:rPr>
                <w:rFonts w:ascii="TH Sarabun New" w:hAnsi="TH Sarabun New" w:cs="TH Sarabun New"/>
                <w:bCs/>
                <w:sz w:val="24"/>
                <w:szCs w:val="24"/>
                <w:lang w:val="en-GB"/>
              </w:rPr>
              <w:t xml:space="preserve">ORO.FC.005(b)(1),(2) </w:t>
            </w:r>
            <w:r w:rsidRPr="00EB0D06">
              <w:rPr>
                <w:rFonts w:ascii="TH Sarabun New" w:hAnsi="TH Sarabun New" w:cs="TH Sarabun New"/>
                <w:bCs/>
                <w:sz w:val="24"/>
                <w:szCs w:val="24"/>
                <w:lang w:val="en-GB"/>
              </w:rPr>
              <w:br/>
              <w:t>ORO.FC.320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E1948A" w14:textId="77777777" w:rsidR="00915EC6" w:rsidRPr="004F0ACF"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0C5CC2" w14:textId="77777777" w:rsidR="00915EC6" w:rsidRPr="004F0ACF"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4F4429" w14:textId="77777777" w:rsidR="00915EC6" w:rsidRPr="004F0ACF"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F6AFE2" w14:textId="77777777" w:rsidR="00915EC6" w:rsidRPr="004F0ACF" w:rsidRDefault="00915EC6" w:rsidP="00915EC6">
            <w:pPr>
              <w:rPr>
                <w:rFonts w:ascii="TH SarabunPSK" w:hAnsi="TH SarabunPSK" w:cs="TH SarabunPSK"/>
                <w:sz w:val="24"/>
                <w:szCs w:val="24"/>
              </w:rPr>
            </w:pPr>
          </w:p>
        </w:tc>
      </w:tr>
      <w:tr w:rsidR="00915EC6" w:rsidRPr="004F0ACF" w14:paraId="2AB2D1DB"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4BF6A4" w14:textId="0DBBFFB4" w:rsidR="00915EC6" w:rsidRPr="004F0ACF" w:rsidRDefault="00915EC6" w:rsidP="00915EC6">
            <w:pPr>
              <w:jc w:val="center"/>
              <w:rPr>
                <w:rFonts w:ascii="TH SarabunPSK" w:hAnsi="TH SarabunPSK" w:cs="TH SarabunPSK"/>
                <w:sz w:val="24"/>
                <w:szCs w:val="24"/>
              </w:rPr>
            </w:pPr>
            <w:r w:rsidRPr="004F0ACF">
              <w:rPr>
                <w:rFonts w:ascii="TH SarabunPSK" w:hAnsi="TH SarabunPSK" w:cs="TH SarabunPSK"/>
                <w:sz w:val="24"/>
                <w:szCs w:val="24"/>
              </w:rPr>
              <w:t>11.2</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5083159" w14:textId="77777777" w:rsidR="00915EC6" w:rsidRPr="004F0ACF" w:rsidRDefault="00915EC6" w:rsidP="00915EC6">
            <w:pPr>
              <w:spacing w:before="60" w:after="60"/>
              <w:rPr>
                <w:rFonts w:ascii="TH Sarabun New" w:hAnsi="TH Sarabun New" w:cs="TH Sarabun New"/>
                <w:bCs/>
                <w:sz w:val="24"/>
                <w:szCs w:val="24"/>
                <w:lang w:val="en-GB"/>
              </w:rPr>
            </w:pPr>
            <w:r w:rsidRPr="004F0ACF">
              <w:rPr>
                <w:rFonts w:ascii="TH Sarabun New" w:hAnsi="TH Sarabun New" w:cs="TH Sarabun New"/>
                <w:bCs/>
                <w:sz w:val="24"/>
                <w:szCs w:val="24"/>
                <w:lang w:val="en-GB"/>
              </w:rPr>
              <w:t>Equipment and procedure training and checking</w:t>
            </w:r>
          </w:p>
          <w:p w14:paraId="53BAB6BC" w14:textId="165A057E" w:rsidR="00915EC6" w:rsidRPr="004F0ACF" w:rsidRDefault="00915EC6" w:rsidP="00915EC6">
            <w:pPr>
              <w:autoSpaceDE w:val="0"/>
              <w:autoSpaceDN w:val="0"/>
              <w:adjustRightInd w:val="0"/>
              <w:spacing w:after="63"/>
              <w:jc w:val="thaiDistribute"/>
              <w:rPr>
                <w:rFonts w:ascii="TH SarabunPSK" w:hAnsi="TH SarabunPSK" w:cs="TH SarabunPSK"/>
                <w:sz w:val="24"/>
                <w:szCs w:val="24"/>
              </w:rPr>
            </w:pPr>
            <w:r w:rsidRPr="004F0ACF">
              <w:rPr>
                <w:rFonts w:ascii="TH Sarabun New" w:hAnsi="TH Sarabun New" w:cs="TH Sarabun New"/>
                <w:bCs/>
                <w:sz w:val="24"/>
                <w:szCs w:val="24"/>
                <w:lang w:val="en-GB"/>
              </w:rPr>
              <w:t>If a flight crew member undergoes equipment and procedure training that requires training on a suitable FSTD or the aircraft, with regard to standard operating procedures related to a specialised operation, the flight crew member shall undergo an operator proficiency check.</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949036" w14:textId="1691644E" w:rsidR="00915EC6" w:rsidRPr="004F0ACF" w:rsidRDefault="00915EC6" w:rsidP="00915EC6">
            <w:pPr>
              <w:rPr>
                <w:rFonts w:ascii="TH SarabunPSK" w:hAnsi="TH SarabunPSK" w:cs="TH SarabunPSK"/>
                <w:sz w:val="24"/>
                <w:szCs w:val="24"/>
              </w:rPr>
            </w:pPr>
            <w:r w:rsidRPr="004F0ACF">
              <w:rPr>
                <w:rFonts w:ascii="TH Sarabun New" w:hAnsi="TH Sarabun New" w:cs="TH Sarabun New"/>
                <w:bCs/>
                <w:sz w:val="24"/>
                <w:szCs w:val="24"/>
                <w:lang w:val="en-GB"/>
              </w:rPr>
              <w:t xml:space="preserve">ORO.FC.005(b)(1),(2) </w:t>
            </w:r>
            <w:r w:rsidRPr="004F0ACF">
              <w:rPr>
                <w:rFonts w:ascii="TH Sarabun New" w:hAnsi="TH Sarabun New" w:cs="TH Sarabun New"/>
                <w:bCs/>
                <w:sz w:val="24"/>
                <w:szCs w:val="24"/>
                <w:lang w:val="en-GB"/>
              </w:rPr>
              <w:br/>
              <w:t xml:space="preserve">ORO.FC.325 </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6D4A4C" w14:textId="77777777" w:rsidR="00915EC6" w:rsidRPr="004F0ACF" w:rsidRDefault="00915EC6" w:rsidP="00915EC6">
            <w:pPr>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C827FD" w14:textId="77777777" w:rsidR="00915EC6" w:rsidRPr="004F0ACF" w:rsidRDefault="00915EC6" w:rsidP="00915EC6">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BB301C8" w14:textId="77777777" w:rsidR="00915EC6" w:rsidRPr="004F0ACF" w:rsidRDefault="00915EC6" w:rsidP="00915EC6">
            <w:pPr>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D582C93" w14:textId="77777777" w:rsidR="00915EC6" w:rsidRPr="004F0ACF" w:rsidRDefault="00915EC6" w:rsidP="00915EC6">
            <w:pPr>
              <w:rPr>
                <w:rFonts w:ascii="TH SarabunPSK" w:hAnsi="TH SarabunPSK" w:cs="TH SarabunPSK"/>
                <w:sz w:val="24"/>
                <w:szCs w:val="24"/>
              </w:rPr>
            </w:pPr>
          </w:p>
        </w:tc>
      </w:tr>
      <w:tr w:rsidR="00915EC6" w:rsidRPr="004F0ACF" w14:paraId="542DCE65" w14:textId="77777777" w:rsidTr="004D3D1A">
        <w:trPr>
          <w:gridAfter w:val="1"/>
          <w:wAfter w:w="9" w:type="dxa"/>
        </w:trPr>
        <w:tc>
          <w:tcPr>
            <w:tcW w:w="6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2978DB" w14:textId="7A0F4952" w:rsidR="00915EC6" w:rsidRPr="004F0ACF" w:rsidRDefault="00915EC6" w:rsidP="00915EC6">
            <w:pPr>
              <w:jc w:val="center"/>
              <w:rPr>
                <w:rFonts w:ascii="TH SarabunPSK" w:hAnsi="TH SarabunPSK" w:cs="TH SarabunPSK"/>
                <w:sz w:val="24"/>
                <w:szCs w:val="24"/>
              </w:rPr>
            </w:pPr>
            <w:r w:rsidRPr="004F0ACF">
              <w:rPr>
                <w:rFonts w:ascii="TH SarabunPSK" w:hAnsi="TH SarabunPSK" w:cs="TH SarabunPSK"/>
                <w:sz w:val="24"/>
                <w:szCs w:val="24"/>
              </w:rPr>
              <w:t>11.3</w:t>
            </w:r>
          </w:p>
        </w:tc>
        <w:tc>
          <w:tcPr>
            <w:tcW w:w="40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2C1BA48" w14:textId="4789B608" w:rsidR="00915EC6" w:rsidRPr="004F0ACF" w:rsidRDefault="00915EC6" w:rsidP="00915EC6">
            <w:pPr>
              <w:spacing w:before="60" w:after="60"/>
              <w:rPr>
                <w:rFonts w:ascii="TH Sarabun New" w:hAnsi="TH Sarabun New" w:cs="TH Sarabun New"/>
                <w:bCs/>
                <w:sz w:val="24"/>
                <w:szCs w:val="24"/>
                <w:lang w:val="en-GB"/>
              </w:rPr>
            </w:pPr>
            <w:r w:rsidRPr="004F0ACF">
              <w:rPr>
                <w:rFonts w:ascii="TH Sarabun New" w:hAnsi="TH Sarabun New" w:cs="TH Sarabun New"/>
                <w:bCs/>
                <w:sz w:val="24"/>
                <w:szCs w:val="24"/>
                <w:lang w:val="en-GB"/>
              </w:rPr>
              <w:t>Recurrent training and checking</w:t>
            </w:r>
            <w:r w:rsidR="00B84226">
              <w:rPr>
                <w:rFonts w:ascii="TH Sarabun New" w:hAnsi="TH Sarabun New" w:cs="TH Sarabun New"/>
                <w:bCs/>
                <w:sz w:val="24"/>
                <w:szCs w:val="24"/>
                <w:lang w:val="en-GB"/>
              </w:rPr>
              <w:t xml:space="preserve"> - O</w:t>
            </w:r>
            <w:r w:rsidRPr="004F0ACF">
              <w:rPr>
                <w:rFonts w:ascii="TH Sarabun New" w:hAnsi="TH Sarabun New" w:cs="TH Sarabun New"/>
                <w:bCs/>
                <w:sz w:val="24"/>
                <w:szCs w:val="24"/>
                <w:lang w:val="en-GB"/>
              </w:rPr>
              <w:t xml:space="preserve">perator </w:t>
            </w:r>
            <w:r w:rsidR="00B84226">
              <w:rPr>
                <w:rFonts w:ascii="TH Sarabun New" w:hAnsi="TH Sarabun New" w:cs="TH Sarabun New"/>
                <w:bCs/>
                <w:sz w:val="24"/>
                <w:szCs w:val="24"/>
                <w:lang w:val="en-GB"/>
              </w:rPr>
              <w:t>P</w:t>
            </w:r>
            <w:r w:rsidRPr="004F0ACF">
              <w:rPr>
                <w:rFonts w:ascii="TH Sarabun New" w:hAnsi="TH Sarabun New" w:cs="TH Sarabun New"/>
                <w:bCs/>
                <w:sz w:val="24"/>
                <w:szCs w:val="24"/>
                <w:lang w:val="en-GB"/>
              </w:rPr>
              <w:t xml:space="preserve">roficiency </w:t>
            </w:r>
            <w:r w:rsidR="00B84226">
              <w:rPr>
                <w:rFonts w:ascii="TH Sarabun New" w:hAnsi="TH Sarabun New" w:cs="TH Sarabun New"/>
                <w:bCs/>
                <w:sz w:val="24"/>
                <w:szCs w:val="24"/>
                <w:lang w:val="en-GB"/>
              </w:rPr>
              <w:t>C</w:t>
            </w:r>
            <w:r w:rsidRPr="004F0ACF">
              <w:rPr>
                <w:rFonts w:ascii="TH Sarabun New" w:hAnsi="TH Sarabun New" w:cs="TH Sarabun New"/>
                <w:bCs/>
                <w:sz w:val="24"/>
                <w:szCs w:val="24"/>
                <w:lang w:val="en-GB"/>
              </w:rPr>
              <w:t>heck</w:t>
            </w:r>
          </w:p>
          <w:p w14:paraId="3D1453F8" w14:textId="53FEB164" w:rsidR="00915EC6" w:rsidRPr="004F0ACF" w:rsidRDefault="00915EC6" w:rsidP="00915EC6">
            <w:pPr>
              <w:spacing w:before="60" w:after="60"/>
              <w:rPr>
                <w:rFonts w:ascii="TH Sarabun New" w:hAnsi="TH Sarabun New" w:cs="TH Sarabun New"/>
                <w:bCs/>
                <w:sz w:val="24"/>
                <w:szCs w:val="24"/>
                <w:lang w:val="en-GB"/>
              </w:rPr>
            </w:pPr>
            <w:r w:rsidRPr="004F0ACF">
              <w:rPr>
                <w:rFonts w:ascii="TH Sarabun New" w:hAnsi="TH Sarabun New" w:cs="TH Sarabun New"/>
                <w:bCs/>
                <w:sz w:val="24"/>
                <w:szCs w:val="24"/>
                <w:lang w:val="en-GB"/>
              </w:rPr>
              <w:t>(a) Each flight crew member shall complete recurrent training and operator proficiency checks. In the case of specialised operations, the recurrent training and checking shall cover the relevant aspects associated with the specialised tasks described in the operations manual.</w:t>
            </w:r>
          </w:p>
          <w:p w14:paraId="4FE61594" w14:textId="77777777" w:rsidR="00915EC6" w:rsidRPr="004F0ACF" w:rsidRDefault="00915EC6" w:rsidP="00915EC6">
            <w:pPr>
              <w:spacing w:before="60" w:after="60"/>
              <w:rPr>
                <w:rFonts w:ascii="TH Sarabun New" w:hAnsi="TH Sarabun New" w:cs="TH Sarabun New"/>
                <w:bCs/>
                <w:sz w:val="24"/>
                <w:szCs w:val="24"/>
                <w:lang w:val="en-GB"/>
              </w:rPr>
            </w:pPr>
            <w:r w:rsidRPr="004F0ACF">
              <w:rPr>
                <w:rFonts w:ascii="TH Sarabun New" w:hAnsi="TH Sarabun New" w:cs="TH Sarabun New"/>
                <w:bCs/>
                <w:sz w:val="24"/>
                <w:szCs w:val="24"/>
                <w:lang w:val="en-GB"/>
              </w:rPr>
              <w:t>(b) Appropriate consideration shall be given when operations are undertaken under IFR or at night.</w:t>
            </w:r>
          </w:p>
          <w:p w14:paraId="2899C726" w14:textId="48D6A95B" w:rsidR="00915EC6" w:rsidRPr="004F0ACF" w:rsidRDefault="00915EC6" w:rsidP="00915EC6">
            <w:pPr>
              <w:autoSpaceDE w:val="0"/>
              <w:autoSpaceDN w:val="0"/>
              <w:adjustRightInd w:val="0"/>
              <w:spacing w:after="63"/>
              <w:jc w:val="thaiDistribute"/>
              <w:rPr>
                <w:rFonts w:ascii="TH SarabunPSK" w:hAnsi="TH SarabunPSK" w:cs="TH SarabunPSK"/>
                <w:sz w:val="24"/>
                <w:szCs w:val="24"/>
              </w:rPr>
            </w:pPr>
            <w:r w:rsidRPr="004F0ACF">
              <w:rPr>
                <w:rFonts w:ascii="TH Sarabun New" w:hAnsi="TH Sarabun New" w:cs="TH Sarabun New"/>
                <w:bCs/>
                <w:sz w:val="24"/>
                <w:szCs w:val="24"/>
                <w:lang w:val="en-GB"/>
              </w:rPr>
              <w:t>(c) The validity period of the operator proficiency check shall be 12 calendar months.</w:t>
            </w:r>
          </w:p>
        </w:tc>
        <w:tc>
          <w:tcPr>
            <w:tcW w:w="2006"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7A3F17" w14:textId="6E2BD2AF" w:rsidR="00915EC6" w:rsidRPr="004F0ACF" w:rsidRDefault="00915EC6" w:rsidP="00915EC6">
            <w:pPr>
              <w:jc w:val="thaiDistribute"/>
              <w:rPr>
                <w:rFonts w:ascii="TH SarabunPSK" w:hAnsi="TH SarabunPSK" w:cs="TH SarabunPSK"/>
                <w:sz w:val="24"/>
                <w:szCs w:val="24"/>
              </w:rPr>
            </w:pPr>
            <w:r w:rsidRPr="004F0ACF">
              <w:rPr>
                <w:rFonts w:ascii="TH Sarabun New" w:hAnsi="TH Sarabun New" w:cs="TH Sarabun New"/>
                <w:bCs/>
                <w:sz w:val="24"/>
                <w:szCs w:val="24"/>
                <w:lang w:val="en-GB"/>
              </w:rPr>
              <w:t xml:space="preserve">ORO.FC.005(b)(1),(2) </w:t>
            </w:r>
            <w:r w:rsidRPr="004F0ACF">
              <w:rPr>
                <w:rFonts w:ascii="TH Sarabun New" w:hAnsi="TH Sarabun New" w:cs="TH Sarabun New"/>
                <w:bCs/>
                <w:sz w:val="24"/>
                <w:szCs w:val="24"/>
                <w:lang w:val="en-GB"/>
              </w:rPr>
              <w:br/>
              <w:t>ORO.FC.330</w:t>
            </w:r>
          </w:p>
        </w:tc>
        <w:tc>
          <w:tcPr>
            <w:tcW w:w="42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D31186" w14:textId="77777777" w:rsidR="00915EC6" w:rsidRPr="004F0ACF" w:rsidRDefault="00915EC6" w:rsidP="00915EC6">
            <w:pPr>
              <w:jc w:val="thaiDistribute"/>
              <w:rPr>
                <w:rFonts w:ascii="TH SarabunPSK" w:hAnsi="TH SarabunPSK" w:cs="TH SarabunPSK"/>
                <w:sz w:val="24"/>
                <w:szCs w:val="24"/>
              </w:rPr>
            </w:pPr>
          </w:p>
        </w:tc>
        <w:tc>
          <w:tcPr>
            <w:tcW w:w="42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54160D" w14:textId="77777777" w:rsidR="00915EC6" w:rsidRPr="004F0ACF" w:rsidRDefault="00915EC6" w:rsidP="00915EC6">
            <w:pPr>
              <w:jc w:val="thaiDistribute"/>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DEB86F" w14:textId="77777777" w:rsidR="00915EC6" w:rsidRPr="004F0ACF" w:rsidRDefault="00915EC6" w:rsidP="00915EC6">
            <w:pPr>
              <w:jc w:val="thaiDistribute"/>
              <w:rPr>
                <w:rFonts w:ascii="TH SarabunPSK" w:hAnsi="TH SarabunPSK" w:cs="TH SarabunPSK"/>
                <w:sz w:val="24"/>
                <w:szCs w:val="24"/>
              </w:rPr>
            </w:pPr>
          </w:p>
        </w:tc>
        <w:tc>
          <w:tcPr>
            <w:tcW w:w="255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562749" w14:textId="77777777" w:rsidR="00915EC6" w:rsidRPr="004F0ACF" w:rsidRDefault="00915EC6" w:rsidP="00915EC6">
            <w:pPr>
              <w:jc w:val="thaiDistribute"/>
              <w:rPr>
                <w:rFonts w:ascii="TH SarabunPSK" w:hAnsi="TH SarabunPSK" w:cs="TH SarabunPSK"/>
                <w:sz w:val="24"/>
                <w:szCs w:val="24"/>
              </w:rPr>
            </w:pPr>
          </w:p>
        </w:tc>
      </w:tr>
    </w:tbl>
    <w:p w14:paraId="19EE4573" w14:textId="77777777" w:rsidR="002C6CF2" w:rsidRPr="00C47408" w:rsidRDefault="002C6CF2" w:rsidP="00B40745">
      <w:pPr>
        <w:spacing w:after="0" w:line="240" w:lineRule="auto"/>
        <w:rPr>
          <w:rFonts w:ascii="TH SarabunPSK" w:hAnsi="TH SarabunPSK" w:cs="TH SarabunPSK"/>
          <w:b/>
          <w:bCs/>
          <w:sz w:val="24"/>
          <w:szCs w:val="24"/>
        </w:rPr>
      </w:pPr>
    </w:p>
    <w:p w14:paraId="3AAE04FA" w14:textId="36CAB77F" w:rsidR="00F85342" w:rsidRPr="00C47408" w:rsidRDefault="00F85342" w:rsidP="00AD346C">
      <w:pPr>
        <w:spacing w:after="0" w:line="240" w:lineRule="auto"/>
        <w:ind w:left="-425"/>
        <w:rPr>
          <w:rFonts w:ascii="TH SarabunPSK" w:hAnsi="TH SarabunPSK" w:cs="TH SarabunPSK"/>
          <w:i/>
          <w:iCs/>
          <w:sz w:val="24"/>
          <w:szCs w:val="24"/>
        </w:rPr>
      </w:pPr>
      <w:r w:rsidRPr="00C47408">
        <w:rPr>
          <w:rFonts w:ascii="TH SarabunPSK" w:hAnsi="TH SarabunPSK" w:cs="TH SarabunPSK"/>
          <w:b/>
          <w:bCs/>
          <w:sz w:val="24"/>
          <w:szCs w:val="24"/>
        </w:rPr>
        <w:t>S = Satisfied</w:t>
      </w:r>
      <w:r w:rsidRPr="00C47408">
        <w:rPr>
          <w:rFonts w:ascii="TH SarabunPSK" w:hAnsi="TH SarabunPSK" w:cs="TH SarabunPSK"/>
          <w:sz w:val="24"/>
          <w:szCs w:val="24"/>
        </w:rPr>
        <w:t xml:space="preserve"> </w:t>
      </w:r>
      <w:r w:rsidRPr="00C47408">
        <w:rPr>
          <w:rFonts w:ascii="TH SarabunPSK" w:hAnsi="TH SarabunPSK" w:cs="TH SarabunPSK"/>
          <w:i/>
          <w:iCs/>
          <w:sz w:val="24"/>
          <w:szCs w:val="24"/>
        </w:rPr>
        <w:t>(compliance with regulatory requirements and adherence to operations manual (OM))</w:t>
      </w:r>
    </w:p>
    <w:p w14:paraId="4101C2C9" w14:textId="77777777" w:rsidR="00F85342" w:rsidRPr="00C47408" w:rsidRDefault="00F85342" w:rsidP="00F85342">
      <w:pPr>
        <w:spacing w:after="0"/>
        <w:ind w:left="-426"/>
        <w:rPr>
          <w:rFonts w:ascii="TH SarabunPSK" w:hAnsi="TH SarabunPSK" w:cs="TH SarabunPSK"/>
          <w:sz w:val="24"/>
          <w:szCs w:val="24"/>
        </w:rPr>
      </w:pPr>
      <w:r w:rsidRPr="00C47408">
        <w:rPr>
          <w:rFonts w:ascii="TH SarabunPSK" w:hAnsi="TH SarabunPSK" w:cs="TH SarabunPSK"/>
          <w:b/>
          <w:bCs/>
          <w:sz w:val="24"/>
          <w:szCs w:val="24"/>
        </w:rPr>
        <w:t>U = Unsatisfied</w:t>
      </w:r>
      <w:r w:rsidRPr="00C47408">
        <w:rPr>
          <w:rFonts w:ascii="TH SarabunPSK" w:hAnsi="TH SarabunPSK" w:cs="TH SarabunPSK"/>
          <w:sz w:val="24"/>
          <w:szCs w:val="24"/>
        </w:rPr>
        <w:t xml:space="preserve"> </w:t>
      </w:r>
      <w:r w:rsidRPr="00C47408">
        <w:rPr>
          <w:rFonts w:ascii="TH SarabunPSK" w:hAnsi="TH SarabunPSK" w:cs="TH SarabunPSK"/>
          <w:i/>
          <w:iCs/>
          <w:sz w:val="24"/>
          <w:szCs w:val="24"/>
        </w:rPr>
        <w:t>(non-compliance with regulatory requirements and/or non-adherence to the OM)</w:t>
      </w:r>
    </w:p>
    <w:p w14:paraId="7B9A7C4C" w14:textId="77777777" w:rsidR="00F85342" w:rsidRPr="00C47408" w:rsidRDefault="00F85342" w:rsidP="00F85342">
      <w:pPr>
        <w:spacing w:after="0"/>
        <w:ind w:left="-426"/>
        <w:rPr>
          <w:rFonts w:ascii="TH SarabunPSK" w:hAnsi="TH SarabunPSK" w:cs="TH SarabunPSK"/>
          <w:sz w:val="24"/>
          <w:szCs w:val="24"/>
        </w:rPr>
      </w:pPr>
      <w:r w:rsidRPr="00C47408">
        <w:rPr>
          <w:rFonts w:ascii="TH SarabunPSK" w:hAnsi="TH SarabunPSK" w:cs="TH SarabunPSK"/>
          <w:b/>
          <w:bCs/>
          <w:sz w:val="24"/>
          <w:szCs w:val="24"/>
        </w:rPr>
        <w:t>N/A = Not Applicable</w:t>
      </w:r>
      <w:r w:rsidRPr="00C47408">
        <w:rPr>
          <w:rFonts w:ascii="TH SarabunPSK" w:hAnsi="TH SarabunPSK" w:cs="TH SarabunPSK"/>
          <w:sz w:val="24"/>
          <w:szCs w:val="24"/>
        </w:rPr>
        <w:t xml:space="preserve"> </w:t>
      </w:r>
      <w:r w:rsidRPr="00C47408">
        <w:rPr>
          <w:rFonts w:ascii="TH SarabunPSK" w:hAnsi="TH SarabunPSK" w:cs="TH SarabunPSK"/>
          <w:i/>
          <w:iCs/>
          <w:sz w:val="24"/>
          <w:szCs w:val="24"/>
        </w:rPr>
        <w:t>(not applicable to the area of inspection)</w:t>
      </w:r>
    </w:p>
    <w:p w14:paraId="709F634C" w14:textId="77777777" w:rsidR="00F85342" w:rsidRPr="00C47408" w:rsidRDefault="00F85342" w:rsidP="00F85342">
      <w:pPr>
        <w:spacing w:after="0"/>
        <w:ind w:left="-426"/>
        <w:rPr>
          <w:rFonts w:ascii="TH SarabunPSK" w:hAnsi="TH SarabunPSK" w:cs="TH SarabunPSK"/>
          <w:sz w:val="24"/>
          <w:szCs w:val="24"/>
        </w:rPr>
      </w:pPr>
      <w:r w:rsidRPr="00C47408">
        <w:rPr>
          <w:rFonts w:ascii="TH SarabunPSK" w:hAnsi="TH SarabunPSK" w:cs="TH SarabunPSK"/>
          <w:b/>
          <w:bCs/>
          <w:sz w:val="24"/>
          <w:szCs w:val="24"/>
        </w:rPr>
        <w:t>Comment = Description</w:t>
      </w:r>
      <w:r w:rsidRPr="00C47408">
        <w:rPr>
          <w:rFonts w:ascii="TH SarabunPSK" w:hAnsi="TH SarabunPSK" w:cs="TH SarabunPSK"/>
          <w:i/>
          <w:iCs/>
          <w:sz w:val="24"/>
          <w:szCs w:val="24"/>
        </w:rPr>
        <w:t xml:space="preserve"> (details of compliance, non-compliance or other information)</w:t>
      </w:r>
    </w:p>
    <w:p w14:paraId="16425136" w14:textId="77777777" w:rsidR="00AA1975" w:rsidRPr="00C47408" w:rsidRDefault="00AA1975" w:rsidP="00AD346C">
      <w:pPr>
        <w:spacing w:after="0" w:line="120" w:lineRule="auto"/>
        <w:ind w:left="-357"/>
        <w:rPr>
          <w:rFonts w:ascii="TH SarabunPSK" w:hAnsi="TH SarabunPSK" w:cs="TH SarabunPSK"/>
          <w:sz w:val="24"/>
          <w:szCs w:val="24"/>
        </w:rPr>
      </w:pPr>
    </w:p>
    <w:p w14:paraId="093238D9" w14:textId="77777777" w:rsidR="00D82B5C" w:rsidRPr="00C47408" w:rsidRDefault="00D82B5C" w:rsidP="00AD346C">
      <w:pPr>
        <w:spacing w:after="0" w:line="240" w:lineRule="auto"/>
        <w:ind w:left="-357"/>
        <w:jc w:val="right"/>
        <w:rPr>
          <w:rFonts w:ascii="TH SarabunPSK" w:hAnsi="TH SarabunPSK" w:cs="TH SarabunPSK"/>
          <w:sz w:val="32"/>
          <w:szCs w:val="32"/>
        </w:rPr>
      </w:pPr>
      <w:r w:rsidRPr="00C47408">
        <w:rPr>
          <w:rFonts w:ascii="TH SarabunPSK" w:hAnsi="TH SarabunPSK" w:cs="TH SarabunPSK"/>
          <w:sz w:val="24"/>
          <w:szCs w:val="24"/>
        </w:rPr>
        <w:tab/>
      </w:r>
      <w:r w:rsidRPr="00C47408">
        <w:rPr>
          <w:rFonts w:ascii="TH SarabunPSK" w:hAnsi="TH SarabunPSK" w:cs="TH SarabunPSK"/>
          <w:sz w:val="24"/>
          <w:szCs w:val="24"/>
        </w:rPr>
        <w:tab/>
      </w:r>
      <w:r w:rsidR="00AA1975" w:rsidRPr="00C47408">
        <w:rPr>
          <w:rFonts w:ascii="TH SarabunPSK" w:hAnsi="TH SarabunPSK" w:cs="TH SarabunPSK"/>
          <w:sz w:val="32"/>
          <w:szCs w:val="32"/>
        </w:rPr>
        <w:t>Inspector</w:t>
      </w:r>
      <w:r w:rsidR="00DC54AF" w:rsidRPr="00C47408">
        <w:rPr>
          <w:rFonts w:ascii="TH SarabunPSK" w:hAnsi="TH SarabunPSK" w:cs="TH SarabunPSK"/>
          <w:sz w:val="32"/>
          <w:szCs w:val="32"/>
        </w:rPr>
        <w:t xml:space="preserve"> Name:………………………………………………………………….………</w:t>
      </w:r>
    </w:p>
    <w:p w14:paraId="66BB8118" w14:textId="77777777" w:rsidR="00D82B5C" w:rsidRPr="00C47408" w:rsidRDefault="00D82B5C" w:rsidP="00D82B5C">
      <w:pPr>
        <w:spacing w:after="0"/>
        <w:ind w:left="-360"/>
        <w:jc w:val="right"/>
        <w:rPr>
          <w:rFonts w:ascii="TH SarabunPSK" w:hAnsi="TH SarabunPSK" w:cs="TH SarabunPSK"/>
          <w:sz w:val="32"/>
          <w:szCs w:val="32"/>
        </w:rPr>
      </w:pPr>
      <w:r w:rsidRPr="00C47408">
        <w:rPr>
          <w:rFonts w:ascii="TH SarabunPSK" w:hAnsi="TH SarabunPSK" w:cs="TH SarabunPSK"/>
          <w:sz w:val="32"/>
          <w:szCs w:val="32"/>
        </w:rPr>
        <w:tab/>
      </w:r>
      <w:r w:rsidRPr="00C47408">
        <w:rPr>
          <w:rFonts w:ascii="TH SarabunPSK" w:hAnsi="TH SarabunPSK" w:cs="TH SarabunPSK"/>
          <w:sz w:val="32"/>
          <w:szCs w:val="32"/>
        </w:rPr>
        <w:tab/>
        <w:t xml:space="preserve">                      (…………………………………</w:t>
      </w:r>
      <w:r w:rsidR="00DC54AF" w:rsidRPr="00C47408">
        <w:rPr>
          <w:rFonts w:ascii="TH SarabunPSK" w:hAnsi="TH SarabunPSK" w:cs="TH SarabunPSK"/>
          <w:sz w:val="32"/>
          <w:szCs w:val="32"/>
        </w:rPr>
        <w:t>.</w:t>
      </w:r>
      <w:r w:rsidRPr="00C47408">
        <w:rPr>
          <w:rFonts w:ascii="TH SarabunPSK" w:hAnsi="TH SarabunPSK" w:cs="TH SarabunPSK"/>
          <w:sz w:val="32"/>
          <w:szCs w:val="32"/>
        </w:rPr>
        <w:t>………..</w:t>
      </w:r>
      <w:r w:rsidR="00DC54AF" w:rsidRPr="00C47408">
        <w:rPr>
          <w:rFonts w:ascii="TH SarabunPSK" w:hAnsi="TH SarabunPSK" w:cs="TH SarabunPSK"/>
          <w:sz w:val="32"/>
          <w:szCs w:val="32"/>
        </w:rPr>
        <w:t>………</w:t>
      </w:r>
      <w:r w:rsidRPr="00C47408">
        <w:rPr>
          <w:rFonts w:ascii="TH SarabunPSK" w:hAnsi="TH SarabunPSK" w:cs="TH SarabunPSK"/>
          <w:sz w:val="32"/>
          <w:szCs w:val="32"/>
        </w:rPr>
        <w:t>……………….….)</w:t>
      </w:r>
    </w:p>
    <w:p w14:paraId="425472A0" w14:textId="77777777" w:rsidR="00D82B5C" w:rsidRPr="00C47408" w:rsidRDefault="00D82B5C" w:rsidP="00D82B5C">
      <w:pPr>
        <w:spacing w:after="0"/>
        <w:ind w:left="-360"/>
        <w:jc w:val="right"/>
        <w:rPr>
          <w:rFonts w:ascii="TH SarabunPSK" w:hAnsi="TH SarabunPSK" w:cs="TH SarabunPSK"/>
          <w:sz w:val="32"/>
          <w:szCs w:val="32"/>
        </w:rPr>
      </w:pPr>
      <w:r w:rsidRPr="00C47408">
        <w:rPr>
          <w:rFonts w:ascii="TH SarabunPSK" w:hAnsi="TH SarabunPSK" w:cs="TH SarabunPSK"/>
          <w:sz w:val="32"/>
          <w:szCs w:val="32"/>
        </w:rPr>
        <w:tab/>
      </w:r>
      <w:r w:rsidRPr="00C47408">
        <w:rPr>
          <w:rFonts w:ascii="TH SarabunPSK" w:hAnsi="TH SarabunPSK" w:cs="TH SarabunPSK"/>
          <w:sz w:val="32"/>
          <w:szCs w:val="32"/>
        </w:rPr>
        <w:tab/>
        <w:t>Position:…………</w:t>
      </w:r>
      <w:r w:rsidR="00AA1975" w:rsidRPr="00C47408">
        <w:rPr>
          <w:rFonts w:ascii="TH SarabunPSK" w:hAnsi="TH SarabunPSK" w:cs="TH SarabunPSK"/>
          <w:sz w:val="32"/>
          <w:szCs w:val="32"/>
        </w:rPr>
        <w:t>………………………………….…………………………………………</w:t>
      </w:r>
    </w:p>
    <w:p w14:paraId="4C36F946" w14:textId="53527DA2" w:rsidR="000C73C1" w:rsidRPr="00C47408" w:rsidRDefault="00AA1975" w:rsidP="00AD346C">
      <w:pPr>
        <w:jc w:val="right"/>
        <w:rPr>
          <w:rFonts w:ascii="TH SarabunPSK" w:hAnsi="TH SarabunPSK" w:cs="TH SarabunPSK"/>
          <w:sz w:val="32"/>
          <w:szCs w:val="32"/>
        </w:rPr>
      </w:pPr>
      <w:r w:rsidRPr="00C47408">
        <w:rPr>
          <w:rFonts w:ascii="TH SarabunPSK" w:hAnsi="TH SarabunPSK" w:cs="TH SarabunPSK"/>
          <w:sz w:val="32"/>
          <w:szCs w:val="32"/>
        </w:rPr>
        <w:lastRenderedPageBreak/>
        <w:t>Completed o</w:t>
      </w:r>
      <w:r w:rsidR="00DC54AF" w:rsidRPr="00C47408">
        <w:rPr>
          <w:rFonts w:ascii="TH SarabunPSK" w:hAnsi="TH SarabunPSK" w:cs="TH SarabunPSK"/>
          <w:sz w:val="32"/>
          <w:szCs w:val="32"/>
        </w:rPr>
        <w:t>n</w:t>
      </w:r>
      <w:r w:rsidRPr="00C47408">
        <w:rPr>
          <w:rFonts w:ascii="TH SarabunPSK" w:hAnsi="TH SarabunPSK" w:cs="TH SarabunPSK"/>
          <w:sz w:val="32"/>
          <w:szCs w:val="32"/>
        </w:rPr>
        <w:t>:…………………………………………………………………………….</w:t>
      </w:r>
    </w:p>
    <w:sectPr w:rsidR="000C73C1" w:rsidRPr="00C47408" w:rsidSect="00F85342">
      <w:headerReference w:type="even" r:id="rId11"/>
      <w:headerReference w:type="default" r:id="rId12"/>
      <w:footerReference w:type="even" r:id="rId13"/>
      <w:footerReference w:type="default" r:id="rId14"/>
      <w:headerReference w:type="first" r:id="rId15"/>
      <w:footerReference w:type="first" r:id="rId16"/>
      <w:pgSz w:w="11906" w:h="16838" w:code="9"/>
      <w:pgMar w:top="993" w:right="707"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6AAB" w14:textId="77777777" w:rsidR="001309EF" w:rsidRDefault="001309EF" w:rsidP="00D82B5C">
      <w:pPr>
        <w:spacing w:after="0" w:line="240" w:lineRule="auto"/>
      </w:pPr>
      <w:r>
        <w:separator/>
      </w:r>
    </w:p>
  </w:endnote>
  <w:endnote w:type="continuationSeparator" w:id="0">
    <w:p w14:paraId="70DAA4E8" w14:textId="77777777" w:rsidR="001309EF" w:rsidRDefault="001309EF"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Dilleni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ngsanaNew">
    <w:altName w:val="Cambria"/>
    <w:panose1 w:val="00000000000000000000"/>
    <w:charset w:val="00"/>
    <w:family w:val="roman"/>
    <w:notTrueType/>
    <w:pitch w:val="default"/>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909B" w14:textId="77777777" w:rsidR="00E3546C" w:rsidRDefault="00E3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73E1" w14:textId="53D7EC28" w:rsidR="00220D26" w:rsidRDefault="00220D26" w:rsidP="00613474">
    <w:pPr>
      <w:pStyle w:val="Footer"/>
      <w:pBdr>
        <w:top w:val="single" w:sz="4" w:space="1" w:color="auto"/>
      </w:pBdr>
      <w:tabs>
        <w:tab w:val="clear" w:pos="9360"/>
        <w:tab w:val="right" w:pos="9630"/>
      </w:tabs>
      <w:ind w:left="-540" w:right="-503"/>
      <w:rPr>
        <w:rFonts w:ascii="TH SarabunPSK" w:hAnsi="TH SarabunPSK" w:cs="TH SarabunPSK"/>
        <w:sz w:val="24"/>
        <w:szCs w:val="32"/>
      </w:rPr>
    </w:pPr>
    <w:r w:rsidRPr="00E52A8F">
      <w:rPr>
        <w:rFonts w:ascii="TH SarabunPSK" w:hAnsi="TH SarabunPSK" w:cs="TH SarabunPSK"/>
        <w:sz w:val="24"/>
        <w:szCs w:val="24"/>
      </w:rPr>
      <w:t>OPS-TC</w:t>
    </w:r>
    <w:r w:rsidR="008E2533">
      <w:rPr>
        <w:rFonts w:ascii="TH SarabunPSK" w:hAnsi="TH SarabunPSK" w:cs="TH SarabunPSK"/>
        <w:sz w:val="24"/>
        <w:szCs w:val="24"/>
      </w:rPr>
      <w:t>FOI</w:t>
    </w:r>
    <w:r w:rsidRPr="00E52A8F">
      <w:rPr>
        <w:rFonts w:ascii="TH SarabunPSK" w:hAnsi="TH SarabunPSK" w:cs="TH SarabunPSK"/>
        <w:sz w:val="24"/>
        <w:szCs w:val="24"/>
      </w:rPr>
      <w:t>-30</w:t>
    </w:r>
    <w:r w:rsidR="008E2533">
      <w:rPr>
        <w:rFonts w:ascii="TH SarabunPSK" w:hAnsi="TH SarabunPSK" w:cs="TH SarabunPSK"/>
        <w:sz w:val="24"/>
        <w:szCs w:val="24"/>
      </w:rPr>
      <w:t>7</w:t>
    </w:r>
    <w:r>
      <w:rPr>
        <w:rFonts w:ascii="TH SarabunPSK" w:hAnsi="TH SarabunPSK" w:cs="TH SarabunPSK"/>
        <w:sz w:val="24"/>
        <w:szCs w:val="32"/>
      </w:rPr>
      <w:t xml:space="preserve"> </w:t>
    </w:r>
    <w:r w:rsidRPr="00036640">
      <w:rPr>
        <w:rFonts w:ascii="TH SarabunPSK" w:hAnsi="TH SarabunPSK" w:cs="TH SarabunPSK" w:hint="cs"/>
        <w:sz w:val="24"/>
        <w:szCs w:val="32"/>
      </w:rPr>
      <w:t>Rev.</w:t>
    </w:r>
    <w:r w:rsidR="007F1C37">
      <w:rPr>
        <w:rFonts w:ascii="TH SarabunPSK" w:hAnsi="TH SarabunPSK" w:cs="TH SarabunPSK"/>
        <w:sz w:val="24"/>
        <w:szCs w:val="32"/>
      </w:rPr>
      <w:t>0</w:t>
    </w:r>
    <w:r w:rsidR="00F959BA">
      <w:rPr>
        <w:rFonts w:ascii="TH SarabunPSK" w:hAnsi="TH SarabunPSK" w:cs="TH SarabunPSK"/>
        <w:sz w:val="24"/>
        <w:szCs w:val="32"/>
      </w:rPr>
      <w:t>0</w:t>
    </w:r>
    <w:r w:rsidRPr="00036640">
      <w:rPr>
        <w:rFonts w:ascii="TH SarabunPSK" w:hAnsi="TH SarabunPSK" w:cs="TH SarabunPSK" w:hint="cs"/>
        <w:sz w:val="24"/>
        <w:szCs w:val="32"/>
      </w:rPr>
      <w:tab/>
    </w:r>
    <w:r w:rsidRPr="00036640">
      <w:rPr>
        <w:rFonts w:ascii="TH SarabunPSK" w:hAnsi="TH SarabunPSK" w:cs="TH SarabunPSK" w:hint="cs"/>
        <w:sz w:val="24"/>
        <w:szCs w:val="32"/>
      </w:rPr>
      <w:tab/>
    </w:r>
    <w:r>
      <w:rPr>
        <w:rFonts w:ascii="TH SarabunPSK" w:hAnsi="TH SarabunPSK" w:cs="TH SarabunPSK"/>
        <w:sz w:val="24"/>
        <w:szCs w:val="32"/>
      </w:rPr>
      <w:t xml:space="preserve">      </w:t>
    </w:r>
    <w:r w:rsidRPr="002005C6">
      <w:rPr>
        <w:rFonts w:ascii="TH SarabunPSK" w:hAnsi="TH SarabunPSK" w:cs="TH SarabunPSK"/>
        <w:sz w:val="24"/>
        <w:szCs w:val="32"/>
      </w:rPr>
      <w:t xml:space="preserve">Page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PAGE  \* Arabic  \* MERGEFORMAT </w:instrText>
    </w:r>
    <w:r w:rsidRPr="002005C6">
      <w:rPr>
        <w:rFonts w:ascii="TH SarabunPSK" w:hAnsi="TH SarabunPSK" w:cs="TH SarabunPSK"/>
        <w:sz w:val="24"/>
        <w:szCs w:val="32"/>
      </w:rPr>
      <w:fldChar w:fldCharType="separate"/>
    </w:r>
    <w:r>
      <w:rPr>
        <w:rFonts w:ascii="TH SarabunPSK" w:hAnsi="TH SarabunPSK" w:cs="TH SarabunPSK"/>
        <w:noProof/>
        <w:sz w:val="24"/>
        <w:szCs w:val="32"/>
      </w:rPr>
      <w:t>20</w:t>
    </w:r>
    <w:r w:rsidRPr="002005C6">
      <w:rPr>
        <w:rFonts w:ascii="TH SarabunPSK" w:hAnsi="TH SarabunPSK" w:cs="TH SarabunPSK"/>
        <w:sz w:val="24"/>
        <w:szCs w:val="32"/>
      </w:rPr>
      <w:fldChar w:fldCharType="end"/>
    </w:r>
    <w:r w:rsidRPr="002005C6">
      <w:rPr>
        <w:rFonts w:ascii="TH SarabunPSK" w:hAnsi="TH SarabunPSK" w:cs="TH SarabunPSK"/>
        <w:sz w:val="24"/>
        <w:szCs w:val="32"/>
      </w:rPr>
      <w:t xml:space="preserve"> of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NUMPAGES  \* Arabic  \* MERGEFORMAT </w:instrText>
    </w:r>
    <w:r w:rsidRPr="002005C6">
      <w:rPr>
        <w:rFonts w:ascii="TH SarabunPSK" w:hAnsi="TH SarabunPSK" w:cs="TH SarabunPSK"/>
        <w:sz w:val="24"/>
        <w:szCs w:val="32"/>
      </w:rPr>
      <w:fldChar w:fldCharType="separate"/>
    </w:r>
    <w:r>
      <w:rPr>
        <w:rFonts w:ascii="TH SarabunPSK" w:hAnsi="TH SarabunPSK" w:cs="TH SarabunPSK"/>
        <w:noProof/>
        <w:sz w:val="24"/>
        <w:szCs w:val="32"/>
      </w:rPr>
      <w:t>23</w:t>
    </w:r>
    <w:r w:rsidRPr="002005C6">
      <w:rPr>
        <w:rFonts w:ascii="TH SarabunPSK" w:hAnsi="TH SarabunPSK" w:cs="TH SarabunPSK"/>
        <w:sz w:val="24"/>
        <w:szCs w:val="32"/>
      </w:rPr>
      <w:fldChar w:fldCharType="end"/>
    </w:r>
  </w:p>
  <w:p w14:paraId="133C5BE1" w14:textId="7C4CFE82" w:rsidR="00220D26" w:rsidRPr="00036640" w:rsidRDefault="00220D26" w:rsidP="00613474">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E3546C">
      <w:rPr>
        <w:rFonts w:ascii="TH SarabunPSK" w:hAnsi="TH SarabunPSK" w:cs="TH SarabunPSK"/>
        <w:sz w:val="24"/>
        <w:szCs w:val="32"/>
      </w:rPr>
      <w:t>30-Jun-2026</w:t>
    </w:r>
  </w:p>
  <w:p w14:paraId="0D9D71C0" w14:textId="77777777" w:rsidR="00220D26" w:rsidRDefault="00220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CDF6" w14:textId="5AF5C132" w:rsidR="00220D26" w:rsidRDefault="00220D26" w:rsidP="00036640">
    <w:pPr>
      <w:pStyle w:val="Footer"/>
      <w:pBdr>
        <w:top w:val="single" w:sz="4" w:space="1" w:color="auto"/>
      </w:pBdr>
      <w:tabs>
        <w:tab w:val="clear" w:pos="9360"/>
        <w:tab w:val="right" w:pos="9630"/>
      </w:tabs>
      <w:ind w:left="-540" w:right="-503"/>
      <w:rPr>
        <w:rFonts w:ascii="TH SarabunPSK" w:hAnsi="TH SarabunPSK" w:cs="TH SarabunPSK"/>
        <w:sz w:val="24"/>
        <w:szCs w:val="32"/>
      </w:rPr>
    </w:pPr>
    <w:r w:rsidRPr="00E52A8F">
      <w:rPr>
        <w:rFonts w:ascii="TH SarabunPSK" w:hAnsi="TH SarabunPSK" w:cs="TH SarabunPSK"/>
        <w:sz w:val="24"/>
        <w:szCs w:val="24"/>
      </w:rPr>
      <w:t>OPS-TC</w:t>
    </w:r>
    <w:r w:rsidR="00CA275F">
      <w:rPr>
        <w:rFonts w:ascii="TH SarabunPSK" w:hAnsi="TH SarabunPSK" w:cs="TH SarabunPSK"/>
        <w:sz w:val="24"/>
        <w:szCs w:val="24"/>
      </w:rPr>
      <w:t>FO</w:t>
    </w:r>
    <w:r w:rsidRPr="00E52A8F">
      <w:rPr>
        <w:rFonts w:ascii="TH SarabunPSK" w:hAnsi="TH SarabunPSK" w:cs="TH SarabunPSK"/>
        <w:sz w:val="24"/>
        <w:szCs w:val="24"/>
      </w:rPr>
      <w:t>I-30</w:t>
    </w:r>
    <w:r w:rsidR="00CA275F">
      <w:rPr>
        <w:rFonts w:ascii="TH SarabunPSK" w:hAnsi="TH SarabunPSK" w:cs="TH SarabunPSK"/>
        <w:sz w:val="24"/>
        <w:szCs w:val="24"/>
      </w:rPr>
      <w:t>7</w:t>
    </w:r>
    <w:r>
      <w:rPr>
        <w:rFonts w:ascii="TH SarabunPSK" w:hAnsi="TH SarabunPSK" w:cs="TH SarabunPSK"/>
        <w:sz w:val="24"/>
        <w:szCs w:val="32"/>
      </w:rPr>
      <w:t xml:space="preserve"> </w:t>
    </w:r>
    <w:r w:rsidRPr="00036640">
      <w:rPr>
        <w:rFonts w:ascii="TH SarabunPSK" w:hAnsi="TH SarabunPSK" w:cs="TH SarabunPSK" w:hint="cs"/>
        <w:sz w:val="24"/>
        <w:szCs w:val="32"/>
      </w:rPr>
      <w:t>Rev.</w:t>
    </w:r>
    <w:r w:rsidR="00817F16">
      <w:rPr>
        <w:rFonts w:ascii="TH SarabunPSK" w:hAnsi="TH SarabunPSK" w:cs="TH SarabunPSK"/>
        <w:sz w:val="24"/>
        <w:szCs w:val="32"/>
      </w:rPr>
      <w:t>0</w:t>
    </w:r>
    <w:r w:rsidR="00F959BA">
      <w:rPr>
        <w:rFonts w:ascii="TH SarabunPSK" w:hAnsi="TH SarabunPSK" w:cs="TH SarabunPSK"/>
        <w:sz w:val="24"/>
        <w:szCs w:val="32"/>
      </w:rPr>
      <w:t>0</w:t>
    </w:r>
    <w:r w:rsidRPr="00036640">
      <w:rPr>
        <w:rFonts w:ascii="TH SarabunPSK" w:hAnsi="TH SarabunPSK" w:cs="TH SarabunPSK" w:hint="cs"/>
        <w:sz w:val="24"/>
        <w:szCs w:val="32"/>
      </w:rPr>
      <w:tab/>
    </w:r>
    <w:r w:rsidRPr="00036640">
      <w:rPr>
        <w:rFonts w:ascii="TH SarabunPSK" w:hAnsi="TH SarabunPSK" w:cs="TH SarabunPSK" w:hint="cs"/>
        <w:sz w:val="24"/>
        <w:szCs w:val="32"/>
      </w:rPr>
      <w:tab/>
    </w:r>
    <w:r>
      <w:rPr>
        <w:rFonts w:ascii="TH SarabunPSK" w:hAnsi="TH SarabunPSK" w:cs="TH SarabunPSK"/>
        <w:sz w:val="24"/>
        <w:szCs w:val="32"/>
      </w:rPr>
      <w:t xml:space="preserve">      </w:t>
    </w:r>
    <w:r w:rsidRPr="002005C6">
      <w:rPr>
        <w:rFonts w:ascii="TH SarabunPSK" w:hAnsi="TH SarabunPSK" w:cs="TH SarabunPSK"/>
        <w:sz w:val="24"/>
        <w:szCs w:val="32"/>
      </w:rPr>
      <w:t xml:space="preserve">Page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PAGE  \* Arabic  \* MERGEFORMAT </w:instrText>
    </w:r>
    <w:r w:rsidRPr="002005C6">
      <w:rPr>
        <w:rFonts w:ascii="TH SarabunPSK" w:hAnsi="TH SarabunPSK" w:cs="TH SarabunPSK"/>
        <w:sz w:val="24"/>
        <w:szCs w:val="32"/>
      </w:rPr>
      <w:fldChar w:fldCharType="separate"/>
    </w:r>
    <w:r>
      <w:rPr>
        <w:rFonts w:ascii="TH SarabunPSK" w:hAnsi="TH SarabunPSK" w:cs="TH SarabunPSK"/>
        <w:noProof/>
        <w:sz w:val="24"/>
        <w:szCs w:val="32"/>
      </w:rPr>
      <w:t>1</w:t>
    </w:r>
    <w:r w:rsidRPr="002005C6">
      <w:rPr>
        <w:rFonts w:ascii="TH SarabunPSK" w:hAnsi="TH SarabunPSK" w:cs="TH SarabunPSK"/>
        <w:sz w:val="24"/>
        <w:szCs w:val="32"/>
      </w:rPr>
      <w:fldChar w:fldCharType="end"/>
    </w:r>
    <w:r w:rsidRPr="002005C6">
      <w:rPr>
        <w:rFonts w:ascii="TH SarabunPSK" w:hAnsi="TH SarabunPSK" w:cs="TH SarabunPSK"/>
        <w:sz w:val="24"/>
        <w:szCs w:val="32"/>
      </w:rPr>
      <w:t xml:space="preserve"> of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NUMPAGES  \* Arabic  \* MERGEFORMAT </w:instrText>
    </w:r>
    <w:r w:rsidRPr="002005C6">
      <w:rPr>
        <w:rFonts w:ascii="TH SarabunPSK" w:hAnsi="TH SarabunPSK" w:cs="TH SarabunPSK"/>
        <w:sz w:val="24"/>
        <w:szCs w:val="32"/>
      </w:rPr>
      <w:fldChar w:fldCharType="separate"/>
    </w:r>
    <w:r>
      <w:rPr>
        <w:rFonts w:ascii="TH SarabunPSK" w:hAnsi="TH SarabunPSK" w:cs="TH SarabunPSK"/>
        <w:noProof/>
        <w:sz w:val="24"/>
        <w:szCs w:val="32"/>
      </w:rPr>
      <w:t>23</w:t>
    </w:r>
    <w:r w:rsidRPr="002005C6">
      <w:rPr>
        <w:rFonts w:ascii="TH SarabunPSK" w:hAnsi="TH SarabunPSK" w:cs="TH SarabunPSK"/>
        <w:sz w:val="24"/>
        <w:szCs w:val="32"/>
      </w:rPr>
      <w:fldChar w:fldCharType="end"/>
    </w:r>
  </w:p>
  <w:p w14:paraId="2DF42977" w14:textId="2E78A308" w:rsidR="00220D26" w:rsidRPr="00036640" w:rsidRDefault="00220D26" w:rsidP="00036640">
    <w:pPr>
      <w:pStyle w:val="Footer"/>
      <w:ind w:left="-540"/>
      <w:rPr>
        <w:rFonts w:ascii="TH SarabunPSK" w:hAnsi="TH SarabunPSK" w:cs="TH SarabunPSK"/>
        <w:sz w:val="24"/>
        <w:szCs w:val="32"/>
      </w:rPr>
    </w:pPr>
    <w:bookmarkStart w:id="1" w:name="_Hlk153888027"/>
    <w:bookmarkStart w:id="2" w:name="_Hlk153888028"/>
    <w:bookmarkStart w:id="3" w:name="_Hlk153888041"/>
    <w:bookmarkStart w:id="4" w:name="_Hlk153888042"/>
    <w:bookmarkStart w:id="5" w:name="_Hlk153888142"/>
    <w:bookmarkStart w:id="6" w:name="_Hlk153888143"/>
    <w:bookmarkStart w:id="7" w:name="_Hlk153888156"/>
    <w:bookmarkStart w:id="8" w:name="_Hlk153888157"/>
    <w:bookmarkStart w:id="9" w:name="_Hlk153888322"/>
    <w:bookmarkStart w:id="10" w:name="_Hlk153888323"/>
    <w:bookmarkStart w:id="11" w:name="_Hlk153888344"/>
    <w:bookmarkStart w:id="12" w:name="_Hlk153888345"/>
    <w:r>
      <w:rPr>
        <w:rFonts w:ascii="TH SarabunPSK" w:hAnsi="TH SarabunPSK" w:cs="TH SarabunPSK"/>
        <w:sz w:val="24"/>
        <w:szCs w:val="32"/>
      </w:rPr>
      <w:t xml:space="preserve">Effective Date: </w:t>
    </w:r>
    <w:bookmarkEnd w:id="1"/>
    <w:bookmarkEnd w:id="2"/>
    <w:bookmarkEnd w:id="3"/>
    <w:bookmarkEnd w:id="4"/>
    <w:bookmarkEnd w:id="5"/>
    <w:bookmarkEnd w:id="6"/>
    <w:bookmarkEnd w:id="7"/>
    <w:bookmarkEnd w:id="8"/>
    <w:bookmarkEnd w:id="9"/>
    <w:bookmarkEnd w:id="10"/>
    <w:bookmarkEnd w:id="11"/>
    <w:bookmarkEnd w:id="12"/>
    <w:r w:rsidR="00AF03BB">
      <w:rPr>
        <w:rFonts w:ascii="TH SarabunPSK" w:hAnsi="TH SarabunPSK" w:cs="TH SarabunPSK"/>
        <w:sz w:val="24"/>
        <w:szCs w:val="32"/>
      </w:rPr>
      <w:t>30</w:t>
    </w:r>
    <w:r w:rsidR="00E3546C">
      <w:rPr>
        <w:rFonts w:ascii="TH SarabunPSK" w:hAnsi="TH SarabunPSK" w:cs="TH SarabunPSK"/>
        <w:sz w:val="24"/>
        <w:szCs w:val="32"/>
      </w:rPr>
      <w:t>-</w:t>
    </w:r>
    <w:r w:rsidR="00AF03BB">
      <w:rPr>
        <w:rFonts w:ascii="TH SarabunPSK" w:hAnsi="TH SarabunPSK" w:cs="TH SarabunPSK"/>
        <w:sz w:val="24"/>
        <w:szCs w:val="32"/>
      </w:rPr>
      <w:t>Jun</w:t>
    </w:r>
    <w:r w:rsidR="00E3546C">
      <w:rPr>
        <w:rFonts w:ascii="TH SarabunPSK" w:hAnsi="TH SarabunPSK" w:cs="TH SarabunPSK"/>
        <w:sz w:val="24"/>
        <w:szCs w:val="32"/>
      </w:rPr>
      <w:t>-</w:t>
    </w:r>
    <w:r w:rsidR="00AF03BB">
      <w:rPr>
        <w:rFonts w:ascii="TH SarabunPSK" w:hAnsi="TH SarabunPSK" w:cs="TH SarabunPSK"/>
        <w:sz w:val="24"/>
        <w:szCs w:val="3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F867" w14:textId="77777777" w:rsidR="001309EF" w:rsidRDefault="001309EF" w:rsidP="00D82B5C">
      <w:pPr>
        <w:spacing w:after="0" w:line="240" w:lineRule="auto"/>
      </w:pPr>
      <w:r>
        <w:separator/>
      </w:r>
    </w:p>
  </w:footnote>
  <w:footnote w:type="continuationSeparator" w:id="0">
    <w:p w14:paraId="2F57CE70" w14:textId="77777777" w:rsidR="001309EF" w:rsidRDefault="001309EF"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16E6" w14:textId="77777777" w:rsidR="00E3546C" w:rsidRDefault="00E3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12A53E22" w14:paraId="2257F5B9" w14:textId="77777777" w:rsidTr="12A53E22">
      <w:trPr>
        <w:trHeight w:val="300"/>
      </w:trPr>
      <w:tc>
        <w:tcPr>
          <w:tcW w:w="3240" w:type="dxa"/>
        </w:tcPr>
        <w:p w14:paraId="069B99FD" w14:textId="04D3A339" w:rsidR="12A53E22" w:rsidRDefault="12A53E22" w:rsidP="12A53E22">
          <w:pPr>
            <w:pStyle w:val="Header"/>
            <w:ind w:left="-115"/>
          </w:pPr>
        </w:p>
      </w:tc>
      <w:tc>
        <w:tcPr>
          <w:tcW w:w="3240" w:type="dxa"/>
        </w:tcPr>
        <w:p w14:paraId="4BBD7F07" w14:textId="54DD4144" w:rsidR="12A53E22" w:rsidRDefault="12A53E22" w:rsidP="12A53E22">
          <w:pPr>
            <w:pStyle w:val="Header"/>
            <w:jc w:val="center"/>
          </w:pPr>
        </w:p>
      </w:tc>
      <w:tc>
        <w:tcPr>
          <w:tcW w:w="3240" w:type="dxa"/>
        </w:tcPr>
        <w:p w14:paraId="7A1418C7" w14:textId="3C2046F6" w:rsidR="12A53E22" w:rsidRDefault="12A53E22" w:rsidP="12A53E22">
          <w:pPr>
            <w:pStyle w:val="Header"/>
            <w:ind w:right="-115"/>
            <w:jc w:val="right"/>
          </w:pPr>
        </w:p>
      </w:tc>
    </w:tr>
  </w:tbl>
  <w:p w14:paraId="186A28EF" w14:textId="6107341B" w:rsidR="12A53E22" w:rsidRDefault="12A53E22" w:rsidP="12A53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220D26" w14:paraId="48E93A57" w14:textId="77777777" w:rsidTr="00036640">
      <w:tc>
        <w:tcPr>
          <w:tcW w:w="2425" w:type="dxa"/>
        </w:tcPr>
        <w:p w14:paraId="5EA85F69" w14:textId="77777777" w:rsidR="00220D26" w:rsidRDefault="00220D26" w:rsidP="00D82B5C">
          <w:pPr>
            <w:pStyle w:val="Header"/>
          </w:pPr>
          <w:r>
            <w:rPr>
              <w:noProof/>
            </w:rPr>
            <w:drawing>
              <wp:anchor distT="0" distB="0" distL="114300" distR="114300" simplePos="0" relativeHeight="251659264" behindDoc="1" locked="0" layoutInCell="1" allowOverlap="1" wp14:anchorId="4545CD65" wp14:editId="21E56CD7">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7C612FC2" w14:textId="77777777" w:rsidR="00220D26" w:rsidRPr="00D82B5C" w:rsidRDefault="00220D26" w:rsidP="00D82B5C">
          <w:pPr>
            <w:pStyle w:val="Header"/>
            <w:rPr>
              <w:rFonts w:ascii="TH SarabunPSK" w:hAnsi="TH SarabunPSK" w:cs="TH SarabunPSK"/>
              <w:sz w:val="12"/>
              <w:szCs w:val="12"/>
            </w:rPr>
          </w:pPr>
        </w:p>
        <w:p w14:paraId="377225E8" w14:textId="7080DEE1" w:rsidR="00220D26" w:rsidRPr="004D330B" w:rsidRDefault="00220D26"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sdt>
            <w:sdtPr>
              <w:rPr>
                <w:rFonts w:ascii="TH SarabunPSK" w:hAnsi="TH SarabunPSK" w:cs="TH SarabunPSK"/>
                <w:sz w:val="32"/>
                <w:szCs w:val="32"/>
                <w:u w:val="dotted"/>
              </w:rPr>
              <w:id w:val="1731652159"/>
              <w:placeholder>
                <w:docPart w:val="DefaultPlaceholder_-1854013440"/>
              </w:placeholder>
              <w:text/>
            </w:sdtPr>
            <w:sdtEndPr/>
            <w:sdtContent>
              <w:r w:rsidRPr="0081597D">
                <w:rPr>
                  <w:rFonts w:ascii="TH SarabunPSK" w:hAnsi="TH SarabunPSK" w:cs="TH SarabunPSK"/>
                  <w:sz w:val="32"/>
                  <w:szCs w:val="32"/>
                  <w:u w:val="dotted"/>
                </w:rPr>
                <w:t xml:space="preserve">            </w:t>
              </w:r>
              <w:r>
                <w:rPr>
                  <w:rFonts w:ascii="TH SarabunPSK" w:hAnsi="TH SarabunPSK" w:cs="TH SarabunPSK"/>
                  <w:sz w:val="32"/>
                  <w:szCs w:val="32"/>
                  <w:u w:val="dotted"/>
                </w:rPr>
                <w:t>    </w:t>
              </w:r>
              <w:r w:rsidRPr="0081597D">
                <w:rPr>
                  <w:rFonts w:ascii="TH SarabunPSK" w:hAnsi="TH SarabunPSK" w:cs="TH SarabunPSK"/>
                  <w:sz w:val="32"/>
                  <w:szCs w:val="32"/>
                  <w:u w:val="dotted"/>
                </w:rPr>
                <w:t xml:space="preserve">           OPS-</w:t>
              </w:r>
              <w:r>
                <w:rPr>
                  <w:rFonts w:ascii="TH SarabunPSK" w:hAnsi="TH SarabunPSK" w:cs="TH SarabunPSK"/>
                  <w:sz w:val="32"/>
                  <w:szCs w:val="32"/>
                  <w:u w:val="dotted"/>
                </w:rPr>
                <w:t>TC</w:t>
              </w:r>
              <w:r w:rsidR="00CA275F">
                <w:rPr>
                  <w:rFonts w:ascii="TH SarabunPSK" w:hAnsi="TH SarabunPSK" w:cs="TH SarabunPSK"/>
                  <w:sz w:val="32"/>
                  <w:szCs w:val="32"/>
                  <w:u w:val="dotted"/>
                </w:rPr>
                <w:t>FO</w:t>
              </w:r>
              <w:r w:rsidRPr="0081597D">
                <w:rPr>
                  <w:rFonts w:ascii="TH SarabunPSK" w:hAnsi="TH SarabunPSK" w:cs="TH SarabunPSK"/>
                  <w:sz w:val="32"/>
                  <w:szCs w:val="32"/>
                  <w:u w:val="dotted"/>
                </w:rPr>
                <w:t>I-30</w:t>
              </w:r>
              <w:r w:rsidR="00CA275F">
                <w:rPr>
                  <w:rFonts w:ascii="TH SarabunPSK" w:hAnsi="TH SarabunPSK" w:cs="TH SarabunPSK"/>
                  <w:sz w:val="32"/>
                  <w:szCs w:val="32"/>
                  <w:u w:val="dotted"/>
                </w:rPr>
                <w:t>7</w:t>
              </w:r>
              <w:r w:rsidRPr="0081597D">
                <w:rPr>
                  <w:rFonts w:ascii="TH SarabunPSK" w:hAnsi="TH SarabunPSK" w:cs="TH SarabunPSK"/>
                  <w:sz w:val="32"/>
                  <w:szCs w:val="32"/>
                  <w:u w:val="dotted"/>
                </w:rPr>
                <w:t>               </w:t>
              </w:r>
              <w:r>
                <w:rPr>
                  <w:rFonts w:ascii="TH SarabunPSK" w:hAnsi="TH SarabunPSK" w:cs="TH SarabunPSK"/>
                  <w:sz w:val="32"/>
                  <w:szCs w:val="32"/>
                  <w:u w:val="dotted"/>
                </w:rPr>
                <w:t>    </w:t>
              </w:r>
              <w:r w:rsidRPr="0081597D">
                <w:rPr>
                  <w:rFonts w:ascii="TH SarabunPSK" w:hAnsi="TH SarabunPSK" w:cs="TH SarabunPSK"/>
                  <w:sz w:val="32"/>
                  <w:szCs w:val="32"/>
                  <w:u w:val="dotted"/>
                </w:rPr>
                <w:t>               </w:t>
              </w:r>
            </w:sdtContent>
          </w:sdt>
        </w:p>
        <w:p w14:paraId="3124F5A5" w14:textId="6148E85C" w:rsidR="00220D26" w:rsidRPr="006466AD" w:rsidRDefault="00220D26" w:rsidP="00D82B5C">
          <w:pPr>
            <w:pStyle w:val="Header"/>
            <w:rPr>
              <w:rFonts w:ascii="TH SarabunPSK" w:hAnsi="TH SarabunPSK" w:cs="TH SarabunPSK"/>
              <w:sz w:val="32"/>
              <w:szCs w:val="32"/>
            </w:rPr>
          </w:pPr>
          <w:r w:rsidRPr="00F34200">
            <w:rPr>
              <w:rFonts w:ascii="TH SarabunPSK" w:hAnsi="TH SarabunPSK" w:cs="TH SarabunPSK"/>
              <w:sz w:val="32"/>
              <w:szCs w:val="32"/>
            </w:rPr>
            <w:t xml:space="preserve">Checklist Name: </w:t>
          </w:r>
          <w:sdt>
            <w:sdtPr>
              <w:rPr>
                <w:rFonts w:ascii="TH SarabunPSK" w:hAnsi="TH SarabunPSK" w:cs="TH SarabunPSK"/>
                <w:sz w:val="32"/>
                <w:szCs w:val="32"/>
                <w:u w:val="dotted"/>
              </w:rPr>
              <w:id w:val="1393000743"/>
              <w:placeholder>
                <w:docPart w:val="DefaultPlaceholder_-1854013440"/>
              </w:placeholder>
              <w:text/>
            </w:sdtPr>
            <w:sdtEndPr/>
            <w:sdtContent>
              <w:r w:rsidRPr="008275AE">
                <w:rPr>
                  <w:rFonts w:ascii="TH SarabunPSK" w:hAnsi="TH SarabunPSK" w:cs="TH SarabunPSK"/>
                  <w:sz w:val="32"/>
                  <w:szCs w:val="32"/>
                  <w:u w:val="dotted"/>
                </w:rPr>
                <w:t xml:space="preserve">                   OPS - </w:t>
              </w:r>
              <w:r w:rsidR="00CA275F">
                <w:rPr>
                  <w:rFonts w:ascii="TH SarabunPSK" w:hAnsi="TH SarabunPSK" w:cs="TH SarabunPSK"/>
                  <w:sz w:val="32"/>
                  <w:szCs w:val="32"/>
                  <w:u w:val="dotted"/>
                </w:rPr>
                <w:t>Flight</w:t>
              </w:r>
              <w:r w:rsidRPr="008275AE">
                <w:rPr>
                  <w:rFonts w:ascii="TH SarabunPSK" w:hAnsi="TH SarabunPSK" w:cs="TH SarabunPSK"/>
                  <w:sz w:val="32"/>
                  <w:szCs w:val="32"/>
                  <w:u w:val="dotted"/>
                </w:rPr>
                <w:t xml:space="preserve"> Crew Training Programme                 </w:t>
              </w:r>
            </w:sdtContent>
          </w:sdt>
        </w:p>
        <w:p w14:paraId="71F095E7" w14:textId="77777777" w:rsidR="00220D26" w:rsidRDefault="00220D26"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566036004"/>
              <w:placeholder>
                <w:docPart w:val="DefaultPlaceholder_-1854013440"/>
              </w:placeholder>
              <w:text/>
            </w:sdtPr>
            <w:sdtEndPr/>
            <w:sdtContent>
              <w:r>
                <w:rPr>
                  <w:rFonts w:ascii="TH SarabunPSK" w:hAnsi="TH SarabunPSK" w:cs="TH SarabunPSK"/>
                  <w:sz w:val="32"/>
                  <w:szCs w:val="32"/>
                  <w:u w:val="dotted"/>
                </w:rPr>
                <w:t>                                                                                         </w:t>
              </w:r>
            </w:sdtContent>
          </w:sdt>
        </w:p>
        <w:p w14:paraId="35B3AC64" w14:textId="77777777" w:rsidR="00220D26" w:rsidRPr="00D82B5C" w:rsidRDefault="00220D26"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sdt>
            <w:sdtPr>
              <w:rPr>
                <w:rFonts w:ascii="TH SarabunPSK" w:hAnsi="TH SarabunPSK" w:cs="TH SarabunPSK"/>
                <w:sz w:val="32"/>
                <w:szCs w:val="32"/>
                <w:u w:val="dotted"/>
              </w:rPr>
              <w:id w:val="-1793427161"/>
              <w:placeholder>
                <w:docPart w:val="DefaultPlaceholder_-1854013440"/>
              </w:placeholder>
              <w:text/>
            </w:sdtPr>
            <w:sdtEndPr/>
            <w:sdtContent>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r>
            <w:rPr>
              <w:rFonts w:ascii="TH SarabunPSK" w:hAnsi="TH SarabunPSK" w:cs="TH SarabunPSK"/>
              <w:sz w:val="32"/>
              <w:szCs w:val="32"/>
            </w:rPr>
            <w:t xml:space="preserve">Date: </w:t>
          </w:r>
          <w:sdt>
            <w:sdtPr>
              <w:rPr>
                <w:rFonts w:ascii="TH SarabunPSK" w:hAnsi="TH SarabunPSK" w:cs="TH SarabunPSK"/>
                <w:sz w:val="32"/>
                <w:szCs w:val="32"/>
                <w:u w:val="dotted"/>
              </w:rPr>
              <w:id w:val="1772740529"/>
              <w:placeholder>
                <w:docPart w:val="DefaultPlaceholder_-1854013440"/>
              </w:placeholder>
              <w:text/>
            </w:sdtPr>
            <w:sdtEndPr/>
            <w:sdtContent>
              <w:r>
                <w:rPr>
                  <w:rFonts w:ascii="TH SarabunPSK" w:hAnsi="TH SarabunPSK" w:cs="TH SarabunPSK"/>
                  <w:sz w:val="32"/>
                  <w:szCs w:val="32"/>
                  <w:u w:val="dotted"/>
                </w:rPr>
                <w:t>                                      </w:t>
              </w:r>
            </w:sdtContent>
          </w:sdt>
        </w:p>
      </w:tc>
    </w:tr>
  </w:tbl>
  <w:p w14:paraId="366FF66B" w14:textId="77777777" w:rsidR="00220D26" w:rsidRDefault="00220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F25C9C"/>
    <w:lvl w:ilvl="0">
      <w:start w:val="1"/>
      <w:numFmt w:val="decimal"/>
      <w:pStyle w:val="ListNumber5"/>
      <w:lvlText w:val="%1."/>
      <w:lvlJc w:val="left"/>
      <w:pPr>
        <w:tabs>
          <w:tab w:val="num" w:pos="914"/>
        </w:tabs>
        <w:ind w:left="914" w:hanging="360"/>
      </w:pPr>
    </w:lvl>
  </w:abstractNum>
  <w:abstractNum w:abstractNumId="1" w15:restartNumberingAfterBreak="0">
    <w:nsid w:val="FFFFFF7D"/>
    <w:multiLevelType w:val="singleLevel"/>
    <w:tmpl w:val="65E22A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E8CC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EE70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9669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E43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96EE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A4FB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02E7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3243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E32AB"/>
    <w:multiLevelType w:val="hybridMultilevel"/>
    <w:tmpl w:val="EE8E6AC0"/>
    <w:lvl w:ilvl="0" w:tplc="702CC3DA">
      <w:start w:val="1"/>
      <w:numFmt w:val="decimal"/>
      <w:lvlText w:val="(%1)"/>
      <w:lvlJc w:val="left"/>
      <w:pPr>
        <w:ind w:left="1400" w:hanging="360"/>
      </w:pPr>
      <w:rPr>
        <w:rFonts w:ascii="TH SarabunPSK" w:hAnsi="TH SarabunPSK" w:cs="DilleniaUPC" w:hint="cs"/>
        <w:b w:val="0"/>
        <w:bCs w:val="0"/>
        <w:i w:val="0"/>
        <w:iCs w:val="0"/>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 w15:restartNumberingAfterBreak="0">
    <w:nsid w:val="022D16A7"/>
    <w:multiLevelType w:val="multilevel"/>
    <w:tmpl w:val="C9485B80"/>
    <w:styleLink w:val="CurrentList17"/>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DE822EE"/>
    <w:multiLevelType w:val="hybridMultilevel"/>
    <w:tmpl w:val="71DC6896"/>
    <w:lvl w:ilvl="0" w:tplc="865E2BEE">
      <w:start w:val="2"/>
      <w:numFmt w:val="decimal"/>
      <w:lvlText w:val="(%1)"/>
      <w:lvlJc w:val="left"/>
      <w:pPr>
        <w:ind w:left="720" w:hanging="360"/>
      </w:pPr>
      <w:rPr>
        <w:rFonts w:ascii="TH SarabunPSK" w:hAnsi="TH SarabunPSK" w:cs="DilleniaUPC" w:hint="cs"/>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C76EE"/>
    <w:multiLevelType w:val="multilevel"/>
    <w:tmpl w:val="BE5C5E0C"/>
    <w:styleLink w:val="CurrentList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0"/>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46510D2"/>
    <w:multiLevelType w:val="multilevel"/>
    <w:tmpl w:val="0809001F"/>
    <w:styleLink w:val="Style1"/>
    <w:lvl w:ilvl="0">
      <w:start w:val="2"/>
      <w:numFmt w:val="decimal"/>
      <w:lvlText w:val="%1."/>
      <w:lvlJc w:val="left"/>
      <w:pPr>
        <w:ind w:left="360" w:hanging="360"/>
      </w:pPr>
    </w:lvl>
    <w:lvl w:ilvl="1">
      <w:start w:val="1"/>
      <w:numFmt w:val="decimal"/>
      <w:pStyle w:val="AMC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8E4EE6"/>
    <w:multiLevelType w:val="hybridMultilevel"/>
    <w:tmpl w:val="776A811A"/>
    <w:lvl w:ilvl="0" w:tplc="5F62A144">
      <w:start w:val="1"/>
      <w:numFmt w:val="lowerLetter"/>
      <w:lvlText w:val="(%1)"/>
      <w:lvlJc w:val="left"/>
      <w:pPr>
        <w:ind w:left="1033" w:hanging="360"/>
      </w:pPr>
      <w:rPr>
        <w:rFonts w:ascii="TH SarabunPSK" w:hAnsi="TH SarabunPSK" w:cs="TH SarabunPSK"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16" w15:restartNumberingAfterBreak="0">
    <w:nsid w:val="1FE975C6"/>
    <w:multiLevelType w:val="hybridMultilevel"/>
    <w:tmpl w:val="89F4DB3C"/>
    <w:lvl w:ilvl="0" w:tplc="C054CFAE">
      <w:start w:val="1"/>
      <w:numFmt w:val="lowerLetter"/>
      <w:lvlText w:val="(%1)"/>
      <w:lvlJc w:val="left"/>
      <w:pPr>
        <w:ind w:left="720" w:hanging="360"/>
      </w:pPr>
      <w:rPr>
        <w:rFonts w:ascii="TH SarabunPSK" w:hAnsi="TH SarabunPSK" w:cs="TH SarabunPS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E6E6C"/>
    <w:multiLevelType w:val="multilevel"/>
    <w:tmpl w:val="86C2365A"/>
    <w:lvl w:ilvl="0">
      <w:start w:val="1"/>
      <w:numFmt w:val="lowerLetter"/>
      <w:pStyle w:val="AMCa"/>
      <w:lvlText w:val="(%1)"/>
      <w:lvlJc w:val="left"/>
      <w:pPr>
        <w:ind w:left="1134"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AMCi"/>
      <w:lvlText w:val="(%2)"/>
      <w:lvlJc w:val="left"/>
      <w:pPr>
        <w:ind w:left="1701" w:hanging="567"/>
      </w:pPr>
      <w:rPr>
        <w:rFonts w:hint="default"/>
      </w:rPr>
    </w:lvl>
    <w:lvl w:ilvl="2">
      <w:start w:val="1"/>
      <w:numFmt w:val="decimal"/>
      <w:pStyle w:val="AMCa1"/>
      <w:lvlText w:val="(%3)"/>
      <w:lvlJc w:val="left"/>
      <w:pPr>
        <w:ind w:left="1701"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C1"/>
      <w:lvlText w:val="%4."/>
      <w:lvlJc w:val="left"/>
      <w:pPr>
        <w:ind w:left="1134" w:hanging="567"/>
      </w:pPr>
      <w:rPr>
        <w:rFonts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AMCa1i"/>
      <w:lvlText w:val="(%5)"/>
      <w:lvlJc w:val="left"/>
      <w:pPr>
        <w:ind w:left="2268" w:hanging="567"/>
      </w:pPr>
      <w:rPr>
        <w:rFonts w:hint="default"/>
        <w:sz w:val="22"/>
        <w:szCs w:val="22"/>
      </w:rPr>
    </w:lvl>
    <w:lvl w:ilvl="5">
      <w:start w:val="1"/>
      <w:numFmt w:val="lowerLetter"/>
      <w:pStyle w:val="AMCa1a"/>
      <w:lvlText w:val="(%6)"/>
      <w:lvlJc w:val="left"/>
      <w:pPr>
        <w:ind w:left="2268" w:hanging="567"/>
      </w:pPr>
      <w:rPr>
        <w:rFonts w:hint="default"/>
      </w:rPr>
    </w:lvl>
    <w:lvl w:ilvl="6">
      <w:start w:val="1"/>
      <w:numFmt w:val="decimal"/>
      <w:lvlRestart w:val="1"/>
      <w:pStyle w:val="AMC10"/>
      <w:lvlText w:val="(%7)"/>
      <w:lvlJc w:val="left"/>
      <w:pPr>
        <w:ind w:left="1134" w:hanging="567"/>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61618A"/>
    <w:multiLevelType w:val="hybridMultilevel"/>
    <w:tmpl w:val="7F401BC4"/>
    <w:lvl w:ilvl="0" w:tplc="5F62A144">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90524"/>
    <w:multiLevelType w:val="hybridMultilevel"/>
    <w:tmpl w:val="D11A814A"/>
    <w:lvl w:ilvl="0" w:tplc="33A0C8B0">
      <w:start w:val="6"/>
      <w:numFmt w:val="lowerLetter"/>
      <w:lvlText w:val="(%1)"/>
      <w:lvlJc w:val="left"/>
      <w:pPr>
        <w:ind w:left="720" w:hanging="360"/>
      </w:pPr>
      <w:rPr>
        <w:rFonts w:ascii="TH SarabunPSK" w:hAnsi="TH SarabunPSK" w:cs="TH SarabunPS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66A2A"/>
    <w:multiLevelType w:val="multilevel"/>
    <w:tmpl w:val="0809001F"/>
    <w:numStyleLink w:val="Style1"/>
  </w:abstractNum>
  <w:abstractNum w:abstractNumId="21" w15:restartNumberingAfterBreak="0">
    <w:nsid w:val="4F49777C"/>
    <w:multiLevelType w:val="hybridMultilevel"/>
    <w:tmpl w:val="BFFA64EA"/>
    <w:lvl w:ilvl="0" w:tplc="F1C6C05C">
      <w:start w:val="1"/>
      <w:numFmt w:val="lowerLetter"/>
      <w:lvlText w:val="(%1)"/>
      <w:lvlJc w:val="left"/>
      <w:pPr>
        <w:ind w:left="720" w:hanging="360"/>
      </w:pPr>
      <w:rPr>
        <w:rFonts w:ascii="TH SarabunPSK" w:hAnsi="TH SarabunPSK" w:cs="TH SarabunPSK"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E3F7F"/>
    <w:multiLevelType w:val="hybridMultilevel"/>
    <w:tmpl w:val="4802CC8E"/>
    <w:lvl w:ilvl="0" w:tplc="5F62A144">
      <w:start w:val="1"/>
      <w:numFmt w:val="lowerLetter"/>
      <w:lvlText w:val="(%1)"/>
      <w:lvlJc w:val="left"/>
      <w:pPr>
        <w:ind w:left="1083" w:hanging="360"/>
      </w:pPr>
      <w:rPr>
        <w:rFonts w:ascii="TH SarabunPSK" w:hAnsi="TH SarabunPSK" w:cs="TH SarabunPSK"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3" w15:restartNumberingAfterBreak="0">
    <w:nsid w:val="658D1945"/>
    <w:multiLevelType w:val="hybridMultilevel"/>
    <w:tmpl w:val="D82E1694"/>
    <w:lvl w:ilvl="0" w:tplc="5F62A144">
      <w:start w:val="1"/>
      <w:numFmt w:val="lowerLetter"/>
      <w:lvlText w:val="(%1)"/>
      <w:lvlJc w:val="left"/>
      <w:pPr>
        <w:ind w:left="720" w:hanging="360"/>
      </w:pPr>
      <w:rPr>
        <w:rFonts w:ascii="TH SarabunPSK" w:hAnsi="TH SarabunPSK" w:cs="TH SarabunPSK"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A3C19"/>
    <w:multiLevelType w:val="hybridMultilevel"/>
    <w:tmpl w:val="03669F54"/>
    <w:lvl w:ilvl="0" w:tplc="77709EFC">
      <w:start w:val="2"/>
      <w:numFmt w:val="lowerLetter"/>
      <w:lvlText w:val="(%1)"/>
      <w:lvlJc w:val="left"/>
      <w:pPr>
        <w:ind w:left="720" w:hanging="360"/>
      </w:pPr>
      <w:rPr>
        <w:rFonts w:ascii="TH SarabunPSK" w:hAnsi="TH SarabunPSK" w:cs="TH SarabunPS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B0137"/>
    <w:multiLevelType w:val="hybridMultilevel"/>
    <w:tmpl w:val="309E8F8E"/>
    <w:lvl w:ilvl="0" w:tplc="5F62A144">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E04"/>
    <w:multiLevelType w:val="hybridMultilevel"/>
    <w:tmpl w:val="4ADC3280"/>
    <w:lvl w:ilvl="0" w:tplc="702CC3DA">
      <w:start w:val="1"/>
      <w:numFmt w:val="decimal"/>
      <w:lvlText w:val="(%1)"/>
      <w:lvlJc w:val="left"/>
      <w:pPr>
        <w:ind w:left="1400" w:hanging="360"/>
      </w:pPr>
      <w:rPr>
        <w:rFonts w:ascii="TH SarabunPSK" w:hAnsi="TH SarabunPSK" w:cs="DilleniaUPC" w:hint="cs"/>
        <w:b w:val="0"/>
        <w:bCs w:val="0"/>
        <w:i w:val="0"/>
        <w:iCs w:val="0"/>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7" w15:restartNumberingAfterBreak="0">
    <w:nsid w:val="6FFE3079"/>
    <w:multiLevelType w:val="hybridMultilevel"/>
    <w:tmpl w:val="CF240C6E"/>
    <w:lvl w:ilvl="0" w:tplc="8CA05C70">
      <w:start w:val="2"/>
      <w:numFmt w:val="bullet"/>
      <w:lvlText w:val="-"/>
      <w:lvlJc w:val="left"/>
      <w:pPr>
        <w:ind w:left="720" w:hanging="360"/>
      </w:pPr>
      <w:rPr>
        <w:rFonts w:ascii="Arial" w:eastAsia="Times New Roman" w:hAnsi="Arial" w:cs="Arial"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719B0F8D"/>
    <w:multiLevelType w:val="hybridMultilevel"/>
    <w:tmpl w:val="8E3E6CFA"/>
    <w:lvl w:ilvl="0" w:tplc="5F62A144">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C6D6D"/>
    <w:multiLevelType w:val="hybridMultilevel"/>
    <w:tmpl w:val="2B1AFEF6"/>
    <w:lvl w:ilvl="0" w:tplc="5F62A144">
      <w:start w:val="1"/>
      <w:numFmt w:val="lowerLetter"/>
      <w:lvlText w:val="(%1)"/>
      <w:lvlJc w:val="left"/>
      <w:pPr>
        <w:ind w:left="720" w:hanging="360"/>
      </w:pPr>
      <w:rPr>
        <w:rFonts w:ascii="TH SarabunPSK" w:hAnsi="TH SarabunPSK" w:cs="TH SarabunPSK" w:hint="default"/>
        <w:bCs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B4F09"/>
    <w:multiLevelType w:val="hybridMultilevel"/>
    <w:tmpl w:val="603445BC"/>
    <w:lvl w:ilvl="0" w:tplc="5F62A144">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D3AB2"/>
    <w:multiLevelType w:val="multilevel"/>
    <w:tmpl w:val="1F544F80"/>
    <w:lvl w:ilvl="0">
      <w:start w:val="1"/>
      <w:numFmt w:val="lowerLetter"/>
      <w:lvlText w:val="(%1)"/>
      <w:lvlJc w:val="left"/>
      <w:pPr>
        <w:ind w:left="567" w:hanging="567"/>
      </w:pPr>
      <w:rPr>
        <w:rFonts w:ascii="TH SarabunPSK" w:hAnsi="TH SarabunPSK" w:cs="TH SarabunPSK" w:hint="cs"/>
        <w:b w:val="0"/>
        <w:bCs w:val="0"/>
        <w:i w:val="0"/>
        <w:iCs w:val="0"/>
        <w:caps w:val="0"/>
        <w:smallCaps w:val="0"/>
        <w:strike w:val="0"/>
        <w:dstrike w:val="0"/>
        <w:outline w:val="0"/>
        <w:shadow w:val="0"/>
        <w:emboss w:val="0"/>
        <w:imprint w:val="0"/>
        <w:noProof w:val="0"/>
        <w:vanish w:val="0"/>
        <w:spacing w:val="0"/>
        <w:kern w:val="0"/>
        <w:position w:val="0"/>
        <w:sz w:val="24"/>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pStyle w:val="Bodyi"/>
      <w:lvlText w:val="(%3)"/>
      <w:lvlJc w:val="left"/>
      <w:pPr>
        <w:ind w:left="567" w:hanging="567"/>
      </w:pPr>
      <w:rPr>
        <w:rFonts w:ascii="Calibri" w:hAnsi="Calibri" w:hint="default"/>
        <w:b w:val="0"/>
        <w:i w:val="0"/>
        <w:color w:val="auto"/>
        <w:sz w:val="22"/>
      </w:rPr>
    </w:lvl>
    <w:lvl w:ilvl="3">
      <w:start w:val="1"/>
      <w:numFmt w:val="lowerRoman"/>
      <w:pStyle w:val="Bodya1i"/>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pStyle w:val="Bodya1"/>
      <w:lvlText w:val="(%5)"/>
      <w:lvlJc w:val="left"/>
      <w:pPr>
        <w:ind w:left="1134" w:hanging="567"/>
      </w:pPr>
      <w:rPr>
        <w:rFonts w:hint="default"/>
      </w:rPr>
    </w:lvl>
    <w:lvl w:ilvl="5">
      <w:start w:val="1"/>
      <w:numFmt w:val="lowerRoman"/>
      <w:pStyle w:val="Body1i"/>
      <w:lvlText w:val="(%6)"/>
      <w:lvlJc w:val="left"/>
      <w:pPr>
        <w:ind w:left="1134" w:hanging="567"/>
      </w:pPr>
      <w:rPr>
        <w:rFonts w:hint="default"/>
      </w:rPr>
    </w:lvl>
    <w:lvl w:ilvl="6">
      <w:start w:val="1"/>
      <w:numFmt w:val="upperLetter"/>
      <w:lvlRestart w:val="4"/>
      <w:pStyle w:val="Bodya1IA"/>
      <w:lvlText w:val="(%7)"/>
      <w:lvlJc w:val="left"/>
      <w:pPr>
        <w:ind w:left="2268" w:hanging="567"/>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54440750">
    <w:abstractNumId w:val="18"/>
  </w:num>
  <w:num w:numId="2" w16cid:durableId="1115632687">
    <w:abstractNumId w:val="25"/>
  </w:num>
  <w:num w:numId="3" w16cid:durableId="1535731852">
    <w:abstractNumId w:val="15"/>
  </w:num>
  <w:num w:numId="4" w16cid:durableId="699859757">
    <w:abstractNumId w:val="21"/>
  </w:num>
  <w:num w:numId="5" w16cid:durableId="51004835">
    <w:abstractNumId w:val="24"/>
  </w:num>
  <w:num w:numId="6" w16cid:durableId="1456291730">
    <w:abstractNumId w:val="16"/>
  </w:num>
  <w:num w:numId="7" w16cid:durableId="438960451">
    <w:abstractNumId w:val="19"/>
  </w:num>
  <w:num w:numId="8" w16cid:durableId="1064139851">
    <w:abstractNumId w:val="9"/>
  </w:num>
  <w:num w:numId="9" w16cid:durableId="544294792">
    <w:abstractNumId w:val="7"/>
  </w:num>
  <w:num w:numId="10" w16cid:durableId="1982036444">
    <w:abstractNumId w:val="6"/>
  </w:num>
  <w:num w:numId="11" w16cid:durableId="368335371">
    <w:abstractNumId w:val="5"/>
  </w:num>
  <w:num w:numId="12" w16cid:durableId="63261065">
    <w:abstractNumId w:val="4"/>
  </w:num>
  <w:num w:numId="13" w16cid:durableId="1257179448">
    <w:abstractNumId w:val="8"/>
  </w:num>
  <w:num w:numId="14" w16cid:durableId="531070480">
    <w:abstractNumId w:val="3"/>
  </w:num>
  <w:num w:numId="15" w16cid:durableId="764887571">
    <w:abstractNumId w:val="2"/>
  </w:num>
  <w:num w:numId="16" w16cid:durableId="193273513">
    <w:abstractNumId w:val="1"/>
  </w:num>
  <w:num w:numId="17" w16cid:durableId="519928513">
    <w:abstractNumId w:val="0"/>
  </w:num>
  <w:num w:numId="18" w16cid:durableId="1305770054">
    <w:abstractNumId w:val="29"/>
  </w:num>
  <w:num w:numId="19" w16cid:durableId="1890610233">
    <w:abstractNumId w:val="31"/>
  </w:num>
  <w:num w:numId="20" w16cid:durableId="1184050195">
    <w:abstractNumId w:val="17"/>
  </w:num>
  <w:num w:numId="21" w16cid:durableId="1245216454">
    <w:abstractNumId w:val="14"/>
  </w:num>
  <w:num w:numId="22" w16cid:durableId="56637447">
    <w:abstractNumId w:val="20"/>
    <w:lvlOverride w:ilvl="0">
      <w:lvl w:ilvl="0">
        <w:start w:val="2"/>
        <w:numFmt w:val="decimal"/>
        <w:lvlText w:val="%1."/>
        <w:lvlJc w:val="left"/>
        <w:pPr>
          <w:ind w:left="1134" w:hanging="567"/>
        </w:pPr>
        <w:rPr>
          <w:rFonts w:hint="default"/>
        </w:rPr>
      </w:lvl>
    </w:lvlOverride>
    <w:lvlOverride w:ilvl="1">
      <w:lvl w:ilvl="1">
        <w:start w:val="1"/>
        <w:numFmt w:val="decimal"/>
        <w:pStyle w:val="AMC11"/>
        <w:lvlText w:val="%1.%2."/>
        <w:lvlJc w:val="left"/>
        <w:pPr>
          <w:ind w:left="1134" w:hanging="567"/>
        </w:pPr>
        <w:rPr>
          <w:rFonts w:hint="default"/>
        </w:rPr>
      </w:lvl>
    </w:lvlOverride>
    <w:lvlOverride w:ilvl="2">
      <w:lvl w:ilvl="2">
        <w:start w:val="1"/>
        <w:numFmt w:val="decimal"/>
        <w:lvlText w:val="%1.%2.%3."/>
        <w:lvlJc w:val="left"/>
        <w:pPr>
          <w:ind w:left="1418" w:hanging="851"/>
        </w:pPr>
        <w:rPr>
          <w:rFonts w:hint="default"/>
        </w:rPr>
      </w:lvl>
    </w:lvlOverride>
    <w:lvlOverride w:ilvl="3">
      <w:lvl w:ilvl="3">
        <w:start w:val="1"/>
        <w:numFmt w:val="decimal"/>
        <w:lvlText w:val="%1.%2.%3.%4."/>
        <w:lvlJc w:val="left"/>
        <w:pPr>
          <w:ind w:left="1418" w:hanging="85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746417312">
    <w:abstractNumId w:val="12"/>
  </w:num>
  <w:num w:numId="24" w16cid:durableId="683946695">
    <w:abstractNumId w:val="28"/>
  </w:num>
  <w:num w:numId="25" w16cid:durableId="895966944">
    <w:abstractNumId w:val="30"/>
  </w:num>
  <w:num w:numId="26" w16cid:durableId="317731528">
    <w:abstractNumId w:val="23"/>
  </w:num>
  <w:num w:numId="27" w16cid:durableId="596134739">
    <w:abstractNumId w:val="10"/>
  </w:num>
  <w:num w:numId="28" w16cid:durableId="1778744864">
    <w:abstractNumId w:val="26"/>
  </w:num>
  <w:num w:numId="29" w16cid:durableId="93331302">
    <w:abstractNumId w:val="22"/>
  </w:num>
  <w:num w:numId="30" w16cid:durableId="58402439">
    <w:abstractNumId w:val="11"/>
  </w:num>
  <w:num w:numId="31" w16cid:durableId="1200045839">
    <w:abstractNumId w:val="13"/>
  </w:num>
  <w:num w:numId="32" w16cid:durableId="34578719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0401"/>
    <w:rsid w:val="00000BC4"/>
    <w:rsid w:val="0000224F"/>
    <w:rsid w:val="00002D48"/>
    <w:rsid w:val="00002EF6"/>
    <w:rsid w:val="000032F6"/>
    <w:rsid w:val="000038A2"/>
    <w:rsid w:val="00003CAF"/>
    <w:rsid w:val="0000430F"/>
    <w:rsid w:val="000061BB"/>
    <w:rsid w:val="00006977"/>
    <w:rsid w:val="000071EE"/>
    <w:rsid w:val="00007209"/>
    <w:rsid w:val="00007572"/>
    <w:rsid w:val="00007928"/>
    <w:rsid w:val="00007EAC"/>
    <w:rsid w:val="00010122"/>
    <w:rsid w:val="000106DF"/>
    <w:rsid w:val="00010778"/>
    <w:rsid w:val="000130BE"/>
    <w:rsid w:val="00014B06"/>
    <w:rsid w:val="00014CB0"/>
    <w:rsid w:val="00015538"/>
    <w:rsid w:val="0001618B"/>
    <w:rsid w:val="00017234"/>
    <w:rsid w:val="00017AF8"/>
    <w:rsid w:val="00017E1D"/>
    <w:rsid w:val="00020A18"/>
    <w:rsid w:val="00022390"/>
    <w:rsid w:val="00023AB0"/>
    <w:rsid w:val="0002426C"/>
    <w:rsid w:val="00025680"/>
    <w:rsid w:val="00025928"/>
    <w:rsid w:val="0002663C"/>
    <w:rsid w:val="00027B67"/>
    <w:rsid w:val="000304C4"/>
    <w:rsid w:val="00030609"/>
    <w:rsid w:val="000311A9"/>
    <w:rsid w:val="00031E43"/>
    <w:rsid w:val="00032105"/>
    <w:rsid w:val="0003214B"/>
    <w:rsid w:val="000327C8"/>
    <w:rsid w:val="00032A4A"/>
    <w:rsid w:val="00032D3F"/>
    <w:rsid w:val="0003336A"/>
    <w:rsid w:val="000349F1"/>
    <w:rsid w:val="00034BDC"/>
    <w:rsid w:val="0003602C"/>
    <w:rsid w:val="000360A6"/>
    <w:rsid w:val="00036640"/>
    <w:rsid w:val="0004147B"/>
    <w:rsid w:val="00041E3A"/>
    <w:rsid w:val="0004232D"/>
    <w:rsid w:val="00045ADD"/>
    <w:rsid w:val="00045D2E"/>
    <w:rsid w:val="00051247"/>
    <w:rsid w:val="00052B9D"/>
    <w:rsid w:val="00053B53"/>
    <w:rsid w:val="00054097"/>
    <w:rsid w:val="0005415D"/>
    <w:rsid w:val="00054303"/>
    <w:rsid w:val="00055E9E"/>
    <w:rsid w:val="00056CAD"/>
    <w:rsid w:val="0005715A"/>
    <w:rsid w:val="0006097A"/>
    <w:rsid w:val="00061235"/>
    <w:rsid w:val="00062C39"/>
    <w:rsid w:val="00062E7D"/>
    <w:rsid w:val="0006399D"/>
    <w:rsid w:val="00064CCA"/>
    <w:rsid w:val="00065413"/>
    <w:rsid w:val="000675C4"/>
    <w:rsid w:val="00067FDC"/>
    <w:rsid w:val="00070062"/>
    <w:rsid w:val="00072130"/>
    <w:rsid w:val="0007261B"/>
    <w:rsid w:val="00072AEF"/>
    <w:rsid w:val="00073869"/>
    <w:rsid w:val="00074D44"/>
    <w:rsid w:val="000751D8"/>
    <w:rsid w:val="000757C1"/>
    <w:rsid w:val="00075872"/>
    <w:rsid w:val="00075A02"/>
    <w:rsid w:val="00077FAB"/>
    <w:rsid w:val="000820EA"/>
    <w:rsid w:val="00082426"/>
    <w:rsid w:val="0008595C"/>
    <w:rsid w:val="0008609E"/>
    <w:rsid w:val="00087EFD"/>
    <w:rsid w:val="0009433B"/>
    <w:rsid w:val="00094D60"/>
    <w:rsid w:val="000956B7"/>
    <w:rsid w:val="000958FC"/>
    <w:rsid w:val="0009614E"/>
    <w:rsid w:val="00096715"/>
    <w:rsid w:val="00096F77"/>
    <w:rsid w:val="000A029B"/>
    <w:rsid w:val="000A097B"/>
    <w:rsid w:val="000A1D33"/>
    <w:rsid w:val="000A206B"/>
    <w:rsid w:val="000A3863"/>
    <w:rsid w:val="000A4350"/>
    <w:rsid w:val="000A4729"/>
    <w:rsid w:val="000A6276"/>
    <w:rsid w:val="000A7636"/>
    <w:rsid w:val="000A778D"/>
    <w:rsid w:val="000A7CD2"/>
    <w:rsid w:val="000B0AE5"/>
    <w:rsid w:val="000B20CB"/>
    <w:rsid w:val="000B4009"/>
    <w:rsid w:val="000B44B9"/>
    <w:rsid w:val="000B4F08"/>
    <w:rsid w:val="000B73B1"/>
    <w:rsid w:val="000B7532"/>
    <w:rsid w:val="000B77CA"/>
    <w:rsid w:val="000C08C7"/>
    <w:rsid w:val="000C16E4"/>
    <w:rsid w:val="000C1709"/>
    <w:rsid w:val="000C20E5"/>
    <w:rsid w:val="000C28E2"/>
    <w:rsid w:val="000C3947"/>
    <w:rsid w:val="000C4587"/>
    <w:rsid w:val="000C6388"/>
    <w:rsid w:val="000C6A1C"/>
    <w:rsid w:val="000C73C1"/>
    <w:rsid w:val="000C74D4"/>
    <w:rsid w:val="000D0CD5"/>
    <w:rsid w:val="000D156F"/>
    <w:rsid w:val="000D3188"/>
    <w:rsid w:val="000D3EC0"/>
    <w:rsid w:val="000D6603"/>
    <w:rsid w:val="000D6FDD"/>
    <w:rsid w:val="000E07B0"/>
    <w:rsid w:val="000E086C"/>
    <w:rsid w:val="000E0B97"/>
    <w:rsid w:val="000E15A6"/>
    <w:rsid w:val="000E1ADC"/>
    <w:rsid w:val="000E1EF6"/>
    <w:rsid w:val="000E2D60"/>
    <w:rsid w:val="000E3666"/>
    <w:rsid w:val="000E53D9"/>
    <w:rsid w:val="000E6A5A"/>
    <w:rsid w:val="000E70A2"/>
    <w:rsid w:val="000F0262"/>
    <w:rsid w:val="000F068D"/>
    <w:rsid w:val="000F17CE"/>
    <w:rsid w:val="000F2F2D"/>
    <w:rsid w:val="000F45B8"/>
    <w:rsid w:val="000F4DD2"/>
    <w:rsid w:val="000F5F94"/>
    <w:rsid w:val="000F6E75"/>
    <w:rsid w:val="000F76BA"/>
    <w:rsid w:val="001004F4"/>
    <w:rsid w:val="00100660"/>
    <w:rsid w:val="00100957"/>
    <w:rsid w:val="001012D9"/>
    <w:rsid w:val="0010144B"/>
    <w:rsid w:val="0010157B"/>
    <w:rsid w:val="00101AC8"/>
    <w:rsid w:val="00101FB7"/>
    <w:rsid w:val="00103178"/>
    <w:rsid w:val="001034D0"/>
    <w:rsid w:val="00104789"/>
    <w:rsid w:val="0010545C"/>
    <w:rsid w:val="00105B32"/>
    <w:rsid w:val="00106450"/>
    <w:rsid w:val="00106911"/>
    <w:rsid w:val="001073DF"/>
    <w:rsid w:val="00111B74"/>
    <w:rsid w:val="00112323"/>
    <w:rsid w:val="00113139"/>
    <w:rsid w:val="001132E9"/>
    <w:rsid w:val="001133E8"/>
    <w:rsid w:val="00114A07"/>
    <w:rsid w:val="00114EED"/>
    <w:rsid w:val="001151B8"/>
    <w:rsid w:val="00115466"/>
    <w:rsid w:val="00116A47"/>
    <w:rsid w:val="00116DEC"/>
    <w:rsid w:val="00117C74"/>
    <w:rsid w:val="0012017E"/>
    <w:rsid w:val="00120606"/>
    <w:rsid w:val="00120E6B"/>
    <w:rsid w:val="001218CE"/>
    <w:rsid w:val="00122464"/>
    <w:rsid w:val="001231A1"/>
    <w:rsid w:val="0012329D"/>
    <w:rsid w:val="001241E6"/>
    <w:rsid w:val="00124406"/>
    <w:rsid w:val="00126634"/>
    <w:rsid w:val="00126EDC"/>
    <w:rsid w:val="001309EF"/>
    <w:rsid w:val="00130AAF"/>
    <w:rsid w:val="0013131A"/>
    <w:rsid w:val="00131BA4"/>
    <w:rsid w:val="00132643"/>
    <w:rsid w:val="00133262"/>
    <w:rsid w:val="00134816"/>
    <w:rsid w:val="001348DB"/>
    <w:rsid w:val="00135338"/>
    <w:rsid w:val="001366DB"/>
    <w:rsid w:val="00136D8C"/>
    <w:rsid w:val="0014028B"/>
    <w:rsid w:val="0014086A"/>
    <w:rsid w:val="00140CD8"/>
    <w:rsid w:val="0014110B"/>
    <w:rsid w:val="00141DE2"/>
    <w:rsid w:val="00144206"/>
    <w:rsid w:val="00144396"/>
    <w:rsid w:val="0014442A"/>
    <w:rsid w:val="00150015"/>
    <w:rsid w:val="00150692"/>
    <w:rsid w:val="00151246"/>
    <w:rsid w:val="0015166D"/>
    <w:rsid w:val="00152796"/>
    <w:rsid w:val="00152C7D"/>
    <w:rsid w:val="001533CE"/>
    <w:rsid w:val="001541EE"/>
    <w:rsid w:val="00154421"/>
    <w:rsid w:val="00155B13"/>
    <w:rsid w:val="00156621"/>
    <w:rsid w:val="0015668B"/>
    <w:rsid w:val="00160141"/>
    <w:rsid w:val="001611BB"/>
    <w:rsid w:val="00163664"/>
    <w:rsid w:val="0016434B"/>
    <w:rsid w:val="001644AC"/>
    <w:rsid w:val="0016489D"/>
    <w:rsid w:val="00164E70"/>
    <w:rsid w:val="00165A8F"/>
    <w:rsid w:val="001662FC"/>
    <w:rsid w:val="0016714B"/>
    <w:rsid w:val="00167856"/>
    <w:rsid w:val="00170F4D"/>
    <w:rsid w:val="00171369"/>
    <w:rsid w:val="001730FD"/>
    <w:rsid w:val="001764CD"/>
    <w:rsid w:val="00176836"/>
    <w:rsid w:val="00176B10"/>
    <w:rsid w:val="00177067"/>
    <w:rsid w:val="00177660"/>
    <w:rsid w:val="00177882"/>
    <w:rsid w:val="001809B2"/>
    <w:rsid w:val="00180B86"/>
    <w:rsid w:val="00181DC7"/>
    <w:rsid w:val="0018202B"/>
    <w:rsid w:val="00184D30"/>
    <w:rsid w:val="001864D2"/>
    <w:rsid w:val="00187985"/>
    <w:rsid w:val="00187ADF"/>
    <w:rsid w:val="001900B4"/>
    <w:rsid w:val="00190476"/>
    <w:rsid w:val="00190593"/>
    <w:rsid w:val="0019130D"/>
    <w:rsid w:val="001918C7"/>
    <w:rsid w:val="00191AC2"/>
    <w:rsid w:val="001923F8"/>
    <w:rsid w:val="00193458"/>
    <w:rsid w:val="001947E8"/>
    <w:rsid w:val="0019488E"/>
    <w:rsid w:val="00195743"/>
    <w:rsid w:val="00196918"/>
    <w:rsid w:val="00197351"/>
    <w:rsid w:val="00197375"/>
    <w:rsid w:val="001973F7"/>
    <w:rsid w:val="00197584"/>
    <w:rsid w:val="001A066A"/>
    <w:rsid w:val="001A187A"/>
    <w:rsid w:val="001A1B36"/>
    <w:rsid w:val="001A24D9"/>
    <w:rsid w:val="001A250D"/>
    <w:rsid w:val="001A2619"/>
    <w:rsid w:val="001A28A7"/>
    <w:rsid w:val="001A312B"/>
    <w:rsid w:val="001A3278"/>
    <w:rsid w:val="001A3442"/>
    <w:rsid w:val="001A3782"/>
    <w:rsid w:val="001A4A55"/>
    <w:rsid w:val="001A6B22"/>
    <w:rsid w:val="001B028D"/>
    <w:rsid w:val="001B0787"/>
    <w:rsid w:val="001B2462"/>
    <w:rsid w:val="001B24D3"/>
    <w:rsid w:val="001B2E17"/>
    <w:rsid w:val="001B38EA"/>
    <w:rsid w:val="001B4F59"/>
    <w:rsid w:val="001B5B3A"/>
    <w:rsid w:val="001B5F76"/>
    <w:rsid w:val="001B60CF"/>
    <w:rsid w:val="001B62B2"/>
    <w:rsid w:val="001B69CA"/>
    <w:rsid w:val="001B6B97"/>
    <w:rsid w:val="001C083D"/>
    <w:rsid w:val="001C0B20"/>
    <w:rsid w:val="001C428C"/>
    <w:rsid w:val="001C4E1C"/>
    <w:rsid w:val="001C50E1"/>
    <w:rsid w:val="001C53B8"/>
    <w:rsid w:val="001C63C3"/>
    <w:rsid w:val="001C7002"/>
    <w:rsid w:val="001D149F"/>
    <w:rsid w:val="001D18E0"/>
    <w:rsid w:val="001D2F4F"/>
    <w:rsid w:val="001D3585"/>
    <w:rsid w:val="001D491F"/>
    <w:rsid w:val="001D549A"/>
    <w:rsid w:val="001D5587"/>
    <w:rsid w:val="001D6913"/>
    <w:rsid w:val="001D798C"/>
    <w:rsid w:val="001D7F23"/>
    <w:rsid w:val="001E08E4"/>
    <w:rsid w:val="001E0B10"/>
    <w:rsid w:val="001E0F13"/>
    <w:rsid w:val="001E0F31"/>
    <w:rsid w:val="001E205D"/>
    <w:rsid w:val="001E276A"/>
    <w:rsid w:val="001E296D"/>
    <w:rsid w:val="001E343E"/>
    <w:rsid w:val="001E3DF0"/>
    <w:rsid w:val="001E3FE9"/>
    <w:rsid w:val="001E4609"/>
    <w:rsid w:val="001E4B4D"/>
    <w:rsid w:val="001E7424"/>
    <w:rsid w:val="001E7456"/>
    <w:rsid w:val="001F00B1"/>
    <w:rsid w:val="001F098D"/>
    <w:rsid w:val="001F2214"/>
    <w:rsid w:val="001F40F4"/>
    <w:rsid w:val="001F427F"/>
    <w:rsid w:val="001F43AD"/>
    <w:rsid w:val="001F59EC"/>
    <w:rsid w:val="001F6A1E"/>
    <w:rsid w:val="001F7671"/>
    <w:rsid w:val="002005C6"/>
    <w:rsid w:val="00200B84"/>
    <w:rsid w:val="00201043"/>
    <w:rsid w:val="00202884"/>
    <w:rsid w:val="00202F23"/>
    <w:rsid w:val="0020357A"/>
    <w:rsid w:val="00203841"/>
    <w:rsid w:val="00205ECB"/>
    <w:rsid w:val="00206079"/>
    <w:rsid w:val="00207685"/>
    <w:rsid w:val="0020778C"/>
    <w:rsid w:val="00210657"/>
    <w:rsid w:val="00210725"/>
    <w:rsid w:val="00211104"/>
    <w:rsid w:val="00211647"/>
    <w:rsid w:val="002146C5"/>
    <w:rsid w:val="00215796"/>
    <w:rsid w:val="00215889"/>
    <w:rsid w:val="0021590E"/>
    <w:rsid w:val="00215A98"/>
    <w:rsid w:val="00215FFC"/>
    <w:rsid w:val="00217178"/>
    <w:rsid w:val="002201B3"/>
    <w:rsid w:val="0022066B"/>
    <w:rsid w:val="002207CB"/>
    <w:rsid w:val="00220AFD"/>
    <w:rsid w:val="00220BCC"/>
    <w:rsid w:val="00220D26"/>
    <w:rsid w:val="00220ED8"/>
    <w:rsid w:val="002211A5"/>
    <w:rsid w:val="00222EAD"/>
    <w:rsid w:val="00222EFA"/>
    <w:rsid w:val="002236BD"/>
    <w:rsid w:val="00223C15"/>
    <w:rsid w:val="00223D21"/>
    <w:rsid w:val="0022432E"/>
    <w:rsid w:val="00225B9F"/>
    <w:rsid w:val="00226076"/>
    <w:rsid w:val="0022623A"/>
    <w:rsid w:val="00230A2E"/>
    <w:rsid w:val="0023120E"/>
    <w:rsid w:val="00234B4A"/>
    <w:rsid w:val="00235324"/>
    <w:rsid w:val="0023544B"/>
    <w:rsid w:val="00236182"/>
    <w:rsid w:val="002362BF"/>
    <w:rsid w:val="002367AB"/>
    <w:rsid w:val="002372EE"/>
    <w:rsid w:val="00237305"/>
    <w:rsid w:val="00237B1F"/>
    <w:rsid w:val="002400E4"/>
    <w:rsid w:val="002410D5"/>
    <w:rsid w:val="00241464"/>
    <w:rsid w:val="00242134"/>
    <w:rsid w:val="00242FD1"/>
    <w:rsid w:val="002437D6"/>
    <w:rsid w:val="002438BF"/>
    <w:rsid w:val="00243D42"/>
    <w:rsid w:val="00244493"/>
    <w:rsid w:val="002449A6"/>
    <w:rsid w:val="00247C97"/>
    <w:rsid w:val="002516F9"/>
    <w:rsid w:val="00251ECD"/>
    <w:rsid w:val="0025217A"/>
    <w:rsid w:val="0025279C"/>
    <w:rsid w:val="00252D77"/>
    <w:rsid w:val="00253343"/>
    <w:rsid w:val="00253501"/>
    <w:rsid w:val="002554AF"/>
    <w:rsid w:val="00256481"/>
    <w:rsid w:val="002565F1"/>
    <w:rsid w:val="002612D0"/>
    <w:rsid w:val="002616AC"/>
    <w:rsid w:val="0026213D"/>
    <w:rsid w:val="00262C83"/>
    <w:rsid w:val="002630B6"/>
    <w:rsid w:val="00264674"/>
    <w:rsid w:val="0026549F"/>
    <w:rsid w:val="0026643B"/>
    <w:rsid w:val="00267D95"/>
    <w:rsid w:val="00270019"/>
    <w:rsid w:val="00270F03"/>
    <w:rsid w:val="002713E2"/>
    <w:rsid w:val="00273658"/>
    <w:rsid w:val="002738DD"/>
    <w:rsid w:val="00274EB1"/>
    <w:rsid w:val="0027564E"/>
    <w:rsid w:val="00275E08"/>
    <w:rsid w:val="002760D4"/>
    <w:rsid w:val="00276A0E"/>
    <w:rsid w:val="00276F11"/>
    <w:rsid w:val="00277527"/>
    <w:rsid w:val="002775DE"/>
    <w:rsid w:val="00277A5A"/>
    <w:rsid w:val="00277DF9"/>
    <w:rsid w:val="00277F0A"/>
    <w:rsid w:val="00281DD1"/>
    <w:rsid w:val="002832C8"/>
    <w:rsid w:val="00283B97"/>
    <w:rsid w:val="00284D9D"/>
    <w:rsid w:val="0028503C"/>
    <w:rsid w:val="0028534E"/>
    <w:rsid w:val="002856EB"/>
    <w:rsid w:val="00285BB1"/>
    <w:rsid w:val="00286D5D"/>
    <w:rsid w:val="00286F79"/>
    <w:rsid w:val="00290789"/>
    <w:rsid w:val="00291C48"/>
    <w:rsid w:val="0029478B"/>
    <w:rsid w:val="00294A40"/>
    <w:rsid w:val="00295150"/>
    <w:rsid w:val="002977BB"/>
    <w:rsid w:val="002A0609"/>
    <w:rsid w:val="002A0E79"/>
    <w:rsid w:val="002A1462"/>
    <w:rsid w:val="002A1A73"/>
    <w:rsid w:val="002A2169"/>
    <w:rsid w:val="002A3127"/>
    <w:rsid w:val="002A3598"/>
    <w:rsid w:val="002A54FD"/>
    <w:rsid w:val="002A6609"/>
    <w:rsid w:val="002A717E"/>
    <w:rsid w:val="002A7252"/>
    <w:rsid w:val="002A725A"/>
    <w:rsid w:val="002B04CF"/>
    <w:rsid w:val="002B04D3"/>
    <w:rsid w:val="002B35EF"/>
    <w:rsid w:val="002B527B"/>
    <w:rsid w:val="002B6A9B"/>
    <w:rsid w:val="002B7E1B"/>
    <w:rsid w:val="002C21F9"/>
    <w:rsid w:val="002C227A"/>
    <w:rsid w:val="002C4795"/>
    <w:rsid w:val="002C5EEF"/>
    <w:rsid w:val="002C6CF2"/>
    <w:rsid w:val="002C77C3"/>
    <w:rsid w:val="002D0B0B"/>
    <w:rsid w:val="002D111B"/>
    <w:rsid w:val="002D2215"/>
    <w:rsid w:val="002D2666"/>
    <w:rsid w:val="002D2A77"/>
    <w:rsid w:val="002D37BD"/>
    <w:rsid w:val="002D3AC7"/>
    <w:rsid w:val="002D6044"/>
    <w:rsid w:val="002D6CAE"/>
    <w:rsid w:val="002E00C9"/>
    <w:rsid w:val="002E0B17"/>
    <w:rsid w:val="002E1279"/>
    <w:rsid w:val="002E2ECB"/>
    <w:rsid w:val="002E3358"/>
    <w:rsid w:val="002E5970"/>
    <w:rsid w:val="002E5D40"/>
    <w:rsid w:val="002E79C5"/>
    <w:rsid w:val="002F1D82"/>
    <w:rsid w:val="002F322E"/>
    <w:rsid w:val="002F7D5B"/>
    <w:rsid w:val="003009B5"/>
    <w:rsid w:val="003014DF"/>
    <w:rsid w:val="0030163C"/>
    <w:rsid w:val="00301B99"/>
    <w:rsid w:val="003028EB"/>
    <w:rsid w:val="00302FDE"/>
    <w:rsid w:val="00303270"/>
    <w:rsid w:val="00303B92"/>
    <w:rsid w:val="00304D23"/>
    <w:rsid w:val="00304D92"/>
    <w:rsid w:val="00304F4F"/>
    <w:rsid w:val="00305B99"/>
    <w:rsid w:val="00306D6E"/>
    <w:rsid w:val="00306FAB"/>
    <w:rsid w:val="003103A3"/>
    <w:rsid w:val="003117FC"/>
    <w:rsid w:val="00311D12"/>
    <w:rsid w:val="00313278"/>
    <w:rsid w:val="003134BE"/>
    <w:rsid w:val="003138AE"/>
    <w:rsid w:val="00313DCC"/>
    <w:rsid w:val="0031487F"/>
    <w:rsid w:val="00314B89"/>
    <w:rsid w:val="00315B84"/>
    <w:rsid w:val="003175FD"/>
    <w:rsid w:val="00317A2F"/>
    <w:rsid w:val="00320368"/>
    <w:rsid w:val="003209A5"/>
    <w:rsid w:val="00320E15"/>
    <w:rsid w:val="0032181E"/>
    <w:rsid w:val="003226F3"/>
    <w:rsid w:val="00322FE2"/>
    <w:rsid w:val="00323E8E"/>
    <w:rsid w:val="0032416C"/>
    <w:rsid w:val="0032437F"/>
    <w:rsid w:val="0032480D"/>
    <w:rsid w:val="00326877"/>
    <w:rsid w:val="00327409"/>
    <w:rsid w:val="00327C3D"/>
    <w:rsid w:val="00327C98"/>
    <w:rsid w:val="00327DE7"/>
    <w:rsid w:val="00327F57"/>
    <w:rsid w:val="003303DF"/>
    <w:rsid w:val="00330525"/>
    <w:rsid w:val="00330673"/>
    <w:rsid w:val="00330F62"/>
    <w:rsid w:val="00331459"/>
    <w:rsid w:val="00331666"/>
    <w:rsid w:val="003320EF"/>
    <w:rsid w:val="0033309C"/>
    <w:rsid w:val="003334FB"/>
    <w:rsid w:val="00333B20"/>
    <w:rsid w:val="00333B81"/>
    <w:rsid w:val="00334004"/>
    <w:rsid w:val="003361D3"/>
    <w:rsid w:val="003364D0"/>
    <w:rsid w:val="003367A8"/>
    <w:rsid w:val="00336AC6"/>
    <w:rsid w:val="00336EED"/>
    <w:rsid w:val="003372BD"/>
    <w:rsid w:val="00337C8E"/>
    <w:rsid w:val="0034039A"/>
    <w:rsid w:val="00340C54"/>
    <w:rsid w:val="00340C76"/>
    <w:rsid w:val="00341745"/>
    <w:rsid w:val="00341CFE"/>
    <w:rsid w:val="00342684"/>
    <w:rsid w:val="00342810"/>
    <w:rsid w:val="00342A62"/>
    <w:rsid w:val="00342DAD"/>
    <w:rsid w:val="00343311"/>
    <w:rsid w:val="0034393E"/>
    <w:rsid w:val="00345032"/>
    <w:rsid w:val="003457D9"/>
    <w:rsid w:val="00345B25"/>
    <w:rsid w:val="003468CB"/>
    <w:rsid w:val="00347327"/>
    <w:rsid w:val="00347C8B"/>
    <w:rsid w:val="0035153A"/>
    <w:rsid w:val="00352BD1"/>
    <w:rsid w:val="0035363B"/>
    <w:rsid w:val="00354B1E"/>
    <w:rsid w:val="00354D2A"/>
    <w:rsid w:val="0035545A"/>
    <w:rsid w:val="0035665B"/>
    <w:rsid w:val="00357401"/>
    <w:rsid w:val="00360653"/>
    <w:rsid w:val="00361800"/>
    <w:rsid w:val="00361C19"/>
    <w:rsid w:val="00361CFB"/>
    <w:rsid w:val="003620F0"/>
    <w:rsid w:val="00362C43"/>
    <w:rsid w:val="00362D8F"/>
    <w:rsid w:val="00362F78"/>
    <w:rsid w:val="003634BC"/>
    <w:rsid w:val="003639CF"/>
    <w:rsid w:val="00364EFA"/>
    <w:rsid w:val="00365299"/>
    <w:rsid w:val="00365465"/>
    <w:rsid w:val="003654A2"/>
    <w:rsid w:val="00370D96"/>
    <w:rsid w:val="00371937"/>
    <w:rsid w:val="00372044"/>
    <w:rsid w:val="00373341"/>
    <w:rsid w:val="00373BF9"/>
    <w:rsid w:val="00375829"/>
    <w:rsid w:val="00375D3B"/>
    <w:rsid w:val="003770F0"/>
    <w:rsid w:val="003772B1"/>
    <w:rsid w:val="00377802"/>
    <w:rsid w:val="003807BC"/>
    <w:rsid w:val="00381195"/>
    <w:rsid w:val="003837AD"/>
    <w:rsid w:val="0038441F"/>
    <w:rsid w:val="0038450B"/>
    <w:rsid w:val="003847A2"/>
    <w:rsid w:val="00387E93"/>
    <w:rsid w:val="00390867"/>
    <w:rsid w:val="00390AB6"/>
    <w:rsid w:val="0039131A"/>
    <w:rsid w:val="00393BC1"/>
    <w:rsid w:val="00393BC4"/>
    <w:rsid w:val="00393DF5"/>
    <w:rsid w:val="003940A5"/>
    <w:rsid w:val="00394384"/>
    <w:rsid w:val="00395052"/>
    <w:rsid w:val="00395664"/>
    <w:rsid w:val="00395F08"/>
    <w:rsid w:val="003967E5"/>
    <w:rsid w:val="00396B92"/>
    <w:rsid w:val="0039787B"/>
    <w:rsid w:val="00397E49"/>
    <w:rsid w:val="003A197A"/>
    <w:rsid w:val="003A1AC6"/>
    <w:rsid w:val="003A2796"/>
    <w:rsid w:val="003A34EE"/>
    <w:rsid w:val="003A369C"/>
    <w:rsid w:val="003A4F31"/>
    <w:rsid w:val="003A5F27"/>
    <w:rsid w:val="003A7CCA"/>
    <w:rsid w:val="003B0489"/>
    <w:rsid w:val="003B0643"/>
    <w:rsid w:val="003B0FAF"/>
    <w:rsid w:val="003B17E0"/>
    <w:rsid w:val="003B1861"/>
    <w:rsid w:val="003B207E"/>
    <w:rsid w:val="003B2634"/>
    <w:rsid w:val="003B31BA"/>
    <w:rsid w:val="003B3D49"/>
    <w:rsid w:val="003B58F2"/>
    <w:rsid w:val="003B5FEB"/>
    <w:rsid w:val="003B6232"/>
    <w:rsid w:val="003C26CE"/>
    <w:rsid w:val="003C2A2B"/>
    <w:rsid w:val="003C2DFE"/>
    <w:rsid w:val="003C3A2D"/>
    <w:rsid w:val="003C4661"/>
    <w:rsid w:val="003C511C"/>
    <w:rsid w:val="003C53CC"/>
    <w:rsid w:val="003C55BC"/>
    <w:rsid w:val="003C61A3"/>
    <w:rsid w:val="003C680E"/>
    <w:rsid w:val="003D2A70"/>
    <w:rsid w:val="003D4641"/>
    <w:rsid w:val="003D4A81"/>
    <w:rsid w:val="003D4CC1"/>
    <w:rsid w:val="003D4FDD"/>
    <w:rsid w:val="003D5231"/>
    <w:rsid w:val="003D59D7"/>
    <w:rsid w:val="003D5A6A"/>
    <w:rsid w:val="003D60CE"/>
    <w:rsid w:val="003D64E4"/>
    <w:rsid w:val="003D6959"/>
    <w:rsid w:val="003D6A23"/>
    <w:rsid w:val="003D6FC9"/>
    <w:rsid w:val="003D78F5"/>
    <w:rsid w:val="003E0B93"/>
    <w:rsid w:val="003E20A8"/>
    <w:rsid w:val="003E390A"/>
    <w:rsid w:val="003E3CFE"/>
    <w:rsid w:val="003E4532"/>
    <w:rsid w:val="003E4A94"/>
    <w:rsid w:val="003E4C91"/>
    <w:rsid w:val="003E6671"/>
    <w:rsid w:val="003E7254"/>
    <w:rsid w:val="003F06CA"/>
    <w:rsid w:val="003F0839"/>
    <w:rsid w:val="003F0C79"/>
    <w:rsid w:val="003F0E51"/>
    <w:rsid w:val="003F1C60"/>
    <w:rsid w:val="003F1CBD"/>
    <w:rsid w:val="003F37FB"/>
    <w:rsid w:val="003F4BD5"/>
    <w:rsid w:val="003F569E"/>
    <w:rsid w:val="003F59C0"/>
    <w:rsid w:val="003F5BB2"/>
    <w:rsid w:val="003F5F68"/>
    <w:rsid w:val="003F62DF"/>
    <w:rsid w:val="003F6C97"/>
    <w:rsid w:val="003F7BBA"/>
    <w:rsid w:val="00401FB5"/>
    <w:rsid w:val="00402792"/>
    <w:rsid w:val="0040280F"/>
    <w:rsid w:val="00403FAD"/>
    <w:rsid w:val="0040432F"/>
    <w:rsid w:val="0040639A"/>
    <w:rsid w:val="004065B9"/>
    <w:rsid w:val="0040770D"/>
    <w:rsid w:val="00413BBA"/>
    <w:rsid w:val="00413D6D"/>
    <w:rsid w:val="00414A29"/>
    <w:rsid w:val="00415F7A"/>
    <w:rsid w:val="00416326"/>
    <w:rsid w:val="004164E3"/>
    <w:rsid w:val="00416C6D"/>
    <w:rsid w:val="00421ECD"/>
    <w:rsid w:val="00421F04"/>
    <w:rsid w:val="00423CCD"/>
    <w:rsid w:val="0042445C"/>
    <w:rsid w:val="0042451A"/>
    <w:rsid w:val="00425227"/>
    <w:rsid w:val="004313B3"/>
    <w:rsid w:val="00432441"/>
    <w:rsid w:val="00432CFA"/>
    <w:rsid w:val="0043374E"/>
    <w:rsid w:val="00433DCC"/>
    <w:rsid w:val="00434522"/>
    <w:rsid w:val="00434D80"/>
    <w:rsid w:val="00434F1B"/>
    <w:rsid w:val="004351B8"/>
    <w:rsid w:val="004355B6"/>
    <w:rsid w:val="00435A55"/>
    <w:rsid w:val="004365FF"/>
    <w:rsid w:val="00436610"/>
    <w:rsid w:val="00436613"/>
    <w:rsid w:val="00436A9A"/>
    <w:rsid w:val="00436C2C"/>
    <w:rsid w:val="0043768F"/>
    <w:rsid w:val="00437F3D"/>
    <w:rsid w:val="00440A8D"/>
    <w:rsid w:val="00440D44"/>
    <w:rsid w:val="00441585"/>
    <w:rsid w:val="00441B8D"/>
    <w:rsid w:val="00442651"/>
    <w:rsid w:val="0044332C"/>
    <w:rsid w:val="00443CD5"/>
    <w:rsid w:val="00444CA0"/>
    <w:rsid w:val="004452F0"/>
    <w:rsid w:val="00446294"/>
    <w:rsid w:val="00446AA6"/>
    <w:rsid w:val="00446B2F"/>
    <w:rsid w:val="00446D05"/>
    <w:rsid w:val="00447B71"/>
    <w:rsid w:val="00447D1C"/>
    <w:rsid w:val="00450305"/>
    <w:rsid w:val="004516AE"/>
    <w:rsid w:val="00451C8B"/>
    <w:rsid w:val="00452302"/>
    <w:rsid w:val="004529C0"/>
    <w:rsid w:val="00452BDF"/>
    <w:rsid w:val="00454E50"/>
    <w:rsid w:val="00454F5E"/>
    <w:rsid w:val="00455E98"/>
    <w:rsid w:val="00456956"/>
    <w:rsid w:val="00456E53"/>
    <w:rsid w:val="00460E84"/>
    <w:rsid w:val="004611E7"/>
    <w:rsid w:val="0046190E"/>
    <w:rsid w:val="00462783"/>
    <w:rsid w:val="0046393D"/>
    <w:rsid w:val="00464611"/>
    <w:rsid w:val="004646D8"/>
    <w:rsid w:val="00464F72"/>
    <w:rsid w:val="00465762"/>
    <w:rsid w:val="004711F8"/>
    <w:rsid w:val="00471C76"/>
    <w:rsid w:val="004721CB"/>
    <w:rsid w:val="00472F60"/>
    <w:rsid w:val="004733FF"/>
    <w:rsid w:val="00473796"/>
    <w:rsid w:val="0047397E"/>
    <w:rsid w:val="00474897"/>
    <w:rsid w:val="004749ED"/>
    <w:rsid w:val="00475306"/>
    <w:rsid w:val="00475D62"/>
    <w:rsid w:val="004772BB"/>
    <w:rsid w:val="0048037D"/>
    <w:rsid w:val="00481D2C"/>
    <w:rsid w:val="004827B0"/>
    <w:rsid w:val="00482AB9"/>
    <w:rsid w:val="00484595"/>
    <w:rsid w:val="00485637"/>
    <w:rsid w:val="004856D5"/>
    <w:rsid w:val="00485AB1"/>
    <w:rsid w:val="0048689A"/>
    <w:rsid w:val="0048786F"/>
    <w:rsid w:val="0049106C"/>
    <w:rsid w:val="00491B3C"/>
    <w:rsid w:val="00491D7A"/>
    <w:rsid w:val="00492DBB"/>
    <w:rsid w:val="00494404"/>
    <w:rsid w:val="00494825"/>
    <w:rsid w:val="0049524D"/>
    <w:rsid w:val="00495FBD"/>
    <w:rsid w:val="00497579"/>
    <w:rsid w:val="004978A9"/>
    <w:rsid w:val="004A0534"/>
    <w:rsid w:val="004A0750"/>
    <w:rsid w:val="004A07A9"/>
    <w:rsid w:val="004A0AE3"/>
    <w:rsid w:val="004A0C1E"/>
    <w:rsid w:val="004A1074"/>
    <w:rsid w:val="004A1662"/>
    <w:rsid w:val="004A29CF"/>
    <w:rsid w:val="004A3713"/>
    <w:rsid w:val="004A38B6"/>
    <w:rsid w:val="004A5F51"/>
    <w:rsid w:val="004A6D34"/>
    <w:rsid w:val="004A74CC"/>
    <w:rsid w:val="004A7F92"/>
    <w:rsid w:val="004B034F"/>
    <w:rsid w:val="004B06F2"/>
    <w:rsid w:val="004B3B20"/>
    <w:rsid w:val="004B4325"/>
    <w:rsid w:val="004B474B"/>
    <w:rsid w:val="004B527B"/>
    <w:rsid w:val="004B5CCE"/>
    <w:rsid w:val="004B7C28"/>
    <w:rsid w:val="004B7E6D"/>
    <w:rsid w:val="004C067B"/>
    <w:rsid w:val="004C1836"/>
    <w:rsid w:val="004C4794"/>
    <w:rsid w:val="004C531F"/>
    <w:rsid w:val="004C6255"/>
    <w:rsid w:val="004C6B0D"/>
    <w:rsid w:val="004C79E2"/>
    <w:rsid w:val="004C7F56"/>
    <w:rsid w:val="004D179D"/>
    <w:rsid w:val="004D199D"/>
    <w:rsid w:val="004D330B"/>
    <w:rsid w:val="004D3D1A"/>
    <w:rsid w:val="004D4BC5"/>
    <w:rsid w:val="004D59F4"/>
    <w:rsid w:val="004D5CF5"/>
    <w:rsid w:val="004D78B6"/>
    <w:rsid w:val="004E1AD7"/>
    <w:rsid w:val="004E23FB"/>
    <w:rsid w:val="004E2683"/>
    <w:rsid w:val="004E34B9"/>
    <w:rsid w:val="004E358A"/>
    <w:rsid w:val="004E4A15"/>
    <w:rsid w:val="004E6A5B"/>
    <w:rsid w:val="004E765A"/>
    <w:rsid w:val="004F06D1"/>
    <w:rsid w:val="004F0ACF"/>
    <w:rsid w:val="004F36F6"/>
    <w:rsid w:val="004F4325"/>
    <w:rsid w:val="004F4413"/>
    <w:rsid w:val="004F4C95"/>
    <w:rsid w:val="004F5015"/>
    <w:rsid w:val="004F5979"/>
    <w:rsid w:val="004F6D00"/>
    <w:rsid w:val="004F79BB"/>
    <w:rsid w:val="00500BB6"/>
    <w:rsid w:val="0050100F"/>
    <w:rsid w:val="00501438"/>
    <w:rsid w:val="005019C6"/>
    <w:rsid w:val="00501CC5"/>
    <w:rsid w:val="00502521"/>
    <w:rsid w:val="005027ED"/>
    <w:rsid w:val="00503C77"/>
    <w:rsid w:val="00504A7D"/>
    <w:rsid w:val="00504AA0"/>
    <w:rsid w:val="00504C27"/>
    <w:rsid w:val="00506F54"/>
    <w:rsid w:val="00510E43"/>
    <w:rsid w:val="00511306"/>
    <w:rsid w:val="005133A0"/>
    <w:rsid w:val="005145CB"/>
    <w:rsid w:val="00514F6C"/>
    <w:rsid w:val="00515B3E"/>
    <w:rsid w:val="0051656F"/>
    <w:rsid w:val="005169DB"/>
    <w:rsid w:val="00516DD8"/>
    <w:rsid w:val="00520D4E"/>
    <w:rsid w:val="00521286"/>
    <w:rsid w:val="00521DFC"/>
    <w:rsid w:val="00521EEE"/>
    <w:rsid w:val="00522700"/>
    <w:rsid w:val="00523243"/>
    <w:rsid w:val="005233CF"/>
    <w:rsid w:val="00523833"/>
    <w:rsid w:val="00523B14"/>
    <w:rsid w:val="00525109"/>
    <w:rsid w:val="00525EE6"/>
    <w:rsid w:val="00526A21"/>
    <w:rsid w:val="005329C1"/>
    <w:rsid w:val="0053302A"/>
    <w:rsid w:val="00534158"/>
    <w:rsid w:val="00534382"/>
    <w:rsid w:val="00535460"/>
    <w:rsid w:val="00535EBB"/>
    <w:rsid w:val="00537596"/>
    <w:rsid w:val="005409CC"/>
    <w:rsid w:val="00540EC2"/>
    <w:rsid w:val="00541131"/>
    <w:rsid w:val="00542742"/>
    <w:rsid w:val="00542BEB"/>
    <w:rsid w:val="005430C6"/>
    <w:rsid w:val="005431EB"/>
    <w:rsid w:val="005433BF"/>
    <w:rsid w:val="00543D68"/>
    <w:rsid w:val="00545723"/>
    <w:rsid w:val="005457AB"/>
    <w:rsid w:val="005467E9"/>
    <w:rsid w:val="005469DB"/>
    <w:rsid w:val="00546D19"/>
    <w:rsid w:val="00547105"/>
    <w:rsid w:val="005473B6"/>
    <w:rsid w:val="0054793D"/>
    <w:rsid w:val="00550BFF"/>
    <w:rsid w:val="005510BD"/>
    <w:rsid w:val="00551145"/>
    <w:rsid w:val="00552029"/>
    <w:rsid w:val="00552C5F"/>
    <w:rsid w:val="00553149"/>
    <w:rsid w:val="0055393B"/>
    <w:rsid w:val="00554A30"/>
    <w:rsid w:val="00555A4B"/>
    <w:rsid w:val="0055660D"/>
    <w:rsid w:val="005569CE"/>
    <w:rsid w:val="00556BFD"/>
    <w:rsid w:val="00556FB6"/>
    <w:rsid w:val="00560858"/>
    <w:rsid w:val="00560D99"/>
    <w:rsid w:val="0056101E"/>
    <w:rsid w:val="00561891"/>
    <w:rsid w:val="00561BE3"/>
    <w:rsid w:val="00561C06"/>
    <w:rsid w:val="005622FD"/>
    <w:rsid w:val="005634BC"/>
    <w:rsid w:val="0056371C"/>
    <w:rsid w:val="005637CC"/>
    <w:rsid w:val="005641CF"/>
    <w:rsid w:val="005650F8"/>
    <w:rsid w:val="00565519"/>
    <w:rsid w:val="005658CD"/>
    <w:rsid w:val="00565F51"/>
    <w:rsid w:val="0056724C"/>
    <w:rsid w:val="00567E2F"/>
    <w:rsid w:val="00570E2C"/>
    <w:rsid w:val="005719F3"/>
    <w:rsid w:val="005722D6"/>
    <w:rsid w:val="00572B58"/>
    <w:rsid w:val="00573BE2"/>
    <w:rsid w:val="005747B0"/>
    <w:rsid w:val="00574977"/>
    <w:rsid w:val="00575E64"/>
    <w:rsid w:val="00580C24"/>
    <w:rsid w:val="00580D9F"/>
    <w:rsid w:val="005810CB"/>
    <w:rsid w:val="005823F8"/>
    <w:rsid w:val="00582423"/>
    <w:rsid w:val="00582899"/>
    <w:rsid w:val="005850DF"/>
    <w:rsid w:val="00585249"/>
    <w:rsid w:val="005852C8"/>
    <w:rsid w:val="00585BBD"/>
    <w:rsid w:val="00585D61"/>
    <w:rsid w:val="00586425"/>
    <w:rsid w:val="00586C4A"/>
    <w:rsid w:val="00587D04"/>
    <w:rsid w:val="00587F17"/>
    <w:rsid w:val="00590245"/>
    <w:rsid w:val="00591CC7"/>
    <w:rsid w:val="005927E8"/>
    <w:rsid w:val="00592A1E"/>
    <w:rsid w:val="00594835"/>
    <w:rsid w:val="00594F53"/>
    <w:rsid w:val="005957F5"/>
    <w:rsid w:val="00595A81"/>
    <w:rsid w:val="00595AC5"/>
    <w:rsid w:val="00595C8F"/>
    <w:rsid w:val="00596BC4"/>
    <w:rsid w:val="005A09C5"/>
    <w:rsid w:val="005A0D5F"/>
    <w:rsid w:val="005A1EBE"/>
    <w:rsid w:val="005A3A44"/>
    <w:rsid w:val="005A4893"/>
    <w:rsid w:val="005A5B74"/>
    <w:rsid w:val="005A5FBA"/>
    <w:rsid w:val="005A66F5"/>
    <w:rsid w:val="005A6C75"/>
    <w:rsid w:val="005A6F73"/>
    <w:rsid w:val="005A78EE"/>
    <w:rsid w:val="005B0AF5"/>
    <w:rsid w:val="005B218F"/>
    <w:rsid w:val="005B4C71"/>
    <w:rsid w:val="005B59AE"/>
    <w:rsid w:val="005B5B56"/>
    <w:rsid w:val="005C0094"/>
    <w:rsid w:val="005C0115"/>
    <w:rsid w:val="005C0624"/>
    <w:rsid w:val="005C0922"/>
    <w:rsid w:val="005C0AC5"/>
    <w:rsid w:val="005C140B"/>
    <w:rsid w:val="005C199B"/>
    <w:rsid w:val="005C29E5"/>
    <w:rsid w:val="005C31B6"/>
    <w:rsid w:val="005C5ADB"/>
    <w:rsid w:val="005C5ECD"/>
    <w:rsid w:val="005C6478"/>
    <w:rsid w:val="005C64D8"/>
    <w:rsid w:val="005C70F0"/>
    <w:rsid w:val="005C754A"/>
    <w:rsid w:val="005C7695"/>
    <w:rsid w:val="005C7926"/>
    <w:rsid w:val="005C7A4B"/>
    <w:rsid w:val="005C7F5A"/>
    <w:rsid w:val="005D0A65"/>
    <w:rsid w:val="005D0E3F"/>
    <w:rsid w:val="005D11BC"/>
    <w:rsid w:val="005D2216"/>
    <w:rsid w:val="005D328F"/>
    <w:rsid w:val="005D40FB"/>
    <w:rsid w:val="005D575F"/>
    <w:rsid w:val="005D62E0"/>
    <w:rsid w:val="005D6ED8"/>
    <w:rsid w:val="005D7C67"/>
    <w:rsid w:val="005D7E4B"/>
    <w:rsid w:val="005E029D"/>
    <w:rsid w:val="005E03C9"/>
    <w:rsid w:val="005E1B97"/>
    <w:rsid w:val="005E212A"/>
    <w:rsid w:val="005E3AD2"/>
    <w:rsid w:val="005E4768"/>
    <w:rsid w:val="005E4C06"/>
    <w:rsid w:val="005E7749"/>
    <w:rsid w:val="005F02CA"/>
    <w:rsid w:val="005F0D16"/>
    <w:rsid w:val="005F1271"/>
    <w:rsid w:val="005F31F2"/>
    <w:rsid w:val="005F49F3"/>
    <w:rsid w:val="005F4F99"/>
    <w:rsid w:val="0060061F"/>
    <w:rsid w:val="00600920"/>
    <w:rsid w:val="00600E48"/>
    <w:rsid w:val="00602501"/>
    <w:rsid w:val="0060253F"/>
    <w:rsid w:val="00603B41"/>
    <w:rsid w:val="00603CB6"/>
    <w:rsid w:val="00603CC5"/>
    <w:rsid w:val="006059C1"/>
    <w:rsid w:val="0060614F"/>
    <w:rsid w:val="0060654B"/>
    <w:rsid w:val="00607236"/>
    <w:rsid w:val="00611CFE"/>
    <w:rsid w:val="00612079"/>
    <w:rsid w:val="00612243"/>
    <w:rsid w:val="00612CE6"/>
    <w:rsid w:val="006132DC"/>
    <w:rsid w:val="00613474"/>
    <w:rsid w:val="0061434A"/>
    <w:rsid w:val="00615398"/>
    <w:rsid w:val="0061581E"/>
    <w:rsid w:val="0061629E"/>
    <w:rsid w:val="00617C07"/>
    <w:rsid w:val="00617FCA"/>
    <w:rsid w:val="0062181A"/>
    <w:rsid w:val="00621ABC"/>
    <w:rsid w:val="00623D9B"/>
    <w:rsid w:val="006240AB"/>
    <w:rsid w:val="00624EDB"/>
    <w:rsid w:val="0062590E"/>
    <w:rsid w:val="00625F75"/>
    <w:rsid w:val="006262C6"/>
    <w:rsid w:val="00630989"/>
    <w:rsid w:val="00630B71"/>
    <w:rsid w:val="00631CD1"/>
    <w:rsid w:val="006325DD"/>
    <w:rsid w:val="006334CC"/>
    <w:rsid w:val="00633872"/>
    <w:rsid w:val="00633B3F"/>
    <w:rsid w:val="0063445D"/>
    <w:rsid w:val="00637812"/>
    <w:rsid w:val="00637A37"/>
    <w:rsid w:val="00641FAB"/>
    <w:rsid w:val="00642325"/>
    <w:rsid w:val="00642970"/>
    <w:rsid w:val="00643EA8"/>
    <w:rsid w:val="00644209"/>
    <w:rsid w:val="00644B40"/>
    <w:rsid w:val="00645A8B"/>
    <w:rsid w:val="00645DFB"/>
    <w:rsid w:val="00646EBB"/>
    <w:rsid w:val="0065028D"/>
    <w:rsid w:val="006505C6"/>
    <w:rsid w:val="006506FC"/>
    <w:rsid w:val="00651003"/>
    <w:rsid w:val="00654A50"/>
    <w:rsid w:val="00655D3E"/>
    <w:rsid w:val="00656ED1"/>
    <w:rsid w:val="006574E5"/>
    <w:rsid w:val="00657F2A"/>
    <w:rsid w:val="0066013B"/>
    <w:rsid w:val="00661187"/>
    <w:rsid w:val="00661850"/>
    <w:rsid w:val="006624CA"/>
    <w:rsid w:val="006638D7"/>
    <w:rsid w:val="00663BB1"/>
    <w:rsid w:val="006641CA"/>
    <w:rsid w:val="006666C8"/>
    <w:rsid w:val="00667027"/>
    <w:rsid w:val="006676F6"/>
    <w:rsid w:val="00667EB6"/>
    <w:rsid w:val="00670456"/>
    <w:rsid w:val="00671356"/>
    <w:rsid w:val="00672879"/>
    <w:rsid w:val="00673534"/>
    <w:rsid w:val="00673784"/>
    <w:rsid w:val="00673988"/>
    <w:rsid w:val="00673A74"/>
    <w:rsid w:val="00674BA6"/>
    <w:rsid w:val="0067533D"/>
    <w:rsid w:val="0067585A"/>
    <w:rsid w:val="00676957"/>
    <w:rsid w:val="00676A95"/>
    <w:rsid w:val="00676CB9"/>
    <w:rsid w:val="0067728D"/>
    <w:rsid w:val="00677983"/>
    <w:rsid w:val="00677D1C"/>
    <w:rsid w:val="00681356"/>
    <w:rsid w:val="006826C5"/>
    <w:rsid w:val="00682874"/>
    <w:rsid w:val="00683765"/>
    <w:rsid w:val="006846AE"/>
    <w:rsid w:val="00684B09"/>
    <w:rsid w:val="00684DBF"/>
    <w:rsid w:val="0068639C"/>
    <w:rsid w:val="00686AFA"/>
    <w:rsid w:val="00687362"/>
    <w:rsid w:val="0068739A"/>
    <w:rsid w:val="00687A74"/>
    <w:rsid w:val="00694603"/>
    <w:rsid w:val="00695CDE"/>
    <w:rsid w:val="00696AA8"/>
    <w:rsid w:val="00696BBF"/>
    <w:rsid w:val="00697C39"/>
    <w:rsid w:val="006A210B"/>
    <w:rsid w:val="006A271D"/>
    <w:rsid w:val="006A39CF"/>
    <w:rsid w:val="006A441F"/>
    <w:rsid w:val="006A4668"/>
    <w:rsid w:val="006A46AE"/>
    <w:rsid w:val="006A48C2"/>
    <w:rsid w:val="006A5B10"/>
    <w:rsid w:val="006A5B81"/>
    <w:rsid w:val="006A5E7C"/>
    <w:rsid w:val="006A624D"/>
    <w:rsid w:val="006A62AC"/>
    <w:rsid w:val="006A65D1"/>
    <w:rsid w:val="006A6978"/>
    <w:rsid w:val="006A7467"/>
    <w:rsid w:val="006A78FF"/>
    <w:rsid w:val="006A7E3B"/>
    <w:rsid w:val="006B0038"/>
    <w:rsid w:val="006B08B9"/>
    <w:rsid w:val="006B1B39"/>
    <w:rsid w:val="006B1DCE"/>
    <w:rsid w:val="006B295C"/>
    <w:rsid w:val="006B4B49"/>
    <w:rsid w:val="006B5E45"/>
    <w:rsid w:val="006B635C"/>
    <w:rsid w:val="006B7B59"/>
    <w:rsid w:val="006C0E2A"/>
    <w:rsid w:val="006C2025"/>
    <w:rsid w:val="006C217B"/>
    <w:rsid w:val="006C2641"/>
    <w:rsid w:val="006C350E"/>
    <w:rsid w:val="006C39EF"/>
    <w:rsid w:val="006C4062"/>
    <w:rsid w:val="006C4760"/>
    <w:rsid w:val="006C523D"/>
    <w:rsid w:val="006C53B2"/>
    <w:rsid w:val="006C5D25"/>
    <w:rsid w:val="006C6F28"/>
    <w:rsid w:val="006D00BF"/>
    <w:rsid w:val="006D0EB5"/>
    <w:rsid w:val="006D1E34"/>
    <w:rsid w:val="006D326B"/>
    <w:rsid w:val="006D434E"/>
    <w:rsid w:val="006D5388"/>
    <w:rsid w:val="006D53E7"/>
    <w:rsid w:val="006D614E"/>
    <w:rsid w:val="006D694B"/>
    <w:rsid w:val="006D753E"/>
    <w:rsid w:val="006E0062"/>
    <w:rsid w:val="006E04DB"/>
    <w:rsid w:val="006E0A7F"/>
    <w:rsid w:val="006E0C6F"/>
    <w:rsid w:val="006E1859"/>
    <w:rsid w:val="006E310F"/>
    <w:rsid w:val="006E3B5B"/>
    <w:rsid w:val="006E3D09"/>
    <w:rsid w:val="006E441D"/>
    <w:rsid w:val="006E684A"/>
    <w:rsid w:val="006E77BE"/>
    <w:rsid w:val="006E7B12"/>
    <w:rsid w:val="006F0F9F"/>
    <w:rsid w:val="006F14A7"/>
    <w:rsid w:val="006F178F"/>
    <w:rsid w:val="006F1881"/>
    <w:rsid w:val="006F1D87"/>
    <w:rsid w:val="006F3C1B"/>
    <w:rsid w:val="006F42B4"/>
    <w:rsid w:val="006F50EA"/>
    <w:rsid w:val="006F72EA"/>
    <w:rsid w:val="006F7A00"/>
    <w:rsid w:val="00701277"/>
    <w:rsid w:val="007021D3"/>
    <w:rsid w:val="00702779"/>
    <w:rsid w:val="00702B12"/>
    <w:rsid w:val="00702C03"/>
    <w:rsid w:val="007051AB"/>
    <w:rsid w:val="0070524E"/>
    <w:rsid w:val="00705514"/>
    <w:rsid w:val="007058AD"/>
    <w:rsid w:val="00705CBC"/>
    <w:rsid w:val="00706D69"/>
    <w:rsid w:val="00706F24"/>
    <w:rsid w:val="00710209"/>
    <w:rsid w:val="00710D2F"/>
    <w:rsid w:val="00712518"/>
    <w:rsid w:val="00713356"/>
    <w:rsid w:val="00714145"/>
    <w:rsid w:val="007155CE"/>
    <w:rsid w:val="007171CD"/>
    <w:rsid w:val="007205F4"/>
    <w:rsid w:val="0072239D"/>
    <w:rsid w:val="00722543"/>
    <w:rsid w:val="007231FB"/>
    <w:rsid w:val="00724E90"/>
    <w:rsid w:val="00725610"/>
    <w:rsid w:val="00726E80"/>
    <w:rsid w:val="00727224"/>
    <w:rsid w:val="00731161"/>
    <w:rsid w:val="00731703"/>
    <w:rsid w:val="007317E0"/>
    <w:rsid w:val="00732624"/>
    <w:rsid w:val="007330FD"/>
    <w:rsid w:val="00733EA7"/>
    <w:rsid w:val="00734A36"/>
    <w:rsid w:val="0073706C"/>
    <w:rsid w:val="00740001"/>
    <w:rsid w:val="007409A3"/>
    <w:rsid w:val="007409B4"/>
    <w:rsid w:val="00740DBF"/>
    <w:rsid w:val="00740DE0"/>
    <w:rsid w:val="00741327"/>
    <w:rsid w:val="00741CBF"/>
    <w:rsid w:val="007423C9"/>
    <w:rsid w:val="00742B83"/>
    <w:rsid w:val="0074308E"/>
    <w:rsid w:val="0074340B"/>
    <w:rsid w:val="00743D1F"/>
    <w:rsid w:val="00745C00"/>
    <w:rsid w:val="0074608A"/>
    <w:rsid w:val="00746217"/>
    <w:rsid w:val="007465BD"/>
    <w:rsid w:val="007466BA"/>
    <w:rsid w:val="00746F48"/>
    <w:rsid w:val="00751C07"/>
    <w:rsid w:val="00751C1B"/>
    <w:rsid w:val="00752105"/>
    <w:rsid w:val="007522AC"/>
    <w:rsid w:val="007525BB"/>
    <w:rsid w:val="007528D0"/>
    <w:rsid w:val="00752E3F"/>
    <w:rsid w:val="00753A74"/>
    <w:rsid w:val="00753D5F"/>
    <w:rsid w:val="007541BA"/>
    <w:rsid w:val="00756F4B"/>
    <w:rsid w:val="0075712D"/>
    <w:rsid w:val="00757C6A"/>
    <w:rsid w:val="00757F6D"/>
    <w:rsid w:val="007609DE"/>
    <w:rsid w:val="00761461"/>
    <w:rsid w:val="00761702"/>
    <w:rsid w:val="00761F6D"/>
    <w:rsid w:val="0076220F"/>
    <w:rsid w:val="0076264B"/>
    <w:rsid w:val="00762ACF"/>
    <w:rsid w:val="007630E0"/>
    <w:rsid w:val="00764174"/>
    <w:rsid w:val="007647DD"/>
    <w:rsid w:val="00764C23"/>
    <w:rsid w:val="00765081"/>
    <w:rsid w:val="00766DFB"/>
    <w:rsid w:val="00767336"/>
    <w:rsid w:val="0077034E"/>
    <w:rsid w:val="00771256"/>
    <w:rsid w:val="0077165C"/>
    <w:rsid w:val="00772B60"/>
    <w:rsid w:val="00772FAD"/>
    <w:rsid w:val="00773287"/>
    <w:rsid w:val="00773C2B"/>
    <w:rsid w:val="00774E07"/>
    <w:rsid w:val="00775494"/>
    <w:rsid w:val="00776127"/>
    <w:rsid w:val="007764D8"/>
    <w:rsid w:val="0077767B"/>
    <w:rsid w:val="00777D8F"/>
    <w:rsid w:val="00780556"/>
    <w:rsid w:val="00780BEF"/>
    <w:rsid w:val="0078113C"/>
    <w:rsid w:val="00782305"/>
    <w:rsid w:val="00782718"/>
    <w:rsid w:val="00782F92"/>
    <w:rsid w:val="00783B29"/>
    <w:rsid w:val="0078482D"/>
    <w:rsid w:val="00784DD7"/>
    <w:rsid w:val="0078505E"/>
    <w:rsid w:val="0078556A"/>
    <w:rsid w:val="007857F8"/>
    <w:rsid w:val="00786846"/>
    <w:rsid w:val="00790D1C"/>
    <w:rsid w:val="007911B2"/>
    <w:rsid w:val="007922AC"/>
    <w:rsid w:val="00792829"/>
    <w:rsid w:val="007958F4"/>
    <w:rsid w:val="00796FF9"/>
    <w:rsid w:val="007A0515"/>
    <w:rsid w:val="007A0601"/>
    <w:rsid w:val="007A0A4E"/>
    <w:rsid w:val="007A0D76"/>
    <w:rsid w:val="007A3495"/>
    <w:rsid w:val="007A49D2"/>
    <w:rsid w:val="007A55B1"/>
    <w:rsid w:val="007A580C"/>
    <w:rsid w:val="007A5A10"/>
    <w:rsid w:val="007A6912"/>
    <w:rsid w:val="007B09E8"/>
    <w:rsid w:val="007B1BB4"/>
    <w:rsid w:val="007B277B"/>
    <w:rsid w:val="007B2C6F"/>
    <w:rsid w:val="007B4359"/>
    <w:rsid w:val="007B55E0"/>
    <w:rsid w:val="007C028A"/>
    <w:rsid w:val="007C0EE4"/>
    <w:rsid w:val="007C1745"/>
    <w:rsid w:val="007C1FC1"/>
    <w:rsid w:val="007C3D8F"/>
    <w:rsid w:val="007C3EA1"/>
    <w:rsid w:val="007C54D1"/>
    <w:rsid w:val="007C55F4"/>
    <w:rsid w:val="007C5CC2"/>
    <w:rsid w:val="007C5E8D"/>
    <w:rsid w:val="007D00CE"/>
    <w:rsid w:val="007D15E5"/>
    <w:rsid w:val="007D175C"/>
    <w:rsid w:val="007D2587"/>
    <w:rsid w:val="007D25DB"/>
    <w:rsid w:val="007D3997"/>
    <w:rsid w:val="007D39DD"/>
    <w:rsid w:val="007D3BE1"/>
    <w:rsid w:val="007D45F5"/>
    <w:rsid w:val="007D586F"/>
    <w:rsid w:val="007D5908"/>
    <w:rsid w:val="007D5FA8"/>
    <w:rsid w:val="007D5FC3"/>
    <w:rsid w:val="007D6EA6"/>
    <w:rsid w:val="007E102A"/>
    <w:rsid w:val="007E136C"/>
    <w:rsid w:val="007E462D"/>
    <w:rsid w:val="007E4B7B"/>
    <w:rsid w:val="007E68E2"/>
    <w:rsid w:val="007E6A86"/>
    <w:rsid w:val="007F1C37"/>
    <w:rsid w:val="007F2955"/>
    <w:rsid w:val="007F2DD5"/>
    <w:rsid w:val="007F32A5"/>
    <w:rsid w:val="007F370B"/>
    <w:rsid w:val="007F3BC9"/>
    <w:rsid w:val="007F4203"/>
    <w:rsid w:val="007F5059"/>
    <w:rsid w:val="007F51B8"/>
    <w:rsid w:val="007F578F"/>
    <w:rsid w:val="007F6CA9"/>
    <w:rsid w:val="007F7782"/>
    <w:rsid w:val="00800191"/>
    <w:rsid w:val="00800F9F"/>
    <w:rsid w:val="00801227"/>
    <w:rsid w:val="00801418"/>
    <w:rsid w:val="008017B5"/>
    <w:rsid w:val="00802209"/>
    <w:rsid w:val="00804444"/>
    <w:rsid w:val="00805BFB"/>
    <w:rsid w:val="00805D60"/>
    <w:rsid w:val="0080605C"/>
    <w:rsid w:val="008062C1"/>
    <w:rsid w:val="00806FC9"/>
    <w:rsid w:val="00807D29"/>
    <w:rsid w:val="00807FE3"/>
    <w:rsid w:val="0081136A"/>
    <w:rsid w:val="00811D06"/>
    <w:rsid w:val="0081278D"/>
    <w:rsid w:val="00812D0B"/>
    <w:rsid w:val="008133E7"/>
    <w:rsid w:val="00813BE3"/>
    <w:rsid w:val="00814789"/>
    <w:rsid w:val="0081597D"/>
    <w:rsid w:val="0081662A"/>
    <w:rsid w:val="00817186"/>
    <w:rsid w:val="008175B4"/>
    <w:rsid w:val="00817AF1"/>
    <w:rsid w:val="00817F16"/>
    <w:rsid w:val="008208B6"/>
    <w:rsid w:val="00821569"/>
    <w:rsid w:val="008218AC"/>
    <w:rsid w:val="00822657"/>
    <w:rsid w:val="00823283"/>
    <w:rsid w:val="008232B6"/>
    <w:rsid w:val="00823C75"/>
    <w:rsid w:val="008249A0"/>
    <w:rsid w:val="00825CA4"/>
    <w:rsid w:val="00826E1B"/>
    <w:rsid w:val="008272F3"/>
    <w:rsid w:val="008275AE"/>
    <w:rsid w:val="00827E93"/>
    <w:rsid w:val="00831037"/>
    <w:rsid w:val="008314B6"/>
    <w:rsid w:val="00832E53"/>
    <w:rsid w:val="00833D89"/>
    <w:rsid w:val="00833EE8"/>
    <w:rsid w:val="008348A2"/>
    <w:rsid w:val="00834F21"/>
    <w:rsid w:val="0083634D"/>
    <w:rsid w:val="00837313"/>
    <w:rsid w:val="00837FF4"/>
    <w:rsid w:val="008400D1"/>
    <w:rsid w:val="00840BBB"/>
    <w:rsid w:val="00840F05"/>
    <w:rsid w:val="00841950"/>
    <w:rsid w:val="00841B09"/>
    <w:rsid w:val="0084355F"/>
    <w:rsid w:val="00843BEE"/>
    <w:rsid w:val="00843D42"/>
    <w:rsid w:val="00844392"/>
    <w:rsid w:val="0084447D"/>
    <w:rsid w:val="0084665B"/>
    <w:rsid w:val="00847539"/>
    <w:rsid w:val="00847CFC"/>
    <w:rsid w:val="00851364"/>
    <w:rsid w:val="00851D31"/>
    <w:rsid w:val="00851FB2"/>
    <w:rsid w:val="00853F08"/>
    <w:rsid w:val="0085459A"/>
    <w:rsid w:val="0085477A"/>
    <w:rsid w:val="00854ED7"/>
    <w:rsid w:val="008550DC"/>
    <w:rsid w:val="0085549B"/>
    <w:rsid w:val="00855B0E"/>
    <w:rsid w:val="00855C0B"/>
    <w:rsid w:val="00856311"/>
    <w:rsid w:val="008569DC"/>
    <w:rsid w:val="00856C57"/>
    <w:rsid w:val="00857116"/>
    <w:rsid w:val="00860A4C"/>
    <w:rsid w:val="00860DEC"/>
    <w:rsid w:val="00861513"/>
    <w:rsid w:val="00861EC0"/>
    <w:rsid w:val="008623E2"/>
    <w:rsid w:val="008635D5"/>
    <w:rsid w:val="0086459D"/>
    <w:rsid w:val="0086561F"/>
    <w:rsid w:val="008659F1"/>
    <w:rsid w:val="008667D4"/>
    <w:rsid w:val="00866BCF"/>
    <w:rsid w:val="0086743E"/>
    <w:rsid w:val="00872FF1"/>
    <w:rsid w:val="008733A1"/>
    <w:rsid w:val="00873675"/>
    <w:rsid w:val="00874087"/>
    <w:rsid w:val="0087429A"/>
    <w:rsid w:val="008757AD"/>
    <w:rsid w:val="00876C55"/>
    <w:rsid w:val="00876E03"/>
    <w:rsid w:val="00876E91"/>
    <w:rsid w:val="00876EE4"/>
    <w:rsid w:val="00877104"/>
    <w:rsid w:val="00877126"/>
    <w:rsid w:val="008800A6"/>
    <w:rsid w:val="00880331"/>
    <w:rsid w:val="00880B0A"/>
    <w:rsid w:val="00880FC8"/>
    <w:rsid w:val="008812F7"/>
    <w:rsid w:val="00883CFA"/>
    <w:rsid w:val="00886A8B"/>
    <w:rsid w:val="00886D44"/>
    <w:rsid w:val="00891D41"/>
    <w:rsid w:val="00892C82"/>
    <w:rsid w:val="008931E5"/>
    <w:rsid w:val="00893886"/>
    <w:rsid w:val="0089446C"/>
    <w:rsid w:val="008948F3"/>
    <w:rsid w:val="0089548C"/>
    <w:rsid w:val="00895646"/>
    <w:rsid w:val="008A006E"/>
    <w:rsid w:val="008A0807"/>
    <w:rsid w:val="008A0D82"/>
    <w:rsid w:val="008A1241"/>
    <w:rsid w:val="008A2994"/>
    <w:rsid w:val="008A2E40"/>
    <w:rsid w:val="008A3A7E"/>
    <w:rsid w:val="008A556B"/>
    <w:rsid w:val="008A6183"/>
    <w:rsid w:val="008A688B"/>
    <w:rsid w:val="008A72F5"/>
    <w:rsid w:val="008A74CE"/>
    <w:rsid w:val="008A7F7F"/>
    <w:rsid w:val="008B07EE"/>
    <w:rsid w:val="008B0885"/>
    <w:rsid w:val="008B0BEC"/>
    <w:rsid w:val="008B0D84"/>
    <w:rsid w:val="008B244A"/>
    <w:rsid w:val="008B42FA"/>
    <w:rsid w:val="008B63DC"/>
    <w:rsid w:val="008B6836"/>
    <w:rsid w:val="008B7B57"/>
    <w:rsid w:val="008C015C"/>
    <w:rsid w:val="008C05BC"/>
    <w:rsid w:val="008C0A05"/>
    <w:rsid w:val="008C37B8"/>
    <w:rsid w:val="008C40B8"/>
    <w:rsid w:val="008C51D4"/>
    <w:rsid w:val="008C5A76"/>
    <w:rsid w:val="008C6C1D"/>
    <w:rsid w:val="008C7488"/>
    <w:rsid w:val="008C75AD"/>
    <w:rsid w:val="008D069F"/>
    <w:rsid w:val="008D0830"/>
    <w:rsid w:val="008D0B24"/>
    <w:rsid w:val="008D1044"/>
    <w:rsid w:val="008D2811"/>
    <w:rsid w:val="008D292B"/>
    <w:rsid w:val="008D4A39"/>
    <w:rsid w:val="008D5668"/>
    <w:rsid w:val="008D7699"/>
    <w:rsid w:val="008D7D5B"/>
    <w:rsid w:val="008E0AE0"/>
    <w:rsid w:val="008E168F"/>
    <w:rsid w:val="008E1C1F"/>
    <w:rsid w:val="008E1CAA"/>
    <w:rsid w:val="008E1ED7"/>
    <w:rsid w:val="008E2533"/>
    <w:rsid w:val="008E25BF"/>
    <w:rsid w:val="008E281A"/>
    <w:rsid w:val="008E28D2"/>
    <w:rsid w:val="008E2C54"/>
    <w:rsid w:val="008E2E31"/>
    <w:rsid w:val="008E3EC3"/>
    <w:rsid w:val="008E3FF8"/>
    <w:rsid w:val="008E4EDE"/>
    <w:rsid w:val="008E5A91"/>
    <w:rsid w:val="008E6C36"/>
    <w:rsid w:val="008E744B"/>
    <w:rsid w:val="008E7BFC"/>
    <w:rsid w:val="008F19F2"/>
    <w:rsid w:val="008F3123"/>
    <w:rsid w:val="008F3C91"/>
    <w:rsid w:val="008F4A5E"/>
    <w:rsid w:val="008F4D3A"/>
    <w:rsid w:val="008F5793"/>
    <w:rsid w:val="008F6235"/>
    <w:rsid w:val="008F6BAE"/>
    <w:rsid w:val="008F7D0F"/>
    <w:rsid w:val="0090019B"/>
    <w:rsid w:val="00902B4A"/>
    <w:rsid w:val="00903B10"/>
    <w:rsid w:val="00903FB8"/>
    <w:rsid w:val="00904BAD"/>
    <w:rsid w:val="00905691"/>
    <w:rsid w:val="00905886"/>
    <w:rsid w:val="00905F7F"/>
    <w:rsid w:val="00906B1A"/>
    <w:rsid w:val="00906DC2"/>
    <w:rsid w:val="00907187"/>
    <w:rsid w:val="00907EA6"/>
    <w:rsid w:val="009109DF"/>
    <w:rsid w:val="00910AB4"/>
    <w:rsid w:val="00912A00"/>
    <w:rsid w:val="00912D55"/>
    <w:rsid w:val="0091560B"/>
    <w:rsid w:val="00915DAF"/>
    <w:rsid w:val="00915EC6"/>
    <w:rsid w:val="00916D06"/>
    <w:rsid w:val="00916E84"/>
    <w:rsid w:val="009170E4"/>
    <w:rsid w:val="0092057E"/>
    <w:rsid w:val="009240D9"/>
    <w:rsid w:val="0092475A"/>
    <w:rsid w:val="00924E7D"/>
    <w:rsid w:val="00925BC5"/>
    <w:rsid w:val="00925CA3"/>
    <w:rsid w:val="00925FDA"/>
    <w:rsid w:val="009260C4"/>
    <w:rsid w:val="00926455"/>
    <w:rsid w:val="00927118"/>
    <w:rsid w:val="009275E4"/>
    <w:rsid w:val="00927D13"/>
    <w:rsid w:val="00931558"/>
    <w:rsid w:val="00931670"/>
    <w:rsid w:val="0093234E"/>
    <w:rsid w:val="00932BC4"/>
    <w:rsid w:val="00933D4C"/>
    <w:rsid w:val="00934AFD"/>
    <w:rsid w:val="009360F5"/>
    <w:rsid w:val="009364C1"/>
    <w:rsid w:val="00937A52"/>
    <w:rsid w:val="00941693"/>
    <w:rsid w:val="00942D73"/>
    <w:rsid w:val="009432CF"/>
    <w:rsid w:val="00944582"/>
    <w:rsid w:val="00946846"/>
    <w:rsid w:val="00947D44"/>
    <w:rsid w:val="009514C1"/>
    <w:rsid w:val="00951BEC"/>
    <w:rsid w:val="00951C7E"/>
    <w:rsid w:val="00952568"/>
    <w:rsid w:val="00952BA2"/>
    <w:rsid w:val="00952E5A"/>
    <w:rsid w:val="00954B8F"/>
    <w:rsid w:val="00955104"/>
    <w:rsid w:val="0095589F"/>
    <w:rsid w:val="00955B59"/>
    <w:rsid w:val="00955E4F"/>
    <w:rsid w:val="009566B0"/>
    <w:rsid w:val="00957388"/>
    <w:rsid w:val="0096148E"/>
    <w:rsid w:val="00962826"/>
    <w:rsid w:val="00962D53"/>
    <w:rsid w:val="00965625"/>
    <w:rsid w:val="00966757"/>
    <w:rsid w:val="00966AC5"/>
    <w:rsid w:val="00967E4B"/>
    <w:rsid w:val="00967F0B"/>
    <w:rsid w:val="00971726"/>
    <w:rsid w:val="0097180A"/>
    <w:rsid w:val="00971AD8"/>
    <w:rsid w:val="0097213F"/>
    <w:rsid w:val="0097380C"/>
    <w:rsid w:val="009742BE"/>
    <w:rsid w:val="00974609"/>
    <w:rsid w:val="0097481E"/>
    <w:rsid w:val="00974A4A"/>
    <w:rsid w:val="00975577"/>
    <w:rsid w:val="009759B2"/>
    <w:rsid w:val="00977384"/>
    <w:rsid w:val="009775DD"/>
    <w:rsid w:val="00977887"/>
    <w:rsid w:val="00977D84"/>
    <w:rsid w:val="009812A6"/>
    <w:rsid w:val="009829A2"/>
    <w:rsid w:val="00982B77"/>
    <w:rsid w:val="00982E06"/>
    <w:rsid w:val="0098448D"/>
    <w:rsid w:val="00986684"/>
    <w:rsid w:val="00987FC7"/>
    <w:rsid w:val="00990190"/>
    <w:rsid w:val="00990FB3"/>
    <w:rsid w:val="00991E63"/>
    <w:rsid w:val="00993343"/>
    <w:rsid w:val="00994111"/>
    <w:rsid w:val="00994195"/>
    <w:rsid w:val="009944BE"/>
    <w:rsid w:val="00994673"/>
    <w:rsid w:val="00994676"/>
    <w:rsid w:val="009948B4"/>
    <w:rsid w:val="00994C22"/>
    <w:rsid w:val="00994F16"/>
    <w:rsid w:val="0099524C"/>
    <w:rsid w:val="00995A02"/>
    <w:rsid w:val="00997293"/>
    <w:rsid w:val="0099772E"/>
    <w:rsid w:val="00997738"/>
    <w:rsid w:val="00997BB7"/>
    <w:rsid w:val="00997DBF"/>
    <w:rsid w:val="009A14FA"/>
    <w:rsid w:val="009A2199"/>
    <w:rsid w:val="009A2387"/>
    <w:rsid w:val="009A257F"/>
    <w:rsid w:val="009A2B4A"/>
    <w:rsid w:val="009A3594"/>
    <w:rsid w:val="009A3E74"/>
    <w:rsid w:val="009A62A2"/>
    <w:rsid w:val="009B0CDD"/>
    <w:rsid w:val="009B2091"/>
    <w:rsid w:val="009B3519"/>
    <w:rsid w:val="009B363A"/>
    <w:rsid w:val="009B3D2F"/>
    <w:rsid w:val="009B4860"/>
    <w:rsid w:val="009B68D2"/>
    <w:rsid w:val="009B778E"/>
    <w:rsid w:val="009B77AD"/>
    <w:rsid w:val="009B7F55"/>
    <w:rsid w:val="009C0E79"/>
    <w:rsid w:val="009C1FCF"/>
    <w:rsid w:val="009C2A9B"/>
    <w:rsid w:val="009C3420"/>
    <w:rsid w:val="009C37B6"/>
    <w:rsid w:val="009C49DC"/>
    <w:rsid w:val="009C49EB"/>
    <w:rsid w:val="009C5770"/>
    <w:rsid w:val="009C6C0A"/>
    <w:rsid w:val="009C6D80"/>
    <w:rsid w:val="009C7311"/>
    <w:rsid w:val="009C785A"/>
    <w:rsid w:val="009D0A2D"/>
    <w:rsid w:val="009D16EC"/>
    <w:rsid w:val="009D2FFB"/>
    <w:rsid w:val="009D4021"/>
    <w:rsid w:val="009D494E"/>
    <w:rsid w:val="009D530A"/>
    <w:rsid w:val="009D58C3"/>
    <w:rsid w:val="009D645E"/>
    <w:rsid w:val="009D6F47"/>
    <w:rsid w:val="009D701B"/>
    <w:rsid w:val="009E1077"/>
    <w:rsid w:val="009E23C7"/>
    <w:rsid w:val="009E2E87"/>
    <w:rsid w:val="009E3021"/>
    <w:rsid w:val="009E37AE"/>
    <w:rsid w:val="009E39F8"/>
    <w:rsid w:val="009E5302"/>
    <w:rsid w:val="009E5AAC"/>
    <w:rsid w:val="009E67BD"/>
    <w:rsid w:val="009E723C"/>
    <w:rsid w:val="009E7F18"/>
    <w:rsid w:val="009F215F"/>
    <w:rsid w:val="009F3C81"/>
    <w:rsid w:val="009F474E"/>
    <w:rsid w:val="009F4AD1"/>
    <w:rsid w:val="009F594F"/>
    <w:rsid w:val="009F67CB"/>
    <w:rsid w:val="009F7347"/>
    <w:rsid w:val="00A00B85"/>
    <w:rsid w:val="00A014F6"/>
    <w:rsid w:val="00A01DF6"/>
    <w:rsid w:val="00A0285C"/>
    <w:rsid w:val="00A02BD8"/>
    <w:rsid w:val="00A03FEC"/>
    <w:rsid w:val="00A04F6F"/>
    <w:rsid w:val="00A05863"/>
    <w:rsid w:val="00A05B0B"/>
    <w:rsid w:val="00A05E72"/>
    <w:rsid w:val="00A05FB3"/>
    <w:rsid w:val="00A1043F"/>
    <w:rsid w:val="00A11708"/>
    <w:rsid w:val="00A1262A"/>
    <w:rsid w:val="00A13269"/>
    <w:rsid w:val="00A16183"/>
    <w:rsid w:val="00A16B63"/>
    <w:rsid w:val="00A16C11"/>
    <w:rsid w:val="00A17AC2"/>
    <w:rsid w:val="00A17EDA"/>
    <w:rsid w:val="00A2232B"/>
    <w:rsid w:val="00A25031"/>
    <w:rsid w:val="00A25CD1"/>
    <w:rsid w:val="00A25F55"/>
    <w:rsid w:val="00A271E9"/>
    <w:rsid w:val="00A315E2"/>
    <w:rsid w:val="00A32AC0"/>
    <w:rsid w:val="00A33B94"/>
    <w:rsid w:val="00A35213"/>
    <w:rsid w:val="00A37AEB"/>
    <w:rsid w:val="00A37C15"/>
    <w:rsid w:val="00A4277F"/>
    <w:rsid w:val="00A43053"/>
    <w:rsid w:val="00A43414"/>
    <w:rsid w:val="00A43B85"/>
    <w:rsid w:val="00A44344"/>
    <w:rsid w:val="00A45FF1"/>
    <w:rsid w:val="00A46747"/>
    <w:rsid w:val="00A479E2"/>
    <w:rsid w:val="00A505BD"/>
    <w:rsid w:val="00A509F1"/>
    <w:rsid w:val="00A50C2E"/>
    <w:rsid w:val="00A50C5B"/>
    <w:rsid w:val="00A50D0E"/>
    <w:rsid w:val="00A52418"/>
    <w:rsid w:val="00A5301D"/>
    <w:rsid w:val="00A54A4B"/>
    <w:rsid w:val="00A55770"/>
    <w:rsid w:val="00A561F5"/>
    <w:rsid w:val="00A56AC9"/>
    <w:rsid w:val="00A56E84"/>
    <w:rsid w:val="00A579B1"/>
    <w:rsid w:val="00A57B69"/>
    <w:rsid w:val="00A6024C"/>
    <w:rsid w:val="00A60409"/>
    <w:rsid w:val="00A629DE"/>
    <w:rsid w:val="00A632B1"/>
    <w:rsid w:val="00A632BD"/>
    <w:rsid w:val="00A63331"/>
    <w:rsid w:val="00A634BB"/>
    <w:rsid w:val="00A63BEA"/>
    <w:rsid w:val="00A63E56"/>
    <w:rsid w:val="00A6498A"/>
    <w:rsid w:val="00A6511D"/>
    <w:rsid w:val="00A658A2"/>
    <w:rsid w:val="00A65B73"/>
    <w:rsid w:val="00A662CF"/>
    <w:rsid w:val="00A66459"/>
    <w:rsid w:val="00A666DF"/>
    <w:rsid w:val="00A71979"/>
    <w:rsid w:val="00A71ED6"/>
    <w:rsid w:val="00A75EDE"/>
    <w:rsid w:val="00A77E51"/>
    <w:rsid w:val="00A80663"/>
    <w:rsid w:val="00A80DD2"/>
    <w:rsid w:val="00A81628"/>
    <w:rsid w:val="00A8235B"/>
    <w:rsid w:val="00A82E4E"/>
    <w:rsid w:val="00A8331E"/>
    <w:rsid w:val="00A83872"/>
    <w:rsid w:val="00A83957"/>
    <w:rsid w:val="00A84519"/>
    <w:rsid w:val="00A8460D"/>
    <w:rsid w:val="00A8528B"/>
    <w:rsid w:val="00A86987"/>
    <w:rsid w:val="00A86D57"/>
    <w:rsid w:val="00A870D9"/>
    <w:rsid w:val="00A8736F"/>
    <w:rsid w:val="00A91450"/>
    <w:rsid w:val="00A93D94"/>
    <w:rsid w:val="00A962F2"/>
    <w:rsid w:val="00A9640B"/>
    <w:rsid w:val="00A9651C"/>
    <w:rsid w:val="00AA1975"/>
    <w:rsid w:val="00AA25AA"/>
    <w:rsid w:val="00AA28A8"/>
    <w:rsid w:val="00AA2B0F"/>
    <w:rsid w:val="00AA31CA"/>
    <w:rsid w:val="00AA43C9"/>
    <w:rsid w:val="00AA5081"/>
    <w:rsid w:val="00AA5C2B"/>
    <w:rsid w:val="00AA5D67"/>
    <w:rsid w:val="00AA6DA9"/>
    <w:rsid w:val="00AA78E7"/>
    <w:rsid w:val="00AB18D9"/>
    <w:rsid w:val="00AB2B1D"/>
    <w:rsid w:val="00AB39E0"/>
    <w:rsid w:val="00AB3AE1"/>
    <w:rsid w:val="00AB43D3"/>
    <w:rsid w:val="00AB5CF0"/>
    <w:rsid w:val="00AB6100"/>
    <w:rsid w:val="00AC0207"/>
    <w:rsid w:val="00AC134E"/>
    <w:rsid w:val="00AC1CD8"/>
    <w:rsid w:val="00AC2EF2"/>
    <w:rsid w:val="00AC38D6"/>
    <w:rsid w:val="00AC3D87"/>
    <w:rsid w:val="00AC4819"/>
    <w:rsid w:val="00AC557E"/>
    <w:rsid w:val="00AC60D1"/>
    <w:rsid w:val="00AC7055"/>
    <w:rsid w:val="00AC70BB"/>
    <w:rsid w:val="00AC754F"/>
    <w:rsid w:val="00AC7E3B"/>
    <w:rsid w:val="00AD0269"/>
    <w:rsid w:val="00AD03F0"/>
    <w:rsid w:val="00AD05A8"/>
    <w:rsid w:val="00AD0AAB"/>
    <w:rsid w:val="00AD0BA4"/>
    <w:rsid w:val="00AD1316"/>
    <w:rsid w:val="00AD1556"/>
    <w:rsid w:val="00AD2278"/>
    <w:rsid w:val="00AD24C4"/>
    <w:rsid w:val="00AD2DA1"/>
    <w:rsid w:val="00AD3464"/>
    <w:rsid w:val="00AD346C"/>
    <w:rsid w:val="00AD3E35"/>
    <w:rsid w:val="00AD4AF6"/>
    <w:rsid w:val="00AD5080"/>
    <w:rsid w:val="00AD5C85"/>
    <w:rsid w:val="00AD5FD2"/>
    <w:rsid w:val="00AD6EAD"/>
    <w:rsid w:val="00AD7119"/>
    <w:rsid w:val="00AE00D8"/>
    <w:rsid w:val="00AE0E7F"/>
    <w:rsid w:val="00AE1957"/>
    <w:rsid w:val="00AE1CBF"/>
    <w:rsid w:val="00AE1DA9"/>
    <w:rsid w:val="00AE1E5E"/>
    <w:rsid w:val="00AE1FA0"/>
    <w:rsid w:val="00AE2336"/>
    <w:rsid w:val="00AE251F"/>
    <w:rsid w:val="00AE4FA4"/>
    <w:rsid w:val="00AE542A"/>
    <w:rsid w:val="00AE5714"/>
    <w:rsid w:val="00AE5802"/>
    <w:rsid w:val="00AF03BB"/>
    <w:rsid w:val="00AF0B76"/>
    <w:rsid w:val="00AF2115"/>
    <w:rsid w:val="00AF21C7"/>
    <w:rsid w:val="00AF4008"/>
    <w:rsid w:val="00AF402C"/>
    <w:rsid w:val="00AF4A72"/>
    <w:rsid w:val="00AF4B46"/>
    <w:rsid w:val="00AF4C1F"/>
    <w:rsid w:val="00AF5211"/>
    <w:rsid w:val="00AF6175"/>
    <w:rsid w:val="00AF6D82"/>
    <w:rsid w:val="00AF78C3"/>
    <w:rsid w:val="00B00116"/>
    <w:rsid w:val="00B00B23"/>
    <w:rsid w:val="00B00C82"/>
    <w:rsid w:val="00B02E48"/>
    <w:rsid w:val="00B04885"/>
    <w:rsid w:val="00B066BB"/>
    <w:rsid w:val="00B06E98"/>
    <w:rsid w:val="00B06F1D"/>
    <w:rsid w:val="00B073D9"/>
    <w:rsid w:val="00B07D3B"/>
    <w:rsid w:val="00B10138"/>
    <w:rsid w:val="00B10277"/>
    <w:rsid w:val="00B10FFA"/>
    <w:rsid w:val="00B11106"/>
    <w:rsid w:val="00B115F0"/>
    <w:rsid w:val="00B129B4"/>
    <w:rsid w:val="00B13D99"/>
    <w:rsid w:val="00B142A5"/>
    <w:rsid w:val="00B14FD9"/>
    <w:rsid w:val="00B155EE"/>
    <w:rsid w:val="00B1598D"/>
    <w:rsid w:val="00B16B04"/>
    <w:rsid w:val="00B16B7F"/>
    <w:rsid w:val="00B16CC4"/>
    <w:rsid w:val="00B16CD0"/>
    <w:rsid w:val="00B20062"/>
    <w:rsid w:val="00B2064C"/>
    <w:rsid w:val="00B208E2"/>
    <w:rsid w:val="00B20A92"/>
    <w:rsid w:val="00B20AA4"/>
    <w:rsid w:val="00B21A37"/>
    <w:rsid w:val="00B224DC"/>
    <w:rsid w:val="00B22993"/>
    <w:rsid w:val="00B22F56"/>
    <w:rsid w:val="00B23854"/>
    <w:rsid w:val="00B23B15"/>
    <w:rsid w:val="00B24F08"/>
    <w:rsid w:val="00B25EF1"/>
    <w:rsid w:val="00B27EF2"/>
    <w:rsid w:val="00B30F7F"/>
    <w:rsid w:val="00B31218"/>
    <w:rsid w:val="00B31FE7"/>
    <w:rsid w:val="00B329B2"/>
    <w:rsid w:val="00B33264"/>
    <w:rsid w:val="00B3386D"/>
    <w:rsid w:val="00B34572"/>
    <w:rsid w:val="00B35595"/>
    <w:rsid w:val="00B35B99"/>
    <w:rsid w:val="00B37166"/>
    <w:rsid w:val="00B372CB"/>
    <w:rsid w:val="00B37379"/>
    <w:rsid w:val="00B37AC9"/>
    <w:rsid w:val="00B4048E"/>
    <w:rsid w:val="00B40745"/>
    <w:rsid w:val="00B408B9"/>
    <w:rsid w:val="00B4132B"/>
    <w:rsid w:val="00B42A65"/>
    <w:rsid w:val="00B42EC1"/>
    <w:rsid w:val="00B43CEC"/>
    <w:rsid w:val="00B463EB"/>
    <w:rsid w:val="00B46465"/>
    <w:rsid w:val="00B46EF5"/>
    <w:rsid w:val="00B51155"/>
    <w:rsid w:val="00B51E5D"/>
    <w:rsid w:val="00B51E5E"/>
    <w:rsid w:val="00B52237"/>
    <w:rsid w:val="00B5258B"/>
    <w:rsid w:val="00B52FA1"/>
    <w:rsid w:val="00B53142"/>
    <w:rsid w:val="00B53279"/>
    <w:rsid w:val="00B53715"/>
    <w:rsid w:val="00B5486C"/>
    <w:rsid w:val="00B549E4"/>
    <w:rsid w:val="00B55C36"/>
    <w:rsid w:val="00B5661B"/>
    <w:rsid w:val="00B57CC9"/>
    <w:rsid w:val="00B6012E"/>
    <w:rsid w:val="00B62151"/>
    <w:rsid w:val="00B62209"/>
    <w:rsid w:val="00B622A9"/>
    <w:rsid w:val="00B62A80"/>
    <w:rsid w:val="00B63483"/>
    <w:rsid w:val="00B63F06"/>
    <w:rsid w:val="00B642CC"/>
    <w:rsid w:val="00B650EE"/>
    <w:rsid w:val="00B664D5"/>
    <w:rsid w:val="00B66D12"/>
    <w:rsid w:val="00B67117"/>
    <w:rsid w:val="00B67724"/>
    <w:rsid w:val="00B67E4E"/>
    <w:rsid w:val="00B67EAE"/>
    <w:rsid w:val="00B7015E"/>
    <w:rsid w:val="00B705E4"/>
    <w:rsid w:val="00B71733"/>
    <w:rsid w:val="00B718F3"/>
    <w:rsid w:val="00B71A3F"/>
    <w:rsid w:val="00B71A78"/>
    <w:rsid w:val="00B71DAB"/>
    <w:rsid w:val="00B72197"/>
    <w:rsid w:val="00B72FF3"/>
    <w:rsid w:val="00B731A0"/>
    <w:rsid w:val="00B73A14"/>
    <w:rsid w:val="00B7430C"/>
    <w:rsid w:val="00B74E86"/>
    <w:rsid w:val="00B76EFC"/>
    <w:rsid w:val="00B76FD1"/>
    <w:rsid w:val="00B80267"/>
    <w:rsid w:val="00B803E1"/>
    <w:rsid w:val="00B810CB"/>
    <w:rsid w:val="00B822EE"/>
    <w:rsid w:val="00B84226"/>
    <w:rsid w:val="00B84600"/>
    <w:rsid w:val="00B8460C"/>
    <w:rsid w:val="00B8524C"/>
    <w:rsid w:val="00B85332"/>
    <w:rsid w:val="00B86485"/>
    <w:rsid w:val="00B87375"/>
    <w:rsid w:val="00B90611"/>
    <w:rsid w:val="00B9093C"/>
    <w:rsid w:val="00B90CAC"/>
    <w:rsid w:val="00B911EC"/>
    <w:rsid w:val="00B93041"/>
    <w:rsid w:val="00B94C5D"/>
    <w:rsid w:val="00B94EB6"/>
    <w:rsid w:val="00B96299"/>
    <w:rsid w:val="00B963CE"/>
    <w:rsid w:val="00B9665F"/>
    <w:rsid w:val="00B971D2"/>
    <w:rsid w:val="00BA15DC"/>
    <w:rsid w:val="00BA1A4C"/>
    <w:rsid w:val="00BA1F89"/>
    <w:rsid w:val="00BA3AB0"/>
    <w:rsid w:val="00BA4147"/>
    <w:rsid w:val="00BA4818"/>
    <w:rsid w:val="00BA59BF"/>
    <w:rsid w:val="00BA6A2D"/>
    <w:rsid w:val="00BA779F"/>
    <w:rsid w:val="00BA7AC9"/>
    <w:rsid w:val="00BB0472"/>
    <w:rsid w:val="00BB10DE"/>
    <w:rsid w:val="00BB28AB"/>
    <w:rsid w:val="00BB3676"/>
    <w:rsid w:val="00BB51D8"/>
    <w:rsid w:val="00BB5B10"/>
    <w:rsid w:val="00BB6003"/>
    <w:rsid w:val="00BB62C2"/>
    <w:rsid w:val="00BB7789"/>
    <w:rsid w:val="00BC0513"/>
    <w:rsid w:val="00BC0665"/>
    <w:rsid w:val="00BC2F08"/>
    <w:rsid w:val="00BC3B94"/>
    <w:rsid w:val="00BC3BD5"/>
    <w:rsid w:val="00BC44CF"/>
    <w:rsid w:val="00BC4A2A"/>
    <w:rsid w:val="00BC4EE6"/>
    <w:rsid w:val="00BC5178"/>
    <w:rsid w:val="00BC57AC"/>
    <w:rsid w:val="00BC58EB"/>
    <w:rsid w:val="00BC6A0D"/>
    <w:rsid w:val="00BC6B74"/>
    <w:rsid w:val="00BC6E6D"/>
    <w:rsid w:val="00BC6FCA"/>
    <w:rsid w:val="00BD0312"/>
    <w:rsid w:val="00BD0455"/>
    <w:rsid w:val="00BD055D"/>
    <w:rsid w:val="00BD06F1"/>
    <w:rsid w:val="00BD1E48"/>
    <w:rsid w:val="00BD236F"/>
    <w:rsid w:val="00BD237B"/>
    <w:rsid w:val="00BD2B6E"/>
    <w:rsid w:val="00BD306C"/>
    <w:rsid w:val="00BD4505"/>
    <w:rsid w:val="00BD4CEE"/>
    <w:rsid w:val="00BD5663"/>
    <w:rsid w:val="00BD5A9D"/>
    <w:rsid w:val="00BD5B29"/>
    <w:rsid w:val="00BD6267"/>
    <w:rsid w:val="00BE00D0"/>
    <w:rsid w:val="00BE01B1"/>
    <w:rsid w:val="00BE0427"/>
    <w:rsid w:val="00BE0490"/>
    <w:rsid w:val="00BE09D6"/>
    <w:rsid w:val="00BE0ABF"/>
    <w:rsid w:val="00BE2399"/>
    <w:rsid w:val="00BE3E75"/>
    <w:rsid w:val="00BE4A61"/>
    <w:rsid w:val="00BE543F"/>
    <w:rsid w:val="00BE5760"/>
    <w:rsid w:val="00BE5AC8"/>
    <w:rsid w:val="00BE6EF4"/>
    <w:rsid w:val="00BE7FC9"/>
    <w:rsid w:val="00BF0434"/>
    <w:rsid w:val="00BF0571"/>
    <w:rsid w:val="00BF2A59"/>
    <w:rsid w:val="00BF33F1"/>
    <w:rsid w:val="00BF6A52"/>
    <w:rsid w:val="00BF78F7"/>
    <w:rsid w:val="00C001E2"/>
    <w:rsid w:val="00C0165A"/>
    <w:rsid w:val="00C01C8E"/>
    <w:rsid w:val="00C0452A"/>
    <w:rsid w:val="00C05EA4"/>
    <w:rsid w:val="00C0654E"/>
    <w:rsid w:val="00C06A9F"/>
    <w:rsid w:val="00C06BD3"/>
    <w:rsid w:val="00C0708D"/>
    <w:rsid w:val="00C0727E"/>
    <w:rsid w:val="00C074B1"/>
    <w:rsid w:val="00C07DAA"/>
    <w:rsid w:val="00C13146"/>
    <w:rsid w:val="00C144DF"/>
    <w:rsid w:val="00C1548A"/>
    <w:rsid w:val="00C15622"/>
    <w:rsid w:val="00C15B5B"/>
    <w:rsid w:val="00C16762"/>
    <w:rsid w:val="00C16B19"/>
    <w:rsid w:val="00C178A4"/>
    <w:rsid w:val="00C17D68"/>
    <w:rsid w:val="00C17F40"/>
    <w:rsid w:val="00C20A4D"/>
    <w:rsid w:val="00C2304B"/>
    <w:rsid w:val="00C23866"/>
    <w:rsid w:val="00C253D6"/>
    <w:rsid w:val="00C276C6"/>
    <w:rsid w:val="00C277A7"/>
    <w:rsid w:val="00C312AE"/>
    <w:rsid w:val="00C31BA8"/>
    <w:rsid w:val="00C32664"/>
    <w:rsid w:val="00C33AE7"/>
    <w:rsid w:val="00C33C7E"/>
    <w:rsid w:val="00C3487C"/>
    <w:rsid w:val="00C34A84"/>
    <w:rsid w:val="00C36D56"/>
    <w:rsid w:val="00C36D81"/>
    <w:rsid w:val="00C3787C"/>
    <w:rsid w:val="00C4117A"/>
    <w:rsid w:val="00C4149A"/>
    <w:rsid w:val="00C423D4"/>
    <w:rsid w:val="00C4288C"/>
    <w:rsid w:val="00C43BB7"/>
    <w:rsid w:val="00C46370"/>
    <w:rsid w:val="00C46F7E"/>
    <w:rsid w:val="00C47408"/>
    <w:rsid w:val="00C511BB"/>
    <w:rsid w:val="00C51548"/>
    <w:rsid w:val="00C51E2A"/>
    <w:rsid w:val="00C532C8"/>
    <w:rsid w:val="00C534D4"/>
    <w:rsid w:val="00C535DB"/>
    <w:rsid w:val="00C54384"/>
    <w:rsid w:val="00C54922"/>
    <w:rsid w:val="00C54B87"/>
    <w:rsid w:val="00C564D0"/>
    <w:rsid w:val="00C573DA"/>
    <w:rsid w:val="00C57730"/>
    <w:rsid w:val="00C61943"/>
    <w:rsid w:val="00C6244A"/>
    <w:rsid w:val="00C63201"/>
    <w:rsid w:val="00C636C3"/>
    <w:rsid w:val="00C640D9"/>
    <w:rsid w:val="00C647C6"/>
    <w:rsid w:val="00C64A94"/>
    <w:rsid w:val="00C64D48"/>
    <w:rsid w:val="00C6607F"/>
    <w:rsid w:val="00C66909"/>
    <w:rsid w:val="00C66B15"/>
    <w:rsid w:val="00C67A4A"/>
    <w:rsid w:val="00C67EEE"/>
    <w:rsid w:val="00C7021C"/>
    <w:rsid w:val="00C743E1"/>
    <w:rsid w:val="00C7482E"/>
    <w:rsid w:val="00C74926"/>
    <w:rsid w:val="00C766BB"/>
    <w:rsid w:val="00C76A4B"/>
    <w:rsid w:val="00C76CB2"/>
    <w:rsid w:val="00C80192"/>
    <w:rsid w:val="00C807D2"/>
    <w:rsid w:val="00C8089F"/>
    <w:rsid w:val="00C81589"/>
    <w:rsid w:val="00C81B8E"/>
    <w:rsid w:val="00C8357D"/>
    <w:rsid w:val="00C84129"/>
    <w:rsid w:val="00C85111"/>
    <w:rsid w:val="00C8568C"/>
    <w:rsid w:val="00C85CC6"/>
    <w:rsid w:val="00C86546"/>
    <w:rsid w:val="00C86C16"/>
    <w:rsid w:val="00C90208"/>
    <w:rsid w:val="00C911E5"/>
    <w:rsid w:val="00C92F30"/>
    <w:rsid w:val="00C938DB"/>
    <w:rsid w:val="00C93AE0"/>
    <w:rsid w:val="00C946E8"/>
    <w:rsid w:val="00C95B98"/>
    <w:rsid w:val="00C95E69"/>
    <w:rsid w:val="00C96A7D"/>
    <w:rsid w:val="00C96CD5"/>
    <w:rsid w:val="00C97315"/>
    <w:rsid w:val="00C97AE4"/>
    <w:rsid w:val="00CA002F"/>
    <w:rsid w:val="00CA1213"/>
    <w:rsid w:val="00CA1B6F"/>
    <w:rsid w:val="00CA275F"/>
    <w:rsid w:val="00CA27B7"/>
    <w:rsid w:val="00CA297A"/>
    <w:rsid w:val="00CA34C1"/>
    <w:rsid w:val="00CA3D9A"/>
    <w:rsid w:val="00CA4AD4"/>
    <w:rsid w:val="00CA69D3"/>
    <w:rsid w:val="00CA6D46"/>
    <w:rsid w:val="00CA7548"/>
    <w:rsid w:val="00CB16E3"/>
    <w:rsid w:val="00CB49F9"/>
    <w:rsid w:val="00CB4DDA"/>
    <w:rsid w:val="00CB5C29"/>
    <w:rsid w:val="00CB732F"/>
    <w:rsid w:val="00CC2070"/>
    <w:rsid w:val="00CC2712"/>
    <w:rsid w:val="00CC292F"/>
    <w:rsid w:val="00CC2A5F"/>
    <w:rsid w:val="00CC3A2B"/>
    <w:rsid w:val="00CC3CF8"/>
    <w:rsid w:val="00CC3F1E"/>
    <w:rsid w:val="00CC42BF"/>
    <w:rsid w:val="00CC5A1A"/>
    <w:rsid w:val="00CC7064"/>
    <w:rsid w:val="00CC7397"/>
    <w:rsid w:val="00CC7475"/>
    <w:rsid w:val="00CC773E"/>
    <w:rsid w:val="00CC7CA4"/>
    <w:rsid w:val="00CD05D7"/>
    <w:rsid w:val="00CD0ED1"/>
    <w:rsid w:val="00CD36D2"/>
    <w:rsid w:val="00CD377C"/>
    <w:rsid w:val="00CD3EC3"/>
    <w:rsid w:val="00CD4436"/>
    <w:rsid w:val="00CD4719"/>
    <w:rsid w:val="00CD506A"/>
    <w:rsid w:val="00CD5372"/>
    <w:rsid w:val="00CD54F1"/>
    <w:rsid w:val="00CD6680"/>
    <w:rsid w:val="00CD72B3"/>
    <w:rsid w:val="00CE07EF"/>
    <w:rsid w:val="00CE182D"/>
    <w:rsid w:val="00CE2269"/>
    <w:rsid w:val="00CE319F"/>
    <w:rsid w:val="00CE36F5"/>
    <w:rsid w:val="00CE3AAE"/>
    <w:rsid w:val="00CE56DF"/>
    <w:rsid w:val="00CE57BA"/>
    <w:rsid w:val="00CE5846"/>
    <w:rsid w:val="00CE5CFE"/>
    <w:rsid w:val="00CE5DA2"/>
    <w:rsid w:val="00CE63E5"/>
    <w:rsid w:val="00CF01B8"/>
    <w:rsid w:val="00CF0BB5"/>
    <w:rsid w:val="00CF0F39"/>
    <w:rsid w:val="00CF137D"/>
    <w:rsid w:val="00CF14F8"/>
    <w:rsid w:val="00CF2416"/>
    <w:rsid w:val="00CF2E33"/>
    <w:rsid w:val="00CF328C"/>
    <w:rsid w:val="00CF4A39"/>
    <w:rsid w:val="00CF6E0F"/>
    <w:rsid w:val="00CF7B2B"/>
    <w:rsid w:val="00D00444"/>
    <w:rsid w:val="00D020B7"/>
    <w:rsid w:val="00D02788"/>
    <w:rsid w:val="00D0369A"/>
    <w:rsid w:val="00D036C6"/>
    <w:rsid w:val="00D03F8E"/>
    <w:rsid w:val="00D050AA"/>
    <w:rsid w:val="00D056BC"/>
    <w:rsid w:val="00D0665B"/>
    <w:rsid w:val="00D0706C"/>
    <w:rsid w:val="00D0794D"/>
    <w:rsid w:val="00D07D42"/>
    <w:rsid w:val="00D108EB"/>
    <w:rsid w:val="00D10B48"/>
    <w:rsid w:val="00D1160D"/>
    <w:rsid w:val="00D12BF0"/>
    <w:rsid w:val="00D140D8"/>
    <w:rsid w:val="00D14AB9"/>
    <w:rsid w:val="00D20B71"/>
    <w:rsid w:val="00D21459"/>
    <w:rsid w:val="00D22CCB"/>
    <w:rsid w:val="00D233AE"/>
    <w:rsid w:val="00D245E6"/>
    <w:rsid w:val="00D25010"/>
    <w:rsid w:val="00D2507A"/>
    <w:rsid w:val="00D263CF"/>
    <w:rsid w:val="00D26755"/>
    <w:rsid w:val="00D275FF"/>
    <w:rsid w:val="00D27CFC"/>
    <w:rsid w:val="00D309C0"/>
    <w:rsid w:val="00D31552"/>
    <w:rsid w:val="00D31812"/>
    <w:rsid w:val="00D33208"/>
    <w:rsid w:val="00D3329D"/>
    <w:rsid w:val="00D333A0"/>
    <w:rsid w:val="00D33D14"/>
    <w:rsid w:val="00D340DD"/>
    <w:rsid w:val="00D34393"/>
    <w:rsid w:val="00D34D3C"/>
    <w:rsid w:val="00D3565E"/>
    <w:rsid w:val="00D37134"/>
    <w:rsid w:val="00D4150A"/>
    <w:rsid w:val="00D4213B"/>
    <w:rsid w:val="00D42C74"/>
    <w:rsid w:val="00D430A4"/>
    <w:rsid w:val="00D43309"/>
    <w:rsid w:val="00D43602"/>
    <w:rsid w:val="00D43CA4"/>
    <w:rsid w:val="00D44819"/>
    <w:rsid w:val="00D45098"/>
    <w:rsid w:val="00D456F6"/>
    <w:rsid w:val="00D45DB5"/>
    <w:rsid w:val="00D46035"/>
    <w:rsid w:val="00D46303"/>
    <w:rsid w:val="00D46882"/>
    <w:rsid w:val="00D46E51"/>
    <w:rsid w:val="00D47620"/>
    <w:rsid w:val="00D47D04"/>
    <w:rsid w:val="00D47DC1"/>
    <w:rsid w:val="00D47F98"/>
    <w:rsid w:val="00D50267"/>
    <w:rsid w:val="00D5095D"/>
    <w:rsid w:val="00D51334"/>
    <w:rsid w:val="00D517E4"/>
    <w:rsid w:val="00D51CDB"/>
    <w:rsid w:val="00D528AD"/>
    <w:rsid w:val="00D53149"/>
    <w:rsid w:val="00D54895"/>
    <w:rsid w:val="00D54C37"/>
    <w:rsid w:val="00D54C44"/>
    <w:rsid w:val="00D54F15"/>
    <w:rsid w:val="00D5509A"/>
    <w:rsid w:val="00D566BE"/>
    <w:rsid w:val="00D5757C"/>
    <w:rsid w:val="00D576D2"/>
    <w:rsid w:val="00D601A1"/>
    <w:rsid w:val="00D60CA8"/>
    <w:rsid w:val="00D614DC"/>
    <w:rsid w:val="00D619AA"/>
    <w:rsid w:val="00D62032"/>
    <w:rsid w:val="00D62211"/>
    <w:rsid w:val="00D6267F"/>
    <w:rsid w:val="00D62EFF"/>
    <w:rsid w:val="00D6359D"/>
    <w:rsid w:val="00D63757"/>
    <w:rsid w:val="00D6426A"/>
    <w:rsid w:val="00D64C1D"/>
    <w:rsid w:val="00D65290"/>
    <w:rsid w:val="00D65DEE"/>
    <w:rsid w:val="00D66A5D"/>
    <w:rsid w:val="00D679F9"/>
    <w:rsid w:val="00D70209"/>
    <w:rsid w:val="00D70740"/>
    <w:rsid w:val="00D708C8"/>
    <w:rsid w:val="00D71B85"/>
    <w:rsid w:val="00D729FC"/>
    <w:rsid w:val="00D73A4F"/>
    <w:rsid w:val="00D73ED6"/>
    <w:rsid w:val="00D741E1"/>
    <w:rsid w:val="00D7586F"/>
    <w:rsid w:val="00D758AE"/>
    <w:rsid w:val="00D75965"/>
    <w:rsid w:val="00D7670F"/>
    <w:rsid w:val="00D773BF"/>
    <w:rsid w:val="00D77989"/>
    <w:rsid w:val="00D80421"/>
    <w:rsid w:val="00D825CD"/>
    <w:rsid w:val="00D82B5C"/>
    <w:rsid w:val="00D82C05"/>
    <w:rsid w:val="00D8339C"/>
    <w:rsid w:val="00D835BB"/>
    <w:rsid w:val="00D83811"/>
    <w:rsid w:val="00D83DD7"/>
    <w:rsid w:val="00D84FA3"/>
    <w:rsid w:val="00D87A14"/>
    <w:rsid w:val="00D91C42"/>
    <w:rsid w:val="00D91E77"/>
    <w:rsid w:val="00D920A6"/>
    <w:rsid w:val="00D93B02"/>
    <w:rsid w:val="00D93EAC"/>
    <w:rsid w:val="00D94858"/>
    <w:rsid w:val="00D96C75"/>
    <w:rsid w:val="00DA0DC3"/>
    <w:rsid w:val="00DA100A"/>
    <w:rsid w:val="00DA18A9"/>
    <w:rsid w:val="00DA1A63"/>
    <w:rsid w:val="00DA32D9"/>
    <w:rsid w:val="00DA33C8"/>
    <w:rsid w:val="00DA3EBE"/>
    <w:rsid w:val="00DA417F"/>
    <w:rsid w:val="00DA4E86"/>
    <w:rsid w:val="00DA5DD2"/>
    <w:rsid w:val="00DA5DDE"/>
    <w:rsid w:val="00DA7F1D"/>
    <w:rsid w:val="00DB257F"/>
    <w:rsid w:val="00DB2D50"/>
    <w:rsid w:val="00DB41F0"/>
    <w:rsid w:val="00DB4C9A"/>
    <w:rsid w:val="00DB5BD0"/>
    <w:rsid w:val="00DB6899"/>
    <w:rsid w:val="00DB694F"/>
    <w:rsid w:val="00DB7080"/>
    <w:rsid w:val="00DB70F2"/>
    <w:rsid w:val="00DB7A65"/>
    <w:rsid w:val="00DC059B"/>
    <w:rsid w:val="00DC0766"/>
    <w:rsid w:val="00DC0770"/>
    <w:rsid w:val="00DC0976"/>
    <w:rsid w:val="00DC0D55"/>
    <w:rsid w:val="00DC12D7"/>
    <w:rsid w:val="00DC1FF5"/>
    <w:rsid w:val="00DC29DE"/>
    <w:rsid w:val="00DC2A22"/>
    <w:rsid w:val="00DC2E49"/>
    <w:rsid w:val="00DC39F1"/>
    <w:rsid w:val="00DC402F"/>
    <w:rsid w:val="00DC42ED"/>
    <w:rsid w:val="00DC54AF"/>
    <w:rsid w:val="00DC6A78"/>
    <w:rsid w:val="00DC7E25"/>
    <w:rsid w:val="00DD0A0E"/>
    <w:rsid w:val="00DD0B1F"/>
    <w:rsid w:val="00DD3334"/>
    <w:rsid w:val="00DD592C"/>
    <w:rsid w:val="00DD6A01"/>
    <w:rsid w:val="00DD793A"/>
    <w:rsid w:val="00DE0564"/>
    <w:rsid w:val="00DE0B1E"/>
    <w:rsid w:val="00DE0D06"/>
    <w:rsid w:val="00DE0E59"/>
    <w:rsid w:val="00DE35E9"/>
    <w:rsid w:val="00DE4D2C"/>
    <w:rsid w:val="00DE5090"/>
    <w:rsid w:val="00DE5F1D"/>
    <w:rsid w:val="00DE6548"/>
    <w:rsid w:val="00DE66D5"/>
    <w:rsid w:val="00DE6FD7"/>
    <w:rsid w:val="00DE70DB"/>
    <w:rsid w:val="00DE7AF0"/>
    <w:rsid w:val="00DE7ED2"/>
    <w:rsid w:val="00DF0692"/>
    <w:rsid w:val="00DF0750"/>
    <w:rsid w:val="00DF0875"/>
    <w:rsid w:val="00DF1965"/>
    <w:rsid w:val="00DF26C4"/>
    <w:rsid w:val="00DF3A42"/>
    <w:rsid w:val="00DF489D"/>
    <w:rsid w:val="00DF6BA4"/>
    <w:rsid w:val="00DF707C"/>
    <w:rsid w:val="00DF7B33"/>
    <w:rsid w:val="00DF7F3B"/>
    <w:rsid w:val="00E00186"/>
    <w:rsid w:val="00E0036B"/>
    <w:rsid w:val="00E004EC"/>
    <w:rsid w:val="00E00508"/>
    <w:rsid w:val="00E01538"/>
    <w:rsid w:val="00E05552"/>
    <w:rsid w:val="00E058A0"/>
    <w:rsid w:val="00E05D79"/>
    <w:rsid w:val="00E10E8A"/>
    <w:rsid w:val="00E11F65"/>
    <w:rsid w:val="00E12002"/>
    <w:rsid w:val="00E12FDC"/>
    <w:rsid w:val="00E13422"/>
    <w:rsid w:val="00E145FC"/>
    <w:rsid w:val="00E150D7"/>
    <w:rsid w:val="00E158FA"/>
    <w:rsid w:val="00E1610F"/>
    <w:rsid w:val="00E1698A"/>
    <w:rsid w:val="00E171C3"/>
    <w:rsid w:val="00E1783B"/>
    <w:rsid w:val="00E21409"/>
    <w:rsid w:val="00E21AE6"/>
    <w:rsid w:val="00E22603"/>
    <w:rsid w:val="00E23B07"/>
    <w:rsid w:val="00E24049"/>
    <w:rsid w:val="00E24735"/>
    <w:rsid w:val="00E24A7C"/>
    <w:rsid w:val="00E2678C"/>
    <w:rsid w:val="00E27E36"/>
    <w:rsid w:val="00E30594"/>
    <w:rsid w:val="00E30C83"/>
    <w:rsid w:val="00E31578"/>
    <w:rsid w:val="00E3546C"/>
    <w:rsid w:val="00E362E7"/>
    <w:rsid w:val="00E36930"/>
    <w:rsid w:val="00E36E2F"/>
    <w:rsid w:val="00E37BC4"/>
    <w:rsid w:val="00E403AC"/>
    <w:rsid w:val="00E41526"/>
    <w:rsid w:val="00E420A4"/>
    <w:rsid w:val="00E42E2F"/>
    <w:rsid w:val="00E43789"/>
    <w:rsid w:val="00E446F9"/>
    <w:rsid w:val="00E45927"/>
    <w:rsid w:val="00E45B7C"/>
    <w:rsid w:val="00E463B6"/>
    <w:rsid w:val="00E502E3"/>
    <w:rsid w:val="00E507E5"/>
    <w:rsid w:val="00E51182"/>
    <w:rsid w:val="00E524C6"/>
    <w:rsid w:val="00E52A8F"/>
    <w:rsid w:val="00E53565"/>
    <w:rsid w:val="00E551A9"/>
    <w:rsid w:val="00E55D01"/>
    <w:rsid w:val="00E56338"/>
    <w:rsid w:val="00E5727A"/>
    <w:rsid w:val="00E6073C"/>
    <w:rsid w:val="00E60DFD"/>
    <w:rsid w:val="00E6211F"/>
    <w:rsid w:val="00E6236B"/>
    <w:rsid w:val="00E626AD"/>
    <w:rsid w:val="00E63390"/>
    <w:rsid w:val="00E6365D"/>
    <w:rsid w:val="00E6375F"/>
    <w:rsid w:val="00E64E9B"/>
    <w:rsid w:val="00E64EF6"/>
    <w:rsid w:val="00E670F3"/>
    <w:rsid w:val="00E67759"/>
    <w:rsid w:val="00E71FB7"/>
    <w:rsid w:val="00E72823"/>
    <w:rsid w:val="00E72FF0"/>
    <w:rsid w:val="00E735F6"/>
    <w:rsid w:val="00E73C48"/>
    <w:rsid w:val="00E7500B"/>
    <w:rsid w:val="00E757D3"/>
    <w:rsid w:val="00E767AC"/>
    <w:rsid w:val="00E8220F"/>
    <w:rsid w:val="00E823EC"/>
    <w:rsid w:val="00E83D66"/>
    <w:rsid w:val="00E84439"/>
    <w:rsid w:val="00E84ACE"/>
    <w:rsid w:val="00E854E3"/>
    <w:rsid w:val="00E8569F"/>
    <w:rsid w:val="00E85DC5"/>
    <w:rsid w:val="00E8675D"/>
    <w:rsid w:val="00E877A4"/>
    <w:rsid w:val="00E90E7A"/>
    <w:rsid w:val="00E9189E"/>
    <w:rsid w:val="00E925E8"/>
    <w:rsid w:val="00E935D0"/>
    <w:rsid w:val="00E9374F"/>
    <w:rsid w:val="00E955FD"/>
    <w:rsid w:val="00E95D59"/>
    <w:rsid w:val="00E963CC"/>
    <w:rsid w:val="00E96616"/>
    <w:rsid w:val="00E96A5F"/>
    <w:rsid w:val="00E96C5E"/>
    <w:rsid w:val="00E970D1"/>
    <w:rsid w:val="00E97549"/>
    <w:rsid w:val="00EA0A67"/>
    <w:rsid w:val="00EA1CBE"/>
    <w:rsid w:val="00EA3860"/>
    <w:rsid w:val="00EA4408"/>
    <w:rsid w:val="00EA54BB"/>
    <w:rsid w:val="00EA5F8E"/>
    <w:rsid w:val="00EA67C6"/>
    <w:rsid w:val="00EA7437"/>
    <w:rsid w:val="00EA7D92"/>
    <w:rsid w:val="00EB06B5"/>
    <w:rsid w:val="00EB0A50"/>
    <w:rsid w:val="00EB0D06"/>
    <w:rsid w:val="00EB19C7"/>
    <w:rsid w:val="00EB20EB"/>
    <w:rsid w:val="00EB27D2"/>
    <w:rsid w:val="00EB29C5"/>
    <w:rsid w:val="00EB2BDA"/>
    <w:rsid w:val="00EB4246"/>
    <w:rsid w:val="00EB4B0F"/>
    <w:rsid w:val="00EB4E33"/>
    <w:rsid w:val="00EB6A28"/>
    <w:rsid w:val="00EB7C58"/>
    <w:rsid w:val="00EC004E"/>
    <w:rsid w:val="00EC0368"/>
    <w:rsid w:val="00EC06DF"/>
    <w:rsid w:val="00EC1CDF"/>
    <w:rsid w:val="00EC206F"/>
    <w:rsid w:val="00EC20BE"/>
    <w:rsid w:val="00EC5FFC"/>
    <w:rsid w:val="00EC663C"/>
    <w:rsid w:val="00EC6D88"/>
    <w:rsid w:val="00EC7BD1"/>
    <w:rsid w:val="00ED0291"/>
    <w:rsid w:val="00ED0A66"/>
    <w:rsid w:val="00ED14FC"/>
    <w:rsid w:val="00ED16C4"/>
    <w:rsid w:val="00ED1E6C"/>
    <w:rsid w:val="00ED2A9A"/>
    <w:rsid w:val="00ED2E48"/>
    <w:rsid w:val="00ED4114"/>
    <w:rsid w:val="00ED427B"/>
    <w:rsid w:val="00ED456D"/>
    <w:rsid w:val="00ED4776"/>
    <w:rsid w:val="00ED4BCC"/>
    <w:rsid w:val="00ED4CC2"/>
    <w:rsid w:val="00ED5B03"/>
    <w:rsid w:val="00ED64A4"/>
    <w:rsid w:val="00ED7175"/>
    <w:rsid w:val="00EE0AB2"/>
    <w:rsid w:val="00EE1592"/>
    <w:rsid w:val="00EE1DE5"/>
    <w:rsid w:val="00EE27D0"/>
    <w:rsid w:val="00EE2E9E"/>
    <w:rsid w:val="00EE3CA0"/>
    <w:rsid w:val="00EE4C13"/>
    <w:rsid w:val="00EE592C"/>
    <w:rsid w:val="00EE69CE"/>
    <w:rsid w:val="00EF0185"/>
    <w:rsid w:val="00EF01F5"/>
    <w:rsid w:val="00EF04F7"/>
    <w:rsid w:val="00EF1874"/>
    <w:rsid w:val="00EF1A60"/>
    <w:rsid w:val="00EF5632"/>
    <w:rsid w:val="00EF583B"/>
    <w:rsid w:val="00EF6946"/>
    <w:rsid w:val="00EF6EC1"/>
    <w:rsid w:val="00F01CFF"/>
    <w:rsid w:val="00F01E5D"/>
    <w:rsid w:val="00F04141"/>
    <w:rsid w:val="00F04FF1"/>
    <w:rsid w:val="00F078BA"/>
    <w:rsid w:val="00F07B65"/>
    <w:rsid w:val="00F07EBD"/>
    <w:rsid w:val="00F10348"/>
    <w:rsid w:val="00F120EA"/>
    <w:rsid w:val="00F13DD9"/>
    <w:rsid w:val="00F1536F"/>
    <w:rsid w:val="00F155F9"/>
    <w:rsid w:val="00F163B0"/>
    <w:rsid w:val="00F1650B"/>
    <w:rsid w:val="00F167EF"/>
    <w:rsid w:val="00F16A9F"/>
    <w:rsid w:val="00F16AC6"/>
    <w:rsid w:val="00F200A2"/>
    <w:rsid w:val="00F20297"/>
    <w:rsid w:val="00F20B9D"/>
    <w:rsid w:val="00F219A2"/>
    <w:rsid w:val="00F219A4"/>
    <w:rsid w:val="00F21C6B"/>
    <w:rsid w:val="00F225A9"/>
    <w:rsid w:val="00F23985"/>
    <w:rsid w:val="00F2499A"/>
    <w:rsid w:val="00F24C3E"/>
    <w:rsid w:val="00F27630"/>
    <w:rsid w:val="00F277A5"/>
    <w:rsid w:val="00F34200"/>
    <w:rsid w:val="00F3526B"/>
    <w:rsid w:val="00F3553A"/>
    <w:rsid w:val="00F360A0"/>
    <w:rsid w:val="00F36811"/>
    <w:rsid w:val="00F426E2"/>
    <w:rsid w:val="00F44010"/>
    <w:rsid w:val="00F448F4"/>
    <w:rsid w:val="00F4498A"/>
    <w:rsid w:val="00F44A21"/>
    <w:rsid w:val="00F44A73"/>
    <w:rsid w:val="00F4637F"/>
    <w:rsid w:val="00F46CCB"/>
    <w:rsid w:val="00F47348"/>
    <w:rsid w:val="00F4745B"/>
    <w:rsid w:val="00F47906"/>
    <w:rsid w:val="00F47E5C"/>
    <w:rsid w:val="00F5152D"/>
    <w:rsid w:val="00F51F36"/>
    <w:rsid w:val="00F532A2"/>
    <w:rsid w:val="00F54F99"/>
    <w:rsid w:val="00F553D6"/>
    <w:rsid w:val="00F5663C"/>
    <w:rsid w:val="00F57A5A"/>
    <w:rsid w:val="00F60BB9"/>
    <w:rsid w:val="00F611E8"/>
    <w:rsid w:val="00F61224"/>
    <w:rsid w:val="00F61C6C"/>
    <w:rsid w:val="00F62A04"/>
    <w:rsid w:val="00F651AA"/>
    <w:rsid w:val="00F660FC"/>
    <w:rsid w:val="00F66EE5"/>
    <w:rsid w:val="00F675DD"/>
    <w:rsid w:val="00F67621"/>
    <w:rsid w:val="00F67771"/>
    <w:rsid w:val="00F71792"/>
    <w:rsid w:val="00F72C9F"/>
    <w:rsid w:val="00F7317F"/>
    <w:rsid w:val="00F7379D"/>
    <w:rsid w:val="00F73842"/>
    <w:rsid w:val="00F7492A"/>
    <w:rsid w:val="00F767AF"/>
    <w:rsid w:val="00F7761F"/>
    <w:rsid w:val="00F80349"/>
    <w:rsid w:val="00F81800"/>
    <w:rsid w:val="00F81C8D"/>
    <w:rsid w:val="00F81D2C"/>
    <w:rsid w:val="00F82C6E"/>
    <w:rsid w:val="00F82C7C"/>
    <w:rsid w:val="00F84C9E"/>
    <w:rsid w:val="00F850A2"/>
    <w:rsid w:val="00F8514D"/>
    <w:rsid w:val="00F85342"/>
    <w:rsid w:val="00F85E4E"/>
    <w:rsid w:val="00F87E61"/>
    <w:rsid w:val="00F90534"/>
    <w:rsid w:val="00F91637"/>
    <w:rsid w:val="00F93698"/>
    <w:rsid w:val="00F94C43"/>
    <w:rsid w:val="00F959BA"/>
    <w:rsid w:val="00FA0CBA"/>
    <w:rsid w:val="00FA0DD4"/>
    <w:rsid w:val="00FA1EA3"/>
    <w:rsid w:val="00FA2CB5"/>
    <w:rsid w:val="00FA4BB8"/>
    <w:rsid w:val="00FA53D7"/>
    <w:rsid w:val="00FA55C6"/>
    <w:rsid w:val="00FA636F"/>
    <w:rsid w:val="00FA6A68"/>
    <w:rsid w:val="00FA6EA6"/>
    <w:rsid w:val="00FB1678"/>
    <w:rsid w:val="00FB2589"/>
    <w:rsid w:val="00FB3365"/>
    <w:rsid w:val="00FB3412"/>
    <w:rsid w:val="00FB3EF2"/>
    <w:rsid w:val="00FB45C8"/>
    <w:rsid w:val="00FB4913"/>
    <w:rsid w:val="00FB4F6A"/>
    <w:rsid w:val="00FB756D"/>
    <w:rsid w:val="00FC0224"/>
    <w:rsid w:val="00FC09ED"/>
    <w:rsid w:val="00FC1C87"/>
    <w:rsid w:val="00FC44F7"/>
    <w:rsid w:val="00FC4A64"/>
    <w:rsid w:val="00FC4BF9"/>
    <w:rsid w:val="00FC4E65"/>
    <w:rsid w:val="00FC4F96"/>
    <w:rsid w:val="00FC6D49"/>
    <w:rsid w:val="00FC6E1D"/>
    <w:rsid w:val="00FC6F08"/>
    <w:rsid w:val="00FD0255"/>
    <w:rsid w:val="00FD5504"/>
    <w:rsid w:val="00FD6DCD"/>
    <w:rsid w:val="00FD731C"/>
    <w:rsid w:val="00FD7D75"/>
    <w:rsid w:val="00FD7E1E"/>
    <w:rsid w:val="00FE02DA"/>
    <w:rsid w:val="00FE2008"/>
    <w:rsid w:val="00FE307C"/>
    <w:rsid w:val="00FE3103"/>
    <w:rsid w:val="00FE4DBA"/>
    <w:rsid w:val="00FE5212"/>
    <w:rsid w:val="00FE5845"/>
    <w:rsid w:val="00FE598A"/>
    <w:rsid w:val="00FE62D9"/>
    <w:rsid w:val="00FE70F9"/>
    <w:rsid w:val="00FE7596"/>
    <w:rsid w:val="00FF0AFF"/>
    <w:rsid w:val="00FF1D80"/>
    <w:rsid w:val="00FF4408"/>
    <w:rsid w:val="00FF44FE"/>
    <w:rsid w:val="00FF4A12"/>
    <w:rsid w:val="00FF4EFA"/>
    <w:rsid w:val="00FF502F"/>
    <w:rsid w:val="00FF51D7"/>
    <w:rsid w:val="00FF58F2"/>
    <w:rsid w:val="00FF769E"/>
    <w:rsid w:val="1082C0FE"/>
    <w:rsid w:val="12A53E22"/>
    <w:rsid w:val="2E8034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34157"/>
  <w15:chartTrackingRefBased/>
  <w15:docId w15:val="{59C82981-4692-44D6-AB05-E286E373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B4"/>
  </w:style>
  <w:style w:type="paragraph" w:styleId="Heading1">
    <w:name w:val="heading 1"/>
    <w:basedOn w:val="Normal"/>
    <w:next w:val="Normal"/>
    <w:link w:val="Heading1Char"/>
    <w:uiPriority w:val="9"/>
    <w:qFormat/>
    <w:rsid w:val="004C6B0D"/>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semiHidden/>
    <w:unhideWhenUsed/>
    <w:qFormat/>
    <w:rsid w:val="004C6B0D"/>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nhideWhenUsed/>
    <w:qFormat/>
    <w:rsid w:val="004C6B0D"/>
    <w:pPr>
      <w:keepNext/>
      <w:keepLines/>
      <w:spacing w:before="40" w:after="0"/>
      <w:outlineLvl w:val="2"/>
    </w:pPr>
    <w:rPr>
      <w:rFonts w:asciiTheme="majorHAnsi" w:eastAsiaTheme="majorEastAsia" w:hAnsiTheme="majorHAnsi" w:cstheme="majorBidi"/>
      <w:color w:val="1F4D78" w:themeColor="accent1" w:themeShade="7F"/>
      <w:sz w:val="24"/>
      <w:szCs w:val="30"/>
    </w:rPr>
  </w:style>
  <w:style w:type="paragraph" w:styleId="Heading4">
    <w:name w:val="heading 4"/>
    <w:basedOn w:val="Normal"/>
    <w:next w:val="Normal"/>
    <w:link w:val="Heading4Char"/>
    <w:uiPriority w:val="9"/>
    <w:semiHidden/>
    <w:unhideWhenUsed/>
    <w:qFormat/>
    <w:rsid w:val="004C6B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B0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B0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C6B0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6B0D"/>
    <w:pPr>
      <w:keepNext/>
      <w:keepLines/>
      <w:spacing w:before="40" w:after="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uiPriority w:val="9"/>
    <w:semiHidden/>
    <w:unhideWhenUsed/>
    <w:qFormat/>
    <w:rsid w:val="004C6B0D"/>
    <w:pPr>
      <w:keepNext/>
      <w:keepLines/>
      <w:spacing w:before="40" w:after="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customStyle="1" w:styleId="Default">
    <w:name w:val="Default"/>
    <w:rsid w:val="00CC773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TCAR TITLE"/>
    <w:basedOn w:val="Normal"/>
    <w:link w:val="ListParagraphChar"/>
    <w:uiPriority w:val="34"/>
    <w:qFormat/>
    <w:rsid w:val="00CC773E"/>
    <w:pPr>
      <w:ind w:left="720"/>
      <w:contextualSpacing/>
    </w:pPr>
  </w:style>
  <w:style w:type="paragraph" w:styleId="BalloonText">
    <w:name w:val="Balloon Text"/>
    <w:basedOn w:val="Normal"/>
    <w:link w:val="BalloonTextChar"/>
    <w:uiPriority w:val="99"/>
    <w:semiHidden/>
    <w:unhideWhenUsed/>
    <w:rsid w:val="006D753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D753E"/>
    <w:rPr>
      <w:rFonts w:ascii="Segoe UI" w:hAnsi="Segoe UI" w:cs="Angsana New"/>
      <w:sz w:val="18"/>
      <w:szCs w:val="22"/>
    </w:rPr>
  </w:style>
  <w:style w:type="paragraph" w:styleId="NoSpacing">
    <w:name w:val="No Spacing"/>
    <w:uiPriority w:val="1"/>
    <w:qFormat/>
    <w:rsid w:val="00140CD8"/>
    <w:pPr>
      <w:spacing w:after="0" w:line="240" w:lineRule="auto"/>
    </w:pPr>
  </w:style>
  <w:style w:type="paragraph" w:styleId="FootnoteText">
    <w:name w:val="footnote text"/>
    <w:basedOn w:val="Normal"/>
    <w:link w:val="FootnoteTextChar"/>
    <w:semiHidden/>
    <w:unhideWhenUsed/>
    <w:rsid w:val="001C4E1C"/>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1C4E1C"/>
    <w:rPr>
      <w:sz w:val="20"/>
      <w:szCs w:val="25"/>
    </w:rPr>
  </w:style>
  <w:style w:type="character" w:styleId="FootnoteReference">
    <w:name w:val="footnote reference"/>
    <w:basedOn w:val="DefaultParagraphFont"/>
    <w:semiHidden/>
    <w:unhideWhenUsed/>
    <w:rsid w:val="001C4E1C"/>
    <w:rPr>
      <w:sz w:val="32"/>
      <w:szCs w:val="32"/>
      <w:vertAlign w:val="superscript"/>
    </w:rPr>
  </w:style>
  <w:style w:type="character" w:styleId="Emphasis">
    <w:name w:val="Emphasis"/>
    <w:basedOn w:val="DefaultParagraphFont"/>
    <w:uiPriority w:val="20"/>
    <w:qFormat/>
    <w:rsid w:val="00F7317F"/>
    <w:rPr>
      <w:i/>
      <w:iCs/>
    </w:rPr>
  </w:style>
  <w:style w:type="paragraph" w:styleId="NormalWeb">
    <w:name w:val="Normal (Web)"/>
    <w:basedOn w:val="Normal"/>
    <w:uiPriority w:val="99"/>
    <w:unhideWhenUsed/>
    <w:rsid w:val="00164E70"/>
    <w:pPr>
      <w:spacing w:before="100" w:beforeAutospacing="1" w:after="100" w:afterAutospacing="1" w:line="240" w:lineRule="auto"/>
    </w:pPr>
    <w:rPr>
      <w:rFonts w:ascii="Tahoma" w:eastAsia="Times New Roman" w:hAnsi="Tahoma" w:cs="Tahoma"/>
      <w:sz w:val="24"/>
      <w:szCs w:val="24"/>
    </w:rPr>
  </w:style>
  <w:style w:type="paragraph" w:customStyle="1" w:styleId="Table">
    <w:name w:val="Table"/>
    <w:link w:val="TableChar"/>
    <w:qFormat/>
    <w:rsid w:val="002F322E"/>
    <w:pPr>
      <w:spacing w:after="0" w:line="240" w:lineRule="auto"/>
    </w:pPr>
    <w:rPr>
      <w:rFonts w:ascii="TH SarabunPSK" w:eastAsia="Calibri" w:hAnsi="TH SarabunPSK" w:cs="Arial"/>
      <w:sz w:val="28"/>
      <w:lang w:val="en-GB" w:bidi="ar-SA"/>
    </w:rPr>
  </w:style>
  <w:style w:type="character" w:customStyle="1" w:styleId="TableChar">
    <w:name w:val="Table Char"/>
    <w:basedOn w:val="DefaultParagraphFont"/>
    <w:link w:val="Table"/>
    <w:rsid w:val="002F322E"/>
    <w:rPr>
      <w:rFonts w:ascii="TH SarabunPSK" w:eastAsia="Calibri" w:hAnsi="TH SarabunPSK" w:cs="Arial"/>
      <w:sz w:val="28"/>
      <w:lang w:val="en-GB" w:bidi="ar-SA"/>
    </w:rPr>
  </w:style>
  <w:style w:type="paragraph" w:styleId="Bibliography">
    <w:name w:val="Bibliography"/>
    <w:basedOn w:val="Normal"/>
    <w:next w:val="Normal"/>
    <w:uiPriority w:val="37"/>
    <w:semiHidden/>
    <w:unhideWhenUsed/>
    <w:rsid w:val="004C6B0D"/>
  </w:style>
  <w:style w:type="paragraph" w:styleId="BlockText">
    <w:name w:val="Block Text"/>
    <w:basedOn w:val="Normal"/>
    <w:uiPriority w:val="99"/>
    <w:semiHidden/>
    <w:unhideWhenUsed/>
    <w:rsid w:val="004C6B0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4C6B0D"/>
    <w:pPr>
      <w:spacing w:after="120"/>
    </w:pPr>
  </w:style>
  <w:style w:type="character" w:customStyle="1" w:styleId="BodyTextChar">
    <w:name w:val="Body Text Char"/>
    <w:basedOn w:val="DefaultParagraphFont"/>
    <w:link w:val="BodyText"/>
    <w:uiPriority w:val="99"/>
    <w:semiHidden/>
    <w:rsid w:val="004C6B0D"/>
  </w:style>
  <w:style w:type="paragraph" w:styleId="BodyText2">
    <w:name w:val="Body Text 2"/>
    <w:basedOn w:val="Normal"/>
    <w:link w:val="BodyText2Char"/>
    <w:uiPriority w:val="99"/>
    <w:semiHidden/>
    <w:unhideWhenUsed/>
    <w:rsid w:val="004C6B0D"/>
    <w:pPr>
      <w:spacing w:after="120" w:line="480" w:lineRule="auto"/>
    </w:pPr>
  </w:style>
  <w:style w:type="character" w:customStyle="1" w:styleId="BodyText2Char">
    <w:name w:val="Body Text 2 Char"/>
    <w:basedOn w:val="DefaultParagraphFont"/>
    <w:link w:val="BodyText2"/>
    <w:uiPriority w:val="99"/>
    <w:semiHidden/>
    <w:rsid w:val="004C6B0D"/>
  </w:style>
  <w:style w:type="paragraph" w:styleId="BodyText3">
    <w:name w:val="Body Text 3"/>
    <w:basedOn w:val="Normal"/>
    <w:link w:val="BodyText3Char"/>
    <w:uiPriority w:val="99"/>
    <w:semiHidden/>
    <w:unhideWhenUsed/>
    <w:rsid w:val="004C6B0D"/>
    <w:pPr>
      <w:spacing w:after="120"/>
    </w:pPr>
    <w:rPr>
      <w:sz w:val="16"/>
      <w:szCs w:val="20"/>
    </w:rPr>
  </w:style>
  <w:style w:type="character" w:customStyle="1" w:styleId="BodyText3Char">
    <w:name w:val="Body Text 3 Char"/>
    <w:basedOn w:val="DefaultParagraphFont"/>
    <w:link w:val="BodyText3"/>
    <w:uiPriority w:val="99"/>
    <w:semiHidden/>
    <w:rsid w:val="004C6B0D"/>
    <w:rPr>
      <w:sz w:val="16"/>
      <w:szCs w:val="20"/>
    </w:rPr>
  </w:style>
  <w:style w:type="paragraph" w:styleId="BodyTextFirstIndent">
    <w:name w:val="Body Text First Indent"/>
    <w:basedOn w:val="BodyText"/>
    <w:link w:val="BodyTextFirstIndentChar"/>
    <w:uiPriority w:val="99"/>
    <w:semiHidden/>
    <w:unhideWhenUsed/>
    <w:rsid w:val="004C6B0D"/>
    <w:pPr>
      <w:spacing w:after="160"/>
      <w:ind w:firstLine="360"/>
    </w:pPr>
  </w:style>
  <w:style w:type="character" w:customStyle="1" w:styleId="BodyTextFirstIndentChar">
    <w:name w:val="Body Text First Indent Char"/>
    <w:basedOn w:val="BodyTextChar"/>
    <w:link w:val="BodyTextFirstIndent"/>
    <w:uiPriority w:val="99"/>
    <w:semiHidden/>
    <w:rsid w:val="004C6B0D"/>
  </w:style>
  <w:style w:type="paragraph" w:styleId="BodyTextIndent">
    <w:name w:val="Body Text Indent"/>
    <w:basedOn w:val="Normal"/>
    <w:link w:val="BodyTextIndentChar"/>
    <w:uiPriority w:val="99"/>
    <w:semiHidden/>
    <w:unhideWhenUsed/>
    <w:rsid w:val="004C6B0D"/>
    <w:pPr>
      <w:spacing w:after="120"/>
      <w:ind w:left="283"/>
    </w:pPr>
  </w:style>
  <w:style w:type="character" w:customStyle="1" w:styleId="BodyTextIndentChar">
    <w:name w:val="Body Text Indent Char"/>
    <w:basedOn w:val="DefaultParagraphFont"/>
    <w:link w:val="BodyTextIndent"/>
    <w:uiPriority w:val="99"/>
    <w:semiHidden/>
    <w:rsid w:val="004C6B0D"/>
  </w:style>
  <w:style w:type="paragraph" w:styleId="BodyTextFirstIndent2">
    <w:name w:val="Body Text First Indent 2"/>
    <w:basedOn w:val="BodyTextIndent"/>
    <w:link w:val="BodyTextFirstIndent2Char"/>
    <w:uiPriority w:val="99"/>
    <w:semiHidden/>
    <w:unhideWhenUsed/>
    <w:rsid w:val="004C6B0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C6B0D"/>
  </w:style>
  <w:style w:type="paragraph" w:styleId="BodyTextIndent2">
    <w:name w:val="Body Text Indent 2"/>
    <w:basedOn w:val="Normal"/>
    <w:link w:val="BodyTextIndent2Char"/>
    <w:uiPriority w:val="99"/>
    <w:semiHidden/>
    <w:unhideWhenUsed/>
    <w:rsid w:val="004C6B0D"/>
    <w:pPr>
      <w:spacing w:after="120" w:line="480" w:lineRule="auto"/>
      <w:ind w:left="283"/>
    </w:pPr>
  </w:style>
  <w:style w:type="character" w:customStyle="1" w:styleId="BodyTextIndent2Char">
    <w:name w:val="Body Text Indent 2 Char"/>
    <w:basedOn w:val="DefaultParagraphFont"/>
    <w:link w:val="BodyTextIndent2"/>
    <w:uiPriority w:val="99"/>
    <w:semiHidden/>
    <w:rsid w:val="004C6B0D"/>
  </w:style>
  <w:style w:type="paragraph" w:styleId="BodyTextIndent3">
    <w:name w:val="Body Text Indent 3"/>
    <w:basedOn w:val="Normal"/>
    <w:link w:val="BodyTextIndent3Char"/>
    <w:uiPriority w:val="99"/>
    <w:semiHidden/>
    <w:unhideWhenUsed/>
    <w:rsid w:val="004C6B0D"/>
    <w:pPr>
      <w:spacing w:after="120"/>
      <w:ind w:left="283"/>
    </w:pPr>
    <w:rPr>
      <w:sz w:val="16"/>
      <w:szCs w:val="20"/>
    </w:rPr>
  </w:style>
  <w:style w:type="character" w:customStyle="1" w:styleId="BodyTextIndent3Char">
    <w:name w:val="Body Text Indent 3 Char"/>
    <w:basedOn w:val="DefaultParagraphFont"/>
    <w:link w:val="BodyTextIndent3"/>
    <w:uiPriority w:val="99"/>
    <w:semiHidden/>
    <w:rsid w:val="004C6B0D"/>
    <w:rPr>
      <w:sz w:val="16"/>
      <w:szCs w:val="20"/>
    </w:rPr>
  </w:style>
  <w:style w:type="paragraph" w:styleId="Caption">
    <w:name w:val="caption"/>
    <w:basedOn w:val="Normal"/>
    <w:next w:val="Normal"/>
    <w:uiPriority w:val="35"/>
    <w:semiHidden/>
    <w:unhideWhenUsed/>
    <w:qFormat/>
    <w:rsid w:val="004C6B0D"/>
    <w:pPr>
      <w:spacing w:after="200" w:line="240" w:lineRule="auto"/>
    </w:pPr>
    <w:rPr>
      <w:i/>
      <w:iCs/>
      <w:color w:val="44546A" w:themeColor="text2"/>
      <w:sz w:val="18"/>
      <w:szCs w:val="22"/>
    </w:rPr>
  </w:style>
  <w:style w:type="paragraph" w:styleId="Closing">
    <w:name w:val="Closing"/>
    <w:basedOn w:val="Normal"/>
    <w:link w:val="ClosingChar"/>
    <w:uiPriority w:val="99"/>
    <w:semiHidden/>
    <w:unhideWhenUsed/>
    <w:rsid w:val="004C6B0D"/>
    <w:pPr>
      <w:spacing w:after="0" w:line="240" w:lineRule="auto"/>
      <w:ind w:left="4252"/>
    </w:pPr>
  </w:style>
  <w:style w:type="character" w:customStyle="1" w:styleId="ClosingChar">
    <w:name w:val="Closing Char"/>
    <w:basedOn w:val="DefaultParagraphFont"/>
    <w:link w:val="Closing"/>
    <w:uiPriority w:val="99"/>
    <w:semiHidden/>
    <w:rsid w:val="004C6B0D"/>
  </w:style>
  <w:style w:type="paragraph" w:styleId="CommentText">
    <w:name w:val="annotation text"/>
    <w:basedOn w:val="Normal"/>
    <w:link w:val="CommentTextChar"/>
    <w:uiPriority w:val="99"/>
    <w:semiHidden/>
    <w:unhideWhenUsed/>
    <w:rsid w:val="004C6B0D"/>
    <w:pPr>
      <w:spacing w:line="240" w:lineRule="auto"/>
    </w:pPr>
    <w:rPr>
      <w:sz w:val="20"/>
      <w:szCs w:val="25"/>
    </w:rPr>
  </w:style>
  <w:style w:type="character" w:customStyle="1" w:styleId="CommentTextChar">
    <w:name w:val="Comment Text Char"/>
    <w:basedOn w:val="DefaultParagraphFont"/>
    <w:link w:val="CommentText"/>
    <w:uiPriority w:val="99"/>
    <w:semiHidden/>
    <w:rsid w:val="004C6B0D"/>
    <w:rPr>
      <w:sz w:val="20"/>
      <w:szCs w:val="25"/>
    </w:rPr>
  </w:style>
  <w:style w:type="paragraph" w:styleId="CommentSubject">
    <w:name w:val="annotation subject"/>
    <w:basedOn w:val="CommentText"/>
    <w:next w:val="CommentText"/>
    <w:link w:val="CommentSubjectChar"/>
    <w:uiPriority w:val="99"/>
    <w:semiHidden/>
    <w:unhideWhenUsed/>
    <w:rsid w:val="004C6B0D"/>
    <w:rPr>
      <w:b/>
      <w:bCs/>
    </w:rPr>
  </w:style>
  <w:style w:type="character" w:customStyle="1" w:styleId="CommentSubjectChar">
    <w:name w:val="Comment Subject Char"/>
    <w:basedOn w:val="CommentTextChar"/>
    <w:link w:val="CommentSubject"/>
    <w:uiPriority w:val="99"/>
    <w:semiHidden/>
    <w:rsid w:val="004C6B0D"/>
    <w:rPr>
      <w:b/>
      <w:bCs/>
      <w:sz w:val="20"/>
      <w:szCs w:val="25"/>
    </w:rPr>
  </w:style>
  <w:style w:type="paragraph" w:styleId="Date">
    <w:name w:val="Date"/>
    <w:basedOn w:val="Normal"/>
    <w:next w:val="Normal"/>
    <w:link w:val="DateChar"/>
    <w:uiPriority w:val="99"/>
    <w:semiHidden/>
    <w:unhideWhenUsed/>
    <w:rsid w:val="004C6B0D"/>
  </w:style>
  <w:style w:type="character" w:customStyle="1" w:styleId="DateChar">
    <w:name w:val="Date Char"/>
    <w:basedOn w:val="DefaultParagraphFont"/>
    <w:link w:val="Date"/>
    <w:uiPriority w:val="99"/>
    <w:semiHidden/>
    <w:rsid w:val="004C6B0D"/>
  </w:style>
  <w:style w:type="paragraph" w:styleId="DocumentMap">
    <w:name w:val="Document Map"/>
    <w:basedOn w:val="Normal"/>
    <w:link w:val="DocumentMapChar"/>
    <w:uiPriority w:val="99"/>
    <w:semiHidden/>
    <w:unhideWhenUsed/>
    <w:rsid w:val="004C6B0D"/>
    <w:pPr>
      <w:spacing w:after="0" w:line="240" w:lineRule="auto"/>
    </w:pPr>
    <w:rPr>
      <w:rFonts w:ascii="Segoe UI" w:hAnsi="Segoe UI" w:cs="Angsana New"/>
      <w:sz w:val="16"/>
      <w:szCs w:val="20"/>
    </w:rPr>
  </w:style>
  <w:style w:type="character" w:customStyle="1" w:styleId="DocumentMapChar">
    <w:name w:val="Document Map Char"/>
    <w:basedOn w:val="DefaultParagraphFont"/>
    <w:link w:val="DocumentMap"/>
    <w:uiPriority w:val="99"/>
    <w:semiHidden/>
    <w:rsid w:val="004C6B0D"/>
    <w:rPr>
      <w:rFonts w:ascii="Segoe UI" w:hAnsi="Segoe UI" w:cs="Angsana New"/>
      <w:sz w:val="16"/>
      <w:szCs w:val="20"/>
    </w:rPr>
  </w:style>
  <w:style w:type="paragraph" w:styleId="E-mailSignature">
    <w:name w:val="E-mail Signature"/>
    <w:basedOn w:val="Normal"/>
    <w:link w:val="E-mailSignatureChar"/>
    <w:uiPriority w:val="99"/>
    <w:semiHidden/>
    <w:unhideWhenUsed/>
    <w:rsid w:val="004C6B0D"/>
    <w:pPr>
      <w:spacing w:after="0" w:line="240" w:lineRule="auto"/>
    </w:pPr>
  </w:style>
  <w:style w:type="character" w:customStyle="1" w:styleId="E-mailSignatureChar">
    <w:name w:val="E-mail Signature Char"/>
    <w:basedOn w:val="DefaultParagraphFont"/>
    <w:link w:val="E-mailSignature"/>
    <w:uiPriority w:val="99"/>
    <w:semiHidden/>
    <w:rsid w:val="004C6B0D"/>
  </w:style>
  <w:style w:type="paragraph" w:styleId="EndnoteText">
    <w:name w:val="endnote text"/>
    <w:basedOn w:val="Normal"/>
    <w:link w:val="EndnoteTextChar"/>
    <w:uiPriority w:val="99"/>
    <w:semiHidden/>
    <w:unhideWhenUsed/>
    <w:rsid w:val="004C6B0D"/>
    <w:pPr>
      <w:spacing w:after="0" w:line="240" w:lineRule="auto"/>
    </w:pPr>
    <w:rPr>
      <w:sz w:val="20"/>
      <w:szCs w:val="25"/>
    </w:rPr>
  </w:style>
  <w:style w:type="character" w:customStyle="1" w:styleId="EndnoteTextChar">
    <w:name w:val="Endnote Text Char"/>
    <w:basedOn w:val="DefaultParagraphFont"/>
    <w:link w:val="EndnoteText"/>
    <w:uiPriority w:val="99"/>
    <w:semiHidden/>
    <w:rsid w:val="004C6B0D"/>
    <w:rPr>
      <w:sz w:val="20"/>
      <w:szCs w:val="25"/>
    </w:rPr>
  </w:style>
  <w:style w:type="paragraph" w:styleId="EnvelopeAddress">
    <w:name w:val="envelope address"/>
    <w:basedOn w:val="Normal"/>
    <w:uiPriority w:val="99"/>
    <w:semiHidden/>
    <w:unhideWhenUsed/>
    <w:rsid w:val="004C6B0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EnvelopeReturn">
    <w:name w:val="envelope return"/>
    <w:basedOn w:val="Normal"/>
    <w:uiPriority w:val="99"/>
    <w:semiHidden/>
    <w:unhideWhenUsed/>
    <w:rsid w:val="004C6B0D"/>
    <w:pPr>
      <w:spacing w:after="0" w:line="240" w:lineRule="auto"/>
    </w:pPr>
    <w:rPr>
      <w:rFonts w:asciiTheme="majorHAnsi" w:eastAsiaTheme="majorEastAsia" w:hAnsiTheme="majorHAnsi" w:cstheme="majorBidi"/>
      <w:sz w:val="20"/>
      <w:szCs w:val="25"/>
    </w:rPr>
  </w:style>
  <w:style w:type="character" w:customStyle="1" w:styleId="Heading1Char">
    <w:name w:val="Heading 1 Char"/>
    <w:basedOn w:val="DefaultParagraphFont"/>
    <w:link w:val="Heading1"/>
    <w:uiPriority w:val="9"/>
    <w:rsid w:val="004C6B0D"/>
    <w:rPr>
      <w:rFonts w:asciiTheme="majorHAnsi" w:eastAsiaTheme="majorEastAsia" w:hAnsiTheme="majorHAnsi" w:cstheme="majorBidi"/>
      <w:color w:val="2E74B5" w:themeColor="accent1" w:themeShade="BF"/>
      <w:sz w:val="32"/>
      <w:szCs w:val="40"/>
    </w:rPr>
  </w:style>
  <w:style w:type="character" w:customStyle="1" w:styleId="Heading2Char">
    <w:name w:val="Heading 2 Char"/>
    <w:basedOn w:val="DefaultParagraphFont"/>
    <w:link w:val="Heading2"/>
    <w:uiPriority w:val="9"/>
    <w:semiHidden/>
    <w:rsid w:val="004C6B0D"/>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4C6B0D"/>
    <w:rPr>
      <w:rFonts w:asciiTheme="majorHAnsi" w:eastAsiaTheme="majorEastAsia" w:hAnsiTheme="majorHAnsi" w:cstheme="majorBidi"/>
      <w:color w:val="1F4D78" w:themeColor="accent1" w:themeShade="7F"/>
      <w:sz w:val="24"/>
      <w:szCs w:val="30"/>
    </w:rPr>
  </w:style>
  <w:style w:type="character" w:customStyle="1" w:styleId="Heading4Char">
    <w:name w:val="Heading 4 Char"/>
    <w:basedOn w:val="DefaultParagraphFont"/>
    <w:link w:val="Heading4"/>
    <w:uiPriority w:val="9"/>
    <w:semiHidden/>
    <w:rsid w:val="004C6B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C6B0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B0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C6B0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C6B0D"/>
    <w:rPr>
      <w:rFonts w:asciiTheme="majorHAnsi" w:eastAsiaTheme="majorEastAsia" w:hAnsiTheme="majorHAnsi" w:cstheme="majorBidi"/>
      <w:color w:val="272727" w:themeColor="text1" w:themeTint="D8"/>
      <w:sz w:val="21"/>
      <w:szCs w:val="26"/>
    </w:rPr>
  </w:style>
  <w:style w:type="character" w:customStyle="1" w:styleId="Heading9Char">
    <w:name w:val="Heading 9 Char"/>
    <w:basedOn w:val="DefaultParagraphFont"/>
    <w:link w:val="Heading9"/>
    <w:uiPriority w:val="9"/>
    <w:semiHidden/>
    <w:rsid w:val="004C6B0D"/>
    <w:rPr>
      <w:rFonts w:asciiTheme="majorHAnsi" w:eastAsiaTheme="majorEastAsia" w:hAnsiTheme="majorHAnsi" w:cstheme="majorBidi"/>
      <w:i/>
      <w:iCs/>
      <w:color w:val="272727" w:themeColor="text1" w:themeTint="D8"/>
      <w:sz w:val="21"/>
      <w:szCs w:val="26"/>
    </w:rPr>
  </w:style>
  <w:style w:type="paragraph" w:styleId="HTMLAddress">
    <w:name w:val="HTML Address"/>
    <w:basedOn w:val="Normal"/>
    <w:link w:val="HTMLAddressChar"/>
    <w:uiPriority w:val="99"/>
    <w:semiHidden/>
    <w:unhideWhenUsed/>
    <w:rsid w:val="004C6B0D"/>
    <w:pPr>
      <w:spacing w:after="0" w:line="240" w:lineRule="auto"/>
    </w:pPr>
    <w:rPr>
      <w:i/>
      <w:iCs/>
    </w:rPr>
  </w:style>
  <w:style w:type="character" w:customStyle="1" w:styleId="HTMLAddressChar">
    <w:name w:val="HTML Address Char"/>
    <w:basedOn w:val="DefaultParagraphFont"/>
    <w:link w:val="HTMLAddress"/>
    <w:uiPriority w:val="99"/>
    <w:semiHidden/>
    <w:rsid w:val="004C6B0D"/>
    <w:rPr>
      <w:i/>
      <w:iCs/>
    </w:rPr>
  </w:style>
  <w:style w:type="paragraph" w:styleId="HTMLPreformatted">
    <w:name w:val="HTML Preformatted"/>
    <w:basedOn w:val="Normal"/>
    <w:link w:val="HTMLPreformattedChar"/>
    <w:uiPriority w:val="99"/>
    <w:semiHidden/>
    <w:unhideWhenUsed/>
    <w:rsid w:val="004C6B0D"/>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4C6B0D"/>
    <w:rPr>
      <w:rFonts w:ascii="Consolas" w:hAnsi="Consolas"/>
      <w:sz w:val="20"/>
      <w:szCs w:val="25"/>
    </w:rPr>
  </w:style>
  <w:style w:type="paragraph" w:styleId="Index1">
    <w:name w:val="index 1"/>
    <w:basedOn w:val="Normal"/>
    <w:next w:val="Normal"/>
    <w:autoRedefine/>
    <w:uiPriority w:val="99"/>
    <w:semiHidden/>
    <w:unhideWhenUsed/>
    <w:rsid w:val="004C6B0D"/>
    <w:pPr>
      <w:spacing w:after="0" w:line="240" w:lineRule="auto"/>
      <w:ind w:left="220" w:hanging="220"/>
    </w:pPr>
  </w:style>
  <w:style w:type="paragraph" w:styleId="Index2">
    <w:name w:val="index 2"/>
    <w:basedOn w:val="Normal"/>
    <w:next w:val="Normal"/>
    <w:autoRedefine/>
    <w:uiPriority w:val="99"/>
    <w:semiHidden/>
    <w:unhideWhenUsed/>
    <w:rsid w:val="004C6B0D"/>
    <w:pPr>
      <w:spacing w:after="0" w:line="240" w:lineRule="auto"/>
      <w:ind w:left="440" w:hanging="220"/>
    </w:pPr>
  </w:style>
  <w:style w:type="paragraph" w:styleId="Index3">
    <w:name w:val="index 3"/>
    <w:basedOn w:val="Normal"/>
    <w:next w:val="Normal"/>
    <w:autoRedefine/>
    <w:uiPriority w:val="99"/>
    <w:semiHidden/>
    <w:unhideWhenUsed/>
    <w:rsid w:val="004C6B0D"/>
    <w:pPr>
      <w:spacing w:after="0" w:line="240" w:lineRule="auto"/>
      <w:ind w:left="660" w:hanging="220"/>
    </w:pPr>
  </w:style>
  <w:style w:type="paragraph" w:styleId="Index4">
    <w:name w:val="index 4"/>
    <w:basedOn w:val="Normal"/>
    <w:next w:val="Normal"/>
    <w:autoRedefine/>
    <w:uiPriority w:val="99"/>
    <w:semiHidden/>
    <w:unhideWhenUsed/>
    <w:rsid w:val="004C6B0D"/>
    <w:pPr>
      <w:spacing w:after="0" w:line="240" w:lineRule="auto"/>
      <w:ind w:left="880" w:hanging="220"/>
    </w:pPr>
  </w:style>
  <w:style w:type="paragraph" w:styleId="Index5">
    <w:name w:val="index 5"/>
    <w:basedOn w:val="Normal"/>
    <w:next w:val="Normal"/>
    <w:autoRedefine/>
    <w:uiPriority w:val="99"/>
    <w:semiHidden/>
    <w:unhideWhenUsed/>
    <w:rsid w:val="004C6B0D"/>
    <w:pPr>
      <w:spacing w:after="0" w:line="240" w:lineRule="auto"/>
      <w:ind w:left="1100" w:hanging="220"/>
    </w:pPr>
  </w:style>
  <w:style w:type="paragraph" w:styleId="Index6">
    <w:name w:val="index 6"/>
    <w:basedOn w:val="Normal"/>
    <w:next w:val="Normal"/>
    <w:autoRedefine/>
    <w:uiPriority w:val="99"/>
    <w:semiHidden/>
    <w:unhideWhenUsed/>
    <w:rsid w:val="004C6B0D"/>
    <w:pPr>
      <w:spacing w:after="0" w:line="240" w:lineRule="auto"/>
      <w:ind w:left="1320" w:hanging="220"/>
    </w:pPr>
  </w:style>
  <w:style w:type="paragraph" w:styleId="Index7">
    <w:name w:val="index 7"/>
    <w:basedOn w:val="Normal"/>
    <w:next w:val="Normal"/>
    <w:autoRedefine/>
    <w:uiPriority w:val="99"/>
    <w:semiHidden/>
    <w:unhideWhenUsed/>
    <w:rsid w:val="004C6B0D"/>
    <w:pPr>
      <w:spacing w:after="0" w:line="240" w:lineRule="auto"/>
      <w:ind w:left="1540" w:hanging="220"/>
    </w:pPr>
  </w:style>
  <w:style w:type="paragraph" w:styleId="Index8">
    <w:name w:val="index 8"/>
    <w:basedOn w:val="Normal"/>
    <w:next w:val="Normal"/>
    <w:autoRedefine/>
    <w:uiPriority w:val="99"/>
    <w:semiHidden/>
    <w:unhideWhenUsed/>
    <w:rsid w:val="004C6B0D"/>
    <w:pPr>
      <w:spacing w:after="0" w:line="240" w:lineRule="auto"/>
      <w:ind w:left="1760" w:hanging="220"/>
    </w:pPr>
  </w:style>
  <w:style w:type="paragraph" w:styleId="Index9">
    <w:name w:val="index 9"/>
    <w:basedOn w:val="Normal"/>
    <w:next w:val="Normal"/>
    <w:autoRedefine/>
    <w:uiPriority w:val="99"/>
    <w:semiHidden/>
    <w:unhideWhenUsed/>
    <w:rsid w:val="004C6B0D"/>
    <w:pPr>
      <w:spacing w:after="0" w:line="240" w:lineRule="auto"/>
      <w:ind w:left="1980" w:hanging="220"/>
    </w:pPr>
  </w:style>
  <w:style w:type="paragraph" w:styleId="IndexHeading">
    <w:name w:val="index heading"/>
    <w:basedOn w:val="Normal"/>
    <w:next w:val="Index1"/>
    <w:uiPriority w:val="99"/>
    <w:semiHidden/>
    <w:unhideWhenUsed/>
    <w:rsid w:val="004C6B0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6B0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C6B0D"/>
    <w:rPr>
      <w:i/>
      <w:iCs/>
      <w:color w:val="5B9BD5" w:themeColor="accent1"/>
    </w:rPr>
  </w:style>
  <w:style w:type="paragraph" w:styleId="List">
    <w:name w:val="List"/>
    <w:basedOn w:val="Normal"/>
    <w:uiPriority w:val="99"/>
    <w:semiHidden/>
    <w:unhideWhenUsed/>
    <w:rsid w:val="004C6B0D"/>
    <w:pPr>
      <w:ind w:left="283" w:hanging="283"/>
      <w:contextualSpacing/>
    </w:pPr>
  </w:style>
  <w:style w:type="paragraph" w:styleId="List2">
    <w:name w:val="List 2"/>
    <w:basedOn w:val="Normal"/>
    <w:uiPriority w:val="99"/>
    <w:semiHidden/>
    <w:unhideWhenUsed/>
    <w:rsid w:val="004C6B0D"/>
    <w:pPr>
      <w:ind w:left="566" w:hanging="283"/>
      <w:contextualSpacing/>
    </w:pPr>
  </w:style>
  <w:style w:type="paragraph" w:styleId="List3">
    <w:name w:val="List 3"/>
    <w:basedOn w:val="Normal"/>
    <w:uiPriority w:val="99"/>
    <w:semiHidden/>
    <w:unhideWhenUsed/>
    <w:rsid w:val="004C6B0D"/>
    <w:pPr>
      <w:ind w:left="849" w:hanging="283"/>
      <w:contextualSpacing/>
    </w:pPr>
  </w:style>
  <w:style w:type="paragraph" w:styleId="List4">
    <w:name w:val="List 4"/>
    <w:basedOn w:val="Normal"/>
    <w:uiPriority w:val="99"/>
    <w:semiHidden/>
    <w:unhideWhenUsed/>
    <w:rsid w:val="004C6B0D"/>
    <w:pPr>
      <w:ind w:left="1132" w:hanging="283"/>
      <w:contextualSpacing/>
    </w:pPr>
  </w:style>
  <w:style w:type="paragraph" w:styleId="List5">
    <w:name w:val="List 5"/>
    <w:basedOn w:val="Normal"/>
    <w:uiPriority w:val="99"/>
    <w:semiHidden/>
    <w:unhideWhenUsed/>
    <w:rsid w:val="004C6B0D"/>
    <w:pPr>
      <w:ind w:left="1415" w:hanging="283"/>
      <w:contextualSpacing/>
    </w:pPr>
  </w:style>
  <w:style w:type="paragraph" w:styleId="ListBullet">
    <w:name w:val="List Bullet"/>
    <w:basedOn w:val="Normal"/>
    <w:uiPriority w:val="99"/>
    <w:semiHidden/>
    <w:unhideWhenUsed/>
    <w:rsid w:val="004C6B0D"/>
    <w:pPr>
      <w:numPr>
        <w:numId w:val="8"/>
      </w:numPr>
      <w:contextualSpacing/>
    </w:pPr>
  </w:style>
  <w:style w:type="paragraph" w:styleId="ListBullet2">
    <w:name w:val="List Bullet 2"/>
    <w:basedOn w:val="Normal"/>
    <w:uiPriority w:val="99"/>
    <w:semiHidden/>
    <w:unhideWhenUsed/>
    <w:rsid w:val="004C6B0D"/>
    <w:pPr>
      <w:numPr>
        <w:numId w:val="9"/>
      </w:numPr>
      <w:contextualSpacing/>
    </w:pPr>
  </w:style>
  <w:style w:type="paragraph" w:styleId="ListBullet3">
    <w:name w:val="List Bullet 3"/>
    <w:basedOn w:val="Normal"/>
    <w:uiPriority w:val="99"/>
    <w:semiHidden/>
    <w:unhideWhenUsed/>
    <w:rsid w:val="004C6B0D"/>
    <w:pPr>
      <w:numPr>
        <w:numId w:val="10"/>
      </w:numPr>
      <w:contextualSpacing/>
    </w:pPr>
  </w:style>
  <w:style w:type="paragraph" w:styleId="ListBullet4">
    <w:name w:val="List Bullet 4"/>
    <w:basedOn w:val="Normal"/>
    <w:uiPriority w:val="99"/>
    <w:semiHidden/>
    <w:unhideWhenUsed/>
    <w:rsid w:val="004C6B0D"/>
    <w:pPr>
      <w:numPr>
        <w:numId w:val="11"/>
      </w:numPr>
      <w:contextualSpacing/>
    </w:pPr>
  </w:style>
  <w:style w:type="paragraph" w:styleId="ListBullet5">
    <w:name w:val="List Bullet 5"/>
    <w:basedOn w:val="Normal"/>
    <w:uiPriority w:val="99"/>
    <w:semiHidden/>
    <w:unhideWhenUsed/>
    <w:rsid w:val="004C6B0D"/>
    <w:pPr>
      <w:numPr>
        <w:numId w:val="12"/>
      </w:numPr>
      <w:contextualSpacing/>
    </w:pPr>
  </w:style>
  <w:style w:type="paragraph" w:styleId="ListContinue">
    <w:name w:val="List Continue"/>
    <w:basedOn w:val="Normal"/>
    <w:uiPriority w:val="99"/>
    <w:semiHidden/>
    <w:unhideWhenUsed/>
    <w:rsid w:val="004C6B0D"/>
    <w:pPr>
      <w:spacing w:after="120"/>
      <w:ind w:left="283"/>
      <w:contextualSpacing/>
    </w:pPr>
  </w:style>
  <w:style w:type="paragraph" w:styleId="ListContinue2">
    <w:name w:val="List Continue 2"/>
    <w:basedOn w:val="Normal"/>
    <w:uiPriority w:val="99"/>
    <w:semiHidden/>
    <w:unhideWhenUsed/>
    <w:rsid w:val="004C6B0D"/>
    <w:pPr>
      <w:spacing w:after="120"/>
      <w:ind w:left="566"/>
      <w:contextualSpacing/>
    </w:pPr>
  </w:style>
  <w:style w:type="paragraph" w:styleId="ListContinue3">
    <w:name w:val="List Continue 3"/>
    <w:basedOn w:val="Normal"/>
    <w:uiPriority w:val="99"/>
    <w:semiHidden/>
    <w:unhideWhenUsed/>
    <w:rsid w:val="004C6B0D"/>
    <w:pPr>
      <w:spacing w:after="120"/>
      <w:ind w:left="849"/>
      <w:contextualSpacing/>
    </w:pPr>
  </w:style>
  <w:style w:type="paragraph" w:styleId="ListContinue4">
    <w:name w:val="List Continue 4"/>
    <w:basedOn w:val="Normal"/>
    <w:uiPriority w:val="99"/>
    <w:semiHidden/>
    <w:unhideWhenUsed/>
    <w:rsid w:val="004C6B0D"/>
    <w:pPr>
      <w:spacing w:after="120"/>
      <w:ind w:left="1132"/>
      <w:contextualSpacing/>
    </w:pPr>
  </w:style>
  <w:style w:type="paragraph" w:styleId="ListContinue5">
    <w:name w:val="List Continue 5"/>
    <w:basedOn w:val="Normal"/>
    <w:uiPriority w:val="99"/>
    <w:semiHidden/>
    <w:unhideWhenUsed/>
    <w:rsid w:val="004C6B0D"/>
    <w:pPr>
      <w:spacing w:after="120"/>
      <w:ind w:left="1415"/>
      <w:contextualSpacing/>
    </w:pPr>
  </w:style>
  <w:style w:type="paragraph" w:styleId="ListNumber">
    <w:name w:val="List Number"/>
    <w:basedOn w:val="Normal"/>
    <w:uiPriority w:val="99"/>
    <w:semiHidden/>
    <w:unhideWhenUsed/>
    <w:rsid w:val="004C6B0D"/>
    <w:pPr>
      <w:numPr>
        <w:numId w:val="13"/>
      </w:numPr>
      <w:contextualSpacing/>
    </w:pPr>
  </w:style>
  <w:style w:type="paragraph" w:styleId="ListNumber2">
    <w:name w:val="List Number 2"/>
    <w:basedOn w:val="Normal"/>
    <w:uiPriority w:val="99"/>
    <w:semiHidden/>
    <w:unhideWhenUsed/>
    <w:rsid w:val="004C6B0D"/>
    <w:pPr>
      <w:numPr>
        <w:numId w:val="14"/>
      </w:numPr>
      <w:contextualSpacing/>
    </w:pPr>
  </w:style>
  <w:style w:type="paragraph" w:styleId="ListNumber3">
    <w:name w:val="List Number 3"/>
    <w:basedOn w:val="Normal"/>
    <w:uiPriority w:val="99"/>
    <w:semiHidden/>
    <w:unhideWhenUsed/>
    <w:rsid w:val="004C6B0D"/>
    <w:pPr>
      <w:numPr>
        <w:numId w:val="15"/>
      </w:numPr>
      <w:contextualSpacing/>
    </w:pPr>
  </w:style>
  <w:style w:type="paragraph" w:styleId="ListNumber4">
    <w:name w:val="List Number 4"/>
    <w:basedOn w:val="Normal"/>
    <w:uiPriority w:val="99"/>
    <w:semiHidden/>
    <w:unhideWhenUsed/>
    <w:rsid w:val="004C6B0D"/>
    <w:pPr>
      <w:numPr>
        <w:numId w:val="16"/>
      </w:numPr>
      <w:contextualSpacing/>
    </w:pPr>
  </w:style>
  <w:style w:type="paragraph" w:styleId="ListNumber5">
    <w:name w:val="List Number 5"/>
    <w:basedOn w:val="Normal"/>
    <w:uiPriority w:val="99"/>
    <w:semiHidden/>
    <w:unhideWhenUsed/>
    <w:rsid w:val="004C6B0D"/>
    <w:pPr>
      <w:numPr>
        <w:numId w:val="17"/>
      </w:numPr>
      <w:contextualSpacing/>
    </w:pPr>
  </w:style>
  <w:style w:type="paragraph" w:styleId="MacroText">
    <w:name w:val="macro"/>
    <w:link w:val="MacroTextChar"/>
    <w:uiPriority w:val="99"/>
    <w:semiHidden/>
    <w:unhideWhenUsed/>
    <w:rsid w:val="004C6B0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5"/>
    </w:rPr>
  </w:style>
  <w:style w:type="character" w:customStyle="1" w:styleId="MacroTextChar">
    <w:name w:val="Macro Text Char"/>
    <w:basedOn w:val="DefaultParagraphFont"/>
    <w:link w:val="MacroText"/>
    <w:uiPriority w:val="99"/>
    <w:semiHidden/>
    <w:rsid w:val="004C6B0D"/>
    <w:rPr>
      <w:rFonts w:ascii="Consolas" w:hAnsi="Consolas"/>
      <w:sz w:val="20"/>
      <w:szCs w:val="25"/>
    </w:rPr>
  </w:style>
  <w:style w:type="paragraph" w:styleId="MessageHeader">
    <w:name w:val="Message Header"/>
    <w:basedOn w:val="Normal"/>
    <w:link w:val="MessageHeaderChar"/>
    <w:uiPriority w:val="99"/>
    <w:semiHidden/>
    <w:unhideWhenUsed/>
    <w:rsid w:val="004C6B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uiPriority w:val="99"/>
    <w:semiHidden/>
    <w:rsid w:val="004C6B0D"/>
    <w:rPr>
      <w:rFonts w:asciiTheme="majorHAnsi" w:eastAsiaTheme="majorEastAsia" w:hAnsiTheme="majorHAnsi" w:cstheme="majorBidi"/>
      <w:sz w:val="24"/>
      <w:szCs w:val="30"/>
      <w:shd w:val="pct20" w:color="auto" w:fill="auto"/>
    </w:rPr>
  </w:style>
  <w:style w:type="paragraph" w:styleId="NormalIndent">
    <w:name w:val="Normal Indent"/>
    <w:basedOn w:val="Normal"/>
    <w:uiPriority w:val="99"/>
    <w:semiHidden/>
    <w:unhideWhenUsed/>
    <w:rsid w:val="004C6B0D"/>
    <w:pPr>
      <w:ind w:left="720"/>
    </w:pPr>
  </w:style>
  <w:style w:type="paragraph" w:styleId="NoteHeading">
    <w:name w:val="Note Heading"/>
    <w:basedOn w:val="Normal"/>
    <w:next w:val="Normal"/>
    <w:link w:val="NoteHeadingChar"/>
    <w:uiPriority w:val="99"/>
    <w:semiHidden/>
    <w:unhideWhenUsed/>
    <w:rsid w:val="004C6B0D"/>
    <w:pPr>
      <w:spacing w:after="0" w:line="240" w:lineRule="auto"/>
    </w:pPr>
  </w:style>
  <w:style w:type="character" w:customStyle="1" w:styleId="NoteHeadingChar">
    <w:name w:val="Note Heading Char"/>
    <w:basedOn w:val="DefaultParagraphFont"/>
    <w:link w:val="NoteHeading"/>
    <w:uiPriority w:val="99"/>
    <w:semiHidden/>
    <w:rsid w:val="004C6B0D"/>
  </w:style>
  <w:style w:type="paragraph" w:styleId="PlainText">
    <w:name w:val="Plain Text"/>
    <w:basedOn w:val="Normal"/>
    <w:link w:val="PlainTextChar"/>
    <w:uiPriority w:val="99"/>
    <w:semiHidden/>
    <w:unhideWhenUsed/>
    <w:rsid w:val="004C6B0D"/>
    <w:pPr>
      <w:spacing w:after="0" w:line="240" w:lineRule="auto"/>
    </w:pPr>
    <w:rPr>
      <w:rFonts w:ascii="Consolas" w:hAnsi="Consolas"/>
      <w:sz w:val="21"/>
      <w:szCs w:val="26"/>
    </w:rPr>
  </w:style>
  <w:style w:type="character" w:customStyle="1" w:styleId="PlainTextChar">
    <w:name w:val="Plain Text Char"/>
    <w:basedOn w:val="DefaultParagraphFont"/>
    <w:link w:val="PlainText"/>
    <w:uiPriority w:val="99"/>
    <w:semiHidden/>
    <w:rsid w:val="004C6B0D"/>
    <w:rPr>
      <w:rFonts w:ascii="Consolas" w:hAnsi="Consolas"/>
      <w:sz w:val="21"/>
      <w:szCs w:val="26"/>
    </w:rPr>
  </w:style>
  <w:style w:type="paragraph" w:styleId="Quote">
    <w:name w:val="Quote"/>
    <w:basedOn w:val="Normal"/>
    <w:next w:val="Normal"/>
    <w:link w:val="QuoteChar"/>
    <w:uiPriority w:val="29"/>
    <w:qFormat/>
    <w:rsid w:val="004C6B0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C6B0D"/>
    <w:rPr>
      <w:i/>
      <w:iCs/>
      <w:color w:val="404040" w:themeColor="text1" w:themeTint="BF"/>
    </w:rPr>
  </w:style>
  <w:style w:type="paragraph" w:styleId="Salutation">
    <w:name w:val="Salutation"/>
    <w:basedOn w:val="Normal"/>
    <w:next w:val="Normal"/>
    <w:link w:val="SalutationChar"/>
    <w:uiPriority w:val="99"/>
    <w:semiHidden/>
    <w:unhideWhenUsed/>
    <w:rsid w:val="004C6B0D"/>
  </w:style>
  <w:style w:type="character" w:customStyle="1" w:styleId="SalutationChar">
    <w:name w:val="Salutation Char"/>
    <w:basedOn w:val="DefaultParagraphFont"/>
    <w:link w:val="Salutation"/>
    <w:uiPriority w:val="99"/>
    <w:semiHidden/>
    <w:rsid w:val="004C6B0D"/>
  </w:style>
  <w:style w:type="paragraph" w:styleId="Signature">
    <w:name w:val="Signature"/>
    <w:basedOn w:val="Normal"/>
    <w:link w:val="SignatureChar"/>
    <w:uiPriority w:val="99"/>
    <w:semiHidden/>
    <w:unhideWhenUsed/>
    <w:rsid w:val="004C6B0D"/>
    <w:pPr>
      <w:spacing w:after="0" w:line="240" w:lineRule="auto"/>
      <w:ind w:left="4252"/>
    </w:pPr>
  </w:style>
  <w:style w:type="character" w:customStyle="1" w:styleId="SignatureChar">
    <w:name w:val="Signature Char"/>
    <w:basedOn w:val="DefaultParagraphFont"/>
    <w:link w:val="Signature"/>
    <w:uiPriority w:val="99"/>
    <w:semiHidden/>
    <w:rsid w:val="004C6B0D"/>
  </w:style>
  <w:style w:type="paragraph" w:styleId="Subtitle">
    <w:name w:val="Subtitle"/>
    <w:basedOn w:val="Normal"/>
    <w:next w:val="Normal"/>
    <w:link w:val="SubtitleChar"/>
    <w:uiPriority w:val="11"/>
    <w:qFormat/>
    <w:rsid w:val="004C6B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6B0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C6B0D"/>
    <w:pPr>
      <w:spacing w:after="0"/>
      <w:ind w:left="220" w:hanging="220"/>
    </w:pPr>
  </w:style>
  <w:style w:type="paragraph" w:styleId="TableofFigures">
    <w:name w:val="table of figures"/>
    <w:basedOn w:val="Normal"/>
    <w:next w:val="Normal"/>
    <w:uiPriority w:val="99"/>
    <w:semiHidden/>
    <w:unhideWhenUsed/>
    <w:rsid w:val="004C6B0D"/>
    <w:pPr>
      <w:spacing w:after="0"/>
    </w:pPr>
  </w:style>
  <w:style w:type="paragraph" w:styleId="Title">
    <w:name w:val="Title"/>
    <w:basedOn w:val="Normal"/>
    <w:next w:val="Normal"/>
    <w:link w:val="TitleChar"/>
    <w:uiPriority w:val="10"/>
    <w:qFormat/>
    <w:rsid w:val="004C6B0D"/>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C6B0D"/>
    <w:rPr>
      <w:rFonts w:asciiTheme="majorHAnsi" w:eastAsiaTheme="majorEastAsia" w:hAnsiTheme="majorHAnsi" w:cstheme="majorBidi"/>
      <w:spacing w:val="-10"/>
      <w:kern w:val="28"/>
      <w:sz w:val="56"/>
      <w:szCs w:val="71"/>
    </w:rPr>
  </w:style>
  <w:style w:type="paragraph" w:styleId="TOAHeading">
    <w:name w:val="toa heading"/>
    <w:basedOn w:val="Normal"/>
    <w:next w:val="Normal"/>
    <w:uiPriority w:val="99"/>
    <w:semiHidden/>
    <w:unhideWhenUsed/>
    <w:rsid w:val="004C6B0D"/>
    <w:pPr>
      <w:spacing w:before="120"/>
    </w:pPr>
    <w:rPr>
      <w:rFonts w:asciiTheme="majorHAnsi" w:eastAsiaTheme="majorEastAsia" w:hAnsiTheme="majorHAnsi" w:cstheme="majorBidi"/>
      <w:b/>
      <w:bCs/>
      <w:sz w:val="24"/>
      <w:szCs w:val="30"/>
    </w:rPr>
  </w:style>
  <w:style w:type="paragraph" w:styleId="TOC1">
    <w:name w:val="toc 1"/>
    <w:basedOn w:val="Normal"/>
    <w:next w:val="Normal"/>
    <w:autoRedefine/>
    <w:uiPriority w:val="39"/>
    <w:semiHidden/>
    <w:unhideWhenUsed/>
    <w:rsid w:val="004C6B0D"/>
    <w:pPr>
      <w:spacing w:after="100"/>
    </w:pPr>
  </w:style>
  <w:style w:type="paragraph" w:styleId="TOC2">
    <w:name w:val="toc 2"/>
    <w:basedOn w:val="Normal"/>
    <w:next w:val="Normal"/>
    <w:autoRedefine/>
    <w:uiPriority w:val="39"/>
    <w:semiHidden/>
    <w:unhideWhenUsed/>
    <w:rsid w:val="004C6B0D"/>
    <w:pPr>
      <w:spacing w:after="100"/>
      <w:ind w:left="220"/>
    </w:pPr>
  </w:style>
  <w:style w:type="paragraph" w:styleId="TOC3">
    <w:name w:val="toc 3"/>
    <w:basedOn w:val="Normal"/>
    <w:next w:val="Normal"/>
    <w:autoRedefine/>
    <w:uiPriority w:val="39"/>
    <w:semiHidden/>
    <w:unhideWhenUsed/>
    <w:rsid w:val="004C6B0D"/>
    <w:pPr>
      <w:spacing w:after="100"/>
      <w:ind w:left="440"/>
    </w:pPr>
  </w:style>
  <w:style w:type="paragraph" w:styleId="TOC4">
    <w:name w:val="toc 4"/>
    <w:basedOn w:val="Normal"/>
    <w:next w:val="Normal"/>
    <w:autoRedefine/>
    <w:uiPriority w:val="39"/>
    <w:semiHidden/>
    <w:unhideWhenUsed/>
    <w:rsid w:val="004C6B0D"/>
    <w:pPr>
      <w:spacing w:after="100"/>
      <w:ind w:left="660"/>
    </w:pPr>
  </w:style>
  <w:style w:type="paragraph" w:styleId="TOC5">
    <w:name w:val="toc 5"/>
    <w:basedOn w:val="Normal"/>
    <w:next w:val="Normal"/>
    <w:autoRedefine/>
    <w:uiPriority w:val="39"/>
    <w:semiHidden/>
    <w:unhideWhenUsed/>
    <w:rsid w:val="004C6B0D"/>
    <w:pPr>
      <w:spacing w:after="100"/>
      <w:ind w:left="880"/>
    </w:pPr>
  </w:style>
  <w:style w:type="paragraph" w:styleId="TOC6">
    <w:name w:val="toc 6"/>
    <w:basedOn w:val="Normal"/>
    <w:next w:val="Normal"/>
    <w:autoRedefine/>
    <w:uiPriority w:val="39"/>
    <w:semiHidden/>
    <w:unhideWhenUsed/>
    <w:rsid w:val="004C6B0D"/>
    <w:pPr>
      <w:spacing w:after="100"/>
      <w:ind w:left="1100"/>
    </w:pPr>
  </w:style>
  <w:style w:type="paragraph" w:styleId="TOC7">
    <w:name w:val="toc 7"/>
    <w:basedOn w:val="Normal"/>
    <w:next w:val="Normal"/>
    <w:autoRedefine/>
    <w:uiPriority w:val="39"/>
    <w:semiHidden/>
    <w:unhideWhenUsed/>
    <w:rsid w:val="004C6B0D"/>
    <w:pPr>
      <w:spacing w:after="100"/>
      <w:ind w:left="1320"/>
    </w:pPr>
  </w:style>
  <w:style w:type="paragraph" w:styleId="TOC8">
    <w:name w:val="toc 8"/>
    <w:basedOn w:val="Normal"/>
    <w:next w:val="Normal"/>
    <w:autoRedefine/>
    <w:uiPriority w:val="39"/>
    <w:semiHidden/>
    <w:unhideWhenUsed/>
    <w:rsid w:val="004C6B0D"/>
    <w:pPr>
      <w:spacing w:after="100"/>
      <w:ind w:left="1540"/>
    </w:pPr>
  </w:style>
  <w:style w:type="paragraph" w:styleId="TOC9">
    <w:name w:val="toc 9"/>
    <w:basedOn w:val="Normal"/>
    <w:next w:val="Normal"/>
    <w:autoRedefine/>
    <w:uiPriority w:val="39"/>
    <w:semiHidden/>
    <w:unhideWhenUsed/>
    <w:rsid w:val="004C6B0D"/>
    <w:pPr>
      <w:spacing w:after="100"/>
      <w:ind w:left="1760"/>
    </w:pPr>
  </w:style>
  <w:style w:type="paragraph" w:styleId="TOCHeading">
    <w:name w:val="TOC Heading"/>
    <w:basedOn w:val="Heading1"/>
    <w:next w:val="Normal"/>
    <w:uiPriority w:val="39"/>
    <w:semiHidden/>
    <w:unhideWhenUsed/>
    <w:qFormat/>
    <w:rsid w:val="004C6B0D"/>
    <w:pPr>
      <w:outlineLvl w:val="9"/>
    </w:pPr>
  </w:style>
  <w:style w:type="character" w:customStyle="1" w:styleId="fontstyle01">
    <w:name w:val="fontstyle01"/>
    <w:basedOn w:val="DefaultParagraphFont"/>
    <w:rsid w:val="00D46882"/>
    <w:rPr>
      <w:rFonts w:ascii="Calibri" w:hAnsi="Calibri" w:cs="Calibri" w:hint="default"/>
      <w:b w:val="0"/>
      <w:bCs w:val="0"/>
      <w:i w:val="0"/>
      <w:iCs w:val="0"/>
      <w:color w:val="000000"/>
      <w:sz w:val="22"/>
      <w:szCs w:val="22"/>
    </w:rPr>
  </w:style>
  <w:style w:type="paragraph" w:customStyle="1" w:styleId="Bodya1">
    <w:name w:val="Body (a)(1)"/>
    <w:link w:val="Bodya1Char"/>
    <w:qFormat/>
    <w:rsid w:val="004F6D00"/>
    <w:pPr>
      <w:numPr>
        <w:ilvl w:val="4"/>
        <w:numId w:val="19"/>
      </w:numPr>
      <w:tabs>
        <w:tab w:val="left" w:pos="1134"/>
      </w:tabs>
      <w:spacing w:before="120" w:after="120" w:line="240" w:lineRule="auto"/>
      <w:jc w:val="both"/>
    </w:pPr>
    <w:rPr>
      <w:rFonts w:ascii="Calibri" w:eastAsia="Times New Roman" w:hAnsi="Calibri" w:cs="Arial"/>
      <w:spacing w:val="-2"/>
      <w:szCs w:val="22"/>
      <w:lang w:val="en-GB" w:eastAsia="en-GB" w:bidi="ar-SA"/>
    </w:rPr>
  </w:style>
  <w:style w:type="paragraph" w:customStyle="1" w:styleId="Bodya">
    <w:name w:val="Body (a)"/>
    <w:link w:val="BodyaChar"/>
    <w:qFormat/>
    <w:rsid w:val="004F6D00"/>
    <w:pPr>
      <w:spacing w:before="120" w:after="120" w:line="240" w:lineRule="auto"/>
      <w:jc w:val="both"/>
    </w:pPr>
    <w:rPr>
      <w:rFonts w:ascii="Calibri" w:hAnsi="Calibri" w:cs="Arial"/>
      <w:szCs w:val="22"/>
      <w:lang w:val="en-GB" w:eastAsia="de-DE" w:bidi="ar-SA"/>
    </w:rPr>
  </w:style>
  <w:style w:type="character" w:customStyle="1" w:styleId="BodyaChar">
    <w:name w:val="Body (a) Char"/>
    <w:basedOn w:val="DefaultParagraphFont"/>
    <w:link w:val="Bodya"/>
    <w:rsid w:val="004F6D00"/>
    <w:rPr>
      <w:rFonts w:ascii="Calibri" w:hAnsi="Calibri" w:cs="Arial"/>
      <w:szCs w:val="22"/>
      <w:lang w:val="en-GB" w:eastAsia="de-DE" w:bidi="ar-SA"/>
    </w:rPr>
  </w:style>
  <w:style w:type="paragraph" w:customStyle="1" w:styleId="Bodyi">
    <w:name w:val="Body (i)"/>
    <w:qFormat/>
    <w:rsid w:val="004F6D00"/>
    <w:pPr>
      <w:widowControl w:val="0"/>
      <w:numPr>
        <w:ilvl w:val="2"/>
        <w:numId w:val="19"/>
      </w:numPr>
      <w:tabs>
        <w:tab w:val="left" w:pos="1134"/>
      </w:tabs>
      <w:spacing w:before="120" w:after="120" w:line="240" w:lineRule="auto"/>
      <w:jc w:val="both"/>
    </w:pPr>
    <w:rPr>
      <w:rFonts w:ascii="Calibri" w:eastAsia="Times New Roman" w:hAnsi="Calibri" w:cs="Arial"/>
      <w:spacing w:val="4"/>
      <w:szCs w:val="20"/>
      <w:lang w:bidi="ar-SA"/>
    </w:rPr>
  </w:style>
  <w:style w:type="paragraph" w:customStyle="1" w:styleId="Bodya1i">
    <w:name w:val="Body (a)(1)(i)"/>
    <w:qFormat/>
    <w:rsid w:val="004F6D00"/>
    <w:pPr>
      <w:numPr>
        <w:ilvl w:val="3"/>
        <w:numId w:val="19"/>
      </w:numPr>
      <w:spacing w:before="120" w:after="120" w:line="240" w:lineRule="auto"/>
      <w:jc w:val="both"/>
    </w:pPr>
    <w:rPr>
      <w:rFonts w:ascii="Calibri" w:eastAsia="Times New Roman" w:hAnsi="Calibri" w:cs="Arial"/>
      <w:spacing w:val="4"/>
      <w:szCs w:val="20"/>
      <w:lang w:bidi="ar-SA"/>
    </w:rPr>
  </w:style>
  <w:style w:type="paragraph" w:customStyle="1" w:styleId="Body1i">
    <w:name w:val="Body (1)(i)"/>
    <w:basedOn w:val="BodyText"/>
    <w:link w:val="Body1iChar"/>
    <w:qFormat/>
    <w:rsid w:val="004F6D00"/>
    <w:pPr>
      <w:widowControl w:val="0"/>
      <w:numPr>
        <w:ilvl w:val="5"/>
        <w:numId w:val="19"/>
      </w:numPr>
      <w:tabs>
        <w:tab w:val="left" w:pos="1418"/>
      </w:tabs>
      <w:spacing w:before="120" w:line="240" w:lineRule="auto"/>
      <w:ind w:right="159"/>
      <w:jc w:val="both"/>
    </w:pPr>
    <w:rPr>
      <w:rFonts w:ascii="Calibri" w:eastAsia="Arial Unicode MS" w:hAnsi="Calibri" w:cs="Arial"/>
      <w:spacing w:val="-1"/>
      <w:szCs w:val="20"/>
      <w:lang w:bidi="ar-SA"/>
    </w:rPr>
  </w:style>
  <w:style w:type="paragraph" w:customStyle="1" w:styleId="Bodya1IA">
    <w:name w:val="Body (a)(1)I)(A)"/>
    <w:basedOn w:val="Bodya1i"/>
    <w:qFormat/>
    <w:rsid w:val="004F6D00"/>
    <w:pPr>
      <w:numPr>
        <w:ilvl w:val="6"/>
      </w:numPr>
    </w:pPr>
  </w:style>
  <w:style w:type="character" w:customStyle="1" w:styleId="fontstyle21">
    <w:name w:val="fontstyle21"/>
    <w:basedOn w:val="DefaultParagraphFont"/>
    <w:rsid w:val="005823F8"/>
    <w:rPr>
      <w:rFonts w:ascii="AngsanaNew" w:hAnsi="AngsanaNew" w:hint="default"/>
      <w:b w:val="0"/>
      <w:bCs w:val="0"/>
      <w:i w:val="0"/>
      <w:iCs w:val="0"/>
      <w:color w:val="000000"/>
      <w:sz w:val="22"/>
      <w:szCs w:val="22"/>
    </w:rPr>
  </w:style>
  <w:style w:type="paragraph" w:customStyle="1" w:styleId="Text4">
    <w:name w:val="Text 4"/>
    <w:basedOn w:val="Normal"/>
    <w:rsid w:val="00671356"/>
    <w:pPr>
      <w:spacing w:before="120" w:after="120" w:line="240" w:lineRule="auto"/>
      <w:ind w:left="850"/>
      <w:jc w:val="both"/>
    </w:pPr>
    <w:rPr>
      <w:rFonts w:ascii="Calibri" w:eastAsia="Times New Roman" w:hAnsi="Calibri" w:cs="Arial"/>
      <w:szCs w:val="22"/>
      <w:lang w:val="en-GB" w:eastAsia="de-DE" w:bidi="ar-SA"/>
    </w:rPr>
  </w:style>
  <w:style w:type="character" w:customStyle="1" w:styleId="Bodya1Char">
    <w:name w:val="Body (a)(1) Char"/>
    <w:basedOn w:val="DefaultParagraphFont"/>
    <w:link w:val="Bodya1"/>
    <w:rsid w:val="00931558"/>
    <w:rPr>
      <w:rFonts w:ascii="Calibri" w:eastAsia="Times New Roman" w:hAnsi="Calibri" w:cs="Arial"/>
      <w:spacing w:val="-2"/>
      <w:szCs w:val="22"/>
      <w:lang w:val="en-GB" w:eastAsia="en-GB" w:bidi="ar-SA"/>
    </w:rPr>
  </w:style>
  <w:style w:type="character" w:customStyle="1" w:styleId="Body1iChar">
    <w:name w:val="Body (1)(i) Char"/>
    <w:basedOn w:val="BodyTextChar"/>
    <w:link w:val="Body1i"/>
    <w:rsid w:val="00931558"/>
    <w:rPr>
      <w:rFonts w:ascii="Calibri" w:eastAsia="Arial Unicode MS" w:hAnsi="Calibri" w:cs="Arial"/>
      <w:spacing w:val="-1"/>
      <w:szCs w:val="20"/>
      <w:lang w:bidi="ar-SA"/>
    </w:rPr>
  </w:style>
  <w:style w:type="paragraph" w:customStyle="1" w:styleId="AMC11">
    <w:name w:val="AMC.1.1"/>
    <w:basedOn w:val="Normal"/>
    <w:link w:val="AMC11Char"/>
    <w:qFormat/>
    <w:rsid w:val="001E296D"/>
    <w:pPr>
      <w:numPr>
        <w:ilvl w:val="1"/>
        <w:numId w:val="22"/>
      </w:numPr>
      <w:spacing w:before="120" w:after="120" w:line="240" w:lineRule="auto"/>
      <w:jc w:val="both"/>
    </w:pPr>
    <w:rPr>
      <w:rFonts w:ascii="Calibri" w:eastAsia="Times New Roman" w:hAnsi="Calibri" w:cs="Arial"/>
      <w:szCs w:val="24"/>
      <w:lang w:val="en-GB" w:bidi="ar-SA"/>
    </w:rPr>
  </w:style>
  <w:style w:type="character" w:customStyle="1" w:styleId="AMC11Char">
    <w:name w:val="AMC.1.1 Char"/>
    <w:basedOn w:val="DefaultParagraphFont"/>
    <w:link w:val="AMC11"/>
    <w:rsid w:val="001E296D"/>
    <w:rPr>
      <w:rFonts w:ascii="Calibri" w:eastAsia="Times New Roman" w:hAnsi="Calibri" w:cs="Arial"/>
      <w:szCs w:val="24"/>
      <w:lang w:val="en-GB" w:bidi="ar-SA"/>
    </w:rPr>
  </w:style>
  <w:style w:type="paragraph" w:customStyle="1" w:styleId="AMC1">
    <w:name w:val="AMC 1"/>
    <w:basedOn w:val="Normal"/>
    <w:link w:val="AMC1Char"/>
    <w:qFormat/>
    <w:rsid w:val="001E296D"/>
    <w:pPr>
      <w:numPr>
        <w:ilvl w:val="3"/>
        <w:numId w:val="20"/>
      </w:numPr>
      <w:spacing w:before="120" w:after="120" w:line="240" w:lineRule="auto"/>
      <w:jc w:val="both"/>
      <w:outlineLvl w:val="2"/>
    </w:pPr>
    <w:rPr>
      <w:rFonts w:ascii="Calibri" w:hAnsi="Calibri" w:cs="Arial"/>
      <w:b/>
      <w:bCs/>
      <w:szCs w:val="22"/>
      <w:lang w:val="en-GB" w:eastAsia="de-DE" w:bidi="ar-SA"/>
    </w:rPr>
  </w:style>
  <w:style w:type="paragraph" w:customStyle="1" w:styleId="AMCa">
    <w:name w:val="AMC (a)"/>
    <w:qFormat/>
    <w:rsid w:val="001E296D"/>
    <w:pPr>
      <w:numPr>
        <w:numId w:val="20"/>
      </w:numPr>
      <w:spacing w:before="120" w:after="120" w:line="240" w:lineRule="auto"/>
      <w:jc w:val="both"/>
      <w:outlineLvl w:val="1"/>
    </w:pPr>
    <w:rPr>
      <w:rFonts w:ascii="Calibri" w:hAnsi="Calibri" w:cs="Arial"/>
      <w:szCs w:val="22"/>
      <w:lang w:val="en-GB" w:eastAsia="de-DE" w:bidi="ar-SA"/>
    </w:rPr>
  </w:style>
  <w:style w:type="character" w:customStyle="1" w:styleId="AMC1Char">
    <w:name w:val="AMC 1 Char"/>
    <w:basedOn w:val="DefaultParagraphFont"/>
    <w:link w:val="AMC1"/>
    <w:rsid w:val="001E296D"/>
    <w:rPr>
      <w:rFonts w:ascii="Calibri" w:hAnsi="Calibri" w:cs="Arial"/>
      <w:b/>
      <w:bCs/>
      <w:szCs w:val="22"/>
      <w:lang w:val="en-GB" w:eastAsia="de-DE" w:bidi="ar-SA"/>
    </w:rPr>
  </w:style>
  <w:style w:type="paragraph" w:customStyle="1" w:styleId="AMCi">
    <w:name w:val="AMC (i)"/>
    <w:basedOn w:val="Normal"/>
    <w:qFormat/>
    <w:rsid w:val="001E296D"/>
    <w:pPr>
      <w:numPr>
        <w:ilvl w:val="1"/>
        <w:numId w:val="20"/>
      </w:numPr>
      <w:spacing w:before="120" w:after="120" w:line="240" w:lineRule="auto"/>
      <w:jc w:val="both"/>
    </w:pPr>
    <w:rPr>
      <w:rFonts w:ascii="Calibri" w:hAnsi="Calibri" w:cs="Arial"/>
      <w:szCs w:val="22"/>
      <w:lang w:val="en-GB" w:eastAsia="de-DE" w:bidi="ar-SA"/>
    </w:rPr>
  </w:style>
  <w:style w:type="paragraph" w:customStyle="1" w:styleId="AMC10">
    <w:name w:val="AMC (1)"/>
    <w:basedOn w:val="Normal"/>
    <w:qFormat/>
    <w:rsid w:val="001E296D"/>
    <w:pPr>
      <w:numPr>
        <w:ilvl w:val="6"/>
        <w:numId w:val="20"/>
      </w:numPr>
      <w:spacing w:before="120" w:after="120" w:line="240" w:lineRule="auto"/>
      <w:jc w:val="both"/>
    </w:pPr>
    <w:rPr>
      <w:rFonts w:ascii="Calibri" w:hAnsi="Calibri" w:cs="Arial"/>
      <w:szCs w:val="22"/>
      <w:lang w:val="en-GB" w:eastAsia="de-DE" w:bidi="ar-SA"/>
    </w:rPr>
  </w:style>
  <w:style w:type="numbering" w:customStyle="1" w:styleId="Style1">
    <w:name w:val="Style1"/>
    <w:uiPriority w:val="99"/>
    <w:rsid w:val="001E296D"/>
    <w:pPr>
      <w:numPr>
        <w:numId w:val="21"/>
      </w:numPr>
    </w:pPr>
  </w:style>
  <w:style w:type="paragraph" w:customStyle="1" w:styleId="AMCa1">
    <w:name w:val="AMC (a)(1)"/>
    <w:qFormat/>
    <w:rsid w:val="001E296D"/>
    <w:pPr>
      <w:numPr>
        <w:ilvl w:val="2"/>
        <w:numId w:val="20"/>
      </w:numPr>
      <w:spacing w:before="120" w:after="120" w:line="240" w:lineRule="auto"/>
      <w:jc w:val="both"/>
    </w:pPr>
    <w:rPr>
      <w:rFonts w:ascii="Calibri" w:eastAsia="Calibri" w:hAnsi="Calibri" w:cs="Calibri"/>
      <w:szCs w:val="22"/>
      <w:lang w:val="en-GB" w:eastAsia="de-DE" w:bidi="ar-SA"/>
    </w:rPr>
  </w:style>
  <w:style w:type="paragraph" w:customStyle="1" w:styleId="AMCa1i">
    <w:name w:val="AMC(a)(1)(i)"/>
    <w:basedOn w:val="AMCi"/>
    <w:qFormat/>
    <w:rsid w:val="001E296D"/>
    <w:pPr>
      <w:numPr>
        <w:ilvl w:val="4"/>
      </w:numPr>
    </w:pPr>
  </w:style>
  <w:style w:type="paragraph" w:customStyle="1" w:styleId="AMCa1a">
    <w:name w:val="AMC(a)(1)(a)"/>
    <w:qFormat/>
    <w:rsid w:val="001E296D"/>
    <w:pPr>
      <w:numPr>
        <w:ilvl w:val="5"/>
        <w:numId w:val="20"/>
      </w:numPr>
      <w:spacing w:before="120" w:after="120" w:line="240" w:lineRule="auto"/>
      <w:jc w:val="both"/>
    </w:pPr>
    <w:rPr>
      <w:rFonts w:ascii="Calibri" w:hAnsi="Calibri" w:cs="Arial"/>
      <w:szCs w:val="22"/>
      <w:lang w:val="en-GB" w:eastAsia="de-DE" w:bidi="ar-SA"/>
    </w:rPr>
  </w:style>
  <w:style w:type="character" w:customStyle="1" w:styleId="ListParagraphChar">
    <w:name w:val="List Paragraph Char"/>
    <w:aliases w:val="TCAR TITLE Char"/>
    <w:basedOn w:val="DefaultParagraphFont"/>
    <w:link w:val="ListParagraph"/>
    <w:uiPriority w:val="1"/>
    <w:rsid w:val="00AF6175"/>
  </w:style>
  <w:style w:type="character" w:customStyle="1" w:styleId="fontstyle11">
    <w:name w:val="fontstyle11"/>
    <w:basedOn w:val="DefaultParagraphFont"/>
    <w:rsid w:val="009D16EC"/>
    <w:rPr>
      <w:rFonts w:ascii="AngsanaNew" w:hAnsi="AngsanaNew" w:hint="default"/>
      <w:b w:val="0"/>
      <w:bCs w:val="0"/>
      <w:i w:val="0"/>
      <w:iCs w:val="0"/>
      <w:color w:val="000000"/>
      <w:sz w:val="22"/>
      <w:szCs w:val="22"/>
    </w:rPr>
  </w:style>
  <w:style w:type="numbering" w:customStyle="1" w:styleId="CurrentList17">
    <w:name w:val="Current List17"/>
    <w:uiPriority w:val="99"/>
    <w:rsid w:val="00252D77"/>
    <w:pPr>
      <w:numPr>
        <w:numId w:val="30"/>
      </w:numPr>
    </w:pPr>
  </w:style>
  <w:style w:type="character" w:styleId="CommentReference">
    <w:name w:val="annotation reference"/>
    <w:rsid w:val="00252D77"/>
    <w:rPr>
      <w:sz w:val="16"/>
      <w:szCs w:val="16"/>
    </w:rPr>
  </w:style>
  <w:style w:type="numbering" w:customStyle="1" w:styleId="CurrentList6">
    <w:name w:val="Current List6"/>
    <w:uiPriority w:val="99"/>
    <w:rsid w:val="00252D7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8603">
      <w:bodyDiv w:val="1"/>
      <w:marLeft w:val="0"/>
      <w:marRight w:val="0"/>
      <w:marTop w:val="0"/>
      <w:marBottom w:val="0"/>
      <w:divBdr>
        <w:top w:val="none" w:sz="0" w:space="0" w:color="auto"/>
        <w:left w:val="none" w:sz="0" w:space="0" w:color="auto"/>
        <w:bottom w:val="none" w:sz="0" w:space="0" w:color="auto"/>
        <w:right w:val="none" w:sz="0" w:space="0" w:color="auto"/>
      </w:divBdr>
    </w:div>
    <w:div w:id="68892479">
      <w:bodyDiv w:val="1"/>
      <w:marLeft w:val="0"/>
      <w:marRight w:val="0"/>
      <w:marTop w:val="0"/>
      <w:marBottom w:val="0"/>
      <w:divBdr>
        <w:top w:val="none" w:sz="0" w:space="0" w:color="auto"/>
        <w:left w:val="none" w:sz="0" w:space="0" w:color="auto"/>
        <w:bottom w:val="none" w:sz="0" w:space="0" w:color="auto"/>
        <w:right w:val="none" w:sz="0" w:space="0" w:color="auto"/>
      </w:divBdr>
    </w:div>
    <w:div w:id="123618665">
      <w:bodyDiv w:val="1"/>
      <w:marLeft w:val="0"/>
      <w:marRight w:val="0"/>
      <w:marTop w:val="0"/>
      <w:marBottom w:val="0"/>
      <w:divBdr>
        <w:top w:val="none" w:sz="0" w:space="0" w:color="auto"/>
        <w:left w:val="none" w:sz="0" w:space="0" w:color="auto"/>
        <w:bottom w:val="none" w:sz="0" w:space="0" w:color="auto"/>
        <w:right w:val="none" w:sz="0" w:space="0" w:color="auto"/>
      </w:divBdr>
    </w:div>
    <w:div w:id="150489466">
      <w:bodyDiv w:val="1"/>
      <w:marLeft w:val="0"/>
      <w:marRight w:val="0"/>
      <w:marTop w:val="0"/>
      <w:marBottom w:val="0"/>
      <w:divBdr>
        <w:top w:val="none" w:sz="0" w:space="0" w:color="auto"/>
        <w:left w:val="none" w:sz="0" w:space="0" w:color="auto"/>
        <w:bottom w:val="none" w:sz="0" w:space="0" w:color="auto"/>
        <w:right w:val="none" w:sz="0" w:space="0" w:color="auto"/>
      </w:divBdr>
    </w:div>
    <w:div w:id="213857482">
      <w:bodyDiv w:val="1"/>
      <w:marLeft w:val="0"/>
      <w:marRight w:val="0"/>
      <w:marTop w:val="0"/>
      <w:marBottom w:val="0"/>
      <w:divBdr>
        <w:top w:val="none" w:sz="0" w:space="0" w:color="auto"/>
        <w:left w:val="none" w:sz="0" w:space="0" w:color="auto"/>
        <w:bottom w:val="none" w:sz="0" w:space="0" w:color="auto"/>
        <w:right w:val="none" w:sz="0" w:space="0" w:color="auto"/>
      </w:divBdr>
    </w:div>
    <w:div w:id="222066393">
      <w:bodyDiv w:val="1"/>
      <w:marLeft w:val="0"/>
      <w:marRight w:val="0"/>
      <w:marTop w:val="0"/>
      <w:marBottom w:val="0"/>
      <w:divBdr>
        <w:top w:val="none" w:sz="0" w:space="0" w:color="auto"/>
        <w:left w:val="none" w:sz="0" w:space="0" w:color="auto"/>
        <w:bottom w:val="none" w:sz="0" w:space="0" w:color="auto"/>
        <w:right w:val="none" w:sz="0" w:space="0" w:color="auto"/>
      </w:divBdr>
    </w:div>
    <w:div w:id="278413607">
      <w:bodyDiv w:val="1"/>
      <w:marLeft w:val="0"/>
      <w:marRight w:val="0"/>
      <w:marTop w:val="0"/>
      <w:marBottom w:val="0"/>
      <w:divBdr>
        <w:top w:val="none" w:sz="0" w:space="0" w:color="auto"/>
        <w:left w:val="none" w:sz="0" w:space="0" w:color="auto"/>
        <w:bottom w:val="none" w:sz="0" w:space="0" w:color="auto"/>
        <w:right w:val="none" w:sz="0" w:space="0" w:color="auto"/>
      </w:divBdr>
    </w:div>
    <w:div w:id="293371390">
      <w:bodyDiv w:val="1"/>
      <w:marLeft w:val="0"/>
      <w:marRight w:val="0"/>
      <w:marTop w:val="0"/>
      <w:marBottom w:val="0"/>
      <w:divBdr>
        <w:top w:val="none" w:sz="0" w:space="0" w:color="auto"/>
        <w:left w:val="none" w:sz="0" w:space="0" w:color="auto"/>
        <w:bottom w:val="none" w:sz="0" w:space="0" w:color="auto"/>
        <w:right w:val="none" w:sz="0" w:space="0" w:color="auto"/>
      </w:divBdr>
    </w:div>
    <w:div w:id="302321511">
      <w:bodyDiv w:val="1"/>
      <w:marLeft w:val="0"/>
      <w:marRight w:val="0"/>
      <w:marTop w:val="0"/>
      <w:marBottom w:val="0"/>
      <w:divBdr>
        <w:top w:val="none" w:sz="0" w:space="0" w:color="auto"/>
        <w:left w:val="none" w:sz="0" w:space="0" w:color="auto"/>
        <w:bottom w:val="none" w:sz="0" w:space="0" w:color="auto"/>
        <w:right w:val="none" w:sz="0" w:space="0" w:color="auto"/>
      </w:divBdr>
    </w:div>
    <w:div w:id="331035242">
      <w:bodyDiv w:val="1"/>
      <w:marLeft w:val="0"/>
      <w:marRight w:val="0"/>
      <w:marTop w:val="0"/>
      <w:marBottom w:val="0"/>
      <w:divBdr>
        <w:top w:val="none" w:sz="0" w:space="0" w:color="auto"/>
        <w:left w:val="none" w:sz="0" w:space="0" w:color="auto"/>
        <w:bottom w:val="none" w:sz="0" w:space="0" w:color="auto"/>
        <w:right w:val="none" w:sz="0" w:space="0" w:color="auto"/>
      </w:divBdr>
    </w:div>
    <w:div w:id="380665808">
      <w:bodyDiv w:val="1"/>
      <w:marLeft w:val="0"/>
      <w:marRight w:val="0"/>
      <w:marTop w:val="0"/>
      <w:marBottom w:val="0"/>
      <w:divBdr>
        <w:top w:val="none" w:sz="0" w:space="0" w:color="auto"/>
        <w:left w:val="none" w:sz="0" w:space="0" w:color="auto"/>
        <w:bottom w:val="none" w:sz="0" w:space="0" w:color="auto"/>
        <w:right w:val="none" w:sz="0" w:space="0" w:color="auto"/>
      </w:divBdr>
    </w:div>
    <w:div w:id="477527997">
      <w:bodyDiv w:val="1"/>
      <w:marLeft w:val="0"/>
      <w:marRight w:val="0"/>
      <w:marTop w:val="0"/>
      <w:marBottom w:val="0"/>
      <w:divBdr>
        <w:top w:val="none" w:sz="0" w:space="0" w:color="auto"/>
        <w:left w:val="none" w:sz="0" w:space="0" w:color="auto"/>
        <w:bottom w:val="none" w:sz="0" w:space="0" w:color="auto"/>
        <w:right w:val="none" w:sz="0" w:space="0" w:color="auto"/>
      </w:divBdr>
    </w:div>
    <w:div w:id="597375490">
      <w:bodyDiv w:val="1"/>
      <w:marLeft w:val="0"/>
      <w:marRight w:val="0"/>
      <w:marTop w:val="0"/>
      <w:marBottom w:val="0"/>
      <w:divBdr>
        <w:top w:val="none" w:sz="0" w:space="0" w:color="auto"/>
        <w:left w:val="none" w:sz="0" w:space="0" w:color="auto"/>
        <w:bottom w:val="none" w:sz="0" w:space="0" w:color="auto"/>
        <w:right w:val="none" w:sz="0" w:space="0" w:color="auto"/>
      </w:divBdr>
    </w:div>
    <w:div w:id="599947166">
      <w:bodyDiv w:val="1"/>
      <w:marLeft w:val="0"/>
      <w:marRight w:val="0"/>
      <w:marTop w:val="0"/>
      <w:marBottom w:val="0"/>
      <w:divBdr>
        <w:top w:val="none" w:sz="0" w:space="0" w:color="auto"/>
        <w:left w:val="none" w:sz="0" w:space="0" w:color="auto"/>
        <w:bottom w:val="none" w:sz="0" w:space="0" w:color="auto"/>
        <w:right w:val="none" w:sz="0" w:space="0" w:color="auto"/>
      </w:divBdr>
    </w:div>
    <w:div w:id="666595701">
      <w:bodyDiv w:val="1"/>
      <w:marLeft w:val="0"/>
      <w:marRight w:val="0"/>
      <w:marTop w:val="0"/>
      <w:marBottom w:val="0"/>
      <w:divBdr>
        <w:top w:val="none" w:sz="0" w:space="0" w:color="auto"/>
        <w:left w:val="none" w:sz="0" w:space="0" w:color="auto"/>
        <w:bottom w:val="none" w:sz="0" w:space="0" w:color="auto"/>
        <w:right w:val="none" w:sz="0" w:space="0" w:color="auto"/>
      </w:divBdr>
    </w:div>
    <w:div w:id="685790894">
      <w:bodyDiv w:val="1"/>
      <w:marLeft w:val="0"/>
      <w:marRight w:val="0"/>
      <w:marTop w:val="0"/>
      <w:marBottom w:val="0"/>
      <w:divBdr>
        <w:top w:val="none" w:sz="0" w:space="0" w:color="auto"/>
        <w:left w:val="none" w:sz="0" w:space="0" w:color="auto"/>
        <w:bottom w:val="none" w:sz="0" w:space="0" w:color="auto"/>
        <w:right w:val="none" w:sz="0" w:space="0" w:color="auto"/>
      </w:divBdr>
    </w:div>
    <w:div w:id="691345934">
      <w:bodyDiv w:val="1"/>
      <w:marLeft w:val="0"/>
      <w:marRight w:val="0"/>
      <w:marTop w:val="0"/>
      <w:marBottom w:val="0"/>
      <w:divBdr>
        <w:top w:val="none" w:sz="0" w:space="0" w:color="auto"/>
        <w:left w:val="none" w:sz="0" w:space="0" w:color="auto"/>
        <w:bottom w:val="none" w:sz="0" w:space="0" w:color="auto"/>
        <w:right w:val="none" w:sz="0" w:space="0" w:color="auto"/>
      </w:divBdr>
    </w:div>
    <w:div w:id="718091022">
      <w:bodyDiv w:val="1"/>
      <w:marLeft w:val="0"/>
      <w:marRight w:val="0"/>
      <w:marTop w:val="0"/>
      <w:marBottom w:val="0"/>
      <w:divBdr>
        <w:top w:val="none" w:sz="0" w:space="0" w:color="auto"/>
        <w:left w:val="none" w:sz="0" w:space="0" w:color="auto"/>
        <w:bottom w:val="none" w:sz="0" w:space="0" w:color="auto"/>
        <w:right w:val="none" w:sz="0" w:space="0" w:color="auto"/>
      </w:divBdr>
    </w:div>
    <w:div w:id="785197290">
      <w:bodyDiv w:val="1"/>
      <w:marLeft w:val="0"/>
      <w:marRight w:val="0"/>
      <w:marTop w:val="0"/>
      <w:marBottom w:val="0"/>
      <w:divBdr>
        <w:top w:val="none" w:sz="0" w:space="0" w:color="auto"/>
        <w:left w:val="none" w:sz="0" w:space="0" w:color="auto"/>
        <w:bottom w:val="none" w:sz="0" w:space="0" w:color="auto"/>
        <w:right w:val="none" w:sz="0" w:space="0" w:color="auto"/>
      </w:divBdr>
    </w:div>
    <w:div w:id="796295102">
      <w:bodyDiv w:val="1"/>
      <w:marLeft w:val="0"/>
      <w:marRight w:val="0"/>
      <w:marTop w:val="0"/>
      <w:marBottom w:val="0"/>
      <w:divBdr>
        <w:top w:val="none" w:sz="0" w:space="0" w:color="auto"/>
        <w:left w:val="none" w:sz="0" w:space="0" w:color="auto"/>
        <w:bottom w:val="none" w:sz="0" w:space="0" w:color="auto"/>
        <w:right w:val="none" w:sz="0" w:space="0" w:color="auto"/>
      </w:divBdr>
    </w:div>
    <w:div w:id="802776654">
      <w:bodyDiv w:val="1"/>
      <w:marLeft w:val="0"/>
      <w:marRight w:val="0"/>
      <w:marTop w:val="0"/>
      <w:marBottom w:val="0"/>
      <w:divBdr>
        <w:top w:val="none" w:sz="0" w:space="0" w:color="auto"/>
        <w:left w:val="none" w:sz="0" w:space="0" w:color="auto"/>
        <w:bottom w:val="none" w:sz="0" w:space="0" w:color="auto"/>
        <w:right w:val="none" w:sz="0" w:space="0" w:color="auto"/>
      </w:divBdr>
    </w:div>
    <w:div w:id="804466670">
      <w:bodyDiv w:val="1"/>
      <w:marLeft w:val="0"/>
      <w:marRight w:val="0"/>
      <w:marTop w:val="0"/>
      <w:marBottom w:val="0"/>
      <w:divBdr>
        <w:top w:val="none" w:sz="0" w:space="0" w:color="auto"/>
        <w:left w:val="none" w:sz="0" w:space="0" w:color="auto"/>
        <w:bottom w:val="none" w:sz="0" w:space="0" w:color="auto"/>
        <w:right w:val="none" w:sz="0" w:space="0" w:color="auto"/>
      </w:divBdr>
    </w:div>
    <w:div w:id="812066247">
      <w:bodyDiv w:val="1"/>
      <w:marLeft w:val="0"/>
      <w:marRight w:val="0"/>
      <w:marTop w:val="0"/>
      <w:marBottom w:val="0"/>
      <w:divBdr>
        <w:top w:val="none" w:sz="0" w:space="0" w:color="auto"/>
        <w:left w:val="none" w:sz="0" w:space="0" w:color="auto"/>
        <w:bottom w:val="none" w:sz="0" w:space="0" w:color="auto"/>
        <w:right w:val="none" w:sz="0" w:space="0" w:color="auto"/>
      </w:divBdr>
    </w:div>
    <w:div w:id="827093973">
      <w:bodyDiv w:val="1"/>
      <w:marLeft w:val="0"/>
      <w:marRight w:val="0"/>
      <w:marTop w:val="0"/>
      <w:marBottom w:val="0"/>
      <w:divBdr>
        <w:top w:val="none" w:sz="0" w:space="0" w:color="auto"/>
        <w:left w:val="none" w:sz="0" w:space="0" w:color="auto"/>
        <w:bottom w:val="none" w:sz="0" w:space="0" w:color="auto"/>
        <w:right w:val="none" w:sz="0" w:space="0" w:color="auto"/>
      </w:divBdr>
    </w:div>
    <w:div w:id="872619062">
      <w:bodyDiv w:val="1"/>
      <w:marLeft w:val="0"/>
      <w:marRight w:val="0"/>
      <w:marTop w:val="0"/>
      <w:marBottom w:val="0"/>
      <w:divBdr>
        <w:top w:val="none" w:sz="0" w:space="0" w:color="auto"/>
        <w:left w:val="none" w:sz="0" w:space="0" w:color="auto"/>
        <w:bottom w:val="none" w:sz="0" w:space="0" w:color="auto"/>
        <w:right w:val="none" w:sz="0" w:space="0" w:color="auto"/>
      </w:divBdr>
    </w:div>
    <w:div w:id="877661868">
      <w:bodyDiv w:val="1"/>
      <w:marLeft w:val="0"/>
      <w:marRight w:val="0"/>
      <w:marTop w:val="0"/>
      <w:marBottom w:val="0"/>
      <w:divBdr>
        <w:top w:val="none" w:sz="0" w:space="0" w:color="auto"/>
        <w:left w:val="none" w:sz="0" w:space="0" w:color="auto"/>
        <w:bottom w:val="none" w:sz="0" w:space="0" w:color="auto"/>
        <w:right w:val="none" w:sz="0" w:space="0" w:color="auto"/>
      </w:divBdr>
    </w:div>
    <w:div w:id="925648241">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59260900">
      <w:bodyDiv w:val="1"/>
      <w:marLeft w:val="0"/>
      <w:marRight w:val="0"/>
      <w:marTop w:val="0"/>
      <w:marBottom w:val="0"/>
      <w:divBdr>
        <w:top w:val="none" w:sz="0" w:space="0" w:color="auto"/>
        <w:left w:val="none" w:sz="0" w:space="0" w:color="auto"/>
        <w:bottom w:val="none" w:sz="0" w:space="0" w:color="auto"/>
        <w:right w:val="none" w:sz="0" w:space="0" w:color="auto"/>
      </w:divBdr>
    </w:div>
    <w:div w:id="967396338">
      <w:bodyDiv w:val="1"/>
      <w:marLeft w:val="0"/>
      <w:marRight w:val="0"/>
      <w:marTop w:val="0"/>
      <w:marBottom w:val="0"/>
      <w:divBdr>
        <w:top w:val="none" w:sz="0" w:space="0" w:color="auto"/>
        <w:left w:val="none" w:sz="0" w:space="0" w:color="auto"/>
        <w:bottom w:val="none" w:sz="0" w:space="0" w:color="auto"/>
        <w:right w:val="none" w:sz="0" w:space="0" w:color="auto"/>
      </w:divBdr>
    </w:div>
    <w:div w:id="992217252">
      <w:bodyDiv w:val="1"/>
      <w:marLeft w:val="0"/>
      <w:marRight w:val="0"/>
      <w:marTop w:val="0"/>
      <w:marBottom w:val="0"/>
      <w:divBdr>
        <w:top w:val="none" w:sz="0" w:space="0" w:color="auto"/>
        <w:left w:val="none" w:sz="0" w:space="0" w:color="auto"/>
        <w:bottom w:val="none" w:sz="0" w:space="0" w:color="auto"/>
        <w:right w:val="none" w:sz="0" w:space="0" w:color="auto"/>
      </w:divBdr>
    </w:div>
    <w:div w:id="1075787729">
      <w:bodyDiv w:val="1"/>
      <w:marLeft w:val="0"/>
      <w:marRight w:val="0"/>
      <w:marTop w:val="0"/>
      <w:marBottom w:val="0"/>
      <w:divBdr>
        <w:top w:val="none" w:sz="0" w:space="0" w:color="auto"/>
        <w:left w:val="none" w:sz="0" w:space="0" w:color="auto"/>
        <w:bottom w:val="none" w:sz="0" w:space="0" w:color="auto"/>
        <w:right w:val="none" w:sz="0" w:space="0" w:color="auto"/>
      </w:divBdr>
    </w:div>
    <w:div w:id="1156843275">
      <w:bodyDiv w:val="1"/>
      <w:marLeft w:val="0"/>
      <w:marRight w:val="0"/>
      <w:marTop w:val="0"/>
      <w:marBottom w:val="0"/>
      <w:divBdr>
        <w:top w:val="none" w:sz="0" w:space="0" w:color="auto"/>
        <w:left w:val="none" w:sz="0" w:space="0" w:color="auto"/>
        <w:bottom w:val="none" w:sz="0" w:space="0" w:color="auto"/>
        <w:right w:val="none" w:sz="0" w:space="0" w:color="auto"/>
      </w:divBdr>
    </w:div>
    <w:div w:id="1170216559">
      <w:bodyDiv w:val="1"/>
      <w:marLeft w:val="0"/>
      <w:marRight w:val="0"/>
      <w:marTop w:val="0"/>
      <w:marBottom w:val="0"/>
      <w:divBdr>
        <w:top w:val="none" w:sz="0" w:space="0" w:color="auto"/>
        <w:left w:val="none" w:sz="0" w:space="0" w:color="auto"/>
        <w:bottom w:val="none" w:sz="0" w:space="0" w:color="auto"/>
        <w:right w:val="none" w:sz="0" w:space="0" w:color="auto"/>
      </w:divBdr>
    </w:div>
    <w:div w:id="1177573127">
      <w:bodyDiv w:val="1"/>
      <w:marLeft w:val="0"/>
      <w:marRight w:val="0"/>
      <w:marTop w:val="0"/>
      <w:marBottom w:val="0"/>
      <w:divBdr>
        <w:top w:val="none" w:sz="0" w:space="0" w:color="auto"/>
        <w:left w:val="none" w:sz="0" w:space="0" w:color="auto"/>
        <w:bottom w:val="none" w:sz="0" w:space="0" w:color="auto"/>
        <w:right w:val="none" w:sz="0" w:space="0" w:color="auto"/>
      </w:divBdr>
    </w:div>
    <w:div w:id="1303464429">
      <w:bodyDiv w:val="1"/>
      <w:marLeft w:val="0"/>
      <w:marRight w:val="0"/>
      <w:marTop w:val="0"/>
      <w:marBottom w:val="0"/>
      <w:divBdr>
        <w:top w:val="none" w:sz="0" w:space="0" w:color="auto"/>
        <w:left w:val="none" w:sz="0" w:space="0" w:color="auto"/>
        <w:bottom w:val="none" w:sz="0" w:space="0" w:color="auto"/>
        <w:right w:val="none" w:sz="0" w:space="0" w:color="auto"/>
      </w:divBdr>
    </w:div>
    <w:div w:id="1322541383">
      <w:bodyDiv w:val="1"/>
      <w:marLeft w:val="0"/>
      <w:marRight w:val="0"/>
      <w:marTop w:val="0"/>
      <w:marBottom w:val="0"/>
      <w:divBdr>
        <w:top w:val="none" w:sz="0" w:space="0" w:color="auto"/>
        <w:left w:val="none" w:sz="0" w:space="0" w:color="auto"/>
        <w:bottom w:val="none" w:sz="0" w:space="0" w:color="auto"/>
        <w:right w:val="none" w:sz="0" w:space="0" w:color="auto"/>
      </w:divBdr>
    </w:div>
    <w:div w:id="1373506010">
      <w:bodyDiv w:val="1"/>
      <w:marLeft w:val="0"/>
      <w:marRight w:val="0"/>
      <w:marTop w:val="0"/>
      <w:marBottom w:val="0"/>
      <w:divBdr>
        <w:top w:val="none" w:sz="0" w:space="0" w:color="auto"/>
        <w:left w:val="none" w:sz="0" w:space="0" w:color="auto"/>
        <w:bottom w:val="none" w:sz="0" w:space="0" w:color="auto"/>
        <w:right w:val="none" w:sz="0" w:space="0" w:color="auto"/>
      </w:divBdr>
    </w:div>
    <w:div w:id="1375731991">
      <w:bodyDiv w:val="1"/>
      <w:marLeft w:val="0"/>
      <w:marRight w:val="0"/>
      <w:marTop w:val="0"/>
      <w:marBottom w:val="0"/>
      <w:divBdr>
        <w:top w:val="none" w:sz="0" w:space="0" w:color="auto"/>
        <w:left w:val="none" w:sz="0" w:space="0" w:color="auto"/>
        <w:bottom w:val="none" w:sz="0" w:space="0" w:color="auto"/>
        <w:right w:val="none" w:sz="0" w:space="0" w:color="auto"/>
      </w:divBdr>
    </w:div>
    <w:div w:id="1387488947">
      <w:bodyDiv w:val="1"/>
      <w:marLeft w:val="0"/>
      <w:marRight w:val="0"/>
      <w:marTop w:val="0"/>
      <w:marBottom w:val="0"/>
      <w:divBdr>
        <w:top w:val="none" w:sz="0" w:space="0" w:color="auto"/>
        <w:left w:val="none" w:sz="0" w:space="0" w:color="auto"/>
        <w:bottom w:val="none" w:sz="0" w:space="0" w:color="auto"/>
        <w:right w:val="none" w:sz="0" w:space="0" w:color="auto"/>
      </w:divBdr>
    </w:div>
    <w:div w:id="1429882545">
      <w:bodyDiv w:val="1"/>
      <w:marLeft w:val="0"/>
      <w:marRight w:val="0"/>
      <w:marTop w:val="0"/>
      <w:marBottom w:val="0"/>
      <w:divBdr>
        <w:top w:val="none" w:sz="0" w:space="0" w:color="auto"/>
        <w:left w:val="none" w:sz="0" w:space="0" w:color="auto"/>
        <w:bottom w:val="none" w:sz="0" w:space="0" w:color="auto"/>
        <w:right w:val="none" w:sz="0" w:space="0" w:color="auto"/>
      </w:divBdr>
    </w:div>
    <w:div w:id="1458833455">
      <w:bodyDiv w:val="1"/>
      <w:marLeft w:val="0"/>
      <w:marRight w:val="0"/>
      <w:marTop w:val="0"/>
      <w:marBottom w:val="0"/>
      <w:divBdr>
        <w:top w:val="none" w:sz="0" w:space="0" w:color="auto"/>
        <w:left w:val="none" w:sz="0" w:space="0" w:color="auto"/>
        <w:bottom w:val="none" w:sz="0" w:space="0" w:color="auto"/>
        <w:right w:val="none" w:sz="0" w:space="0" w:color="auto"/>
      </w:divBdr>
    </w:div>
    <w:div w:id="1476676196">
      <w:bodyDiv w:val="1"/>
      <w:marLeft w:val="0"/>
      <w:marRight w:val="0"/>
      <w:marTop w:val="0"/>
      <w:marBottom w:val="0"/>
      <w:divBdr>
        <w:top w:val="none" w:sz="0" w:space="0" w:color="auto"/>
        <w:left w:val="none" w:sz="0" w:space="0" w:color="auto"/>
        <w:bottom w:val="none" w:sz="0" w:space="0" w:color="auto"/>
        <w:right w:val="none" w:sz="0" w:space="0" w:color="auto"/>
      </w:divBdr>
    </w:div>
    <w:div w:id="1480655703">
      <w:bodyDiv w:val="1"/>
      <w:marLeft w:val="0"/>
      <w:marRight w:val="0"/>
      <w:marTop w:val="0"/>
      <w:marBottom w:val="0"/>
      <w:divBdr>
        <w:top w:val="none" w:sz="0" w:space="0" w:color="auto"/>
        <w:left w:val="none" w:sz="0" w:space="0" w:color="auto"/>
        <w:bottom w:val="none" w:sz="0" w:space="0" w:color="auto"/>
        <w:right w:val="none" w:sz="0" w:space="0" w:color="auto"/>
      </w:divBdr>
    </w:div>
    <w:div w:id="1512068563">
      <w:bodyDiv w:val="1"/>
      <w:marLeft w:val="0"/>
      <w:marRight w:val="0"/>
      <w:marTop w:val="0"/>
      <w:marBottom w:val="0"/>
      <w:divBdr>
        <w:top w:val="none" w:sz="0" w:space="0" w:color="auto"/>
        <w:left w:val="none" w:sz="0" w:space="0" w:color="auto"/>
        <w:bottom w:val="none" w:sz="0" w:space="0" w:color="auto"/>
        <w:right w:val="none" w:sz="0" w:space="0" w:color="auto"/>
      </w:divBdr>
    </w:div>
    <w:div w:id="1575552811">
      <w:bodyDiv w:val="1"/>
      <w:marLeft w:val="0"/>
      <w:marRight w:val="0"/>
      <w:marTop w:val="0"/>
      <w:marBottom w:val="0"/>
      <w:divBdr>
        <w:top w:val="none" w:sz="0" w:space="0" w:color="auto"/>
        <w:left w:val="none" w:sz="0" w:space="0" w:color="auto"/>
        <w:bottom w:val="none" w:sz="0" w:space="0" w:color="auto"/>
        <w:right w:val="none" w:sz="0" w:space="0" w:color="auto"/>
      </w:divBdr>
    </w:div>
    <w:div w:id="1588417993">
      <w:bodyDiv w:val="1"/>
      <w:marLeft w:val="0"/>
      <w:marRight w:val="0"/>
      <w:marTop w:val="0"/>
      <w:marBottom w:val="0"/>
      <w:divBdr>
        <w:top w:val="none" w:sz="0" w:space="0" w:color="auto"/>
        <w:left w:val="none" w:sz="0" w:space="0" w:color="auto"/>
        <w:bottom w:val="none" w:sz="0" w:space="0" w:color="auto"/>
        <w:right w:val="none" w:sz="0" w:space="0" w:color="auto"/>
      </w:divBdr>
    </w:div>
    <w:div w:id="1643343667">
      <w:bodyDiv w:val="1"/>
      <w:marLeft w:val="0"/>
      <w:marRight w:val="0"/>
      <w:marTop w:val="0"/>
      <w:marBottom w:val="0"/>
      <w:divBdr>
        <w:top w:val="none" w:sz="0" w:space="0" w:color="auto"/>
        <w:left w:val="none" w:sz="0" w:space="0" w:color="auto"/>
        <w:bottom w:val="none" w:sz="0" w:space="0" w:color="auto"/>
        <w:right w:val="none" w:sz="0" w:space="0" w:color="auto"/>
      </w:divBdr>
    </w:div>
    <w:div w:id="1648625169">
      <w:bodyDiv w:val="1"/>
      <w:marLeft w:val="0"/>
      <w:marRight w:val="0"/>
      <w:marTop w:val="0"/>
      <w:marBottom w:val="0"/>
      <w:divBdr>
        <w:top w:val="none" w:sz="0" w:space="0" w:color="auto"/>
        <w:left w:val="none" w:sz="0" w:space="0" w:color="auto"/>
        <w:bottom w:val="none" w:sz="0" w:space="0" w:color="auto"/>
        <w:right w:val="none" w:sz="0" w:space="0" w:color="auto"/>
      </w:divBdr>
    </w:div>
    <w:div w:id="1720586721">
      <w:bodyDiv w:val="1"/>
      <w:marLeft w:val="0"/>
      <w:marRight w:val="0"/>
      <w:marTop w:val="0"/>
      <w:marBottom w:val="0"/>
      <w:divBdr>
        <w:top w:val="none" w:sz="0" w:space="0" w:color="auto"/>
        <w:left w:val="none" w:sz="0" w:space="0" w:color="auto"/>
        <w:bottom w:val="none" w:sz="0" w:space="0" w:color="auto"/>
        <w:right w:val="none" w:sz="0" w:space="0" w:color="auto"/>
      </w:divBdr>
    </w:div>
    <w:div w:id="1733427247">
      <w:bodyDiv w:val="1"/>
      <w:marLeft w:val="0"/>
      <w:marRight w:val="0"/>
      <w:marTop w:val="0"/>
      <w:marBottom w:val="0"/>
      <w:divBdr>
        <w:top w:val="none" w:sz="0" w:space="0" w:color="auto"/>
        <w:left w:val="none" w:sz="0" w:space="0" w:color="auto"/>
        <w:bottom w:val="none" w:sz="0" w:space="0" w:color="auto"/>
        <w:right w:val="none" w:sz="0" w:space="0" w:color="auto"/>
      </w:divBdr>
    </w:div>
    <w:div w:id="1741556261">
      <w:bodyDiv w:val="1"/>
      <w:marLeft w:val="0"/>
      <w:marRight w:val="0"/>
      <w:marTop w:val="0"/>
      <w:marBottom w:val="0"/>
      <w:divBdr>
        <w:top w:val="none" w:sz="0" w:space="0" w:color="auto"/>
        <w:left w:val="none" w:sz="0" w:space="0" w:color="auto"/>
        <w:bottom w:val="none" w:sz="0" w:space="0" w:color="auto"/>
        <w:right w:val="none" w:sz="0" w:space="0" w:color="auto"/>
      </w:divBdr>
    </w:div>
    <w:div w:id="1786651852">
      <w:bodyDiv w:val="1"/>
      <w:marLeft w:val="0"/>
      <w:marRight w:val="0"/>
      <w:marTop w:val="0"/>
      <w:marBottom w:val="0"/>
      <w:divBdr>
        <w:top w:val="none" w:sz="0" w:space="0" w:color="auto"/>
        <w:left w:val="none" w:sz="0" w:space="0" w:color="auto"/>
        <w:bottom w:val="none" w:sz="0" w:space="0" w:color="auto"/>
        <w:right w:val="none" w:sz="0" w:space="0" w:color="auto"/>
      </w:divBdr>
    </w:div>
    <w:div w:id="1788116606">
      <w:bodyDiv w:val="1"/>
      <w:marLeft w:val="0"/>
      <w:marRight w:val="0"/>
      <w:marTop w:val="0"/>
      <w:marBottom w:val="0"/>
      <w:divBdr>
        <w:top w:val="none" w:sz="0" w:space="0" w:color="auto"/>
        <w:left w:val="none" w:sz="0" w:space="0" w:color="auto"/>
        <w:bottom w:val="none" w:sz="0" w:space="0" w:color="auto"/>
        <w:right w:val="none" w:sz="0" w:space="0" w:color="auto"/>
      </w:divBdr>
    </w:div>
    <w:div w:id="1804078531">
      <w:bodyDiv w:val="1"/>
      <w:marLeft w:val="0"/>
      <w:marRight w:val="0"/>
      <w:marTop w:val="0"/>
      <w:marBottom w:val="0"/>
      <w:divBdr>
        <w:top w:val="none" w:sz="0" w:space="0" w:color="auto"/>
        <w:left w:val="none" w:sz="0" w:space="0" w:color="auto"/>
        <w:bottom w:val="none" w:sz="0" w:space="0" w:color="auto"/>
        <w:right w:val="none" w:sz="0" w:space="0" w:color="auto"/>
      </w:divBdr>
    </w:div>
    <w:div w:id="1826386201">
      <w:bodyDiv w:val="1"/>
      <w:marLeft w:val="0"/>
      <w:marRight w:val="0"/>
      <w:marTop w:val="0"/>
      <w:marBottom w:val="0"/>
      <w:divBdr>
        <w:top w:val="none" w:sz="0" w:space="0" w:color="auto"/>
        <w:left w:val="none" w:sz="0" w:space="0" w:color="auto"/>
        <w:bottom w:val="none" w:sz="0" w:space="0" w:color="auto"/>
        <w:right w:val="none" w:sz="0" w:space="0" w:color="auto"/>
      </w:divBdr>
    </w:div>
    <w:div w:id="1827240689">
      <w:bodyDiv w:val="1"/>
      <w:marLeft w:val="0"/>
      <w:marRight w:val="0"/>
      <w:marTop w:val="0"/>
      <w:marBottom w:val="0"/>
      <w:divBdr>
        <w:top w:val="none" w:sz="0" w:space="0" w:color="auto"/>
        <w:left w:val="none" w:sz="0" w:space="0" w:color="auto"/>
        <w:bottom w:val="none" w:sz="0" w:space="0" w:color="auto"/>
        <w:right w:val="none" w:sz="0" w:space="0" w:color="auto"/>
      </w:divBdr>
    </w:div>
    <w:div w:id="1848403376">
      <w:bodyDiv w:val="1"/>
      <w:marLeft w:val="0"/>
      <w:marRight w:val="0"/>
      <w:marTop w:val="0"/>
      <w:marBottom w:val="0"/>
      <w:divBdr>
        <w:top w:val="none" w:sz="0" w:space="0" w:color="auto"/>
        <w:left w:val="none" w:sz="0" w:space="0" w:color="auto"/>
        <w:bottom w:val="none" w:sz="0" w:space="0" w:color="auto"/>
        <w:right w:val="none" w:sz="0" w:space="0" w:color="auto"/>
      </w:divBdr>
    </w:div>
    <w:div w:id="1856770727">
      <w:bodyDiv w:val="1"/>
      <w:marLeft w:val="0"/>
      <w:marRight w:val="0"/>
      <w:marTop w:val="0"/>
      <w:marBottom w:val="0"/>
      <w:divBdr>
        <w:top w:val="none" w:sz="0" w:space="0" w:color="auto"/>
        <w:left w:val="none" w:sz="0" w:space="0" w:color="auto"/>
        <w:bottom w:val="none" w:sz="0" w:space="0" w:color="auto"/>
        <w:right w:val="none" w:sz="0" w:space="0" w:color="auto"/>
      </w:divBdr>
    </w:div>
    <w:div w:id="1892377231">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
    <w:div w:id="1945070030">
      <w:bodyDiv w:val="1"/>
      <w:marLeft w:val="0"/>
      <w:marRight w:val="0"/>
      <w:marTop w:val="0"/>
      <w:marBottom w:val="0"/>
      <w:divBdr>
        <w:top w:val="none" w:sz="0" w:space="0" w:color="auto"/>
        <w:left w:val="none" w:sz="0" w:space="0" w:color="auto"/>
        <w:bottom w:val="none" w:sz="0" w:space="0" w:color="auto"/>
        <w:right w:val="none" w:sz="0" w:space="0" w:color="auto"/>
      </w:divBdr>
    </w:div>
    <w:div w:id="1952323146">
      <w:bodyDiv w:val="1"/>
      <w:marLeft w:val="0"/>
      <w:marRight w:val="0"/>
      <w:marTop w:val="0"/>
      <w:marBottom w:val="0"/>
      <w:divBdr>
        <w:top w:val="none" w:sz="0" w:space="0" w:color="auto"/>
        <w:left w:val="none" w:sz="0" w:space="0" w:color="auto"/>
        <w:bottom w:val="none" w:sz="0" w:space="0" w:color="auto"/>
        <w:right w:val="none" w:sz="0" w:space="0" w:color="auto"/>
      </w:divBdr>
    </w:div>
    <w:div w:id="1960794833">
      <w:bodyDiv w:val="1"/>
      <w:marLeft w:val="0"/>
      <w:marRight w:val="0"/>
      <w:marTop w:val="0"/>
      <w:marBottom w:val="0"/>
      <w:divBdr>
        <w:top w:val="none" w:sz="0" w:space="0" w:color="auto"/>
        <w:left w:val="none" w:sz="0" w:space="0" w:color="auto"/>
        <w:bottom w:val="none" w:sz="0" w:space="0" w:color="auto"/>
        <w:right w:val="none" w:sz="0" w:space="0" w:color="auto"/>
      </w:divBdr>
    </w:div>
    <w:div w:id="20462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7A09E1-0D23-4F48-A9C6-794BF98C3E58}"/>
      </w:docPartPr>
      <w:docPartBody>
        <w:p w:rsidR="00B47E3F" w:rsidRDefault="00AA43C9">
          <w:r w:rsidRPr="00B35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Dilleni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ngsanaNew">
    <w:altName w:val="Cambria"/>
    <w:panose1 w:val="00000000000000000000"/>
    <w:charset w:val="00"/>
    <w:family w:val="roman"/>
    <w:notTrueType/>
    <w:pitch w:val="default"/>
  </w:font>
  <w:font w:name="TH Sarabun New">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C9"/>
    <w:rsid w:val="00004648"/>
    <w:rsid w:val="000065D7"/>
    <w:rsid w:val="00013666"/>
    <w:rsid w:val="00056276"/>
    <w:rsid w:val="00056E00"/>
    <w:rsid w:val="000718B7"/>
    <w:rsid w:val="00072AEF"/>
    <w:rsid w:val="00072C0A"/>
    <w:rsid w:val="0008464E"/>
    <w:rsid w:val="000909E3"/>
    <w:rsid w:val="000C43BD"/>
    <w:rsid w:val="000C74D4"/>
    <w:rsid w:val="000D6A35"/>
    <w:rsid w:val="00100721"/>
    <w:rsid w:val="0012232C"/>
    <w:rsid w:val="00125235"/>
    <w:rsid w:val="001276B6"/>
    <w:rsid w:val="00146E78"/>
    <w:rsid w:val="00153861"/>
    <w:rsid w:val="0015420F"/>
    <w:rsid w:val="00171375"/>
    <w:rsid w:val="001776AD"/>
    <w:rsid w:val="00185192"/>
    <w:rsid w:val="00185C50"/>
    <w:rsid w:val="001947E8"/>
    <w:rsid w:val="001A0171"/>
    <w:rsid w:val="001A4E96"/>
    <w:rsid w:val="001B2C4C"/>
    <w:rsid w:val="001C0CF6"/>
    <w:rsid w:val="00200975"/>
    <w:rsid w:val="00211081"/>
    <w:rsid w:val="00212EEA"/>
    <w:rsid w:val="002259CE"/>
    <w:rsid w:val="0025217A"/>
    <w:rsid w:val="0025437B"/>
    <w:rsid w:val="00256020"/>
    <w:rsid w:val="00270050"/>
    <w:rsid w:val="00270109"/>
    <w:rsid w:val="00274B7C"/>
    <w:rsid w:val="002823D6"/>
    <w:rsid w:val="002833C3"/>
    <w:rsid w:val="002A4046"/>
    <w:rsid w:val="002A5224"/>
    <w:rsid w:val="002B5FD3"/>
    <w:rsid w:val="002C21F9"/>
    <w:rsid w:val="002C3952"/>
    <w:rsid w:val="002C4E8F"/>
    <w:rsid w:val="002E79C5"/>
    <w:rsid w:val="00300726"/>
    <w:rsid w:val="00303270"/>
    <w:rsid w:val="00307F0D"/>
    <w:rsid w:val="0033034D"/>
    <w:rsid w:val="00334ED4"/>
    <w:rsid w:val="00336AD5"/>
    <w:rsid w:val="00360668"/>
    <w:rsid w:val="00362663"/>
    <w:rsid w:val="0037221A"/>
    <w:rsid w:val="00376366"/>
    <w:rsid w:val="003831F1"/>
    <w:rsid w:val="003909D9"/>
    <w:rsid w:val="003B1DDB"/>
    <w:rsid w:val="003D079A"/>
    <w:rsid w:val="003D78F5"/>
    <w:rsid w:val="003D7ED2"/>
    <w:rsid w:val="003E390A"/>
    <w:rsid w:val="004012BB"/>
    <w:rsid w:val="00405012"/>
    <w:rsid w:val="00405996"/>
    <w:rsid w:val="00426112"/>
    <w:rsid w:val="00434522"/>
    <w:rsid w:val="00440D44"/>
    <w:rsid w:val="004614F2"/>
    <w:rsid w:val="00477401"/>
    <w:rsid w:val="004D1FEE"/>
    <w:rsid w:val="004D6299"/>
    <w:rsid w:val="004F12D5"/>
    <w:rsid w:val="00510E43"/>
    <w:rsid w:val="0051118F"/>
    <w:rsid w:val="00522CD0"/>
    <w:rsid w:val="00550993"/>
    <w:rsid w:val="005543CD"/>
    <w:rsid w:val="005554DA"/>
    <w:rsid w:val="005642BB"/>
    <w:rsid w:val="00565519"/>
    <w:rsid w:val="00590950"/>
    <w:rsid w:val="005B218F"/>
    <w:rsid w:val="005B59B5"/>
    <w:rsid w:val="005C6923"/>
    <w:rsid w:val="006042C7"/>
    <w:rsid w:val="0060601C"/>
    <w:rsid w:val="00647295"/>
    <w:rsid w:val="00682A82"/>
    <w:rsid w:val="006A5479"/>
    <w:rsid w:val="006D3C88"/>
    <w:rsid w:val="006D740E"/>
    <w:rsid w:val="006E0A7B"/>
    <w:rsid w:val="006E4DA9"/>
    <w:rsid w:val="006F081D"/>
    <w:rsid w:val="0070524E"/>
    <w:rsid w:val="00736E26"/>
    <w:rsid w:val="00746217"/>
    <w:rsid w:val="00747F05"/>
    <w:rsid w:val="00756C01"/>
    <w:rsid w:val="007667CC"/>
    <w:rsid w:val="00772687"/>
    <w:rsid w:val="00785DED"/>
    <w:rsid w:val="00786A8B"/>
    <w:rsid w:val="00791911"/>
    <w:rsid w:val="00797DB3"/>
    <w:rsid w:val="007A3061"/>
    <w:rsid w:val="007B277B"/>
    <w:rsid w:val="007D1A7C"/>
    <w:rsid w:val="007E2274"/>
    <w:rsid w:val="007E6490"/>
    <w:rsid w:val="008141FF"/>
    <w:rsid w:val="00822AD0"/>
    <w:rsid w:val="00832555"/>
    <w:rsid w:val="00840EBC"/>
    <w:rsid w:val="00850274"/>
    <w:rsid w:val="008737CA"/>
    <w:rsid w:val="008879AD"/>
    <w:rsid w:val="008B4A69"/>
    <w:rsid w:val="008C183A"/>
    <w:rsid w:val="008E7149"/>
    <w:rsid w:val="00917210"/>
    <w:rsid w:val="00925779"/>
    <w:rsid w:val="00933C13"/>
    <w:rsid w:val="00946150"/>
    <w:rsid w:val="00961BF8"/>
    <w:rsid w:val="00961D23"/>
    <w:rsid w:val="00977FC2"/>
    <w:rsid w:val="009A129A"/>
    <w:rsid w:val="009A50AD"/>
    <w:rsid w:val="009B2B4C"/>
    <w:rsid w:val="009E723C"/>
    <w:rsid w:val="009F2A4C"/>
    <w:rsid w:val="00A02411"/>
    <w:rsid w:val="00A1586F"/>
    <w:rsid w:val="00A17DE0"/>
    <w:rsid w:val="00A2207C"/>
    <w:rsid w:val="00A51229"/>
    <w:rsid w:val="00A72B14"/>
    <w:rsid w:val="00A77280"/>
    <w:rsid w:val="00A814C4"/>
    <w:rsid w:val="00A83F63"/>
    <w:rsid w:val="00AA1F65"/>
    <w:rsid w:val="00AA43C9"/>
    <w:rsid w:val="00AA51BA"/>
    <w:rsid w:val="00AC162B"/>
    <w:rsid w:val="00AC6FF4"/>
    <w:rsid w:val="00AE07D8"/>
    <w:rsid w:val="00AE1E5E"/>
    <w:rsid w:val="00AE51E1"/>
    <w:rsid w:val="00B3589A"/>
    <w:rsid w:val="00B47E3F"/>
    <w:rsid w:val="00B84B2E"/>
    <w:rsid w:val="00B9573F"/>
    <w:rsid w:val="00BA6C61"/>
    <w:rsid w:val="00BB403D"/>
    <w:rsid w:val="00BB7A66"/>
    <w:rsid w:val="00BE09D6"/>
    <w:rsid w:val="00BE3386"/>
    <w:rsid w:val="00C24667"/>
    <w:rsid w:val="00C362BB"/>
    <w:rsid w:val="00C3680C"/>
    <w:rsid w:val="00C64ED8"/>
    <w:rsid w:val="00C72068"/>
    <w:rsid w:val="00C96CD5"/>
    <w:rsid w:val="00CB05B5"/>
    <w:rsid w:val="00CB210D"/>
    <w:rsid w:val="00CB4BD9"/>
    <w:rsid w:val="00CC6AEF"/>
    <w:rsid w:val="00CD506A"/>
    <w:rsid w:val="00CE0E9B"/>
    <w:rsid w:val="00CE21F9"/>
    <w:rsid w:val="00CE65FA"/>
    <w:rsid w:val="00CF06A8"/>
    <w:rsid w:val="00CF2233"/>
    <w:rsid w:val="00CF5BBF"/>
    <w:rsid w:val="00D22442"/>
    <w:rsid w:val="00D26AB2"/>
    <w:rsid w:val="00D27FD1"/>
    <w:rsid w:val="00D34B94"/>
    <w:rsid w:val="00D53AAB"/>
    <w:rsid w:val="00D55558"/>
    <w:rsid w:val="00D72734"/>
    <w:rsid w:val="00D83A00"/>
    <w:rsid w:val="00D85768"/>
    <w:rsid w:val="00DD7F25"/>
    <w:rsid w:val="00DF0D2E"/>
    <w:rsid w:val="00DF0F36"/>
    <w:rsid w:val="00DF2EEB"/>
    <w:rsid w:val="00DF4461"/>
    <w:rsid w:val="00E02DA0"/>
    <w:rsid w:val="00E22ECB"/>
    <w:rsid w:val="00E25E4E"/>
    <w:rsid w:val="00E4022A"/>
    <w:rsid w:val="00E51433"/>
    <w:rsid w:val="00E55D01"/>
    <w:rsid w:val="00E877B5"/>
    <w:rsid w:val="00E92881"/>
    <w:rsid w:val="00E970D1"/>
    <w:rsid w:val="00EB3C2E"/>
    <w:rsid w:val="00EB6050"/>
    <w:rsid w:val="00EC2259"/>
    <w:rsid w:val="00EF04F7"/>
    <w:rsid w:val="00F04616"/>
    <w:rsid w:val="00F272C2"/>
    <w:rsid w:val="00F335E2"/>
    <w:rsid w:val="00F67FF6"/>
    <w:rsid w:val="00F822D3"/>
    <w:rsid w:val="00FD24AE"/>
    <w:rsid w:val="00FE57A4"/>
    <w:rsid w:val="00FF1DE7"/>
    <w:rsid w:val="00FF45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C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12BC2-3A85-4330-84EB-22CFBBA7213F}">
  <ds:schemaRefs>
    <ds:schemaRef ds:uri="http://schemas.openxmlformats.org/officeDocument/2006/bibliography"/>
  </ds:schemaRefs>
</ds:datastoreItem>
</file>

<file path=customXml/itemProps2.xml><?xml version="1.0" encoding="utf-8"?>
<ds:datastoreItem xmlns:ds="http://schemas.openxmlformats.org/officeDocument/2006/customXml" ds:itemID="{CDEB9420-7F33-4093-A5EE-D0E6299831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C9EA52-4852-476D-B5A6-6F1ADA9C1545}">
  <ds:schemaRefs>
    <ds:schemaRef ds:uri="http://schemas.microsoft.com/sharepoint/v3/contenttype/forms"/>
  </ds:schemaRefs>
</ds:datastoreItem>
</file>

<file path=customXml/itemProps4.xml><?xml version="1.0" encoding="utf-8"?>
<ds:datastoreItem xmlns:ds="http://schemas.openxmlformats.org/officeDocument/2006/customXml" ds:itemID="{64834CBB-63E3-4684-B816-C016A7466EB6}"/>
</file>

<file path=docProps/app.xml><?xml version="1.0" encoding="utf-8"?>
<Properties xmlns="http://schemas.openxmlformats.org/officeDocument/2006/extended-properties" xmlns:vt="http://schemas.openxmlformats.org/officeDocument/2006/docPropsVTypes">
  <Template>Normal</Template>
  <TotalTime>1</TotalTime>
  <Pages>42</Pages>
  <Words>10912</Words>
  <Characters>62201</Characters>
  <Application>Microsoft Office Word</Application>
  <DocSecurity>0</DocSecurity>
  <Lines>518</Lines>
  <Paragraphs>145</Paragraphs>
  <ScaleCrop>false</ScaleCrop>
  <Company/>
  <LinksUpToDate>false</LinksUpToDate>
  <CharactersWithSpaces>72968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8</cp:revision>
  <cp:lastPrinted>2024-12-27T03:23:00Z</cp:lastPrinted>
  <dcterms:created xsi:type="dcterms:W3CDTF">2026-06-24T04:05:00Z</dcterms:created>
  <dcterms:modified xsi:type="dcterms:W3CDTF">2026-06-29T02:35:00Z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GrammarlyDocumentId">
    <vt:lpwstr>1ad8dbc9e37a16096db0ca92180b51e1a48ce42447301e71c214e02b7543d79f</vt:lpwstr>
  </property>
  <property fmtid="{D5CDD505-2E9C-101B-9397-08002B2CF9AE}" pid="4" name="MediaServiceImageTags">
    <vt:lpwstr/>
  </property>
</Properties>
</file>