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4176" w:type="dxa"/>
        <w:tblInd w:w="-147" w:type="dxa"/>
        <w:tblLook w:val="04A0" w:firstRow="1" w:lastRow="0" w:firstColumn="1" w:lastColumn="0" w:noHBand="0" w:noVBand="1"/>
      </w:tblPr>
      <w:tblGrid>
        <w:gridCol w:w="1413"/>
        <w:gridCol w:w="2124"/>
        <w:gridCol w:w="4113"/>
        <w:gridCol w:w="3407"/>
        <w:gridCol w:w="3119"/>
      </w:tblGrid>
      <w:tr w:rsidR="008029FC" w:rsidRPr="008029FC" w14:paraId="648968D6" w14:textId="77777777" w:rsidTr="00A152A8">
        <w:tc>
          <w:tcPr>
            <w:tcW w:w="14176" w:type="dxa"/>
            <w:gridSpan w:val="5"/>
            <w:shd w:val="clear" w:color="auto" w:fill="D9D9D9" w:themeFill="background1" w:themeFillShade="D9"/>
          </w:tcPr>
          <w:p w14:paraId="5E00ECCD" w14:textId="77777777" w:rsidR="00067117" w:rsidRPr="008029FC" w:rsidRDefault="00067117" w:rsidP="00C30C73">
            <w:pPr>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Applicant’s Information</w:t>
            </w:r>
            <w:r w:rsidR="00F006E2" w:rsidRPr="008029FC">
              <w:rPr>
                <w:rFonts w:ascii="TH SarabunPSK" w:hAnsi="TH SarabunPSK" w:cs="TH SarabunPSK"/>
                <w:b/>
                <w:bCs/>
                <w:spacing w:val="5"/>
                <w:kern w:val="28"/>
                <w:sz w:val="24"/>
                <w:szCs w:val="24"/>
              </w:rPr>
              <w:t xml:space="preserve"> </w:t>
            </w:r>
            <w:r w:rsidR="00101CB9" w:rsidRPr="00101CB9">
              <w:rPr>
                <w:rFonts w:ascii="TH SarabunPSK" w:hAnsi="TH SarabunPSK" w:cs="TH SarabunPSK"/>
                <w:i/>
                <w:iCs/>
                <w:spacing w:val="5"/>
                <w:kern w:val="28"/>
                <w:sz w:val="24"/>
                <w:szCs w:val="24"/>
              </w:rPr>
              <w:t>(Fill</w:t>
            </w:r>
            <w:r w:rsidR="00101CB9">
              <w:rPr>
                <w:rFonts w:ascii="TH SarabunPSK" w:hAnsi="TH SarabunPSK" w:cs="TH SarabunPSK"/>
                <w:i/>
                <w:iCs/>
                <w:spacing w:val="5"/>
                <w:kern w:val="28"/>
                <w:sz w:val="24"/>
                <w:szCs w:val="24"/>
              </w:rPr>
              <w:t>ed</w:t>
            </w:r>
            <w:r w:rsidR="00101CB9" w:rsidRPr="00101CB9">
              <w:rPr>
                <w:rFonts w:ascii="TH SarabunPSK" w:hAnsi="TH SarabunPSK" w:cs="TH SarabunPSK"/>
                <w:i/>
                <w:iCs/>
                <w:spacing w:val="5"/>
                <w:kern w:val="28"/>
                <w:sz w:val="24"/>
                <w:szCs w:val="24"/>
              </w:rPr>
              <w:t xml:space="preserve"> by </w:t>
            </w:r>
            <w:r w:rsidR="00101CB9">
              <w:rPr>
                <w:rFonts w:ascii="TH SarabunPSK" w:hAnsi="TH SarabunPSK" w:cs="TH SarabunPSK"/>
                <w:i/>
                <w:iCs/>
                <w:spacing w:val="5"/>
                <w:kern w:val="28"/>
                <w:sz w:val="24"/>
                <w:szCs w:val="24"/>
              </w:rPr>
              <w:t>A</w:t>
            </w:r>
            <w:r w:rsidR="00101CB9" w:rsidRPr="00101CB9">
              <w:rPr>
                <w:rFonts w:ascii="TH SarabunPSK" w:hAnsi="TH SarabunPSK" w:cs="TH SarabunPSK"/>
                <w:i/>
                <w:iCs/>
                <w:spacing w:val="5"/>
                <w:kern w:val="28"/>
                <w:sz w:val="24"/>
                <w:szCs w:val="24"/>
              </w:rPr>
              <w:t>pplicant)</w:t>
            </w:r>
          </w:p>
        </w:tc>
      </w:tr>
      <w:tr w:rsidR="008029FC" w:rsidRPr="008029FC" w14:paraId="6D812AF1" w14:textId="77777777" w:rsidTr="00A152A8">
        <w:tc>
          <w:tcPr>
            <w:tcW w:w="7650" w:type="dxa"/>
            <w:gridSpan w:val="3"/>
          </w:tcPr>
          <w:p w14:paraId="0687B6F5" w14:textId="77777777" w:rsidR="00067117" w:rsidRPr="008029FC" w:rsidRDefault="00067117" w:rsidP="00A152A8">
            <w:pPr>
              <w:spacing w:before="60" w:after="60"/>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 xml:space="preserve">Name of Organisation: </w:t>
            </w:r>
            <w:sdt>
              <w:sdtPr>
                <w:rPr>
                  <w:rFonts w:ascii="TH SarabunPSK" w:hAnsi="TH SarabunPSK" w:cs="TH SarabunPSK"/>
                  <w:b/>
                  <w:bCs/>
                  <w:color w:val="0070C0"/>
                  <w:spacing w:val="5"/>
                  <w:kern w:val="28"/>
                  <w:sz w:val="24"/>
                  <w:szCs w:val="24"/>
                </w:rPr>
                <w:alias w:val="Name"/>
                <w:tag w:val="Name"/>
                <w:id w:val="708079333"/>
                <w:placeholder>
                  <w:docPart w:val="214D618F8F43405C8BE6CFF372F97C33"/>
                </w:placeholder>
                <w:showingPlcHdr/>
                <w:text w:multiLine="1"/>
              </w:sdtPr>
              <w:sdtContent>
                <w:r w:rsidR="00AA00A0" w:rsidRPr="00F32A5F">
                  <w:rPr>
                    <w:rStyle w:val="PlaceholderText"/>
                    <w:rFonts w:ascii="TH SarabunPSK" w:hAnsi="TH SarabunPSK" w:cs="TH SarabunPSK"/>
                    <w:color w:val="0070C0"/>
                  </w:rPr>
                  <w:t>Click or tap here to enter text.</w:t>
                </w:r>
              </w:sdtContent>
            </w:sdt>
          </w:p>
        </w:tc>
        <w:tc>
          <w:tcPr>
            <w:tcW w:w="6526" w:type="dxa"/>
            <w:gridSpan w:val="2"/>
          </w:tcPr>
          <w:p w14:paraId="1F8286FC" w14:textId="77777777" w:rsidR="00067117" w:rsidRPr="008029FC" w:rsidRDefault="00F006E2" w:rsidP="00F006E2">
            <w:pPr>
              <w:spacing w:before="60" w:after="60"/>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M</w:t>
            </w:r>
            <w:r w:rsidR="00067117" w:rsidRPr="008029FC">
              <w:rPr>
                <w:rFonts w:ascii="TH SarabunPSK" w:hAnsi="TH SarabunPSK" w:cs="TH SarabunPSK"/>
                <w:b/>
                <w:bCs/>
                <w:spacing w:val="5"/>
                <w:kern w:val="28"/>
                <w:sz w:val="24"/>
                <w:szCs w:val="24"/>
              </w:rPr>
              <w:t xml:space="preserve">TO certificate no.: </w:t>
            </w:r>
            <w:sdt>
              <w:sdtPr>
                <w:rPr>
                  <w:rFonts w:ascii="TH SarabunPSK" w:hAnsi="TH SarabunPSK" w:cs="TH SarabunPSK"/>
                  <w:b/>
                  <w:bCs/>
                  <w:color w:val="0070C0"/>
                  <w:spacing w:val="5"/>
                  <w:kern w:val="28"/>
                  <w:sz w:val="24"/>
                  <w:szCs w:val="24"/>
                </w:rPr>
                <w:alias w:val="Name"/>
                <w:tag w:val="Name"/>
                <w:id w:val="291180031"/>
                <w:placeholder>
                  <w:docPart w:val="E6444BD2CE8F4A75A8A400D02C1832A2"/>
                </w:placeholder>
                <w:showingPlcHdr/>
                <w:text w:multiLine="1"/>
              </w:sdtPr>
              <w:sdtContent>
                <w:r w:rsidR="00AA00A0" w:rsidRPr="00F32A5F">
                  <w:rPr>
                    <w:rStyle w:val="PlaceholderText"/>
                    <w:rFonts w:ascii="TH SarabunPSK" w:hAnsi="TH SarabunPSK" w:cs="TH SarabunPSK"/>
                    <w:color w:val="0070C0"/>
                  </w:rPr>
                  <w:t>Click or tap here to enter text.</w:t>
                </w:r>
              </w:sdtContent>
            </w:sdt>
          </w:p>
        </w:tc>
      </w:tr>
      <w:tr w:rsidR="008029FC" w:rsidRPr="008029FC" w14:paraId="1B31B0BB" w14:textId="77777777" w:rsidTr="00F32A5F">
        <w:trPr>
          <w:trHeight w:val="869"/>
        </w:trPr>
        <w:tc>
          <w:tcPr>
            <w:tcW w:w="7650" w:type="dxa"/>
            <w:gridSpan w:val="3"/>
          </w:tcPr>
          <w:p w14:paraId="0F593EA3" w14:textId="77777777" w:rsidR="00067117" w:rsidRPr="00F32A5F" w:rsidRDefault="00067117" w:rsidP="00755AD6">
            <w:pPr>
              <w:spacing w:before="120"/>
              <w:rPr>
                <w:szCs w:val="28"/>
                <w:cs/>
                <w:lang w:val="en-AU"/>
              </w:rPr>
            </w:pPr>
            <w:r w:rsidRPr="008029FC">
              <w:rPr>
                <w:rFonts w:ascii="TH SarabunPSK" w:hAnsi="TH SarabunPSK" w:cs="TH SarabunPSK"/>
                <w:b/>
                <w:bCs/>
                <w:spacing w:val="5"/>
                <w:kern w:val="28"/>
                <w:sz w:val="24"/>
                <w:szCs w:val="24"/>
              </w:rPr>
              <w:t xml:space="preserve">Title of proposed Training Program: </w:t>
            </w:r>
            <w:sdt>
              <w:sdtPr>
                <w:rPr>
                  <w:rFonts w:ascii="TH SarabunPSK" w:hAnsi="TH SarabunPSK" w:cs="TH SarabunPSK"/>
                  <w:color w:val="0070C0"/>
                </w:rPr>
                <w:id w:val="1666428906"/>
                <w:placeholder>
                  <w:docPart w:val="DefaultPlaceholder_-1854013440"/>
                </w:placeholder>
                <w:text/>
              </w:sdtPr>
              <w:sdtEndPr>
                <w:rPr>
                  <w:rFonts w:hint="cs"/>
                  <w:cs/>
                </w:rPr>
              </w:sdtEndPr>
              <w:sdtContent>
                <w:r w:rsidR="00755AD6" w:rsidRPr="00AA00A0">
                  <w:rPr>
                    <w:rFonts w:ascii="TH SarabunPSK" w:hAnsi="TH SarabunPSK" w:cs="TH SarabunPSK"/>
                    <w:color w:val="0070C0"/>
                    <w:szCs w:val="28"/>
                    <w:lang w:val="en-AU"/>
                  </w:rPr>
                  <w:t>Course title issues XX revision XX</w:t>
                </w:r>
              </w:sdtContent>
            </w:sdt>
          </w:p>
        </w:tc>
        <w:tc>
          <w:tcPr>
            <w:tcW w:w="3407" w:type="dxa"/>
          </w:tcPr>
          <w:p w14:paraId="6DC4BA05" w14:textId="77777777" w:rsidR="00067117" w:rsidRPr="008029FC" w:rsidRDefault="00067117"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 xml:space="preserve">Date of Submitted: </w:t>
            </w:r>
            <w:sdt>
              <w:sdtPr>
                <w:rPr>
                  <w:rFonts w:ascii="TH SarabunPSK" w:hAnsi="TH SarabunPSK" w:cs="TH SarabunPSK"/>
                  <w:i/>
                  <w:iCs/>
                  <w:color w:val="0070C0"/>
                  <w:spacing w:val="5"/>
                  <w:kern w:val="28"/>
                  <w:sz w:val="24"/>
                  <w:szCs w:val="24"/>
                </w:rPr>
                <w:id w:val="275922947"/>
                <w:placeholder>
                  <w:docPart w:val="DefaultPlaceholder_-1854013438"/>
                </w:placeholder>
                <w:date>
                  <w:dateFormat w:val="dd-MMM-yy"/>
                  <w:lid w:val="en-US"/>
                  <w:storeMappedDataAs w:val="dateTime"/>
                  <w:calendar w:val="gregorian"/>
                </w:date>
              </w:sdtPr>
              <w:sdtContent>
                <w:r w:rsidRPr="00AA00A0">
                  <w:rPr>
                    <w:rFonts w:ascii="TH SarabunPSK" w:hAnsi="TH SarabunPSK" w:cs="TH SarabunPSK"/>
                    <w:i/>
                    <w:iCs/>
                    <w:color w:val="0070C0"/>
                    <w:spacing w:val="5"/>
                    <w:kern w:val="28"/>
                    <w:sz w:val="24"/>
                    <w:szCs w:val="24"/>
                  </w:rPr>
                  <w:t>DD – MMM - YYYY</w:t>
                </w:r>
              </w:sdtContent>
            </w:sdt>
          </w:p>
          <w:p w14:paraId="2F21449C" w14:textId="77777777" w:rsidR="00067117" w:rsidRPr="008029FC" w:rsidRDefault="00067117" w:rsidP="00A152A8">
            <w:pPr>
              <w:spacing w:before="120"/>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 xml:space="preserve">Date of </w:t>
            </w:r>
            <w:proofErr w:type="gramStart"/>
            <w:r w:rsidRPr="008029FC">
              <w:rPr>
                <w:rFonts w:ascii="TH SarabunPSK" w:hAnsi="TH SarabunPSK" w:cs="TH SarabunPSK"/>
                <w:b/>
                <w:bCs/>
                <w:spacing w:val="5"/>
                <w:kern w:val="28"/>
                <w:sz w:val="24"/>
                <w:szCs w:val="24"/>
              </w:rPr>
              <w:t>Expected  :</w:t>
            </w:r>
            <w:proofErr w:type="gramEnd"/>
            <w:r w:rsidRPr="008029FC">
              <w:rPr>
                <w:rFonts w:ascii="TH SarabunPSK" w:hAnsi="TH SarabunPSK" w:cs="TH SarabunPSK"/>
                <w:b/>
                <w:bCs/>
                <w:spacing w:val="5"/>
                <w:kern w:val="28"/>
                <w:sz w:val="24"/>
                <w:szCs w:val="24"/>
              </w:rPr>
              <w:t xml:space="preserve"> </w:t>
            </w:r>
            <w:sdt>
              <w:sdtPr>
                <w:rPr>
                  <w:rFonts w:ascii="TH SarabunPSK" w:hAnsi="TH SarabunPSK" w:cs="TH SarabunPSK"/>
                  <w:i/>
                  <w:iCs/>
                  <w:color w:val="0070C0"/>
                  <w:spacing w:val="5"/>
                  <w:kern w:val="28"/>
                  <w:sz w:val="24"/>
                  <w:szCs w:val="24"/>
                </w:rPr>
                <w:id w:val="1720317786"/>
                <w:placeholder>
                  <w:docPart w:val="DefaultPlaceholder_-1854013438"/>
                </w:placeholder>
                <w:date>
                  <w:dateFormat w:val="dd-MMM-yy"/>
                  <w:lid w:val="en-US"/>
                  <w:storeMappedDataAs w:val="dateTime"/>
                  <w:calendar w:val="gregorian"/>
                </w:date>
              </w:sdtPr>
              <w:sdtContent>
                <w:r w:rsidRPr="00AA00A0">
                  <w:rPr>
                    <w:rFonts w:ascii="TH SarabunPSK" w:hAnsi="TH SarabunPSK" w:cs="TH SarabunPSK"/>
                    <w:i/>
                    <w:iCs/>
                    <w:color w:val="0070C0"/>
                    <w:spacing w:val="5"/>
                    <w:kern w:val="28"/>
                    <w:sz w:val="24"/>
                    <w:szCs w:val="24"/>
                  </w:rPr>
                  <w:t>DD – MMM - YYYY</w:t>
                </w:r>
              </w:sdtContent>
            </w:sdt>
          </w:p>
        </w:tc>
        <w:tc>
          <w:tcPr>
            <w:tcW w:w="3119" w:type="dxa"/>
            <w:shd w:val="clear" w:color="auto" w:fill="DEEAF6" w:themeFill="accent1" w:themeFillTint="33"/>
          </w:tcPr>
          <w:p w14:paraId="2A51D2A4" w14:textId="77777777" w:rsidR="00067117" w:rsidRPr="008029FC" w:rsidRDefault="00067117" w:rsidP="00A152A8">
            <w:pPr>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Application No.:</w:t>
            </w:r>
          </w:p>
          <w:p w14:paraId="200A9960" w14:textId="77777777" w:rsidR="00067117" w:rsidRPr="008029FC" w:rsidRDefault="00067117" w:rsidP="00A152A8">
            <w:pPr>
              <w:jc w:val="both"/>
              <w:rPr>
                <w:rFonts w:ascii="TH SarabunPSK" w:hAnsi="TH SarabunPSK" w:cs="TH SarabunPSK"/>
                <w:spacing w:val="5"/>
                <w:kern w:val="28"/>
                <w:sz w:val="24"/>
                <w:szCs w:val="24"/>
              </w:rPr>
            </w:pPr>
          </w:p>
          <w:p w14:paraId="51AAA967" w14:textId="77777777" w:rsidR="00067117" w:rsidRPr="008029FC" w:rsidRDefault="00067117" w:rsidP="00A152A8">
            <w:pPr>
              <w:jc w:val="right"/>
              <w:rPr>
                <w:rFonts w:ascii="TH SarabunPSK" w:hAnsi="TH SarabunPSK" w:cs="TH SarabunPSK"/>
                <w:i/>
                <w:iCs/>
                <w:spacing w:val="5"/>
                <w:kern w:val="28"/>
                <w:sz w:val="24"/>
                <w:szCs w:val="24"/>
              </w:rPr>
            </w:pPr>
            <w:r w:rsidRPr="008029FC">
              <w:rPr>
                <w:rFonts w:ascii="TH SarabunPSK" w:hAnsi="TH SarabunPSK" w:cs="TH SarabunPSK"/>
                <w:i/>
                <w:iCs/>
                <w:spacing w:val="5"/>
                <w:kern w:val="28"/>
                <w:sz w:val="24"/>
                <w:szCs w:val="24"/>
              </w:rPr>
              <w:t>(For CAAT)</w:t>
            </w:r>
          </w:p>
        </w:tc>
      </w:tr>
      <w:tr w:rsidR="008029FC" w:rsidRPr="008029FC" w14:paraId="4BC22674" w14:textId="77777777" w:rsidTr="00A152A8">
        <w:trPr>
          <w:trHeight w:val="883"/>
        </w:trPr>
        <w:tc>
          <w:tcPr>
            <w:tcW w:w="1413" w:type="dxa"/>
            <w:vMerge w:val="restart"/>
            <w:tcBorders>
              <w:bottom w:val="single" w:sz="4" w:space="0" w:color="auto"/>
            </w:tcBorders>
          </w:tcPr>
          <w:p w14:paraId="5C55C761" w14:textId="77777777" w:rsidR="00F006E2" w:rsidRPr="008029FC" w:rsidRDefault="00F006E2"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Prior Approval</w:t>
            </w:r>
          </w:p>
        </w:tc>
        <w:tc>
          <w:tcPr>
            <w:tcW w:w="2124" w:type="dxa"/>
            <w:tcBorders>
              <w:bottom w:val="single" w:sz="4" w:space="0" w:color="000000"/>
            </w:tcBorders>
          </w:tcPr>
          <w:p w14:paraId="61CEBF16" w14:textId="77777777" w:rsidR="00F006E2" w:rsidRPr="008029FC" w:rsidRDefault="00F006E2"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Type of Submission</w:t>
            </w:r>
          </w:p>
          <w:p w14:paraId="53858994" w14:textId="77777777" w:rsidR="00F006E2"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745253390"/>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Initial </w:t>
            </w:r>
          </w:p>
          <w:p w14:paraId="44FBE3C2" w14:textId="77777777" w:rsidR="00F006E2" w:rsidRPr="008029FC" w:rsidRDefault="00D95574" w:rsidP="00A152A8">
            <w:pPr>
              <w:spacing w:after="60"/>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462467635"/>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Amendment</w:t>
            </w:r>
          </w:p>
        </w:tc>
        <w:tc>
          <w:tcPr>
            <w:tcW w:w="4113" w:type="dxa"/>
            <w:vMerge w:val="restart"/>
            <w:tcBorders>
              <w:bottom w:val="single" w:sz="4" w:space="0" w:color="auto"/>
            </w:tcBorders>
          </w:tcPr>
          <w:p w14:paraId="0E5D6006" w14:textId="77777777" w:rsidR="00F006E2" w:rsidRPr="008029FC" w:rsidRDefault="00F006E2"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Type of Program</w:t>
            </w:r>
          </w:p>
          <w:p w14:paraId="2F3971CA" w14:textId="77777777" w:rsidR="00F006E2"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163768693"/>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Basic Training </w:t>
            </w:r>
          </w:p>
          <w:p w14:paraId="49CF2148" w14:textId="77777777" w:rsidR="00F006E2"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811709762"/>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Type Training </w:t>
            </w:r>
          </w:p>
          <w:p w14:paraId="2A3CAB43" w14:textId="77777777" w:rsidR="00F006E2" w:rsidRPr="008029FC" w:rsidRDefault="00D95574" w:rsidP="00755AD6">
            <w:pPr>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088924131"/>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b/>
                <w:bCs/>
                <w:spacing w:val="5"/>
                <w:kern w:val="28"/>
                <w:sz w:val="24"/>
                <w:szCs w:val="24"/>
              </w:rPr>
              <w:t xml:space="preserve"> </w:t>
            </w:r>
            <w:r w:rsidR="00F006E2" w:rsidRPr="008029FC">
              <w:rPr>
                <w:rFonts w:ascii="TH SarabunPSK" w:hAnsi="TH SarabunPSK" w:cs="TH SarabunPSK"/>
                <w:spacing w:val="5"/>
                <w:kern w:val="28"/>
                <w:sz w:val="24"/>
                <w:szCs w:val="24"/>
              </w:rPr>
              <w:t>Other (specify)</w:t>
            </w:r>
            <w:r w:rsidR="00755AD6">
              <w:rPr>
                <w:rFonts w:ascii="TH SarabunPSK" w:hAnsi="TH SarabunPSK" w:cs="TH SarabunPSK"/>
                <w:spacing w:val="5"/>
                <w:kern w:val="28"/>
                <w:sz w:val="24"/>
                <w:szCs w:val="24"/>
              </w:rPr>
              <w:t xml:space="preserve"> </w:t>
            </w:r>
          </w:p>
        </w:tc>
        <w:tc>
          <w:tcPr>
            <w:tcW w:w="6526" w:type="dxa"/>
            <w:gridSpan w:val="2"/>
            <w:vMerge w:val="restart"/>
            <w:tcBorders>
              <w:bottom w:val="single" w:sz="4" w:space="0" w:color="auto"/>
            </w:tcBorders>
          </w:tcPr>
          <w:p w14:paraId="7482F697" w14:textId="77777777" w:rsidR="00F006E2" w:rsidRPr="008029FC" w:rsidRDefault="00F006E2"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 xml:space="preserve">How the training is to be </w:t>
            </w:r>
            <w:r w:rsidR="00755AD6" w:rsidRPr="008029FC">
              <w:rPr>
                <w:rFonts w:ascii="TH SarabunPSK" w:hAnsi="TH SarabunPSK" w:cs="TH SarabunPSK"/>
                <w:b/>
                <w:bCs/>
                <w:spacing w:val="5"/>
                <w:kern w:val="28"/>
                <w:sz w:val="24"/>
                <w:szCs w:val="24"/>
              </w:rPr>
              <w:t>delivered?</w:t>
            </w:r>
          </w:p>
          <w:p w14:paraId="5F3AE31C" w14:textId="77777777" w:rsidR="00F006E2"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671994112"/>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Classroom Delivery </w:t>
            </w:r>
          </w:p>
          <w:p w14:paraId="71278482" w14:textId="77777777" w:rsidR="00F006E2"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752003498"/>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Virtual Classroom</w:t>
            </w:r>
          </w:p>
          <w:p w14:paraId="1413592E" w14:textId="77777777" w:rsidR="00F006E2"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947691883"/>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Simulator Training</w:t>
            </w:r>
          </w:p>
          <w:p w14:paraId="4550E731" w14:textId="77777777" w:rsidR="00F006E2" w:rsidRPr="008029FC" w:rsidRDefault="00D95574" w:rsidP="00F32A5F">
            <w:pPr>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852533638"/>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b/>
                <w:bCs/>
                <w:spacing w:val="5"/>
                <w:kern w:val="28"/>
                <w:sz w:val="24"/>
                <w:szCs w:val="24"/>
              </w:rPr>
              <w:t xml:space="preserve"> </w:t>
            </w:r>
            <w:r w:rsidR="00F006E2" w:rsidRPr="008029FC">
              <w:rPr>
                <w:rFonts w:ascii="TH SarabunPSK" w:hAnsi="TH SarabunPSK" w:cs="TH SarabunPSK"/>
                <w:spacing w:val="5"/>
                <w:kern w:val="28"/>
                <w:sz w:val="24"/>
                <w:szCs w:val="24"/>
              </w:rPr>
              <w:t>Other (specify)</w:t>
            </w:r>
            <w:r w:rsidR="00F32A5F">
              <w:rPr>
                <w:rFonts w:ascii="TH SarabunPSK" w:hAnsi="TH SarabunPSK" w:cs="TH SarabunPSK"/>
                <w:spacing w:val="5"/>
                <w:kern w:val="28"/>
                <w:sz w:val="24"/>
                <w:szCs w:val="24"/>
              </w:rPr>
              <w:t xml:space="preserve"> </w:t>
            </w:r>
          </w:p>
        </w:tc>
      </w:tr>
      <w:tr w:rsidR="008029FC" w:rsidRPr="008029FC" w14:paraId="2A6F5F7D" w14:textId="77777777" w:rsidTr="00A152A8">
        <w:trPr>
          <w:trHeight w:val="319"/>
        </w:trPr>
        <w:tc>
          <w:tcPr>
            <w:tcW w:w="1413" w:type="dxa"/>
            <w:vMerge/>
          </w:tcPr>
          <w:p w14:paraId="724A204E" w14:textId="77777777" w:rsidR="00F006E2" w:rsidRPr="008029FC" w:rsidRDefault="00F006E2" w:rsidP="00A152A8">
            <w:pPr>
              <w:jc w:val="both"/>
              <w:rPr>
                <w:rFonts w:ascii="TH SarabunPSK" w:hAnsi="TH SarabunPSK" w:cs="TH SarabunPSK"/>
                <w:b/>
                <w:bCs/>
                <w:spacing w:val="5"/>
                <w:kern w:val="28"/>
                <w:sz w:val="24"/>
                <w:szCs w:val="24"/>
              </w:rPr>
            </w:pPr>
          </w:p>
        </w:tc>
        <w:tc>
          <w:tcPr>
            <w:tcW w:w="2124" w:type="dxa"/>
            <w:vMerge w:val="restart"/>
            <w:tcBorders>
              <w:top w:val="single" w:sz="4" w:space="0" w:color="000000"/>
            </w:tcBorders>
          </w:tcPr>
          <w:p w14:paraId="20C64D52" w14:textId="77777777" w:rsidR="00F006E2" w:rsidRPr="008029FC" w:rsidRDefault="00F006E2"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No. of Attempt</w:t>
            </w:r>
          </w:p>
          <w:p w14:paraId="7290F55D" w14:textId="77777777" w:rsidR="00F006E2"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524163566"/>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1</w:t>
            </w:r>
            <w:r w:rsidR="00F006E2" w:rsidRPr="008029FC">
              <w:rPr>
                <w:rFonts w:ascii="TH SarabunPSK" w:hAnsi="TH SarabunPSK" w:cs="TH SarabunPSK"/>
                <w:spacing w:val="5"/>
                <w:kern w:val="28"/>
                <w:sz w:val="24"/>
                <w:szCs w:val="24"/>
                <w:vertAlign w:val="superscript"/>
              </w:rPr>
              <w:t>st</w:t>
            </w:r>
            <w:r w:rsidR="00F006E2" w:rsidRPr="008029FC">
              <w:rPr>
                <w:rFonts w:ascii="TH SarabunPSK" w:hAnsi="TH SarabunPSK" w:cs="TH SarabunPSK"/>
                <w:spacing w:val="5"/>
                <w:kern w:val="28"/>
                <w:sz w:val="24"/>
                <w:szCs w:val="24"/>
              </w:rPr>
              <w:t xml:space="preserve"> attempt</w:t>
            </w:r>
          </w:p>
          <w:p w14:paraId="3E21E1ED" w14:textId="77777777" w:rsidR="00F006E2" w:rsidRPr="008029FC" w:rsidRDefault="00D95574" w:rsidP="00A152A8">
            <w:pPr>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375088331"/>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2</w:t>
            </w:r>
            <w:r w:rsidR="00F006E2" w:rsidRPr="008029FC">
              <w:rPr>
                <w:rFonts w:ascii="TH SarabunPSK" w:hAnsi="TH SarabunPSK" w:cs="TH SarabunPSK"/>
                <w:spacing w:val="5"/>
                <w:kern w:val="28"/>
                <w:sz w:val="24"/>
                <w:szCs w:val="24"/>
                <w:vertAlign w:val="superscript"/>
              </w:rPr>
              <w:t>nd</w:t>
            </w:r>
            <w:r w:rsidR="00F006E2" w:rsidRPr="008029FC">
              <w:rPr>
                <w:rFonts w:ascii="TH SarabunPSK" w:hAnsi="TH SarabunPSK" w:cs="TH SarabunPSK"/>
                <w:spacing w:val="5"/>
                <w:kern w:val="28"/>
                <w:sz w:val="24"/>
                <w:szCs w:val="24"/>
              </w:rPr>
              <w:t xml:space="preserve"> attempt</w:t>
            </w:r>
          </w:p>
          <w:p w14:paraId="34E525BA" w14:textId="77777777" w:rsidR="00F006E2" w:rsidRPr="008029FC" w:rsidRDefault="00D95574" w:rsidP="00A152A8">
            <w:pPr>
              <w:spacing w:after="60"/>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488551664"/>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b/>
                <w:bCs/>
                <w:spacing w:val="5"/>
                <w:kern w:val="28"/>
                <w:sz w:val="24"/>
                <w:szCs w:val="24"/>
              </w:rPr>
              <w:t xml:space="preserve"> </w:t>
            </w:r>
            <w:r w:rsidR="00F006E2" w:rsidRPr="008029FC">
              <w:rPr>
                <w:rFonts w:ascii="TH SarabunPSK" w:hAnsi="TH SarabunPSK" w:cs="TH SarabunPSK"/>
                <w:spacing w:val="5"/>
                <w:kern w:val="28"/>
                <w:sz w:val="24"/>
                <w:szCs w:val="24"/>
              </w:rPr>
              <w:t>3</w:t>
            </w:r>
            <w:r w:rsidR="00F006E2" w:rsidRPr="008029FC">
              <w:rPr>
                <w:rFonts w:ascii="TH SarabunPSK" w:hAnsi="TH SarabunPSK" w:cs="TH SarabunPSK"/>
                <w:spacing w:val="5"/>
                <w:kern w:val="28"/>
                <w:sz w:val="24"/>
                <w:szCs w:val="24"/>
                <w:vertAlign w:val="superscript"/>
              </w:rPr>
              <w:t>rd</w:t>
            </w:r>
            <w:r w:rsidR="00F006E2" w:rsidRPr="008029FC">
              <w:rPr>
                <w:rFonts w:ascii="TH SarabunPSK" w:hAnsi="TH SarabunPSK" w:cs="TH SarabunPSK"/>
                <w:spacing w:val="5"/>
                <w:kern w:val="28"/>
                <w:sz w:val="24"/>
                <w:szCs w:val="24"/>
              </w:rPr>
              <w:t xml:space="preserve"> attempt</w:t>
            </w:r>
          </w:p>
        </w:tc>
        <w:tc>
          <w:tcPr>
            <w:tcW w:w="4113" w:type="dxa"/>
            <w:vMerge/>
          </w:tcPr>
          <w:p w14:paraId="55E5283C" w14:textId="77777777" w:rsidR="00F006E2" w:rsidRPr="008029FC" w:rsidRDefault="00F006E2" w:rsidP="00A152A8">
            <w:pPr>
              <w:jc w:val="both"/>
              <w:rPr>
                <w:rFonts w:ascii="TH SarabunPSK" w:hAnsi="TH SarabunPSK" w:cs="TH SarabunPSK"/>
                <w:spacing w:val="5"/>
                <w:kern w:val="28"/>
                <w:sz w:val="24"/>
                <w:szCs w:val="24"/>
              </w:rPr>
            </w:pPr>
          </w:p>
        </w:tc>
        <w:tc>
          <w:tcPr>
            <w:tcW w:w="6526" w:type="dxa"/>
            <w:gridSpan w:val="2"/>
            <w:vMerge/>
            <w:tcBorders>
              <w:bottom w:val="single" w:sz="4" w:space="0" w:color="000000"/>
            </w:tcBorders>
          </w:tcPr>
          <w:p w14:paraId="53457391" w14:textId="77777777" w:rsidR="00F006E2" w:rsidRPr="008029FC" w:rsidRDefault="00F006E2" w:rsidP="00A152A8">
            <w:pPr>
              <w:jc w:val="both"/>
              <w:rPr>
                <w:rFonts w:ascii="TH SarabunPSK" w:hAnsi="TH SarabunPSK" w:cs="TH SarabunPSK"/>
                <w:b/>
                <w:bCs/>
                <w:spacing w:val="5"/>
                <w:kern w:val="28"/>
                <w:sz w:val="24"/>
                <w:szCs w:val="24"/>
              </w:rPr>
            </w:pPr>
          </w:p>
        </w:tc>
      </w:tr>
      <w:tr w:rsidR="008029FC" w:rsidRPr="008029FC" w14:paraId="228F3829" w14:textId="77777777" w:rsidTr="00A152A8">
        <w:trPr>
          <w:trHeight w:val="883"/>
        </w:trPr>
        <w:tc>
          <w:tcPr>
            <w:tcW w:w="1413" w:type="dxa"/>
            <w:vMerge/>
            <w:tcBorders>
              <w:bottom w:val="single" w:sz="4" w:space="0" w:color="auto"/>
            </w:tcBorders>
          </w:tcPr>
          <w:p w14:paraId="0DAF01C6" w14:textId="77777777" w:rsidR="00F006E2" w:rsidRPr="008029FC" w:rsidRDefault="00F006E2" w:rsidP="00A152A8">
            <w:pPr>
              <w:jc w:val="both"/>
              <w:rPr>
                <w:rFonts w:ascii="TH SarabunPSK" w:hAnsi="TH SarabunPSK" w:cs="TH SarabunPSK"/>
                <w:b/>
                <w:bCs/>
                <w:spacing w:val="5"/>
                <w:kern w:val="28"/>
                <w:sz w:val="24"/>
                <w:szCs w:val="24"/>
              </w:rPr>
            </w:pPr>
          </w:p>
        </w:tc>
        <w:tc>
          <w:tcPr>
            <w:tcW w:w="2124" w:type="dxa"/>
            <w:vMerge/>
            <w:tcBorders>
              <w:bottom w:val="single" w:sz="4" w:space="0" w:color="auto"/>
            </w:tcBorders>
          </w:tcPr>
          <w:p w14:paraId="0DE3C7B9" w14:textId="77777777" w:rsidR="00F006E2" w:rsidRPr="008029FC" w:rsidRDefault="00F006E2" w:rsidP="00A152A8">
            <w:pPr>
              <w:jc w:val="both"/>
              <w:rPr>
                <w:rFonts w:ascii="TH SarabunPSK" w:hAnsi="TH SarabunPSK" w:cs="TH SarabunPSK"/>
                <w:b/>
                <w:bCs/>
                <w:spacing w:val="5"/>
                <w:kern w:val="28"/>
                <w:sz w:val="24"/>
                <w:szCs w:val="24"/>
              </w:rPr>
            </w:pPr>
          </w:p>
        </w:tc>
        <w:tc>
          <w:tcPr>
            <w:tcW w:w="4113" w:type="dxa"/>
            <w:vMerge/>
            <w:tcBorders>
              <w:bottom w:val="single" w:sz="4" w:space="0" w:color="auto"/>
            </w:tcBorders>
          </w:tcPr>
          <w:p w14:paraId="7671BFEC" w14:textId="77777777" w:rsidR="00F006E2" w:rsidRPr="008029FC" w:rsidRDefault="00F006E2" w:rsidP="00A152A8">
            <w:pPr>
              <w:jc w:val="both"/>
              <w:rPr>
                <w:rFonts w:ascii="TH SarabunPSK" w:hAnsi="TH SarabunPSK" w:cs="TH SarabunPSK"/>
                <w:spacing w:val="5"/>
                <w:kern w:val="28"/>
                <w:sz w:val="24"/>
                <w:szCs w:val="24"/>
              </w:rPr>
            </w:pPr>
          </w:p>
        </w:tc>
        <w:tc>
          <w:tcPr>
            <w:tcW w:w="6526" w:type="dxa"/>
            <w:gridSpan w:val="2"/>
            <w:tcBorders>
              <w:top w:val="single" w:sz="4" w:space="0" w:color="000000"/>
              <w:bottom w:val="single" w:sz="4" w:space="0" w:color="auto"/>
            </w:tcBorders>
          </w:tcPr>
          <w:p w14:paraId="04DCB806" w14:textId="77777777" w:rsidR="00F006E2" w:rsidRPr="008029FC" w:rsidRDefault="00F006E2"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Training device will be used for this course (Type and number)</w:t>
            </w:r>
          </w:p>
          <w:p w14:paraId="228C7840" w14:textId="77777777" w:rsidR="00F006E2" w:rsidRPr="008029FC" w:rsidRDefault="00D95574" w:rsidP="00A152A8">
            <w:pPr>
              <w:ind w:right="-174"/>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067841574"/>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Simulator (FSTD/ STD</w:t>
            </w:r>
            <w:r w:rsidR="00755AD6">
              <w:rPr>
                <w:rFonts w:ascii="TH SarabunPSK" w:hAnsi="TH SarabunPSK" w:cs="TH SarabunPSK"/>
                <w:spacing w:val="5"/>
                <w:kern w:val="28"/>
                <w:sz w:val="24"/>
                <w:szCs w:val="24"/>
                <w:u w:val="dotted"/>
              </w:rPr>
              <w:t>)</w:t>
            </w:r>
            <w:r w:rsidR="00755AD6">
              <w:rPr>
                <w:rFonts w:ascii="TH SarabunPSK" w:hAnsi="TH SarabunPSK" w:cs="TH SarabunPSK"/>
                <w:spacing w:val="5"/>
                <w:kern w:val="28"/>
                <w:sz w:val="24"/>
                <w:szCs w:val="24"/>
              </w:rPr>
              <w:t xml:space="preserve"> </w:t>
            </w:r>
          </w:p>
          <w:p w14:paraId="01EE0054" w14:textId="77777777" w:rsidR="00F006E2" w:rsidRPr="008029FC" w:rsidRDefault="00D95574" w:rsidP="00755AD6">
            <w:pPr>
              <w:spacing w:after="60"/>
              <w:ind w:right="-174"/>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067001975"/>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006E2" w:rsidRPr="008029FC">
              <w:rPr>
                <w:rFonts w:ascii="TH SarabunPSK" w:hAnsi="TH SarabunPSK" w:cs="TH SarabunPSK"/>
                <w:spacing w:val="5"/>
                <w:kern w:val="28"/>
                <w:sz w:val="24"/>
                <w:szCs w:val="24"/>
              </w:rPr>
              <w:t xml:space="preserve"> Actual aircraft</w:t>
            </w:r>
            <w:r w:rsidR="00755AD6">
              <w:rPr>
                <w:rFonts w:ascii="TH SarabunPSK" w:hAnsi="TH SarabunPSK" w:cs="TH SarabunPSK"/>
                <w:spacing w:val="5"/>
                <w:kern w:val="28"/>
                <w:sz w:val="24"/>
                <w:szCs w:val="24"/>
              </w:rPr>
              <w:t xml:space="preserve"> </w:t>
            </w:r>
          </w:p>
        </w:tc>
      </w:tr>
      <w:tr w:rsidR="008029FC" w:rsidRPr="008029FC" w14:paraId="6701D054" w14:textId="77777777" w:rsidTr="00A152A8">
        <w:trPr>
          <w:trHeight w:val="468"/>
        </w:trPr>
        <w:tc>
          <w:tcPr>
            <w:tcW w:w="14176" w:type="dxa"/>
            <w:gridSpan w:val="5"/>
          </w:tcPr>
          <w:p w14:paraId="6B6A45BA" w14:textId="77777777" w:rsidR="00067117" w:rsidRPr="008029FC" w:rsidRDefault="00067117"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 xml:space="preserve">Coordinator Name/ </w:t>
            </w:r>
            <w:r w:rsidR="00755AD6">
              <w:rPr>
                <w:rFonts w:ascii="TH SarabunPSK" w:hAnsi="TH SarabunPSK" w:cs="TH SarabunPSK"/>
                <w:b/>
                <w:bCs/>
                <w:spacing w:val="5"/>
                <w:kern w:val="28"/>
                <w:sz w:val="24"/>
                <w:szCs w:val="24"/>
              </w:rPr>
              <w:t>E-mail</w:t>
            </w:r>
            <w:r w:rsidRPr="008029FC">
              <w:rPr>
                <w:rFonts w:ascii="TH SarabunPSK" w:hAnsi="TH SarabunPSK" w:cs="TH SarabunPSK"/>
                <w:b/>
                <w:bCs/>
                <w:spacing w:val="5"/>
                <w:kern w:val="28"/>
                <w:sz w:val="24"/>
                <w:szCs w:val="24"/>
              </w:rPr>
              <w:t>:</w:t>
            </w:r>
            <w:r w:rsidR="00AA00A0">
              <w:rPr>
                <w:rFonts w:ascii="TH SarabunPSK" w:hAnsi="TH SarabunPSK" w:cs="TH SarabunPSK"/>
                <w:i/>
                <w:iCs/>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1333909452"/>
                <w:placeholder>
                  <w:docPart w:val="24C0A95FB12E4E9D8CCEFA7F787A92EC"/>
                </w:placeholder>
                <w:showingPlcHdr/>
                <w:text w:multiLine="1"/>
              </w:sdtPr>
              <w:sdtContent>
                <w:r w:rsidR="00AA00A0" w:rsidRPr="00F32A5F">
                  <w:rPr>
                    <w:rStyle w:val="PlaceholderText"/>
                    <w:rFonts w:ascii="TH SarabunPSK" w:hAnsi="TH SarabunPSK" w:cs="TH SarabunPSK"/>
                    <w:color w:val="0070C0"/>
                  </w:rPr>
                  <w:t>Click or tap here to enter text.</w:t>
                </w:r>
              </w:sdtContent>
            </w:sdt>
          </w:p>
        </w:tc>
      </w:tr>
      <w:tr w:rsidR="008029FC" w:rsidRPr="008029FC" w14:paraId="1035EE85" w14:textId="77777777" w:rsidTr="00A152A8">
        <w:trPr>
          <w:trHeight w:val="560"/>
        </w:trPr>
        <w:tc>
          <w:tcPr>
            <w:tcW w:w="14176" w:type="dxa"/>
            <w:gridSpan w:val="5"/>
          </w:tcPr>
          <w:p w14:paraId="4BA205C0" w14:textId="77777777" w:rsidR="00067117" w:rsidRPr="008029FC" w:rsidRDefault="00067117"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The following documents are submitted with this application</w:t>
            </w:r>
            <w:r w:rsidRPr="008029FC">
              <w:rPr>
                <w:rFonts w:ascii="TH SarabunPSK" w:hAnsi="TH SarabunPSK" w:cs="TH SarabunPSK"/>
                <w:b/>
                <w:bCs/>
                <w:spacing w:val="5"/>
                <w:kern w:val="28"/>
                <w:sz w:val="24"/>
                <w:szCs w:val="24"/>
                <w:cs/>
              </w:rPr>
              <w:t xml:space="preserve"> </w:t>
            </w:r>
            <w:r w:rsidRPr="008029FC">
              <w:rPr>
                <w:rFonts w:ascii="TH SarabunPSK" w:hAnsi="TH SarabunPSK" w:cs="TH SarabunPSK"/>
                <w:b/>
                <w:bCs/>
                <w:spacing w:val="5"/>
                <w:kern w:val="28"/>
                <w:sz w:val="24"/>
                <w:szCs w:val="24"/>
              </w:rPr>
              <w:t>by applicant:</w:t>
            </w:r>
          </w:p>
          <w:p w14:paraId="5D15E3FA" w14:textId="4B73E174" w:rsidR="00067117" w:rsidRPr="008029FC" w:rsidRDefault="00D95574" w:rsidP="00A152A8">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289433644"/>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067117" w:rsidRPr="008029FC">
              <w:rPr>
                <w:rFonts w:ascii="TH SarabunPSK" w:hAnsi="TH SarabunPSK" w:cs="TH SarabunPSK"/>
                <w:spacing w:val="5"/>
                <w:kern w:val="28"/>
                <w:sz w:val="24"/>
                <w:szCs w:val="24"/>
              </w:rPr>
              <w:t xml:space="preserve"> </w:t>
            </w:r>
            <w:r w:rsidR="00AA1486">
              <w:rPr>
                <w:rFonts w:ascii="TH SarabunPSK" w:hAnsi="TH SarabunPSK" w:cs="TH SarabunPSK"/>
                <w:spacing w:val="5"/>
                <w:kern w:val="28"/>
                <w:sz w:val="24"/>
                <w:szCs w:val="24"/>
              </w:rPr>
              <w:t>1</w:t>
            </w:r>
            <w:r w:rsidR="00067117" w:rsidRPr="008029FC">
              <w:rPr>
                <w:rFonts w:ascii="TH SarabunPSK" w:hAnsi="TH SarabunPSK" w:cs="TH SarabunPSK"/>
                <w:spacing w:val="5"/>
                <w:kern w:val="28"/>
                <w:sz w:val="24"/>
                <w:szCs w:val="24"/>
              </w:rPr>
              <w:t>. Draft M</w:t>
            </w:r>
            <w:r w:rsidR="00C30C73" w:rsidRPr="008029FC">
              <w:rPr>
                <w:rFonts w:ascii="TH SarabunPSK" w:hAnsi="TH SarabunPSK" w:cs="TH SarabunPSK"/>
                <w:spacing w:val="5"/>
                <w:kern w:val="28"/>
                <w:sz w:val="24"/>
                <w:szCs w:val="24"/>
              </w:rPr>
              <w:t xml:space="preserve">TOE </w:t>
            </w:r>
          </w:p>
          <w:p w14:paraId="2BD7C88F" w14:textId="1BB52A9C" w:rsidR="00067117" w:rsidRPr="008029FC" w:rsidRDefault="00D95574" w:rsidP="00F32A5F">
            <w:pPr>
              <w:spacing w:after="60"/>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624386340"/>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067117" w:rsidRPr="008029FC">
              <w:rPr>
                <w:rFonts w:ascii="TH SarabunPSK" w:hAnsi="TH SarabunPSK" w:cs="TH SarabunPSK"/>
                <w:spacing w:val="5"/>
                <w:kern w:val="28"/>
                <w:sz w:val="24"/>
                <w:szCs w:val="24"/>
              </w:rPr>
              <w:t xml:space="preserve"> </w:t>
            </w:r>
            <w:r w:rsidR="00AA1486">
              <w:rPr>
                <w:rFonts w:ascii="TH SarabunPSK" w:hAnsi="TH SarabunPSK" w:cs="TH SarabunPSK"/>
                <w:spacing w:val="5"/>
                <w:kern w:val="28"/>
                <w:sz w:val="24"/>
                <w:szCs w:val="24"/>
              </w:rPr>
              <w:t>2</w:t>
            </w:r>
            <w:r w:rsidR="00067117" w:rsidRPr="008029FC">
              <w:rPr>
                <w:rFonts w:ascii="TH SarabunPSK" w:hAnsi="TH SarabunPSK" w:cs="TH SarabunPSK"/>
                <w:spacing w:val="5"/>
                <w:kern w:val="28"/>
                <w:sz w:val="24"/>
                <w:szCs w:val="24"/>
              </w:rPr>
              <w:t>. Reference of training material/Other relevant documents or</w:t>
            </w:r>
            <w:r w:rsidR="00F32A5F">
              <w:rPr>
                <w:rFonts w:ascii="TH SarabunPSK" w:hAnsi="TH SarabunPSK" w:cs="TH SarabunPSK"/>
                <w:spacing w:val="5"/>
                <w:kern w:val="28"/>
                <w:sz w:val="24"/>
                <w:szCs w:val="24"/>
              </w:rPr>
              <w:t xml:space="preserve"> required by competent official </w:t>
            </w:r>
            <w:sdt>
              <w:sdtPr>
                <w:rPr>
                  <w:rFonts w:ascii="TH SarabunPSK" w:hAnsi="TH SarabunPSK" w:cs="TH SarabunPSK"/>
                  <w:b/>
                  <w:bCs/>
                  <w:color w:val="0070C0"/>
                  <w:spacing w:val="5"/>
                  <w:kern w:val="28"/>
                  <w:sz w:val="24"/>
                  <w:szCs w:val="24"/>
                </w:rPr>
                <w:alias w:val="Name"/>
                <w:tag w:val="Name"/>
                <w:id w:val="660974238"/>
                <w:placeholder>
                  <w:docPart w:val="52636CB7C14C4F899C1DE2B957A1F58A"/>
                </w:placeholder>
                <w:showingPlcHdr/>
                <w:text w:multiLine="1"/>
              </w:sdtPr>
              <w:sdtContent>
                <w:r w:rsidR="00797B3E" w:rsidRPr="00F32A5F">
                  <w:rPr>
                    <w:rStyle w:val="PlaceholderText"/>
                    <w:rFonts w:ascii="TH SarabunPSK" w:hAnsi="TH SarabunPSK" w:cs="TH SarabunPSK"/>
                    <w:color w:val="0070C0"/>
                  </w:rPr>
                  <w:t>Click or tap here to enter text.</w:t>
                </w:r>
              </w:sdtContent>
            </w:sdt>
          </w:p>
        </w:tc>
      </w:tr>
      <w:tr w:rsidR="008029FC" w:rsidRPr="008029FC" w14:paraId="6B99FD15" w14:textId="77777777" w:rsidTr="00A152A8">
        <w:trPr>
          <w:trHeight w:val="560"/>
        </w:trPr>
        <w:tc>
          <w:tcPr>
            <w:tcW w:w="14176" w:type="dxa"/>
            <w:gridSpan w:val="5"/>
          </w:tcPr>
          <w:p w14:paraId="6E959821" w14:textId="77777777" w:rsidR="00067117" w:rsidRPr="008029FC" w:rsidRDefault="00067117" w:rsidP="00A152A8">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Declaration and Signature</w:t>
            </w:r>
          </w:p>
          <w:p w14:paraId="7BFA26D1" w14:textId="77777777" w:rsidR="00067117" w:rsidRPr="008029FC" w:rsidRDefault="00067117" w:rsidP="00A152A8">
            <w:pPr>
              <w:jc w:val="both"/>
              <w:rPr>
                <w:rFonts w:ascii="TH SarabunPSK" w:eastAsia="Times New Roman" w:hAnsi="TH SarabunPSK" w:cs="TH SarabunPSK"/>
                <w:spacing w:val="5"/>
                <w:kern w:val="28"/>
                <w:sz w:val="24"/>
                <w:szCs w:val="24"/>
                <w:lang w:val="en-CA"/>
              </w:rPr>
            </w:pPr>
            <w:r w:rsidRPr="008029FC">
              <w:rPr>
                <w:rFonts w:ascii="TH SarabunPSK" w:eastAsia="Times New Roman" w:hAnsi="TH SarabunPSK" w:cs="TH SarabunPSK"/>
                <w:spacing w:val="5"/>
                <w:kern w:val="28"/>
                <w:sz w:val="24"/>
                <w:szCs w:val="24"/>
                <w:lang w:val="en-CA"/>
              </w:rPr>
              <w:t>the information provided in this form is complete and correct</w:t>
            </w:r>
            <w:r w:rsidRPr="008029FC">
              <w:rPr>
                <w:rFonts w:ascii="TH SarabunPSK" w:eastAsia="Times New Roman" w:hAnsi="TH SarabunPSK" w:cs="TH SarabunPSK"/>
                <w:spacing w:val="5"/>
                <w:kern w:val="28"/>
                <w:sz w:val="24"/>
                <w:szCs w:val="24"/>
                <w:cs/>
                <w:lang w:val="en-CA"/>
              </w:rPr>
              <w:t xml:space="preserve"> </w:t>
            </w:r>
            <w:r w:rsidRPr="008029FC">
              <w:rPr>
                <w:rFonts w:ascii="TH SarabunPSK" w:eastAsia="Times New Roman" w:hAnsi="TH SarabunPSK" w:cs="TH SarabunPSK"/>
                <w:spacing w:val="5"/>
                <w:kern w:val="28"/>
                <w:sz w:val="24"/>
                <w:szCs w:val="24"/>
                <w:lang w:val="en-CA"/>
              </w:rPr>
              <w:t>and that the documents provided are genuine</w:t>
            </w:r>
            <w:r w:rsidRPr="008029FC">
              <w:rPr>
                <w:rFonts w:ascii="TH SarabunPSK" w:eastAsia="Times New Roman" w:hAnsi="TH SarabunPSK" w:cs="TH SarabunPSK"/>
                <w:spacing w:val="5"/>
                <w:kern w:val="28"/>
                <w:sz w:val="24"/>
                <w:szCs w:val="24"/>
                <w:cs/>
                <w:lang w:val="en-CA"/>
              </w:rPr>
              <w:t>.</w:t>
            </w:r>
          </w:p>
          <w:p w14:paraId="46B01171" w14:textId="77777777" w:rsidR="00067117" w:rsidRPr="008029FC" w:rsidRDefault="00067117" w:rsidP="00F32A5F">
            <w:pPr>
              <w:tabs>
                <w:tab w:val="left" w:pos="180"/>
                <w:tab w:val="left" w:pos="630"/>
                <w:tab w:val="left" w:pos="900"/>
                <w:tab w:val="left" w:pos="1170"/>
                <w:tab w:val="left" w:pos="2160"/>
              </w:tabs>
              <w:suppressAutoHyphens/>
              <w:spacing w:before="180" w:after="60"/>
              <w:jc w:val="both"/>
              <w:rPr>
                <w:rFonts w:ascii="TH SarabunPSK" w:eastAsia="Times New Roman" w:hAnsi="TH SarabunPSK" w:cs="TH SarabunPSK"/>
                <w:spacing w:val="5"/>
                <w:kern w:val="28"/>
                <w:sz w:val="24"/>
                <w:szCs w:val="24"/>
                <w:u w:val="dotted"/>
                <w:lang w:val="en-CA"/>
              </w:rPr>
            </w:pPr>
            <w:r w:rsidRPr="008029FC">
              <w:rPr>
                <w:rFonts w:ascii="TH SarabunPSK" w:eastAsia="Times New Roman" w:hAnsi="TH SarabunPSK" w:cs="TH SarabunPSK"/>
                <w:b/>
                <w:bCs/>
                <w:spacing w:val="5"/>
                <w:kern w:val="28"/>
                <w:sz w:val="24"/>
                <w:szCs w:val="24"/>
                <w:lang w:val="en-CA"/>
              </w:rPr>
              <w:t>Signature</w:t>
            </w:r>
            <w:r w:rsidRPr="008029FC">
              <w:rPr>
                <w:rFonts w:ascii="TH SarabunPSK" w:eastAsia="Times New Roman" w:hAnsi="TH SarabunPSK" w:cs="TH SarabunPSK"/>
                <w:b/>
                <w:bCs/>
                <w:spacing w:val="5"/>
                <w:kern w:val="28"/>
                <w:sz w:val="24"/>
                <w:szCs w:val="24"/>
                <w:cs/>
                <w:lang w:val="en-CA"/>
              </w:rPr>
              <w:t>:</w:t>
            </w:r>
            <w:r w:rsidRPr="008029FC">
              <w:rPr>
                <w:rFonts w:ascii="TH SarabunPSK" w:eastAsia="Times New Roman" w:hAnsi="TH SarabunPSK" w:cs="TH SarabunPSK"/>
                <w:spacing w:val="5"/>
                <w:kern w:val="28"/>
                <w:sz w:val="24"/>
                <w:szCs w:val="24"/>
                <w:lang w:val="en-CA"/>
              </w:rPr>
              <w:t xml:space="preserve"> </w:t>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00F32A5F" w:rsidRPr="00F32A5F">
              <w:rPr>
                <w:rFonts w:ascii="TH SarabunPSK" w:eastAsia="Times New Roman" w:hAnsi="TH SarabunPSK" w:cs="TH SarabunPSK"/>
                <w:color w:val="0070C0"/>
                <w:spacing w:val="5"/>
                <w:kern w:val="28"/>
                <w:sz w:val="24"/>
                <w:szCs w:val="24"/>
                <w:lang w:val="en-CA"/>
              </w:rPr>
              <w:t xml:space="preserve">   </w:t>
            </w:r>
            <w:r w:rsidR="00F32A5F">
              <w:rPr>
                <w:rFonts w:ascii="TH SarabunPSK" w:eastAsia="Times New Roman" w:hAnsi="TH SarabunPSK" w:cs="TH SarabunPSK"/>
                <w:b/>
                <w:bCs/>
                <w:spacing w:val="5"/>
                <w:kern w:val="28"/>
                <w:sz w:val="24"/>
                <w:szCs w:val="24"/>
                <w:lang w:val="en-CA"/>
              </w:rPr>
              <w:t xml:space="preserve">          </w:t>
            </w:r>
            <w:r w:rsidRPr="008029FC">
              <w:rPr>
                <w:rFonts w:ascii="TH SarabunPSK" w:eastAsia="Times New Roman" w:hAnsi="TH SarabunPSK" w:cs="TH SarabunPSK"/>
                <w:b/>
                <w:bCs/>
                <w:spacing w:val="5"/>
                <w:kern w:val="28"/>
                <w:sz w:val="24"/>
                <w:szCs w:val="24"/>
                <w:lang w:val="en-CA"/>
              </w:rPr>
              <w:t>Applicant</w:t>
            </w:r>
            <w:r w:rsidRPr="008029FC">
              <w:rPr>
                <w:rFonts w:ascii="TH SarabunPSK" w:eastAsia="Times New Roman" w:hAnsi="TH SarabunPSK" w:cs="TH SarabunPSK"/>
                <w:b/>
                <w:bCs/>
                <w:spacing w:val="5"/>
                <w:kern w:val="28"/>
                <w:sz w:val="24"/>
                <w:szCs w:val="24"/>
                <w:cs/>
                <w:lang w:val="en-CA"/>
              </w:rPr>
              <w:t>’</w:t>
            </w:r>
            <w:r w:rsidRPr="008029FC">
              <w:rPr>
                <w:rFonts w:ascii="TH SarabunPSK" w:eastAsia="Times New Roman" w:hAnsi="TH SarabunPSK" w:cs="TH SarabunPSK"/>
                <w:b/>
                <w:bCs/>
                <w:spacing w:val="5"/>
                <w:kern w:val="28"/>
                <w:sz w:val="24"/>
                <w:szCs w:val="24"/>
                <w:lang w:val="en-CA"/>
              </w:rPr>
              <w:t>s Name</w:t>
            </w:r>
            <w:r w:rsidRPr="008029FC">
              <w:rPr>
                <w:rFonts w:ascii="TH SarabunPSK" w:eastAsia="Times New Roman" w:hAnsi="TH SarabunPSK" w:cs="TH SarabunPSK"/>
                <w:b/>
                <w:bCs/>
                <w:spacing w:val="5"/>
                <w:kern w:val="28"/>
                <w:sz w:val="24"/>
                <w:szCs w:val="24"/>
                <w:cs/>
                <w:lang w:val="en-CA"/>
              </w:rPr>
              <w:t>:</w:t>
            </w:r>
            <w:r w:rsidR="00F32A5F">
              <w:rPr>
                <w:rFonts w:ascii="TH SarabunPSK" w:hAnsi="TH SarabunPSK" w:cs="TH SarabunPSK"/>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911583501"/>
                <w:placeholder>
                  <w:docPart w:val="26A58F626A34488FA70835D6BC591751"/>
                </w:placeholder>
                <w:showingPlcHdr/>
                <w:text w:multiLine="1"/>
              </w:sdtPr>
              <w:sdtContent>
                <w:r w:rsidR="00AA00A0" w:rsidRPr="00F32A5F">
                  <w:rPr>
                    <w:rStyle w:val="PlaceholderText"/>
                    <w:rFonts w:ascii="TH SarabunPSK" w:hAnsi="TH SarabunPSK" w:cs="TH SarabunPSK"/>
                    <w:color w:val="0070C0"/>
                  </w:rPr>
                  <w:t>Click or tap here to enter text.</w:t>
                </w:r>
              </w:sdtContent>
            </w:sdt>
            <w:r w:rsidR="00F32A5F">
              <w:rPr>
                <w:rFonts w:ascii="TH SarabunPSK" w:eastAsia="Times New Roman" w:hAnsi="TH SarabunPSK" w:cs="TH SarabunPSK"/>
                <w:b/>
                <w:bCs/>
                <w:spacing w:val="5"/>
                <w:kern w:val="28"/>
                <w:sz w:val="24"/>
                <w:szCs w:val="24"/>
                <w:lang w:val="en-CA"/>
              </w:rPr>
              <w:t xml:space="preserve">                          </w:t>
            </w:r>
            <w:r w:rsidRPr="008029FC">
              <w:rPr>
                <w:rFonts w:ascii="TH SarabunPSK" w:eastAsia="Times New Roman" w:hAnsi="TH SarabunPSK" w:cs="TH SarabunPSK"/>
                <w:b/>
                <w:bCs/>
                <w:spacing w:val="5"/>
                <w:kern w:val="28"/>
                <w:sz w:val="24"/>
                <w:szCs w:val="24"/>
                <w:lang w:val="en-CA"/>
              </w:rPr>
              <w:t>Date</w:t>
            </w:r>
            <w:r w:rsidRPr="008029FC">
              <w:rPr>
                <w:rFonts w:ascii="TH SarabunPSK" w:eastAsia="Times New Roman" w:hAnsi="TH SarabunPSK" w:cs="TH SarabunPSK"/>
                <w:b/>
                <w:bCs/>
                <w:spacing w:val="5"/>
                <w:kern w:val="28"/>
                <w:sz w:val="24"/>
                <w:szCs w:val="24"/>
                <w:cs/>
                <w:lang w:val="en-CA"/>
              </w:rPr>
              <w:t>:</w:t>
            </w:r>
            <w:r w:rsidR="00F32A5F">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1175692985"/>
                <w:placeholder>
                  <w:docPart w:val="DefaultPlaceholder_-1854013438"/>
                </w:placeholder>
                <w:date>
                  <w:dateFormat w:val="dd-MMM-yy"/>
                  <w:lid w:val="en-US"/>
                  <w:storeMappedDataAs w:val="dateTime"/>
                  <w:calendar w:val="gregorian"/>
                </w:date>
              </w:sdtPr>
              <w:sdtContent>
                <w:r w:rsidR="00F32A5F" w:rsidRPr="00AA00A0">
                  <w:rPr>
                    <w:rFonts w:ascii="TH SarabunPSK" w:hAnsi="TH SarabunPSK" w:cs="TH SarabunPSK"/>
                    <w:i/>
                    <w:iCs/>
                    <w:color w:val="0070C0"/>
                    <w:spacing w:val="5"/>
                    <w:kern w:val="28"/>
                    <w:sz w:val="24"/>
                    <w:szCs w:val="24"/>
                  </w:rPr>
                  <w:t>DD – MMM - YYYY</w:t>
                </w:r>
              </w:sdtContent>
            </w:sdt>
          </w:p>
        </w:tc>
      </w:tr>
    </w:tbl>
    <w:tbl>
      <w:tblPr>
        <w:tblStyle w:val="TableGrid3"/>
        <w:tblpPr w:leftFromText="180" w:rightFromText="180" w:vertAnchor="text" w:horzAnchor="margin" w:tblpY="99"/>
        <w:tblW w:w="0" w:type="auto"/>
        <w:shd w:val="clear" w:color="auto" w:fill="DEEAF6" w:themeFill="accent1" w:themeFillTint="33"/>
        <w:tblLook w:val="04A0" w:firstRow="1" w:lastRow="0" w:firstColumn="1" w:lastColumn="0" w:noHBand="0" w:noVBand="1"/>
      </w:tblPr>
      <w:tblGrid>
        <w:gridCol w:w="13948"/>
      </w:tblGrid>
      <w:tr w:rsidR="00F32A5F" w:rsidRPr="00F32A5F" w14:paraId="3FC3A68B" w14:textId="77777777" w:rsidTr="00EB6951">
        <w:tc>
          <w:tcPr>
            <w:tcW w:w="13948" w:type="dxa"/>
            <w:shd w:val="clear" w:color="auto" w:fill="DEEAF6" w:themeFill="accent1" w:themeFillTint="33"/>
          </w:tcPr>
          <w:p w14:paraId="0D8EF117" w14:textId="77777777" w:rsidR="00F32A5F" w:rsidRPr="00F32A5F" w:rsidRDefault="00F32A5F" w:rsidP="00F32A5F">
            <w:pPr>
              <w:rPr>
                <w:rFonts w:ascii="TH SarabunPSK" w:hAnsi="TH SarabunPSK" w:cs="TH SarabunPSK"/>
                <w:b/>
                <w:bCs/>
                <w:spacing w:val="5"/>
                <w:kern w:val="28"/>
                <w:sz w:val="24"/>
                <w:szCs w:val="24"/>
              </w:rPr>
            </w:pPr>
            <w:r w:rsidRPr="00F32A5F">
              <w:rPr>
                <w:rFonts w:ascii="TH SarabunPSK" w:hAnsi="TH SarabunPSK" w:cs="TH SarabunPSK"/>
                <w:b/>
                <w:bCs/>
                <w:spacing w:val="5"/>
                <w:kern w:val="28"/>
                <w:sz w:val="24"/>
                <w:szCs w:val="24"/>
              </w:rPr>
              <w:t xml:space="preserve">Check Submitted document </w:t>
            </w:r>
            <w:r w:rsidRPr="00101CB9">
              <w:rPr>
                <w:rFonts w:ascii="TH SarabunPSK" w:hAnsi="TH SarabunPSK" w:cs="TH SarabunPSK"/>
                <w:b/>
                <w:bCs/>
                <w:i/>
                <w:iCs/>
                <w:spacing w:val="5"/>
                <w:kern w:val="28"/>
                <w:sz w:val="24"/>
                <w:szCs w:val="24"/>
              </w:rPr>
              <w:t xml:space="preserve"> </w:t>
            </w:r>
            <w:r w:rsidRPr="00101CB9">
              <w:rPr>
                <w:rFonts w:ascii="TH SarabunPSK" w:hAnsi="TH SarabunPSK" w:cs="TH SarabunPSK"/>
                <w:i/>
                <w:iCs/>
                <w:spacing w:val="5"/>
                <w:kern w:val="28"/>
                <w:sz w:val="24"/>
                <w:szCs w:val="24"/>
              </w:rPr>
              <w:t>(Competent Official Use Only)</w:t>
            </w:r>
            <w:r w:rsidRPr="00101CB9">
              <w:rPr>
                <w:rFonts w:ascii="TH SarabunPSK" w:hAnsi="TH SarabunPSK" w:cs="TH SarabunPSK"/>
                <w:b/>
                <w:bCs/>
                <w:i/>
                <w:iCs/>
                <w:spacing w:val="5"/>
                <w:kern w:val="28"/>
                <w:sz w:val="24"/>
                <w:szCs w:val="24"/>
              </w:rPr>
              <w:t xml:space="preserve"> </w:t>
            </w:r>
          </w:p>
        </w:tc>
      </w:tr>
      <w:tr w:rsidR="00AA6C74" w:rsidRPr="00F32A5F" w14:paraId="5252610B" w14:textId="77777777" w:rsidTr="00EB6951">
        <w:tc>
          <w:tcPr>
            <w:tcW w:w="13948" w:type="dxa"/>
            <w:shd w:val="clear" w:color="auto" w:fill="DEEAF6" w:themeFill="accent1" w:themeFillTint="33"/>
          </w:tcPr>
          <w:p w14:paraId="4FD8FC42" w14:textId="77777777" w:rsidR="00AA6C74" w:rsidRPr="00F32A5F" w:rsidRDefault="00AA6C74" w:rsidP="00AA6C74">
            <w:pPr>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No. of Attempt</w:t>
            </w:r>
            <w:r>
              <w:rPr>
                <w:rFonts w:ascii="TH SarabunPSK" w:hAnsi="TH SarabunPSK" w:cs="TH SarabunPSK"/>
                <w:b/>
                <w:bCs/>
                <w:spacing w:val="5"/>
                <w:kern w:val="28"/>
                <w:sz w:val="24"/>
                <w:szCs w:val="24"/>
              </w:rPr>
              <w:t xml:space="preserve">: </w:t>
            </w:r>
            <w:r>
              <w:rPr>
                <w:rFonts w:ascii="TH SarabunPSK" w:hAnsi="TH SarabunPSK" w:cs="TH SarabunPSK"/>
                <w:color w:val="0070C0"/>
                <w:spacing w:val="5"/>
                <w:kern w:val="28"/>
                <w:sz w:val="24"/>
                <w:szCs w:val="24"/>
              </w:rPr>
              <w:t xml:space="preserve"> </w:t>
            </w:r>
            <w:sdt>
              <w:sdtPr>
                <w:rPr>
                  <w:rFonts w:ascii="MS Gothic" w:eastAsia="MS Gothic" w:hAnsi="MS Gothic" w:cs="TH SarabunPSK" w:hint="eastAsia"/>
                  <w:color w:val="0070C0"/>
                  <w:spacing w:val="5"/>
                  <w:kern w:val="28"/>
                  <w:sz w:val="24"/>
                  <w:szCs w:val="24"/>
                </w:rPr>
                <w:id w:val="1889377925"/>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Pr="008029FC">
              <w:rPr>
                <w:rFonts w:ascii="TH SarabunPSK" w:hAnsi="TH SarabunPSK" w:cs="TH SarabunPSK"/>
                <w:spacing w:val="5"/>
                <w:kern w:val="28"/>
                <w:sz w:val="24"/>
                <w:szCs w:val="24"/>
              </w:rPr>
              <w:t xml:space="preserve"> 1</w:t>
            </w:r>
            <w:r w:rsidRPr="008029FC">
              <w:rPr>
                <w:rFonts w:ascii="TH SarabunPSK" w:hAnsi="TH SarabunPSK" w:cs="TH SarabunPSK"/>
                <w:spacing w:val="5"/>
                <w:kern w:val="28"/>
                <w:sz w:val="24"/>
                <w:szCs w:val="24"/>
                <w:vertAlign w:val="superscript"/>
              </w:rPr>
              <w:t>st</w:t>
            </w:r>
            <w:r w:rsidRPr="008029FC">
              <w:rPr>
                <w:rFonts w:ascii="TH SarabunPSK" w:hAnsi="TH SarabunPSK" w:cs="TH SarabunPSK"/>
                <w:spacing w:val="5"/>
                <w:kern w:val="28"/>
                <w:sz w:val="24"/>
                <w:szCs w:val="24"/>
              </w:rPr>
              <w:t xml:space="preserve"> attempt</w:t>
            </w:r>
            <w:r>
              <w:rPr>
                <w:rFonts w:ascii="TH SarabunPSK" w:hAnsi="TH SarabunPSK" w:cs="TH SarabunPSK"/>
                <w:spacing w:val="5"/>
                <w:kern w:val="28"/>
                <w:sz w:val="24"/>
                <w:szCs w:val="24"/>
              </w:rPr>
              <w:t xml:space="preserve">     </w:t>
            </w:r>
            <w:r>
              <w:rPr>
                <w:rFonts w:ascii="TH SarabunPSK" w:hAnsi="TH SarabunPSK" w:cs="TH SarabunPSK"/>
                <w:color w:val="0070C0"/>
                <w:spacing w:val="5"/>
                <w:kern w:val="28"/>
                <w:sz w:val="24"/>
                <w:szCs w:val="24"/>
              </w:rPr>
              <w:t xml:space="preserve"> </w:t>
            </w:r>
            <w:sdt>
              <w:sdtPr>
                <w:rPr>
                  <w:rFonts w:ascii="MS Gothic" w:eastAsia="MS Gothic" w:hAnsi="MS Gothic" w:cs="TH SarabunPSK" w:hint="eastAsia"/>
                  <w:color w:val="0070C0"/>
                  <w:spacing w:val="5"/>
                  <w:kern w:val="28"/>
                  <w:sz w:val="24"/>
                  <w:szCs w:val="24"/>
                </w:rPr>
                <w:id w:val="-1308933298"/>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Pr="008029FC">
              <w:rPr>
                <w:rFonts w:ascii="TH SarabunPSK" w:hAnsi="TH SarabunPSK" w:cs="TH SarabunPSK"/>
                <w:spacing w:val="5"/>
                <w:kern w:val="28"/>
                <w:sz w:val="24"/>
                <w:szCs w:val="24"/>
              </w:rPr>
              <w:t xml:space="preserve"> 2</w:t>
            </w:r>
            <w:r w:rsidRPr="008029FC">
              <w:rPr>
                <w:rFonts w:ascii="TH SarabunPSK" w:hAnsi="TH SarabunPSK" w:cs="TH SarabunPSK"/>
                <w:spacing w:val="5"/>
                <w:kern w:val="28"/>
                <w:sz w:val="24"/>
                <w:szCs w:val="24"/>
                <w:vertAlign w:val="superscript"/>
              </w:rPr>
              <w:t>nd</w:t>
            </w:r>
            <w:r w:rsidRPr="008029FC">
              <w:rPr>
                <w:rFonts w:ascii="TH SarabunPSK" w:hAnsi="TH SarabunPSK" w:cs="TH SarabunPSK"/>
                <w:spacing w:val="5"/>
                <w:kern w:val="28"/>
                <w:sz w:val="24"/>
                <w:szCs w:val="24"/>
              </w:rPr>
              <w:t xml:space="preserve"> attempt</w:t>
            </w:r>
            <w:r>
              <w:rPr>
                <w:rFonts w:ascii="TH SarabunPSK" w:hAnsi="TH SarabunPSK" w:cs="TH SarabunPSK"/>
                <w:spacing w:val="5"/>
                <w:kern w:val="28"/>
                <w:sz w:val="24"/>
                <w:szCs w:val="24"/>
              </w:rPr>
              <w:t xml:space="preserve">     </w:t>
            </w:r>
            <w:sdt>
              <w:sdtPr>
                <w:rPr>
                  <w:rFonts w:ascii="TH SarabunPSK" w:hAnsi="TH SarabunPSK" w:cs="TH SarabunPSK"/>
                  <w:color w:val="0070C0"/>
                  <w:spacing w:val="5"/>
                  <w:kern w:val="28"/>
                  <w:sz w:val="24"/>
                  <w:szCs w:val="24"/>
                </w:rPr>
                <w:id w:val="1365169973"/>
                <w14:checkbox>
                  <w14:checked w14:val="0"/>
                  <w14:checkedState w14:val="2612" w14:font="MS Gothic"/>
                  <w14:uncheckedState w14:val="2610" w14:font="MS Gothic"/>
                </w14:checkbox>
              </w:sdtPr>
              <w:sdtEndPr>
                <w:rPr>
                  <w:rFonts w:hint="eastAsia"/>
                </w:rPr>
              </w:sdtEndPr>
              <w:sdtContent>
                <w:r w:rsidR="00AA00A0">
                  <w:rPr>
                    <w:rFonts w:ascii="MS Gothic" w:eastAsia="MS Gothic" w:hAnsi="MS Gothic" w:cs="TH SarabunPSK" w:hint="eastAsia"/>
                    <w:color w:val="0070C0"/>
                    <w:spacing w:val="5"/>
                    <w:kern w:val="28"/>
                    <w:sz w:val="24"/>
                    <w:szCs w:val="24"/>
                  </w:rPr>
                  <w:t>☐</w:t>
                </w:r>
              </w:sdtContent>
            </w:sdt>
            <w:r w:rsidRPr="008029FC">
              <w:rPr>
                <w:rFonts w:ascii="TH SarabunPSK" w:hAnsi="TH SarabunPSK" w:cs="TH SarabunPSK"/>
                <w:b/>
                <w:bCs/>
                <w:spacing w:val="5"/>
                <w:kern w:val="28"/>
                <w:sz w:val="24"/>
                <w:szCs w:val="24"/>
              </w:rPr>
              <w:t xml:space="preserve"> </w:t>
            </w:r>
            <w:r w:rsidRPr="008029FC">
              <w:rPr>
                <w:rFonts w:ascii="TH SarabunPSK" w:hAnsi="TH SarabunPSK" w:cs="TH SarabunPSK"/>
                <w:spacing w:val="5"/>
                <w:kern w:val="28"/>
                <w:sz w:val="24"/>
                <w:szCs w:val="24"/>
              </w:rPr>
              <w:t>3</w:t>
            </w:r>
            <w:r w:rsidRPr="008029FC">
              <w:rPr>
                <w:rFonts w:ascii="TH SarabunPSK" w:hAnsi="TH SarabunPSK" w:cs="TH SarabunPSK"/>
                <w:spacing w:val="5"/>
                <w:kern w:val="28"/>
                <w:sz w:val="24"/>
                <w:szCs w:val="24"/>
                <w:vertAlign w:val="superscript"/>
              </w:rPr>
              <w:t>rd</w:t>
            </w:r>
            <w:r w:rsidRPr="008029FC">
              <w:rPr>
                <w:rFonts w:ascii="TH SarabunPSK" w:hAnsi="TH SarabunPSK" w:cs="TH SarabunPSK"/>
                <w:spacing w:val="5"/>
                <w:kern w:val="28"/>
                <w:sz w:val="24"/>
                <w:szCs w:val="24"/>
              </w:rPr>
              <w:t xml:space="preserve"> attempt</w:t>
            </w:r>
          </w:p>
        </w:tc>
      </w:tr>
      <w:tr w:rsidR="00F32A5F" w:rsidRPr="00F32A5F" w14:paraId="329A75B7" w14:textId="77777777" w:rsidTr="00EB6951">
        <w:tc>
          <w:tcPr>
            <w:tcW w:w="13948" w:type="dxa"/>
            <w:shd w:val="clear" w:color="auto" w:fill="DEEAF6" w:themeFill="accent1" w:themeFillTint="33"/>
          </w:tcPr>
          <w:p w14:paraId="3D61C082" w14:textId="77777777" w:rsidR="00F32A5F" w:rsidRPr="00F32A5F" w:rsidRDefault="00F32A5F" w:rsidP="00F32A5F">
            <w:pPr>
              <w:jc w:val="both"/>
              <w:rPr>
                <w:rFonts w:ascii="TH SarabunPSK" w:hAnsi="TH SarabunPSK" w:cs="TH SarabunPSK"/>
                <w:spacing w:val="5"/>
                <w:kern w:val="28"/>
                <w:sz w:val="24"/>
                <w:szCs w:val="24"/>
              </w:rPr>
            </w:pPr>
            <w:r w:rsidRPr="00AA6C74">
              <w:rPr>
                <w:rFonts w:ascii="TH SarabunPSK" w:hAnsi="TH SarabunPSK" w:cs="TH SarabunPSK"/>
                <w:b/>
                <w:bCs/>
                <w:spacing w:val="5"/>
                <w:kern w:val="28"/>
                <w:sz w:val="24"/>
                <w:szCs w:val="24"/>
              </w:rPr>
              <w:t>Verification result:</w:t>
            </w:r>
            <w:r w:rsidRPr="00F32A5F">
              <w:rPr>
                <w:rFonts w:ascii="TH SarabunPSK" w:hAnsi="TH SarabunPSK" w:cs="TH SarabunPSK"/>
                <w:spacing w:val="5"/>
                <w:kern w:val="28"/>
                <w:sz w:val="24"/>
                <w:szCs w:val="24"/>
              </w:rPr>
              <w:t xml:space="preserve"> </w:t>
            </w:r>
            <w:sdt>
              <w:sdtPr>
                <w:rPr>
                  <w:rFonts w:ascii="MS Gothic" w:eastAsia="MS Gothic" w:hAnsi="MS Gothic" w:cs="TH SarabunPSK" w:hint="eastAsia"/>
                  <w:color w:val="0070C0"/>
                  <w:spacing w:val="5"/>
                  <w:kern w:val="28"/>
                  <w:sz w:val="24"/>
                  <w:szCs w:val="24"/>
                </w:rPr>
                <w:id w:val="1821003034"/>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Pr="00F32A5F">
              <w:rPr>
                <w:rFonts w:ascii="TH SarabunPSK" w:hAnsi="TH SarabunPSK" w:cs="TH SarabunPSK"/>
                <w:color w:val="0070C0"/>
                <w:spacing w:val="5"/>
                <w:kern w:val="28"/>
                <w:sz w:val="24"/>
                <w:szCs w:val="24"/>
              </w:rPr>
              <w:t xml:space="preserve"> Accept</w:t>
            </w:r>
            <w:r w:rsidRPr="00F32A5F">
              <w:rPr>
                <w:rFonts w:ascii="TH SarabunPSK" w:hAnsi="TH SarabunPSK" w:cs="TH SarabunPSK"/>
                <w:color w:val="0070C0"/>
                <w:spacing w:val="5"/>
                <w:kern w:val="28"/>
                <w:sz w:val="24"/>
                <w:szCs w:val="24"/>
              </w:rPr>
              <w:tab/>
            </w:r>
            <w:sdt>
              <w:sdtPr>
                <w:rPr>
                  <w:rFonts w:ascii="MS Gothic" w:eastAsia="MS Gothic" w:hAnsi="MS Gothic" w:cs="TH SarabunPSK" w:hint="eastAsia"/>
                  <w:color w:val="0070C0"/>
                  <w:spacing w:val="5"/>
                  <w:kern w:val="28"/>
                  <w:sz w:val="24"/>
                  <w:szCs w:val="24"/>
                </w:rPr>
                <w:id w:val="945583986"/>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Pr="00F32A5F">
              <w:rPr>
                <w:rFonts w:ascii="TH SarabunPSK" w:hAnsi="TH SarabunPSK" w:cs="TH SarabunPSK"/>
                <w:color w:val="0070C0"/>
                <w:spacing w:val="5"/>
                <w:kern w:val="28"/>
                <w:sz w:val="24"/>
                <w:szCs w:val="24"/>
              </w:rPr>
              <w:t xml:space="preserve"> Reject</w:t>
            </w:r>
          </w:p>
          <w:p w14:paraId="6A230913" w14:textId="77777777" w:rsidR="00F32A5F" w:rsidRPr="00F32A5F" w:rsidRDefault="00F32A5F" w:rsidP="00F32A5F">
            <w:pPr>
              <w:autoSpaceDE w:val="0"/>
              <w:autoSpaceDN w:val="0"/>
              <w:adjustRightInd w:val="0"/>
              <w:ind w:left="32"/>
              <w:rPr>
                <w:rFonts w:ascii="TH SarabunPSK" w:hAnsi="TH SarabunPSK" w:cs="TH SarabunPSK"/>
                <w:b/>
                <w:bCs/>
                <w:sz w:val="24"/>
                <w:szCs w:val="24"/>
              </w:rPr>
            </w:pPr>
            <w:r w:rsidRPr="00F32A5F">
              <w:rPr>
                <w:rFonts w:ascii="TH SarabunPSK" w:hAnsi="TH SarabunPSK" w:cs="TH SarabunPSK"/>
                <w:b/>
                <w:bCs/>
                <w:sz w:val="24"/>
                <w:szCs w:val="24"/>
              </w:rPr>
              <w:t>This compliance check form has been verified by</w:t>
            </w:r>
            <w:r w:rsidRPr="00F32A5F">
              <w:rPr>
                <w:rFonts w:ascii="TH SarabunPSK" w:hAnsi="TH SarabunPSK" w:cs="TH SarabunPSK"/>
                <w:b/>
                <w:bCs/>
                <w:sz w:val="24"/>
                <w:szCs w:val="24"/>
                <w:cs/>
              </w:rPr>
              <w:t xml:space="preserve">: </w:t>
            </w:r>
          </w:p>
          <w:p w14:paraId="5D20138A" w14:textId="77777777" w:rsidR="00F32A5F" w:rsidRPr="00F32A5F" w:rsidRDefault="00F32A5F" w:rsidP="00F32A5F">
            <w:pPr>
              <w:jc w:val="both"/>
              <w:rPr>
                <w:rFonts w:ascii="TH SarabunPSK" w:hAnsi="TH SarabunPSK" w:cs="TH SarabunPSK"/>
                <w:spacing w:val="5"/>
                <w:kern w:val="28"/>
                <w:sz w:val="24"/>
                <w:szCs w:val="24"/>
              </w:rPr>
            </w:pPr>
            <w:r w:rsidRPr="00F32A5F">
              <w:rPr>
                <w:rFonts w:ascii="TH SarabunPSK" w:eastAsia="Times New Roman" w:hAnsi="TH SarabunPSK" w:cs="TH SarabunPSK"/>
                <w:b/>
                <w:bCs/>
                <w:spacing w:val="5"/>
                <w:kern w:val="28"/>
                <w:sz w:val="24"/>
                <w:szCs w:val="24"/>
                <w:lang w:val="en-CA"/>
              </w:rPr>
              <w:t>Signature</w:t>
            </w:r>
            <w:r w:rsidRPr="00F32A5F">
              <w:rPr>
                <w:rFonts w:ascii="TH SarabunPSK" w:eastAsia="Times New Roman" w:hAnsi="TH SarabunPSK" w:cs="TH SarabunPSK"/>
                <w:b/>
                <w:bCs/>
                <w:spacing w:val="5"/>
                <w:kern w:val="28"/>
                <w:sz w:val="24"/>
                <w:szCs w:val="24"/>
                <w:cs/>
                <w:lang w:val="en-CA"/>
              </w:rPr>
              <w:t>:</w:t>
            </w:r>
            <w:r w:rsidRPr="00F32A5F">
              <w:rPr>
                <w:rFonts w:ascii="TH SarabunPSK" w:eastAsia="Times New Roman" w:hAnsi="TH SarabunPSK" w:cs="TH SarabunPSK"/>
                <w:spacing w:val="5"/>
                <w:kern w:val="28"/>
                <w:sz w:val="24"/>
                <w:szCs w:val="24"/>
                <w:lang w:val="en-CA"/>
              </w:rPr>
              <w:t xml:space="preserve"> </w:t>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b/>
                <w:bCs/>
                <w:spacing w:val="5"/>
                <w:kern w:val="28"/>
                <w:sz w:val="24"/>
                <w:szCs w:val="24"/>
                <w:lang w:val="en-CA"/>
              </w:rPr>
              <w:t>Inspector</w:t>
            </w:r>
            <w:r w:rsidRPr="00F32A5F">
              <w:rPr>
                <w:rFonts w:ascii="TH SarabunPSK" w:eastAsia="Times New Roman" w:hAnsi="TH SarabunPSK" w:cs="TH SarabunPSK"/>
                <w:b/>
                <w:bCs/>
                <w:spacing w:val="5"/>
                <w:kern w:val="28"/>
                <w:sz w:val="24"/>
                <w:szCs w:val="24"/>
                <w:cs/>
                <w:lang w:val="en-CA"/>
              </w:rPr>
              <w:t>’</w:t>
            </w:r>
            <w:r w:rsidRPr="00F32A5F">
              <w:rPr>
                <w:rFonts w:ascii="TH SarabunPSK" w:eastAsia="Times New Roman" w:hAnsi="TH SarabunPSK" w:cs="TH SarabunPSK"/>
                <w:b/>
                <w:bCs/>
                <w:spacing w:val="5"/>
                <w:kern w:val="28"/>
                <w:sz w:val="24"/>
                <w:szCs w:val="24"/>
                <w:lang w:val="en-CA"/>
              </w:rPr>
              <w:t>s Name</w:t>
            </w:r>
            <w:r w:rsidRPr="00F32A5F">
              <w:rPr>
                <w:rFonts w:ascii="TH SarabunPSK" w:eastAsia="Times New Roman" w:hAnsi="TH SarabunPSK" w:cs="TH SarabunPSK"/>
                <w:b/>
                <w:bCs/>
                <w:spacing w:val="5"/>
                <w:kern w:val="28"/>
                <w:sz w:val="24"/>
                <w:szCs w:val="24"/>
              </w:rPr>
              <w:t>/</w:t>
            </w:r>
            <w:r w:rsidRPr="00F32A5F">
              <w:rPr>
                <w:rFonts w:ascii="TH SarabunPSK" w:eastAsia="Times New Roman" w:hAnsi="TH SarabunPSK" w:cs="TH SarabunPSK"/>
                <w:b/>
                <w:bCs/>
                <w:spacing w:val="5"/>
                <w:kern w:val="28"/>
                <w:sz w:val="24"/>
                <w:szCs w:val="24"/>
                <w:cs/>
                <w:lang w:val="en-CA"/>
              </w:rPr>
              <w:t>:</w:t>
            </w:r>
            <w:r>
              <w:rPr>
                <w:rFonts w:ascii="TH SarabunPSK" w:hAnsi="TH SarabunPSK" w:cs="TH SarabunPSK"/>
                <w:spacing w:val="5"/>
                <w:kern w:val="28"/>
                <w:sz w:val="24"/>
                <w:szCs w:val="24"/>
              </w:rPr>
              <w:t xml:space="preserve"> </w:t>
            </w:r>
            <w:r w:rsidR="00AA00A0">
              <w:rPr>
                <w:rFonts w:ascii="TH SarabunPSK" w:hAnsi="TH SarabunPSK" w:cs="TH SarabunPSK"/>
                <w:b/>
                <w:bCs/>
                <w:color w:val="0070C0"/>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839427437"/>
                <w:placeholder>
                  <w:docPart w:val="5EECCE962C9C45C788BA0F3990AA400F"/>
                </w:placeholder>
                <w:showingPlcHdr/>
                <w:text w:multiLine="1"/>
              </w:sdtPr>
              <w:sdtContent>
                <w:r w:rsidR="00AA00A0" w:rsidRPr="00F32A5F">
                  <w:rPr>
                    <w:rStyle w:val="PlaceholderText"/>
                    <w:rFonts w:ascii="TH SarabunPSK" w:hAnsi="TH SarabunPSK" w:cs="TH SarabunPSK"/>
                    <w:color w:val="0070C0"/>
                  </w:rPr>
                  <w:t>Click or tap here to enter text.</w:t>
                </w:r>
              </w:sdtContent>
            </w:sdt>
            <w:r w:rsidR="00AA00A0" w:rsidRPr="00F32A5F">
              <w:rPr>
                <w:rFonts w:ascii="TH SarabunPSK" w:eastAsia="Times New Roman" w:hAnsi="TH SarabunPSK" w:cs="TH SarabunPSK"/>
                <w:b/>
                <w:bCs/>
                <w:spacing w:val="5"/>
                <w:kern w:val="28"/>
                <w:sz w:val="24"/>
                <w:szCs w:val="24"/>
                <w:lang w:val="en-CA"/>
              </w:rPr>
              <w:t xml:space="preserve"> </w:t>
            </w:r>
            <w:r w:rsidRPr="00F32A5F">
              <w:rPr>
                <w:rFonts w:ascii="TH SarabunPSK" w:eastAsia="Times New Roman" w:hAnsi="TH SarabunPSK" w:cs="TH SarabunPSK"/>
                <w:b/>
                <w:bCs/>
                <w:spacing w:val="5"/>
                <w:kern w:val="28"/>
                <w:sz w:val="24"/>
                <w:szCs w:val="24"/>
                <w:lang w:val="en-CA"/>
              </w:rPr>
              <w:t xml:space="preserve"> </w:t>
            </w:r>
            <w:r>
              <w:rPr>
                <w:rFonts w:ascii="TH SarabunPSK" w:eastAsia="Times New Roman" w:hAnsi="TH SarabunPSK" w:cs="TH SarabunPSK"/>
                <w:b/>
                <w:bCs/>
                <w:spacing w:val="5"/>
                <w:kern w:val="28"/>
                <w:sz w:val="24"/>
                <w:szCs w:val="24"/>
                <w:lang w:val="en-CA"/>
              </w:rPr>
              <w:t xml:space="preserve">                     </w:t>
            </w:r>
            <w:r w:rsidRPr="00F32A5F">
              <w:rPr>
                <w:rFonts w:ascii="TH SarabunPSK" w:eastAsia="Times New Roman" w:hAnsi="TH SarabunPSK" w:cs="TH SarabunPSK"/>
                <w:b/>
                <w:bCs/>
                <w:spacing w:val="5"/>
                <w:kern w:val="28"/>
                <w:sz w:val="24"/>
                <w:szCs w:val="24"/>
                <w:lang w:val="en-CA"/>
              </w:rPr>
              <w:t>Date</w:t>
            </w:r>
            <w:r w:rsidRPr="00F32A5F">
              <w:rPr>
                <w:rFonts w:ascii="TH SarabunPSK" w:eastAsia="Times New Roman" w:hAnsi="TH SarabunPSK" w:cs="TH SarabunPSK"/>
                <w:b/>
                <w:bCs/>
                <w:spacing w:val="5"/>
                <w:kern w:val="28"/>
                <w:sz w:val="24"/>
                <w:szCs w:val="24"/>
                <w:cs/>
                <w:lang w:val="en-CA"/>
              </w:rPr>
              <w:t>:</w:t>
            </w:r>
            <w:r w:rsidRPr="00F32A5F">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264692020"/>
                <w:placeholder>
                  <w:docPart w:val="DefaultPlaceholder_-1854013438"/>
                </w:placeholder>
                <w:date>
                  <w:dateFormat w:val="dd-MMM-yy"/>
                  <w:lid w:val="en-US"/>
                  <w:storeMappedDataAs w:val="dateTime"/>
                  <w:calendar w:val="gregorian"/>
                </w:date>
              </w:sdtPr>
              <w:sdtContent>
                <w:r w:rsidRPr="00AA00A0">
                  <w:rPr>
                    <w:rFonts w:ascii="TH SarabunPSK" w:hAnsi="TH SarabunPSK" w:cs="TH SarabunPSK"/>
                    <w:i/>
                    <w:iCs/>
                    <w:color w:val="0070C0"/>
                    <w:spacing w:val="5"/>
                    <w:kern w:val="28"/>
                    <w:sz w:val="24"/>
                    <w:szCs w:val="24"/>
                  </w:rPr>
                  <w:t>DD – MMM - YYYY</w:t>
                </w:r>
              </w:sdtContent>
            </w:sdt>
          </w:p>
        </w:tc>
      </w:tr>
      <w:tr w:rsidR="00F32A5F" w:rsidRPr="00F32A5F" w14:paraId="1B3ACE33" w14:textId="77777777" w:rsidTr="00EB6951">
        <w:tc>
          <w:tcPr>
            <w:tcW w:w="13948" w:type="dxa"/>
            <w:shd w:val="clear" w:color="auto" w:fill="DEEAF6" w:themeFill="accent1" w:themeFillTint="33"/>
          </w:tcPr>
          <w:p w14:paraId="6AA2CC7D" w14:textId="77777777" w:rsidR="00F32A5F" w:rsidRPr="00F32A5F" w:rsidRDefault="00F32A5F" w:rsidP="00F32A5F">
            <w:pPr>
              <w:jc w:val="both"/>
              <w:rPr>
                <w:rFonts w:ascii="TH SarabunPSK" w:hAnsi="TH SarabunPSK" w:cs="TH SarabunPSK"/>
                <w:spacing w:val="5"/>
                <w:kern w:val="28"/>
                <w:sz w:val="24"/>
                <w:szCs w:val="24"/>
              </w:rPr>
            </w:pPr>
            <w:r w:rsidRPr="00F32A5F">
              <w:rPr>
                <w:rFonts w:ascii="TH SarabunPSK" w:hAnsi="TH SarabunPSK" w:cs="TH SarabunPSK"/>
                <w:spacing w:val="5"/>
                <w:kern w:val="28"/>
                <w:sz w:val="24"/>
                <w:szCs w:val="24"/>
              </w:rPr>
              <w:t>Financial (If applicable)</w:t>
            </w:r>
          </w:p>
          <w:p w14:paraId="028BBD8B" w14:textId="77777777" w:rsidR="00F32A5F" w:rsidRPr="00F32A5F" w:rsidRDefault="00D95574" w:rsidP="00F32A5F">
            <w:pPr>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320963430"/>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32A5F" w:rsidRPr="00F32A5F">
              <w:rPr>
                <w:rFonts w:ascii="TH SarabunPSK" w:hAnsi="TH SarabunPSK" w:cs="TH SarabunPSK"/>
                <w:spacing w:val="5"/>
                <w:kern w:val="28"/>
                <w:sz w:val="24"/>
                <w:szCs w:val="24"/>
              </w:rPr>
              <w:t xml:space="preserve"> Invoice No.</w:t>
            </w:r>
            <w:r w:rsidR="00F32A5F">
              <w:rPr>
                <w:rFonts w:ascii="TH SarabunPSK" w:hAnsi="TH SarabunPSK" w:cs="TH SarabunPSK"/>
                <w:spacing w:val="5"/>
                <w:kern w:val="28"/>
                <w:sz w:val="24"/>
                <w:szCs w:val="24"/>
              </w:rPr>
              <w:t xml:space="preserve"> </w:t>
            </w:r>
            <w:r w:rsidR="00F32A5F" w:rsidRPr="00F32A5F">
              <w:rPr>
                <w:rFonts w:ascii="TH SarabunPSK" w:hAnsi="TH SarabunPSK" w:cs="TH SarabunPSK" w:hint="cs"/>
                <w:spacing w:val="5"/>
                <w:kern w:val="28"/>
                <w:sz w:val="24"/>
                <w:szCs w:val="24"/>
                <w:cs/>
              </w:rPr>
              <w:t xml:space="preserve">  </w:t>
            </w:r>
            <w:r w:rsidR="00F32A5F" w:rsidRPr="00F32A5F">
              <w:rPr>
                <w:rFonts w:ascii="TH SarabunPSK" w:hAnsi="TH SarabunPSK" w:cs="TH SarabunPSK"/>
                <w:spacing w:val="5"/>
                <w:kern w:val="28"/>
                <w:sz w:val="24"/>
                <w:szCs w:val="24"/>
              </w:rPr>
              <w:t>Date</w:t>
            </w:r>
            <w:r w:rsidR="00F32A5F">
              <w:rPr>
                <w:rFonts w:ascii="TH SarabunPSK" w:hAnsi="TH SarabunPSK" w:cs="TH SarabunPSK"/>
                <w:spacing w:val="5"/>
                <w:kern w:val="28"/>
                <w:sz w:val="24"/>
                <w:szCs w:val="24"/>
              </w:rPr>
              <w:t xml:space="preserve">: </w:t>
            </w:r>
            <w:r w:rsidR="00F32A5F" w:rsidRPr="00F32A5F">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969589796"/>
                <w:placeholder>
                  <w:docPart w:val="DefaultPlaceholder_-1854013438"/>
                </w:placeholder>
                <w:date>
                  <w:dateFormat w:val="dd-MMM-yy"/>
                  <w:lid w:val="en-US"/>
                  <w:storeMappedDataAs w:val="dateTime"/>
                  <w:calendar w:val="gregorian"/>
                </w:date>
              </w:sdtPr>
              <w:sdtContent>
                <w:r w:rsidR="00F32A5F" w:rsidRPr="00AA00A0">
                  <w:rPr>
                    <w:rFonts w:ascii="TH SarabunPSK" w:hAnsi="TH SarabunPSK" w:cs="TH SarabunPSK"/>
                    <w:i/>
                    <w:iCs/>
                    <w:color w:val="0070C0"/>
                    <w:spacing w:val="5"/>
                    <w:kern w:val="28"/>
                    <w:sz w:val="24"/>
                    <w:szCs w:val="24"/>
                  </w:rPr>
                  <w:t>DD – MMM - YYYY</w:t>
                </w:r>
              </w:sdtContent>
            </w:sdt>
          </w:p>
          <w:p w14:paraId="45F320B6" w14:textId="77777777" w:rsidR="00F32A5F" w:rsidRPr="00F32A5F" w:rsidRDefault="00D95574" w:rsidP="00101CB9">
            <w:pPr>
              <w:spacing w:after="60"/>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273835361"/>
                <w14:checkbox>
                  <w14:checked w14:val="0"/>
                  <w14:checkedState w14:val="2612" w14:font="MS Gothic"/>
                  <w14:uncheckedState w14:val="2610" w14:font="MS Gothic"/>
                </w14:checkbox>
              </w:sdtPr>
              <w:sdtEndPr>
                <w:rPr>
                  <w:rFonts w:hint="default"/>
                </w:rPr>
              </w:sdtEndPr>
              <w:sdtContent>
                <w:r w:rsidR="00AA00A0">
                  <w:rPr>
                    <w:rFonts w:ascii="MS Gothic" w:eastAsia="MS Gothic" w:hAnsi="MS Gothic" w:cs="TH SarabunPSK" w:hint="eastAsia"/>
                    <w:color w:val="0070C0"/>
                    <w:spacing w:val="5"/>
                    <w:kern w:val="28"/>
                    <w:sz w:val="24"/>
                    <w:szCs w:val="24"/>
                  </w:rPr>
                  <w:t>☐</w:t>
                </w:r>
              </w:sdtContent>
            </w:sdt>
            <w:r w:rsidR="00F32A5F" w:rsidRPr="00F32A5F">
              <w:rPr>
                <w:rFonts w:ascii="TH SarabunPSK" w:hAnsi="TH SarabunPSK" w:cs="TH SarabunPSK"/>
                <w:spacing w:val="5"/>
                <w:kern w:val="28"/>
                <w:sz w:val="24"/>
                <w:szCs w:val="24"/>
              </w:rPr>
              <w:t xml:space="preserve"> Receipt No.</w:t>
            </w:r>
            <w:r w:rsidR="00F32A5F">
              <w:rPr>
                <w:rFonts w:ascii="TH SarabunPSK" w:hAnsi="TH SarabunPSK" w:cs="TH SarabunPSK"/>
                <w:spacing w:val="5"/>
                <w:kern w:val="28"/>
                <w:sz w:val="24"/>
                <w:szCs w:val="24"/>
              </w:rPr>
              <w:t xml:space="preserve"> </w:t>
            </w:r>
            <w:r w:rsidR="00101CB9">
              <w:rPr>
                <w:rFonts w:ascii="TH SarabunPSK" w:hAnsi="TH SarabunPSK" w:cs="TH SarabunPSK"/>
                <w:spacing w:val="5"/>
                <w:kern w:val="28"/>
                <w:sz w:val="24"/>
                <w:szCs w:val="24"/>
              </w:rPr>
              <w:t xml:space="preserve">  </w:t>
            </w:r>
            <w:r w:rsidR="00F32A5F" w:rsidRPr="00F32A5F">
              <w:rPr>
                <w:rFonts w:ascii="TH SarabunPSK" w:hAnsi="TH SarabunPSK" w:cs="TH SarabunPSK"/>
                <w:spacing w:val="5"/>
                <w:kern w:val="28"/>
                <w:sz w:val="24"/>
                <w:szCs w:val="24"/>
              </w:rPr>
              <w:t>Date:</w:t>
            </w:r>
            <w:r w:rsidR="00101CB9">
              <w:rPr>
                <w:rFonts w:ascii="TH SarabunPSK" w:hAnsi="TH SarabunPSK" w:cs="TH SarabunPSK"/>
                <w:i/>
                <w:iCs/>
                <w:color w:val="0070C0"/>
                <w:spacing w:val="5"/>
                <w:kern w:val="28"/>
                <w:sz w:val="24"/>
                <w:szCs w:val="24"/>
              </w:rPr>
              <w:t xml:space="preserve"> </w:t>
            </w:r>
            <w:r w:rsidR="00F32A5F" w:rsidRPr="00F32A5F">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1207407578"/>
                <w:placeholder>
                  <w:docPart w:val="DefaultPlaceholder_-1854013438"/>
                </w:placeholder>
                <w:date>
                  <w:dateFormat w:val="dd-MMM-yy"/>
                  <w:lid w:val="en-US"/>
                  <w:storeMappedDataAs w:val="dateTime"/>
                  <w:calendar w:val="gregorian"/>
                </w:date>
              </w:sdtPr>
              <w:sdtContent>
                <w:r w:rsidR="00F32A5F" w:rsidRPr="00AA00A0">
                  <w:rPr>
                    <w:rFonts w:ascii="TH SarabunPSK" w:hAnsi="TH SarabunPSK" w:cs="TH SarabunPSK"/>
                    <w:i/>
                    <w:iCs/>
                    <w:color w:val="0070C0"/>
                    <w:spacing w:val="5"/>
                    <w:kern w:val="28"/>
                    <w:sz w:val="24"/>
                    <w:szCs w:val="24"/>
                  </w:rPr>
                  <w:t>DD – MMM - YYYY</w:t>
                </w:r>
              </w:sdtContent>
            </w:sdt>
          </w:p>
        </w:tc>
      </w:tr>
    </w:tbl>
    <w:tbl>
      <w:tblPr>
        <w:tblStyle w:val="TableGrid4"/>
        <w:tblW w:w="15168" w:type="dxa"/>
        <w:tblInd w:w="-572" w:type="dxa"/>
        <w:tblLook w:val="04A0" w:firstRow="1" w:lastRow="0" w:firstColumn="1" w:lastColumn="0" w:noHBand="0" w:noVBand="1"/>
      </w:tblPr>
      <w:tblGrid>
        <w:gridCol w:w="15168"/>
      </w:tblGrid>
      <w:tr w:rsidR="00F849C1" w:rsidRPr="009B09E9" w14:paraId="7E12DBBE" w14:textId="77777777" w:rsidTr="00AA6C74">
        <w:tc>
          <w:tcPr>
            <w:tcW w:w="15168" w:type="dxa"/>
          </w:tcPr>
          <w:p w14:paraId="042C85B3" w14:textId="77777777" w:rsidR="00067117" w:rsidRPr="009B09E9" w:rsidRDefault="00067117" w:rsidP="00A152A8">
            <w:pPr>
              <w:jc w:val="center"/>
              <w:rPr>
                <w:sz w:val="24"/>
                <w:szCs w:val="24"/>
              </w:rPr>
            </w:pPr>
            <w:r w:rsidRPr="009B09E9">
              <w:rPr>
                <w:rFonts w:eastAsia="Times New Roman"/>
                <w:b/>
                <w:bCs/>
                <w:sz w:val="24"/>
                <w:szCs w:val="24"/>
              </w:rPr>
              <w:t>Instructions</w:t>
            </w:r>
            <w:r w:rsidRPr="009B09E9">
              <w:rPr>
                <w:rFonts w:eastAsia="Times New Roman"/>
                <w:b/>
                <w:bCs/>
                <w:sz w:val="24"/>
                <w:szCs w:val="24"/>
                <w:cs/>
              </w:rPr>
              <w:t>:</w:t>
            </w:r>
          </w:p>
          <w:p w14:paraId="3B11D3CB" w14:textId="0D54E202" w:rsidR="00AA6C74" w:rsidRDefault="00067117" w:rsidP="00A152A8">
            <w:pPr>
              <w:rPr>
                <w:rFonts w:ascii="TH SarabunPSK" w:hAnsi="TH SarabunPSK" w:cs="TH SarabunPSK"/>
                <w:sz w:val="24"/>
                <w:szCs w:val="24"/>
              </w:rPr>
            </w:pPr>
            <w:r w:rsidRPr="00DF39CA">
              <w:rPr>
                <w:rFonts w:ascii="TH SarabunPSK" w:hAnsi="TH SarabunPSK" w:cs="TH SarabunPSK"/>
                <w:sz w:val="24"/>
                <w:szCs w:val="24"/>
              </w:rPr>
              <w:t xml:space="preserve">1) </w:t>
            </w:r>
            <w:r w:rsidR="00A81C5E" w:rsidRPr="00DF39CA">
              <w:rPr>
                <w:rFonts w:ascii="TH SarabunPSK" w:hAnsi="TH SarabunPSK" w:cs="TH SarabunPSK"/>
                <w:sz w:val="24"/>
                <w:szCs w:val="24"/>
              </w:rPr>
              <w:t>MTO fill</w:t>
            </w:r>
            <w:r w:rsidR="00A81C5E">
              <w:rPr>
                <w:rFonts w:ascii="TH SarabunPSK" w:hAnsi="TH SarabunPSK" w:cs="TH SarabunPSK"/>
                <w:sz w:val="24"/>
                <w:szCs w:val="24"/>
              </w:rPr>
              <w:t>s</w:t>
            </w:r>
            <w:r w:rsidR="00A81C5E" w:rsidRPr="00DF39CA">
              <w:rPr>
                <w:rFonts w:ascii="TH SarabunPSK" w:hAnsi="TH SarabunPSK" w:cs="TH SarabunPSK"/>
                <w:sz w:val="24"/>
                <w:szCs w:val="24"/>
              </w:rPr>
              <w:t xml:space="preserve"> the information in Part “Applicant’s Information”</w:t>
            </w:r>
          </w:p>
          <w:p w14:paraId="35F6F7F0" w14:textId="041326DD" w:rsidR="00067117" w:rsidRPr="00AA00A0" w:rsidRDefault="00AA6C74" w:rsidP="00AA00A0">
            <w:pPr>
              <w:rPr>
                <w:rFonts w:ascii="TH SarabunPSK" w:hAnsi="TH SarabunPSK" w:cs="TH SarabunPSK"/>
                <w:sz w:val="24"/>
                <w:szCs w:val="24"/>
              </w:rPr>
            </w:pPr>
            <w:r>
              <w:rPr>
                <w:rFonts w:ascii="TH SarabunPSK" w:hAnsi="TH SarabunPSK" w:cs="TH SarabunPSK"/>
                <w:sz w:val="24"/>
                <w:szCs w:val="24"/>
              </w:rPr>
              <w:t>2)</w:t>
            </w:r>
            <w:r w:rsidR="00EF5141">
              <w:rPr>
                <w:rFonts w:ascii="TH SarabunPSK" w:hAnsi="TH SarabunPSK" w:cs="TH SarabunPSK"/>
                <w:sz w:val="24"/>
                <w:szCs w:val="24"/>
              </w:rPr>
              <w:t xml:space="preserve"> MTO</w:t>
            </w:r>
            <w:r w:rsidR="00067117" w:rsidRPr="009B09E9">
              <w:rPr>
                <w:rFonts w:ascii="TH SarabunPSK" w:hAnsi="TH SarabunPSK" w:cs="TH SarabunPSK"/>
                <w:sz w:val="24"/>
                <w:szCs w:val="24"/>
              </w:rPr>
              <w:t xml:space="preserve"> is to conduct a self</w:t>
            </w:r>
            <w:r w:rsidR="00067117" w:rsidRPr="009B09E9">
              <w:rPr>
                <w:rFonts w:ascii="TH SarabunPSK" w:hAnsi="TH SarabunPSK" w:cs="TH SarabunPSK"/>
                <w:sz w:val="24"/>
                <w:szCs w:val="24"/>
                <w:cs/>
              </w:rPr>
              <w:t>-</w:t>
            </w:r>
            <w:r w:rsidR="00067117" w:rsidRPr="009B09E9">
              <w:rPr>
                <w:rFonts w:ascii="TH SarabunPSK" w:hAnsi="TH SarabunPSK" w:cs="TH SarabunPSK"/>
                <w:sz w:val="24"/>
                <w:szCs w:val="24"/>
              </w:rPr>
              <w:t>assessment as part of its compliance check by providing manual references into the</w:t>
            </w:r>
            <w:r w:rsidR="007E6531">
              <w:rPr>
                <w:rFonts w:ascii="TH SarabunPSK" w:hAnsi="TH SarabunPSK" w:cs="TH SarabunPSK"/>
                <w:sz w:val="24"/>
                <w:szCs w:val="24"/>
              </w:rPr>
              <w:t xml:space="preserve"> “</w:t>
            </w:r>
            <w:r w:rsidR="00AA00A0" w:rsidRPr="00AA00A0">
              <w:rPr>
                <w:rFonts w:ascii="TH SarabunPSK" w:hAnsi="TH SarabunPSK" w:cs="TH SarabunPSK"/>
                <w:sz w:val="24"/>
                <w:szCs w:val="24"/>
              </w:rPr>
              <w:t>Compliance statements &amp; MTOE Reference checked by MTO</w:t>
            </w:r>
            <w:r w:rsidR="007E6531">
              <w:rPr>
                <w:rFonts w:ascii="TH SarabunPSK" w:hAnsi="TH SarabunPSK" w:cs="TH SarabunPSK"/>
                <w:sz w:val="24"/>
                <w:szCs w:val="24"/>
              </w:rPr>
              <w:t>”</w:t>
            </w:r>
          </w:p>
          <w:p w14:paraId="5E92849B" w14:textId="77777777" w:rsidR="00067117" w:rsidRPr="009B09E9" w:rsidRDefault="00AA6C74" w:rsidP="00A152A8">
            <w:pPr>
              <w:pStyle w:val="Default"/>
              <w:ind w:right="-176"/>
              <w:rPr>
                <w:rFonts w:ascii="TH SarabunPSK" w:hAnsi="TH SarabunPSK" w:cs="TH SarabunPSK"/>
                <w:color w:val="auto"/>
              </w:rPr>
            </w:pPr>
            <w:r>
              <w:rPr>
                <w:rFonts w:ascii="TH SarabunPSK" w:hAnsi="TH SarabunPSK" w:cs="TH SarabunPSK"/>
                <w:color w:val="auto"/>
                <w:lang w:val="en-CA" w:bidi="th-TH"/>
              </w:rPr>
              <w:t>3</w:t>
            </w:r>
            <w:r w:rsidR="00067117" w:rsidRPr="009B09E9">
              <w:rPr>
                <w:rFonts w:ascii="TH SarabunPSK" w:hAnsi="TH SarabunPSK" w:cs="TH SarabunPSK"/>
                <w:color w:val="auto"/>
                <w:lang w:val="en-CA"/>
              </w:rPr>
              <w:t xml:space="preserve">) Failure to complete this form may result in a delay in </w:t>
            </w:r>
            <w:r w:rsidR="00067117" w:rsidRPr="009B09E9">
              <w:rPr>
                <w:rFonts w:ascii="TH SarabunPSK" w:hAnsi="TH SarabunPSK" w:cs="TH SarabunPSK"/>
                <w:color w:val="auto"/>
              </w:rPr>
              <w:t xml:space="preserve">approval </w:t>
            </w:r>
            <w:r w:rsidR="00067117" w:rsidRPr="009B09E9">
              <w:rPr>
                <w:rFonts w:ascii="TH SarabunPSK" w:hAnsi="TH SarabunPSK" w:cs="TH SarabunPSK"/>
                <w:color w:val="auto"/>
                <w:lang w:val="en-CA"/>
              </w:rPr>
              <w:t>processing</w:t>
            </w:r>
            <w:r w:rsidR="00067117" w:rsidRPr="009B09E9">
              <w:rPr>
                <w:rFonts w:ascii="TH SarabunPSK" w:hAnsi="TH SarabunPSK" w:cs="Times New Roman"/>
                <w:color w:val="auto"/>
                <w:rtl/>
              </w:rPr>
              <w:t>.</w:t>
            </w:r>
            <w:r w:rsidR="00067117" w:rsidRPr="009B09E9">
              <w:rPr>
                <w:rFonts w:ascii="TH SarabunPSK" w:hAnsi="TH SarabunPSK" w:cs="TH SarabunPSK"/>
                <w:color w:val="auto"/>
                <w:lang w:val="en-CA"/>
              </w:rPr>
              <w:t xml:space="preserve"> After 3</w:t>
            </w:r>
            <w:r w:rsidR="00067117" w:rsidRPr="009B09E9">
              <w:rPr>
                <w:rFonts w:ascii="TH SarabunPSK" w:hAnsi="TH SarabunPSK" w:cs="TH SarabunPSK"/>
                <w:color w:val="auto"/>
                <w:vertAlign w:val="superscript"/>
                <w:lang w:val="en-CA"/>
              </w:rPr>
              <w:t>rd</w:t>
            </w:r>
            <w:r w:rsidR="00067117" w:rsidRPr="009B09E9">
              <w:rPr>
                <w:rFonts w:ascii="TH SarabunPSK" w:hAnsi="TH SarabunPSK" w:cs="TH SarabunPSK"/>
                <w:color w:val="auto"/>
                <w:lang w:val="en-CA"/>
              </w:rPr>
              <w:t xml:space="preserve"> rejected, applicant shall start the new process from the beginning with the new intention letter.</w:t>
            </w:r>
          </w:p>
          <w:p w14:paraId="75DA3634" w14:textId="166587A9" w:rsidR="00A81C5E" w:rsidRDefault="00AA6C74" w:rsidP="00A81C5E">
            <w:pPr>
              <w:pStyle w:val="Default"/>
              <w:rPr>
                <w:rFonts w:ascii="TH SarabunPSK" w:hAnsi="TH SarabunPSK" w:cs="TH SarabunPSK"/>
                <w:color w:val="auto"/>
              </w:rPr>
            </w:pPr>
            <w:r>
              <w:rPr>
                <w:rFonts w:ascii="TH SarabunPSK" w:hAnsi="TH SarabunPSK" w:cs="TH SarabunPSK"/>
                <w:color w:val="auto"/>
              </w:rPr>
              <w:t>4</w:t>
            </w:r>
            <w:r w:rsidR="00067117" w:rsidRPr="009B09E9">
              <w:rPr>
                <w:rFonts w:ascii="TH SarabunPSK" w:hAnsi="TH SarabunPSK" w:cs="TH SarabunPSK"/>
                <w:color w:val="auto"/>
                <w:cs/>
                <w:lang w:bidi="th-TH"/>
              </w:rPr>
              <w:t xml:space="preserve">) </w:t>
            </w:r>
            <w:r w:rsidR="00067117" w:rsidRPr="009B09E9">
              <w:rPr>
                <w:rFonts w:ascii="TH SarabunPSK" w:hAnsi="TH SarabunPSK" w:cs="TH SarabunPSK"/>
                <w:color w:val="auto"/>
              </w:rPr>
              <w:t>Each checklist item shall be assessed and given a result either Satisfactory or Unsatisfactory</w:t>
            </w:r>
            <w:r w:rsidR="00A81C5E">
              <w:rPr>
                <w:rFonts w:ascii="TH SarabunPSK" w:hAnsi="TH SarabunPSK" w:cs="TH SarabunPSK"/>
                <w:color w:val="auto"/>
              </w:rPr>
              <w:t>, or N/A</w:t>
            </w:r>
          </w:p>
          <w:p w14:paraId="5FE86DD2" w14:textId="445EE9CC" w:rsidR="00A81C5E" w:rsidRPr="009B09E9" w:rsidRDefault="00A81C5E" w:rsidP="00A81C5E">
            <w:pPr>
              <w:pStyle w:val="Default"/>
              <w:rPr>
                <w:rFonts w:ascii="TH SarabunPSK" w:hAnsi="TH SarabunPSK" w:cs="TH SarabunPSK"/>
                <w:color w:val="auto"/>
              </w:rPr>
            </w:pPr>
            <w:r>
              <w:rPr>
                <w:rFonts w:ascii="TH SarabunPSK" w:hAnsi="TH SarabunPSK" w:cs="TH SarabunPSK"/>
                <w:color w:val="auto"/>
              </w:rPr>
              <w:t xml:space="preserve">              </w:t>
            </w:r>
            <w:r w:rsidRPr="009B09E9">
              <w:rPr>
                <w:rFonts w:ascii="TH SarabunPSK" w:hAnsi="TH SarabunPSK" w:cs="TH SarabunPSK"/>
                <w:b/>
                <w:bCs/>
                <w:color w:val="auto"/>
                <w:lang w:val="en-US" w:bidi="th-TH"/>
              </w:rPr>
              <w:t xml:space="preserve">(a) </w:t>
            </w:r>
            <w:r w:rsidRPr="009B09E9">
              <w:rPr>
                <w:rFonts w:ascii="TH SarabunPSK" w:hAnsi="TH SarabunPSK" w:cs="TH SarabunPSK"/>
                <w:b/>
                <w:bCs/>
                <w:color w:val="auto"/>
              </w:rPr>
              <w:t>Satisfactory</w:t>
            </w:r>
            <w:r w:rsidRPr="009B09E9">
              <w:rPr>
                <w:rFonts w:ascii="TH SarabunPSK" w:hAnsi="TH SarabunPSK" w:cs="Times New Roman"/>
                <w:b/>
                <w:bCs/>
                <w:color w:val="auto"/>
                <w:rtl/>
              </w:rPr>
              <w:t xml:space="preserve"> </w:t>
            </w:r>
            <w:r w:rsidRPr="009B09E9">
              <w:rPr>
                <w:rFonts w:ascii="TH SarabunPSK" w:hAnsi="TH SarabunPSK" w:cs="TH SarabunPSK"/>
                <w:color w:val="auto"/>
              </w:rPr>
              <w:t>shall be given if the MTO is able to provide valid contents and details that comply with the requirements</w:t>
            </w:r>
            <w:r w:rsidRPr="009B09E9">
              <w:rPr>
                <w:rFonts w:ascii="TH SarabunPSK" w:hAnsi="TH SarabunPSK" w:cs="Times New Roman"/>
                <w:color w:val="auto"/>
                <w:rtl/>
              </w:rPr>
              <w:t>.</w:t>
            </w:r>
          </w:p>
          <w:p w14:paraId="19E94C7C" w14:textId="77777777" w:rsidR="00A81C5E" w:rsidRDefault="00067117" w:rsidP="00A81C5E">
            <w:pPr>
              <w:rPr>
                <w:rFonts w:ascii="TH SarabunPSK" w:hAnsi="TH SarabunPSK" w:cs="TH SarabunPSK"/>
                <w:sz w:val="24"/>
                <w:szCs w:val="24"/>
              </w:rPr>
            </w:pPr>
            <w:r w:rsidRPr="009B09E9">
              <w:rPr>
                <w:rFonts w:ascii="TH SarabunPSK" w:hAnsi="TH SarabunPSK" w:cs="TH SarabunPSK"/>
                <w:b/>
                <w:bCs/>
              </w:rPr>
              <w:tab/>
            </w:r>
            <w:r w:rsidR="00A81C5E" w:rsidRPr="009B09E9">
              <w:rPr>
                <w:rFonts w:ascii="TH SarabunPSK" w:hAnsi="TH SarabunPSK" w:cs="TH SarabunPSK"/>
                <w:b/>
                <w:bCs/>
                <w:sz w:val="24"/>
                <w:szCs w:val="24"/>
                <w:cs/>
              </w:rPr>
              <w:t>(</w:t>
            </w:r>
            <w:r w:rsidR="00A81C5E" w:rsidRPr="009B09E9">
              <w:rPr>
                <w:rFonts w:ascii="TH SarabunPSK" w:hAnsi="TH SarabunPSK" w:cs="TH SarabunPSK"/>
                <w:b/>
                <w:bCs/>
                <w:sz w:val="24"/>
                <w:szCs w:val="24"/>
              </w:rPr>
              <w:t>b</w:t>
            </w:r>
            <w:r w:rsidR="00A81C5E" w:rsidRPr="009B09E9">
              <w:rPr>
                <w:rFonts w:ascii="TH SarabunPSK" w:hAnsi="TH SarabunPSK" w:cs="TH SarabunPSK"/>
                <w:b/>
                <w:bCs/>
                <w:sz w:val="24"/>
                <w:szCs w:val="24"/>
                <w:cs/>
              </w:rPr>
              <w:t xml:space="preserve">) </w:t>
            </w:r>
            <w:r w:rsidR="00A81C5E" w:rsidRPr="009B09E9">
              <w:rPr>
                <w:rFonts w:ascii="TH SarabunPSK" w:hAnsi="TH SarabunPSK" w:cs="TH SarabunPSK"/>
                <w:b/>
                <w:bCs/>
                <w:sz w:val="24"/>
                <w:szCs w:val="24"/>
              </w:rPr>
              <w:t>Unsatisfactory</w:t>
            </w:r>
            <w:r w:rsidR="00A81C5E" w:rsidRPr="009B09E9">
              <w:rPr>
                <w:rFonts w:ascii="TH SarabunPSK" w:hAnsi="TH SarabunPSK" w:cs="TH SarabunPSK"/>
                <w:b/>
                <w:bCs/>
                <w:sz w:val="24"/>
                <w:szCs w:val="24"/>
                <w:cs/>
              </w:rPr>
              <w:t xml:space="preserve"> </w:t>
            </w:r>
            <w:r w:rsidR="00A81C5E" w:rsidRPr="009B09E9">
              <w:rPr>
                <w:rFonts w:ascii="TH SarabunPSK" w:hAnsi="TH SarabunPSK" w:cs="TH SarabunPSK"/>
                <w:sz w:val="24"/>
                <w:szCs w:val="24"/>
              </w:rPr>
              <w:t>shall be given if the MTO provide</w:t>
            </w:r>
            <w:r w:rsidR="00A81C5E">
              <w:rPr>
                <w:rFonts w:ascii="TH SarabunPSK" w:hAnsi="TH SarabunPSK" w:cs="TH SarabunPSK"/>
                <w:sz w:val="24"/>
                <w:szCs w:val="24"/>
              </w:rPr>
              <w:t>s</w:t>
            </w:r>
            <w:r w:rsidR="00A81C5E" w:rsidRPr="009B09E9">
              <w:rPr>
                <w:rFonts w:ascii="TH SarabunPSK" w:hAnsi="TH SarabunPSK" w:cs="TH SarabunPSK"/>
                <w:sz w:val="24"/>
                <w:szCs w:val="24"/>
              </w:rPr>
              <w:t xml:space="preserve"> insufficient contents</w:t>
            </w:r>
            <w:r w:rsidR="00A81C5E" w:rsidRPr="009B09E9">
              <w:rPr>
                <w:rFonts w:ascii="TH SarabunPSK" w:hAnsi="TH SarabunPSK" w:cs="TH SarabunPSK"/>
                <w:sz w:val="24"/>
                <w:szCs w:val="24"/>
                <w:cs/>
              </w:rPr>
              <w:t>/</w:t>
            </w:r>
            <w:r w:rsidR="00A81C5E" w:rsidRPr="009B09E9">
              <w:rPr>
                <w:rFonts w:ascii="TH SarabunPSK" w:hAnsi="TH SarabunPSK" w:cs="TH SarabunPSK"/>
                <w:sz w:val="24"/>
                <w:szCs w:val="24"/>
              </w:rPr>
              <w:t>details that comply with the requirement as well as impractical</w:t>
            </w:r>
            <w:r w:rsidR="00A81C5E" w:rsidRPr="009B09E9">
              <w:rPr>
                <w:rFonts w:ascii="TH SarabunPSK" w:hAnsi="TH SarabunPSK" w:cs="TH SarabunPSK"/>
                <w:sz w:val="24"/>
                <w:szCs w:val="24"/>
                <w:cs/>
              </w:rPr>
              <w:t>/</w:t>
            </w:r>
            <w:r w:rsidR="00A81C5E" w:rsidRPr="009B09E9">
              <w:rPr>
                <w:rFonts w:ascii="TH SarabunPSK" w:hAnsi="TH SarabunPSK" w:cs="TH SarabunPSK"/>
                <w:sz w:val="24"/>
                <w:szCs w:val="24"/>
              </w:rPr>
              <w:t>non</w:t>
            </w:r>
            <w:r w:rsidR="00A81C5E" w:rsidRPr="009B09E9">
              <w:rPr>
                <w:rFonts w:ascii="TH SarabunPSK" w:hAnsi="TH SarabunPSK" w:cs="TH SarabunPSK"/>
                <w:sz w:val="24"/>
                <w:szCs w:val="24"/>
                <w:cs/>
              </w:rPr>
              <w:t>-</w:t>
            </w:r>
            <w:r w:rsidR="00A81C5E" w:rsidRPr="009B09E9">
              <w:rPr>
                <w:rFonts w:ascii="TH SarabunPSK" w:hAnsi="TH SarabunPSK" w:cs="TH SarabunPSK"/>
                <w:sz w:val="24"/>
                <w:szCs w:val="24"/>
              </w:rPr>
              <w:t xml:space="preserve">realistic process or procedures that do not reflect </w:t>
            </w:r>
            <w:r w:rsidR="00A81C5E">
              <w:rPr>
                <w:rFonts w:ascii="TH SarabunPSK" w:hAnsi="TH SarabunPSK" w:cs="TH SarabunPSK"/>
                <w:sz w:val="24"/>
                <w:szCs w:val="24"/>
              </w:rPr>
              <w:t xml:space="preserve">        </w:t>
            </w:r>
          </w:p>
          <w:p w14:paraId="2627FE26" w14:textId="77777777" w:rsidR="00A81C5E" w:rsidRPr="009B09E9" w:rsidRDefault="00A81C5E" w:rsidP="00A81C5E">
            <w:pPr>
              <w:rPr>
                <w:rFonts w:ascii="TH SarabunPSK" w:hAnsi="TH SarabunPSK" w:cs="TH SarabunPSK"/>
                <w:sz w:val="24"/>
                <w:szCs w:val="24"/>
                <w:lang w:val="en-CA"/>
              </w:rPr>
            </w:pPr>
            <w:r>
              <w:rPr>
                <w:rFonts w:ascii="TH SarabunPSK" w:hAnsi="TH SarabunPSK" w:cs="TH SarabunPSK"/>
                <w:sz w:val="24"/>
                <w:szCs w:val="24"/>
              </w:rPr>
              <w:t xml:space="preserve">              </w:t>
            </w:r>
            <w:r w:rsidRPr="009B09E9">
              <w:rPr>
                <w:rFonts w:ascii="TH SarabunPSK" w:hAnsi="TH SarabunPSK" w:cs="TH SarabunPSK"/>
                <w:sz w:val="24"/>
                <w:szCs w:val="24"/>
              </w:rPr>
              <w:t xml:space="preserve">an actual context and operations of the </w:t>
            </w:r>
            <w:r>
              <w:rPr>
                <w:rFonts w:ascii="TH SarabunPSK" w:hAnsi="TH SarabunPSK" w:cs="TH SarabunPSK"/>
                <w:sz w:val="24"/>
                <w:szCs w:val="24"/>
              </w:rPr>
              <w:t>M</w:t>
            </w:r>
            <w:r w:rsidRPr="009B09E9">
              <w:rPr>
                <w:rFonts w:ascii="TH SarabunPSK" w:hAnsi="TH SarabunPSK" w:cs="TH SarabunPSK"/>
                <w:sz w:val="24"/>
                <w:szCs w:val="24"/>
              </w:rPr>
              <w:t>TO</w:t>
            </w:r>
            <w:r w:rsidRPr="009B09E9">
              <w:rPr>
                <w:rFonts w:ascii="TH SarabunPSK" w:hAnsi="TH SarabunPSK" w:cs="TH SarabunPSK"/>
                <w:sz w:val="24"/>
                <w:szCs w:val="24"/>
                <w:cs/>
              </w:rPr>
              <w:t>.</w:t>
            </w:r>
          </w:p>
          <w:p w14:paraId="674DCE1F" w14:textId="77777777" w:rsidR="00A81C5E" w:rsidRDefault="00A81C5E" w:rsidP="00A81C5E">
            <w:pPr>
              <w:rPr>
                <w:rFonts w:ascii="TH SarabunPSK" w:hAnsi="TH SarabunPSK" w:cs="TH SarabunPSK"/>
                <w:sz w:val="24"/>
                <w:szCs w:val="24"/>
                <w:lang w:val="en-CA"/>
              </w:rPr>
            </w:pPr>
            <w:r w:rsidRPr="009B09E9">
              <w:rPr>
                <w:rFonts w:ascii="TH SarabunPSK" w:hAnsi="TH SarabunPSK" w:cs="TH SarabunPSK"/>
                <w:sz w:val="24"/>
                <w:szCs w:val="24"/>
                <w:lang w:val="en-CA"/>
              </w:rPr>
              <w:t xml:space="preserve">             </w:t>
            </w:r>
            <w:r>
              <w:rPr>
                <w:rFonts w:ascii="TH SarabunPSK" w:hAnsi="TH SarabunPSK" w:cs="TH SarabunPSK"/>
                <w:sz w:val="24"/>
                <w:szCs w:val="24"/>
                <w:lang w:val="en-CA"/>
              </w:rPr>
              <w:t xml:space="preserve"> </w:t>
            </w:r>
            <w:r w:rsidRPr="00AA6C74">
              <w:rPr>
                <w:rFonts w:ascii="TH SarabunPSK" w:hAnsi="TH SarabunPSK" w:cs="TH SarabunPSK"/>
                <w:b/>
                <w:bCs/>
                <w:sz w:val="24"/>
                <w:szCs w:val="24"/>
                <w:lang w:val="en-CA"/>
              </w:rPr>
              <w:t>(c) N/A</w:t>
            </w:r>
            <w:r w:rsidRPr="00AA6C74">
              <w:rPr>
                <w:rFonts w:ascii="TH SarabunPSK" w:hAnsi="TH SarabunPSK" w:cs="TH SarabunPSK"/>
                <w:sz w:val="24"/>
                <w:szCs w:val="24"/>
                <w:lang w:val="en-CA"/>
              </w:rPr>
              <w:t xml:space="preserve"> shall be given to indicate when information in a certain table cell is not provided, either because it does not apply to a particular case or because the answer is not available.</w:t>
            </w:r>
          </w:p>
          <w:p w14:paraId="796927C2" w14:textId="77777777" w:rsidR="00ED3E00" w:rsidRDefault="00ED3E00" w:rsidP="00ED3E00">
            <w:pPr>
              <w:rPr>
                <w:rFonts w:ascii="TH SarabunPSK" w:hAnsi="TH SarabunPSK" w:cs="TH SarabunPSK"/>
                <w:sz w:val="24"/>
                <w:szCs w:val="24"/>
                <w:lang w:val="en-CA"/>
              </w:rPr>
            </w:pPr>
            <w:r w:rsidRPr="00DF39CA">
              <w:rPr>
                <w:rFonts w:ascii="TH SarabunPSK" w:hAnsi="TH SarabunPSK" w:cs="TH SarabunPSK"/>
                <w:sz w:val="24"/>
                <w:szCs w:val="24"/>
                <w:lang w:val="en-CA"/>
              </w:rPr>
              <w:t xml:space="preserve">5) </w:t>
            </w:r>
            <w:r w:rsidRPr="00BB24BE">
              <w:rPr>
                <w:rFonts w:ascii="TH SarabunPSK" w:hAnsi="TH SarabunPSK" w:cs="TH SarabunPSK"/>
                <w:sz w:val="24"/>
                <w:szCs w:val="24"/>
                <w:lang w:val="en-CA"/>
              </w:rPr>
              <w:t>Remarks/Comments column, inspection result information shall be recorded, both satisfactory and unsatisfactory, the information shall be detailed enough to support the inspection result.</w:t>
            </w:r>
          </w:p>
          <w:p w14:paraId="5227312A" w14:textId="77777777" w:rsidR="00ED3E00" w:rsidRPr="005C00CB" w:rsidRDefault="00ED3E00" w:rsidP="00ED3E00">
            <w:pPr>
              <w:pStyle w:val="NoSpacing"/>
              <w:tabs>
                <w:tab w:val="left" w:pos="309"/>
              </w:tabs>
              <w:jc w:val="thaiDistribute"/>
              <w:rPr>
                <w:rFonts w:ascii="TH SarabunPSK" w:hAnsi="TH SarabunPSK" w:cs="TH SarabunPSK"/>
                <w:sz w:val="24"/>
                <w:szCs w:val="24"/>
              </w:rPr>
            </w:pPr>
            <w:r>
              <w:rPr>
                <w:rFonts w:ascii="TH SarabunPSK" w:hAnsi="TH SarabunPSK" w:cs="TH SarabunPSK"/>
                <w:sz w:val="24"/>
                <w:szCs w:val="24"/>
              </w:rPr>
              <w:t>6</w:t>
            </w:r>
            <w:r w:rsidRPr="00A83E27">
              <w:rPr>
                <w:rFonts w:ascii="TH SarabunPSK" w:hAnsi="TH SarabunPSK" w:cs="TH SarabunPSK"/>
                <w:sz w:val="24"/>
                <w:szCs w:val="24"/>
              </w:rPr>
              <w:t xml:space="preserve">) </w:t>
            </w:r>
            <w:r w:rsidRPr="005C00CB">
              <w:rPr>
                <w:rFonts w:ascii="TH SarabunPSK" w:hAnsi="TH SarabunPSK" w:cs="TH SarabunPSK"/>
                <w:sz w:val="24"/>
                <w:szCs w:val="24"/>
              </w:rPr>
              <w:t>Signature block: the following shall be filled.</w:t>
            </w:r>
          </w:p>
          <w:p w14:paraId="4496037B" w14:textId="77777777" w:rsidR="00ED3E00" w:rsidRPr="005C00CB" w:rsidRDefault="00ED3E00" w:rsidP="00ED3E00">
            <w:pPr>
              <w:pStyle w:val="NoSpacing"/>
              <w:tabs>
                <w:tab w:val="left" w:pos="309"/>
              </w:tabs>
              <w:jc w:val="thaiDistribute"/>
              <w:rPr>
                <w:rFonts w:ascii="TH SarabunPSK" w:hAnsi="TH SarabunPSK" w:cs="TH SarabunPSK"/>
                <w:sz w:val="24"/>
                <w:szCs w:val="24"/>
              </w:rPr>
            </w:pPr>
            <w:r>
              <w:rPr>
                <w:rFonts w:ascii="TH SarabunPSK" w:hAnsi="TH SarabunPSK" w:cs="TH SarabunPSK"/>
                <w:sz w:val="24"/>
                <w:szCs w:val="24"/>
              </w:rPr>
              <w:t xml:space="preserve">    </w:t>
            </w:r>
            <w:r w:rsidRPr="005C00CB">
              <w:rPr>
                <w:rFonts w:ascii="TH SarabunPSK" w:hAnsi="TH SarabunPSK" w:cs="TH SarabunPSK"/>
                <w:sz w:val="24"/>
                <w:szCs w:val="24"/>
              </w:rPr>
              <w:t>a. Name &amp; surname, in capital letters</w:t>
            </w:r>
          </w:p>
          <w:p w14:paraId="4A105CC0" w14:textId="77777777" w:rsidR="00ED3E00" w:rsidRPr="005C00CB" w:rsidRDefault="00ED3E00" w:rsidP="00ED3E00">
            <w:pPr>
              <w:pStyle w:val="NoSpacing"/>
              <w:tabs>
                <w:tab w:val="left" w:pos="309"/>
              </w:tabs>
              <w:jc w:val="thaiDistribute"/>
              <w:rPr>
                <w:rFonts w:ascii="TH SarabunPSK" w:hAnsi="TH SarabunPSK" w:cs="TH SarabunPSK"/>
                <w:sz w:val="24"/>
                <w:szCs w:val="24"/>
              </w:rPr>
            </w:pPr>
            <w:r>
              <w:rPr>
                <w:rFonts w:ascii="TH SarabunPSK" w:hAnsi="TH SarabunPSK" w:cs="TH SarabunPSK"/>
                <w:sz w:val="24"/>
                <w:szCs w:val="24"/>
              </w:rPr>
              <w:t xml:space="preserve">    </w:t>
            </w:r>
            <w:r w:rsidRPr="005C00CB">
              <w:rPr>
                <w:rFonts w:ascii="TH SarabunPSK" w:hAnsi="TH SarabunPSK" w:cs="TH SarabunPSK"/>
                <w:sz w:val="24"/>
                <w:szCs w:val="24"/>
              </w:rPr>
              <w:t>b. Signature</w:t>
            </w:r>
          </w:p>
          <w:p w14:paraId="70C30E22" w14:textId="77777777" w:rsidR="00ED3E00" w:rsidRDefault="00ED3E00" w:rsidP="00ED3E00">
            <w:pPr>
              <w:pStyle w:val="NoSpacing"/>
              <w:tabs>
                <w:tab w:val="left" w:pos="309"/>
              </w:tabs>
              <w:jc w:val="thaiDistribute"/>
              <w:rPr>
                <w:rFonts w:ascii="TH SarabunPSK" w:hAnsi="TH SarabunPSK" w:cs="TH SarabunPSK"/>
                <w:sz w:val="24"/>
                <w:szCs w:val="24"/>
              </w:rPr>
            </w:pPr>
            <w:r>
              <w:rPr>
                <w:rFonts w:ascii="TH SarabunPSK" w:hAnsi="TH SarabunPSK" w:cs="TH SarabunPSK"/>
                <w:sz w:val="24"/>
                <w:szCs w:val="24"/>
              </w:rPr>
              <w:t xml:space="preserve">    </w:t>
            </w:r>
            <w:r w:rsidRPr="005C00CB">
              <w:rPr>
                <w:rFonts w:ascii="TH SarabunPSK" w:hAnsi="TH SarabunPSK" w:cs="TH SarabunPSK"/>
                <w:sz w:val="24"/>
                <w:szCs w:val="24"/>
              </w:rPr>
              <w:t>c. Signed date in DD Month (like JAN) and year (in C.E.)</w:t>
            </w:r>
          </w:p>
          <w:p w14:paraId="34F865E6" w14:textId="77777777" w:rsidR="00067117" w:rsidRDefault="00ED3E00" w:rsidP="00ED3E00">
            <w:pPr>
              <w:rPr>
                <w:rFonts w:ascii="TH SarabunPSK" w:hAnsi="TH SarabunPSK" w:cs="TH SarabunPSK"/>
                <w:sz w:val="24"/>
                <w:szCs w:val="24"/>
                <w:lang w:val="en-CA"/>
              </w:rPr>
            </w:pPr>
            <w:r>
              <w:rPr>
                <w:rFonts w:ascii="TH SarabunPSK" w:hAnsi="TH SarabunPSK" w:cs="TH SarabunPSK"/>
                <w:sz w:val="24"/>
                <w:szCs w:val="24"/>
              </w:rPr>
              <w:t xml:space="preserve">7) </w:t>
            </w:r>
            <w:r w:rsidRPr="00BB24BE">
              <w:rPr>
                <w:rFonts w:ascii="TH SarabunPSK" w:hAnsi="TH SarabunPSK" w:cs="TH SarabunPSK"/>
                <w:sz w:val="24"/>
                <w:szCs w:val="24"/>
                <w:lang w:val="en-CA"/>
              </w:rPr>
              <w:t>All fields/items shall be completed. In fields/items for which there is no answer or is not used, mark a horizontal straight line or enter “N/A” or shaded with a reason.</w:t>
            </w:r>
          </w:p>
          <w:p w14:paraId="687C27E1" w14:textId="2D6CC60F" w:rsidR="00C968BA" w:rsidRPr="00AA00A0" w:rsidRDefault="00C968BA" w:rsidP="00ED3E00">
            <w:pPr>
              <w:rPr>
                <w:rFonts w:ascii="TH SarabunPSK" w:hAnsi="TH SarabunPSK" w:cs="TH SarabunPSK"/>
                <w:sz w:val="24"/>
                <w:szCs w:val="24"/>
                <w:lang w:val="en-CA"/>
              </w:rPr>
            </w:pPr>
          </w:p>
        </w:tc>
      </w:tr>
    </w:tbl>
    <w:p w14:paraId="348515A4" w14:textId="77777777" w:rsidR="00123D2E" w:rsidRDefault="00123D2E">
      <w:pPr>
        <w:rPr>
          <w:rFonts w:ascii="TH SarabunPSK" w:hAnsi="TH SarabunPSK" w:cs="TH SarabunPSK"/>
          <w:sz w:val="24"/>
          <w:szCs w:val="24"/>
        </w:rPr>
      </w:pPr>
    </w:p>
    <w:p w14:paraId="53416D03" w14:textId="77777777" w:rsidR="00C968BA" w:rsidRDefault="00C968BA">
      <w:pPr>
        <w:rPr>
          <w:rFonts w:ascii="TH SarabunPSK" w:hAnsi="TH SarabunPSK" w:cs="TH SarabunPSK"/>
          <w:sz w:val="24"/>
          <w:szCs w:val="24"/>
        </w:rPr>
      </w:pPr>
    </w:p>
    <w:p w14:paraId="69B6EF84" w14:textId="77777777" w:rsidR="00C968BA" w:rsidRDefault="00C968BA">
      <w:pPr>
        <w:rPr>
          <w:rFonts w:ascii="TH SarabunPSK" w:hAnsi="TH SarabunPSK" w:cs="TH SarabunPSK"/>
          <w:sz w:val="24"/>
          <w:szCs w:val="24"/>
        </w:rPr>
      </w:pPr>
    </w:p>
    <w:p w14:paraId="22774A5E" w14:textId="77777777" w:rsidR="00E82EC6" w:rsidRDefault="00E82EC6">
      <w:pPr>
        <w:rPr>
          <w:rFonts w:ascii="TH SarabunPSK" w:hAnsi="TH SarabunPSK" w:cs="TH SarabunPSK"/>
          <w:sz w:val="24"/>
          <w:szCs w:val="24"/>
        </w:rPr>
      </w:pPr>
    </w:p>
    <w:p w14:paraId="46489C0E" w14:textId="77777777" w:rsidR="00E82EC6" w:rsidRDefault="00E82EC6">
      <w:pPr>
        <w:rPr>
          <w:rFonts w:ascii="TH SarabunPSK" w:hAnsi="TH SarabunPSK" w:cs="TH SarabunPSK"/>
          <w:sz w:val="24"/>
          <w:szCs w:val="24"/>
        </w:rPr>
      </w:pPr>
    </w:p>
    <w:p w14:paraId="303C67AF" w14:textId="77777777" w:rsidR="00C968BA" w:rsidRDefault="00C968BA">
      <w:pPr>
        <w:rPr>
          <w:rFonts w:ascii="TH SarabunPSK" w:hAnsi="TH SarabunPSK" w:cs="TH SarabunPSK"/>
          <w:sz w:val="24"/>
          <w:szCs w:val="24"/>
        </w:rPr>
      </w:pPr>
    </w:p>
    <w:p w14:paraId="135C73EB" w14:textId="77777777" w:rsidR="00C968BA" w:rsidRDefault="00C968BA">
      <w:pPr>
        <w:rPr>
          <w:rFonts w:ascii="TH SarabunPSK" w:hAnsi="TH SarabunPSK" w:cs="TH SarabunPSK"/>
          <w:sz w:val="24"/>
          <w:szCs w:val="24"/>
        </w:rPr>
      </w:pPr>
    </w:p>
    <w:p w14:paraId="5BE82B52" w14:textId="77777777" w:rsidR="00C968BA" w:rsidRDefault="00C968BA">
      <w:pPr>
        <w:rPr>
          <w:rFonts w:ascii="TH SarabunPSK" w:hAnsi="TH SarabunPSK" w:cs="TH SarabunPSK"/>
          <w:sz w:val="24"/>
          <w:szCs w:val="24"/>
        </w:rPr>
      </w:pPr>
    </w:p>
    <w:tbl>
      <w:tblPr>
        <w:tblStyle w:val="TableGrid"/>
        <w:tblW w:w="15168" w:type="dxa"/>
        <w:tblInd w:w="-572" w:type="dxa"/>
        <w:tblLayout w:type="fixed"/>
        <w:tblLook w:val="04A0" w:firstRow="1" w:lastRow="0" w:firstColumn="1" w:lastColumn="0" w:noHBand="0" w:noVBand="1"/>
      </w:tblPr>
      <w:tblGrid>
        <w:gridCol w:w="1560"/>
        <w:gridCol w:w="3685"/>
        <w:gridCol w:w="3260"/>
        <w:gridCol w:w="1418"/>
        <w:gridCol w:w="5245"/>
      </w:tblGrid>
      <w:tr w:rsidR="00AA00A0" w:rsidRPr="000968D2" w14:paraId="7951AC39" w14:textId="77777777" w:rsidTr="00AA00A0">
        <w:trPr>
          <w:trHeight w:val="395"/>
          <w:tblHeader/>
        </w:trPr>
        <w:tc>
          <w:tcPr>
            <w:tcW w:w="1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BF3BD" w14:textId="77777777" w:rsidR="00AA00A0" w:rsidRPr="000968D2" w:rsidRDefault="00AA00A0" w:rsidP="00D95574">
            <w:pPr>
              <w:jc w:val="center"/>
              <w:rPr>
                <w:rFonts w:ascii="TH SarabunPSK" w:hAnsi="TH SarabunPSK" w:cs="TH SarabunPSK"/>
                <w:b/>
                <w:bCs/>
                <w:sz w:val="24"/>
                <w:szCs w:val="24"/>
              </w:rPr>
            </w:pPr>
            <w:r w:rsidRPr="000968D2">
              <w:rPr>
                <w:rFonts w:ascii="TH SarabunPSK" w:hAnsi="TH SarabunPSK" w:cs="TH SarabunPSK"/>
                <w:b/>
                <w:bCs/>
                <w:sz w:val="24"/>
                <w:szCs w:val="24"/>
              </w:rPr>
              <w:t>Item</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E29E96" w14:textId="77777777" w:rsidR="00AA00A0" w:rsidRPr="000968D2" w:rsidRDefault="00AA00A0" w:rsidP="00D95574">
            <w:pPr>
              <w:jc w:val="center"/>
              <w:rPr>
                <w:rFonts w:ascii="TH SarabunPSK" w:hAnsi="TH SarabunPSK" w:cs="TH SarabunPSK"/>
                <w:b/>
                <w:bCs/>
                <w:sz w:val="24"/>
                <w:szCs w:val="24"/>
              </w:rPr>
            </w:pPr>
            <w:r w:rsidRPr="000968D2">
              <w:rPr>
                <w:rFonts w:ascii="TH SarabunPSK" w:hAnsi="TH SarabunPSK" w:cs="TH SarabunPSK"/>
                <w:b/>
                <w:bCs/>
                <w:sz w:val="24"/>
                <w:szCs w:val="24"/>
              </w:rPr>
              <w:t>Regulatory Requirement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EA9CF5" w14:textId="77777777" w:rsidR="00AA00A0" w:rsidRPr="00DC7098" w:rsidRDefault="00AA00A0" w:rsidP="00CB02F5">
            <w:pPr>
              <w:jc w:val="center"/>
              <w:rPr>
                <w:rFonts w:ascii="TH SarabunPSK" w:hAnsi="TH SarabunPSK" w:cs="TH SarabunPSK"/>
                <w:b/>
                <w:bCs/>
                <w:sz w:val="24"/>
                <w:szCs w:val="24"/>
              </w:rPr>
            </w:pPr>
            <w:r w:rsidRPr="00DC7098">
              <w:rPr>
                <w:rFonts w:ascii="TH SarabunPSK" w:hAnsi="TH SarabunPSK" w:cs="TH SarabunPSK"/>
                <w:b/>
                <w:bCs/>
                <w:sz w:val="24"/>
                <w:szCs w:val="24"/>
              </w:rPr>
              <w:t xml:space="preserve">Compliance statements </w:t>
            </w:r>
          </w:p>
          <w:p w14:paraId="4494533F" w14:textId="77777777" w:rsidR="00AA00A0" w:rsidRDefault="00AA00A0" w:rsidP="00CB02F5">
            <w:pPr>
              <w:jc w:val="center"/>
              <w:rPr>
                <w:rFonts w:ascii="TH SarabunPSK" w:hAnsi="TH SarabunPSK" w:cs="TH SarabunPSK"/>
                <w:b/>
                <w:bCs/>
                <w:sz w:val="24"/>
                <w:szCs w:val="24"/>
              </w:rPr>
            </w:pPr>
            <w:r w:rsidRPr="00DC7098">
              <w:rPr>
                <w:rFonts w:ascii="TH SarabunPSK" w:hAnsi="TH SarabunPSK" w:cs="TH SarabunPSK"/>
                <w:b/>
                <w:bCs/>
                <w:sz w:val="24"/>
                <w:szCs w:val="24"/>
              </w:rPr>
              <w:t xml:space="preserve">&amp; MTOE </w:t>
            </w:r>
            <w:r>
              <w:rPr>
                <w:rFonts w:ascii="TH SarabunPSK" w:hAnsi="TH SarabunPSK" w:cs="TH SarabunPSK"/>
                <w:b/>
                <w:bCs/>
                <w:sz w:val="24"/>
                <w:szCs w:val="24"/>
              </w:rPr>
              <w:t>R</w:t>
            </w:r>
            <w:r w:rsidRPr="00DC7098">
              <w:rPr>
                <w:rFonts w:ascii="TH SarabunPSK" w:hAnsi="TH SarabunPSK" w:cs="TH SarabunPSK"/>
                <w:b/>
                <w:bCs/>
                <w:sz w:val="24"/>
                <w:szCs w:val="24"/>
              </w:rPr>
              <w:t xml:space="preserve">eference </w:t>
            </w:r>
            <w:r w:rsidRPr="000968D2">
              <w:rPr>
                <w:rFonts w:ascii="TH SarabunPSK" w:hAnsi="TH SarabunPSK" w:cs="TH SarabunPSK"/>
                <w:b/>
                <w:bCs/>
                <w:sz w:val="24"/>
                <w:szCs w:val="24"/>
              </w:rPr>
              <w:t>checked by MTO</w:t>
            </w:r>
          </w:p>
          <w:p w14:paraId="094A75A0" w14:textId="77777777" w:rsidR="00AA00A0" w:rsidRPr="000968D2" w:rsidRDefault="00AA00A0" w:rsidP="00CB02F5">
            <w:pPr>
              <w:jc w:val="center"/>
              <w:rPr>
                <w:rFonts w:ascii="TH SarabunPSK" w:hAnsi="TH SarabunPSK" w:cs="TH SarabunPSK"/>
                <w:b/>
                <w:bCs/>
                <w:sz w:val="24"/>
                <w:szCs w:val="24"/>
              </w:rPr>
            </w:pPr>
            <w:r w:rsidRPr="000968D2">
              <w:rPr>
                <w:rFonts w:ascii="TH SarabunPSK" w:hAnsi="TH SarabunPSK" w:cs="TH SarabunPSK"/>
                <w:i/>
                <w:iCs/>
                <w:sz w:val="20"/>
                <w:szCs w:val="20"/>
              </w:rPr>
              <w:t>Eg</w:t>
            </w:r>
            <w:r w:rsidRPr="000968D2">
              <w:rPr>
                <w:rFonts w:ascii="TH SarabunPSK" w:hAnsi="TH SarabunPSK" w:cs="TH SarabunPSK"/>
                <w:i/>
                <w:iCs/>
                <w:sz w:val="20"/>
                <w:szCs w:val="20"/>
                <w:cs/>
              </w:rPr>
              <w:t xml:space="preserve">. </w:t>
            </w:r>
            <w:r w:rsidRPr="000968D2">
              <w:rPr>
                <w:rFonts w:ascii="TH SarabunPSK" w:hAnsi="TH SarabunPSK" w:cs="TH SarabunPSK"/>
                <w:i/>
                <w:iCs/>
                <w:sz w:val="20"/>
                <w:szCs w:val="20"/>
              </w:rPr>
              <w:t>Section 1, Part 4, No</w:t>
            </w:r>
            <w:r w:rsidRPr="000968D2">
              <w:rPr>
                <w:rFonts w:ascii="TH SarabunPSK" w:hAnsi="TH SarabunPSK" w:cs="TH SarabunPSK"/>
                <w:i/>
                <w:iCs/>
                <w:sz w:val="20"/>
                <w:szCs w:val="20"/>
                <w:cs/>
              </w:rPr>
              <w:t xml:space="preserve">. </w:t>
            </w:r>
            <w:r w:rsidRPr="000968D2">
              <w:rPr>
                <w:rFonts w:ascii="TH SarabunPSK" w:hAnsi="TH SarabunPSK" w:cs="TH SarabunPSK"/>
                <w:i/>
                <w:iCs/>
                <w:sz w:val="20"/>
                <w:szCs w:val="20"/>
              </w:rPr>
              <w:t>5 Organisational Structure, p</w:t>
            </w:r>
            <w:r w:rsidRPr="000968D2">
              <w:rPr>
                <w:rFonts w:ascii="TH SarabunPSK" w:hAnsi="TH SarabunPSK" w:cs="TH SarabunPSK"/>
                <w:i/>
                <w:iCs/>
                <w:sz w:val="20"/>
                <w:szCs w:val="20"/>
                <w:cs/>
              </w:rPr>
              <w:t xml:space="preserve">. </w:t>
            </w:r>
            <w:r w:rsidRPr="000968D2">
              <w:rPr>
                <w:rFonts w:ascii="TH SarabunPSK" w:hAnsi="TH SarabunPSK" w:cs="TH SarabunPSK"/>
                <w:i/>
                <w:iCs/>
                <w:sz w:val="20"/>
                <w:szCs w:val="20"/>
              </w:rPr>
              <w:t>xx</w:t>
            </w:r>
          </w:p>
        </w:tc>
        <w:tc>
          <w:tcPr>
            <w:tcW w:w="666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8F3785" w14:textId="77777777" w:rsidR="00AA00A0" w:rsidRPr="000968D2" w:rsidRDefault="00AA00A0" w:rsidP="00D95574">
            <w:pPr>
              <w:jc w:val="center"/>
              <w:rPr>
                <w:rFonts w:ascii="TH SarabunPSK" w:hAnsi="TH SarabunPSK" w:cs="TH SarabunPSK"/>
                <w:b/>
                <w:bCs/>
                <w:sz w:val="24"/>
                <w:szCs w:val="24"/>
              </w:rPr>
            </w:pPr>
            <w:r w:rsidRPr="000968D2">
              <w:rPr>
                <w:rFonts w:ascii="TH SarabunPSK" w:hAnsi="TH SarabunPSK" w:cs="TH SarabunPSK"/>
                <w:b/>
                <w:bCs/>
                <w:sz w:val="24"/>
                <w:szCs w:val="24"/>
              </w:rPr>
              <w:t>CAAT Officials Use only</w:t>
            </w:r>
          </w:p>
        </w:tc>
      </w:tr>
      <w:tr w:rsidR="00AA00A0" w:rsidRPr="00DC7098" w14:paraId="1859E7E4" w14:textId="77777777" w:rsidTr="00AA00A0">
        <w:trPr>
          <w:trHeight w:val="68"/>
        </w:trPr>
        <w:tc>
          <w:tcPr>
            <w:tcW w:w="1560" w:type="dxa"/>
            <w:vMerge/>
            <w:tcBorders>
              <w:top w:val="single" w:sz="4" w:space="0" w:color="auto"/>
              <w:left w:val="single" w:sz="4" w:space="0" w:color="auto"/>
              <w:bottom w:val="single" w:sz="4" w:space="0" w:color="auto"/>
              <w:right w:val="single" w:sz="4" w:space="0" w:color="auto"/>
            </w:tcBorders>
          </w:tcPr>
          <w:p w14:paraId="4D490EC7" w14:textId="77777777" w:rsidR="00AA00A0" w:rsidRPr="00DC7098" w:rsidRDefault="00AA00A0" w:rsidP="00D95574">
            <w:pPr>
              <w:rPr>
                <w:rFonts w:ascii="TH SarabunPSK" w:hAnsi="TH SarabunPSK" w:cs="TH SarabunPSK"/>
                <w:sz w:val="24"/>
                <w:szCs w:val="24"/>
              </w:rPr>
            </w:pPr>
          </w:p>
        </w:tc>
        <w:tc>
          <w:tcPr>
            <w:tcW w:w="3685" w:type="dxa"/>
            <w:vMerge/>
            <w:tcBorders>
              <w:top w:val="single" w:sz="4" w:space="0" w:color="auto"/>
              <w:left w:val="single" w:sz="4" w:space="0" w:color="auto"/>
              <w:bottom w:val="single" w:sz="4" w:space="0" w:color="auto"/>
              <w:right w:val="single" w:sz="4" w:space="0" w:color="auto"/>
            </w:tcBorders>
          </w:tcPr>
          <w:p w14:paraId="06C8BCBE" w14:textId="77777777" w:rsidR="00AA00A0" w:rsidRPr="00DC7098" w:rsidRDefault="00AA00A0" w:rsidP="00D95574">
            <w:pPr>
              <w:rPr>
                <w:rFonts w:ascii="TH SarabunPSK" w:hAnsi="TH SarabunPSK" w:cs="TH SarabunPSK"/>
                <w:b/>
                <w:bCs/>
                <w:sz w:val="24"/>
                <w:szCs w:val="24"/>
              </w:rPr>
            </w:pPr>
          </w:p>
        </w:tc>
        <w:tc>
          <w:tcPr>
            <w:tcW w:w="3260" w:type="dxa"/>
            <w:vMerge/>
            <w:tcBorders>
              <w:top w:val="single" w:sz="4" w:space="0" w:color="auto"/>
              <w:left w:val="single" w:sz="4" w:space="0" w:color="auto"/>
              <w:bottom w:val="single" w:sz="4" w:space="0" w:color="auto"/>
              <w:right w:val="single" w:sz="4" w:space="0" w:color="auto"/>
            </w:tcBorders>
          </w:tcPr>
          <w:p w14:paraId="5DFD6D55" w14:textId="77777777" w:rsidR="00AA00A0" w:rsidRPr="00DC7098" w:rsidRDefault="00AA00A0" w:rsidP="00D95574">
            <w:pPr>
              <w:rPr>
                <w:rFonts w:ascii="TH SarabunPSK" w:hAnsi="TH SarabunPSK" w:cs="TH SarabunPSK"/>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584B71" w14:textId="77777777" w:rsidR="00AA00A0" w:rsidRPr="00DC7098" w:rsidRDefault="00AA00A0" w:rsidP="00AA00A0">
            <w:pPr>
              <w:jc w:val="center"/>
              <w:rPr>
                <w:rFonts w:ascii="TH SarabunPSK" w:eastAsiaTheme="minorEastAsia" w:hAnsi="TH SarabunPSK" w:cs="TH SarabunPSK"/>
                <w:sz w:val="24"/>
                <w:szCs w:val="24"/>
              </w:rPr>
            </w:pPr>
            <w:r w:rsidRPr="000968D2">
              <w:rPr>
                <w:rFonts w:ascii="TH SarabunPSK" w:hAnsi="TH SarabunPSK" w:cs="TH SarabunPSK"/>
                <w:b/>
                <w:bCs/>
                <w:sz w:val="24"/>
                <w:szCs w:val="24"/>
              </w:rPr>
              <w:t>Results</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5307A9" w14:textId="77777777" w:rsidR="00AA00A0" w:rsidRPr="000968D2" w:rsidRDefault="00AA00A0" w:rsidP="00AA00A0">
            <w:pPr>
              <w:jc w:val="center"/>
              <w:rPr>
                <w:rFonts w:ascii="TH SarabunPSK" w:hAnsi="TH SarabunPSK" w:cs="TH SarabunPSK"/>
                <w:b/>
                <w:bCs/>
                <w:sz w:val="24"/>
                <w:szCs w:val="24"/>
              </w:rPr>
            </w:pPr>
            <w:r w:rsidRPr="000968D2">
              <w:rPr>
                <w:rFonts w:ascii="TH SarabunPSK" w:hAnsi="TH SarabunPSK" w:cs="TH SarabunPSK"/>
                <w:b/>
                <w:bCs/>
                <w:sz w:val="24"/>
                <w:szCs w:val="24"/>
              </w:rPr>
              <w:t>Comment(s)</w:t>
            </w:r>
          </w:p>
        </w:tc>
      </w:tr>
      <w:tr w:rsidR="00AA00A0" w:rsidRPr="00DC7098" w14:paraId="49007251" w14:textId="77777777" w:rsidTr="00D95574">
        <w:tc>
          <w:tcPr>
            <w:tcW w:w="15168" w:type="dxa"/>
            <w:gridSpan w:val="5"/>
            <w:tcBorders>
              <w:top w:val="single" w:sz="4" w:space="0" w:color="auto"/>
            </w:tcBorders>
          </w:tcPr>
          <w:p w14:paraId="4C21D54B" w14:textId="77777777" w:rsidR="00AA00A0" w:rsidRPr="00DC7098" w:rsidRDefault="00AA00A0" w:rsidP="00AA00A0">
            <w:pPr>
              <w:jc w:val="center"/>
              <w:rPr>
                <w:rFonts w:ascii="TH SarabunPSK" w:eastAsiaTheme="minorEastAsia" w:hAnsi="TH SarabunPSK" w:cs="TH SarabunPSK"/>
                <w:sz w:val="24"/>
                <w:szCs w:val="24"/>
              </w:rPr>
            </w:pPr>
            <w:r w:rsidRPr="00DC7098">
              <w:rPr>
                <w:rFonts w:ascii="TH SarabunPSK" w:hAnsi="TH SarabunPSK" w:cs="TH SarabunPSK"/>
                <w:b/>
                <w:bCs/>
                <w:sz w:val="24"/>
                <w:szCs w:val="24"/>
              </w:rPr>
              <w:t>Subpart A - General</w:t>
            </w:r>
          </w:p>
        </w:tc>
      </w:tr>
      <w:tr w:rsidR="00AA00A0" w:rsidRPr="00DC7098" w14:paraId="70FB86F5" w14:textId="77777777" w:rsidTr="00AA00A0">
        <w:tc>
          <w:tcPr>
            <w:tcW w:w="1560" w:type="dxa"/>
          </w:tcPr>
          <w:p w14:paraId="312E5FA0" w14:textId="77777777" w:rsidR="00AA00A0" w:rsidRPr="00DC7098" w:rsidRDefault="00AA00A0" w:rsidP="00D95574">
            <w:pPr>
              <w:rPr>
                <w:rFonts w:ascii="TH SarabunPSK" w:hAnsi="TH SarabunPSK" w:cs="TH SarabunPSK"/>
                <w:sz w:val="24"/>
                <w:szCs w:val="24"/>
              </w:rPr>
            </w:pPr>
            <w:r w:rsidRPr="00DC7098">
              <w:rPr>
                <w:rFonts w:ascii="TH SarabunPSK" w:hAnsi="TH SarabunPSK" w:cs="TH SarabunPSK"/>
                <w:sz w:val="24"/>
                <w:szCs w:val="24"/>
              </w:rPr>
              <w:t>147.A.05 Scope</w:t>
            </w:r>
          </w:p>
          <w:p w14:paraId="5B173A91" w14:textId="77777777" w:rsidR="00AA00A0" w:rsidRPr="00DC7098" w:rsidRDefault="00AA00A0" w:rsidP="00D95574">
            <w:pPr>
              <w:rPr>
                <w:rFonts w:ascii="TH SarabunPSK" w:hAnsi="TH SarabunPSK" w:cs="TH SarabunPSK"/>
                <w:sz w:val="24"/>
                <w:szCs w:val="24"/>
              </w:rPr>
            </w:pPr>
          </w:p>
        </w:tc>
        <w:tc>
          <w:tcPr>
            <w:tcW w:w="3685" w:type="dxa"/>
          </w:tcPr>
          <w:p w14:paraId="09666B40" w14:textId="0A0AB4F2" w:rsidR="00AA00A0" w:rsidRPr="00DC7098" w:rsidRDefault="00AA00A0" w:rsidP="00D95574">
            <w:pPr>
              <w:rPr>
                <w:rFonts w:ascii="TH SarabunPSK" w:hAnsi="TH SarabunPSK" w:cs="TH SarabunPSK"/>
                <w:sz w:val="24"/>
                <w:szCs w:val="24"/>
              </w:rPr>
            </w:pPr>
            <w:r w:rsidRPr="00DC7098">
              <w:rPr>
                <w:rFonts w:ascii="TH SarabunPSK" w:hAnsi="TH SarabunPSK" w:cs="TH SarabunPSK"/>
                <w:sz w:val="24"/>
                <w:szCs w:val="24"/>
              </w:rPr>
              <w:t xml:space="preserve">This section establishes the requirements to be met by organizations seeking approval to conduct training and examination as specified in </w:t>
            </w:r>
            <w:r w:rsidR="00420BD2" w:rsidRPr="00420BD2">
              <w:rPr>
                <w:rFonts w:ascii="TH SarabunPSK" w:hAnsi="TH SarabunPSK" w:cs="TH SarabunPSK"/>
                <w:sz w:val="24"/>
                <w:szCs w:val="24"/>
              </w:rPr>
              <w:t>TCAR PEL- Part 66.</w:t>
            </w:r>
          </w:p>
          <w:p w14:paraId="392D2994" w14:textId="77777777" w:rsidR="00AA00A0" w:rsidRPr="00DC7098" w:rsidRDefault="00AA00A0" w:rsidP="00D95574">
            <w:pPr>
              <w:rPr>
                <w:rFonts w:ascii="TH SarabunPSK" w:hAnsi="TH SarabunPSK" w:cs="TH SarabunPSK"/>
                <w:sz w:val="24"/>
                <w:szCs w:val="24"/>
              </w:rPr>
            </w:pPr>
          </w:p>
        </w:tc>
        <w:tc>
          <w:tcPr>
            <w:tcW w:w="3260" w:type="dxa"/>
          </w:tcPr>
          <w:p w14:paraId="14A0D681" w14:textId="7882AFCA" w:rsidR="00AA00A0" w:rsidRPr="00DC7098" w:rsidRDefault="00AA00A0" w:rsidP="00D95574">
            <w:pPr>
              <w:rPr>
                <w:rFonts w:ascii="TH SarabunPSK" w:hAnsi="TH SarabunPSK" w:cs="TH SarabunPSK"/>
                <w:sz w:val="24"/>
                <w:szCs w:val="24"/>
              </w:rPr>
            </w:pPr>
          </w:p>
        </w:tc>
        <w:sdt>
          <w:sdtPr>
            <w:rPr>
              <w:rFonts w:ascii="TH SarabunPSK" w:hAnsi="TH SarabunPSK" w:cs="TH SarabunPSK"/>
              <w:color w:val="0070C0"/>
              <w:sz w:val="24"/>
              <w:szCs w:val="24"/>
            </w:rPr>
            <w:id w:val="-1682661758"/>
            <w:placeholder>
              <w:docPart w:val="799D242E44A14B01980DD9AF7078742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951CE21" w14:textId="77777777" w:rsidR="00AA00A0" w:rsidRPr="00DC7098" w:rsidRDefault="00AA00A0" w:rsidP="00D95574">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25DBBD4" w14:textId="70762F9A" w:rsidR="00AA00A0" w:rsidRPr="00DC7098" w:rsidRDefault="00AA00A0" w:rsidP="00D95574">
            <w:pPr>
              <w:rPr>
                <w:rFonts w:ascii="TH SarabunPSK" w:eastAsiaTheme="minorEastAsia" w:hAnsi="TH SarabunPSK" w:cs="TH SarabunPSK"/>
                <w:sz w:val="24"/>
                <w:szCs w:val="24"/>
              </w:rPr>
            </w:pPr>
          </w:p>
        </w:tc>
      </w:tr>
      <w:tr w:rsidR="00AA00A0" w:rsidRPr="00DC7098" w14:paraId="5DA49DA0" w14:textId="77777777" w:rsidTr="00AA00A0">
        <w:tc>
          <w:tcPr>
            <w:tcW w:w="1560" w:type="dxa"/>
          </w:tcPr>
          <w:p w14:paraId="7C756820"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147.A.10 General</w:t>
            </w:r>
          </w:p>
          <w:p w14:paraId="3F288F08" w14:textId="77777777" w:rsidR="00AA00A0" w:rsidRPr="00DC7098" w:rsidRDefault="00AA00A0" w:rsidP="00AA00A0">
            <w:pPr>
              <w:rPr>
                <w:rFonts w:ascii="TH SarabunPSK" w:hAnsi="TH SarabunPSK" w:cs="TH SarabunPSK"/>
                <w:sz w:val="24"/>
                <w:szCs w:val="24"/>
              </w:rPr>
            </w:pPr>
          </w:p>
        </w:tc>
        <w:tc>
          <w:tcPr>
            <w:tcW w:w="3685" w:type="dxa"/>
          </w:tcPr>
          <w:p w14:paraId="1204060B"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A training organisation shall be an organisation or part of an organisation registered as a legal entity.</w:t>
            </w:r>
          </w:p>
        </w:tc>
        <w:tc>
          <w:tcPr>
            <w:tcW w:w="3260" w:type="dxa"/>
          </w:tcPr>
          <w:p w14:paraId="3F688932" w14:textId="7C240B83"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966698135"/>
            <w:placeholder>
              <w:docPart w:val="2572F93959194AF78E62798C7701FAAA"/>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8641BA8"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385C35D" w14:textId="1E63A94D" w:rsidR="00AA00A0" w:rsidRPr="00DC7098" w:rsidRDefault="00AA00A0" w:rsidP="00AA00A0">
            <w:pPr>
              <w:rPr>
                <w:rFonts w:ascii="TH SarabunPSK" w:eastAsiaTheme="minorEastAsia" w:hAnsi="TH SarabunPSK" w:cs="TH SarabunPSK"/>
                <w:sz w:val="24"/>
                <w:szCs w:val="24"/>
              </w:rPr>
            </w:pPr>
          </w:p>
        </w:tc>
      </w:tr>
      <w:tr w:rsidR="00AA00A0" w:rsidRPr="00DC7098" w14:paraId="0B8FB5AF" w14:textId="77777777" w:rsidTr="00AA00A0">
        <w:tc>
          <w:tcPr>
            <w:tcW w:w="1560" w:type="dxa"/>
            <w:vMerge w:val="restart"/>
          </w:tcPr>
          <w:p w14:paraId="0F3FF0F9"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147.A.15 Application</w:t>
            </w:r>
          </w:p>
          <w:p w14:paraId="230C3EE0" w14:textId="77777777" w:rsidR="00AA00A0" w:rsidRPr="00DC7098" w:rsidRDefault="00AA00A0" w:rsidP="00AA00A0">
            <w:pPr>
              <w:rPr>
                <w:rFonts w:ascii="TH SarabunPSK" w:hAnsi="TH SarabunPSK" w:cs="TH SarabunPSK"/>
                <w:sz w:val="24"/>
                <w:szCs w:val="24"/>
              </w:rPr>
            </w:pPr>
          </w:p>
        </w:tc>
        <w:tc>
          <w:tcPr>
            <w:tcW w:w="3685" w:type="dxa"/>
          </w:tcPr>
          <w:p w14:paraId="27D4D69E"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 (a) An application for an approval or for the change of an existing approval shall be made on a form and in a manner established by the Civil Aviation Authority of Thailand.</w:t>
            </w:r>
          </w:p>
        </w:tc>
        <w:tc>
          <w:tcPr>
            <w:tcW w:w="3260" w:type="dxa"/>
          </w:tcPr>
          <w:p w14:paraId="2B3A2A91" w14:textId="28E9756F"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699015235"/>
            <w:placeholder>
              <w:docPart w:val="2FCD601D55B4483ABD5A2024FB510764"/>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17FB4DF"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4B4AB1B1" w14:textId="2D8EDBFA" w:rsidR="00AA00A0" w:rsidRPr="00DC7098" w:rsidRDefault="00AA00A0" w:rsidP="00AA00A0">
            <w:pPr>
              <w:rPr>
                <w:rFonts w:ascii="TH SarabunPSK" w:eastAsiaTheme="minorEastAsia" w:hAnsi="TH SarabunPSK" w:cs="TH SarabunPSK"/>
                <w:sz w:val="24"/>
                <w:szCs w:val="24"/>
              </w:rPr>
            </w:pPr>
          </w:p>
        </w:tc>
      </w:tr>
      <w:tr w:rsidR="00AA00A0" w:rsidRPr="00DC7098" w14:paraId="745EBF9B" w14:textId="77777777" w:rsidTr="00AA00A0">
        <w:tc>
          <w:tcPr>
            <w:tcW w:w="1560" w:type="dxa"/>
            <w:vMerge/>
          </w:tcPr>
          <w:p w14:paraId="2339C102" w14:textId="77777777" w:rsidR="00AA00A0" w:rsidRPr="00DC7098" w:rsidRDefault="00AA00A0" w:rsidP="00AA00A0">
            <w:pPr>
              <w:rPr>
                <w:rFonts w:ascii="TH SarabunPSK" w:hAnsi="TH SarabunPSK" w:cs="TH SarabunPSK"/>
                <w:sz w:val="24"/>
                <w:szCs w:val="24"/>
              </w:rPr>
            </w:pPr>
          </w:p>
        </w:tc>
        <w:tc>
          <w:tcPr>
            <w:tcW w:w="3685" w:type="dxa"/>
          </w:tcPr>
          <w:p w14:paraId="79AE39AC"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(b) An application for an approval or change to an approval shall include the following information: </w:t>
            </w:r>
          </w:p>
          <w:p w14:paraId="2BE7746C" w14:textId="77777777" w:rsidR="00AA00A0" w:rsidRPr="00DC7098" w:rsidRDefault="00AA00A0" w:rsidP="00AA00A0">
            <w:pPr>
              <w:ind w:firstLine="293"/>
              <w:rPr>
                <w:rFonts w:ascii="TH SarabunPSK" w:hAnsi="TH SarabunPSK" w:cs="TH SarabunPSK"/>
                <w:sz w:val="24"/>
                <w:szCs w:val="24"/>
              </w:rPr>
            </w:pPr>
            <w:r w:rsidRPr="00DC7098">
              <w:rPr>
                <w:rFonts w:ascii="TH SarabunPSK" w:hAnsi="TH SarabunPSK" w:cs="TH SarabunPSK"/>
                <w:sz w:val="24"/>
                <w:szCs w:val="24"/>
              </w:rPr>
              <w:t xml:space="preserve">(1) the registered name and address of the </w:t>
            </w:r>
            <w:proofErr w:type="gramStart"/>
            <w:r w:rsidRPr="00DC7098">
              <w:rPr>
                <w:rFonts w:ascii="TH SarabunPSK" w:hAnsi="TH SarabunPSK" w:cs="TH SarabunPSK"/>
                <w:sz w:val="24"/>
                <w:szCs w:val="24"/>
              </w:rPr>
              <w:t>applicant;</w:t>
            </w:r>
            <w:proofErr w:type="gramEnd"/>
            <w:r w:rsidRPr="00DC7098">
              <w:rPr>
                <w:rFonts w:ascii="TH SarabunPSK" w:hAnsi="TH SarabunPSK" w:cs="TH SarabunPSK"/>
                <w:sz w:val="24"/>
                <w:szCs w:val="24"/>
              </w:rPr>
              <w:t xml:space="preserve"> </w:t>
            </w:r>
          </w:p>
          <w:p w14:paraId="696A0D4D" w14:textId="77777777" w:rsidR="00AA00A0" w:rsidRPr="00DC7098" w:rsidRDefault="00AA00A0" w:rsidP="00AA00A0">
            <w:pPr>
              <w:ind w:firstLine="293"/>
              <w:rPr>
                <w:rFonts w:ascii="TH SarabunPSK" w:hAnsi="TH SarabunPSK" w:cs="TH SarabunPSK"/>
                <w:sz w:val="24"/>
                <w:szCs w:val="24"/>
              </w:rPr>
            </w:pPr>
            <w:r w:rsidRPr="00DC7098">
              <w:rPr>
                <w:rFonts w:ascii="TH SarabunPSK" w:hAnsi="TH SarabunPSK" w:cs="TH SarabunPSK"/>
                <w:sz w:val="24"/>
                <w:szCs w:val="24"/>
              </w:rPr>
              <w:t xml:space="preserve">(2) the address of the organisation requiring the approval or change to the </w:t>
            </w:r>
            <w:proofErr w:type="gramStart"/>
            <w:r w:rsidRPr="00DC7098">
              <w:rPr>
                <w:rFonts w:ascii="TH SarabunPSK" w:hAnsi="TH SarabunPSK" w:cs="TH SarabunPSK"/>
                <w:sz w:val="24"/>
                <w:szCs w:val="24"/>
              </w:rPr>
              <w:t>approval;</w:t>
            </w:r>
            <w:proofErr w:type="gramEnd"/>
            <w:r w:rsidRPr="00DC7098">
              <w:rPr>
                <w:rFonts w:ascii="TH SarabunPSK" w:hAnsi="TH SarabunPSK" w:cs="TH SarabunPSK"/>
                <w:sz w:val="24"/>
                <w:szCs w:val="24"/>
              </w:rPr>
              <w:t xml:space="preserve"> </w:t>
            </w:r>
          </w:p>
          <w:p w14:paraId="248D3A69" w14:textId="77777777" w:rsidR="00AA00A0" w:rsidRPr="00DC7098" w:rsidRDefault="00AA00A0" w:rsidP="00AA00A0">
            <w:pPr>
              <w:ind w:firstLine="293"/>
              <w:rPr>
                <w:rFonts w:ascii="TH SarabunPSK" w:hAnsi="TH SarabunPSK" w:cs="TH SarabunPSK"/>
                <w:sz w:val="24"/>
                <w:szCs w:val="24"/>
              </w:rPr>
            </w:pPr>
            <w:r w:rsidRPr="00DC7098">
              <w:rPr>
                <w:rFonts w:ascii="TH SarabunPSK" w:hAnsi="TH SarabunPSK" w:cs="TH SarabunPSK"/>
                <w:sz w:val="24"/>
                <w:szCs w:val="24"/>
              </w:rPr>
              <w:t xml:space="preserve">(3) the intended scope of approval or change to the scope of </w:t>
            </w:r>
            <w:proofErr w:type="gramStart"/>
            <w:r w:rsidRPr="00DC7098">
              <w:rPr>
                <w:rFonts w:ascii="TH SarabunPSK" w:hAnsi="TH SarabunPSK" w:cs="TH SarabunPSK"/>
                <w:sz w:val="24"/>
                <w:szCs w:val="24"/>
              </w:rPr>
              <w:t>approval;</w:t>
            </w:r>
            <w:proofErr w:type="gramEnd"/>
          </w:p>
          <w:p w14:paraId="59069626" w14:textId="77777777" w:rsidR="00AA00A0" w:rsidRPr="00DC7098" w:rsidRDefault="00AA00A0" w:rsidP="00AA00A0">
            <w:pPr>
              <w:ind w:firstLine="293"/>
              <w:rPr>
                <w:rFonts w:ascii="TH SarabunPSK" w:hAnsi="TH SarabunPSK" w:cs="TH SarabunPSK"/>
                <w:sz w:val="24"/>
                <w:szCs w:val="24"/>
              </w:rPr>
            </w:pPr>
            <w:r w:rsidRPr="00DC7098">
              <w:rPr>
                <w:rFonts w:ascii="TH SarabunPSK" w:hAnsi="TH SarabunPSK" w:cs="TH SarabunPSK"/>
                <w:sz w:val="24"/>
                <w:szCs w:val="24"/>
              </w:rPr>
              <w:t xml:space="preserve">(4) the name and signature of the accountable </w:t>
            </w:r>
            <w:proofErr w:type="gramStart"/>
            <w:r w:rsidRPr="00DC7098">
              <w:rPr>
                <w:rFonts w:ascii="TH SarabunPSK" w:hAnsi="TH SarabunPSK" w:cs="TH SarabunPSK"/>
                <w:sz w:val="24"/>
                <w:szCs w:val="24"/>
              </w:rPr>
              <w:t>manager;</w:t>
            </w:r>
            <w:proofErr w:type="gramEnd"/>
          </w:p>
          <w:p w14:paraId="40945BEE" w14:textId="77777777" w:rsidR="00AA00A0" w:rsidRDefault="00AA00A0" w:rsidP="00AA00A0">
            <w:pPr>
              <w:ind w:firstLine="293"/>
              <w:rPr>
                <w:rFonts w:ascii="TH SarabunPSK" w:hAnsi="TH SarabunPSK" w:cs="TH SarabunPSK"/>
                <w:sz w:val="24"/>
                <w:szCs w:val="24"/>
              </w:rPr>
            </w:pPr>
            <w:r w:rsidRPr="00DC7098">
              <w:rPr>
                <w:rFonts w:ascii="TH SarabunPSK" w:hAnsi="TH SarabunPSK" w:cs="TH SarabunPSK"/>
                <w:sz w:val="24"/>
                <w:szCs w:val="24"/>
              </w:rPr>
              <w:t>(5) the date of application</w:t>
            </w:r>
          </w:p>
          <w:p w14:paraId="03DE42CB" w14:textId="77777777" w:rsidR="00627B68" w:rsidRDefault="00627B68" w:rsidP="00AA00A0">
            <w:pPr>
              <w:ind w:firstLine="293"/>
              <w:rPr>
                <w:rFonts w:ascii="TH SarabunPSK" w:hAnsi="TH SarabunPSK" w:cs="TH SarabunPSK"/>
                <w:sz w:val="24"/>
                <w:szCs w:val="24"/>
              </w:rPr>
            </w:pPr>
          </w:p>
          <w:p w14:paraId="3F338A44" w14:textId="77777777" w:rsidR="00627B68" w:rsidRDefault="00627B68" w:rsidP="00AA00A0">
            <w:pPr>
              <w:ind w:firstLine="293"/>
              <w:rPr>
                <w:rFonts w:ascii="TH SarabunPSK" w:hAnsi="TH SarabunPSK" w:cs="TH SarabunPSK"/>
                <w:sz w:val="24"/>
                <w:szCs w:val="24"/>
              </w:rPr>
            </w:pPr>
          </w:p>
          <w:p w14:paraId="00CB8855" w14:textId="77777777" w:rsidR="00627B68" w:rsidRDefault="00627B68" w:rsidP="00AA00A0">
            <w:pPr>
              <w:ind w:firstLine="293"/>
              <w:rPr>
                <w:rFonts w:ascii="TH SarabunPSK" w:hAnsi="TH SarabunPSK" w:cs="TH SarabunPSK"/>
                <w:sz w:val="24"/>
                <w:szCs w:val="24"/>
              </w:rPr>
            </w:pPr>
          </w:p>
          <w:p w14:paraId="6CBB1EFF" w14:textId="77777777" w:rsidR="00627B68" w:rsidRPr="00DC7098" w:rsidRDefault="00627B68" w:rsidP="00AA00A0">
            <w:pPr>
              <w:ind w:firstLine="293"/>
              <w:rPr>
                <w:rFonts w:ascii="TH SarabunPSK" w:hAnsi="TH SarabunPSK" w:cs="TH SarabunPSK"/>
                <w:sz w:val="24"/>
                <w:szCs w:val="24"/>
              </w:rPr>
            </w:pPr>
          </w:p>
        </w:tc>
        <w:tc>
          <w:tcPr>
            <w:tcW w:w="3260" w:type="dxa"/>
          </w:tcPr>
          <w:p w14:paraId="61A10BC1" w14:textId="1F4ADFA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508354595"/>
            <w:placeholder>
              <w:docPart w:val="087D6C46ED7B43CEA56C2B1A00C8464E"/>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A4CD356"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0547D7B" w14:textId="440814E3" w:rsidR="00AA00A0" w:rsidRPr="00DC7098" w:rsidRDefault="00AA00A0" w:rsidP="00AA00A0">
            <w:pPr>
              <w:rPr>
                <w:rFonts w:ascii="TH SarabunPSK" w:eastAsiaTheme="minorEastAsia" w:hAnsi="TH SarabunPSK" w:cs="TH SarabunPSK"/>
                <w:sz w:val="24"/>
                <w:szCs w:val="24"/>
              </w:rPr>
            </w:pPr>
          </w:p>
        </w:tc>
      </w:tr>
      <w:tr w:rsidR="00AA00A0" w:rsidRPr="00DC7098" w14:paraId="29F0807A" w14:textId="77777777" w:rsidTr="00D95574">
        <w:tc>
          <w:tcPr>
            <w:tcW w:w="15168" w:type="dxa"/>
            <w:gridSpan w:val="5"/>
          </w:tcPr>
          <w:p w14:paraId="71E99B1C" w14:textId="77777777" w:rsidR="00AA00A0" w:rsidRPr="00DC7098" w:rsidRDefault="00AA00A0" w:rsidP="00AA00A0">
            <w:pPr>
              <w:jc w:val="center"/>
              <w:rPr>
                <w:rFonts w:ascii="TH SarabunPSK" w:hAnsi="TH SarabunPSK" w:cs="TH SarabunPSK"/>
                <w:sz w:val="24"/>
                <w:szCs w:val="24"/>
              </w:rPr>
            </w:pPr>
            <w:r w:rsidRPr="00DC7098">
              <w:rPr>
                <w:rFonts w:ascii="TH SarabunPSK" w:hAnsi="TH SarabunPSK" w:cs="TH SarabunPSK"/>
                <w:b/>
                <w:bCs/>
                <w:sz w:val="24"/>
                <w:szCs w:val="24"/>
              </w:rPr>
              <w:t>Subpart B - Organizational Requirements</w:t>
            </w:r>
          </w:p>
        </w:tc>
      </w:tr>
      <w:tr w:rsidR="00AA00A0" w:rsidRPr="00DC7098" w14:paraId="7C8A0925" w14:textId="77777777" w:rsidTr="00AA00A0">
        <w:tc>
          <w:tcPr>
            <w:tcW w:w="1560" w:type="dxa"/>
            <w:vMerge w:val="restart"/>
          </w:tcPr>
          <w:p w14:paraId="0A7D932D"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147.A.100 Facility Requirements</w:t>
            </w:r>
          </w:p>
          <w:p w14:paraId="0E83EA6F" w14:textId="77777777" w:rsidR="00AA00A0" w:rsidRPr="00DC7098" w:rsidRDefault="00AA00A0" w:rsidP="00AA00A0">
            <w:pPr>
              <w:rPr>
                <w:rFonts w:ascii="TH SarabunPSK" w:hAnsi="TH SarabunPSK" w:cs="TH SarabunPSK"/>
                <w:sz w:val="24"/>
                <w:szCs w:val="24"/>
              </w:rPr>
            </w:pPr>
          </w:p>
        </w:tc>
        <w:tc>
          <w:tcPr>
            <w:tcW w:w="3685" w:type="dxa"/>
          </w:tcPr>
          <w:p w14:paraId="317DC5D9" w14:textId="5E938215" w:rsidR="00AA00A0" w:rsidRPr="00420BD2" w:rsidRDefault="00AA00A0" w:rsidP="00420BD2">
            <w:pPr>
              <w:rPr>
                <w:rFonts w:ascii="TH SarabunPSK" w:hAnsi="TH SarabunPSK" w:cs="TH SarabunPSK"/>
                <w:sz w:val="24"/>
                <w:szCs w:val="24"/>
                <w:lang w:val="en-US"/>
              </w:rPr>
            </w:pPr>
            <w:r w:rsidRPr="00DC7098">
              <w:rPr>
                <w:rFonts w:ascii="TH SarabunPSK" w:hAnsi="TH SarabunPSK" w:cs="TH SarabunPSK"/>
                <w:sz w:val="24"/>
                <w:szCs w:val="24"/>
              </w:rPr>
              <w:t xml:space="preserve">(a) </w:t>
            </w:r>
            <w:r w:rsidR="00420BD2" w:rsidRPr="00420BD2">
              <w:rPr>
                <w:rFonts w:ascii="TH SarabunPSK" w:hAnsi="TH SarabunPSK" w:cs="TH SarabunPSK"/>
                <w:sz w:val="24"/>
                <w:szCs w:val="24"/>
                <w:lang w:val="en-US"/>
              </w:rPr>
              <w:t xml:space="preserve">The size and structure of facilities shall ensure protection from the prevailing weather elements and proper operation of all planned training and examination on any </w:t>
            </w:r>
            <w:proofErr w:type="gramStart"/>
            <w:r w:rsidR="00420BD2" w:rsidRPr="00420BD2">
              <w:rPr>
                <w:rFonts w:ascii="TH SarabunPSK" w:hAnsi="TH SarabunPSK" w:cs="TH SarabunPSK"/>
                <w:sz w:val="24"/>
                <w:szCs w:val="24"/>
                <w:lang w:val="en-US"/>
              </w:rPr>
              <w:t>particular day</w:t>
            </w:r>
            <w:proofErr w:type="gramEnd"/>
            <w:r w:rsidR="00420BD2" w:rsidRPr="00420BD2">
              <w:rPr>
                <w:rFonts w:ascii="TH SarabunPSK" w:hAnsi="TH SarabunPSK" w:cs="TH SarabunPSK"/>
                <w:sz w:val="24"/>
                <w:szCs w:val="24"/>
                <w:cs/>
              </w:rPr>
              <w:t>.</w:t>
            </w:r>
          </w:p>
        </w:tc>
        <w:tc>
          <w:tcPr>
            <w:tcW w:w="3260" w:type="dxa"/>
          </w:tcPr>
          <w:p w14:paraId="411BEF5F" w14:textId="056F44E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612369937"/>
            <w:placeholder>
              <w:docPart w:val="B6356D47F9874AD08E781AB645764590"/>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7BAEBAC"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8F00F5D" w14:textId="051622C2" w:rsidR="00AA00A0" w:rsidRPr="00DC7098" w:rsidRDefault="00AA00A0" w:rsidP="00AA00A0">
            <w:pPr>
              <w:rPr>
                <w:rFonts w:ascii="TH SarabunPSK" w:eastAsiaTheme="minorEastAsia" w:hAnsi="TH SarabunPSK" w:cs="TH SarabunPSK"/>
                <w:sz w:val="24"/>
                <w:szCs w:val="24"/>
              </w:rPr>
            </w:pPr>
          </w:p>
        </w:tc>
      </w:tr>
      <w:tr w:rsidR="00AA00A0" w:rsidRPr="00DC7098" w14:paraId="7189F618" w14:textId="77777777" w:rsidTr="00AA00A0">
        <w:tc>
          <w:tcPr>
            <w:tcW w:w="1560" w:type="dxa"/>
            <w:vMerge/>
          </w:tcPr>
          <w:p w14:paraId="568DD0A5" w14:textId="77777777" w:rsidR="00AA00A0" w:rsidRPr="00DC7098" w:rsidRDefault="00AA00A0" w:rsidP="00AA00A0">
            <w:pPr>
              <w:rPr>
                <w:rFonts w:ascii="TH SarabunPSK" w:hAnsi="TH SarabunPSK" w:cs="TH SarabunPSK"/>
                <w:sz w:val="24"/>
                <w:szCs w:val="24"/>
              </w:rPr>
            </w:pPr>
          </w:p>
        </w:tc>
        <w:tc>
          <w:tcPr>
            <w:tcW w:w="3685" w:type="dxa"/>
          </w:tcPr>
          <w:p w14:paraId="198A1BB1"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Fully enclosed appropriate accommodation separate from other facilities shall be provided for the instruction of theory and the conduct of knowledge examinations.</w:t>
            </w:r>
          </w:p>
          <w:p w14:paraId="62550F4B" w14:textId="77777777" w:rsidR="00AA00A0" w:rsidRPr="00DC7098" w:rsidRDefault="00AA00A0" w:rsidP="00AA00A0">
            <w:pPr>
              <w:ind w:firstLine="258"/>
              <w:rPr>
                <w:rFonts w:ascii="TH SarabunPSK" w:hAnsi="TH SarabunPSK" w:cs="TH SarabunPSK"/>
                <w:sz w:val="24"/>
                <w:szCs w:val="24"/>
              </w:rPr>
            </w:pPr>
            <w:r w:rsidRPr="00DC7098">
              <w:rPr>
                <w:rFonts w:ascii="TH SarabunPSK" w:hAnsi="TH SarabunPSK" w:cs="TH SarabunPSK"/>
                <w:sz w:val="24"/>
                <w:szCs w:val="24"/>
              </w:rPr>
              <w:t>1. The maximum number of students undergoing knowledge training during any training course shall not exceed 28.</w:t>
            </w:r>
          </w:p>
          <w:p w14:paraId="7438A0B6" w14:textId="77777777" w:rsidR="00AA00A0" w:rsidRPr="00DC7098" w:rsidRDefault="00AA00A0" w:rsidP="00AA00A0">
            <w:pPr>
              <w:ind w:firstLine="258"/>
              <w:rPr>
                <w:rFonts w:ascii="TH SarabunPSK" w:hAnsi="TH SarabunPSK" w:cs="TH SarabunPSK"/>
                <w:sz w:val="24"/>
                <w:szCs w:val="24"/>
              </w:rPr>
            </w:pPr>
            <w:r w:rsidRPr="00DC7098">
              <w:rPr>
                <w:rFonts w:ascii="TH SarabunPSK" w:hAnsi="TH SarabunPSK" w:cs="TH SarabunPSK"/>
                <w:sz w:val="24"/>
                <w:szCs w:val="24"/>
              </w:rPr>
              <w:t>2. The size of accommodation for examination purposes shall be such that no student can read the paperwork or computer screen of any other student from his/her position during examinations.</w:t>
            </w:r>
          </w:p>
        </w:tc>
        <w:tc>
          <w:tcPr>
            <w:tcW w:w="3260" w:type="dxa"/>
          </w:tcPr>
          <w:p w14:paraId="3B7A589C" w14:textId="18B2ABDB"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915407463"/>
            <w:placeholder>
              <w:docPart w:val="56FFE32D7D0A4A4F942BE7982AC85562"/>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FA62120"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351BB45" w14:textId="17B8BE98" w:rsidR="00AA00A0" w:rsidRPr="00DC7098" w:rsidRDefault="00AA00A0" w:rsidP="00AA00A0">
            <w:pPr>
              <w:rPr>
                <w:rFonts w:ascii="TH SarabunPSK" w:eastAsiaTheme="minorEastAsia" w:hAnsi="TH SarabunPSK" w:cs="TH SarabunPSK"/>
                <w:sz w:val="24"/>
                <w:szCs w:val="24"/>
              </w:rPr>
            </w:pPr>
          </w:p>
        </w:tc>
      </w:tr>
      <w:tr w:rsidR="00AA00A0" w:rsidRPr="00DC7098" w14:paraId="7E9CA104" w14:textId="77777777" w:rsidTr="00AA00A0">
        <w:tc>
          <w:tcPr>
            <w:tcW w:w="1560" w:type="dxa"/>
            <w:vMerge/>
          </w:tcPr>
          <w:p w14:paraId="54B2E11E" w14:textId="77777777" w:rsidR="00AA00A0" w:rsidRPr="00DC7098" w:rsidRDefault="00AA00A0" w:rsidP="00AA00A0">
            <w:pPr>
              <w:rPr>
                <w:rFonts w:ascii="TH SarabunPSK" w:hAnsi="TH SarabunPSK" w:cs="TH SarabunPSK"/>
                <w:sz w:val="24"/>
                <w:szCs w:val="24"/>
              </w:rPr>
            </w:pPr>
          </w:p>
        </w:tc>
        <w:tc>
          <w:tcPr>
            <w:tcW w:w="3685" w:type="dxa"/>
          </w:tcPr>
          <w:p w14:paraId="6D732A1E"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(c) The point (b) accommodation environment shall be maintained such that students are able to concentrate on their studies or examination as appropriate, without undue distraction or discomfort.</w:t>
            </w:r>
          </w:p>
        </w:tc>
        <w:tc>
          <w:tcPr>
            <w:tcW w:w="3260" w:type="dxa"/>
          </w:tcPr>
          <w:p w14:paraId="7623A227" w14:textId="1977BFE9"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75767470"/>
            <w:placeholder>
              <w:docPart w:val="5D35D7BD678F429DB45E9FC0BD1C363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010A9AE"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A4A4743" w14:textId="1B39E6BE" w:rsidR="00AA00A0" w:rsidRPr="00DC7098" w:rsidRDefault="00AA00A0" w:rsidP="00AA00A0">
            <w:pPr>
              <w:rPr>
                <w:rFonts w:ascii="TH SarabunPSK" w:eastAsiaTheme="minorEastAsia" w:hAnsi="TH SarabunPSK" w:cs="TH SarabunPSK"/>
                <w:sz w:val="24"/>
                <w:szCs w:val="24"/>
              </w:rPr>
            </w:pPr>
          </w:p>
        </w:tc>
      </w:tr>
      <w:tr w:rsidR="00AA00A0" w:rsidRPr="00DC7098" w14:paraId="69AD56B1" w14:textId="77777777" w:rsidTr="00AA00A0">
        <w:tc>
          <w:tcPr>
            <w:tcW w:w="1560" w:type="dxa"/>
            <w:vMerge/>
          </w:tcPr>
          <w:p w14:paraId="59DA01D3" w14:textId="77777777" w:rsidR="00AA00A0" w:rsidRPr="00DC7098" w:rsidRDefault="00AA00A0" w:rsidP="00AA00A0">
            <w:pPr>
              <w:rPr>
                <w:rFonts w:ascii="TH SarabunPSK" w:hAnsi="TH SarabunPSK" w:cs="TH SarabunPSK"/>
                <w:sz w:val="24"/>
                <w:szCs w:val="24"/>
              </w:rPr>
            </w:pPr>
          </w:p>
        </w:tc>
        <w:tc>
          <w:tcPr>
            <w:tcW w:w="3685" w:type="dxa"/>
          </w:tcPr>
          <w:p w14:paraId="1B84E0BC"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(d) In the case of a basic training course, basic training workshops and/or maintenance facilities separate from training classrooms shall be provided for practical instruction appropriate to the planned training course. If, however, the organisation is unable to provide such facilities, arrangements may be made with another organisation to provide such workshops and/or maintenance facilities, in which case a written agreement shall be made with such organization specifying the conditions of access and use thereof.</w:t>
            </w:r>
          </w:p>
          <w:p w14:paraId="53AE410C"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The Civil Aviation Authority of Thailand shall require access to any such contracted organisation and the written agreement shall specify this access.</w:t>
            </w:r>
          </w:p>
        </w:tc>
        <w:tc>
          <w:tcPr>
            <w:tcW w:w="3260" w:type="dxa"/>
          </w:tcPr>
          <w:p w14:paraId="5F023E67" w14:textId="220A0ED6"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87863979"/>
            <w:placeholder>
              <w:docPart w:val="D6370BE2B598487D85CDEB3BC70F3B6B"/>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420D579"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AAA7DEA" w14:textId="79549304" w:rsidR="00AA00A0" w:rsidRPr="00DC7098" w:rsidRDefault="00AA00A0" w:rsidP="00AA00A0">
            <w:pPr>
              <w:rPr>
                <w:rFonts w:ascii="TH SarabunPSK" w:eastAsiaTheme="minorEastAsia" w:hAnsi="TH SarabunPSK" w:cs="TH SarabunPSK"/>
                <w:sz w:val="24"/>
                <w:szCs w:val="24"/>
              </w:rPr>
            </w:pPr>
          </w:p>
        </w:tc>
      </w:tr>
      <w:tr w:rsidR="00AA00A0" w:rsidRPr="00DC7098" w14:paraId="5A7450B0" w14:textId="77777777" w:rsidTr="00AA00A0">
        <w:tc>
          <w:tcPr>
            <w:tcW w:w="1560" w:type="dxa"/>
            <w:vMerge/>
          </w:tcPr>
          <w:p w14:paraId="39E3B897" w14:textId="77777777" w:rsidR="00AA00A0" w:rsidRPr="00DC7098" w:rsidRDefault="00AA00A0" w:rsidP="00AA00A0">
            <w:pPr>
              <w:rPr>
                <w:rFonts w:ascii="TH SarabunPSK" w:hAnsi="TH SarabunPSK" w:cs="TH SarabunPSK"/>
                <w:sz w:val="24"/>
                <w:szCs w:val="24"/>
              </w:rPr>
            </w:pPr>
          </w:p>
        </w:tc>
        <w:tc>
          <w:tcPr>
            <w:tcW w:w="3685" w:type="dxa"/>
          </w:tcPr>
          <w:p w14:paraId="702D4F18"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(e) In the case of an aircraft type/task training course access, shall be provided to appropriate facilities containing examples of aircraft type as specified in 147. A.115(d).</w:t>
            </w:r>
          </w:p>
          <w:p w14:paraId="15404E8C" w14:textId="77777777" w:rsidR="00AA00A0" w:rsidRPr="00DC7098" w:rsidRDefault="00AA00A0" w:rsidP="00AA00A0">
            <w:pPr>
              <w:rPr>
                <w:rFonts w:ascii="TH SarabunPSK" w:hAnsi="TH SarabunPSK" w:cs="TH SarabunPSK"/>
                <w:sz w:val="24"/>
                <w:szCs w:val="24"/>
              </w:rPr>
            </w:pPr>
          </w:p>
        </w:tc>
        <w:tc>
          <w:tcPr>
            <w:tcW w:w="3260" w:type="dxa"/>
          </w:tcPr>
          <w:p w14:paraId="5F120A07" w14:textId="76E7DC44"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124227743"/>
            <w:placeholder>
              <w:docPart w:val="B747828DD8B24BD199E904CF66B898E1"/>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2179F16"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F3EE216" w14:textId="23628904" w:rsidR="00AA00A0" w:rsidRPr="00DC7098" w:rsidRDefault="00AA00A0" w:rsidP="00AA00A0">
            <w:pPr>
              <w:rPr>
                <w:rFonts w:ascii="TH SarabunPSK" w:eastAsiaTheme="minorEastAsia" w:hAnsi="TH SarabunPSK" w:cs="TH SarabunPSK"/>
                <w:sz w:val="24"/>
                <w:szCs w:val="24"/>
              </w:rPr>
            </w:pPr>
          </w:p>
        </w:tc>
      </w:tr>
      <w:tr w:rsidR="00AA00A0" w:rsidRPr="00DC7098" w14:paraId="07F036E1" w14:textId="77777777" w:rsidTr="00AA00A0">
        <w:tc>
          <w:tcPr>
            <w:tcW w:w="1560" w:type="dxa"/>
            <w:vMerge/>
          </w:tcPr>
          <w:p w14:paraId="3B4862F4" w14:textId="77777777" w:rsidR="00AA00A0" w:rsidRPr="00DC7098" w:rsidRDefault="00AA00A0" w:rsidP="00AA00A0">
            <w:pPr>
              <w:rPr>
                <w:rFonts w:ascii="TH SarabunPSK" w:hAnsi="TH SarabunPSK" w:cs="TH SarabunPSK"/>
                <w:sz w:val="24"/>
                <w:szCs w:val="24"/>
              </w:rPr>
            </w:pPr>
          </w:p>
        </w:tc>
        <w:tc>
          <w:tcPr>
            <w:tcW w:w="3685" w:type="dxa"/>
          </w:tcPr>
          <w:p w14:paraId="6308FD82"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(f) The maximum number of students undergoing practical training during any training course shall not exceed 15 per supervisor or assessor.</w:t>
            </w:r>
          </w:p>
        </w:tc>
        <w:tc>
          <w:tcPr>
            <w:tcW w:w="3260" w:type="dxa"/>
          </w:tcPr>
          <w:p w14:paraId="6AF26061" w14:textId="1C9D9696"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755588899"/>
            <w:placeholder>
              <w:docPart w:val="78709B7B3B364ED98F779A8586E970C1"/>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F68689D"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13824726" w14:textId="50D95815" w:rsidR="00AA00A0" w:rsidRPr="00DC7098" w:rsidRDefault="00AA00A0" w:rsidP="00AA00A0">
            <w:pPr>
              <w:rPr>
                <w:rFonts w:ascii="TH SarabunPSK" w:eastAsiaTheme="minorEastAsia" w:hAnsi="TH SarabunPSK" w:cs="TH SarabunPSK"/>
                <w:sz w:val="24"/>
                <w:szCs w:val="24"/>
              </w:rPr>
            </w:pPr>
          </w:p>
        </w:tc>
      </w:tr>
      <w:tr w:rsidR="00AA00A0" w:rsidRPr="00DC7098" w14:paraId="5E0F2CD0" w14:textId="77777777" w:rsidTr="00AA00A0">
        <w:tc>
          <w:tcPr>
            <w:tcW w:w="1560" w:type="dxa"/>
            <w:vMerge/>
          </w:tcPr>
          <w:p w14:paraId="25760073" w14:textId="77777777" w:rsidR="00AA00A0" w:rsidRPr="00DC7098" w:rsidRDefault="00AA00A0" w:rsidP="00AA00A0">
            <w:pPr>
              <w:rPr>
                <w:rFonts w:ascii="TH SarabunPSK" w:hAnsi="TH SarabunPSK" w:cs="TH SarabunPSK"/>
                <w:sz w:val="24"/>
                <w:szCs w:val="24"/>
              </w:rPr>
            </w:pPr>
          </w:p>
        </w:tc>
        <w:tc>
          <w:tcPr>
            <w:tcW w:w="3685" w:type="dxa"/>
          </w:tcPr>
          <w:p w14:paraId="3AFC03C9"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(g) Office accommodation shall be provided for instructors, knowledge examiners and practical assessors of a standard to ensure that they can prepare for their duties without undue distraction or discomfort.</w:t>
            </w:r>
          </w:p>
        </w:tc>
        <w:tc>
          <w:tcPr>
            <w:tcW w:w="3260" w:type="dxa"/>
          </w:tcPr>
          <w:p w14:paraId="7129FED9" w14:textId="2A5F73D0"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935927215"/>
            <w:placeholder>
              <w:docPart w:val="9F2D843A25EA4731AB16732F4E55B312"/>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322B9F3"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16448781" w14:textId="168E6B35" w:rsidR="00AA00A0" w:rsidRPr="00DC7098" w:rsidRDefault="00AA00A0" w:rsidP="00AA00A0">
            <w:pPr>
              <w:rPr>
                <w:rFonts w:ascii="TH SarabunPSK" w:eastAsiaTheme="minorEastAsia" w:hAnsi="TH SarabunPSK" w:cs="TH SarabunPSK"/>
                <w:sz w:val="24"/>
                <w:szCs w:val="24"/>
              </w:rPr>
            </w:pPr>
          </w:p>
        </w:tc>
      </w:tr>
      <w:tr w:rsidR="00AA00A0" w:rsidRPr="00DC7098" w14:paraId="03764667" w14:textId="77777777" w:rsidTr="00AA00A0">
        <w:tc>
          <w:tcPr>
            <w:tcW w:w="1560" w:type="dxa"/>
            <w:vMerge/>
          </w:tcPr>
          <w:p w14:paraId="0737164F" w14:textId="77777777" w:rsidR="00AA00A0" w:rsidRPr="00DC7098" w:rsidRDefault="00AA00A0" w:rsidP="00AA00A0">
            <w:pPr>
              <w:rPr>
                <w:rFonts w:ascii="TH SarabunPSK" w:hAnsi="TH SarabunPSK" w:cs="TH SarabunPSK"/>
                <w:sz w:val="24"/>
                <w:szCs w:val="24"/>
              </w:rPr>
            </w:pPr>
          </w:p>
        </w:tc>
        <w:tc>
          <w:tcPr>
            <w:tcW w:w="3685" w:type="dxa"/>
          </w:tcPr>
          <w:p w14:paraId="59A4193D" w14:textId="5BF23E7D"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(h) Secure storage facilities shall be provided for examination papers and training records. The storage environment shall be such that documents remain in good condition for the retention period as specified in 147.A.125. The storage facilities and office accommodation may be combined, subject to adequate security.</w:t>
            </w:r>
          </w:p>
        </w:tc>
        <w:tc>
          <w:tcPr>
            <w:tcW w:w="3260" w:type="dxa"/>
          </w:tcPr>
          <w:p w14:paraId="07692330" w14:textId="2AEACDAD"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476255562"/>
            <w:placeholder>
              <w:docPart w:val="DCFD29AFF8454BD5971DACC489965C67"/>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7779CBC"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2C4D041" w14:textId="70B3A0E0" w:rsidR="00AA00A0" w:rsidRPr="00DC7098" w:rsidRDefault="00AA00A0" w:rsidP="00AA00A0">
            <w:pPr>
              <w:rPr>
                <w:rFonts w:ascii="TH SarabunPSK" w:eastAsiaTheme="minorEastAsia" w:hAnsi="TH SarabunPSK" w:cs="TH SarabunPSK"/>
                <w:sz w:val="24"/>
                <w:szCs w:val="24"/>
              </w:rPr>
            </w:pPr>
          </w:p>
        </w:tc>
      </w:tr>
      <w:tr w:rsidR="00AA00A0" w:rsidRPr="00DC7098" w14:paraId="68E6B1AE" w14:textId="77777777" w:rsidTr="00AA00A0">
        <w:tc>
          <w:tcPr>
            <w:tcW w:w="1560" w:type="dxa"/>
            <w:vMerge/>
          </w:tcPr>
          <w:p w14:paraId="6B778966" w14:textId="77777777" w:rsidR="00AA00A0" w:rsidRPr="00DC7098" w:rsidRDefault="00AA00A0" w:rsidP="00AA00A0">
            <w:pPr>
              <w:rPr>
                <w:rFonts w:ascii="TH SarabunPSK" w:hAnsi="TH SarabunPSK" w:cs="TH SarabunPSK"/>
                <w:sz w:val="24"/>
                <w:szCs w:val="24"/>
              </w:rPr>
            </w:pPr>
          </w:p>
        </w:tc>
        <w:tc>
          <w:tcPr>
            <w:tcW w:w="3685" w:type="dxa"/>
          </w:tcPr>
          <w:p w14:paraId="63DEFFCB"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w:t>
            </w:r>
            <w:proofErr w:type="spellStart"/>
            <w:r w:rsidRPr="00DC7098">
              <w:rPr>
                <w:rFonts w:ascii="TH SarabunPSK" w:hAnsi="TH SarabunPSK" w:cs="TH SarabunPSK"/>
                <w:sz w:val="24"/>
                <w:szCs w:val="24"/>
              </w:rPr>
              <w:t>i</w:t>
            </w:r>
            <w:proofErr w:type="spellEnd"/>
            <w:r w:rsidRPr="00DC7098">
              <w:rPr>
                <w:rFonts w:ascii="TH SarabunPSK" w:hAnsi="TH SarabunPSK" w:cs="TH SarabunPSK"/>
                <w:sz w:val="24"/>
                <w:szCs w:val="24"/>
              </w:rPr>
              <w:t>) A library shall be provided containing all technical material appropriate to the scope and level of training undertaken.</w:t>
            </w:r>
          </w:p>
          <w:p w14:paraId="7D0804C1" w14:textId="77777777" w:rsidR="00AA00A0" w:rsidRPr="00DC7098" w:rsidRDefault="00AA00A0" w:rsidP="00AA00A0">
            <w:pPr>
              <w:rPr>
                <w:rFonts w:ascii="TH SarabunPSK" w:hAnsi="TH SarabunPSK" w:cs="TH SarabunPSK"/>
                <w:sz w:val="24"/>
                <w:szCs w:val="24"/>
              </w:rPr>
            </w:pPr>
          </w:p>
        </w:tc>
        <w:tc>
          <w:tcPr>
            <w:tcW w:w="3260" w:type="dxa"/>
          </w:tcPr>
          <w:p w14:paraId="37AB638A" w14:textId="0CE13AE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068529450"/>
            <w:placeholder>
              <w:docPart w:val="08AEFE7DB5A144CB902C013FDD1BD911"/>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45166FB0"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8C78284" w14:textId="22B2A500" w:rsidR="00AA00A0" w:rsidRPr="00DC7098" w:rsidRDefault="00AA00A0" w:rsidP="00AA00A0">
            <w:pPr>
              <w:rPr>
                <w:rFonts w:ascii="TH SarabunPSK" w:eastAsiaTheme="minorEastAsia" w:hAnsi="TH SarabunPSK" w:cs="TH SarabunPSK"/>
                <w:sz w:val="24"/>
                <w:szCs w:val="24"/>
              </w:rPr>
            </w:pPr>
          </w:p>
        </w:tc>
      </w:tr>
      <w:tr w:rsidR="00AA00A0" w:rsidRPr="00DC7098" w14:paraId="76ADE2A2" w14:textId="77777777" w:rsidTr="00AA00A0">
        <w:tc>
          <w:tcPr>
            <w:tcW w:w="1560" w:type="dxa"/>
            <w:vMerge w:val="restart"/>
          </w:tcPr>
          <w:p w14:paraId="753B5519"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147.A.105 Personnel Requirements</w:t>
            </w:r>
          </w:p>
          <w:p w14:paraId="003C87B6" w14:textId="77777777" w:rsidR="00AA00A0" w:rsidRPr="00DC7098" w:rsidRDefault="00AA00A0" w:rsidP="00AA00A0">
            <w:pPr>
              <w:rPr>
                <w:rFonts w:ascii="TH SarabunPSK" w:hAnsi="TH SarabunPSK" w:cs="TH SarabunPSK"/>
                <w:sz w:val="24"/>
                <w:szCs w:val="24"/>
              </w:rPr>
            </w:pPr>
          </w:p>
        </w:tc>
        <w:tc>
          <w:tcPr>
            <w:tcW w:w="3685" w:type="dxa"/>
          </w:tcPr>
          <w:p w14:paraId="2D2F0CB0"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 (a) The organisation shall appoint an accountable manager who has corporate authority for ensuring that all training commitments can be financed and carried out to the standard required by this Part.</w:t>
            </w:r>
          </w:p>
          <w:p w14:paraId="01067EEE" w14:textId="77777777" w:rsidR="00AA00A0" w:rsidRPr="00DC7098" w:rsidRDefault="00AA00A0" w:rsidP="00AA00A0">
            <w:pPr>
              <w:rPr>
                <w:rFonts w:ascii="TH SarabunPSK" w:hAnsi="TH SarabunPSK" w:cs="TH SarabunPSK"/>
                <w:sz w:val="24"/>
                <w:szCs w:val="24"/>
              </w:rPr>
            </w:pPr>
          </w:p>
        </w:tc>
        <w:tc>
          <w:tcPr>
            <w:tcW w:w="3260" w:type="dxa"/>
          </w:tcPr>
          <w:p w14:paraId="71401ACB" w14:textId="6AA345C4"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423994023"/>
            <w:placeholder>
              <w:docPart w:val="E493F32A218F4E9A831924B3BC5549C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4350CFA3"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E3A8931" w14:textId="3C68F2F8" w:rsidR="00AA00A0" w:rsidRPr="00DC7098" w:rsidRDefault="00AA00A0" w:rsidP="00AA00A0">
            <w:pPr>
              <w:rPr>
                <w:rFonts w:ascii="TH SarabunPSK" w:eastAsiaTheme="minorEastAsia" w:hAnsi="TH SarabunPSK" w:cs="TH SarabunPSK"/>
                <w:sz w:val="24"/>
                <w:szCs w:val="24"/>
              </w:rPr>
            </w:pPr>
          </w:p>
        </w:tc>
      </w:tr>
      <w:tr w:rsidR="00AA00A0" w:rsidRPr="00DC7098" w14:paraId="685E8CBE" w14:textId="77777777" w:rsidTr="00AA00A0">
        <w:tc>
          <w:tcPr>
            <w:tcW w:w="1560" w:type="dxa"/>
            <w:vMerge/>
          </w:tcPr>
          <w:p w14:paraId="07DC45C9" w14:textId="77777777" w:rsidR="00AA00A0" w:rsidRPr="00DC7098" w:rsidRDefault="00AA00A0" w:rsidP="00AA00A0">
            <w:pPr>
              <w:rPr>
                <w:rFonts w:ascii="TH SarabunPSK" w:hAnsi="TH SarabunPSK" w:cs="TH SarabunPSK"/>
                <w:sz w:val="24"/>
                <w:szCs w:val="24"/>
              </w:rPr>
            </w:pPr>
          </w:p>
        </w:tc>
        <w:tc>
          <w:tcPr>
            <w:tcW w:w="3685" w:type="dxa"/>
          </w:tcPr>
          <w:p w14:paraId="0D4CDF78" w14:textId="77777777" w:rsidR="00420BD2"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(b) A person or group of persons, whose responsibilities include ensuring that the maintenance training organisation </w:t>
            </w:r>
            <w:proofErr w:type="gramStart"/>
            <w:r w:rsidRPr="00DC7098">
              <w:rPr>
                <w:rFonts w:ascii="TH SarabunPSK" w:hAnsi="TH SarabunPSK" w:cs="TH SarabunPSK"/>
                <w:sz w:val="24"/>
                <w:szCs w:val="24"/>
              </w:rPr>
              <w:t>is in compliance with</w:t>
            </w:r>
            <w:proofErr w:type="gramEnd"/>
            <w:r w:rsidRPr="00DC7098">
              <w:rPr>
                <w:rFonts w:ascii="TH SarabunPSK" w:hAnsi="TH SarabunPSK" w:cs="TH SarabunPSK"/>
                <w:sz w:val="24"/>
                <w:szCs w:val="24"/>
              </w:rPr>
              <w:t xml:space="preserve"> the requirements of this Part, shall be nominated.</w:t>
            </w:r>
            <w:r w:rsidR="00420BD2">
              <w:rPr>
                <w:rFonts w:ascii="TH SarabunPSK" w:hAnsi="TH SarabunPSK" w:cs="TH SarabunPSK"/>
                <w:sz w:val="24"/>
                <w:szCs w:val="24"/>
              </w:rPr>
              <w:t xml:space="preserve"> </w:t>
            </w:r>
            <w:r w:rsidRPr="00DC7098">
              <w:rPr>
                <w:rFonts w:ascii="TH SarabunPSK" w:hAnsi="TH SarabunPSK" w:cs="TH SarabunPSK"/>
                <w:sz w:val="24"/>
                <w:szCs w:val="24"/>
              </w:rPr>
              <w:t xml:space="preserve">Such person(s) shall be responsible to the accountable manager. </w:t>
            </w:r>
          </w:p>
          <w:p w14:paraId="45A64304" w14:textId="244ED0A0"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The senior person or one</w:t>
            </w:r>
            <w:r w:rsidR="00420BD2">
              <w:rPr>
                <w:rFonts w:ascii="TH SarabunPSK" w:hAnsi="TH SarabunPSK" w:cs="TH SarabunPSK"/>
                <w:sz w:val="24"/>
                <w:szCs w:val="24"/>
              </w:rPr>
              <w:t xml:space="preserve"> </w:t>
            </w:r>
            <w:r w:rsidRPr="00DC7098">
              <w:rPr>
                <w:rFonts w:ascii="TH SarabunPSK" w:hAnsi="TH SarabunPSK" w:cs="TH SarabunPSK"/>
                <w:sz w:val="24"/>
                <w:szCs w:val="24"/>
              </w:rPr>
              <w:t>person from the group of persons may also be the accountable manager subject to meeting the</w:t>
            </w:r>
            <w:r w:rsidR="00420BD2">
              <w:rPr>
                <w:rFonts w:ascii="TH SarabunPSK" w:hAnsi="TH SarabunPSK" w:cs="TH SarabunPSK"/>
                <w:sz w:val="24"/>
                <w:szCs w:val="24"/>
              </w:rPr>
              <w:t xml:space="preserve"> </w:t>
            </w:r>
            <w:r w:rsidRPr="00DC7098">
              <w:rPr>
                <w:rFonts w:ascii="TH SarabunPSK" w:hAnsi="TH SarabunPSK" w:cs="TH SarabunPSK"/>
                <w:sz w:val="24"/>
                <w:szCs w:val="24"/>
              </w:rPr>
              <w:t>requirements for the accountable manager as defined in point (a).</w:t>
            </w:r>
          </w:p>
        </w:tc>
        <w:tc>
          <w:tcPr>
            <w:tcW w:w="3260" w:type="dxa"/>
          </w:tcPr>
          <w:p w14:paraId="1665CC65" w14:textId="75B32F4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553009930"/>
            <w:placeholder>
              <w:docPart w:val="E0BE7F1B2C84451DB5C89EA0A76800D4"/>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A5EED4C"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6C255B4" w14:textId="643BE194" w:rsidR="00AA00A0" w:rsidRPr="00DC7098" w:rsidRDefault="00AA00A0" w:rsidP="00AA00A0">
            <w:pPr>
              <w:rPr>
                <w:rFonts w:ascii="TH SarabunPSK" w:eastAsiaTheme="minorEastAsia" w:hAnsi="TH SarabunPSK" w:cs="TH SarabunPSK"/>
                <w:sz w:val="24"/>
                <w:szCs w:val="24"/>
              </w:rPr>
            </w:pPr>
          </w:p>
        </w:tc>
      </w:tr>
      <w:tr w:rsidR="00AA00A0" w:rsidRPr="00DC7098" w14:paraId="2E9110B8" w14:textId="77777777" w:rsidTr="00AA00A0">
        <w:tc>
          <w:tcPr>
            <w:tcW w:w="1560" w:type="dxa"/>
            <w:vMerge/>
          </w:tcPr>
          <w:p w14:paraId="0E4A3143" w14:textId="77777777" w:rsidR="00AA00A0" w:rsidRPr="00DC7098" w:rsidRDefault="00AA00A0" w:rsidP="00AA00A0">
            <w:pPr>
              <w:rPr>
                <w:rFonts w:ascii="TH SarabunPSK" w:hAnsi="TH SarabunPSK" w:cs="TH SarabunPSK"/>
                <w:sz w:val="24"/>
                <w:szCs w:val="24"/>
              </w:rPr>
            </w:pPr>
          </w:p>
        </w:tc>
        <w:tc>
          <w:tcPr>
            <w:tcW w:w="3685" w:type="dxa"/>
          </w:tcPr>
          <w:p w14:paraId="4F50A1D1"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(c) The maintenance training organisation shall contract sufficient staff to plan/perform knowledge and practical training, conduct knowledge examinations and practical assessments in accordance with the approval.</w:t>
            </w:r>
          </w:p>
          <w:p w14:paraId="635CBDE5" w14:textId="77777777" w:rsidR="00AA00A0" w:rsidRPr="00DC7098" w:rsidRDefault="00AA00A0" w:rsidP="00AA00A0">
            <w:pPr>
              <w:rPr>
                <w:rFonts w:ascii="TH SarabunPSK" w:hAnsi="TH SarabunPSK" w:cs="TH SarabunPSK"/>
                <w:sz w:val="24"/>
                <w:szCs w:val="24"/>
              </w:rPr>
            </w:pPr>
          </w:p>
        </w:tc>
        <w:tc>
          <w:tcPr>
            <w:tcW w:w="3260" w:type="dxa"/>
          </w:tcPr>
          <w:p w14:paraId="77EDD467" w14:textId="7628BD8E"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536540819"/>
            <w:placeholder>
              <w:docPart w:val="890C16E0C7FC4ECD95EB70A32123DF0B"/>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9FA67EE"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167200B0" w14:textId="780CB6A3" w:rsidR="00AA00A0" w:rsidRPr="00DC7098" w:rsidRDefault="00AA00A0" w:rsidP="00AA00A0">
            <w:pPr>
              <w:rPr>
                <w:rFonts w:ascii="TH SarabunPSK" w:eastAsiaTheme="minorEastAsia" w:hAnsi="TH SarabunPSK" w:cs="TH SarabunPSK"/>
                <w:sz w:val="24"/>
                <w:szCs w:val="24"/>
              </w:rPr>
            </w:pPr>
          </w:p>
        </w:tc>
      </w:tr>
      <w:tr w:rsidR="00AA00A0" w:rsidRPr="00DC7098" w14:paraId="56EB0809" w14:textId="77777777" w:rsidTr="00AA00A0">
        <w:tc>
          <w:tcPr>
            <w:tcW w:w="1560" w:type="dxa"/>
            <w:vMerge/>
          </w:tcPr>
          <w:p w14:paraId="0E3B1FD7" w14:textId="77777777" w:rsidR="00AA00A0" w:rsidRPr="00DC7098" w:rsidRDefault="00AA00A0" w:rsidP="00AA00A0">
            <w:pPr>
              <w:rPr>
                <w:rFonts w:ascii="TH SarabunPSK" w:hAnsi="TH SarabunPSK" w:cs="TH SarabunPSK"/>
                <w:sz w:val="24"/>
                <w:szCs w:val="24"/>
              </w:rPr>
            </w:pPr>
          </w:p>
        </w:tc>
        <w:tc>
          <w:tcPr>
            <w:tcW w:w="3685" w:type="dxa"/>
          </w:tcPr>
          <w:p w14:paraId="0D41290A"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(d) By derogation to point (c), when another organisation is used to provide practical training and assessments, such other organization’s staff may be nominated to carry out practical training and assessments.</w:t>
            </w:r>
          </w:p>
        </w:tc>
        <w:tc>
          <w:tcPr>
            <w:tcW w:w="3260" w:type="dxa"/>
          </w:tcPr>
          <w:p w14:paraId="17D02560" w14:textId="6BB1B4CA"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296109965"/>
            <w:placeholder>
              <w:docPart w:val="70171042F4B8477384B3F3F29702F990"/>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73684F4"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1975D81" w14:textId="3486101D" w:rsidR="00AA00A0" w:rsidRPr="00DC7098" w:rsidRDefault="00AA00A0" w:rsidP="00AA00A0">
            <w:pPr>
              <w:rPr>
                <w:rFonts w:ascii="TH SarabunPSK" w:eastAsiaTheme="minorEastAsia" w:hAnsi="TH SarabunPSK" w:cs="TH SarabunPSK"/>
                <w:sz w:val="24"/>
                <w:szCs w:val="24"/>
              </w:rPr>
            </w:pPr>
          </w:p>
        </w:tc>
      </w:tr>
      <w:tr w:rsidR="00AA00A0" w:rsidRPr="00DC7098" w14:paraId="4AA31D38" w14:textId="77777777" w:rsidTr="00AA00A0">
        <w:tc>
          <w:tcPr>
            <w:tcW w:w="1560" w:type="dxa"/>
            <w:vMerge/>
          </w:tcPr>
          <w:p w14:paraId="11A029F3" w14:textId="77777777" w:rsidR="00AA00A0" w:rsidRPr="00DC7098" w:rsidRDefault="00AA00A0" w:rsidP="00AA00A0">
            <w:pPr>
              <w:rPr>
                <w:rFonts w:ascii="TH SarabunPSK" w:hAnsi="TH SarabunPSK" w:cs="TH SarabunPSK"/>
                <w:sz w:val="24"/>
                <w:szCs w:val="24"/>
              </w:rPr>
            </w:pPr>
          </w:p>
        </w:tc>
        <w:tc>
          <w:tcPr>
            <w:tcW w:w="3685" w:type="dxa"/>
          </w:tcPr>
          <w:p w14:paraId="4875F93D"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(e) Any person may carry out any combination of the roles of instructor, examiner and assessor, subject to compliance with point (f).</w:t>
            </w:r>
          </w:p>
        </w:tc>
        <w:tc>
          <w:tcPr>
            <w:tcW w:w="3260" w:type="dxa"/>
          </w:tcPr>
          <w:p w14:paraId="70E76835" w14:textId="1B71968E"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026907746"/>
            <w:placeholder>
              <w:docPart w:val="F9BC14F76DF14A9CB36D9925D80A2C1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895AB4B"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0D947C5" w14:textId="15CA059C" w:rsidR="00AA00A0" w:rsidRPr="00DC7098" w:rsidRDefault="00AA00A0" w:rsidP="00AA00A0">
            <w:pPr>
              <w:rPr>
                <w:rFonts w:ascii="TH SarabunPSK" w:eastAsiaTheme="minorEastAsia" w:hAnsi="TH SarabunPSK" w:cs="TH SarabunPSK"/>
                <w:sz w:val="24"/>
                <w:szCs w:val="24"/>
              </w:rPr>
            </w:pPr>
          </w:p>
        </w:tc>
      </w:tr>
      <w:tr w:rsidR="00AA00A0" w:rsidRPr="00DC7098" w14:paraId="5546E16B" w14:textId="77777777" w:rsidTr="00AA00A0">
        <w:tc>
          <w:tcPr>
            <w:tcW w:w="1560" w:type="dxa"/>
            <w:vMerge/>
          </w:tcPr>
          <w:p w14:paraId="6EA4C036" w14:textId="77777777" w:rsidR="00AA00A0" w:rsidRPr="00DC7098" w:rsidRDefault="00AA00A0" w:rsidP="00AA00A0">
            <w:pPr>
              <w:rPr>
                <w:rFonts w:ascii="TH SarabunPSK" w:hAnsi="TH SarabunPSK" w:cs="TH SarabunPSK"/>
                <w:sz w:val="24"/>
                <w:szCs w:val="24"/>
              </w:rPr>
            </w:pPr>
          </w:p>
        </w:tc>
        <w:tc>
          <w:tcPr>
            <w:tcW w:w="3685" w:type="dxa"/>
          </w:tcPr>
          <w:p w14:paraId="416ED3C6"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(f) The experience and qualifications of instructors, knowledge examiners and practical assessors shall be established in accordance with criteria published or in accordance with a procedure and to a standard agreed by the Civil Aviation Authority of Thailand (CAAT)</w:t>
            </w:r>
          </w:p>
        </w:tc>
        <w:tc>
          <w:tcPr>
            <w:tcW w:w="3260" w:type="dxa"/>
          </w:tcPr>
          <w:p w14:paraId="53BF2C05" w14:textId="40D1BCA3"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471751312"/>
            <w:placeholder>
              <w:docPart w:val="4737FDB613D1436F95B3A21A4E707057"/>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8089488"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C3701A5" w14:textId="1D5B4324" w:rsidR="00AA00A0" w:rsidRPr="00DC7098" w:rsidRDefault="00AA00A0" w:rsidP="00AA00A0">
            <w:pPr>
              <w:rPr>
                <w:rFonts w:ascii="TH SarabunPSK" w:eastAsiaTheme="minorEastAsia" w:hAnsi="TH SarabunPSK" w:cs="TH SarabunPSK"/>
                <w:sz w:val="24"/>
                <w:szCs w:val="24"/>
              </w:rPr>
            </w:pPr>
          </w:p>
        </w:tc>
      </w:tr>
      <w:tr w:rsidR="00AA00A0" w:rsidRPr="00DC7098" w14:paraId="0BAD2C1E" w14:textId="77777777" w:rsidTr="00AA00A0">
        <w:tc>
          <w:tcPr>
            <w:tcW w:w="1560" w:type="dxa"/>
            <w:vMerge/>
          </w:tcPr>
          <w:p w14:paraId="1B42B4D8" w14:textId="77777777" w:rsidR="00AA00A0" w:rsidRPr="00DC7098" w:rsidRDefault="00AA00A0" w:rsidP="00AA00A0">
            <w:pPr>
              <w:rPr>
                <w:rFonts w:ascii="TH SarabunPSK" w:hAnsi="TH SarabunPSK" w:cs="TH SarabunPSK"/>
                <w:sz w:val="24"/>
                <w:szCs w:val="24"/>
              </w:rPr>
            </w:pPr>
          </w:p>
        </w:tc>
        <w:tc>
          <w:tcPr>
            <w:tcW w:w="3685" w:type="dxa"/>
          </w:tcPr>
          <w:p w14:paraId="69207651"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(g) The knowledge examiners and practical assessors shall be specified in the organisation exposition for the acceptance of such staff.</w:t>
            </w:r>
          </w:p>
        </w:tc>
        <w:tc>
          <w:tcPr>
            <w:tcW w:w="3260" w:type="dxa"/>
          </w:tcPr>
          <w:p w14:paraId="1D67F5F1" w14:textId="493E920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925291533"/>
            <w:placeholder>
              <w:docPart w:val="574F32D110754DECA701BC7020520833"/>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852E356"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EE82A57" w14:textId="2F9FEB1B" w:rsidR="00AA00A0" w:rsidRPr="00DC7098" w:rsidRDefault="00AA00A0" w:rsidP="00AA00A0">
            <w:pPr>
              <w:rPr>
                <w:rFonts w:ascii="TH SarabunPSK" w:eastAsiaTheme="minorEastAsia" w:hAnsi="TH SarabunPSK" w:cs="TH SarabunPSK"/>
                <w:sz w:val="24"/>
                <w:szCs w:val="24"/>
              </w:rPr>
            </w:pPr>
          </w:p>
        </w:tc>
      </w:tr>
      <w:tr w:rsidR="00AA00A0" w:rsidRPr="00DC7098" w14:paraId="14991E21" w14:textId="77777777" w:rsidTr="00AA00A0">
        <w:tc>
          <w:tcPr>
            <w:tcW w:w="1560" w:type="dxa"/>
            <w:vMerge/>
          </w:tcPr>
          <w:p w14:paraId="0D822C94" w14:textId="77777777" w:rsidR="00AA00A0" w:rsidRPr="00DC7098" w:rsidRDefault="00AA00A0" w:rsidP="00AA00A0">
            <w:pPr>
              <w:rPr>
                <w:rFonts w:ascii="TH SarabunPSK" w:hAnsi="TH SarabunPSK" w:cs="TH SarabunPSK"/>
                <w:sz w:val="24"/>
                <w:szCs w:val="24"/>
              </w:rPr>
            </w:pPr>
          </w:p>
        </w:tc>
        <w:tc>
          <w:tcPr>
            <w:tcW w:w="3685" w:type="dxa"/>
          </w:tcPr>
          <w:p w14:paraId="55F4EDA6"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(h) Instructors and knowledge examiners shall undergo updating training at least every 24 months relevant to current technology, practical skills, human factors and the latest training techniques appropriate to the knowledge being trained or examined.</w:t>
            </w:r>
          </w:p>
        </w:tc>
        <w:tc>
          <w:tcPr>
            <w:tcW w:w="3260" w:type="dxa"/>
          </w:tcPr>
          <w:p w14:paraId="304DE8E0" w14:textId="7589437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899901793"/>
            <w:placeholder>
              <w:docPart w:val="21DC7AD04B2447FDADCD6BAA7AAFE778"/>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7EB9E9C"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5309A37" w14:textId="050E77AB" w:rsidR="00AA00A0" w:rsidRPr="00DC7098" w:rsidRDefault="00AA00A0" w:rsidP="00AA00A0">
            <w:pPr>
              <w:rPr>
                <w:rFonts w:ascii="TH SarabunPSK" w:eastAsiaTheme="minorEastAsia" w:hAnsi="TH SarabunPSK" w:cs="TH SarabunPSK"/>
                <w:sz w:val="24"/>
                <w:szCs w:val="24"/>
              </w:rPr>
            </w:pPr>
          </w:p>
        </w:tc>
      </w:tr>
      <w:tr w:rsidR="00AA00A0" w:rsidRPr="00DC7098" w14:paraId="24EC64B5" w14:textId="77777777" w:rsidTr="00AA00A0">
        <w:tc>
          <w:tcPr>
            <w:tcW w:w="1560" w:type="dxa"/>
            <w:vMerge w:val="restart"/>
          </w:tcPr>
          <w:p w14:paraId="51258BEA"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147.A.110 Records of Instructors, Examiners and Assessors</w:t>
            </w:r>
          </w:p>
          <w:p w14:paraId="28756521" w14:textId="77777777" w:rsidR="00AA00A0" w:rsidRPr="00DC7098" w:rsidRDefault="00AA00A0" w:rsidP="00AA00A0">
            <w:pPr>
              <w:rPr>
                <w:rFonts w:ascii="TH SarabunPSK" w:hAnsi="TH SarabunPSK" w:cs="TH SarabunPSK"/>
                <w:sz w:val="24"/>
                <w:szCs w:val="24"/>
              </w:rPr>
            </w:pPr>
          </w:p>
        </w:tc>
        <w:tc>
          <w:tcPr>
            <w:tcW w:w="3685" w:type="dxa"/>
          </w:tcPr>
          <w:p w14:paraId="3AB563A7"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 (a) The organisation shall maintain a record of all instructors, knowledge examiners and practical assessors. These records shall reflect the experience and qualification, training history and any subsequent training undertaken.</w:t>
            </w:r>
          </w:p>
          <w:p w14:paraId="5BBCCE24" w14:textId="77777777" w:rsidR="00AA00A0" w:rsidRPr="00DC7098" w:rsidRDefault="00AA00A0" w:rsidP="00AA00A0">
            <w:pPr>
              <w:rPr>
                <w:rFonts w:ascii="TH SarabunPSK" w:hAnsi="TH SarabunPSK" w:cs="TH SarabunPSK"/>
                <w:sz w:val="24"/>
                <w:szCs w:val="24"/>
              </w:rPr>
            </w:pPr>
          </w:p>
        </w:tc>
        <w:tc>
          <w:tcPr>
            <w:tcW w:w="3260" w:type="dxa"/>
          </w:tcPr>
          <w:p w14:paraId="753D1810" w14:textId="2DEDE04F"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987084460"/>
            <w:placeholder>
              <w:docPart w:val="512E0A479B3A48F98362E1F5348520FF"/>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43D1079D"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451DD7CB" w14:textId="2E52F926" w:rsidR="00AA00A0" w:rsidRPr="00DC7098" w:rsidRDefault="00AA00A0" w:rsidP="00AA00A0">
            <w:pPr>
              <w:rPr>
                <w:rFonts w:ascii="TH SarabunPSK" w:eastAsiaTheme="minorEastAsia" w:hAnsi="TH SarabunPSK" w:cs="TH SarabunPSK"/>
                <w:sz w:val="24"/>
                <w:szCs w:val="24"/>
              </w:rPr>
            </w:pPr>
          </w:p>
        </w:tc>
      </w:tr>
      <w:tr w:rsidR="00AA00A0" w:rsidRPr="00DC7098" w14:paraId="124D71B8" w14:textId="77777777" w:rsidTr="00AA00A0">
        <w:tc>
          <w:tcPr>
            <w:tcW w:w="1560" w:type="dxa"/>
            <w:vMerge/>
          </w:tcPr>
          <w:p w14:paraId="1BE0450E" w14:textId="77777777" w:rsidR="00AA00A0" w:rsidRPr="00DC7098" w:rsidRDefault="00AA00A0" w:rsidP="00AA00A0">
            <w:pPr>
              <w:rPr>
                <w:rFonts w:ascii="TH SarabunPSK" w:hAnsi="TH SarabunPSK" w:cs="TH SarabunPSK"/>
                <w:sz w:val="24"/>
                <w:szCs w:val="24"/>
              </w:rPr>
            </w:pPr>
          </w:p>
        </w:tc>
        <w:tc>
          <w:tcPr>
            <w:tcW w:w="3685" w:type="dxa"/>
          </w:tcPr>
          <w:p w14:paraId="05C5E0A3"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(b) Terms of reference shall be drawn up for all instructors, knowledge examiners and practical </w:t>
            </w:r>
          </w:p>
          <w:p w14:paraId="134789AF"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assessors.</w:t>
            </w:r>
          </w:p>
          <w:p w14:paraId="3A79C874" w14:textId="77777777" w:rsidR="00AA00A0" w:rsidRPr="00DC7098" w:rsidRDefault="00AA00A0" w:rsidP="00AA00A0">
            <w:pPr>
              <w:rPr>
                <w:rFonts w:ascii="TH SarabunPSK" w:hAnsi="TH SarabunPSK" w:cs="TH SarabunPSK"/>
                <w:sz w:val="24"/>
                <w:szCs w:val="24"/>
              </w:rPr>
            </w:pPr>
          </w:p>
        </w:tc>
        <w:tc>
          <w:tcPr>
            <w:tcW w:w="3260" w:type="dxa"/>
          </w:tcPr>
          <w:p w14:paraId="6D0BE7B9" w14:textId="55FCCF9F"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830056923"/>
            <w:placeholder>
              <w:docPart w:val="C9B59425B163450194FF68276E7781E9"/>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CC59F63"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44808A7B" w14:textId="0FFC4046" w:rsidR="00AA00A0" w:rsidRPr="00DC7098" w:rsidRDefault="00AA00A0" w:rsidP="00AA00A0">
            <w:pPr>
              <w:rPr>
                <w:rFonts w:ascii="TH SarabunPSK" w:eastAsiaTheme="minorEastAsia" w:hAnsi="TH SarabunPSK" w:cs="TH SarabunPSK"/>
                <w:sz w:val="24"/>
                <w:szCs w:val="24"/>
              </w:rPr>
            </w:pPr>
          </w:p>
        </w:tc>
      </w:tr>
      <w:tr w:rsidR="00AA00A0" w:rsidRPr="00DC7098" w14:paraId="0B5086E9" w14:textId="77777777" w:rsidTr="00AA00A0">
        <w:tc>
          <w:tcPr>
            <w:tcW w:w="1560" w:type="dxa"/>
            <w:vMerge/>
          </w:tcPr>
          <w:p w14:paraId="40105BF0" w14:textId="77777777" w:rsidR="00AA00A0" w:rsidRPr="00DC7098" w:rsidRDefault="00AA00A0" w:rsidP="00AA00A0">
            <w:pPr>
              <w:rPr>
                <w:rFonts w:ascii="TH SarabunPSK" w:hAnsi="TH SarabunPSK" w:cs="TH SarabunPSK"/>
                <w:sz w:val="24"/>
                <w:szCs w:val="24"/>
              </w:rPr>
            </w:pPr>
          </w:p>
        </w:tc>
        <w:tc>
          <w:tcPr>
            <w:tcW w:w="3685" w:type="dxa"/>
          </w:tcPr>
          <w:p w14:paraId="7DF913AE" w14:textId="4C68A501" w:rsidR="00AA00A0" w:rsidRPr="00DC7098" w:rsidRDefault="00AA00A0" w:rsidP="00420BD2">
            <w:pPr>
              <w:rPr>
                <w:rFonts w:ascii="TH SarabunPSK" w:hAnsi="TH SarabunPSK" w:cs="TH SarabunPSK"/>
                <w:sz w:val="24"/>
                <w:szCs w:val="24"/>
              </w:rPr>
            </w:pPr>
            <w:r w:rsidRPr="00DC7098">
              <w:rPr>
                <w:rFonts w:ascii="TH SarabunPSK" w:hAnsi="TH SarabunPSK" w:cs="TH SarabunPSK"/>
                <w:sz w:val="24"/>
                <w:szCs w:val="24"/>
              </w:rPr>
              <w:t>(c) The organisation shall retain the record of all instructors, knowledge examiners and practical</w:t>
            </w:r>
            <w:r w:rsidR="00420BD2">
              <w:rPr>
                <w:rFonts w:ascii="TH SarabunPSK" w:hAnsi="TH SarabunPSK" w:cs="TH SarabunPSK"/>
                <w:sz w:val="24"/>
                <w:szCs w:val="24"/>
              </w:rPr>
              <w:t xml:space="preserve"> </w:t>
            </w:r>
            <w:r w:rsidRPr="00DC7098">
              <w:rPr>
                <w:rFonts w:ascii="TH SarabunPSK" w:hAnsi="TH SarabunPSK" w:cs="TH SarabunPSK"/>
                <w:sz w:val="24"/>
                <w:szCs w:val="24"/>
              </w:rPr>
              <w:t>assessors for a period of two years after they have left the training organisation.</w:t>
            </w:r>
          </w:p>
        </w:tc>
        <w:tc>
          <w:tcPr>
            <w:tcW w:w="3260" w:type="dxa"/>
          </w:tcPr>
          <w:p w14:paraId="5774F385" w14:textId="5EB5EA3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63707438"/>
            <w:placeholder>
              <w:docPart w:val="BF127A6845324A0A92B64DA46889E151"/>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CAF1227"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3583E08" w14:textId="082D352B" w:rsidR="00AA00A0" w:rsidRPr="00DC7098" w:rsidRDefault="00AA00A0" w:rsidP="00AA00A0">
            <w:pPr>
              <w:rPr>
                <w:rFonts w:ascii="TH SarabunPSK" w:eastAsiaTheme="minorEastAsia" w:hAnsi="TH SarabunPSK" w:cs="TH SarabunPSK"/>
                <w:sz w:val="24"/>
                <w:szCs w:val="24"/>
              </w:rPr>
            </w:pPr>
          </w:p>
        </w:tc>
      </w:tr>
      <w:tr w:rsidR="00AA00A0" w:rsidRPr="00DC7098" w14:paraId="2399627E" w14:textId="77777777" w:rsidTr="00AA00A0">
        <w:tc>
          <w:tcPr>
            <w:tcW w:w="1560" w:type="dxa"/>
            <w:vMerge w:val="restart"/>
          </w:tcPr>
          <w:p w14:paraId="2B544F7E"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147.A.115 Instructional Equipment</w:t>
            </w:r>
          </w:p>
          <w:p w14:paraId="5C7A6D1D" w14:textId="77777777" w:rsidR="00AA00A0" w:rsidRPr="00DC7098" w:rsidRDefault="00AA00A0" w:rsidP="00AA00A0">
            <w:pPr>
              <w:rPr>
                <w:rFonts w:ascii="TH SarabunPSK" w:hAnsi="TH SarabunPSK" w:cs="TH SarabunPSK"/>
                <w:sz w:val="24"/>
                <w:szCs w:val="24"/>
              </w:rPr>
            </w:pPr>
          </w:p>
        </w:tc>
        <w:tc>
          <w:tcPr>
            <w:tcW w:w="3685" w:type="dxa"/>
          </w:tcPr>
          <w:p w14:paraId="5FB8D14B"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 (a) Each classroom shall have appropriate presentation equipment of a standard that ensures students can easily read presentation text/drawings/diagrams and figures from any position in the classroom. Presentation equipment shall include representative synthetic training devices to assist students in their understanding of the </w:t>
            </w:r>
            <w:proofErr w:type="gramStart"/>
            <w:r w:rsidRPr="00DC7098">
              <w:rPr>
                <w:rFonts w:ascii="TH SarabunPSK" w:hAnsi="TH SarabunPSK" w:cs="TH SarabunPSK"/>
                <w:sz w:val="24"/>
                <w:szCs w:val="24"/>
              </w:rPr>
              <w:t>particular subject</w:t>
            </w:r>
            <w:proofErr w:type="gramEnd"/>
            <w:r w:rsidRPr="00DC7098">
              <w:rPr>
                <w:rFonts w:ascii="TH SarabunPSK" w:hAnsi="TH SarabunPSK" w:cs="TH SarabunPSK"/>
                <w:sz w:val="24"/>
                <w:szCs w:val="24"/>
              </w:rPr>
              <w:t xml:space="preserve"> matter where such devices are </w:t>
            </w:r>
          </w:p>
          <w:p w14:paraId="50420954"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considered beneficial for such purposes.</w:t>
            </w:r>
          </w:p>
        </w:tc>
        <w:tc>
          <w:tcPr>
            <w:tcW w:w="3260" w:type="dxa"/>
          </w:tcPr>
          <w:p w14:paraId="106CC89D" w14:textId="40DA51A8"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666828289"/>
            <w:placeholder>
              <w:docPart w:val="8FE5228702B04CA2BBD2F234096CB0FD"/>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858F47F"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47A86E39" w14:textId="0D56DA43" w:rsidR="00AA00A0" w:rsidRPr="00DC7098" w:rsidRDefault="00AA00A0" w:rsidP="00AA00A0">
            <w:pPr>
              <w:rPr>
                <w:rFonts w:ascii="TH SarabunPSK" w:eastAsiaTheme="minorEastAsia" w:hAnsi="TH SarabunPSK" w:cs="TH SarabunPSK"/>
                <w:sz w:val="24"/>
                <w:szCs w:val="24"/>
              </w:rPr>
            </w:pPr>
          </w:p>
        </w:tc>
      </w:tr>
      <w:tr w:rsidR="00AA00A0" w:rsidRPr="00DC7098" w14:paraId="2D3F0413" w14:textId="77777777" w:rsidTr="00AA00A0">
        <w:tc>
          <w:tcPr>
            <w:tcW w:w="1560" w:type="dxa"/>
            <w:vMerge/>
          </w:tcPr>
          <w:p w14:paraId="4E6430D2" w14:textId="77777777" w:rsidR="00AA00A0" w:rsidRPr="00DC7098" w:rsidRDefault="00AA00A0" w:rsidP="00AA00A0">
            <w:pPr>
              <w:rPr>
                <w:rFonts w:ascii="TH SarabunPSK" w:hAnsi="TH SarabunPSK" w:cs="TH SarabunPSK"/>
                <w:sz w:val="24"/>
                <w:szCs w:val="24"/>
              </w:rPr>
            </w:pPr>
          </w:p>
        </w:tc>
        <w:tc>
          <w:tcPr>
            <w:tcW w:w="3685" w:type="dxa"/>
          </w:tcPr>
          <w:p w14:paraId="74B1D934"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The basic training workshops and/or maintenance facilities as specified in 147.A.100 (d) shall have all tools and equipment necessary to perform the approved scope of training.</w:t>
            </w:r>
          </w:p>
        </w:tc>
        <w:tc>
          <w:tcPr>
            <w:tcW w:w="3260" w:type="dxa"/>
          </w:tcPr>
          <w:p w14:paraId="65E695D3" w14:textId="5DEBDB6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85578390"/>
            <w:placeholder>
              <w:docPart w:val="12B4BC82956B4D388E62C0D8B83B6D7A"/>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A0EBC42"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2590C71" w14:textId="580002FF" w:rsidR="00AA00A0" w:rsidRPr="00DC7098" w:rsidRDefault="00AA00A0" w:rsidP="00AA00A0">
            <w:pPr>
              <w:rPr>
                <w:rFonts w:ascii="TH SarabunPSK" w:eastAsiaTheme="minorEastAsia" w:hAnsi="TH SarabunPSK" w:cs="TH SarabunPSK"/>
                <w:sz w:val="24"/>
                <w:szCs w:val="24"/>
              </w:rPr>
            </w:pPr>
          </w:p>
        </w:tc>
      </w:tr>
      <w:tr w:rsidR="00AA00A0" w:rsidRPr="00DC7098" w14:paraId="1CCC6525" w14:textId="77777777" w:rsidTr="00AA00A0">
        <w:tc>
          <w:tcPr>
            <w:tcW w:w="1560" w:type="dxa"/>
            <w:vMerge/>
          </w:tcPr>
          <w:p w14:paraId="658C0925" w14:textId="77777777" w:rsidR="00AA00A0" w:rsidRPr="00DC7098" w:rsidRDefault="00AA00A0" w:rsidP="00AA00A0">
            <w:pPr>
              <w:rPr>
                <w:rFonts w:ascii="TH SarabunPSK" w:hAnsi="TH SarabunPSK" w:cs="TH SarabunPSK"/>
                <w:sz w:val="24"/>
                <w:szCs w:val="24"/>
              </w:rPr>
            </w:pPr>
          </w:p>
        </w:tc>
        <w:tc>
          <w:tcPr>
            <w:tcW w:w="3685" w:type="dxa"/>
          </w:tcPr>
          <w:p w14:paraId="4847C2C8"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(c) The basic training workshops and/or maintenance facilities as specified in 147.A.100 (d) shall have an appropriate selection of aircraft, engines, aircraft parts and </w:t>
            </w:r>
            <w:proofErr w:type="spellStart"/>
            <w:r w:rsidRPr="00DC7098">
              <w:rPr>
                <w:rFonts w:ascii="TH SarabunPSK" w:hAnsi="TH SarabunPSK" w:cs="TH SarabunPSK"/>
                <w:sz w:val="24"/>
                <w:szCs w:val="24"/>
              </w:rPr>
              <w:t>avionic</w:t>
            </w:r>
            <w:proofErr w:type="spellEnd"/>
            <w:r w:rsidRPr="00DC7098">
              <w:rPr>
                <w:rFonts w:ascii="TH SarabunPSK" w:hAnsi="TH SarabunPSK" w:cs="TH SarabunPSK"/>
                <w:sz w:val="24"/>
                <w:szCs w:val="24"/>
              </w:rPr>
              <w:t xml:space="preserve"> equipment.</w:t>
            </w:r>
          </w:p>
        </w:tc>
        <w:tc>
          <w:tcPr>
            <w:tcW w:w="3260" w:type="dxa"/>
          </w:tcPr>
          <w:p w14:paraId="0408538B" w14:textId="3C4CACB9"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025446080"/>
            <w:placeholder>
              <w:docPart w:val="7BF0416302A14BEAB37BF7C942BEECC9"/>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4E79A9A7"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C6E4150" w14:textId="43E7BB1C" w:rsidR="00AA00A0" w:rsidRPr="00DC7098" w:rsidRDefault="00AA00A0" w:rsidP="00AA00A0">
            <w:pPr>
              <w:rPr>
                <w:rFonts w:ascii="TH SarabunPSK" w:eastAsiaTheme="minorEastAsia" w:hAnsi="TH SarabunPSK" w:cs="TH SarabunPSK"/>
                <w:sz w:val="24"/>
                <w:szCs w:val="24"/>
              </w:rPr>
            </w:pPr>
          </w:p>
        </w:tc>
      </w:tr>
      <w:tr w:rsidR="00AA00A0" w:rsidRPr="00DC7098" w14:paraId="2E06EB1E" w14:textId="77777777" w:rsidTr="00AA00A0">
        <w:tc>
          <w:tcPr>
            <w:tcW w:w="1560" w:type="dxa"/>
            <w:vMerge/>
          </w:tcPr>
          <w:p w14:paraId="6850F011" w14:textId="77777777" w:rsidR="00AA00A0" w:rsidRPr="00DC7098" w:rsidRDefault="00AA00A0" w:rsidP="00AA00A0">
            <w:pPr>
              <w:rPr>
                <w:rFonts w:ascii="TH SarabunPSK" w:hAnsi="TH SarabunPSK" w:cs="TH SarabunPSK"/>
                <w:sz w:val="24"/>
                <w:szCs w:val="24"/>
              </w:rPr>
            </w:pPr>
          </w:p>
        </w:tc>
        <w:tc>
          <w:tcPr>
            <w:tcW w:w="3685" w:type="dxa"/>
          </w:tcPr>
          <w:p w14:paraId="04169BCA"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(d) The aircraft type training organisation as specified in 147.A.100 (e) shall have access to the appropriate aircraft type. Synthetic training devices may be used when such synthetic training devices ensure adequate training standards.</w:t>
            </w:r>
          </w:p>
        </w:tc>
        <w:tc>
          <w:tcPr>
            <w:tcW w:w="3260" w:type="dxa"/>
          </w:tcPr>
          <w:p w14:paraId="72633F2A" w14:textId="144AA132"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66639267"/>
            <w:placeholder>
              <w:docPart w:val="915C49D9F0F241C28286EA1FE7E42B7B"/>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47B2398"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3116970" w14:textId="26BC390A" w:rsidR="00AA00A0" w:rsidRPr="00DC7098" w:rsidRDefault="00AA00A0" w:rsidP="00AA00A0">
            <w:pPr>
              <w:rPr>
                <w:rFonts w:ascii="TH SarabunPSK" w:eastAsiaTheme="minorEastAsia" w:hAnsi="TH SarabunPSK" w:cs="TH SarabunPSK"/>
                <w:sz w:val="24"/>
                <w:szCs w:val="24"/>
              </w:rPr>
            </w:pPr>
          </w:p>
        </w:tc>
      </w:tr>
      <w:tr w:rsidR="00AA00A0" w:rsidRPr="00DC7098" w14:paraId="0B08FE28" w14:textId="77777777" w:rsidTr="00AA00A0">
        <w:tc>
          <w:tcPr>
            <w:tcW w:w="1560" w:type="dxa"/>
            <w:vMerge w:val="restart"/>
          </w:tcPr>
          <w:p w14:paraId="5A76BA49"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147.A.120 Maintenance Training Material</w:t>
            </w:r>
          </w:p>
        </w:tc>
        <w:tc>
          <w:tcPr>
            <w:tcW w:w="3685" w:type="dxa"/>
          </w:tcPr>
          <w:p w14:paraId="17D55AF0"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 (a) Maintenance training course material shall be provided to the student and cover as applicable:</w:t>
            </w:r>
          </w:p>
          <w:p w14:paraId="6F0E698C" w14:textId="0442A25D" w:rsidR="00AA00A0" w:rsidRPr="00DC7098" w:rsidRDefault="00AA00A0" w:rsidP="00AA00A0">
            <w:pPr>
              <w:ind w:firstLine="258"/>
              <w:rPr>
                <w:rFonts w:ascii="TH SarabunPSK" w:hAnsi="TH SarabunPSK" w:cs="TH SarabunPSK"/>
                <w:sz w:val="24"/>
                <w:szCs w:val="24"/>
              </w:rPr>
            </w:pPr>
            <w:r w:rsidRPr="00DC7098">
              <w:rPr>
                <w:rFonts w:ascii="TH SarabunPSK" w:hAnsi="TH SarabunPSK" w:cs="TH SarabunPSK"/>
                <w:sz w:val="24"/>
                <w:szCs w:val="24"/>
              </w:rPr>
              <w:t xml:space="preserve">1. </w:t>
            </w:r>
            <w:r w:rsidR="00420BD2" w:rsidRPr="00420BD2">
              <w:rPr>
                <w:rFonts w:ascii="TH SarabunPSK" w:hAnsi="TH SarabunPSK" w:cs="TH SarabunPSK"/>
                <w:sz w:val="24"/>
                <w:szCs w:val="24"/>
              </w:rPr>
              <w:t>the basic knowledge syllabus specified in TCAR PEL - Part 66 for the relevant aircraft maintenance licence category or subcategory and,</w:t>
            </w:r>
          </w:p>
          <w:p w14:paraId="16F42130" w14:textId="69B5864D" w:rsidR="00AA00A0" w:rsidRPr="00DC7098" w:rsidRDefault="00AA00A0" w:rsidP="00AA00A0">
            <w:pPr>
              <w:ind w:firstLine="258"/>
              <w:rPr>
                <w:rFonts w:ascii="TH SarabunPSK" w:hAnsi="TH SarabunPSK" w:cs="TH SarabunPSK"/>
                <w:sz w:val="24"/>
                <w:szCs w:val="24"/>
              </w:rPr>
            </w:pPr>
            <w:r w:rsidRPr="00DC7098">
              <w:rPr>
                <w:rFonts w:ascii="TH SarabunPSK" w:hAnsi="TH SarabunPSK" w:cs="TH SarabunPSK"/>
                <w:sz w:val="24"/>
                <w:szCs w:val="24"/>
              </w:rPr>
              <w:t xml:space="preserve">2. </w:t>
            </w:r>
            <w:r w:rsidR="00420BD2" w:rsidRPr="00420BD2">
              <w:rPr>
                <w:rFonts w:ascii="TH SarabunPSK" w:hAnsi="TH SarabunPSK" w:cs="TH SarabunPSK"/>
                <w:sz w:val="24"/>
                <w:szCs w:val="24"/>
              </w:rPr>
              <w:t xml:space="preserve">the </w:t>
            </w:r>
            <w:proofErr w:type="gramStart"/>
            <w:r w:rsidR="00420BD2" w:rsidRPr="00420BD2">
              <w:rPr>
                <w:rFonts w:ascii="TH SarabunPSK" w:hAnsi="TH SarabunPSK" w:cs="TH SarabunPSK"/>
                <w:sz w:val="24"/>
                <w:szCs w:val="24"/>
              </w:rPr>
              <w:t>type</w:t>
            </w:r>
            <w:proofErr w:type="gramEnd"/>
            <w:r w:rsidR="00420BD2" w:rsidRPr="00420BD2">
              <w:rPr>
                <w:rFonts w:ascii="TH SarabunPSK" w:hAnsi="TH SarabunPSK" w:cs="TH SarabunPSK"/>
                <w:sz w:val="24"/>
                <w:szCs w:val="24"/>
              </w:rPr>
              <w:t xml:space="preserve"> course content required by TCAR PEL - Part 66 for the relevant aircraft type and aircraft maintenance licence category or subcategory.</w:t>
            </w:r>
          </w:p>
          <w:p w14:paraId="2EA9F5B2" w14:textId="77777777" w:rsidR="00AA00A0" w:rsidRPr="00DC7098" w:rsidRDefault="00AA00A0" w:rsidP="00AA00A0">
            <w:pPr>
              <w:rPr>
                <w:rFonts w:ascii="TH SarabunPSK" w:hAnsi="TH SarabunPSK" w:cs="TH SarabunPSK"/>
                <w:sz w:val="24"/>
                <w:szCs w:val="24"/>
              </w:rPr>
            </w:pPr>
          </w:p>
        </w:tc>
        <w:tc>
          <w:tcPr>
            <w:tcW w:w="3260" w:type="dxa"/>
          </w:tcPr>
          <w:p w14:paraId="49437D8A" w14:textId="0E16C978"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456801289"/>
            <w:placeholder>
              <w:docPart w:val="25CEE6BCE18B4C3EBE6A3499C73D252D"/>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D33E2BC"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A8E2AB4" w14:textId="2987F470" w:rsidR="00AA00A0" w:rsidRPr="00DC7098" w:rsidRDefault="00AA00A0" w:rsidP="00AA00A0">
            <w:pPr>
              <w:rPr>
                <w:rFonts w:ascii="TH SarabunPSK" w:eastAsiaTheme="minorEastAsia" w:hAnsi="TH SarabunPSK" w:cs="TH SarabunPSK"/>
                <w:sz w:val="24"/>
                <w:szCs w:val="24"/>
              </w:rPr>
            </w:pPr>
          </w:p>
        </w:tc>
      </w:tr>
      <w:tr w:rsidR="00AA00A0" w:rsidRPr="00DC7098" w14:paraId="1AF22BA4" w14:textId="77777777" w:rsidTr="00AA00A0">
        <w:trPr>
          <w:trHeight w:val="1219"/>
        </w:trPr>
        <w:tc>
          <w:tcPr>
            <w:tcW w:w="1560" w:type="dxa"/>
            <w:vMerge/>
          </w:tcPr>
          <w:p w14:paraId="730AF1EF" w14:textId="77777777" w:rsidR="00AA00A0" w:rsidRPr="00DC7098" w:rsidRDefault="00AA00A0" w:rsidP="00AA00A0">
            <w:pPr>
              <w:rPr>
                <w:rFonts w:ascii="TH SarabunPSK" w:hAnsi="TH SarabunPSK" w:cs="TH SarabunPSK"/>
                <w:sz w:val="24"/>
                <w:szCs w:val="24"/>
              </w:rPr>
            </w:pPr>
          </w:p>
        </w:tc>
        <w:tc>
          <w:tcPr>
            <w:tcW w:w="3685" w:type="dxa"/>
          </w:tcPr>
          <w:p w14:paraId="05F060E1"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Students shall have access to examples of maintenance documentation and technical information of the library as specified in 147.A.100 (</w:t>
            </w:r>
            <w:proofErr w:type="spellStart"/>
            <w:r w:rsidRPr="00DC7098">
              <w:rPr>
                <w:rFonts w:ascii="TH SarabunPSK" w:hAnsi="TH SarabunPSK" w:cs="TH SarabunPSK"/>
                <w:sz w:val="24"/>
                <w:szCs w:val="24"/>
              </w:rPr>
              <w:t>i</w:t>
            </w:r>
            <w:proofErr w:type="spellEnd"/>
            <w:r w:rsidRPr="00DC7098">
              <w:rPr>
                <w:rFonts w:ascii="TH SarabunPSK" w:hAnsi="TH SarabunPSK" w:cs="TH SarabunPSK"/>
                <w:sz w:val="24"/>
                <w:szCs w:val="24"/>
              </w:rPr>
              <w:t>)</w:t>
            </w:r>
          </w:p>
        </w:tc>
        <w:tc>
          <w:tcPr>
            <w:tcW w:w="3260" w:type="dxa"/>
          </w:tcPr>
          <w:p w14:paraId="71C13F5F" w14:textId="0C8A0CB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797562534"/>
            <w:placeholder>
              <w:docPart w:val="489366AFB3EA48B58D3211F7199F9127"/>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1DA92317"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CB3DB54" w14:textId="2D073885" w:rsidR="00AA00A0" w:rsidRPr="00DC7098" w:rsidRDefault="00AA00A0" w:rsidP="00AA00A0">
            <w:pPr>
              <w:rPr>
                <w:rFonts w:ascii="TH SarabunPSK" w:eastAsiaTheme="minorEastAsia" w:hAnsi="TH SarabunPSK" w:cs="TH SarabunPSK"/>
                <w:sz w:val="24"/>
                <w:szCs w:val="24"/>
              </w:rPr>
            </w:pPr>
          </w:p>
        </w:tc>
      </w:tr>
      <w:tr w:rsidR="00AA00A0" w:rsidRPr="00DC7098" w14:paraId="1E306AE9" w14:textId="77777777" w:rsidTr="00AA00A0">
        <w:tc>
          <w:tcPr>
            <w:tcW w:w="1560" w:type="dxa"/>
          </w:tcPr>
          <w:p w14:paraId="5780EB73"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147.A.125 Records</w:t>
            </w:r>
          </w:p>
          <w:p w14:paraId="07D56F73" w14:textId="77777777" w:rsidR="00AA00A0" w:rsidRPr="00DC7098" w:rsidRDefault="00AA00A0" w:rsidP="00AA00A0">
            <w:pPr>
              <w:rPr>
                <w:rFonts w:ascii="TH SarabunPSK" w:hAnsi="TH SarabunPSK" w:cs="TH SarabunPSK"/>
                <w:sz w:val="24"/>
                <w:szCs w:val="24"/>
              </w:rPr>
            </w:pPr>
          </w:p>
        </w:tc>
        <w:tc>
          <w:tcPr>
            <w:tcW w:w="3685" w:type="dxa"/>
          </w:tcPr>
          <w:p w14:paraId="726D3878" w14:textId="048A73E0" w:rsidR="00AA00A0" w:rsidRPr="00DC7098" w:rsidRDefault="00AA00A0" w:rsidP="00FA7DD8">
            <w:pPr>
              <w:rPr>
                <w:rFonts w:ascii="TH SarabunPSK" w:hAnsi="TH SarabunPSK" w:cs="TH SarabunPSK"/>
                <w:sz w:val="24"/>
                <w:szCs w:val="24"/>
              </w:rPr>
            </w:pPr>
            <w:r w:rsidRPr="00DC7098">
              <w:rPr>
                <w:rFonts w:ascii="TH SarabunPSK" w:hAnsi="TH SarabunPSK" w:cs="TH SarabunPSK"/>
                <w:sz w:val="24"/>
                <w:szCs w:val="24"/>
              </w:rPr>
              <w:t>The organisation shall keep all student training, examination and assessment records for an unlimited</w:t>
            </w:r>
            <w:r w:rsidR="00FA7DD8">
              <w:rPr>
                <w:rFonts w:ascii="TH SarabunPSK" w:hAnsi="TH SarabunPSK" w:cs="TH SarabunPSK"/>
                <w:sz w:val="24"/>
                <w:szCs w:val="24"/>
              </w:rPr>
              <w:t xml:space="preserve"> </w:t>
            </w:r>
            <w:r w:rsidRPr="00DC7098">
              <w:rPr>
                <w:rFonts w:ascii="TH SarabunPSK" w:hAnsi="TH SarabunPSK" w:cs="TH SarabunPSK"/>
                <w:sz w:val="24"/>
                <w:szCs w:val="24"/>
              </w:rPr>
              <w:t>period.</w:t>
            </w:r>
          </w:p>
        </w:tc>
        <w:tc>
          <w:tcPr>
            <w:tcW w:w="3260" w:type="dxa"/>
          </w:tcPr>
          <w:p w14:paraId="631C54B2" w14:textId="1296553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923714189"/>
            <w:placeholder>
              <w:docPart w:val="075F58FCA8174316A5F7A22D8B4A142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0EA094E"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3D73CA9B" w14:textId="5376DAC1" w:rsidR="00AA00A0" w:rsidRPr="00DC7098" w:rsidRDefault="00AA00A0" w:rsidP="00AA00A0">
            <w:pPr>
              <w:rPr>
                <w:rFonts w:ascii="TH SarabunPSK" w:eastAsiaTheme="minorEastAsia" w:hAnsi="TH SarabunPSK" w:cs="TH SarabunPSK"/>
                <w:sz w:val="24"/>
                <w:szCs w:val="24"/>
              </w:rPr>
            </w:pPr>
          </w:p>
        </w:tc>
      </w:tr>
      <w:tr w:rsidR="00AA00A0" w:rsidRPr="00DC7098" w14:paraId="34FF5C85" w14:textId="77777777" w:rsidTr="00AA00A0">
        <w:tc>
          <w:tcPr>
            <w:tcW w:w="1560" w:type="dxa"/>
            <w:vMerge w:val="restart"/>
          </w:tcPr>
          <w:p w14:paraId="428234E0"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147.A.130 Training Procedures and Quality System</w:t>
            </w:r>
          </w:p>
          <w:p w14:paraId="1833531D" w14:textId="77777777" w:rsidR="00AA00A0" w:rsidRPr="00DC7098" w:rsidRDefault="00AA00A0" w:rsidP="00AA00A0">
            <w:pPr>
              <w:rPr>
                <w:rFonts w:ascii="TH SarabunPSK" w:hAnsi="TH SarabunPSK" w:cs="TH SarabunPSK"/>
                <w:sz w:val="24"/>
                <w:szCs w:val="24"/>
              </w:rPr>
            </w:pPr>
          </w:p>
        </w:tc>
        <w:tc>
          <w:tcPr>
            <w:tcW w:w="3685" w:type="dxa"/>
          </w:tcPr>
          <w:p w14:paraId="04083BEE" w14:textId="4E8C069B"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(a) The organisation shall establish procedures acceptable to the Civil Aviation Authority of Thailand to ensure proper training standards and compliance with all relevant requirements in this Part.</w:t>
            </w:r>
          </w:p>
          <w:p w14:paraId="4AEFDC5F" w14:textId="77777777" w:rsidR="00AA00A0" w:rsidRPr="00DC7098" w:rsidRDefault="00AA00A0" w:rsidP="00AA00A0">
            <w:pPr>
              <w:rPr>
                <w:rFonts w:ascii="TH SarabunPSK" w:hAnsi="TH SarabunPSK" w:cs="TH SarabunPSK"/>
                <w:sz w:val="24"/>
                <w:szCs w:val="24"/>
              </w:rPr>
            </w:pPr>
          </w:p>
        </w:tc>
        <w:tc>
          <w:tcPr>
            <w:tcW w:w="3260" w:type="dxa"/>
          </w:tcPr>
          <w:p w14:paraId="6EE60A37" w14:textId="0C8322F7"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701248714"/>
            <w:placeholder>
              <w:docPart w:val="4C6468DE78CB44D3BE6759EB047E0E70"/>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0A22DACB"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6304621" w14:textId="1231183D" w:rsidR="00AA00A0" w:rsidRPr="00DC7098" w:rsidRDefault="00AA00A0" w:rsidP="00AA00A0">
            <w:pPr>
              <w:rPr>
                <w:rFonts w:ascii="TH SarabunPSK" w:eastAsiaTheme="minorEastAsia" w:hAnsi="TH SarabunPSK" w:cs="TH SarabunPSK"/>
                <w:sz w:val="24"/>
                <w:szCs w:val="24"/>
              </w:rPr>
            </w:pPr>
          </w:p>
        </w:tc>
      </w:tr>
      <w:tr w:rsidR="00AA00A0" w:rsidRPr="00DC7098" w14:paraId="0FFCE0B0" w14:textId="77777777" w:rsidTr="00AA00A0">
        <w:tc>
          <w:tcPr>
            <w:tcW w:w="1560" w:type="dxa"/>
            <w:vMerge/>
          </w:tcPr>
          <w:p w14:paraId="438D2FF6" w14:textId="77777777" w:rsidR="00AA00A0" w:rsidRPr="00DC7098" w:rsidRDefault="00AA00A0" w:rsidP="00AA00A0">
            <w:pPr>
              <w:rPr>
                <w:rFonts w:ascii="TH SarabunPSK" w:hAnsi="TH SarabunPSK" w:cs="TH SarabunPSK"/>
                <w:sz w:val="24"/>
                <w:szCs w:val="24"/>
              </w:rPr>
            </w:pPr>
          </w:p>
        </w:tc>
        <w:tc>
          <w:tcPr>
            <w:tcW w:w="3685" w:type="dxa"/>
          </w:tcPr>
          <w:p w14:paraId="1A75BB73"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The organisation shall establish a quality system including:</w:t>
            </w:r>
          </w:p>
          <w:p w14:paraId="31A4DE67" w14:textId="77777777" w:rsidR="00AA00A0" w:rsidRPr="00DC7098" w:rsidRDefault="00AA00A0" w:rsidP="00AA00A0">
            <w:pPr>
              <w:ind w:firstLine="258"/>
              <w:rPr>
                <w:rFonts w:ascii="TH SarabunPSK" w:hAnsi="TH SarabunPSK" w:cs="TH SarabunPSK"/>
                <w:sz w:val="24"/>
                <w:szCs w:val="24"/>
              </w:rPr>
            </w:pPr>
            <w:r w:rsidRPr="00DC7098">
              <w:rPr>
                <w:rFonts w:ascii="TH SarabunPSK" w:hAnsi="TH SarabunPSK" w:cs="TH SarabunPSK"/>
                <w:sz w:val="24"/>
                <w:szCs w:val="24"/>
              </w:rPr>
              <w:t>1. an independent audit function to monitor training standards, the integrity of knowledge examinations and practical assessments, compliance with and adequacy of the procedures, and</w:t>
            </w:r>
          </w:p>
          <w:p w14:paraId="63009E82" w14:textId="77777777" w:rsidR="00FA7DD8" w:rsidRDefault="00AA00A0" w:rsidP="00FA7DD8">
            <w:pPr>
              <w:ind w:firstLine="258"/>
              <w:rPr>
                <w:rFonts w:ascii="TH SarabunPSK" w:hAnsi="TH SarabunPSK" w:cs="TH SarabunPSK"/>
                <w:sz w:val="24"/>
                <w:szCs w:val="24"/>
              </w:rPr>
            </w:pPr>
            <w:r w:rsidRPr="00DC7098">
              <w:rPr>
                <w:rFonts w:ascii="TH SarabunPSK" w:hAnsi="TH SarabunPSK" w:cs="TH SarabunPSK"/>
                <w:sz w:val="24"/>
                <w:szCs w:val="24"/>
              </w:rPr>
              <w:t>2. a feedback system of audit findings to the person(s) and ultimately to the</w:t>
            </w:r>
            <w:r w:rsidR="00FA7DD8">
              <w:rPr>
                <w:rFonts w:ascii="TH SarabunPSK" w:hAnsi="TH SarabunPSK" w:cs="TH SarabunPSK"/>
                <w:sz w:val="24"/>
                <w:szCs w:val="24"/>
              </w:rPr>
              <w:t xml:space="preserve"> </w:t>
            </w:r>
            <w:r w:rsidRPr="00DC7098">
              <w:rPr>
                <w:rFonts w:ascii="TH SarabunPSK" w:hAnsi="TH SarabunPSK" w:cs="TH SarabunPSK"/>
                <w:sz w:val="24"/>
                <w:szCs w:val="24"/>
              </w:rPr>
              <w:t>accountable manager referred to in</w:t>
            </w:r>
            <w:r w:rsidR="00FA7DD8">
              <w:rPr>
                <w:rFonts w:ascii="TH SarabunPSK" w:hAnsi="TH SarabunPSK" w:cs="TH SarabunPSK"/>
                <w:sz w:val="24"/>
                <w:szCs w:val="24"/>
              </w:rPr>
              <w:t xml:space="preserve"> </w:t>
            </w:r>
            <w:r w:rsidRPr="00DC7098">
              <w:rPr>
                <w:rFonts w:ascii="TH SarabunPSK" w:hAnsi="TH SarabunPSK" w:cs="TH SarabunPSK"/>
                <w:sz w:val="24"/>
                <w:szCs w:val="24"/>
              </w:rPr>
              <w:t>147.A.105(a) to ensure, as necessary, corrective action.</w:t>
            </w:r>
          </w:p>
          <w:p w14:paraId="7C68DEB0" w14:textId="7EA470FB" w:rsidR="00FA7DD8" w:rsidRPr="00DC7098" w:rsidRDefault="00FA7DD8" w:rsidP="00FA7DD8">
            <w:pPr>
              <w:ind w:firstLine="258"/>
              <w:rPr>
                <w:rFonts w:ascii="TH SarabunPSK" w:hAnsi="TH SarabunPSK" w:cs="TH SarabunPSK"/>
                <w:sz w:val="24"/>
                <w:szCs w:val="24"/>
              </w:rPr>
            </w:pPr>
          </w:p>
        </w:tc>
        <w:tc>
          <w:tcPr>
            <w:tcW w:w="3260" w:type="dxa"/>
          </w:tcPr>
          <w:p w14:paraId="5E33FB46" w14:textId="1DE117CD"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775829562"/>
            <w:placeholder>
              <w:docPart w:val="66AE9FCDEAD049A587659CC9171C1F5E"/>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0B3B97A8"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835B8BD" w14:textId="120FAD25" w:rsidR="00AA00A0" w:rsidRPr="00DC7098" w:rsidRDefault="00AA00A0" w:rsidP="00AA00A0">
            <w:pPr>
              <w:rPr>
                <w:rFonts w:ascii="TH SarabunPSK" w:eastAsiaTheme="minorEastAsia" w:hAnsi="TH SarabunPSK" w:cs="TH SarabunPSK"/>
                <w:sz w:val="24"/>
                <w:szCs w:val="24"/>
              </w:rPr>
            </w:pPr>
          </w:p>
        </w:tc>
      </w:tr>
      <w:tr w:rsidR="00AA00A0" w:rsidRPr="00DC7098" w14:paraId="4F827C15" w14:textId="77777777" w:rsidTr="00AA00A0">
        <w:tc>
          <w:tcPr>
            <w:tcW w:w="1560" w:type="dxa"/>
            <w:vMerge w:val="restart"/>
          </w:tcPr>
          <w:p w14:paraId="734471FD"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147.A.135 Examinations</w:t>
            </w:r>
          </w:p>
          <w:p w14:paraId="23D5DDA4" w14:textId="77777777" w:rsidR="00AA00A0" w:rsidRPr="00DC7098" w:rsidRDefault="00AA00A0" w:rsidP="00AA00A0">
            <w:pPr>
              <w:rPr>
                <w:rFonts w:ascii="TH SarabunPSK" w:hAnsi="TH SarabunPSK" w:cs="TH SarabunPSK"/>
                <w:sz w:val="24"/>
                <w:szCs w:val="24"/>
              </w:rPr>
            </w:pPr>
          </w:p>
        </w:tc>
        <w:tc>
          <w:tcPr>
            <w:tcW w:w="3685" w:type="dxa"/>
          </w:tcPr>
          <w:p w14:paraId="5EA49140" w14:textId="27DEEE45"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(a) The examination staff shall ensure the security of all questions.</w:t>
            </w:r>
          </w:p>
          <w:p w14:paraId="6A6538B0" w14:textId="77777777" w:rsidR="00AA00A0" w:rsidRPr="00DC7098" w:rsidRDefault="00AA00A0" w:rsidP="00AA00A0">
            <w:pPr>
              <w:rPr>
                <w:rFonts w:ascii="TH SarabunPSK" w:hAnsi="TH SarabunPSK" w:cs="TH SarabunPSK"/>
                <w:sz w:val="24"/>
                <w:szCs w:val="24"/>
              </w:rPr>
            </w:pPr>
          </w:p>
          <w:p w14:paraId="483C9C1E" w14:textId="77777777" w:rsidR="00AA00A0" w:rsidRPr="00DC7098" w:rsidRDefault="00AA00A0" w:rsidP="00AA00A0">
            <w:pPr>
              <w:rPr>
                <w:rFonts w:ascii="TH SarabunPSK" w:hAnsi="TH SarabunPSK" w:cs="TH SarabunPSK"/>
                <w:sz w:val="24"/>
                <w:szCs w:val="24"/>
              </w:rPr>
            </w:pPr>
          </w:p>
        </w:tc>
        <w:tc>
          <w:tcPr>
            <w:tcW w:w="3260" w:type="dxa"/>
          </w:tcPr>
          <w:p w14:paraId="583DFF1E" w14:textId="1369B67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913125922"/>
            <w:placeholder>
              <w:docPart w:val="CE5374F4C7B04FDBB3732D0870E892B5"/>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D710208"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367C878" w14:textId="00F47815" w:rsidR="00AA00A0" w:rsidRPr="00DC7098" w:rsidRDefault="00AA00A0" w:rsidP="00AA00A0">
            <w:pPr>
              <w:rPr>
                <w:rFonts w:ascii="TH SarabunPSK" w:eastAsiaTheme="minorEastAsia" w:hAnsi="TH SarabunPSK" w:cs="TH SarabunPSK"/>
                <w:sz w:val="24"/>
                <w:szCs w:val="24"/>
              </w:rPr>
            </w:pPr>
          </w:p>
        </w:tc>
      </w:tr>
      <w:tr w:rsidR="00AA00A0" w:rsidRPr="00DC7098" w14:paraId="5F002705" w14:textId="77777777" w:rsidTr="00AA00A0">
        <w:tc>
          <w:tcPr>
            <w:tcW w:w="1560" w:type="dxa"/>
            <w:vMerge/>
          </w:tcPr>
          <w:p w14:paraId="5BDF1F53" w14:textId="77777777" w:rsidR="00AA00A0" w:rsidRPr="00DC7098" w:rsidRDefault="00AA00A0" w:rsidP="00AA00A0">
            <w:pPr>
              <w:rPr>
                <w:rFonts w:ascii="TH SarabunPSK" w:hAnsi="TH SarabunPSK" w:cs="TH SarabunPSK"/>
                <w:sz w:val="24"/>
                <w:szCs w:val="24"/>
              </w:rPr>
            </w:pPr>
          </w:p>
        </w:tc>
        <w:tc>
          <w:tcPr>
            <w:tcW w:w="3685" w:type="dxa"/>
          </w:tcPr>
          <w:p w14:paraId="30D7C31F" w14:textId="7D32FB48"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Any student found during a knowledge examination to be cheating or in possession of material pertaining to the examination subject other than the examination papers and associated authorised documentation shall be disqualified from taking the examination and may not take</w:t>
            </w:r>
            <w:r w:rsidR="00FA7DD8">
              <w:rPr>
                <w:rFonts w:ascii="TH SarabunPSK" w:hAnsi="TH SarabunPSK" w:cs="TH SarabunPSK"/>
                <w:sz w:val="24"/>
                <w:szCs w:val="24"/>
              </w:rPr>
              <w:t xml:space="preserve"> </w:t>
            </w:r>
            <w:r w:rsidRPr="00DC7098">
              <w:rPr>
                <w:rFonts w:ascii="TH SarabunPSK" w:hAnsi="TH SarabunPSK" w:cs="TH SarabunPSK"/>
                <w:sz w:val="24"/>
                <w:szCs w:val="24"/>
              </w:rPr>
              <w:t xml:space="preserve">any examination for at least 12 months after the date of the incident. </w:t>
            </w:r>
          </w:p>
          <w:p w14:paraId="60653AAD"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The Civil Aviation Authority of Thailand shall be informed of any such incident together with the details of any enquiry within seven days.</w:t>
            </w:r>
          </w:p>
        </w:tc>
        <w:tc>
          <w:tcPr>
            <w:tcW w:w="3260" w:type="dxa"/>
          </w:tcPr>
          <w:p w14:paraId="2688E474" w14:textId="65774CF7"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605610375"/>
            <w:placeholder>
              <w:docPart w:val="377DC7C2372D4B299EAE69C512503468"/>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CB0F54E"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BBF8FE5" w14:textId="2EE69070" w:rsidR="00AA00A0" w:rsidRPr="00DC7098" w:rsidRDefault="00AA00A0" w:rsidP="00AA00A0">
            <w:pPr>
              <w:rPr>
                <w:rFonts w:ascii="TH SarabunPSK" w:eastAsiaTheme="minorEastAsia" w:hAnsi="TH SarabunPSK" w:cs="TH SarabunPSK"/>
                <w:sz w:val="24"/>
                <w:szCs w:val="24"/>
              </w:rPr>
            </w:pPr>
          </w:p>
        </w:tc>
      </w:tr>
      <w:tr w:rsidR="00AA00A0" w:rsidRPr="00DC7098" w14:paraId="17D694BA" w14:textId="77777777" w:rsidTr="00AA00A0">
        <w:tc>
          <w:tcPr>
            <w:tcW w:w="1560" w:type="dxa"/>
            <w:vMerge/>
          </w:tcPr>
          <w:p w14:paraId="23E5DB10" w14:textId="77777777" w:rsidR="00AA00A0" w:rsidRPr="00DC7098" w:rsidRDefault="00AA00A0" w:rsidP="00AA00A0">
            <w:pPr>
              <w:rPr>
                <w:rFonts w:ascii="TH SarabunPSK" w:hAnsi="TH SarabunPSK" w:cs="TH SarabunPSK"/>
                <w:sz w:val="24"/>
                <w:szCs w:val="24"/>
              </w:rPr>
            </w:pPr>
          </w:p>
        </w:tc>
        <w:tc>
          <w:tcPr>
            <w:tcW w:w="3685" w:type="dxa"/>
          </w:tcPr>
          <w:p w14:paraId="4411AC09"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(c) Any examiner found during a knowledge examination to be providing question answers to any student being examined shall be disqualified from acting as an examiner and the examination declared void. </w:t>
            </w:r>
          </w:p>
          <w:p w14:paraId="7501AA16"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The Civil Aviation Authority of Thailand shall be informed of any such occurrence within seven days.</w:t>
            </w:r>
          </w:p>
        </w:tc>
        <w:tc>
          <w:tcPr>
            <w:tcW w:w="3260" w:type="dxa"/>
          </w:tcPr>
          <w:p w14:paraId="5BE6FF82" w14:textId="2CD07D64"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97762607"/>
            <w:placeholder>
              <w:docPart w:val="59EEFAE7B67F4E2D94B8570906139568"/>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47E4FF42"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3721696F" w14:textId="4BD24807" w:rsidR="00AA00A0" w:rsidRPr="00DC7098" w:rsidRDefault="00AA00A0" w:rsidP="00AA00A0">
            <w:pPr>
              <w:rPr>
                <w:rFonts w:ascii="TH SarabunPSK" w:eastAsiaTheme="minorEastAsia" w:hAnsi="TH SarabunPSK" w:cs="TH SarabunPSK"/>
                <w:sz w:val="24"/>
                <w:szCs w:val="24"/>
              </w:rPr>
            </w:pPr>
          </w:p>
        </w:tc>
      </w:tr>
      <w:tr w:rsidR="00AA00A0" w:rsidRPr="00DC7098" w14:paraId="511A3598" w14:textId="77777777" w:rsidTr="00AA00A0">
        <w:tc>
          <w:tcPr>
            <w:tcW w:w="1560" w:type="dxa"/>
            <w:vMerge w:val="restart"/>
          </w:tcPr>
          <w:p w14:paraId="1E146F66"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147.A.140 Maintenance Training Organisation Exposition</w:t>
            </w:r>
          </w:p>
          <w:p w14:paraId="11026F01" w14:textId="77777777" w:rsidR="00AA00A0" w:rsidRPr="00DC7098" w:rsidRDefault="00AA00A0" w:rsidP="00AA00A0">
            <w:pPr>
              <w:rPr>
                <w:rFonts w:ascii="TH SarabunPSK" w:hAnsi="TH SarabunPSK" w:cs="TH SarabunPSK"/>
                <w:sz w:val="24"/>
                <w:szCs w:val="24"/>
              </w:rPr>
            </w:pPr>
          </w:p>
        </w:tc>
        <w:tc>
          <w:tcPr>
            <w:tcW w:w="3685" w:type="dxa"/>
          </w:tcPr>
          <w:p w14:paraId="25692FC3"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 (a) The organisation shall provide an exposition for use by the organisation describing the organisation and its procedures and containing the following information:</w:t>
            </w:r>
          </w:p>
          <w:p w14:paraId="4F5A20BC"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proofErr w:type="gramStart"/>
            <w:r w:rsidRPr="00DC7098">
              <w:rPr>
                <w:rFonts w:ascii="TH SarabunPSK" w:hAnsi="TH SarabunPSK" w:cs="TH SarabunPSK"/>
                <w:sz w:val="24"/>
                <w:szCs w:val="24"/>
              </w:rPr>
              <w:t>a statement</w:t>
            </w:r>
            <w:proofErr w:type="gramEnd"/>
            <w:r w:rsidRPr="00DC7098">
              <w:rPr>
                <w:rFonts w:ascii="TH SarabunPSK" w:hAnsi="TH SarabunPSK" w:cs="TH SarabunPSK"/>
                <w:sz w:val="24"/>
                <w:szCs w:val="24"/>
              </w:rPr>
              <w:t xml:space="preserve"> signed by the accountable manager confirming that the maintenance training organisation </w:t>
            </w:r>
            <w:proofErr w:type="gramStart"/>
            <w:r w:rsidRPr="00DC7098">
              <w:rPr>
                <w:rFonts w:ascii="TH SarabunPSK" w:hAnsi="TH SarabunPSK" w:cs="TH SarabunPSK"/>
                <w:sz w:val="24"/>
                <w:szCs w:val="24"/>
              </w:rPr>
              <w:t>exposition</w:t>
            </w:r>
            <w:proofErr w:type="gramEnd"/>
            <w:r w:rsidRPr="00DC7098">
              <w:rPr>
                <w:rFonts w:ascii="TH SarabunPSK" w:hAnsi="TH SarabunPSK" w:cs="TH SarabunPSK"/>
                <w:sz w:val="24"/>
                <w:szCs w:val="24"/>
              </w:rPr>
              <w:t xml:space="preserve"> and any associated manuals define the maintenance training organization’s compliance with this Part and shall be complied with at all times.</w:t>
            </w:r>
          </w:p>
          <w:p w14:paraId="4FA69E6B"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the title(s) and name(s) of the person(s) nominated in accordance with 147.A.105(b).</w:t>
            </w:r>
          </w:p>
          <w:p w14:paraId="46184BB5"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the duties and responsibilities of the person(s) specified in point 2, including matters on which they may deal directly with the Civil Aviation Authority of Thailand on behalf of the maintenance training organisation.</w:t>
            </w:r>
          </w:p>
          <w:p w14:paraId="2D1D3A9E"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a maintenance training organisation chart showing associated chains of responsibility of the person(s) specified in point (a)(2).</w:t>
            </w:r>
          </w:p>
          <w:p w14:paraId="555E8D66"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a list of the training instructors, knowledge examiners and practical assessors.</w:t>
            </w:r>
          </w:p>
          <w:p w14:paraId="27635F44"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a general description of the training and examination facilities located at each address specified in the maintenance training organization’s approval certificate, and if appropriate any other location, as required by 147.A.145(b).</w:t>
            </w:r>
          </w:p>
          <w:p w14:paraId="2A4A8C0C"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a list of the maintenance training courses which form the extent of the approval.</w:t>
            </w:r>
          </w:p>
          <w:p w14:paraId="08EB61C2"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the maintenance training organization’s exposition amendment procedure.</w:t>
            </w:r>
          </w:p>
          <w:p w14:paraId="49120832"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the maintenance training organization’s procedures, as required by 147.A.130(a).</w:t>
            </w:r>
          </w:p>
          <w:p w14:paraId="53D15342"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the maintenance training organization’s control procedure, as required by 147.A.145(c), when authorized to conduct training, examination and assessments in locations different from those specified in 147.A.145(b).</w:t>
            </w:r>
          </w:p>
          <w:p w14:paraId="2073F6CD"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a list of the locations pursuant to 147.A.145(b).</w:t>
            </w:r>
          </w:p>
          <w:p w14:paraId="1BCFD890" w14:textId="77777777" w:rsidR="00AA00A0" w:rsidRPr="00DC7098" w:rsidRDefault="00AA00A0" w:rsidP="00AA00A0">
            <w:pPr>
              <w:pStyle w:val="ListParagraph"/>
              <w:numPr>
                <w:ilvl w:val="0"/>
                <w:numId w:val="24"/>
              </w:numPr>
              <w:spacing w:after="0" w:line="240" w:lineRule="auto"/>
              <w:ind w:hanging="462"/>
              <w:rPr>
                <w:rFonts w:ascii="TH SarabunPSK" w:hAnsi="TH SarabunPSK" w:cs="TH SarabunPSK"/>
                <w:sz w:val="24"/>
                <w:szCs w:val="24"/>
              </w:rPr>
            </w:pPr>
            <w:r w:rsidRPr="00DC7098">
              <w:rPr>
                <w:rFonts w:ascii="TH SarabunPSK" w:hAnsi="TH SarabunPSK" w:cs="TH SarabunPSK"/>
                <w:sz w:val="24"/>
                <w:szCs w:val="24"/>
              </w:rPr>
              <w:t>a list of organizations, if appropriate, as specified in 147.A.145(d).</w:t>
            </w:r>
          </w:p>
          <w:p w14:paraId="0FB3C7BC" w14:textId="77777777" w:rsidR="00AA00A0" w:rsidRPr="00DC7098" w:rsidRDefault="00AA00A0" w:rsidP="00AA00A0">
            <w:pPr>
              <w:rPr>
                <w:rFonts w:ascii="TH SarabunPSK" w:hAnsi="TH SarabunPSK" w:cs="TH SarabunPSK"/>
                <w:sz w:val="24"/>
                <w:szCs w:val="24"/>
              </w:rPr>
            </w:pPr>
          </w:p>
        </w:tc>
        <w:tc>
          <w:tcPr>
            <w:tcW w:w="3260" w:type="dxa"/>
          </w:tcPr>
          <w:p w14:paraId="7F022C58" w14:textId="14BC34CA"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542177718"/>
            <w:placeholder>
              <w:docPart w:val="1D2144C7942745328E69670C8773A4DB"/>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116C1CE4"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B9D001C" w14:textId="1E5559C9" w:rsidR="00AA00A0" w:rsidRPr="00DC7098" w:rsidRDefault="00AA00A0" w:rsidP="00AA00A0">
            <w:pPr>
              <w:rPr>
                <w:rFonts w:ascii="TH SarabunPSK" w:eastAsiaTheme="minorEastAsia" w:hAnsi="TH SarabunPSK" w:cs="TH SarabunPSK"/>
                <w:sz w:val="24"/>
                <w:szCs w:val="24"/>
              </w:rPr>
            </w:pPr>
          </w:p>
        </w:tc>
      </w:tr>
      <w:tr w:rsidR="00AA00A0" w:rsidRPr="00DC7098" w14:paraId="5011607B" w14:textId="77777777" w:rsidTr="00AA00A0">
        <w:tc>
          <w:tcPr>
            <w:tcW w:w="1560" w:type="dxa"/>
            <w:vMerge/>
          </w:tcPr>
          <w:p w14:paraId="7586F922" w14:textId="77777777" w:rsidR="00AA00A0" w:rsidRPr="00DC7098" w:rsidRDefault="00AA00A0" w:rsidP="00AA00A0">
            <w:pPr>
              <w:rPr>
                <w:rFonts w:ascii="TH SarabunPSK" w:hAnsi="TH SarabunPSK" w:cs="TH SarabunPSK"/>
                <w:sz w:val="24"/>
                <w:szCs w:val="24"/>
              </w:rPr>
            </w:pPr>
          </w:p>
        </w:tc>
        <w:tc>
          <w:tcPr>
            <w:tcW w:w="3685" w:type="dxa"/>
          </w:tcPr>
          <w:p w14:paraId="5610834A"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The maintenance training organization’s exposition and any subsequent amendments shall be approved by the Civil Aviation Authority of Thailand.</w:t>
            </w:r>
          </w:p>
        </w:tc>
        <w:tc>
          <w:tcPr>
            <w:tcW w:w="3260" w:type="dxa"/>
          </w:tcPr>
          <w:p w14:paraId="52898420" w14:textId="1341ED4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579101714"/>
            <w:placeholder>
              <w:docPart w:val="5E07448B1D6B4D208F404471E768DFE5"/>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009E9C17"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FD6D760" w14:textId="57E49BDC" w:rsidR="00AA00A0" w:rsidRPr="00DC7098" w:rsidRDefault="00AA00A0" w:rsidP="00AA00A0">
            <w:pPr>
              <w:rPr>
                <w:rFonts w:ascii="TH SarabunPSK" w:eastAsiaTheme="minorEastAsia" w:hAnsi="TH SarabunPSK" w:cs="TH SarabunPSK"/>
                <w:sz w:val="24"/>
                <w:szCs w:val="24"/>
              </w:rPr>
            </w:pPr>
          </w:p>
        </w:tc>
      </w:tr>
      <w:tr w:rsidR="00AA00A0" w:rsidRPr="00DC7098" w14:paraId="5D02EBCE" w14:textId="77777777" w:rsidTr="00AA00A0">
        <w:tc>
          <w:tcPr>
            <w:tcW w:w="1560" w:type="dxa"/>
            <w:vMerge/>
          </w:tcPr>
          <w:p w14:paraId="45AF357C" w14:textId="77777777" w:rsidR="00AA00A0" w:rsidRPr="00DC7098" w:rsidRDefault="00AA00A0" w:rsidP="00AA00A0">
            <w:pPr>
              <w:rPr>
                <w:rFonts w:ascii="TH SarabunPSK" w:hAnsi="TH SarabunPSK" w:cs="TH SarabunPSK"/>
                <w:sz w:val="24"/>
                <w:szCs w:val="24"/>
              </w:rPr>
            </w:pPr>
          </w:p>
        </w:tc>
        <w:tc>
          <w:tcPr>
            <w:tcW w:w="3685" w:type="dxa"/>
          </w:tcPr>
          <w:p w14:paraId="6DA3B7FA"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(c) Notwithstanding point (b) minor amendments to the exposition may be approved through an exposition procedure (hereinafter called indirect approval).</w:t>
            </w:r>
          </w:p>
        </w:tc>
        <w:tc>
          <w:tcPr>
            <w:tcW w:w="3260" w:type="dxa"/>
          </w:tcPr>
          <w:p w14:paraId="3CD5DB2C" w14:textId="2E0E6032"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725412628"/>
            <w:placeholder>
              <w:docPart w:val="D663DB556ED44984A4AA3F1AF7DCA6ED"/>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345E971"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C1998AC" w14:textId="36B3627B" w:rsidR="00AA00A0" w:rsidRPr="00DC7098" w:rsidRDefault="00AA00A0" w:rsidP="00AA00A0">
            <w:pPr>
              <w:rPr>
                <w:rFonts w:ascii="TH SarabunPSK" w:eastAsiaTheme="minorEastAsia" w:hAnsi="TH SarabunPSK" w:cs="TH SarabunPSK"/>
                <w:sz w:val="24"/>
                <w:szCs w:val="24"/>
              </w:rPr>
            </w:pPr>
          </w:p>
        </w:tc>
      </w:tr>
      <w:tr w:rsidR="00AA00A0" w:rsidRPr="00DC7098" w14:paraId="59D4E237" w14:textId="77777777" w:rsidTr="00AA00A0">
        <w:tc>
          <w:tcPr>
            <w:tcW w:w="1560" w:type="dxa"/>
            <w:vMerge w:val="restart"/>
          </w:tcPr>
          <w:p w14:paraId="541D1833"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147.A.145 Privileges of the maintenance training organisation.</w:t>
            </w:r>
          </w:p>
        </w:tc>
        <w:tc>
          <w:tcPr>
            <w:tcW w:w="3685" w:type="dxa"/>
          </w:tcPr>
          <w:p w14:paraId="7B36389C"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(a) The maintenance training organisation may carry out the following as permitted by and in </w:t>
            </w:r>
          </w:p>
          <w:p w14:paraId="6A26C1F0"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accordance with the maintenance training organisation exposition:</w:t>
            </w:r>
          </w:p>
          <w:p w14:paraId="2B725D5A" w14:textId="77777777" w:rsidR="00B95060" w:rsidRPr="00B95060" w:rsidRDefault="00B95060" w:rsidP="00B95060">
            <w:pPr>
              <w:pStyle w:val="ListParagraph"/>
              <w:numPr>
                <w:ilvl w:val="0"/>
                <w:numId w:val="25"/>
              </w:numPr>
              <w:spacing w:after="0" w:line="240" w:lineRule="auto"/>
              <w:rPr>
                <w:rFonts w:ascii="TH SarabunPSK" w:hAnsi="TH SarabunPSK" w:cs="TH SarabunPSK"/>
                <w:sz w:val="24"/>
                <w:szCs w:val="24"/>
              </w:rPr>
            </w:pPr>
            <w:r w:rsidRPr="00B95060">
              <w:rPr>
                <w:rFonts w:ascii="TH SarabunPSK" w:hAnsi="TH SarabunPSK" w:cs="TH SarabunPSK"/>
                <w:sz w:val="24"/>
                <w:szCs w:val="24"/>
              </w:rPr>
              <w:t xml:space="preserve">basic training courses to the TCAR PEL - Part 66 syllabus. </w:t>
            </w:r>
          </w:p>
          <w:p w14:paraId="33212185" w14:textId="700143B6" w:rsidR="00AA00A0" w:rsidRPr="00B95060" w:rsidRDefault="00AA00A0" w:rsidP="00B95060">
            <w:pPr>
              <w:pStyle w:val="ListParagraph"/>
              <w:numPr>
                <w:ilvl w:val="0"/>
                <w:numId w:val="25"/>
              </w:numPr>
              <w:spacing w:after="0" w:line="240" w:lineRule="auto"/>
              <w:rPr>
                <w:rFonts w:ascii="TH SarabunPSK" w:hAnsi="TH SarabunPSK" w:cs="TH SarabunPSK"/>
                <w:sz w:val="24"/>
                <w:szCs w:val="24"/>
              </w:rPr>
            </w:pPr>
            <w:r w:rsidRPr="00DC7098">
              <w:rPr>
                <w:rFonts w:ascii="TH SarabunPSK" w:hAnsi="TH SarabunPSK" w:cs="TH SarabunPSK"/>
                <w:sz w:val="24"/>
                <w:szCs w:val="24"/>
              </w:rPr>
              <w:t xml:space="preserve">aircraft </w:t>
            </w:r>
            <w:r w:rsidR="00B95060" w:rsidRPr="00B95060">
              <w:rPr>
                <w:rFonts w:ascii="TH SarabunPSK" w:hAnsi="TH SarabunPSK" w:cs="TH SarabunPSK"/>
                <w:sz w:val="24"/>
                <w:szCs w:val="24"/>
              </w:rPr>
              <w:t>type</w:t>
            </w:r>
            <w:r w:rsidR="00B95060" w:rsidRPr="00B95060">
              <w:rPr>
                <w:rFonts w:ascii="TH SarabunPSK" w:hAnsi="TH SarabunPSK" w:cs="TH SarabunPSK"/>
                <w:sz w:val="24"/>
                <w:szCs w:val="24"/>
                <w:cs/>
              </w:rPr>
              <w:t>/</w:t>
            </w:r>
            <w:r w:rsidR="00B95060" w:rsidRPr="00B95060">
              <w:rPr>
                <w:rFonts w:ascii="TH SarabunPSK" w:hAnsi="TH SarabunPSK" w:cs="TH SarabunPSK"/>
                <w:sz w:val="24"/>
                <w:szCs w:val="24"/>
              </w:rPr>
              <w:t xml:space="preserve">task training courses in accordance with TCAR PEL </w:t>
            </w:r>
            <w:r w:rsidR="00B95060" w:rsidRPr="00B95060">
              <w:rPr>
                <w:rFonts w:ascii="TH SarabunPSK" w:hAnsi="TH SarabunPSK" w:cs="TH SarabunPSK"/>
                <w:sz w:val="24"/>
                <w:szCs w:val="24"/>
                <w:cs/>
              </w:rPr>
              <w:t xml:space="preserve">- </w:t>
            </w:r>
            <w:r w:rsidR="00B95060" w:rsidRPr="00B95060">
              <w:rPr>
                <w:rFonts w:ascii="TH SarabunPSK" w:hAnsi="TH SarabunPSK" w:cs="TH SarabunPSK"/>
                <w:sz w:val="24"/>
                <w:szCs w:val="24"/>
              </w:rPr>
              <w:t>Part 66</w:t>
            </w:r>
            <w:r w:rsidR="00B95060" w:rsidRPr="00B95060">
              <w:rPr>
                <w:rFonts w:ascii="TH SarabunPSK" w:hAnsi="TH SarabunPSK" w:cs="TH SarabunPSK"/>
                <w:sz w:val="24"/>
                <w:szCs w:val="24"/>
                <w:cs/>
              </w:rPr>
              <w:t>.</w:t>
            </w:r>
          </w:p>
          <w:p w14:paraId="190FC0AA" w14:textId="77777777" w:rsidR="00AA00A0" w:rsidRPr="00DC7098" w:rsidRDefault="00AA00A0" w:rsidP="00AA00A0">
            <w:pPr>
              <w:pStyle w:val="ListParagraph"/>
              <w:numPr>
                <w:ilvl w:val="0"/>
                <w:numId w:val="25"/>
              </w:numPr>
              <w:spacing w:after="0" w:line="240" w:lineRule="auto"/>
              <w:rPr>
                <w:rFonts w:ascii="TH SarabunPSK" w:hAnsi="TH SarabunPSK" w:cs="TH SarabunPSK"/>
                <w:sz w:val="24"/>
                <w:szCs w:val="24"/>
              </w:rPr>
            </w:pPr>
            <w:r w:rsidRPr="00DC7098">
              <w:rPr>
                <w:rFonts w:ascii="TH SarabunPSK" w:hAnsi="TH SarabunPSK" w:cs="TH SarabunPSK"/>
                <w:sz w:val="24"/>
                <w:szCs w:val="24"/>
              </w:rPr>
              <w:t>the examination of students who did not attend the aircraft type training course at the maintenance training organisation;</w:t>
            </w:r>
          </w:p>
        </w:tc>
        <w:tc>
          <w:tcPr>
            <w:tcW w:w="3260" w:type="dxa"/>
          </w:tcPr>
          <w:p w14:paraId="0C5EE8F7" w14:textId="676897BF"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101629834"/>
            <w:placeholder>
              <w:docPart w:val="1129724297FA4A44B251DEB24F6CCD64"/>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01C0FD7"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3F988937" w14:textId="06E04759" w:rsidR="00AA00A0" w:rsidRPr="00DC7098" w:rsidRDefault="00AA00A0" w:rsidP="00AA00A0">
            <w:pPr>
              <w:rPr>
                <w:rFonts w:ascii="TH SarabunPSK" w:eastAsiaTheme="minorEastAsia" w:hAnsi="TH SarabunPSK" w:cs="TH SarabunPSK"/>
                <w:sz w:val="24"/>
                <w:szCs w:val="24"/>
              </w:rPr>
            </w:pPr>
          </w:p>
        </w:tc>
      </w:tr>
      <w:tr w:rsidR="00AA00A0" w:rsidRPr="00DC7098" w14:paraId="13F743E1" w14:textId="77777777" w:rsidTr="00AA00A0">
        <w:tc>
          <w:tcPr>
            <w:tcW w:w="1560" w:type="dxa"/>
            <w:vMerge/>
          </w:tcPr>
          <w:p w14:paraId="56F72CA6" w14:textId="77777777" w:rsidR="00AA00A0" w:rsidRPr="00DC7098" w:rsidRDefault="00AA00A0" w:rsidP="00AA00A0">
            <w:pPr>
              <w:rPr>
                <w:rFonts w:ascii="TH SarabunPSK" w:hAnsi="TH SarabunPSK" w:cs="TH SarabunPSK"/>
                <w:sz w:val="24"/>
                <w:szCs w:val="24"/>
              </w:rPr>
            </w:pPr>
          </w:p>
        </w:tc>
        <w:tc>
          <w:tcPr>
            <w:tcW w:w="3685" w:type="dxa"/>
          </w:tcPr>
          <w:p w14:paraId="6378BFE2"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Training, knowledge examinations and practical assessments may only be carried out at the locations identified in the approval certificate and/or at any location specified in the maintenance training organisation exposition.</w:t>
            </w:r>
          </w:p>
        </w:tc>
        <w:tc>
          <w:tcPr>
            <w:tcW w:w="3260" w:type="dxa"/>
          </w:tcPr>
          <w:p w14:paraId="2A662A4D" w14:textId="2B6A5E27"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097437394"/>
            <w:placeholder>
              <w:docPart w:val="70D8B271B8DA4FF2A0BB740CDAF31B2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C71A6B6"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1F156CAF" w14:textId="651DCD17" w:rsidR="00AA00A0" w:rsidRPr="00DC7098" w:rsidRDefault="00AA00A0" w:rsidP="00AA00A0">
            <w:pPr>
              <w:rPr>
                <w:rFonts w:ascii="TH SarabunPSK" w:eastAsiaTheme="minorEastAsia" w:hAnsi="TH SarabunPSK" w:cs="TH SarabunPSK"/>
                <w:sz w:val="24"/>
                <w:szCs w:val="24"/>
              </w:rPr>
            </w:pPr>
          </w:p>
        </w:tc>
      </w:tr>
      <w:tr w:rsidR="00AA00A0" w:rsidRPr="00DC7098" w14:paraId="718CE938" w14:textId="77777777" w:rsidTr="00AA00A0">
        <w:tc>
          <w:tcPr>
            <w:tcW w:w="1560" w:type="dxa"/>
            <w:vMerge/>
          </w:tcPr>
          <w:p w14:paraId="0FF3BB19" w14:textId="77777777" w:rsidR="00AA00A0" w:rsidRPr="00DC7098" w:rsidRDefault="00AA00A0" w:rsidP="00AA00A0">
            <w:pPr>
              <w:rPr>
                <w:rFonts w:ascii="TH SarabunPSK" w:hAnsi="TH SarabunPSK" w:cs="TH SarabunPSK"/>
                <w:sz w:val="24"/>
                <w:szCs w:val="24"/>
              </w:rPr>
            </w:pPr>
          </w:p>
        </w:tc>
        <w:tc>
          <w:tcPr>
            <w:tcW w:w="3685" w:type="dxa"/>
          </w:tcPr>
          <w:p w14:paraId="60825971" w14:textId="2FC2827E"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(c) By derogation to point (b), the maintenance training organisation may only conduct training, knowledge examinations and practical assessments in locations different from the point (b) locations in accordance with a control procedure specified in the maintenance training</w:t>
            </w:r>
            <w:r w:rsidR="00B95060">
              <w:rPr>
                <w:rFonts w:ascii="TH SarabunPSK" w:hAnsi="TH SarabunPSK" w:cs="TH SarabunPSK"/>
                <w:sz w:val="24"/>
                <w:szCs w:val="24"/>
              </w:rPr>
              <w:t xml:space="preserve"> </w:t>
            </w:r>
            <w:r w:rsidRPr="00DC7098">
              <w:rPr>
                <w:rFonts w:ascii="TH SarabunPSK" w:hAnsi="TH SarabunPSK" w:cs="TH SarabunPSK"/>
                <w:sz w:val="24"/>
                <w:szCs w:val="24"/>
              </w:rPr>
              <w:t xml:space="preserve">organisation exposition. </w:t>
            </w:r>
          </w:p>
          <w:p w14:paraId="03AE3B6A"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Such locations need not be listed in the maintenance training organisation exposition.</w:t>
            </w:r>
          </w:p>
        </w:tc>
        <w:tc>
          <w:tcPr>
            <w:tcW w:w="3260" w:type="dxa"/>
          </w:tcPr>
          <w:p w14:paraId="4E2A128C" w14:textId="2AAADAB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252422636"/>
            <w:placeholder>
              <w:docPart w:val="4DB8D0381DD644D493A3FE284CE67D44"/>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F1651D0"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64D60F1" w14:textId="64ECD6C2" w:rsidR="00AA00A0" w:rsidRPr="00DC7098" w:rsidRDefault="00AA00A0" w:rsidP="00AA00A0">
            <w:pPr>
              <w:rPr>
                <w:rFonts w:ascii="TH SarabunPSK" w:eastAsiaTheme="minorEastAsia" w:hAnsi="TH SarabunPSK" w:cs="TH SarabunPSK"/>
                <w:sz w:val="24"/>
                <w:szCs w:val="24"/>
              </w:rPr>
            </w:pPr>
          </w:p>
        </w:tc>
      </w:tr>
      <w:tr w:rsidR="00AA00A0" w:rsidRPr="00DC7098" w14:paraId="517C3E33" w14:textId="77777777" w:rsidTr="00AA00A0">
        <w:tc>
          <w:tcPr>
            <w:tcW w:w="1560" w:type="dxa"/>
            <w:vMerge/>
          </w:tcPr>
          <w:p w14:paraId="45DC0A38" w14:textId="77777777" w:rsidR="00AA00A0" w:rsidRPr="00DC7098" w:rsidRDefault="00AA00A0" w:rsidP="00AA00A0">
            <w:pPr>
              <w:rPr>
                <w:rFonts w:ascii="TH SarabunPSK" w:hAnsi="TH SarabunPSK" w:cs="TH SarabunPSK"/>
                <w:sz w:val="24"/>
                <w:szCs w:val="24"/>
              </w:rPr>
            </w:pPr>
          </w:p>
        </w:tc>
        <w:tc>
          <w:tcPr>
            <w:tcW w:w="3685" w:type="dxa"/>
          </w:tcPr>
          <w:p w14:paraId="2580F05F"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(d) The maintenance training organisation may subcontract the conduct of basic theoretical training, to a non-maintenance training organisation only when under the control of the maintenance training organisation quality system.</w:t>
            </w:r>
          </w:p>
          <w:p w14:paraId="5E9220CF" w14:textId="6C10BDE0"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1. </w:t>
            </w:r>
            <w:r w:rsidR="00B95060" w:rsidRPr="00B95060">
              <w:rPr>
                <w:rFonts w:ascii="TH SarabunPSK" w:hAnsi="TH SarabunPSK" w:cs="TH SarabunPSK"/>
                <w:sz w:val="24"/>
                <w:szCs w:val="24"/>
              </w:rPr>
              <w:t>The subcontracting of basic theoretical training is limited to TCAR PEL - Part 66, Appendix I, Modules 1, 2, 3, 4, 5, 6, 8, 9 and 10.</w:t>
            </w:r>
          </w:p>
          <w:p w14:paraId="27019D29"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2. The subcontracting of type training and examination is limited to powerplant and </w:t>
            </w:r>
            <w:proofErr w:type="spellStart"/>
            <w:r w:rsidRPr="00DC7098">
              <w:rPr>
                <w:rFonts w:ascii="TH SarabunPSK" w:hAnsi="TH SarabunPSK" w:cs="TH SarabunPSK"/>
                <w:sz w:val="24"/>
                <w:szCs w:val="24"/>
              </w:rPr>
              <w:t>avionic</w:t>
            </w:r>
            <w:proofErr w:type="spellEnd"/>
            <w:r w:rsidRPr="00DC7098">
              <w:rPr>
                <w:rFonts w:ascii="TH SarabunPSK" w:hAnsi="TH SarabunPSK" w:cs="TH SarabunPSK"/>
                <w:sz w:val="24"/>
                <w:szCs w:val="24"/>
              </w:rPr>
              <w:t xml:space="preserve"> systems.</w:t>
            </w:r>
          </w:p>
        </w:tc>
        <w:tc>
          <w:tcPr>
            <w:tcW w:w="3260" w:type="dxa"/>
          </w:tcPr>
          <w:p w14:paraId="03F70052" w14:textId="52989F7C"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223254562"/>
            <w:placeholder>
              <w:docPart w:val="8998EE4CFFEE40B4945F77F9F2AB9E0D"/>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5D3F5C6"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1F88784F" w14:textId="6CF7ADAF" w:rsidR="00AA00A0" w:rsidRPr="00DC7098" w:rsidRDefault="00AA00A0" w:rsidP="00AA00A0">
            <w:pPr>
              <w:rPr>
                <w:rFonts w:ascii="TH SarabunPSK" w:eastAsiaTheme="minorEastAsia" w:hAnsi="TH SarabunPSK" w:cs="TH SarabunPSK"/>
                <w:sz w:val="24"/>
                <w:szCs w:val="24"/>
              </w:rPr>
            </w:pPr>
          </w:p>
        </w:tc>
      </w:tr>
      <w:tr w:rsidR="00AA00A0" w:rsidRPr="00DC7098" w14:paraId="46F587A7" w14:textId="77777777" w:rsidTr="00AA00A0">
        <w:tc>
          <w:tcPr>
            <w:tcW w:w="1560" w:type="dxa"/>
            <w:vMerge/>
          </w:tcPr>
          <w:p w14:paraId="266AF9A7" w14:textId="77777777" w:rsidR="00AA00A0" w:rsidRPr="00DC7098" w:rsidRDefault="00AA00A0" w:rsidP="00AA00A0">
            <w:pPr>
              <w:rPr>
                <w:rFonts w:ascii="TH SarabunPSK" w:hAnsi="TH SarabunPSK" w:cs="TH SarabunPSK"/>
                <w:sz w:val="24"/>
                <w:szCs w:val="24"/>
              </w:rPr>
            </w:pPr>
          </w:p>
        </w:tc>
        <w:tc>
          <w:tcPr>
            <w:tcW w:w="3685" w:type="dxa"/>
          </w:tcPr>
          <w:p w14:paraId="70F84E50"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(e) An organisation may not be approved to conduct examinations unless approved to conduct the corresponding training.</w:t>
            </w:r>
          </w:p>
        </w:tc>
        <w:tc>
          <w:tcPr>
            <w:tcW w:w="3260" w:type="dxa"/>
          </w:tcPr>
          <w:p w14:paraId="00E13A51" w14:textId="442B396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656652291"/>
            <w:placeholder>
              <w:docPart w:val="B7B81D8CC1674F29857415DCDA88CA8C"/>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B86F497"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362236A" w14:textId="3542D041" w:rsidR="00AA00A0" w:rsidRPr="00DC7098" w:rsidRDefault="00AA00A0" w:rsidP="00AA00A0">
            <w:pPr>
              <w:rPr>
                <w:rFonts w:ascii="TH SarabunPSK" w:eastAsiaTheme="minorEastAsia" w:hAnsi="TH SarabunPSK" w:cs="TH SarabunPSK"/>
                <w:sz w:val="24"/>
                <w:szCs w:val="24"/>
              </w:rPr>
            </w:pPr>
          </w:p>
        </w:tc>
      </w:tr>
      <w:tr w:rsidR="00AA00A0" w:rsidRPr="00DC7098" w14:paraId="2BB805CC" w14:textId="77777777" w:rsidTr="00AA00A0">
        <w:tc>
          <w:tcPr>
            <w:tcW w:w="1560" w:type="dxa"/>
            <w:vMerge/>
          </w:tcPr>
          <w:p w14:paraId="5461EBF5" w14:textId="77777777" w:rsidR="00AA00A0" w:rsidRPr="00DC7098" w:rsidRDefault="00AA00A0" w:rsidP="00AA00A0">
            <w:pPr>
              <w:rPr>
                <w:rFonts w:ascii="TH SarabunPSK" w:hAnsi="TH SarabunPSK" w:cs="TH SarabunPSK"/>
                <w:sz w:val="24"/>
                <w:szCs w:val="24"/>
              </w:rPr>
            </w:pPr>
          </w:p>
        </w:tc>
        <w:tc>
          <w:tcPr>
            <w:tcW w:w="3685" w:type="dxa"/>
          </w:tcPr>
          <w:p w14:paraId="4BA5EB1F" w14:textId="6EC66C38"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(f) By derogation from point (e), an organisation approved to provide basic knowledge training or type training may also be approved to provide type examination in the cases where type training is not required.</w:t>
            </w:r>
          </w:p>
        </w:tc>
        <w:tc>
          <w:tcPr>
            <w:tcW w:w="3260" w:type="dxa"/>
          </w:tcPr>
          <w:p w14:paraId="3739EB4A" w14:textId="355E7EEC"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108959731"/>
            <w:placeholder>
              <w:docPart w:val="6AAFCFCC35F14AFF8313AAD50C4B948A"/>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4404465B"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30BEE0B" w14:textId="1B2EF4B3" w:rsidR="00AA00A0" w:rsidRPr="00DC7098" w:rsidRDefault="00AA00A0" w:rsidP="00AA00A0">
            <w:pPr>
              <w:rPr>
                <w:rFonts w:ascii="TH SarabunPSK" w:eastAsiaTheme="minorEastAsia" w:hAnsi="TH SarabunPSK" w:cs="TH SarabunPSK"/>
                <w:sz w:val="24"/>
                <w:szCs w:val="24"/>
              </w:rPr>
            </w:pPr>
          </w:p>
        </w:tc>
      </w:tr>
      <w:tr w:rsidR="00AA00A0" w:rsidRPr="00DC7098" w14:paraId="2D7B8F6F" w14:textId="77777777" w:rsidTr="00AA00A0">
        <w:tc>
          <w:tcPr>
            <w:tcW w:w="1560" w:type="dxa"/>
            <w:vMerge w:val="restart"/>
          </w:tcPr>
          <w:p w14:paraId="4DC328DE"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147.A.150 Changes to the Maintenance Training Organisation</w:t>
            </w:r>
          </w:p>
          <w:p w14:paraId="5303AA9C" w14:textId="77777777" w:rsidR="00AA00A0" w:rsidRPr="00DC7098" w:rsidRDefault="00AA00A0" w:rsidP="00AA00A0">
            <w:pPr>
              <w:rPr>
                <w:rFonts w:ascii="TH SarabunPSK" w:hAnsi="TH SarabunPSK" w:cs="TH SarabunPSK"/>
                <w:sz w:val="24"/>
                <w:szCs w:val="24"/>
              </w:rPr>
            </w:pPr>
          </w:p>
        </w:tc>
        <w:tc>
          <w:tcPr>
            <w:tcW w:w="3685" w:type="dxa"/>
          </w:tcPr>
          <w:p w14:paraId="0F004E02" w14:textId="488B29CF"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(a) The maintenance training organisation shall notify the Civil Aviation Authority of Thailand of any proposed changes to the organisation that affect the approval before any such change takes place, </w:t>
            </w:r>
            <w:proofErr w:type="gramStart"/>
            <w:r w:rsidRPr="00DC7098">
              <w:rPr>
                <w:rFonts w:ascii="TH SarabunPSK" w:hAnsi="TH SarabunPSK" w:cs="TH SarabunPSK"/>
                <w:sz w:val="24"/>
                <w:szCs w:val="24"/>
              </w:rPr>
              <w:t>in order to</w:t>
            </w:r>
            <w:proofErr w:type="gramEnd"/>
            <w:r w:rsidRPr="00DC7098">
              <w:rPr>
                <w:rFonts w:ascii="TH SarabunPSK" w:hAnsi="TH SarabunPSK" w:cs="TH SarabunPSK"/>
                <w:sz w:val="24"/>
                <w:szCs w:val="24"/>
              </w:rPr>
              <w:t xml:space="preserve"> enable the Civil Aviation Authority of Thailand to determine continued</w:t>
            </w:r>
            <w:r w:rsidR="00B95060">
              <w:rPr>
                <w:rFonts w:ascii="TH SarabunPSK" w:hAnsi="TH SarabunPSK" w:cs="TH SarabunPSK"/>
                <w:sz w:val="24"/>
                <w:szCs w:val="24"/>
              </w:rPr>
              <w:t xml:space="preserve"> </w:t>
            </w:r>
            <w:r w:rsidRPr="00DC7098">
              <w:rPr>
                <w:rFonts w:ascii="TH SarabunPSK" w:hAnsi="TH SarabunPSK" w:cs="TH SarabunPSK"/>
                <w:sz w:val="24"/>
                <w:szCs w:val="24"/>
              </w:rPr>
              <w:t xml:space="preserve">compliance with this Part and to amend if </w:t>
            </w:r>
            <w:proofErr w:type="gramStart"/>
            <w:r w:rsidRPr="00DC7098">
              <w:rPr>
                <w:rFonts w:ascii="TH SarabunPSK" w:hAnsi="TH SarabunPSK" w:cs="TH SarabunPSK"/>
                <w:sz w:val="24"/>
                <w:szCs w:val="24"/>
              </w:rPr>
              <w:t>necessary</w:t>
            </w:r>
            <w:proofErr w:type="gramEnd"/>
            <w:r w:rsidRPr="00DC7098">
              <w:rPr>
                <w:rFonts w:ascii="TH SarabunPSK" w:hAnsi="TH SarabunPSK" w:cs="TH SarabunPSK"/>
                <w:sz w:val="24"/>
                <w:szCs w:val="24"/>
              </w:rPr>
              <w:t xml:space="preserve"> the maintenance training organisation approval certificate.</w:t>
            </w:r>
          </w:p>
          <w:p w14:paraId="19BD5F32" w14:textId="77777777" w:rsidR="00AA00A0" w:rsidRPr="00DC7098" w:rsidRDefault="00AA00A0" w:rsidP="00AA00A0">
            <w:pPr>
              <w:rPr>
                <w:rFonts w:ascii="TH SarabunPSK" w:hAnsi="TH SarabunPSK" w:cs="TH SarabunPSK"/>
                <w:sz w:val="24"/>
                <w:szCs w:val="24"/>
              </w:rPr>
            </w:pPr>
          </w:p>
        </w:tc>
        <w:tc>
          <w:tcPr>
            <w:tcW w:w="3260" w:type="dxa"/>
          </w:tcPr>
          <w:p w14:paraId="10F9CB0C" w14:textId="0537FAE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055695410"/>
            <w:placeholder>
              <w:docPart w:val="3BC7F2DDE0DB45C1B7A05DFA6E41FE32"/>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9EF4295"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4ADA22F3" w14:textId="1F051424" w:rsidR="00AA00A0" w:rsidRPr="00DC7098" w:rsidRDefault="00AA00A0" w:rsidP="00AA00A0">
            <w:pPr>
              <w:rPr>
                <w:rFonts w:ascii="TH SarabunPSK" w:eastAsiaTheme="minorEastAsia" w:hAnsi="TH SarabunPSK" w:cs="TH SarabunPSK"/>
                <w:sz w:val="24"/>
                <w:szCs w:val="24"/>
              </w:rPr>
            </w:pPr>
          </w:p>
        </w:tc>
      </w:tr>
      <w:tr w:rsidR="00AA00A0" w:rsidRPr="00DC7098" w14:paraId="50A3807F" w14:textId="77777777" w:rsidTr="00AA00A0">
        <w:tc>
          <w:tcPr>
            <w:tcW w:w="1560" w:type="dxa"/>
            <w:vMerge/>
          </w:tcPr>
          <w:p w14:paraId="783A4FEA" w14:textId="77777777" w:rsidR="00AA00A0" w:rsidRPr="00DC7098" w:rsidRDefault="00AA00A0" w:rsidP="00AA00A0">
            <w:pPr>
              <w:rPr>
                <w:rFonts w:ascii="TH SarabunPSK" w:hAnsi="TH SarabunPSK" w:cs="TH SarabunPSK"/>
                <w:sz w:val="24"/>
                <w:szCs w:val="24"/>
              </w:rPr>
            </w:pPr>
          </w:p>
        </w:tc>
        <w:tc>
          <w:tcPr>
            <w:tcW w:w="3685" w:type="dxa"/>
          </w:tcPr>
          <w:p w14:paraId="7018C5DB"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The Civil Aviation Authority of Thailand may prescribe the conditions under which the maintenance training organisation may operate during such changes unless the Civil Aviation Authority of Thailand determines that the maintenance training organisation approval shall be suspended.</w:t>
            </w:r>
          </w:p>
        </w:tc>
        <w:tc>
          <w:tcPr>
            <w:tcW w:w="3260" w:type="dxa"/>
          </w:tcPr>
          <w:p w14:paraId="016B5A86" w14:textId="3F522F6D"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489524977"/>
            <w:placeholder>
              <w:docPart w:val="78EA8E1F57974CDF830A5613D083FD93"/>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0E7C72D1"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74D6EE1" w14:textId="03653787" w:rsidR="00AA00A0" w:rsidRPr="00DC7098" w:rsidRDefault="00AA00A0" w:rsidP="00AA00A0">
            <w:pPr>
              <w:rPr>
                <w:rFonts w:ascii="TH SarabunPSK" w:eastAsiaTheme="minorEastAsia" w:hAnsi="TH SarabunPSK" w:cs="TH SarabunPSK"/>
                <w:sz w:val="24"/>
                <w:szCs w:val="24"/>
              </w:rPr>
            </w:pPr>
          </w:p>
        </w:tc>
      </w:tr>
      <w:tr w:rsidR="00AA00A0" w:rsidRPr="00DC7098" w14:paraId="34720364" w14:textId="77777777" w:rsidTr="00AA00A0">
        <w:tc>
          <w:tcPr>
            <w:tcW w:w="1560" w:type="dxa"/>
            <w:vMerge/>
          </w:tcPr>
          <w:p w14:paraId="2B8566B3" w14:textId="77777777" w:rsidR="00AA00A0" w:rsidRPr="00DC7098" w:rsidRDefault="00AA00A0" w:rsidP="00AA00A0">
            <w:pPr>
              <w:rPr>
                <w:rFonts w:ascii="TH SarabunPSK" w:hAnsi="TH SarabunPSK" w:cs="TH SarabunPSK"/>
                <w:sz w:val="24"/>
                <w:szCs w:val="24"/>
              </w:rPr>
            </w:pPr>
          </w:p>
        </w:tc>
        <w:tc>
          <w:tcPr>
            <w:tcW w:w="3685" w:type="dxa"/>
          </w:tcPr>
          <w:p w14:paraId="37C19D58"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(c) Failure to inform the Civil Aviation Authority of Thailand of such changes may result in suspension or revocation of the maintenance training organisation approval certificate </w:t>
            </w:r>
          </w:p>
          <w:p w14:paraId="19BE1B47"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backdated to the actual date of the changes.</w:t>
            </w:r>
          </w:p>
        </w:tc>
        <w:tc>
          <w:tcPr>
            <w:tcW w:w="3260" w:type="dxa"/>
          </w:tcPr>
          <w:p w14:paraId="2D293242" w14:textId="7C3FF526"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490400322"/>
            <w:placeholder>
              <w:docPart w:val="CEDEDA77DCFF45078B9E6595CA099DBD"/>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079E20C"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EE1B88D" w14:textId="5D0FDFED" w:rsidR="00AA00A0" w:rsidRPr="00DC7098" w:rsidRDefault="00AA00A0" w:rsidP="00AA00A0">
            <w:pPr>
              <w:rPr>
                <w:rFonts w:ascii="TH SarabunPSK" w:eastAsiaTheme="minorEastAsia" w:hAnsi="TH SarabunPSK" w:cs="TH SarabunPSK"/>
                <w:sz w:val="24"/>
                <w:szCs w:val="24"/>
              </w:rPr>
            </w:pPr>
          </w:p>
        </w:tc>
      </w:tr>
      <w:tr w:rsidR="00AA00A0" w:rsidRPr="00DC7098" w14:paraId="020AE610" w14:textId="77777777" w:rsidTr="00AA00A0">
        <w:tc>
          <w:tcPr>
            <w:tcW w:w="1560" w:type="dxa"/>
            <w:vMerge w:val="restart"/>
          </w:tcPr>
          <w:p w14:paraId="14F8EB12"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147.A.155 Continued Validity</w:t>
            </w:r>
          </w:p>
          <w:p w14:paraId="2C5EDFEA" w14:textId="77777777" w:rsidR="00AA00A0" w:rsidRPr="00DC7098" w:rsidRDefault="00AA00A0" w:rsidP="00AA00A0">
            <w:pPr>
              <w:rPr>
                <w:rFonts w:ascii="TH SarabunPSK" w:hAnsi="TH SarabunPSK" w:cs="TH SarabunPSK"/>
                <w:sz w:val="24"/>
                <w:szCs w:val="24"/>
              </w:rPr>
            </w:pPr>
          </w:p>
        </w:tc>
        <w:tc>
          <w:tcPr>
            <w:tcW w:w="3685" w:type="dxa"/>
          </w:tcPr>
          <w:p w14:paraId="4B4BF248" w14:textId="282CE830" w:rsidR="00AA1486" w:rsidRPr="00AA1486" w:rsidRDefault="00AA00A0" w:rsidP="00AA1486">
            <w:pPr>
              <w:rPr>
                <w:rFonts w:ascii="TH SarabunPSK" w:hAnsi="TH SarabunPSK" w:cs="TH SarabunPSK"/>
                <w:sz w:val="24"/>
                <w:szCs w:val="24"/>
              </w:rPr>
            </w:pPr>
            <w:r w:rsidRPr="00DC7098">
              <w:rPr>
                <w:rFonts w:ascii="TH SarabunPSK" w:hAnsi="TH SarabunPSK" w:cs="TH SarabunPSK"/>
                <w:sz w:val="24"/>
                <w:szCs w:val="24"/>
              </w:rPr>
              <w:t xml:space="preserve"> (a) </w:t>
            </w:r>
            <w:r w:rsidR="00AA1486" w:rsidRPr="00AA1486">
              <w:rPr>
                <w:rFonts w:ascii="TH SarabunPSK" w:hAnsi="TH SarabunPSK" w:cs="TH SarabunPSK"/>
                <w:sz w:val="24"/>
                <w:szCs w:val="24"/>
              </w:rPr>
              <w:t xml:space="preserve">An approval shall be issued for 3 years. It shall remain valid subject to: </w:t>
            </w:r>
          </w:p>
          <w:p w14:paraId="3B9AA3CD" w14:textId="77777777" w:rsidR="00AA1486" w:rsidRPr="00AA1486" w:rsidRDefault="00AA1486" w:rsidP="00AA1486">
            <w:pPr>
              <w:rPr>
                <w:rFonts w:ascii="TH SarabunPSK" w:hAnsi="TH SarabunPSK" w:cs="TH SarabunPSK"/>
                <w:sz w:val="24"/>
                <w:szCs w:val="24"/>
              </w:rPr>
            </w:pPr>
            <w:r w:rsidRPr="00AA1486">
              <w:rPr>
                <w:rFonts w:ascii="TH SarabunPSK" w:hAnsi="TH SarabunPSK" w:cs="TH SarabunPSK"/>
                <w:sz w:val="24"/>
                <w:szCs w:val="24"/>
              </w:rPr>
              <w:t xml:space="preserve">1. the organisation remaining in compliance with this Part and </w:t>
            </w:r>
          </w:p>
          <w:p w14:paraId="368ABBAD" w14:textId="77777777" w:rsidR="00AA1486" w:rsidRPr="00AA1486" w:rsidRDefault="00AA1486" w:rsidP="00AA1486">
            <w:pPr>
              <w:rPr>
                <w:rFonts w:ascii="TH SarabunPSK" w:hAnsi="TH SarabunPSK" w:cs="TH SarabunPSK"/>
                <w:sz w:val="24"/>
                <w:szCs w:val="24"/>
              </w:rPr>
            </w:pPr>
            <w:r w:rsidRPr="00AA1486">
              <w:rPr>
                <w:rFonts w:ascii="TH SarabunPSK" w:hAnsi="TH SarabunPSK" w:cs="TH SarabunPSK"/>
                <w:sz w:val="24"/>
                <w:szCs w:val="24"/>
              </w:rPr>
              <w:t xml:space="preserve">2. the Civil Aviation Authority of Thailand being granted access to the organisation to determine continued compliance with this Annex (Part-147); and </w:t>
            </w:r>
          </w:p>
          <w:p w14:paraId="7042AD78" w14:textId="66C209FF" w:rsidR="00AA00A0" w:rsidRPr="00AA1486" w:rsidRDefault="00AA1486" w:rsidP="00AA1486">
            <w:pPr>
              <w:rPr>
                <w:rFonts w:ascii="TH SarabunPSK" w:hAnsi="TH SarabunPSK" w:cs="TH SarabunPSK"/>
                <w:sz w:val="24"/>
                <w:szCs w:val="24"/>
              </w:rPr>
            </w:pPr>
            <w:r w:rsidRPr="00AA1486">
              <w:rPr>
                <w:rFonts w:ascii="TH SarabunPSK" w:hAnsi="TH SarabunPSK" w:cs="TH SarabunPSK"/>
                <w:sz w:val="24"/>
                <w:szCs w:val="24"/>
              </w:rPr>
              <w:t>3. the certificate not being surrendered or revoked.</w:t>
            </w:r>
          </w:p>
        </w:tc>
        <w:tc>
          <w:tcPr>
            <w:tcW w:w="3260" w:type="dxa"/>
          </w:tcPr>
          <w:p w14:paraId="4905C86F" w14:textId="3CACAC57"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459694730"/>
            <w:placeholder>
              <w:docPart w:val="FAEF2E21D34840C1A99981147ABC5543"/>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DE71D44"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65ABCD4" w14:textId="1BFAC80D" w:rsidR="00AA00A0" w:rsidRPr="00DC7098" w:rsidRDefault="00AA00A0" w:rsidP="00AA00A0">
            <w:pPr>
              <w:rPr>
                <w:rFonts w:ascii="TH SarabunPSK" w:eastAsiaTheme="minorEastAsia" w:hAnsi="TH SarabunPSK" w:cs="TH SarabunPSK"/>
                <w:sz w:val="24"/>
                <w:szCs w:val="24"/>
              </w:rPr>
            </w:pPr>
          </w:p>
        </w:tc>
      </w:tr>
      <w:tr w:rsidR="00AA00A0" w:rsidRPr="00DC7098" w14:paraId="631A55C1" w14:textId="77777777" w:rsidTr="00AA00A0">
        <w:tc>
          <w:tcPr>
            <w:tcW w:w="1560" w:type="dxa"/>
            <w:vMerge/>
          </w:tcPr>
          <w:p w14:paraId="7728AD81" w14:textId="77777777" w:rsidR="00AA00A0" w:rsidRPr="00DC7098" w:rsidRDefault="00AA00A0" w:rsidP="00AA00A0">
            <w:pPr>
              <w:rPr>
                <w:rFonts w:ascii="TH SarabunPSK" w:hAnsi="TH SarabunPSK" w:cs="TH SarabunPSK"/>
                <w:sz w:val="24"/>
                <w:szCs w:val="24"/>
              </w:rPr>
            </w:pPr>
          </w:p>
        </w:tc>
        <w:tc>
          <w:tcPr>
            <w:tcW w:w="3685" w:type="dxa"/>
          </w:tcPr>
          <w:p w14:paraId="6E9528D2"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Upon surrender or revocation, the approval shall be returned to the Civil Aviation Authority of Thailand.</w:t>
            </w:r>
          </w:p>
        </w:tc>
        <w:tc>
          <w:tcPr>
            <w:tcW w:w="3260" w:type="dxa"/>
          </w:tcPr>
          <w:p w14:paraId="6B4BF3E7" w14:textId="475C510F"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358807471"/>
            <w:placeholder>
              <w:docPart w:val="9E8904ED2C734E1DB501E7AB48FFE4BB"/>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BD8C93F"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6AD581F" w14:textId="6CF7EA3B" w:rsidR="00AA00A0" w:rsidRPr="00DC7098" w:rsidRDefault="00AA00A0" w:rsidP="00AA00A0">
            <w:pPr>
              <w:rPr>
                <w:rFonts w:ascii="TH SarabunPSK" w:eastAsiaTheme="minorEastAsia" w:hAnsi="TH SarabunPSK" w:cs="TH SarabunPSK"/>
                <w:sz w:val="24"/>
                <w:szCs w:val="24"/>
              </w:rPr>
            </w:pPr>
          </w:p>
        </w:tc>
      </w:tr>
      <w:tr w:rsidR="00AA00A0" w:rsidRPr="00DC7098" w14:paraId="63EE0E20" w14:textId="77777777" w:rsidTr="00AA00A0">
        <w:tc>
          <w:tcPr>
            <w:tcW w:w="1560" w:type="dxa"/>
            <w:vMerge w:val="restart"/>
          </w:tcPr>
          <w:p w14:paraId="0458CBAC"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147.A.160 Findings</w:t>
            </w:r>
          </w:p>
          <w:p w14:paraId="5D8A30F1" w14:textId="77777777" w:rsidR="00AA00A0" w:rsidRPr="00DC7098" w:rsidRDefault="00AA00A0" w:rsidP="00AA00A0">
            <w:pPr>
              <w:rPr>
                <w:rFonts w:ascii="TH SarabunPSK" w:hAnsi="TH SarabunPSK" w:cs="TH SarabunPSK"/>
                <w:sz w:val="24"/>
                <w:szCs w:val="24"/>
              </w:rPr>
            </w:pPr>
          </w:p>
        </w:tc>
        <w:tc>
          <w:tcPr>
            <w:tcW w:w="3685" w:type="dxa"/>
          </w:tcPr>
          <w:p w14:paraId="198474E1"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(a) A level 1 finding is one or more of the following:</w:t>
            </w:r>
          </w:p>
          <w:p w14:paraId="015F5857" w14:textId="77777777" w:rsidR="00AA1486" w:rsidRDefault="00AA00A0" w:rsidP="00AA1486">
            <w:pPr>
              <w:pStyle w:val="ListParagraph"/>
              <w:numPr>
                <w:ilvl w:val="0"/>
                <w:numId w:val="28"/>
              </w:numPr>
              <w:spacing w:after="0" w:line="240" w:lineRule="auto"/>
              <w:rPr>
                <w:rFonts w:ascii="TH SarabunPSK" w:hAnsi="TH SarabunPSK" w:cs="TH SarabunPSK"/>
                <w:sz w:val="24"/>
                <w:szCs w:val="24"/>
              </w:rPr>
            </w:pPr>
            <w:r w:rsidRPr="00DC7098">
              <w:rPr>
                <w:rFonts w:ascii="TH SarabunPSK" w:hAnsi="TH SarabunPSK" w:cs="TH SarabunPSK"/>
                <w:sz w:val="24"/>
                <w:szCs w:val="24"/>
              </w:rPr>
              <w:t>any significant non-compliance with the examination process which would invalidate the examination(s),</w:t>
            </w:r>
          </w:p>
          <w:p w14:paraId="30273D5E" w14:textId="77777777" w:rsidR="00AA1486" w:rsidRDefault="00AA00A0" w:rsidP="00AA1486">
            <w:pPr>
              <w:pStyle w:val="ListParagraph"/>
              <w:numPr>
                <w:ilvl w:val="0"/>
                <w:numId w:val="28"/>
              </w:numPr>
              <w:spacing w:after="0" w:line="240" w:lineRule="auto"/>
              <w:rPr>
                <w:rFonts w:ascii="TH SarabunPSK" w:hAnsi="TH SarabunPSK" w:cs="TH SarabunPSK"/>
                <w:sz w:val="24"/>
                <w:szCs w:val="24"/>
              </w:rPr>
            </w:pPr>
            <w:r w:rsidRPr="00AA1486">
              <w:rPr>
                <w:rFonts w:ascii="TH SarabunPSK" w:hAnsi="TH SarabunPSK" w:cs="TH SarabunPSK"/>
                <w:sz w:val="24"/>
                <w:szCs w:val="24"/>
              </w:rPr>
              <w:t>failure to give the Civil Aviation Authority of Thailand access to the organization’s facilities during normal operating hours after two written requests,</w:t>
            </w:r>
          </w:p>
          <w:p w14:paraId="007DCE07" w14:textId="77777777" w:rsidR="00AA1486" w:rsidRDefault="00AA00A0" w:rsidP="00AA1486">
            <w:pPr>
              <w:pStyle w:val="ListParagraph"/>
              <w:numPr>
                <w:ilvl w:val="0"/>
                <w:numId w:val="28"/>
              </w:numPr>
              <w:spacing w:after="0" w:line="240" w:lineRule="auto"/>
              <w:rPr>
                <w:rFonts w:ascii="TH SarabunPSK" w:hAnsi="TH SarabunPSK" w:cs="TH SarabunPSK"/>
                <w:sz w:val="24"/>
                <w:szCs w:val="24"/>
              </w:rPr>
            </w:pPr>
            <w:r w:rsidRPr="00AA1486">
              <w:rPr>
                <w:rFonts w:ascii="TH SarabunPSK" w:hAnsi="TH SarabunPSK" w:cs="TH SarabunPSK"/>
                <w:sz w:val="24"/>
                <w:szCs w:val="24"/>
              </w:rPr>
              <w:t>the lack of an accountable manager,</w:t>
            </w:r>
          </w:p>
          <w:p w14:paraId="629D61C2" w14:textId="385A6FBF" w:rsidR="00AA00A0" w:rsidRPr="00AA1486" w:rsidRDefault="00AA00A0" w:rsidP="00AA1486">
            <w:pPr>
              <w:pStyle w:val="ListParagraph"/>
              <w:numPr>
                <w:ilvl w:val="0"/>
                <w:numId w:val="28"/>
              </w:numPr>
              <w:spacing w:after="0" w:line="240" w:lineRule="auto"/>
              <w:rPr>
                <w:rFonts w:ascii="TH SarabunPSK" w:hAnsi="TH SarabunPSK" w:cs="TH SarabunPSK"/>
                <w:sz w:val="24"/>
                <w:szCs w:val="24"/>
              </w:rPr>
            </w:pPr>
            <w:r w:rsidRPr="00AA1486">
              <w:rPr>
                <w:rFonts w:ascii="TH SarabunPSK" w:hAnsi="TH SarabunPSK" w:cs="TH SarabunPSK"/>
                <w:sz w:val="24"/>
                <w:szCs w:val="24"/>
              </w:rPr>
              <w:t>a significant non-compliance with the training process.</w:t>
            </w:r>
          </w:p>
        </w:tc>
        <w:tc>
          <w:tcPr>
            <w:tcW w:w="3260" w:type="dxa"/>
          </w:tcPr>
          <w:p w14:paraId="4ABC27D1" w14:textId="6BC391EB"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777410100"/>
            <w:placeholder>
              <w:docPart w:val="692BEC67FFA54766A87EAEC862E76DFC"/>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F505CAF"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390084A9" w14:textId="2909C6E7" w:rsidR="00AA00A0" w:rsidRPr="00DC7098" w:rsidRDefault="00AA00A0" w:rsidP="00AA00A0">
            <w:pPr>
              <w:rPr>
                <w:rFonts w:ascii="TH SarabunPSK" w:eastAsiaTheme="minorEastAsia" w:hAnsi="TH SarabunPSK" w:cs="TH SarabunPSK"/>
                <w:sz w:val="24"/>
                <w:szCs w:val="24"/>
              </w:rPr>
            </w:pPr>
          </w:p>
        </w:tc>
      </w:tr>
      <w:tr w:rsidR="00AA00A0" w:rsidRPr="00DC7098" w14:paraId="7E1D2C15" w14:textId="77777777" w:rsidTr="00AA00A0">
        <w:tc>
          <w:tcPr>
            <w:tcW w:w="1560" w:type="dxa"/>
            <w:vMerge/>
          </w:tcPr>
          <w:p w14:paraId="3EA0CD72" w14:textId="77777777" w:rsidR="00AA00A0" w:rsidRPr="00DC7098" w:rsidRDefault="00AA00A0" w:rsidP="00AA00A0">
            <w:pPr>
              <w:rPr>
                <w:rFonts w:ascii="TH SarabunPSK" w:hAnsi="TH SarabunPSK" w:cs="TH SarabunPSK"/>
                <w:sz w:val="24"/>
                <w:szCs w:val="24"/>
              </w:rPr>
            </w:pPr>
          </w:p>
        </w:tc>
        <w:tc>
          <w:tcPr>
            <w:tcW w:w="3685" w:type="dxa"/>
          </w:tcPr>
          <w:p w14:paraId="39F676DD"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(b) A level 2 finding is any non-compliance with the training process other than level 1 findings.</w:t>
            </w:r>
          </w:p>
          <w:p w14:paraId="3F3ADE11" w14:textId="77777777" w:rsidR="00AA00A0" w:rsidRPr="00DC7098" w:rsidRDefault="00AA00A0" w:rsidP="00AA00A0">
            <w:pPr>
              <w:rPr>
                <w:rFonts w:ascii="TH SarabunPSK" w:hAnsi="TH SarabunPSK" w:cs="TH SarabunPSK"/>
                <w:sz w:val="24"/>
                <w:szCs w:val="24"/>
              </w:rPr>
            </w:pPr>
          </w:p>
        </w:tc>
        <w:tc>
          <w:tcPr>
            <w:tcW w:w="3260" w:type="dxa"/>
          </w:tcPr>
          <w:p w14:paraId="50660D96" w14:textId="48C1DB95"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2099899663"/>
            <w:placeholder>
              <w:docPart w:val="EB1AF2D6EEA84C909F7B26A5736EA7D2"/>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6242468"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3959FB7" w14:textId="44DCCF36" w:rsidR="00AA00A0" w:rsidRPr="00DC7098" w:rsidRDefault="00AA00A0" w:rsidP="00AA00A0">
            <w:pPr>
              <w:rPr>
                <w:rFonts w:ascii="TH SarabunPSK" w:eastAsiaTheme="minorEastAsia" w:hAnsi="TH SarabunPSK" w:cs="TH SarabunPSK"/>
                <w:sz w:val="24"/>
                <w:szCs w:val="24"/>
              </w:rPr>
            </w:pPr>
          </w:p>
        </w:tc>
      </w:tr>
      <w:tr w:rsidR="00AA00A0" w:rsidRPr="00DC7098" w14:paraId="66B66787" w14:textId="77777777" w:rsidTr="00AA00A0">
        <w:tc>
          <w:tcPr>
            <w:tcW w:w="1560" w:type="dxa"/>
            <w:vMerge/>
          </w:tcPr>
          <w:p w14:paraId="40312474" w14:textId="77777777" w:rsidR="00AA00A0" w:rsidRPr="00DC7098" w:rsidRDefault="00AA00A0" w:rsidP="00AA00A0">
            <w:pPr>
              <w:rPr>
                <w:rFonts w:ascii="TH SarabunPSK" w:hAnsi="TH SarabunPSK" w:cs="TH SarabunPSK"/>
                <w:sz w:val="24"/>
                <w:szCs w:val="24"/>
              </w:rPr>
            </w:pPr>
          </w:p>
        </w:tc>
        <w:tc>
          <w:tcPr>
            <w:tcW w:w="3685" w:type="dxa"/>
          </w:tcPr>
          <w:p w14:paraId="385055AD" w14:textId="3EFFA553" w:rsidR="00627B68" w:rsidRPr="00DC7098" w:rsidRDefault="00AA00A0" w:rsidP="00627B68">
            <w:pPr>
              <w:rPr>
                <w:rFonts w:ascii="TH SarabunPSK" w:hAnsi="TH SarabunPSK" w:cs="TH SarabunPSK"/>
                <w:sz w:val="24"/>
                <w:szCs w:val="24"/>
              </w:rPr>
            </w:pPr>
            <w:r w:rsidRPr="00DC7098">
              <w:rPr>
                <w:rFonts w:ascii="TH SarabunPSK" w:hAnsi="TH SarabunPSK" w:cs="TH SarabunPSK"/>
                <w:sz w:val="24"/>
                <w:szCs w:val="24"/>
              </w:rPr>
              <w:t>(c) After receipt of notification of findings, the holder of the maintenance training organisation approval shall define a corrective action plan and demonstrate corrective action to the satisfaction of the Civil Aviation Authority of Thailand within a period agreed with the Authority</w:t>
            </w:r>
          </w:p>
        </w:tc>
        <w:tc>
          <w:tcPr>
            <w:tcW w:w="3260" w:type="dxa"/>
          </w:tcPr>
          <w:p w14:paraId="7CF39806" w14:textId="155E6BA3"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999421028"/>
            <w:placeholder>
              <w:docPart w:val="41A170ACF3784C1F8B2660AD5C958159"/>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81C17A4"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58C3B2FD" w14:textId="21AE765E" w:rsidR="00AA00A0" w:rsidRPr="00DC7098" w:rsidRDefault="00AA00A0" w:rsidP="00AA00A0">
            <w:pPr>
              <w:rPr>
                <w:rFonts w:ascii="TH SarabunPSK" w:eastAsiaTheme="minorEastAsia" w:hAnsi="TH SarabunPSK" w:cs="TH SarabunPSK"/>
                <w:sz w:val="24"/>
                <w:szCs w:val="24"/>
              </w:rPr>
            </w:pPr>
          </w:p>
        </w:tc>
      </w:tr>
      <w:tr w:rsidR="00AA00A0" w:rsidRPr="00DC7098" w14:paraId="0B8323B4" w14:textId="77777777" w:rsidTr="00D95574">
        <w:tc>
          <w:tcPr>
            <w:tcW w:w="15168" w:type="dxa"/>
            <w:gridSpan w:val="5"/>
          </w:tcPr>
          <w:p w14:paraId="7EAE9B27" w14:textId="77777777" w:rsidR="00AA00A0" w:rsidRPr="00DC7098" w:rsidRDefault="00AA00A0" w:rsidP="00AA00A0">
            <w:pPr>
              <w:jc w:val="center"/>
              <w:rPr>
                <w:rFonts w:ascii="TH SarabunPSK" w:hAnsi="TH SarabunPSK" w:cs="TH SarabunPSK"/>
                <w:sz w:val="24"/>
                <w:szCs w:val="24"/>
              </w:rPr>
            </w:pPr>
            <w:r w:rsidRPr="00DC7098">
              <w:rPr>
                <w:rFonts w:ascii="TH SarabunPSK" w:hAnsi="TH SarabunPSK" w:cs="TH SarabunPSK"/>
                <w:b/>
                <w:bCs/>
                <w:sz w:val="24"/>
                <w:szCs w:val="24"/>
              </w:rPr>
              <w:t>Subpart C - The Approved Basic Training Course</w:t>
            </w:r>
          </w:p>
        </w:tc>
      </w:tr>
      <w:tr w:rsidR="00AA00A0" w:rsidRPr="00DC7098" w14:paraId="05CDCEC5" w14:textId="77777777" w:rsidTr="00AA00A0">
        <w:tc>
          <w:tcPr>
            <w:tcW w:w="1560" w:type="dxa"/>
            <w:vMerge w:val="restart"/>
          </w:tcPr>
          <w:p w14:paraId="40FD5FAC"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147.A.200 The Approved Basic Training Course</w:t>
            </w:r>
          </w:p>
        </w:tc>
        <w:tc>
          <w:tcPr>
            <w:tcW w:w="3685" w:type="dxa"/>
          </w:tcPr>
          <w:p w14:paraId="534C1490" w14:textId="77777777"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(a) The approved basic training course shall consist of knowledge training, practical training and a practical assessment.</w:t>
            </w:r>
          </w:p>
        </w:tc>
        <w:tc>
          <w:tcPr>
            <w:tcW w:w="3260" w:type="dxa"/>
          </w:tcPr>
          <w:p w14:paraId="28BDB24E" w14:textId="6253FFB0"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390001641"/>
            <w:placeholder>
              <w:docPart w:val="0B7D634C31BF46EA9D1B87030E9DD508"/>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106E1396"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9F20C46" w14:textId="42316D77" w:rsidR="00AA00A0" w:rsidRPr="00DC7098" w:rsidRDefault="00AA00A0" w:rsidP="00AA00A0">
            <w:pPr>
              <w:rPr>
                <w:rFonts w:ascii="TH SarabunPSK" w:eastAsiaTheme="minorEastAsia" w:hAnsi="TH SarabunPSK" w:cs="TH SarabunPSK"/>
                <w:sz w:val="24"/>
                <w:szCs w:val="24"/>
              </w:rPr>
            </w:pPr>
          </w:p>
        </w:tc>
      </w:tr>
      <w:tr w:rsidR="00AA00A0" w:rsidRPr="00DC7098" w14:paraId="5E707C8F" w14:textId="77777777" w:rsidTr="00AA00A0">
        <w:tc>
          <w:tcPr>
            <w:tcW w:w="1560" w:type="dxa"/>
            <w:vMerge/>
          </w:tcPr>
          <w:p w14:paraId="43822047" w14:textId="77777777" w:rsidR="00AA00A0" w:rsidRPr="00DC7098" w:rsidRDefault="00AA00A0" w:rsidP="00AA00A0">
            <w:pPr>
              <w:rPr>
                <w:rFonts w:ascii="TH SarabunPSK" w:hAnsi="TH SarabunPSK" w:cs="TH SarabunPSK"/>
                <w:sz w:val="24"/>
                <w:szCs w:val="24"/>
              </w:rPr>
            </w:pPr>
          </w:p>
        </w:tc>
        <w:tc>
          <w:tcPr>
            <w:tcW w:w="3685" w:type="dxa"/>
          </w:tcPr>
          <w:p w14:paraId="721D0CEC" w14:textId="726C4DC4"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(b) </w:t>
            </w:r>
            <w:r w:rsidR="00995FBE" w:rsidRPr="00995FBE">
              <w:rPr>
                <w:rFonts w:ascii="TH SarabunPSK" w:hAnsi="TH SarabunPSK" w:cs="TH SarabunPSK"/>
                <w:sz w:val="24"/>
                <w:szCs w:val="24"/>
              </w:rPr>
              <w:t>The knowledge training element shall cover the subject matter for a category or subcategory A, B1 or B2 aircraft maintenance licence as specified in TCAR PEL - Part 66.</w:t>
            </w:r>
          </w:p>
        </w:tc>
        <w:tc>
          <w:tcPr>
            <w:tcW w:w="3260" w:type="dxa"/>
          </w:tcPr>
          <w:p w14:paraId="5F859E5D" w14:textId="19684534"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470869449"/>
            <w:placeholder>
              <w:docPart w:val="4889E1196BE643AA90744CE605DF647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4192D87"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4F4626A" w14:textId="2F1ECF66" w:rsidR="00AA00A0" w:rsidRPr="00DC7098" w:rsidRDefault="00AA00A0" w:rsidP="00AA00A0">
            <w:pPr>
              <w:rPr>
                <w:rFonts w:ascii="TH SarabunPSK" w:eastAsiaTheme="minorEastAsia" w:hAnsi="TH SarabunPSK" w:cs="TH SarabunPSK"/>
                <w:sz w:val="24"/>
                <w:szCs w:val="24"/>
              </w:rPr>
            </w:pPr>
          </w:p>
        </w:tc>
      </w:tr>
      <w:tr w:rsidR="00AA00A0" w:rsidRPr="00DC7098" w14:paraId="359ED884" w14:textId="77777777" w:rsidTr="00AA00A0">
        <w:tc>
          <w:tcPr>
            <w:tcW w:w="1560" w:type="dxa"/>
            <w:vMerge/>
          </w:tcPr>
          <w:p w14:paraId="1C676420" w14:textId="77777777" w:rsidR="00AA00A0" w:rsidRPr="00DC7098" w:rsidRDefault="00AA00A0" w:rsidP="00AA00A0">
            <w:pPr>
              <w:rPr>
                <w:rFonts w:ascii="TH SarabunPSK" w:hAnsi="TH SarabunPSK" w:cs="TH SarabunPSK"/>
                <w:sz w:val="24"/>
                <w:szCs w:val="24"/>
              </w:rPr>
            </w:pPr>
          </w:p>
        </w:tc>
        <w:tc>
          <w:tcPr>
            <w:tcW w:w="3685" w:type="dxa"/>
          </w:tcPr>
          <w:p w14:paraId="497DA4A4" w14:textId="07F1FAC5" w:rsidR="00AA00A0" w:rsidRPr="00DC7098" w:rsidRDefault="00AA00A0" w:rsidP="00AA00A0">
            <w:pPr>
              <w:rPr>
                <w:rFonts w:ascii="TH SarabunPSK" w:hAnsi="TH SarabunPSK" w:cs="TH SarabunPSK"/>
                <w:sz w:val="24"/>
                <w:szCs w:val="24"/>
              </w:rPr>
            </w:pPr>
            <w:r w:rsidRPr="00DC7098">
              <w:rPr>
                <w:rFonts w:ascii="TH SarabunPSK" w:hAnsi="TH SarabunPSK" w:cs="TH SarabunPSK"/>
                <w:sz w:val="24"/>
                <w:szCs w:val="24"/>
              </w:rPr>
              <w:t xml:space="preserve">(c) </w:t>
            </w:r>
            <w:r w:rsidR="00995FBE" w:rsidRPr="00995FBE">
              <w:rPr>
                <w:rFonts w:ascii="TH SarabunPSK" w:hAnsi="TH SarabunPSK" w:cs="TH SarabunPSK"/>
                <w:sz w:val="24"/>
                <w:szCs w:val="24"/>
              </w:rPr>
              <w:t xml:space="preserve">The practical training element shall cover the practical use of common tooling/equipment, the disassembly/assembly of a representative selection of aircraft parts and the participation in representative maintenance activities being carried out relevant to the </w:t>
            </w:r>
            <w:proofErr w:type="gramStart"/>
            <w:r w:rsidR="00995FBE" w:rsidRPr="00995FBE">
              <w:rPr>
                <w:rFonts w:ascii="TH SarabunPSK" w:hAnsi="TH SarabunPSK" w:cs="TH SarabunPSK"/>
                <w:sz w:val="24"/>
                <w:szCs w:val="24"/>
              </w:rPr>
              <w:t>particular TCAR PEL</w:t>
            </w:r>
            <w:proofErr w:type="gramEnd"/>
            <w:r w:rsidR="00995FBE" w:rsidRPr="00995FBE">
              <w:rPr>
                <w:rFonts w:ascii="TH SarabunPSK" w:hAnsi="TH SarabunPSK" w:cs="TH SarabunPSK"/>
                <w:sz w:val="24"/>
                <w:szCs w:val="24"/>
              </w:rPr>
              <w:t xml:space="preserve"> - Part 66 complete module.</w:t>
            </w:r>
          </w:p>
        </w:tc>
        <w:tc>
          <w:tcPr>
            <w:tcW w:w="3260" w:type="dxa"/>
          </w:tcPr>
          <w:p w14:paraId="7421FABF" w14:textId="7B713AF1" w:rsidR="00AA00A0" w:rsidRPr="00DC7098" w:rsidRDefault="00AA00A0" w:rsidP="00AA00A0">
            <w:pPr>
              <w:rPr>
                <w:rFonts w:ascii="TH SarabunPSK" w:hAnsi="TH SarabunPSK" w:cs="TH SarabunPSK"/>
                <w:sz w:val="24"/>
                <w:szCs w:val="24"/>
              </w:rPr>
            </w:pPr>
          </w:p>
        </w:tc>
        <w:sdt>
          <w:sdtPr>
            <w:rPr>
              <w:rFonts w:ascii="TH SarabunPSK" w:hAnsi="TH SarabunPSK" w:cs="TH SarabunPSK"/>
              <w:color w:val="0070C0"/>
              <w:sz w:val="24"/>
              <w:szCs w:val="24"/>
            </w:rPr>
            <w:id w:val="1284848631"/>
            <w:placeholder>
              <w:docPart w:val="4362045D612647619555EF84108E8EA0"/>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69D630D" w14:textId="77777777" w:rsidR="00AA00A0" w:rsidRPr="00DC7098" w:rsidRDefault="00AA00A0" w:rsidP="00AA00A0">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EEDD8B0" w14:textId="0C356FCF" w:rsidR="00AA00A0" w:rsidRPr="00DC7098" w:rsidRDefault="00AA00A0" w:rsidP="00AA00A0">
            <w:pPr>
              <w:rPr>
                <w:rFonts w:ascii="TH SarabunPSK" w:eastAsiaTheme="minorEastAsia" w:hAnsi="TH SarabunPSK" w:cs="TH SarabunPSK"/>
                <w:sz w:val="24"/>
                <w:szCs w:val="24"/>
              </w:rPr>
            </w:pPr>
          </w:p>
        </w:tc>
      </w:tr>
      <w:tr w:rsidR="00627B68" w:rsidRPr="00DC7098" w14:paraId="5A0F2488" w14:textId="77777777" w:rsidTr="00AA00A0">
        <w:tc>
          <w:tcPr>
            <w:tcW w:w="1560" w:type="dxa"/>
            <w:vMerge/>
          </w:tcPr>
          <w:p w14:paraId="29E50E1B" w14:textId="77777777" w:rsidR="00627B68" w:rsidRPr="00DC7098" w:rsidRDefault="00627B68" w:rsidP="00627B68">
            <w:pPr>
              <w:rPr>
                <w:rFonts w:ascii="TH SarabunPSK" w:hAnsi="TH SarabunPSK" w:cs="TH SarabunPSK"/>
                <w:sz w:val="24"/>
                <w:szCs w:val="24"/>
              </w:rPr>
            </w:pPr>
          </w:p>
        </w:tc>
        <w:tc>
          <w:tcPr>
            <w:tcW w:w="3685" w:type="dxa"/>
          </w:tcPr>
          <w:p w14:paraId="535AE698" w14:textId="77777777"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(d) The practical assessment element shall cover the practical training and determine whether the student is competent at using tools and equipment and working in accordance with maintenance manuals.</w:t>
            </w:r>
          </w:p>
        </w:tc>
        <w:tc>
          <w:tcPr>
            <w:tcW w:w="3260" w:type="dxa"/>
          </w:tcPr>
          <w:p w14:paraId="614D2551" w14:textId="77777777" w:rsidR="00627B68" w:rsidRPr="00DC7098" w:rsidRDefault="00627B68" w:rsidP="00627B68">
            <w:pPr>
              <w:rPr>
                <w:rFonts w:ascii="TH SarabunPSK" w:hAnsi="TH SarabunPSK" w:cs="TH SarabunPSK"/>
                <w:sz w:val="24"/>
                <w:szCs w:val="24"/>
              </w:rPr>
            </w:pPr>
          </w:p>
        </w:tc>
        <w:sdt>
          <w:sdtPr>
            <w:rPr>
              <w:rFonts w:ascii="TH SarabunPSK" w:hAnsi="TH SarabunPSK" w:cs="TH SarabunPSK"/>
              <w:color w:val="0070C0"/>
              <w:sz w:val="24"/>
              <w:szCs w:val="24"/>
            </w:rPr>
            <w:id w:val="-2034946820"/>
            <w:placeholder>
              <w:docPart w:val="FEA6853535DC433A9C5222A3612311B0"/>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79D74EE" w14:textId="79BF838D" w:rsidR="00627B68" w:rsidRPr="00DC7098" w:rsidRDefault="00627B68" w:rsidP="00627B68">
                <w:pPr>
                  <w:rPr>
                    <w:rFonts w:ascii="TH SarabunPSK"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1E9BCCDE" w14:textId="77777777" w:rsidR="00627B68" w:rsidRPr="00DC7098" w:rsidRDefault="00627B68" w:rsidP="00627B68">
            <w:pPr>
              <w:rPr>
                <w:rFonts w:ascii="TH SarabunPSK" w:hAnsi="TH SarabunPSK" w:cs="TH SarabunPSK"/>
                <w:sz w:val="24"/>
                <w:szCs w:val="24"/>
              </w:rPr>
            </w:pPr>
          </w:p>
        </w:tc>
      </w:tr>
      <w:tr w:rsidR="00627B68" w:rsidRPr="00DC7098" w14:paraId="77066145" w14:textId="77777777" w:rsidTr="00AA00A0">
        <w:tc>
          <w:tcPr>
            <w:tcW w:w="1560" w:type="dxa"/>
            <w:vMerge/>
          </w:tcPr>
          <w:p w14:paraId="11F964FA" w14:textId="77777777" w:rsidR="00627B68" w:rsidRPr="00DC7098" w:rsidRDefault="00627B68" w:rsidP="00627B68">
            <w:pPr>
              <w:rPr>
                <w:rFonts w:ascii="TH SarabunPSK" w:hAnsi="TH SarabunPSK" w:cs="TH SarabunPSK"/>
                <w:sz w:val="24"/>
                <w:szCs w:val="24"/>
              </w:rPr>
            </w:pPr>
          </w:p>
        </w:tc>
        <w:tc>
          <w:tcPr>
            <w:tcW w:w="3685" w:type="dxa"/>
          </w:tcPr>
          <w:p w14:paraId="27A3900E" w14:textId="77777777"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(e) The duration of basic training courses shall be in accordance with Appendix I.</w:t>
            </w:r>
          </w:p>
        </w:tc>
        <w:tc>
          <w:tcPr>
            <w:tcW w:w="3260" w:type="dxa"/>
          </w:tcPr>
          <w:p w14:paraId="48DA3CA1" w14:textId="77777777" w:rsidR="00627B68" w:rsidRPr="00DC7098" w:rsidRDefault="00627B68" w:rsidP="00627B68">
            <w:pPr>
              <w:rPr>
                <w:rFonts w:ascii="TH SarabunPSK" w:hAnsi="TH SarabunPSK" w:cs="TH SarabunPSK"/>
                <w:sz w:val="24"/>
                <w:szCs w:val="24"/>
              </w:rPr>
            </w:pPr>
          </w:p>
        </w:tc>
        <w:sdt>
          <w:sdtPr>
            <w:rPr>
              <w:rFonts w:ascii="TH SarabunPSK" w:hAnsi="TH SarabunPSK" w:cs="TH SarabunPSK"/>
              <w:color w:val="0070C0"/>
              <w:sz w:val="24"/>
              <w:szCs w:val="24"/>
            </w:rPr>
            <w:id w:val="-857190407"/>
            <w:placeholder>
              <w:docPart w:val="F217F31F3E044EE7BDA5D4DF19DDCA7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7754DAA1" w14:textId="58FC660C" w:rsidR="00627B68" w:rsidRPr="00DC7098" w:rsidRDefault="00627B68" w:rsidP="00627B68">
                <w:pPr>
                  <w:rPr>
                    <w:rFonts w:ascii="TH SarabunPSK"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0D545325" w14:textId="77777777" w:rsidR="00627B68" w:rsidRPr="00DC7098" w:rsidRDefault="00627B68" w:rsidP="00627B68">
            <w:pPr>
              <w:rPr>
                <w:rFonts w:ascii="TH SarabunPSK" w:hAnsi="TH SarabunPSK" w:cs="TH SarabunPSK"/>
                <w:sz w:val="24"/>
                <w:szCs w:val="24"/>
              </w:rPr>
            </w:pPr>
          </w:p>
        </w:tc>
      </w:tr>
      <w:tr w:rsidR="00627B68" w:rsidRPr="00DC7098" w14:paraId="083C8D9A" w14:textId="77777777" w:rsidTr="00AA00A0">
        <w:tc>
          <w:tcPr>
            <w:tcW w:w="1560" w:type="dxa"/>
            <w:vMerge/>
          </w:tcPr>
          <w:p w14:paraId="4ACE8210" w14:textId="77777777" w:rsidR="00627B68" w:rsidRPr="00DC7098" w:rsidRDefault="00627B68" w:rsidP="00627B68">
            <w:pPr>
              <w:rPr>
                <w:rFonts w:ascii="TH SarabunPSK" w:hAnsi="TH SarabunPSK" w:cs="TH SarabunPSK"/>
                <w:sz w:val="24"/>
                <w:szCs w:val="24"/>
              </w:rPr>
            </w:pPr>
          </w:p>
        </w:tc>
        <w:tc>
          <w:tcPr>
            <w:tcW w:w="3685" w:type="dxa"/>
          </w:tcPr>
          <w:p w14:paraId="6122649E" w14:textId="618472B4"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(f) The duration of conversion courses between (sub) categories shall be determined through an</w:t>
            </w:r>
            <w:r>
              <w:rPr>
                <w:rFonts w:ascii="TH SarabunPSK" w:hAnsi="TH SarabunPSK" w:cs="TH SarabunPSK"/>
                <w:sz w:val="24"/>
                <w:szCs w:val="24"/>
              </w:rPr>
              <w:t xml:space="preserve"> </w:t>
            </w:r>
            <w:r w:rsidRPr="00DC7098">
              <w:rPr>
                <w:rFonts w:ascii="TH SarabunPSK" w:hAnsi="TH SarabunPSK" w:cs="TH SarabunPSK"/>
                <w:sz w:val="24"/>
                <w:szCs w:val="24"/>
              </w:rPr>
              <w:t>assessment of the basic training syllabus and the related practical training needs</w:t>
            </w:r>
          </w:p>
        </w:tc>
        <w:tc>
          <w:tcPr>
            <w:tcW w:w="3260" w:type="dxa"/>
          </w:tcPr>
          <w:p w14:paraId="7F7AE7D2" w14:textId="77777777" w:rsidR="00627B68" w:rsidRPr="00DC7098" w:rsidRDefault="00627B68" w:rsidP="00627B68">
            <w:pPr>
              <w:rPr>
                <w:rFonts w:ascii="TH SarabunPSK" w:hAnsi="TH SarabunPSK" w:cs="TH SarabunPSK"/>
                <w:sz w:val="24"/>
                <w:szCs w:val="24"/>
              </w:rPr>
            </w:pPr>
          </w:p>
        </w:tc>
        <w:sdt>
          <w:sdtPr>
            <w:rPr>
              <w:rFonts w:ascii="TH SarabunPSK" w:hAnsi="TH SarabunPSK" w:cs="TH SarabunPSK"/>
              <w:color w:val="0070C0"/>
              <w:sz w:val="24"/>
              <w:szCs w:val="24"/>
            </w:rPr>
            <w:id w:val="-517074363"/>
            <w:placeholder>
              <w:docPart w:val="B2B2F3C4F3384E5A8A43D1322A41E83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291C6F1B" w14:textId="687E0C98" w:rsidR="00627B68" w:rsidRPr="00DC7098" w:rsidRDefault="00627B68" w:rsidP="00627B68">
                <w:pPr>
                  <w:rPr>
                    <w:rFonts w:ascii="TH SarabunPSK"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42DF368D" w14:textId="77777777" w:rsidR="00627B68" w:rsidRPr="00DC7098" w:rsidRDefault="00627B68" w:rsidP="00627B68">
            <w:pPr>
              <w:rPr>
                <w:rFonts w:ascii="TH SarabunPSK" w:hAnsi="TH SarabunPSK" w:cs="TH SarabunPSK"/>
                <w:sz w:val="24"/>
                <w:szCs w:val="24"/>
              </w:rPr>
            </w:pPr>
          </w:p>
        </w:tc>
      </w:tr>
      <w:tr w:rsidR="00627B68" w:rsidRPr="00DC7098" w14:paraId="75C9325A" w14:textId="77777777" w:rsidTr="00AA00A0">
        <w:tc>
          <w:tcPr>
            <w:tcW w:w="1560" w:type="dxa"/>
            <w:vMerge w:val="restart"/>
          </w:tcPr>
          <w:p w14:paraId="16110046" w14:textId="77777777"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147.A.210 Basic Practical Assessment</w:t>
            </w:r>
          </w:p>
          <w:p w14:paraId="2544412B" w14:textId="77777777" w:rsidR="00627B68" w:rsidRPr="00DC7098" w:rsidRDefault="00627B68" w:rsidP="00627B68">
            <w:pPr>
              <w:rPr>
                <w:rFonts w:ascii="TH SarabunPSK" w:hAnsi="TH SarabunPSK" w:cs="TH SarabunPSK"/>
                <w:sz w:val="24"/>
                <w:szCs w:val="24"/>
              </w:rPr>
            </w:pPr>
          </w:p>
        </w:tc>
        <w:tc>
          <w:tcPr>
            <w:tcW w:w="3685" w:type="dxa"/>
          </w:tcPr>
          <w:p w14:paraId="4684C9E4" w14:textId="77777777"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 xml:space="preserve"> (a) Basic practical assessments shall be carried out during the basic maintenance training course by the nominated practical assessors at the completion of each visit period to the practical workshops/maintenance facility.</w:t>
            </w:r>
          </w:p>
        </w:tc>
        <w:tc>
          <w:tcPr>
            <w:tcW w:w="3260" w:type="dxa"/>
          </w:tcPr>
          <w:p w14:paraId="6F41FD4D" w14:textId="77777777" w:rsidR="00627B68" w:rsidRPr="00DC7098" w:rsidRDefault="00627B68" w:rsidP="00627B68">
            <w:pPr>
              <w:rPr>
                <w:rFonts w:ascii="TH SarabunPSK" w:hAnsi="TH SarabunPSK" w:cs="TH SarabunPSK"/>
                <w:sz w:val="24"/>
                <w:szCs w:val="24"/>
              </w:rPr>
            </w:pPr>
          </w:p>
        </w:tc>
        <w:sdt>
          <w:sdtPr>
            <w:rPr>
              <w:rFonts w:ascii="TH SarabunPSK" w:hAnsi="TH SarabunPSK" w:cs="TH SarabunPSK"/>
              <w:color w:val="0070C0"/>
              <w:sz w:val="24"/>
              <w:szCs w:val="24"/>
            </w:rPr>
            <w:id w:val="882916511"/>
            <w:placeholder>
              <w:docPart w:val="DF40F3930D0C465C907CECA6B0495582"/>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519F6C22" w14:textId="6B43F4A6" w:rsidR="00627B68" w:rsidRPr="00DC7098" w:rsidRDefault="00627B68" w:rsidP="00627B68">
                <w:pPr>
                  <w:rPr>
                    <w:rFonts w:ascii="TH SarabunPSK"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C042340" w14:textId="77777777" w:rsidR="00627B68" w:rsidRPr="00DC7098" w:rsidRDefault="00627B68" w:rsidP="00627B68">
            <w:pPr>
              <w:rPr>
                <w:rFonts w:ascii="TH SarabunPSK" w:hAnsi="TH SarabunPSK" w:cs="TH SarabunPSK"/>
                <w:sz w:val="24"/>
                <w:szCs w:val="24"/>
              </w:rPr>
            </w:pPr>
          </w:p>
        </w:tc>
      </w:tr>
      <w:tr w:rsidR="00627B68" w:rsidRPr="00DC7098" w14:paraId="29B94F06" w14:textId="77777777" w:rsidTr="00AA00A0">
        <w:tc>
          <w:tcPr>
            <w:tcW w:w="1560" w:type="dxa"/>
            <w:vMerge/>
          </w:tcPr>
          <w:p w14:paraId="429D9A4F" w14:textId="77777777" w:rsidR="00627B68" w:rsidRPr="00DC7098" w:rsidRDefault="00627B68" w:rsidP="00627B68">
            <w:pPr>
              <w:rPr>
                <w:rFonts w:ascii="TH SarabunPSK" w:hAnsi="TH SarabunPSK" w:cs="TH SarabunPSK"/>
                <w:sz w:val="24"/>
                <w:szCs w:val="24"/>
              </w:rPr>
            </w:pPr>
          </w:p>
        </w:tc>
        <w:tc>
          <w:tcPr>
            <w:tcW w:w="3685" w:type="dxa"/>
          </w:tcPr>
          <w:p w14:paraId="3335AD08" w14:textId="77777777"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(b) The student shall achieve an assessed pass with respect to point 147.A.200(e).</w:t>
            </w:r>
          </w:p>
        </w:tc>
        <w:tc>
          <w:tcPr>
            <w:tcW w:w="3260" w:type="dxa"/>
          </w:tcPr>
          <w:p w14:paraId="2D3BC7B3" w14:textId="77777777" w:rsidR="00627B68" w:rsidRPr="00DC7098" w:rsidRDefault="00627B68" w:rsidP="00627B68">
            <w:pPr>
              <w:rPr>
                <w:rFonts w:ascii="TH SarabunPSK" w:hAnsi="TH SarabunPSK" w:cs="TH SarabunPSK"/>
                <w:sz w:val="24"/>
                <w:szCs w:val="24"/>
              </w:rPr>
            </w:pPr>
          </w:p>
        </w:tc>
        <w:sdt>
          <w:sdtPr>
            <w:rPr>
              <w:rFonts w:ascii="TH SarabunPSK" w:hAnsi="TH SarabunPSK" w:cs="TH SarabunPSK"/>
              <w:color w:val="0070C0"/>
              <w:sz w:val="24"/>
              <w:szCs w:val="24"/>
            </w:rPr>
            <w:id w:val="2072686293"/>
            <w:placeholder>
              <w:docPart w:val="05B90AB2AB3C4E8388A5665E341532A1"/>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6968F5EB" w14:textId="7244CDAE" w:rsidR="00627B68" w:rsidRPr="00DC7098" w:rsidRDefault="00627B68" w:rsidP="00627B68">
                <w:pPr>
                  <w:rPr>
                    <w:rFonts w:ascii="TH SarabunPSK"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7AAF14AE" w14:textId="77777777" w:rsidR="00627B68" w:rsidRPr="00DC7098" w:rsidRDefault="00627B68" w:rsidP="00627B68">
            <w:pPr>
              <w:rPr>
                <w:rFonts w:ascii="TH SarabunPSK" w:hAnsi="TH SarabunPSK" w:cs="TH SarabunPSK"/>
                <w:sz w:val="24"/>
                <w:szCs w:val="24"/>
              </w:rPr>
            </w:pPr>
          </w:p>
        </w:tc>
      </w:tr>
      <w:tr w:rsidR="00627B68" w:rsidRPr="00DC7098" w14:paraId="792DFD37" w14:textId="77777777" w:rsidTr="00D95574">
        <w:tc>
          <w:tcPr>
            <w:tcW w:w="15168" w:type="dxa"/>
            <w:gridSpan w:val="5"/>
          </w:tcPr>
          <w:p w14:paraId="45195DBD" w14:textId="77777777" w:rsidR="00627B68" w:rsidRPr="00DC7098" w:rsidRDefault="00627B68" w:rsidP="00627B68">
            <w:pPr>
              <w:jc w:val="center"/>
              <w:rPr>
                <w:rFonts w:ascii="TH SarabunPSK" w:hAnsi="TH SarabunPSK" w:cs="TH SarabunPSK"/>
                <w:sz w:val="24"/>
                <w:szCs w:val="24"/>
              </w:rPr>
            </w:pPr>
            <w:r w:rsidRPr="00DC7098">
              <w:rPr>
                <w:rFonts w:ascii="TH SarabunPSK" w:hAnsi="TH SarabunPSK" w:cs="TH SarabunPSK"/>
                <w:b/>
                <w:bCs/>
                <w:sz w:val="24"/>
                <w:szCs w:val="24"/>
              </w:rPr>
              <w:t>Subpart D - Aircraft Type/Task Training</w:t>
            </w:r>
          </w:p>
        </w:tc>
      </w:tr>
      <w:tr w:rsidR="00627B68" w:rsidRPr="00DC7098" w14:paraId="3F19CE77" w14:textId="77777777" w:rsidTr="00AA00A0">
        <w:tc>
          <w:tcPr>
            <w:tcW w:w="1560" w:type="dxa"/>
          </w:tcPr>
          <w:p w14:paraId="745813D9" w14:textId="77777777"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147.A.300 Aircraft Type/Task Training</w:t>
            </w:r>
          </w:p>
          <w:p w14:paraId="71FE692F" w14:textId="77777777" w:rsidR="00627B68" w:rsidRPr="00DC7098" w:rsidRDefault="00627B68" w:rsidP="00627B68">
            <w:pPr>
              <w:rPr>
                <w:rFonts w:ascii="TH SarabunPSK" w:hAnsi="TH SarabunPSK" w:cs="TH SarabunPSK"/>
                <w:sz w:val="24"/>
                <w:szCs w:val="24"/>
              </w:rPr>
            </w:pPr>
          </w:p>
        </w:tc>
        <w:tc>
          <w:tcPr>
            <w:tcW w:w="3685" w:type="dxa"/>
          </w:tcPr>
          <w:p w14:paraId="48162BEE" w14:textId="5A44D13E"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 xml:space="preserve">A maintenance training organisation shall be approved to carry out </w:t>
            </w:r>
            <w:r w:rsidR="00957BD7" w:rsidRPr="00E82EC6">
              <w:rPr>
                <w:rFonts w:ascii="TH SarabunPSK" w:hAnsi="TH SarabunPSK" w:cs="TH SarabunPSK"/>
                <w:sz w:val="24"/>
                <w:szCs w:val="24"/>
              </w:rPr>
              <w:t xml:space="preserve">TCAR PEL </w:t>
            </w:r>
            <w:r w:rsidRPr="00DC7098">
              <w:rPr>
                <w:rFonts w:ascii="TH SarabunPSK" w:hAnsi="TH SarabunPSK" w:cs="TH SarabunPSK"/>
                <w:sz w:val="24"/>
                <w:szCs w:val="24"/>
              </w:rPr>
              <w:t xml:space="preserve">- Part 66 aircraft type and/or task training subject to compliance with the standard specified in </w:t>
            </w:r>
            <w:r w:rsidR="00E82EC6" w:rsidRPr="00E82EC6">
              <w:rPr>
                <w:rFonts w:ascii="TH SarabunPSK" w:hAnsi="TH SarabunPSK" w:cs="TH SarabunPSK"/>
                <w:sz w:val="24"/>
                <w:szCs w:val="24"/>
              </w:rPr>
              <w:t xml:space="preserve">TCAR PEL - Part </w:t>
            </w:r>
            <w:proofErr w:type="gramStart"/>
            <w:r w:rsidR="00E82EC6" w:rsidRPr="00E82EC6">
              <w:rPr>
                <w:rFonts w:ascii="TH SarabunPSK" w:hAnsi="TH SarabunPSK" w:cs="TH SarabunPSK"/>
                <w:sz w:val="24"/>
                <w:szCs w:val="24"/>
              </w:rPr>
              <w:t>66.A.</w:t>
            </w:r>
            <w:proofErr w:type="gramEnd"/>
            <w:r w:rsidR="00E82EC6" w:rsidRPr="00E82EC6">
              <w:rPr>
                <w:rFonts w:ascii="TH SarabunPSK" w:hAnsi="TH SarabunPSK" w:cs="TH SarabunPSK"/>
                <w:sz w:val="24"/>
                <w:szCs w:val="24"/>
              </w:rPr>
              <w:t>45.</w:t>
            </w:r>
          </w:p>
        </w:tc>
        <w:tc>
          <w:tcPr>
            <w:tcW w:w="3260" w:type="dxa"/>
          </w:tcPr>
          <w:p w14:paraId="15A02D0B" w14:textId="41EF1D79" w:rsidR="00627B68" w:rsidRPr="00DC7098" w:rsidRDefault="00627B68" w:rsidP="00627B68">
            <w:pPr>
              <w:rPr>
                <w:rFonts w:ascii="TH SarabunPSK" w:hAnsi="TH SarabunPSK" w:cs="TH SarabunPSK"/>
                <w:sz w:val="24"/>
                <w:szCs w:val="24"/>
              </w:rPr>
            </w:pPr>
          </w:p>
        </w:tc>
        <w:sdt>
          <w:sdtPr>
            <w:rPr>
              <w:rFonts w:ascii="TH SarabunPSK" w:hAnsi="TH SarabunPSK" w:cs="TH SarabunPSK"/>
              <w:color w:val="0070C0"/>
              <w:sz w:val="24"/>
              <w:szCs w:val="24"/>
            </w:rPr>
            <w:id w:val="-260374408"/>
            <w:placeholder>
              <w:docPart w:val="D1A4F7A0951D4CF680A8882CE0906CC6"/>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3CECC1D5" w14:textId="77777777" w:rsidR="00627B68" w:rsidRPr="00DC7098" w:rsidRDefault="00627B68" w:rsidP="00627B68">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61D4E31E" w14:textId="21C36A58" w:rsidR="00627B68" w:rsidRPr="00DC7098" w:rsidRDefault="00627B68" w:rsidP="00627B68">
            <w:pPr>
              <w:rPr>
                <w:rFonts w:ascii="TH SarabunPSK" w:eastAsiaTheme="minorEastAsia" w:hAnsi="TH SarabunPSK" w:cs="TH SarabunPSK"/>
                <w:sz w:val="24"/>
                <w:szCs w:val="24"/>
              </w:rPr>
            </w:pPr>
          </w:p>
        </w:tc>
      </w:tr>
      <w:tr w:rsidR="00627B68" w:rsidRPr="00DC7098" w14:paraId="259F0F38" w14:textId="77777777" w:rsidTr="00AA00A0">
        <w:tc>
          <w:tcPr>
            <w:tcW w:w="1560" w:type="dxa"/>
          </w:tcPr>
          <w:p w14:paraId="5C127987" w14:textId="77777777" w:rsidR="00627B68" w:rsidRPr="00DC7098" w:rsidRDefault="00627B68" w:rsidP="00627B68">
            <w:pPr>
              <w:rPr>
                <w:rFonts w:ascii="TH SarabunPSK" w:hAnsi="TH SarabunPSK" w:cs="TH SarabunPSK"/>
                <w:sz w:val="24"/>
                <w:szCs w:val="24"/>
              </w:rPr>
            </w:pPr>
            <w:r w:rsidRPr="00DC7098">
              <w:rPr>
                <w:rFonts w:ascii="TH SarabunPSK" w:hAnsi="TH SarabunPSK" w:cs="TH SarabunPSK"/>
                <w:sz w:val="24"/>
                <w:szCs w:val="24"/>
              </w:rPr>
              <w:t>147.A.305 Aircraft Type Examinations and Task Assessments</w:t>
            </w:r>
          </w:p>
          <w:p w14:paraId="4BCD2920" w14:textId="77777777" w:rsidR="00627B68" w:rsidRPr="00DC7098" w:rsidRDefault="00627B68" w:rsidP="00627B68">
            <w:pPr>
              <w:rPr>
                <w:rFonts w:ascii="TH SarabunPSK" w:hAnsi="TH SarabunPSK" w:cs="TH SarabunPSK"/>
                <w:sz w:val="24"/>
                <w:szCs w:val="24"/>
              </w:rPr>
            </w:pPr>
          </w:p>
        </w:tc>
        <w:tc>
          <w:tcPr>
            <w:tcW w:w="3685" w:type="dxa"/>
          </w:tcPr>
          <w:p w14:paraId="18AF9ED9" w14:textId="32AD07F5" w:rsidR="00627B68" w:rsidRPr="00DC7098" w:rsidRDefault="00627B68" w:rsidP="00627B68">
            <w:pPr>
              <w:rPr>
                <w:rFonts w:ascii="TH SarabunPSK" w:hAnsi="TH SarabunPSK" w:cs="TH SarabunPSK"/>
                <w:sz w:val="24"/>
                <w:szCs w:val="24"/>
              </w:rPr>
            </w:pPr>
            <w:r w:rsidRPr="00995FBE">
              <w:rPr>
                <w:rFonts w:ascii="TH SarabunPSK" w:hAnsi="TH SarabunPSK" w:cs="TH SarabunPSK"/>
                <w:sz w:val="24"/>
                <w:szCs w:val="24"/>
              </w:rPr>
              <w:t xml:space="preserve">A maintenance training organisation approved in accordance with 147.A.300 to conduct aircraft type training shall conduct the aircraft type examinations or aircraft task assessments specified in TCAR PEL - Part 66 subject to compliance with the aircraft type and/or task standard specified in TCAR PEL - Part </w:t>
            </w:r>
            <w:proofErr w:type="gramStart"/>
            <w:r w:rsidRPr="00995FBE">
              <w:rPr>
                <w:rFonts w:ascii="TH SarabunPSK" w:hAnsi="TH SarabunPSK" w:cs="TH SarabunPSK"/>
                <w:sz w:val="24"/>
                <w:szCs w:val="24"/>
              </w:rPr>
              <w:t>66.A.</w:t>
            </w:r>
            <w:proofErr w:type="gramEnd"/>
            <w:r w:rsidRPr="00995FBE">
              <w:rPr>
                <w:rFonts w:ascii="TH SarabunPSK" w:hAnsi="TH SarabunPSK" w:cs="TH SarabunPSK"/>
                <w:sz w:val="24"/>
                <w:szCs w:val="24"/>
              </w:rPr>
              <w:t>45.</w:t>
            </w:r>
          </w:p>
        </w:tc>
        <w:tc>
          <w:tcPr>
            <w:tcW w:w="3260" w:type="dxa"/>
          </w:tcPr>
          <w:p w14:paraId="246DA5BA" w14:textId="536FFC82" w:rsidR="00627B68" w:rsidRPr="00DC7098" w:rsidRDefault="00627B68" w:rsidP="00627B68">
            <w:pPr>
              <w:rPr>
                <w:rFonts w:ascii="TH SarabunPSK" w:hAnsi="TH SarabunPSK" w:cs="TH SarabunPSK"/>
                <w:sz w:val="24"/>
                <w:szCs w:val="24"/>
              </w:rPr>
            </w:pPr>
          </w:p>
        </w:tc>
        <w:sdt>
          <w:sdtPr>
            <w:rPr>
              <w:rFonts w:ascii="TH SarabunPSK" w:hAnsi="TH SarabunPSK" w:cs="TH SarabunPSK"/>
              <w:color w:val="0070C0"/>
              <w:sz w:val="24"/>
              <w:szCs w:val="24"/>
            </w:rPr>
            <w:id w:val="1116101433"/>
            <w:placeholder>
              <w:docPart w:val="69366689161C43CFAF0B5DFEAB7942A5"/>
            </w:placeholder>
            <w:showingPlcHdr/>
            <w:dropDownList>
              <w:listItem w:value="Choose an item."/>
              <w:listItem w:displayText="Satisfactory" w:value="Satisfactory"/>
              <w:listItem w:displayText="Unsatisfactory" w:value="Unsatisfactory"/>
              <w:listItem w:displayText="N/A" w:value="N/A"/>
            </w:dropDownList>
          </w:sdtPr>
          <w:sdtContent>
            <w:tc>
              <w:tcPr>
                <w:tcW w:w="1418" w:type="dxa"/>
                <w:shd w:val="clear" w:color="auto" w:fill="D9E2F3" w:themeFill="accent5" w:themeFillTint="33"/>
              </w:tcPr>
              <w:p w14:paraId="1D7BA192" w14:textId="77777777" w:rsidR="00627B68" w:rsidRPr="00DC7098" w:rsidRDefault="00627B68" w:rsidP="00627B68">
                <w:pPr>
                  <w:rPr>
                    <w:rFonts w:ascii="TH SarabunPSK" w:eastAsiaTheme="minorEastAsia" w:hAnsi="TH SarabunPSK" w:cs="TH SarabunPSK"/>
                    <w:sz w:val="24"/>
                    <w:szCs w:val="24"/>
                  </w:rPr>
                </w:pPr>
                <w:r w:rsidRPr="00236276">
                  <w:rPr>
                    <w:rStyle w:val="PlaceholderText"/>
                    <w:rFonts w:ascii="TH SarabunPSK" w:hAnsi="TH SarabunPSK" w:cs="TH SarabunPSK"/>
                    <w:color w:val="0070C0"/>
                    <w:sz w:val="24"/>
                    <w:szCs w:val="24"/>
                  </w:rPr>
                  <w:t>Choose an item.</w:t>
                </w:r>
              </w:p>
            </w:tc>
          </w:sdtContent>
        </w:sdt>
        <w:tc>
          <w:tcPr>
            <w:tcW w:w="5245" w:type="dxa"/>
            <w:shd w:val="clear" w:color="auto" w:fill="D9E2F3" w:themeFill="accent5" w:themeFillTint="33"/>
          </w:tcPr>
          <w:p w14:paraId="2AF21F14" w14:textId="126F90AF" w:rsidR="00627B68" w:rsidRPr="00DC7098" w:rsidRDefault="00627B68" w:rsidP="00627B68">
            <w:pPr>
              <w:rPr>
                <w:rFonts w:ascii="TH SarabunPSK" w:eastAsiaTheme="minorEastAsia" w:hAnsi="TH SarabunPSK" w:cs="TH SarabunPSK"/>
                <w:sz w:val="24"/>
                <w:szCs w:val="24"/>
              </w:rPr>
            </w:pPr>
          </w:p>
        </w:tc>
      </w:tr>
    </w:tbl>
    <w:p w14:paraId="62179FB9" w14:textId="77777777" w:rsidR="00CB02F5" w:rsidRPr="00067117" w:rsidRDefault="00CB02F5">
      <w:pPr>
        <w:rPr>
          <w:rFonts w:ascii="TH SarabunPSK" w:hAnsi="TH SarabunPSK" w:cs="TH SarabunPSK"/>
          <w:sz w:val="24"/>
          <w:szCs w:val="24"/>
        </w:rPr>
      </w:pPr>
    </w:p>
    <w:p w14:paraId="3F5767E1" w14:textId="77777777" w:rsidR="009512B9" w:rsidRPr="00067117" w:rsidRDefault="009512B9">
      <w:pPr>
        <w:rPr>
          <w:rFonts w:ascii="TH SarabunPSK" w:hAnsi="TH SarabunPSK" w:cs="TH SarabunPSK"/>
          <w:sz w:val="24"/>
          <w:szCs w:val="24"/>
        </w:rPr>
      </w:pPr>
    </w:p>
    <w:sectPr w:rsidR="009512B9" w:rsidRPr="00067117" w:rsidSect="00AA1486">
      <w:headerReference w:type="default" r:id="rId8"/>
      <w:footerReference w:type="default" r:id="rId9"/>
      <w:pgSz w:w="16838" w:h="11906" w:orient="landscape"/>
      <w:pgMar w:top="141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569D" w14:textId="77777777" w:rsidR="0030068A" w:rsidRDefault="0030068A" w:rsidP="00F71460">
      <w:pPr>
        <w:spacing w:after="0" w:line="240" w:lineRule="auto"/>
      </w:pPr>
      <w:r>
        <w:separator/>
      </w:r>
    </w:p>
  </w:endnote>
  <w:endnote w:type="continuationSeparator" w:id="0">
    <w:p w14:paraId="5B8C3D17" w14:textId="77777777" w:rsidR="0030068A" w:rsidRDefault="0030068A" w:rsidP="00F7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Leelawadee UI"/>
    <w:charset w:val="00"/>
    <w:family w:val="swiss"/>
    <w:pitch w:val="variable"/>
    <w:sig w:usb0="A100006F" w:usb1="5000205A" w:usb2="00000000" w:usb3="00000000" w:csb0="00010183" w:csb1="00000000"/>
  </w:font>
  <w:font w:name="Sitka Small">
    <w:panose1 w:val="00000000000000000000"/>
    <w:charset w:val="00"/>
    <w:family w:val="auto"/>
    <w:pitch w:val="variable"/>
    <w:sig w:usb0="A00002EF" w:usb1="4000204B" w:usb2="00000000" w:usb3="00000000" w:csb0="000001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rabun">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9C52" w14:textId="705BC3BF" w:rsidR="00AA6C74" w:rsidRDefault="00AA6C74" w:rsidP="00F85AFA">
    <w:pPr>
      <w:pBdr>
        <w:top w:val="single" w:sz="4" w:space="1" w:color="000000"/>
        <w:left w:val="nil"/>
        <w:bottom w:val="nil"/>
        <w:right w:val="nil"/>
        <w:between w:val="nil"/>
      </w:pBdr>
      <w:spacing w:after="0" w:line="240" w:lineRule="auto"/>
      <w:ind w:right="-82"/>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PEL</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TO</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CK</w:t>
    </w:r>
    <w:r w:rsidRPr="00FE7522">
      <w:rPr>
        <w:rFonts w:ascii="TH SarabunPSK" w:eastAsia="Sarabun" w:hAnsi="TH SarabunPSK" w:cs="TH SarabunPSK"/>
        <w:color w:val="000000"/>
        <w:sz w:val="24"/>
        <w:szCs w:val="24"/>
        <w:cs/>
      </w:rPr>
      <w:t>-</w:t>
    </w:r>
    <w:r w:rsidR="008D4ED0">
      <w:rPr>
        <w:rFonts w:ascii="TH SarabunPSK" w:eastAsia="Sarabun" w:hAnsi="TH SarabunPSK" w:cs="TH SarabunPSK"/>
        <w:color w:val="000000"/>
        <w:sz w:val="24"/>
        <w:szCs w:val="24"/>
        <w:lang w:val="en-US"/>
      </w:rPr>
      <w:t>064</w:t>
    </w:r>
    <w:r w:rsidRPr="00FE7522">
      <w:rPr>
        <w:rFonts w:ascii="TH SarabunPSK" w:eastAsia="Sarabun" w:hAnsi="TH SarabunPSK" w:cs="TH SarabunPSK"/>
        <w:color w:val="000000"/>
        <w:sz w:val="24"/>
        <w:szCs w:val="24"/>
      </w:rPr>
      <w:t xml:space="preserve"> Rev</w:t>
    </w:r>
    <w:r w:rsidRPr="00FE7522">
      <w:rPr>
        <w:rFonts w:ascii="TH SarabunPSK" w:eastAsia="Sarabun" w:hAnsi="TH SarabunPSK" w:cs="TH SarabunPSK"/>
        <w:color w:val="000000"/>
        <w:sz w:val="24"/>
        <w:szCs w:val="24"/>
        <w:cs/>
      </w:rPr>
      <w:t>.</w:t>
    </w:r>
    <w:r w:rsidR="008D4ED0">
      <w:rPr>
        <w:rFonts w:ascii="TH SarabunPSK" w:eastAsia="Sarabun" w:hAnsi="TH SarabunPSK" w:cs="TH SarabunPSK"/>
        <w:color w:val="000000"/>
        <w:sz w:val="24"/>
        <w:szCs w:val="24"/>
        <w:lang w:val="en-US"/>
      </w:rPr>
      <w:t>0</w:t>
    </w:r>
    <w:r w:rsidR="00E82EC6">
      <w:rPr>
        <w:rFonts w:ascii="TH SarabunPSK" w:eastAsia="Sarabun" w:hAnsi="TH SarabunPSK" w:cs="TH SarabunPSK"/>
        <w:color w:val="000000"/>
        <w:sz w:val="24"/>
        <w:szCs w:val="24"/>
        <w:lang w:val="en-US"/>
      </w:rPr>
      <w:t>1</w:t>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sidRPr="00FE7522">
      <w:rPr>
        <w:rFonts w:ascii="TH SarabunPSK" w:eastAsia="Sarabun" w:hAnsi="TH SarabunPSK" w:cs="TH SarabunPSK"/>
        <w:color w:val="000000"/>
        <w:sz w:val="24"/>
        <w:szCs w:val="24"/>
      </w:rPr>
      <w:t xml:space="preserve">Page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PAGE</w:instrText>
    </w:r>
    <w:r w:rsidRPr="00FE7522">
      <w:rPr>
        <w:rFonts w:ascii="TH SarabunPSK" w:eastAsia="Sarabun" w:hAnsi="TH SarabunPSK" w:cs="TH SarabunPSK"/>
        <w:b/>
        <w:color w:val="000000"/>
        <w:sz w:val="24"/>
        <w:szCs w:val="24"/>
      </w:rPr>
      <w:fldChar w:fldCharType="separate"/>
    </w:r>
    <w:r w:rsidR="00797B3E">
      <w:rPr>
        <w:rFonts w:ascii="TH SarabunPSK" w:eastAsia="Sarabun" w:hAnsi="TH SarabunPSK" w:cs="TH SarabunPSK"/>
        <w:b/>
        <w:noProof/>
        <w:color w:val="000000"/>
        <w:sz w:val="24"/>
        <w:szCs w:val="24"/>
      </w:rPr>
      <w:t>19</w:t>
    </w:r>
    <w:r w:rsidRPr="00FE7522">
      <w:rPr>
        <w:rFonts w:ascii="TH SarabunPSK" w:eastAsia="Sarabun" w:hAnsi="TH SarabunPSK" w:cs="TH SarabunPSK"/>
        <w:b/>
        <w:color w:val="000000"/>
        <w:sz w:val="24"/>
        <w:szCs w:val="24"/>
      </w:rPr>
      <w:fldChar w:fldCharType="end"/>
    </w:r>
    <w:r w:rsidRPr="00FE7522">
      <w:rPr>
        <w:rFonts w:ascii="TH SarabunPSK" w:eastAsia="Sarabun" w:hAnsi="TH SarabunPSK" w:cs="TH SarabunPSK"/>
        <w:color w:val="000000"/>
        <w:sz w:val="24"/>
        <w:szCs w:val="24"/>
      </w:rPr>
      <w:t xml:space="preserve"> of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NUMPAGES</w:instrText>
    </w:r>
    <w:r w:rsidRPr="00FE7522">
      <w:rPr>
        <w:rFonts w:ascii="TH SarabunPSK" w:eastAsia="Sarabun" w:hAnsi="TH SarabunPSK" w:cs="TH SarabunPSK"/>
        <w:b/>
        <w:color w:val="000000"/>
        <w:sz w:val="24"/>
        <w:szCs w:val="24"/>
      </w:rPr>
      <w:fldChar w:fldCharType="separate"/>
    </w:r>
    <w:r w:rsidR="00797B3E">
      <w:rPr>
        <w:rFonts w:ascii="TH SarabunPSK" w:eastAsia="Sarabun" w:hAnsi="TH SarabunPSK" w:cs="TH SarabunPSK"/>
        <w:b/>
        <w:noProof/>
        <w:color w:val="000000"/>
        <w:sz w:val="24"/>
        <w:szCs w:val="24"/>
      </w:rPr>
      <w:t>19</w:t>
    </w:r>
    <w:r w:rsidRPr="00FE7522">
      <w:rPr>
        <w:rFonts w:ascii="TH SarabunPSK" w:eastAsia="Sarabun" w:hAnsi="TH SarabunPSK" w:cs="TH SarabunPSK"/>
        <w:b/>
        <w:color w:val="000000"/>
        <w:sz w:val="24"/>
        <w:szCs w:val="24"/>
      </w:rPr>
      <w:fldChar w:fldCharType="end"/>
    </w:r>
  </w:p>
  <w:p w14:paraId="7BA1B03B" w14:textId="1E621AC8" w:rsidR="00AA6C74" w:rsidRPr="00F85AFA" w:rsidRDefault="00AA6C74" w:rsidP="00F85AFA">
    <w:pPr>
      <w:pBdr>
        <w:top w:val="single" w:sz="4" w:space="1" w:color="000000"/>
        <w:left w:val="nil"/>
        <w:bottom w:val="nil"/>
        <w:right w:val="nil"/>
        <w:between w:val="nil"/>
      </w:pBdr>
      <w:spacing w:after="0" w:line="240" w:lineRule="auto"/>
      <w:ind w:right="-82"/>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Effective Date</w:t>
    </w:r>
    <w:r w:rsidRPr="00FE7522">
      <w:rPr>
        <w:rFonts w:ascii="TH SarabunPSK" w:eastAsia="Sarabun" w:hAnsi="TH SarabunPSK" w:cs="TH SarabunPSK"/>
        <w:color w:val="000000"/>
        <w:sz w:val="24"/>
        <w:szCs w:val="24"/>
        <w:cs/>
      </w:rPr>
      <w:t xml:space="preserve">: </w:t>
    </w:r>
    <w:r w:rsidR="00DE5B38">
      <w:rPr>
        <w:rFonts w:ascii="TH SarabunPSK" w:eastAsia="Sarabun" w:hAnsi="TH SarabunPSK" w:cs="TH SarabunPSK"/>
        <w:color w:val="000000"/>
        <w:sz w:val="24"/>
        <w:szCs w:val="24"/>
        <w:lang w:val="en-US"/>
      </w:rPr>
      <w:t>2</w:t>
    </w:r>
    <w:r w:rsidR="00205E63">
      <w:rPr>
        <w:rFonts w:ascii="TH SarabunPSK" w:eastAsia="Sarabun" w:hAnsi="TH SarabunPSK" w:cs="TH SarabunPSK"/>
        <w:color w:val="000000"/>
        <w:sz w:val="24"/>
        <w:szCs w:val="24"/>
        <w:lang w:val="en-US"/>
      </w:rPr>
      <w:t>6</w:t>
    </w:r>
    <w:r>
      <w:rPr>
        <w:rFonts w:ascii="TH SarabunPSK" w:eastAsia="Sarabun" w:hAnsi="TH SarabunPSK" w:cs="TH SarabunPSK"/>
        <w:color w:val="000000"/>
        <w:sz w:val="24"/>
        <w:szCs w:val="24"/>
        <w:cs/>
      </w:rPr>
      <w:t>-</w:t>
    </w:r>
    <w:r w:rsidR="00DE5B38">
      <w:rPr>
        <w:rFonts w:ascii="TH SarabunPSK" w:eastAsia="Sarabun" w:hAnsi="TH SarabunPSK" w:cs="TH SarabunPSK"/>
        <w:color w:val="000000"/>
        <w:sz w:val="24"/>
        <w:szCs w:val="24"/>
        <w:lang w:val="en-US"/>
      </w:rPr>
      <w:t>Dec</w:t>
    </w:r>
    <w:r>
      <w:rPr>
        <w:rFonts w:ascii="TH SarabunPSK" w:eastAsia="Sarabun" w:hAnsi="TH SarabunPSK" w:cs="TH SarabunPSK"/>
        <w:color w:val="000000"/>
        <w:sz w:val="24"/>
        <w:szCs w:val="24"/>
        <w:cs/>
      </w:rPr>
      <w:t>-</w:t>
    </w:r>
    <w:r w:rsidR="008D4ED0">
      <w:rPr>
        <w:rFonts w:ascii="TH SarabunPSK" w:eastAsia="Sarabun" w:hAnsi="TH SarabunPSK" w:cs="TH SarabunPSK"/>
        <w:color w:val="000000"/>
        <w:sz w:val="24"/>
        <w:szCs w:val="24"/>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BF8C" w14:textId="77777777" w:rsidR="0030068A" w:rsidRDefault="0030068A" w:rsidP="00F71460">
      <w:pPr>
        <w:spacing w:after="0" w:line="240" w:lineRule="auto"/>
      </w:pPr>
      <w:r>
        <w:separator/>
      </w:r>
    </w:p>
  </w:footnote>
  <w:footnote w:type="continuationSeparator" w:id="0">
    <w:p w14:paraId="38519655" w14:textId="77777777" w:rsidR="0030068A" w:rsidRDefault="0030068A" w:rsidP="00F7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6A47" w14:textId="2A0E6E13" w:rsidR="00AA6C74" w:rsidRDefault="00AA6C74" w:rsidP="000E5A2F">
    <w:pPr>
      <w:spacing w:after="0" w:line="240" w:lineRule="auto"/>
      <w:ind w:right="-643"/>
      <w:jc w:val="right"/>
      <w:rPr>
        <w:rFonts w:ascii="TH SarabunPSK" w:hAnsi="TH SarabunPSK" w:cs="TH SarabunPSK"/>
        <w:b/>
        <w:bCs/>
        <w:sz w:val="32"/>
        <w:szCs w:val="32"/>
        <w:cs/>
      </w:rPr>
    </w:pPr>
    <w:r w:rsidRPr="000E5A2F">
      <w:rPr>
        <w:noProof/>
        <w:sz w:val="28"/>
        <w:szCs w:val="36"/>
        <w:lang w:val="en-US"/>
      </w:rPr>
      <w:drawing>
        <wp:anchor distT="0" distB="0" distL="114300" distR="114300" simplePos="0" relativeHeight="251658240" behindDoc="0" locked="0" layoutInCell="1" allowOverlap="1" wp14:anchorId="2E967900" wp14:editId="5DACC9AB">
          <wp:simplePos x="0" y="0"/>
          <wp:positionH relativeFrom="margin">
            <wp:align>left</wp:align>
          </wp:positionH>
          <wp:positionV relativeFrom="paragraph">
            <wp:posOffset>-128631</wp:posOffset>
          </wp:positionV>
          <wp:extent cx="1235075" cy="474980"/>
          <wp:effectExtent l="0" t="0" r="3175" b="1270"/>
          <wp:wrapSquare wrapText="bothSides"/>
          <wp:docPr id="1566136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35075" cy="474980"/>
                  </a:xfrm>
                  <a:prstGeom prst="rect">
                    <a:avLst/>
                  </a:prstGeom>
                  <a:ln/>
                </pic:spPr>
              </pic:pic>
            </a:graphicData>
          </a:graphic>
          <wp14:sizeRelH relativeFrom="margin">
            <wp14:pctWidth>0</wp14:pctWidth>
          </wp14:sizeRelH>
          <wp14:sizeRelV relativeFrom="margin">
            <wp14:pctHeight>0</wp14:pctHeight>
          </wp14:sizeRelV>
        </wp:anchor>
      </w:drawing>
    </w:r>
    <w:r w:rsidR="00AA1486" w:rsidRPr="000E5A2F">
      <w:rPr>
        <w:rFonts w:ascii="TH SarabunPSK" w:hAnsi="TH SarabunPSK" w:cs="TH SarabunPSK"/>
        <w:b/>
        <w:bCs/>
        <w:sz w:val="32"/>
        <w:szCs w:val="32"/>
      </w:rPr>
      <w:t>Checklist</w:t>
    </w:r>
    <w:r w:rsidRPr="000E5A2F">
      <w:rPr>
        <w:rFonts w:ascii="TH SarabunPSK" w:hAnsi="TH SarabunPSK" w:cs="TH SarabunPSK"/>
        <w:b/>
        <w:bCs/>
        <w:sz w:val="32"/>
        <w:szCs w:val="32"/>
        <w:cs/>
      </w:rPr>
      <w:t xml:space="preserve"> </w:t>
    </w:r>
    <w:r w:rsidR="00AA1486">
      <w:rPr>
        <w:rFonts w:ascii="TH SarabunPSK" w:hAnsi="TH SarabunPSK" w:cs="TH SarabunPSK"/>
        <w:b/>
        <w:bCs/>
        <w:sz w:val="32"/>
        <w:szCs w:val="32"/>
        <w:lang w:val="en-US"/>
      </w:rPr>
      <w:t>f</w:t>
    </w:r>
    <w:r w:rsidR="00AA1486" w:rsidRPr="000E5A2F">
      <w:rPr>
        <w:rFonts w:ascii="TH SarabunPSK" w:hAnsi="TH SarabunPSK" w:cs="TH SarabunPSK"/>
        <w:b/>
        <w:bCs/>
        <w:sz w:val="32"/>
        <w:szCs w:val="32"/>
      </w:rPr>
      <w:t>or</w:t>
    </w:r>
    <w:r w:rsidRPr="000E5A2F">
      <w:rPr>
        <w:rFonts w:ascii="TH SarabunPSK" w:hAnsi="TH SarabunPSK" w:cs="TH SarabunPSK"/>
        <w:b/>
        <w:bCs/>
        <w:sz w:val="32"/>
        <w:szCs w:val="32"/>
        <w:cs/>
      </w:rPr>
      <w:t xml:space="preserve"> </w:t>
    </w:r>
    <w:r w:rsidR="00AA1486">
      <w:rPr>
        <w:rFonts w:ascii="TH SarabunPSK" w:hAnsi="TH SarabunPSK" w:cs="TH SarabunPSK"/>
        <w:b/>
        <w:bCs/>
        <w:sz w:val="32"/>
        <w:szCs w:val="32"/>
      </w:rPr>
      <w:t>Part 147 Compliance Statement</w:t>
    </w:r>
  </w:p>
  <w:p w14:paraId="3863F955" w14:textId="1E4B3CE7" w:rsidR="00A81C5E" w:rsidRPr="00AA1486" w:rsidRDefault="00A81C5E" w:rsidP="00AA1486">
    <w:pPr>
      <w:spacing w:after="0" w:line="240" w:lineRule="auto"/>
      <w:ind w:right="-643"/>
      <w:jc w:val="right"/>
      <w:rPr>
        <w:rFonts w:ascii="TH SarabunPSK" w:hAnsi="TH SarabunPSK" w:cs="TH SarabunPSK"/>
        <w:bCs/>
        <w:sz w:val="24"/>
        <w:szCs w:val="24"/>
        <w:cs/>
        <w:lang w:val="en-US"/>
      </w:rPr>
    </w:pPr>
    <w:r w:rsidRPr="00AA1486">
      <w:rPr>
        <w:rFonts w:ascii="TH SarabunPSK" w:hAnsi="TH SarabunPSK" w:cs="TH SarabunPSK"/>
        <w:b/>
        <w:sz w:val="24"/>
        <w:szCs w:val="24"/>
        <w:cs/>
        <w:lang w:val="en-US"/>
      </w:rPr>
      <w:t xml:space="preserve">ข้อกำหนดของสำนักงานการบินพลเรือนแห่งประเทศไทย ฉบับที่ </w:t>
    </w:r>
    <w:r w:rsidR="00AA1486" w:rsidRPr="00AA1486">
      <w:rPr>
        <w:rFonts w:ascii="TH SarabunPSK" w:hAnsi="TH SarabunPSK" w:cs="TH SarabunPSK"/>
        <w:bCs/>
        <w:sz w:val="24"/>
        <w:szCs w:val="24"/>
        <w:lang w:val="en-US"/>
      </w:rPr>
      <w:t>75</w:t>
    </w:r>
    <w:r w:rsidRPr="00AA1486">
      <w:rPr>
        <w:rFonts w:ascii="TH SarabunPSK" w:hAnsi="TH SarabunPSK" w:cs="TH SarabunPSK"/>
        <w:b/>
        <w:sz w:val="24"/>
        <w:szCs w:val="24"/>
        <w:cs/>
        <w:lang w:val="en-US"/>
      </w:rPr>
      <w:t xml:space="preserve"> ว่าด้วยการรับรองสถาบันฝึกอบรมนายช่างภาคพื้นดิน</w:t>
    </w:r>
    <w:r w:rsidR="00AA1486">
      <w:rPr>
        <w:rFonts w:ascii="TH SarabunPSK" w:hAnsi="TH SarabunPSK" w:cs="TH SarabunPSK" w:hint="cs"/>
        <w:b/>
        <w:sz w:val="24"/>
        <w:szCs w:val="24"/>
        <w:cs/>
        <w:lang w:val="en-US"/>
      </w:rPr>
      <w:t xml:space="preserve"> </w:t>
    </w:r>
    <w:r w:rsidR="00AA1486" w:rsidRPr="00AA1486">
      <w:rPr>
        <w:rFonts w:ascii="TH SarabunPSK" w:hAnsi="TH SarabunPSK" w:cs="TH SarabunPSK"/>
        <w:bCs/>
        <w:sz w:val="24"/>
        <w:szCs w:val="24"/>
        <w:lang w:val="en-US"/>
      </w:rPr>
      <w:t>(TCAR PEL Part - 147)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CE7"/>
    <w:multiLevelType w:val="hybridMultilevel"/>
    <w:tmpl w:val="A6685CCE"/>
    <w:lvl w:ilvl="0" w:tplc="2E5E170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6355C"/>
    <w:multiLevelType w:val="hybridMultilevel"/>
    <w:tmpl w:val="7E9248F0"/>
    <w:lvl w:ilvl="0" w:tplc="8500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61178"/>
    <w:multiLevelType w:val="hybridMultilevel"/>
    <w:tmpl w:val="F6129DE4"/>
    <w:lvl w:ilvl="0" w:tplc="0C090017">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B743AF"/>
    <w:multiLevelType w:val="hybridMultilevel"/>
    <w:tmpl w:val="157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036E616">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52F1F"/>
    <w:multiLevelType w:val="hybridMultilevel"/>
    <w:tmpl w:val="7BB2CEB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110F03"/>
    <w:multiLevelType w:val="hybridMultilevel"/>
    <w:tmpl w:val="2E1078D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527328"/>
    <w:multiLevelType w:val="hybridMultilevel"/>
    <w:tmpl w:val="C230545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F0133AF"/>
    <w:multiLevelType w:val="hybridMultilevel"/>
    <w:tmpl w:val="D34ED26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857664"/>
    <w:multiLevelType w:val="hybridMultilevel"/>
    <w:tmpl w:val="335A4F74"/>
    <w:lvl w:ilvl="0" w:tplc="3A2C1218">
      <w:start w:val="1"/>
      <w:numFmt w:val="decimal"/>
      <w:lvlText w:val="%1)"/>
      <w:lvlJc w:val="left"/>
      <w:pPr>
        <w:ind w:left="720" w:hanging="360"/>
      </w:pPr>
      <w:rPr>
        <w:rFonts w:hint="default"/>
      </w:rPr>
    </w:lvl>
    <w:lvl w:ilvl="1" w:tplc="BEB6EE04">
      <w:numFmt w:val="bullet"/>
      <w:lvlText w:val="-"/>
      <w:lvlJc w:val="left"/>
      <w:pPr>
        <w:ind w:left="1440" w:hanging="360"/>
      </w:pPr>
      <w:rPr>
        <w:rFonts w:ascii="TH SarabunPSK" w:eastAsia="Calibri" w:hAnsi="TH SarabunPSK" w:cs="TH SarabunPSK" w:hint="default"/>
      </w:rPr>
    </w:lvl>
    <w:lvl w:ilvl="2" w:tplc="3D3ED0BC">
      <w:numFmt w:val="bullet"/>
      <w:lvlText w:val="•"/>
      <w:lvlJc w:val="left"/>
      <w:pPr>
        <w:ind w:left="2340" w:hanging="360"/>
      </w:pPr>
      <w:rPr>
        <w:rFonts w:ascii="TH SarabunPSK" w:eastAsia="Calibri" w:hAnsi="TH SarabunPSK" w:cs="TH SarabunPSK" w:hint="default"/>
      </w:rPr>
    </w:lvl>
    <w:lvl w:ilvl="3" w:tplc="9A96EED6">
      <w:numFmt w:val="bullet"/>
      <w:lvlText w:val=""/>
      <w:lvlJc w:val="left"/>
      <w:pPr>
        <w:ind w:left="2880" w:hanging="360"/>
      </w:pPr>
      <w:rPr>
        <w:rFonts w:ascii="Wingdings" w:eastAsia="Times New Roman" w:hAnsi="Wingdings" w:cs="TH SarabunPSK"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4584E"/>
    <w:multiLevelType w:val="hybridMultilevel"/>
    <w:tmpl w:val="081A44A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C7B7D"/>
    <w:multiLevelType w:val="hybridMultilevel"/>
    <w:tmpl w:val="3950FDBC"/>
    <w:lvl w:ilvl="0" w:tplc="8500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C248D"/>
    <w:multiLevelType w:val="hybridMultilevel"/>
    <w:tmpl w:val="212E663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9012B48"/>
    <w:multiLevelType w:val="hybridMultilevel"/>
    <w:tmpl w:val="DB9A271C"/>
    <w:lvl w:ilvl="0" w:tplc="8500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83CD5"/>
    <w:multiLevelType w:val="hybridMultilevel"/>
    <w:tmpl w:val="572EE7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E93CD9"/>
    <w:multiLevelType w:val="hybridMultilevel"/>
    <w:tmpl w:val="E73450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696F6B"/>
    <w:multiLevelType w:val="hybridMultilevel"/>
    <w:tmpl w:val="1AFA7374"/>
    <w:lvl w:ilvl="0" w:tplc="04090003">
      <w:start w:val="1"/>
      <w:numFmt w:val="bullet"/>
      <w:lvlText w:val="o"/>
      <w:lvlJc w:val="left"/>
      <w:pPr>
        <w:ind w:left="720" w:hanging="360"/>
      </w:pPr>
      <w:rPr>
        <w:rFonts w:ascii="Courier New" w:hAnsi="Courier New" w:cs="Courier New" w:hint="default"/>
      </w:rPr>
    </w:lvl>
    <w:lvl w:ilvl="1" w:tplc="E242980E">
      <w:start w:val="1"/>
      <w:numFmt w:val="bullet"/>
      <w:lvlText w:val="-"/>
      <w:lvlJc w:val="left"/>
      <w:pPr>
        <w:ind w:left="1440" w:hanging="360"/>
      </w:pPr>
      <w:rPr>
        <w:rFonts w:ascii="Sitka Small" w:hAnsi="Sitka Smal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D51C1"/>
    <w:multiLevelType w:val="hybridMultilevel"/>
    <w:tmpl w:val="1D106742"/>
    <w:lvl w:ilvl="0" w:tplc="D2EC59B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AD5D5C"/>
    <w:multiLevelType w:val="hybridMultilevel"/>
    <w:tmpl w:val="2B361068"/>
    <w:lvl w:ilvl="0" w:tplc="9E9AE8E4">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3C5A3C"/>
    <w:multiLevelType w:val="hybridMultilevel"/>
    <w:tmpl w:val="E23E0E52"/>
    <w:lvl w:ilvl="0" w:tplc="72FCCD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9F50D5"/>
    <w:multiLevelType w:val="hybridMultilevel"/>
    <w:tmpl w:val="86B2D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AF70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C04383"/>
    <w:multiLevelType w:val="hybridMultilevel"/>
    <w:tmpl w:val="88F80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F6188"/>
    <w:multiLevelType w:val="hybridMultilevel"/>
    <w:tmpl w:val="5770EC2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5974C11"/>
    <w:multiLevelType w:val="hybridMultilevel"/>
    <w:tmpl w:val="44A0154C"/>
    <w:lvl w:ilvl="0" w:tplc="C414A4BC">
      <w:start w:val="2"/>
      <w:numFmt w:val="bullet"/>
      <w:lvlText w:val="-"/>
      <w:lvlJc w:val="left"/>
      <w:pPr>
        <w:ind w:left="720" w:hanging="360"/>
      </w:pPr>
      <w:rPr>
        <w:rFonts w:ascii="Calibri" w:eastAsia="Calibri" w:hAnsi="Calibri" w:cs="Calibri" w:hint="default"/>
        <w:i/>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7CFF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3C71B16"/>
    <w:multiLevelType w:val="hybridMultilevel"/>
    <w:tmpl w:val="9912B75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4AB367F"/>
    <w:multiLevelType w:val="hybridMultilevel"/>
    <w:tmpl w:val="4F7CD4F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A72781A"/>
    <w:multiLevelType w:val="hybridMultilevel"/>
    <w:tmpl w:val="3BF82AE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5B350E"/>
    <w:multiLevelType w:val="hybridMultilevel"/>
    <w:tmpl w:val="9AFAEDC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CF76BFC"/>
    <w:multiLevelType w:val="hybridMultilevel"/>
    <w:tmpl w:val="F96AE9FE"/>
    <w:lvl w:ilvl="0" w:tplc="8500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332488">
    <w:abstractNumId w:val="7"/>
  </w:num>
  <w:num w:numId="2" w16cid:durableId="1654140625">
    <w:abstractNumId w:val="27"/>
  </w:num>
  <w:num w:numId="3" w16cid:durableId="1331368066">
    <w:abstractNumId w:val="22"/>
  </w:num>
  <w:num w:numId="4" w16cid:durableId="1450853214">
    <w:abstractNumId w:val="28"/>
  </w:num>
  <w:num w:numId="5" w16cid:durableId="931665658">
    <w:abstractNumId w:val="25"/>
  </w:num>
  <w:num w:numId="6" w16cid:durableId="942147404">
    <w:abstractNumId w:val="2"/>
  </w:num>
  <w:num w:numId="7" w16cid:durableId="1469780989">
    <w:abstractNumId w:val="23"/>
  </w:num>
  <w:num w:numId="8" w16cid:durableId="1597397416">
    <w:abstractNumId w:val="4"/>
  </w:num>
  <w:num w:numId="9" w16cid:durableId="2042703553">
    <w:abstractNumId w:val="9"/>
  </w:num>
  <w:num w:numId="10" w16cid:durableId="109252072">
    <w:abstractNumId w:val="5"/>
  </w:num>
  <w:num w:numId="11" w16cid:durableId="1988439193">
    <w:abstractNumId w:val="6"/>
  </w:num>
  <w:num w:numId="12" w16cid:durableId="1096705036">
    <w:abstractNumId w:val="26"/>
  </w:num>
  <w:num w:numId="13" w16cid:durableId="648831315">
    <w:abstractNumId w:val="11"/>
  </w:num>
  <w:num w:numId="14" w16cid:durableId="749348915">
    <w:abstractNumId w:val="17"/>
  </w:num>
  <w:num w:numId="15" w16cid:durableId="1695500810">
    <w:abstractNumId w:val="13"/>
  </w:num>
  <w:num w:numId="16" w16cid:durableId="2088108111">
    <w:abstractNumId w:val="18"/>
  </w:num>
  <w:num w:numId="17" w16cid:durableId="2003073762">
    <w:abstractNumId w:val="14"/>
  </w:num>
  <w:num w:numId="18" w16cid:durableId="1484587987">
    <w:abstractNumId w:val="8"/>
  </w:num>
  <w:num w:numId="19" w16cid:durableId="903377001">
    <w:abstractNumId w:val="16"/>
  </w:num>
  <w:num w:numId="20" w16cid:durableId="11883975">
    <w:abstractNumId w:val="0"/>
  </w:num>
  <w:num w:numId="21" w16cid:durableId="1044938413">
    <w:abstractNumId w:val="15"/>
  </w:num>
  <w:num w:numId="22" w16cid:durableId="1943370945">
    <w:abstractNumId w:val="21"/>
  </w:num>
  <w:num w:numId="23" w16cid:durableId="1831946016">
    <w:abstractNumId w:val="3"/>
  </w:num>
  <w:num w:numId="24" w16cid:durableId="435827337">
    <w:abstractNumId w:val="19"/>
  </w:num>
  <w:num w:numId="25" w16cid:durableId="1120879255">
    <w:abstractNumId w:val="29"/>
  </w:num>
  <w:num w:numId="26" w16cid:durableId="1587953446">
    <w:abstractNumId w:val="12"/>
  </w:num>
  <w:num w:numId="27" w16cid:durableId="1288464315">
    <w:abstractNumId w:val="1"/>
  </w:num>
  <w:num w:numId="28" w16cid:durableId="712583013">
    <w:abstractNumId w:val="10"/>
  </w:num>
  <w:num w:numId="29" w16cid:durableId="94788938">
    <w:abstractNumId w:val="20"/>
  </w:num>
  <w:num w:numId="30" w16cid:durableId="1483244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B9"/>
    <w:rsid w:val="00026C86"/>
    <w:rsid w:val="000350E3"/>
    <w:rsid w:val="00067117"/>
    <w:rsid w:val="000968D2"/>
    <w:rsid w:val="000E0835"/>
    <w:rsid w:val="000E5A2F"/>
    <w:rsid w:val="00101CB9"/>
    <w:rsid w:val="001167D6"/>
    <w:rsid w:val="00123294"/>
    <w:rsid w:val="00123D2E"/>
    <w:rsid w:val="001330B3"/>
    <w:rsid w:val="00166696"/>
    <w:rsid w:val="001A15E3"/>
    <w:rsid w:val="001A4C75"/>
    <w:rsid w:val="001C5D4F"/>
    <w:rsid w:val="001E54D4"/>
    <w:rsid w:val="00205E63"/>
    <w:rsid w:val="00231D13"/>
    <w:rsid w:val="00236276"/>
    <w:rsid w:val="0023648C"/>
    <w:rsid w:val="00247242"/>
    <w:rsid w:val="002A2CF9"/>
    <w:rsid w:val="002D2E68"/>
    <w:rsid w:val="002D6798"/>
    <w:rsid w:val="002F3819"/>
    <w:rsid w:val="0030068A"/>
    <w:rsid w:val="003114CC"/>
    <w:rsid w:val="0032477F"/>
    <w:rsid w:val="003267A0"/>
    <w:rsid w:val="00330896"/>
    <w:rsid w:val="00330B09"/>
    <w:rsid w:val="003536ED"/>
    <w:rsid w:val="003756C3"/>
    <w:rsid w:val="003B30F6"/>
    <w:rsid w:val="003D6F42"/>
    <w:rsid w:val="004048DD"/>
    <w:rsid w:val="00406D6E"/>
    <w:rsid w:val="00417C22"/>
    <w:rsid w:val="00420BD2"/>
    <w:rsid w:val="00434B32"/>
    <w:rsid w:val="00442ADB"/>
    <w:rsid w:val="004A3860"/>
    <w:rsid w:val="004A79CF"/>
    <w:rsid w:val="004B1E27"/>
    <w:rsid w:val="004D255F"/>
    <w:rsid w:val="004E077C"/>
    <w:rsid w:val="004F34B8"/>
    <w:rsid w:val="00517B3A"/>
    <w:rsid w:val="00531436"/>
    <w:rsid w:val="00560ADB"/>
    <w:rsid w:val="005936D8"/>
    <w:rsid w:val="005962FF"/>
    <w:rsid w:val="005A4700"/>
    <w:rsid w:val="005B0460"/>
    <w:rsid w:val="005B41A1"/>
    <w:rsid w:val="005C7ECF"/>
    <w:rsid w:val="005D1BAD"/>
    <w:rsid w:val="005F4D5E"/>
    <w:rsid w:val="00606146"/>
    <w:rsid w:val="006172A7"/>
    <w:rsid w:val="00627B68"/>
    <w:rsid w:val="00640FB9"/>
    <w:rsid w:val="006554C3"/>
    <w:rsid w:val="00674E07"/>
    <w:rsid w:val="006854E1"/>
    <w:rsid w:val="006C4A27"/>
    <w:rsid w:val="006C6FE2"/>
    <w:rsid w:val="006D7018"/>
    <w:rsid w:val="006E4272"/>
    <w:rsid w:val="007111AA"/>
    <w:rsid w:val="00755AD6"/>
    <w:rsid w:val="00765A9A"/>
    <w:rsid w:val="00772FC8"/>
    <w:rsid w:val="00774F11"/>
    <w:rsid w:val="00792C6C"/>
    <w:rsid w:val="00797B3E"/>
    <w:rsid w:val="007A0172"/>
    <w:rsid w:val="007B65CE"/>
    <w:rsid w:val="007D25EC"/>
    <w:rsid w:val="007D546A"/>
    <w:rsid w:val="007E594D"/>
    <w:rsid w:val="007E6531"/>
    <w:rsid w:val="008029FC"/>
    <w:rsid w:val="00820910"/>
    <w:rsid w:val="00823BE0"/>
    <w:rsid w:val="00835803"/>
    <w:rsid w:val="008640BA"/>
    <w:rsid w:val="008A7D64"/>
    <w:rsid w:val="008D4ED0"/>
    <w:rsid w:val="00905EA8"/>
    <w:rsid w:val="0094599D"/>
    <w:rsid w:val="009512B9"/>
    <w:rsid w:val="00952D78"/>
    <w:rsid w:val="00954838"/>
    <w:rsid w:val="009577CE"/>
    <w:rsid w:val="00957BD7"/>
    <w:rsid w:val="00964C8D"/>
    <w:rsid w:val="00984E10"/>
    <w:rsid w:val="00995FBE"/>
    <w:rsid w:val="009B09E9"/>
    <w:rsid w:val="009B2F99"/>
    <w:rsid w:val="009D553B"/>
    <w:rsid w:val="00A05769"/>
    <w:rsid w:val="00A152A8"/>
    <w:rsid w:val="00A4277F"/>
    <w:rsid w:val="00A557C7"/>
    <w:rsid w:val="00A81C5E"/>
    <w:rsid w:val="00A917A2"/>
    <w:rsid w:val="00AA00A0"/>
    <w:rsid w:val="00AA1486"/>
    <w:rsid w:val="00AA6C74"/>
    <w:rsid w:val="00AC45EA"/>
    <w:rsid w:val="00AD16D3"/>
    <w:rsid w:val="00B23A88"/>
    <w:rsid w:val="00B81858"/>
    <w:rsid w:val="00B83120"/>
    <w:rsid w:val="00B95060"/>
    <w:rsid w:val="00BA6EC3"/>
    <w:rsid w:val="00BE5862"/>
    <w:rsid w:val="00C30C73"/>
    <w:rsid w:val="00C7431C"/>
    <w:rsid w:val="00C81250"/>
    <w:rsid w:val="00C968BA"/>
    <w:rsid w:val="00CA2CD9"/>
    <w:rsid w:val="00CB02F5"/>
    <w:rsid w:val="00CF2D60"/>
    <w:rsid w:val="00D12CCF"/>
    <w:rsid w:val="00D21CB6"/>
    <w:rsid w:val="00D95574"/>
    <w:rsid w:val="00DC262D"/>
    <w:rsid w:val="00DE5B38"/>
    <w:rsid w:val="00DF39CA"/>
    <w:rsid w:val="00E14346"/>
    <w:rsid w:val="00E321A8"/>
    <w:rsid w:val="00E62D7B"/>
    <w:rsid w:val="00E82EC6"/>
    <w:rsid w:val="00E85D3C"/>
    <w:rsid w:val="00E93D67"/>
    <w:rsid w:val="00E94490"/>
    <w:rsid w:val="00EB6951"/>
    <w:rsid w:val="00EC3FC2"/>
    <w:rsid w:val="00ED3E00"/>
    <w:rsid w:val="00EE1281"/>
    <w:rsid w:val="00EF5141"/>
    <w:rsid w:val="00F006E2"/>
    <w:rsid w:val="00F32A5F"/>
    <w:rsid w:val="00F52578"/>
    <w:rsid w:val="00F65223"/>
    <w:rsid w:val="00F71460"/>
    <w:rsid w:val="00F769B2"/>
    <w:rsid w:val="00F849C1"/>
    <w:rsid w:val="00F85AFA"/>
    <w:rsid w:val="00F920BD"/>
    <w:rsid w:val="00FA7B31"/>
    <w:rsid w:val="00FA7DD8"/>
    <w:rsid w:val="00FC2D8E"/>
    <w:rsid w:val="00FD3162"/>
    <w:rsid w:val="00FE000D"/>
    <w:rsid w:val="00FF2C6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48F19"/>
  <w15:chartTrackingRefBased/>
  <w15:docId w15:val="{84C8A5A2-DF61-4710-A1B7-BDF153CC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2A2CF9"/>
    <w:pPr>
      <w:keepNext/>
      <w:spacing w:after="0" w:line="240" w:lineRule="auto"/>
      <w:jc w:val="center"/>
      <w:outlineLvl w:val="3"/>
    </w:pPr>
    <w:rPr>
      <w:rFonts w:ascii="Cordia New" w:eastAsia="Cordia New" w:hAnsi="Cordia New" w:cs="Cordia New"/>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2B9"/>
    <w:pPr>
      <w:spacing w:after="0" w:line="240" w:lineRule="auto"/>
    </w:pPr>
    <w:rPr>
      <w:rFonts w:ascii="Calibri" w:eastAsia="Calibri" w:hAnsi="Calibri" w:cs="Angsana New"/>
      <w:lang w:val="en-US" w:eastAsia="en-AU"/>
    </w:rPr>
  </w:style>
  <w:style w:type="paragraph" w:styleId="ListParagraph">
    <w:name w:val="List Paragraph"/>
    <w:basedOn w:val="Normal"/>
    <w:uiPriority w:val="34"/>
    <w:qFormat/>
    <w:rsid w:val="009B2F99"/>
    <w:pPr>
      <w:spacing w:after="200" w:line="276" w:lineRule="auto"/>
      <w:ind w:left="720"/>
      <w:contextualSpacing/>
    </w:pPr>
    <w:rPr>
      <w:rFonts w:ascii="Calibri" w:eastAsia="Calibri" w:hAnsi="Calibri" w:cs="Calibri"/>
      <w:szCs w:val="22"/>
      <w:lang w:val="en-US" w:eastAsia="en-AU"/>
    </w:rPr>
  </w:style>
  <w:style w:type="character" w:customStyle="1" w:styleId="Heading4Char">
    <w:name w:val="Heading 4 Char"/>
    <w:basedOn w:val="DefaultParagraphFont"/>
    <w:link w:val="Heading4"/>
    <w:rsid w:val="002A2CF9"/>
    <w:rPr>
      <w:rFonts w:ascii="Cordia New" w:eastAsia="Cordia New" w:hAnsi="Cordia New" w:cs="Cordia New"/>
      <w:b/>
      <w:bCs/>
      <w:sz w:val="28"/>
      <w:lang w:val="en-US"/>
    </w:rPr>
  </w:style>
  <w:style w:type="paragraph" w:styleId="Header">
    <w:name w:val="header"/>
    <w:basedOn w:val="Normal"/>
    <w:link w:val="HeaderChar"/>
    <w:uiPriority w:val="99"/>
    <w:unhideWhenUsed/>
    <w:rsid w:val="00F71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460"/>
  </w:style>
  <w:style w:type="paragraph" w:styleId="Footer">
    <w:name w:val="footer"/>
    <w:basedOn w:val="Normal"/>
    <w:link w:val="FooterChar"/>
    <w:uiPriority w:val="99"/>
    <w:unhideWhenUsed/>
    <w:rsid w:val="00F71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460"/>
  </w:style>
  <w:style w:type="table" w:customStyle="1" w:styleId="TableGrid2">
    <w:name w:val="Table Grid2"/>
    <w:basedOn w:val="TableNormal"/>
    <w:next w:val="TableGrid"/>
    <w:uiPriority w:val="59"/>
    <w:rsid w:val="00067117"/>
    <w:pPr>
      <w:spacing w:after="0"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67117"/>
    <w:pPr>
      <w:spacing w:after="0"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7117"/>
    <w:pPr>
      <w:spacing w:after="0"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117"/>
    <w:pPr>
      <w:autoSpaceDE w:val="0"/>
      <w:autoSpaceDN w:val="0"/>
      <w:adjustRightInd w:val="0"/>
      <w:spacing w:after="0" w:line="240" w:lineRule="auto"/>
    </w:pPr>
    <w:rPr>
      <w:rFonts w:ascii="Arial" w:hAnsi="Arial" w:cs="Arial"/>
      <w:color w:val="000000"/>
      <w:sz w:val="24"/>
      <w:szCs w:val="24"/>
      <w:lang w:val="en-GB" w:bidi="ar-SA"/>
    </w:rPr>
  </w:style>
  <w:style w:type="character" w:styleId="PlaceholderText">
    <w:name w:val="Placeholder Text"/>
    <w:basedOn w:val="DefaultParagraphFont"/>
    <w:uiPriority w:val="99"/>
    <w:semiHidden/>
    <w:rsid w:val="00BA6E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4D618F8F43405C8BE6CFF372F97C33"/>
        <w:category>
          <w:name w:val="General"/>
          <w:gallery w:val="placeholder"/>
        </w:category>
        <w:types>
          <w:type w:val="bbPlcHdr"/>
        </w:types>
        <w:behaviors>
          <w:behavior w:val="content"/>
        </w:behaviors>
        <w:guid w:val="{7F1AF17F-B4B5-4D4B-A2BA-53B3A3F0351F}"/>
      </w:docPartPr>
      <w:docPartBody>
        <w:p w:rsidR="00316965" w:rsidRDefault="00C97FAA" w:rsidP="00C97FAA">
          <w:pPr>
            <w:pStyle w:val="214D618F8F43405C8BE6CFF372F97C332"/>
          </w:pPr>
          <w:r w:rsidRPr="00F32A5F">
            <w:rPr>
              <w:rStyle w:val="PlaceholderText"/>
              <w:rFonts w:ascii="TH SarabunPSK" w:hAnsi="TH SarabunPSK" w:cs="TH SarabunPSK"/>
              <w:color w:val="0070C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4E2BE6-04F3-4497-B4C1-D2C29314390F}"/>
      </w:docPartPr>
      <w:docPartBody>
        <w:p w:rsidR="00316965" w:rsidRDefault="007A2FAD">
          <w:r w:rsidRPr="0068170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CD26FE1-92F5-4264-8737-3FCB9C1751FF}"/>
      </w:docPartPr>
      <w:docPartBody>
        <w:p w:rsidR="00316965" w:rsidRDefault="007A2FAD">
          <w:r w:rsidRPr="00681706">
            <w:rPr>
              <w:rStyle w:val="PlaceholderText"/>
            </w:rPr>
            <w:t>Click or tap to enter a date.</w:t>
          </w:r>
        </w:p>
      </w:docPartBody>
    </w:docPart>
    <w:docPart>
      <w:docPartPr>
        <w:name w:val="E6444BD2CE8F4A75A8A400D02C1832A2"/>
        <w:category>
          <w:name w:val="General"/>
          <w:gallery w:val="placeholder"/>
        </w:category>
        <w:types>
          <w:type w:val="bbPlcHdr"/>
        </w:types>
        <w:behaviors>
          <w:behavior w:val="content"/>
        </w:behaviors>
        <w:guid w:val="{6378EE04-4754-40CD-9519-5BCE1805D279}"/>
      </w:docPartPr>
      <w:docPartBody>
        <w:p w:rsidR="00316965" w:rsidRDefault="00C97FAA" w:rsidP="00C97FAA">
          <w:pPr>
            <w:pStyle w:val="E6444BD2CE8F4A75A8A400D02C1832A22"/>
          </w:pPr>
          <w:r w:rsidRPr="00F32A5F">
            <w:rPr>
              <w:rStyle w:val="PlaceholderText"/>
              <w:rFonts w:ascii="TH SarabunPSK" w:hAnsi="TH SarabunPSK" w:cs="TH SarabunPSK"/>
              <w:color w:val="0070C0"/>
            </w:rPr>
            <w:t>Click or tap here to enter text.</w:t>
          </w:r>
        </w:p>
      </w:docPartBody>
    </w:docPart>
    <w:docPart>
      <w:docPartPr>
        <w:name w:val="24C0A95FB12E4E9D8CCEFA7F787A92EC"/>
        <w:category>
          <w:name w:val="General"/>
          <w:gallery w:val="placeholder"/>
        </w:category>
        <w:types>
          <w:type w:val="bbPlcHdr"/>
        </w:types>
        <w:behaviors>
          <w:behavior w:val="content"/>
        </w:behaviors>
        <w:guid w:val="{FDF79C0C-2C8A-4F9E-8A45-A23139F3F058}"/>
      </w:docPartPr>
      <w:docPartBody>
        <w:p w:rsidR="00316965" w:rsidRDefault="00C97FAA" w:rsidP="00C97FAA">
          <w:pPr>
            <w:pStyle w:val="24C0A95FB12E4E9D8CCEFA7F787A92EC2"/>
          </w:pPr>
          <w:r w:rsidRPr="00F32A5F">
            <w:rPr>
              <w:rStyle w:val="PlaceholderText"/>
              <w:rFonts w:ascii="TH SarabunPSK" w:hAnsi="TH SarabunPSK" w:cs="TH SarabunPSK"/>
              <w:color w:val="0070C0"/>
            </w:rPr>
            <w:t>Click or tap here to enter text.</w:t>
          </w:r>
        </w:p>
      </w:docPartBody>
    </w:docPart>
    <w:docPart>
      <w:docPartPr>
        <w:name w:val="26A58F626A34488FA70835D6BC591751"/>
        <w:category>
          <w:name w:val="General"/>
          <w:gallery w:val="placeholder"/>
        </w:category>
        <w:types>
          <w:type w:val="bbPlcHdr"/>
        </w:types>
        <w:behaviors>
          <w:behavior w:val="content"/>
        </w:behaviors>
        <w:guid w:val="{F9CCD791-8EDB-4DB5-8CF0-B6262C5EAEA8}"/>
      </w:docPartPr>
      <w:docPartBody>
        <w:p w:rsidR="00316965" w:rsidRDefault="00C97FAA" w:rsidP="00C97FAA">
          <w:pPr>
            <w:pStyle w:val="26A58F626A34488FA70835D6BC5917512"/>
          </w:pPr>
          <w:r w:rsidRPr="00F32A5F">
            <w:rPr>
              <w:rStyle w:val="PlaceholderText"/>
              <w:rFonts w:ascii="TH SarabunPSK" w:hAnsi="TH SarabunPSK" w:cs="TH SarabunPSK"/>
              <w:color w:val="0070C0"/>
            </w:rPr>
            <w:t>Click or tap here to enter text.</w:t>
          </w:r>
        </w:p>
      </w:docPartBody>
    </w:docPart>
    <w:docPart>
      <w:docPartPr>
        <w:name w:val="5EECCE962C9C45C788BA0F3990AA400F"/>
        <w:category>
          <w:name w:val="General"/>
          <w:gallery w:val="placeholder"/>
        </w:category>
        <w:types>
          <w:type w:val="bbPlcHdr"/>
        </w:types>
        <w:behaviors>
          <w:behavior w:val="content"/>
        </w:behaviors>
        <w:guid w:val="{19CE16C1-FAA3-435F-8772-DA91CC4F518D}"/>
      </w:docPartPr>
      <w:docPartBody>
        <w:p w:rsidR="00316965" w:rsidRDefault="00C97FAA" w:rsidP="00C97FAA">
          <w:pPr>
            <w:pStyle w:val="5EECCE962C9C45C788BA0F3990AA400F2"/>
          </w:pPr>
          <w:r w:rsidRPr="00F32A5F">
            <w:rPr>
              <w:rStyle w:val="PlaceholderText"/>
              <w:rFonts w:ascii="TH SarabunPSK" w:hAnsi="TH SarabunPSK" w:cs="TH SarabunPSK"/>
              <w:color w:val="0070C0"/>
            </w:rPr>
            <w:t>Click or tap here to enter text.</w:t>
          </w:r>
        </w:p>
      </w:docPartBody>
    </w:docPart>
    <w:docPart>
      <w:docPartPr>
        <w:name w:val="799D242E44A14B01980DD9AF70787426"/>
        <w:category>
          <w:name w:val="General"/>
          <w:gallery w:val="placeholder"/>
        </w:category>
        <w:types>
          <w:type w:val="bbPlcHdr"/>
        </w:types>
        <w:behaviors>
          <w:behavior w:val="content"/>
        </w:behaviors>
        <w:guid w:val="{0DB77FC6-92B8-4AD5-97F0-4A6891CAD3C5}"/>
      </w:docPartPr>
      <w:docPartBody>
        <w:p w:rsidR="00316965" w:rsidRDefault="00C97FAA" w:rsidP="00C97FAA">
          <w:pPr>
            <w:pStyle w:val="799D242E44A14B01980DD9AF707874262"/>
          </w:pPr>
          <w:r w:rsidRPr="00236276">
            <w:rPr>
              <w:rStyle w:val="PlaceholderText"/>
              <w:rFonts w:ascii="TH SarabunPSK" w:hAnsi="TH SarabunPSK" w:cs="TH SarabunPSK"/>
              <w:color w:val="0070C0"/>
              <w:sz w:val="24"/>
              <w:szCs w:val="24"/>
            </w:rPr>
            <w:t>Choose an item.</w:t>
          </w:r>
        </w:p>
      </w:docPartBody>
    </w:docPart>
    <w:docPart>
      <w:docPartPr>
        <w:name w:val="2572F93959194AF78E62798C7701FAAA"/>
        <w:category>
          <w:name w:val="General"/>
          <w:gallery w:val="placeholder"/>
        </w:category>
        <w:types>
          <w:type w:val="bbPlcHdr"/>
        </w:types>
        <w:behaviors>
          <w:behavior w:val="content"/>
        </w:behaviors>
        <w:guid w:val="{98ABB09D-D30D-44FF-A341-2FE005423049}"/>
      </w:docPartPr>
      <w:docPartBody>
        <w:p w:rsidR="00316965" w:rsidRDefault="00C97FAA" w:rsidP="00C97FAA">
          <w:pPr>
            <w:pStyle w:val="2572F93959194AF78E62798C7701FAAA2"/>
          </w:pPr>
          <w:r w:rsidRPr="00236276">
            <w:rPr>
              <w:rStyle w:val="PlaceholderText"/>
              <w:rFonts w:ascii="TH SarabunPSK" w:hAnsi="TH SarabunPSK" w:cs="TH SarabunPSK"/>
              <w:color w:val="0070C0"/>
              <w:sz w:val="24"/>
              <w:szCs w:val="24"/>
            </w:rPr>
            <w:t>Choose an item.</w:t>
          </w:r>
        </w:p>
      </w:docPartBody>
    </w:docPart>
    <w:docPart>
      <w:docPartPr>
        <w:name w:val="2FCD601D55B4483ABD5A2024FB510764"/>
        <w:category>
          <w:name w:val="General"/>
          <w:gallery w:val="placeholder"/>
        </w:category>
        <w:types>
          <w:type w:val="bbPlcHdr"/>
        </w:types>
        <w:behaviors>
          <w:behavior w:val="content"/>
        </w:behaviors>
        <w:guid w:val="{ADA6C76A-DB13-4F28-835D-402E8C445A19}"/>
      </w:docPartPr>
      <w:docPartBody>
        <w:p w:rsidR="00316965" w:rsidRDefault="00C97FAA" w:rsidP="00C97FAA">
          <w:pPr>
            <w:pStyle w:val="2FCD601D55B4483ABD5A2024FB5107642"/>
          </w:pPr>
          <w:r w:rsidRPr="00236276">
            <w:rPr>
              <w:rStyle w:val="PlaceholderText"/>
              <w:rFonts w:ascii="TH SarabunPSK" w:hAnsi="TH SarabunPSK" w:cs="TH SarabunPSK"/>
              <w:color w:val="0070C0"/>
              <w:sz w:val="24"/>
              <w:szCs w:val="24"/>
            </w:rPr>
            <w:t>Choose an item.</w:t>
          </w:r>
        </w:p>
      </w:docPartBody>
    </w:docPart>
    <w:docPart>
      <w:docPartPr>
        <w:name w:val="087D6C46ED7B43CEA56C2B1A00C8464E"/>
        <w:category>
          <w:name w:val="General"/>
          <w:gallery w:val="placeholder"/>
        </w:category>
        <w:types>
          <w:type w:val="bbPlcHdr"/>
        </w:types>
        <w:behaviors>
          <w:behavior w:val="content"/>
        </w:behaviors>
        <w:guid w:val="{B94B38B5-2F21-42AC-82AF-EE1DBB9BCD70}"/>
      </w:docPartPr>
      <w:docPartBody>
        <w:p w:rsidR="00316965" w:rsidRDefault="00C97FAA" w:rsidP="00C97FAA">
          <w:pPr>
            <w:pStyle w:val="087D6C46ED7B43CEA56C2B1A00C8464E2"/>
          </w:pPr>
          <w:r w:rsidRPr="00236276">
            <w:rPr>
              <w:rStyle w:val="PlaceholderText"/>
              <w:rFonts w:ascii="TH SarabunPSK" w:hAnsi="TH SarabunPSK" w:cs="TH SarabunPSK"/>
              <w:color w:val="0070C0"/>
              <w:sz w:val="24"/>
              <w:szCs w:val="24"/>
            </w:rPr>
            <w:t>Choose an item.</w:t>
          </w:r>
        </w:p>
      </w:docPartBody>
    </w:docPart>
    <w:docPart>
      <w:docPartPr>
        <w:name w:val="B6356D47F9874AD08E781AB645764590"/>
        <w:category>
          <w:name w:val="General"/>
          <w:gallery w:val="placeholder"/>
        </w:category>
        <w:types>
          <w:type w:val="bbPlcHdr"/>
        </w:types>
        <w:behaviors>
          <w:behavior w:val="content"/>
        </w:behaviors>
        <w:guid w:val="{905F8ADA-58BD-45BD-90EA-B596FB7B2295}"/>
      </w:docPartPr>
      <w:docPartBody>
        <w:p w:rsidR="00316965" w:rsidRDefault="00C97FAA" w:rsidP="00C97FAA">
          <w:pPr>
            <w:pStyle w:val="B6356D47F9874AD08E781AB6457645902"/>
          </w:pPr>
          <w:r w:rsidRPr="00236276">
            <w:rPr>
              <w:rStyle w:val="PlaceholderText"/>
              <w:rFonts w:ascii="TH SarabunPSK" w:hAnsi="TH SarabunPSK" w:cs="TH SarabunPSK"/>
              <w:color w:val="0070C0"/>
              <w:sz w:val="24"/>
              <w:szCs w:val="24"/>
            </w:rPr>
            <w:t>Choose an item.</w:t>
          </w:r>
        </w:p>
      </w:docPartBody>
    </w:docPart>
    <w:docPart>
      <w:docPartPr>
        <w:name w:val="56FFE32D7D0A4A4F942BE7982AC85562"/>
        <w:category>
          <w:name w:val="General"/>
          <w:gallery w:val="placeholder"/>
        </w:category>
        <w:types>
          <w:type w:val="bbPlcHdr"/>
        </w:types>
        <w:behaviors>
          <w:behavior w:val="content"/>
        </w:behaviors>
        <w:guid w:val="{9B90AB32-1215-4ACB-9826-9EE8904EFC8C}"/>
      </w:docPartPr>
      <w:docPartBody>
        <w:p w:rsidR="00316965" w:rsidRDefault="00C97FAA" w:rsidP="00C97FAA">
          <w:pPr>
            <w:pStyle w:val="56FFE32D7D0A4A4F942BE7982AC855622"/>
          </w:pPr>
          <w:r w:rsidRPr="00236276">
            <w:rPr>
              <w:rStyle w:val="PlaceholderText"/>
              <w:rFonts w:ascii="TH SarabunPSK" w:hAnsi="TH SarabunPSK" w:cs="TH SarabunPSK"/>
              <w:color w:val="0070C0"/>
              <w:sz w:val="24"/>
              <w:szCs w:val="24"/>
            </w:rPr>
            <w:t>Choose an item.</w:t>
          </w:r>
        </w:p>
      </w:docPartBody>
    </w:docPart>
    <w:docPart>
      <w:docPartPr>
        <w:name w:val="5D35D7BD678F429DB45E9FC0BD1C3636"/>
        <w:category>
          <w:name w:val="General"/>
          <w:gallery w:val="placeholder"/>
        </w:category>
        <w:types>
          <w:type w:val="bbPlcHdr"/>
        </w:types>
        <w:behaviors>
          <w:behavior w:val="content"/>
        </w:behaviors>
        <w:guid w:val="{97A26991-F05B-417F-AC8C-6E3790545F4D}"/>
      </w:docPartPr>
      <w:docPartBody>
        <w:p w:rsidR="00316965" w:rsidRDefault="00C97FAA" w:rsidP="00C97FAA">
          <w:pPr>
            <w:pStyle w:val="5D35D7BD678F429DB45E9FC0BD1C36362"/>
          </w:pPr>
          <w:r w:rsidRPr="00236276">
            <w:rPr>
              <w:rStyle w:val="PlaceholderText"/>
              <w:rFonts w:ascii="TH SarabunPSK" w:hAnsi="TH SarabunPSK" w:cs="TH SarabunPSK"/>
              <w:color w:val="0070C0"/>
              <w:sz w:val="24"/>
              <w:szCs w:val="24"/>
            </w:rPr>
            <w:t>Choose an item.</w:t>
          </w:r>
        </w:p>
      </w:docPartBody>
    </w:docPart>
    <w:docPart>
      <w:docPartPr>
        <w:name w:val="D6370BE2B598487D85CDEB3BC70F3B6B"/>
        <w:category>
          <w:name w:val="General"/>
          <w:gallery w:val="placeholder"/>
        </w:category>
        <w:types>
          <w:type w:val="bbPlcHdr"/>
        </w:types>
        <w:behaviors>
          <w:behavior w:val="content"/>
        </w:behaviors>
        <w:guid w:val="{404526CB-4E04-4FF2-ADE5-B4EC5DAA14D9}"/>
      </w:docPartPr>
      <w:docPartBody>
        <w:p w:rsidR="00316965" w:rsidRDefault="00C97FAA" w:rsidP="00C97FAA">
          <w:pPr>
            <w:pStyle w:val="D6370BE2B598487D85CDEB3BC70F3B6B2"/>
          </w:pPr>
          <w:r w:rsidRPr="00236276">
            <w:rPr>
              <w:rStyle w:val="PlaceholderText"/>
              <w:rFonts w:ascii="TH SarabunPSK" w:hAnsi="TH SarabunPSK" w:cs="TH SarabunPSK"/>
              <w:color w:val="0070C0"/>
              <w:sz w:val="24"/>
              <w:szCs w:val="24"/>
            </w:rPr>
            <w:t>Choose an item.</w:t>
          </w:r>
        </w:p>
      </w:docPartBody>
    </w:docPart>
    <w:docPart>
      <w:docPartPr>
        <w:name w:val="B747828DD8B24BD199E904CF66B898E1"/>
        <w:category>
          <w:name w:val="General"/>
          <w:gallery w:val="placeholder"/>
        </w:category>
        <w:types>
          <w:type w:val="bbPlcHdr"/>
        </w:types>
        <w:behaviors>
          <w:behavior w:val="content"/>
        </w:behaviors>
        <w:guid w:val="{A620A891-2219-4A39-8606-0298B10BB8ED}"/>
      </w:docPartPr>
      <w:docPartBody>
        <w:p w:rsidR="00316965" w:rsidRDefault="00C97FAA" w:rsidP="00C97FAA">
          <w:pPr>
            <w:pStyle w:val="B747828DD8B24BD199E904CF66B898E12"/>
          </w:pPr>
          <w:r w:rsidRPr="00236276">
            <w:rPr>
              <w:rStyle w:val="PlaceholderText"/>
              <w:rFonts w:ascii="TH SarabunPSK" w:hAnsi="TH SarabunPSK" w:cs="TH SarabunPSK"/>
              <w:color w:val="0070C0"/>
              <w:sz w:val="24"/>
              <w:szCs w:val="24"/>
            </w:rPr>
            <w:t>Choose an item.</w:t>
          </w:r>
        </w:p>
      </w:docPartBody>
    </w:docPart>
    <w:docPart>
      <w:docPartPr>
        <w:name w:val="78709B7B3B364ED98F779A8586E970C1"/>
        <w:category>
          <w:name w:val="General"/>
          <w:gallery w:val="placeholder"/>
        </w:category>
        <w:types>
          <w:type w:val="bbPlcHdr"/>
        </w:types>
        <w:behaviors>
          <w:behavior w:val="content"/>
        </w:behaviors>
        <w:guid w:val="{798AF528-40CB-43AF-94EA-E12CED820974}"/>
      </w:docPartPr>
      <w:docPartBody>
        <w:p w:rsidR="00316965" w:rsidRDefault="00C97FAA" w:rsidP="00C97FAA">
          <w:pPr>
            <w:pStyle w:val="78709B7B3B364ED98F779A8586E970C12"/>
          </w:pPr>
          <w:r w:rsidRPr="00236276">
            <w:rPr>
              <w:rStyle w:val="PlaceholderText"/>
              <w:rFonts w:ascii="TH SarabunPSK" w:hAnsi="TH SarabunPSK" w:cs="TH SarabunPSK"/>
              <w:color w:val="0070C0"/>
              <w:sz w:val="24"/>
              <w:szCs w:val="24"/>
            </w:rPr>
            <w:t>Choose an item.</w:t>
          </w:r>
        </w:p>
      </w:docPartBody>
    </w:docPart>
    <w:docPart>
      <w:docPartPr>
        <w:name w:val="9F2D843A25EA4731AB16732F4E55B312"/>
        <w:category>
          <w:name w:val="General"/>
          <w:gallery w:val="placeholder"/>
        </w:category>
        <w:types>
          <w:type w:val="bbPlcHdr"/>
        </w:types>
        <w:behaviors>
          <w:behavior w:val="content"/>
        </w:behaviors>
        <w:guid w:val="{F7919969-F4C5-471F-93EB-C59538F55201}"/>
      </w:docPartPr>
      <w:docPartBody>
        <w:p w:rsidR="00316965" w:rsidRDefault="00C97FAA" w:rsidP="00C97FAA">
          <w:pPr>
            <w:pStyle w:val="9F2D843A25EA4731AB16732F4E55B3122"/>
          </w:pPr>
          <w:r w:rsidRPr="00236276">
            <w:rPr>
              <w:rStyle w:val="PlaceholderText"/>
              <w:rFonts w:ascii="TH SarabunPSK" w:hAnsi="TH SarabunPSK" w:cs="TH SarabunPSK"/>
              <w:color w:val="0070C0"/>
              <w:sz w:val="24"/>
              <w:szCs w:val="24"/>
            </w:rPr>
            <w:t>Choose an item.</w:t>
          </w:r>
        </w:p>
      </w:docPartBody>
    </w:docPart>
    <w:docPart>
      <w:docPartPr>
        <w:name w:val="DCFD29AFF8454BD5971DACC489965C67"/>
        <w:category>
          <w:name w:val="General"/>
          <w:gallery w:val="placeholder"/>
        </w:category>
        <w:types>
          <w:type w:val="bbPlcHdr"/>
        </w:types>
        <w:behaviors>
          <w:behavior w:val="content"/>
        </w:behaviors>
        <w:guid w:val="{5A2DE1A0-1412-4539-91DC-B0BB0F70A93D}"/>
      </w:docPartPr>
      <w:docPartBody>
        <w:p w:rsidR="00316965" w:rsidRDefault="00C97FAA" w:rsidP="00C97FAA">
          <w:pPr>
            <w:pStyle w:val="DCFD29AFF8454BD5971DACC489965C672"/>
          </w:pPr>
          <w:r w:rsidRPr="00236276">
            <w:rPr>
              <w:rStyle w:val="PlaceholderText"/>
              <w:rFonts w:ascii="TH SarabunPSK" w:hAnsi="TH SarabunPSK" w:cs="TH SarabunPSK"/>
              <w:color w:val="0070C0"/>
              <w:sz w:val="24"/>
              <w:szCs w:val="24"/>
            </w:rPr>
            <w:t>Choose an item.</w:t>
          </w:r>
        </w:p>
      </w:docPartBody>
    </w:docPart>
    <w:docPart>
      <w:docPartPr>
        <w:name w:val="08AEFE7DB5A144CB902C013FDD1BD911"/>
        <w:category>
          <w:name w:val="General"/>
          <w:gallery w:val="placeholder"/>
        </w:category>
        <w:types>
          <w:type w:val="bbPlcHdr"/>
        </w:types>
        <w:behaviors>
          <w:behavior w:val="content"/>
        </w:behaviors>
        <w:guid w:val="{F889EB6D-C92E-44FB-8D7A-59B53B711DDE}"/>
      </w:docPartPr>
      <w:docPartBody>
        <w:p w:rsidR="00316965" w:rsidRDefault="00C97FAA" w:rsidP="00C97FAA">
          <w:pPr>
            <w:pStyle w:val="08AEFE7DB5A144CB902C013FDD1BD9112"/>
          </w:pPr>
          <w:r w:rsidRPr="00236276">
            <w:rPr>
              <w:rStyle w:val="PlaceholderText"/>
              <w:rFonts w:ascii="TH SarabunPSK" w:hAnsi="TH SarabunPSK" w:cs="TH SarabunPSK"/>
              <w:color w:val="0070C0"/>
              <w:sz w:val="24"/>
              <w:szCs w:val="24"/>
            </w:rPr>
            <w:t>Choose an item.</w:t>
          </w:r>
        </w:p>
      </w:docPartBody>
    </w:docPart>
    <w:docPart>
      <w:docPartPr>
        <w:name w:val="E493F32A218F4E9A831924B3BC5549C6"/>
        <w:category>
          <w:name w:val="General"/>
          <w:gallery w:val="placeholder"/>
        </w:category>
        <w:types>
          <w:type w:val="bbPlcHdr"/>
        </w:types>
        <w:behaviors>
          <w:behavior w:val="content"/>
        </w:behaviors>
        <w:guid w:val="{DE1D6064-A358-49AA-B762-970F67D7C85C}"/>
      </w:docPartPr>
      <w:docPartBody>
        <w:p w:rsidR="00316965" w:rsidRDefault="00C97FAA" w:rsidP="00C97FAA">
          <w:pPr>
            <w:pStyle w:val="E493F32A218F4E9A831924B3BC5549C62"/>
          </w:pPr>
          <w:r w:rsidRPr="00236276">
            <w:rPr>
              <w:rStyle w:val="PlaceholderText"/>
              <w:rFonts w:ascii="TH SarabunPSK" w:hAnsi="TH SarabunPSK" w:cs="TH SarabunPSK"/>
              <w:color w:val="0070C0"/>
              <w:sz w:val="24"/>
              <w:szCs w:val="24"/>
            </w:rPr>
            <w:t>Choose an item.</w:t>
          </w:r>
        </w:p>
      </w:docPartBody>
    </w:docPart>
    <w:docPart>
      <w:docPartPr>
        <w:name w:val="E0BE7F1B2C84451DB5C89EA0A76800D4"/>
        <w:category>
          <w:name w:val="General"/>
          <w:gallery w:val="placeholder"/>
        </w:category>
        <w:types>
          <w:type w:val="bbPlcHdr"/>
        </w:types>
        <w:behaviors>
          <w:behavior w:val="content"/>
        </w:behaviors>
        <w:guid w:val="{AFB72C78-CC35-43D5-8621-CA64238683D7}"/>
      </w:docPartPr>
      <w:docPartBody>
        <w:p w:rsidR="00316965" w:rsidRDefault="00C97FAA" w:rsidP="00C97FAA">
          <w:pPr>
            <w:pStyle w:val="E0BE7F1B2C84451DB5C89EA0A76800D42"/>
          </w:pPr>
          <w:r w:rsidRPr="00236276">
            <w:rPr>
              <w:rStyle w:val="PlaceholderText"/>
              <w:rFonts w:ascii="TH SarabunPSK" w:hAnsi="TH SarabunPSK" w:cs="TH SarabunPSK"/>
              <w:color w:val="0070C0"/>
              <w:sz w:val="24"/>
              <w:szCs w:val="24"/>
            </w:rPr>
            <w:t>Choose an item.</w:t>
          </w:r>
        </w:p>
      </w:docPartBody>
    </w:docPart>
    <w:docPart>
      <w:docPartPr>
        <w:name w:val="890C16E0C7FC4ECD95EB70A32123DF0B"/>
        <w:category>
          <w:name w:val="General"/>
          <w:gallery w:val="placeholder"/>
        </w:category>
        <w:types>
          <w:type w:val="bbPlcHdr"/>
        </w:types>
        <w:behaviors>
          <w:behavior w:val="content"/>
        </w:behaviors>
        <w:guid w:val="{849630BB-9CB7-42F9-B776-9E1D99ECE7D1}"/>
      </w:docPartPr>
      <w:docPartBody>
        <w:p w:rsidR="00316965" w:rsidRDefault="00C97FAA" w:rsidP="00C97FAA">
          <w:pPr>
            <w:pStyle w:val="890C16E0C7FC4ECD95EB70A32123DF0B2"/>
          </w:pPr>
          <w:r w:rsidRPr="00236276">
            <w:rPr>
              <w:rStyle w:val="PlaceholderText"/>
              <w:rFonts w:ascii="TH SarabunPSK" w:hAnsi="TH SarabunPSK" w:cs="TH SarabunPSK"/>
              <w:color w:val="0070C0"/>
              <w:sz w:val="24"/>
              <w:szCs w:val="24"/>
            </w:rPr>
            <w:t>Choose an item.</w:t>
          </w:r>
        </w:p>
      </w:docPartBody>
    </w:docPart>
    <w:docPart>
      <w:docPartPr>
        <w:name w:val="70171042F4B8477384B3F3F29702F990"/>
        <w:category>
          <w:name w:val="General"/>
          <w:gallery w:val="placeholder"/>
        </w:category>
        <w:types>
          <w:type w:val="bbPlcHdr"/>
        </w:types>
        <w:behaviors>
          <w:behavior w:val="content"/>
        </w:behaviors>
        <w:guid w:val="{4AFF4E62-A9AF-48A0-838F-AF236D1CE521}"/>
      </w:docPartPr>
      <w:docPartBody>
        <w:p w:rsidR="00316965" w:rsidRDefault="00C97FAA" w:rsidP="00C97FAA">
          <w:pPr>
            <w:pStyle w:val="70171042F4B8477384B3F3F29702F9902"/>
          </w:pPr>
          <w:r w:rsidRPr="00236276">
            <w:rPr>
              <w:rStyle w:val="PlaceholderText"/>
              <w:rFonts w:ascii="TH SarabunPSK" w:hAnsi="TH SarabunPSK" w:cs="TH SarabunPSK"/>
              <w:color w:val="0070C0"/>
              <w:sz w:val="24"/>
              <w:szCs w:val="24"/>
            </w:rPr>
            <w:t>Choose an item.</w:t>
          </w:r>
        </w:p>
      </w:docPartBody>
    </w:docPart>
    <w:docPart>
      <w:docPartPr>
        <w:name w:val="F9BC14F76DF14A9CB36D9925D80A2C16"/>
        <w:category>
          <w:name w:val="General"/>
          <w:gallery w:val="placeholder"/>
        </w:category>
        <w:types>
          <w:type w:val="bbPlcHdr"/>
        </w:types>
        <w:behaviors>
          <w:behavior w:val="content"/>
        </w:behaviors>
        <w:guid w:val="{AE2914A4-8923-45C1-A90E-E272A74B4815}"/>
      </w:docPartPr>
      <w:docPartBody>
        <w:p w:rsidR="00316965" w:rsidRDefault="00C97FAA" w:rsidP="00C97FAA">
          <w:pPr>
            <w:pStyle w:val="F9BC14F76DF14A9CB36D9925D80A2C162"/>
          </w:pPr>
          <w:r w:rsidRPr="00236276">
            <w:rPr>
              <w:rStyle w:val="PlaceholderText"/>
              <w:rFonts w:ascii="TH SarabunPSK" w:hAnsi="TH SarabunPSK" w:cs="TH SarabunPSK"/>
              <w:color w:val="0070C0"/>
              <w:sz w:val="24"/>
              <w:szCs w:val="24"/>
            </w:rPr>
            <w:t>Choose an item.</w:t>
          </w:r>
        </w:p>
      </w:docPartBody>
    </w:docPart>
    <w:docPart>
      <w:docPartPr>
        <w:name w:val="4737FDB613D1436F95B3A21A4E707057"/>
        <w:category>
          <w:name w:val="General"/>
          <w:gallery w:val="placeholder"/>
        </w:category>
        <w:types>
          <w:type w:val="bbPlcHdr"/>
        </w:types>
        <w:behaviors>
          <w:behavior w:val="content"/>
        </w:behaviors>
        <w:guid w:val="{4137460C-BB5D-4CDA-A7AB-45DB91A5622E}"/>
      </w:docPartPr>
      <w:docPartBody>
        <w:p w:rsidR="00316965" w:rsidRDefault="00C97FAA" w:rsidP="00C97FAA">
          <w:pPr>
            <w:pStyle w:val="4737FDB613D1436F95B3A21A4E7070572"/>
          </w:pPr>
          <w:r w:rsidRPr="00236276">
            <w:rPr>
              <w:rStyle w:val="PlaceholderText"/>
              <w:rFonts w:ascii="TH SarabunPSK" w:hAnsi="TH SarabunPSK" w:cs="TH SarabunPSK"/>
              <w:color w:val="0070C0"/>
              <w:sz w:val="24"/>
              <w:szCs w:val="24"/>
            </w:rPr>
            <w:t>Choose an item.</w:t>
          </w:r>
        </w:p>
      </w:docPartBody>
    </w:docPart>
    <w:docPart>
      <w:docPartPr>
        <w:name w:val="574F32D110754DECA701BC7020520833"/>
        <w:category>
          <w:name w:val="General"/>
          <w:gallery w:val="placeholder"/>
        </w:category>
        <w:types>
          <w:type w:val="bbPlcHdr"/>
        </w:types>
        <w:behaviors>
          <w:behavior w:val="content"/>
        </w:behaviors>
        <w:guid w:val="{2D34AFDD-DDF6-4D15-8B40-06B79F66BB62}"/>
      </w:docPartPr>
      <w:docPartBody>
        <w:p w:rsidR="00316965" w:rsidRDefault="00C97FAA" w:rsidP="00C97FAA">
          <w:pPr>
            <w:pStyle w:val="574F32D110754DECA701BC70205208332"/>
          </w:pPr>
          <w:r w:rsidRPr="00236276">
            <w:rPr>
              <w:rStyle w:val="PlaceholderText"/>
              <w:rFonts w:ascii="TH SarabunPSK" w:hAnsi="TH SarabunPSK" w:cs="TH SarabunPSK"/>
              <w:color w:val="0070C0"/>
              <w:sz w:val="24"/>
              <w:szCs w:val="24"/>
            </w:rPr>
            <w:t>Choose an item.</w:t>
          </w:r>
        </w:p>
      </w:docPartBody>
    </w:docPart>
    <w:docPart>
      <w:docPartPr>
        <w:name w:val="21DC7AD04B2447FDADCD6BAA7AAFE778"/>
        <w:category>
          <w:name w:val="General"/>
          <w:gallery w:val="placeholder"/>
        </w:category>
        <w:types>
          <w:type w:val="bbPlcHdr"/>
        </w:types>
        <w:behaviors>
          <w:behavior w:val="content"/>
        </w:behaviors>
        <w:guid w:val="{E789B06F-B9A5-4907-8296-BC9275F2E77E}"/>
      </w:docPartPr>
      <w:docPartBody>
        <w:p w:rsidR="00316965" w:rsidRDefault="00C97FAA" w:rsidP="00C97FAA">
          <w:pPr>
            <w:pStyle w:val="21DC7AD04B2447FDADCD6BAA7AAFE7782"/>
          </w:pPr>
          <w:r w:rsidRPr="00236276">
            <w:rPr>
              <w:rStyle w:val="PlaceholderText"/>
              <w:rFonts w:ascii="TH SarabunPSK" w:hAnsi="TH SarabunPSK" w:cs="TH SarabunPSK"/>
              <w:color w:val="0070C0"/>
              <w:sz w:val="24"/>
              <w:szCs w:val="24"/>
            </w:rPr>
            <w:t>Choose an item.</w:t>
          </w:r>
        </w:p>
      </w:docPartBody>
    </w:docPart>
    <w:docPart>
      <w:docPartPr>
        <w:name w:val="512E0A479B3A48F98362E1F5348520FF"/>
        <w:category>
          <w:name w:val="General"/>
          <w:gallery w:val="placeholder"/>
        </w:category>
        <w:types>
          <w:type w:val="bbPlcHdr"/>
        </w:types>
        <w:behaviors>
          <w:behavior w:val="content"/>
        </w:behaviors>
        <w:guid w:val="{B7CB4BA7-FEA7-4F65-A64F-8BC441CC3A41}"/>
      </w:docPartPr>
      <w:docPartBody>
        <w:p w:rsidR="00316965" w:rsidRDefault="00C97FAA" w:rsidP="00C97FAA">
          <w:pPr>
            <w:pStyle w:val="512E0A479B3A48F98362E1F5348520FF2"/>
          </w:pPr>
          <w:r w:rsidRPr="00236276">
            <w:rPr>
              <w:rStyle w:val="PlaceholderText"/>
              <w:rFonts w:ascii="TH SarabunPSK" w:hAnsi="TH SarabunPSK" w:cs="TH SarabunPSK"/>
              <w:color w:val="0070C0"/>
              <w:sz w:val="24"/>
              <w:szCs w:val="24"/>
            </w:rPr>
            <w:t>Choose an item.</w:t>
          </w:r>
        </w:p>
      </w:docPartBody>
    </w:docPart>
    <w:docPart>
      <w:docPartPr>
        <w:name w:val="C9B59425B163450194FF68276E7781E9"/>
        <w:category>
          <w:name w:val="General"/>
          <w:gallery w:val="placeholder"/>
        </w:category>
        <w:types>
          <w:type w:val="bbPlcHdr"/>
        </w:types>
        <w:behaviors>
          <w:behavior w:val="content"/>
        </w:behaviors>
        <w:guid w:val="{A930B189-3FCD-4A6C-B203-A7DB1B6D9181}"/>
      </w:docPartPr>
      <w:docPartBody>
        <w:p w:rsidR="00316965" w:rsidRDefault="00C97FAA" w:rsidP="00C97FAA">
          <w:pPr>
            <w:pStyle w:val="C9B59425B163450194FF68276E7781E92"/>
          </w:pPr>
          <w:r w:rsidRPr="00236276">
            <w:rPr>
              <w:rStyle w:val="PlaceholderText"/>
              <w:rFonts w:ascii="TH SarabunPSK" w:hAnsi="TH SarabunPSK" w:cs="TH SarabunPSK"/>
              <w:color w:val="0070C0"/>
              <w:sz w:val="24"/>
              <w:szCs w:val="24"/>
            </w:rPr>
            <w:t>Choose an item.</w:t>
          </w:r>
        </w:p>
      </w:docPartBody>
    </w:docPart>
    <w:docPart>
      <w:docPartPr>
        <w:name w:val="BF127A6845324A0A92B64DA46889E151"/>
        <w:category>
          <w:name w:val="General"/>
          <w:gallery w:val="placeholder"/>
        </w:category>
        <w:types>
          <w:type w:val="bbPlcHdr"/>
        </w:types>
        <w:behaviors>
          <w:behavior w:val="content"/>
        </w:behaviors>
        <w:guid w:val="{C0858E9E-AC91-4A07-AB13-22C88BAC7747}"/>
      </w:docPartPr>
      <w:docPartBody>
        <w:p w:rsidR="00316965" w:rsidRDefault="00C97FAA" w:rsidP="00C97FAA">
          <w:pPr>
            <w:pStyle w:val="BF127A6845324A0A92B64DA46889E1512"/>
          </w:pPr>
          <w:r w:rsidRPr="00236276">
            <w:rPr>
              <w:rStyle w:val="PlaceholderText"/>
              <w:rFonts w:ascii="TH SarabunPSK" w:hAnsi="TH SarabunPSK" w:cs="TH SarabunPSK"/>
              <w:color w:val="0070C0"/>
              <w:sz w:val="24"/>
              <w:szCs w:val="24"/>
            </w:rPr>
            <w:t>Choose an item.</w:t>
          </w:r>
        </w:p>
      </w:docPartBody>
    </w:docPart>
    <w:docPart>
      <w:docPartPr>
        <w:name w:val="8FE5228702B04CA2BBD2F234096CB0FD"/>
        <w:category>
          <w:name w:val="General"/>
          <w:gallery w:val="placeholder"/>
        </w:category>
        <w:types>
          <w:type w:val="bbPlcHdr"/>
        </w:types>
        <w:behaviors>
          <w:behavior w:val="content"/>
        </w:behaviors>
        <w:guid w:val="{DDACF5F3-C5F3-4780-B31C-46BE53CF6885}"/>
      </w:docPartPr>
      <w:docPartBody>
        <w:p w:rsidR="00316965" w:rsidRDefault="00C97FAA" w:rsidP="00C97FAA">
          <w:pPr>
            <w:pStyle w:val="8FE5228702B04CA2BBD2F234096CB0FD2"/>
          </w:pPr>
          <w:r w:rsidRPr="00236276">
            <w:rPr>
              <w:rStyle w:val="PlaceholderText"/>
              <w:rFonts w:ascii="TH SarabunPSK" w:hAnsi="TH SarabunPSK" w:cs="TH SarabunPSK"/>
              <w:color w:val="0070C0"/>
              <w:sz w:val="24"/>
              <w:szCs w:val="24"/>
            </w:rPr>
            <w:t>Choose an item.</w:t>
          </w:r>
        </w:p>
      </w:docPartBody>
    </w:docPart>
    <w:docPart>
      <w:docPartPr>
        <w:name w:val="12B4BC82956B4D388E62C0D8B83B6D7A"/>
        <w:category>
          <w:name w:val="General"/>
          <w:gallery w:val="placeholder"/>
        </w:category>
        <w:types>
          <w:type w:val="bbPlcHdr"/>
        </w:types>
        <w:behaviors>
          <w:behavior w:val="content"/>
        </w:behaviors>
        <w:guid w:val="{829B72C5-4654-41E6-95A6-C44DD0011A27}"/>
      </w:docPartPr>
      <w:docPartBody>
        <w:p w:rsidR="00316965" w:rsidRDefault="00C97FAA" w:rsidP="00C97FAA">
          <w:pPr>
            <w:pStyle w:val="12B4BC82956B4D388E62C0D8B83B6D7A2"/>
          </w:pPr>
          <w:r w:rsidRPr="00236276">
            <w:rPr>
              <w:rStyle w:val="PlaceholderText"/>
              <w:rFonts w:ascii="TH SarabunPSK" w:hAnsi="TH SarabunPSK" w:cs="TH SarabunPSK"/>
              <w:color w:val="0070C0"/>
              <w:sz w:val="24"/>
              <w:szCs w:val="24"/>
            </w:rPr>
            <w:t>Choose an item.</w:t>
          </w:r>
        </w:p>
      </w:docPartBody>
    </w:docPart>
    <w:docPart>
      <w:docPartPr>
        <w:name w:val="7BF0416302A14BEAB37BF7C942BEECC9"/>
        <w:category>
          <w:name w:val="General"/>
          <w:gallery w:val="placeholder"/>
        </w:category>
        <w:types>
          <w:type w:val="bbPlcHdr"/>
        </w:types>
        <w:behaviors>
          <w:behavior w:val="content"/>
        </w:behaviors>
        <w:guid w:val="{4D2086C0-702F-4EAF-A676-5211104FB161}"/>
      </w:docPartPr>
      <w:docPartBody>
        <w:p w:rsidR="00316965" w:rsidRDefault="00C97FAA" w:rsidP="00C97FAA">
          <w:pPr>
            <w:pStyle w:val="7BF0416302A14BEAB37BF7C942BEECC92"/>
          </w:pPr>
          <w:r w:rsidRPr="00236276">
            <w:rPr>
              <w:rStyle w:val="PlaceholderText"/>
              <w:rFonts w:ascii="TH SarabunPSK" w:hAnsi="TH SarabunPSK" w:cs="TH SarabunPSK"/>
              <w:color w:val="0070C0"/>
              <w:sz w:val="24"/>
              <w:szCs w:val="24"/>
            </w:rPr>
            <w:t>Choose an item.</w:t>
          </w:r>
        </w:p>
      </w:docPartBody>
    </w:docPart>
    <w:docPart>
      <w:docPartPr>
        <w:name w:val="915C49D9F0F241C28286EA1FE7E42B7B"/>
        <w:category>
          <w:name w:val="General"/>
          <w:gallery w:val="placeholder"/>
        </w:category>
        <w:types>
          <w:type w:val="bbPlcHdr"/>
        </w:types>
        <w:behaviors>
          <w:behavior w:val="content"/>
        </w:behaviors>
        <w:guid w:val="{6245C5D0-F362-4A93-9DAB-8FF45123AEA3}"/>
      </w:docPartPr>
      <w:docPartBody>
        <w:p w:rsidR="00316965" w:rsidRDefault="00C97FAA" w:rsidP="00C97FAA">
          <w:pPr>
            <w:pStyle w:val="915C49D9F0F241C28286EA1FE7E42B7B2"/>
          </w:pPr>
          <w:r w:rsidRPr="00236276">
            <w:rPr>
              <w:rStyle w:val="PlaceholderText"/>
              <w:rFonts w:ascii="TH SarabunPSK" w:hAnsi="TH SarabunPSK" w:cs="TH SarabunPSK"/>
              <w:color w:val="0070C0"/>
              <w:sz w:val="24"/>
              <w:szCs w:val="24"/>
            </w:rPr>
            <w:t>Choose an item.</w:t>
          </w:r>
        </w:p>
      </w:docPartBody>
    </w:docPart>
    <w:docPart>
      <w:docPartPr>
        <w:name w:val="25CEE6BCE18B4C3EBE6A3499C73D252D"/>
        <w:category>
          <w:name w:val="General"/>
          <w:gallery w:val="placeholder"/>
        </w:category>
        <w:types>
          <w:type w:val="bbPlcHdr"/>
        </w:types>
        <w:behaviors>
          <w:behavior w:val="content"/>
        </w:behaviors>
        <w:guid w:val="{F3180CA1-BB55-4FFD-89A4-D2832A6FB786}"/>
      </w:docPartPr>
      <w:docPartBody>
        <w:p w:rsidR="00316965" w:rsidRDefault="00C97FAA" w:rsidP="00C97FAA">
          <w:pPr>
            <w:pStyle w:val="25CEE6BCE18B4C3EBE6A3499C73D252D2"/>
          </w:pPr>
          <w:r w:rsidRPr="00236276">
            <w:rPr>
              <w:rStyle w:val="PlaceholderText"/>
              <w:rFonts w:ascii="TH SarabunPSK" w:hAnsi="TH SarabunPSK" w:cs="TH SarabunPSK"/>
              <w:color w:val="0070C0"/>
              <w:sz w:val="24"/>
              <w:szCs w:val="24"/>
            </w:rPr>
            <w:t>Choose an item.</w:t>
          </w:r>
        </w:p>
      </w:docPartBody>
    </w:docPart>
    <w:docPart>
      <w:docPartPr>
        <w:name w:val="489366AFB3EA48B58D3211F7199F9127"/>
        <w:category>
          <w:name w:val="General"/>
          <w:gallery w:val="placeholder"/>
        </w:category>
        <w:types>
          <w:type w:val="bbPlcHdr"/>
        </w:types>
        <w:behaviors>
          <w:behavior w:val="content"/>
        </w:behaviors>
        <w:guid w:val="{6E29B1ED-0D3C-40DD-916E-8C5FDF66E447}"/>
      </w:docPartPr>
      <w:docPartBody>
        <w:p w:rsidR="00316965" w:rsidRDefault="00C97FAA" w:rsidP="00C97FAA">
          <w:pPr>
            <w:pStyle w:val="489366AFB3EA48B58D3211F7199F91272"/>
          </w:pPr>
          <w:r w:rsidRPr="00236276">
            <w:rPr>
              <w:rStyle w:val="PlaceholderText"/>
              <w:rFonts w:ascii="TH SarabunPSK" w:hAnsi="TH SarabunPSK" w:cs="TH SarabunPSK"/>
              <w:color w:val="0070C0"/>
              <w:sz w:val="24"/>
              <w:szCs w:val="24"/>
            </w:rPr>
            <w:t>Choose an item.</w:t>
          </w:r>
        </w:p>
      </w:docPartBody>
    </w:docPart>
    <w:docPart>
      <w:docPartPr>
        <w:name w:val="075F58FCA8174316A5F7A22D8B4A1426"/>
        <w:category>
          <w:name w:val="General"/>
          <w:gallery w:val="placeholder"/>
        </w:category>
        <w:types>
          <w:type w:val="bbPlcHdr"/>
        </w:types>
        <w:behaviors>
          <w:behavior w:val="content"/>
        </w:behaviors>
        <w:guid w:val="{777B1FB1-3E55-4E0E-AAC3-119ECB309A8E}"/>
      </w:docPartPr>
      <w:docPartBody>
        <w:p w:rsidR="00316965" w:rsidRDefault="00C97FAA" w:rsidP="00C97FAA">
          <w:pPr>
            <w:pStyle w:val="075F58FCA8174316A5F7A22D8B4A14262"/>
          </w:pPr>
          <w:r w:rsidRPr="00236276">
            <w:rPr>
              <w:rStyle w:val="PlaceholderText"/>
              <w:rFonts w:ascii="TH SarabunPSK" w:hAnsi="TH SarabunPSK" w:cs="TH SarabunPSK"/>
              <w:color w:val="0070C0"/>
              <w:sz w:val="24"/>
              <w:szCs w:val="24"/>
            </w:rPr>
            <w:t>Choose an item.</w:t>
          </w:r>
        </w:p>
      </w:docPartBody>
    </w:docPart>
    <w:docPart>
      <w:docPartPr>
        <w:name w:val="4C6468DE78CB44D3BE6759EB047E0E70"/>
        <w:category>
          <w:name w:val="General"/>
          <w:gallery w:val="placeholder"/>
        </w:category>
        <w:types>
          <w:type w:val="bbPlcHdr"/>
        </w:types>
        <w:behaviors>
          <w:behavior w:val="content"/>
        </w:behaviors>
        <w:guid w:val="{C13BD276-2BA6-40E4-A586-80BD95E550DB}"/>
      </w:docPartPr>
      <w:docPartBody>
        <w:p w:rsidR="00316965" w:rsidRDefault="00C97FAA" w:rsidP="00C97FAA">
          <w:pPr>
            <w:pStyle w:val="4C6468DE78CB44D3BE6759EB047E0E702"/>
          </w:pPr>
          <w:r w:rsidRPr="00236276">
            <w:rPr>
              <w:rStyle w:val="PlaceholderText"/>
              <w:rFonts w:ascii="TH SarabunPSK" w:hAnsi="TH SarabunPSK" w:cs="TH SarabunPSK"/>
              <w:color w:val="0070C0"/>
              <w:sz w:val="24"/>
              <w:szCs w:val="24"/>
            </w:rPr>
            <w:t>Choose an item.</w:t>
          </w:r>
        </w:p>
      </w:docPartBody>
    </w:docPart>
    <w:docPart>
      <w:docPartPr>
        <w:name w:val="66AE9FCDEAD049A587659CC9171C1F5E"/>
        <w:category>
          <w:name w:val="General"/>
          <w:gallery w:val="placeholder"/>
        </w:category>
        <w:types>
          <w:type w:val="bbPlcHdr"/>
        </w:types>
        <w:behaviors>
          <w:behavior w:val="content"/>
        </w:behaviors>
        <w:guid w:val="{E87C2025-A136-4EE0-B17B-FC5FAA2406C4}"/>
      </w:docPartPr>
      <w:docPartBody>
        <w:p w:rsidR="00316965" w:rsidRDefault="00C97FAA" w:rsidP="00C97FAA">
          <w:pPr>
            <w:pStyle w:val="66AE9FCDEAD049A587659CC9171C1F5E2"/>
          </w:pPr>
          <w:r w:rsidRPr="00236276">
            <w:rPr>
              <w:rStyle w:val="PlaceholderText"/>
              <w:rFonts w:ascii="TH SarabunPSK" w:hAnsi="TH SarabunPSK" w:cs="TH SarabunPSK"/>
              <w:color w:val="0070C0"/>
              <w:sz w:val="24"/>
              <w:szCs w:val="24"/>
            </w:rPr>
            <w:t>Choose an item.</w:t>
          </w:r>
        </w:p>
      </w:docPartBody>
    </w:docPart>
    <w:docPart>
      <w:docPartPr>
        <w:name w:val="CE5374F4C7B04FDBB3732D0870E892B5"/>
        <w:category>
          <w:name w:val="General"/>
          <w:gallery w:val="placeholder"/>
        </w:category>
        <w:types>
          <w:type w:val="bbPlcHdr"/>
        </w:types>
        <w:behaviors>
          <w:behavior w:val="content"/>
        </w:behaviors>
        <w:guid w:val="{B1CAF1A8-494A-4950-9B57-0DDF0B6C1C81}"/>
      </w:docPartPr>
      <w:docPartBody>
        <w:p w:rsidR="00316965" w:rsidRDefault="00C97FAA" w:rsidP="00C97FAA">
          <w:pPr>
            <w:pStyle w:val="CE5374F4C7B04FDBB3732D0870E892B52"/>
          </w:pPr>
          <w:r w:rsidRPr="00236276">
            <w:rPr>
              <w:rStyle w:val="PlaceholderText"/>
              <w:rFonts w:ascii="TH SarabunPSK" w:hAnsi="TH SarabunPSK" w:cs="TH SarabunPSK"/>
              <w:color w:val="0070C0"/>
              <w:sz w:val="24"/>
              <w:szCs w:val="24"/>
            </w:rPr>
            <w:t>Choose an item.</w:t>
          </w:r>
        </w:p>
      </w:docPartBody>
    </w:docPart>
    <w:docPart>
      <w:docPartPr>
        <w:name w:val="377DC7C2372D4B299EAE69C512503468"/>
        <w:category>
          <w:name w:val="General"/>
          <w:gallery w:val="placeholder"/>
        </w:category>
        <w:types>
          <w:type w:val="bbPlcHdr"/>
        </w:types>
        <w:behaviors>
          <w:behavior w:val="content"/>
        </w:behaviors>
        <w:guid w:val="{399117BA-C4FE-4242-9E6E-61E9DF45A8A8}"/>
      </w:docPartPr>
      <w:docPartBody>
        <w:p w:rsidR="00316965" w:rsidRDefault="00C97FAA" w:rsidP="00C97FAA">
          <w:pPr>
            <w:pStyle w:val="377DC7C2372D4B299EAE69C5125034682"/>
          </w:pPr>
          <w:r w:rsidRPr="00236276">
            <w:rPr>
              <w:rStyle w:val="PlaceholderText"/>
              <w:rFonts w:ascii="TH SarabunPSK" w:hAnsi="TH SarabunPSK" w:cs="TH SarabunPSK"/>
              <w:color w:val="0070C0"/>
              <w:sz w:val="24"/>
              <w:szCs w:val="24"/>
            </w:rPr>
            <w:t>Choose an item.</w:t>
          </w:r>
        </w:p>
      </w:docPartBody>
    </w:docPart>
    <w:docPart>
      <w:docPartPr>
        <w:name w:val="59EEFAE7B67F4E2D94B8570906139568"/>
        <w:category>
          <w:name w:val="General"/>
          <w:gallery w:val="placeholder"/>
        </w:category>
        <w:types>
          <w:type w:val="bbPlcHdr"/>
        </w:types>
        <w:behaviors>
          <w:behavior w:val="content"/>
        </w:behaviors>
        <w:guid w:val="{6097E7DF-F2A4-4E96-BC82-5103BAFE8064}"/>
      </w:docPartPr>
      <w:docPartBody>
        <w:p w:rsidR="00316965" w:rsidRDefault="00C97FAA" w:rsidP="00C97FAA">
          <w:pPr>
            <w:pStyle w:val="59EEFAE7B67F4E2D94B85709061395682"/>
          </w:pPr>
          <w:r w:rsidRPr="00236276">
            <w:rPr>
              <w:rStyle w:val="PlaceholderText"/>
              <w:rFonts w:ascii="TH SarabunPSK" w:hAnsi="TH SarabunPSK" w:cs="TH SarabunPSK"/>
              <w:color w:val="0070C0"/>
              <w:sz w:val="24"/>
              <w:szCs w:val="24"/>
            </w:rPr>
            <w:t>Choose an item.</w:t>
          </w:r>
        </w:p>
      </w:docPartBody>
    </w:docPart>
    <w:docPart>
      <w:docPartPr>
        <w:name w:val="1D2144C7942745328E69670C8773A4DB"/>
        <w:category>
          <w:name w:val="General"/>
          <w:gallery w:val="placeholder"/>
        </w:category>
        <w:types>
          <w:type w:val="bbPlcHdr"/>
        </w:types>
        <w:behaviors>
          <w:behavior w:val="content"/>
        </w:behaviors>
        <w:guid w:val="{ADF9A7B4-E82A-409E-BB1D-6B7C64B62973}"/>
      </w:docPartPr>
      <w:docPartBody>
        <w:p w:rsidR="00316965" w:rsidRDefault="00C97FAA" w:rsidP="00C97FAA">
          <w:pPr>
            <w:pStyle w:val="1D2144C7942745328E69670C8773A4DB2"/>
          </w:pPr>
          <w:r w:rsidRPr="00236276">
            <w:rPr>
              <w:rStyle w:val="PlaceholderText"/>
              <w:rFonts w:ascii="TH SarabunPSK" w:hAnsi="TH SarabunPSK" w:cs="TH SarabunPSK"/>
              <w:color w:val="0070C0"/>
              <w:sz w:val="24"/>
              <w:szCs w:val="24"/>
            </w:rPr>
            <w:t>Choose an item.</w:t>
          </w:r>
        </w:p>
      </w:docPartBody>
    </w:docPart>
    <w:docPart>
      <w:docPartPr>
        <w:name w:val="5E07448B1D6B4D208F404471E768DFE5"/>
        <w:category>
          <w:name w:val="General"/>
          <w:gallery w:val="placeholder"/>
        </w:category>
        <w:types>
          <w:type w:val="bbPlcHdr"/>
        </w:types>
        <w:behaviors>
          <w:behavior w:val="content"/>
        </w:behaviors>
        <w:guid w:val="{F6F65A83-B85E-4195-9688-953E53A825C9}"/>
      </w:docPartPr>
      <w:docPartBody>
        <w:p w:rsidR="00316965" w:rsidRDefault="00C97FAA" w:rsidP="00C97FAA">
          <w:pPr>
            <w:pStyle w:val="5E07448B1D6B4D208F404471E768DFE52"/>
          </w:pPr>
          <w:r w:rsidRPr="00236276">
            <w:rPr>
              <w:rStyle w:val="PlaceholderText"/>
              <w:rFonts w:ascii="TH SarabunPSK" w:hAnsi="TH SarabunPSK" w:cs="TH SarabunPSK"/>
              <w:color w:val="0070C0"/>
              <w:sz w:val="24"/>
              <w:szCs w:val="24"/>
            </w:rPr>
            <w:t>Choose an item.</w:t>
          </w:r>
        </w:p>
      </w:docPartBody>
    </w:docPart>
    <w:docPart>
      <w:docPartPr>
        <w:name w:val="D663DB556ED44984A4AA3F1AF7DCA6ED"/>
        <w:category>
          <w:name w:val="General"/>
          <w:gallery w:val="placeholder"/>
        </w:category>
        <w:types>
          <w:type w:val="bbPlcHdr"/>
        </w:types>
        <w:behaviors>
          <w:behavior w:val="content"/>
        </w:behaviors>
        <w:guid w:val="{583E2948-6AD7-4024-A342-3A377F29E7EC}"/>
      </w:docPartPr>
      <w:docPartBody>
        <w:p w:rsidR="00316965" w:rsidRDefault="00C97FAA" w:rsidP="00C97FAA">
          <w:pPr>
            <w:pStyle w:val="D663DB556ED44984A4AA3F1AF7DCA6ED2"/>
          </w:pPr>
          <w:r w:rsidRPr="00236276">
            <w:rPr>
              <w:rStyle w:val="PlaceholderText"/>
              <w:rFonts w:ascii="TH SarabunPSK" w:hAnsi="TH SarabunPSK" w:cs="TH SarabunPSK"/>
              <w:color w:val="0070C0"/>
              <w:sz w:val="24"/>
              <w:szCs w:val="24"/>
            </w:rPr>
            <w:t>Choose an item.</w:t>
          </w:r>
        </w:p>
      </w:docPartBody>
    </w:docPart>
    <w:docPart>
      <w:docPartPr>
        <w:name w:val="1129724297FA4A44B251DEB24F6CCD64"/>
        <w:category>
          <w:name w:val="General"/>
          <w:gallery w:val="placeholder"/>
        </w:category>
        <w:types>
          <w:type w:val="bbPlcHdr"/>
        </w:types>
        <w:behaviors>
          <w:behavior w:val="content"/>
        </w:behaviors>
        <w:guid w:val="{682146D0-ECC6-4DF8-9AA3-AF7645CB4C69}"/>
      </w:docPartPr>
      <w:docPartBody>
        <w:p w:rsidR="00316965" w:rsidRDefault="00C97FAA" w:rsidP="00C97FAA">
          <w:pPr>
            <w:pStyle w:val="1129724297FA4A44B251DEB24F6CCD642"/>
          </w:pPr>
          <w:r w:rsidRPr="00236276">
            <w:rPr>
              <w:rStyle w:val="PlaceholderText"/>
              <w:rFonts w:ascii="TH SarabunPSK" w:hAnsi="TH SarabunPSK" w:cs="TH SarabunPSK"/>
              <w:color w:val="0070C0"/>
              <w:sz w:val="24"/>
              <w:szCs w:val="24"/>
            </w:rPr>
            <w:t>Choose an item.</w:t>
          </w:r>
        </w:p>
      </w:docPartBody>
    </w:docPart>
    <w:docPart>
      <w:docPartPr>
        <w:name w:val="70D8B271B8DA4FF2A0BB740CDAF31B26"/>
        <w:category>
          <w:name w:val="General"/>
          <w:gallery w:val="placeholder"/>
        </w:category>
        <w:types>
          <w:type w:val="bbPlcHdr"/>
        </w:types>
        <w:behaviors>
          <w:behavior w:val="content"/>
        </w:behaviors>
        <w:guid w:val="{9B2A6110-A516-4F22-B39F-292B6CA6C810}"/>
      </w:docPartPr>
      <w:docPartBody>
        <w:p w:rsidR="00316965" w:rsidRDefault="00C97FAA" w:rsidP="00C97FAA">
          <w:pPr>
            <w:pStyle w:val="70D8B271B8DA4FF2A0BB740CDAF31B262"/>
          </w:pPr>
          <w:r w:rsidRPr="00236276">
            <w:rPr>
              <w:rStyle w:val="PlaceholderText"/>
              <w:rFonts w:ascii="TH SarabunPSK" w:hAnsi="TH SarabunPSK" w:cs="TH SarabunPSK"/>
              <w:color w:val="0070C0"/>
              <w:sz w:val="24"/>
              <w:szCs w:val="24"/>
            </w:rPr>
            <w:t>Choose an item.</w:t>
          </w:r>
        </w:p>
      </w:docPartBody>
    </w:docPart>
    <w:docPart>
      <w:docPartPr>
        <w:name w:val="4DB8D0381DD644D493A3FE284CE67D44"/>
        <w:category>
          <w:name w:val="General"/>
          <w:gallery w:val="placeholder"/>
        </w:category>
        <w:types>
          <w:type w:val="bbPlcHdr"/>
        </w:types>
        <w:behaviors>
          <w:behavior w:val="content"/>
        </w:behaviors>
        <w:guid w:val="{931654E1-7EBC-4919-A07D-BE96C4BD93B3}"/>
      </w:docPartPr>
      <w:docPartBody>
        <w:p w:rsidR="00316965" w:rsidRDefault="00C97FAA" w:rsidP="00C97FAA">
          <w:pPr>
            <w:pStyle w:val="4DB8D0381DD644D493A3FE284CE67D442"/>
          </w:pPr>
          <w:r w:rsidRPr="00236276">
            <w:rPr>
              <w:rStyle w:val="PlaceholderText"/>
              <w:rFonts w:ascii="TH SarabunPSK" w:hAnsi="TH SarabunPSK" w:cs="TH SarabunPSK"/>
              <w:color w:val="0070C0"/>
              <w:sz w:val="24"/>
              <w:szCs w:val="24"/>
            </w:rPr>
            <w:t>Choose an item.</w:t>
          </w:r>
        </w:p>
      </w:docPartBody>
    </w:docPart>
    <w:docPart>
      <w:docPartPr>
        <w:name w:val="8998EE4CFFEE40B4945F77F9F2AB9E0D"/>
        <w:category>
          <w:name w:val="General"/>
          <w:gallery w:val="placeholder"/>
        </w:category>
        <w:types>
          <w:type w:val="bbPlcHdr"/>
        </w:types>
        <w:behaviors>
          <w:behavior w:val="content"/>
        </w:behaviors>
        <w:guid w:val="{2ADAE919-6E38-4928-99CD-2D334EF55C84}"/>
      </w:docPartPr>
      <w:docPartBody>
        <w:p w:rsidR="00316965" w:rsidRDefault="00C97FAA" w:rsidP="00C97FAA">
          <w:pPr>
            <w:pStyle w:val="8998EE4CFFEE40B4945F77F9F2AB9E0D2"/>
          </w:pPr>
          <w:r w:rsidRPr="00236276">
            <w:rPr>
              <w:rStyle w:val="PlaceholderText"/>
              <w:rFonts w:ascii="TH SarabunPSK" w:hAnsi="TH SarabunPSK" w:cs="TH SarabunPSK"/>
              <w:color w:val="0070C0"/>
              <w:sz w:val="24"/>
              <w:szCs w:val="24"/>
            </w:rPr>
            <w:t>Choose an item.</w:t>
          </w:r>
        </w:p>
      </w:docPartBody>
    </w:docPart>
    <w:docPart>
      <w:docPartPr>
        <w:name w:val="B7B81D8CC1674F29857415DCDA88CA8C"/>
        <w:category>
          <w:name w:val="General"/>
          <w:gallery w:val="placeholder"/>
        </w:category>
        <w:types>
          <w:type w:val="bbPlcHdr"/>
        </w:types>
        <w:behaviors>
          <w:behavior w:val="content"/>
        </w:behaviors>
        <w:guid w:val="{A6A6A741-8A5F-4BB3-93A2-F008EAF28B66}"/>
      </w:docPartPr>
      <w:docPartBody>
        <w:p w:rsidR="00316965" w:rsidRDefault="00C97FAA" w:rsidP="00C97FAA">
          <w:pPr>
            <w:pStyle w:val="B7B81D8CC1674F29857415DCDA88CA8C2"/>
          </w:pPr>
          <w:r w:rsidRPr="00236276">
            <w:rPr>
              <w:rStyle w:val="PlaceholderText"/>
              <w:rFonts w:ascii="TH SarabunPSK" w:hAnsi="TH SarabunPSK" w:cs="TH SarabunPSK"/>
              <w:color w:val="0070C0"/>
              <w:sz w:val="24"/>
              <w:szCs w:val="24"/>
            </w:rPr>
            <w:t>Choose an item.</w:t>
          </w:r>
        </w:p>
      </w:docPartBody>
    </w:docPart>
    <w:docPart>
      <w:docPartPr>
        <w:name w:val="6AAFCFCC35F14AFF8313AAD50C4B948A"/>
        <w:category>
          <w:name w:val="General"/>
          <w:gallery w:val="placeholder"/>
        </w:category>
        <w:types>
          <w:type w:val="bbPlcHdr"/>
        </w:types>
        <w:behaviors>
          <w:behavior w:val="content"/>
        </w:behaviors>
        <w:guid w:val="{301EFADA-5892-4A3F-A26A-8AC82BF50DE8}"/>
      </w:docPartPr>
      <w:docPartBody>
        <w:p w:rsidR="00316965" w:rsidRDefault="00C97FAA" w:rsidP="00C97FAA">
          <w:pPr>
            <w:pStyle w:val="6AAFCFCC35F14AFF8313AAD50C4B948A2"/>
          </w:pPr>
          <w:r w:rsidRPr="00236276">
            <w:rPr>
              <w:rStyle w:val="PlaceholderText"/>
              <w:rFonts w:ascii="TH SarabunPSK" w:hAnsi="TH SarabunPSK" w:cs="TH SarabunPSK"/>
              <w:color w:val="0070C0"/>
              <w:sz w:val="24"/>
              <w:szCs w:val="24"/>
            </w:rPr>
            <w:t>Choose an item.</w:t>
          </w:r>
        </w:p>
      </w:docPartBody>
    </w:docPart>
    <w:docPart>
      <w:docPartPr>
        <w:name w:val="3BC7F2DDE0DB45C1B7A05DFA6E41FE32"/>
        <w:category>
          <w:name w:val="General"/>
          <w:gallery w:val="placeholder"/>
        </w:category>
        <w:types>
          <w:type w:val="bbPlcHdr"/>
        </w:types>
        <w:behaviors>
          <w:behavior w:val="content"/>
        </w:behaviors>
        <w:guid w:val="{D9E21536-4CDA-40DC-B66C-A6F6E4F97911}"/>
      </w:docPartPr>
      <w:docPartBody>
        <w:p w:rsidR="00316965" w:rsidRDefault="00C97FAA" w:rsidP="00C97FAA">
          <w:pPr>
            <w:pStyle w:val="3BC7F2DDE0DB45C1B7A05DFA6E41FE322"/>
          </w:pPr>
          <w:r w:rsidRPr="00236276">
            <w:rPr>
              <w:rStyle w:val="PlaceholderText"/>
              <w:rFonts w:ascii="TH SarabunPSK" w:hAnsi="TH SarabunPSK" w:cs="TH SarabunPSK"/>
              <w:color w:val="0070C0"/>
              <w:sz w:val="24"/>
              <w:szCs w:val="24"/>
            </w:rPr>
            <w:t>Choose an item.</w:t>
          </w:r>
        </w:p>
      </w:docPartBody>
    </w:docPart>
    <w:docPart>
      <w:docPartPr>
        <w:name w:val="78EA8E1F57974CDF830A5613D083FD93"/>
        <w:category>
          <w:name w:val="General"/>
          <w:gallery w:val="placeholder"/>
        </w:category>
        <w:types>
          <w:type w:val="bbPlcHdr"/>
        </w:types>
        <w:behaviors>
          <w:behavior w:val="content"/>
        </w:behaviors>
        <w:guid w:val="{C5F26990-AB05-4171-B634-C52361DFCC19}"/>
      </w:docPartPr>
      <w:docPartBody>
        <w:p w:rsidR="00316965" w:rsidRDefault="00C97FAA" w:rsidP="00C97FAA">
          <w:pPr>
            <w:pStyle w:val="78EA8E1F57974CDF830A5613D083FD932"/>
          </w:pPr>
          <w:r w:rsidRPr="00236276">
            <w:rPr>
              <w:rStyle w:val="PlaceholderText"/>
              <w:rFonts w:ascii="TH SarabunPSK" w:hAnsi="TH SarabunPSK" w:cs="TH SarabunPSK"/>
              <w:color w:val="0070C0"/>
              <w:sz w:val="24"/>
              <w:szCs w:val="24"/>
            </w:rPr>
            <w:t>Choose an item.</w:t>
          </w:r>
        </w:p>
      </w:docPartBody>
    </w:docPart>
    <w:docPart>
      <w:docPartPr>
        <w:name w:val="CEDEDA77DCFF45078B9E6595CA099DBD"/>
        <w:category>
          <w:name w:val="General"/>
          <w:gallery w:val="placeholder"/>
        </w:category>
        <w:types>
          <w:type w:val="bbPlcHdr"/>
        </w:types>
        <w:behaviors>
          <w:behavior w:val="content"/>
        </w:behaviors>
        <w:guid w:val="{FA2C72D5-4103-40AF-8409-90FE2F399B97}"/>
      </w:docPartPr>
      <w:docPartBody>
        <w:p w:rsidR="00316965" w:rsidRDefault="00C97FAA" w:rsidP="00C97FAA">
          <w:pPr>
            <w:pStyle w:val="CEDEDA77DCFF45078B9E6595CA099DBD2"/>
          </w:pPr>
          <w:r w:rsidRPr="00236276">
            <w:rPr>
              <w:rStyle w:val="PlaceholderText"/>
              <w:rFonts w:ascii="TH SarabunPSK" w:hAnsi="TH SarabunPSK" w:cs="TH SarabunPSK"/>
              <w:color w:val="0070C0"/>
              <w:sz w:val="24"/>
              <w:szCs w:val="24"/>
            </w:rPr>
            <w:t>Choose an item.</w:t>
          </w:r>
        </w:p>
      </w:docPartBody>
    </w:docPart>
    <w:docPart>
      <w:docPartPr>
        <w:name w:val="FAEF2E21D34840C1A99981147ABC5543"/>
        <w:category>
          <w:name w:val="General"/>
          <w:gallery w:val="placeholder"/>
        </w:category>
        <w:types>
          <w:type w:val="bbPlcHdr"/>
        </w:types>
        <w:behaviors>
          <w:behavior w:val="content"/>
        </w:behaviors>
        <w:guid w:val="{B96426E9-0347-4FF9-9420-E0B0EF3B3E6A}"/>
      </w:docPartPr>
      <w:docPartBody>
        <w:p w:rsidR="00316965" w:rsidRDefault="00C97FAA" w:rsidP="00C97FAA">
          <w:pPr>
            <w:pStyle w:val="FAEF2E21D34840C1A99981147ABC55432"/>
          </w:pPr>
          <w:r w:rsidRPr="00236276">
            <w:rPr>
              <w:rStyle w:val="PlaceholderText"/>
              <w:rFonts w:ascii="TH SarabunPSK" w:hAnsi="TH SarabunPSK" w:cs="TH SarabunPSK"/>
              <w:color w:val="0070C0"/>
              <w:sz w:val="24"/>
              <w:szCs w:val="24"/>
            </w:rPr>
            <w:t>Choose an item.</w:t>
          </w:r>
        </w:p>
      </w:docPartBody>
    </w:docPart>
    <w:docPart>
      <w:docPartPr>
        <w:name w:val="9E8904ED2C734E1DB501E7AB48FFE4BB"/>
        <w:category>
          <w:name w:val="General"/>
          <w:gallery w:val="placeholder"/>
        </w:category>
        <w:types>
          <w:type w:val="bbPlcHdr"/>
        </w:types>
        <w:behaviors>
          <w:behavior w:val="content"/>
        </w:behaviors>
        <w:guid w:val="{E115F641-6685-4C75-A3D5-45731A7B29BE}"/>
      </w:docPartPr>
      <w:docPartBody>
        <w:p w:rsidR="00316965" w:rsidRDefault="00C97FAA" w:rsidP="00C97FAA">
          <w:pPr>
            <w:pStyle w:val="9E8904ED2C734E1DB501E7AB48FFE4BB2"/>
          </w:pPr>
          <w:r w:rsidRPr="00236276">
            <w:rPr>
              <w:rStyle w:val="PlaceholderText"/>
              <w:rFonts w:ascii="TH SarabunPSK" w:hAnsi="TH SarabunPSK" w:cs="TH SarabunPSK"/>
              <w:color w:val="0070C0"/>
              <w:sz w:val="24"/>
              <w:szCs w:val="24"/>
            </w:rPr>
            <w:t>Choose an item.</w:t>
          </w:r>
        </w:p>
      </w:docPartBody>
    </w:docPart>
    <w:docPart>
      <w:docPartPr>
        <w:name w:val="692BEC67FFA54766A87EAEC862E76DFC"/>
        <w:category>
          <w:name w:val="General"/>
          <w:gallery w:val="placeholder"/>
        </w:category>
        <w:types>
          <w:type w:val="bbPlcHdr"/>
        </w:types>
        <w:behaviors>
          <w:behavior w:val="content"/>
        </w:behaviors>
        <w:guid w:val="{6F75966D-B921-49E6-9E88-0FDA8E6B7A2E}"/>
      </w:docPartPr>
      <w:docPartBody>
        <w:p w:rsidR="00316965" w:rsidRDefault="00C97FAA" w:rsidP="00C97FAA">
          <w:pPr>
            <w:pStyle w:val="692BEC67FFA54766A87EAEC862E76DFC2"/>
          </w:pPr>
          <w:r w:rsidRPr="00236276">
            <w:rPr>
              <w:rStyle w:val="PlaceholderText"/>
              <w:rFonts w:ascii="TH SarabunPSK" w:hAnsi="TH SarabunPSK" w:cs="TH SarabunPSK"/>
              <w:color w:val="0070C0"/>
              <w:sz w:val="24"/>
              <w:szCs w:val="24"/>
            </w:rPr>
            <w:t>Choose an item.</w:t>
          </w:r>
        </w:p>
      </w:docPartBody>
    </w:docPart>
    <w:docPart>
      <w:docPartPr>
        <w:name w:val="EB1AF2D6EEA84C909F7B26A5736EA7D2"/>
        <w:category>
          <w:name w:val="General"/>
          <w:gallery w:val="placeholder"/>
        </w:category>
        <w:types>
          <w:type w:val="bbPlcHdr"/>
        </w:types>
        <w:behaviors>
          <w:behavior w:val="content"/>
        </w:behaviors>
        <w:guid w:val="{7A6E6397-48EC-442A-B4C3-93FD293436D0}"/>
      </w:docPartPr>
      <w:docPartBody>
        <w:p w:rsidR="00316965" w:rsidRDefault="00C97FAA" w:rsidP="00C97FAA">
          <w:pPr>
            <w:pStyle w:val="EB1AF2D6EEA84C909F7B26A5736EA7D22"/>
          </w:pPr>
          <w:r w:rsidRPr="00236276">
            <w:rPr>
              <w:rStyle w:val="PlaceholderText"/>
              <w:rFonts w:ascii="TH SarabunPSK" w:hAnsi="TH SarabunPSK" w:cs="TH SarabunPSK"/>
              <w:color w:val="0070C0"/>
              <w:sz w:val="24"/>
              <w:szCs w:val="24"/>
            </w:rPr>
            <w:t>Choose an item.</w:t>
          </w:r>
        </w:p>
      </w:docPartBody>
    </w:docPart>
    <w:docPart>
      <w:docPartPr>
        <w:name w:val="41A170ACF3784C1F8B2660AD5C958159"/>
        <w:category>
          <w:name w:val="General"/>
          <w:gallery w:val="placeholder"/>
        </w:category>
        <w:types>
          <w:type w:val="bbPlcHdr"/>
        </w:types>
        <w:behaviors>
          <w:behavior w:val="content"/>
        </w:behaviors>
        <w:guid w:val="{DD9FE72A-7861-481A-9542-553A5CF874BB}"/>
      </w:docPartPr>
      <w:docPartBody>
        <w:p w:rsidR="00316965" w:rsidRDefault="00C97FAA" w:rsidP="00C97FAA">
          <w:pPr>
            <w:pStyle w:val="41A170ACF3784C1F8B2660AD5C9581592"/>
          </w:pPr>
          <w:r w:rsidRPr="00236276">
            <w:rPr>
              <w:rStyle w:val="PlaceholderText"/>
              <w:rFonts w:ascii="TH SarabunPSK" w:hAnsi="TH SarabunPSK" w:cs="TH SarabunPSK"/>
              <w:color w:val="0070C0"/>
              <w:sz w:val="24"/>
              <w:szCs w:val="24"/>
            </w:rPr>
            <w:t>Choose an item.</w:t>
          </w:r>
        </w:p>
      </w:docPartBody>
    </w:docPart>
    <w:docPart>
      <w:docPartPr>
        <w:name w:val="0B7D634C31BF46EA9D1B87030E9DD508"/>
        <w:category>
          <w:name w:val="General"/>
          <w:gallery w:val="placeholder"/>
        </w:category>
        <w:types>
          <w:type w:val="bbPlcHdr"/>
        </w:types>
        <w:behaviors>
          <w:behavior w:val="content"/>
        </w:behaviors>
        <w:guid w:val="{227CDD6C-03ED-45A1-8830-47D224004398}"/>
      </w:docPartPr>
      <w:docPartBody>
        <w:p w:rsidR="00316965" w:rsidRDefault="00C97FAA" w:rsidP="00C97FAA">
          <w:pPr>
            <w:pStyle w:val="0B7D634C31BF46EA9D1B87030E9DD5082"/>
          </w:pPr>
          <w:r w:rsidRPr="00236276">
            <w:rPr>
              <w:rStyle w:val="PlaceholderText"/>
              <w:rFonts w:ascii="TH SarabunPSK" w:hAnsi="TH SarabunPSK" w:cs="TH SarabunPSK"/>
              <w:color w:val="0070C0"/>
              <w:sz w:val="24"/>
              <w:szCs w:val="24"/>
            </w:rPr>
            <w:t>Choose an item.</w:t>
          </w:r>
        </w:p>
      </w:docPartBody>
    </w:docPart>
    <w:docPart>
      <w:docPartPr>
        <w:name w:val="4889E1196BE643AA90744CE605DF6476"/>
        <w:category>
          <w:name w:val="General"/>
          <w:gallery w:val="placeholder"/>
        </w:category>
        <w:types>
          <w:type w:val="bbPlcHdr"/>
        </w:types>
        <w:behaviors>
          <w:behavior w:val="content"/>
        </w:behaviors>
        <w:guid w:val="{F2CCE8D3-8569-4495-B3AA-D6329A3AEF7D}"/>
      </w:docPartPr>
      <w:docPartBody>
        <w:p w:rsidR="00316965" w:rsidRDefault="00C97FAA" w:rsidP="00C97FAA">
          <w:pPr>
            <w:pStyle w:val="4889E1196BE643AA90744CE605DF64762"/>
          </w:pPr>
          <w:r w:rsidRPr="00236276">
            <w:rPr>
              <w:rStyle w:val="PlaceholderText"/>
              <w:rFonts w:ascii="TH SarabunPSK" w:hAnsi="TH SarabunPSK" w:cs="TH SarabunPSK"/>
              <w:color w:val="0070C0"/>
              <w:sz w:val="24"/>
              <w:szCs w:val="24"/>
            </w:rPr>
            <w:t>Choose an item.</w:t>
          </w:r>
        </w:p>
      </w:docPartBody>
    </w:docPart>
    <w:docPart>
      <w:docPartPr>
        <w:name w:val="4362045D612647619555EF84108E8EA0"/>
        <w:category>
          <w:name w:val="General"/>
          <w:gallery w:val="placeholder"/>
        </w:category>
        <w:types>
          <w:type w:val="bbPlcHdr"/>
        </w:types>
        <w:behaviors>
          <w:behavior w:val="content"/>
        </w:behaviors>
        <w:guid w:val="{D84AED52-530F-4D63-B7D4-7C4194F79109}"/>
      </w:docPartPr>
      <w:docPartBody>
        <w:p w:rsidR="00316965" w:rsidRDefault="00C97FAA" w:rsidP="00C97FAA">
          <w:pPr>
            <w:pStyle w:val="4362045D612647619555EF84108E8EA02"/>
          </w:pPr>
          <w:r w:rsidRPr="00236276">
            <w:rPr>
              <w:rStyle w:val="PlaceholderText"/>
              <w:rFonts w:ascii="TH SarabunPSK" w:hAnsi="TH SarabunPSK" w:cs="TH SarabunPSK"/>
              <w:color w:val="0070C0"/>
              <w:sz w:val="24"/>
              <w:szCs w:val="24"/>
            </w:rPr>
            <w:t>Choose an item.</w:t>
          </w:r>
        </w:p>
      </w:docPartBody>
    </w:docPart>
    <w:docPart>
      <w:docPartPr>
        <w:name w:val="52636CB7C14C4F899C1DE2B957A1F58A"/>
        <w:category>
          <w:name w:val="General"/>
          <w:gallery w:val="placeholder"/>
        </w:category>
        <w:types>
          <w:type w:val="bbPlcHdr"/>
        </w:types>
        <w:behaviors>
          <w:behavior w:val="content"/>
        </w:behaviors>
        <w:guid w:val="{2C4C6299-8B55-42E0-9F87-8AD12B684430}"/>
      </w:docPartPr>
      <w:docPartBody>
        <w:p w:rsidR="00316965" w:rsidRDefault="00C97FAA" w:rsidP="00C97FAA">
          <w:pPr>
            <w:pStyle w:val="52636CB7C14C4F899C1DE2B957A1F58A2"/>
          </w:pPr>
          <w:r w:rsidRPr="00F32A5F">
            <w:rPr>
              <w:rStyle w:val="PlaceholderText"/>
              <w:rFonts w:ascii="TH SarabunPSK" w:hAnsi="TH SarabunPSK" w:cs="TH SarabunPSK"/>
              <w:color w:val="0070C0"/>
            </w:rPr>
            <w:t>Click or tap here to enter text.</w:t>
          </w:r>
        </w:p>
      </w:docPartBody>
    </w:docPart>
    <w:docPart>
      <w:docPartPr>
        <w:name w:val="FEA6853535DC433A9C5222A3612311B0"/>
        <w:category>
          <w:name w:val="General"/>
          <w:gallery w:val="placeholder"/>
        </w:category>
        <w:types>
          <w:type w:val="bbPlcHdr"/>
        </w:types>
        <w:behaviors>
          <w:behavior w:val="content"/>
        </w:behaviors>
        <w:guid w:val="{36B09B43-45C9-45C0-97A1-21FF499C0C0F}"/>
      </w:docPartPr>
      <w:docPartBody>
        <w:p w:rsidR="00C97FAA" w:rsidRDefault="00C97FAA" w:rsidP="00C97FAA">
          <w:pPr>
            <w:pStyle w:val="FEA6853535DC433A9C5222A3612311B01"/>
          </w:pPr>
          <w:r w:rsidRPr="00236276">
            <w:rPr>
              <w:rStyle w:val="PlaceholderText"/>
              <w:rFonts w:ascii="TH SarabunPSK" w:hAnsi="TH SarabunPSK" w:cs="TH SarabunPSK"/>
              <w:color w:val="0070C0"/>
              <w:sz w:val="24"/>
              <w:szCs w:val="24"/>
            </w:rPr>
            <w:t>Choose an item.</w:t>
          </w:r>
        </w:p>
      </w:docPartBody>
    </w:docPart>
    <w:docPart>
      <w:docPartPr>
        <w:name w:val="F217F31F3E044EE7BDA5D4DF19DDCA76"/>
        <w:category>
          <w:name w:val="General"/>
          <w:gallery w:val="placeholder"/>
        </w:category>
        <w:types>
          <w:type w:val="bbPlcHdr"/>
        </w:types>
        <w:behaviors>
          <w:behavior w:val="content"/>
        </w:behaviors>
        <w:guid w:val="{BFA32A81-7632-4D6A-A631-FE537C397DFA}"/>
      </w:docPartPr>
      <w:docPartBody>
        <w:p w:rsidR="00C97FAA" w:rsidRDefault="00C97FAA" w:rsidP="00C97FAA">
          <w:pPr>
            <w:pStyle w:val="F217F31F3E044EE7BDA5D4DF19DDCA761"/>
          </w:pPr>
          <w:r w:rsidRPr="00236276">
            <w:rPr>
              <w:rStyle w:val="PlaceholderText"/>
              <w:rFonts w:ascii="TH SarabunPSK" w:hAnsi="TH SarabunPSK" w:cs="TH SarabunPSK"/>
              <w:color w:val="0070C0"/>
              <w:sz w:val="24"/>
              <w:szCs w:val="24"/>
            </w:rPr>
            <w:t>Choose an item.</w:t>
          </w:r>
        </w:p>
      </w:docPartBody>
    </w:docPart>
    <w:docPart>
      <w:docPartPr>
        <w:name w:val="B2B2F3C4F3384E5A8A43D1322A41E836"/>
        <w:category>
          <w:name w:val="General"/>
          <w:gallery w:val="placeholder"/>
        </w:category>
        <w:types>
          <w:type w:val="bbPlcHdr"/>
        </w:types>
        <w:behaviors>
          <w:behavior w:val="content"/>
        </w:behaviors>
        <w:guid w:val="{AE89CDA2-E706-40E8-A2D4-8CADC40E1F8E}"/>
      </w:docPartPr>
      <w:docPartBody>
        <w:p w:rsidR="00C97FAA" w:rsidRDefault="00C97FAA" w:rsidP="00C97FAA">
          <w:pPr>
            <w:pStyle w:val="B2B2F3C4F3384E5A8A43D1322A41E8361"/>
          </w:pPr>
          <w:r w:rsidRPr="00236276">
            <w:rPr>
              <w:rStyle w:val="PlaceholderText"/>
              <w:rFonts w:ascii="TH SarabunPSK" w:hAnsi="TH SarabunPSK" w:cs="TH SarabunPSK"/>
              <w:color w:val="0070C0"/>
              <w:sz w:val="24"/>
              <w:szCs w:val="24"/>
            </w:rPr>
            <w:t>Choose an item.</w:t>
          </w:r>
        </w:p>
      </w:docPartBody>
    </w:docPart>
    <w:docPart>
      <w:docPartPr>
        <w:name w:val="DF40F3930D0C465C907CECA6B0495582"/>
        <w:category>
          <w:name w:val="General"/>
          <w:gallery w:val="placeholder"/>
        </w:category>
        <w:types>
          <w:type w:val="bbPlcHdr"/>
        </w:types>
        <w:behaviors>
          <w:behavior w:val="content"/>
        </w:behaviors>
        <w:guid w:val="{10BAABEF-E966-4727-8E76-8BA8A18AEFC1}"/>
      </w:docPartPr>
      <w:docPartBody>
        <w:p w:rsidR="00C97FAA" w:rsidRDefault="00C97FAA" w:rsidP="00C97FAA">
          <w:pPr>
            <w:pStyle w:val="DF40F3930D0C465C907CECA6B04955821"/>
          </w:pPr>
          <w:r w:rsidRPr="00236276">
            <w:rPr>
              <w:rStyle w:val="PlaceholderText"/>
              <w:rFonts w:ascii="TH SarabunPSK" w:hAnsi="TH SarabunPSK" w:cs="TH SarabunPSK"/>
              <w:color w:val="0070C0"/>
              <w:sz w:val="24"/>
              <w:szCs w:val="24"/>
            </w:rPr>
            <w:t>Choose an item.</w:t>
          </w:r>
        </w:p>
      </w:docPartBody>
    </w:docPart>
    <w:docPart>
      <w:docPartPr>
        <w:name w:val="05B90AB2AB3C4E8388A5665E341532A1"/>
        <w:category>
          <w:name w:val="General"/>
          <w:gallery w:val="placeholder"/>
        </w:category>
        <w:types>
          <w:type w:val="bbPlcHdr"/>
        </w:types>
        <w:behaviors>
          <w:behavior w:val="content"/>
        </w:behaviors>
        <w:guid w:val="{D433115C-20D5-4D63-ABA9-0799C180406F}"/>
      </w:docPartPr>
      <w:docPartBody>
        <w:p w:rsidR="00C97FAA" w:rsidRDefault="00C97FAA" w:rsidP="00C97FAA">
          <w:pPr>
            <w:pStyle w:val="05B90AB2AB3C4E8388A5665E341532A11"/>
          </w:pPr>
          <w:r w:rsidRPr="00236276">
            <w:rPr>
              <w:rStyle w:val="PlaceholderText"/>
              <w:rFonts w:ascii="TH SarabunPSK" w:hAnsi="TH SarabunPSK" w:cs="TH SarabunPSK"/>
              <w:color w:val="0070C0"/>
              <w:sz w:val="24"/>
              <w:szCs w:val="24"/>
            </w:rPr>
            <w:t>Choose an item.</w:t>
          </w:r>
        </w:p>
      </w:docPartBody>
    </w:docPart>
    <w:docPart>
      <w:docPartPr>
        <w:name w:val="D1A4F7A0951D4CF680A8882CE0906CC6"/>
        <w:category>
          <w:name w:val="General"/>
          <w:gallery w:val="placeholder"/>
        </w:category>
        <w:types>
          <w:type w:val="bbPlcHdr"/>
        </w:types>
        <w:behaviors>
          <w:behavior w:val="content"/>
        </w:behaviors>
        <w:guid w:val="{0AA38931-C310-48CF-8AB6-EB38112E8E91}"/>
      </w:docPartPr>
      <w:docPartBody>
        <w:p w:rsidR="00C97FAA" w:rsidRDefault="00C97FAA" w:rsidP="00C97FAA">
          <w:pPr>
            <w:pStyle w:val="D1A4F7A0951D4CF680A8882CE0906CC61"/>
          </w:pPr>
          <w:r w:rsidRPr="00236276">
            <w:rPr>
              <w:rStyle w:val="PlaceholderText"/>
              <w:rFonts w:ascii="TH SarabunPSK" w:hAnsi="TH SarabunPSK" w:cs="TH SarabunPSK"/>
              <w:color w:val="0070C0"/>
              <w:sz w:val="24"/>
              <w:szCs w:val="24"/>
            </w:rPr>
            <w:t>Choose an item.</w:t>
          </w:r>
        </w:p>
      </w:docPartBody>
    </w:docPart>
    <w:docPart>
      <w:docPartPr>
        <w:name w:val="69366689161C43CFAF0B5DFEAB7942A5"/>
        <w:category>
          <w:name w:val="General"/>
          <w:gallery w:val="placeholder"/>
        </w:category>
        <w:types>
          <w:type w:val="bbPlcHdr"/>
        </w:types>
        <w:behaviors>
          <w:behavior w:val="content"/>
        </w:behaviors>
        <w:guid w:val="{5EE1A3F7-4098-4FEF-A6D2-526426A7728C}"/>
      </w:docPartPr>
      <w:docPartBody>
        <w:p w:rsidR="00C97FAA" w:rsidRDefault="00C97FAA" w:rsidP="00C97FAA">
          <w:pPr>
            <w:pStyle w:val="69366689161C43CFAF0B5DFEAB7942A51"/>
          </w:pPr>
          <w:r w:rsidRPr="00236276">
            <w:rPr>
              <w:rStyle w:val="PlaceholderText"/>
              <w:rFonts w:ascii="TH SarabunPSK" w:hAnsi="TH SarabunPSK" w:cs="TH SarabunPSK"/>
              <w:color w:val="0070C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Leelawadee UI"/>
    <w:charset w:val="00"/>
    <w:family w:val="swiss"/>
    <w:pitch w:val="variable"/>
    <w:sig w:usb0="A100006F" w:usb1="5000205A" w:usb2="00000000" w:usb3="00000000" w:csb0="00010183" w:csb1="00000000"/>
  </w:font>
  <w:font w:name="Sitka Small">
    <w:panose1 w:val="00000000000000000000"/>
    <w:charset w:val="00"/>
    <w:family w:val="auto"/>
    <w:pitch w:val="variable"/>
    <w:sig w:usb0="A00002EF" w:usb1="4000204B" w:usb2="00000000" w:usb3="00000000" w:csb0="000001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rabun">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FAD"/>
    <w:rsid w:val="002D15DB"/>
    <w:rsid w:val="00316965"/>
    <w:rsid w:val="0033192E"/>
    <w:rsid w:val="006D7018"/>
    <w:rsid w:val="00783EA2"/>
    <w:rsid w:val="007A2FAD"/>
    <w:rsid w:val="00834B24"/>
    <w:rsid w:val="008640BA"/>
    <w:rsid w:val="0090046B"/>
    <w:rsid w:val="009577CE"/>
    <w:rsid w:val="00A71765"/>
    <w:rsid w:val="00B83120"/>
    <w:rsid w:val="00C21676"/>
    <w:rsid w:val="00C97FAA"/>
    <w:rsid w:val="00D861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FAA"/>
    <w:rPr>
      <w:color w:val="808080"/>
    </w:rPr>
  </w:style>
  <w:style w:type="paragraph" w:customStyle="1" w:styleId="214D618F8F43405C8BE6CFF372F97C332">
    <w:name w:val="214D618F8F43405C8BE6CFF372F97C332"/>
    <w:rsid w:val="00C97FAA"/>
    <w:rPr>
      <w:rFonts w:eastAsiaTheme="minorHAnsi"/>
      <w:lang w:val="en-AU"/>
    </w:rPr>
  </w:style>
  <w:style w:type="paragraph" w:customStyle="1" w:styleId="E6444BD2CE8F4A75A8A400D02C1832A22">
    <w:name w:val="E6444BD2CE8F4A75A8A400D02C1832A22"/>
    <w:rsid w:val="00C97FAA"/>
    <w:rPr>
      <w:rFonts w:eastAsiaTheme="minorHAnsi"/>
      <w:lang w:val="en-AU"/>
    </w:rPr>
  </w:style>
  <w:style w:type="paragraph" w:customStyle="1" w:styleId="24C0A95FB12E4E9D8CCEFA7F787A92EC2">
    <w:name w:val="24C0A95FB12E4E9D8CCEFA7F787A92EC2"/>
    <w:rsid w:val="00C97FAA"/>
    <w:rPr>
      <w:rFonts w:eastAsiaTheme="minorHAnsi"/>
      <w:lang w:val="en-AU"/>
    </w:rPr>
  </w:style>
  <w:style w:type="paragraph" w:customStyle="1" w:styleId="52636CB7C14C4F899C1DE2B957A1F58A2">
    <w:name w:val="52636CB7C14C4F899C1DE2B957A1F58A2"/>
    <w:rsid w:val="00C97FAA"/>
    <w:rPr>
      <w:rFonts w:eastAsiaTheme="minorHAnsi"/>
      <w:lang w:val="en-AU"/>
    </w:rPr>
  </w:style>
  <w:style w:type="paragraph" w:customStyle="1" w:styleId="26A58F626A34488FA70835D6BC5917512">
    <w:name w:val="26A58F626A34488FA70835D6BC5917512"/>
    <w:rsid w:val="00C97FAA"/>
    <w:rPr>
      <w:rFonts w:eastAsiaTheme="minorHAnsi"/>
      <w:lang w:val="en-AU"/>
    </w:rPr>
  </w:style>
  <w:style w:type="paragraph" w:customStyle="1" w:styleId="5EECCE962C9C45C788BA0F3990AA400F2">
    <w:name w:val="5EECCE962C9C45C788BA0F3990AA400F2"/>
    <w:rsid w:val="00C97FAA"/>
    <w:rPr>
      <w:rFonts w:eastAsiaTheme="minorHAnsi"/>
      <w:lang w:val="en-AU"/>
    </w:rPr>
  </w:style>
  <w:style w:type="paragraph" w:customStyle="1" w:styleId="799D242E44A14B01980DD9AF707874262">
    <w:name w:val="799D242E44A14B01980DD9AF707874262"/>
    <w:rsid w:val="00C97FAA"/>
    <w:rPr>
      <w:rFonts w:eastAsiaTheme="minorHAnsi"/>
      <w:lang w:val="en-AU"/>
    </w:rPr>
  </w:style>
  <w:style w:type="paragraph" w:customStyle="1" w:styleId="2572F93959194AF78E62798C7701FAAA2">
    <w:name w:val="2572F93959194AF78E62798C7701FAAA2"/>
    <w:rsid w:val="00C97FAA"/>
    <w:rPr>
      <w:rFonts w:eastAsiaTheme="minorHAnsi"/>
      <w:lang w:val="en-AU"/>
    </w:rPr>
  </w:style>
  <w:style w:type="paragraph" w:customStyle="1" w:styleId="2FCD601D55B4483ABD5A2024FB5107642">
    <w:name w:val="2FCD601D55B4483ABD5A2024FB5107642"/>
    <w:rsid w:val="00C97FAA"/>
    <w:rPr>
      <w:rFonts w:eastAsiaTheme="minorHAnsi"/>
      <w:lang w:val="en-AU"/>
    </w:rPr>
  </w:style>
  <w:style w:type="paragraph" w:customStyle="1" w:styleId="087D6C46ED7B43CEA56C2B1A00C8464E2">
    <w:name w:val="087D6C46ED7B43CEA56C2B1A00C8464E2"/>
    <w:rsid w:val="00C97FAA"/>
    <w:rPr>
      <w:rFonts w:eastAsiaTheme="minorHAnsi"/>
      <w:lang w:val="en-AU"/>
    </w:rPr>
  </w:style>
  <w:style w:type="paragraph" w:customStyle="1" w:styleId="B6356D47F9874AD08E781AB6457645902">
    <w:name w:val="B6356D47F9874AD08E781AB6457645902"/>
    <w:rsid w:val="00C97FAA"/>
    <w:rPr>
      <w:rFonts w:eastAsiaTheme="minorHAnsi"/>
      <w:lang w:val="en-AU"/>
    </w:rPr>
  </w:style>
  <w:style w:type="paragraph" w:customStyle="1" w:styleId="56FFE32D7D0A4A4F942BE7982AC855622">
    <w:name w:val="56FFE32D7D0A4A4F942BE7982AC855622"/>
    <w:rsid w:val="00C97FAA"/>
    <w:rPr>
      <w:rFonts w:eastAsiaTheme="minorHAnsi"/>
      <w:lang w:val="en-AU"/>
    </w:rPr>
  </w:style>
  <w:style w:type="paragraph" w:customStyle="1" w:styleId="5D35D7BD678F429DB45E9FC0BD1C36362">
    <w:name w:val="5D35D7BD678F429DB45E9FC0BD1C36362"/>
    <w:rsid w:val="00C97FAA"/>
    <w:rPr>
      <w:rFonts w:eastAsiaTheme="minorHAnsi"/>
      <w:lang w:val="en-AU"/>
    </w:rPr>
  </w:style>
  <w:style w:type="paragraph" w:customStyle="1" w:styleId="D6370BE2B598487D85CDEB3BC70F3B6B2">
    <w:name w:val="D6370BE2B598487D85CDEB3BC70F3B6B2"/>
    <w:rsid w:val="00C97FAA"/>
    <w:rPr>
      <w:rFonts w:eastAsiaTheme="minorHAnsi"/>
      <w:lang w:val="en-AU"/>
    </w:rPr>
  </w:style>
  <w:style w:type="paragraph" w:customStyle="1" w:styleId="B747828DD8B24BD199E904CF66B898E12">
    <w:name w:val="B747828DD8B24BD199E904CF66B898E12"/>
    <w:rsid w:val="00C97FAA"/>
    <w:rPr>
      <w:rFonts w:eastAsiaTheme="minorHAnsi"/>
      <w:lang w:val="en-AU"/>
    </w:rPr>
  </w:style>
  <w:style w:type="paragraph" w:customStyle="1" w:styleId="78709B7B3B364ED98F779A8586E970C12">
    <w:name w:val="78709B7B3B364ED98F779A8586E970C12"/>
    <w:rsid w:val="00C97FAA"/>
    <w:rPr>
      <w:rFonts w:eastAsiaTheme="minorHAnsi"/>
      <w:lang w:val="en-AU"/>
    </w:rPr>
  </w:style>
  <w:style w:type="paragraph" w:customStyle="1" w:styleId="9F2D843A25EA4731AB16732F4E55B3122">
    <w:name w:val="9F2D843A25EA4731AB16732F4E55B3122"/>
    <w:rsid w:val="00C97FAA"/>
    <w:rPr>
      <w:rFonts w:eastAsiaTheme="minorHAnsi"/>
      <w:lang w:val="en-AU"/>
    </w:rPr>
  </w:style>
  <w:style w:type="paragraph" w:customStyle="1" w:styleId="DCFD29AFF8454BD5971DACC489965C672">
    <w:name w:val="DCFD29AFF8454BD5971DACC489965C672"/>
    <w:rsid w:val="00C97FAA"/>
    <w:rPr>
      <w:rFonts w:eastAsiaTheme="minorHAnsi"/>
      <w:lang w:val="en-AU"/>
    </w:rPr>
  </w:style>
  <w:style w:type="paragraph" w:customStyle="1" w:styleId="08AEFE7DB5A144CB902C013FDD1BD9112">
    <w:name w:val="08AEFE7DB5A144CB902C013FDD1BD9112"/>
    <w:rsid w:val="00C97FAA"/>
    <w:rPr>
      <w:rFonts w:eastAsiaTheme="minorHAnsi"/>
      <w:lang w:val="en-AU"/>
    </w:rPr>
  </w:style>
  <w:style w:type="paragraph" w:customStyle="1" w:styleId="E493F32A218F4E9A831924B3BC5549C62">
    <w:name w:val="E493F32A218F4E9A831924B3BC5549C62"/>
    <w:rsid w:val="00C97FAA"/>
    <w:rPr>
      <w:rFonts w:eastAsiaTheme="minorHAnsi"/>
      <w:lang w:val="en-AU"/>
    </w:rPr>
  </w:style>
  <w:style w:type="paragraph" w:customStyle="1" w:styleId="E0BE7F1B2C84451DB5C89EA0A76800D42">
    <w:name w:val="E0BE7F1B2C84451DB5C89EA0A76800D42"/>
    <w:rsid w:val="00C97FAA"/>
    <w:rPr>
      <w:rFonts w:eastAsiaTheme="minorHAnsi"/>
      <w:lang w:val="en-AU"/>
    </w:rPr>
  </w:style>
  <w:style w:type="paragraph" w:customStyle="1" w:styleId="890C16E0C7FC4ECD95EB70A32123DF0B2">
    <w:name w:val="890C16E0C7FC4ECD95EB70A32123DF0B2"/>
    <w:rsid w:val="00C97FAA"/>
    <w:rPr>
      <w:rFonts w:eastAsiaTheme="minorHAnsi"/>
      <w:lang w:val="en-AU"/>
    </w:rPr>
  </w:style>
  <w:style w:type="paragraph" w:customStyle="1" w:styleId="70171042F4B8477384B3F3F29702F9902">
    <w:name w:val="70171042F4B8477384B3F3F29702F9902"/>
    <w:rsid w:val="00C97FAA"/>
    <w:rPr>
      <w:rFonts w:eastAsiaTheme="minorHAnsi"/>
      <w:lang w:val="en-AU"/>
    </w:rPr>
  </w:style>
  <w:style w:type="paragraph" w:customStyle="1" w:styleId="F9BC14F76DF14A9CB36D9925D80A2C162">
    <w:name w:val="F9BC14F76DF14A9CB36D9925D80A2C162"/>
    <w:rsid w:val="00C97FAA"/>
    <w:rPr>
      <w:rFonts w:eastAsiaTheme="minorHAnsi"/>
      <w:lang w:val="en-AU"/>
    </w:rPr>
  </w:style>
  <w:style w:type="paragraph" w:customStyle="1" w:styleId="4737FDB613D1436F95B3A21A4E7070572">
    <w:name w:val="4737FDB613D1436F95B3A21A4E7070572"/>
    <w:rsid w:val="00C97FAA"/>
    <w:rPr>
      <w:rFonts w:eastAsiaTheme="minorHAnsi"/>
      <w:lang w:val="en-AU"/>
    </w:rPr>
  </w:style>
  <w:style w:type="paragraph" w:customStyle="1" w:styleId="574F32D110754DECA701BC70205208332">
    <w:name w:val="574F32D110754DECA701BC70205208332"/>
    <w:rsid w:val="00C97FAA"/>
    <w:rPr>
      <w:rFonts w:eastAsiaTheme="minorHAnsi"/>
      <w:lang w:val="en-AU"/>
    </w:rPr>
  </w:style>
  <w:style w:type="paragraph" w:customStyle="1" w:styleId="21DC7AD04B2447FDADCD6BAA7AAFE7782">
    <w:name w:val="21DC7AD04B2447FDADCD6BAA7AAFE7782"/>
    <w:rsid w:val="00C97FAA"/>
    <w:rPr>
      <w:rFonts w:eastAsiaTheme="minorHAnsi"/>
      <w:lang w:val="en-AU"/>
    </w:rPr>
  </w:style>
  <w:style w:type="paragraph" w:customStyle="1" w:styleId="512E0A479B3A48F98362E1F5348520FF2">
    <w:name w:val="512E0A479B3A48F98362E1F5348520FF2"/>
    <w:rsid w:val="00C97FAA"/>
    <w:rPr>
      <w:rFonts w:eastAsiaTheme="minorHAnsi"/>
      <w:lang w:val="en-AU"/>
    </w:rPr>
  </w:style>
  <w:style w:type="paragraph" w:customStyle="1" w:styleId="C9B59425B163450194FF68276E7781E92">
    <w:name w:val="C9B59425B163450194FF68276E7781E92"/>
    <w:rsid w:val="00C97FAA"/>
    <w:rPr>
      <w:rFonts w:eastAsiaTheme="minorHAnsi"/>
      <w:lang w:val="en-AU"/>
    </w:rPr>
  </w:style>
  <w:style w:type="paragraph" w:customStyle="1" w:styleId="BF127A6845324A0A92B64DA46889E1512">
    <w:name w:val="BF127A6845324A0A92B64DA46889E1512"/>
    <w:rsid w:val="00C97FAA"/>
    <w:rPr>
      <w:rFonts w:eastAsiaTheme="minorHAnsi"/>
      <w:lang w:val="en-AU"/>
    </w:rPr>
  </w:style>
  <w:style w:type="paragraph" w:customStyle="1" w:styleId="8FE5228702B04CA2BBD2F234096CB0FD2">
    <w:name w:val="8FE5228702B04CA2BBD2F234096CB0FD2"/>
    <w:rsid w:val="00C97FAA"/>
    <w:rPr>
      <w:rFonts w:eastAsiaTheme="minorHAnsi"/>
      <w:lang w:val="en-AU"/>
    </w:rPr>
  </w:style>
  <w:style w:type="paragraph" w:customStyle="1" w:styleId="12B4BC82956B4D388E62C0D8B83B6D7A2">
    <w:name w:val="12B4BC82956B4D388E62C0D8B83B6D7A2"/>
    <w:rsid w:val="00C97FAA"/>
    <w:rPr>
      <w:rFonts w:eastAsiaTheme="minorHAnsi"/>
      <w:lang w:val="en-AU"/>
    </w:rPr>
  </w:style>
  <w:style w:type="paragraph" w:customStyle="1" w:styleId="7BF0416302A14BEAB37BF7C942BEECC92">
    <w:name w:val="7BF0416302A14BEAB37BF7C942BEECC92"/>
    <w:rsid w:val="00C97FAA"/>
    <w:rPr>
      <w:rFonts w:eastAsiaTheme="minorHAnsi"/>
      <w:lang w:val="en-AU"/>
    </w:rPr>
  </w:style>
  <w:style w:type="paragraph" w:customStyle="1" w:styleId="915C49D9F0F241C28286EA1FE7E42B7B2">
    <w:name w:val="915C49D9F0F241C28286EA1FE7E42B7B2"/>
    <w:rsid w:val="00C97FAA"/>
    <w:rPr>
      <w:rFonts w:eastAsiaTheme="minorHAnsi"/>
      <w:lang w:val="en-AU"/>
    </w:rPr>
  </w:style>
  <w:style w:type="paragraph" w:customStyle="1" w:styleId="25CEE6BCE18B4C3EBE6A3499C73D252D2">
    <w:name w:val="25CEE6BCE18B4C3EBE6A3499C73D252D2"/>
    <w:rsid w:val="00C97FAA"/>
    <w:rPr>
      <w:rFonts w:eastAsiaTheme="minorHAnsi"/>
      <w:lang w:val="en-AU"/>
    </w:rPr>
  </w:style>
  <w:style w:type="paragraph" w:customStyle="1" w:styleId="489366AFB3EA48B58D3211F7199F91272">
    <w:name w:val="489366AFB3EA48B58D3211F7199F91272"/>
    <w:rsid w:val="00C97FAA"/>
    <w:rPr>
      <w:rFonts w:eastAsiaTheme="minorHAnsi"/>
      <w:lang w:val="en-AU"/>
    </w:rPr>
  </w:style>
  <w:style w:type="paragraph" w:customStyle="1" w:styleId="075F58FCA8174316A5F7A22D8B4A14262">
    <w:name w:val="075F58FCA8174316A5F7A22D8B4A14262"/>
    <w:rsid w:val="00C97FAA"/>
    <w:rPr>
      <w:rFonts w:eastAsiaTheme="minorHAnsi"/>
      <w:lang w:val="en-AU"/>
    </w:rPr>
  </w:style>
  <w:style w:type="paragraph" w:customStyle="1" w:styleId="4C6468DE78CB44D3BE6759EB047E0E702">
    <w:name w:val="4C6468DE78CB44D3BE6759EB047E0E702"/>
    <w:rsid w:val="00C97FAA"/>
    <w:rPr>
      <w:rFonts w:eastAsiaTheme="minorHAnsi"/>
      <w:lang w:val="en-AU"/>
    </w:rPr>
  </w:style>
  <w:style w:type="paragraph" w:customStyle="1" w:styleId="66AE9FCDEAD049A587659CC9171C1F5E2">
    <w:name w:val="66AE9FCDEAD049A587659CC9171C1F5E2"/>
    <w:rsid w:val="00C97FAA"/>
    <w:rPr>
      <w:rFonts w:eastAsiaTheme="minorHAnsi"/>
      <w:lang w:val="en-AU"/>
    </w:rPr>
  </w:style>
  <w:style w:type="paragraph" w:customStyle="1" w:styleId="CE5374F4C7B04FDBB3732D0870E892B52">
    <w:name w:val="CE5374F4C7B04FDBB3732D0870E892B52"/>
    <w:rsid w:val="00C97FAA"/>
    <w:rPr>
      <w:rFonts w:eastAsiaTheme="minorHAnsi"/>
      <w:lang w:val="en-AU"/>
    </w:rPr>
  </w:style>
  <w:style w:type="paragraph" w:customStyle="1" w:styleId="377DC7C2372D4B299EAE69C5125034682">
    <w:name w:val="377DC7C2372D4B299EAE69C5125034682"/>
    <w:rsid w:val="00C97FAA"/>
    <w:rPr>
      <w:rFonts w:eastAsiaTheme="minorHAnsi"/>
      <w:lang w:val="en-AU"/>
    </w:rPr>
  </w:style>
  <w:style w:type="paragraph" w:customStyle="1" w:styleId="59EEFAE7B67F4E2D94B85709061395682">
    <w:name w:val="59EEFAE7B67F4E2D94B85709061395682"/>
    <w:rsid w:val="00C97FAA"/>
    <w:rPr>
      <w:rFonts w:eastAsiaTheme="minorHAnsi"/>
      <w:lang w:val="en-AU"/>
    </w:rPr>
  </w:style>
  <w:style w:type="paragraph" w:customStyle="1" w:styleId="1D2144C7942745328E69670C8773A4DB2">
    <w:name w:val="1D2144C7942745328E69670C8773A4DB2"/>
    <w:rsid w:val="00C97FAA"/>
    <w:rPr>
      <w:rFonts w:eastAsiaTheme="minorHAnsi"/>
      <w:lang w:val="en-AU"/>
    </w:rPr>
  </w:style>
  <w:style w:type="paragraph" w:customStyle="1" w:styleId="5E07448B1D6B4D208F404471E768DFE52">
    <w:name w:val="5E07448B1D6B4D208F404471E768DFE52"/>
    <w:rsid w:val="00C97FAA"/>
    <w:rPr>
      <w:rFonts w:eastAsiaTheme="minorHAnsi"/>
      <w:lang w:val="en-AU"/>
    </w:rPr>
  </w:style>
  <w:style w:type="paragraph" w:customStyle="1" w:styleId="D663DB556ED44984A4AA3F1AF7DCA6ED2">
    <w:name w:val="D663DB556ED44984A4AA3F1AF7DCA6ED2"/>
    <w:rsid w:val="00C97FAA"/>
    <w:rPr>
      <w:rFonts w:eastAsiaTheme="minorHAnsi"/>
      <w:lang w:val="en-AU"/>
    </w:rPr>
  </w:style>
  <w:style w:type="paragraph" w:customStyle="1" w:styleId="1129724297FA4A44B251DEB24F6CCD642">
    <w:name w:val="1129724297FA4A44B251DEB24F6CCD642"/>
    <w:rsid w:val="00C97FAA"/>
    <w:rPr>
      <w:rFonts w:eastAsiaTheme="minorHAnsi"/>
      <w:lang w:val="en-AU"/>
    </w:rPr>
  </w:style>
  <w:style w:type="paragraph" w:customStyle="1" w:styleId="70D8B271B8DA4FF2A0BB740CDAF31B262">
    <w:name w:val="70D8B271B8DA4FF2A0BB740CDAF31B262"/>
    <w:rsid w:val="00C97FAA"/>
    <w:rPr>
      <w:rFonts w:eastAsiaTheme="minorHAnsi"/>
      <w:lang w:val="en-AU"/>
    </w:rPr>
  </w:style>
  <w:style w:type="paragraph" w:customStyle="1" w:styleId="4DB8D0381DD644D493A3FE284CE67D442">
    <w:name w:val="4DB8D0381DD644D493A3FE284CE67D442"/>
    <w:rsid w:val="00C97FAA"/>
    <w:rPr>
      <w:rFonts w:eastAsiaTheme="minorHAnsi"/>
      <w:lang w:val="en-AU"/>
    </w:rPr>
  </w:style>
  <w:style w:type="paragraph" w:customStyle="1" w:styleId="8998EE4CFFEE40B4945F77F9F2AB9E0D2">
    <w:name w:val="8998EE4CFFEE40B4945F77F9F2AB9E0D2"/>
    <w:rsid w:val="00C97FAA"/>
    <w:rPr>
      <w:rFonts w:eastAsiaTheme="minorHAnsi"/>
      <w:lang w:val="en-AU"/>
    </w:rPr>
  </w:style>
  <w:style w:type="paragraph" w:customStyle="1" w:styleId="B7B81D8CC1674F29857415DCDA88CA8C2">
    <w:name w:val="B7B81D8CC1674F29857415DCDA88CA8C2"/>
    <w:rsid w:val="00C97FAA"/>
    <w:rPr>
      <w:rFonts w:eastAsiaTheme="minorHAnsi"/>
      <w:lang w:val="en-AU"/>
    </w:rPr>
  </w:style>
  <w:style w:type="paragraph" w:customStyle="1" w:styleId="6AAFCFCC35F14AFF8313AAD50C4B948A2">
    <w:name w:val="6AAFCFCC35F14AFF8313AAD50C4B948A2"/>
    <w:rsid w:val="00C97FAA"/>
    <w:rPr>
      <w:rFonts w:eastAsiaTheme="minorHAnsi"/>
      <w:lang w:val="en-AU"/>
    </w:rPr>
  </w:style>
  <w:style w:type="paragraph" w:customStyle="1" w:styleId="3BC7F2DDE0DB45C1B7A05DFA6E41FE322">
    <w:name w:val="3BC7F2DDE0DB45C1B7A05DFA6E41FE322"/>
    <w:rsid w:val="00C97FAA"/>
    <w:rPr>
      <w:rFonts w:eastAsiaTheme="minorHAnsi"/>
      <w:lang w:val="en-AU"/>
    </w:rPr>
  </w:style>
  <w:style w:type="paragraph" w:customStyle="1" w:styleId="78EA8E1F57974CDF830A5613D083FD932">
    <w:name w:val="78EA8E1F57974CDF830A5613D083FD932"/>
    <w:rsid w:val="00C97FAA"/>
    <w:rPr>
      <w:rFonts w:eastAsiaTheme="minorHAnsi"/>
      <w:lang w:val="en-AU"/>
    </w:rPr>
  </w:style>
  <w:style w:type="paragraph" w:customStyle="1" w:styleId="CEDEDA77DCFF45078B9E6595CA099DBD2">
    <w:name w:val="CEDEDA77DCFF45078B9E6595CA099DBD2"/>
    <w:rsid w:val="00C97FAA"/>
    <w:rPr>
      <w:rFonts w:eastAsiaTheme="minorHAnsi"/>
      <w:lang w:val="en-AU"/>
    </w:rPr>
  </w:style>
  <w:style w:type="paragraph" w:customStyle="1" w:styleId="FAEF2E21D34840C1A99981147ABC55432">
    <w:name w:val="FAEF2E21D34840C1A99981147ABC55432"/>
    <w:rsid w:val="00C97FAA"/>
    <w:rPr>
      <w:rFonts w:eastAsiaTheme="minorHAnsi"/>
      <w:lang w:val="en-AU"/>
    </w:rPr>
  </w:style>
  <w:style w:type="paragraph" w:customStyle="1" w:styleId="9E8904ED2C734E1DB501E7AB48FFE4BB2">
    <w:name w:val="9E8904ED2C734E1DB501E7AB48FFE4BB2"/>
    <w:rsid w:val="00C97FAA"/>
    <w:rPr>
      <w:rFonts w:eastAsiaTheme="minorHAnsi"/>
      <w:lang w:val="en-AU"/>
    </w:rPr>
  </w:style>
  <w:style w:type="paragraph" w:customStyle="1" w:styleId="692BEC67FFA54766A87EAEC862E76DFC2">
    <w:name w:val="692BEC67FFA54766A87EAEC862E76DFC2"/>
    <w:rsid w:val="00C97FAA"/>
    <w:rPr>
      <w:rFonts w:eastAsiaTheme="minorHAnsi"/>
      <w:lang w:val="en-AU"/>
    </w:rPr>
  </w:style>
  <w:style w:type="paragraph" w:customStyle="1" w:styleId="EB1AF2D6EEA84C909F7B26A5736EA7D22">
    <w:name w:val="EB1AF2D6EEA84C909F7B26A5736EA7D22"/>
    <w:rsid w:val="00C97FAA"/>
    <w:rPr>
      <w:rFonts w:eastAsiaTheme="minorHAnsi"/>
      <w:lang w:val="en-AU"/>
    </w:rPr>
  </w:style>
  <w:style w:type="paragraph" w:customStyle="1" w:styleId="41A170ACF3784C1F8B2660AD5C9581592">
    <w:name w:val="41A170ACF3784C1F8B2660AD5C9581592"/>
    <w:rsid w:val="00C97FAA"/>
    <w:rPr>
      <w:rFonts w:eastAsiaTheme="minorHAnsi"/>
      <w:lang w:val="en-AU"/>
    </w:rPr>
  </w:style>
  <w:style w:type="paragraph" w:customStyle="1" w:styleId="0B7D634C31BF46EA9D1B87030E9DD5082">
    <w:name w:val="0B7D634C31BF46EA9D1B87030E9DD5082"/>
    <w:rsid w:val="00C97FAA"/>
    <w:rPr>
      <w:rFonts w:eastAsiaTheme="minorHAnsi"/>
      <w:lang w:val="en-AU"/>
    </w:rPr>
  </w:style>
  <w:style w:type="paragraph" w:customStyle="1" w:styleId="4889E1196BE643AA90744CE605DF64762">
    <w:name w:val="4889E1196BE643AA90744CE605DF64762"/>
    <w:rsid w:val="00C97FAA"/>
    <w:rPr>
      <w:rFonts w:eastAsiaTheme="minorHAnsi"/>
      <w:lang w:val="en-AU"/>
    </w:rPr>
  </w:style>
  <w:style w:type="paragraph" w:customStyle="1" w:styleId="4362045D612647619555EF84108E8EA02">
    <w:name w:val="4362045D612647619555EF84108E8EA02"/>
    <w:rsid w:val="00C97FAA"/>
    <w:rPr>
      <w:rFonts w:eastAsiaTheme="minorHAnsi"/>
      <w:lang w:val="en-AU"/>
    </w:rPr>
  </w:style>
  <w:style w:type="paragraph" w:customStyle="1" w:styleId="FEA6853535DC433A9C5222A3612311B01">
    <w:name w:val="FEA6853535DC433A9C5222A3612311B01"/>
    <w:rsid w:val="00C97FAA"/>
    <w:rPr>
      <w:rFonts w:eastAsiaTheme="minorHAnsi"/>
      <w:lang w:val="en-AU"/>
    </w:rPr>
  </w:style>
  <w:style w:type="paragraph" w:customStyle="1" w:styleId="F217F31F3E044EE7BDA5D4DF19DDCA761">
    <w:name w:val="F217F31F3E044EE7BDA5D4DF19DDCA761"/>
    <w:rsid w:val="00C97FAA"/>
    <w:rPr>
      <w:rFonts w:eastAsiaTheme="minorHAnsi"/>
      <w:lang w:val="en-AU"/>
    </w:rPr>
  </w:style>
  <w:style w:type="paragraph" w:customStyle="1" w:styleId="B2B2F3C4F3384E5A8A43D1322A41E8361">
    <w:name w:val="B2B2F3C4F3384E5A8A43D1322A41E8361"/>
    <w:rsid w:val="00C97FAA"/>
    <w:rPr>
      <w:rFonts w:eastAsiaTheme="minorHAnsi"/>
      <w:lang w:val="en-AU"/>
    </w:rPr>
  </w:style>
  <w:style w:type="paragraph" w:customStyle="1" w:styleId="DF40F3930D0C465C907CECA6B04955821">
    <w:name w:val="DF40F3930D0C465C907CECA6B04955821"/>
    <w:rsid w:val="00C97FAA"/>
    <w:rPr>
      <w:rFonts w:eastAsiaTheme="minorHAnsi"/>
      <w:lang w:val="en-AU"/>
    </w:rPr>
  </w:style>
  <w:style w:type="paragraph" w:customStyle="1" w:styleId="05B90AB2AB3C4E8388A5665E341532A11">
    <w:name w:val="05B90AB2AB3C4E8388A5665E341532A11"/>
    <w:rsid w:val="00C97FAA"/>
    <w:rPr>
      <w:rFonts w:eastAsiaTheme="minorHAnsi"/>
      <w:lang w:val="en-AU"/>
    </w:rPr>
  </w:style>
  <w:style w:type="paragraph" w:customStyle="1" w:styleId="D1A4F7A0951D4CF680A8882CE0906CC61">
    <w:name w:val="D1A4F7A0951D4CF680A8882CE0906CC61"/>
    <w:rsid w:val="00C97FAA"/>
    <w:rPr>
      <w:rFonts w:eastAsiaTheme="minorHAnsi"/>
      <w:lang w:val="en-AU"/>
    </w:rPr>
  </w:style>
  <w:style w:type="paragraph" w:customStyle="1" w:styleId="69366689161C43CFAF0B5DFEAB7942A51">
    <w:name w:val="69366689161C43CFAF0B5DFEAB7942A51"/>
    <w:rsid w:val="00C97FAA"/>
    <w:rPr>
      <w:rFonts w:eastAsiaTheme="minorHAnsi"/>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A941-03C7-462B-87DD-548C74F9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3334</Words>
  <Characters>18763</Characters>
  <Application>Microsoft Office Word</Application>
  <DocSecurity>4</DocSecurity>
  <Lines>850</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Iratrachar Amornpipat</dc:creator>
  <cp:keywords/>
  <dc:description/>
  <cp:lastModifiedBy>Thanaphat Sumransilp</cp:lastModifiedBy>
  <cp:revision>25</cp:revision>
  <cp:lastPrinted>2024-12-26T21:21:00Z</cp:lastPrinted>
  <dcterms:created xsi:type="dcterms:W3CDTF">2024-12-25T00:19:00Z</dcterms:created>
  <dcterms:modified xsi:type="dcterms:W3CDTF">2026-02-20T03:48:00Z</dcterms:modified>
</cp:coreProperties>
</file>