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5AEDF" w14:textId="15DCD130" w:rsidR="00057EE3" w:rsidRPr="00CE6943" w:rsidRDefault="00CE6943" w:rsidP="00121EBF">
      <w:pPr>
        <w:spacing w:before="120" w:after="120"/>
        <w:jc w:val="center"/>
        <w:rPr>
          <w:rFonts w:asciiTheme="minorHAnsi" w:hAnsiTheme="minorHAnsi"/>
          <w:b/>
          <w:bCs/>
          <w:sz w:val="28"/>
          <w:szCs w:val="24"/>
        </w:rPr>
      </w:pPr>
      <w:r w:rsidRPr="00CE6943">
        <w:rPr>
          <w:b/>
          <w:bCs/>
        </w:rPr>
        <w:t>Unit Training Plan Approval Checklist</w:t>
      </w:r>
    </w:p>
    <w:tbl>
      <w:tblPr>
        <w:tblStyle w:val="TableGrid2"/>
        <w:tblpPr w:leftFromText="180" w:rightFromText="180" w:vertAnchor="text" w:horzAnchor="margin" w:tblpY="36"/>
        <w:tblW w:w="14575" w:type="dxa"/>
        <w:tblLook w:val="04A0" w:firstRow="1" w:lastRow="0" w:firstColumn="1" w:lastColumn="0" w:noHBand="0" w:noVBand="1"/>
      </w:tblPr>
      <w:tblGrid>
        <w:gridCol w:w="1413"/>
        <w:gridCol w:w="6237"/>
        <w:gridCol w:w="3827"/>
        <w:gridCol w:w="3098"/>
      </w:tblGrid>
      <w:tr w:rsidR="00057EE3" w:rsidRPr="00817EB2" w14:paraId="00513C4F" w14:textId="77777777" w:rsidTr="00616018">
        <w:trPr>
          <w:trHeight w:val="432"/>
        </w:trPr>
        <w:tc>
          <w:tcPr>
            <w:tcW w:w="14575" w:type="dxa"/>
            <w:gridSpan w:val="4"/>
            <w:shd w:val="clear" w:color="auto" w:fill="D9D9D9" w:themeFill="background1" w:themeFillShade="D9"/>
            <w:vAlign w:val="center"/>
          </w:tcPr>
          <w:p w14:paraId="634F9D45" w14:textId="4A4EE642" w:rsidR="00057EE3" w:rsidRPr="00817EB2" w:rsidRDefault="00057EE3" w:rsidP="00616018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Part </w:t>
            </w:r>
            <w:proofErr w:type="gramStart"/>
            <w:r w:rsidRPr="00817EB2">
              <w:rPr>
                <w:rFonts w:hint="cs"/>
                <w:b/>
                <w:bCs/>
                <w:sz w:val="24"/>
                <w:szCs w:val="24"/>
              </w:rPr>
              <w:t>I :</w:t>
            </w:r>
            <w:proofErr w:type="gramEnd"/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 Applicant’s Information</w:t>
            </w:r>
            <w:r w:rsidR="00CE3331">
              <w:rPr>
                <w:b/>
                <w:bCs/>
                <w:sz w:val="24"/>
                <w:szCs w:val="24"/>
              </w:rPr>
              <w:t xml:space="preserve"> (Completed by ATO)</w:t>
            </w:r>
          </w:p>
        </w:tc>
      </w:tr>
      <w:tr w:rsidR="00057EE3" w:rsidRPr="00817EB2" w14:paraId="50C2B201" w14:textId="77777777" w:rsidTr="00616018">
        <w:tc>
          <w:tcPr>
            <w:tcW w:w="7650" w:type="dxa"/>
            <w:gridSpan w:val="2"/>
          </w:tcPr>
          <w:p w14:paraId="478346D1" w14:textId="1E03B56D" w:rsidR="00057EE3" w:rsidRPr="00616018" w:rsidRDefault="00057EE3" w:rsidP="00FA43A9">
            <w:pPr>
              <w:spacing w:before="60" w:after="60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Name of Organisation: </w:t>
            </w:r>
          </w:p>
        </w:tc>
        <w:tc>
          <w:tcPr>
            <w:tcW w:w="6925" w:type="dxa"/>
            <w:gridSpan w:val="2"/>
          </w:tcPr>
          <w:p w14:paraId="12408889" w14:textId="398E9467" w:rsidR="00057EE3" w:rsidRPr="00817EB2" w:rsidRDefault="00057EE3" w:rsidP="00FA43A9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ATO certificate no.: </w:t>
            </w:r>
            <w:r w:rsidR="00FA43A9" w:rsidRPr="00FA43A9">
              <w:rPr>
                <w:b/>
                <w:bCs/>
                <w:i/>
                <w:iCs/>
                <w:color w:val="BFBFBF" w:themeColor="background1" w:themeShade="BF"/>
                <w:sz w:val="24"/>
                <w:szCs w:val="24"/>
              </w:rPr>
              <w:t>ATCTO-XXXX</w:t>
            </w:r>
          </w:p>
        </w:tc>
      </w:tr>
      <w:tr w:rsidR="00057EE3" w:rsidRPr="00817EB2" w14:paraId="13946D4C" w14:textId="77777777" w:rsidTr="00616018">
        <w:trPr>
          <w:trHeight w:val="778"/>
        </w:trPr>
        <w:tc>
          <w:tcPr>
            <w:tcW w:w="7650" w:type="dxa"/>
            <w:gridSpan w:val="2"/>
          </w:tcPr>
          <w:p w14:paraId="5833C015" w14:textId="438CE6D8" w:rsidR="00057EE3" w:rsidRPr="00817EB2" w:rsidRDefault="00057EE3" w:rsidP="00616018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Title of proposed </w:t>
            </w:r>
            <w:r w:rsidR="00040ED4">
              <w:rPr>
                <w:b/>
                <w:bCs/>
                <w:sz w:val="24"/>
                <w:szCs w:val="24"/>
              </w:rPr>
              <w:t>Manual</w:t>
            </w:r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: </w:t>
            </w:r>
          </w:p>
          <w:p w14:paraId="545CB8CC" w14:textId="18A5ED1F" w:rsidR="00057EE3" w:rsidRPr="00F71E17" w:rsidRDefault="00F71E17" w:rsidP="00616018">
            <w:pPr>
              <w:spacing w:befor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BFBFBF" w:themeColor="background1" w:themeShade="BF"/>
                <w:sz w:val="24"/>
                <w:szCs w:val="24"/>
              </w:rPr>
              <w:t>[</w:t>
            </w:r>
            <w:r w:rsidR="00040ED4">
              <w:rPr>
                <w:b/>
                <w:bCs/>
                <w:i/>
                <w:iCs/>
                <w:color w:val="BFBFBF" w:themeColor="background1" w:themeShade="BF"/>
                <w:sz w:val="24"/>
                <w:szCs w:val="24"/>
              </w:rPr>
              <w:t>Unit Training Plan (</w:t>
            </w:r>
            <w:r w:rsidR="00FA43A9">
              <w:rPr>
                <w:b/>
                <w:bCs/>
                <w:i/>
                <w:iCs/>
                <w:color w:val="BFBFBF" w:themeColor="background1" w:themeShade="BF"/>
                <w:sz w:val="24"/>
                <w:szCs w:val="24"/>
              </w:rPr>
              <w:t>XXX Airport)</w:t>
            </w:r>
            <w:r>
              <w:rPr>
                <w:b/>
                <w:bCs/>
                <w:i/>
                <w:iCs/>
                <w:color w:val="BFBFBF" w:themeColor="background1" w:themeShade="BF"/>
                <w:sz w:val="24"/>
                <w:szCs w:val="24"/>
              </w:rPr>
              <w:t>]</w:t>
            </w:r>
          </w:p>
        </w:tc>
        <w:tc>
          <w:tcPr>
            <w:tcW w:w="3827" w:type="dxa"/>
          </w:tcPr>
          <w:p w14:paraId="680FA9D2" w14:textId="245ED0CF" w:rsidR="00616018" w:rsidRPr="00FB6306" w:rsidRDefault="00057EE3" w:rsidP="00FA43A9">
            <w:pPr>
              <w:spacing w:before="0"/>
              <w:rPr>
                <w:b/>
                <w:bCs/>
                <w:i/>
                <w:iCs/>
                <w:color w:val="BFBFBF" w:themeColor="background1" w:themeShade="BF"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Date of Submitted: </w:t>
            </w:r>
            <w:r w:rsidR="00EF1E10" w:rsidRPr="00FB6306">
              <w:rPr>
                <w:b/>
                <w:bCs/>
                <w:i/>
                <w:iCs/>
                <w:color w:val="BFBFBF" w:themeColor="background1" w:themeShade="BF"/>
                <w:sz w:val="24"/>
                <w:szCs w:val="24"/>
              </w:rPr>
              <w:t>[DD MMM YYYY]</w:t>
            </w:r>
          </w:p>
        </w:tc>
        <w:tc>
          <w:tcPr>
            <w:tcW w:w="3098" w:type="dxa"/>
            <w:shd w:val="clear" w:color="auto" w:fill="DEEAF6" w:themeFill="accent1" w:themeFillTint="33"/>
          </w:tcPr>
          <w:p w14:paraId="3BF2D6E6" w14:textId="77777777" w:rsidR="00057EE3" w:rsidRPr="00817EB2" w:rsidRDefault="00057EE3" w:rsidP="00616018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>Application No.:</w:t>
            </w:r>
          </w:p>
          <w:p w14:paraId="6E2B07D3" w14:textId="77777777" w:rsidR="00057EE3" w:rsidRPr="00817EB2" w:rsidRDefault="00057EE3" w:rsidP="00616018">
            <w:pPr>
              <w:spacing w:before="0"/>
              <w:rPr>
                <w:sz w:val="24"/>
                <w:szCs w:val="24"/>
              </w:rPr>
            </w:pPr>
          </w:p>
          <w:p w14:paraId="03D8146E" w14:textId="77777777" w:rsidR="00057EE3" w:rsidRPr="00817EB2" w:rsidRDefault="00057EE3" w:rsidP="00616018">
            <w:pPr>
              <w:spacing w:before="0"/>
              <w:jc w:val="right"/>
              <w:rPr>
                <w:i/>
                <w:iCs/>
                <w:sz w:val="24"/>
                <w:szCs w:val="24"/>
              </w:rPr>
            </w:pP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>(For CAAT)</w:t>
            </w:r>
          </w:p>
        </w:tc>
      </w:tr>
      <w:tr w:rsidR="004F4D5D" w:rsidRPr="00817EB2" w14:paraId="3CC9E6EE" w14:textId="77777777" w:rsidTr="004F4D5D">
        <w:trPr>
          <w:trHeight w:val="876"/>
        </w:trPr>
        <w:tc>
          <w:tcPr>
            <w:tcW w:w="1413" w:type="dxa"/>
            <w:tcBorders>
              <w:bottom w:val="single" w:sz="4" w:space="0" w:color="000000"/>
            </w:tcBorders>
          </w:tcPr>
          <w:p w14:paraId="67B93230" w14:textId="77777777" w:rsidR="004F4D5D" w:rsidRDefault="004F4D5D" w:rsidP="00616018">
            <w:pPr>
              <w:spacing w:before="0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>Prior Approval</w:t>
            </w:r>
          </w:p>
          <w:p w14:paraId="4031ABF7" w14:textId="3AE11396" w:rsidR="004F4D5D" w:rsidRPr="00817EB2" w:rsidRDefault="004F4D5D" w:rsidP="00616018">
            <w:pPr>
              <w:spacing w:befor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</w:tc>
        <w:tc>
          <w:tcPr>
            <w:tcW w:w="13162" w:type="dxa"/>
            <w:gridSpan w:val="3"/>
          </w:tcPr>
          <w:p w14:paraId="507F8D51" w14:textId="77777777" w:rsidR="004F4D5D" w:rsidRPr="00817EB2" w:rsidRDefault="004F4D5D" w:rsidP="00616018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>Type of Submission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485D2C4D" w14:textId="77777777" w:rsidR="004F4D5D" w:rsidRPr="00817EB2" w:rsidRDefault="00000000" w:rsidP="00616018">
            <w:pPr>
              <w:spacing w:before="0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63252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4D5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F4D5D" w:rsidRPr="00817EB2">
              <w:rPr>
                <w:rFonts w:hint="cs"/>
                <w:sz w:val="24"/>
                <w:szCs w:val="24"/>
              </w:rPr>
              <w:t xml:space="preserve"> Initial</w:t>
            </w:r>
            <w:r w:rsidR="004F4D5D">
              <w:rPr>
                <w:b/>
                <w:bCs/>
                <w:sz w:val="24"/>
                <w:szCs w:val="24"/>
              </w:rPr>
              <w:t xml:space="preserve">; </w:t>
            </w:r>
            <w:r w:rsidR="004F4D5D" w:rsidRPr="00057EE3">
              <w:rPr>
                <w:sz w:val="24"/>
                <w:szCs w:val="24"/>
              </w:rPr>
              <w:t xml:space="preserve">Issue no. </w:t>
            </w:r>
            <w:r w:rsidR="004F4D5D" w:rsidRPr="00057EE3">
              <w:rPr>
                <w:sz w:val="24"/>
                <w:szCs w:val="24"/>
                <w:u w:val="dotted"/>
              </w:rPr>
              <w:tab/>
            </w:r>
            <w:r w:rsidR="004F4D5D">
              <w:rPr>
                <w:sz w:val="24"/>
                <w:szCs w:val="24"/>
                <w:u w:val="dotted"/>
              </w:rPr>
              <w:t xml:space="preserve"> </w:t>
            </w:r>
            <w:r w:rsidR="004F4D5D" w:rsidRPr="00057EE3">
              <w:rPr>
                <w:sz w:val="24"/>
                <w:szCs w:val="24"/>
                <w:u w:val="dotted"/>
              </w:rPr>
              <w:tab/>
            </w:r>
            <w:r w:rsidR="004F4D5D" w:rsidRPr="00057EE3">
              <w:rPr>
                <w:sz w:val="24"/>
                <w:szCs w:val="24"/>
              </w:rPr>
              <w:t xml:space="preserve">/ Revision No. </w:t>
            </w:r>
            <w:r w:rsidR="004F4D5D" w:rsidRPr="00057EE3">
              <w:rPr>
                <w:sz w:val="24"/>
                <w:szCs w:val="24"/>
                <w:u w:val="dotted"/>
                <w:cs/>
              </w:rPr>
              <w:tab/>
            </w:r>
            <w:r w:rsidR="004F4D5D">
              <w:rPr>
                <w:sz w:val="24"/>
                <w:szCs w:val="24"/>
                <w:u w:val="dotted"/>
              </w:rPr>
              <w:t xml:space="preserve"> </w:t>
            </w:r>
            <w:r w:rsidR="004F4D5D" w:rsidRPr="00057EE3">
              <w:rPr>
                <w:sz w:val="24"/>
                <w:szCs w:val="24"/>
                <w:u w:val="dotted"/>
                <w:cs/>
              </w:rPr>
              <w:tab/>
            </w:r>
            <w:r w:rsidR="004F4D5D" w:rsidRPr="00817EB2">
              <w:rPr>
                <w:rFonts w:hint="cs"/>
                <w:sz w:val="24"/>
                <w:szCs w:val="24"/>
              </w:rPr>
              <w:t xml:space="preserve"> </w:t>
            </w:r>
          </w:p>
          <w:p w14:paraId="36B4450D" w14:textId="3F7C4BF8" w:rsidR="004F4D5D" w:rsidRPr="00817EB2" w:rsidRDefault="00000000" w:rsidP="004F4D5D">
            <w:pPr>
              <w:spacing w:before="0" w:after="60"/>
              <w:ind w:right="-174"/>
              <w:rPr>
                <w:b/>
                <w:bCs/>
                <w:sz w:val="24"/>
                <w:szCs w:val="24"/>
                <w:cs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60755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6A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F4D5D" w:rsidRPr="00817EB2">
              <w:rPr>
                <w:rFonts w:hint="cs"/>
                <w:sz w:val="24"/>
                <w:szCs w:val="24"/>
              </w:rPr>
              <w:t xml:space="preserve"> Amendment</w:t>
            </w:r>
            <w:r w:rsidR="004F4D5D">
              <w:rPr>
                <w:b/>
                <w:bCs/>
                <w:sz w:val="24"/>
                <w:szCs w:val="24"/>
              </w:rPr>
              <w:t xml:space="preserve">; </w:t>
            </w:r>
            <w:r w:rsidR="004F4D5D" w:rsidRPr="00057EE3">
              <w:rPr>
                <w:sz w:val="24"/>
                <w:szCs w:val="24"/>
              </w:rPr>
              <w:t xml:space="preserve">Issue no. </w:t>
            </w:r>
            <w:r w:rsidR="004F4D5D" w:rsidRPr="00057EE3">
              <w:rPr>
                <w:sz w:val="24"/>
                <w:szCs w:val="24"/>
                <w:u w:val="dotted"/>
              </w:rPr>
              <w:tab/>
            </w:r>
            <w:r w:rsidR="004F4D5D" w:rsidRPr="00057EE3">
              <w:rPr>
                <w:sz w:val="24"/>
                <w:szCs w:val="24"/>
                <w:u w:val="dotted"/>
              </w:rPr>
              <w:tab/>
            </w:r>
            <w:r w:rsidR="004F4D5D" w:rsidRPr="00057EE3">
              <w:rPr>
                <w:sz w:val="24"/>
                <w:szCs w:val="24"/>
              </w:rPr>
              <w:t xml:space="preserve">/ Revision No. </w:t>
            </w:r>
            <w:r w:rsidR="004F4D5D" w:rsidRPr="00057EE3">
              <w:rPr>
                <w:sz w:val="24"/>
                <w:szCs w:val="24"/>
                <w:u w:val="dotted"/>
                <w:cs/>
              </w:rPr>
              <w:tab/>
            </w:r>
            <w:r w:rsidR="004F4D5D" w:rsidRPr="00057EE3">
              <w:rPr>
                <w:sz w:val="24"/>
                <w:szCs w:val="24"/>
                <w:u w:val="dotted"/>
                <w:cs/>
              </w:rPr>
              <w:tab/>
            </w:r>
          </w:p>
        </w:tc>
      </w:tr>
      <w:tr w:rsidR="00057EE3" w:rsidRPr="00817EB2" w14:paraId="7EF5DDF3" w14:textId="77777777" w:rsidTr="00616018">
        <w:trPr>
          <w:trHeight w:val="468"/>
        </w:trPr>
        <w:tc>
          <w:tcPr>
            <w:tcW w:w="14575" w:type="dxa"/>
            <w:gridSpan w:val="4"/>
          </w:tcPr>
          <w:p w14:paraId="75762ABF" w14:textId="21711DBD" w:rsidR="00FB4357" w:rsidRPr="00FB4357" w:rsidRDefault="00057EE3" w:rsidP="00FB4357">
            <w:pPr>
              <w:pStyle w:val="Default"/>
              <w:rPr>
                <w:rFonts w:ascii="TH SarabunPSK" w:hAnsi="TH SarabunPSK" w:cs="TH SarabunPSK"/>
                <w:lang w:val="en-US" w:bidi="th-TH"/>
              </w:rPr>
            </w:pPr>
            <w:r w:rsidRPr="00FB4357">
              <w:rPr>
                <w:rFonts w:ascii="TH SarabunPSK" w:hAnsi="TH SarabunPSK" w:cs="TH SarabunPSK"/>
                <w:b/>
                <w:bCs/>
              </w:rPr>
              <w:t>Coordinator Name/ contact:</w:t>
            </w:r>
            <w:r w:rsidRPr="00FB4357">
              <w:rPr>
                <w:rFonts w:ascii="TH SarabunPSK" w:hAnsi="TH SarabunPSK" w:cs="TH SarabunPSK"/>
                <w:i/>
                <w:iCs/>
                <w:color w:val="808080" w:themeColor="background1" w:themeShade="80"/>
              </w:rPr>
              <w:t xml:space="preserve">  </w:t>
            </w:r>
            <w:r w:rsidR="00FB4357" w:rsidRPr="00FB4357">
              <w:rPr>
                <w:rFonts w:ascii="TH SarabunPSK" w:hAnsi="TH SarabunPSK" w:cs="TH SarabunPSK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316"/>
            </w:tblGrid>
            <w:tr w:rsidR="00F74D2A" w:rsidRPr="00FB4357" w14:paraId="44AC4F75" w14:textId="77777777" w:rsidTr="00F74D2A">
              <w:trPr>
                <w:trHeight w:val="289"/>
              </w:trPr>
              <w:tc>
                <w:tcPr>
                  <w:tcW w:w="14316" w:type="dxa"/>
                </w:tcPr>
                <w:p w14:paraId="2F7CF5B0" w14:textId="67EA2DE3" w:rsidR="00F74D2A" w:rsidRDefault="00F74D2A" w:rsidP="00D46648">
                  <w:pPr>
                    <w:framePr w:hSpace="180" w:wrap="around" w:vAnchor="text" w:hAnchor="margin" w:y="36"/>
                    <w:autoSpaceDE w:val="0"/>
                    <w:autoSpaceDN w:val="0"/>
                    <w:adjustRightInd w:val="0"/>
                    <w:spacing w:before="0"/>
                    <w:jc w:val="left"/>
                    <w:rPr>
                      <w:color w:val="000000"/>
                      <w:spacing w:val="0"/>
                      <w:kern w:val="0"/>
                      <w:sz w:val="24"/>
                      <w:szCs w:val="24"/>
                    </w:rPr>
                  </w:pPr>
                  <w:r w:rsidRPr="00FB4357">
                    <w:rPr>
                      <w:color w:val="000000"/>
                      <w:spacing w:val="0"/>
                      <w:kern w:val="0"/>
                      <w:sz w:val="24"/>
                      <w:szCs w:val="24"/>
                    </w:rPr>
                    <w:t>1.</w:t>
                  </w:r>
                  <w:r>
                    <w:rPr>
                      <w:color w:val="000000"/>
                      <w:spacing w:val="0"/>
                      <w:kern w:val="0"/>
                      <w:sz w:val="24"/>
                      <w:szCs w:val="24"/>
                    </w:rPr>
                    <w:t xml:space="preserve"> Full name// email</w:t>
                  </w:r>
                </w:p>
                <w:p w14:paraId="7337F484" w14:textId="04BBB0DE" w:rsidR="00F74D2A" w:rsidRPr="00FB4357" w:rsidRDefault="00F74D2A" w:rsidP="00D46648">
                  <w:pPr>
                    <w:framePr w:hSpace="180" w:wrap="around" w:vAnchor="text" w:hAnchor="margin" w:y="36"/>
                    <w:autoSpaceDE w:val="0"/>
                    <w:autoSpaceDN w:val="0"/>
                    <w:adjustRightInd w:val="0"/>
                    <w:spacing w:before="0" w:after="60"/>
                    <w:jc w:val="left"/>
                    <w:rPr>
                      <w:color w:val="000000"/>
                      <w:spacing w:val="0"/>
                      <w:kern w:val="0"/>
                      <w:sz w:val="24"/>
                      <w:szCs w:val="24"/>
                    </w:rPr>
                  </w:pPr>
                  <w:r w:rsidRPr="00FB4357">
                    <w:rPr>
                      <w:color w:val="000000"/>
                      <w:spacing w:val="0"/>
                      <w:kern w:val="0"/>
                      <w:sz w:val="24"/>
                      <w:szCs w:val="24"/>
                    </w:rPr>
                    <w:t xml:space="preserve">2. </w:t>
                  </w:r>
                  <w:r>
                    <w:rPr>
                      <w:color w:val="000000"/>
                      <w:spacing w:val="0"/>
                      <w:kern w:val="0"/>
                      <w:sz w:val="24"/>
                      <w:szCs w:val="24"/>
                    </w:rPr>
                    <w:t>Full name// email</w:t>
                  </w:r>
                </w:p>
              </w:tc>
            </w:tr>
          </w:tbl>
          <w:p w14:paraId="3CF0DA5C" w14:textId="5A0E6644" w:rsidR="00057EE3" w:rsidRPr="00817EB2" w:rsidRDefault="00057EE3" w:rsidP="00616018">
            <w:pPr>
              <w:spacing w:before="0"/>
              <w:rPr>
                <w:b/>
                <w:bCs/>
                <w:sz w:val="24"/>
                <w:szCs w:val="24"/>
              </w:rPr>
            </w:pPr>
          </w:p>
        </w:tc>
      </w:tr>
      <w:tr w:rsidR="00057EE3" w:rsidRPr="00817EB2" w14:paraId="51930C71" w14:textId="77777777" w:rsidTr="00616018">
        <w:trPr>
          <w:trHeight w:val="560"/>
        </w:trPr>
        <w:tc>
          <w:tcPr>
            <w:tcW w:w="14575" w:type="dxa"/>
            <w:gridSpan w:val="4"/>
          </w:tcPr>
          <w:p w14:paraId="3950AE03" w14:textId="1FF77744" w:rsidR="00057EE3" w:rsidRPr="00817EB2" w:rsidRDefault="00057EE3" w:rsidP="00616018">
            <w:pPr>
              <w:spacing w:befor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color w:val="000000" w:themeColor="text1"/>
                <w:sz w:val="24"/>
                <w:szCs w:val="24"/>
              </w:rPr>
              <w:t>The following documents are submitted with this application</w:t>
            </w:r>
            <w:r w:rsidRPr="00817EB2">
              <w:rPr>
                <w:rFonts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817EB2">
              <w:rPr>
                <w:rFonts w:hint="cs"/>
                <w:b/>
                <w:bCs/>
                <w:color w:val="000000" w:themeColor="text1"/>
                <w:sz w:val="24"/>
                <w:szCs w:val="24"/>
              </w:rPr>
              <w:t>by applicant:</w:t>
            </w:r>
            <w:r w:rsidR="00616018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16018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  <w:p w14:paraId="673070F2" w14:textId="44440E5B" w:rsidR="00057EE3" w:rsidRPr="00914AB3" w:rsidRDefault="00000000" w:rsidP="00616018">
            <w:pPr>
              <w:spacing w:before="0"/>
              <w:rPr>
                <w:sz w:val="24"/>
                <w:szCs w:val="24"/>
                <w:lang w:val="en-CA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11610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D2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7EE3" w:rsidRPr="00817EB2">
              <w:rPr>
                <w:rFonts w:hint="cs"/>
                <w:sz w:val="24"/>
                <w:szCs w:val="24"/>
              </w:rPr>
              <w:t xml:space="preserve">  1. </w:t>
            </w:r>
            <w:r w:rsidR="00057EE3" w:rsidRPr="00817EB2">
              <w:rPr>
                <w:rFonts w:eastAsia="Times New Roman" w:hint="cs"/>
                <w:sz w:val="24"/>
                <w:szCs w:val="24"/>
                <w:lang w:val="en-CA"/>
              </w:rPr>
              <w:t xml:space="preserve">Intention letter on the applicant’s company letterhead specifying the title of the </w:t>
            </w:r>
            <w:r w:rsidR="005B5D15">
              <w:rPr>
                <w:rFonts w:eastAsia="Times New Roman"/>
                <w:sz w:val="24"/>
                <w:szCs w:val="24"/>
                <w:lang w:val="en-CA"/>
              </w:rPr>
              <w:t>manual</w:t>
            </w:r>
            <w:r w:rsidR="00A77BEC">
              <w:rPr>
                <w:sz w:val="24"/>
                <w:szCs w:val="24"/>
                <w:lang w:val="en-CA"/>
              </w:rPr>
              <w:t>.</w:t>
            </w:r>
            <w:r w:rsidR="003B79DD">
              <w:rPr>
                <w:sz w:val="24"/>
                <w:szCs w:val="24"/>
                <w:lang w:val="en-CA"/>
              </w:rPr>
              <w:t xml:space="preserve"> </w:t>
            </w:r>
          </w:p>
          <w:p w14:paraId="4869D52C" w14:textId="5F19DA24" w:rsidR="00057EE3" w:rsidRPr="00817EB2" w:rsidRDefault="00000000" w:rsidP="00616018">
            <w:pPr>
              <w:spacing w:before="0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-418630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D2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7EE3" w:rsidRPr="00817EB2">
              <w:rPr>
                <w:rFonts w:hint="cs"/>
                <w:sz w:val="24"/>
                <w:szCs w:val="24"/>
              </w:rPr>
              <w:t xml:space="preserve">  2. </w:t>
            </w:r>
            <w:r w:rsidR="00A77BEC" w:rsidRPr="00817EB2">
              <w:rPr>
                <w:rFonts w:hint="cs"/>
                <w:sz w:val="24"/>
                <w:szCs w:val="24"/>
              </w:rPr>
              <w:t>Draft Manual</w:t>
            </w:r>
          </w:p>
          <w:p w14:paraId="3B088996" w14:textId="3DDE44D6" w:rsidR="00057EE3" w:rsidRPr="00A77BEC" w:rsidRDefault="00000000" w:rsidP="00A77BEC">
            <w:pPr>
              <w:spacing w:before="0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-114372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D2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57EE3" w:rsidRPr="00817EB2">
              <w:rPr>
                <w:rFonts w:hint="cs"/>
                <w:sz w:val="24"/>
                <w:szCs w:val="24"/>
              </w:rPr>
              <w:t xml:space="preserve">  3. </w:t>
            </w:r>
            <w:r w:rsidR="00610B8D" w:rsidRPr="00610B8D">
              <w:rPr>
                <w:sz w:val="24"/>
                <w:szCs w:val="24"/>
              </w:rPr>
              <w:t>Reference of internal documents/ Other relevant documents or required by competent official.</w:t>
            </w:r>
          </w:p>
        </w:tc>
      </w:tr>
      <w:tr w:rsidR="00057EE3" w:rsidRPr="00817EB2" w14:paraId="5B0056D9" w14:textId="77777777" w:rsidTr="00616018">
        <w:trPr>
          <w:trHeight w:val="560"/>
        </w:trPr>
        <w:tc>
          <w:tcPr>
            <w:tcW w:w="14575" w:type="dxa"/>
            <w:gridSpan w:val="4"/>
          </w:tcPr>
          <w:p w14:paraId="115139CC" w14:textId="0682EAF1" w:rsidR="00057EE3" w:rsidRPr="00817EB2" w:rsidRDefault="00057EE3" w:rsidP="00616018">
            <w:pPr>
              <w:spacing w:before="0"/>
              <w:rPr>
                <w:rFonts w:eastAsia="Times New Roman"/>
                <w:sz w:val="24"/>
                <w:szCs w:val="24"/>
                <w:lang w:val="en-CA" w:bidi="ar-S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t>Please ensure that</w:t>
            </w:r>
          </w:p>
          <w:p w14:paraId="7FA03F62" w14:textId="4B69D07E" w:rsidR="00057EE3" w:rsidRPr="00717A2A" w:rsidRDefault="00057EE3" w:rsidP="00616018">
            <w:pPr>
              <w:spacing w:before="0"/>
              <w:rPr>
                <w:rFonts w:eastAsia="Times New Roman"/>
                <w:sz w:val="24"/>
                <w:szCs w:val="24"/>
                <w:lang w:val="en-CA" w:bidi="ar-S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sym w:font="Wingdings" w:char="F09F"/>
            </w: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t xml:space="preserve"> There is a list of effective pages. Every page is identified with a page number, a date and a revision number</w:t>
            </w:r>
            <w:r w:rsidRPr="00817EB2">
              <w:rPr>
                <w:rFonts w:eastAsia="Times New Roman" w:hint="cs"/>
                <w:sz w:val="24"/>
                <w:szCs w:val="24"/>
                <w:cs/>
                <w:lang w:val="en-CA"/>
              </w:rPr>
              <w:t>.</w:t>
            </w:r>
          </w:p>
          <w:p w14:paraId="41AC7CA0" w14:textId="474E0A18" w:rsidR="00057EE3" w:rsidRPr="00817EB2" w:rsidRDefault="00057EE3" w:rsidP="00616018">
            <w:pPr>
              <w:tabs>
                <w:tab w:val="left" w:pos="720"/>
              </w:tabs>
              <w:spacing w:before="0"/>
              <w:rPr>
                <w:rFonts w:eastAsia="Times New Roman"/>
                <w:sz w:val="24"/>
                <w:szCs w:val="24"/>
                <w:lang w:val="en-CA" w:bidi="ar-S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sym w:font="Wingdings" w:char="F09F"/>
            </w:r>
            <w:r w:rsidR="003537A7">
              <w:rPr>
                <w:rFonts w:eastAsia="Times New Roman"/>
                <w:sz w:val="24"/>
                <w:szCs w:val="24"/>
                <w:lang w:val="en-CA" w:bidi="ar-SA"/>
              </w:rPr>
              <w:t xml:space="preserve"> </w:t>
            </w:r>
            <w:r w:rsidR="002E3B98" w:rsidRPr="002E3B98">
              <w:rPr>
                <w:rFonts w:eastAsia="Times New Roman"/>
                <w:sz w:val="24"/>
                <w:szCs w:val="24"/>
                <w:lang w:val="en-CA" w:bidi="ar-SA"/>
              </w:rPr>
              <w:t>Read the instructions carefully before completing the checklist.</w:t>
            </w:r>
          </w:p>
          <w:p w14:paraId="1135E0DE" w14:textId="77777777" w:rsidR="00057EE3" w:rsidRPr="00817EB2" w:rsidRDefault="00057EE3" w:rsidP="00616018">
            <w:pPr>
              <w:spacing w:before="0"/>
              <w:rPr>
                <w:rFonts w:eastAsia="Times New Roman"/>
                <w:sz w:val="24"/>
                <w:szCs w:val="24"/>
                <w:rtl/>
                <w:cs/>
                <w:lang w:val="en-CA" w:bidi="ar-S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sym w:font="Wingdings" w:char="F09F"/>
            </w: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t xml:space="preserve"> Organisation declaration and signature in the first page must be signed</w:t>
            </w:r>
          </w:p>
        </w:tc>
      </w:tr>
      <w:tr w:rsidR="00057EE3" w:rsidRPr="00817EB2" w14:paraId="3262D38D" w14:textId="77777777" w:rsidTr="00616018">
        <w:trPr>
          <w:trHeight w:val="352"/>
        </w:trPr>
        <w:tc>
          <w:tcPr>
            <w:tcW w:w="14575" w:type="dxa"/>
            <w:gridSpan w:val="4"/>
          </w:tcPr>
          <w:p w14:paraId="3710B77F" w14:textId="10613E07" w:rsidR="00057EE3" w:rsidRPr="00817EB2" w:rsidRDefault="00057EE3" w:rsidP="00616018">
            <w:pPr>
              <w:spacing w:befor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color w:val="000000" w:themeColor="text1"/>
                <w:sz w:val="24"/>
                <w:szCs w:val="24"/>
              </w:rPr>
              <w:t>Declaration and Signature</w:t>
            </w:r>
            <w:r w:rsidR="00616018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16018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  <w:p w14:paraId="175C55DC" w14:textId="5835B7A9" w:rsidR="00057EE3" w:rsidRPr="00817EB2" w:rsidRDefault="00057EE3" w:rsidP="00616018">
            <w:pPr>
              <w:spacing w:before="0"/>
              <w:rPr>
                <w:rFonts w:eastAsia="Times New Roman"/>
                <w:sz w:val="24"/>
                <w:szCs w:val="24"/>
                <w:lang w:val="en-C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/>
              </w:rPr>
              <w:t>the information provided in this form is complete and correct</w:t>
            </w:r>
            <w:r w:rsidRPr="00817EB2">
              <w:rPr>
                <w:rFonts w:eastAsia="Times New Roman" w:hint="cs"/>
                <w:sz w:val="24"/>
                <w:szCs w:val="24"/>
                <w:cs/>
                <w:lang w:val="en-CA"/>
              </w:rPr>
              <w:t xml:space="preserve"> </w:t>
            </w:r>
            <w:r w:rsidRPr="00817EB2">
              <w:rPr>
                <w:rFonts w:eastAsia="Times New Roman" w:hint="cs"/>
                <w:sz w:val="24"/>
                <w:szCs w:val="24"/>
                <w:lang w:val="en-CA"/>
              </w:rPr>
              <w:t>and that the documents provided are genuine</w:t>
            </w:r>
            <w:r w:rsidRPr="00817EB2">
              <w:rPr>
                <w:rFonts w:eastAsia="Times New Roman" w:hint="cs"/>
                <w:sz w:val="24"/>
                <w:szCs w:val="24"/>
                <w:cs/>
                <w:lang w:val="en-CA"/>
              </w:rPr>
              <w:t>.</w:t>
            </w:r>
            <w:r w:rsidR="007C44A2">
              <w:rPr>
                <w:noProof/>
              </w:rPr>
              <w:t xml:space="preserve"> </w:t>
            </w:r>
          </w:p>
          <w:p w14:paraId="4C56A0C7" w14:textId="219CE246" w:rsidR="00ED2441" w:rsidRPr="00817EB2" w:rsidRDefault="00057EE3" w:rsidP="007C44A2">
            <w:pPr>
              <w:tabs>
                <w:tab w:val="left" w:pos="180"/>
                <w:tab w:val="left" w:pos="630"/>
                <w:tab w:val="left" w:pos="900"/>
                <w:tab w:val="left" w:pos="1170"/>
                <w:tab w:val="left" w:pos="2160"/>
              </w:tabs>
              <w:suppressAutoHyphens/>
              <w:spacing w:after="120"/>
              <w:rPr>
                <w:rFonts w:eastAsia="Times New Roman"/>
                <w:sz w:val="24"/>
                <w:szCs w:val="24"/>
                <w:u w:val="dotted"/>
                <w:lang w:val="en-CA"/>
              </w:rPr>
            </w:pPr>
            <w:r w:rsidRPr="00817EB2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Signature</w:t>
            </w:r>
            <w:r w:rsidRPr="007C44A2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7C44A2">
              <w:rPr>
                <w:rFonts w:eastAsia="Times New Roman" w:hint="cs"/>
                <w:sz w:val="24"/>
                <w:szCs w:val="24"/>
                <w:lang w:val="en-CA"/>
              </w:rPr>
              <w:t xml:space="preserve"> </w:t>
            </w:r>
            <w:r w:rsidR="0016758F">
              <w:rPr>
                <w:rFonts w:eastAsia="Times New Roman"/>
                <w:sz w:val="24"/>
                <w:szCs w:val="24"/>
                <w:lang w:val="en-CA"/>
              </w:rPr>
              <w:tab/>
            </w:r>
            <w:r w:rsidR="0016758F" w:rsidRPr="0016758F"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 w:rsidR="0016758F" w:rsidRPr="0016758F"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 w:rsidR="0016758F"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 w:rsidR="0016758F" w:rsidRPr="0016758F"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 w:rsidR="0016758F" w:rsidRPr="0016758F"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Applicant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’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s Name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</w:rPr>
              <w:t>/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="007C44A2">
              <w:rPr>
                <w:rFonts w:eastAsia="Times New Roman"/>
                <w:sz w:val="24"/>
                <w:szCs w:val="24"/>
                <w:u w:val="dotted"/>
                <w:lang w:val="en-CA"/>
              </w:rPr>
              <w:t xml:space="preserve"> </w:t>
            </w:r>
            <w:r w:rsidR="00092417">
              <w:rPr>
                <w:rFonts w:eastAsia="Times New Roman"/>
                <w:sz w:val="24"/>
                <w:szCs w:val="24"/>
                <w:u w:val="dotted"/>
                <w:lang w:val="en-CA"/>
              </w:rPr>
              <w:t xml:space="preserve">  </w:t>
            </w:r>
            <w:r w:rsidR="0016758F"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 w:rsidR="0016758F"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 w:rsidR="0016758F"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 w:rsidR="0016758F"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Date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="00EF1E10" w:rsidRPr="00EF1E10">
              <w:rPr>
                <w:rFonts w:eastAsia="Times New Roman"/>
                <w:i/>
                <w:iCs/>
                <w:sz w:val="24"/>
                <w:szCs w:val="24"/>
                <w:u w:val="dotted"/>
                <w:lang w:val="en-CA"/>
              </w:rPr>
              <w:t>[DD MMM YYYY]</w:t>
            </w:r>
            <w:r w:rsidR="0016758F"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</w:p>
        </w:tc>
      </w:tr>
    </w:tbl>
    <w:p w14:paraId="735F92BD" w14:textId="3A99D647" w:rsidR="00ED2441" w:rsidRDefault="00ED2441" w:rsidP="00ED2441">
      <w:pPr>
        <w:spacing w:before="0"/>
        <w:rPr>
          <w:sz w:val="24"/>
          <w:szCs w:val="24"/>
        </w:rPr>
        <w:sectPr w:rsidR="00ED2441" w:rsidSect="00616018">
          <w:headerReference w:type="default" r:id="rId11"/>
          <w:footerReference w:type="default" r:id="rId12"/>
          <w:pgSz w:w="16840" w:h="11907" w:orient="landscape" w:code="9"/>
          <w:pgMar w:top="1170" w:right="1134" w:bottom="1134" w:left="1134" w:header="567" w:footer="296" w:gutter="0"/>
          <w:cols w:space="708"/>
          <w:noEndnote/>
          <w:docGrid w:linePitch="299"/>
        </w:sectPr>
      </w:pPr>
    </w:p>
    <w:tbl>
      <w:tblPr>
        <w:tblStyle w:val="TableGrid2"/>
        <w:tblpPr w:leftFromText="180" w:rightFromText="180" w:vertAnchor="text" w:horzAnchor="margin" w:tblpY="36"/>
        <w:tblW w:w="14575" w:type="dxa"/>
        <w:tblLook w:val="04A0" w:firstRow="1" w:lastRow="0" w:firstColumn="1" w:lastColumn="0" w:noHBand="0" w:noVBand="1"/>
      </w:tblPr>
      <w:tblGrid>
        <w:gridCol w:w="14575"/>
      </w:tblGrid>
      <w:tr w:rsidR="00ED2441" w:rsidRPr="00817EB2" w14:paraId="3548C56E" w14:textId="77777777" w:rsidTr="00616018">
        <w:trPr>
          <w:trHeight w:val="288"/>
        </w:trPr>
        <w:tc>
          <w:tcPr>
            <w:tcW w:w="14575" w:type="dxa"/>
            <w:shd w:val="clear" w:color="auto" w:fill="DEEAF6" w:themeFill="accent1" w:themeFillTint="33"/>
            <w:vAlign w:val="center"/>
          </w:tcPr>
          <w:p w14:paraId="7503FE89" w14:textId="6150C9EE" w:rsidR="00ED2441" w:rsidRPr="00817EB2" w:rsidRDefault="00ED2441" w:rsidP="00F20EDA">
            <w:pPr>
              <w:spacing w:before="120" w:after="120"/>
              <w:jc w:val="lef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7EB2">
              <w:rPr>
                <w:rFonts w:hint="cs"/>
                <w:sz w:val="24"/>
                <w:szCs w:val="24"/>
              </w:rPr>
              <w:lastRenderedPageBreak/>
              <w:t>Part II                                                                                                    Competent Official Use Only</w:t>
            </w:r>
          </w:p>
        </w:tc>
      </w:tr>
      <w:tr w:rsidR="00ED2441" w:rsidRPr="00817EB2" w14:paraId="6ECF26DC" w14:textId="77777777" w:rsidTr="00ED2441">
        <w:trPr>
          <w:trHeight w:val="1120"/>
        </w:trPr>
        <w:tc>
          <w:tcPr>
            <w:tcW w:w="14575" w:type="dxa"/>
          </w:tcPr>
          <w:p w14:paraId="04B96440" w14:textId="0E2C3A17" w:rsidR="00ED2441" w:rsidRDefault="00ED2441" w:rsidP="00ED2441">
            <w:pPr>
              <w:spacing w:befor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7EB2">
              <w:rPr>
                <w:rFonts w:hint="cs"/>
                <w:sz w:val="24"/>
                <w:szCs w:val="24"/>
              </w:rPr>
              <w:t xml:space="preserve">Verification result: </w:t>
            </w:r>
            <w:r>
              <w:rPr>
                <w:rFonts w:hint="cs"/>
                <w:sz w:val="24"/>
                <w:szCs w:val="24"/>
              </w:rPr>
              <w:t xml:space="preserve"> </w:t>
            </w:r>
            <w:sdt>
              <w:sdtPr>
                <w:rPr>
                  <w:rFonts w:hint="cs"/>
                  <w:sz w:val="24"/>
                  <w:szCs w:val="24"/>
                </w:rPr>
                <w:id w:val="-95186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5B3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817EB2">
              <w:rPr>
                <w:rFonts w:hint="cs"/>
                <w:sz w:val="24"/>
                <w:szCs w:val="24"/>
              </w:rPr>
              <w:t xml:space="preserve"> Accept</w:t>
            </w:r>
            <w:r w:rsidRPr="00817EB2">
              <w:rPr>
                <w:rFonts w:hint="cs"/>
                <w:sz w:val="24"/>
                <w:szCs w:val="24"/>
              </w:rPr>
              <w:tab/>
            </w:r>
            <w:r>
              <w:rPr>
                <w:rFonts w:hint="cs"/>
                <w:sz w:val="24"/>
                <w:szCs w:val="24"/>
              </w:rPr>
              <w:t xml:space="preserve"> </w:t>
            </w:r>
            <w:sdt>
              <w:sdtPr>
                <w:rPr>
                  <w:rFonts w:hint="cs"/>
                  <w:sz w:val="24"/>
                  <w:szCs w:val="24"/>
                </w:rPr>
                <w:id w:val="-83098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817EB2">
              <w:rPr>
                <w:rFonts w:hint="cs"/>
                <w:sz w:val="24"/>
                <w:szCs w:val="24"/>
              </w:rPr>
              <w:t xml:space="preserve"> Rejec</w:t>
            </w:r>
            <w:r>
              <w:rPr>
                <w:sz w:val="24"/>
                <w:szCs w:val="24"/>
              </w:rPr>
              <w:t xml:space="preserve">t </w:t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</w:p>
          <w:p w14:paraId="5747A385" w14:textId="77777777" w:rsidR="00ED2441" w:rsidRPr="00D401F9" w:rsidRDefault="00ED2441" w:rsidP="00ED244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401F9">
              <w:rPr>
                <w:rFonts w:hint="cs"/>
                <w:b/>
                <w:bCs/>
                <w:color w:val="000000"/>
                <w:sz w:val="24"/>
                <w:szCs w:val="24"/>
              </w:rPr>
              <w:t>This compliance check form has been verified by</w:t>
            </w:r>
            <w:r w:rsidRPr="00D401F9">
              <w:rPr>
                <w:rFonts w:hint="cs"/>
                <w:b/>
                <w:bCs/>
                <w:color w:val="000000"/>
                <w:sz w:val="24"/>
                <w:szCs w:val="24"/>
                <w:cs/>
              </w:rPr>
              <w:t xml:space="preserve">: </w:t>
            </w:r>
          </w:p>
          <w:p w14:paraId="72590EF6" w14:textId="77777777" w:rsidR="00ED2441" w:rsidRPr="00D401F9" w:rsidRDefault="00ED2441" w:rsidP="00ED244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  <w:p w14:paraId="5D9FF7EA" w14:textId="04C92588" w:rsidR="00ED2441" w:rsidRPr="00417DFF" w:rsidRDefault="00ED2441" w:rsidP="00ED2441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Signature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 xml:space="preserve"> </w:t>
            </w:r>
            <w:r w:rsidRPr="00417DFF">
              <w:rPr>
                <w:rFonts w:eastAsia="Times New Roman"/>
                <w:sz w:val="24"/>
                <w:szCs w:val="24"/>
                <w:u w:val="dotted"/>
                <w:lang w:val="en-CA"/>
              </w:rPr>
              <w:t xml:space="preserve">                                                          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Name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="00092417">
              <w:rPr>
                <w:rFonts w:eastAsia="Times New Roman"/>
                <w:sz w:val="24"/>
                <w:szCs w:val="24"/>
                <w:u w:val="dotted"/>
                <w:lang w:val="en-CA"/>
              </w:rPr>
              <w:t xml:space="preserve">  </w:t>
            </w:r>
            <w:r w:rsidR="008E070D">
              <w:rPr>
                <w:rFonts w:eastAsia="Times New Roman"/>
                <w:sz w:val="24"/>
                <w:szCs w:val="24"/>
                <w:u w:val="dotted"/>
                <w:lang w:val="en-CA"/>
              </w:rPr>
              <w:t xml:space="preserve"> </w:t>
            </w:r>
            <w:r w:rsidR="008E070D"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 w:rsidR="008E070D"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 w:rsidR="008E070D"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Date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417DFF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417DFF" w:rsidRPr="00092417">
              <w:rPr>
                <w:i/>
                <w:iCs/>
                <w:sz w:val="24"/>
                <w:szCs w:val="24"/>
                <w:u w:val="dotted"/>
              </w:rPr>
              <w:tab/>
            </w:r>
            <w:r w:rsidR="002413CB">
              <w:rPr>
                <w:sz w:val="24"/>
                <w:szCs w:val="24"/>
                <w:u w:val="dotted"/>
              </w:rPr>
              <w:tab/>
            </w:r>
            <w:r w:rsidR="00417DFF" w:rsidRPr="00092417">
              <w:rPr>
                <w:i/>
                <w:iCs/>
                <w:sz w:val="24"/>
                <w:szCs w:val="24"/>
                <w:u w:val="dotted"/>
              </w:rPr>
              <w:tab/>
            </w:r>
            <w:r w:rsidR="00417DFF" w:rsidRPr="00092417">
              <w:rPr>
                <w:i/>
                <w:iCs/>
                <w:sz w:val="24"/>
                <w:szCs w:val="24"/>
                <w:u w:val="dotted"/>
              </w:rPr>
              <w:tab/>
            </w:r>
            <w:r w:rsidR="00417DFF" w:rsidRPr="00092417">
              <w:rPr>
                <w:i/>
                <w:iCs/>
                <w:sz w:val="24"/>
                <w:szCs w:val="24"/>
                <w:u w:val="dotted"/>
              </w:rPr>
              <w:tab/>
            </w:r>
            <w:r w:rsidR="00417DFF" w:rsidRPr="00092417">
              <w:rPr>
                <w:i/>
                <w:iCs/>
                <w:sz w:val="24"/>
                <w:szCs w:val="24"/>
                <w:u w:val="dotted"/>
              </w:rPr>
              <w:tab/>
            </w:r>
            <w:r w:rsidRPr="00417DFF">
              <w:rPr>
                <w:i/>
                <w:iCs/>
                <w:color w:val="808080" w:themeColor="background1" w:themeShade="80"/>
                <w:sz w:val="24"/>
                <w:szCs w:val="24"/>
              </w:rPr>
              <w:t xml:space="preserve">    </w:t>
            </w:r>
            <w:r w:rsidRPr="00417DFF">
              <w:rPr>
                <w:b/>
                <w:bCs/>
                <w:sz w:val="24"/>
                <w:szCs w:val="24"/>
              </w:rPr>
              <w:t xml:space="preserve">                                   </w:t>
            </w:r>
          </w:p>
          <w:p w14:paraId="5CF6B249" w14:textId="77777777" w:rsidR="00ED2441" w:rsidRPr="00D401F9" w:rsidRDefault="00ED2441" w:rsidP="00ED2441">
            <w:pPr>
              <w:rPr>
                <w:b/>
                <w:bCs/>
                <w:sz w:val="24"/>
                <w:szCs w:val="24"/>
              </w:rPr>
            </w:pPr>
            <w:r w:rsidRPr="00D401F9">
              <w:rPr>
                <w:b/>
                <w:bCs/>
                <w:sz w:val="24"/>
                <w:szCs w:val="24"/>
              </w:rPr>
              <w:t>(If applicable) Under supervision of:</w:t>
            </w:r>
          </w:p>
          <w:p w14:paraId="7F227208" w14:textId="77777777" w:rsidR="00ED2441" w:rsidRPr="00D401F9" w:rsidRDefault="00ED2441" w:rsidP="00ED2441">
            <w:pPr>
              <w:rPr>
                <w:sz w:val="24"/>
                <w:szCs w:val="24"/>
              </w:rPr>
            </w:pPr>
          </w:p>
          <w:p w14:paraId="2A5A8C90" w14:textId="760F55A7" w:rsidR="00ED2441" w:rsidRPr="00817EB2" w:rsidRDefault="00ED2441" w:rsidP="00ED2441">
            <w:pPr>
              <w:spacing w:before="0" w:after="6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Signature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 xml:space="preserve">  </w:t>
            </w:r>
            <w:r w:rsidRPr="00417DFF">
              <w:rPr>
                <w:rFonts w:eastAsia="Times New Roman"/>
                <w:sz w:val="24"/>
                <w:szCs w:val="24"/>
                <w:u w:val="dotted"/>
                <w:lang w:val="en-CA"/>
              </w:rPr>
              <w:t xml:space="preserve">                                                         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Name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Date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D401F9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417DFF" w:rsidRPr="00417DFF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="00417DFF" w:rsidRPr="00417DFF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="00417DFF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="00417DFF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="00417DFF" w:rsidRPr="00417DFF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="00417DFF" w:rsidRPr="00417DFF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Pr="00D401F9">
              <w:rPr>
                <w:i/>
                <w:iCs/>
                <w:color w:val="808080" w:themeColor="background1" w:themeShade="80"/>
                <w:sz w:val="24"/>
                <w:szCs w:val="24"/>
              </w:rPr>
              <w:t xml:space="preserve">                               </w:t>
            </w:r>
            <w:r w:rsidRPr="00D401F9">
              <w:rPr>
                <w:sz w:val="24"/>
                <w:szCs w:val="24"/>
              </w:rPr>
              <w:t xml:space="preserve">        </w:t>
            </w:r>
          </w:p>
        </w:tc>
      </w:tr>
      <w:tr w:rsidR="00ED2441" w:rsidRPr="00817EB2" w14:paraId="52E876BB" w14:textId="77777777" w:rsidTr="00ED2441">
        <w:trPr>
          <w:trHeight w:val="1120"/>
        </w:trPr>
        <w:tc>
          <w:tcPr>
            <w:tcW w:w="14575" w:type="dxa"/>
          </w:tcPr>
          <w:p w14:paraId="2274F88E" w14:textId="77777777" w:rsidR="00ED2441" w:rsidRPr="00817EB2" w:rsidRDefault="00ED2441" w:rsidP="00ED2441">
            <w:pPr>
              <w:spacing w:before="0"/>
              <w:jc w:val="center"/>
              <w:rPr>
                <w:sz w:val="24"/>
                <w:szCs w:val="24"/>
              </w:rPr>
            </w:pPr>
            <w:r w:rsidRPr="00817EB2">
              <w:rPr>
                <w:rFonts w:eastAsia="Times New Roman" w:hint="cs"/>
                <w:b/>
                <w:bCs/>
                <w:sz w:val="24"/>
                <w:szCs w:val="24"/>
              </w:rPr>
              <w:t>Instructions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:</w:t>
            </w:r>
          </w:p>
          <w:p w14:paraId="76FEEBC9" w14:textId="6E8AD85E" w:rsidR="00ED2441" w:rsidRPr="00ED2441" w:rsidRDefault="00ED2441" w:rsidP="00ED2441">
            <w:pPr>
              <w:spacing w:before="0"/>
              <w:rPr>
                <w:sz w:val="24"/>
                <w:szCs w:val="24"/>
              </w:rPr>
            </w:pPr>
            <w:r w:rsidRPr="00817EB2">
              <w:rPr>
                <w:rFonts w:hint="cs"/>
                <w:sz w:val="24"/>
                <w:szCs w:val="24"/>
              </w:rPr>
              <w:t>1) ATO is to conduct a self</w:t>
            </w:r>
            <w:r w:rsidRPr="00817EB2">
              <w:rPr>
                <w:rFonts w:hint="cs"/>
                <w:sz w:val="24"/>
                <w:szCs w:val="24"/>
                <w:cs/>
              </w:rPr>
              <w:t>-</w:t>
            </w:r>
            <w:r w:rsidRPr="00817EB2">
              <w:rPr>
                <w:rFonts w:hint="cs"/>
                <w:sz w:val="24"/>
                <w:szCs w:val="24"/>
              </w:rPr>
              <w:t xml:space="preserve">assessment as part of its compliance check by providing manual references into the </w:t>
            </w:r>
            <w:r w:rsidRPr="00817EB2">
              <w:rPr>
                <w:rFonts w:hint="cs"/>
                <w:sz w:val="24"/>
                <w:szCs w:val="24"/>
                <w:cs/>
              </w:rPr>
              <w:t>‘</w:t>
            </w:r>
            <w:r w:rsidRPr="00817EB2">
              <w:rPr>
                <w:rFonts w:hint="cs"/>
                <w:sz w:val="24"/>
                <w:szCs w:val="24"/>
              </w:rPr>
              <w:t>Compliance checked by ATO</w:t>
            </w:r>
            <w:r w:rsidRPr="00817EB2">
              <w:rPr>
                <w:rFonts w:hint="cs"/>
                <w:sz w:val="24"/>
                <w:szCs w:val="24"/>
                <w:cs/>
              </w:rPr>
              <w:t>’.</w:t>
            </w:r>
          </w:p>
          <w:p w14:paraId="18891A57" w14:textId="5E697885" w:rsidR="008F41D9" w:rsidRPr="001350C7" w:rsidRDefault="00ED2441" w:rsidP="008F41D9">
            <w:pPr>
              <w:pStyle w:val="Default"/>
              <w:ind w:right="-176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  <w:r w:rsidRPr="00817EB2">
              <w:rPr>
                <w:rFonts w:ascii="TH SarabunPSK" w:hAnsi="TH SarabunPSK" w:cs="TH SarabunPSK" w:hint="cs"/>
                <w:cs/>
                <w:lang w:bidi="th-TH"/>
              </w:rPr>
              <w:t xml:space="preserve">) </w:t>
            </w:r>
            <w:r w:rsidR="008F41D9" w:rsidRPr="001350C7">
              <w:rPr>
                <w:rFonts w:ascii="TH SarabunPSK" w:hAnsi="TH SarabunPSK" w:cs="TH SarabunPSK"/>
              </w:rPr>
              <w:t xml:space="preserve"> Each check list item shall be assessed and given a result either </w:t>
            </w:r>
            <w:r w:rsidR="008F41D9" w:rsidRPr="001350C7">
              <w:rPr>
                <w:rFonts w:ascii="TH SarabunPSK" w:hAnsi="TH SarabunPSK" w:cs="TH SarabunPSK"/>
                <w:cs/>
              </w:rPr>
              <w:t>‘</w:t>
            </w:r>
            <w:r w:rsidR="008F41D9" w:rsidRPr="001350C7">
              <w:rPr>
                <w:rFonts w:ascii="TH SarabunPSK" w:hAnsi="TH SarabunPSK" w:cs="TH SarabunPSK"/>
              </w:rPr>
              <w:t>Satisfactory</w:t>
            </w:r>
            <w:r w:rsidR="008F41D9" w:rsidRPr="001350C7">
              <w:rPr>
                <w:rFonts w:ascii="TH SarabunPSK" w:hAnsi="TH SarabunPSK" w:cs="TH SarabunPSK"/>
                <w:cs/>
              </w:rPr>
              <w:t xml:space="preserve"> - (</w:t>
            </w:r>
            <w:r w:rsidR="008F41D9" w:rsidRPr="001350C7">
              <w:rPr>
                <w:rFonts w:ascii="TH SarabunPSK" w:hAnsi="TH SarabunPSK" w:cs="TH SarabunPSK"/>
              </w:rPr>
              <w:t>S</w:t>
            </w:r>
            <w:r w:rsidR="008F41D9" w:rsidRPr="001350C7">
              <w:rPr>
                <w:rFonts w:ascii="TH SarabunPSK" w:hAnsi="TH SarabunPSK" w:cs="TH SarabunPSK"/>
                <w:cs/>
              </w:rPr>
              <w:t>)’</w:t>
            </w:r>
            <w:r w:rsidR="008F41D9">
              <w:rPr>
                <w:rFonts w:ascii="TH SarabunPSK" w:hAnsi="TH SarabunPSK" w:cs="TH SarabunPSK"/>
              </w:rPr>
              <w:t xml:space="preserve"> or</w:t>
            </w:r>
            <w:r w:rsidR="008F41D9" w:rsidRPr="001350C7">
              <w:rPr>
                <w:rFonts w:ascii="TH SarabunPSK" w:hAnsi="TH SarabunPSK" w:cs="TH SarabunPSK"/>
                <w:cs/>
              </w:rPr>
              <w:t xml:space="preserve"> ‘</w:t>
            </w:r>
            <w:r w:rsidR="008F41D9" w:rsidRPr="001350C7">
              <w:rPr>
                <w:rFonts w:ascii="TH SarabunPSK" w:hAnsi="TH SarabunPSK" w:cs="TH SarabunPSK"/>
              </w:rPr>
              <w:t>Unsatisfactory</w:t>
            </w:r>
            <w:r w:rsidR="008F41D9" w:rsidRPr="001350C7">
              <w:rPr>
                <w:rFonts w:ascii="TH SarabunPSK" w:hAnsi="TH SarabunPSK" w:cs="TH SarabunPSK"/>
                <w:cs/>
              </w:rPr>
              <w:t xml:space="preserve"> - (</w:t>
            </w:r>
            <w:r w:rsidR="008F41D9" w:rsidRPr="001350C7">
              <w:rPr>
                <w:rFonts w:ascii="TH SarabunPSK" w:hAnsi="TH SarabunPSK" w:cs="TH SarabunPSK"/>
              </w:rPr>
              <w:t>U</w:t>
            </w:r>
            <w:r w:rsidR="008F41D9" w:rsidRPr="001350C7">
              <w:rPr>
                <w:rFonts w:ascii="TH SarabunPSK" w:hAnsi="TH SarabunPSK" w:cs="TH SarabunPSK"/>
                <w:cs/>
              </w:rPr>
              <w:t>)’</w:t>
            </w:r>
            <w:r w:rsidR="008F41D9" w:rsidRPr="001350C7">
              <w:rPr>
                <w:rFonts w:ascii="TH SarabunPSK" w:hAnsi="TH SarabunPSK" w:cs="TH SarabunPSK"/>
              </w:rPr>
              <w:t xml:space="preserve"> or </w:t>
            </w:r>
            <w:r w:rsidR="008F41D9" w:rsidRPr="001350C7">
              <w:rPr>
                <w:rFonts w:ascii="TH SarabunPSK" w:hAnsi="TH SarabunPSK" w:cs="TH SarabunPSK"/>
                <w:cs/>
              </w:rPr>
              <w:t>‘</w:t>
            </w:r>
            <w:r w:rsidR="008F41D9" w:rsidRPr="001350C7">
              <w:rPr>
                <w:rFonts w:ascii="TH SarabunPSK" w:hAnsi="TH SarabunPSK" w:cs="TH SarabunPSK"/>
              </w:rPr>
              <w:t xml:space="preserve">Not applicable </w:t>
            </w:r>
            <w:r w:rsidR="008F41D9" w:rsidRPr="001350C7">
              <w:rPr>
                <w:rFonts w:ascii="TH SarabunPSK" w:hAnsi="TH SarabunPSK" w:cs="TH SarabunPSK"/>
                <w:cs/>
              </w:rPr>
              <w:t xml:space="preserve">- </w:t>
            </w:r>
            <w:r w:rsidR="008F41D9" w:rsidRPr="001350C7">
              <w:rPr>
                <w:rFonts w:ascii="TH SarabunPSK" w:hAnsi="TH SarabunPSK" w:cs="TH SarabunPSK"/>
              </w:rPr>
              <w:t>N</w:t>
            </w:r>
            <w:r w:rsidR="008F41D9" w:rsidRPr="001350C7">
              <w:rPr>
                <w:rFonts w:ascii="TH SarabunPSK" w:hAnsi="TH SarabunPSK" w:cs="TH SarabunPSK"/>
                <w:cs/>
              </w:rPr>
              <w:t>/</w:t>
            </w:r>
            <w:r w:rsidR="008F41D9" w:rsidRPr="001350C7">
              <w:rPr>
                <w:rFonts w:ascii="TH SarabunPSK" w:hAnsi="TH SarabunPSK" w:cs="TH SarabunPSK"/>
              </w:rPr>
              <w:t>A</w:t>
            </w:r>
            <w:r w:rsidR="008F41D9" w:rsidRPr="001350C7">
              <w:rPr>
                <w:rFonts w:ascii="TH SarabunPSK" w:hAnsi="TH SarabunPSK" w:cs="TH SarabunPSK"/>
                <w:cs/>
              </w:rPr>
              <w:t xml:space="preserve">’ </w:t>
            </w:r>
            <w:r w:rsidR="008F41D9">
              <w:rPr>
                <w:rFonts w:ascii="TH SarabunPSK" w:hAnsi="TH SarabunPSK" w:cs="TH SarabunPSK"/>
              </w:rPr>
              <w:t>or ‘Not review - N/R’</w:t>
            </w:r>
          </w:p>
          <w:p w14:paraId="5EC438AC" w14:textId="67029929" w:rsidR="008F41D9" w:rsidRDefault="008F41D9" w:rsidP="00B1501A">
            <w:pPr>
              <w:tabs>
                <w:tab w:val="left" w:pos="309"/>
              </w:tabs>
              <w:spacing w:before="0"/>
              <w:ind w:firstLine="452"/>
              <w:rPr>
                <w:sz w:val="24"/>
                <w:szCs w:val="24"/>
              </w:rPr>
            </w:pPr>
            <w:r w:rsidRPr="001350C7">
              <w:rPr>
                <w:sz w:val="24"/>
                <w:szCs w:val="24"/>
              </w:rPr>
              <w:t xml:space="preserve">a. Satisfactory or ‘S’ refers to satisfactory level. It shall be given if the applicant is able to provide or demonstrate </w:t>
            </w:r>
            <w:proofErr w:type="gramStart"/>
            <w:r w:rsidRPr="001350C7">
              <w:rPr>
                <w:sz w:val="24"/>
                <w:szCs w:val="24"/>
              </w:rPr>
              <w:t>adequate of</w:t>
            </w:r>
            <w:proofErr w:type="gramEnd"/>
            <w:r w:rsidRPr="001350C7">
              <w:rPr>
                <w:sz w:val="24"/>
                <w:szCs w:val="24"/>
              </w:rPr>
              <w:t xml:space="preserve"> CAAT regulatory compliant evidence, reliable records of implementation and demonstrate a sound knowledge if </w:t>
            </w:r>
            <w:proofErr w:type="gramStart"/>
            <w:r w:rsidRPr="001350C7">
              <w:rPr>
                <w:sz w:val="24"/>
                <w:szCs w:val="24"/>
              </w:rPr>
              <w:t>interview</w:t>
            </w:r>
            <w:proofErr w:type="gramEnd"/>
            <w:r w:rsidRPr="001350C7">
              <w:rPr>
                <w:sz w:val="24"/>
                <w:szCs w:val="24"/>
              </w:rPr>
              <w:t xml:space="preserve"> of relevant personnel are performed. Also, all sub-items must be satisfied. </w:t>
            </w:r>
          </w:p>
          <w:p w14:paraId="28BEF9C0" w14:textId="77777777" w:rsidR="008F41D9" w:rsidRDefault="008F41D9" w:rsidP="008F41D9">
            <w:pPr>
              <w:tabs>
                <w:tab w:val="left" w:pos="309"/>
              </w:tabs>
              <w:spacing w:before="0"/>
              <w:ind w:firstLine="452"/>
              <w:rPr>
                <w:sz w:val="24"/>
                <w:szCs w:val="24"/>
              </w:rPr>
            </w:pPr>
            <w:r w:rsidRPr="001350C7">
              <w:rPr>
                <w:sz w:val="24"/>
                <w:szCs w:val="24"/>
              </w:rPr>
              <w:t xml:space="preserve">b. Unsatisfactory or ‘U’ refers to unsatisfactory level. It shall be given if any actions found not to </w:t>
            </w:r>
            <w:proofErr w:type="gramStart"/>
            <w:r w:rsidRPr="001350C7">
              <w:rPr>
                <w:sz w:val="24"/>
                <w:szCs w:val="24"/>
              </w:rPr>
              <w:t>be in compliance with</w:t>
            </w:r>
            <w:proofErr w:type="gramEnd"/>
            <w:r w:rsidRPr="001350C7">
              <w:rPr>
                <w:sz w:val="24"/>
                <w:szCs w:val="24"/>
              </w:rPr>
              <w:t xml:space="preserve"> CAAT rules and regulations or not to be conformed to any applicant ’s documentation as well as any actions being done without evidence of records.</w:t>
            </w:r>
          </w:p>
          <w:p w14:paraId="417FF75E" w14:textId="77777777" w:rsidR="008F41D9" w:rsidRDefault="008F41D9" w:rsidP="008F41D9">
            <w:pPr>
              <w:tabs>
                <w:tab w:val="left" w:pos="309"/>
              </w:tabs>
              <w:spacing w:before="0"/>
              <w:ind w:firstLine="452"/>
              <w:rPr>
                <w:sz w:val="24"/>
                <w:szCs w:val="24"/>
              </w:rPr>
            </w:pPr>
            <w:r w:rsidRPr="001350C7">
              <w:rPr>
                <w:sz w:val="24"/>
                <w:szCs w:val="24"/>
              </w:rPr>
              <w:t xml:space="preserve">c. </w:t>
            </w:r>
            <w:r>
              <w:rPr>
                <w:sz w:val="24"/>
                <w:szCs w:val="24"/>
              </w:rPr>
              <w:t xml:space="preserve">Not applicable or </w:t>
            </w:r>
            <w:r w:rsidRPr="001350C7">
              <w:rPr>
                <w:sz w:val="24"/>
                <w:szCs w:val="24"/>
              </w:rPr>
              <w:t xml:space="preserve">‘N/A’ shall be given when information on a certain table is not provided, because it does not apply to a particular case in question. </w:t>
            </w:r>
          </w:p>
          <w:p w14:paraId="6541A8F6" w14:textId="77777777" w:rsidR="008F41D9" w:rsidRDefault="008F41D9" w:rsidP="008F41D9">
            <w:pPr>
              <w:tabs>
                <w:tab w:val="left" w:pos="309"/>
              </w:tabs>
              <w:spacing w:before="0"/>
              <w:ind w:firstLine="4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Not review or ‘N/R’ </w:t>
            </w:r>
            <w:r w:rsidRPr="001350C7">
              <w:rPr>
                <w:sz w:val="24"/>
                <w:szCs w:val="24"/>
              </w:rPr>
              <w:t xml:space="preserve">shall be given when information </w:t>
            </w:r>
            <w:r>
              <w:rPr>
                <w:sz w:val="24"/>
                <w:szCs w:val="24"/>
              </w:rPr>
              <w:t>in the course</w:t>
            </w:r>
            <w:r w:rsidRPr="001350C7">
              <w:rPr>
                <w:sz w:val="24"/>
                <w:szCs w:val="24"/>
              </w:rPr>
              <w:t xml:space="preserve"> is not</w:t>
            </w:r>
            <w:r>
              <w:rPr>
                <w:sz w:val="24"/>
                <w:szCs w:val="24"/>
              </w:rPr>
              <w:t xml:space="preserve"> changed from previously approved.</w:t>
            </w:r>
          </w:p>
          <w:p w14:paraId="0E488308" w14:textId="77777777" w:rsidR="003837CB" w:rsidRPr="001350C7" w:rsidRDefault="003837CB" w:rsidP="003837CB">
            <w:pPr>
              <w:spacing w:before="0"/>
              <w:ind w:left="-404" w:firstLine="4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1350C7">
              <w:rPr>
                <w:sz w:val="24"/>
                <w:szCs w:val="24"/>
              </w:rPr>
              <w:t xml:space="preserve">Signature block: the following shall be filled. </w:t>
            </w:r>
          </w:p>
          <w:p w14:paraId="0B46F29C" w14:textId="77777777" w:rsidR="003837CB" w:rsidRDefault="003837CB" w:rsidP="003837CB">
            <w:pPr>
              <w:tabs>
                <w:tab w:val="left" w:pos="309"/>
              </w:tabs>
              <w:spacing w:before="0"/>
              <w:ind w:firstLine="454"/>
              <w:rPr>
                <w:sz w:val="24"/>
                <w:szCs w:val="24"/>
              </w:rPr>
            </w:pPr>
            <w:r w:rsidRPr="001350C7">
              <w:rPr>
                <w:sz w:val="24"/>
                <w:szCs w:val="24"/>
              </w:rPr>
              <w:t xml:space="preserve">a. Name &amp; surname, in capital letters </w:t>
            </w:r>
          </w:p>
          <w:p w14:paraId="4962FD83" w14:textId="24D84532" w:rsidR="003837CB" w:rsidRDefault="003837CB" w:rsidP="000F238A">
            <w:pPr>
              <w:tabs>
                <w:tab w:val="left" w:pos="309"/>
                <w:tab w:val="left" w:pos="6660"/>
              </w:tabs>
              <w:spacing w:before="0"/>
              <w:ind w:firstLine="454"/>
              <w:rPr>
                <w:sz w:val="24"/>
                <w:szCs w:val="24"/>
              </w:rPr>
            </w:pPr>
            <w:r w:rsidRPr="001350C7">
              <w:rPr>
                <w:sz w:val="24"/>
                <w:szCs w:val="24"/>
              </w:rPr>
              <w:t xml:space="preserve">b. Signature </w:t>
            </w:r>
            <w:r w:rsidR="000F238A">
              <w:rPr>
                <w:sz w:val="24"/>
                <w:szCs w:val="24"/>
              </w:rPr>
              <w:tab/>
            </w:r>
          </w:p>
          <w:p w14:paraId="5F641542" w14:textId="08DC91A5" w:rsidR="003837CB" w:rsidRPr="001350C7" w:rsidRDefault="003837CB" w:rsidP="003837CB">
            <w:pPr>
              <w:tabs>
                <w:tab w:val="left" w:pos="309"/>
              </w:tabs>
              <w:spacing w:before="0"/>
              <w:ind w:firstLine="454"/>
              <w:rPr>
                <w:sz w:val="24"/>
                <w:szCs w:val="24"/>
              </w:rPr>
            </w:pPr>
            <w:r w:rsidRPr="001350C7">
              <w:rPr>
                <w:sz w:val="24"/>
                <w:szCs w:val="24"/>
              </w:rPr>
              <w:t xml:space="preserve">c. Signed date in DD Month (e.g. JAN) and year (in C.E.) </w:t>
            </w:r>
          </w:p>
          <w:p w14:paraId="11E6204D" w14:textId="22FBE113" w:rsidR="00ED2441" w:rsidRDefault="00ED2441" w:rsidP="00ED2441">
            <w:pPr>
              <w:spacing w:before="0"/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3</w:t>
            </w:r>
            <w:r w:rsidRPr="00817EB2">
              <w:rPr>
                <w:rFonts w:hint="cs"/>
                <w:sz w:val="24"/>
                <w:szCs w:val="24"/>
                <w:lang w:val="en-CA"/>
              </w:rPr>
              <w:t xml:space="preserve">) Provide detail in each </w:t>
            </w:r>
            <w:r w:rsidR="00F20EDA">
              <w:rPr>
                <w:sz w:val="24"/>
                <w:szCs w:val="24"/>
                <w:lang w:val="en-CA"/>
              </w:rPr>
              <w:t>item</w:t>
            </w:r>
            <w:r w:rsidRPr="00817EB2">
              <w:rPr>
                <w:rFonts w:hint="cs"/>
                <w:sz w:val="24"/>
                <w:szCs w:val="24"/>
                <w:lang w:val="en-CA"/>
              </w:rPr>
              <w:t>.</w:t>
            </w:r>
          </w:p>
          <w:p w14:paraId="12E0BE12" w14:textId="4EF6E004" w:rsidR="00ED2441" w:rsidRPr="008E070D" w:rsidRDefault="00F20EDA" w:rsidP="008E070D">
            <w:pPr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D2441">
              <w:rPr>
                <w:sz w:val="24"/>
                <w:szCs w:val="24"/>
              </w:rPr>
              <w:t xml:space="preserve">) In case of amendment, </w:t>
            </w:r>
            <w:r w:rsidR="008E070D" w:rsidRPr="00691C7E">
              <w:rPr>
                <w:sz w:val="24"/>
                <w:szCs w:val="24"/>
              </w:rPr>
              <w:t>non-applicable</w:t>
            </w:r>
            <w:r w:rsidR="00ED2441" w:rsidRPr="00691C7E">
              <w:rPr>
                <w:sz w:val="24"/>
                <w:szCs w:val="24"/>
              </w:rPr>
              <w:t xml:space="preserve"> items in the checklist may be greyed out by the applicant.</w:t>
            </w:r>
          </w:p>
        </w:tc>
      </w:tr>
    </w:tbl>
    <w:p w14:paraId="544CD6C8" w14:textId="77777777" w:rsidR="00F20EDA" w:rsidRPr="00F20EDA" w:rsidRDefault="00F20EDA" w:rsidP="00F20EDA">
      <w:pPr>
        <w:rPr>
          <w:rFonts w:asciiTheme="minorHAnsi" w:hAnsiTheme="minorHAnsi"/>
          <w:sz w:val="28"/>
          <w:szCs w:val="24"/>
        </w:rPr>
      </w:pPr>
    </w:p>
    <w:p w14:paraId="22EBCAD9" w14:textId="35428749" w:rsidR="00F20EDA" w:rsidRPr="00F20EDA" w:rsidRDefault="00F20EDA" w:rsidP="00F20EDA">
      <w:pPr>
        <w:rPr>
          <w:rFonts w:asciiTheme="minorHAnsi" w:hAnsiTheme="minorHAnsi"/>
          <w:sz w:val="28"/>
          <w:szCs w:val="24"/>
        </w:rPr>
        <w:sectPr w:rsidR="00F20EDA" w:rsidRPr="00F20EDA" w:rsidSect="00616018">
          <w:pgSz w:w="16840" w:h="11907" w:orient="landscape" w:code="9"/>
          <w:pgMar w:top="900" w:right="1134" w:bottom="1134" w:left="1134" w:header="567" w:footer="296" w:gutter="0"/>
          <w:cols w:space="708"/>
          <w:noEndnote/>
          <w:docGrid w:linePitch="299"/>
        </w:sectPr>
      </w:pPr>
    </w:p>
    <w:tbl>
      <w:tblPr>
        <w:tblStyle w:val="TableGrid"/>
        <w:tblW w:w="1539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502"/>
        <w:gridCol w:w="2552"/>
        <w:gridCol w:w="2976"/>
        <w:gridCol w:w="2268"/>
        <w:gridCol w:w="851"/>
        <w:gridCol w:w="2410"/>
        <w:gridCol w:w="850"/>
        <w:gridCol w:w="2981"/>
      </w:tblGrid>
      <w:tr w:rsidR="00F20EDA" w:rsidRPr="00832C60" w14:paraId="2A641C24" w14:textId="03831B63" w:rsidTr="00F15315">
        <w:trPr>
          <w:tblHeader/>
        </w:trPr>
        <w:tc>
          <w:tcPr>
            <w:tcW w:w="502" w:type="dxa"/>
            <w:vMerge w:val="restart"/>
            <w:shd w:val="clear" w:color="auto" w:fill="D9D9D9" w:themeFill="background1" w:themeFillShade="D9"/>
            <w:vAlign w:val="center"/>
          </w:tcPr>
          <w:p w14:paraId="043618DA" w14:textId="6BCE806E" w:rsidR="00F20EDA" w:rsidRPr="00832C60" w:rsidRDefault="00F20EDA" w:rsidP="00832C60">
            <w:pPr>
              <w:pStyle w:val="TableHeader"/>
              <w:spacing w:before="0" w:after="0"/>
              <w:rPr>
                <w:sz w:val="22"/>
                <w:szCs w:val="22"/>
              </w:rPr>
            </w:pPr>
            <w:r w:rsidRPr="00832C60">
              <w:rPr>
                <w:sz w:val="22"/>
                <w:szCs w:val="22"/>
              </w:rPr>
              <w:lastRenderedPageBreak/>
              <w:t>No.</w:t>
            </w:r>
          </w:p>
        </w:tc>
        <w:tc>
          <w:tcPr>
            <w:tcW w:w="7796" w:type="dxa"/>
            <w:gridSpan w:val="3"/>
            <w:shd w:val="clear" w:color="auto" w:fill="D9D9D9" w:themeFill="background1" w:themeFillShade="D9"/>
            <w:vAlign w:val="center"/>
          </w:tcPr>
          <w:p w14:paraId="124BCA52" w14:textId="29435E3C" w:rsidR="00F20EDA" w:rsidRPr="00832C60" w:rsidRDefault="00F20EDA" w:rsidP="00832C60">
            <w:pPr>
              <w:pStyle w:val="TableHeader"/>
              <w:spacing w:before="0" w:after="0"/>
              <w:rPr>
                <w:sz w:val="22"/>
                <w:szCs w:val="22"/>
              </w:rPr>
            </w:pPr>
            <w:r w:rsidRPr="00832C60">
              <w:rPr>
                <w:sz w:val="22"/>
                <w:szCs w:val="22"/>
              </w:rPr>
              <w:t>Regulatory Requirement(s)</w:t>
            </w:r>
          </w:p>
        </w:tc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14:paraId="0C497DF0" w14:textId="4BD338E2" w:rsidR="00F20EDA" w:rsidRPr="00832C60" w:rsidRDefault="00F20EDA" w:rsidP="00832C60">
            <w:pPr>
              <w:pStyle w:val="TableHeader"/>
              <w:spacing w:before="0" w:after="0"/>
              <w:rPr>
                <w:sz w:val="22"/>
                <w:szCs w:val="22"/>
              </w:rPr>
            </w:pPr>
            <w:r w:rsidRPr="00832C60">
              <w:rPr>
                <w:sz w:val="22"/>
                <w:szCs w:val="22"/>
              </w:rPr>
              <w:t>Compliance checked by ATO</w:t>
            </w:r>
          </w:p>
        </w:tc>
        <w:tc>
          <w:tcPr>
            <w:tcW w:w="3831" w:type="dxa"/>
            <w:gridSpan w:val="2"/>
            <w:shd w:val="clear" w:color="auto" w:fill="DEEAF6" w:themeFill="accent1" w:themeFillTint="33"/>
            <w:vAlign w:val="center"/>
          </w:tcPr>
          <w:p w14:paraId="57BE5EA9" w14:textId="2BF38EC9" w:rsidR="00F20EDA" w:rsidRPr="00832C60" w:rsidRDefault="00F20EDA" w:rsidP="00832C60">
            <w:pPr>
              <w:pStyle w:val="TableHeader"/>
              <w:spacing w:before="0" w:after="0"/>
              <w:rPr>
                <w:sz w:val="22"/>
                <w:szCs w:val="22"/>
              </w:rPr>
            </w:pPr>
            <w:r w:rsidRPr="00832C60">
              <w:rPr>
                <w:sz w:val="22"/>
                <w:szCs w:val="22"/>
              </w:rPr>
              <w:t>CAAT Official use only</w:t>
            </w:r>
          </w:p>
        </w:tc>
      </w:tr>
      <w:tr w:rsidR="008A42AD" w:rsidRPr="00832C60" w14:paraId="5818B1FE" w14:textId="6346C1B2" w:rsidTr="0028464C">
        <w:trPr>
          <w:trHeight w:val="566"/>
          <w:tblHeader/>
        </w:trPr>
        <w:tc>
          <w:tcPr>
            <w:tcW w:w="502" w:type="dxa"/>
            <w:vMerge/>
            <w:shd w:val="clear" w:color="auto" w:fill="D9D9D9" w:themeFill="background1" w:themeFillShade="D9"/>
            <w:vAlign w:val="center"/>
          </w:tcPr>
          <w:p w14:paraId="5B43EE45" w14:textId="77777777" w:rsidR="008A42AD" w:rsidRPr="00832C60" w:rsidRDefault="008A42AD" w:rsidP="00832C60">
            <w:pPr>
              <w:pStyle w:val="TableHeade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D25B637" w14:textId="2920FD75" w:rsidR="008A42AD" w:rsidRPr="00832C60" w:rsidRDefault="008A42AD" w:rsidP="00832C60">
            <w:pPr>
              <w:pStyle w:val="TableHeader"/>
              <w:spacing w:before="0" w:after="0"/>
              <w:rPr>
                <w:sz w:val="22"/>
                <w:szCs w:val="22"/>
              </w:rPr>
            </w:pPr>
            <w:r w:rsidRPr="00832C60">
              <w:rPr>
                <w:sz w:val="22"/>
                <w:szCs w:val="22"/>
              </w:rPr>
              <w:t>Required Content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6B08313F" w14:textId="296C05CB" w:rsidR="008A42AD" w:rsidRPr="00832C60" w:rsidRDefault="008A42AD" w:rsidP="00832C60">
            <w:pPr>
              <w:pStyle w:val="TableHeader"/>
              <w:spacing w:before="0" w:after="0"/>
              <w:rPr>
                <w:sz w:val="22"/>
                <w:szCs w:val="22"/>
              </w:rPr>
            </w:pPr>
            <w:r w:rsidRPr="00832C60">
              <w:rPr>
                <w:sz w:val="22"/>
                <w:szCs w:val="22"/>
              </w:rPr>
              <w:t>Description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C421A56" w14:textId="491DC581" w:rsidR="008A42AD" w:rsidRPr="00832C60" w:rsidRDefault="008A42AD" w:rsidP="00832C60">
            <w:pPr>
              <w:pStyle w:val="TableHeader"/>
              <w:spacing w:before="0" w:after="0"/>
              <w:rPr>
                <w:sz w:val="22"/>
                <w:szCs w:val="22"/>
              </w:rPr>
            </w:pPr>
            <w:r w:rsidRPr="00832C60">
              <w:rPr>
                <w:sz w:val="22"/>
                <w:szCs w:val="22"/>
              </w:rPr>
              <w:t>Reference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FD1CAB2" w14:textId="2C988A50" w:rsidR="008A42AD" w:rsidRPr="00832C60" w:rsidRDefault="008A42AD" w:rsidP="00832C60">
            <w:pPr>
              <w:pStyle w:val="TableHeader"/>
              <w:spacing w:before="0" w:after="0"/>
              <w:rPr>
                <w:sz w:val="22"/>
                <w:szCs w:val="22"/>
              </w:rPr>
            </w:pPr>
            <w:r w:rsidRPr="00832C60">
              <w:rPr>
                <w:sz w:val="22"/>
                <w:szCs w:val="22"/>
              </w:rPr>
              <w:t>Self-checked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8A5908D" w14:textId="72FEDADA" w:rsidR="008A42AD" w:rsidRPr="00832C60" w:rsidRDefault="008A42AD" w:rsidP="00832C60">
            <w:pPr>
              <w:pStyle w:val="TableHeader"/>
              <w:spacing w:before="0" w:after="0"/>
              <w:rPr>
                <w:sz w:val="22"/>
                <w:szCs w:val="22"/>
              </w:rPr>
            </w:pPr>
            <w:r w:rsidRPr="00832C60">
              <w:rPr>
                <w:sz w:val="22"/>
                <w:szCs w:val="22"/>
              </w:rPr>
              <w:t>Reference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35FA520A" w14:textId="7EE30C61" w:rsidR="008A42AD" w:rsidRPr="00832C60" w:rsidRDefault="00814D8D" w:rsidP="00040E96">
            <w:pPr>
              <w:pStyle w:val="TableHeader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Result</w:t>
            </w:r>
          </w:p>
        </w:tc>
        <w:tc>
          <w:tcPr>
            <w:tcW w:w="2981" w:type="dxa"/>
            <w:shd w:val="clear" w:color="auto" w:fill="DEEAF6" w:themeFill="accent1" w:themeFillTint="33"/>
            <w:vAlign w:val="center"/>
          </w:tcPr>
          <w:p w14:paraId="2C81A71A" w14:textId="757C2091" w:rsidR="008A42AD" w:rsidRPr="00832C60" w:rsidRDefault="008A42AD" w:rsidP="00832C60">
            <w:pPr>
              <w:pStyle w:val="TableHeader"/>
              <w:spacing w:before="0" w:after="0"/>
              <w:rPr>
                <w:sz w:val="22"/>
                <w:szCs w:val="22"/>
              </w:rPr>
            </w:pPr>
            <w:r w:rsidRPr="00832C60">
              <w:rPr>
                <w:sz w:val="22"/>
                <w:szCs w:val="22"/>
              </w:rPr>
              <w:t>Remark</w:t>
            </w:r>
          </w:p>
        </w:tc>
      </w:tr>
      <w:tr w:rsidR="008A42AD" w:rsidRPr="00832C60" w14:paraId="3AE7EA71" w14:textId="77777777" w:rsidTr="0028464C">
        <w:trPr>
          <w:trHeight w:val="576"/>
        </w:trPr>
        <w:tc>
          <w:tcPr>
            <w:tcW w:w="502" w:type="dxa"/>
          </w:tcPr>
          <w:p w14:paraId="15740714" w14:textId="38BCA74C" w:rsidR="008A42AD" w:rsidRPr="00832C60" w:rsidRDefault="008A42AD" w:rsidP="00040E96">
            <w:pPr>
              <w:pStyle w:val="TableHeader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832C60">
              <w:rPr>
                <w:b w:val="0"/>
                <w:bCs/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14:paraId="1F404A7B" w14:textId="4DC056EC" w:rsidR="008A42AD" w:rsidRPr="00D33F9E" w:rsidRDefault="008A42AD" w:rsidP="00832C60">
            <w:pPr>
              <w:pStyle w:val="TableHeader"/>
              <w:spacing w:before="0" w:after="0"/>
              <w:jc w:val="left"/>
              <w:rPr>
                <w:b w:val="0"/>
                <w:bCs/>
                <w:spacing w:val="0"/>
                <w:sz w:val="22"/>
                <w:szCs w:val="22"/>
              </w:rPr>
            </w:pPr>
            <w:r w:rsidRPr="00D33F9E">
              <w:rPr>
                <w:b w:val="0"/>
                <w:bCs/>
                <w:spacing w:val="0"/>
                <w:sz w:val="22"/>
                <w:szCs w:val="22"/>
              </w:rPr>
              <w:t>Manual Title</w:t>
            </w:r>
          </w:p>
        </w:tc>
        <w:tc>
          <w:tcPr>
            <w:tcW w:w="2976" w:type="dxa"/>
          </w:tcPr>
          <w:p w14:paraId="00761DB7" w14:textId="0D34BE01" w:rsidR="008A42AD" w:rsidRPr="00D33F9E" w:rsidRDefault="008A42AD" w:rsidP="00832C60">
            <w:pPr>
              <w:pStyle w:val="Table"/>
              <w:numPr>
                <w:ilvl w:val="0"/>
                <w:numId w:val="44"/>
              </w:numPr>
              <w:spacing w:before="0" w:after="0"/>
              <w:rPr>
                <w:bCs/>
                <w:spacing w:val="0"/>
                <w:sz w:val="22"/>
                <w:szCs w:val="22"/>
              </w:rPr>
            </w:pPr>
            <w:r w:rsidRPr="00D33F9E">
              <w:rPr>
                <w:bCs/>
                <w:spacing w:val="0"/>
                <w:sz w:val="22"/>
                <w:szCs w:val="22"/>
              </w:rPr>
              <w:t xml:space="preserve">A unit training plan shall be established by the training </w:t>
            </w:r>
            <w:proofErr w:type="spellStart"/>
            <w:r w:rsidRPr="00D33F9E">
              <w:rPr>
                <w:bCs/>
                <w:spacing w:val="0"/>
                <w:sz w:val="22"/>
                <w:szCs w:val="22"/>
              </w:rPr>
              <w:t>organisation</w:t>
            </w:r>
            <w:proofErr w:type="spellEnd"/>
            <w:r w:rsidRPr="00D33F9E">
              <w:rPr>
                <w:bCs/>
                <w:spacing w:val="0"/>
                <w:sz w:val="22"/>
                <w:szCs w:val="22"/>
              </w:rPr>
              <w:t xml:space="preserve"> for each ATC unit and shall be</w:t>
            </w:r>
            <w:r w:rsidR="00F15315" w:rsidRPr="00D33F9E">
              <w:rPr>
                <w:bCs/>
                <w:spacing w:val="0"/>
                <w:sz w:val="22"/>
                <w:szCs w:val="22"/>
              </w:rPr>
              <w:t xml:space="preserve"> </w:t>
            </w:r>
            <w:r w:rsidRPr="00D33F9E">
              <w:rPr>
                <w:bCs/>
                <w:spacing w:val="0"/>
                <w:sz w:val="22"/>
                <w:szCs w:val="22"/>
              </w:rPr>
              <w:t>approved by CAAT.</w:t>
            </w:r>
          </w:p>
        </w:tc>
        <w:tc>
          <w:tcPr>
            <w:tcW w:w="2268" w:type="dxa"/>
          </w:tcPr>
          <w:p w14:paraId="4FAAF8D6" w14:textId="4CD6E2BE" w:rsidR="008A42AD" w:rsidRPr="00832C60" w:rsidRDefault="008A42AD" w:rsidP="00832C60">
            <w:pPr>
              <w:pStyle w:val="TableHeader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832C60">
              <w:rPr>
                <w:b w:val="0"/>
                <w:sz w:val="22"/>
                <w:szCs w:val="22"/>
              </w:rPr>
              <w:t xml:space="preserve">R2CAAT 78 – the Certification of </w:t>
            </w:r>
            <w:r w:rsidR="00F46A78">
              <w:rPr>
                <w:b w:val="0"/>
                <w:sz w:val="22"/>
                <w:szCs w:val="22"/>
              </w:rPr>
              <w:t>ATCTO</w:t>
            </w:r>
            <w:r w:rsidRPr="00832C60">
              <w:rPr>
                <w:b w:val="0"/>
                <w:sz w:val="22"/>
                <w:szCs w:val="22"/>
              </w:rPr>
              <w:t>, Course 7 (14)</w:t>
            </w:r>
          </w:p>
          <w:p w14:paraId="4E5E9E77" w14:textId="5167A12C" w:rsidR="008A42AD" w:rsidRPr="00832C60" w:rsidRDefault="008A42AD" w:rsidP="00832C60">
            <w:pPr>
              <w:pStyle w:val="TableHeader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832C60">
              <w:rPr>
                <w:b w:val="0"/>
                <w:sz w:val="22"/>
                <w:szCs w:val="22"/>
              </w:rPr>
              <w:t>ATCO.D.055</w:t>
            </w:r>
            <w:r w:rsidR="00F15315">
              <w:rPr>
                <w:b w:val="0"/>
                <w:sz w:val="22"/>
                <w:szCs w:val="22"/>
              </w:rPr>
              <w:t xml:space="preserve"> (a)</w:t>
            </w:r>
          </w:p>
        </w:tc>
        <w:sdt>
          <w:sdtPr>
            <w:rPr>
              <w:rStyle w:val="Style4"/>
              <w:rFonts w:ascii="TH SarabunPSK" w:hAnsi="TH SarabunPSK" w:cs="TH SarabunPSK"/>
              <w:sz w:val="22"/>
              <w:szCs w:val="22"/>
            </w:rPr>
            <w:alias w:val="ATO self check"/>
            <w:tag w:val="ATO self check"/>
            <w:id w:val="-1507971070"/>
            <w:placeholder>
              <w:docPart w:val="D86D0D3B2E7F4CB9B8AEEE1CA8B3A638"/>
            </w:placeholder>
            <w15:color w:val="0000FF"/>
            <w:dropDownList>
              <w:listItem w:displayText="Choose an item."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DefaultParagraphFont"/>
              <w:b w:val="0"/>
              <w:bCs/>
              <w:color w:val="auto"/>
            </w:rPr>
          </w:sdtEndPr>
          <w:sdtContent>
            <w:tc>
              <w:tcPr>
                <w:tcW w:w="851" w:type="dxa"/>
                <w:shd w:val="clear" w:color="auto" w:fill="D9D9D9" w:themeFill="background1" w:themeFillShade="D9"/>
              </w:tcPr>
              <w:p w14:paraId="362C9D47" w14:textId="5BAE72C9" w:rsidR="008A42AD" w:rsidRPr="00832C60" w:rsidRDefault="00040E96" w:rsidP="00F15315">
                <w:pPr>
                  <w:pStyle w:val="TableHeader"/>
                  <w:spacing w:before="0" w:after="0"/>
                  <w:rPr>
                    <w:b w:val="0"/>
                    <w:bCs/>
                    <w:sz w:val="22"/>
                    <w:szCs w:val="22"/>
                    <w:cs/>
                  </w:rPr>
                </w:pPr>
                <w:r>
                  <w:rPr>
                    <w:rStyle w:val="Style4"/>
                    <w:rFonts w:ascii="TH SarabunPSK" w:hAnsi="TH SarabunPSK" w:cs="TH SarabunPSK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410" w:type="dxa"/>
            <w:shd w:val="clear" w:color="auto" w:fill="D9D9D9" w:themeFill="background1" w:themeFillShade="D9"/>
          </w:tcPr>
          <w:p w14:paraId="0AD65355" w14:textId="4F8C97B4" w:rsidR="008A42AD" w:rsidRPr="00832C60" w:rsidRDefault="008A42AD" w:rsidP="00832C60">
            <w:pPr>
              <w:pStyle w:val="TableHeader"/>
              <w:spacing w:before="0" w:after="0"/>
              <w:jc w:val="left"/>
              <w:rPr>
                <w:b w:val="0"/>
                <w:bCs/>
                <w:sz w:val="22"/>
                <w:szCs w:val="22"/>
                <w:cs/>
              </w:rPr>
            </w:pPr>
            <w:r w:rsidRPr="00832C60">
              <w:rPr>
                <w:b w:val="0"/>
                <w:bCs/>
                <w:color w:val="FF0000"/>
                <w:sz w:val="22"/>
                <w:szCs w:val="22"/>
              </w:rPr>
              <w:t>(filled by ATO)</w:t>
            </w:r>
          </w:p>
        </w:tc>
        <w:sdt>
          <w:sdtPr>
            <w:rPr>
              <w:rStyle w:val="Style3"/>
              <w:rFonts w:ascii="TH SarabunPSK" w:hAnsi="TH SarabunPSK" w:cs="TH SarabunPSK"/>
              <w:sz w:val="22"/>
              <w:szCs w:val="22"/>
            </w:rPr>
            <w:alias w:val="CAAT result"/>
            <w:tag w:val="CAAT result"/>
            <w:id w:val="-2140567603"/>
            <w:placeholder>
              <w:docPart w:val="E4B836DE14634F9AAFDFD0707DE725F2"/>
            </w:placeholder>
            <w15:color w:val="000000"/>
            <w:dropDownList>
              <w:listItem w:displayText="Choose an item." w:value="Choose an item."/>
              <w:listItem w:displayText="S" w:value="S"/>
              <w:listItem w:displayText="U" w:value="U"/>
              <w:listItem w:displayText="N/A" w:value="N/A"/>
              <w:listItem w:displayText="N/R" w:value="N/R"/>
            </w:dropDownList>
          </w:sdtPr>
          <w:sdtEndPr>
            <w:rPr>
              <w:rStyle w:val="Style2"/>
              <w:color w:val="000000"/>
            </w:rPr>
          </w:sdtEndPr>
          <w:sdtContent>
            <w:tc>
              <w:tcPr>
                <w:tcW w:w="850" w:type="dxa"/>
                <w:shd w:val="clear" w:color="auto" w:fill="DEEAF6" w:themeFill="accent1" w:themeFillTint="33"/>
              </w:tcPr>
              <w:p w14:paraId="0D80C657" w14:textId="74E2DAF9" w:rsidR="008A42AD" w:rsidRPr="00040E96" w:rsidRDefault="00040E96" w:rsidP="00040E96">
                <w:pPr>
                  <w:pStyle w:val="TableHeader"/>
                  <w:spacing w:before="0" w:after="0"/>
                  <w:rPr>
                    <w:b w:val="0"/>
                    <w:bCs/>
                    <w:sz w:val="22"/>
                    <w:szCs w:val="22"/>
                  </w:rPr>
                </w:pPr>
                <w:r>
                  <w:rPr>
                    <w:rStyle w:val="Style3"/>
                    <w:rFonts w:ascii="TH SarabunPSK" w:hAnsi="TH SarabunPSK" w:cs="TH SarabunPSK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981" w:type="dxa"/>
            <w:shd w:val="clear" w:color="auto" w:fill="DEEAF6" w:themeFill="accent1" w:themeFillTint="33"/>
          </w:tcPr>
          <w:p w14:paraId="6DE30FF4" w14:textId="47CC8E6D" w:rsidR="008A42AD" w:rsidRPr="00832C60" w:rsidRDefault="008A42AD" w:rsidP="00832C60">
            <w:pPr>
              <w:pStyle w:val="TableHeader"/>
              <w:spacing w:before="0" w:after="0"/>
              <w:jc w:val="left"/>
              <w:rPr>
                <w:b w:val="0"/>
                <w:bCs/>
                <w:sz w:val="22"/>
                <w:szCs w:val="22"/>
              </w:rPr>
            </w:pPr>
          </w:p>
        </w:tc>
      </w:tr>
      <w:tr w:rsidR="00040E96" w:rsidRPr="00832C60" w14:paraId="56887210" w14:textId="77777777" w:rsidTr="0028464C">
        <w:trPr>
          <w:trHeight w:val="576"/>
        </w:trPr>
        <w:tc>
          <w:tcPr>
            <w:tcW w:w="502" w:type="dxa"/>
          </w:tcPr>
          <w:p w14:paraId="53F18246" w14:textId="78A95258" w:rsidR="00040E96" w:rsidRPr="00832C60" w:rsidRDefault="00040E96" w:rsidP="00040E96">
            <w:pPr>
              <w:pStyle w:val="TableHeader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832C60">
              <w:rPr>
                <w:b w:val="0"/>
                <w:bCs/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14:paraId="731F8AAC" w14:textId="0CC1789E" w:rsidR="00040E96" w:rsidRPr="00D33F9E" w:rsidRDefault="00873CE6" w:rsidP="00040E96">
            <w:pPr>
              <w:pStyle w:val="TableHeader"/>
              <w:spacing w:before="0" w:after="0"/>
              <w:jc w:val="left"/>
              <w:rPr>
                <w:b w:val="0"/>
                <w:bCs/>
                <w:spacing w:val="0"/>
                <w:sz w:val="22"/>
                <w:szCs w:val="22"/>
              </w:rPr>
            </w:pPr>
            <w:r w:rsidRPr="00D33F9E">
              <w:rPr>
                <w:b w:val="0"/>
                <w:bCs/>
                <w:spacing w:val="0"/>
                <w:sz w:val="22"/>
                <w:szCs w:val="22"/>
              </w:rPr>
              <w:t>Ratings and endorsements for which the training is conducted</w:t>
            </w:r>
          </w:p>
        </w:tc>
        <w:tc>
          <w:tcPr>
            <w:tcW w:w="2976" w:type="dxa"/>
          </w:tcPr>
          <w:p w14:paraId="2E7F3293" w14:textId="77777777" w:rsidR="00C12983" w:rsidRPr="00D33F9E" w:rsidRDefault="00C12983" w:rsidP="00C12983">
            <w:pPr>
              <w:pStyle w:val="Table"/>
              <w:spacing w:before="0" w:after="0"/>
              <w:rPr>
                <w:bCs/>
                <w:spacing w:val="0"/>
                <w:sz w:val="22"/>
                <w:szCs w:val="22"/>
              </w:rPr>
            </w:pPr>
            <w:r w:rsidRPr="00D33F9E">
              <w:rPr>
                <w:bCs/>
                <w:spacing w:val="0"/>
                <w:sz w:val="22"/>
                <w:szCs w:val="22"/>
              </w:rPr>
              <w:t>Rating and Rating Endorsements:</w:t>
            </w:r>
          </w:p>
          <w:p w14:paraId="60C40578" w14:textId="5ABD0C8A" w:rsidR="00C12983" w:rsidRPr="00D33F9E" w:rsidRDefault="00C12983" w:rsidP="00C12983">
            <w:pPr>
              <w:pStyle w:val="Table"/>
              <w:spacing w:before="0" w:after="0"/>
              <w:rPr>
                <w:bCs/>
                <w:spacing w:val="0"/>
                <w:sz w:val="22"/>
                <w:szCs w:val="22"/>
              </w:rPr>
            </w:pPr>
            <w:r w:rsidRPr="00D33F9E">
              <w:rPr>
                <w:bCs/>
                <w:spacing w:val="0"/>
                <w:sz w:val="22"/>
                <w:szCs w:val="22"/>
              </w:rPr>
              <w:t>- ADV</w:t>
            </w:r>
          </w:p>
          <w:p w14:paraId="5B12C527" w14:textId="24CD8E49" w:rsidR="00C12983" w:rsidRPr="00D33F9E" w:rsidRDefault="00C12983" w:rsidP="00C12983">
            <w:pPr>
              <w:pStyle w:val="Table"/>
              <w:spacing w:before="0" w:after="0"/>
              <w:rPr>
                <w:bCs/>
                <w:spacing w:val="0"/>
                <w:sz w:val="22"/>
                <w:szCs w:val="22"/>
              </w:rPr>
            </w:pPr>
            <w:r w:rsidRPr="00D33F9E">
              <w:rPr>
                <w:bCs/>
                <w:spacing w:val="0"/>
                <w:sz w:val="22"/>
                <w:szCs w:val="22"/>
              </w:rPr>
              <w:t>- ADI (TWR) (AIR) (GMC) (GMS) (RAD)</w:t>
            </w:r>
          </w:p>
          <w:p w14:paraId="7A224CF8" w14:textId="106EE3B5" w:rsidR="00C12983" w:rsidRPr="00D33F9E" w:rsidRDefault="00C12983" w:rsidP="00C12983">
            <w:pPr>
              <w:pStyle w:val="Table"/>
              <w:spacing w:before="0" w:after="0"/>
              <w:rPr>
                <w:bCs/>
                <w:spacing w:val="0"/>
                <w:sz w:val="22"/>
                <w:szCs w:val="22"/>
              </w:rPr>
            </w:pPr>
            <w:r w:rsidRPr="00D33F9E">
              <w:rPr>
                <w:bCs/>
                <w:spacing w:val="0"/>
                <w:sz w:val="22"/>
                <w:szCs w:val="22"/>
              </w:rPr>
              <w:t>- APP</w:t>
            </w:r>
          </w:p>
          <w:p w14:paraId="7EAE87DD" w14:textId="01E89DBC" w:rsidR="00C12983" w:rsidRPr="00D33F9E" w:rsidRDefault="00C12983" w:rsidP="00C12983">
            <w:pPr>
              <w:pStyle w:val="Table"/>
              <w:spacing w:before="0" w:after="0"/>
              <w:rPr>
                <w:bCs/>
                <w:spacing w:val="0"/>
                <w:sz w:val="22"/>
                <w:szCs w:val="22"/>
              </w:rPr>
            </w:pPr>
            <w:r w:rsidRPr="00D33F9E">
              <w:rPr>
                <w:bCs/>
                <w:spacing w:val="0"/>
                <w:sz w:val="22"/>
                <w:szCs w:val="22"/>
              </w:rPr>
              <w:t>- APS (PAR) (SRA) (TCL)</w:t>
            </w:r>
          </w:p>
          <w:p w14:paraId="10EFC434" w14:textId="658AA98E" w:rsidR="00C12983" w:rsidRPr="00D33F9E" w:rsidRDefault="00C12983" w:rsidP="00C12983">
            <w:pPr>
              <w:pStyle w:val="Table"/>
              <w:spacing w:before="0" w:after="0"/>
              <w:rPr>
                <w:bCs/>
                <w:spacing w:val="0"/>
                <w:sz w:val="22"/>
                <w:szCs w:val="22"/>
              </w:rPr>
            </w:pPr>
            <w:r w:rsidRPr="00D33F9E">
              <w:rPr>
                <w:bCs/>
                <w:spacing w:val="0"/>
                <w:sz w:val="22"/>
                <w:szCs w:val="22"/>
              </w:rPr>
              <w:t xml:space="preserve">- ACP </w:t>
            </w:r>
          </w:p>
          <w:p w14:paraId="1C17E11F" w14:textId="39A4D765" w:rsidR="00040E96" w:rsidRPr="00D33F9E" w:rsidRDefault="00C12983" w:rsidP="00C12983">
            <w:pPr>
              <w:pStyle w:val="Table"/>
              <w:numPr>
                <w:ilvl w:val="0"/>
                <w:numId w:val="45"/>
              </w:numPr>
              <w:spacing w:before="0" w:after="0"/>
              <w:rPr>
                <w:bCs/>
                <w:spacing w:val="0"/>
                <w:sz w:val="22"/>
                <w:szCs w:val="22"/>
              </w:rPr>
            </w:pPr>
            <w:r w:rsidRPr="00D33F9E">
              <w:rPr>
                <w:bCs/>
                <w:spacing w:val="0"/>
                <w:sz w:val="22"/>
                <w:szCs w:val="22"/>
              </w:rPr>
              <w:t>- ACS</w:t>
            </w:r>
          </w:p>
        </w:tc>
        <w:tc>
          <w:tcPr>
            <w:tcW w:w="2268" w:type="dxa"/>
          </w:tcPr>
          <w:p w14:paraId="5B2426D2" w14:textId="2EF5CD3A" w:rsidR="00040E96" w:rsidRPr="00832C60" w:rsidRDefault="00B479A6" w:rsidP="00040E96">
            <w:pPr>
              <w:pStyle w:val="TableHeader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832C60">
              <w:rPr>
                <w:b w:val="0"/>
                <w:sz w:val="22"/>
                <w:szCs w:val="22"/>
              </w:rPr>
              <w:t>ATCO.D.055</w:t>
            </w:r>
            <w:r>
              <w:rPr>
                <w:b w:val="0"/>
                <w:sz w:val="22"/>
                <w:szCs w:val="22"/>
              </w:rPr>
              <w:t xml:space="preserve"> (b) (1)</w:t>
            </w:r>
          </w:p>
        </w:tc>
        <w:sdt>
          <w:sdtPr>
            <w:rPr>
              <w:rStyle w:val="Style4"/>
              <w:rFonts w:ascii="TH SarabunPSK" w:hAnsi="TH SarabunPSK" w:cs="TH SarabunPSK"/>
              <w:sz w:val="22"/>
              <w:szCs w:val="22"/>
            </w:rPr>
            <w:alias w:val="ATO self check"/>
            <w:tag w:val="ATO self check"/>
            <w:id w:val="-1751415403"/>
            <w:placeholder>
              <w:docPart w:val="3D751F8ABD5A4DD7A177D365E9DCD03C"/>
            </w:placeholder>
            <w15:color w:val="0000FF"/>
            <w:dropDownList>
              <w:listItem w:displayText="Choose an item."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DefaultParagraphFont"/>
              <w:b w:val="0"/>
              <w:bCs/>
              <w:color w:val="auto"/>
            </w:rPr>
          </w:sdtEndPr>
          <w:sdtContent>
            <w:tc>
              <w:tcPr>
                <w:tcW w:w="851" w:type="dxa"/>
                <w:shd w:val="clear" w:color="auto" w:fill="D9D9D9" w:themeFill="background1" w:themeFillShade="D9"/>
              </w:tcPr>
              <w:p w14:paraId="53887A86" w14:textId="70DC1647" w:rsidR="00040E96" w:rsidRPr="00832C60" w:rsidRDefault="00040E96" w:rsidP="00F15315">
                <w:pPr>
                  <w:pStyle w:val="TableHeader"/>
                  <w:spacing w:before="0" w:after="0"/>
                  <w:rPr>
                    <w:b w:val="0"/>
                    <w:bCs/>
                    <w:sz w:val="22"/>
                    <w:szCs w:val="22"/>
                  </w:rPr>
                </w:pPr>
                <w:r>
                  <w:rPr>
                    <w:rStyle w:val="Style4"/>
                    <w:rFonts w:ascii="TH SarabunPSK" w:hAnsi="TH SarabunPSK" w:cs="TH SarabunPSK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410" w:type="dxa"/>
            <w:shd w:val="clear" w:color="auto" w:fill="D9D9D9" w:themeFill="background1" w:themeFillShade="D9"/>
          </w:tcPr>
          <w:p w14:paraId="42E8E921" w14:textId="652CA5B4" w:rsidR="00040E96" w:rsidRPr="00832C60" w:rsidRDefault="00040E96" w:rsidP="00040E96">
            <w:pPr>
              <w:pStyle w:val="TableHeader"/>
              <w:spacing w:before="0" w:after="0"/>
              <w:jc w:val="left"/>
              <w:rPr>
                <w:b w:val="0"/>
                <w:bCs/>
                <w:sz w:val="22"/>
                <w:szCs w:val="22"/>
              </w:rPr>
            </w:pPr>
            <w:r w:rsidRPr="00832C60">
              <w:rPr>
                <w:b w:val="0"/>
                <w:bCs/>
                <w:color w:val="FF0000"/>
                <w:sz w:val="22"/>
                <w:szCs w:val="22"/>
              </w:rPr>
              <w:t>(filled by ATO)</w:t>
            </w:r>
          </w:p>
        </w:tc>
        <w:sdt>
          <w:sdtPr>
            <w:rPr>
              <w:rStyle w:val="Style3"/>
              <w:rFonts w:ascii="TH SarabunPSK" w:hAnsi="TH SarabunPSK" w:cs="TH SarabunPSK"/>
              <w:sz w:val="22"/>
              <w:szCs w:val="22"/>
            </w:rPr>
            <w:alias w:val="CAAT result"/>
            <w:tag w:val="CAAT result"/>
            <w:id w:val="1663507235"/>
            <w:placeholder>
              <w:docPart w:val="8CB4B7B2C470452EB74A0F89C979C771"/>
            </w:placeholder>
            <w15:color w:val="000000"/>
            <w:dropDownList>
              <w:listItem w:displayText="Choose an item." w:value="Choose an item."/>
              <w:listItem w:displayText="S" w:value="S"/>
              <w:listItem w:displayText="U" w:value="U"/>
              <w:listItem w:displayText="N/A" w:value="N/A"/>
              <w:listItem w:displayText="N/R" w:value="N/R"/>
            </w:dropDownList>
          </w:sdtPr>
          <w:sdtEndPr>
            <w:rPr>
              <w:rStyle w:val="Style2"/>
              <w:color w:val="000000"/>
            </w:rPr>
          </w:sdtEndPr>
          <w:sdtContent>
            <w:tc>
              <w:tcPr>
                <w:tcW w:w="850" w:type="dxa"/>
                <w:shd w:val="clear" w:color="auto" w:fill="DEEAF6" w:themeFill="accent1" w:themeFillTint="33"/>
              </w:tcPr>
              <w:p w14:paraId="359B8FD7" w14:textId="2BA0503B" w:rsidR="00040E96" w:rsidRPr="00832C60" w:rsidRDefault="00040E96" w:rsidP="00040E96">
                <w:pPr>
                  <w:pStyle w:val="TableHeader"/>
                  <w:spacing w:before="0" w:after="0"/>
                  <w:rPr>
                    <w:b w:val="0"/>
                    <w:bCs/>
                    <w:sz w:val="22"/>
                    <w:szCs w:val="22"/>
                  </w:rPr>
                </w:pPr>
                <w:r>
                  <w:rPr>
                    <w:rStyle w:val="Style3"/>
                    <w:rFonts w:ascii="TH SarabunPSK" w:hAnsi="TH SarabunPSK" w:cs="TH SarabunPSK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981" w:type="dxa"/>
            <w:shd w:val="clear" w:color="auto" w:fill="DEEAF6" w:themeFill="accent1" w:themeFillTint="33"/>
          </w:tcPr>
          <w:p w14:paraId="74114B73" w14:textId="123FD358" w:rsidR="00040E96" w:rsidRPr="00832C60" w:rsidRDefault="00040E96" w:rsidP="00040E96">
            <w:pPr>
              <w:pStyle w:val="TableHeader"/>
              <w:spacing w:before="0" w:after="0"/>
              <w:jc w:val="left"/>
              <w:rPr>
                <w:b w:val="0"/>
                <w:bCs/>
                <w:sz w:val="22"/>
                <w:szCs w:val="22"/>
              </w:rPr>
            </w:pPr>
          </w:p>
        </w:tc>
      </w:tr>
      <w:tr w:rsidR="00040E96" w:rsidRPr="00832C60" w14:paraId="60C9C86F" w14:textId="77777777" w:rsidTr="0028464C">
        <w:trPr>
          <w:trHeight w:val="576"/>
        </w:trPr>
        <w:tc>
          <w:tcPr>
            <w:tcW w:w="502" w:type="dxa"/>
          </w:tcPr>
          <w:p w14:paraId="6CD229D4" w14:textId="3FCE22CA" w:rsidR="00040E96" w:rsidRPr="00832C60" w:rsidRDefault="00040E96" w:rsidP="00040E96">
            <w:pPr>
              <w:pStyle w:val="TableHeader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832C60">
              <w:rPr>
                <w:b w:val="0"/>
                <w:bCs/>
                <w:sz w:val="22"/>
                <w:szCs w:val="22"/>
              </w:rPr>
              <w:t>3.</w:t>
            </w:r>
          </w:p>
        </w:tc>
        <w:tc>
          <w:tcPr>
            <w:tcW w:w="2552" w:type="dxa"/>
          </w:tcPr>
          <w:p w14:paraId="559B9B75" w14:textId="0C4B3BDC" w:rsidR="00040E96" w:rsidRPr="00D33F9E" w:rsidRDefault="00490C8F" w:rsidP="00040E96">
            <w:pPr>
              <w:pStyle w:val="TableHeader"/>
              <w:spacing w:before="0" w:after="0"/>
              <w:jc w:val="left"/>
              <w:rPr>
                <w:b w:val="0"/>
                <w:bCs/>
                <w:spacing w:val="0"/>
                <w:sz w:val="22"/>
                <w:szCs w:val="22"/>
              </w:rPr>
            </w:pPr>
            <w:r w:rsidRPr="00D33F9E">
              <w:rPr>
                <w:b w:val="0"/>
                <w:bCs/>
                <w:spacing w:val="0"/>
                <w:sz w:val="22"/>
                <w:szCs w:val="22"/>
              </w:rPr>
              <w:t>The structure of the unit training</w:t>
            </w:r>
          </w:p>
        </w:tc>
        <w:tc>
          <w:tcPr>
            <w:tcW w:w="2976" w:type="dxa"/>
          </w:tcPr>
          <w:p w14:paraId="76B69AC0" w14:textId="5C5754F1" w:rsidR="00615249" w:rsidRPr="00D33F9E" w:rsidRDefault="00B856AE" w:rsidP="00615249">
            <w:pPr>
              <w:pStyle w:val="Table"/>
              <w:spacing w:before="0" w:after="0"/>
              <w:rPr>
                <w:bCs/>
                <w:spacing w:val="0"/>
                <w:sz w:val="22"/>
                <w:szCs w:val="22"/>
              </w:rPr>
            </w:pPr>
            <w:r w:rsidRPr="00D33F9E">
              <w:rPr>
                <w:bCs/>
                <w:spacing w:val="0"/>
                <w:sz w:val="22"/>
                <w:szCs w:val="22"/>
              </w:rPr>
              <w:t xml:space="preserve">- </w:t>
            </w:r>
            <w:r w:rsidR="00615249" w:rsidRPr="00D33F9E">
              <w:rPr>
                <w:bCs/>
                <w:spacing w:val="0"/>
                <w:sz w:val="22"/>
                <w:szCs w:val="22"/>
              </w:rPr>
              <w:t>Transitional training phase</w:t>
            </w:r>
          </w:p>
          <w:p w14:paraId="565BB9AD" w14:textId="33A405F1" w:rsidR="00615249" w:rsidRPr="00D33F9E" w:rsidRDefault="00B856AE" w:rsidP="00615249">
            <w:pPr>
              <w:pStyle w:val="Table"/>
              <w:spacing w:before="0" w:after="0"/>
              <w:rPr>
                <w:bCs/>
                <w:spacing w:val="0"/>
                <w:sz w:val="22"/>
                <w:szCs w:val="22"/>
              </w:rPr>
            </w:pPr>
            <w:r w:rsidRPr="00D33F9E">
              <w:rPr>
                <w:bCs/>
                <w:spacing w:val="0"/>
                <w:sz w:val="22"/>
                <w:szCs w:val="22"/>
              </w:rPr>
              <w:t xml:space="preserve">- </w:t>
            </w:r>
            <w:r w:rsidR="00615249" w:rsidRPr="00D33F9E">
              <w:rPr>
                <w:bCs/>
                <w:spacing w:val="0"/>
                <w:sz w:val="22"/>
                <w:szCs w:val="22"/>
              </w:rPr>
              <w:t>Pre-on-job training (if required)</w:t>
            </w:r>
          </w:p>
          <w:p w14:paraId="17EEFA7E" w14:textId="1FD76CB1" w:rsidR="00615249" w:rsidRPr="00D33F9E" w:rsidRDefault="00B856AE" w:rsidP="00615249">
            <w:pPr>
              <w:pStyle w:val="Table"/>
              <w:spacing w:before="0" w:after="0"/>
              <w:rPr>
                <w:bCs/>
                <w:spacing w:val="0"/>
                <w:sz w:val="22"/>
                <w:szCs w:val="22"/>
              </w:rPr>
            </w:pPr>
            <w:r w:rsidRPr="00D33F9E">
              <w:rPr>
                <w:bCs/>
                <w:spacing w:val="0"/>
                <w:sz w:val="22"/>
                <w:szCs w:val="22"/>
              </w:rPr>
              <w:t xml:space="preserve">- </w:t>
            </w:r>
            <w:proofErr w:type="gramStart"/>
            <w:r w:rsidR="00615249" w:rsidRPr="00D33F9E">
              <w:rPr>
                <w:bCs/>
                <w:spacing w:val="0"/>
                <w:sz w:val="22"/>
                <w:szCs w:val="22"/>
              </w:rPr>
              <w:t>On-</w:t>
            </w:r>
            <w:proofErr w:type="gramEnd"/>
            <w:r w:rsidR="00615249" w:rsidRPr="00D33F9E">
              <w:rPr>
                <w:bCs/>
                <w:spacing w:val="0"/>
                <w:sz w:val="22"/>
                <w:szCs w:val="22"/>
              </w:rPr>
              <w:t>job training phase.</w:t>
            </w:r>
          </w:p>
          <w:p w14:paraId="4DA7B1A4" w14:textId="460C62AE" w:rsidR="00040E96" w:rsidRPr="00D33F9E" w:rsidRDefault="00615249" w:rsidP="00615249">
            <w:pPr>
              <w:pStyle w:val="Table"/>
              <w:spacing w:before="0" w:after="0"/>
              <w:rPr>
                <w:bCs/>
                <w:spacing w:val="0"/>
                <w:sz w:val="22"/>
                <w:szCs w:val="22"/>
              </w:rPr>
            </w:pPr>
            <w:r w:rsidRPr="00D33F9E">
              <w:rPr>
                <w:bCs/>
                <w:spacing w:val="0"/>
                <w:sz w:val="22"/>
                <w:szCs w:val="22"/>
              </w:rPr>
              <w:t>These may be provided separately or integrated</w:t>
            </w:r>
          </w:p>
        </w:tc>
        <w:tc>
          <w:tcPr>
            <w:tcW w:w="2268" w:type="dxa"/>
          </w:tcPr>
          <w:p w14:paraId="3556CE20" w14:textId="16C83582" w:rsidR="00040E96" w:rsidRPr="00832C60" w:rsidRDefault="00A279EC" w:rsidP="00040E96">
            <w:pPr>
              <w:pStyle w:val="TableHeader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615249">
              <w:rPr>
                <w:b w:val="0"/>
                <w:sz w:val="22"/>
                <w:szCs w:val="22"/>
              </w:rPr>
              <w:t>ATCO.D.055 (b) (2)</w:t>
            </w:r>
          </w:p>
        </w:tc>
        <w:sdt>
          <w:sdtPr>
            <w:rPr>
              <w:rStyle w:val="Style4"/>
              <w:rFonts w:ascii="TH SarabunPSK" w:hAnsi="TH SarabunPSK" w:cs="TH SarabunPSK"/>
              <w:sz w:val="22"/>
              <w:szCs w:val="22"/>
            </w:rPr>
            <w:alias w:val="ATO self check"/>
            <w:tag w:val="ATO self check"/>
            <w:id w:val="-105197979"/>
            <w:placeholder>
              <w:docPart w:val="BED685968F4A424D82625622B0964A24"/>
            </w:placeholder>
            <w15:color w:val="0000FF"/>
            <w:dropDownList>
              <w:listItem w:displayText="Choose an item."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DefaultParagraphFont"/>
              <w:b w:val="0"/>
              <w:bCs/>
              <w:color w:val="auto"/>
            </w:rPr>
          </w:sdtEndPr>
          <w:sdtContent>
            <w:tc>
              <w:tcPr>
                <w:tcW w:w="851" w:type="dxa"/>
                <w:shd w:val="clear" w:color="auto" w:fill="D9D9D9" w:themeFill="background1" w:themeFillShade="D9"/>
              </w:tcPr>
              <w:p w14:paraId="681A903E" w14:textId="2C0A64DE" w:rsidR="00040E96" w:rsidRPr="00832C60" w:rsidRDefault="00040E96" w:rsidP="00F15315">
                <w:pPr>
                  <w:pStyle w:val="TableHeader"/>
                  <w:spacing w:before="0" w:after="0"/>
                  <w:rPr>
                    <w:b w:val="0"/>
                    <w:bCs/>
                    <w:sz w:val="22"/>
                    <w:szCs w:val="22"/>
                  </w:rPr>
                </w:pPr>
                <w:r>
                  <w:rPr>
                    <w:rStyle w:val="Style4"/>
                    <w:rFonts w:ascii="TH SarabunPSK" w:hAnsi="TH SarabunPSK" w:cs="TH SarabunPSK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410" w:type="dxa"/>
            <w:shd w:val="clear" w:color="auto" w:fill="D9D9D9" w:themeFill="background1" w:themeFillShade="D9"/>
          </w:tcPr>
          <w:p w14:paraId="6B40CF19" w14:textId="37288EC2" w:rsidR="00040E96" w:rsidRPr="00832C60" w:rsidRDefault="00040E96" w:rsidP="00040E96">
            <w:pPr>
              <w:pStyle w:val="TableHeader"/>
              <w:spacing w:before="0" w:after="0"/>
              <w:jc w:val="left"/>
              <w:rPr>
                <w:b w:val="0"/>
                <w:bCs/>
                <w:sz w:val="22"/>
                <w:szCs w:val="22"/>
              </w:rPr>
            </w:pPr>
            <w:r w:rsidRPr="00832C60">
              <w:rPr>
                <w:b w:val="0"/>
                <w:bCs/>
                <w:color w:val="FF0000"/>
                <w:sz w:val="22"/>
                <w:szCs w:val="22"/>
              </w:rPr>
              <w:t>(filled by ATO)</w:t>
            </w:r>
          </w:p>
        </w:tc>
        <w:sdt>
          <w:sdtPr>
            <w:rPr>
              <w:rStyle w:val="Style3"/>
              <w:rFonts w:ascii="TH SarabunPSK" w:hAnsi="TH SarabunPSK" w:cs="TH SarabunPSK"/>
              <w:sz w:val="22"/>
              <w:szCs w:val="22"/>
            </w:rPr>
            <w:alias w:val="CAAT result"/>
            <w:tag w:val="CAAT result"/>
            <w:id w:val="-1431660580"/>
            <w:placeholder>
              <w:docPart w:val="2357B29DB3CA452D8FE27E20A94B5315"/>
            </w:placeholder>
            <w15:color w:val="000000"/>
            <w:dropDownList>
              <w:listItem w:displayText="Choose an item." w:value="Choose an item."/>
              <w:listItem w:displayText="S" w:value="S"/>
              <w:listItem w:displayText="U" w:value="U"/>
              <w:listItem w:displayText="N/A" w:value="N/A"/>
              <w:listItem w:displayText="N/R" w:value="N/R"/>
            </w:dropDownList>
          </w:sdtPr>
          <w:sdtEndPr>
            <w:rPr>
              <w:rStyle w:val="Style2"/>
              <w:color w:val="000000"/>
            </w:rPr>
          </w:sdtEndPr>
          <w:sdtContent>
            <w:tc>
              <w:tcPr>
                <w:tcW w:w="850" w:type="dxa"/>
                <w:shd w:val="clear" w:color="auto" w:fill="DEEAF6" w:themeFill="accent1" w:themeFillTint="33"/>
              </w:tcPr>
              <w:p w14:paraId="6DB678A6" w14:textId="14C403F3" w:rsidR="00040E96" w:rsidRPr="00832C60" w:rsidRDefault="00040E96" w:rsidP="00040E96">
                <w:pPr>
                  <w:pStyle w:val="TableHeader"/>
                  <w:spacing w:before="0" w:after="0"/>
                  <w:rPr>
                    <w:b w:val="0"/>
                    <w:bCs/>
                    <w:sz w:val="22"/>
                    <w:szCs w:val="22"/>
                  </w:rPr>
                </w:pPr>
                <w:r w:rsidRPr="0096071C">
                  <w:rPr>
                    <w:rStyle w:val="Style3"/>
                    <w:rFonts w:ascii="TH SarabunPSK" w:hAnsi="TH SarabunPSK" w:cs="TH SarabunPSK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981" w:type="dxa"/>
            <w:shd w:val="clear" w:color="auto" w:fill="DEEAF6" w:themeFill="accent1" w:themeFillTint="33"/>
          </w:tcPr>
          <w:p w14:paraId="733203D4" w14:textId="68325367" w:rsidR="00040E96" w:rsidRPr="00832C60" w:rsidRDefault="00040E96" w:rsidP="00040E96">
            <w:pPr>
              <w:pStyle w:val="TableHeader"/>
              <w:spacing w:before="0" w:after="0"/>
              <w:jc w:val="left"/>
              <w:rPr>
                <w:b w:val="0"/>
                <w:bCs/>
                <w:sz w:val="22"/>
                <w:szCs w:val="22"/>
              </w:rPr>
            </w:pPr>
          </w:p>
        </w:tc>
      </w:tr>
      <w:tr w:rsidR="00040E96" w:rsidRPr="00832C60" w14:paraId="4FCA3696" w14:textId="77777777" w:rsidTr="0028464C">
        <w:trPr>
          <w:trHeight w:val="576"/>
        </w:trPr>
        <w:tc>
          <w:tcPr>
            <w:tcW w:w="502" w:type="dxa"/>
          </w:tcPr>
          <w:p w14:paraId="5D56F139" w14:textId="04104B1E" w:rsidR="00040E96" w:rsidRPr="00832C60" w:rsidRDefault="00040E96" w:rsidP="00040E96">
            <w:pPr>
              <w:pStyle w:val="TableHeader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832C60">
              <w:rPr>
                <w:b w:val="0"/>
                <w:bCs/>
                <w:sz w:val="22"/>
                <w:szCs w:val="22"/>
              </w:rPr>
              <w:t>4.</w:t>
            </w:r>
          </w:p>
        </w:tc>
        <w:tc>
          <w:tcPr>
            <w:tcW w:w="2552" w:type="dxa"/>
          </w:tcPr>
          <w:p w14:paraId="6B7102ED" w14:textId="4B9BC7D2" w:rsidR="00040E96" w:rsidRPr="00D33F9E" w:rsidRDefault="00C05E84" w:rsidP="00040E96">
            <w:pPr>
              <w:pStyle w:val="TableHeader"/>
              <w:spacing w:before="0" w:after="0"/>
              <w:jc w:val="left"/>
              <w:rPr>
                <w:b w:val="0"/>
                <w:bCs/>
                <w:spacing w:val="0"/>
                <w:sz w:val="22"/>
                <w:szCs w:val="22"/>
              </w:rPr>
            </w:pPr>
            <w:r w:rsidRPr="00D33F9E">
              <w:rPr>
                <w:b w:val="0"/>
                <w:bCs/>
                <w:spacing w:val="0"/>
                <w:sz w:val="22"/>
                <w:szCs w:val="22"/>
              </w:rPr>
              <w:t xml:space="preserve">The list of unit endorsement </w:t>
            </w:r>
            <w:proofErr w:type="gramStart"/>
            <w:r w:rsidRPr="00D33F9E">
              <w:rPr>
                <w:b w:val="0"/>
                <w:bCs/>
                <w:spacing w:val="0"/>
                <w:sz w:val="22"/>
                <w:szCs w:val="22"/>
              </w:rPr>
              <w:t>course(s)</w:t>
            </w:r>
            <w:proofErr w:type="gramEnd"/>
            <w:r w:rsidRPr="00D33F9E">
              <w:rPr>
                <w:b w:val="0"/>
                <w:bCs/>
                <w:spacing w:val="0"/>
                <w:sz w:val="22"/>
                <w:szCs w:val="22"/>
              </w:rPr>
              <w:t xml:space="preserve"> according to ATCO.D.060</w:t>
            </w:r>
          </w:p>
        </w:tc>
        <w:tc>
          <w:tcPr>
            <w:tcW w:w="2976" w:type="dxa"/>
          </w:tcPr>
          <w:p w14:paraId="698A3B87" w14:textId="072F7E7E" w:rsidR="00040E96" w:rsidRPr="00D33F9E" w:rsidRDefault="00B856AE" w:rsidP="00040E96">
            <w:pPr>
              <w:pStyle w:val="Table"/>
              <w:spacing w:before="0" w:after="0"/>
              <w:rPr>
                <w:bCs/>
                <w:spacing w:val="0"/>
                <w:sz w:val="22"/>
                <w:szCs w:val="22"/>
              </w:rPr>
            </w:pPr>
            <w:r w:rsidRPr="00D33F9E">
              <w:rPr>
                <w:bCs/>
                <w:spacing w:val="0"/>
                <w:sz w:val="22"/>
                <w:szCs w:val="22"/>
              </w:rPr>
              <w:t>A list of the courses provided and their structure, e.g. is there a single ADI course that includes all the relevant rating endorsements or are these provided separately.</w:t>
            </w:r>
          </w:p>
        </w:tc>
        <w:tc>
          <w:tcPr>
            <w:tcW w:w="2268" w:type="dxa"/>
          </w:tcPr>
          <w:p w14:paraId="771A8694" w14:textId="46D7F7C1" w:rsidR="00040E96" w:rsidRPr="00832C60" w:rsidRDefault="00972864" w:rsidP="00040E96">
            <w:pPr>
              <w:pStyle w:val="TableHeader"/>
              <w:spacing w:before="0" w:after="0"/>
              <w:jc w:val="left"/>
              <w:rPr>
                <w:b w:val="0"/>
                <w:sz w:val="22"/>
                <w:szCs w:val="22"/>
                <w:cs/>
              </w:rPr>
            </w:pPr>
            <w:r w:rsidRPr="00615249">
              <w:rPr>
                <w:b w:val="0"/>
                <w:sz w:val="22"/>
                <w:szCs w:val="22"/>
              </w:rPr>
              <w:t>ATCO.D.055 (b) (</w:t>
            </w:r>
            <w:r>
              <w:rPr>
                <w:b w:val="0"/>
                <w:sz w:val="22"/>
                <w:szCs w:val="22"/>
              </w:rPr>
              <w:t>3</w:t>
            </w:r>
            <w:r w:rsidRPr="00615249">
              <w:rPr>
                <w:b w:val="0"/>
                <w:sz w:val="22"/>
                <w:szCs w:val="22"/>
              </w:rPr>
              <w:t>)</w:t>
            </w:r>
          </w:p>
        </w:tc>
        <w:sdt>
          <w:sdtPr>
            <w:rPr>
              <w:rStyle w:val="Style4"/>
              <w:rFonts w:ascii="TH SarabunPSK" w:hAnsi="TH SarabunPSK" w:cs="TH SarabunPSK"/>
              <w:sz w:val="22"/>
              <w:szCs w:val="22"/>
            </w:rPr>
            <w:alias w:val="ATO self check"/>
            <w:tag w:val="ATO self check"/>
            <w:id w:val="1408418920"/>
            <w:placeholder>
              <w:docPart w:val="8F0BF2309D60483F81838571D8F8A8E2"/>
            </w:placeholder>
            <w15:color w:val="0000FF"/>
            <w:dropDownList>
              <w:listItem w:displayText="Choose an item."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DefaultParagraphFont"/>
              <w:b w:val="0"/>
              <w:bCs/>
              <w:color w:val="auto"/>
            </w:rPr>
          </w:sdtEndPr>
          <w:sdtContent>
            <w:tc>
              <w:tcPr>
                <w:tcW w:w="851" w:type="dxa"/>
                <w:shd w:val="clear" w:color="auto" w:fill="D9D9D9" w:themeFill="background1" w:themeFillShade="D9"/>
              </w:tcPr>
              <w:p w14:paraId="5FF7CD8E" w14:textId="188B3F4C" w:rsidR="00040E96" w:rsidRPr="00832C60" w:rsidRDefault="00040E96" w:rsidP="00F15315">
                <w:pPr>
                  <w:pStyle w:val="TableHeader"/>
                  <w:spacing w:before="0" w:after="0"/>
                  <w:rPr>
                    <w:b w:val="0"/>
                    <w:bCs/>
                    <w:sz w:val="22"/>
                    <w:szCs w:val="22"/>
                  </w:rPr>
                </w:pPr>
                <w:r>
                  <w:rPr>
                    <w:rStyle w:val="Style4"/>
                    <w:rFonts w:ascii="TH SarabunPSK" w:hAnsi="TH SarabunPSK" w:cs="TH SarabunPSK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410" w:type="dxa"/>
            <w:shd w:val="clear" w:color="auto" w:fill="D9D9D9" w:themeFill="background1" w:themeFillShade="D9"/>
          </w:tcPr>
          <w:p w14:paraId="70750545" w14:textId="085912E2" w:rsidR="00040E96" w:rsidRPr="00832C60" w:rsidRDefault="00040E96" w:rsidP="00040E96">
            <w:pPr>
              <w:pStyle w:val="TableHeader"/>
              <w:spacing w:before="0" w:after="0"/>
              <w:jc w:val="left"/>
              <w:rPr>
                <w:b w:val="0"/>
                <w:bCs/>
                <w:sz w:val="22"/>
                <w:szCs w:val="22"/>
              </w:rPr>
            </w:pPr>
            <w:r w:rsidRPr="00832C60">
              <w:rPr>
                <w:b w:val="0"/>
                <w:bCs/>
                <w:color w:val="FF0000"/>
                <w:sz w:val="22"/>
                <w:szCs w:val="22"/>
              </w:rPr>
              <w:t>(filled by ATO)</w:t>
            </w:r>
          </w:p>
        </w:tc>
        <w:sdt>
          <w:sdtPr>
            <w:rPr>
              <w:rStyle w:val="Style3"/>
              <w:rFonts w:ascii="TH SarabunPSK" w:hAnsi="TH SarabunPSK" w:cs="TH SarabunPSK"/>
              <w:sz w:val="22"/>
              <w:szCs w:val="22"/>
            </w:rPr>
            <w:alias w:val="CAAT result"/>
            <w:tag w:val="CAAT result"/>
            <w:id w:val="2087725262"/>
            <w:placeholder>
              <w:docPart w:val="311BACFEF9184E89814B137F2BDC8AA0"/>
            </w:placeholder>
            <w15:color w:val="000000"/>
            <w:dropDownList>
              <w:listItem w:displayText="Choose an item." w:value="Choose an item."/>
              <w:listItem w:displayText="S" w:value="S"/>
              <w:listItem w:displayText="U" w:value="U"/>
              <w:listItem w:displayText="N/A" w:value="N/A"/>
              <w:listItem w:displayText="N/R" w:value="N/R"/>
            </w:dropDownList>
          </w:sdtPr>
          <w:sdtEndPr>
            <w:rPr>
              <w:rStyle w:val="Style2"/>
              <w:color w:val="000000"/>
            </w:rPr>
          </w:sdtEndPr>
          <w:sdtContent>
            <w:tc>
              <w:tcPr>
                <w:tcW w:w="850" w:type="dxa"/>
                <w:shd w:val="clear" w:color="auto" w:fill="DEEAF6" w:themeFill="accent1" w:themeFillTint="33"/>
              </w:tcPr>
              <w:p w14:paraId="207A6B97" w14:textId="55F5A07C" w:rsidR="00040E96" w:rsidRPr="00832C60" w:rsidRDefault="00040E96" w:rsidP="00040E96">
                <w:pPr>
                  <w:pStyle w:val="TableHeader"/>
                  <w:spacing w:before="0" w:after="0"/>
                  <w:rPr>
                    <w:b w:val="0"/>
                    <w:bCs/>
                    <w:sz w:val="22"/>
                    <w:szCs w:val="22"/>
                  </w:rPr>
                </w:pPr>
                <w:r w:rsidRPr="0096071C">
                  <w:rPr>
                    <w:rStyle w:val="Style3"/>
                    <w:rFonts w:ascii="TH SarabunPSK" w:hAnsi="TH SarabunPSK" w:cs="TH SarabunPSK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981" w:type="dxa"/>
            <w:shd w:val="clear" w:color="auto" w:fill="DEEAF6" w:themeFill="accent1" w:themeFillTint="33"/>
          </w:tcPr>
          <w:p w14:paraId="0FD093FE" w14:textId="37ADC564" w:rsidR="00040E96" w:rsidRPr="00832C60" w:rsidRDefault="00040E96" w:rsidP="00040E96">
            <w:pPr>
              <w:pStyle w:val="TableHeader"/>
              <w:spacing w:before="0" w:after="0"/>
              <w:jc w:val="left"/>
              <w:rPr>
                <w:b w:val="0"/>
                <w:bCs/>
                <w:sz w:val="22"/>
                <w:szCs w:val="22"/>
              </w:rPr>
            </w:pPr>
          </w:p>
        </w:tc>
      </w:tr>
      <w:tr w:rsidR="000E0A49" w:rsidRPr="00832C60" w14:paraId="5F830B54" w14:textId="77777777" w:rsidTr="0028464C">
        <w:trPr>
          <w:trHeight w:val="576"/>
        </w:trPr>
        <w:tc>
          <w:tcPr>
            <w:tcW w:w="502" w:type="dxa"/>
          </w:tcPr>
          <w:p w14:paraId="2B807C8B" w14:textId="2D09C95D" w:rsidR="000E0A49" w:rsidRPr="00832C60" w:rsidRDefault="000E0A49" w:rsidP="000E0A49">
            <w:pPr>
              <w:pStyle w:val="TableHeader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832C60">
              <w:rPr>
                <w:b w:val="0"/>
                <w:bCs/>
                <w:sz w:val="22"/>
                <w:szCs w:val="22"/>
              </w:rPr>
              <w:t>5.</w:t>
            </w:r>
          </w:p>
        </w:tc>
        <w:tc>
          <w:tcPr>
            <w:tcW w:w="2552" w:type="dxa"/>
          </w:tcPr>
          <w:p w14:paraId="7B369F6F" w14:textId="04CAFA7F" w:rsidR="000E0A49" w:rsidRPr="00D33F9E" w:rsidRDefault="000E0A49" w:rsidP="000E0A49">
            <w:pPr>
              <w:pStyle w:val="TableHeader"/>
              <w:spacing w:before="0" w:after="0"/>
              <w:jc w:val="left"/>
              <w:rPr>
                <w:b w:val="0"/>
                <w:bCs/>
                <w:spacing w:val="0"/>
                <w:sz w:val="22"/>
                <w:szCs w:val="22"/>
              </w:rPr>
            </w:pPr>
            <w:r w:rsidRPr="00D33F9E">
              <w:rPr>
                <w:b w:val="0"/>
                <w:bCs/>
                <w:spacing w:val="0"/>
                <w:sz w:val="22"/>
                <w:szCs w:val="22"/>
              </w:rPr>
              <w:t>The process for the conduct of a unit endorsement course</w:t>
            </w:r>
          </w:p>
        </w:tc>
        <w:tc>
          <w:tcPr>
            <w:tcW w:w="2976" w:type="dxa"/>
          </w:tcPr>
          <w:p w14:paraId="798F5557" w14:textId="371E724D" w:rsidR="000E0A49" w:rsidRPr="00D33F9E" w:rsidRDefault="000E0A49" w:rsidP="000E0A49">
            <w:pPr>
              <w:pStyle w:val="Table"/>
              <w:spacing w:before="0" w:after="0"/>
              <w:rPr>
                <w:bCs/>
                <w:spacing w:val="0"/>
                <w:sz w:val="22"/>
                <w:szCs w:val="22"/>
              </w:rPr>
            </w:pPr>
            <w:r w:rsidRPr="00D33F9E">
              <w:rPr>
                <w:bCs/>
                <w:spacing w:val="0"/>
                <w:sz w:val="22"/>
                <w:szCs w:val="22"/>
              </w:rPr>
              <w:t>A description of the course process from induction to completion.</w:t>
            </w:r>
          </w:p>
        </w:tc>
        <w:tc>
          <w:tcPr>
            <w:tcW w:w="2268" w:type="dxa"/>
          </w:tcPr>
          <w:p w14:paraId="0AC9D9BA" w14:textId="185AE58D" w:rsidR="000E0A49" w:rsidRPr="00832C60" w:rsidRDefault="000E0A49" w:rsidP="000E0A49">
            <w:pPr>
              <w:pStyle w:val="TableHeader"/>
              <w:spacing w:before="0" w:after="0"/>
              <w:jc w:val="left"/>
              <w:rPr>
                <w:b w:val="0"/>
                <w:sz w:val="22"/>
                <w:szCs w:val="22"/>
                <w:cs/>
              </w:rPr>
            </w:pPr>
            <w:r w:rsidRPr="000709F9">
              <w:rPr>
                <w:b w:val="0"/>
                <w:sz w:val="22"/>
                <w:szCs w:val="22"/>
              </w:rPr>
              <w:t>ATCO.D.055 (b) (</w:t>
            </w:r>
            <w:r>
              <w:rPr>
                <w:b w:val="0"/>
                <w:sz w:val="22"/>
                <w:szCs w:val="22"/>
              </w:rPr>
              <w:t>4</w:t>
            </w:r>
            <w:r w:rsidRPr="000709F9">
              <w:rPr>
                <w:b w:val="0"/>
                <w:sz w:val="22"/>
                <w:szCs w:val="22"/>
              </w:rPr>
              <w:t>)</w:t>
            </w:r>
          </w:p>
        </w:tc>
        <w:sdt>
          <w:sdtPr>
            <w:rPr>
              <w:rStyle w:val="Style4"/>
              <w:rFonts w:ascii="TH SarabunPSK" w:hAnsi="TH SarabunPSK" w:cs="TH SarabunPSK"/>
              <w:sz w:val="22"/>
              <w:szCs w:val="22"/>
            </w:rPr>
            <w:alias w:val="ATO self check"/>
            <w:tag w:val="ATO self check"/>
            <w:id w:val="-1200930021"/>
            <w:placeholder>
              <w:docPart w:val="C1BFE61579284AE99BC3305C5D31DE01"/>
            </w:placeholder>
            <w15:color w:val="0000FF"/>
            <w:dropDownList>
              <w:listItem w:displayText="Choose an item."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DefaultParagraphFont"/>
              <w:b w:val="0"/>
              <w:bCs/>
              <w:color w:val="auto"/>
            </w:rPr>
          </w:sdtEndPr>
          <w:sdtContent>
            <w:tc>
              <w:tcPr>
                <w:tcW w:w="851" w:type="dxa"/>
                <w:shd w:val="clear" w:color="auto" w:fill="D9D9D9" w:themeFill="background1" w:themeFillShade="D9"/>
              </w:tcPr>
              <w:p w14:paraId="0A7209C2" w14:textId="5749CA66" w:rsidR="000E0A49" w:rsidRPr="00832C60" w:rsidRDefault="000E0A49" w:rsidP="000E0A49">
                <w:pPr>
                  <w:pStyle w:val="TableHeader"/>
                  <w:spacing w:before="0" w:after="0"/>
                  <w:rPr>
                    <w:b w:val="0"/>
                    <w:bCs/>
                    <w:sz w:val="22"/>
                    <w:szCs w:val="22"/>
                  </w:rPr>
                </w:pPr>
                <w:r>
                  <w:rPr>
                    <w:rStyle w:val="Style4"/>
                    <w:rFonts w:ascii="TH SarabunPSK" w:hAnsi="TH SarabunPSK" w:cs="TH SarabunPSK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410" w:type="dxa"/>
            <w:shd w:val="clear" w:color="auto" w:fill="D9D9D9" w:themeFill="background1" w:themeFillShade="D9"/>
          </w:tcPr>
          <w:p w14:paraId="72188A81" w14:textId="547620CA" w:rsidR="000E0A49" w:rsidRPr="00832C60" w:rsidRDefault="000E0A49" w:rsidP="000E0A49">
            <w:pPr>
              <w:pStyle w:val="TableHeader"/>
              <w:spacing w:before="0" w:after="0"/>
              <w:jc w:val="left"/>
              <w:rPr>
                <w:b w:val="0"/>
                <w:bCs/>
                <w:sz w:val="22"/>
                <w:szCs w:val="22"/>
              </w:rPr>
            </w:pPr>
            <w:r w:rsidRPr="00832C60">
              <w:rPr>
                <w:b w:val="0"/>
                <w:bCs/>
                <w:color w:val="FF0000"/>
                <w:sz w:val="22"/>
                <w:szCs w:val="22"/>
              </w:rPr>
              <w:t>(filled by ATO)</w:t>
            </w:r>
          </w:p>
        </w:tc>
        <w:sdt>
          <w:sdtPr>
            <w:rPr>
              <w:rStyle w:val="Style3"/>
              <w:rFonts w:ascii="TH SarabunPSK" w:hAnsi="TH SarabunPSK" w:cs="TH SarabunPSK"/>
              <w:sz w:val="22"/>
              <w:szCs w:val="22"/>
            </w:rPr>
            <w:alias w:val="CAAT result"/>
            <w:tag w:val="CAAT result"/>
            <w:id w:val="743848986"/>
            <w:placeholder>
              <w:docPart w:val="0D9E0F21FCA649E2877CD56EFCA4341E"/>
            </w:placeholder>
            <w15:color w:val="000000"/>
            <w:dropDownList>
              <w:listItem w:displayText="Choose an item." w:value="Choose an item."/>
              <w:listItem w:displayText="S" w:value="S"/>
              <w:listItem w:displayText="U" w:value="U"/>
              <w:listItem w:displayText="N/A" w:value="N/A"/>
              <w:listItem w:displayText="N/R" w:value="N/R"/>
            </w:dropDownList>
          </w:sdtPr>
          <w:sdtEndPr>
            <w:rPr>
              <w:rStyle w:val="Style2"/>
              <w:color w:val="000000"/>
            </w:rPr>
          </w:sdtEndPr>
          <w:sdtContent>
            <w:tc>
              <w:tcPr>
                <w:tcW w:w="850" w:type="dxa"/>
                <w:shd w:val="clear" w:color="auto" w:fill="DEEAF6" w:themeFill="accent1" w:themeFillTint="33"/>
              </w:tcPr>
              <w:p w14:paraId="61B19E46" w14:textId="0556A8EF" w:rsidR="000E0A49" w:rsidRPr="00832C60" w:rsidRDefault="000E0A49" w:rsidP="000E0A49">
                <w:pPr>
                  <w:pStyle w:val="TableHeader"/>
                  <w:spacing w:before="0" w:after="0"/>
                  <w:rPr>
                    <w:b w:val="0"/>
                    <w:bCs/>
                    <w:sz w:val="22"/>
                    <w:szCs w:val="22"/>
                  </w:rPr>
                </w:pPr>
                <w:r w:rsidRPr="0096071C">
                  <w:rPr>
                    <w:rStyle w:val="Style3"/>
                    <w:rFonts w:ascii="TH SarabunPSK" w:hAnsi="TH SarabunPSK" w:cs="TH SarabunPSK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981" w:type="dxa"/>
            <w:shd w:val="clear" w:color="auto" w:fill="DEEAF6" w:themeFill="accent1" w:themeFillTint="33"/>
          </w:tcPr>
          <w:p w14:paraId="48D99DAF" w14:textId="4A600BCD" w:rsidR="000E0A49" w:rsidRPr="00832C60" w:rsidRDefault="000E0A49" w:rsidP="000E0A49">
            <w:pPr>
              <w:pStyle w:val="TableHeader"/>
              <w:spacing w:before="0" w:after="0"/>
              <w:jc w:val="left"/>
              <w:rPr>
                <w:b w:val="0"/>
                <w:bCs/>
                <w:sz w:val="22"/>
                <w:szCs w:val="22"/>
              </w:rPr>
            </w:pPr>
          </w:p>
        </w:tc>
      </w:tr>
      <w:tr w:rsidR="000E0A49" w:rsidRPr="00832C60" w14:paraId="048493AF" w14:textId="3B4D9AF1" w:rsidTr="00F374E1">
        <w:trPr>
          <w:trHeight w:val="801"/>
        </w:trPr>
        <w:tc>
          <w:tcPr>
            <w:tcW w:w="502" w:type="dxa"/>
          </w:tcPr>
          <w:p w14:paraId="6AC43726" w14:textId="5B929556" w:rsidR="000E0A49" w:rsidRPr="00832C60" w:rsidRDefault="000E0A49" w:rsidP="000E0A49">
            <w:pPr>
              <w:pStyle w:val="TableHeader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832C60">
              <w:rPr>
                <w:b w:val="0"/>
                <w:bCs/>
                <w:sz w:val="22"/>
                <w:szCs w:val="22"/>
              </w:rPr>
              <w:t>6.</w:t>
            </w:r>
          </w:p>
        </w:tc>
        <w:tc>
          <w:tcPr>
            <w:tcW w:w="2552" w:type="dxa"/>
          </w:tcPr>
          <w:p w14:paraId="7F50A76C" w14:textId="538006FA" w:rsidR="000E0A49" w:rsidRPr="00D33F9E" w:rsidRDefault="001A6AE4" w:rsidP="000E0A49">
            <w:pPr>
              <w:pStyle w:val="TableHeader"/>
              <w:spacing w:before="0" w:after="0"/>
              <w:jc w:val="left"/>
              <w:rPr>
                <w:b w:val="0"/>
                <w:bCs/>
                <w:spacing w:val="0"/>
                <w:sz w:val="22"/>
                <w:szCs w:val="22"/>
              </w:rPr>
            </w:pPr>
            <w:r w:rsidRPr="00D33F9E">
              <w:rPr>
                <w:b w:val="0"/>
                <w:bCs/>
                <w:spacing w:val="0"/>
                <w:sz w:val="22"/>
                <w:szCs w:val="22"/>
              </w:rPr>
              <w:t>The training methods</w:t>
            </w:r>
          </w:p>
        </w:tc>
        <w:tc>
          <w:tcPr>
            <w:tcW w:w="2976" w:type="dxa"/>
          </w:tcPr>
          <w:p w14:paraId="14C6E37A" w14:textId="3A176002" w:rsidR="000E0A49" w:rsidRPr="00D33F9E" w:rsidRDefault="00645B3B" w:rsidP="000E0A49">
            <w:pPr>
              <w:pStyle w:val="Table"/>
              <w:spacing w:before="0" w:after="0"/>
              <w:rPr>
                <w:bCs/>
                <w:spacing w:val="0"/>
                <w:sz w:val="22"/>
                <w:szCs w:val="22"/>
              </w:rPr>
            </w:pPr>
            <w:r w:rsidRPr="00D33F9E">
              <w:rPr>
                <w:bCs/>
                <w:spacing w:val="0"/>
                <w:sz w:val="22"/>
                <w:szCs w:val="22"/>
              </w:rPr>
              <w:t>On-the-job, lecture, lesson/</w:t>
            </w:r>
            <w:r w:rsidR="00D33F9E">
              <w:rPr>
                <w:bCs/>
                <w:spacing w:val="0"/>
                <w:sz w:val="22"/>
                <w:szCs w:val="22"/>
              </w:rPr>
              <w:t xml:space="preserve"> </w:t>
            </w:r>
            <w:r w:rsidRPr="00D33F9E">
              <w:rPr>
                <w:bCs/>
                <w:spacing w:val="0"/>
                <w:sz w:val="22"/>
                <w:szCs w:val="22"/>
              </w:rPr>
              <w:t>demonstration, case study, computer-based practical exercise, exercise, facilitation, group work, hands-on, interactive training, supervised practices, part-task practice, individual simulation, team simulation, group simulation, briefing/</w:t>
            </w:r>
            <w:r w:rsidR="00F374E1">
              <w:rPr>
                <w:bCs/>
                <w:spacing w:val="0"/>
                <w:sz w:val="22"/>
                <w:szCs w:val="22"/>
              </w:rPr>
              <w:t xml:space="preserve"> </w:t>
            </w:r>
            <w:r w:rsidRPr="00D33F9E">
              <w:rPr>
                <w:bCs/>
                <w:spacing w:val="0"/>
                <w:sz w:val="22"/>
                <w:szCs w:val="22"/>
              </w:rPr>
              <w:t xml:space="preserve">debriefing, structured briefing, </w:t>
            </w:r>
            <w:r w:rsidRPr="00D33F9E">
              <w:rPr>
                <w:bCs/>
                <w:spacing w:val="0"/>
                <w:sz w:val="22"/>
                <w:szCs w:val="22"/>
              </w:rPr>
              <w:lastRenderedPageBreak/>
              <w:t>structured debriefing, virtual classroom, role play, skill acquisition, self-study, self-test, resilience training.</w:t>
            </w:r>
          </w:p>
        </w:tc>
        <w:tc>
          <w:tcPr>
            <w:tcW w:w="2268" w:type="dxa"/>
          </w:tcPr>
          <w:p w14:paraId="1562EA9E" w14:textId="77777777" w:rsidR="000E0A49" w:rsidRDefault="000E0A49" w:rsidP="000E0A49">
            <w:pPr>
              <w:pStyle w:val="TableHeader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0709F9">
              <w:rPr>
                <w:b w:val="0"/>
                <w:sz w:val="22"/>
                <w:szCs w:val="22"/>
              </w:rPr>
              <w:lastRenderedPageBreak/>
              <w:t>ATCO.D.055 (b) (</w:t>
            </w:r>
            <w:r>
              <w:rPr>
                <w:b w:val="0"/>
                <w:sz w:val="22"/>
                <w:szCs w:val="22"/>
              </w:rPr>
              <w:t>5</w:t>
            </w:r>
            <w:r w:rsidRPr="000709F9">
              <w:rPr>
                <w:b w:val="0"/>
                <w:sz w:val="22"/>
                <w:szCs w:val="22"/>
              </w:rPr>
              <w:t>)</w:t>
            </w:r>
          </w:p>
          <w:p w14:paraId="045072FC" w14:textId="6BF1A966" w:rsidR="00645B3B" w:rsidRPr="00832C60" w:rsidRDefault="00B61850" w:rsidP="000E0A49">
            <w:pPr>
              <w:pStyle w:val="TableHeader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B61850">
              <w:rPr>
                <w:b w:val="0"/>
                <w:sz w:val="22"/>
                <w:szCs w:val="22"/>
              </w:rPr>
              <w:t>GM1 ATCO.D.055(b)(5)</w:t>
            </w:r>
          </w:p>
        </w:tc>
        <w:sdt>
          <w:sdtPr>
            <w:rPr>
              <w:rStyle w:val="Style4"/>
              <w:rFonts w:ascii="TH SarabunPSK" w:hAnsi="TH SarabunPSK" w:cs="TH SarabunPSK"/>
              <w:sz w:val="22"/>
              <w:szCs w:val="22"/>
            </w:rPr>
            <w:alias w:val="ATO self check"/>
            <w:tag w:val="ATO self check"/>
            <w:id w:val="-1515613317"/>
            <w:placeholder>
              <w:docPart w:val="10525D6160C74EB593EF44D8BD58289C"/>
            </w:placeholder>
            <w15:color w:val="0000FF"/>
            <w:dropDownList>
              <w:listItem w:displayText="Choose an item."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DefaultParagraphFont"/>
              <w:b w:val="0"/>
              <w:bCs/>
              <w:color w:val="auto"/>
            </w:rPr>
          </w:sdtEndPr>
          <w:sdtContent>
            <w:tc>
              <w:tcPr>
                <w:tcW w:w="851" w:type="dxa"/>
                <w:shd w:val="clear" w:color="auto" w:fill="D9D9D9" w:themeFill="background1" w:themeFillShade="D9"/>
              </w:tcPr>
              <w:p w14:paraId="26D3CFCB" w14:textId="18900A38" w:rsidR="000E0A49" w:rsidRPr="00832C60" w:rsidRDefault="000E0A49" w:rsidP="000E0A49">
                <w:pPr>
                  <w:pStyle w:val="TableHeader"/>
                  <w:spacing w:before="0" w:after="0"/>
                  <w:rPr>
                    <w:b w:val="0"/>
                    <w:bCs/>
                    <w:sz w:val="22"/>
                    <w:szCs w:val="22"/>
                  </w:rPr>
                </w:pPr>
                <w:r>
                  <w:rPr>
                    <w:rStyle w:val="Style4"/>
                    <w:rFonts w:ascii="TH SarabunPSK" w:hAnsi="TH SarabunPSK" w:cs="TH SarabunPSK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410" w:type="dxa"/>
            <w:shd w:val="clear" w:color="auto" w:fill="D9D9D9" w:themeFill="background1" w:themeFillShade="D9"/>
          </w:tcPr>
          <w:p w14:paraId="43BE63B8" w14:textId="6637DDD2" w:rsidR="000E0A49" w:rsidRPr="00832C60" w:rsidRDefault="000E0A49" w:rsidP="000E0A49">
            <w:pPr>
              <w:pStyle w:val="TableHeader"/>
              <w:spacing w:before="0" w:after="0"/>
              <w:jc w:val="left"/>
              <w:rPr>
                <w:b w:val="0"/>
                <w:bCs/>
                <w:sz w:val="22"/>
                <w:szCs w:val="22"/>
              </w:rPr>
            </w:pPr>
            <w:r w:rsidRPr="00832C60">
              <w:rPr>
                <w:b w:val="0"/>
                <w:bCs/>
                <w:color w:val="FF0000"/>
                <w:sz w:val="22"/>
                <w:szCs w:val="22"/>
              </w:rPr>
              <w:t>(filled by ATO)</w:t>
            </w:r>
          </w:p>
        </w:tc>
        <w:sdt>
          <w:sdtPr>
            <w:rPr>
              <w:rStyle w:val="Style3"/>
              <w:rFonts w:ascii="TH SarabunPSK" w:hAnsi="TH SarabunPSK" w:cs="TH SarabunPSK"/>
              <w:sz w:val="22"/>
              <w:szCs w:val="22"/>
            </w:rPr>
            <w:alias w:val="CAAT result"/>
            <w:tag w:val="CAAT result"/>
            <w:id w:val="-631719099"/>
            <w:placeholder>
              <w:docPart w:val="00511B6E22D1492982A16C965B6D8767"/>
            </w:placeholder>
            <w15:color w:val="000000"/>
            <w:dropDownList>
              <w:listItem w:displayText="Choose an item." w:value="Choose an item."/>
              <w:listItem w:displayText="S" w:value="S"/>
              <w:listItem w:displayText="U" w:value="U"/>
              <w:listItem w:displayText="N/A" w:value="N/A"/>
              <w:listItem w:displayText="N/R" w:value="N/R"/>
            </w:dropDownList>
          </w:sdtPr>
          <w:sdtEndPr>
            <w:rPr>
              <w:rStyle w:val="Style2"/>
              <w:color w:val="000000"/>
            </w:rPr>
          </w:sdtEndPr>
          <w:sdtContent>
            <w:tc>
              <w:tcPr>
                <w:tcW w:w="850" w:type="dxa"/>
                <w:shd w:val="clear" w:color="auto" w:fill="DEEAF6" w:themeFill="accent1" w:themeFillTint="33"/>
              </w:tcPr>
              <w:p w14:paraId="39D7241A" w14:textId="569AC9C1" w:rsidR="000E0A49" w:rsidRPr="00832C60" w:rsidRDefault="000E0A49" w:rsidP="000E0A49">
                <w:pPr>
                  <w:pStyle w:val="TableHeader"/>
                  <w:spacing w:before="0" w:after="0"/>
                  <w:rPr>
                    <w:b w:val="0"/>
                    <w:bCs/>
                    <w:sz w:val="22"/>
                    <w:szCs w:val="22"/>
                  </w:rPr>
                </w:pPr>
                <w:r w:rsidRPr="0096071C">
                  <w:rPr>
                    <w:rStyle w:val="Style3"/>
                    <w:rFonts w:ascii="TH SarabunPSK" w:hAnsi="TH SarabunPSK" w:cs="TH SarabunPSK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981" w:type="dxa"/>
            <w:shd w:val="clear" w:color="auto" w:fill="DEEAF6" w:themeFill="accent1" w:themeFillTint="33"/>
          </w:tcPr>
          <w:p w14:paraId="2B3DD742" w14:textId="5017BDBF" w:rsidR="000E0A49" w:rsidRPr="00832C60" w:rsidRDefault="000E0A49" w:rsidP="000E0A49">
            <w:pPr>
              <w:pStyle w:val="TableHeader"/>
              <w:spacing w:before="0" w:after="0"/>
              <w:jc w:val="left"/>
              <w:rPr>
                <w:b w:val="0"/>
                <w:bCs/>
                <w:sz w:val="22"/>
                <w:szCs w:val="22"/>
              </w:rPr>
            </w:pPr>
          </w:p>
        </w:tc>
      </w:tr>
      <w:tr w:rsidR="00B61850" w:rsidRPr="00832C60" w14:paraId="1199F7BC" w14:textId="77777777" w:rsidTr="0028464C">
        <w:trPr>
          <w:trHeight w:val="20"/>
        </w:trPr>
        <w:tc>
          <w:tcPr>
            <w:tcW w:w="502" w:type="dxa"/>
          </w:tcPr>
          <w:p w14:paraId="1EC1B122" w14:textId="78EB7A79" w:rsidR="00B61850" w:rsidRPr="00832C60" w:rsidRDefault="00B61850" w:rsidP="00B61850">
            <w:pPr>
              <w:pStyle w:val="TableHeader"/>
              <w:spacing w:before="0" w:after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7.</w:t>
            </w:r>
          </w:p>
        </w:tc>
        <w:tc>
          <w:tcPr>
            <w:tcW w:w="2552" w:type="dxa"/>
          </w:tcPr>
          <w:p w14:paraId="07B53527" w14:textId="55E4063C" w:rsidR="00B61850" w:rsidRPr="00D33F9E" w:rsidRDefault="001C5E63" w:rsidP="001C5E63">
            <w:pPr>
              <w:pStyle w:val="Table"/>
              <w:spacing w:before="0" w:after="0"/>
              <w:rPr>
                <w:bCs/>
                <w:spacing w:val="0"/>
                <w:sz w:val="22"/>
                <w:szCs w:val="22"/>
              </w:rPr>
            </w:pPr>
            <w:r w:rsidRPr="00D33F9E">
              <w:rPr>
                <w:bCs/>
                <w:spacing w:val="0"/>
                <w:sz w:val="22"/>
                <w:szCs w:val="22"/>
              </w:rPr>
              <w:t>The minimum duration of the unit endorsement course(s)</w:t>
            </w:r>
          </w:p>
        </w:tc>
        <w:tc>
          <w:tcPr>
            <w:tcW w:w="2976" w:type="dxa"/>
          </w:tcPr>
          <w:p w14:paraId="64E25E98" w14:textId="213F6B18" w:rsidR="00B61850" w:rsidRPr="00D33F9E" w:rsidRDefault="00B84A37" w:rsidP="00B61850">
            <w:pPr>
              <w:pStyle w:val="Table"/>
              <w:spacing w:before="0" w:after="0"/>
              <w:rPr>
                <w:bCs/>
                <w:spacing w:val="0"/>
                <w:sz w:val="22"/>
                <w:szCs w:val="22"/>
              </w:rPr>
            </w:pPr>
            <w:r w:rsidRPr="00D33F9E">
              <w:rPr>
                <w:bCs/>
                <w:spacing w:val="0"/>
                <w:sz w:val="22"/>
                <w:szCs w:val="22"/>
              </w:rPr>
              <w:t xml:space="preserve">- </w:t>
            </w:r>
            <w:r w:rsidR="002833E4" w:rsidRPr="00D33F9E">
              <w:rPr>
                <w:bCs/>
                <w:spacing w:val="0"/>
                <w:sz w:val="22"/>
                <w:szCs w:val="22"/>
              </w:rPr>
              <w:t>ADV &amp;ADI: An aerodrome control service, for a period of not less than 90 hours or one month, whichever is greater, at the unit for which the rating is sought.</w:t>
            </w:r>
          </w:p>
          <w:p w14:paraId="4DC4DDCD" w14:textId="1201309D" w:rsidR="002833E4" w:rsidRPr="00D33F9E" w:rsidRDefault="00B84A37" w:rsidP="00B84A37">
            <w:pPr>
              <w:pStyle w:val="Table"/>
              <w:spacing w:before="60" w:after="0"/>
              <w:rPr>
                <w:bCs/>
                <w:spacing w:val="0"/>
                <w:sz w:val="22"/>
                <w:szCs w:val="22"/>
              </w:rPr>
            </w:pPr>
            <w:r w:rsidRPr="00D33F9E">
              <w:rPr>
                <w:bCs/>
                <w:spacing w:val="0"/>
                <w:sz w:val="22"/>
                <w:szCs w:val="22"/>
              </w:rPr>
              <w:t>- APP, APS, ACP &amp; ACS. The control service for which the rating is sought, for a period of not less than 180 hours or three months, whichever is greater, at the unit for which the rating is sought.</w:t>
            </w:r>
          </w:p>
        </w:tc>
        <w:tc>
          <w:tcPr>
            <w:tcW w:w="2268" w:type="dxa"/>
          </w:tcPr>
          <w:p w14:paraId="51B5F20B" w14:textId="77777777" w:rsidR="00B61850" w:rsidRDefault="00B61850" w:rsidP="00B61850">
            <w:pPr>
              <w:pStyle w:val="TableHeader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B637E7">
              <w:rPr>
                <w:b w:val="0"/>
                <w:sz w:val="22"/>
                <w:szCs w:val="22"/>
              </w:rPr>
              <w:t>ATCO.D.055 (b) (</w:t>
            </w:r>
            <w:r>
              <w:rPr>
                <w:b w:val="0"/>
                <w:sz w:val="22"/>
                <w:szCs w:val="22"/>
              </w:rPr>
              <w:t>6</w:t>
            </w:r>
            <w:r w:rsidRPr="00B637E7">
              <w:rPr>
                <w:b w:val="0"/>
                <w:sz w:val="22"/>
                <w:szCs w:val="22"/>
              </w:rPr>
              <w:t>)</w:t>
            </w:r>
          </w:p>
          <w:p w14:paraId="147DEA00" w14:textId="4C13663D" w:rsidR="00123BC6" w:rsidRPr="000709F9" w:rsidRDefault="00123BC6" w:rsidP="00B61850">
            <w:pPr>
              <w:pStyle w:val="TableHeader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123BC6">
              <w:rPr>
                <w:b w:val="0"/>
                <w:sz w:val="22"/>
                <w:szCs w:val="22"/>
              </w:rPr>
              <w:t>AMC1 ATCO.D.055(b)(6)</w:t>
            </w:r>
          </w:p>
        </w:tc>
        <w:sdt>
          <w:sdtPr>
            <w:rPr>
              <w:rStyle w:val="Style4"/>
              <w:rFonts w:ascii="TH SarabunPSK" w:hAnsi="TH SarabunPSK" w:cs="TH SarabunPSK"/>
              <w:sz w:val="22"/>
              <w:szCs w:val="22"/>
            </w:rPr>
            <w:alias w:val="ATO self check"/>
            <w:tag w:val="ATO self check"/>
            <w:id w:val="454916547"/>
            <w:placeholder>
              <w:docPart w:val="992BCA7DB42F4862AA9149ED02C08E22"/>
            </w:placeholder>
            <w15:color w:val="0000FF"/>
            <w:dropDownList>
              <w:listItem w:displayText="Choose an item."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DefaultParagraphFont"/>
              <w:b w:val="0"/>
              <w:bCs/>
              <w:color w:val="auto"/>
            </w:rPr>
          </w:sdtEndPr>
          <w:sdtContent>
            <w:tc>
              <w:tcPr>
                <w:tcW w:w="851" w:type="dxa"/>
                <w:shd w:val="clear" w:color="auto" w:fill="D9D9D9" w:themeFill="background1" w:themeFillShade="D9"/>
              </w:tcPr>
              <w:p w14:paraId="3D86C463" w14:textId="5E088F31" w:rsidR="00B61850" w:rsidRPr="00832C60" w:rsidRDefault="00B61850" w:rsidP="00B61850">
                <w:pPr>
                  <w:pStyle w:val="TableHeader"/>
                  <w:spacing w:before="0" w:after="0"/>
                  <w:rPr>
                    <w:rStyle w:val="Style4"/>
                    <w:rFonts w:ascii="TH SarabunPSK" w:hAnsi="TH SarabunPSK" w:cs="TH SarabunPSK"/>
                    <w:sz w:val="22"/>
                    <w:szCs w:val="22"/>
                  </w:rPr>
                </w:pPr>
                <w:r>
                  <w:rPr>
                    <w:rStyle w:val="Style4"/>
                    <w:rFonts w:ascii="TH SarabunPSK" w:hAnsi="TH SarabunPSK" w:cs="TH SarabunPSK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410" w:type="dxa"/>
            <w:shd w:val="clear" w:color="auto" w:fill="D9D9D9" w:themeFill="background1" w:themeFillShade="D9"/>
          </w:tcPr>
          <w:p w14:paraId="7628E141" w14:textId="336F6831" w:rsidR="00B61850" w:rsidRPr="00832C60" w:rsidRDefault="00B61850" w:rsidP="00B61850">
            <w:pPr>
              <w:pStyle w:val="TableHeader"/>
              <w:spacing w:before="0" w:after="0"/>
              <w:jc w:val="left"/>
              <w:rPr>
                <w:b w:val="0"/>
                <w:bCs/>
                <w:color w:val="FF0000"/>
                <w:sz w:val="22"/>
                <w:szCs w:val="22"/>
              </w:rPr>
            </w:pPr>
            <w:r w:rsidRPr="00832C60">
              <w:rPr>
                <w:b w:val="0"/>
                <w:bCs/>
                <w:color w:val="FF0000"/>
                <w:sz w:val="22"/>
                <w:szCs w:val="22"/>
              </w:rPr>
              <w:t>(filled by ATO)</w:t>
            </w:r>
          </w:p>
        </w:tc>
        <w:sdt>
          <w:sdtPr>
            <w:rPr>
              <w:rStyle w:val="Style3"/>
              <w:rFonts w:ascii="TH SarabunPSK" w:hAnsi="TH SarabunPSK" w:cs="TH SarabunPSK"/>
              <w:sz w:val="22"/>
              <w:szCs w:val="22"/>
            </w:rPr>
            <w:alias w:val="CAAT result"/>
            <w:tag w:val="CAAT result"/>
            <w:id w:val="-1669851174"/>
            <w:placeholder>
              <w:docPart w:val="07E401FF6B1F4E08911A95AA90AB77C5"/>
            </w:placeholder>
            <w15:color w:val="000000"/>
            <w:dropDownList>
              <w:listItem w:displayText="Choose an item." w:value="Choose an item."/>
              <w:listItem w:displayText="S" w:value="S"/>
              <w:listItem w:displayText="U" w:value="U"/>
              <w:listItem w:displayText="N/A" w:value="N/A"/>
              <w:listItem w:displayText="N/R" w:value="N/R"/>
            </w:dropDownList>
          </w:sdtPr>
          <w:sdtEndPr>
            <w:rPr>
              <w:rStyle w:val="Style2"/>
              <w:color w:val="000000"/>
            </w:rPr>
          </w:sdtEndPr>
          <w:sdtContent>
            <w:tc>
              <w:tcPr>
                <w:tcW w:w="850" w:type="dxa"/>
                <w:shd w:val="clear" w:color="auto" w:fill="DEEAF6" w:themeFill="accent1" w:themeFillTint="33"/>
              </w:tcPr>
              <w:p w14:paraId="19566BE8" w14:textId="53FCF2D2" w:rsidR="00B61850" w:rsidRPr="0096071C" w:rsidRDefault="00B61850" w:rsidP="00B61850">
                <w:pPr>
                  <w:pStyle w:val="TableHeader"/>
                  <w:spacing w:before="0" w:after="0"/>
                  <w:rPr>
                    <w:rStyle w:val="Style3"/>
                    <w:rFonts w:ascii="TH SarabunPSK" w:hAnsi="TH SarabunPSK" w:cs="TH SarabunPSK"/>
                    <w:sz w:val="22"/>
                    <w:szCs w:val="22"/>
                  </w:rPr>
                </w:pPr>
                <w:r w:rsidRPr="0096071C">
                  <w:rPr>
                    <w:rStyle w:val="Style3"/>
                    <w:rFonts w:ascii="TH SarabunPSK" w:hAnsi="TH SarabunPSK" w:cs="TH SarabunPSK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981" w:type="dxa"/>
            <w:shd w:val="clear" w:color="auto" w:fill="DEEAF6" w:themeFill="accent1" w:themeFillTint="33"/>
          </w:tcPr>
          <w:p w14:paraId="23766F56" w14:textId="77777777" w:rsidR="00B61850" w:rsidRPr="00832C60" w:rsidRDefault="00B61850" w:rsidP="00B61850">
            <w:pPr>
              <w:pStyle w:val="TableHeader"/>
              <w:spacing w:before="0" w:after="0"/>
              <w:jc w:val="left"/>
              <w:rPr>
                <w:b w:val="0"/>
                <w:bCs/>
                <w:sz w:val="22"/>
                <w:szCs w:val="22"/>
              </w:rPr>
            </w:pPr>
          </w:p>
        </w:tc>
      </w:tr>
      <w:tr w:rsidR="00B61850" w:rsidRPr="00832C60" w14:paraId="1E6BFB54" w14:textId="77777777" w:rsidTr="0028464C">
        <w:trPr>
          <w:trHeight w:val="20"/>
        </w:trPr>
        <w:tc>
          <w:tcPr>
            <w:tcW w:w="502" w:type="dxa"/>
          </w:tcPr>
          <w:p w14:paraId="27811093" w14:textId="61FBF651" w:rsidR="00B61850" w:rsidRPr="00832C60" w:rsidRDefault="00B61850" w:rsidP="00B61850">
            <w:pPr>
              <w:pStyle w:val="TableHeader"/>
              <w:spacing w:before="0" w:after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8.</w:t>
            </w:r>
          </w:p>
        </w:tc>
        <w:tc>
          <w:tcPr>
            <w:tcW w:w="2552" w:type="dxa"/>
          </w:tcPr>
          <w:p w14:paraId="1D659333" w14:textId="0F77D725" w:rsidR="00B61850" w:rsidRPr="00D33F9E" w:rsidRDefault="001A548F" w:rsidP="00B61850">
            <w:pPr>
              <w:pStyle w:val="TableHeader"/>
              <w:spacing w:before="0" w:after="0"/>
              <w:jc w:val="left"/>
              <w:rPr>
                <w:b w:val="0"/>
                <w:bCs/>
                <w:spacing w:val="0"/>
                <w:sz w:val="22"/>
                <w:szCs w:val="22"/>
              </w:rPr>
            </w:pPr>
            <w:r w:rsidRPr="00D33F9E">
              <w:rPr>
                <w:b w:val="0"/>
                <w:bCs/>
                <w:spacing w:val="0"/>
                <w:sz w:val="22"/>
                <w:szCs w:val="22"/>
              </w:rPr>
              <w:t>Process for adapting the unit endorsement course (s)</w:t>
            </w:r>
          </w:p>
        </w:tc>
        <w:tc>
          <w:tcPr>
            <w:tcW w:w="2976" w:type="dxa"/>
          </w:tcPr>
          <w:p w14:paraId="5CCCBD0E" w14:textId="1413FB96" w:rsidR="00B61850" w:rsidRPr="00D33F9E" w:rsidRDefault="00407CF2" w:rsidP="00B61850">
            <w:pPr>
              <w:pStyle w:val="Table"/>
              <w:spacing w:before="0" w:after="0"/>
              <w:rPr>
                <w:bCs/>
                <w:spacing w:val="0"/>
                <w:sz w:val="22"/>
                <w:szCs w:val="22"/>
              </w:rPr>
            </w:pPr>
            <w:r w:rsidRPr="00D33F9E">
              <w:rPr>
                <w:bCs/>
                <w:spacing w:val="0"/>
                <w:sz w:val="22"/>
                <w:szCs w:val="22"/>
              </w:rPr>
              <w:t>Courses may be adapted to take due account of the acquired ratings and/or rating endorsements and experience of applicants, when relevant.</w:t>
            </w:r>
          </w:p>
        </w:tc>
        <w:tc>
          <w:tcPr>
            <w:tcW w:w="2268" w:type="dxa"/>
          </w:tcPr>
          <w:p w14:paraId="357D9E66" w14:textId="5B2F8974" w:rsidR="00B61850" w:rsidRPr="000709F9" w:rsidRDefault="00B61850" w:rsidP="00B61850">
            <w:pPr>
              <w:pStyle w:val="TableHeader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B637E7">
              <w:rPr>
                <w:b w:val="0"/>
                <w:sz w:val="22"/>
                <w:szCs w:val="22"/>
              </w:rPr>
              <w:t>ATCO.D.055 (b) (</w:t>
            </w:r>
            <w:r>
              <w:rPr>
                <w:b w:val="0"/>
                <w:sz w:val="22"/>
                <w:szCs w:val="22"/>
              </w:rPr>
              <w:t>7</w:t>
            </w:r>
            <w:r w:rsidRPr="00B637E7">
              <w:rPr>
                <w:b w:val="0"/>
                <w:sz w:val="22"/>
                <w:szCs w:val="22"/>
              </w:rPr>
              <w:t>)</w:t>
            </w:r>
          </w:p>
        </w:tc>
        <w:sdt>
          <w:sdtPr>
            <w:rPr>
              <w:rStyle w:val="Style4"/>
              <w:rFonts w:ascii="TH SarabunPSK" w:hAnsi="TH SarabunPSK" w:cs="TH SarabunPSK"/>
              <w:sz w:val="22"/>
              <w:szCs w:val="22"/>
            </w:rPr>
            <w:alias w:val="ATO self check"/>
            <w:tag w:val="ATO self check"/>
            <w:id w:val="-616446896"/>
            <w:placeholder>
              <w:docPart w:val="F8943E4963944BD1B723711D4810DA45"/>
            </w:placeholder>
            <w15:color w:val="0000FF"/>
            <w:dropDownList>
              <w:listItem w:displayText="Choose an item."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DefaultParagraphFont"/>
              <w:b w:val="0"/>
              <w:bCs/>
              <w:color w:val="auto"/>
            </w:rPr>
          </w:sdtEndPr>
          <w:sdtContent>
            <w:tc>
              <w:tcPr>
                <w:tcW w:w="851" w:type="dxa"/>
                <w:shd w:val="clear" w:color="auto" w:fill="D9D9D9" w:themeFill="background1" w:themeFillShade="D9"/>
              </w:tcPr>
              <w:p w14:paraId="2F328081" w14:textId="4A45E5DF" w:rsidR="00B61850" w:rsidRPr="00832C60" w:rsidRDefault="00B61850" w:rsidP="00B61850">
                <w:pPr>
                  <w:pStyle w:val="TableHeader"/>
                  <w:spacing w:before="0" w:after="0"/>
                  <w:rPr>
                    <w:rStyle w:val="Style4"/>
                    <w:rFonts w:ascii="TH SarabunPSK" w:hAnsi="TH SarabunPSK" w:cs="TH SarabunPSK"/>
                    <w:sz w:val="22"/>
                    <w:szCs w:val="22"/>
                  </w:rPr>
                </w:pPr>
                <w:r>
                  <w:rPr>
                    <w:rStyle w:val="Style4"/>
                    <w:rFonts w:ascii="TH SarabunPSK" w:hAnsi="TH SarabunPSK" w:cs="TH SarabunPSK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410" w:type="dxa"/>
            <w:shd w:val="clear" w:color="auto" w:fill="D9D9D9" w:themeFill="background1" w:themeFillShade="D9"/>
          </w:tcPr>
          <w:p w14:paraId="3F789959" w14:textId="6CF90F69" w:rsidR="00B61850" w:rsidRPr="00832C60" w:rsidRDefault="00B61850" w:rsidP="00B61850">
            <w:pPr>
              <w:pStyle w:val="TableHeader"/>
              <w:spacing w:before="0" w:after="0"/>
              <w:jc w:val="left"/>
              <w:rPr>
                <w:b w:val="0"/>
                <w:bCs/>
                <w:color w:val="FF0000"/>
                <w:sz w:val="22"/>
                <w:szCs w:val="22"/>
              </w:rPr>
            </w:pPr>
            <w:r w:rsidRPr="00832C60">
              <w:rPr>
                <w:b w:val="0"/>
                <w:bCs/>
                <w:color w:val="FF0000"/>
                <w:sz w:val="22"/>
                <w:szCs w:val="22"/>
              </w:rPr>
              <w:t>(filled by ATO)</w:t>
            </w:r>
          </w:p>
        </w:tc>
        <w:sdt>
          <w:sdtPr>
            <w:rPr>
              <w:rStyle w:val="Style3"/>
              <w:rFonts w:ascii="TH SarabunPSK" w:hAnsi="TH SarabunPSK" w:cs="TH SarabunPSK"/>
              <w:sz w:val="22"/>
              <w:szCs w:val="22"/>
            </w:rPr>
            <w:alias w:val="CAAT result"/>
            <w:tag w:val="CAAT result"/>
            <w:id w:val="1403103298"/>
            <w:placeholder>
              <w:docPart w:val="DB5FE1C0C32E4C0082A0BC2056AC3702"/>
            </w:placeholder>
            <w15:color w:val="000000"/>
            <w:dropDownList>
              <w:listItem w:displayText="Choose an item." w:value="Choose an item."/>
              <w:listItem w:displayText="S" w:value="S"/>
              <w:listItem w:displayText="U" w:value="U"/>
              <w:listItem w:displayText="N/A" w:value="N/A"/>
              <w:listItem w:displayText="N/R" w:value="N/R"/>
            </w:dropDownList>
          </w:sdtPr>
          <w:sdtEndPr>
            <w:rPr>
              <w:rStyle w:val="Style2"/>
              <w:color w:val="000000"/>
            </w:rPr>
          </w:sdtEndPr>
          <w:sdtContent>
            <w:tc>
              <w:tcPr>
                <w:tcW w:w="850" w:type="dxa"/>
                <w:shd w:val="clear" w:color="auto" w:fill="DEEAF6" w:themeFill="accent1" w:themeFillTint="33"/>
              </w:tcPr>
              <w:p w14:paraId="109FC5EC" w14:textId="226B4EBC" w:rsidR="00B61850" w:rsidRPr="0096071C" w:rsidRDefault="00B61850" w:rsidP="00B61850">
                <w:pPr>
                  <w:pStyle w:val="TableHeader"/>
                  <w:spacing w:before="0" w:after="0"/>
                  <w:rPr>
                    <w:rStyle w:val="Style3"/>
                    <w:rFonts w:ascii="TH SarabunPSK" w:hAnsi="TH SarabunPSK" w:cs="TH SarabunPSK"/>
                    <w:sz w:val="22"/>
                    <w:szCs w:val="22"/>
                  </w:rPr>
                </w:pPr>
                <w:r w:rsidRPr="0096071C">
                  <w:rPr>
                    <w:rStyle w:val="Style3"/>
                    <w:rFonts w:ascii="TH SarabunPSK" w:hAnsi="TH SarabunPSK" w:cs="TH SarabunPSK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981" w:type="dxa"/>
            <w:shd w:val="clear" w:color="auto" w:fill="DEEAF6" w:themeFill="accent1" w:themeFillTint="33"/>
          </w:tcPr>
          <w:p w14:paraId="5C78B95D" w14:textId="77777777" w:rsidR="00B61850" w:rsidRPr="00832C60" w:rsidRDefault="00B61850" w:rsidP="00B61850">
            <w:pPr>
              <w:pStyle w:val="TableHeader"/>
              <w:spacing w:before="0" w:after="0"/>
              <w:jc w:val="left"/>
              <w:rPr>
                <w:b w:val="0"/>
                <w:bCs/>
                <w:sz w:val="22"/>
                <w:szCs w:val="22"/>
              </w:rPr>
            </w:pPr>
          </w:p>
        </w:tc>
      </w:tr>
      <w:tr w:rsidR="00B61850" w:rsidRPr="00832C60" w14:paraId="76A81C4F" w14:textId="77777777" w:rsidTr="0028464C">
        <w:trPr>
          <w:trHeight w:val="20"/>
        </w:trPr>
        <w:tc>
          <w:tcPr>
            <w:tcW w:w="502" w:type="dxa"/>
          </w:tcPr>
          <w:p w14:paraId="072183E3" w14:textId="2716C6C6" w:rsidR="00B61850" w:rsidRPr="00832C60" w:rsidRDefault="00B61850" w:rsidP="00B61850">
            <w:pPr>
              <w:pStyle w:val="TableHeader"/>
              <w:spacing w:before="0" w:after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9.</w:t>
            </w:r>
          </w:p>
        </w:tc>
        <w:tc>
          <w:tcPr>
            <w:tcW w:w="2552" w:type="dxa"/>
          </w:tcPr>
          <w:p w14:paraId="0205740C" w14:textId="77777777" w:rsidR="00D83BCA" w:rsidRPr="00D33F9E" w:rsidRDefault="00D83BCA" w:rsidP="00F46A78">
            <w:pPr>
              <w:pStyle w:val="Table"/>
              <w:spacing w:before="0" w:after="0"/>
              <w:rPr>
                <w:bCs/>
                <w:spacing w:val="0"/>
                <w:sz w:val="22"/>
                <w:szCs w:val="22"/>
              </w:rPr>
            </w:pPr>
            <w:r w:rsidRPr="00D33F9E">
              <w:rPr>
                <w:bCs/>
                <w:spacing w:val="0"/>
                <w:sz w:val="22"/>
                <w:szCs w:val="22"/>
              </w:rPr>
              <w:t>Processes for demonstrating theoretical knowledge and understanding according to</w:t>
            </w:r>
          </w:p>
          <w:p w14:paraId="2BCD4E31" w14:textId="26418F28" w:rsidR="00B61850" w:rsidRPr="00D33F9E" w:rsidRDefault="00D83BCA" w:rsidP="00D83BCA">
            <w:pPr>
              <w:pStyle w:val="TableHeader"/>
              <w:spacing w:before="0" w:after="0"/>
              <w:jc w:val="left"/>
              <w:rPr>
                <w:b w:val="0"/>
                <w:bCs/>
                <w:spacing w:val="0"/>
                <w:sz w:val="22"/>
                <w:szCs w:val="22"/>
              </w:rPr>
            </w:pPr>
            <w:r w:rsidRPr="00D33F9E">
              <w:rPr>
                <w:b w:val="0"/>
                <w:bCs/>
                <w:spacing w:val="0"/>
                <w:sz w:val="22"/>
                <w:szCs w:val="22"/>
              </w:rPr>
              <w:t>ATCO.D.065, including the number, frequency and type of, as well as pass marks for examinations, which shall be a minimum of 75 % of the marks allocated to these examinations</w:t>
            </w:r>
          </w:p>
        </w:tc>
        <w:tc>
          <w:tcPr>
            <w:tcW w:w="2976" w:type="dxa"/>
          </w:tcPr>
          <w:p w14:paraId="1AEF02DA" w14:textId="77777777" w:rsidR="001177D3" w:rsidRPr="00D33F9E" w:rsidRDefault="001177D3" w:rsidP="001177D3">
            <w:pPr>
              <w:pStyle w:val="Table"/>
              <w:spacing w:before="0" w:after="0"/>
              <w:rPr>
                <w:bCs/>
                <w:spacing w:val="0"/>
                <w:sz w:val="22"/>
                <w:szCs w:val="22"/>
              </w:rPr>
            </w:pPr>
            <w:r w:rsidRPr="004E124D">
              <w:rPr>
                <w:bCs/>
                <w:spacing w:val="-2"/>
                <w:sz w:val="22"/>
                <w:szCs w:val="22"/>
              </w:rPr>
              <w:t>Theoretical knowledge and understanding</w:t>
            </w:r>
            <w:r w:rsidRPr="00D33F9E">
              <w:rPr>
                <w:bCs/>
                <w:spacing w:val="0"/>
                <w:sz w:val="22"/>
                <w:szCs w:val="22"/>
              </w:rPr>
              <w:t xml:space="preserve"> shall be demonstrated by examinations</w:t>
            </w:r>
          </w:p>
          <w:p w14:paraId="7E3D8683" w14:textId="1355752B" w:rsidR="00B61850" w:rsidRPr="00D33F9E" w:rsidRDefault="00B54A92" w:rsidP="00D33F9E">
            <w:pPr>
              <w:pStyle w:val="Table"/>
              <w:spacing w:before="60" w:after="0"/>
              <w:rPr>
                <w:bCs/>
                <w:spacing w:val="0"/>
                <w:sz w:val="22"/>
                <w:szCs w:val="22"/>
              </w:rPr>
            </w:pPr>
            <w:r w:rsidRPr="00D33F9E">
              <w:rPr>
                <w:bCs/>
                <w:spacing w:val="0"/>
                <w:sz w:val="22"/>
                <w:szCs w:val="22"/>
              </w:rPr>
              <w:t>Oral examinations and/or written/ computer-based examinations should be used to demonstrate</w:t>
            </w:r>
            <w:r w:rsidR="00D33F9E" w:rsidRPr="00D33F9E">
              <w:rPr>
                <w:bCs/>
                <w:spacing w:val="0"/>
                <w:sz w:val="22"/>
                <w:szCs w:val="22"/>
              </w:rPr>
              <w:t xml:space="preserve"> </w:t>
            </w:r>
            <w:r w:rsidRPr="00D33F9E">
              <w:rPr>
                <w:bCs/>
                <w:spacing w:val="0"/>
                <w:sz w:val="22"/>
                <w:szCs w:val="22"/>
              </w:rPr>
              <w:t>the controller’s knowledge and understanding.</w:t>
            </w:r>
          </w:p>
        </w:tc>
        <w:tc>
          <w:tcPr>
            <w:tcW w:w="2268" w:type="dxa"/>
          </w:tcPr>
          <w:p w14:paraId="195E5231" w14:textId="58CC35D6" w:rsidR="00B61850" w:rsidRPr="000709F9" w:rsidRDefault="00B61850" w:rsidP="00B61850">
            <w:pPr>
              <w:pStyle w:val="TableHeader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B637E7">
              <w:rPr>
                <w:b w:val="0"/>
                <w:sz w:val="22"/>
                <w:szCs w:val="22"/>
              </w:rPr>
              <w:t>ATCO.D.055 (b) (</w:t>
            </w:r>
            <w:r>
              <w:rPr>
                <w:b w:val="0"/>
                <w:sz w:val="22"/>
                <w:szCs w:val="22"/>
              </w:rPr>
              <w:t>8</w:t>
            </w:r>
            <w:r w:rsidRPr="00B637E7">
              <w:rPr>
                <w:b w:val="0"/>
                <w:sz w:val="22"/>
                <w:szCs w:val="22"/>
              </w:rPr>
              <w:t>)</w:t>
            </w:r>
          </w:p>
        </w:tc>
        <w:sdt>
          <w:sdtPr>
            <w:rPr>
              <w:rStyle w:val="Style4"/>
              <w:rFonts w:ascii="TH SarabunPSK" w:hAnsi="TH SarabunPSK" w:cs="TH SarabunPSK"/>
              <w:sz w:val="22"/>
              <w:szCs w:val="22"/>
            </w:rPr>
            <w:alias w:val="ATO self check"/>
            <w:tag w:val="ATO self check"/>
            <w:id w:val="-1618831389"/>
            <w:placeholder>
              <w:docPart w:val="6C704E8B9BB7437E8623102C86DC1D77"/>
            </w:placeholder>
            <w15:color w:val="0000FF"/>
            <w:dropDownList>
              <w:listItem w:displayText="Choose an item."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DefaultParagraphFont"/>
              <w:b w:val="0"/>
              <w:bCs/>
              <w:color w:val="auto"/>
            </w:rPr>
          </w:sdtEndPr>
          <w:sdtContent>
            <w:tc>
              <w:tcPr>
                <w:tcW w:w="851" w:type="dxa"/>
                <w:shd w:val="clear" w:color="auto" w:fill="D9D9D9" w:themeFill="background1" w:themeFillShade="D9"/>
              </w:tcPr>
              <w:p w14:paraId="5283EC5B" w14:textId="26963E8C" w:rsidR="00B61850" w:rsidRPr="00832C60" w:rsidRDefault="00B61850" w:rsidP="00B61850">
                <w:pPr>
                  <w:pStyle w:val="TableHeader"/>
                  <w:spacing w:before="0" w:after="0"/>
                  <w:rPr>
                    <w:rStyle w:val="Style4"/>
                    <w:rFonts w:ascii="TH SarabunPSK" w:hAnsi="TH SarabunPSK" w:cs="TH SarabunPSK"/>
                    <w:sz w:val="22"/>
                    <w:szCs w:val="22"/>
                  </w:rPr>
                </w:pPr>
                <w:r>
                  <w:rPr>
                    <w:rStyle w:val="Style4"/>
                    <w:rFonts w:ascii="TH SarabunPSK" w:hAnsi="TH SarabunPSK" w:cs="TH SarabunPSK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410" w:type="dxa"/>
            <w:shd w:val="clear" w:color="auto" w:fill="D9D9D9" w:themeFill="background1" w:themeFillShade="D9"/>
          </w:tcPr>
          <w:p w14:paraId="2A0F2EA2" w14:textId="41B10A73" w:rsidR="00B61850" w:rsidRPr="00832C60" w:rsidRDefault="00B61850" w:rsidP="00B61850">
            <w:pPr>
              <w:pStyle w:val="TableHeader"/>
              <w:spacing w:before="0" w:after="0"/>
              <w:jc w:val="left"/>
              <w:rPr>
                <w:b w:val="0"/>
                <w:bCs/>
                <w:color w:val="FF0000"/>
                <w:sz w:val="22"/>
                <w:szCs w:val="22"/>
              </w:rPr>
            </w:pPr>
            <w:r w:rsidRPr="00832C60">
              <w:rPr>
                <w:b w:val="0"/>
                <w:bCs/>
                <w:color w:val="FF0000"/>
                <w:sz w:val="22"/>
                <w:szCs w:val="22"/>
              </w:rPr>
              <w:t>(filled by ATO)</w:t>
            </w:r>
          </w:p>
        </w:tc>
        <w:sdt>
          <w:sdtPr>
            <w:rPr>
              <w:rStyle w:val="Style3"/>
              <w:rFonts w:ascii="TH SarabunPSK" w:hAnsi="TH SarabunPSK" w:cs="TH SarabunPSK"/>
              <w:sz w:val="22"/>
              <w:szCs w:val="22"/>
            </w:rPr>
            <w:alias w:val="CAAT result"/>
            <w:tag w:val="CAAT result"/>
            <w:id w:val="2144688317"/>
            <w:placeholder>
              <w:docPart w:val="DDAF99B626E748AD9AFD5BAC42423296"/>
            </w:placeholder>
            <w15:color w:val="000000"/>
            <w:dropDownList>
              <w:listItem w:displayText="Choose an item." w:value="Choose an item."/>
              <w:listItem w:displayText="S" w:value="S"/>
              <w:listItem w:displayText="U" w:value="U"/>
              <w:listItem w:displayText="N/A" w:value="N/A"/>
              <w:listItem w:displayText="N/R" w:value="N/R"/>
            </w:dropDownList>
          </w:sdtPr>
          <w:sdtEndPr>
            <w:rPr>
              <w:rStyle w:val="Style2"/>
              <w:color w:val="000000"/>
            </w:rPr>
          </w:sdtEndPr>
          <w:sdtContent>
            <w:tc>
              <w:tcPr>
                <w:tcW w:w="850" w:type="dxa"/>
                <w:shd w:val="clear" w:color="auto" w:fill="DEEAF6" w:themeFill="accent1" w:themeFillTint="33"/>
              </w:tcPr>
              <w:p w14:paraId="237CD2F2" w14:textId="4F928C6F" w:rsidR="00B61850" w:rsidRPr="0096071C" w:rsidRDefault="00B61850" w:rsidP="00B61850">
                <w:pPr>
                  <w:pStyle w:val="TableHeader"/>
                  <w:spacing w:before="0" w:after="0"/>
                  <w:rPr>
                    <w:rStyle w:val="Style3"/>
                    <w:rFonts w:ascii="TH SarabunPSK" w:hAnsi="TH SarabunPSK" w:cs="TH SarabunPSK"/>
                    <w:sz w:val="22"/>
                    <w:szCs w:val="22"/>
                  </w:rPr>
                </w:pPr>
                <w:r w:rsidRPr="0096071C">
                  <w:rPr>
                    <w:rStyle w:val="Style3"/>
                    <w:rFonts w:ascii="TH SarabunPSK" w:hAnsi="TH SarabunPSK" w:cs="TH SarabunPSK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981" w:type="dxa"/>
            <w:shd w:val="clear" w:color="auto" w:fill="DEEAF6" w:themeFill="accent1" w:themeFillTint="33"/>
          </w:tcPr>
          <w:p w14:paraId="06B55C71" w14:textId="77777777" w:rsidR="00B61850" w:rsidRPr="00832C60" w:rsidRDefault="00B61850" w:rsidP="00B61850">
            <w:pPr>
              <w:pStyle w:val="TableHeader"/>
              <w:spacing w:before="0" w:after="0"/>
              <w:jc w:val="left"/>
              <w:rPr>
                <w:b w:val="0"/>
                <w:bCs/>
                <w:sz w:val="22"/>
                <w:szCs w:val="22"/>
              </w:rPr>
            </w:pPr>
          </w:p>
        </w:tc>
      </w:tr>
      <w:tr w:rsidR="004E661D" w:rsidRPr="00832C60" w14:paraId="5AB134A1" w14:textId="77777777" w:rsidTr="0028464C">
        <w:trPr>
          <w:trHeight w:val="20"/>
        </w:trPr>
        <w:tc>
          <w:tcPr>
            <w:tcW w:w="502" w:type="dxa"/>
          </w:tcPr>
          <w:p w14:paraId="1DDA4AE2" w14:textId="06860CFB" w:rsidR="004E661D" w:rsidRDefault="004E661D" w:rsidP="004E661D">
            <w:pPr>
              <w:pStyle w:val="TableHeader"/>
              <w:spacing w:before="0" w:after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10.</w:t>
            </w:r>
          </w:p>
        </w:tc>
        <w:tc>
          <w:tcPr>
            <w:tcW w:w="2552" w:type="dxa"/>
          </w:tcPr>
          <w:p w14:paraId="5A778EDA" w14:textId="3A53AFB0" w:rsidR="004E661D" w:rsidRPr="000E3EED" w:rsidRDefault="004E661D" w:rsidP="004E661D">
            <w:pPr>
              <w:pStyle w:val="Table"/>
              <w:spacing w:before="0" w:after="0"/>
              <w:rPr>
                <w:bCs/>
                <w:spacing w:val="0"/>
                <w:sz w:val="22"/>
                <w:szCs w:val="22"/>
              </w:rPr>
            </w:pPr>
            <w:r w:rsidRPr="000E3EED">
              <w:rPr>
                <w:bCs/>
                <w:spacing w:val="0"/>
                <w:sz w:val="22"/>
                <w:szCs w:val="22"/>
              </w:rPr>
              <w:t>Processes for the assessment according to ATCO.D.070, including the number and frequency of assessments</w:t>
            </w:r>
          </w:p>
        </w:tc>
        <w:tc>
          <w:tcPr>
            <w:tcW w:w="2976" w:type="dxa"/>
          </w:tcPr>
          <w:p w14:paraId="7A708747" w14:textId="77777777" w:rsidR="004E661D" w:rsidRPr="003A6D3D" w:rsidRDefault="004E661D" w:rsidP="004E661D">
            <w:pPr>
              <w:pStyle w:val="Table"/>
              <w:numPr>
                <w:ilvl w:val="0"/>
                <w:numId w:val="46"/>
              </w:numPr>
              <w:spacing w:before="0" w:after="0"/>
              <w:ind w:left="176" w:hanging="176"/>
              <w:rPr>
                <w:bCs/>
                <w:spacing w:val="-2"/>
                <w:sz w:val="22"/>
                <w:szCs w:val="22"/>
              </w:rPr>
            </w:pPr>
            <w:r w:rsidRPr="003A6D3D">
              <w:rPr>
                <w:bCs/>
                <w:spacing w:val="-2"/>
                <w:sz w:val="22"/>
                <w:szCs w:val="22"/>
              </w:rPr>
              <w:t>The applicant's assessment shall be conducted in the operational environment under normal operational conditions at least once at the end of the on-the-job training.</w:t>
            </w:r>
          </w:p>
          <w:p w14:paraId="4A02A7CD" w14:textId="77777777" w:rsidR="004E661D" w:rsidRPr="003A6D3D" w:rsidRDefault="004E661D" w:rsidP="004E661D">
            <w:pPr>
              <w:pStyle w:val="Table"/>
              <w:numPr>
                <w:ilvl w:val="0"/>
                <w:numId w:val="46"/>
              </w:numPr>
              <w:spacing w:before="60" w:after="0"/>
              <w:ind w:left="176" w:hanging="176"/>
              <w:rPr>
                <w:bCs/>
                <w:spacing w:val="-2"/>
                <w:sz w:val="22"/>
                <w:szCs w:val="22"/>
              </w:rPr>
            </w:pPr>
            <w:r w:rsidRPr="003A6D3D">
              <w:rPr>
                <w:bCs/>
                <w:spacing w:val="-2"/>
                <w:sz w:val="22"/>
                <w:szCs w:val="22"/>
              </w:rPr>
              <w:lastRenderedPageBreak/>
              <w:t>When the unit endorsement course contains a pre-on-the-job training phase, the applicant's skills shall be assessed on a synthetic training device at least at the end of this phase.</w:t>
            </w:r>
          </w:p>
          <w:p w14:paraId="37B0175D" w14:textId="4A62B2B0" w:rsidR="004E661D" w:rsidRPr="003A6D3D" w:rsidRDefault="004E661D" w:rsidP="004E661D">
            <w:pPr>
              <w:pStyle w:val="Table"/>
              <w:numPr>
                <w:ilvl w:val="0"/>
                <w:numId w:val="46"/>
              </w:numPr>
              <w:spacing w:before="60" w:after="0"/>
              <w:ind w:left="176" w:hanging="176"/>
              <w:rPr>
                <w:bCs/>
                <w:spacing w:val="-2"/>
                <w:sz w:val="22"/>
                <w:szCs w:val="22"/>
              </w:rPr>
            </w:pPr>
            <w:r w:rsidRPr="003A6D3D">
              <w:rPr>
                <w:bCs/>
                <w:spacing w:val="-2"/>
                <w:sz w:val="22"/>
                <w:szCs w:val="22"/>
              </w:rPr>
              <w:t>Notwithstanding point (a), a synthetic training device may be used during a unit endorsement assessment to demonstrate the application of trained procedures not encountered in the operational environment during the assessment.</w:t>
            </w:r>
          </w:p>
        </w:tc>
        <w:tc>
          <w:tcPr>
            <w:tcW w:w="2268" w:type="dxa"/>
          </w:tcPr>
          <w:p w14:paraId="206A6098" w14:textId="77777777" w:rsidR="004E661D" w:rsidRDefault="004E661D" w:rsidP="004E661D">
            <w:pPr>
              <w:pStyle w:val="TableHeader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BF3448">
              <w:rPr>
                <w:b w:val="0"/>
                <w:sz w:val="22"/>
                <w:szCs w:val="22"/>
              </w:rPr>
              <w:lastRenderedPageBreak/>
              <w:t>ATCO.D.055 (b) (</w:t>
            </w:r>
            <w:r>
              <w:rPr>
                <w:b w:val="0"/>
                <w:sz w:val="22"/>
                <w:szCs w:val="22"/>
              </w:rPr>
              <w:t>9</w:t>
            </w:r>
            <w:r w:rsidRPr="00BF3448">
              <w:rPr>
                <w:b w:val="0"/>
                <w:sz w:val="22"/>
                <w:szCs w:val="22"/>
              </w:rPr>
              <w:t>)</w:t>
            </w:r>
          </w:p>
          <w:p w14:paraId="797D2046" w14:textId="3C515EC8" w:rsidR="004E661D" w:rsidRPr="00B637E7" w:rsidRDefault="004E661D" w:rsidP="004E661D">
            <w:pPr>
              <w:pStyle w:val="TableHeader"/>
              <w:spacing w:before="0"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ATCO.D.070</w:t>
            </w:r>
          </w:p>
        </w:tc>
        <w:sdt>
          <w:sdtPr>
            <w:rPr>
              <w:rStyle w:val="Style4"/>
              <w:rFonts w:ascii="TH SarabunPSK" w:hAnsi="TH SarabunPSK" w:cs="TH SarabunPSK"/>
              <w:sz w:val="22"/>
              <w:szCs w:val="22"/>
            </w:rPr>
            <w:alias w:val="ATO self check"/>
            <w:tag w:val="ATO self check"/>
            <w:id w:val="664826058"/>
            <w:placeholder>
              <w:docPart w:val="CCD3E1FB50934C9CA0D8558B00D9726A"/>
            </w:placeholder>
            <w15:color w:val="0000FF"/>
            <w:dropDownList>
              <w:listItem w:displayText="Choose an item."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DefaultParagraphFont"/>
              <w:b w:val="0"/>
              <w:bCs/>
              <w:color w:val="auto"/>
            </w:rPr>
          </w:sdtEndPr>
          <w:sdtContent>
            <w:tc>
              <w:tcPr>
                <w:tcW w:w="851" w:type="dxa"/>
                <w:shd w:val="clear" w:color="auto" w:fill="D9D9D9" w:themeFill="background1" w:themeFillShade="D9"/>
              </w:tcPr>
              <w:p w14:paraId="504C274C" w14:textId="05847FB5" w:rsidR="004E661D" w:rsidRPr="00832C60" w:rsidRDefault="004E661D" w:rsidP="004E661D">
                <w:pPr>
                  <w:pStyle w:val="TableHeader"/>
                  <w:spacing w:before="0" w:after="0"/>
                  <w:rPr>
                    <w:rStyle w:val="Style4"/>
                    <w:rFonts w:ascii="TH SarabunPSK" w:hAnsi="TH SarabunPSK" w:cs="TH SarabunPSK"/>
                    <w:sz w:val="22"/>
                    <w:szCs w:val="22"/>
                  </w:rPr>
                </w:pPr>
                <w:r>
                  <w:rPr>
                    <w:rStyle w:val="Style4"/>
                    <w:rFonts w:ascii="TH SarabunPSK" w:hAnsi="TH SarabunPSK" w:cs="TH SarabunPSK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410" w:type="dxa"/>
            <w:shd w:val="clear" w:color="auto" w:fill="D9D9D9" w:themeFill="background1" w:themeFillShade="D9"/>
          </w:tcPr>
          <w:p w14:paraId="148C70D8" w14:textId="34EBEF01" w:rsidR="004E661D" w:rsidRPr="00832C60" w:rsidRDefault="004E661D" w:rsidP="004E661D">
            <w:pPr>
              <w:pStyle w:val="TableHeader"/>
              <w:spacing w:before="0" w:after="0"/>
              <w:jc w:val="left"/>
              <w:rPr>
                <w:b w:val="0"/>
                <w:bCs/>
                <w:color w:val="FF0000"/>
                <w:sz w:val="22"/>
                <w:szCs w:val="22"/>
              </w:rPr>
            </w:pPr>
            <w:r w:rsidRPr="00832C60">
              <w:rPr>
                <w:b w:val="0"/>
                <w:bCs/>
                <w:color w:val="FF0000"/>
                <w:sz w:val="22"/>
                <w:szCs w:val="22"/>
              </w:rPr>
              <w:t>(filled by ATO)</w:t>
            </w:r>
          </w:p>
        </w:tc>
        <w:sdt>
          <w:sdtPr>
            <w:rPr>
              <w:rStyle w:val="Style3"/>
              <w:rFonts w:ascii="TH SarabunPSK" w:hAnsi="TH SarabunPSK" w:cs="TH SarabunPSK"/>
              <w:sz w:val="22"/>
              <w:szCs w:val="22"/>
            </w:rPr>
            <w:alias w:val="CAAT result"/>
            <w:tag w:val="CAAT result"/>
            <w:id w:val="1035702670"/>
            <w:placeholder>
              <w:docPart w:val="8CA77FDD4DBA4A5D877972423106965C"/>
            </w:placeholder>
            <w15:color w:val="000000"/>
            <w:dropDownList>
              <w:listItem w:displayText="Choose an item." w:value="Choose an item."/>
              <w:listItem w:displayText="S" w:value="S"/>
              <w:listItem w:displayText="U" w:value="U"/>
              <w:listItem w:displayText="N/A" w:value="N/A"/>
              <w:listItem w:displayText="N/R" w:value="N/R"/>
            </w:dropDownList>
          </w:sdtPr>
          <w:sdtEndPr>
            <w:rPr>
              <w:rStyle w:val="Style2"/>
              <w:color w:val="000000"/>
            </w:rPr>
          </w:sdtEndPr>
          <w:sdtContent>
            <w:tc>
              <w:tcPr>
                <w:tcW w:w="850" w:type="dxa"/>
                <w:shd w:val="clear" w:color="auto" w:fill="DEEAF6" w:themeFill="accent1" w:themeFillTint="33"/>
              </w:tcPr>
              <w:p w14:paraId="6AD1C6F6" w14:textId="5A3CCE1B" w:rsidR="004E661D" w:rsidRPr="0096071C" w:rsidRDefault="004E661D" w:rsidP="004E661D">
                <w:pPr>
                  <w:pStyle w:val="TableHeader"/>
                  <w:spacing w:before="0" w:after="0"/>
                  <w:rPr>
                    <w:rStyle w:val="Style3"/>
                    <w:rFonts w:ascii="TH SarabunPSK" w:hAnsi="TH SarabunPSK" w:cs="TH SarabunPSK"/>
                    <w:sz w:val="22"/>
                    <w:szCs w:val="22"/>
                  </w:rPr>
                </w:pPr>
                <w:r w:rsidRPr="0096071C">
                  <w:rPr>
                    <w:rStyle w:val="Style3"/>
                    <w:rFonts w:ascii="TH SarabunPSK" w:hAnsi="TH SarabunPSK" w:cs="TH SarabunPSK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981" w:type="dxa"/>
            <w:shd w:val="clear" w:color="auto" w:fill="DEEAF6" w:themeFill="accent1" w:themeFillTint="33"/>
          </w:tcPr>
          <w:p w14:paraId="0CCAC9ED" w14:textId="77777777" w:rsidR="004E661D" w:rsidRPr="00832C60" w:rsidRDefault="004E661D" w:rsidP="004E661D">
            <w:pPr>
              <w:pStyle w:val="TableHeader"/>
              <w:spacing w:before="0" w:after="0"/>
              <w:jc w:val="left"/>
              <w:rPr>
                <w:b w:val="0"/>
                <w:bCs/>
                <w:sz w:val="22"/>
                <w:szCs w:val="22"/>
              </w:rPr>
            </w:pPr>
          </w:p>
        </w:tc>
      </w:tr>
      <w:tr w:rsidR="004E661D" w:rsidRPr="00832C60" w14:paraId="511A460F" w14:textId="77777777" w:rsidTr="0028464C">
        <w:trPr>
          <w:trHeight w:val="20"/>
        </w:trPr>
        <w:tc>
          <w:tcPr>
            <w:tcW w:w="502" w:type="dxa"/>
          </w:tcPr>
          <w:p w14:paraId="7051D7E3" w14:textId="531B94D7" w:rsidR="004E661D" w:rsidRDefault="004E661D" w:rsidP="004E661D">
            <w:pPr>
              <w:pStyle w:val="TableHeader"/>
              <w:spacing w:before="0" w:after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11.</w:t>
            </w:r>
          </w:p>
        </w:tc>
        <w:tc>
          <w:tcPr>
            <w:tcW w:w="2552" w:type="dxa"/>
          </w:tcPr>
          <w:p w14:paraId="0ED40991" w14:textId="3190365C" w:rsidR="004E661D" w:rsidRPr="00AD16D0" w:rsidRDefault="004E661D" w:rsidP="004E661D">
            <w:pPr>
              <w:pStyle w:val="Table"/>
              <w:spacing w:before="0" w:after="0"/>
              <w:rPr>
                <w:bCs/>
                <w:spacing w:val="0"/>
                <w:sz w:val="22"/>
                <w:szCs w:val="22"/>
              </w:rPr>
            </w:pPr>
            <w:r w:rsidRPr="00AD16D0">
              <w:rPr>
                <w:bCs/>
                <w:spacing w:val="0"/>
                <w:sz w:val="22"/>
                <w:szCs w:val="22"/>
              </w:rPr>
              <w:t>Training personnel qualifications, roles and responsibilities</w:t>
            </w:r>
          </w:p>
        </w:tc>
        <w:tc>
          <w:tcPr>
            <w:tcW w:w="2976" w:type="dxa"/>
          </w:tcPr>
          <w:p w14:paraId="777FBAF1" w14:textId="540CE961" w:rsidR="004E661D" w:rsidRPr="00AD16D0" w:rsidRDefault="004E661D" w:rsidP="004E661D">
            <w:pPr>
              <w:pStyle w:val="Table"/>
              <w:spacing w:before="0" w:after="0"/>
              <w:rPr>
                <w:bCs/>
                <w:spacing w:val="0"/>
                <w:sz w:val="22"/>
                <w:szCs w:val="22"/>
              </w:rPr>
            </w:pPr>
            <w:r w:rsidRPr="008835A0">
              <w:rPr>
                <w:bCs/>
                <w:spacing w:val="-4"/>
                <w:sz w:val="22"/>
                <w:szCs w:val="22"/>
              </w:rPr>
              <w:t>The roles and responsibilities of individuals</w:t>
            </w:r>
            <w:r w:rsidRPr="00AD16D0">
              <w:rPr>
                <w:bCs/>
                <w:spacing w:val="0"/>
                <w:sz w:val="22"/>
                <w:szCs w:val="22"/>
              </w:rPr>
              <w:t xml:space="preserve"> involved in the training and the training program must be described along with the qualification required for each allocated task.</w:t>
            </w:r>
          </w:p>
        </w:tc>
        <w:tc>
          <w:tcPr>
            <w:tcW w:w="2268" w:type="dxa"/>
          </w:tcPr>
          <w:p w14:paraId="7A33A363" w14:textId="465FC184" w:rsidR="004E661D" w:rsidRPr="00B637E7" w:rsidRDefault="004E661D" w:rsidP="004E661D">
            <w:pPr>
              <w:pStyle w:val="TableHeader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BF3448">
              <w:rPr>
                <w:b w:val="0"/>
                <w:sz w:val="22"/>
                <w:szCs w:val="22"/>
              </w:rPr>
              <w:t>ATCO.D.055 (b) (</w:t>
            </w:r>
            <w:r>
              <w:rPr>
                <w:b w:val="0"/>
                <w:sz w:val="22"/>
                <w:szCs w:val="22"/>
              </w:rPr>
              <w:t>10</w:t>
            </w:r>
            <w:r w:rsidRPr="00BF3448">
              <w:rPr>
                <w:b w:val="0"/>
                <w:sz w:val="22"/>
                <w:szCs w:val="22"/>
              </w:rPr>
              <w:t>)</w:t>
            </w:r>
          </w:p>
        </w:tc>
        <w:sdt>
          <w:sdtPr>
            <w:rPr>
              <w:rStyle w:val="Style4"/>
              <w:rFonts w:ascii="TH SarabunPSK" w:hAnsi="TH SarabunPSK" w:cs="TH SarabunPSK"/>
              <w:sz w:val="22"/>
              <w:szCs w:val="22"/>
            </w:rPr>
            <w:alias w:val="ATO self check"/>
            <w:tag w:val="ATO self check"/>
            <w:id w:val="-92703485"/>
            <w:placeholder>
              <w:docPart w:val="01637054E26042708562A43CE1E52C9C"/>
            </w:placeholder>
            <w15:color w:val="0000FF"/>
            <w:dropDownList>
              <w:listItem w:displayText="Choose an item."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DefaultParagraphFont"/>
              <w:b w:val="0"/>
              <w:bCs/>
              <w:color w:val="auto"/>
            </w:rPr>
          </w:sdtEndPr>
          <w:sdtContent>
            <w:tc>
              <w:tcPr>
                <w:tcW w:w="851" w:type="dxa"/>
                <w:shd w:val="clear" w:color="auto" w:fill="D9D9D9" w:themeFill="background1" w:themeFillShade="D9"/>
              </w:tcPr>
              <w:p w14:paraId="2A100647" w14:textId="1F50146B" w:rsidR="004E661D" w:rsidRPr="00832C60" w:rsidRDefault="004E661D" w:rsidP="004E661D">
                <w:pPr>
                  <w:pStyle w:val="TableHeader"/>
                  <w:spacing w:before="0" w:after="0"/>
                  <w:rPr>
                    <w:rStyle w:val="Style4"/>
                    <w:rFonts w:ascii="TH SarabunPSK" w:hAnsi="TH SarabunPSK" w:cs="TH SarabunPSK"/>
                    <w:sz w:val="22"/>
                    <w:szCs w:val="22"/>
                  </w:rPr>
                </w:pPr>
                <w:r>
                  <w:rPr>
                    <w:rStyle w:val="Style4"/>
                    <w:rFonts w:ascii="TH SarabunPSK" w:hAnsi="TH SarabunPSK" w:cs="TH SarabunPSK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410" w:type="dxa"/>
            <w:shd w:val="clear" w:color="auto" w:fill="D9D9D9" w:themeFill="background1" w:themeFillShade="D9"/>
          </w:tcPr>
          <w:p w14:paraId="43CD8844" w14:textId="531CCC89" w:rsidR="004E661D" w:rsidRPr="00832C60" w:rsidRDefault="004E661D" w:rsidP="004E661D">
            <w:pPr>
              <w:pStyle w:val="TableHeader"/>
              <w:spacing w:before="0" w:after="0"/>
              <w:jc w:val="left"/>
              <w:rPr>
                <w:b w:val="0"/>
                <w:bCs/>
                <w:color w:val="FF0000"/>
                <w:sz w:val="22"/>
                <w:szCs w:val="22"/>
              </w:rPr>
            </w:pPr>
            <w:r w:rsidRPr="00832C60">
              <w:rPr>
                <w:b w:val="0"/>
                <w:bCs/>
                <w:color w:val="FF0000"/>
                <w:sz w:val="22"/>
                <w:szCs w:val="22"/>
              </w:rPr>
              <w:t>(filled by ATO)</w:t>
            </w:r>
          </w:p>
        </w:tc>
        <w:sdt>
          <w:sdtPr>
            <w:rPr>
              <w:rStyle w:val="Style3"/>
              <w:rFonts w:ascii="TH SarabunPSK" w:hAnsi="TH SarabunPSK" w:cs="TH SarabunPSK"/>
              <w:sz w:val="22"/>
              <w:szCs w:val="22"/>
            </w:rPr>
            <w:alias w:val="CAAT result"/>
            <w:tag w:val="CAAT result"/>
            <w:id w:val="633226704"/>
            <w:placeholder>
              <w:docPart w:val="7FB93BCA6D534F97B48E00DD5230F78B"/>
            </w:placeholder>
            <w15:color w:val="000000"/>
            <w:dropDownList>
              <w:listItem w:displayText="Choose an item." w:value="Choose an item."/>
              <w:listItem w:displayText="S" w:value="S"/>
              <w:listItem w:displayText="U" w:value="U"/>
              <w:listItem w:displayText="N/A" w:value="N/A"/>
              <w:listItem w:displayText="N/R" w:value="N/R"/>
            </w:dropDownList>
          </w:sdtPr>
          <w:sdtEndPr>
            <w:rPr>
              <w:rStyle w:val="Style2"/>
              <w:color w:val="000000"/>
            </w:rPr>
          </w:sdtEndPr>
          <w:sdtContent>
            <w:tc>
              <w:tcPr>
                <w:tcW w:w="850" w:type="dxa"/>
                <w:shd w:val="clear" w:color="auto" w:fill="DEEAF6" w:themeFill="accent1" w:themeFillTint="33"/>
              </w:tcPr>
              <w:p w14:paraId="3EF17491" w14:textId="46FB2C24" w:rsidR="004E661D" w:rsidRPr="0096071C" w:rsidRDefault="004E661D" w:rsidP="004E661D">
                <w:pPr>
                  <w:pStyle w:val="TableHeader"/>
                  <w:spacing w:before="0" w:after="0"/>
                  <w:rPr>
                    <w:rStyle w:val="Style3"/>
                    <w:rFonts w:ascii="TH SarabunPSK" w:hAnsi="TH SarabunPSK" w:cs="TH SarabunPSK"/>
                    <w:sz w:val="22"/>
                    <w:szCs w:val="22"/>
                  </w:rPr>
                </w:pPr>
                <w:r w:rsidRPr="0096071C">
                  <w:rPr>
                    <w:rStyle w:val="Style3"/>
                    <w:rFonts w:ascii="TH SarabunPSK" w:hAnsi="TH SarabunPSK" w:cs="TH SarabunPSK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981" w:type="dxa"/>
            <w:shd w:val="clear" w:color="auto" w:fill="DEEAF6" w:themeFill="accent1" w:themeFillTint="33"/>
          </w:tcPr>
          <w:p w14:paraId="5011ACAD" w14:textId="77777777" w:rsidR="004E661D" w:rsidRPr="00832C60" w:rsidRDefault="004E661D" w:rsidP="004E661D">
            <w:pPr>
              <w:pStyle w:val="TableHeader"/>
              <w:spacing w:before="0" w:after="0"/>
              <w:jc w:val="left"/>
              <w:rPr>
                <w:b w:val="0"/>
                <w:bCs/>
                <w:sz w:val="22"/>
                <w:szCs w:val="22"/>
              </w:rPr>
            </w:pPr>
          </w:p>
        </w:tc>
      </w:tr>
      <w:tr w:rsidR="004E661D" w:rsidRPr="00832C60" w14:paraId="64FD6E2E" w14:textId="77777777" w:rsidTr="0028464C">
        <w:trPr>
          <w:trHeight w:val="20"/>
        </w:trPr>
        <w:tc>
          <w:tcPr>
            <w:tcW w:w="502" w:type="dxa"/>
          </w:tcPr>
          <w:p w14:paraId="7D4C1938" w14:textId="6C7B1150" w:rsidR="004E661D" w:rsidRDefault="004E661D" w:rsidP="004E661D">
            <w:pPr>
              <w:pStyle w:val="TableHeader"/>
              <w:spacing w:before="0" w:after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12.</w:t>
            </w:r>
          </w:p>
        </w:tc>
        <w:tc>
          <w:tcPr>
            <w:tcW w:w="2552" w:type="dxa"/>
          </w:tcPr>
          <w:p w14:paraId="6B707473" w14:textId="34E284C1" w:rsidR="004E661D" w:rsidRPr="003C4C6D" w:rsidRDefault="004E661D" w:rsidP="004E661D">
            <w:pPr>
              <w:pStyle w:val="Table"/>
              <w:spacing w:before="0" w:after="0"/>
              <w:rPr>
                <w:bCs/>
                <w:spacing w:val="0"/>
                <w:sz w:val="22"/>
                <w:szCs w:val="22"/>
              </w:rPr>
            </w:pPr>
            <w:r w:rsidRPr="003C4C6D">
              <w:rPr>
                <w:bCs/>
                <w:spacing w:val="0"/>
                <w:sz w:val="22"/>
                <w:szCs w:val="22"/>
              </w:rPr>
              <w:t>Process for early termination of training</w:t>
            </w:r>
          </w:p>
        </w:tc>
        <w:tc>
          <w:tcPr>
            <w:tcW w:w="2976" w:type="dxa"/>
          </w:tcPr>
          <w:p w14:paraId="54304A66" w14:textId="3F827F9E" w:rsidR="004E661D" w:rsidRPr="003C4C6D" w:rsidRDefault="004E661D" w:rsidP="004E661D">
            <w:pPr>
              <w:pStyle w:val="Table"/>
              <w:spacing w:before="0" w:after="0"/>
              <w:rPr>
                <w:bCs/>
                <w:spacing w:val="0"/>
                <w:sz w:val="22"/>
                <w:szCs w:val="22"/>
              </w:rPr>
            </w:pPr>
            <w:r w:rsidRPr="003C4C6D">
              <w:rPr>
                <w:bCs/>
                <w:spacing w:val="0"/>
                <w:sz w:val="22"/>
                <w:szCs w:val="22"/>
              </w:rPr>
              <w:t>Training may be terminated for a variety of reasons but usually for a failure at one of the assessment points</w:t>
            </w:r>
          </w:p>
        </w:tc>
        <w:tc>
          <w:tcPr>
            <w:tcW w:w="2268" w:type="dxa"/>
          </w:tcPr>
          <w:p w14:paraId="5BA3172D" w14:textId="43120E44" w:rsidR="004E661D" w:rsidRPr="00B637E7" w:rsidRDefault="004E661D" w:rsidP="004E661D">
            <w:pPr>
              <w:pStyle w:val="TableHeader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BF3448">
              <w:rPr>
                <w:b w:val="0"/>
                <w:sz w:val="22"/>
                <w:szCs w:val="22"/>
              </w:rPr>
              <w:t>ATCO.D.055 (b) (</w:t>
            </w:r>
            <w:r>
              <w:rPr>
                <w:b w:val="0"/>
                <w:sz w:val="22"/>
                <w:szCs w:val="22"/>
              </w:rPr>
              <w:t>11</w:t>
            </w:r>
            <w:r w:rsidRPr="00BF3448">
              <w:rPr>
                <w:b w:val="0"/>
                <w:sz w:val="22"/>
                <w:szCs w:val="22"/>
              </w:rPr>
              <w:t>)</w:t>
            </w:r>
          </w:p>
        </w:tc>
        <w:sdt>
          <w:sdtPr>
            <w:rPr>
              <w:rStyle w:val="Style4"/>
              <w:rFonts w:ascii="TH SarabunPSK" w:hAnsi="TH SarabunPSK" w:cs="TH SarabunPSK"/>
              <w:sz w:val="22"/>
              <w:szCs w:val="22"/>
            </w:rPr>
            <w:alias w:val="ATO self check"/>
            <w:tag w:val="ATO self check"/>
            <w:id w:val="217020645"/>
            <w:placeholder>
              <w:docPart w:val="1CE4BC305C7F4CD89A8C978A9D90AA9F"/>
            </w:placeholder>
            <w15:color w:val="0000FF"/>
            <w:dropDownList>
              <w:listItem w:displayText="Choose an item."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DefaultParagraphFont"/>
              <w:b w:val="0"/>
              <w:bCs/>
              <w:color w:val="auto"/>
            </w:rPr>
          </w:sdtEndPr>
          <w:sdtContent>
            <w:tc>
              <w:tcPr>
                <w:tcW w:w="851" w:type="dxa"/>
                <w:shd w:val="clear" w:color="auto" w:fill="D9D9D9" w:themeFill="background1" w:themeFillShade="D9"/>
              </w:tcPr>
              <w:p w14:paraId="1ABCF74F" w14:textId="1C1AADB9" w:rsidR="004E661D" w:rsidRPr="00832C60" w:rsidRDefault="004E661D" w:rsidP="004E661D">
                <w:pPr>
                  <w:pStyle w:val="TableHeader"/>
                  <w:spacing w:before="0" w:after="0"/>
                  <w:rPr>
                    <w:rStyle w:val="Style4"/>
                    <w:rFonts w:ascii="TH SarabunPSK" w:hAnsi="TH SarabunPSK" w:cs="TH SarabunPSK"/>
                    <w:sz w:val="22"/>
                    <w:szCs w:val="22"/>
                  </w:rPr>
                </w:pPr>
                <w:r>
                  <w:rPr>
                    <w:rStyle w:val="Style4"/>
                    <w:rFonts w:ascii="TH SarabunPSK" w:hAnsi="TH SarabunPSK" w:cs="TH SarabunPSK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410" w:type="dxa"/>
            <w:shd w:val="clear" w:color="auto" w:fill="D9D9D9" w:themeFill="background1" w:themeFillShade="D9"/>
          </w:tcPr>
          <w:p w14:paraId="5E6862FF" w14:textId="1F97FCF9" w:rsidR="004E661D" w:rsidRPr="00832C60" w:rsidRDefault="004E661D" w:rsidP="004E661D">
            <w:pPr>
              <w:pStyle w:val="TableHeader"/>
              <w:spacing w:before="0" w:after="0"/>
              <w:jc w:val="left"/>
              <w:rPr>
                <w:b w:val="0"/>
                <w:bCs/>
                <w:color w:val="FF0000"/>
                <w:sz w:val="22"/>
                <w:szCs w:val="22"/>
              </w:rPr>
            </w:pPr>
            <w:r w:rsidRPr="00832C60">
              <w:rPr>
                <w:b w:val="0"/>
                <w:bCs/>
                <w:color w:val="FF0000"/>
                <w:sz w:val="22"/>
                <w:szCs w:val="22"/>
              </w:rPr>
              <w:t>(filled by ATO)</w:t>
            </w:r>
          </w:p>
        </w:tc>
        <w:sdt>
          <w:sdtPr>
            <w:rPr>
              <w:rStyle w:val="Style3"/>
              <w:rFonts w:ascii="TH SarabunPSK" w:hAnsi="TH SarabunPSK" w:cs="TH SarabunPSK"/>
              <w:sz w:val="22"/>
              <w:szCs w:val="22"/>
            </w:rPr>
            <w:alias w:val="CAAT result"/>
            <w:tag w:val="CAAT result"/>
            <w:id w:val="1235347627"/>
            <w:placeholder>
              <w:docPart w:val="972359FA61654C0C949FC7D91E02AACD"/>
            </w:placeholder>
            <w15:color w:val="000000"/>
            <w:dropDownList>
              <w:listItem w:displayText="Choose an item." w:value="Choose an item."/>
              <w:listItem w:displayText="S" w:value="S"/>
              <w:listItem w:displayText="U" w:value="U"/>
              <w:listItem w:displayText="N/A" w:value="N/A"/>
              <w:listItem w:displayText="N/R" w:value="N/R"/>
            </w:dropDownList>
          </w:sdtPr>
          <w:sdtEndPr>
            <w:rPr>
              <w:rStyle w:val="Style2"/>
              <w:color w:val="000000"/>
            </w:rPr>
          </w:sdtEndPr>
          <w:sdtContent>
            <w:tc>
              <w:tcPr>
                <w:tcW w:w="850" w:type="dxa"/>
                <w:shd w:val="clear" w:color="auto" w:fill="DEEAF6" w:themeFill="accent1" w:themeFillTint="33"/>
              </w:tcPr>
              <w:p w14:paraId="65AAAD8C" w14:textId="27EF0E13" w:rsidR="004E661D" w:rsidRPr="0096071C" w:rsidRDefault="004E661D" w:rsidP="004E661D">
                <w:pPr>
                  <w:pStyle w:val="TableHeader"/>
                  <w:spacing w:before="0" w:after="0"/>
                  <w:rPr>
                    <w:rStyle w:val="Style3"/>
                    <w:rFonts w:ascii="TH SarabunPSK" w:hAnsi="TH SarabunPSK" w:cs="TH SarabunPSK"/>
                    <w:sz w:val="22"/>
                    <w:szCs w:val="22"/>
                  </w:rPr>
                </w:pPr>
                <w:r w:rsidRPr="0096071C">
                  <w:rPr>
                    <w:rStyle w:val="Style3"/>
                    <w:rFonts w:ascii="TH SarabunPSK" w:hAnsi="TH SarabunPSK" w:cs="TH SarabunPSK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981" w:type="dxa"/>
            <w:shd w:val="clear" w:color="auto" w:fill="DEEAF6" w:themeFill="accent1" w:themeFillTint="33"/>
          </w:tcPr>
          <w:p w14:paraId="5FD0B6B0" w14:textId="77777777" w:rsidR="004E661D" w:rsidRPr="00832C60" w:rsidRDefault="004E661D" w:rsidP="004E661D">
            <w:pPr>
              <w:pStyle w:val="TableHeader"/>
              <w:spacing w:before="0" w:after="0"/>
              <w:jc w:val="left"/>
              <w:rPr>
                <w:b w:val="0"/>
                <w:bCs/>
                <w:sz w:val="22"/>
                <w:szCs w:val="22"/>
              </w:rPr>
            </w:pPr>
          </w:p>
        </w:tc>
      </w:tr>
      <w:tr w:rsidR="004E661D" w:rsidRPr="00832C60" w14:paraId="2CCFA0B1" w14:textId="77777777" w:rsidTr="0028464C">
        <w:trPr>
          <w:trHeight w:val="20"/>
        </w:trPr>
        <w:tc>
          <w:tcPr>
            <w:tcW w:w="502" w:type="dxa"/>
          </w:tcPr>
          <w:p w14:paraId="35752AFE" w14:textId="7286F867" w:rsidR="004E661D" w:rsidRDefault="004E661D" w:rsidP="004E661D">
            <w:pPr>
              <w:pStyle w:val="TableHeader"/>
              <w:spacing w:before="0" w:after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13.</w:t>
            </w:r>
          </w:p>
        </w:tc>
        <w:tc>
          <w:tcPr>
            <w:tcW w:w="2552" w:type="dxa"/>
          </w:tcPr>
          <w:p w14:paraId="6AFF254B" w14:textId="197C2868" w:rsidR="004E661D" w:rsidRPr="00F05ACD" w:rsidRDefault="004E661D" w:rsidP="004E661D">
            <w:pPr>
              <w:pStyle w:val="Table"/>
              <w:spacing w:before="0" w:after="0"/>
              <w:rPr>
                <w:bCs/>
                <w:spacing w:val="0"/>
                <w:sz w:val="22"/>
                <w:szCs w:val="22"/>
              </w:rPr>
            </w:pPr>
            <w:r w:rsidRPr="00F05ACD">
              <w:rPr>
                <w:bCs/>
                <w:spacing w:val="0"/>
                <w:sz w:val="22"/>
                <w:szCs w:val="22"/>
              </w:rPr>
              <w:t>The appeal process</w:t>
            </w:r>
          </w:p>
        </w:tc>
        <w:tc>
          <w:tcPr>
            <w:tcW w:w="2976" w:type="dxa"/>
          </w:tcPr>
          <w:p w14:paraId="594691F9" w14:textId="29A2FA92" w:rsidR="004E661D" w:rsidRPr="00F05ACD" w:rsidRDefault="004E661D" w:rsidP="004E661D">
            <w:pPr>
              <w:pStyle w:val="Table"/>
              <w:spacing w:before="0" w:after="0"/>
              <w:rPr>
                <w:bCs/>
                <w:spacing w:val="0"/>
                <w:sz w:val="22"/>
                <w:szCs w:val="22"/>
              </w:rPr>
            </w:pPr>
            <w:r w:rsidRPr="00F05ACD">
              <w:rPr>
                <w:bCs/>
                <w:spacing w:val="0"/>
                <w:sz w:val="22"/>
                <w:szCs w:val="22"/>
              </w:rPr>
              <w:t xml:space="preserve">The trainee may appeal against the assessment or examination </w:t>
            </w:r>
            <w:proofErr w:type="gramStart"/>
            <w:r w:rsidRPr="00F05ACD">
              <w:rPr>
                <w:bCs/>
                <w:spacing w:val="0"/>
                <w:sz w:val="22"/>
                <w:szCs w:val="22"/>
              </w:rPr>
              <w:t>process</w:t>
            </w:r>
            <w:proofErr w:type="gramEnd"/>
            <w:r w:rsidRPr="00F05ACD">
              <w:rPr>
                <w:bCs/>
                <w:spacing w:val="0"/>
                <w:sz w:val="22"/>
                <w:szCs w:val="22"/>
              </w:rPr>
              <w:t xml:space="preserve"> and an appeal process must be included.</w:t>
            </w:r>
          </w:p>
        </w:tc>
        <w:tc>
          <w:tcPr>
            <w:tcW w:w="2268" w:type="dxa"/>
          </w:tcPr>
          <w:p w14:paraId="035AF4AC" w14:textId="0ADC1D0D" w:rsidR="004E661D" w:rsidRPr="00B637E7" w:rsidRDefault="004E661D" w:rsidP="004E661D">
            <w:pPr>
              <w:pStyle w:val="TableHeader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BF3448">
              <w:rPr>
                <w:b w:val="0"/>
                <w:sz w:val="22"/>
                <w:szCs w:val="22"/>
              </w:rPr>
              <w:t>ATCO.D.055 (b) (</w:t>
            </w:r>
            <w:r>
              <w:rPr>
                <w:b w:val="0"/>
                <w:sz w:val="22"/>
                <w:szCs w:val="22"/>
              </w:rPr>
              <w:t>12</w:t>
            </w:r>
            <w:r w:rsidRPr="00BF3448">
              <w:rPr>
                <w:b w:val="0"/>
                <w:sz w:val="22"/>
                <w:szCs w:val="22"/>
              </w:rPr>
              <w:t>)</w:t>
            </w:r>
          </w:p>
        </w:tc>
        <w:sdt>
          <w:sdtPr>
            <w:rPr>
              <w:rStyle w:val="Style4"/>
              <w:rFonts w:ascii="TH SarabunPSK" w:hAnsi="TH SarabunPSK" w:cs="TH SarabunPSK"/>
              <w:sz w:val="22"/>
              <w:szCs w:val="22"/>
            </w:rPr>
            <w:alias w:val="ATO self check"/>
            <w:tag w:val="ATO self check"/>
            <w:id w:val="1861462947"/>
            <w:placeholder>
              <w:docPart w:val="90FEFD2180C540DE88E3ADA7D4F8F667"/>
            </w:placeholder>
            <w15:color w:val="0000FF"/>
            <w:dropDownList>
              <w:listItem w:displayText="Choose an item."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DefaultParagraphFont"/>
              <w:b w:val="0"/>
              <w:bCs/>
              <w:color w:val="auto"/>
            </w:rPr>
          </w:sdtEndPr>
          <w:sdtContent>
            <w:tc>
              <w:tcPr>
                <w:tcW w:w="851" w:type="dxa"/>
                <w:shd w:val="clear" w:color="auto" w:fill="D9D9D9" w:themeFill="background1" w:themeFillShade="D9"/>
              </w:tcPr>
              <w:p w14:paraId="53691D96" w14:textId="7727F0A0" w:rsidR="004E661D" w:rsidRPr="00832C60" w:rsidRDefault="004E661D" w:rsidP="004E661D">
                <w:pPr>
                  <w:pStyle w:val="TableHeader"/>
                  <w:spacing w:before="0" w:after="0"/>
                  <w:rPr>
                    <w:rStyle w:val="Style4"/>
                    <w:rFonts w:ascii="TH SarabunPSK" w:hAnsi="TH SarabunPSK" w:cs="TH SarabunPSK"/>
                    <w:sz w:val="22"/>
                    <w:szCs w:val="22"/>
                  </w:rPr>
                </w:pPr>
                <w:r>
                  <w:rPr>
                    <w:rStyle w:val="Style4"/>
                    <w:rFonts w:ascii="TH SarabunPSK" w:hAnsi="TH SarabunPSK" w:cs="TH SarabunPSK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410" w:type="dxa"/>
            <w:shd w:val="clear" w:color="auto" w:fill="D9D9D9" w:themeFill="background1" w:themeFillShade="D9"/>
          </w:tcPr>
          <w:p w14:paraId="02A0D8B1" w14:textId="76667CBA" w:rsidR="004E661D" w:rsidRPr="00832C60" w:rsidRDefault="004E661D" w:rsidP="004E661D">
            <w:pPr>
              <w:pStyle w:val="TableHeader"/>
              <w:spacing w:before="0" w:after="0"/>
              <w:jc w:val="left"/>
              <w:rPr>
                <w:b w:val="0"/>
                <w:bCs/>
                <w:color w:val="FF0000"/>
                <w:sz w:val="22"/>
                <w:szCs w:val="22"/>
              </w:rPr>
            </w:pPr>
            <w:r w:rsidRPr="00832C60">
              <w:rPr>
                <w:b w:val="0"/>
                <w:bCs/>
                <w:color w:val="FF0000"/>
                <w:sz w:val="22"/>
                <w:szCs w:val="22"/>
              </w:rPr>
              <w:t>(filled by ATO)</w:t>
            </w:r>
          </w:p>
        </w:tc>
        <w:sdt>
          <w:sdtPr>
            <w:rPr>
              <w:rStyle w:val="Style3"/>
              <w:rFonts w:ascii="TH SarabunPSK" w:hAnsi="TH SarabunPSK" w:cs="TH SarabunPSK"/>
              <w:sz w:val="22"/>
              <w:szCs w:val="22"/>
            </w:rPr>
            <w:alias w:val="CAAT result"/>
            <w:tag w:val="CAAT result"/>
            <w:id w:val="-1449698279"/>
            <w:placeholder>
              <w:docPart w:val="95C0EF78B65B47FC86AA753EE71197AA"/>
            </w:placeholder>
            <w15:color w:val="000000"/>
            <w:dropDownList>
              <w:listItem w:displayText="Choose an item." w:value="Choose an item."/>
              <w:listItem w:displayText="S" w:value="S"/>
              <w:listItem w:displayText="U" w:value="U"/>
              <w:listItem w:displayText="N/A" w:value="N/A"/>
              <w:listItem w:displayText="N/R" w:value="N/R"/>
            </w:dropDownList>
          </w:sdtPr>
          <w:sdtEndPr>
            <w:rPr>
              <w:rStyle w:val="Style2"/>
              <w:color w:val="000000"/>
            </w:rPr>
          </w:sdtEndPr>
          <w:sdtContent>
            <w:tc>
              <w:tcPr>
                <w:tcW w:w="850" w:type="dxa"/>
                <w:shd w:val="clear" w:color="auto" w:fill="DEEAF6" w:themeFill="accent1" w:themeFillTint="33"/>
              </w:tcPr>
              <w:p w14:paraId="6FA59F91" w14:textId="39CEF41A" w:rsidR="004E661D" w:rsidRPr="0096071C" w:rsidRDefault="004E661D" w:rsidP="004E661D">
                <w:pPr>
                  <w:pStyle w:val="TableHeader"/>
                  <w:spacing w:before="0" w:after="0"/>
                  <w:rPr>
                    <w:rStyle w:val="Style3"/>
                    <w:rFonts w:ascii="TH SarabunPSK" w:hAnsi="TH SarabunPSK" w:cs="TH SarabunPSK"/>
                    <w:sz w:val="22"/>
                    <w:szCs w:val="22"/>
                  </w:rPr>
                </w:pPr>
                <w:r w:rsidRPr="0096071C">
                  <w:rPr>
                    <w:rStyle w:val="Style3"/>
                    <w:rFonts w:ascii="TH SarabunPSK" w:hAnsi="TH SarabunPSK" w:cs="TH SarabunPSK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981" w:type="dxa"/>
            <w:shd w:val="clear" w:color="auto" w:fill="DEEAF6" w:themeFill="accent1" w:themeFillTint="33"/>
          </w:tcPr>
          <w:p w14:paraId="3FE77065" w14:textId="77777777" w:rsidR="004E661D" w:rsidRPr="00832C60" w:rsidRDefault="004E661D" w:rsidP="004E661D">
            <w:pPr>
              <w:pStyle w:val="TableHeader"/>
              <w:spacing w:before="0" w:after="0"/>
              <w:jc w:val="left"/>
              <w:rPr>
                <w:b w:val="0"/>
                <w:bCs/>
                <w:sz w:val="22"/>
                <w:szCs w:val="22"/>
              </w:rPr>
            </w:pPr>
          </w:p>
        </w:tc>
      </w:tr>
      <w:tr w:rsidR="004E661D" w:rsidRPr="00832C60" w14:paraId="24D90E35" w14:textId="77777777" w:rsidTr="0028464C">
        <w:trPr>
          <w:trHeight w:val="20"/>
        </w:trPr>
        <w:tc>
          <w:tcPr>
            <w:tcW w:w="502" w:type="dxa"/>
          </w:tcPr>
          <w:p w14:paraId="364C157B" w14:textId="6F56573C" w:rsidR="004E661D" w:rsidRDefault="004E661D" w:rsidP="004E661D">
            <w:pPr>
              <w:pStyle w:val="TableHeader"/>
              <w:spacing w:before="0" w:after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14.</w:t>
            </w:r>
          </w:p>
        </w:tc>
        <w:tc>
          <w:tcPr>
            <w:tcW w:w="2552" w:type="dxa"/>
          </w:tcPr>
          <w:p w14:paraId="1FE0DAFD" w14:textId="51787E11" w:rsidR="004E661D" w:rsidRPr="000A6A36" w:rsidRDefault="004E661D" w:rsidP="004E661D">
            <w:pPr>
              <w:pStyle w:val="Table"/>
              <w:spacing w:before="0" w:after="0"/>
              <w:rPr>
                <w:bCs/>
                <w:spacing w:val="0"/>
                <w:sz w:val="22"/>
                <w:szCs w:val="22"/>
              </w:rPr>
            </w:pPr>
            <w:r w:rsidRPr="000A6A36">
              <w:rPr>
                <w:bCs/>
                <w:spacing w:val="0"/>
                <w:sz w:val="22"/>
                <w:szCs w:val="22"/>
              </w:rPr>
              <w:t>Identification of records to be kept specific to unit training</w:t>
            </w:r>
          </w:p>
        </w:tc>
        <w:tc>
          <w:tcPr>
            <w:tcW w:w="2976" w:type="dxa"/>
          </w:tcPr>
          <w:p w14:paraId="103DE472" w14:textId="7C547A29" w:rsidR="004E661D" w:rsidRPr="000A6A36" w:rsidRDefault="004E661D" w:rsidP="004E661D">
            <w:pPr>
              <w:pStyle w:val="Table"/>
              <w:spacing w:before="0" w:after="0"/>
              <w:rPr>
                <w:bCs/>
                <w:spacing w:val="0"/>
                <w:sz w:val="22"/>
                <w:szCs w:val="22"/>
              </w:rPr>
            </w:pPr>
            <w:r w:rsidRPr="000A6A36">
              <w:rPr>
                <w:bCs/>
                <w:spacing w:val="0"/>
                <w:sz w:val="22"/>
                <w:szCs w:val="22"/>
              </w:rPr>
              <w:t>Records of assessment and examination results must be maintained.</w:t>
            </w:r>
          </w:p>
        </w:tc>
        <w:tc>
          <w:tcPr>
            <w:tcW w:w="2268" w:type="dxa"/>
          </w:tcPr>
          <w:p w14:paraId="3171964C" w14:textId="1B5E5208" w:rsidR="004E661D" w:rsidRPr="00B637E7" w:rsidRDefault="004E661D" w:rsidP="004E661D">
            <w:pPr>
              <w:pStyle w:val="TableHeader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BF3448">
              <w:rPr>
                <w:b w:val="0"/>
                <w:sz w:val="22"/>
                <w:szCs w:val="22"/>
              </w:rPr>
              <w:t>ATCO.D.055 (b) (</w:t>
            </w:r>
            <w:r>
              <w:rPr>
                <w:b w:val="0"/>
                <w:sz w:val="22"/>
                <w:szCs w:val="22"/>
              </w:rPr>
              <w:t>13</w:t>
            </w:r>
            <w:r w:rsidRPr="00BF3448">
              <w:rPr>
                <w:b w:val="0"/>
                <w:sz w:val="22"/>
                <w:szCs w:val="22"/>
              </w:rPr>
              <w:t>)</w:t>
            </w:r>
          </w:p>
        </w:tc>
        <w:sdt>
          <w:sdtPr>
            <w:rPr>
              <w:rStyle w:val="Style4"/>
              <w:rFonts w:ascii="TH SarabunPSK" w:hAnsi="TH SarabunPSK" w:cs="TH SarabunPSK"/>
              <w:sz w:val="22"/>
              <w:szCs w:val="22"/>
            </w:rPr>
            <w:alias w:val="ATO self check"/>
            <w:tag w:val="ATO self check"/>
            <w:id w:val="1144081634"/>
            <w:placeholder>
              <w:docPart w:val="692C34D9CEE84E6D8517E38D8C1ADB84"/>
            </w:placeholder>
            <w15:color w:val="0000FF"/>
            <w:dropDownList>
              <w:listItem w:displayText="Choose an item."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DefaultParagraphFont"/>
              <w:b w:val="0"/>
              <w:bCs/>
              <w:color w:val="auto"/>
            </w:rPr>
          </w:sdtEndPr>
          <w:sdtContent>
            <w:tc>
              <w:tcPr>
                <w:tcW w:w="851" w:type="dxa"/>
                <w:shd w:val="clear" w:color="auto" w:fill="D9D9D9" w:themeFill="background1" w:themeFillShade="D9"/>
              </w:tcPr>
              <w:p w14:paraId="6D9FB3E1" w14:textId="65849F74" w:rsidR="004E661D" w:rsidRPr="00832C60" w:rsidRDefault="004E661D" w:rsidP="004E661D">
                <w:pPr>
                  <w:pStyle w:val="TableHeader"/>
                  <w:spacing w:before="0" w:after="0"/>
                  <w:rPr>
                    <w:rStyle w:val="Style4"/>
                    <w:rFonts w:ascii="TH SarabunPSK" w:hAnsi="TH SarabunPSK" w:cs="TH SarabunPSK"/>
                    <w:sz w:val="22"/>
                    <w:szCs w:val="22"/>
                  </w:rPr>
                </w:pPr>
                <w:r>
                  <w:rPr>
                    <w:rStyle w:val="Style4"/>
                    <w:rFonts w:ascii="TH SarabunPSK" w:hAnsi="TH SarabunPSK" w:cs="TH SarabunPSK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410" w:type="dxa"/>
            <w:shd w:val="clear" w:color="auto" w:fill="D9D9D9" w:themeFill="background1" w:themeFillShade="D9"/>
          </w:tcPr>
          <w:p w14:paraId="22C4A983" w14:textId="72C57BDD" w:rsidR="004E661D" w:rsidRPr="00832C60" w:rsidRDefault="004E661D" w:rsidP="004E661D">
            <w:pPr>
              <w:pStyle w:val="TableHeader"/>
              <w:spacing w:before="0" w:after="0"/>
              <w:jc w:val="left"/>
              <w:rPr>
                <w:b w:val="0"/>
                <w:bCs/>
                <w:color w:val="FF0000"/>
                <w:sz w:val="22"/>
                <w:szCs w:val="22"/>
              </w:rPr>
            </w:pPr>
            <w:r w:rsidRPr="00832C60">
              <w:rPr>
                <w:b w:val="0"/>
                <w:bCs/>
                <w:color w:val="FF0000"/>
                <w:sz w:val="22"/>
                <w:szCs w:val="22"/>
              </w:rPr>
              <w:t>(filled by ATO)</w:t>
            </w:r>
          </w:p>
        </w:tc>
        <w:sdt>
          <w:sdtPr>
            <w:rPr>
              <w:rStyle w:val="Style3"/>
              <w:rFonts w:ascii="TH SarabunPSK" w:hAnsi="TH SarabunPSK" w:cs="TH SarabunPSK"/>
              <w:sz w:val="22"/>
              <w:szCs w:val="22"/>
            </w:rPr>
            <w:alias w:val="CAAT result"/>
            <w:tag w:val="CAAT result"/>
            <w:id w:val="979106597"/>
            <w:placeholder>
              <w:docPart w:val="5ED04B9DCD3C448290DD80BB0323EC9F"/>
            </w:placeholder>
            <w15:color w:val="000000"/>
            <w:dropDownList>
              <w:listItem w:displayText="Choose an item." w:value="Choose an item."/>
              <w:listItem w:displayText="S" w:value="S"/>
              <w:listItem w:displayText="U" w:value="U"/>
              <w:listItem w:displayText="N/A" w:value="N/A"/>
              <w:listItem w:displayText="N/R" w:value="N/R"/>
            </w:dropDownList>
          </w:sdtPr>
          <w:sdtEndPr>
            <w:rPr>
              <w:rStyle w:val="Style2"/>
              <w:color w:val="000000"/>
            </w:rPr>
          </w:sdtEndPr>
          <w:sdtContent>
            <w:tc>
              <w:tcPr>
                <w:tcW w:w="850" w:type="dxa"/>
                <w:shd w:val="clear" w:color="auto" w:fill="DEEAF6" w:themeFill="accent1" w:themeFillTint="33"/>
              </w:tcPr>
              <w:p w14:paraId="6DA7DA48" w14:textId="1C34DC19" w:rsidR="004E661D" w:rsidRPr="0096071C" w:rsidRDefault="004E661D" w:rsidP="004E661D">
                <w:pPr>
                  <w:pStyle w:val="TableHeader"/>
                  <w:spacing w:before="0" w:after="0"/>
                  <w:rPr>
                    <w:rStyle w:val="Style3"/>
                    <w:rFonts w:ascii="TH SarabunPSK" w:hAnsi="TH SarabunPSK" w:cs="TH SarabunPSK"/>
                    <w:sz w:val="22"/>
                    <w:szCs w:val="22"/>
                  </w:rPr>
                </w:pPr>
                <w:r w:rsidRPr="0096071C">
                  <w:rPr>
                    <w:rStyle w:val="Style3"/>
                    <w:rFonts w:ascii="TH SarabunPSK" w:hAnsi="TH SarabunPSK" w:cs="TH SarabunPSK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981" w:type="dxa"/>
            <w:shd w:val="clear" w:color="auto" w:fill="DEEAF6" w:themeFill="accent1" w:themeFillTint="33"/>
          </w:tcPr>
          <w:p w14:paraId="5B6DF83C" w14:textId="77777777" w:rsidR="004E661D" w:rsidRPr="00832C60" w:rsidRDefault="004E661D" w:rsidP="004E661D">
            <w:pPr>
              <w:pStyle w:val="TableHeader"/>
              <w:spacing w:before="0" w:after="0"/>
              <w:jc w:val="left"/>
              <w:rPr>
                <w:b w:val="0"/>
                <w:bCs/>
                <w:sz w:val="22"/>
                <w:szCs w:val="22"/>
              </w:rPr>
            </w:pPr>
          </w:p>
        </w:tc>
      </w:tr>
      <w:tr w:rsidR="004E661D" w:rsidRPr="00832C60" w14:paraId="4FB54FB9" w14:textId="77777777" w:rsidTr="0028464C">
        <w:trPr>
          <w:trHeight w:val="20"/>
        </w:trPr>
        <w:tc>
          <w:tcPr>
            <w:tcW w:w="502" w:type="dxa"/>
          </w:tcPr>
          <w:p w14:paraId="5510AC62" w14:textId="0115B2FF" w:rsidR="004E661D" w:rsidRDefault="004E661D" w:rsidP="004E661D">
            <w:pPr>
              <w:pStyle w:val="TableHeader"/>
              <w:spacing w:before="0" w:after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15.</w:t>
            </w:r>
          </w:p>
        </w:tc>
        <w:tc>
          <w:tcPr>
            <w:tcW w:w="2552" w:type="dxa"/>
          </w:tcPr>
          <w:p w14:paraId="7BB20B82" w14:textId="3610B314" w:rsidR="004E661D" w:rsidRPr="000A6A36" w:rsidRDefault="004E661D" w:rsidP="004E661D">
            <w:pPr>
              <w:pStyle w:val="Table"/>
              <w:spacing w:before="0" w:after="0"/>
              <w:rPr>
                <w:bCs/>
                <w:spacing w:val="0"/>
                <w:sz w:val="22"/>
                <w:szCs w:val="22"/>
              </w:rPr>
            </w:pPr>
            <w:r w:rsidRPr="000A6A36">
              <w:rPr>
                <w:bCs/>
                <w:spacing w:val="0"/>
                <w:sz w:val="22"/>
                <w:szCs w:val="22"/>
              </w:rPr>
              <w:t>A list of identified abnormal and emergency situations specific for each unit endorsement</w:t>
            </w:r>
          </w:p>
        </w:tc>
        <w:tc>
          <w:tcPr>
            <w:tcW w:w="2976" w:type="dxa"/>
          </w:tcPr>
          <w:p w14:paraId="7870673E" w14:textId="6C12DDA2" w:rsidR="004E661D" w:rsidRPr="000A6A36" w:rsidRDefault="004E661D" w:rsidP="004E661D">
            <w:pPr>
              <w:pStyle w:val="Table"/>
              <w:spacing w:before="0" w:after="0"/>
              <w:rPr>
                <w:bCs/>
                <w:spacing w:val="0"/>
                <w:sz w:val="22"/>
                <w:szCs w:val="22"/>
              </w:rPr>
            </w:pPr>
            <w:r w:rsidRPr="000A6A36">
              <w:rPr>
                <w:bCs/>
                <w:spacing w:val="0"/>
                <w:sz w:val="22"/>
                <w:szCs w:val="22"/>
              </w:rPr>
              <w:t>Scenarios to be developed for abnormal and emergency situations that are applicable to each unit endorsement for which training is provided.</w:t>
            </w:r>
          </w:p>
        </w:tc>
        <w:tc>
          <w:tcPr>
            <w:tcW w:w="2268" w:type="dxa"/>
          </w:tcPr>
          <w:p w14:paraId="0B35C0D2" w14:textId="5EDC9253" w:rsidR="004E661D" w:rsidRPr="00B637E7" w:rsidRDefault="004E661D" w:rsidP="004E661D">
            <w:pPr>
              <w:pStyle w:val="TableHeader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BF3448">
              <w:rPr>
                <w:b w:val="0"/>
                <w:sz w:val="22"/>
                <w:szCs w:val="22"/>
              </w:rPr>
              <w:t>ATCO.D.055 (b) (</w:t>
            </w:r>
            <w:r>
              <w:rPr>
                <w:b w:val="0"/>
                <w:sz w:val="22"/>
                <w:szCs w:val="22"/>
              </w:rPr>
              <w:t>14</w:t>
            </w:r>
            <w:r w:rsidRPr="00BF3448">
              <w:rPr>
                <w:b w:val="0"/>
                <w:sz w:val="22"/>
                <w:szCs w:val="22"/>
              </w:rPr>
              <w:t>)</w:t>
            </w:r>
          </w:p>
        </w:tc>
        <w:sdt>
          <w:sdtPr>
            <w:rPr>
              <w:rStyle w:val="Style4"/>
              <w:rFonts w:ascii="TH SarabunPSK" w:hAnsi="TH SarabunPSK" w:cs="TH SarabunPSK"/>
              <w:sz w:val="22"/>
              <w:szCs w:val="22"/>
            </w:rPr>
            <w:alias w:val="ATO self check"/>
            <w:tag w:val="ATO self check"/>
            <w:id w:val="578182350"/>
            <w:placeholder>
              <w:docPart w:val="2A91910D365C4A019D9B97D3E75830DA"/>
            </w:placeholder>
            <w15:color w:val="0000FF"/>
            <w:dropDownList>
              <w:listItem w:displayText="Choose an item."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DefaultParagraphFont"/>
              <w:b w:val="0"/>
              <w:bCs/>
              <w:color w:val="auto"/>
            </w:rPr>
          </w:sdtEndPr>
          <w:sdtContent>
            <w:tc>
              <w:tcPr>
                <w:tcW w:w="851" w:type="dxa"/>
                <w:shd w:val="clear" w:color="auto" w:fill="D9D9D9" w:themeFill="background1" w:themeFillShade="D9"/>
              </w:tcPr>
              <w:p w14:paraId="2832DF2E" w14:textId="5928CD0A" w:rsidR="004E661D" w:rsidRPr="00832C60" w:rsidRDefault="004E661D" w:rsidP="004E661D">
                <w:pPr>
                  <w:pStyle w:val="TableHeader"/>
                  <w:spacing w:before="0" w:after="0"/>
                  <w:rPr>
                    <w:rStyle w:val="Style4"/>
                    <w:rFonts w:ascii="TH SarabunPSK" w:hAnsi="TH SarabunPSK" w:cs="TH SarabunPSK"/>
                    <w:sz w:val="22"/>
                    <w:szCs w:val="22"/>
                  </w:rPr>
                </w:pPr>
                <w:r>
                  <w:rPr>
                    <w:rStyle w:val="Style4"/>
                    <w:rFonts w:ascii="TH SarabunPSK" w:hAnsi="TH SarabunPSK" w:cs="TH SarabunPSK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410" w:type="dxa"/>
            <w:shd w:val="clear" w:color="auto" w:fill="D9D9D9" w:themeFill="background1" w:themeFillShade="D9"/>
          </w:tcPr>
          <w:p w14:paraId="42A8A59A" w14:textId="6254309D" w:rsidR="004E661D" w:rsidRPr="00832C60" w:rsidRDefault="004E661D" w:rsidP="004E661D">
            <w:pPr>
              <w:pStyle w:val="TableHeader"/>
              <w:spacing w:before="0" w:after="0"/>
              <w:jc w:val="left"/>
              <w:rPr>
                <w:b w:val="0"/>
                <w:bCs/>
                <w:color w:val="FF0000"/>
                <w:sz w:val="22"/>
                <w:szCs w:val="22"/>
              </w:rPr>
            </w:pPr>
            <w:r w:rsidRPr="00832C60">
              <w:rPr>
                <w:b w:val="0"/>
                <w:bCs/>
                <w:color w:val="FF0000"/>
                <w:sz w:val="22"/>
                <w:szCs w:val="22"/>
              </w:rPr>
              <w:t>(filled by ATO)</w:t>
            </w:r>
          </w:p>
        </w:tc>
        <w:sdt>
          <w:sdtPr>
            <w:rPr>
              <w:rStyle w:val="Style3"/>
              <w:rFonts w:ascii="TH SarabunPSK" w:hAnsi="TH SarabunPSK" w:cs="TH SarabunPSK"/>
              <w:sz w:val="22"/>
              <w:szCs w:val="22"/>
            </w:rPr>
            <w:alias w:val="CAAT result"/>
            <w:tag w:val="CAAT result"/>
            <w:id w:val="-1514989844"/>
            <w:placeholder>
              <w:docPart w:val="56E0065F4CE84F259055D7D9260D4224"/>
            </w:placeholder>
            <w15:color w:val="000000"/>
            <w:dropDownList>
              <w:listItem w:displayText="Choose an item." w:value="Choose an item."/>
              <w:listItem w:displayText="S" w:value="S"/>
              <w:listItem w:displayText="U" w:value="U"/>
              <w:listItem w:displayText="N/A" w:value="N/A"/>
              <w:listItem w:displayText="N/R" w:value="N/R"/>
            </w:dropDownList>
          </w:sdtPr>
          <w:sdtEndPr>
            <w:rPr>
              <w:rStyle w:val="Style2"/>
              <w:color w:val="000000"/>
            </w:rPr>
          </w:sdtEndPr>
          <w:sdtContent>
            <w:tc>
              <w:tcPr>
                <w:tcW w:w="850" w:type="dxa"/>
                <w:shd w:val="clear" w:color="auto" w:fill="DEEAF6" w:themeFill="accent1" w:themeFillTint="33"/>
              </w:tcPr>
              <w:p w14:paraId="5AE5E022" w14:textId="5B04E48D" w:rsidR="004E661D" w:rsidRPr="0096071C" w:rsidRDefault="004E661D" w:rsidP="004E661D">
                <w:pPr>
                  <w:pStyle w:val="TableHeader"/>
                  <w:spacing w:before="0" w:after="0"/>
                  <w:rPr>
                    <w:rStyle w:val="Style3"/>
                    <w:rFonts w:ascii="TH SarabunPSK" w:hAnsi="TH SarabunPSK" w:cs="TH SarabunPSK"/>
                    <w:sz w:val="22"/>
                    <w:szCs w:val="22"/>
                  </w:rPr>
                </w:pPr>
                <w:r w:rsidRPr="0096071C">
                  <w:rPr>
                    <w:rStyle w:val="Style3"/>
                    <w:rFonts w:ascii="TH SarabunPSK" w:hAnsi="TH SarabunPSK" w:cs="TH SarabunPSK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981" w:type="dxa"/>
            <w:shd w:val="clear" w:color="auto" w:fill="DEEAF6" w:themeFill="accent1" w:themeFillTint="33"/>
          </w:tcPr>
          <w:p w14:paraId="3FD4545D" w14:textId="77777777" w:rsidR="004E661D" w:rsidRPr="00832C60" w:rsidRDefault="004E661D" w:rsidP="004E661D">
            <w:pPr>
              <w:pStyle w:val="TableHeader"/>
              <w:spacing w:before="0" w:after="0"/>
              <w:jc w:val="left"/>
              <w:rPr>
                <w:b w:val="0"/>
                <w:bCs/>
                <w:sz w:val="22"/>
                <w:szCs w:val="22"/>
              </w:rPr>
            </w:pPr>
          </w:p>
        </w:tc>
      </w:tr>
      <w:tr w:rsidR="004E661D" w:rsidRPr="00832C60" w14:paraId="234C93F9" w14:textId="77777777" w:rsidTr="0028464C">
        <w:trPr>
          <w:trHeight w:val="20"/>
        </w:trPr>
        <w:tc>
          <w:tcPr>
            <w:tcW w:w="502" w:type="dxa"/>
          </w:tcPr>
          <w:p w14:paraId="54BB5945" w14:textId="67D2F154" w:rsidR="004E661D" w:rsidRDefault="004E661D" w:rsidP="004E661D">
            <w:pPr>
              <w:pStyle w:val="TableHeader"/>
              <w:spacing w:before="0" w:after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lastRenderedPageBreak/>
              <w:t>16.</w:t>
            </w:r>
          </w:p>
        </w:tc>
        <w:tc>
          <w:tcPr>
            <w:tcW w:w="2552" w:type="dxa"/>
          </w:tcPr>
          <w:p w14:paraId="325C8190" w14:textId="525098F0" w:rsidR="004E661D" w:rsidRPr="004E661D" w:rsidRDefault="004E661D" w:rsidP="004E661D">
            <w:pPr>
              <w:pStyle w:val="Table"/>
              <w:spacing w:before="0" w:after="0"/>
              <w:rPr>
                <w:bCs/>
                <w:spacing w:val="0"/>
                <w:sz w:val="22"/>
                <w:szCs w:val="22"/>
              </w:rPr>
            </w:pPr>
            <w:r w:rsidRPr="004E661D">
              <w:rPr>
                <w:bCs/>
                <w:spacing w:val="0"/>
                <w:sz w:val="22"/>
                <w:szCs w:val="22"/>
              </w:rPr>
              <w:t>Process and reasons for reviewing and amending the unit training plan and its submission to CAAT.</w:t>
            </w:r>
          </w:p>
        </w:tc>
        <w:tc>
          <w:tcPr>
            <w:tcW w:w="2976" w:type="dxa"/>
          </w:tcPr>
          <w:p w14:paraId="21E32E75" w14:textId="3F7F6F54" w:rsidR="004E661D" w:rsidRPr="004E661D" w:rsidRDefault="004E661D" w:rsidP="004E661D">
            <w:pPr>
              <w:pStyle w:val="Table"/>
              <w:spacing w:before="0" w:after="0"/>
              <w:rPr>
                <w:bCs/>
                <w:spacing w:val="0"/>
                <w:sz w:val="22"/>
                <w:szCs w:val="22"/>
              </w:rPr>
            </w:pPr>
            <w:r w:rsidRPr="004E661D">
              <w:rPr>
                <w:bCs/>
                <w:spacing w:val="0"/>
                <w:sz w:val="22"/>
                <w:szCs w:val="22"/>
              </w:rPr>
              <w:t>The review of the unit training plan shall take place at least once every three years.</w:t>
            </w:r>
          </w:p>
        </w:tc>
        <w:tc>
          <w:tcPr>
            <w:tcW w:w="2268" w:type="dxa"/>
          </w:tcPr>
          <w:p w14:paraId="2379FA60" w14:textId="3FC608C3" w:rsidR="004E661D" w:rsidRPr="00B637E7" w:rsidRDefault="004E661D" w:rsidP="004E661D">
            <w:pPr>
              <w:pStyle w:val="TableHeader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BF3448">
              <w:rPr>
                <w:b w:val="0"/>
                <w:sz w:val="22"/>
                <w:szCs w:val="22"/>
              </w:rPr>
              <w:t>ATCO.D.055 (b) (</w:t>
            </w:r>
            <w:r>
              <w:rPr>
                <w:b w:val="0"/>
                <w:sz w:val="22"/>
                <w:szCs w:val="22"/>
              </w:rPr>
              <w:t>15</w:t>
            </w:r>
            <w:r w:rsidRPr="00BF3448">
              <w:rPr>
                <w:b w:val="0"/>
                <w:sz w:val="22"/>
                <w:szCs w:val="22"/>
              </w:rPr>
              <w:t>)</w:t>
            </w:r>
          </w:p>
        </w:tc>
        <w:sdt>
          <w:sdtPr>
            <w:rPr>
              <w:rStyle w:val="Style4"/>
              <w:rFonts w:ascii="TH SarabunPSK" w:hAnsi="TH SarabunPSK" w:cs="TH SarabunPSK"/>
              <w:sz w:val="22"/>
              <w:szCs w:val="22"/>
            </w:rPr>
            <w:alias w:val="ATO self check"/>
            <w:tag w:val="ATO self check"/>
            <w:id w:val="439267761"/>
            <w:placeholder>
              <w:docPart w:val="43065C387EC940D192AEADFE5C82A845"/>
            </w:placeholder>
            <w15:color w:val="0000FF"/>
            <w:dropDownList>
              <w:listItem w:displayText="Choose an item."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>
            <w:rPr>
              <w:rStyle w:val="DefaultParagraphFont"/>
              <w:b w:val="0"/>
              <w:bCs/>
              <w:color w:val="auto"/>
            </w:rPr>
          </w:sdtEndPr>
          <w:sdtContent>
            <w:tc>
              <w:tcPr>
                <w:tcW w:w="851" w:type="dxa"/>
                <w:shd w:val="clear" w:color="auto" w:fill="D9D9D9" w:themeFill="background1" w:themeFillShade="D9"/>
              </w:tcPr>
              <w:p w14:paraId="1986ED60" w14:textId="241AA3A2" w:rsidR="004E661D" w:rsidRPr="00832C60" w:rsidRDefault="004E661D" w:rsidP="004E661D">
                <w:pPr>
                  <w:pStyle w:val="TableHeader"/>
                  <w:spacing w:before="0" w:after="0"/>
                  <w:rPr>
                    <w:rStyle w:val="Style4"/>
                    <w:rFonts w:ascii="TH SarabunPSK" w:hAnsi="TH SarabunPSK" w:cs="TH SarabunPSK"/>
                    <w:sz w:val="22"/>
                    <w:szCs w:val="22"/>
                  </w:rPr>
                </w:pPr>
                <w:r>
                  <w:rPr>
                    <w:rStyle w:val="Style4"/>
                    <w:rFonts w:ascii="TH SarabunPSK" w:hAnsi="TH SarabunPSK" w:cs="TH SarabunPSK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410" w:type="dxa"/>
            <w:shd w:val="clear" w:color="auto" w:fill="D9D9D9" w:themeFill="background1" w:themeFillShade="D9"/>
          </w:tcPr>
          <w:p w14:paraId="684D2DB3" w14:textId="7508AB2B" w:rsidR="004E661D" w:rsidRPr="00832C60" w:rsidRDefault="004E661D" w:rsidP="004E661D">
            <w:pPr>
              <w:pStyle w:val="TableHeader"/>
              <w:spacing w:before="0" w:after="0"/>
              <w:jc w:val="left"/>
              <w:rPr>
                <w:b w:val="0"/>
                <w:bCs/>
                <w:color w:val="FF0000"/>
                <w:sz w:val="22"/>
                <w:szCs w:val="22"/>
              </w:rPr>
            </w:pPr>
            <w:r w:rsidRPr="00832C60">
              <w:rPr>
                <w:b w:val="0"/>
                <w:bCs/>
                <w:color w:val="FF0000"/>
                <w:sz w:val="22"/>
                <w:szCs w:val="22"/>
              </w:rPr>
              <w:t>(filled by ATO)</w:t>
            </w:r>
          </w:p>
        </w:tc>
        <w:sdt>
          <w:sdtPr>
            <w:rPr>
              <w:rStyle w:val="Style3"/>
              <w:rFonts w:ascii="TH SarabunPSK" w:hAnsi="TH SarabunPSK" w:cs="TH SarabunPSK"/>
              <w:sz w:val="22"/>
              <w:szCs w:val="22"/>
            </w:rPr>
            <w:alias w:val="CAAT result"/>
            <w:tag w:val="CAAT result"/>
            <w:id w:val="-784964606"/>
            <w:placeholder>
              <w:docPart w:val="7CD9F7362CE946DD943A706964BBF56C"/>
            </w:placeholder>
            <w15:color w:val="000000"/>
            <w:dropDownList>
              <w:listItem w:displayText="Choose an item." w:value="Choose an item."/>
              <w:listItem w:displayText="S" w:value="S"/>
              <w:listItem w:displayText="U" w:value="U"/>
              <w:listItem w:displayText="N/A" w:value="N/A"/>
              <w:listItem w:displayText="N/R" w:value="N/R"/>
            </w:dropDownList>
          </w:sdtPr>
          <w:sdtEndPr>
            <w:rPr>
              <w:rStyle w:val="Style2"/>
              <w:color w:val="000000"/>
            </w:rPr>
          </w:sdtEndPr>
          <w:sdtContent>
            <w:tc>
              <w:tcPr>
                <w:tcW w:w="850" w:type="dxa"/>
                <w:shd w:val="clear" w:color="auto" w:fill="DEEAF6" w:themeFill="accent1" w:themeFillTint="33"/>
              </w:tcPr>
              <w:p w14:paraId="73DF2436" w14:textId="007A07B2" w:rsidR="004E661D" w:rsidRPr="0096071C" w:rsidRDefault="004E661D" w:rsidP="004E661D">
                <w:pPr>
                  <w:pStyle w:val="TableHeader"/>
                  <w:spacing w:before="0" w:after="0"/>
                  <w:rPr>
                    <w:rStyle w:val="Style3"/>
                    <w:rFonts w:ascii="TH SarabunPSK" w:hAnsi="TH SarabunPSK" w:cs="TH SarabunPSK"/>
                    <w:sz w:val="22"/>
                    <w:szCs w:val="22"/>
                  </w:rPr>
                </w:pPr>
                <w:r w:rsidRPr="0096071C">
                  <w:rPr>
                    <w:rStyle w:val="Style3"/>
                    <w:rFonts w:ascii="TH SarabunPSK" w:hAnsi="TH SarabunPSK" w:cs="TH SarabunPSK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981" w:type="dxa"/>
            <w:shd w:val="clear" w:color="auto" w:fill="DEEAF6" w:themeFill="accent1" w:themeFillTint="33"/>
          </w:tcPr>
          <w:p w14:paraId="527D12F1" w14:textId="77777777" w:rsidR="004E661D" w:rsidRPr="00832C60" w:rsidRDefault="004E661D" w:rsidP="004E661D">
            <w:pPr>
              <w:pStyle w:val="TableHeader"/>
              <w:spacing w:before="0" w:after="0"/>
              <w:jc w:val="left"/>
              <w:rPr>
                <w:b w:val="0"/>
                <w:bCs/>
                <w:sz w:val="22"/>
                <w:szCs w:val="22"/>
              </w:rPr>
            </w:pPr>
          </w:p>
        </w:tc>
      </w:tr>
    </w:tbl>
    <w:p w14:paraId="0D9E0BEB" w14:textId="234311A6" w:rsidR="00221776" w:rsidRPr="00383F06" w:rsidRDefault="00221776" w:rsidP="00417EDF"/>
    <w:sectPr w:rsidR="00221776" w:rsidRPr="00383F06" w:rsidSect="00616018">
      <w:pgSz w:w="16840" w:h="11907" w:orient="landscape" w:code="9"/>
      <w:pgMar w:top="990" w:right="1134" w:bottom="1134" w:left="1134" w:header="567" w:footer="296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BC675" w14:textId="77777777" w:rsidR="004E1D63" w:rsidRDefault="004E1D63" w:rsidP="005854B7">
      <w:r>
        <w:separator/>
      </w:r>
    </w:p>
  </w:endnote>
  <w:endnote w:type="continuationSeparator" w:id="0">
    <w:p w14:paraId="17C02656" w14:textId="77777777" w:rsidR="004E1D63" w:rsidRDefault="004E1D63" w:rsidP="0058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EC631" w14:textId="795A6C59" w:rsidR="00291A4B" w:rsidRPr="00DE72A4" w:rsidRDefault="00291A4B" w:rsidP="00291A4B">
    <w:pPr>
      <w:pStyle w:val="Footer"/>
      <w:pBdr>
        <w:top w:val="single" w:sz="4" w:space="1" w:color="auto"/>
      </w:pBdr>
      <w:tabs>
        <w:tab w:val="clear" w:pos="9360"/>
        <w:tab w:val="right" w:pos="10510"/>
      </w:tabs>
      <w:rPr>
        <w:b/>
        <w:bCs/>
        <w:sz w:val="24"/>
        <w:szCs w:val="24"/>
      </w:rPr>
    </w:pPr>
    <w:r w:rsidRPr="00DE72A4">
      <w:rPr>
        <w:sz w:val="24"/>
        <w:szCs w:val="24"/>
      </w:rPr>
      <w:t>PEL</w:t>
    </w:r>
    <w:r w:rsidRPr="00DE72A4">
      <w:rPr>
        <w:sz w:val="24"/>
        <w:szCs w:val="24"/>
        <w:cs/>
      </w:rPr>
      <w:t>-</w:t>
    </w:r>
    <w:r w:rsidR="00A54205" w:rsidRPr="00DE72A4">
      <w:rPr>
        <w:sz w:val="24"/>
        <w:szCs w:val="24"/>
      </w:rPr>
      <w:t>TO</w:t>
    </w:r>
    <w:r w:rsidRPr="00DE72A4">
      <w:rPr>
        <w:sz w:val="24"/>
        <w:szCs w:val="24"/>
        <w:cs/>
      </w:rPr>
      <w:t>-</w:t>
    </w:r>
    <w:r w:rsidRPr="00DE72A4">
      <w:rPr>
        <w:sz w:val="24"/>
        <w:szCs w:val="24"/>
      </w:rPr>
      <w:t>CK</w:t>
    </w:r>
    <w:r w:rsidRPr="00DE72A4">
      <w:rPr>
        <w:sz w:val="24"/>
        <w:szCs w:val="24"/>
        <w:cs/>
      </w:rPr>
      <w:t>-</w:t>
    </w:r>
    <w:r w:rsidRPr="00DE72A4">
      <w:rPr>
        <w:sz w:val="24"/>
        <w:szCs w:val="24"/>
      </w:rPr>
      <w:t>0</w:t>
    </w:r>
    <w:r w:rsidR="004118CE" w:rsidRPr="00DE72A4">
      <w:rPr>
        <w:sz w:val="24"/>
        <w:szCs w:val="24"/>
      </w:rPr>
      <w:t>8</w:t>
    </w:r>
    <w:r w:rsidRPr="00DE72A4">
      <w:rPr>
        <w:sz w:val="24"/>
        <w:szCs w:val="24"/>
      </w:rPr>
      <w:t>9 Rev</w:t>
    </w:r>
    <w:r w:rsidRPr="00DE72A4">
      <w:rPr>
        <w:sz w:val="24"/>
        <w:szCs w:val="24"/>
        <w:cs/>
      </w:rPr>
      <w:t>.</w:t>
    </w:r>
    <w:r w:rsidRPr="00DE72A4">
      <w:rPr>
        <w:sz w:val="24"/>
        <w:szCs w:val="24"/>
      </w:rPr>
      <w:t>0</w:t>
    </w:r>
    <w:r w:rsidR="001A2F7B" w:rsidRPr="00DE72A4">
      <w:rPr>
        <w:sz w:val="24"/>
        <w:szCs w:val="24"/>
      </w:rPr>
      <w:t>1</w:t>
    </w:r>
    <w:r w:rsidRPr="00DE72A4">
      <w:rPr>
        <w:sz w:val="24"/>
        <w:szCs w:val="24"/>
        <w:cs/>
      </w:rPr>
      <w:tab/>
    </w:r>
    <w:r w:rsidRPr="00DE72A4">
      <w:rPr>
        <w:sz w:val="24"/>
        <w:szCs w:val="24"/>
        <w:cs/>
      </w:rPr>
      <w:tab/>
    </w:r>
    <w:r w:rsidRPr="00DE72A4">
      <w:rPr>
        <w:sz w:val="24"/>
        <w:szCs w:val="24"/>
        <w:cs/>
      </w:rPr>
      <w:tab/>
    </w:r>
    <w:r w:rsidRPr="00DE72A4">
      <w:rPr>
        <w:sz w:val="24"/>
        <w:szCs w:val="24"/>
        <w:cs/>
      </w:rPr>
      <w:tab/>
    </w:r>
    <w:r w:rsidRPr="00DE72A4">
      <w:rPr>
        <w:sz w:val="24"/>
        <w:szCs w:val="24"/>
        <w:cs/>
      </w:rPr>
      <w:tab/>
    </w:r>
    <w:r w:rsidRPr="00DE72A4">
      <w:rPr>
        <w:sz w:val="24"/>
        <w:szCs w:val="24"/>
        <w:cs/>
      </w:rPr>
      <w:tab/>
    </w:r>
    <w:r w:rsidRPr="00DE72A4">
      <w:rPr>
        <w:sz w:val="24"/>
        <w:szCs w:val="24"/>
      </w:rPr>
      <w:t xml:space="preserve">Page </w:t>
    </w:r>
    <w:r w:rsidRPr="00DE72A4">
      <w:rPr>
        <w:b/>
        <w:bCs/>
        <w:sz w:val="24"/>
        <w:szCs w:val="24"/>
        <w:cs/>
      </w:rPr>
      <w:fldChar w:fldCharType="begin"/>
    </w:r>
    <w:r w:rsidRPr="00DE72A4">
      <w:rPr>
        <w:b/>
        <w:bCs/>
        <w:sz w:val="24"/>
        <w:szCs w:val="24"/>
      </w:rPr>
      <w:instrText xml:space="preserve"> PAGE  \</w:instrText>
    </w:r>
    <w:r w:rsidRPr="00DE72A4">
      <w:rPr>
        <w:b/>
        <w:bCs/>
        <w:sz w:val="24"/>
        <w:szCs w:val="24"/>
        <w:cs/>
      </w:rPr>
      <w:instrText xml:space="preserve">* </w:instrText>
    </w:r>
    <w:r w:rsidRPr="00DE72A4">
      <w:rPr>
        <w:b/>
        <w:bCs/>
        <w:sz w:val="24"/>
        <w:szCs w:val="24"/>
      </w:rPr>
      <w:instrText>Arabic  \</w:instrText>
    </w:r>
    <w:r w:rsidRPr="00DE72A4">
      <w:rPr>
        <w:b/>
        <w:bCs/>
        <w:sz w:val="24"/>
        <w:szCs w:val="24"/>
        <w:cs/>
      </w:rPr>
      <w:instrText xml:space="preserve">* </w:instrText>
    </w:r>
    <w:r w:rsidRPr="00DE72A4">
      <w:rPr>
        <w:b/>
        <w:bCs/>
        <w:sz w:val="24"/>
        <w:szCs w:val="24"/>
      </w:rPr>
      <w:instrText xml:space="preserve">MERGEFORMAT </w:instrText>
    </w:r>
    <w:r w:rsidRPr="00DE72A4">
      <w:rPr>
        <w:b/>
        <w:bCs/>
        <w:sz w:val="24"/>
        <w:szCs w:val="24"/>
        <w:cs/>
      </w:rPr>
      <w:fldChar w:fldCharType="separate"/>
    </w:r>
    <w:r w:rsidRPr="00DE72A4">
      <w:rPr>
        <w:b/>
        <w:bCs/>
        <w:sz w:val="24"/>
        <w:szCs w:val="24"/>
        <w:cs/>
      </w:rPr>
      <w:t>1</w:t>
    </w:r>
    <w:r w:rsidRPr="00DE72A4">
      <w:rPr>
        <w:b/>
        <w:bCs/>
        <w:sz w:val="24"/>
        <w:szCs w:val="24"/>
        <w:cs/>
      </w:rPr>
      <w:fldChar w:fldCharType="end"/>
    </w:r>
    <w:r w:rsidRPr="00DE72A4">
      <w:rPr>
        <w:sz w:val="24"/>
        <w:szCs w:val="24"/>
      </w:rPr>
      <w:t xml:space="preserve"> of </w:t>
    </w:r>
    <w:r w:rsidRPr="00DE72A4">
      <w:rPr>
        <w:b/>
        <w:bCs/>
        <w:sz w:val="24"/>
        <w:szCs w:val="24"/>
        <w:cs/>
      </w:rPr>
      <w:fldChar w:fldCharType="begin"/>
    </w:r>
    <w:r w:rsidRPr="00DE72A4">
      <w:rPr>
        <w:b/>
        <w:bCs/>
        <w:sz w:val="24"/>
        <w:szCs w:val="24"/>
      </w:rPr>
      <w:instrText xml:space="preserve"> NUMPAGES  \</w:instrText>
    </w:r>
    <w:r w:rsidRPr="00DE72A4">
      <w:rPr>
        <w:b/>
        <w:bCs/>
        <w:sz w:val="24"/>
        <w:szCs w:val="24"/>
        <w:cs/>
      </w:rPr>
      <w:instrText xml:space="preserve">* </w:instrText>
    </w:r>
    <w:r w:rsidRPr="00DE72A4">
      <w:rPr>
        <w:b/>
        <w:bCs/>
        <w:sz w:val="24"/>
        <w:szCs w:val="24"/>
      </w:rPr>
      <w:instrText>Arabic  \</w:instrText>
    </w:r>
    <w:r w:rsidRPr="00DE72A4">
      <w:rPr>
        <w:b/>
        <w:bCs/>
        <w:sz w:val="24"/>
        <w:szCs w:val="24"/>
        <w:cs/>
      </w:rPr>
      <w:instrText xml:space="preserve">* </w:instrText>
    </w:r>
    <w:r w:rsidRPr="00DE72A4">
      <w:rPr>
        <w:b/>
        <w:bCs/>
        <w:sz w:val="24"/>
        <w:szCs w:val="24"/>
      </w:rPr>
      <w:instrText xml:space="preserve">MERGEFORMAT </w:instrText>
    </w:r>
    <w:r w:rsidRPr="00DE72A4">
      <w:rPr>
        <w:b/>
        <w:bCs/>
        <w:sz w:val="24"/>
        <w:szCs w:val="24"/>
        <w:cs/>
      </w:rPr>
      <w:fldChar w:fldCharType="separate"/>
    </w:r>
    <w:r w:rsidRPr="00DE72A4">
      <w:rPr>
        <w:b/>
        <w:bCs/>
        <w:sz w:val="24"/>
        <w:szCs w:val="24"/>
        <w:cs/>
      </w:rPr>
      <w:t>4</w:t>
    </w:r>
    <w:r w:rsidRPr="00DE72A4">
      <w:rPr>
        <w:b/>
        <w:bCs/>
        <w:sz w:val="24"/>
        <w:szCs w:val="24"/>
        <w:cs/>
      </w:rPr>
      <w:fldChar w:fldCharType="end"/>
    </w:r>
  </w:p>
  <w:p w14:paraId="03504677" w14:textId="4A92281B" w:rsidR="00520B54" w:rsidRPr="00291A4B" w:rsidRDefault="00291A4B" w:rsidP="00291A4B">
    <w:pPr>
      <w:pStyle w:val="Footer"/>
      <w:spacing w:before="0"/>
      <w:rPr>
        <w:sz w:val="24"/>
        <w:szCs w:val="24"/>
      </w:rPr>
    </w:pPr>
    <w:r w:rsidRPr="00DE72A4">
      <w:rPr>
        <w:sz w:val="24"/>
        <w:szCs w:val="24"/>
      </w:rPr>
      <w:t>Effective Date</w:t>
    </w:r>
    <w:r w:rsidRPr="00DE72A4">
      <w:rPr>
        <w:sz w:val="24"/>
        <w:szCs w:val="24"/>
        <w:cs/>
      </w:rPr>
      <w:t xml:space="preserve">: </w:t>
    </w:r>
    <w:r w:rsidR="004C207A" w:rsidRPr="00DE72A4">
      <w:rPr>
        <w:sz w:val="24"/>
        <w:szCs w:val="24"/>
      </w:rPr>
      <w:t>19</w:t>
    </w:r>
    <w:r w:rsidR="00AB563D" w:rsidRPr="00DE72A4">
      <w:rPr>
        <w:sz w:val="24"/>
        <w:szCs w:val="24"/>
      </w:rPr>
      <w:t>-Jun-202</w:t>
    </w:r>
    <w:r w:rsidR="004118CE" w:rsidRPr="00DE72A4">
      <w:rPr>
        <w:sz w:val="24"/>
        <w:szCs w:val="2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4F799" w14:textId="77777777" w:rsidR="004E1D63" w:rsidRDefault="004E1D63" w:rsidP="005854B7">
      <w:r>
        <w:separator/>
      </w:r>
    </w:p>
  </w:footnote>
  <w:footnote w:type="continuationSeparator" w:id="0">
    <w:p w14:paraId="31CFD01E" w14:textId="77777777" w:rsidR="004E1D63" w:rsidRDefault="004E1D63" w:rsidP="00585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10" w:type="pc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976"/>
      <w:gridCol w:w="11625"/>
    </w:tblGrid>
    <w:tr w:rsidR="00ED2441" w:rsidRPr="00836C5E" w14:paraId="13930A3A" w14:textId="77777777" w:rsidTr="00ED2441">
      <w:trPr>
        <w:trHeight w:val="288"/>
      </w:trPr>
      <w:tc>
        <w:tcPr>
          <w:tcW w:w="1019" w:type="pct"/>
          <w:vAlign w:val="center"/>
        </w:tcPr>
        <w:p w14:paraId="141FC501" w14:textId="40771109" w:rsidR="00ED2441" w:rsidRPr="00367B1D" w:rsidRDefault="00616018" w:rsidP="00E82FAC">
          <w:pPr>
            <w:pStyle w:val="CAATHeader"/>
            <w:jc w:val="left"/>
          </w:pPr>
          <w:r w:rsidRPr="00367B1D">
            <w:drawing>
              <wp:anchor distT="0" distB="0" distL="114300" distR="114300" simplePos="0" relativeHeight="251658240" behindDoc="1" locked="0" layoutInCell="1" allowOverlap="1" wp14:anchorId="0452E4EE" wp14:editId="12D4073F">
                <wp:simplePos x="0" y="0"/>
                <wp:positionH relativeFrom="column">
                  <wp:posOffset>0</wp:posOffset>
                </wp:positionH>
                <wp:positionV relativeFrom="paragraph">
                  <wp:posOffset>-167005</wp:posOffset>
                </wp:positionV>
                <wp:extent cx="1005840" cy="388620"/>
                <wp:effectExtent l="0" t="0" r="3810" b="0"/>
                <wp:wrapNone/>
                <wp:docPr id="4" name="Pictu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81" w:type="pct"/>
          <w:vAlign w:val="center"/>
        </w:tcPr>
        <w:p w14:paraId="21D56BBE" w14:textId="6B600A35" w:rsidR="00ED2441" w:rsidRPr="00836C5E" w:rsidRDefault="00332E19" w:rsidP="00E82FAC">
          <w:pPr>
            <w:pStyle w:val="CAATHeader"/>
          </w:pPr>
          <w:r>
            <w:t xml:space="preserve">Unit Training Plan </w:t>
          </w:r>
          <w:r w:rsidR="00CE6943">
            <w:t>Approval Checklist</w:t>
          </w:r>
        </w:p>
      </w:tc>
    </w:tr>
  </w:tbl>
  <w:p w14:paraId="0FA8B654" w14:textId="77D84FB7" w:rsidR="00C67A13" w:rsidRPr="00616018" w:rsidRDefault="00C67A13" w:rsidP="00ED2441">
    <w:pPr>
      <w:pStyle w:val="Header"/>
      <w:spacing w:before="0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B6877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644FDC"/>
    <w:multiLevelType w:val="hybridMultilevel"/>
    <w:tmpl w:val="04E0592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80964"/>
    <w:multiLevelType w:val="hybridMultilevel"/>
    <w:tmpl w:val="F646A6F6"/>
    <w:lvl w:ilvl="0" w:tplc="ED00C294">
      <w:start w:val="1"/>
      <w:numFmt w:val="lowerLetter"/>
      <w:lvlText w:val="(%1)"/>
      <w:lvlJc w:val="left"/>
      <w:pPr>
        <w:ind w:left="1125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GB" w:eastAsia="en-GB" w:bidi="en-GB"/>
      </w:rPr>
    </w:lvl>
    <w:lvl w:ilvl="1" w:tplc="1C008AA8">
      <w:numFmt w:val="bullet"/>
      <w:lvlText w:val="•"/>
      <w:lvlJc w:val="left"/>
      <w:pPr>
        <w:ind w:left="2078" w:hanging="567"/>
      </w:pPr>
      <w:rPr>
        <w:rFonts w:hint="default"/>
        <w:lang w:val="en-GB" w:eastAsia="en-GB" w:bidi="en-GB"/>
      </w:rPr>
    </w:lvl>
    <w:lvl w:ilvl="2" w:tplc="B3E864A4">
      <w:numFmt w:val="bullet"/>
      <w:lvlText w:val="•"/>
      <w:lvlJc w:val="left"/>
      <w:pPr>
        <w:ind w:left="3037" w:hanging="567"/>
      </w:pPr>
      <w:rPr>
        <w:rFonts w:hint="default"/>
        <w:lang w:val="en-GB" w:eastAsia="en-GB" w:bidi="en-GB"/>
      </w:rPr>
    </w:lvl>
    <w:lvl w:ilvl="3" w:tplc="84F052BA">
      <w:numFmt w:val="bullet"/>
      <w:lvlText w:val="•"/>
      <w:lvlJc w:val="left"/>
      <w:pPr>
        <w:ind w:left="3995" w:hanging="567"/>
      </w:pPr>
      <w:rPr>
        <w:rFonts w:hint="default"/>
        <w:lang w:val="en-GB" w:eastAsia="en-GB" w:bidi="en-GB"/>
      </w:rPr>
    </w:lvl>
    <w:lvl w:ilvl="4" w:tplc="412493FE">
      <w:numFmt w:val="bullet"/>
      <w:lvlText w:val="•"/>
      <w:lvlJc w:val="left"/>
      <w:pPr>
        <w:ind w:left="4954" w:hanging="567"/>
      </w:pPr>
      <w:rPr>
        <w:rFonts w:hint="default"/>
        <w:lang w:val="en-GB" w:eastAsia="en-GB" w:bidi="en-GB"/>
      </w:rPr>
    </w:lvl>
    <w:lvl w:ilvl="5" w:tplc="FC609CEE">
      <w:numFmt w:val="bullet"/>
      <w:lvlText w:val="•"/>
      <w:lvlJc w:val="left"/>
      <w:pPr>
        <w:ind w:left="5913" w:hanging="567"/>
      </w:pPr>
      <w:rPr>
        <w:rFonts w:hint="default"/>
        <w:lang w:val="en-GB" w:eastAsia="en-GB" w:bidi="en-GB"/>
      </w:rPr>
    </w:lvl>
    <w:lvl w:ilvl="6" w:tplc="F7F0661E">
      <w:numFmt w:val="bullet"/>
      <w:lvlText w:val="•"/>
      <w:lvlJc w:val="left"/>
      <w:pPr>
        <w:ind w:left="6871" w:hanging="567"/>
      </w:pPr>
      <w:rPr>
        <w:rFonts w:hint="default"/>
        <w:lang w:val="en-GB" w:eastAsia="en-GB" w:bidi="en-GB"/>
      </w:rPr>
    </w:lvl>
    <w:lvl w:ilvl="7" w:tplc="1F42991A">
      <w:numFmt w:val="bullet"/>
      <w:lvlText w:val="•"/>
      <w:lvlJc w:val="left"/>
      <w:pPr>
        <w:ind w:left="7830" w:hanging="567"/>
      </w:pPr>
      <w:rPr>
        <w:rFonts w:hint="default"/>
        <w:lang w:val="en-GB" w:eastAsia="en-GB" w:bidi="en-GB"/>
      </w:rPr>
    </w:lvl>
    <w:lvl w:ilvl="8" w:tplc="FC04DF5A">
      <w:numFmt w:val="bullet"/>
      <w:lvlText w:val="•"/>
      <w:lvlJc w:val="left"/>
      <w:pPr>
        <w:ind w:left="8789" w:hanging="567"/>
      </w:pPr>
      <w:rPr>
        <w:rFonts w:hint="default"/>
        <w:lang w:val="en-GB" w:eastAsia="en-GB" w:bidi="en-GB"/>
      </w:rPr>
    </w:lvl>
  </w:abstractNum>
  <w:abstractNum w:abstractNumId="3" w15:restartNumberingAfterBreak="0">
    <w:nsid w:val="0B3C34DE"/>
    <w:multiLevelType w:val="hybridMultilevel"/>
    <w:tmpl w:val="BEEACF1E"/>
    <w:lvl w:ilvl="0" w:tplc="3F7E3C96">
      <w:start w:val="1"/>
      <w:numFmt w:val="lowerLetter"/>
      <w:lvlText w:val="(%1)"/>
      <w:lvlJc w:val="left"/>
      <w:pPr>
        <w:ind w:left="785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GB" w:eastAsia="en-GB" w:bidi="en-GB"/>
      </w:rPr>
    </w:lvl>
    <w:lvl w:ilvl="1" w:tplc="BCE2B248">
      <w:numFmt w:val="bullet"/>
      <w:lvlText w:val="•"/>
      <w:lvlJc w:val="left"/>
      <w:pPr>
        <w:ind w:left="1672" w:hanging="567"/>
      </w:pPr>
      <w:rPr>
        <w:rFonts w:hint="default"/>
        <w:lang w:val="en-GB" w:eastAsia="en-GB" w:bidi="en-GB"/>
      </w:rPr>
    </w:lvl>
    <w:lvl w:ilvl="2" w:tplc="17A6B23E">
      <w:numFmt w:val="bullet"/>
      <w:lvlText w:val="•"/>
      <w:lvlJc w:val="left"/>
      <w:pPr>
        <w:ind w:left="2565" w:hanging="567"/>
      </w:pPr>
      <w:rPr>
        <w:rFonts w:hint="default"/>
        <w:lang w:val="en-GB" w:eastAsia="en-GB" w:bidi="en-GB"/>
      </w:rPr>
    </w:lvl>
    <w:lvl w:ilvl="3" w:tplc="957AE64E">
      <w:numFmt w:val="bullet"/>
      <w:lvlText w:val="•"/>
      <w:lvlJc w:val="left"/>
      <w:pPr>
        <w:ind w:left="3457" w:hanging="567"/>
      </w:pPr>
      <w:rPr>
        <w:rFonts w:hint="default"/>
        <w:lang w:val="en-GB" w:eastAsia="en-GB" w:bidi="en-GB"/>
      </w:rPr>
    </w:lvl>
    <w:lvl w:ilvl="4" w:tplc="BDB8E5B0">
      <w:numFmt w:val="bullet"/>
      <w:lvlText w:val="•"/>
      <w:lvlJc w:val="left"/>
      <w:pPr>
        <w:ind w:left="4350" w:hanging="567"/>
      </w:pPr>
      <w:rPr>
        <w:rFonts w:hint="default"/>
        <w:lang w:val="en-GB" w:eastAsia="en-GB" w:bidi="en-GB"/>
      </w:rPr>
    </w:lvl>
    <w:lvl w:ilvl="5" w:tplc="2AAA2B7A">
      <w:numFmt w:val="bullet"/>
      <w:lvlText w:val="•"/>
      <w:lvlJc w:val="left"/>
      <w:pPr>
        <w:ind w:left="5243" w:hanging="567"/>
      </w:pPr>
      <w:rPr>
        <w:rFonts w:hint="default"/>
        <w:lang w:val="en-GB" w:eastAsia="en-GB" w:bidi="en-GB"/>
      </w:rPr>
    </w:lvl>
    <w:lvl w:ilvl="6" w:tplc="6DF84C76">
      <w:numFmt w:val="bullet"/>
      <w:lvlText w:val="•"/>
      <w:lvlJc w:val="left"/>
      <w:pPr>
        <w:ind w:left="6135" w:hanging="567"/>
      </w:pPr>
      <w:rPr>
        <w:rFonts w:hint="default"/>
        <w:lang w:val="en-GB" w:eastAsia="en-GB" w:bidi="en-GB"/>
      </w:rPr>
    </w:lvl>
    <w:lvl w:ilvl="7" w:tplc="C2667E16">
      <w:numFmt w:val="bullet"/>
      <w:lvlText w:val="•"/>
      <w:lvlJc w:val="left"/>
      <w:pPr>
        <w:ind w:left="7028" w:hanging="567"/>
      </w:pPr>
      <w:rPr>
        <w:rFonts w:hint="default"/>
        <w:lang w:val="en-GB" w:eastAsia="en-GB" w:bidi="en-GB"/>
      </w:rPr>
    </w:lvl>
    <w:lvl w:ilvl="8" w:tplc="AACC0396">
      <w:numFmt w:val="bullet"/>
      <w:lvlText w:val="•"/>
      <w:lvlJc w:val="left"/>
      <w:pPr>
        <w:ind w:left="7921" w:hanging="567"/>
      </w:pPr>
      <w:rPr>
        <w:rFonts w:hint="default"/>
        <w:lang w:val="en-GB" w:eastAsia="en-GB" w:bidi="en-GB"/>
      </w:rPr>
    </w:lvl>
  </w:abstractNum>
  <w:abstractNum w:abstractNumId="4" w15:restartNumberingAfterBreak="0">
    <w:nsid w:val="0E8F4427"/>
    <w:multiLevelType w:val="hybridMultilevel"/>
    <w:tmpl w:val="83C23D50"/>
    <w:lvl w:ilvl="0" w:tplc="DD8CF546">
      <w:start w:val="1"/>
      <w:numFmt w:val="lowerRoman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pacing w:val="-1"/>
        <w:w w:val="99"/>
        <w:sz w:val="22"/>
        <w:szCs w:val="19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FD41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28B0820"/>
    <w:multiLevelType w:val="hybridMultilevel"/>
    <w:tmpl w:val="C7E674A4"/>
    <w:lvl w:ilvl="0" w:tplc="CDF6CCF4">
      <w:start w:val="1"/>
      <w:numFmt w:val="decimal"/>
      <w:lvlText w:val="4.3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D17C4"/>
    <w:multiLevelType w:val="multilevel"/>
    <w:tmpl w:val="08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7A36B3E"/>
    <w:multiLevelType w:val="multilevel"/>
    <w:tmpl w:val="928EE138"/>
    <w:lvl w:ilvl="0">
      <w:numFmt w:val="decimal"/>
      <w:pStyle w:val="Heading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14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09" w:firstLine="283"/>
      </w:pPr>
      <w:rPr>
        <w:rFonts w:hint="default"/>
      </w:rPr>
    </w:lvl>
    <w:lvl w:ilvl="3">
      <w:start w:val="1"/>
      <w:numFmt w:val="decimal"/>
      <w:pStyle w:val="Bodynos"/>
      <w:lvlText w:val="%1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A492838"/>
    <w:multiLevelType w:val="hybridMultilevel"/>
    <w:tmpl w:val="789C63D2"/>
    <w:lvl w:ilvl="0" w:tplc="EE12DD90">
      <w:start w:val="1"/>
      <w:numFmt w:val="bullet"/>
      <w:pStyle w:val="Action"/>
      <w:lvlText w:val=""/>
      <w:lvlJc w:val="left"/>
      <w:pPr>
        <w:ind w:left="1134" w:hanging="56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0" w15:restartNumberingAfterBreak="0">
    <w:nsid w:val="1C325A91"/>
    <w:multiLevelType w:val="hybridMultilevel"/>
    <w:tmpl w:val="72EADDFC"/>
    <w:lvl w:ilvl="0" w:tplc="BE2EA3BE">
      <w:start w:val="1"/>
      <w:numFmt w:val="decimal"/>
      <w:lvlText w:val="2.%1"/>
      <w:lvlJc w:val="left"/>
      <w:pPr>
        <w:ind w:left="540" w:hanging="18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207B0"/>
    <w:multiLevelType w:val="multilevel"/>
    <w:tmpl w:val="24EE2D6A"/>
    <w:lvl w:ilvl="0"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142"/>
      </w:pPr>
      <w:rPr>
        <w:rFonts w:hint="default"/>
      </w:rPr>
    </w:lvl>
    <w:lvl w:ilvl="2">
      <w:start w:val="1"/>
      <w:numFmt w:val="decimal"/>
      <w:lvlText w:val="3.5.%3"/>
      <w:lvlJc w:val="left"/>
      <w:pPr>
        <w:ind w:left="709" w:firstLine="283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3">
      <w:start w:val="1"/>
      <w:numFmt w:val="decimal"/>
      <w:lvlText w:val="%1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F39185A"/>
    <w:multiLevelType w:val="hybridMultilevel"/>
    <w:tmpl w:val="7BE4725A"/>
    <w:lvl w:ilvl="0" w:tplc="53AA1ACA">
      <w:start w:val="1"/>
      <w:numFmt w:val="decimal"/>
      <w:lvlText w:val="2.2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84D3C"/>
    <w:multiLevelType w:val="hybridMultilevel"/>
    <w:tmpl w:val="54745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4A7564"/>
    <w:multiLevelType w:val="hybridMultilevel"/>
    <w:tmpl w:val="EA58D686"/>
    <w:lvl w:ilvl="0" w:tplc="8E2A801C">
      <w:start w:val="1"/>
      <w:numFmt w:val="decimal"/>
      <w:pStyle w:val="List1"/>
      <w:lvlText w:val="%1)"/>
      <w:lvlJc w:val="left"/>
      <w:pPr>
        <w:ind w:left="72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135659"/>
    <w:multiLevelType w:val="multilevel"/>
    <w:tmpl w:val="A18AD786"/>
    <w:lvl w:ilvl="0">
      <w:start w:val="1"/>
      <w:numFmt w:val="decimal"/>
      <w:pStyle w:val="1"/>
      <w:lvlText w:val="%1"/>
      <w:lvlJc w:val="left"/>
      <w:pPr>
        <w:ind w:left="5387" w:hanging="567"/>
      </w:pPr>
      <w:rPr>
        <w:rFonts w:hint="default"/>
      </w:rPr>
    </w:lvl>
    <w:lvl w:ilvl="1">
      <w:start w:val="1"/>
      <w:numFmt w:val="decimal"/>
      <w:pStyle w:val="11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54540B"/>
    <w:multiLevelType w:val="hybridMultilevel"/>
    <w:tmpl w:val="BCB062CC"/>
    <w:lvl w:ilvl="0" w:tplc="9506B154">
      <w:start w:val="1"/>
      <w:numFmt w:val="decimal"/>
      <w:lvlText w:val="4.4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E10D9"/>
    <w:multiLevelType w:val="hybridMultilevel"/>
    <w:tmpl w:val="3522B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884417"/>
    <w:multiLevelType w:val="hybridMultilevel"/>
    <w:tmpl w:val="B0EE0BCC"/>
    <w:lvl w:ilvl="0" w:tplc="731A1948">
      <w:start w:val="1"/>
      <w:numFmt w:val="decimal"/>
      <w:lvlText w:val="3.1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9E7992"/>
    <w:multiLevelType w:val="hybridMultilevel"/>
    <w:tmpl w:val="D4988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441BA7"/>
    <w:multiLevelType w:val="hybridMultilevel"/>
    <w:tmpl w:val="133A0928"/>
    <w:lvl w:ilvl="0" w:tplc="E8DCBEB2">
      <w:start w:val="1"/>
      <w:numFmt w:val="decimal"/>
      <w:lvlText w:val="2.%1"/>
      <w:lvlJc w:val="left"/>
      <w:pPr>
        <w:ind w:left="540" w:hanging="18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7B61C9"/>
    <w:multiLevelType w:val="hybridMultilevel"/>
    <w:tmpl w:val="298071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A17BB1"/>
    <w:multiLevelType w:val="multilevel"/>
    <w:tmpl w:val="B2C6F750"/>
    <w:lvl w:ilvl="0"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142"/>
      </w:pPr>
      <w:rPr>
        <w:rFonts w:hint="default"/>
      </w:rPr>
    </w:lvl>
    <w:lvl w:ilvl="2">
      <w:start w:val="1"/>
      <w:numFmt w:val="decimal"/>
      <w:lvlText w:val="4.2.%3"/>
      <w:lvlJc w:val="left"/>
      <w:pPr>
        <w:ind w:left="709" w:firstLine="283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3">
      <w:start w:val="1"/>
      <w:numFmt w:val="decimal"/>
      <w:lvlText w:val="%1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A771852"/>
    <w:multiLevelType w:val="hybridMultilevel"/>
    <w:tmpl w:val="C6A2DCDE"/>
    <w:lvl w:ilvl="0" w:tplc="BFC8FB06">
      <w:start w:val="1"/>
      <w:numFmt w:val="bullet"/>
      <w:pStyle w:val="Dashed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C0B95"/>
    <w:multiLevelType w:val="multilevel"/>
    <w:tmpl w:val="0809001D"/>
    <w:styleLink w:val="Style9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CE06979"/>
    <w:multiLevelType w:val="hybridMultilevel"/>
    <w:tmpl w:val="4E7ECA1C"/>
    <w:lvl w:ilvl="0" w:tplc="580C1A4E">
      <w:start w:val="1"/>
      <w:numFmt w:val="decimal"/>
      <w:lvlText w:val="4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F131FE"/>
    <w:multiLevelType w:val="hybridMultilevel"/>
    <w:tmpl w:val="F03E2D66"/>
    <w:lvl w:ilvl="0" w:tplc="F7B690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4AA006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CE0B0D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DF8690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03E7FC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82CE5A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5D85A7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A0677D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5B03C9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6649C9"/>
    <w:multiLevelType w:val="hybridMultilevel"/>
    <w:tmpl w:val="75DE59AC"/>
    <w:lvl w:ilvl="0" w:tplc="14E4AD5E">
      <w:start w:val="5"/>
      <w:numFmt w:val="decimal"/>
      <w:lvlText w:val="%1.0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8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2F6DB9"/>
    <w:multiLevelType w:val="hybridMultilevel"/>
    <w:tmpl w:val="5878446E"/>
    <w:lvl w:ilvl="0" w:tplc="81F65412">
      <w:start w:val="1"/>
      <w:numFmt w:val="decimal"/>
      <w:lvlText w:val="3.4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0874C7"/>
    <w:multiLevelType w:val="hybridMultilevel"/>
    <w:tmpl w:val="77DCA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6D6F2B"/>
    <w:multiLevelType w:val="hybridMultilevel"/>
    <w:tmpl w:val="1CBA7DBA"/>
    <w:lvl w:ilvl="0" w:tplc="6450A9FC">
      <w:start w:val="1"/>
      <w:numFmt w:val="decimal"/>
      <w:lvlText w:val="3.2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A953EE"/>
    <w:multiLevelType w:val="hybridMultilevel"/>
    <w:tmpl w:val="490E2886"/>
    <w:lvl w:ilvl="0" w:tplc="6D6EA22A">
      <w:start w:val="1"/>
      <w:numFmt w:val="decimal"/>
      <w:lvlText w:val="3.3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0E5D1B"/>
    <w:multiLevelType w:val="multilevel"/>
    <w:tmpl w:val="2F880152"/>
    <w:name w:val="seq1"/>
    <w:lvl w:ilvl="0">
      <w:start w:val="1"/>
      <w:numFmt w:val="decimal"/>
      <w:pStyle w:val="N1"/>
      <w:suff w:val="nothing"/>
      <w:lvlText w:val="%1."/>
      <w:lvlJc w:val="left"/>
      <w:pPr>
        <w:ind w:left="0" w:firstLine="170"/>
      </w:pPr>
      <w:rPr>
        <w:b/>
        <w:i w:val="0"/>
      </w:rPr>
    </w:lvl>
    <w:lvl w:ilvl="1">
      <w:start w:val="1"/>
      <w:numFmt w:val="decimal"/>
      <w:pStyle w:val="H2"/>
      <w:suff w:val="space"/>
      <w:lvlText w:val="(%2)"/>
      <w:lvlJc w:val="left"/>
      <w:pPr>
        <w:ind w:left="0" w:firstLine="17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</w:lvl>
    <w:lvl w:ilvl="4">
      <w:start w:val="27"/>
      <w:numFmt w:val="lowerLetter"/>
      <w:pStyle w:val="N5"/>
      <w:lvlText w:val="(%5)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</w:lvl>
    <w:lvl w:ilvl="6">
      <w:start w:val="1"/>
      <w:numFmt w:val="lowerRoman"/>
      <w:lvlText w:val="(%7)"/>
      <w:lvlJc w:val="left"/>
      <w:pPr>
        <w:tabs>
          <w:tab w:val="num" w:pos="1440"/>
        </w:tabs>
        <w:ind w:left="1440" w:hanging="720"/>
      </w:p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</w:lvl>
    <w:lvl w:ilvl="8">
      <w:start w:val="1"/>
      <w:numFmt w:val="lowerRoman"/>
      <w:lvlText w:val="(%9)"/>
      <w:lvlJc w:val="left"/>
      <w:pPr>
        <w:tabs>
          <w:tab w:val="num" w:pos="2880"/>
        </w:tabs>
        <w:ind w:left="2880" w:hanging="720"/>
      </w:pPr>
    </w:lvl>
  </w:abstractNum>
  <w:abstractNum w:abstractNumId="33" w15:restartNumberingAfterBreak="0">
    <w:nsid w:val="657A4793"/>
    <w:multiLevelType w:val="hybridMultilevel"/>
    <w:tmpl w:val="3B7A427E"/>
    <w:lvl w:ilvl="0" w:tplc="41943E5E">
      <w:start w:val="1"/>
      <w:numFmt w:val="bullet"/>
      <w:pStyle w:val="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4" w15:restartNumberingAfterBreak="0">
    <w:nsid w:val="668E2636"/>
    <w:multiLevelType w:val="hybridMultilevel"/>
    <w:tmpl w:val="4538C33A"/>
    <w:lvl w:ilvl="0" w:tplc="F9F83BD4">
      <w:start w:val="1"/>
      <w:numFmt w:val="lowerLetter"/>
      <w:lvlText w:val="(%1)"/>
      <w:lvlJc w:val="left"/>
      <w:pPr>
        <w:ind w:left="1125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GB" w:eastAsia="en-GB" w:bidi="en-GB"/>
      </w:rPr>
    </w:lvl>
    <w:lvl w:ilvl="1" w:tplc="C32CEEAC">
      <w:numFmt w:val="bullet"/>
      <w:lvlText w:val="•"/>
      <w:lvlJc w:val="left"/>
      <w:pPr>
        <w:ind w:left="2078" w:hanging="567"/>
      </w:pPr>
      <w:rPr>
        <w:rFonts w:hint="default"/>
        <w:lang w:val="en-GB" w:eastAsia="en-GB" w:bidi="en-GB"/>
      </w:rPr>
    </w:lvl>
    <w:lvl w:ilvl="2" w:tplc="EC5069E0">
      <w:numFmt w:val="bullet"/>
      <w:lvlText w:val="•"/>
      <w:lvlJc w:val="left"/>
      <w:pPr>
        <w:ind w:left="3037" w:hanging="567"/>
      </w:pPr>
      <w:rPr>
        <w:rFonts w:hint="default"/>
        <w:lang w:val="en-GB" w:eastAsia="en-GB" w:bidi="en-GB"/>
      </w:rPr>
    </w:lvl>
    <w:lvl w:ilvl="3" w:tplc="425E90DA">
      <w:numFmt w:val="bullet"/>
      <w:lvlText w:val="•"/>
      <w:lvlJc w:val="left"/>
      <w:pPr>
        <w:ind w:left="3995" w:hanging="567"/>
      </w:pPr>
      <w:rPr>
        <w:rFonts w:hint="default"/>
        <w:lang w:val="en-GB" w:eastAsia="en-GB" w:bidi="en-GB"/>
      </w:rPr>
    </w:lvl>
    <w:lvl w:ilvl="4" w:tplc="9840702E">
      <w:numFmt w:val="bullet"/>
      <w:lvlText w:val="•"/>
      <w:lvlJc w:val="left"/>
      <w:pPr>
        <w:ind w:left="4954" w:hanging="567"/>
      </w:pPr>
      <w:rPr>
        <w:rFonts w:hint="default"/>
        <w:lang w:val="en-GB" w:eastAsia="en-GB" w:bidi="en-GB"/>
      </w:rPr>
    </w:lvl>
    <w:lvl w:ilvl="5" w:tplc="07AEEFD2">
      <w:numFmt w:val="bullet"/>
      <w:lvlText w:val="•"/>
      <w:lvlJc w:val="left"/>
      <w:pPr>
        <w:ind w:left="5913" w:hanging="567"/>
      </w:pPr>
      <w:rPr>
        <w:rFonts w:hint="default"/>
        <w:lang w:val="en-GB" w:eastAsia="en-GB" w:bidi="en-GB"/>
      </w:rPr>
    </w:lvl>
    <w:lvl w:ilvl="6" w:tplc="E264B22A">
      <w:numFmt w:val="bullet"/>
      <w:lvlText w:val="•"/>
      <w:lvlJc w:val="left"/>
      <w:pPr>
        <w:ind w:left="6871" w:hanging="567"/>
      </w:pPr>
      <w:rPr>
        <w:rFonts w:hint="default"/>
        <w:lang w:val="en-GB" w:eastAsia="en-GB" w:bidi="en-GB"/>
      </w:rPr>
    </w:lvl>
    <w:lvl w:ilvl="7" w:tplc="A762C37E">
      <w:numFmt w:val="bullet"/>
      <w:lvlText w:val="•"/>
      <w:lvlJc w:val="left"/>
      <w:pPr>
        <w:ind w:left="7830" w:hanging="567"/>
      </w:pPr>
      <w:rPr>
        <w:rFonts w:hint="default"/>
        <w:lang w:val="en-GB" w:eastAsia="en-GB" w:bidi="en-GB"/>
      </w:rPr>
    </w:lvl>
    <w:lvl w:ilvl="8" w:tplc="655E53B0">
      <w:numFmt w:val="bullet"/>
      <w:lvlText w:val="•"/>
      <w:lvlJc w:val="left"/>
      <w:pPr>
        <w:ind w:left="8789" w:hanging="567"/>
      </w:pPr>
      <w:rPr>
        <w:rFonts w:hint="default"/>
        <w:lang w:val="en-GB" w:eastAsia="en-GB" w:bidi="en-GB"/>
      </w:rPr>
    </w:lvl>
  </w:abstractNum>
  <w:abstractNum w:abstractNumId="35" w15:restartNumberingAfterBreak="0">
    <w:nsid w:val="66E8B42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D32768F"/>
    <w:multiLevelType w:val="hybridMultilevel"/>
    <w:tmpl w:val="3118F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4F5EA0"/>
    <w:multiLevelType w:val="hybridMultilevel"/>
    <w:tmpl w:val="C5422774"/>
    <w:lvl w:ilvl="0" w:tplc="B034286A">
      <w:start w:val="1"/>
      <w:numFmt w:val="decimal"/>
      <w:lvlText w:val="2.2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168F5"/>
    <w:multiLevelType w:val="hybridMultilevel"/>
    <w:tmpl w:val="8586E188"/>
    <w:lvl w:ilvl="0" w:tplc="E5128270">
      <w:start w:val="1"/>
      <w:numFmt w:val="decimal"/>
      <w:lvlText w:val="5.1.%1"/>
      <w:lvlJc w:val="left"/>
      <w:pPr>
        <w:ind w:left="1712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4CFE2B68">
      <w:start w:val="1"/>
      <w:numFmt w:val="decimal"/>
      <w:lvlText w:val="5.%3"/>
      <w:lvlJc w:val="left"/>
      <w:pPr>
        <w:ind w:left="2160" w:hanging="18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C44162"/>
    <w:multiLevelType w:val="hybridMultilevel"/>
    <w:tmpl w:val="042EABF0"/>
    <w:lvl w:ilvl="0" w:tplc="4AAC14D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GB" w:eastAsia="en-GB" w:bidi="en-G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D41B37"/>
    <w:multiLevelType w:val="multilevel"/>
    <w:tmpl w:val="D19C0DDE"/>
    <w:lvl w:ilvl="0"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142"/>
      </w:pPr>
      <w:rPr>
        <w:rFonts w:hint="default"/>
      </w:rPr>
    </w:lvl>
    <w:lvl w:ilvl="2">
      <w:start w:val="1"/>
      <w:numFmt w:val="decimal"/>
      <w:lvlText w:val="3.6.%3"/>
      <w:lvlJc w:val="left"/>
      <w:pPr>
        <w:ind w:left="709" w:firstLine="283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3">
      <w:start w:val="1"/>
      <w:numFmt w:val="decimal"/>
      <w:lvlText w:val="%1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ACC341E"/>
    <w:multiLevelType w:val="hybridMultilevel"/>
    <w:tmpl w:val="65B426A6"/>
    <w:lvl w:ilvl="0" w:tplc="B0147A30">
      <w:start w:val="1"/>
      <w:numFmt w:val="decimal"/>
      <w:lvlText w:val="4.1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36C0C"/>
    <w:multiLevelType w:val="hybridMultilevel"/>
    <w:tmpl w:val="D1C628C8"/>
    <w:lvl w:ilvl="0" w:tplc="06A8975E">
      <w:start w:val="1"/>
      <w:numFmt w:val="lowerLetter"/>
      <w:lvlText w:val="(%1)"/>
      <w:lvlJc w:val="left"/>
      <w:pPr>
        <w:ind w:left="1125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GB" w:eastAsia="en-GB" w:bidi="en-GB"/>
      </w:rPr>
    </w:lvl>
    <w:lvl w:ilvl="1" w:tplc="67F4834A">
      <w:numFmt w:val="bullet"/>
      <w:lvlText w:val="—"/>
      <w:lvlJc w:val="left"/>
      <w:pPr>
        <w:ind w:left="1691" w:hanging="567"/>
      </w:pPr>
      <w:rPr>
        <w:rFonts w:ascii="Verdana" w:eastAsia="Verdana" w:hAnsi="Verdana" w:cs="Verdana" w:hint="default"/>
        <w:w w:val="100"/>
        <w:sz w:val="22"/>
        <w:szCs w:val="22"/>
        <w:lang w:val="en-GB" w:eastAsia="en-GB" w:bidi="en-GB"/>
      </w:rPr>
    </w:lvl>
    <w:lvl w:ilvl="2" w:tplc="348AED8E">
      <w:numFmt w:val="bullet"/>
      <w:lvlText w:val="•"/>
      <w:lvlJc w:val="left"/>
      <w:pPr>
        <w:ind w:left="2700" w:hanging="567"/>
      </w:pPr>
      <w:rPr>
        <w:rFonts w:hint="default"/>
        <w:lang w:val="en-GB" w:eastAsia="en-GB" w:bidi="en-GB"/>
      </w:rPr>
    </w:lvl>
    <w:lvl w:ilvl="3" w:tplc="1FAA324A">
      <w:numFmt w:val="bullet"/>
      <w:lvlText w:val="•"/>
      <w:lvlJc w:val="left"/>
      <w:pPr>
        <w:ind w:left="3701" w:hanging="567"/>
      </w:pPr>
      <w:rPr>
        <w:rFonts w:hint="default"/>
        <w:lang w:val="en-GB" w:eastAsia="en-GB" w:bidi="en-GB"/>
      </w:rPr>
    </w:lvl>
    <w:lvl w:ilvl="4" w:tplc="B526EAC2">
      <w:numFmt w:val="bullet"/>
      <w:lvlText w:val="•"/>
      <w:lvlJc w:val="left"/>
      <w:pPr>
        <w:ind w:left="4702" w:hanging="567"/>
      </w:pPr>
      <w:rPr>
        <w:rFonts w:hint="default"/>
        <w:lang w:val="en-GB" w:eastAsia="en-GB" w:bidi="en-GB"/>
      </w:rPr>
    </w:lvl>
    <w:lvl w:ilvl="5" w:tplc="9830FBC6">
      <w:numFmt w:val="bullet"/>
      <w:lvlText w:val="•"/>
      <w:lvlJc w:val="left"/>
      <w:pPr>
        <w:ind w:left="5702" w:hanging="567"/>
      </w:pPr>
      <w:rPr>
        <w:rFonts w:hint="default"/>
        <w:lang w:val="en-GB" w:eastAsia="en-GB" w:bidi="en-GB"/>
      </w:rPr>
    </w:lvl>
    <w:lvl w:ilvl="6" w:tplc="A0E855E2">
      <w:numFmt w:val="bullet"/>
      <w:lvlText w:val="•"/>
      <w:lvlJc w:val="left"/>
      <w:pPr>
        <w:ind w:left="6703" w:hanging="567"/>
      </w:pPr>
      <w:rPr>
        <w:rFonts w:hint="default"/>
        <w:lang w:val="en-GB" w:eastAsia="en-GB" w:bidi="en-GB"/>
      </w:rPr>
    </w:lvl>
    <w:lvl w:ilvl="7" w:tplc="1946F82C">
      <w:numFmt w:val="bullet"/>
      <w:lvlText w:val="•"/>
      <w:lvlJc w:val="left"/>
      <w:pPr>
        <w:ind w:left="7704" w:hanging="567"/>
      </w:pPr>
      <w:rPr>
        <w:rFonts w:hint="default"/>
        <w:lang w:val="en-GB" w:eastAsia="en-GB" w:bidi="en-GB"/>
      </w:rPr>
    </w:lvl>
    <w:lvl w:ilvl="8" w:tplc="45A67B4E">
      <w:numFmt w:val="bullet"/>
      <w:lvlText w:val="•"/>
      <w:lvlJc w:val="left"/>
      <w:pPr>
        <w:ind w:left="8704" w:hanging="567"/>
      </w:pPr>
      <w:rPr>
        <w:rFonts w:hint="default"/>
        <w:lang w:val="en-GB" w:eastAsia="en-GB" w:bidi="en-GB"/>
      </w:rPr>
    </w:lvl>
  </w:abstractNum>
  <w:abstractNum w:abstractNumId="43" w15:restartNumberingAfterBreak="0">
    <w:nsid w:val="7E590104"/>
    <w:multiLevelType w:val="hybridMultilevel"/>
    <w:tmpl w:val="66F070E0"/>
    <w:lvl w:ilvl="0" w:tplc="F200A088">
      <w:start w:val="1"/>
      <w:numFmt w:val="decimal"/>
      <w:lvlText w:val="3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8"/>
        <w:szCs w:val="18"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9C76DF"/>
    <w:multiLevelType w:val="hybridMultilevel"/>
    <w:tmpl w:val="F9549992"/>
    <w:lvl w:ilvl="0" w:tplc="1FE4BB9C">
      <w:start w:val="2"/>
      <w:numFmt w:val="decimal"/>
      <w:lvlText w:val="2.%1"/>
      <w:lvlJc w:val="left"/>
      <w:pPr>
        <w:ind w:left="540" w:hanging="18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8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1C3262"/>
    <w:multiLevelType w:val="multilevel"/>
    <w:tmpl w:val="28E41BF0"/>
    <w:lvl w:ilvl="0">
      <w:start w:val="1"/>
      <w:numFmt w:val="lowerLetter"/>
      <w:pStyle w:val="Lista"/>
      <w:lvlText w:val="(%1)"/>
      <w:lvlJc w:val="left"/>
      <w:pPr>
        <w:ind w:left="425" w:firstLine="0"/>
      </w:pPr>
      <w:rPr>
        <w:rFonts w:ascii="TH SarabunPSK" w:hAnsi="TH SarabunPSK" w:hint="c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position w:val="0"/>
        <w:sz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006399930">
    <w:abstractNumId w:val="8"/>
  </w:num>
  <w:num w:numId="2" w16cid:durableId="1783915856">
    <w:abstractNumId w:val="15"/>
  </w:num>
  <w:num w:numId="3" w16cid:durableId="631977925">
    <w:abstractNumId w:val="9"/>
  </w:num>
  <w:num w:numId="4" w16cid:durableId="1350377724">
    <w:abstractNumId w:val="32"/>
  </w:num>
  <w:num w:numId="5" w16cid:durableId="1785079339">
    <w:abstractNumId w:val="33"/>
  </w:num>
  <w:num w:numId="6" w16cid:durableId="432941708">
    <w:abstractNumId w:val="23"/>
  </w:num>
  <w:num w:numId="7" w16cid:durableId="777674231">
    <w:abstractNumId w:val="45"/>
  </w:num>
  <w:num w:numId="8" w16cid:durableId="995380813">
    <w:abstractNumId w:val="14"/>
  </w:num>
  <w:num w:numId="9" w16cid:durableId="1397390735">
    <w:abstractNumId w:val="7"/>
  </w:num>
  <w:num w:numId="10" w16cid:durableId="1627465578">
    <w:abstractNumId w:val="24"/>
  </w:num>
  <w:num w:numId="11" w16cid:durableId="1114792881">
    <w:abstractNumId w:val="43"/>
  </w:num>
  <w:num w:numId="12" w16cid:durableId="953826177">
    <w:abstractNumId w:val="11"/>
  </w:num>
  <w:num w:numId="13" w16cid:durableId="600338120">
    <w:abstractNumId w:val="40"/>
  </w:num>
  <w:num w:numId="14" w16cid:durableId="2081781973">
    <w:abstractNumId w:val="25"/>
  </w:num>
  <w:num w:numId="15" w16cid:durableId="760757460">
    <w:abstractNumId w:val="41"/>
  </w:num>
  <w:num w:numId="16" w16cid:durableId="1611425633">
    <w:abstractNumId w:val="22"/>
  </w:num>
  <w:num w:numId="17" w16cid:durableId="1510026143">
    <w:abstractNumId w:val="38"/>
  </w:num>
  <w:num w:numId="18" w16cid:durableId="2036342255">
    <w:abstractNumId w:val="6"/>
  </w:num>
  <w:num w:numId="19" w16cid:durableId="1352991743">
    <w:abstractNumId w:val="28"/>
  </w:num>
  <w:num w:numId="20" w16cid:durableId="889150121">
    <w:abstractNumId w:val="31"/>
  </w:num>
  <w:num w:numId="21" w16cid:durableId="499807600">
    <w:abstractNumId w:val="30"/>
  </w:num>
  <w:num w:numId="22" w16cid:durableId="831481170">
    <w:abstractNumId w:val="18"/>
  </w:num>
  <w:num w:numId="23" w16cid:durableId="1926958788">
    <w:abstractNumId w:val="12"/>
  </w:num>
  <w:num w:numId="24" w16cid:durableId="1850872115">
    <w:abstractNumId w:val="16"/>
  </w:num>
  <w:num w:numId="25" w16cid:durableId="48841064">
    <w:abstractNumId w:val="27"/>
  </w:num>
  <w:num w:numId="26" w16cid:durableId="473376594">
    <w:abstractNumId w:val="26"/>
  </w:num>
  <w:num w:numId="27" w16cid:durableId="712732204">
    <w:abstractNumId w:val="36"/>
  </w:num>
  <w:num w:numId="28" w16cid:durableId="354696211">
    <w:abstractNumId w:val="13"/>
  </w:num>
  <w:num w:numId="29" w16cid:durableId="563875140">
    <w:abstractNumId w:val="29"/>
  </w:num>
  <w:num w:numId="30" w16cid:durableId="249200121">
    <w:abstractNumId w:val="2"/>
  </w:num>
  <w:num w:numId="31" w16cid:durableId="1369911118">
    <w:abstractNumId w:val="34"/>
  </w:num>
  <w:num w:numId="32" w16cid:durableId="2056157797">
    <w:abstractNumId w:val="42"/>
  </w:num>
  <w:num w:numId="33" w16cid:durableId="938870935">
    <w:abstractNumId w:val="20"/>
  </w:num>
  <w:num w:numId="34" w16cid:durableId="1018774249">
    <w:abstractNumId w:val="10"/>
  </w:num>
  <w:num w:numId="35" w16cid:durableId="1136947378">
    <w:abstractNumId w:val="44"/>
  </w:num>
  <w:num w:numId="36" w16cid:durableId="323975172">
    <w:abstractNumId w:val="37"/>
  </w:num>
  <w:num w:numId="37" w16cid:durableId="833910264">
    <w:abstractNumId w:val="4"/>
  </w:num>
  <w:num w:numId="38" w16cid:durableId="1491023303">
    <w:abstractNumId w:val="3"/>
  </w:num>
  <w:num w:numId="39" w16cid:durableId="1638335885">
    <w:abstractNumId w:val="19"/>
  </w:num>
  <w:num w:numId="40" w16cid:durableId="1721129325">
    <w:abstractNumId w:val="39"/>
  </w:num>
  <w:num w:numId="41" w16cid:durableId="1098133254">
    <w:abstractNumId w:val="17"/>
  </w:num>
  <w:num w:numId="42" w16cid:durableId="2120757499">
    <w:abstractNumId w:val="21"/>
  </w:num>
  <w:num w:numId="43" w16cid:durableId="1767850198">
    <w:abstractNumId w:val="35"/>
  </w:num>
  <w:num w:numId="44" w16cid:durableId="1630427872">
    <w:abstractNumId w:val="5"/>
  </w:num>
  <w:num w:numId="45" w16cid:durableId="1396247145">
    <w:abstractNumId w:val="0"/>
  </w:num>
  <w:num w:numId="46" w16cid:durableId="1363480276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5D4"/>
    <w:rsid w:val="00012E01"/>
    <w:rsid w:val="000204E0"/>
    <w:rsid w:val="00023486"/>
    <w:rsid w:val="00040E96"/>
    <w:rsid w:val="00040ED4"/>
    <w:rsid w:val="00041749"/>
    <w:rsid w:val="00046F03"/>
    <w:rsid w:val="00057EE3"/>
    <w:rsid w:val="00060614"/>
    <w:rsid w:val="00077D36"/>
    <w:rsid w:val="00092417"/>
    <w:rsid w:val="00093031"/>
    <w:rsid w:val="000A031E"/>
    <w:rsid w:val="000A6A36"/>
    <w:rsid w:val="000A76A5"/>
    <w:rsid w:val="000E0A49"/>
    <w:rsid w:val="000E26B5"/>
    <w:rsid w:val="000E3EED"/>
    <w:rsid w:val="000E5618"/>
    <w:rsid w:val="000F238A"/>
    <w:rsid w:val="001020CF"/>
    <w:rsid w:val="001177D3"/>
    <w:rsid w:val="00121EBF"/>
    <w:rsid w:val="00123BC6"/>
    <w:rsid w:val="001309BB"/>
    <w:rsid w:val="0016430A"/>
    <w:rsid w:val="0016758F"/>
    <w:rsid w:val="00186FBA"/>
    <w:rsid w:val="00187766"/>
    <w:rsid w:val="00192159"/>
    <w:rsid w:val="001A2F7B"/>
    <w:rsid w:val="001A548F"/>
    <w:rsid w:val="001A6AE4"/>
    <w:rsid w:val="001C1EAA"/>
    <w:rsid w:val="001C5E63"/>
    <w:rsid w:val="001D08A6"/>
    <w:rsid w:val="001D0A83"/>
    <w:rsid w:val="001D2372"/>
    <w:rsid w:val="001F0222"/>
    <w:rsid w:val="001F2101"/>
    <w:rsid w:val="001F748E"/>
    <w:rsid w:val="00211038"/>
    <w:rsid w:val="00216ABE"/>
    <w:rsid w:val="00217FA6"/>
    <w:rsid w:val="00221776"/>
    <w:rsid w:val="00234784"/>
    <w:rsid w:val="00236013"/>
    <w:rsid w:val="002413CB"/>
    <w:rsid w:val="0027116D"/>
    <w:rsid w:val="00280D89"/>
    <w:rsid w:val="002833E4"/>
    <w:rsid w:val="0028464C"/>
    <w:rsid w:val="00291A4B"/>
    <w:rsid w:val="00292AD2"/>
    <w:rsid w:val="002B1963"/>
    <w:rsid w:val="002B3DB4"/>
    <w:rsid w:val="002B6FEF"/>
    <w:rsid w:val="002B7CA8"/>
    <w:rsid w:val="002C5130"/>
    <w:rsid w:val="002D3318"/>
    <w:rsid w:val="002E21B2"/>
    <w:rsid w:val="002E3B98"/>
    <w:rsid w:val="00300D5C"/>
    <w:rsid w:val="00324672"/>
    <w:rsid w:val="00332E19"/>
    <w:rsid w:val="00336C8C"/>
    <w:rsid w:val="0034572E"/>
    <w:rsid w:val="00347103"/>
    <w:rsid w:val="003534A5"/>
    <w:rsid w:val="003537A7"/>
    <w:rsid w:val="00353F69"/>
    <w:rsid w:val="00364269"/>
    <w:rsid w:val="00367B1D"/>
    <w:rsid w:val="00381968"/>
    <w:rsid w:val="003837CB"/>
    <w:rsid w:val="00383F06"/>
    <w:rsid w:val="00387C40"/>
    <w:rsid w:val="00390ECE"/>
    <w:rsid w:val="0039331B"/>
    <w:rsid w:val="003A6D3D"/>
    <w:rsid w:val="003B79DD"/>
    <w:rsid w:val="003C2BCA"/>
    <w:rsid w:val="003C3417"/>
    <w:rsid w:val="003C4C6D"/>
    <w:rsid w:val="003E641B"/>
    <w:rsid w:val="003E6FC1"/>
    <w:rsid w:val="003F2456"/>
    <w:rsid w:val="003F257B"/>
    <w:rsid w:val="003F49CA"/>
    <w:rsid w:val="003F6611"/>
    <w:rsid w:val="00407CE5"/>
    <w:rsid w:val="00407CF2"/>
    <w:rsid w:val="004118CE"/>
    <w:rsid w:val="00413B46"/>
    <w:rsid w:val="00417DFF"/>
    <w:rsid w:val="00417EDF"/>
    <w:rsid w:val="00421AE0"/>
    <w:rsid w:val="00427909"/>
    <w:rsid w:val="00427A1A"/>
    <w:rsid w:val="00443067"/>
    <w:rsid w:val="00465F63"/>
    <w:rsid w:val="0047375A"/>
    <w:rsid w:val="00474B2C"/>
    <w:rsid w:val="004840EB"/>
    <w:rsid w:val="00490C8F"/>
    <w:rsid w:val="004A7D1E"/>
    <w:rsid w:val="004B0BC2"/>
    <w:rsid w:val="004B10DB"/>
    <w:rsid w:val="004C207A"/>
    <w:rsid w:val="004D2E62"/>
    <w:rsid w:val="004E124D"/>
    <w:rsid w:val="004E1D63"/>
    <w:rsid w:val="004E44DF"/>
    <w:rsid w:val="004E661D"/>
    <w:rsid w:val="004F4D5D"/>
    <w:rsid w:val="004F57F4"/>
    <w:rsid w:val="004F7CC0"/>
    <w:rsid w:val="00500C91"/>
    <w:rsid w:val="00503BB5"/>
    <w:rsid w:val="00512181"/>
    <w:rsid w:val="00520B54"/>
    <w:rsid w:val="00535569"/>
    <w:rsid w:val="005435F1"/>
    <w:rsid w:val="00544B6E"/>
    <w:rsid w:val="0055093B"/>
    <w:rsid w:val="0055564A"/>
    <w:rsid w:val="00557EF1"/>
    <w:rsid w:val="005854B7"/>
    <w:rsid w:val="00586A88"/>
    <w:rsid w:val="00586BFF"/>
    <w:rsid w:val="00586CE3"/>
    <w:rsid w:val="005A6E70"/>
    <w:rsid w:val="005B5D15"/>
    <w:rsid w:val="005C6572"/>
    <w:rsid w:val="005D6EAC"/>
    <w:rsid w:val="005E2467"/>
    <w:rsid w:val="005E52E8"/>
    <w:rsid w:val="005F1854"/>
    <w:rsid w:val="005F3D4E"/>
    <w:rsid w:val="005F655D"/>
    <w:rsid w:val="006005AA"/>
    <w:rsid w:val="00607E8B"/>
    <w:rsid w:val="00610B8D"/>
    <w:rsid w:val="00610D8D"/>
    <w:rsid w:val="00615249"/>
    <w:rsid w:val="00616018"/>
    <w:rsid w:val="00616B09"/>
    <w:rsid w:val="006230FA"/>
    <w:rsid w:val="00645B3B"/>
    <w:rsid w:val="00650630"/>
    <w:rsid w:val="00654B55"/>
    <w:rsid w:val="00673C26"/>
    <w:rsid w:val="0068577C"/>
    <w:rsid w:val="00693C22"/>
    <w:rsid w:val="006E0743"/>
    <w:rsid w:val="006E6F28"/>
    <w:rsid w:val="00702547"/>
    <w:rsid w:val="00717A2A"/>
    <w:rsid w:val="007209F6"/>
    <w:rsid w:val="00723D5D"/>
    <w:rsid w:val="00726F32"/>
    <w:rsid w:val="00745665"/>
    <w:rsid w:val="00756C75"/>
    <w:rsid w:val="00760FE9"/>
    <w:rsid w:val="0076117A"/>
    <w:rsid w:val="00770C7C"/>
    <w:rsid w:val="00774C12"/>
    <w:rsid w:val="0078743B"/>
    <w:rsid w:val="007923E9"/>
    <w:rsid w:val="007A4581"/>
    <w:rsid w:val="007A6E49"/>
    <w:rsid w:val="007B0DDA"/>
    <w:rsid w:val="007B1A23"/>
    <w:rsid w:val="007B459A"/>
    <w:rsid w:val="007C44A2"/>
    <w:rsid w:val="007D3742"/>
    <w:rsid w:val="007D3890"/>
    <w:rsid w:val="007D4902"/>
    <w:rsid w:val="007D720E"/>
    <w:rsid w:val="007E15AE"/>
    <w:rsid w:val="007E4B4E"/>
    <w:rsid w:val="00802B39"/>
    <w:rsid w:val="008050E1"/>
    <w:rsid w:val="00805163"/>
    <w:rsid w:val="00806D8B"/>
    <w:rsid w:val="008122F8"/>
    <w:rsid w:val="00814D8D"/>
    <w:rsid w:val="00832C60"/>
    <w:rsid w:val="00836C5E"/>
    <w:rsid w:val="00837C3F"/>
    <w:rsid w:val="0084316B"/>
    <w:rsid w:val="008507FD"/>
    <w:rsid w:val="00852CC6"/>
    <w:rsid w:val="008608E5"/>
    <w:rsid w:val="008615D4"/>
    <w:rsid w:val="0086380B"/>
    <w:rsid w:val="00873AE0"/>
    <w:rsid w:val="00873CE6"/>
    <w:rsid w:val="008835A0"/>
    <w:rsid w:val="0089726F"/>
    <w:rsid w:val="008A42AD"/>
    <w:rsid w:val="008A58ED"/>
    <w:rsid w:val="008A653C"/>
    <w:rsid w:val="008A778E"/>
    <w:rsid w:val="008B1BAB"/>
    <w:rsid w:val="008B4538"/>
    <w:rsid w:val="008D1E5F"/>
    <w:rsid w:val="008D34CA"/>
    <w:rsid w:val="008E070D"/>
    <w:rsid w:val="008F41D9"/>
    <w:rsid w:val="008F4E43"/>
    <w:rsid w:val="008F511E"/>
    <w:rsid w:val="009021CE"/>
    <w:rsid w:val="00910E71"/>
    <w:rsid w:val="00914AB3"/>
    <w:rsid w:val="00923551"/>
    <w:rsid w:val="00925971"/>
    <w:rsid w:val="00943549"/>
    <w:rsid w:val="00944C4C"/>
    <w:rsid w:val="0096006F"/>
    <w:rsid w:val="00972864"/>
    <w:rsid w:val="0098476F"/>
    <w:rsid w:val="00993A55"/>
    <w:rsid w:val="009A3334"/>
    <w:rsid w:val="009B34AD"/>
    <w:rsid w:val="009B45CB"/>
    <w:rsid w:val="009B7FA9"/>
    <w:rsid w:val="009C005C"/>
    <w:rsid w:val="009C48D8"/>
    <w:rsid w:val="009D1EC5"/>
    <w:rsid w:val="009E7AF4"/>
    <w:rsid w:val="009E7C10"/>
    <w:rsid w:val="009F46F2"/>
    <w:rsid w:val="009F77BE"/>
    <w:rsid w:val="00A01FE7"/>
    <w:rsid w:val="00A041CD"/>
    <w:rsid w:val="00A04D1E"/>
    <w:rsid w:val="00A15270"/>
    <w:rsid w:val="00A27451"/>
    <w:rsid w:val="00A279EC"/>
    <w:rsid w:val="00A34DB6"/>
    <w:rsid w:val="00A37589"/>
    <w:rsid w:val="00A54205"/>
    <w:rsid w:val="00A61C0E"/>
    <w:rsid w:val="00A63784"/>
    <w:rsid w:val="00A72C17"/>
    <w:rsid w:val="00A74406"/>
    <w:rsid w:val="00A76A25"/>
    <w:rsid w:val="00A77BEC"/>
    <w:rsid w:val="00A8468E"/>
    <w:rsid w:val="00A95E0F"/>
    <w:rsid w:val="00AA04D2"/>
    <w:rsid w:val="00AB563D"/>
    <w:rsid w:val="00AD16D0"/>
    <w:rsid w:val="00AE054C"/>
    <w:rsid w:val="00AE1BC5"/>
    <w:rsid w:val="00AE2801"/>
    <w:rsid w:val="00AE5CBC"/>
    <w:rsid w:val="00B07601"/>
    <w:rsid w:val="00B1501A"/>
    <w:rsid w:val="00B262AA"/>
    <w:rsid w:val="00B263F5"/>
    <w:rsid w:val="00B268A3"/>
    <w:rsid w:val="00B479A6"/>
    <w:rsid w:val="00B54A92"/>
    <w:rsid w:val="00B61850"/>
    <w:rsid w:val="00B80B18"/>
    <w:rsid w:val="00B84A24"/>
    <w:rsid w:val="00B84A2C"/>
    <w:rsid w:val="00B84A37"/>
    <w:rsid w:val="00B856AE"/>
    <w:rsid w:val="00BD1944"/>
    <w:rsid w:val="00BD4C2E"/>
    <w:rsid w:val="00BF3156"/>
    <w:rsid w:val="00C05951"/>
    <w:rsid w:val="00C05E84"/>
    <w:rsid w:val="00C12983"/>
    <w:rsid w:val="00C227A2"/>
    <w:rsid w:val="00C32754"/>
    <w:rsid w:val="00C37A34"/>
    <w:rsid w:val="00C4692F"/>
    <w:rsid w:val="00C53240"/>
    <w:rsid w:val="00C67A13"/>
    <w:rsid w:val="00C866A5"/>
    <w:rsid w:val="00CA3B8F"/>
    <w:rsid w:val="00CC43A2"/>
    <w:rsid w:val="00CC5C97"/>
    <w:rsid w:val="00CD796A"/>
    <w:rsid w:val="00CE3331"/>
    <w:rsid w:val="00CE44F2"/>
    <w:rsid w:val="00CE6943"/>
    <w:rsid w:val="00CF1F62"/>
    <w:rsid w:val="00CF627F"/>
    <w:rsid w:val="00CF6287"/>
    <w:rsid w:val="00D03791"/>
    <w:rsid w:val="00D07D4D"/>
    <w:rsid w:val="00D10CDF"/>
    <w:rsid w:val="00D20DAE"/>
    <w:rsid w:val="00D217A1"/>
    <w:rsid w:val="00D25E92"/>
    <w:rsid w:val="00D27BBB"/>
    <w:rsid w:val="00D33F9E"/>
    <w:rsid w:val="00D46648"/>
    <w:rsid w:val="00D640FB"/>
    <w:rsid w:val="00D708AD"/>
    <w:rsid w:val="00D73202"/>
    <w:rsid w:val="00D82E39"/>
    <w:rsid w:val="00D831BA"/>
    <w:rsid w:val="00D83BCA"/>
    <w:rsid w:val="00D90938"/>
    <w:rsid w:val="00D916C6"/>
    <w:rsid w:val="00D94EBC"/>
    <w:rsid w:val="00D9523B"/>
    <w:rsid w:val="00DA6969"/>
    <w:rsid w:val="00DB4FB2"/>
    <w:rsid w:val="00DB6F54"/>
    <w:rsid w:val="00DC16F6"/>
    <w:rsid w:val="00DD1238"/>
    <w:rsid w:val="00DD3FD6"/>
    <w:rsid w:val="00DD5708"/>
    <w:rsid w:val="00DE72A4"/>
    <w:rsid w:val="00DF1F35"/>
    <w:rsid w:val="00DF6D21"/>
    <w:rsid w:val="00E00CD7"/>
    <w:rsid w:val="00E01D38"/>
    <w:rsid w:val="00E072AA"/>
    <w:rsid w:val="00E10674"/>
    <w:rsid w:val="00E15B30"/>
    <w:rsid w:val="00E25B49"/>
    <w:rsid w:val="00E315D1"/>
    <w:rsid w:val="00E32B28"/>
    <w:rsid w:val="00E47BD7"/>
    <w:rsid w:val="00E56D26"/>
    <w:rsid w:val="00E606EB"/>
    <w:rsid w:val="00E82FAC"/>
    <w:rsid w:val="00E844F7"/>
    <w:rsid w:val="00E86087"/>
    <w:rsid w:val="00E9368B"/>
    <w:rsid w:val="00EC14CF"/>
    <w:rsid w:val="00EC341D"/>
    <w:rsid w:val="00EC5547"/>
    <w:rsid w:val="00ED2441"/>
    <w:rsid w:val="00ED5E63"/>
    <w:rsid w:val="00EE2409"/>
    <w:rsid w:val="00EE2B97"/>
    <w:rsid w:val="00EE3013"/>
    <w:rsid w:val="00EE5D6C"/>
    <w:rsid w:val="00EE706B"/>
    <w:rsid w:val="00EF1E10"/>
    <w:rsid w:val="00F03F0C"/>
    <w:rsid w:val="00F05ACD"/>
    <w:rsid w:val="00F15315"/>
    <w:rsid w:val="00F20EDA"/>
    <w:rsid w:val="00F374E1"/>
    <w:rsid w:val="00F43B1E"/>
    <w:rsid w:val="00F46A78"/>
    <w:rsid w:val="00F70BD8"/>
    <w:rsid w:val="00F71E17"/>
    <w:rsid w:val="00F74D2A"/>
    <w:rsid w:val="00F80A29"/>
    <w:rsid w:val="00FA43A9"/>
    <w:rsid w:val="00FB13B9"/>
    <w:rsid w:val="00FB4357"/>
    <w:rsid w:val="00FB6306"/>
    <w:rsid w:val="00FB751B"/>
    <w:rsid w:val="00FC1996"/>
    <w:rsid w:val="00FD145C"/>
    <w:rsid w:val="00FE29BB"/>
    <w:rsid w:val="00FE71CB"/>
    <w:rsid w:val="00F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715FE"/>
  <w15:chartTrackingRefBased/>
  <w15:docId w15:val="{52C12930-0672-4F82-BE90-053397D2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D8D"/>
    <w:pPr>
      <w:spacing w:before="240"/>
      <w:jc w:val="both"/>
    </w:pPr>
    <w:rPr>
      <w:rFonts w:ascii="TH SarabunPSK" w:hAnsi="TH SarabunPSK" w:cs="TH SarabunPSK"/>
      <w:spacing w:val="5"/>
      <w:kern w:val="28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2"/>
    <w:qFormat/>
    <w:rsid w:val="002B7CA8"/>
    <w:pPr>
      <w:keepNext/>
      <w:keepLines/>
      <w:numPr>
        <w:numId w:val="1"/>
      </w:numPr>
      <w:spacing w:after="240"/>
      <w:outlineLvl w:val="0"/>
    </w:pPr>
    <w:rPr>
      <w:rFonts w:eastAsiaTheme="majorEastAsia"/>
      <w:b/>
      <w:bCs/>
      <w:sz w:val="40"/>
      <w:szCs w:val="40"/>
    </w:rPr>
  </w:style>
  <w:style w:type="paragraph" w:styleId="Heading2">
    <w:name w:val="heading 2"/>
    <w:next w:val="Normal"/>
    <w:link w:val="Heading2Char"/>
    <w:uiPriority w:val="2"/>
    <w:unhideWhenUsed/>
    <w:qFormat/>
    <w:rsid w:val="002B7CA8"/>
    <w:pPr>
      <w:numPr>
        <w:ilvl w:val="1"/>
        <w:numId w:val="1"/>
      </w:numPr>
      <w:spacing w:before="240" w:after="120"/>
      <w:ind w:left="992" w:hanging="567"/>
      <w:outlineLvl w:val="1"/>
    </w:pPr>
    <w:rPr>
      <w:rFonts w:ascii="TH SarabunPSK" w:hAnsi="TH SarabunPSK" w:cs="TH SarabunPSK"/>
      <w:b/>
      <w:bCs/>
      <w:spacing w:val="5"/>
      <w:kern w:val="28"/>
      <w:sz w:val="36"/>
      <w:szCs w:val="36"/>
    </w:rPr>
  </w:style>
  <w:style w:type="paragraph" w:styleId="Heading3">
    <w:name w:val="heading 3"/>
    <w:next w:val="Normal"/>
    <w:link w:val="Heading3Char"/>
    <w:uiPriority w:val="2"/>
    <w:unhideWhenUsed/>
    <w:qFormat/>
    <w:rsid w:val="002B7CA8"/>
    <w:pPr>
      <w:keepNext/>
      <w:keepLines/>
      <w:numPr>
        <w:ilvl w:val="2"/>
        <w:numId w:val="1"/>
      </w:numPr>
      <w:spacing w:before="120"/>
      <w:ind w:left="1701" w:hanging="709"/>
      <w:outlineLvl w:val="2"/>
    </w:pPr>
    <w:rPr>
      <w:rFonts w:ascii="TH SarabunPSK" w:eastAsiaTheme="majorEastAsia" w:hAnsi="TH SarabunPSK" w:cs="TH SarabunPSK"/>
      <w:b/>
      <w:bCs/>
      <w:spacing w:val="5"/>
      <w:kern w:val="28"/>
      <w:sz w:val="32"/>
      <w:szCs w:val="32"/>
    </w:rPr>
  </w:style>
  <w:style w:type="paragraph" w:styleId="Heading4">
    <w:name w:val="heading 4"/>
    <w:basedOn w:val="Normal"/>
    <w:next w:val="BodyText"/>
    <w:link w:val="Heading4Char"/>
    <w:uiPriority w:val="2"/>
    <w:qFormat/>
    <w:rsid w:val="00EE5D6C"/>
    <w:pPr>
      <w:keepNext/>
      <w:keepLines/>
      <w:spacing w:before="200" w:after="60"/>
      <w:ind w:left="851" w:hanging="851"/>
      <w:outlineLvl w:val="3"/>
    </w:pPr>
    <w:rPr>
      <w:rFonts w:ascii="Arial" w:eastAsiaTheme="majorEastAsia" w:hAnsi="Arial" w:cstheme="majorBidi"/>
      <w:bCs/>
      <w:iCs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EE5D6C"/>
    <w:pPr>
      <w:keepNext/>
      <w:keepLines/>
      <w:spacing w:before="200" w:after="60"/>
      <w:ind w:left="851" w:hanging="851"/>
      <w:outlineLvl w:val="4"/>
    </w:pPr>
    <w:rPr>
      <w:rFonts w:asciiTheme="majorHAnsi" w:eastAsiaTheme="majorEastAsia" w:hAnsiTheme="majorHAnsi" w:cstheme="majorBidi"/>
      <w:color w:val="5B9BD5" w:themeColor="accent1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D6C"/>
    <w:pPr>
      <w:keepNext/>
      <w:keepLines/>
      <w:spacing w:before="200" w:after="6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5B9BD5" w:themeColor="accent1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D6C"/>
    <w:pPr>
      <w:keepNext/>
      <w:keepLines/>
      <w:spacing w:before="4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D6C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D6C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next w:val="Normal"/>
    <w:link w:val="TitleChar"/>
    <w:uiPriority w:val="10"/>
    <w:qFormat/>
    <w:rsid w:val="00367B1D"/>
    <w:pPr>
      <w:contextualSpacing/>
      <w:jc w:val="center"/>
    </w:pPr>
    <w:rPr>
      <w:rFonts w:ascii="TH SarabunPSK" w:eastAsiaTheme="majorEastAsia" w:hAnsi="TH SarabunPSK" w:cs="TH SarabunPSK"/>
      <w:b/>
      <w:spacing w:val="-10"/>
      <w:kern w:val="28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0"/>
    <w:rsid w:val="00367B1D"/>
    <w:rPr>
      <w:rFonts w:ascii="TH SarabunPSK" w:eastAsiaTheme="majorEastAsia" w:hAnsi="TH SarabunPSK" w:cs="TH SarabunPSK"/>
      <w:b/>
      <w:spacing w:val="-10"/>
      <w:kern w:val="28"/>
      <w:sz w:val="120"/>
      <w:szCs w:val="120"/>
    </w:rPr>
  </w:style>
  <w:style w:type="paragraph" w:styleId="Header">
    <w:name w:val="header"/>
    <w:basedOn w:val="Normal"/>
    <w:link w:val="HeaderChar"/>
    <w:uiPriority w:val="99"/>
    <w:unhideWhenUsed/>
    <w:rsid w:val="007611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17A"/>
  </w:style>
  <w:style w:type="paragraph" w:styleId="Footer">
    <w:name w:val="footer"/>
    <w:basedOn w:val="Normal"/>
    <w:link w:val="FooterChar"/>
    <w:uiPriority w:val="99"/>
    <w:unhideWhenUsed/>
    <w:rsid w:val="007611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17A"/>
  </w:style>
  <w:style w:type="character" w:customStyle="1" w:styleId="Heading1Char">
    <w:name w:val="Heading 1 Char"/>
    <w:basedOn w:val="DefaultParagraphFont"/>
    <w:link w:val="Heading1"/>
    <w:uiPriority w:val="2"/>
    <w:rsid w:val="002B7CA8"/>
    <w:rPr>
      <w:rFonts w:ascii="TH SarabunPSK" w:eastAsiaTheme="majorEastAsia" w:hAnsi="TH SarabunPSK" w:cs="TH SarabunPSK"/>
      <w:b/>
      <w:bCs/>
      <w:spacing w:val="5"/>
      <w:kern w:val="28"/>
      <w:sz w:val="40"/>
      <w:szCs w:val="40"/>
    </w:rPr>
  </w:style>
  <w:style w:type="paragraph" w:styleId="ListParagraph">
    <w:name w:val="List Paragraph"/>
    <w:aliases w:val="Bulleted List Paragraph"/>
    <w:basedOn w:val="Normal"/>
    <w:link w:val="ListParagraphChar"/>
    <w:uiPriority w:val="1"/>
    <w:qFormat/>
    <w:rsid w:val="0034572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2"/>
    <w:rsid w:val="002B7CA8"/>
    <w:rPr>
      <w:rFonts w:ascii="TH SarabunPSK" w:hAnsi="TH SarabunPSK" w:cs="TH SarabunPSK"/>
      <w:b/>
      <w:bCs/>
      <w:spacing w:val="5"/>
      <w:kern w:val="28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2"/>
    <w:rsid w:val="002B7CA8"/>
    <w:rPr>
      <w:rFonts w:ascii="TH SarabunPSK" w:eastAsiaTheme="majorEastAsia" w:hAnsi="TH SarabunPSK" w:cs="TH SarabunPSK"/>
      <w:b/>
      <w:bCs/>
      <w:spacing w:val="5"/>
      <w:kern w:val="28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rsid w:val="00B07601"/>
    <w:pPr>
      <w:numPr>
        <w:numId w:val="0"/>
      </w:numPr>
      <w:spacing w:after="0" w:line="259" w:lineRule="auto"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9B7FA9"/>
    <w:pPr>
      <w:tabs>
        <w:tab w:val="left" w:pos="426"/>
        <w:tab w:val="right" w:leader="dot" w:pos="9678"/>
      </w:tabs>
      <w:spacing w:before="120"/>
    </w:pPr>
    <w:rPr>
      <w:rFonts w:cs="Angsana New"/>
      <w:szCs w:val="40"/>
    </w:rPr>
  </w:style>
  <w:style w:type="paragraph" w:styleId="TOC2">
    <w:name w:val="toc 2"/>
    <w:basedOn w:val="Normal"/>
    <w:next w:val="Normal"/>
    <w:autoRedefine/>
    <w:uiPriority w:val="39"/>
    <w:unhideWhenUsed/>
    <w:rsid w:val="009B7FA9"/>
    <w:pPr>
      <w:tabs>
        <w:tab w:val="left" w:pos="993"/>
        <w:tab w:val="right" w:leader="dot" w:pos="9678"/>
      </w:tabs>
      <w:ind w:left="992" w:hanging="567"/>
    </w:pPr>
    <w:rPr>
      <w:rFonts w:cs="Angsana New"/>
      <w:szCs w:val="40"/>
    </w:rPr>
  </w:style>
  <w:style w:type="paragraph" w:styleId="TOC3">
    <w:name w:val="toc 3"/>
    <w:basedOn w:val="Normal"/>
    <w:next w:val="Normal"/>
    <w:autoRedefine/>
    <w:uiPriority w:val="39"/>
    <w:unhideWhenUsed/>
    <w:rsid w:val="009B7FA9"/>
    <w:pPr>
      <w:tabs>
        <w:tab w:val="left" w:pos="1701"/>
        <w:tab w:val="right" w:leader="dot" w:pos="9678"/>
      </w:tabs>
      <w:ind w:left="1701" w:hanging="709"/>
    </w:pPr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B07601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923551"/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2467"/>
    <w:rPr>
      <w:rFonts w:ascii="Segoe UI" w:hAnsi="Segoe UI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467"/>
    <w:rPr>
      <w:rFonts w:ascii="Segoe UI" w:hAnsi="Segoe UI" w:cs="Angsana New"/>
      <w:sz w:val="18"/>
      <w:szCs w:val="22"/>
      <w:lang w:val="en-GB"/>
    </w:rPr>
  </w:style>
  <w:style w:type="paragraph" w:customStyle="1" w:styleId="1">
    <w:name w:val="1"/>
    <w:basedOn w:val="ListParagraph"/>
    <w:link w:val="1Char"/>
    <w:rsid w:val="00E32B28"/>
    <w:pPr>
      <w:numPr>
        <w:numId w:val="2"/>
      </w:numPr>
      <w:spacing w:before="120" w:after="120"/>
      <w:contextualSpacing w:val="0"/>
      <w:outlineLvl w:val="0"/>
    </w:pPr>
    <w:rPr>
      <w:rFonts w:ascii="Arial" w:eastAsia="Calibri" w:hAnsi="Arial" w:cs="Arial"/>
      <w:b/>
      <w:sz w:val="24"/>
      <w:lang w:bidi="ar-SA"/>
    </w:rPr>
  </w:style>
  <w:style w:type="paragraph" w:customStyle="1" w:styleId="11">
    <w:name w:val="1.1."/>
    <w:basedOn w:val="ListParagraph"/>
    <w:link w:val="11Char"/>
    <w:rsid w:val="00E32B28"/>
    <w:pPr>
      <w:keepNext/>
      <w:numPr>
        <w:ilvl w:val="1"/>
        <w:numId w:val="2"/>
      </w:numPr>
      <w:spacing w:before="120" w:after="120"/>
      <w:ind w:left="567"/>
      <w:contextualSpacing w:val="0"/>
      <w:outlineLvl w:val="1"/>
    </w:pPr>
    <w:rPr>
      <w:rFonts w:ascii="Arial" w:eastAsia="Calibri" w:hAnsi="Arial" w:cs="Arial"/>
      <w:lang w:bidi="ar-SA"/>
    </w:rPr>
  </w:style>
  <w:style w:type="character" w:customStyle="1" w:styleId="11Char">
    <w:name w:val="1.1. Char"/>
    <w:basedOn w:val="DefaultParagraphFont"/>
    <w:link w:val="11"/>
    <w:rsid w:val="00217FA6"/>
    <w:rPr>
      <w:rFonts w:ascii="Arial" w:eastAsia="Calibri" w:hAnsi="Arial" w:cs="Arial"/>
      <w:spacing w:val="5"/>
      <w:kern w:val="28"/>
      <w:sz w:val="32"/>
      <w:szCs w:val="32"/>
      <w:lang w:bidi="ar-SA"/>
    </w:rPr>
  </w:style>
  <w:style w:type="paragraph" w:customStyle="1" w:styleId="Action">
    <w:name w:val="Action"/>
    <w:basedOn w:val="ListParagraph"/>
    <w:link w:val="ActionChar"/>
    <w:rsid w:val="00217FA6"/>
    <w:pPr>
      <w:numPr>
        <w:numId w:val="3"/>
      </w:numPr>
      <w:spacing w:before="120" w:after="120"/>
      <w:contextualSpacing w:val="0"/>
    </w:pPr>
    <w:rPr>
      <w:rFonts w:ascii="Arial" w:eastAsia="Calibri" w:hAnsi="Arial" w:cs="Arial"/>
      <w:lang w:bidi="ar-SA"/>
    </w:rPr>
  </w:style>
  <w:style w:type="character" w:customStyle="1" w:styleId="ActionChar">
    <w:name w:val="Action Char"/>
    <w:basedOn w:val="DefaultParagraphFont"/>
    <w:link w:val="Action"/>
    <w:rsid w:val="00217FA6"/>
    <w:rPr>
      <w:rFonts w:ascii="Arial" w:eastAsia="Calibri" w:hAnsi="Arial" w:cs="Arial"/>
      <w:spacing w:val="5"/>
      <w:kern w:val="28"/>
      <w:sz w:val="32"/>
      <w:szCs w:val="32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7FA6"/>
    <w:pPr>
      <w:spacing w:before="0"/>
    </w:pPr>
    <w:rPr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7FA6"/>
    <w:rPr>
      <w:sz w:val="20"/>
      <w:szCs w:val="20"/>
      <w:lang w:val="en-GB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217FA6"/>
    <w:rPr>
      <w:vertAlign w:val="superscript"/>
    </w:rPr>
  </w:style>
  <w:style w:type="paragraph" w:customStyle="1" w:styleId="Default">
    <w:name w:val="Default"/>
    <w:rsid w:val="00217F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bidi="ar-S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217FA6"/>
    <w:pPr>
      <w:spacing w:before="120" w:after="120" w:line="480" w:lineRule="auto"/>
      <w:ind w:left="283"/>
    </w:pPr>
    <w:rPr>
      <w:rFonts w:ascii="Arial" w:eastAsia="Calibri" w:hAnsi="Arial" w:cs="Arial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17FA6"/>
    <w:rPr>
      <w:rFonts w:ascii="Arial" w:eastAsia="Calibri" w:hAnsi="Arial" w:cs="Arial"/>
      <w:szCs w:val="22"/>
      <w:lang w:val="en-GB" w:bidi="ar-SA"/>
    </w:rPr>
  </w:style>
  <w:style w:type="paragraph" w:customStyle="1" w:styleId="4-4">
    <w:name w:val="4-4"/>
    <w:basedOn w:val="Normal"/>
    <w:rsid w:val="00217FA6"/>
    <w:pPr>
      <w:overflowPunct w:val="0"/>
      <w:autoSpaceDE w:val="0"/>
      <w:autoSpaceDN w:val="0"/>
      <w:adjustRightInd w:val="0"/>
      <w:spacing w:before="0"/>
      <w:ind w:left="947" w:hanging="947"/>
      <w:textAlignment w:val="baseline"/>
    </w:pPr>
    <w:rPr>
      <w:rFonts w:ascii="Times New Roman" w:eastAsia="Times New Roman" w:hAnsi="Times New Roman" w:cs="Times New Roman"/>
      <w:color w:val="000000"/>
      <w:szCs w:val="20"/>
      <w:lang w:bidi="ar-SA"/>
    </w:rPr>
  </w:style>
  <w:style w:type="paragraph" w:customStyle="1" w:styleId="Boldheading">
    <w:name w:val="Bold heading"/>
    <w:basedOn w:val="Normal"/>
    <w:rsid w:val="00217FA6"/>
    <w:pPr>
      <w:tabs>
        <w:tab w:val="left" w:pos="960"/>
      </w:tabs>
      <w:overflowPunct w:val="0"/>
      <w:autoSpaceDE w:val="0"/>
      <w:autoSpaceDN w:val="0"/>
      <w:adjustRightInd w:val="0"/>
      <w:spacing w:before="0" w:line="260" w:lineRule="exact"/>
      <w:ind w:left="960" w:hanging="960"/>
      <w:textAlignment w:val="baseline"/>
    </w:pPr>
    <w:rPr>
      <w:rFonts w:ascii="Times New Roman" w:eastAsia="Times New Roman" w:hAnsi="Times New Roman" w:cs="Times New Roman"/>
      <w:b/>
      <w:color w:val="000000"/>
      <w:szCs w:val="20"/>
      <w:lang w:bidi="ar-SA"/>
    </w:rPr>
  </w:style>
  <w:style w:type="paragraph" w:customStyle="1" w:styleId="N1">
    <w:name w:val="N1"/>
    <w:basedOn w:val="Normal"/>
    <w:next w:val="Normal"/>
    <w:rsid w:val="00217FA6"/>
    <w:pPr>
      <w:numPr>
        <w:numId w:val="4"/>
      </w:numPr>
      <w:spacing w:before="160" w:line="220" w:lineRule="atLeast"/>
    </w:pPr>
    <w:rPr>
      <w:rFonts w:ascii="Times New Roman" w:eastAsia="Times New Roman" w:hAnsi="Times New Roman" w:cs="Times New Roman"/>
      <w:sz w:val="21"/>
      <w:szCs w:val="20"/>
      <w:lang w:bidi="ar-SA"/>
    </w:rPr>
  </w:style>
  <w:style w:type="paragraph" w:customStyle="1" w:styleId="H2">
    <w:name w:val="H2"/>
    <w:basedOn w:val="Heading2"/>
    <w:next w:val="Normal"/>
    <w:rsid w:val="00217FA6"/>
    <w:pPr>
      <w:keepNext/>
      <w:numPr>
        <w:numId w:val="4"/>
      </w:numPr>
      <w:tabs>
        <w:tab w:val="num" w:pos="360"/>
      </w:tabs>
      <w:spacing w:before="80" w:after="0" w:line="220" w:lineRule="atLeast"/>
      <w:ind w:left="567" w:firstLine="0"/>
      <w:outlineLvl w:val="9"/>
    </w:pPr>
    <w:rPr>
      <w:rFonts w:ascii="Times New Roman" w:eastAsia="Times New Roman" w:hAnsi="Times New Roman" w:cs="Times New Roman"/>
      <w:b w:val="0"/>
      <w:bCs w:val="0"/>
      <w:i/>
      <w:sz w:val="21"/>
      <w:szCs w:val="20"/>
      <w:lang w:bidi="ar-SA"/>
    </w:rPr>
  </w:style>
  <w:style w:type="paragraph" w:customStyle="1" w:styleId="N3">
    <w:name w:val="N3"/>
    <w:basedOn w:val="Normal"/>
    <w:rsid w:val="00217FA6"/>
    <w:pPr>
      <w:numPr>
        <w:ilvl w:val="2"/>
        <w:numId w:val="4"/>
      </w:numPr>
      <w:spacing w:before="80" w:line="220" w:lineRule="atLeast"/>
    </w:pPr>
    <w:rPr>
      <w:rFonts w:ascii="Times New Roman" w:eastAsia="Times New Roman" w:hAnsi="Times New Roman" w:cs="Times New Roman"/>
      <w:sz w:val="21"/>
      <w:szCs w:val="20"/>
      <w:lang w:bidi="ar-SA"/>
    </w:rPr>
  </w:style>
  <w:style w:type="paragraph" w:customStyle="1" w:styleId="N4">
    <w:name w:val="N4"/>
    <w:basedOn w:val="N3"/>
    <w:rsid w:val="00217FA6"/>
    <w:pPr>
      <w:numPr>
        <w:ilvl w:val="3"/>
      </w:numPr>
      <w:tabs>
        <w:tab w:val="clear" w:pos="1134"/>
        <w:tab w:val="num" w:pos="360"/>
      </w:tabs>
      <w:ind w:left="936" w:hanging="360"/>
    </w:pPr>
  </w:style>
  <w:style w:type="paragraph" w:customStyle="1" w:styleId="N5">
    <w:name w:val="N5"/>
    <w:basedOn w:val="N4"/>
    <w:rsid w:val="00217FA6"/>
    <w:pPr>
      <w:numPr>
        <w:ilvl w:val="4"/>
      </w:numPr>
      <w:tabs>
        <w:tab w:val="clear" w:pos="1701"/>
        <w:tab w:val="num" w:pos="360"/>
      </w:tabs>
      <w:ind w:left="936" w:hanging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336C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6C8C"/>
    <w:pPr>
      <w:spacing w:before="120" w:after="120"/>
      <w:ind w:left="567"/>
    </w:pPr>
    <w:rPr>
      <w:rFonts w:ascii="Arial" w:eastAsia="Calibri" w:hAnsi="Arial" w:cs="Arial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6C8C"/>
    <w:rPr>
      <w:rFonts w:ascii="Arial" w:eastAsia="Calibri" w:hAnsi="Arial" w:cs="Arial"/>
      <w:sz w:val="20"/>
      <w:szCs w:val="20"/>
      <w:lang w:val="en-GB" w:bidi="ar-SA"/>
    </w:rPr>
  </w:style>
  <w:style w:type="character" w:customStyle="1" w:styleId="1Char">
    <w:name w:val="1 Char"/>
    <w:link w:val="1"/>
    <w:rsid w:val="00336C8C"/>
    <w:rPr>
      <w:rFonts w:ascii="Arial" w:eastAsia="Calibri" w:hAnsi="Arial" w:cs="Arial"/>
      <w:b/>
      <w:spacing w:val="5"/>
      <w:kern w:val="28"/>
      <w:sz w:val="24"/>
      <w:szCs w:val="32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654B55"/>
    <w:pPr>
      <w:spacing w:after="120"/>
    </w:pPr>
    <w:rPr>
      <w:rFonts w:cs="Angsana New"/>
      <w:szCs w:val="4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54B55"/>
    <w:rPr>
      <w:rFonts w:ascii="TH SarabunPSK" w:hAnsi="TH SarabunPSK" w:cs="Angsana New"/>
      <w:sz w:val="32"/>
      <w:szCs w:val="40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EE5D6C"/>
    <w:rPr>
      <w:rFonts w:ascii="Arial" w:eastAsiaTheme="majorEastAsia" w:hAnsi="Arial" w:cstheme="majorBidi"/>
      <w:bCs/>
      <w:iCs/>
      <w:szCs w:val="22"/>
      <w:lang w:val="en-GB"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D6C"/>
    <w:rPr>
      <w:rFonts w:asciiTheme="majorHAnsi" w:eastAsiaTheme="majorEastAsia" w:hAnsiTheme="majorHAnsi" w:cstheme="majorBidi"/>
      <w:color w:val="5B9BD5" w:themeColor="accent1"/>
      <w:szCs w:val="22"/>
      <w:lang w:val="en-GB"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D6C"/>
    <w:rPr>
      <w:rFonts w:asciiTheme="majorHAnsi" w:eastAsiaTheme="majorEastAsia" w:hAnsiTheme="majorHAnsi" w:cstheme="majorBidi"/>
      <w:i/>
      <w:iCs/>
      <w:color w:val="5B9BD5" w:themeColor="accent1"/>
      <w:szCs w:val="22"/>
      <w:lang w:val="en-GB"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D6C"/>
    <w:rPr>
      <w:rFonts w:asciiTheme="majorHAnsi" w:eastAsiaTheme="majorEastAsia" w:hAnsiTheme="majorHAnsi" w:cstheme="majorBidi"/>
      <w:i/>
      <w:iCs/>
      <w:color w:val="1F4D78" w:themeColor="accent1" w:themeShade="7F"/>
      <w:szCs w:val="22"/>
      <w:lang w:val="en-GB"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D6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D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bidi="ar-SA"/>
    </w:rPr>
  </w:style>
  <w:style w:type="character" w:styleId="PlaceholderText">
    <w:name w:val="Placeholder Text"/>
    <w:basedOn w:val="DefaultParagraphFont"/>
    <w:uiPriority w:val="99"/>
    <w:semiHidden/>
    <w:rsid w:val="00EE5D6C"/>
    <w:rPr>
      <w:color w:val="808080"/>
    </w:rPr>
  </w:style>
  <w:style w:type="paragraph" w:customStyle="1" w:styleId="Bodynos">
    <w:name w:val="Body nos"/>
    <w:basedOn w:val="Heading2"/>
    <w:link w:val="BodynosChar"/>
    <w:rsid w:val="00993A55"/>
    <w:pPr>
      <w:keepNext/>
      <w:keepLines/>
      <w:numPr>
        <w:ilvl w:val="3"/>
      </w:numPr>
      <w:ind w:right="284"/>
    </w:pPr>
    <w:rPr>
      <w:sz w:val="32"/>
      <w:szCs w:val="32"/>
    </w:rPr>
  </w:style>
  <w:style w:type="paragraph" w:customStyle="1" w:styleId="111tab">
    <w:name w:val="1.1.1 tab"/>
    <w:basedOn w:val="Normal"/>
    <w:link w:val="111tabChar"/>
    <w:rsid w:val="00407CE5"/>
    <w:pPr>
      <w:ind w:left="1276"/>
    </w:pPr>
  </w:style>
  <w:style w:type="character" w:customStyle="1" w:styleId="BodynosChar">
    <w:name w:val="Body nos Char"/>
    <w:basedOn w:val="Heading2Char"/>
    <w:link w:val="Bodynos"/>
    <w:rsid w:val="00993A55"/>
    <w:rPr>
      <w:rFonts w:ascii="TH SarabunPSK" w:hAnsi="TH SarabunPSK" w:cs="TH SarabunPSK"/>
      <w:b/>
      <w:bCs/>
      <w:spacing w:val="5"/>
      <w:kern w:val="28"/>
      <w:sz w:val="32"/>
      <w:szCs w:val="32"/>
    </w:rPr>
  </w:style>
  <w:style w:type="character" w:customStyle="1" w:styleId="111tabChar">
    <w:name w:val="1.1.1 tab Char"/>
    <w:basedOn w:val="DefaultParagraphFont"/>
    <w:link w:val="111tab"/>
    <w:rsid w:val="00407CE5"/>
    <w:rPr>
      <w:rFonts w:ascii="TH SarabunPSK" w:hAnsi="TH SarabunPSK" w:cs="TH SarabunPSK"/>
      <w:sz w:val="32"/>
      <w:szCs w:val="32"/>
      <w:lang w:val="en-GB"/>
    </w:rPr>
  </w:style>
  <w:style w:type="paragraph" w:customStyle="1" w:styleId="ILB">
    <w:name w:val="ILB"/>
    <w:link w:val="ILBChar"/>
    <w:qFormat/>
    <w:rsid w:val="002D3318"/>
    <w:pPr>
      <w:jc w:val="center"/>
    </w:pPr>
    <w:rPr>
      <w:rFonts w:ascii="TH SarabunPSK" w:hAnsi="TH SarabunPSK" w:cs="TH SarabunPSK"/>
      <w:b/>
      <w:spacing w:val="5"/>
      <w:kern w:val="28"/>
      <w:sz w:val="32"/>
      <w:szCs w:val="32"/>
    </w:rPr>
  </w:style>
  <w:style w:type="paragraph" w:customStyle="1" w:styleId="CAATHeader">
    <w:name w:val="CAAT Header"/>
    <w:link w:val="CAATHeaderChar"/>
    <w:qFormat/>
    <w:rsid w:val="005854B7"/>
    <w:pPr>
      <w:jc w:val="right"/>
    </w:pPr>
    <w:rPr>
      <w:rFonts w:ascii="TH SarabunPSK" w:hAnsi="TH SarabunPSK" w:cs="TH SarabunPSK"/>
      <w:noProof/>
      <w:spacing w:val="5"/>
      <w:kern w:val="28"/>
      <w:sz w:val="32"/>
      <w:szCs w:val="32"/>
    </w:rPr>
  </w:style>
  <w:style w:type="character" w:customStyle="1" w:styleId="ILBChar">
    <w:name w:val="ILB Char"/>
    <w:basedOn w:val="DefaultParagraphFont"/>
    <w:link w:val="ILB"/>
    <w:rsid w:val="002D3318"/>
    <w:rPr>
      <w:rFonts w:ascii="TH SarabunPSK" w:hAnsi="TH SarabunPSK" w:cs="TH SarabunPSK"/>
      <w:b/>
      <w:spacing w:val="5"/>
      <w:kern w:val="28"/>
      <w:sz w:val="32"/>
      <w:szCs w:val="32"/>
    </w:rPr>
  </w:style>
  <w:style w:type="paragraph" w:customStyle="1" w:styleId="Table">
    <w:name w:val="Table"/>
    <w:link w:val="TableChar"/>
    <w:qFormat/>
    <w:rsid w:val="0055093B"/>
    <w:pPr>
      <w:spacing w:before="120" w:after="60" w:line="280" w:lineRule="exact"/>
    </w:pPr>
    <w:rPr>
      <w:rFonts w:ascii="TH SarabunPSK" w:eastAsia="Calibri" w:hAnsi="TH SarabunPSK" w:cs="TH SarabunPSK"/>
      <w:spacing w:val="5"/>
      <w:kern w:val="28"/>
      <w:sz w:val="32"/>
      <w:szCs w:val="32"/>
    </w:rPr>
  </w:style>
  <w:style w:type="character" w:customStyle="1" w:styleId="CAATHeaderChar">
    <w:name w:val="CAAT Header Char"/>
    <w:basedOn w:val="HeaderChar"/>
    <w:link w:val="CAATHeader"/>
    <w:rsid w:val="005854B7"/>
    <w:rPr>
      <w:rFonts w:ascii="TH SarabunPSK" w:hAnsi="TH SarabunPSK" w:cs="TH SarabunPSK"/>
      <w:noProof/>
      <w:spacing w:val="5"/>
      <w:kern w:val="28"/>
      <w:sz w:val="32"/>
      <w:szCs w:val="32"/>
    </w:rPr>
  </w:style>
  <w:style w:type="paragraph" w:customStyle="1" w:styleId="CAATFooter">
    <w:name w:val="CAAT Footer"/>
    <w:link w:val="CAATFooterChar"/>
    <w:qFormat/>
    <w:rsid w:val="006E6F28"/>
    <w:pPr>
      <w:jc w:val="right"/>
    </w:pPr>
    <w:rPr>
      <w:rFonts w:ascii="TH SarabunPSK" w:hAnsi="TH SarabunPSK" w:cs="TH SarabunPSK"/>
      <w:noProof/>
      <w:spacing w:val="5"/>
      <w:kern w:val="28"/>
      <w:sz w:val="32"/>
      <w:szCs w:val="32"/>
    </w:rPr>
  </w:style>
  <w:style w:type="character" w:customStyle="1" w:styleId="TableChar">
    <w:name w:val="Table Char"/>
    <w:basedOn w:val="DefaultParagraphFont"/>
    <w:link w:val="Table"/>
    <w:rsid w:val="0055093B"/>
    <w:rPr>
      <w:rFonts w:ascii="TH SarabunPSK" w:eastAsia="Calibri" w:hAnsi="TH SarabunPSK" w:cs="TH SarabunPSK"/>
      <w:spacing w:val="5"/>
      <w:kern w:val="28"/>
      <w:sz w:val="32"/>
      <w:szCs w:val="32"/>
    </w:rPr>
  </w:style>
  <w:style w:type="character" w:customStyle="1" w:styleId="CAATFooterChar">
    <w:name w:val="CAAT Footer Char"/>
    <w:basedOn w:val="FooterChar"/>
    <w:link w:val="CAATFooter"/>
    <w:rsid w:val="006E6F28"/>
    <w:rPr>
      <w:rFonts w:ascii="TH SarabunPSK" w:hAnsi="TH SarabunPSK" w:cs="TH SarabunPSK"/>
      <w:noProof/>
      <w:spacing w:val="5"/>
      <w:kern w:val="28"/>
      <w:sz w:val="32"/>
      <w:szCs w:val="32"/>
    </w:rPr>
  </w:style>
  <w:style w:type="paragraph" w:customStyle="1" w:styleId="TableHeader">
    <w:name w:val="Table Header"/>
    <w:link w:val="TableHeaderChar"/>
    <w:qFormat/>
    <w:rsid w:val="002B1963"/>
    <w:pPr>
      <w:spacing w:before="60" w:after="120"/>
      <w:jc w:val="center"/>
    </w:pPr>
    <w:rPr>
      <w:rFonts w:ascii="TH SarabunPSK" w:eastAsia="Calibri" w:hAnsi="TH SarabunPSK" w:cs="TH SarabunPSK"/>
      <w:b/>
      <w:spacing w:val="5"/>
      <w:kern w:val="28"/>
      <w:sz w:val="32"/>
      <w:szCs w:val="32"/>
    </w:rPr>
  </w:style>
  <w:style w:type="paragraph" w:customStyle="1" w:styleId="Appendix">
    <w:name w:val="Appendix"/>
    <w:link w:val="AppendixChar"/>
    <w:qFormat/>
    <w:rsid w:val="0055564A"/>
    <w:rPr>
      <w:rFonts w:ascii="TH SarabunPSK" w:hAnsi="TH SarabunPSK" w:cs="TH SarabunPSK"/>
      <w:b/>
      <w:spacing w:val="5"/>
      <w:kern w:val="28"/>
      <w:sz w:val="56"/>
      <w:szCs w:val="32"/>
    </w:rPr>
  </w:style>
  <w:style w:type="character" w:customStyle="1" w:styleId="TableHeaderChar">
    <w:name w:val="Table Header Char"/>
    <w:basedOn w:val="TableChar"/>
    <w:link w:val="TableHeader"/>
    <w:rsid w:val="002B1963"/>
    <w:rPr>
      <w:rFonts w:ascii="TH SarabunPSK" w:eastAsia="Calibri" w:hAnsi="TH SarabunPSK" w:cs="TH SarabunPSK"/>
      <w:b/>
      <w:spacing w:val="5"/>
      <w:kern w:val="28"/>
      <w:sz w:val="32"/>
      <w:szCs w:val="32"/>
    </w:rPr>
  </w:style>
  <w:style w:type="character" w:customStyle="1" w:styleId="AppendixChar">
    <w:name w:val="Appendix Char"/>
    <w:basedOn w:val="DefaultParagraphFont"/>
    <w:link w:val="Appendix"/>
    <w:rsid w:val="0055564A"/>
    <w:rPr>
      <w:rFonts w:ascii="TH SarabunPSK" w:hAnsi="TH SarabunPSK" w:cs="TH SarabunPSK"/>
      <w:b/>
      <w:spacing w:val="5"/>
      <w:kern w:val="28"/>
      <w:sz w:val="56"/>
      <w:szCs w:val="32"/>
    </w:rPr>
  </w:style>
  <w:style w:type="paragraph" w:customStyle="1" w:styleId="Bullets">
    <w:name w:val="Bullets"/>
    <w:link w:val="BulletsChar"/>
    <w:qFormat/>
    <w:rsid w:val="00023486"/>
    <w:pPr>
      <w:numPr>
        <w:numId w:val="5"/>
      </w:numPr>
      <w:spacing w:before="120" w:after="120"/>
      <w:ind w:left="992" w:hanging="567"/>
    </w:pPr>
    <w:rPr>
      <w:rFonts w:ascii="TH SarabunPSK" w:hAnsi="TH SarabunPSK" w:cs="TH SarabunPSK"/>
      <w:spacing w:val="5"/>
      <w:kern w:val="28"/>
      <w:sz w:val="32"/>
      <w:szCs w:val="32"/>
    </w:rPr>
  </w:style>
  <w:style w:type="paragraph" w:customStyle="1" w:styleId="Dashed">
    <w:name w:val="Dashed"/>
    <w:link w:val="DashedChar"/>
    <w:qFormat/>
    <w:rsid w:val="00023486"/>
    <w:pPr>
      <w:numPr>
        <w:numId w:val="6"/>
      </w:numPr>
      <w:ind w:left="993" w:hanging="567"/>
    </w:pPr>
    <w:rPr>
      <w:rFonts w:ascii="TH SarabunPSK" w:hAnsi="TH SarabunPSK" w:cs="TH SarabunPSK"/>
      <w:spacing w:val="5"/>
      <w:kern w:val="28"/>
      <w:sz w:val="32"/>
      <w:szCs w:val="32"/>
    </w:rPr>
  </w:style>
  <w:style w:type="character" w:customStyle="1" w:styleId="BulletsChar">
    <w:name w:val="Bullets Char"/>
    <w:basedOn w:val="DefaultParagraphFont"/>
    <w:link w:val="Bullets"/>
    <w:rsid w:val="00023486"/>
    <w:rPr>
      <w:rFonts w:ascii="TH SarabunPSK" w:hAnsi="TH SarabunPSK" w:cs="TH SarabunPSK"/>
      <w:spacing w:val="5"/>
      <w:kern w:val="28"/>
      <w:sz w:val="32"/>
      <w:szCs w:val="32"/>
    </w:rPr>
  </w:style>
  <w:style w:type="paragraph" w:customStyle="1" w:styleId="Lista">
    <w:name w:val="List (a)"/>
    <w:link w:val="ListaChar"/>
    <w:qFormat/>
    <w:rsid w:val="00023486"/>
    <w:pPr>
      <w:numPr>
        <w:numId w:val="7"/>
      </w:numPr>
      <w:tabs>
        <w:tab w:val="left" w:pos="993"/>
      </w:tabs>
      <w:spacing w:before="120" w:after="120"/>
    </w:pPr>
    <w:rPr>
      <w:rFonts w:ascii="TH SarabunPSK" w:hAnsi="TH SarabunPSK" w:cs="TH SarabunPSK"/>
      <w:spacing w:val="5"/>
      <w:kern w:val="28"/>
      <w:sz w:val="32"/>
      <w:szCs w:val="32"/>
    </w:rPr>
  </w:style>
  <w:style w:type="character" w:customStyle="1" w:styleId="DashedChar">
    <w:name w:val="Dashed Char"/>
    <w:basedOn w:val="DefaultParagraphFont"/>
    <w:link w:val="Dashed"/>
    <w:rsid w:val="00023486"/>
    <w:rPr>
      <w:rFonts w:ascii="TH SarabunPSK" w:hAnsi="TH SarabunPSK" w:cs="TH SarabunPSK"/>
      <w:spacing w:val="5"/>
      <w:kern w:val="28"/>
      <w:sz w:val="32"/>
      <w:szCs w:val="32"/>
    </w:rPr>
  </w:style>
  <w:style w:type="paragraph" w:customStyle="1" w:styleId="List1">
    <w:name w:val="List (1)"/>
    <w:link w:val="List1Char"/>
    <w:qFormat/>
    <w:rsid w:val="00023486"/>
    <w:pPr>
      <w:numPr>
        <w:numId w:val="8"/>
      </w:numPr>
      <w:spacing w:before="120" w:after="120"/>
      <w:ind w:left="993" w:hanging="567"/>
    </w:pPr>
    <w:rPr>
      <w:rFonts w:ascii="TH SarabunPSK" w:hAnsi="TH SarabunPSK" w:cs="TH SarabunPSK"/>
      <w:spacing w:val="5"/>
      <w:kern w:val="28"/>
      <w:sz w:val="32"/>
      <w:szCs w:val="32"/>
    </w:rPr>
  </w:style>
  <w:style w:type="character" w:customStyle="1" w:styleId="ListaChar">
    <w:name w:val="List (a) Char"/>
    <w:basedOn w:val="DefaultParagraphFont"/>
    <w:link w:val="Lista"/>
    <w:rsid w:val="00023486"/>
    <w:rPr>
      <w:rFonts w:ascii="TH SarabunPSK" w:hAnsi="TH SarabunPSK" w:cs="TH SarabunPSK"/>
      <w:spacing w:val="5"/>
      <w:kern w:val="28"/>
      <w:sz w:val="32"/>
      <w:szCs w:val="32"/>
    </w:rPr>
  </w:style>
  <w:style w:type="character" w:customStyle="1" w:styleId="List1Char">
    <w:name w:val="List (1) Char"/>
    <w:basedOn w:val="DefaultParagraphFont"/>
    <w:link w:val="List1"/>
    <w:rsid w:val="00023486"/>
    <w:rPr>
      <w:rFonts w:ascii="TH SarabunPSK" w:hAnsi="TH SarabunPSK" w:cs="TH SarabunPSK"/>
      <w:spacing w:val="5"/>
      <w:kern w:val="28"/>
      <w:sz w:val="32"/>
      <w:szCs w:val="32"/>
    </w:rPr>
  </w:style>
  <w:style w:type="numbering" w:customStyle="1" w:styleId="Style1">
    <w:name w:val="Style1"/>
    <w:uiPriority w:val="99"/>
    <w:rsid w:val="00383F06"/>
    <w:pPr>
      <w:numPr>
        <w:numId w:val="9"/>
      </w:numPr>
    </w:pPr>
  </w:style>
  <w:style w:type="numbering" w:customStyle="1" w:styleId="Style9">
    <w:name w:val="Style9"/>
    <w:uiPriority w:val="99"/>
    <w:rsid w:val="00383F06"/>
    <w:pPr>
      <w:numPr>
        <w:numId w:val="10"/>
      </w:numPr>
    </w:pPr>
  </w:style>
  <w:style w:type="character" w:styleId="Emphasis">
    <w:name w:val="Emphasis"/>
    <w:basedOn w:val="DefaultParagraphFont"/>
    <w:uiPriority w:val="20"/>
    <w:qFormat/>
    <w:rsid w:val="00383F06"/>
    <w:rPr>
      <w:i/>
      <w:iCs/>
    </w:rPr>
  </w:style>
  <w:style w:type="paragraph" w:styleId="Revision">
    <w:name w:val="Revision"/>
    <w:hidden/>
    <w:uiPriority w:val="99"/>
    <w:semiHidden/>
    <w:rsid w:val="00060614"/>
    <w:rPr>
      <w:rFonts w:ascii="TH SarabunPSK" w:hAnsi="TH SarabunPSK" w:cs="Angsana New"/>
      <w:spacing w:val="5"/>
      <w:kern w:val="28"/>
      <w:sz w:val="32"/>
      <w:szCs w:val="40"/>
    </w:rPr>
  </w:style>
  <w:style w:type="character" w:customStyle="1" w:styleId="ListParagraphChar">
    <w:name w:val="List Paragraph Char"/>
    <w:aliases w:val="Bulleted List Paragraph Char"/>
    <w:basedOn w:val="DefaultParagraphFont"/>
    <w:link w:val="ListParagraph"/>
    <w:uiPriority w:val="1"/>
    <w:rsid w:val="007D4902"/>
    <w:rPr>
      <w:rFonts w:ascii="TH SarabunPSK" w:hAnsi="TH SarabunPSK" w:cs="TH SarabunPSK"/>
      <w:spacing w:val="5"/>
      <w:kern w:val="28"/>
      <w:sz w:val="32"/>
      <w:szCs w:val="32"/>
    </w:rPr>
  </w:style>
  <w:style w:type="table" w:customStyle="1" w:styleId="TableGrid3">
    <w:name w:val="Table Grid3"/>
    <w:basedOn w:val="TableNormal"/>
    <w:next w:val="TableGrid"/>
    <w:uiPriority w:val="59"/>
    <w:rsid w:val="00057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DefaultParagraphFont"/>
    <w:uiPriority w:val="1"/>
    <w:qFormat/>
    <w:rsid w:val="00077D36"/>
    <w:rPr>
      <w:rFonts w:ascii="Calibri Light" w:hAnsi="Calibri Light" w:cstheme="majorHAnsi"/>
      <w:b w:val="0"/>
      <w:i w:val="0"/>
      <w:color w:val="0033CC"/>
      <w:sz w:val="20"/>
      <w:szCs w:val="20"/>
    </w:rPr>
  </w:style>
  <w:style w:type="character" w:customStyle="1" w:styleId="Style2">
    <w:name w:val="Style2"/>
    <w:basedOn w:val="DefaultParagraphFont"/>
    <w:uiPriority w:val="1"/>
    <w:rsid w:val="00040E96"/>
    <w:rPr>
      <w:rFonts w:cstheme="majorHAnsi"/>
      <w:color w:val="000000"/>
      <w:szCs w:val="20"/>
    </w:rPr>
  </w:style>
  <w:style w:type="character" w:customStyle="1" w:styleId="Style3">
    <w:name w:val="Style3"/>
    <w:basedOn w:val="DefaultParagraphFont"/>
    <w:uiPriority w:val="1"/>
    <w:qFormat/>
    <w:rsid w:val="00040E96"/>
    <w:rPr>
      <w:rFonts w:ascii="Calibri Light" w:hAnsi="Calibri Light" w:cstheme="majorHAnsi"/>
      <w:b w:val="0"/>
      <w:i w:val="0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6D0D3B2E7F4CB9B8AEEE1CA8B3A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F8A79-9C4D-40D4-97E3-7E6CA1A9759E}"/>
      </w:docPartPr>
      <w:docPartBody>
        <w:p w:rsidR="00B563D7" w:rsidRDefault="00DF5615" w:rsidP="00DF5615">
          <w:pPr>
            <w:pStyle w:val="D86D0D3B2E7F4CB9B8AEEE1CA8B3A638"/>
          </w:pPr>
          <w:r w:rsidRPr="002D021A">
            <w:rPr>
              <w:rStyle w:val="PlaceholderText"/>
            </w:rPr>
            <w:t>Choose an item.</w:t>
          </w:r>
        </w:p>
      </w:docPartBody>
    </w:docPart>
    <w:docPart>
      <w:docPartPr>
        <w:name w:val="E4B836DE14634F9AAFDFD0707DE72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FD628-7DA9-4596-B5BE-0B595673AC7A}"/>
      </w:docPartPr>
      <w:docPartBody>
        <w:p w:rsidR="00B563D7" w:rsidRDefault="00DF5615" w:rsidP="00DF5615">
          <w:pPr>
            <w:pStyle w:val="E4B836DE14634F9AAFDFD0707DE725F2"/>
          </w:pPr>
          <w:r w:rsidRPr="002D021A">
            <w:rPr>
              <w:rStyle w:val="PlaceholderText"/>
            </w:rPr>
            <w:t>Choose an item.</w:t>
          </w:r>
        </w:p>
      </w:docPartBody>
    </w:docPart>
    <w:docPart>
      <w:docPartPr>
        <w:name w:val="3D751F8ABD5A4DD7A177D365E9DCD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6AAC7-42A0-4414-AD34-BE281608AA2C}"/>
      </w:docPartPr>
      <w:docPartBody>
        <w:p w:rsidR="00B563D7" w:rsidRDefault="00DF5615" w:rsidP="00DF5615">
          <w:pPr>
            <w:pStyle w:val="3D751F8ABD5A4DD7A177D365E9DCD03C"/>
          </w:pPr>
          <w:r w:rsidRPr="002D021A">
            <w:rPr>
              <w:rStyle w:val="PlaceholderText"/>
            </w:rPr>
            <w:t>Choose an item.</w:t>
          </w:r>
        </w:p>
      </w:docPartBody>
    </w:docPart>
    <w:docPart>
      <w:docPartPr>
        <w:name w:val="8CB4B7B2C470452EB74A0F89C979C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AD25A-F31D-4B4C-8485-7D9CC1E70B02}"/>
      </w:docPartPr>
      <w:docPartBody>
        <w:p w:rsidR="00B563D7" w:rsidRDefault="00DF5615" w:rsidP="00DF5615">
          <w:pPr>
            <w:pStyle w:val="8CB4B7B2C470452EB74A0F89C979C771"/>
          </w:pPr>
          <w:r w:rsidRPr="002D021A">
            <w:rPr>
              <w:rStyle w:val="PlaceholderText"/>
            </w:rPr>
            <w:t>Choose an item.</w:t>
          </w:r>
        </w:p>
      </w:docPartBody>
    </w:docPart>
    <w:docPart>
      <w:docPartPr>
        <w:name w:val="BED685968F4A424D82625622B0964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AD836-197F-4ED7-8578-EC62CBA3F529}"/>
      </w:docPartPr>
      <w:docPartBody>
        <w:p w:rsidR="00B563D7" w:rsidRDefault="00DF5615" w:rsidP="00DF5615">
          <w:pPr>
            <w:pStyle w:val="BED685968F4A424D82625622B0964A24"/>
          </w:pPr>
          <w:r w:rsidRPr="002D021A">
            <w:rPr>
              <w:rStyle w:val="PlaceholderText"/>
            </w:rPr>
            <w:t>Choose an item.</w:t>
          </w:r>
        </w:p>
      </w:docPartBody>
    </w:docPart>
    <w:docPart>
      <w:docPartPr>
        <w:name w:val="2357B29DB3CA452D8FE27E20A94B5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CB512-0EFD-4E3C-A358-6CB518A3F606}"/>
      </w:docPartPr>
      <w:docPartBody>
        <w:p w:rsidR="00B563D7" w:rsidRDefault="00DF5615" w:rsidP="00DF5615">
          <w:pPr>
            <w:pStyle w:val="2357B29DB3CA452D8FE27E20A94B5315"/>
          </w:pPr>
          <w:r w:rsidRPr="002D021A">
            <w:rPr>
              <w:rStyle w:val="PlaceholderText"/>
            </w:rPr>
            <w:t>Choose an item.</w:t>
          </w:r>
        </w:p>
      </w:docPartBody>
    </w:docPart>
    <w:docPart>
      <w:docPartPr>
        <w:name w:val="8F0BF2309D60483F81838571D8F8A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1EF35-94FA-44D2-8C91-F797094D81E9}"/>
      </w:docPartPr>
      <w:docPartBody>
        <w:p w:rsidR="00B563D7" w:rsidRDefault="00DF5615" w:rsidP="00DF5615">
          <w:pPr>
            <w:pStyle w:val="8F0BF2309D60483F81838571D8F8A8E2"/>
          </w:pPr>
          <w:r w:rsidRPr="002D021A">
            <w:rPr>
              <w:rStyle w:val="PlaceholderText"/>
            </w:rPr>
            <w:t>Choose an item.</w:t>
          </w:r>
        </w:p>
      </w:docPartBody>
    </w:docPart>
    <w:docPart>
      <w:docPartPr>
        <w:name w:val="311BACFEF9184E89814B137F2BDC8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CFE9A-8CBA-4183-B118-7E0AEE62BE46}"/>
      </w:docPartPr>
      <w:docPartBody>
        <w:p w:rsidR="00B563D7" w:rsidRDefault="00DF5615" w:rsidP="00DF5615">
          <w:pPr>
            <w:pStyle w:val="311BACFEF9184E89814B137F2BDC8AA0"/>
          </w:pPr>
          <w:r w:rsidRPr="002D021A">
            <w:rPr>
              <w:rStyle w:val="PlaceholderText"/>
            </w:rPr>
            <w:t>Choose an item.</w:t>
          </w:r>
        </w:p>
      </w:docPartBody>
    </w:docPart>
    <w:docPart>
      <w:docPartPr>
        <w:name w:val="C1BFE61579284AE99BC3305C5D31D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2C83D-2A08-4B0C-A1A8-EF28E95BAB4D}"/>
      </w:docPartPr>
      <w:docPartBody>
        <w:p w:rsidR="00B563D7" w:rsidRDefault="00DF5615" w:rsidP="00DF5615">
          <w:pPr>
            <w:pStyle w:val="C1BFE61579284AE99BC3305C5D31DE01"/>
          </w:pPr>
          <w:r w:rsidRPr="002D021A">
            <w:rPr>
              <w:rStyle w:val="PlaceholderText"/>
            </w:rPr>
            <w:t>Choose an item.</w:t>
          </w:r>
        </w:p>
      </w:docPartBody>
    </w:docPart>
    <w:docPart>
      <w:docPartPr>
        <w:name w:val="0D9E0F21FCA649E2877CD56EFCA43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C6B3F-A7C2-4E7C-A49C-F224F0B04A0F}"/>
      </w:docPartPr>
      <w:docPartBody>
        <w:p w:rsidR="00B563D7" w:rsidRDefault="00DF5615" w:rsidP="00DF5615">
          <w:pPr>
            <w:pStyle w:val="0D9E0F21FCA649E2877CD56EFCA4341E"/>
          </w:pPr>
          <w:r w:rsidRPr="002D021A">
            <w:rPr>
              <w:rStyle w:val="PlaceholderText"/>
            </w:rPr>
            <w:t>Choose an item.</w:t>
          </w:r>
        </w:p>
      </w:docPartBody>
    </w:docPart>
    <w:docPart>
      <w:docPartPr>
        <w:name w:val="10525D6160C74EB593EF44D8BD582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F79F2-A2F1-4C9E-B9D9-0DB7FEA13DC4}"/>
      </w:docPartPr>
      <w:docPartBody>
        <w:p w:rsidR="00B563D7" w:rsidRDefault="00DF5615" w:rsidP="00DF5615">
          <w:pPr>
            <w:pStyle w:val="10525D6160C74EB593EF44D8BD58289C"/>
          </w:pPr>
          <w:r w:rsidRPr="002D021A">
            <w:rPr>
              <w:rStyle w:val="PlaceholderText"/>
            </w:rPr>
            <w:t>Choose an item.</w:t>
          </w:r>
        </w:p>
      </w:docPartBody>
    </w:docPart>
    <w:docPart>
      <w:docPartPr>
        <w:name w:val="00511B6E22D1492982A16C965B6D8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C2515-5D0C-458C-A672-5945754C48C7}"/>
      </w:docPartPr>
      <w:docPartBody>
        <w:p w:rsidR="00B563D7" w:rsidRDefault="00DF5615" w:rsidP="00DF5615">
          <w:pPr>
            <w:pStyle w:val="00511B6E22D1492982A16C965B6D8767"/>
          </w:pPr>
          <w:r w:rsidRPr="002D021A">
            <w:rPr>
              <w:rStyle w:val="PlaceholderText"/>
            </w:rPr>
            <w:t>Choose an item.</w:t>
          </w:r>
        </w:p>
      </w:docPartBody>
    </w:docPart>
    <w:docPart>
      <w:docPartPr>
        <w:name w:val="992BCA7DB42F4862AA9149ED02C08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3BD52-31D0-46B9-B2D4-1F8148DDC42D}"/>
      </w:docPartPr>
      <w:docPartBody>
        <w:p w:rsidR="00B563D7" w:rsidRDefault="00DF5615" w:rsidP="00DF5615">
          <w:pPr>
            <w:pStyle w:val="992BCA7DB42F4862AA9149ED02C08E22"/>
          </w:pPr>
          <w:r w:rsidRPr="002D021A">
            <w:rPr>
              <w:rStyle w:val="PlaceholderText"/>
            </w:rPr>
            <w:t>Choose an item.</w:t>
          </w:r>
        </w:p>
      </w:docPartBody>
    </w:docPart>
    <w:docPart>
      <w:docPartPr>
        <w:name w:val="07E401FF6B1F4E08911A95AA90AB7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429F3-AC51-4545-B83A-32093D01B8E8}"/>
      </w:docPartPr>
      <w:docPartBody>
        <w:p w:rsidR="00B563D7" w:rsidRDefault="00DF5615" w:rsidP="00DF5615">
          <w:pPr>
            <w:pStyle w:val="07E401FF6B1F4E08911A95AA90AB77C5"/>
          </w:pPr>
          <w:r w:rsidRPr="002D021A">
            <w:rPr>
              <w:rStyle w:val="PlaceholderText"/>
            </w:rPr>
            <w:t>Choose an item.</w:t>
          </w:r>
        </w:p>
      </w:docPartBody>
    </w:docPart>
    <w:docPart>
      <w:docPartPr>
        <w:name w:val="F8943E4963944BD1B723711D4810D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C2568-7660-4BD6-8B34-448826997267}"/>
      </w:docPartPr>
      <w:docPartBody>
        <w:p w:rsidR="00B563D7" w:rsidRDefault="00DF5615" w:rsidP="00DF5615">
          <w:pPr>
            <w:pStyle w:val="F8943E4963944BD1B723711D4810DA45"/>
          </w:pPr>
          <w:r w:rsidRPr="002D021A">
            <w:rPr>
              <w:rStyle w:val="PlaceholderText"/>
            </w:rPr>
            <w:t>Choose an item.</w:t>
          </w:r>
        </w:p>
      </w:docPartBody>
    </w:docPart>
    <w:docPart>
      <w:docPartPr>
        <w:name w:val="DB5FE1C0C32E4C0082A0BC2056AC3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EEA3B-FBD8-469D-B710-720AC8E5DB96}"/>
      </w:docPartPr>
      <w:docPartBody>
        <w:p w:rsidR="00B563D7" w:rsidRDefault="00DF5615" w:rsidP="00DF5615">
          <w:pPr>
            <w:pStyle w:val="DB5FE1C0C32E4C0082A0BC2056AC3702"/>
          </w:pPr>
          <w:r w:rsidRPr="002D021A">
            <w:rPr>
              <w:rStyle w:val="PlaceholderText"/>
            </w:rPr>
            <w:t>Choose an item.</w:t>
          </w:r>
        </w:p>
      </w:docPartBody>
    </w:docPart>
    <w:docPart>
      <w:docPartPr>
        <w:name w:val="6C704E8B9BB7437E8623102C86DC1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E5110-2990-4D72-9E23-975880B6A35E}"/>
      </w:docPartPr>
      <w:docPartBody>
        <w:p w:rsidR="00B563D7" w:rsidRDefault="00DF5615" w:rsidP="00DF5615">
          <w:pPr>
            <w:pStyle w:val="6C704E8B9BB7437E8623102C86DC1D77"/>
          </w:pPr>
          <w:r w:rsidRPr="002D021A">
            <w:rPr>
              <w:rStyle w:val="PlaceholderText"/>
            </w:rPr>
            <w:t>Choose an item.</w:t>
          </w:r>
        </w:p>
      </w:docPartBody>
    </w:docPart>
    <w:docPart>
      <w:docPartPr>
        <w:name w:val="DDAF99B626E748AD9AFD5BAC42423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6BB60-676C-4AD9-B107-170F5143B4CA}"/>
      </w:docPartPr>
      <w:docPartBody>
        <w:p w:rsidR="00B563D7" w:rsidRDefault="00DF5615" w:rsidP="00DF5615">
          <w:pPr>
            <w:pStyle w:val="DDAF99B626E748AD9AFD5BAC42423296"/>
          </w:pPr>
          <w:r w:rsidRPr="002D021A">
            <w:rPr>
              <w:rStyle w:val="PlaceholderText"/>
            </w:rPr>
            <w:t>Choose an item.</w:t>
          </w:r>
        </w:p>
      </w:docPartBody>
    </w:docPart>
    <w:docPart>
      <w:docPartPr>
        <w:name w:val="CCD3E1FB50934C9CA0D8558B00D97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89F48-FD85-467C-B09C-E1BA884D4551}"/>
      </w:docPartPr>
      <w:docPartBody>
        <w:p w:rsidR="00B563D7" w:rsidRDefault="00DF5615" w:rsidP="00DF5615">
          <w:pPr>
            <w:pStyle w:val="CCD3E1FB50934C9CA0D8558B00D9726A"/>
          </w:pPr>
          <w:r w:rsidRPr="002D021A">
            <w:rPr>
              <w:rStyle w:val="PlaceholderText"/>
            </w:rPr>
            <w:t>Choose an item.</w:t>
          </w:r>
        </w:p>
      </w:docPartBody>
    </w:docPart>
    <w:docPart>
      <w:docPartPr>
        <w:name w:val="8CA77FDD4DBA4A5D8779724231069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00F1B-91E6-4AB0-8752-68C98CA796C4}"/>
      </w:docPartPr>
      <w:docPartBody>
        <w:p w:rsidR="00B563D7" w:rsidRDefault="00DF5615" w:rsidP="00DF5615">
          <w:pPr>
            <w:pStyle w:val="8CA77FDD4DBA4A5D877972423106965C"/>
          </w:pPr>
          <w:r w:rsidRPr="002D021A">
            <w:rPr>
              <w:rStyle w:val="PlaceholderText"/>
            </w:rPr>
            <w:t>Choose an item.</w:t>
          </w:r>
        </w:p>
      </w:docPartBody>
    </w:docPart>
    <w:docPart>
      <w:docPartPr>
        <w:name w:val="01637054E26042708562A43CE1E52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01001-0B71-4182-94FF-D73DD8BE9240}"/>
      </w:docPartPr>
      <w:docPartBody>
        <w:p w:rsidR="00B563D7" w:rsidRDefault="00DF5615" w:rsidP="00DF5615">
          <w:pPr>
            <w:pStyle w:val="01637054E26042708562A43CE1E52C9C"/>
          </w:pPr>
          <w:r w:rsidRPr="002D021A">
            <w:rPr>
              <w:rStyle w:val="PlaceholderText"/>
            </w:rPr>
            <w:t>Choose an item.</w:t>
          </w:r>
        </w:p>
      </w:docPartBody>
    </w:docPart>
    <w:docPart>
      <w:docPartPr>
        <w:name w:val="7FB93BCA6D534F97B48E00DD5230F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F0010-6A91-4AAE-B2DA-71CDBBD9A794}"/>
      </w:docPartPr>
      <w:docPartBody>
        <w:p w:rsidR="00B563D7" w:rsidRDefault="00DF5615" w:rsidP="00DF5615">
          <w:pPr>
            <w:pStyle w:val="7FB93BCA6D534F97B48E00DD5230F78B"/>
          </w:pPr>
          <w:r w:rsidRPr="002D021A">
            <w:rPr>
              <w:rStyle w:val="PlaceholderText"/>
            </w:rPr>
            <w:t>Choose an item.</w:t>
          </w:r>
        </w:p>
      </w:docPartBody>
    </w:docPart>
    <w:docPart>
      <w:docPartPr>
        <w:name w:val="1CE4BC305C7F4CD89A8C978A9D90A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BC29A-E09B-41FD-84E6-019478857EEB}"/>
      </w:docPartPr>
      <w:docPartBody>
        <w:p w:rsidR="00B563D7" w:rsidRDefault="00DF5615" w:rsidP="00DF5615">
          <w:pPr>
            <w:pStyle w:val="1CE4BC305C7F4CD89A8C978A9D90AA9F"/>
          </w:pPr>
          <w:r w:rsidRPr="002D021A">
            <w:rPr>
              <w:rStyle w:val="PlaceholderText"/>
            </w:rPr>
            <w:t>Choose an item.</w:t>
          </w:r>
        </w:p>
      </w:docPartBody>
    </w:docPart>
    <w:docPart>
      <w:docPartPr>
        <w:name w:val="972359FA61654C0C949FC7D91E02A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E164E-057C-4420-8B90-AADBC73FDB17}"/>
      </w:docPartPr>
      <w:docPartBody>
        <w:p w:rsidR="00B563D7" w:rsidRDefault="00DF5615" w:rsidP="00DF5615">
          <w:pPr>
            <w:pStyle w:val="972359FA61654C0C949FC7D91E02AACD"/>
          </w:pPr>
          <w:r w:rsidRPr="002D021A">
            <w:rPr>
              <w:rStyle w:val="PlaceholderText"/>
            </w:rPr>
            <w:t>Choose an item.</w:t>
          </w:r>
        </w:p>
      </w:docPartBody>
    </w:docPart>
    <w:docPart>
      <w:docPartPr>
        <w:name w:val="90FEFD2180C540DE88E3ADA7D4F8F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2DBE5-8F57-4F94-8723-CF6835939035}"/>
      </w:docPartPr>
      <w:docPartBody>
        <w:p w:rsidR="00B563D7" w:rsidRDefault="00DF5615" w:rsidP="00DF5615">
          <w:pPr>
            <w:pStyle w:val="90FEFD2180C540DE88E3ADA7D4F8F667"/>
          </w:pPr>
          <w:r w:rsidRPr="002D021A">
            <w:rPr>
              <w:rStyle w:val="PlaceholderText"/>
            </w:rPr>
            <w:t>Choose an item.</w:t>
          </w:r>
        </w:p>
      </w:docPartBody>
    </w:docPart>
    <w:docPart>
      <w:docPartPr>
        <w:name w:val="95C0EF78B65B47FC86AA753EE7119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70E35-7690-49EF-90B9-0F7E2028C6BE}"/>
      </w:docPartPr>
      <w:docPartBody>
        <w:p w:rsidR="00B563D7" w:rsidRDefault="00DF5615" w:rsidP="00DF5615">
          <w:pPr>
            <w:pStyle w:val="95C0EF78B65B47FC86AA753EE71197AA"/>
          </w:pPr>
          <w:r w:rsidRPr="002D021A">
            <w:rPr>
              <w:rStyle w:val="PlaceholderText"/>
            </w:rPr>
            <w:t>Choose an item.</w:t>
          </w:r>
        </w:p>
      </w:docPartBody>
    </w:docPart>
    <w:docPart>
      <w:docPartPr>
        <w:name w:val="692C34D9CEE84E6D8517E38D8C1AD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672BD-906D-4811-A7A3-F18F772608EE}"/>
      </w:docPartPr>
      <w:docPartBody>
        <w:p w:rsidR="00B563D7" w:rsidRDefault="00DF5615" w:rsidP="00DF5615">
          <w:pPr>
            <w:pStyle w:val="692C34D9CEE84E6D8517E38D8C1ADB84"/>
          </w:pPr>
          <w:r w:rsidRPr="002D021A">
            <w:rPr>
              <w:rStyle w:val="PlaceholderText"/>
            </w:rPr>
            <w:t>Choose an item.</w:t>
          </w:r>
        </w:p>
      </w:docPartBody>
    </w:docPart>
    <w:docPart>
      <w:docPartPr>
        <w:name w:val="5ED04B9DCD3C448290DD80BB0323E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D883B-C4AF-4570-9B46-52092567A536}"/>
      </w:docPartPr>
      <w:docPartBody>
        <w:p w:rsidR="00B563D7" w:rsidRDefault="00DF5615" w:rsidP="00DF5615">
          <w:pPr>
            <w:pStyle w:val="5ED04B9DCD3C448290DD80BB0323EC9F"/>
          </w:pPr>
          <w:r w:rsidRPr="002D021A">
            <w:rPr>
              <w:rStyle w:val="PlaceholderText"/>
            </w:rPr>
            <w:t>Choose an item.</w:t>
          </w:r>
        </w:p>
      </w:docPartBody>
    </w:docPart>
    <w:docPart>
      <w:docPartPr>
        <w:name w:val="2A91910D365C4A019D9B97D3E7583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0154C-3EFD-44A6-8A61-FD5EC9989E54}"/>
      </w:docPartPr>
      <w:docPartBody>
        <w:p w:rsidR="00B563D7" w:rsidRDefault="00DF5615" w:rsidP="00DF5615">
          <w:pPr>
            <w:pStyle w:val="2A91910D365C4A019D9B97D3E75830DA"/>
          </w:pPr>
          <w:r w:rsidRPr="002D021A">
            <w:rPr>
              <w:rStyle w:val="PlaceholderText"/>
            </w:rPr>
            <w:t>Choose an item.</w:t>
          </w:r>
        </w:p>
      </w:docPartBody>
    </w:docPart>
    <w:docPart>
      <w:docPartPr>
        <w:name w:val="56E0065F4CE84F259055D7D9260D4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4B5C3-4B52-4DB9-BF62-4EAAF5F299F1}"/>
      </w:docPartPr>
      <w:docPartBody>
        <w:p w:rsidR="00B563D7" w:rsidRDefault="00DF5615" w:rsidP="00DF5615">
          <w:pPr>
            <w:pStyle w:val="56E0065F4CE84F259055D7D9260D4224"/>
          </w:pPr>
          <w:r w:rsidRPr="002D021A">
            <w:rPr>
              <w:rStyle w:val="PlaceholderText"/>
            </w:rPr>
            <w:t>Choose an item.</w:t>
          </w:r>
        </w:p>
      </w:docPartBody>
    </w:docPart>
    <w:docPart>
      <w:docPartPr>
        <w:name w:val="43065C387EC940D192AEADFE5C82A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3523B-4ABF-4D0B-9E53-3B39E1D44089}"/>
      </w:docPartPr>
      <w:docPartBody>
        <w:p w:rsidR="00B563D7" w:rsidRDefault="00DF5615" w:rsidP="00DF5615">
          <w:pPr>
            <w:pStyle w:val="43065C387EC940D192AEADFE5C82A845"/>
          </w:pPr>
          <w:r w:rsidRPr="002D021A">
            <w:rPr>
              <w:rStyle w:val="PlaceholderText"/>
            </w:rPr>
            <w:t>Choose an item.</w:t>
          </w:r>
        </w:p>
      </w:docPartBody>
    </w:docPart>
    <w:docPart>
      <w:docPartPr>
        <w:name w:val="7CD9F7362CE946DD943A706964BBF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5A91E-0567-434D-81A3-8D64D0362C9B}"/>
      </w:docPartPr>
      <w:docPartBody>
        <w:p w:rsidR="00B563D7" w:rsidRDefault="00DF5615" w:rsidP="00DF5615">
          <w:pPr>
            <w:pStyle w:val="7CD9F7362CE946DD943A706964BBF56C"/>
          </w:pPr>
          <w:r w:rsidRPr="002D021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615"/>
    <w:rsid w:val="00216ABE"/>
    <w:rsid w:val="00620D28"/>
    <w:rsid w:val="00720E09"/>
    <w:rsid w:val="00723D5D"/>
    <w:rsid w:val="00B563D7"/>
    <w:rsid w:val="00DF5615"/>
    <w:rsid w:val="00EA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5615"/>
    <w:rPr>
      <w:color w:val="666666"/>
    </w:rPr>
  </w:style>
  <w:style w:type="paragraph" w:customStyle="1" w:styleId="D86D0D3B2E7F4CB9B8AEEE1CA8B3A638">
    <w:name w:val="D86D0D3B2E7F4CB9B8AEEE1CA8B3A638"/>
    <w:rsid w:val="00DF5615"/>
  </w:style>
  <w:style w:type="paragraph" w:customStyle="1" w:styleId="E4B836DE14634F9AAFDFD0707DE725F2">
    <w:name w:val="E4B836DE14634F9AAFDFD0707DE725F2"/>
    <w:rsid w:val="00DF5615"/>
  </w:style>
  <w:style w:type="paragraph" w:customStyle="1" w:styleId="3D751F8ABD5A4DD7A177D365E9DCD03C">
    <w:name w:val="3D751F8ABD5A4DD7A177D365E9DCD03C"/>
    <w:rsid w:val="00DF5615"/>
  </w:style>
  <w:style w:type="paragraph" w:customStyle="1" w:styleId="8CB4B7B2C470452EB74A0F89C979C771">
    <w:name w:val="8CB4B7B2C470452EB74A0F89C979C771"/>
    <w:rsid w:val="00DF5615"/>
  </w:style>
  <w:style w:type="paragraph" w:customStyle="1" w:styleId="BED685968F4A424D82625622B0964A24">
    <w:name w:val="BED685968F4A424D82625622B0964A24"/>
    <w:rsid w:val="00DF5615"/>
  </w:style>
  <w:style w:type="paragraph" w:customStyle="1" w:styleId="2357B29DB3CA452D8FE27E20A94B5315">
    <w:name w:val="2357B29DB3CA452D8FE27E20A94B5315"/>
    <w:rsid w:val="00DF5615"/>
  </w:style>
  <w:style w:type="paragraph" w:customStyle="1" w:styleId="8F0BF2309D60483F81838571D8F8A8E2">
    <w:name w:val="8F0BF2309D60483F81838571D8F8A8E2"/>
    <w:rsid w:val="00DF5615"/>
  </w:style>
  <w:style w:type="paragraph" w:customStyle="1" w:styleId="311BACFEF9184E89814B137F2BDC8AA0">
    <w:name w:val="311BACFEF9184E89814B137F2BDC8AA0"/>
    <w:rsid w:val="00DF5615"/>
  </w:style>
  <w:style w:type="paragraph" w:customStyle="1" w:styleId="C1BFE61579284AE99BC3305C5D31DE01">
    <w:name w:val="C1BFE61579284AE99BC3305C5D31DE01"/>
    <w:rsid w:val="00DF5615"/>
  </w:style>
  <w:style w:type="paragraph" w:customStyle="1" w:styleId="0D9E0F21FCA649E2877CD56EFCA4341E">
    <w:name w:val="0D9E0F21FCA649E2877CD56EFCA4341E"/>
    <w:rsid w:val="00DF5615"/>
  </w:style>
  <w:style w:type="paragraph" w:customStyle="1" w:styleId="10525D6160C74EB593EF44D8BD58289C">
    <w:name w:val="10525D6160C74EB593EF44D8BD58289C"/>
    <w:rsid w:val="00DF5615"/>
  </w:style>
  <w:style w:type="paragraph" w:customStyle="1" w:styleId="00511B6E22D1492982A16C965B6D8767">
    <w:name w:val="00511B6E22D1492982A16C965B6D8767"/>
    <w:rsid w:val="00DF5615"/>
  </w:style>
  <w:style w:type="paragraph" w:customStyle="1" w:styleId="992BCA7DB42F4862AA9149ED02C08E22">
    <w:name w:val="992BCA7DB42F4862AA9149ED02C08E22"/>
    <w:rsid w:val="00DF5615"/>
  </w:style>
  <w:style w:type="paragraph" w:customStyle="1" w:styleId="07E401FF6B1F4E08911A95AA90AB77C5">
    <w:name w:val="07E401FF6B1F4E08911A95AA90AB77C5"/>
    <w:rsid w:val="00DF5615"/>
  </w:style>
  <w:style w:type="paragraph" w:customStyle="1" w:styleId="F8943E4963944BD1B723711D4810DA45">
    <w:name w:val="F8943E4963944BD1B723711D4810DA45"/>
    <w:rsid w:val="00DF5615"/>
  </w:style>
  <w:style w:type="paragraph" w:customStyle="1" w:styleId="DB5FE1C0C32E4C0082A0BC2056AC3702">
    <w:name w:val="DB5FE1C0C32E4C0082A0BC2056AC3702"/>
    <w:rsid w:val="00DF5615"/>
  </w:style>
  <w:style w:type="paragraph" w:customStyle="1" w:styleId="6C704E8B9BB7437E8623102C86DC1D77">
    <w:name w:val="6C704E8B9BB7437E8623102C86DC1D77"/>
    <w:rsid w:val="00DF5615"/>
  </w:style>
  <w:style w:type="paragraph" w:customStyle="1" w:styleId="DDAF99B626E748AD9AFD5BAC42423296">
    <w:name w:val="DDAF99B626E748AD9AFD5BAC42423296"/>
    <w:rsid w:val="00DF5615"/>
  </w:style>
  <w:style w:type="paragraph" w:customStyle="1" w:styleId="CCD3E1FB50934C9CA0D8558B00D9726A">
    <w:name w:val="CCD3E1FB50934C9CA0D8558B00D9726A"/>
    <w:rsid w:val="00DF5615"/>
  </w:style>
  <w:style w:type="paragraph" w:customStyle="1" w:styleId="8CA77FDD4DBA4A5D877972423106965C">
    <w:name w:val="8CA77FDD4DBA4A5D877972423106965C"/>
    <w:rsid w:val="00DF5615"/>
  </w:style>
  <w:style w:type="paragraph" w:customStyle="1" w:styleId="01637054E26042708562A43CE1E52C9C">
    <w:name w:val="01637054E26042708562A43CE1E52C9C"/>
    <w:rsid w:val="00DF5615"/>
  </w:style>
  <w:style w:type="paragraph" w:customStyle="1" w:styleId="7FB93BCA6D534F97B48E00DD5230F78B">
    <w:name w:val="7FB93BCA6D534F97B48E00DD5230F78B"/>
    <w:rsid w:val="00DF5615"/>
  </w:style>
  <w:style w:type="paragraph" w:customStyle="1" w:styleId="1CE4BC305C7F4CD89A8C978A9D90AA9F">
    <w:name w:val="1CE4BC305C7F4CD89A8C978A9D90AA9F"/>
    <w:rsid w:val="00DF5615"/>
  </w:style>
  <w:style w:type="paragraph" w:customStyle="1" w:styleId="972359FA61654C0C949FC7D91E02AACD">
    <w:name w:val="972359FA61654C0C949FC7D91E02AACD"/>
    <w:rsid w:val="00DF5615"/>
  </w:style>
  <w:style w:type="paragraph" w:customStyle="1" w:styleId="90FEFD2180C540DE88E3ADA7D4F8F667">
    <w:name w:val="90FEFD2180C540DE88E3ADA7D4F8F667"/>
    <w:rsid w:val="00DF5615"/>
  </w:style>
  <w:style w:type="paragraph" w:customStyle="1" w:styleId="95C0EF78B65B47FC86AA753EE71197AA">
    <w:name w:val="95C0EF78B65B47FC86AA753EE71197AA"/>
    <w:rsid w:val="00DF5615"/>
  </w:style>
  <w:style w:type="paragraph" w:customStyle="1" w:styleId="692C34D9CEE84E6D8517E38D8C1ADB84">
    <w:name w:val="692C34D9CEE84E6D8517E38D8C1ADB84"/>
    <w:rsid w:val="00DF5615"/>
  </w:style>
  <w:style w:type="paragraph" w:customStyle="1" w:styleId="5ED04B9DCD3C448290DD80BB0323EC9F">
    <w:name w:val="5ED04B9DCD3C448290DD80BB0323EC9F"/>
    <w:rsid w:val="00DF5615"/>
  </w:style>
  <w:style w:type="paragraph" w:customStyle="1" w:styleId="2A91910D365C4A019D9B97D3E75830DA">
    <w:name w:val="2A91910D365C4A019D9B97D3E75830DA"/>
    <w:rsid w:val="00DF5615"/>
  </w:style>
  <w:style w:type="paragraph" w:customStyle="1" w:styleId="56E0065F4CE84F259055D7D9260D4224">
    <w:name w:val="56E0065F4CE84F259055D7D9260D4224"/>
    <w:rsid w:val="00DF5615"/>
  </w:style>
  <w:style w:type="paragraph" w:customStyle="1" w:styleId="43065C387EC940D192AEADFE5C82A845">
    <w:name w:val="43065C387EC940D192AEADFE5C82A845"/>
    <w:rsid w:val="00DF5615"/>
  </w:style>
  <w:style w:type="paragraph" w:customStyle="1" w:styleId="7CD9F7362CE946DD943A706964BBF56C">
    <w:name w:val="7CD9F7362CE946DD943A706964BBF56C"/>
    <w:rsid w:val="00DF56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d537954de5d4799b31f8b38caab65fb xmlns="9af2b4ea-97da-469a-ba3e-6b79464f1d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Global Aviation Standards Improvement:International Strategy and Engagement</TermName>
          <TermId xmlns="http://schemas.microsoft.com/office/infopath/2007/PartnerControls">3f7d12aa-bf56-4a85-9277-b43574b9e734</TermId>
        </TermInfo>
      </Terms>
    </md537954de5d4799b31f8b38caab65fb>
    <CAAIGTADocumentOwner xmlns="9af2b4ea-97da-469a-ba3e-6b79464f1dbb">Phil Cropper</CAAIGTADocumentOwner>
    <n3fa915f42d84b78a09cbfcf4d5c81f7 xmlns="9af2b4ea-97da-469a-ba3e-6b79464f1d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Thailand</TermName>
          <TermId xmlns="http://schemas.microsoft.com/office/infopath/2007/PartnerControls">454075d3-1f51-4774-8913-057aac986357</TermId>
        </TermInfo>
      </Terms>
    </n3fa915f42d84b78a09cbfcf4d5c81f7>
    <i443abeee73d475d94c8cc81d6bbcae0 xmlns="9af2b4ea-97da-469a-ba3e-6b79464f1d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Personnel Licensing</TermName>
          <TermId xmlns="http://schemas.microsoft.com/office/infopath/2007/PartnerControls">bf8b4352-b2f1-493e-bf40-137d3bf39781</TermId>
        </TermInfo>
      </Terms>
    </i443abeee73d475d94c8cc81d6bbcae0>
    <obd7f88e7c304967bb7efaedae455aad xmlns="9af2b4ea-97da-469a-ba3e-6b79464f1d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 and Guidance</TermName>
          <TermId xmlns="http://schemas.microsoft.com/office/infopath/2007/PartnerControls">ce4e26e7-c185-45ff-ad41-f8f7f8dc5a4f</TermId>
        </TermInfo>
      </Terms>
    </obd7f88e7c304967bb7efaedae455aad>
    <c0579850fabd4de2a8282f228563db32 xmlns="9af2b4ea-97da-469a-ba3e-6b79464f1d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Chief Executive Office:International Group</TermName>
          <TermId xmlns="http://schemas.microsoft.com/office/infopath/2007/PartnerControls">b724591f-554a-43d1-98f0-0acb2146aefd</TermId>
        </TermInfo>
      </Terms>
    </c0579850fabd4de2a8282f228563db32>
    <CAAIGRevisionsIncluded xmlns="9af2b4ea-97da-469a-ba3e-6b79464f1dbb">v1.0 Final to CAAT</CAAIGRevisionsIncluded>
    <ce2dc96f2b2c4aa78236cbbe9602676b xmlns="9af2b4ea-97da-469a-ba3e-6b79464f1d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Part ATCO</TermName>
          <TermId xmlns="http://schemas.microsoft.com/office/infopath/2007/PartnerControls">0790ba06-a98e-4b6f-bdc5-92e2e0d43c94</TermId>
        </TermInfo>
      </Terms>
    </ce2dc96f2b2c4aa78236cbbe9602676b>
    <TaxCatchAll xmlns="9af2b4ea-97da-469a-ba3e-6b79464f1dbb">
      <Value>172</Value>
      <Value>206</Value>
      <Value>246</Value>
      <Value>177</Value>
      <Value>2</Value>
      <Value>1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A Checklist Document" ma:contentTypeID="0x010100026BFE6A34D44FF09C8C098CCC1B744C002E2194BC8C7642AF86D2EE18A13CA9E800F4AFC1DB2018504C8D216365B6AF2366" ma:contentTypeVersion="6" ma:contentTypeDescription="Create a new document." ma:contentTypeScope="" ma:versionID="3b3086d9c856dd72d911ae1fc9ffcd1e">
  <xsd:schema xmlns:xsd="http://www.w3.org/2001/XMLSchema" xmlns:xs="http://www.w3.org/2001/XMLSchema" xmlns:p="http://schemas.microsoft.com/office/2006/metadata/properties" xmlns:ns2="9af2b4ea-97da-469a-ba3e-6b79464f1dbb" targetNamespace="http://schemas.microsoft.com/office/2006/metadata/properties" ma:root="true" ma:fieldsID="e893bbadd246d0d0089754f25add59a7" ns2:_="">
    <xsd:import namespace="9af2b4ea-97da-469a-ba3e-6b79464f1dbb"/>
    <xsd:element name="properties">
      <xsd:complexType>
        <xsd:sequence>
          <xsd:element name="documentManagement">
            <xsd:complexType>
              <xsd:all>
                <xsd:element ref="ns2:obd7f88e7c304967bb7efaedae455aad" minOccurs="0"/>
                <xsd:element ref="ns2:TaxCatchAll" minOccurs="0"/>
                <xsd:element ref="ns2:TaxCatchAllLabel" minOccurs="0"/>
                <xsd:element ref="ns2:md537954de5d4799b31f8b38caab65fb" minOccurs="0"/>
                <xsd:element ref="ns2:c0579850fabd4de2a8282f228563db32" minOccurs="0"/>
                <xsd:element ref="ns2:CAAIGTADocumentOwner" minOccurs="0"/>
                <xsd:element ref="ns2:CAAIGRevisionsIncluded" minOccurs="0"/>
                <xsd:element ref="ns2:i443abeee73d475d94c8cc81d6bbcae0" minOccurs="0"/>
                <xsd:element ref="ns2:n3fa915f42d84b78a09cbfcf4d5c81f7" minOccurs="0"/>
                <xsd:element ref="ns2:ce2dc96f2b2c4aa78236cbbe9602676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b4ea-97da-469a-ba3e-6b79464f1dbb" elementFormDefault="qualified">
    <xsd:import namespace="http://schemas.microsoft.com/office/2006/documentManagement/types"/>
    <xsd:import namespace="http://schemas.microsoft.com/office/infopath/2007/PartnerControls"/>
    <xsd:element name="obd7f88e7c304967bb7efaedae455aad" ma:index="8" ma:taxonomy="true" ma:internalName="obd7f88e7c304967bb7efaedae455aad" ma:taxonomyFieldName="CAAContentGroup" ma:displayName="Content Group" ma:fieldId="{8bd7f88e-7c30-4967-bb7e-faedae455aad}" ma:sspId="32b1b85a-9065-498a-a715-2e842cb76486" ma:termSetId="078a1673-67d9-42ad-9a0e-7f45c535ee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b8fac18-37bc-405a-8c1c-b9fa9e85b84e}" ma:internalName="TaxCatchAll" ma:showField="CatchAllData" ma:web="9af2b4ea-97da-469a-ba3e-6b79464f1d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b8fac18-37bc-405a-8c1c-b9fa9e85b84e}" ma:internalName="TaxCatchAllLabel" ma:readOnly="true" ma:showField="CatchAllDataLabel" ma:web="9af2b4ea-97da-469a-ba3e-6b79464f1d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537954de5d4799b31f8b38caab65fb" ma:index="12" ma:taxonomy="true" ma:internalName="md537954de5d4799b31f8b38caab65fb" ma:taxonomyFieldName="CAABusinessFunctions" ma:displayName="Business Functions" ma:fieldId="{6d537954-de5d-4799-b31f-8b38caab65fb}" ma:taxonomyMulti="true" ma:sspId="32b1b85a-9065-498a-a715-2e842cb76486" ma:termSetId="cf28a2d6-8bcd-450b-a49a-65779e58cd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0579850fabd4de2a8282f228563db32" ma:index="14" ma:taxonomy="true" ma:internalName="c0579850fabd4de2a8282f228563db32" ma:taxonomyFieldName="CAADepartments" ma:displayName="Departments" ma:fieldId="{c0579850-fabd-4de2-a828-2f228563db32}" ma:taxonomyMulti="true" ma:sspId="32b1b85a-9065-498a-a715-2e842cb76486" ma:termSetId="059fbec2-a57e-4088-9445-44d85639509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AIGTADocumentOwner" ma:index="16" nillable="true" ma:displayName="Document Owner" ma:internalName="CAAIGTADocumentOwner">
      <xsd:simpleType>
        <xsd:restriction base="dms:Text">
          <xsd:maxLength value="100"/>
        </xsd:restriction>
      </xsd:simpleType>
    </xsd:element>
    <xsd:element name="CAAIGRevisionsIncluded" ma:index="17" nillable="true" ma:displayName="Revisions Included" ma:internalName="CAAIGRevisionsIncluded">
      <xsd:simpleType>
        <xsd:restriction base="dms:Text">
          <xsd:maxLength value="100"/>
        </xsd:restriction>
      </xsd:simpleType>
    </xsd:element>
    <xsd:element name="i443abeee73d475d94c8cc81d6bbcae0" ma:index="18" nillable="true" ma:taxonomy="true" ma:internalName="i443abeee73d475d94c8cc81d6bbcae0" ma:taxonomyFieldName="CAAICAOAnnexes" ma:displayName="ICAO Annex" ma:fieldId="{2443abee-e73d-475d-94c8-cc81d6bbcae0}" ma:sspId="32b1b85a-9065-498a-a715-2e842cb76486" ma:termSetId="9e68914f-ac10-4627-aae1-0f4253ff903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3fa915f42d84b78a09cbfcf4d5c81f7" ma:index="20" nillable="true" ma:taxonomy="true" ma:internalName="n3fa915f42d84b78a09cbfcf4d5c81f7" ma:taxonomyFieldName="CAAIGTACountryName" ma:displayName="Country Name" ma:fieldId="{73fa915f-42d8-4b78-a09c-bfcf4d5c81f7}" ma:sspId="32b1b85a-9065-498a-a715-2e842cb76486" ma:termSetId="b4a1a8bb-9f84-4b7a-999e-69a03742f3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2dc96f2b2c4aa78236cbbe9602676b" ma:index="22" nillable="true" ma:taxonomy="true" ma:internalName="ce2dc96f2b2c4aa78236cbbe9602676b" ma:taxonomyFieldName="CAAIGEASARegulationPart" ma:displayName="EASA Regulation Part" ma:fieldId="{ce2dc96f-2b2c-4aa7-8236-cbbe9602676b}" ma:sspId="32b1b85a-9065-498a-a715-2e842cb76486" ma:termSetId="51fe06da-84c3-44e7-86c4-903c538c6e3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E7135-2D2C-4F7B-9BDF-1C124E7EDCAF}">
  <ds:schemaRefs>
    <ds:schemaRef ds:uri="http://schemas.microsoft.com/office/2006/metadata/properties"/>
    <ds:schemaRef ds:uri="http://schemas.microsoft.com/office/infopath/2007/PartnerControls"/>
    <ds:schemaRef ds:uri="9af2b4ea-97da-469a-ba3e-6b79464f1dbb"/>
  </ds:schemaRefs>
</ds:datastoreItem>
</file>

<file path=customXml/itemProps2.xml><?xml version="1.0" encoding="utf-8"?>
<ds:datastoreItem xmlns:ds="http://schemas.openxmlformats.org/officeDocument/2006/customXml" ds:itemID="{33E4E6EF-0D6D-488A-A2A7-F80B2311E5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E6B693-1C12-4F62-8109-3237D87D0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f2b4ea-97da-469a-ba3e-6b79464f1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12843B-C2C3-4BB7-8E83-90942011D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3417</TotalTime>
  <Pages>6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P to ATM-AC-PR-002 - Initial Training Organisations - Assessor Refresher Course Checklist</vt:lpstr>
    </vt:vector>
  </TitlesOfParts>
  <Company>CAAT</Company>
  <LinksUpToDate>false</LinksUpToDate>
  <CharactersWithSpaces>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Phil.Cropper@caa.co.uk</dc:creator>
  <cp:keywords/>
  <dc:description/>
  <cp:lastModifiedBy>Thanaphat Sumransilp</cp:lastModifiedBy>
  <cp:revision>131</cp:revision>
  <cp:lastPrinted>2026-06-19T09:49:00Z</cp:lastPrinted>
  <dcterms:created xsi:type="dcterms:W3CDTF">2020-04-23T07:16:00Z</dcterms:created>
  <dcterms:modified xsi:type="dcterms:W3CDTF">2026-06-19T09:49:00Z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96a3aa-34a9-4b82-9eed-745e5fc3f53e_Enabled">
    <vt:lpwstr>True</vt:lpwstr>
  </property>
  <property fmtid="{D5CDD505-2E9C-101B-9397-08002B2CF9AE}" pid="3" name="MSIP_Label_3196a3aa-34a9-4b82-9eed-745e5fc3f53e_SiteId">
    <vt:lpwstr>c4edd5ba-10c3-4fe3-946a-7c9c446ab8c8</vt:lpwstr>
  </property>
  <property fmtid="{D5CDD505-2E9C-101B-9397-08002B2CF9AE}" pid="4" name="MSIP_Label_3196a3aa-34a9-4b82-9eed-745e5fc3f53e_Owner">
    <vt:lpwstr>sallyann.worthington@caa.co.uk</vt:lpwstr>
  </property>
  <property fmtid="{D5CDD505-2E9C-101B-9397-08002B2CF9AE}" pid="5" name="MSIP_Label_3196a3aa-34a9-4b82-9eed-745e5fc3f53e_SetDate">
    <vt:lpwstr>2020-02-27T09:02:33.6227517Z</vt:lpwstr>
  </property>
  <property fmtid="{D5CDD505-2E9C-101B-9397-08002B2CF9AE}" pid="6" name="MSIP_Label_3196a3aa-34a9-4b82-9eed-745e5fc3f53e_Name">
    <vt:lpwstr>Official</vt:lpwstr>
  </property>
  <property fmtid="{D5CDD505-2E9C-101B-9397-08002B2CF9AE}" pid="7" name="MSIP_Label_3196a3aa-34a9-4b82-9eed-745e5fc3f53e_Application">
    <vt:lpwstr>Microsoft Azure Information Protection</vt:lpwstr>
  </property>
  <property fmtid="{D5CDD505-2E9C-101B-9397-08002B2CF9AE}" pid="8" name="MSIP_Label_3196a3aa-34a9-4b82-9eed-745e5fc3f53e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0x010100026BFE6A34D44FF09C8C098CCC1B744C002E2194BC8C7642AF86D2EE18A13CA9E800F4AFC1DB2018504C8D216365B6AF2366</vt:lpwstr>
  </property>
  <property fmtid="{D5CDD505-2E9C-101B-9397-08002B2CF9AE}" pid="11" name="CAAContentGroup">
    <vt:lpwstr>206;#Policy and Guidance|ce4e26e7-c185-45ff-ad41-f8f7f8dc5a4f</vt:lpwstr>
  </property>
  <property fmtid="{D5CDD505-2E9C-101B-9397-08002B2CF9AE}" pid="12" name="CAAIGEASARegulationPart">
    <vt:lpwstr>246;#Part ATCO|0790ba06-a98e-4b6f-bdc5-92e2e0d43c94</vt:lpwstr>
  </property>
  <property fmtid="{D5CDD505-2E9C-101B-9397-08002B2CF9AE}" pid="13" name="CAADepartments">
    <vt:lpwstr>1;#Chief Executive Office:International Group|b724591f-554a-43d1-98f0-0acb2146aefd</vt:lpwstr>
  </property>
  <property fmtid="{D5CDD505-2E9C-101B-9397-08002B2CF9AE}" pid="14" name="CAAIGTACountryName">
    <vt:lpwstr>177;#Thailand|454075d3-1f51-4774-8913-057aac986357</vt:lpwstr>
  </property>
  <property fmtid="{D5CDD505-2E9C-101B-9397-08002B2CF9AE}" pid="15" name="CAAICAOAnnexes">
    <vt:lpwstr>172;#Personnel Licensing|bf8b4352-b2f1-493e-bf40-137d3bf39781</vt:lpwstr>
  </property>
  <property fmtid="{D5CDD505-2E9C-101B-9397-08002B2CF9AE}" pid="16" name="CAABusinessFunctions">
    <vt:lpwstr>2;#Global Aviation Standards Improvement:International Strategy and Engagement|3f7d12aa-bf56-4a85-9277-b43574b9e734</vt:lpwstr>
  </property>
</Properties>
</file>