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214" w:type="dxa"/>
        <w:tblLayout w:type="fixed"/>
        <w:tblLook w:val="04A0" w:firstRow="1" w:lastRow="0" w:firstColumn="1" w:lastColumn="0" w:noHBand="0" w:noVBand="1"/>
      </w:tblPr>
      <w:tblGrid>
        <w:gridCol w:w="2524"/>
        <w:gridCol w:w="6690"/>
      </w:tblGrid>
      <w:tr w:rsidR="00917F61" w:rsidRPr="00A63D83" w14:paraId="5AA01723" w14:textId="77777777" w:rsidTr="001E23F1">
        <w:trPr>
          <w:cnfStyle w:val="100000000000" w:firstRow="1" w:lastRow="0" w:firstColumn="0" w:lastColumn="0" w:oddVBand="0" w:evenVBand="0" w:oddHBand="0" w:evenHBand="0" w:firstRowFirstColumn="0" w:firstRowLastColumn="0" w:lastRowFirstColumn="0" w:lastRowLastColumn="0"/>
          <w:trHeight w:val="92"/>
        </w:trPr>
        <w:tc>
          <w:tcPr>
            <w:tcW w:w="2524" w:type="dxa"/>
          </w:tcPr>
          <w:p w14:paraId="68D92C4D" w14:textId="77777777" w:rsidR="00917F61" w:rsidRPr="00A63D83" w:rsidRDefault="00917F61" w:rsidP="005731F9">
            <w:pPr>
              <w:pStyle w:val="Normalgras"/>
              <w:rPr>
                <w:rFonts w:ascii="TH SarabunPSK" w:hAnsi="TH SarabunPSK" w:cs="TH SarabunPSK"/>
                <w:sz w:val="24"/>
                <w:szCs w:val="24"/>
              </w:rPr>
            </w:pPr>
            <w:r w:rsidRPr="00A63D83">
              <w:rPr>
                <w:rFonts w:ascii="TH SarabunPSK" w:hAnsi="TH SarabunPSK" w:cs="TH SarabunPSK" w:hint="cs"/>
                <w:sz w:val="24"/>
                <w:szCs w:val="24"/>
              </w:rPr>
              <w:t>Recording date</w:t>
            </w:r>
          </w:p>
        </w:tc>
        <w:tc>
          <w:tcPr>
            <w:tcW w:w="6690" w:type="dxa"/>
          </w:tcPr>
          <w:p w14:paraId="13486039" w14:textId="3B8BA741" w:rsidR="00917F61" w:rsidRPr="00A63D83" w:rsidRDefault="00917F61" w:rsidP="005731F9">
            <w:pPr>
              <w:rPr>
                <w:rFonts w:ascii="TH SarabunPSK" w:hAnsi="TH SarabunPSK" w:cs="TH SarabunPSK"/>
                <w:sz w:val="24"/>
                <w:szCs w:val="24"/>
              </w:rPr>
            </w:pPr>
            <w:r w:rsidRPr="00A63D83">
              <w:rPr>
                <w:rFonts w:ascii="TH SarabunPSK" w:hAnsi="TH SarabunPSK" w:cs="TH SarabunPSK" w:hint="cs"/>
                <w:sz w:val="24"/>
                <w:szCs w:val="24"/>
              </w:rPr>
              <w:t>     </w:t>
            </w:r>
            <w:r w:rsidR="002D51DB">
              <w:rPr>
                <w:rFonts w:ascii="TH SarabunPSK" w:hAnsi="TH SarabunPSK" w:cs="TH SarabunPSK"/>
                <w:sz w:val="24"/>
                <w:szCs w:val="24"/>
              </w:rPr>
              <w:t>20 MAY 2026</w:t>
            </w:r>
          </w:p>
        </w:tc>
      </w:tr>
    </w:tbl>
    <w:tbl>
      <w:tblPr>
        <w:tblStyle w:val="TableGridLight"/>
        <w:tblpPr w:leftFromText="180" w:rightFromText="180" w:vertAnchor="text" w:horzAnchor="margin" w:tblpY="237"/>
        <w:tblW w:w="9214" w:type="dxa"/>
        <w:tblLayout w:type="fixed"/>
        <w:tblLook w:val="04A0" w:firstRow="1" w:lastRow="0" w:firstColumn="1" w:lastColumn="0" w:noHBand="0" w:noVBand="1"/>
      </w:tblPr>
      <w:tblGrid>
        <w:gridCol w:w="2418"/>
        <w:gridCol w:w="6796"/>
      </w:tblGrid>
      <w:tr w:rsidR="005F39F6" w:rsidRPr="00A63D83" w14:paraId="2B58DD21" w14:textId="77777777" w:rsidTr="005F39F6">
        <w:trPr>
          <w:cnfStyle w:val="100000000000" w:firstRow="1" w:lastRow="0" w:firstColumn="0" w:lastColumn="0" w:oddVBand="0" w:evenVBand="0" w:oddHBand="0" w:evenHBand="0" w:firstRowFirstColumn="0" w:firstRowLastColumn="0" w:lastRowFirstColumn="0" w:lastRowLastColumn="0"/>
        </w:trPr>
        <w:tc>
          <w:tcPr>
            <w:tcW w:w="9214" w:type="dxa"/>
            <w:gridSpan w:val="2"/>
          </w:tcPr>
          <w:p w14:paraId="2D8390DB" w14:textId="77777777" w:rsidR="005F39F6" w:rsidRPr="00A63D83" w:rsidRDefault="005F39F6" w:rsidP="005F39F6">
            <w:pPr>
              <w:pStyle w:val="Normalgras"/>
              <w:rPr>
                <w:rFonts w:ascii="TH SarabunPSK" w:hAnsi="TH SarabunPSK" w:cs="TH SarabunPSK"/>
                <w:sz w:val="24"/>
                <w:szCs w:val="24"/>
              </w:rPr>
            </w:pPr>
            <w:r w:rsidRPr="00A63D83">
              <w:rPr>
                <w:rFonts w:ascii="TH SarabunPSK" w:hAnsi="TH SarabunPSK" w:cs="TH SarabunPSK" w:hint="cs"/>
                <w:sz w:val="24"/>
                <w:szCs w:val="24"/>
              </w:rPr>
              <w:t xml:space="preserve">APPROVED TRAINING ORGANISATION (ATO) </w:t>
            </w:r>
          </w:p>
        </w:tc>
      </w:tr>
      <w:tr w:rsidR="005F39F6" w:rsidRPr="00A63D83" w14:paraId="0B0BB5E7" w14:textId="77777777" w:rsidTr="005F39F6">
        <w:tc>
          <w:tcPr>
            <w:tcW w:w="2418" w:type="dxa"/>
          </w:tcPr>
          <w:p w14:paraId="0B27FDFA" w14:textId="77777777" w:rsidR="005F39F6" w:rsidRPr="00A63D83" w:rsidRDefault="005F39F6" w:rsidP="005F39F6">
            <w:pPr>
              <w:pStyle w:val="Normalgras"/>
              <w:rPr>
                <w:rFonts w:ascii="TH SarabunPSK" w:hAnsi="TH SarabunPSK" w:cs="TH SarabunPSK"/>
                <w:sz w:val="24"/>
                <w:szCs w:val="24"/>
              </w:rPr>
            </w:pPr>
            <w:r w:rsidRPr="00A63D83">
              <w:rPr>
                <w:rFonts w:ascii="TH SarabunPSK" w:hAnsi="TH SarabunPSK" w:cs="TH SarabunPSK" w:hint="cs"/>
                <w:sz w:val="24"/>
                <w:szCs w:val="24"/>
              </w:rPr>
              <w:t>Name of the ATO</w:t>
            </w:r>
          </w:p>
          <w:p w14:paraId="18472222" w14:textId="77777777" w:rsidR="005F39F6" w:rsidRPr="00A63D83" w:rsidRDefault="005F39F6" w:rsidP="005F39F6">
            <w:pPr>
              <w:pStyle w:val="Normalgras"/>
              <w:rPr>
                <w:rFonts w:ascii="TH SarabunPSK" w:hAnsi="TH SarabunPSK" w:cs="TH SarabunPSK"/>
                <w:sz w:val="24"/>
                <w:szCs w:val="24"/>
              </w:rPr>
            </w:pPr>
          </w:p>
        </w:tc>
        <w:tc>
          <w:tcPr>
            <w:tcW w:w="6796" w:type="dxa"/>
          </w:tcPr>
          <w:p w14:paraId="27C7F5B1" w14:textId="426DE5BA" w:rsidR="007127A0" w:rsidRPr="00A63D83" w:rsidRDefault="005F39F6" w:rsidP="007127A0">
            <w:pPr>
              <w:rPr>
                <w:rFonts w:ascii="TH SarabunPSK" w:hAnsi="TH SarabunPSK" w:cs="TH SarabunPSK"/>
                <w:sz w:val="24"/>
                <w:szCs w:val="24"/>
              </w:rPr>
            </w:pPr>
            <w:r w:rsidRPr="00A63D83">
              <w:rPr>
                <w:rFonts w:ascii="TH SarabunPSK" w:hAnsi="TH SarabunPSK" w:cs="TH SarabunPSK" w:hint="cs"/>
                <w:sz w:val="24"/>
                <w:szCs w:val="24"/>
              </w:rPr>
              <w:t>  </w:t>
            </w:r>
            <w:r w:rsidR="002D51DB">
              <w:rPr>
                <w:rFonts w:ascii="TH SarabunPSK" w:hAnsi="TH SarabunPSK" w:cs="TH SarabunPSK"/>
                <w:sz w:val="24"/>
                <w:szCs w:val="24"/>
              </w:rPr>
              <w:tab/>
            </w:r>
          </w:p>
          <w:p w14:paraId="7BF542AC" w14:textId="6F95E723" w:rsidR="002D51DB" w:rsidRPr="00A63D83" w:rsidRDefault="002D51DB" w:rsidP="005F39F6">
            <w:pPr>
              <w:rPr>
                <w:rFonts w:ascii="TH SarabunPSK" w:hAnsi="TH SarabunPSK" w:cs="TH SarabunPSK"/>
                <w:sz w:val="24"/>
                <w:szCs w:val="24"/>
              </w:rPr>
            </w:pPr>
          </w:p>
        </w:tc>
      </w:tr>
      <w:tr w:rsidR="005F39F6" w:rsidRPr="00A63D83" w14:paraId="16469975" w14:textId="77777777" w:rsidTr="005F39F6">
        <w:tc>
          <w:tcPr>
            <w:tcW w:w="2418" w:type="dxa"/>
          </w:tcPr>
          <w:p w14:paraId="5B4E044E" w14:textId="77777777" w:rsidR="005F39F6" w:rsidRPr="00A63D83" w:rsidRDefault="005F39F6" w:rsidP="005F39F6">
            <w:pPr>
              <w:pStyle w:val="Normalgras"/>
              <w:rPr>
                <w:rFonts w:ascii="TH SarabunPSK" w:hAnsi="TH SarabunPSK" w:cs="TH SarabunPSK"/>
                <w:sz w:val="24"/>
                <w:szCs w:val="24"/>
              </w:rPr>
            </w:pPr>
            <w:r w:rsidRPr="00A63D83">
              <w:rPr>
                <w:rFonts w:ascii="TH SarabunPSK" w:hAnsi="TH SarabunPSK" w:cs="TH SarabunPSK" w:hint="cs"/>
                <w:sz w:val="24"/>
                <w:szCs w:val="24"/>
              </w:rPr>
              <w:t xml:space="preserve">Certificate number </w:t>
            </w:r>
          </w:p>
          <w:p w14:paraId="5B0816AD" w14:textId="77777777" w:rsidR="005F39F6" w:rsidRPr="00A63D83" w:rsidRDefault="005F39F6" w:rsidP="005F39F6">
            <w:pPr>
              <w:pStyle w:val="Normalgras"/>
              <w:rPr>
                <w:rFonts w:ascii="TH SarabunPSK" w:hAnsi="TH SarabunPSK" w:cs="TH SarabunPSK"/>
                <w:sz w:val="24"/>
                <w:szCs w:val="24"/>
              </w:rPr>
            </w:pPr>
          </w:p>
        </w:tc>
        <w:tc>
          <w:tcPr>
            <w:tcW w:w="6796" w:type="dxa"/>
          </w:tcPr>
          <w:p w14:paraId="605ACBBA" w14:textId="0D12F846" w:rsidR="005F39F6" w:rsidRPr="00A63D83" w:rsidRDefault="005F39F6" w:rsidP="005F39F6">
            <w:pPr>
              <w:rPr>
                <w:rFonts w:ascii="TH SarabunPSK" w:hAnsi="TH SarabunPSK" w:cs="TH SarabunPSK"/>
                <w:sz w:val="24"/>
                <w:szCs w:val="24"/>
              </w:rPr>
            </w:pPr>
            <w:r w:rsidRPr="00A63D83">
              <w:rPr>
                <w:rFonts w:ascii="TH SarabunPSK" w:hAnsi="TH SarabunPSK" w:cs="TH SarabunPSK" w:hint="cs"/>
                <w:sz w:val="24"/>
                <w:szCs w:val="24"/>
              </w:rPr>
              <w:t>     </w:t>
            </w:r>
            <w:r w:rsidR="002D51DB">
              <w:rPr>
                <w:rFonts w:ascii="TH SarabunPSK" w:hAnsi="TH SarabunPSK" w:cs="TH SarabunPSK"/>
                <w:sz w:val="24"/>
                <w:szCs w:val="24"/>
              </w:rPr>
              <w:tab/>
            </w:r>
            <w:r w:rsidR="0049061F">
              <w:rPr>
                <w:rFonts w:ascii="TH SarabunPSK" w:hAnsi="TH SarabunPSK" w:cs="TH SarabunPSK"/>
                <w:sz w:val="24"/>
                <w:szCs w:val="24"/>
              </w:rPr>
              <w:t>FTO-000</w:t>
            </w:r>
          </w:p>
        </w:tc>
      </w:tr>
    </w:tbl>
    <w:p w14:paraId="4AA48EE7" w14:textId="77777777" w:rsidR="005731F9" w:rsidRPr="00A63D83" w:rsidRDefault="005731F9" w:rsidP="005731F9">
      <w:pPr>
        <w:rPr>
          <w:rFonts w:ascii="TH SarabunPSK" w:hAnsi="TH SarabunPSK" w:cs="TH SarabunPSK"/>
          <w:sz w:val="24"/>
          <w:szCs w:val="24"/>
        </w:rPr>
      </w:pPr>
    </w:p>
    <w:tbl>
      <w:tblPr>
        <w:tblStyle w:val="TableGridLight"/>
        <w:tblpPr w:leftFromText="180" w:rightFromText="180" w:vertAnchor="text" w:horzAnchor="margin" w:tblpY="17"/>
        <w:tblW w:w="9209" w:type="dxa"/>
        <w:tblLayout w:type="fixed"/>
        <w:tblLook w:val="04A0" w:firstRow="1" w:lastRow="0" w:firstColumn="1" w:lastColumn="0" w:noHBand="0" w:noVBand="1"/>
      </w:tblPr>
      <w:tblGrid>
        <w:gridCol w:w="1696"/>
        <w:gridCol w:w="2218"/>
        <w:gridCol w:w="800"/>
        <w:gridCol w:w="4495"/>
      </w:tblGrid>
      <w:tr w:rsidR="005F39F6" w:rsidRPr="00A63D83" w14:paraId="32E19D2A" w14:textId="77777777" w:rsidTr="005F39F6">
        <w:trPr>
          <w:cnfStyle w:val="100000000000" w:firstRow="1" w:lastRow="0" w:firstColumn="0" w:lastColumn="0" w:oddVBand="0" w:evenVBand="0" w:oddHBand="0" w:evenHBand="0" w:firstRowFirstColumn="0" w:firstRowLastColumn="0" w:lastRowFirstColumn="0" w:lastRowLastColumn="0"/>
        </w:trPr>
        <w:tc>
          <w:tcPr>
            <w:tcW w:w="9209" w:type="dxa"/>
            <w:gridSpan w:val="4"/>
          </w:tcPr>
          <w:p w14:paraId="1E3358C7" w14:textId="77777777" w:rsidR="005F39F6" w:rsidRPr="00A63D83" w:rsidRDefault="005F39F6" w:rsidP="005F39F6">
            <w:pPr>
              <w:spacing w:line="240" w:lineRule="exact"/>
              <w:jc w:val="center"/>
              <w:rPr>
                <w:rFonts w:ascii="TH SarabunPSK" w:eastAsia="Times New Roman" w:hAnsi="TH SarabunPSK" w:cs="TH SarabunPSK"/>
                <w:sz w:val="24"/>
                <w:szCs w:val="24"/>
                <w:lang w:val="en-GB" w:eastAsia="fr-FR"/>
              </w:rPr>
            </w:pPr>
            <w:r w:rsidRPr="00A63D83">
              <w:rPr>
                <w:rFonts w:ascii="TH SarabunPSK" w:eastAsia="Times New Roman" w:hAnsi="TH SarabunPSK" w:cs="TH SarabunPSK" w:hint="cs"/>
                <w:b/>
                <w:bCs/>
                <w:spacing w:val="4"/>
                <w:sz w:val="24"/>
                <w:szCs w:val="24"/>
                <w:lang w:val="en-GB" w:eastAsia="fr-FR"/>
              </w:rPr>
              <w:t>ATO characteristics</w:t>
            </w:r>
          </w:p>
        </w:tc>
      </w:tr>
      <w:tr w:rsidR="005F39F6" w:rsidRPr="00A63D83" w14:paraId="7A42A3F8" w14:textId="77777777" w:rsidTr="005F39F6">
        <w:tc>
          <w:tcPr>
            <w:tcW w:w="1696" w:type="dxa"/>
            <w:vMerge w:val="restart"/>
            <w:shd w:val="clear" w:color="auto" w:fill="D9D9D9" w:themeFill="background1" w:themeFillShade="D9"/>
          </w:tcPr>
          <w:p w14:paraId="14572A0E" w14:textId="77777777" w:rsidR="005F39F6" w:rsidRPr="00A63D83" w:rsidRDefault="005F39F6" w:rsidP="005F39F6">
            <w:pPr>
              <w:pStyle w:val="Normalgras"/>
              <w:rPr>
                <w:rFonts w:ascii="TH SarabunPSK" w:hAnsi="TH SarabunPSK" w:cs="TH SarabunPSK"/>
                <w:sz w:val="24"/>
                <w:szCs w:val="24"/>
                <w:lang w:val="fr-FR" w:eastAsia="fr-FR"/>
              </w:rPr>
            </w:pPr>
            <w:r w:rsidRPr="00A63D83">
              <w:rPr>
                <w:rFonts w:ascii="TH SarabunPSK" w:hAnsi="TH SarabunPSK" w:cs="TH SarabunPSK" w:hint="cs"/>
                <w:sz w:val="24"/>
                <w:szCs w:val="24"/>
                <w:lang w:val="fr-FR" w:eastAsia="fr-FR"/>
              </w:rPr>
              <w:t>Sections</w:t>
            </w:r>
          </w:p>
        </w:tc>
        <w:tc>
          <w:tcPr>
            <w:tcW w:w="2218" w:type="dxa"/>
            <w:shd w:val="clear" w:color="auto" w:fill="D9D9D9" w:themeFill="background1" w:themeFillShade="D9"/>
          </w:tcPr>
          <w:p w14:paraId="6EF50DBC" w14:textId="77777777" w:rsidR="005F39F6" w:rsidRPr="00A63D83" w:rsidRDefault="005F39F6" w:rsidP="005F39F6">
            <w:pPr>
              <w:pStyle w:val="Normalgras"/>
              <w:jc w:val="center"/>
              <w:rPr>
                <w:rFonts w:ascii="TH SarabunPSK" w:hAnsi="TH SarabunPSK" w:cs="TH SarabunPSK"/>
                <w:sz w:val="24"/>
                <w:szCs w:val="24"/>
              </w:rPr>
            </w:pPr>
            <w:r w:rsidRPr="00A63D83">
              <w:rPr>
                <w:rFonts w:ascii="TH SarabunPSK" w:hAnsi="TH SarabunPSK" w:cs="TH SarabunPSK" w:hint="cs"/>
                <w:sz w:val="24"/>
                <w:szCs w:val="24"/>
              </w:rPr>
              <w:t>I</w:t>
            </w:r>
          </w:p>
        </w:tc>
        <w:tc>
          <w:tcPr>
            <w:tcW w:w="800" w:type="dxa"/>
          </w:tcPr>
          <w:p w14:paraId="4A1CDD68" w14:textId="77777777" w:rsidR="005F39F6" w:rsidRPr="00A63D83" w:rsidRDefault="005F39F6" w:rsidP="005F39F6">
            <w:pPr>
              <w:jc w:val="center"/>
              <w:rPr>
                <w:rFonts w:ascii="TH SarabunPSK" w:hAnsi="TH SarabunPSK" w:cs="TH SarabunPSK"/>
                <w:sz w:val="24"/>
                <w:szCs w:val="24"/>
                <w:lang w:val="fr-FR"/>
              </w:rPr>
            </w:pPr>
          </w:p>
        </w:tc>
        <w:tc>
          <w:tcPr>
            <w:tcW w:w="4495" w:type="dxa"/>
            <w:vMerge w:val="restart"/>
          </w:tcPr>
          <w:p w14:paraId="5066BF37" w14:textId="77777777" w:rsidR="005F39F6" w:rsidRPr="00A63D83" w:rsidRDefault="005F39F6" w:rsidP="00565971">
            <w:pPr>
              <w:rPr>
                <w:rFonts w:ascii="TH SarabunPSK" w:hAnsi="TH SarabunPSK" w:cs="TH SarabunPSK"/>
                <w:sz w:val="24"/>
                <w:szCs w:val="24"/>
                <w:lang w:val="en-GB" w:eastAsia="fr-FR"/>
              </w:rPr>
            </w:pPr>
            <w:r w:rsidRPr="00A63D83">
              <w:rPr>
                <w:rFonts w:ascii="TH SarabunPSK" w:hAnsi="TH SarabunPSK" w:cs="TH SarabunPSK" w:hint="cs"/>
                <w:sz w:val="24"/>
                <w:szCs w:val="24"/>
                <w:lang w:val="en-GB" w:eastAsia="fr-FR"/>
              </w:rPr>
              <w:t>ORA Subpart ATO</w:t>
            </w:r>
          </w:p>
          <w:p w14:paraId="10C2720E" w14:textId="77777777" w:rsidR="005F39F6" w:rsidRPr="00A63D83" w:rsidRDefault="005F39F6" w:rsidP="00565971">
            <w:pPr>
              <w:rPr>
                <w:rFonts w:ascii="TH SarabunPSK" w:eastAsia="Arial" w:hAnsi="TH SarabunPSK" w:cs="TH SarabunPSK"/>
                <w:sz w:val="24"/>
                <w:szCs w:val="24"/>
                <w:lang w:val="en-GB" w:eastAsia="fr-FR"/>
              </w:rPr>
            </w:pPr>
          </w:p>
          <w:p w14:paraId="0E9E4B18" w14:textId="77777777" w:rsidR="005F39F6" w:rsidRPr="00A63D83" w:rsidRDefault="005F39F6" w:rsidP="00565971">
            <w:pPr>
              <w:ind w:left="1125" w:hanging="1125"/>
              <w:rPr>
                <w:rFonts w:ascii="TH SarabunPSK" w:hAnsi="TH SarabunPSK" w:cs="TH SarabunPSK"/>
                <w:sz w:val="24"/>
                <w:szCs w:val="24"/>
                <w:lang w:val="en-GB" w:eastAsia="fr-FR"/>
              </w:rPr>
            </w:pPr>
            <w:r w:rsidRPr="00A63D83">
              <w:rPr>
                <w:rFonts w:ascii="TH SarabunPSK" w:hAnsi="TH SarabunPSK" w:cs="TH SarabunPSK" w:hint="cs"/>
                <w:sz w:val="24"/>
                <w:szCs w:val="24"/>
                <w:lang w:val="en-GB" w:eastAsia="fr-FR"/>
              </w:rPr>
              <w:t>Section I:</w:t>
            </w:r>
            <w:r w:rsidRPr="00A63D83">
              <w:rPr>
                <w:rFonts w:ascii="TH SarabunPSK" w:hAnsi="TH SarabunPSK" w:cs="TH SarabunPSK" w:hint="cs"/>
                <w:sz w:val="24"/>
                <w:szCs w:val="24"/>
                <w:lang w:val="en-GB" w:eastAsia="fr-FR"/>
              </w:rPr>
              <w:tab/>
              <w:t>General information</w:t>
            </w:r>
          </w:p>
          <w:p w14:paraId="69B3A08C" w14:textId="77777777" w:rsidR="005F39F6" w:rsidRPr="00A63D83" w:rsidRDefault="005F39F6" w:rsidP="00565971">
            <w:pPr>
              <w:ind w:left="1125" w:hanging="1125"/>
              <w:rPr>
                <w:rFonts w:ascii="TH SarabunPSK" w:eastAsia="Arial" w:hAnsi="TH SarabunPSK" w:cs="TH SarabunPSK"/>
                <w:sz w:val="24"/>
                <w:szCs w:val="24"/>
                <w:lang w:val="en-GB" w:eastAsia="fr-FR"/>
              </w:rPr>
            </w:pPr>
            <w:r w:rsidRPr="00A63D83">
              <w:rPr>
                <w:rFonts w:ascii="TH SarabunPSK" w:hAnsi="TH SarabunPSK" w:cs="TH SarabunPSK" w:hint="cs"/>
                <w:sz w:val="24"/>
                <w:szCs w:val="24"/>
                <w:lang w:val="en-GB" w:eastAsia="fr-FR"/>
              </w:rPr>
              <w:t xml:space="preserve">Section II: </w:t>
            </w:r>
            <w:r w:rsidRPr="00A63D83">
              <w:rPr>
                <w:rFonts w:ascii="TH SarabunPSK" w:eastAsia="Arial" w:hAnsi="TH SarabunPSK" w:cs="TH SarabunPSK" w:hint="cs"/>
                <w:sz w:val="24"/>
                <w:szCs w:val="24"/>
                <w:lang w:val="en-GB" w:eastAsia="fr-FR"/>
              </w:rPr>
              <w:tab/>
            </w:r>
            <w:r w:rsidRPr="00A63D83">
              <w:rPr>
                <w:rFonts w:ascii="TH SarabunPSK" w:hAnsi="TH SarabunPSK" w:cs="TH SarabunPSK" w:hint="cs"/>
                <w:sz w:val="24"/>
                <w:szCs w:val="24"/>
                <w:lang w:val="en-GB" w:eastAsia="fr-FR"/>
              </w:rPr>
              <w:t>Additional requirements for ATOs providing training for CPL, MPL and ATPL, and their associated ratings and certificates</w:t>
            </w:r>
          </w:p>
          <w:p w14:paraId="2B2309FB" w14:textId="77777777" w:rsidR="005F39F6" w:rsidRPr="00A63D83" w:rsidRDefault="005F39F6" w:rsidP="00565971">
            <w:pPr>
              <w:ind w:left="1125" w:hanging="1125"/>
              <w:rPr>
                <w:rFonts w:ascii="TH SarabunPSK" w:hAnsi="TH SarabunPSK" w:cs="TH SarabunPSK"/>
                <w:sz w:val="24"/>
                <w:szCs w:val="24"/>
                <w:lang w:val="en-GB" w:eastAsia="fr-FR"/>
              </w:rPr>
            </w:pPr>
            <w:r w:rsidRPr="00A63D83">
              <w:rPr>
                <w:rFonts w:ascii="TH SarabunPSK" w:hAnsi="TH SarabunPSK" w:cs="TH SarabunPSK" w:hint="cs"/>
                <w:sz w:val="24"/>
                <w:szCs w:val="24"/>
                <w:lang w:val="en-GB" w:eastAsia="fr-FR"/>
              </w:rPr>
              <w:t>Section III:</w:t>
            </w:r>
            <w:r w:rsidRPr="00A63D83">
              <w:rPr>
                <w:rFonts w:ascii="TH SarabunPSK" w:hAnsi="TH SarabunPSK" w:cs="TH SarabunPSK" w:hint="cs"/>
                <w:sz w:val="24"/>
                <w:szCs w:val="24"/>
                <w:lang w:val="en-GB" w:eastAsia="fr-FR"/>
              </w:rPr>
              <w:tab/>
              <w:t>Additional requirements for ATOs providing training of a specific type</w:t>
            </w:r>
          </w:p>
        </w:tc>
      </w:tr>
      <w:tr w:rsidR="005F39F6" w:rsidRPr="00A63D83" w14:paraId="1C5ED9DF" w14:textId="77777777" w:rsidTr="005F39F6">
        <w:tc>
          <w:tcPr>
            <w:tcW w:w="1696" w:type="dxa"/>
            <w:vMerge/>
            <w:shd w:val="clear" w:color="auto" w:fill="D9D9D9" w:themeFill="background1" w:themeFillShade="D9"/>
          </w:tcPr>
          <w:p w14:paraId="69994D5D" w14:textId="77777777" w:rsidR="005F39F6" w:rsidRPr="00A63D83" w:rsidRDefault="005F39F6" w:rsidP="005F39F6">
            <w:pPr>
              <w:pStyle w:val="Normalgras"/>
              <w:rPr>
                <w:rFonts w:ascii="TH SarabunPSK" w:hAnsi="TH SarabunPSK" w:cs="TH SarabunPSK"/>
                <w:sz w:val="24"/>
                <w:szCs w:val="24"/>
                <w:lang w:val="en-GB"/>
              </w:rPr>
            </w:pPr>
          </w:p>
        </w:tc>
        <w:tc>
          <w:tcPr>
            <w:tcW w:w="2218" w:type="dxa"/>
            <w:shd w:val="clear" w:color="auto" w:fill="D9D9D9" w:themeFill="background1" w:themeFillShade="D9"/>
          </w:tcPr>
          <w:p w14:paraId="3939D4C2" w14:textId="77777777" w:rsidR="005F39F6" w:rsidRPr="00A63D83" w:rsidRDefault="005F39F6" w:rsidP="005F39F6">
            <w:pPr>
              <w:pStyle w:val="Normalgras"/>
              <w:jc w:val="center"/>
              <w:rPr>
                <w:rFonts w:ascii="TH SarabunPSK" w:hAnsi="TH SarabunPSK" w:cs="TH SarabunPSK"/>
                <w:sz w:val="24"/>
                <w:szCs w:val="24"/>
              </w:rPr>
            </w:pPr>
            <w:r w:rsidRPr="00A63D83">
              <w:rPr>
                <w:rFonts w:ascii="TH SarabunPSK" w:hAnsi="TH SarabunPSK" w:cs="TH SarabunPSK" w:hint="cs"/>
                <w:sz w:val="24"/>
                <w:szCs w:val="24"/>
              </w:rPr>
              <w:t>I+II</w:t>
            </w:r>
          </w:p>
        </w:tc>
        <w:tc>
          <w:tcPr>
            <w:tcW w:w="800" w:type="dxa"/>
          </w:tcPr>
          <w:p w14:paraId="7AA3E67F" w14:textId="77777777" w:rsidR="005F39F6" w:rsidRPr="00A63D83" w:rsidRDefault="005F39F6" w:rsidP="005F39F6">
            <w:pPr>
              <w:jc w:val="center"/>
              <w:rPr>
                <w:rFonts w:ascii="TH SarabunPSK" w:hAnsi="TH SarabunPSK" w:cs="TH SarabunPSK"/>
                <w:sz w:val="24"/>
                <w:szCs w:val="24"/>
                <w:lang w:val="fr-FR"/>
              </w:rPr>
            </w:pPr>
          </w:p>
        </w:tc>
        <w:tc>
          <w:tcPr>
            <w:tcW w:w="4495" w:type="dxa"/>
            <w:vMerge/>
          </w:tcPr>
          <w:p w14:paraId="7CCE9609" w14:textId="77777777" w:rsidR="005F39F6" w:rsidRPr="00A63D83" w:rsidRDefault="005F39F6" w:rsidP="00565971">
            <w:pPr>
              <w:rPr>
                <w:rFonts w:ascii="TH SarabunPSK" w:hAnsi="TH SarabunPSK" w:cs="TH SarabunPSK"/>
                <w:sz w:val="24"/>
                <w:szCs w:val="24"/>
                <w:lang w:val="fr-FR"/>
              </w:rPr>
            </w:pPr>
          </w:p>
        </w:tc>
      </w:tr>
      <w:tr w:rsidR="005F39F6" w:rsidRPr="00A63D83" w14:paraId="649A542E" w14:textId="77777777" w:rsidTr="005F39F6">
        <w:tc>
          <w:tcPr>
            <w:tcW w:w="1696" w:type="dxa"/>
            <w:vMerge/>
            <w:shd w:val="clear" w:color="auto" w:fill="D9D9D9" w:themeFill="background1" w:themeFillShade="D9"/>
          </w:tcPr>
          <w:p w14:paraId="7DD90A90" w14:textId="77777777" w:rsidR="005F39F6" w:rsidRPr="00A63D83" w:rsidRDefault="005F39F6" w:rsidP="005F39F6">
            <w:pPr>
              <w:pStyle w:val="Normalgras"/>
              <w:rPr>
                <w:rFonts w:ascii="TH SarabunPSK" w:hAnsi="TH SarabunPSK" w:cs="TH SarabunPSK"/>
                <w:sz w:val="24"/>
                <w:szCs w:val="24"/>
                <w:lang w:val="fr-FR"/>
              </w:rPr>
            </w:pPr>
          </w:p>
        </w:tc>
        <w:tc>
          <w:tcPr>
            <w:tcW w:w="2218" w:type="dxa"/>
            <w:shd w:val="clear" w:color="auto" w:fill="D9D9D9" w:themeFill="background1" w:themeFillShade="D9"/>
          </w:tcPr>
          <w:p w14:paraId="0A772C41" w14:textId="77777777" w:rsidR="005F39F6" w:rsidRPr="00874ACC" w:rsidRDefault="005F39F6" w:rsidP="005F39F6">
            <w:pPr>
              <w:pStyle w:val="Normalgras"/>
              <w:jc w:val="center"/>
              <w:rPr>
                <w:rFonts w:ascii="TH SarabunPSK" w:hAnsi="TH SarabunPSK" w:cs="TH SarabunPSK"/>
                <w:sz w:val="24"/>
                <w:szCs w:val="24"/>
                <w:highlight w:val="green"/>
              </w:rPr>
            </w:pPr>
            <w:r w:rsidRPr="007127A0">
              <w:rPr>
                <w:rFonts w:ascii="TH SarabunPSK" w:hAnsi="TH SarabunPSK" w:cs="TH SarabunPSK" w:hint="cs"/>
                <w:sz w:val="24"/>
                <w:szCs w:val="24"/>
              </w:rPr>
              <w:t>I+II+III</w:t>
            </w:r>
          </w:p>
        </w:tc>
        <w:tc>
          <w:tcPr>
            <w:tcW w:w="800" w:type="dxa"/>
          </w:tcPr>
          <w:p w14:paraId="18E9697F" w14:textId="77777777" w:rsidR="005F39F6" w:rsidRPr="00A63D83" w:rsidRDefault="005F39F6" w:rsidP="005F39F6">
            <w:pPr>
              <w:jc w:val="center"/>
              <w:rPr>
                <w:rFonts w:ascii="TH SarabunPSK" w:hAnsi="TH SarabunPSK" w:cs="TH SarabunPSK"/>
                <w:sz w:val="24"/>
                <w:szCs w:val="24"/>
                <w:lang w:val="fr-FR"/>
              </w:rPr>
            </w:pPr>
          </w:p>
        </w:tc>
        <w:tc>
          <w:tcPr>
            <w:tcW w:w="4495" w:type="dxa"/>
            <w:vMerge/>
          </w:tcPr>
          <w:p w14:paraId="4D80E33C" w14:textId="77777777" w:rsidR="005F39F6" w:rsidRPr="00A63D83" w:rsidRDefault="005F39F6" w:rsidP="00565971">
            <w:pPr>
              <w:rPr>
                <w:rFonts w:ascii="TH SarabunPSK" w:hAnsi="TH SarabunPSK" w:cs="TH SarabunPSK"/>
                <w:sz w:val="24"/>
                <w:szCs w:val="24"/>
                <w:lang w:val="fr-FR"/>
              </w:rPr>
            </w:pPr>
          </w:p>
        </w:tc>
      </w:tr>
      <w:tr w:rsidR="005F39F6" w:rsidRPr="00A63D83" w14:paraId="15558CBA" w14:textId="77777777" w:rsidTr="005F39F6">
        <w:tc>
          <w:tcPr>
            <w:tcW w:w="1696" w:type="dxa"/>
            <w:vMerge/>
            <w:shd w:val="clear" w:color="auto" w:fill="D9D9D9" w:themeFill="background1" w:themeFillShade="D9"/>
          </w:tcPr>
          <w:p w14:paraId="0F9C4B52" w14:textId="77777777" w:rsidR="005F39F6" w:rsidRPr="00A63D83" w:rsidRDefault="005F39F6" w:rsidP="005F39F6">
            <w:pPr>
              <w:pStyle w:val="Normalgras"/>
              <w:rPr>
                <w:rFonts w:ascii="TH SarabunPSK" w:hAnsi="TH SarabunPSK" w:cs="TH SarabunPSK"/>
                <w:sz w:val="24"/>
                <w:szCs w:val="24"/>
                <w:lang w:val="fr-FR"/>
              </w:rPr>
            </w:pPr>
          </w:p>
        </w:tc>
        <w:tc>
          <w:tcPr>
            <w:tcW w:w="2218" w:type="dxa"/>
            <w:shd w:val="clear" w:color="auto" w:fill="D9D9D9" w:themeFill="background1" w:themeFillShade="D9"/>
          </w:tcPr>
          <w:p w14:paraId="7A023DC3" w14:textId="77777777" w:rsidR="005F39F6" w:rsidRPr="00A63D83" w:rsidRDefault="005F39F6" w:rsidP="005F39F6">
            <w:pPr>
              <w:pStyle w:val="Normalgras"/>
              <w:jc w:val="center"/>
              <w:rPr>
                <w:rFonts w:ascii="TH SarabunPSK" w:hAnsi="TH SarabunPSK" w:cs="TH SarabunPSK"/>
                <w:sz w:val="24"/>
                <w:szCs w:val="24"/>
              </w:rPr>
            </w:pPr>
            <w:r w:rsidRPr="00A63D83">
              <w:rPr>
                <w:rFonts w:ascii="TH SarabunPSK" w:hAnsi="TH SarabunPSK" w:cs="TH SarabunPSK" w:hint="cs"/>
                <w:sz w:val="24"/>
                <w:szCs w:val="24"/>
              </w:rPr>
              <w:t>I+III</w:t>
            </w:r>
          </w:p>
        </w:tc>
        <w:tc>
          <w:tcPr>
            <w:tcW w:w="800" w:type="dxa"/>
          </w:tcPr>
          <w:p w14:paraId="43084BCA" w14:textId="77777777" w:rsidR="005F39F6" w:rsidRPr="00A63D83" w:rsidRDefault="005F39F6" w:rsidP="005F39F6">
            <w:pPr>
              <w:jc w:val="center"/>
              <w:rPr>
                <w:rFonts w:ascii="TH SarabunPSK" w:hAnsi="TH SarabunPSK" w:cs="TH SarabunPSK"/>
                <w:sz w:val="24"/>
                <w:szCs w:val="24"/>
                <w:lang w:val="fr-FR"/>
              </w:rPr>
            </w:pPr>
          </w:p>
        </w:tc>
        <w:tc>
          <w:tcPr>
            <w:tcW w:w="4495" w:type="dxa"/>
            <w:vMerge/>
          </w:tcPr>
          <w:p w14:paraId="3050583B" w14:textId="77777777" w:rsidR="005F39F6" w:rsidRPr="00A63D83" w:rsidRDefault="005F39F6" w:rsidP="00565971">
            <w:pPr>
              <w:rPr>
                <w:rFonts w:ascii="TH SarabunPSK" w:hAnsi="TH SarabunPSK" w:cs="TH SarabunPSK"/>
                <w:sz w:val="24"/>
                <w:szCs w:val="24"/>
                <w:lang w:val="fr-FR"/>
              </w:rPr>
            </w:pPr>
          </w:p>
        </w:tc>
      </w:tr>
      <w:tr w:rsidR="005F39F6" w:rsidRPr="00A63D83" w14:paraId="6635753C" w14:textId="77777777" w:rsidTr="005F39F6">
        <w:tc>
          <w:tcPr>
            <w:tcW w:w="1696" w:type="dxa"/>
            <w:vMerge w:val="restart"/>
            <w:shd w:val="clear" w:color="auto" w:fill="D9D9D9" w:themeFill="background1" w:themeFillShade="D9"/>
          </w:tcPr>
          <w:p w14:paraId="0E048561" w14:textId="77777777" w:rsidR="005F39F6" w:rsidRPr="00A63D83" w:rsidRDefault="005F39F6" w:rsidP="005F39F6">
            <w:pPr>
              <w:pStyle w:val="Normalgras"/>
              <w:rPr>
                <w:rFonts w:ascii="TH SarabunPSK" w:hAnsi="TH SarabunPSK" w:cs="TH SarabunPSK"/>
                <w:sz w:val="24"/>
                <w:szCs w:val="24"/>
                <w:lang w:val="fr-FR" w:eastAsia="fr-FR"/>
              </w:rPr>
            </w:pPr>
            <w:r w:rsidRPr="00A63D83">
              <w:rPr>
                <w:rFonts w:ascii="TH SarabunPSK" w:hAnsi="TH SarabunPSK" w:cs="TH SarabunPSK" w:hint="cs"/>
                <w:sz w:val="24"/>
                <w:szCs w:val="24"/>
                <w:lang w:val="fr-FR" w:eastAsia="fr-FR"/>
              </w:rPr>
              <w:t>Complex</w:t>
            </w:r>
          </w:p>
        </w:tc>
        <w:tc>
          <w:tcPr>
            <w:tcW w:w="2218" w:type="dxa"/>
            <w:shd w:val="clear" w:color="auto" w:fill="D9D9D9" w:themeFill="background1" w:themeFillShade="D9"/>
          </w:tcPr>
          <w:p w14:paraId="5E7D8A7E" w14:textId="77777777" w:rsidR="005F39F6" w:rsidRPr="00874ACC" w:rsidRDefault="005F39F6" w:rsidP="005F39F6">
            <w:pPr>
              <w:pStyle w:val="Normalgras"/>
              <w:jc w:val="center"/>
              <w:rPr>
                <w:rFonts w:ascii="TH SarabunPSK" w:hAnsi="TH SarabunPSK" w:cs="TH SarabunPSK"/>
                <w:sz w:val="24"/>
                <w:szCs w:val="24"/>
                <w:highlight w:val="green"/>
              </w:rPr>
            </w:pPr>
            <w:r w:rsidRPr="007127A0">
              <w:rPr>
                <w:rFonts w:ascii="TH SarabunPSK" w:hAnsi="TH SarabunPSK" w:cs="TH SarabunPSK" w:hint="cs"/>
                <w:sz w:val="24"/>
                <w:szCs w:val="24"/>
              </w:rPr>
              <w:t>Yes</w:t>
            </w:r>
          </w:p>
        </w:tc>
        <w:tc>
          <w:tcPr>
            <w:tcW w:w="800" w:type="dxa"/>
          </w:tcPr>
          <w:p w14:paraId="1136DCB7" w14:textId="77777777" w:rsidR="005F39F6" w:rsidRPr="00A63D83" w:rsidRDefault="005F39F6" w:rsidP="005F39F6">
            <w:pPr>
              <w:jc w:val="center"/>
              <w:rPr>
                <w:rFonts w:ascii="TH SarabunPSK" w:hAnsi="TH SarabunPSK" w:cs="TH SarabunPSK"/>
                <w:sz w:val="24"/>
                <w:szCs w:val="24"/>
                <w:lang w:val="fr-FR"/>
              </w:rPr>
            </w:pPr>
          </w:p>
        </w:tc>
        <w:tc>
          <w:tcPr>
            <w:tcW w:w="4495" w:type="dxa"/>
            <w:vMerge w:val="restart"/>
            <w:vAlign w:val="center"/>
          </w:tcPr>
          <w:p w14:paraId="00BE2343" w14:textId="77777777" w:rsidR="005F39F6" w:rsidRPr="00A63D83" w:rsidRDefault="005F39F6" w:rsidP="00565971">
            <w:pPr>
              <w:rPr>
                <w:rFonts w:ascii="TH SarabunPSK" w:hAnsi="TH SarabunPSK" w:cs="TH SarabunPSK"/>
                <w:sz w:val="24"/>
                <w:szCs w:val="24"/>
                <w:lang w:val="en-GB"/>
              </w:rPr>
            </w:pPr>
            <w:r w:rsidRPr="00A63D83">
              <w:rPr>
                <w:rFonts w:ascii="TH SarabunPSK" w:hAnsi="TH SarabunPSK" w:cs="TH SarabunPSK" w:hint="cs"/>
                <w:sz w:val="24"/>
                <w:szCs w:val="24"/>
                <w:lang w:val="en-GB"/>
              </w:rPr>
              <w:t>Management system:</w:t>
            </w:r>
          </w:p>
          <w:p w14:paraId="195B7F75" w14:textId="77777777" w:rsidR="005F39F6" w:rsidRPr="00A63D83" w:rsidRDefault="005F39F6" w:rsidP="00565971">
            <w:pPr>
              <w:rPr>
                <w:rFonts w:ascii="TH SarabunPSK" w:hAnsi="TH SarabunPSK" w:cs="TH SarabunPSK"/>
                <w:sz w:val="24"/>
                <w:szCs w:val="24"/>
                <w:lang w:val="en-GB"/>
              </w:rPr>
            </w:pPr>
            <w:r w:rsidRPr="00A63D83">
              <w:rPr>
                <w:rFonts w:ascii="TH SarabunPSK" w:hAnsi="TH SarabunPSK" w:cs="TH SarabunPSK" w:hint="cs"/>
                <w:sz w:val="24"/>
                <w:szCs w:val="24"/>
                <w:lang w:val="en-GB"/>
              </w:rPr>
              <w:t xml:space="preserve">Size, </w:t>
            </w:r>
            <w:r w:rsidRPr="00A63D83">
              <w:rPr>
                <w:rFonts w:ascii="TH SarabunPSK" w:hAnsi="TH SarabunPSK" w:cs="TH SarabunPSK" w:hint="cs"/>
                <w:sz w:val="24"/>
                <w:szCs w:val="24"/>
                <w:lang w:val="en-GB" w:eastAsia="fr-FR"/>
              </w:rPr>
              <w:t>Nature,</w:t>
            </w:r>
            <w:r w:rsidRPr="00A63D83">
              <w:rPr>
                <w:rFonts w:ascii="TH SarabunPSK" w:hAnsi="TH SarabunPSK" w:cs="TH SarabunPSK" w:hint="cs"/>
                <w:sz w:val="24"/>
                <w:szCs w:val="24"/>
                <w:lang w:val="en-GB"/>
              </w:rPr>
              <w:t xml:space="preserve"> and Complexity of the activity</w:t>
            </w:r>
          </w:p>
        </w:tc>
      </w:tr>
      <w:tr w:rsidR="005F39F6" w:rsidRPr="00A63D83" w14:paraId="31DA21D5" w14:textId="77777777" w:rsidTr="005F39F6">
        <w:trPr>
          <w:trHeight w:val="383"/>
        </w:trPr>
        <w:tc>
          <w:tcPr>
            <w:tcW w:w="1696" w:type="dxa"/>
            <w:vMerge/>
            <w:shd w:val="clear" w:color="auto" w:fill="D9D9D9" w:themeFill="background1" w:themeFillShade="D9"/>
          </w:tcPr>
          <w:p w14:paraId="2BDF59F3" w14:textId="77777777" w:rsidR="005F39F6" w:rsidRPr="00A63D83" w:rsidRDefault="005F39F6" w:rsidP="005F39F6">
            <w:pPr>
              <w:rPr>
                <w:rFonts w:ascii="TH SarabunPSK" w:hAnsi="TH SarabunPSK" w:cs="TH SarabunPSK"/>
                <w:sz w:val="24"/>
                <w:szCs w:val="24"/>
                <w:lang w:val="en-GB"/>
              </w:rPr>
            </w:pPr>
          </w:p>
        </w:tc>
        <w:tc>
          <w:tcPr>
            <w:tcW w:w="2218" w:type="dxa"/>
            <w:shd w:val="clear" w:color="auto" w:fill="D9D9D9" w:themeFill="background1" w:themeFillShade="D9"/>
          </w:tcPr>
          <w:p w14:paraId="328A84A9" w14:textId="77777777" w:rsidR="005F39F6" w:rsidRPr="00A63D83" w:rsidRDefault="005F39F6" w:rsidP="005F39F6">
            <w:pPr>
              <w:pStyle w:val="Normalgras"/>
              <w:jc w:val="center"/>
              <w:rPr>
                <w:rFonts w:ascii="TH SarabunPSK" w:hAnsi="TH SarabunPSK" w:cs="TH SarabunPSK"/>
                <w:sz w:val="24"/>
                <w:szCs w:val="24"/>
              </w:rPr>
            </w:pPr>
            <w:r w:rsidRPr="00A63D83">
              <w:rPr>
                <w:rFonts w:ascii="TH SarabunPSK" w:hAnsi="TH SarabunPSK" w:cs="TH SarabunPSK" w:hint="cs"/>
                <w:sz w:val="24"/>
                <w:szCs w:val="24"/>
              </w:rPr>
              <w:t>No</w:t>
            </w:r>
          </w:p>
        </w:tc>
        <w:tc>
          <w:tcPr>
            <w:tcW w:w="800" w:type="dxa"/>
          </w:tcPr>
          <w:p w14:paraId="071028E1" w14:textId="77777777" w:rsidR="005F39F6" w:rsidRPr="00A63D83" w:rsidRDefault="005F39F6" w:rsidP="005F39F6">
            <w:pPr>
              <w:jc w:val="center"/>
              <w:rPr>
                <w:rFonts w:ascii="TH SarabunPSK" w:hAnsi="TH SarabunPSK" w:cs="TH SarabunPSK"/>
                <w:sz w:val="24"/>
                <w:szCs w:val="24"/>
                <w:lang w:val="fr-FR"/>
              </w:rPr>
            </w:pPr>
          </w:p>
        </w:tc>
        <w:tc>
          <w:tcPr>
            <w:tcW w:w="4495" w:type="dxa"/>
            <w:vMerge/>
          </w:tcPr>
          <w:p w14:paraId="11FCFF48" w14:textId="77777777" w:rsidR="005F39F6" w:rsidRPr="00A63D83" w:rsidRDefault="005F39F6" w:rsidP="00565971">
            <w:pPr>
              <w:rPr>
                <w:rFonts w:ascii="TH SarabunPSK" w:hAnsi="TH SarabunPSK" w:cs="TH SarabunPSK"/>
                <w:sz w:val="24"/>
                <w:szCs w:val="24"/>
                <w:lang w:val="fr-FR"/>
              </w:rPr>
            </w:pPr>
          </w:p>
        </w:tc>
      </w:tr>
      <w:tr w:rsidR="005F39F6" w:rsidRPr="00A63D83" w14:paraId="021CBA69" w14:textId="77777777" w:rsidTr="005F39F6">
        <w:tc>
          <w:tcPr>
            <w:tcW w:w="1696" w:type="dxa"/>
            <w:vMerge w:val="restart"/>
            <w:shd w:val="clear" w:color="auto" w:fill="D9D9D9" w:themeFill="background1" w:themeFillShade="D9"/>
          </w:tcPr>
          <w:p w14:paraId="1850B675" w14:textId="77777777" w:rsidR="005F39F6" w:rsidRPr="00A63D83" w:rsidRDefault="005F39F6" w:rsidP="005F39F6">
            <w:pPr>
              <w:rPr>
                <w:rFonts w:ascii="TH SarabunPSK" w:hAnsi="TH SarabunPSK" w:cs="TH SarabunPSK"/>
                <w:b/>
                <w:noProof/>
                <w:sz w:val="24"/>
                <w:szCs w:val="24"/>
                <w:lang w:val="fr-FR" w:eastAsia="fr-FR"/>
              </w:rPr>
            </w:pPr>
            <w:r w:rsidRPr="00A63D83">
              <w:rPr>
                <w:rFonts w:ascii="TH SarabunPSK" w:hAnsi="TH SarabunPSK" w:cs="TH SarabunPSK" w:hint="cs"/>
                <w:b/>
                <w:noProof/>
                <w:sz w:val="24"/>
                <w:szCs w:val="24"/>
                <w:lang w:val="fr-FR" w:eastAsia="fr-FR"/>
              </w:rPr>
              <w:t>ORA.GEN.200(c)</w:t>
            </w:r>
          </w:p>
          <w:p w14:paraId="6B746451" w14:textId="77777777" w:rsidR="005F39F6" w:rsidRPr="00A63D83" w:rsidRDefault="005F39F6" w:rsidP="005F39F6">
            <w:pPr>
              <w:rPr>
                <w:rFonts w:ascii="TH SarabunPSK" w:hAnsi="TH SarabunPSK" w:cs="TH SarabunPSK"/>
                <w:sz w:val="24"/>
                <w:szCs w:val="24"/>
                <w:lang w:val="en-GB"/>
              </w:rPr>
            </w:pPr>
          </w:p>
        </w:tc>
        <w:tc>
          <w:tcPr>
            <w:tcW w:w="2218" w:type="dxa"/>
            <w:shd w:val="clear" w:color="auto" w:fill="D9D9D9" w:themeFill="background1" w:themeFillShade="D9"/>
          </w:tcPr>
          <w:p w14:paraId="6B397202" w14:textId="77777777" w:rsidR="005F39F6" w:rsidRPr="00A63D83" w:rsidRDefault="005F39F6" w:rsidP="005F39F6">
            <w:pPr>
              <w:pStyle w:val="Normalgras"/>
              <w:jc w:val="center"/>
              <w:rPr>
                <w:rFonts w:ascii="TH SarabunPSK" w:hAnsi="TH SarabunPSK" w:cs="TH SarabunPSK"/>
                <w:sz w:val="24"/>
                <w:szCs w:val="24"/>
              </w:rPr>
            </w:pPr>
            <w:r w:rsidRPr="00A63D83">
              <w:rPr>
                <w:rFonts w:ascii="TH SarabunPSK" w:hAnsi="TH SarabunPSK" w:cs="TH SarabunPSK" w:hint="cs"/>
                <w:sz w:val="24"/>
                <w:szCs w:val="24"/>
              </w:rPr>
              <w:t>Yes</w:t>
            </w:r>
          </w:p>
        </w:tc>
        <w:tc>
          <w:tcPr>
            <w:tcW w:w="800" w:type="dxa"/>
          </w:tcPr>
          <w:p w14:paraId="15D796DD" w14:textId="77777777" w:rsidR="005F39F6" w:rsidRPr="00A63D83" w:rsidRDefault="005F39F6" w:rsidP="005F39F6">
            <w:pPr>
              <w:jc w:val="center"/>
              <w:rPr>
                <w:rFonts w:ascii="TH SarabunPSK" w:hAnsi="TH SarabunPSK" w:cs="TH SarabunPSK"/>
                <w:sz w:val="24"/>
                <w:szCs w:val="24"/>
                <w:lang w:val="fr-FR"/>
              </w:rPr>
            </w:pPr>
          </w:p>
        </w:tc>
        <w:tc>
          <w:tcPr>
            <w:tcW w:w="4495" w:type="dxa"/>
            <w:vMerge w:val="restart"/>
          </w:tcPr>
          <w:p w14:paraId="0AC35190" w14:textId="1A095A2A" w:rsidR="005F39F6" w:rsidRPr="00A63D83" w:rsidRDefault="005F39F6" w:rsidP="00565971">
            <w:pPr>
              <w:rPr>
                <w:rFonts w:ascii="TH SarabunPSK" w:hAnsi="TH SarabunPSK" w:cs="TH SarabunPSK"/>
                <w:sz w:val="24"/>
                <w:szCs w:val="24"/>
              </w:rPr>
            </w:pPr>
            <w:r w:rsidRPr="00A63D83">
              <w:rPr>
                <w:rFonts w:ascii="TH SarabunPSK" w:hAnsi="TH SarabunPSK" w:cs="TH SarabunPSK" w:hint="cs"/>
                <w:sz w:val="24"/>
                <w:szCs w:val="24"/>
              </w:rPr>
              <w:t>Organization providing training only for the LAPL, PPL,</w:t>
            </w:r>
            <w:r w:rsidRPr="00A63D83">
              <w:rPr>
                <w:rFonts w:ascii="TH SarabunPSK" w:hAnsi="TH SarabunPSK" w:cs="TH SarabunPSK" w:hint="cs"/>
                <w:spacing w:val="-3"/>
                <w:sz w:val="24"/>
                <w:szCs w:val="24"/>
              </w:rPr>
              <w:t xml:space="preserve"> </w:t>
            </w:r>
            <w:r w:rsidRPr="00A63D83">
              <w:rPr>
                <w:rFonts w:ascii="TH SarabunPSK" w:hAnsi="TH SarabunPSK" w:cs="TH SarabunPSK" w:hint="cs"/>
                <w:sz w:val="24"/>
                <w:szCs w:val="24"/>
              </w:rPr>
              <w:t>GPL or BPL</w:t>
            </w:r>
            <w:r w:rsidRPr="00A63D83">
              <w:rPr>
                <w:rFonts w:ascii="TH SarabunPSK" w:hAnsi="TH SarabunPSK" w:cs="TH SarabunPSK" w:hint="cs"/>
                <w:spacing w:val="75"/>
                <w:sz w:val="24"/>
                <w:szCs w:val="24"/>
              </w:rPr>
              <w:t xml:space="preserve"> </w:t>
            </w:r>
            <w:r w:rsidRPr="00A63D83">
              <w:rPr>
                <w:rFonts w:ascii="TH SarabunPSK" w:hAnsi="TH SarabunPSK" w:cs="TH SarabunPSK" w:hint="cs"/>
                <w:sz w:val="24"/>
                <w:szCs w:val="24"/>
              </w:rPr>
              <w:t>and the associated ratings or certificates</w:t>
            </w:r>
          </w:p>
        </w:tc>
      </w:tr>
      <w:tr w:rsidR="005F39F6" w:rsidRPr="00A63D83" w14:paraId="0666426F" w14:textId="77777777" w:rsidTr="005F39F6">
        <w:tc>
          <w:tcPr>
            <w:tcW w:w="1696" w:type="dxa"/>
            <w:vMerge/>
            <w:shd w:val="clear" w:color="auto" w:fill="D9D9D9" w:themeFill="background1" w:themeFillShade="D9"/>
          </w:tcPr>
          <w:p w14:paraId="2328115B" w14:textId="77777777" w:rsidR="005F39F6" w:rsidRPr="00A63D83" w:rsidRDefault="005F39F6" w:rsidP="005F39F6">
            <w:pPr>
              <w:rPr>
                <w:rFonts w:ascii="TH SarabunPSK" w:hAnsi="TH SarabunPSK" w:cs="TH SarabunPSK"/>
                <w:sz w:val="24"/>
                <w:szCs w:val="24"/>
              </w:rPr>
            </w:pPr>
          </w:p>
        </w:tc>
        <w:tc>
          <w:tcPr>
            <w:tcW w:w="2218" w:type="dxa"/>
            <w:shd w:val="clear" w:color="auto" w:fill="D9D9D9" w:themeFill="background1" w:themeFillShade="D9"/>
          </w:tcPr>
          <w:p w14:paraId="532EA747" w14:textId="77777777" w:rsidR="005F39F6" w:rsidRPr="00A63D83" w:rsidRDefault="005F39F6" w:rsidP="005F39F6">
            <w:pPr>
              <w:pStyle w:val="Normalgras"/>
              <w:jc w:val="center"/>
              <w:rPr>
                <w:rFonts w:ascii="TH SarabunPSK" w:hAnsi="TH SarabunPSK" w:cs="TH SarabunPSK"/>
                <w:sz w:val="24"/>
                <w:szCs w:val="24"/>
              </w:rPr>
            </w:pPr>
            <w:r w:rsidRPr="007127A0">
              <w:rPr>
                <w:rFonts w:ascii="TH SarabunPSK" w:hAnsi="TH SarabunPSK" w:cs="TH SarabunPSK" w:hint="cs"/>
                <w:sz w:val="24"/>
                <w:szCs w:val="24"/>
              </w:rPr>
              <w:t>No</w:t>
            </w:r>
          </w:p>
        </w:tc>
        <w:tc>
          <w:tcPr>
            <w:tcW w:w="800" w:type="dxa"/>
          </w:tcPr>
          <w:p w14:paraId="3FD429C2" w14:textId="77777777" w:rsidR="005F39F6" w:rsidRPr="00A63D83" w:rsidRDefault="005F39F6" w:rsidP="005F39F6">
            <w:pPr>
              <w:jc w:val="center"/>
              <w:rPr>
                <w:rFonts w:ascii="TH SarabunPSK" w:hAnsi="TH SarabunPSK" w:cs="TH SarabunPSK"/>
                <w:sz w:val="24"/>
                <w:szCs w:val="24"/>
                <w:lang w:val="fr-FR"/>
              </w:rPr>
            </w:pPr>
          </w:p>
        </w:tc>
        <w:tc>
          <w:tcPr>
            <w:tcW w:w="4495" w:type="dxa"/>
            <w:vMerge/>
          </w:tcPr>
          <w:p w14:paraId="4952BE95" w14:textId="77777777" w:rsidR="005F39F6" w:rsidRPr="00A63D83" w:rsidRDefault="005F39F6" w:rsidP="005F39F6">
            <w:pPr>
              <w:rPr>
                <w:rFonts w:ascii="TH SarabunPSK" w:hAnsi="TH SarabunPSK" w:cs="TH SarabunPSK"/>
                <w:sz w:val="24"/>
                <w:szCs w:val="24"/>
                <w:lang w:val="fr-FR"/>
              </w:rPr>
            </w:pPr>
          </w:p>
        </w:tc>
      </w:tr>
    </w:tbl>
    <w:p w14:paraId="260B110E" w14:textId="77777777" w:rsidR="005731F9" w:rsidRPr="00A63D83" w:rsidRDefault="005731F9" w:rsidP="005731F9">
      <w:pPr>
        <w:pStyle w:val="Normalgras"/>
        <w:rPr>
          <w:rFonts w:ascii="TH SarabunPSK" w:hAnsi="TH SarabunPSK" w:cs="TH SarabunPSK"/>
          <w:sz w:val="24"/>
          <w:szCs w:val="24"/>
        </w:rPr>
      </w:pPr>
    </w:p>
    <w:tbl>
      <w:tblPr>
        <w:tblStyle w:val="TableGridLight"/>
        <w:tblpPr w:leftFromText="180" w:rightFromText="180" w:vertAnchor="text" w:horzAnchor="margin" w:tblpY="76"/>
        <w:tblW w:w="9098" w:type="dxa"/>
        <w:tblLayout w:type="fixed"/>
        <w:tblLook w:val="04A0" w:firstRow="1" w:lastRow="0" w:firstColumn="1" w:lastColumn="0" w:noHBand="0" w:noVBand="1"/>
      </w:tblPr>
      <w:tblGrid>
        <w:gridCol w:w="2284"/>
        <w:gridCol w:w="2531"/>
        <w:gridCol w:w="2685"/>
        <w:gridCol w:w="8"/>
        <w:gridCol w:w="1590"/>
      </w:tblGrid>
      <w:tr w:rsidR="005F39F6" w:rsidRPr="00A63D83" w14:paraId="1803445A" w14:textId="77777777" w:rsidTr="005F39F6">
        <w:trPr>
          <w:cnfStyle w:val="100000000000" w:firstRow="1" w:lastRow="0" w:firstColumn="0" w:lastColumn="0" w:oddVBand="0" w:evenVBand="0" w:oddHBand="0" w:evenHBand="0" w:firstRowFirstColumn="0" w:firstRowLastColumn="0" w:lastRowFirstColumn="0" w:lastRowLastColumn="0"/>
          <w:trHeight w:val="285"/>
        </w:trPr>
        <w:tc>
          <w:tcPr>
            <w:tcW w:w="9098" w:type="dxa"/>
            <w:gridSpan w:val="5"/>
          </w:tcPr>
          <w:p w14:paraId="4945DB84" w14:textId="77777777" w:rsidR="005F39F6" w:rsidRPr="00A63D83" w:rsidRDefault="005F39F6" w:rsidP="005F39F6">
            <w:pPr>
              <w:pStyle w:val="Normalgras"/>
              <w:rPr>
                <w:rFonts w:ascii="TH SarabunPSK" w:hAnsi="TH SarabunPSK" w:cs="TH SarabunPSK"/>
                <w:sz w:val="24"/>
                <w:szCs w:val="24"/>
                <w:lang w:val="en-GB"/>
              </w:rPr>
            </w:pPr>
            <w:r w:rsidRPr="00A63D83">
              <w:rPr>
                <w:rFonts w:ascii="TH SarabunPSK" w:hAnsi="TH SarabunPSK" w:cs="TH SarabunPSK" w:hint="cs"/>
                <w:sz w:val="24"/>
                <w:szCs w:val="24"/>
                <w:lang w:val="en-GB"/>
              </w:rPr>
              <w:t>Oversight of "TRAINING STANDARDS".</w:t>
            </w:r>
          </w:p>
        </w:tc>
      </w:tr>
      <w:tr w:rsidR="005F39F6" w:rsidRPr="00A63D83" w14:paraId="3DBD2023" w14:textId="77777777" w:rsidTr="005F39F6">
        <w:trPr>
          <w:trHeight w:val="389"/>
        </w:trPr>
        <w:tc>
          <w:tcPr>
            <w:tcW w:w="2284" w:type="dxa"/>
            <w:vMerge w:val="restart"/>
            <w:shd w:val="clear" w:color="auto" w:fill="D9D9D9" w:themeFill="background1" w:themeFillShade="D9"/>
          </w:tcPr>
          <w:p w14:paraId="5061EBAA" w14:textId="77777777" w:rsidR="005F39F6" w:rsidRPr="00A63D83" w:rsidRDefault="005F39F6" w:rsidP="005F39F6">
            <w:pPr>
              <w:pStyle w:val="Normalgras"/>
              <w:rPr>
                <w:rFonts w:ascii="TH SarabunPSK" w:hAnsi="TH SarabunPSK" w:cs="TH SarabunPSK"/>
                <w:sz w:val="24"/>
                <w:szCs w:val="24"/>
              </w:rPr>
            </w:pPr>
            <w:r w:rsidRPr="00A63D83">
              <w:rPr>
                <w:rFonts w:ascii="TH SarabunPSK" w:hAnsi="TH SarabunPSK" w:cs="TH SarabunPSK" w:hint="cs"/>
                <w:sz w:val="24"/>
                <w:szCs w:val="24"/>
              </w:rPr>
              <w:t>Date</w:t>
            </w:r>
          </w:p>
          <w:p w14:paraId="579AB0B9" w14:textId="77777777" w:rsidR="005F39F6" w:rsidRPr="00A63D83" w:rsidRDefault="005F39F6" w:rsidP="005F39F6">
            <w:pPr>
              <w:pStyle w:val="Normalgras"/>
              <w:rPr>
                <w:rFonts w:ascii="TH SarabunPSK" w:hAnsi="TH SarabunPSK" w:cs="TH SarabunPSK"/>
                <w:sz w:val="24"/>
                <w:szCs w:val="24"/>
              </w:rPr>
            </w:pPr>
          </w:p>
        </w:tc>
        <w:tc>
          <w:tcPr>
            <w:tcW w:w="2531" w:type="dxa"/>
            <w:vMerge w:val="restart"/>
          </w:tcPr>
          <w:p w14:paraId="647A8C7C" w14:textId="32F7A417" w:rsidR="005F39F6" w:rsidRPr="00A63D83" w:rsidRDefault="005F39F6" w:rsidP="005F39F6">
            <w:pPr>
              <w:jc w:val="center"/>
              <w:rPr>
                <w:rFonts w:ascii="TH SarabunPSK" w:hAnsi="TH SarabunPSK" w:cs="TH SarabunPSK"/>
                <w:sz w:val="24"/>
                <w:szCs w:val="24"/>
              </w:rPr>
            </w:pPr>
          </w:p>
        </w:tc>
        <w:tc>
          <w:tcPr>
            <w:tcW w:w="2685" w:type="dxa"/>
            <w:shd w:val="clear" w:color="auto" w:fill="D9D9D9" w:themeFill="background1" w:themeFillShade="D9"/>
          </w:tcPr>
          <w:p w14:paraId="4C6C64BC" w14:textId="77777777" w:rsidR="005F39F6" w:rsidRPr="00A63D83" w:rsidRDefault="005F39F6" w:rsidP="005F39F6">
            <w:pPr>
              <w:pStyle w:val="Normalgras"/>
              <w:rPr>
                <w:rFonts w:ascii="TH SarabunPSK" w:eastAsia="Arial" w:hAnsi="TH SarabunPSK" w:cs="TH SarabunPSK"/>
                <w:sz w:val="24"/>
                <w:szCs w:val="24"/>
              </w:rPr>
            </w:pPr>
            <w:r w:rsidRPr="00A63D83">
              <w:rPr>
                <w:rFonts w:ascii="TH SarabunPSK" w:hAnsi="TH SarabunPSK" w:cs="TH SarabunPSK" w:hint="cs"/>
                <w:sz w:val="24"/>
                <w:szCs w:val="24"/>
              </w:rPr>
              <w:t>Start Briefing</w:t>
            </w:r>
          </w:p>
          <w:p w14:paraId="75616B84" w14:textId="77777777" w:rsidR="005F39F6" w:rsidRPr="00A63D83" w:rsidRDefault="005F39F6" w:rsidP="005F39F6">
            <w:pPr>
              <w:pStyle w:val="Normalgras"/>
              <w:rPr>
                <w:rFonts w:ascii="TH SarabunPSK" w:hAnsi="TH SarabunPSK" w:cs="TH SarabunPSK"/>
                <w:sz w:val="24"/>
                <w:szCs w:val="24"/>
              </w:rPr>
            </w:pPr>
          </w:p>
        </w:tc>
        <w:tc>
          <w:tcPr>
            <w:tcW w:w="1598" w:type="dxa"/>
            <w:gridSpan w:val="2"/>
          </w:tcPr>
          <w:p w14:paraId="3566A462" w14:textId="615ECD29" w:rsidR="005F39F6" w:rsidRPr="00A63D83" w:rsidRDefault="005F39F6" w:rsidP="005F39F6">
            <w:pPr>
              <w:rPr>
                <w:rFonts w:ascii="TH SarabunPSK" w:hAnsi="TH SarabunPSK" w:cs="TH SarabunPSK"/>
                <w:sz w:val="24"/>
                <w:szCs w:val="24"/>
              </w:rPr>
            </w:pPr>
          </w:p>
        </w:tc>
      </w:tr>
      <w:tr w:rsidR="005F39F6" w:rsidRPr="00A63D83" w14:paraId="01D6BDD8" w14:textId="77777777" w:rsidTr="005F39F6">
        <w:trPr>
          <w:trHeight w:val="241"/>
        </w:trPr>
        <w:tc>
          <w:tcPr>
            <w:tcW w:w="2284" w:type="dxa"/>
            <w:vMerge/>
            <w:shd w:val="clear" w:color="auto" w:fill="D9D9D9" w:themeFill="background1" w:themeFillShade="D9"/>
          </w:tcPr>
          <w:p w14:paraId="1B86C512" w14:textId="77777777" w:rsidR="005F39F6" w:rsidRPr="00A63D83" w:rsidRDefault="005F39F6" w:rsidP="005F39F6">
            <w:pPr>
              <w:pStyle w:val="Normalgras"/>
              <w:rPr>
                <w:rFonts w:ascii="TH SarabunPSK" w:hAnsi="TH SarabunPSK" w:cs="TH SarabunPSK"/>
                <w:sz w:val="24"/>
                <w:szCs w:val="24"/>
              </w:rPr>
            </w:pPr>
          </w:p>
        </w:tc>
        <w:tc>
          <w:tcPr>
            <w:tcW w:w="2531" w:type="dxa"/>
            <w:vMerge/>
          </w:tcPr>
          <w:p w14:paraId="1C42FBAA" w14:textId="77777777" w:rsidR="005F39F6" w:rsidRPr="00A63D83" w:rsidRDefault="005F39F6" w:rsidP="005F39F6">
            <w:pPr>
              <w:jc w:val="center"/>
              <w:rPr>
                <w:rFonts w:ascii="TH SarabunPSK" w:hAnsi="TH SarabunPSK" w:cs="TH SarabunPSK"/>
                <w:sz w:val="24"/>
                <w:szCs w:val="24"/>
              </w:rPr>
            </w:pPr>
          </w:p>
        </w:tc>
        <w:tc>
          <w:tcPr>
            <w:tcW w:w="2685" w:type="dxa"/>
            <w:shd w:val="clear" w:color="auto" w:fill="D9D9D9" w:themeFill="background1" w:themeFillShade="D9"/>
          </w:tcPr>
          <w:p w14:paraId="50BD5E1B" w14:textId="77777777" w:rsidR="005F39F6" w:rsidRPr="00A63D83" w:rsidRDefault="005F39F6" w:rsidP="005F39F6">
            <w:pPr>
              <w:pStyle w:val="Normalgras"/>
              <w:rPr>
                <w:rFonts w:ascii="TH SarabunPSK" w:eastAsia="Arial" w:hAnsi="TH SarabunPSK" w:cs="TH SarabunPSK"/>
                <w:sz w:val="24"/>
                <w:szCs w:val="24"/>
                <w:lang w:val="en-GB"/>
              </w:rPr>
            </w:pPr>
            <w:r w:rsidRPr="00A63D83">
              <w:rPr>
                <w:rFonts w:ascii="TH SarabunPSK" w:hAnsi="TH SarabunPSK" w:cs="TH SarabunPSK" w:hint="cs"/>
                <w:sz w:val="24"/>
                <w:szCs w:val="24"/>
                <w:lang w:val="en-GB"/>
              </w:rPr>
              <w:t>Beginning of the Session</w:t>
            </w:r>
          </w:p>
          <w:p w14:paraId="0BD0183D" w14:textId="77777777" w:rsidR="005F39F6" w:rsidRPr="00A63D83" w:rsidRDefault="005F39F6" w:rsidP="005F39F6">
            <w:pPr>
              <w:pStyle w:val="Normalgras"/>
              <w:rPr>
                <w:rFonts w:ascii="TH SarabunPSK" w:hAnsi="TH SarabunPSK" w:cs="TH SarabunPSK"/>
                <w:sz w:val="24"/>
                <w:szCs w:val="24"/>
                <w:lang w:val="en-GB"/>
              </w:rPr>
            </w:pPr>
          </w:p>
        </w:tc>
        <w:tc>
          <w:tcPr>
            <w:tcW w:w="1598" w:type="dxa"/>
            <w:gridSpan w:val="2"/>
          </w:tcPr>
          <w:p w14:paraId="493E9B40" w14:textId="77777777" w:rsidR="005F39F6" w:rsidRPr="00A63D83" w:rsidRDefault="005F39F6" w:rsidP="005F39F6">
            <w:pPr>
              <w:rPr>
                <w:rFonts w:ascii="TH SarabunPSK" w:hAnsi="TH SarabunPSK" w:cs="TH SarabunPSK"/>
                <w:sz w:val="24"/>
                <w:szCs w:val="24"/>
              </w:rPr>
            </w:pPr>
          </w:p>
        </w:tc>
      </w:tr>
      <w:tr w:rsidR="005F39F6" w:rsidRPr="00A63D83" w14:paraId="2763EAD4" w14:textId="77777777" w:rsidTr="005F39F6">
        <w:trPr>
          <w:trHeight w:val="382"/>
        </w:trPr>
        <w:tc>
          <w:tcPr>
            <w:tcW w:w="2284" w:type="dxa"/>
            <w:vMerge w:val="restart"/>
            <w:shd w:val="clear" w:color="auto" w:fill="D9D9D9" w:themeFill="background1" w:themeFillShade="D9"/>
          </w:tcPr>
          <w:p w14:paraId="263DC7E9" w14:textId="77777777" w:rsidR="005F39F6" w:rsidRPr="00A63D83" w:rsidRDefault="005F39F6" w:rsidP="005F39F6">
            <w:pPr>
              <w:pStyle w:val="Normalgras"/>
              <w:rPr>
                <w:rFonts w:ascii="TH SarabunPSK" w:hAnsi="TH SarabunPSK" w:cs="TH SarabunPSK"/>
                <w:sz w:val="24"/>
                <w:szCs w:val="24"/>
                <w:lang w:val="fr-FR"/>
              </w:rPr>
            </w:pPr>
            <w:r w:rsidRPr="00A63D83">
              <w:rPr>
                <w:rFonts w:ascii="TH SarabunPSK" w:hAnsi="TH SarabunPSK" w:cs="TH SarabunPSK" w:hint="cs"/>
                <w:sz w:val="24"/>
                <w:szCs w:val="24"/>
                <w:lang w:val="fr-FR"/>
              </w:rPr>
              <w:t xml:space="preserve">Location </w:t>
            </w:r>
          </w:p>
          <w:p w14:paraId="2B2AF137" w14:textId="77777777" w:rsidR="005F39F6" w:rsidRPr="00A63D83" w:rsidRDefault="005F39F6" w:rsidP="005F39F6">
            <w:pPr>
              <w:pStyle w:val="Normalgras"/>
              <w:rPr>
                <w:rFonts w:ascii="TH SarabunPSK" w:hAnsi="TH SarabunPSK" w:cs="TH SarabunPSK"/>
                <w:sz w:val="24"/>
                <w:szCs w:val="24"/>
              </w:rPr>
            </w:pPr>
          </w:p>
        </w:tc>
        <w:tc>
          <w:tcPr>
            <w:tcW w:w="2531" w:type="dxa"/>
            <w:vMerge w:val="restart"/>
          </w:tcPr>
          <w:p w14:paraId="2974A4F9" w14:textId="2BCB57E5" w:rsidR="005F39F6" w:rsidRPr="00A63D83" w:rsidRDefault="005F39F6" w:rsidP="005F39F6">
            <w:pPr>
              <w:jc w:val="center"/>
              <w:rPr>
                <w:rFonts w:ascii="TH SarabunPSK" w:hAnsi="TH SarabunPSK" w:cs="TH SarabunPSK"/>
                <w:sz w:val="24"/>
                <w:szCs w:val="24"/>
              </w:rPr>
            </w:pPr>
          </w:p>
        </w:tc>
        <w:tc>
          <w:tcPr>
            <w:tcW w:w="2685" w:type="dxa"/>
            <w:shd w:val="clear" w:color="auto" w:fill="D9D9D9" w:themeFill="background1" w:themeFillShade="D9"/>
          </w:tcPr>
          <w:p w14:paraId="6F53D389" w14:textId="4C723DEC" w:rsidR="005F39F6" w:rsidRPr="005F39F6" w:rsidRDefault="005F39F6" w:rsidP="005F39F6">
            <w:pPr>
              <w:pStyle w:val="Normalgras"/>
              <w:rPr>
                <w:rFonts w:ascii="TH SarabunPSK" w:eastAsia="Arial" w:hAnsi="TH SarabunPSK" w:cs="TH SarabunPSK"/>
                <w:sz w:val="24"/>
                <w:szCs w:val="24"/>
                <w:lang w:val="en-GB"/>
              </w:rPr>
            </w:pPr>
            <w:r w:rsidRPr="00A63D83">
              <w:rPr>
                <w:rFonts w:ascii="TH SarabunPSK" w:hAnsi="TH SarabunPSK" w:cs="TH SarabunPSK" w:hint="cs"/>
                <w:sz w:val="24"/>
                <w:szCs w:val="24"/>
                <w:lang w:val="nl-NL"/>
              </w:rPr>
              <w:t>End of the</w:t>
            </w:r>
            <w:r w:rsidRPr="00A63D83">
              <w:rPr>
                <w:rFonts w:ascii="TH SarabunPSK" w:hAnsi="TH SarabunPSK" w:cs="TH SarabunPSK" w:hint="cs"/>
                <w:sz w:val="24"/>
                <w:szCs w:val="24"/>
                <w:lang w:val="en-GB"/>
              </w:rPr>
              <w:t xml:space="preserve"> Session</w:t>
            </w:r>
          </w:p>
        </w:tc>
        <w:tc>
          <w:tcPr>
            <w:tcW w:w="1598" w:type="dxa"/>
            <w:gridSpan w:val="2"/>
          </w:tcPr>
          <w:p w14:paraId="7DE7242E" w14:textId="77777777" w:rsidR="005F39F6" w:rsidRPr="00A63D83" w:rsidRDefault="005F39F6" w:rsidP="005F39F6">
            <w:pPr>
              <w:rPr>
                <w:rFonts w:ascii="TH SarabunPSK" w:hAnsi="TH SarabunPSK" w:cs="TH SarabunPSK"/>
                <w:sz w:val="24"/>
                <w:szCs w:val="24"/>
              </w:rPr>
            </w:pPr>
          </w:p>
        </w:tc>
      </w:tr>
      <w:tr w:rsidR="005F39F6" w:rsidRPr="00A63D83" w14:paraId="6D8F9CF7" w14:textId="77777777" w:rsidTr="005F39F6">
        <w:trPr>
          <w:trHeight w:val="383"/>
        </w:trPr>
        <w:tc>
          <w:tcPr>
            <w:tcW w:w="2284" w:type="dxa"/>
            <w:vMerge/>
            <w:shd w:val="clear" w:color="auto" w:fill="D9D9D9" w:themeFill="background1" w:themeFillShade="D9"/>
          </w:tcPr>
          <w:p w14:paraId="3F349311" w14:textId="77777777" w:rsidR="005F39F6" w:rsidRPr="00A63D83" w:rsidRDefault="005F39F6" w:rsidP="005F39F6">
            <w:pPr>
              <w:pStyle w:val="Normalgras"/>
              <w:rPr>
                <w:rFonts w:ascii="TH SarabunPSK" w:hAnsi="TH SarabunPSK" w:cs="TH SarabunPSK"/>
                <w:sz w:val="24"/>
                <w:szCs w:val="24"/>
              </w:rPr>
            </w:pPr>
          </w:p>
        </w:tc>
        <w:tc>
          <w:tcPr>
            <w:tcW w:w="2531" w:type="dxa"/>
            <w:vMerge/>
          </w:tcPr>
          <w:p w14:paraId="5EFADB06" w14:textId="77777777" w:rsidR="005F39F6" w:rsidRPr="00A63D83" w:rsidRDefault="005F39F6" w:rsidP="005F39F6">
            <w:pPr>
              <w:jc w:val="center"/>
              <w:rPr>
                <w:rFonts w:ascii="TH SarabunPSK" w:hAnsi="TH SarabunPSK" w:cs="TH SarabunPSK"/>
                <w:sz w:val="24"/>
                <w:szCs w:val="24"/>
              </w:rPr>
            </w:pPr>
          </w:p>
        </w:tc>
        <w:tc>
          <w:tcPr>
            <w:tcW w:w="2685" w:type="dxa"/>
            <w:shd w:val="clear" w:color="auto" w:fill="D9D9D9" w:themeFill="background1" w:themeFillShade="D9"/>
          </w:tcPr>
          <w:p w14:paraId="2986D292" w14:textId="77777777" w:rsidR="005F39F6" w:rsidRPr="00A63D83" w:rsidRDefault="005F39F6" w:rsidP="005F39F6">
            <w:pPr>
              <w:pStyle w:val="Normalgras"/>
              <w:rPr>
                <w:rFonts w:ascii="TH SarabunPSK" w:hAnsi="TH SarabunPSK" w:cs="TH SarabunPSK"/>
                <w:sz w:val="24"/>
                <w:szCs w:val="24"/>
              </w:rPr>
            </w:pPr>
            <w:r w:rsidRPr="00A63D83">
              <w:rPr>
                <w:rFonts w:ascii="TH SarabunPSK" w:hAnsi="TH SarabunPSK" w:cs="TH SarabunPSK" w:hint="cs"/>
                <w:sz w:val="24"/>
                <w:szCs w:val="24"/>
                <w:lang w:val="nl-NL"/>
              </w:rPr>
              <w:t>Briefing End</w:t>
            </w:r>
          </w:p>
        </w:tc>
        <w:tc>
          <w:tcPr>
            <w:tcW w:w="1598" w:type="dxa"/>
            <w:gridSpan w:val="2"/>
          </w:tcPr>
          <w:p w14:paraId="3448F299" w14:textId="77777777" w:rsidR="005F39F6" w:rsidRPr="00A63D83" w:rsidRDefault="005F39F6" w:rsidP="005F39F6">
            <w:pPr>
              <w:rPr>
                <w:rFonts w:ascii="TH SarabunPSK" w:hAnsi="TH SarabunPSK" w:cs="TH SarabunPSK"/>
                <w:sz w:val="24"/>
                <w:szCs w:val="24"/>
              </w:rPr>
            </w:pPr>
          </w:p>
        </w:tc>
      </w:tr>
      <w:tr w:rsidR="005F39F6" w:rsidRPr="00A63D83" w14:paraId="219F08FF" w14:textId="77777777" w:rsidTr="005F39F6">
        <w:trPr>
          <w:trHeight w:val="537"/>
        </w:trPr>
        <w:tc>
          <w:tcPr>
            <w:tcW w:w="2284" w:type="dxa"/>
            <w:shd w:val="clear" w:color="auto" w:fill="D9D9D9" w:themeFill="background1" w:themeFillShade="D9"/>
          </w:tcPr>
          <w:p w14:paraId="39859137" w14:textId="77777777" w:rsidR="005F39F6" w:rsidRPr="00A63D83" w:rsidRDefault="005F39F6" w:rsidP="005F39F6">
            <w:pPr>
              <w:pStyle w:val="Normalgras"/>
              <w:rPr>
                <w:rFonts w:ascii="TH SarabunPSK" w:eastAsia="Arial" w:hAnsi="TH SarabunPSK" w:cs="TH SarabunPSK"/>
                <w:sz w:val="24"/>
                <w:szCs w:val="24"/>
              </w:rPr>
            </w:pPr>
            <w:r w:rsidRPr="00A63D83">
              <w:rPr>
                <w:rFonts w:ascii="TH SarabunPSK" w:hAnsi="TH SarabunPSK" w:cs="TH SarabunPSK" w:hint="cs"/>
                <w:sz w:val="24"/>
                <w:szCs w:val="24"/>
              </w:rPr>
              <w:t>Course reference</w:t>
            </w:r>
          </w:p>
          <w:p w14:paraId="5420AA98" w14:textId="77777777" w:rsidR="005F39F6" w:rsidRPr="00A63D83" w:rsidRDefault="005F39F6" w:rsidP="005F39F6">
            <w:pPr>
              <w:pStyle w:val="Normalgras"/>
              <w:rPr>
                <w:rFonts w:ascii="TH SarabunPSK" w:hAnsi="TH SarabunPSK" w:cs="TH SarabunPSK"/>
                <w:sz w:val="24"/>
                <w:szCs w:val="24"/>
              </w:rPr>
            </w:pPr>
          </w:p>
        </w:tc>
        <w:tc>
          <w:tcPr>
            <w:tcW w:w="2531" w:type="dxa"/>
          </w:tcPr>
          <w:p w14:paraId="043D6B3B" w14:textId="77777777" w:rsidR="005F39F6" w:rsidRPr="00A63D83" w:rsidRDefault="005F39F6" w:rsidP="005F39F6">
            <w:pPr>
              <w:jc w:val="center"/>
              <w:rPr>
                <w:rFonts w:ascii="TH SarabunPSK" w:hAnsi="TH SarabunPSK" w:cs="TH SarabunPSK"/>
                <w:sz w:val="24"/>
                <w:szCs w:val="24"/>
              </w:rPr>
            </w:pPr>
          </w:p>
        </w:tc>
        <w:tc>
          <w:tcPr>
            <w:tcW w:w="2685" w:type="dxa"/>
            <w:shd w:val="clear" w:color="auto" w:fill="D9D9D9" w:themeFill="background1" w:themeFillShade="D9"/>
          </w:tcPr>
          <w:p w14:paraId="43475A06" w14:textId="77777777" w:rsidR="005F39F6" w:rsidRPr="00A63D83" w:rsidRDefault="005F39F6" w:rsidP="005F39F6">
            <w:pPr>
              <w:pStyle w:val="Normalgras"/>
              <w:rPr>
                <w:rFonts w:ascii="TH SarabunPSK" w:hAnsi="TH SarabunPSK" w:cs="TH SarabunPSK"/>
                <w:sz w:val="24"/>
                <w:szCs w:val="24"/>
                <w:lang w:val="en-GB"/>
              </w:rPr>
            </w:pPr>
            <w:r w:rsidRPr="00A63D83">
              <w:rPr>
                <w:rFonts w:ascii="TH SarabunPSK" w:hAnsi="TH SarabunPSK" w:cs="TH SarabunPSK" w:hint="cs"/>
                <w:sz w:val="24"/>
                <w:szCs w:val="24"/>
                <w:lang w:val="en-GB"/>
              </w:rPr>
              <w:t>Aircraft or FSTD type</w:t>
            </w:r>
          </w:p>
        </w:tc>
        <w:tc>
          <w:tcPr>
            <w:tcW w:w="1598" w:type="dxa"/>
            <w:gridSpan w:val="2"/>
          </w:tcPr>
          <w:p w14:paraId="23557CBC" w14:textId="0CF190B0" w:rsidR="005F39F6" w:rsidRPr="00A63D83" w:rsidRDefault="005F39F6" w:rsidP="005F39F6">
            <w:pPr>
              <w:rPr>
                <w:rFonts w:ascii="TH SarabunPSK" w:hAnsi="TH SarabunPSK" w:cs="TH SarabunPSK"/>
                <w:sz w:val="24"/>
                <w:szCs w:val="24"/>
              </w:rPr>
            </w:pPr>
          </w:p>
        </w:tc>
      </w:tr>
      <w:tr w:rsidR="005F39F6" w:rsidRPr="00A63D83" w14:paraId="5EAFFB05" w14:textId="77777777" w:rsidTr="005F39F6">
        <w:trPr>
          <w:trHeight w:val="427"/>
        </w:trPr>
        <w:tc>
          <w:tcPr>
            <w:tcW w:w="2284" w:type="dxa"/>
            <w:shd w:val="clear" w:color="auto" w:fill="D9D9D9" w:themeFill="background1" w:themeFillShade="D9"/>
          </w:tcPr>
          <w:p w14:paraId="55AC2AB1" w14:textId="23033D94" w:rsidR="005F39F6" w:rsidRPr="005F39F6" w:rsidRDefault="005F39F6" w:rsidP="005F39F6">
            <w:pPr>
              <w:pStyle w:val="Normalgras"/>
              <w:rPr>
                <w:rFonts w:ascii="TH SarabunPSK" w:eastAsia="Arial" w:hAnsi="TH SarabunPSK" w:cs="TH SarabunPSK"/>
                <w:sz w:val="24"/>
                <w:szCs w:val="24"/>
                <w:u w:color="000000"/>
              </w:rPr>
            </w:pPr>
            <w:r w:rsidRPr="00A63D83">
              <w:rPr>
                <w:rFonts w:ascii="TH SarabunPSK" w:hAnsi="TH SarabunPSK" w:cs="TH SarabunPSK" w:hint="cs"/>
                <w:sz w:val="24"/>
                <w:szCs w:val="24"/>
                <w:u w:color="000000"/>
              </w:rPr>
              <w:t>Session number</w:t>
            </w:r>
          </w:p>
        </w:tc>
        <w:tc>
          <w:tcPr>
            <w:tcW w:w="2531" w:type="dxa"/>
          </w:tcPr>
          <w:p w14:paraId="48EEB59F" w14:textId="77777777" w:rsidR="005F39F6" w:rsidRPr="00A63D83" w:rsidRDefault="005F39F6" w:rsidP="005F39F6">
            <w:pPr>
              <w:jc w:val="center"/>
              <w:rPr>
                <w:rFonts w:ascii="TH SarabunPSK" w:hAnsi="TH SarabunPSK" w:cs="TH SarabunPSK"/>
                <w:sz w:val="24"/>
                <w:szCs w:val="24"/>
              </w:rPr>
            </w:pPr>
          </w:p>
        </w:tc>
        <w:tc>
          <w:tcPr>
            <w:tcW w:w="2685" w:type="dxa"/>
            <w:shd w:val="clear" w:color="auto" w:fill="D9D9D9" w:themeFill="background1" w:themeFillShade="D9"/>
          </w:tcPr>
          <w:p w14:paraId="08BA6F21" w14:textId="77777777" w:rsidR="005F39F6" w:rsidRPr="00A63D83" w:rsidRDefault="005F39F6" w:rsidP="005F39F6">
            <w:pPr>
              <w:pStyle w:val="Normalgras"/>
              <w:rPr>
                <w:rFonts w:ascii="TH SarabunPSK" w:hAnsi="TH SarabunPSK" w:cs="TH SarabunPSK"/>
                <w:sz w:val="24"/>
                <w:szCs w:val="24"/>
              </w:rPr>
            </w:pPr>
            <w:r w:rsidRPr="00A63D83">
              <w:rPr>
                <w:rFonts w:ascii="TH SarabunPSK" w:hAnsi="TH SarabunPSK" w:cs="TH SarabunPSK" w:hint="cs"/>
                <w:sz w:val="24"/>
                <w:szCs w:val="24"/>
              </w:rPr>
              <w:t>Registration</w:t>
            </w:r>
            <w:r w:rsidRPr="00A63D83">
              <w:rPr>
                <w:rFonts w:ascii="TH SarabunPSK" w:hAnsi="TH SarabunPSK" w:cs="TH SarabunPSK" w:hint="cs"/>
                <w:i/>
                <w:iCs/>
                <w:sz w:val="24"/>
                <w:szCs w:val="24"/>
              </w:rPr>
              <w:t xml:space="preserve"> </w:t>
            </w:r>
          </w:p>
        </w:tc>
        <w:tc>
          <w:tcPr>
            <w:tcW w:w="1598" w:type="dxa"/>
            <w:gridSpan w:val="2"/>
          </w:tcPr>
          <w:p w14:paraId="7345FAB6" w14:textId="77777777" w:rsidR="005F39F6" w:rsidRPr="00A63D83" w:rsidRDefault="005F39F6" w:rsidP="005F39F6">
            <w:pPr>
              <w:rPr>
                <w:rFonts w:ascii="TH SarabunPSK" w:hAnsi="TH SarabunPSK" w:cs="TH SarabunPSK"/>
                <w:sz w:val="24"/>
                <w:szCs w:val="24"/>
              </w:rPr>
            </w:pPr>
          </w:p>
        </w:tc>
      </w:tr>
      <w:tr w:rsidR="005F39F6" w:rsidRPr="00A63D83" w14:paraId="0B78365F" w14:textId="77777777" w:rsidTr="005F39F6">
        <w:trPr>
          <w:trHeight w:val="225"/>
        </w:trPr>
        <w:tc>
          <w:tcPr>
            <w:tcW w:w="2284" w:type="dxa"/>
            <w:shd w:val="clear" w:color="auto" w:fill="D9D9D9" w:themeFill="background1" w:themeFillShade="D9"/>
          </w:tcPr>
          <w:p w14:paraId="203DE608" w14:textId="77777777" w:rsidR="005F39F6" w:rsidRPr="00A63D83" w:rsidRDefault="005F39F6" w:rsidP="005F39F6">
            <w:pPr>
              <w:pStyle w:val="Normalgras"/>
              <w:rPr>
                <w:rFonts w:ascii="TH SarabunPSK" w:hAnsi="TH SarabunPSK" w:cs="TH SarabunPSK"/>
                <w:sz w:val="24"/>
                <w:szCs w:val="24"/>
              </w:rPr>
            </w:pPr>
          </w:p>
        </w:tc>
        <w:tc>
          <w:tcPr>
            <w:tcW w:w="5216" w:type="dxa"/>
            <w:gridSpan w:val="2"/>
            <w:shd w:val="clear" w:color="auto" w:fill="D9D9D9" w:themeFill="background1" w:themeFillShade="D9"/>
          </w:tcPr>
          <w:p w14:paraId="01AE7403" w14:textId="52514102" w:rsidR="005F39F6" w:rsidRPr="00A63D83" w:rsidRDefault="005F39F6" w:rsidP="005F39F6">
            <w:pPr>
              <w:pStyle w:val="Normalgras"/>
              <w:rPr>
                <w:rFonts w:ascii="TH SarabunPSK" w:hAnsi="TH SarabunPSK" w:cs="TH SarabunPSK"/>
                <w:sz w:val="24"/>
                <w:szCs w:val="24"/>
              </w:rPr>
            </w:pPr>
            <w:r w:rsidRPr="00A63D83">
              <w:rPr>
                <w:rFonts w:ascii="TH SarabunPSK" w:hAnsi="TH SarabunPSK" w:cs="TH SarabunPSK" w:hint="cs"/>
                <w:sz w:val="24"/>
                <w:szCs w:val="24"/>
                <w:lang w:val="fr-FR"/>
              </w:rPr>
              <w:t>Name</w:t>
            </w:r>
            <w:r w:rsidR="000337F6">
              <w:rPr>
                <w:rFonts w:ascii="TH SarabunPSK" w:hAnsi="TH SarabunPSK" w:cs="TH SarabunPSK"/>
                <w:sz w:val="24"/>
                <w:szCs w:val="24"/>
              </w:rPr>
              <w:t xml:space="preserve"> and Signature</w:t>
            </w:r>
          </w:p>
        </w:tc>
        <w:tc>
          <w:tcPr>
            <w:tcW w:w="1598" w:type="dxa"/>
            <w:gridSpan w:val="2"/>
            <w:shd w:val="clear" w:color="auto" w:fill="D9D9D9" w:themeFill="background1" w:themeFillShade="D9"/>
          </w:tcPr>
          <w:p w14:paraId="1CA545EC" w14:textId="42A361E4" w:rsidR="005F39F6" w:rsidRPr="00A63D83" w:rsidRDefault="005F39F6" w:rsidP="005F39F6">
            <w:pPr>
              <w:pStyle w:val="Normalgras"/>
              <w:rPr>
                <w:rFonts w:ascii="TH SarabunPSK" w:hAnsi="TH SarabunPSK" w:cs="TH SarabunPSK"/>
                <w:sz w:val="24"/>
                <w:szCs w:val="24"/>
              </w:rPr>
            </w:pPr>
            <w:r>
              <w:rPr>
                <w:rFonts w:ascii="TH SarabunPSK" w:hAnsi="TH SarabunPSK" w:cs="TH SarabunPSK"/>
                <w:sz w:val="24"/>
                <w:szCs w:val="24"/>
                <w:lang w:val="fr-FR"/>
              </w:rPr>
              <w:t>Position</w:t>
            </w:r>
          </w:p>
        </w:tc>
      </w:tr>
      <w:tr w:rsidR="005F39F6" w:rsidRPr="00A63D83" w14:paraId="5E004C83" w14:textId="77777777" w:rsidTr="005F39F6">
        <w:trPr>
          <w:trHeight w:val="499"/>
        </w:trPr>
        <w:tc>
          <w:tcPr>
            <w:tcW w:w="2284" w:type="dxa"/>
            <w:shd w:val="clear" w:color="auto" w:fill="D9D9D9" w:themeFill="background1" w:themeFillShade="D9"/>
          </w:tcPr>
          <w:p w14:paraId="1DCA9781" w14:textId="77777777" w:rsidR="005F39F6" w:rsidRPr="00A63D83" w:rsidRDefault="005F39F6" w:rsidP="005F39F6">
            <w:pPr>
              <w:pStyle w:val="Normalgras"/>
              <w:rPr>
                <w:rFonts w:ascii="TH SarabunPSK" w:hAnsi="TH SarabunPSK" w:cs="TH SarabunPSK"/>
                <w:sz w:val="24"/>
                <w:szCs w:val="24"/>
                <w:lang w:val="fr-FR"/>
              </w:rPr>
            </w:pPr>
            <w:r w:rsidRPr="00A63D83">
              <w:rPr>
                <w:rFonts w:ascii="TH SarabunPSK" w:hAnsi="TH SarabunPSK" w:cs="TH SarabunPSK" w:hint="cs"/>
                <w:sz w:val="24"/>
                <w:szCs w:val="24"/>
                <w:lang w:val="fr-FR"/>
              </w:rPr>
              <w:t>Inspector</w:t>
            </w:r>
          </w:p>
          <w:p w14:paraId="00230429" w14:textId="77777777" w:rsidR="005F39F6" w:rsidRPr="00A63D83" w:rsidRDefault="005F39F6" w:rsidP="005F39F6">
            <w:pPr>
              <w:pStyle w:val="Normalgras"/>
              <w:rPr>
                <w:rFonts w:ascii="TH SarabunPSK" w:hAnsi="TH SarabunPSK" w:cs="TH SarabunPSK"/>
                <w:sz w:val="24"/>
                <w:szCs w:val="24"/>
              </w:rPr>
            </w:pPr>
          </w:p>
        </w:tc>
        <w:tc>
          <w:tcPr>
            <w:tcW w:w="5216" w:type="dxa"/>
            <w:gridSpan w:val="2"/>
          </w:tcPr>
          <w:p w14:paraId="5A6359A2" w14:textId="37AD1913" w:rsidR="005F39F6" w:rsidRPr="00A63D83" w:rsidRDefault="005F39F6" w:rsidP="005F39F6">
            <w:pPr>
              <w:rPr>
                <w:rFonts w:ascii="TH SarabunPSK" w:hAnsi="TH SarabunPSK" w:cs="TH SarabunPSK"/>
                <w:sz w:val="24"/>
                <w:szCs w:val="24"/>
              </w:rPr>
            </w:pPr>
            <w:r w:rsidRPr="00A63D83">
              <w:rPr>
                <w:rFonts w:ascii="TH SarabunPSK" w:eastAsia="Courier" w:hAnsi="TH SarabunPSK" w:cs="TH SarabunPSK" w:hint="cs"/>
                <w:sz w:val="24"/>
                <w:szCs w:val="24"/>
              </w:rPr>
              <w:t>     </w:t>
            </w:r>
          </w:p>
          <w:p w14:paraId="3072734C" w14:textId="77777777" w:rsidR="005F39F6" w:rsidRPr="00A63D83" w:rsidRDefault="005F39F6" w:rsidP="005F39F6">
            <w:pPr>
              <w:rPr>
                <w:rFonts w:ascii="TH SarabunPSK" w:hAnsi="TH SarabunPSK" w:cs="TH SarabunPSK"/>
                <w:sz w:val="24"/>
                <w:szCs w:val="24"/>
              </w:rPr>
            </w:pPr>
            <w:r w:rsidRPr="00A63D83">
              <w:rPr>
                <w:rFonts w:ascii="TH SarabunPSK" w:eastAsia="Courier" w:hAnsi="TH SarabunPSK" w:cs="TH SarabunPSK" w:hint="cs"/>
                <w:sz w:val="24"/>
                <w:szCs w:val="24"/>
              </w:rPr>
              <w:t>     </w:t>
            </w:r>
          </w:p>
        </w:tc>
        <w:tc>
          <w:tcPr>
            <w:tcW w:w="1598" w:type="dxa"/>
            <w:gridSpan w:val="2"/>
          </w:tcPr>
          <w:p w14:paraId="31BDEB80" w14:textId="2A486DE8" w:rsidR="005F39F6" w:rsidRPr="00A63D83" w:rsidRDefault="005F39F6" w:rsidP="005F39F6">
            <w:pPr>
              <w:rPr>
                <w:rFonts w:ascii="TH SarabunPSK" w:hAnsi="TH SarabunPSK" w:cs="TH SarabunPSK"/>
                <w:sz w:val="24"/>
                <w:szCs w:val="24"/>
              </w:rPr>
            </w:pPr>
          </w:p>
        </w:tc>
      </w:tr>
      <w:tr w:rsidR="005F39F6" w:rsidRPr="00A63D83" w14:paraId="01AF7FA1" w14:textId="77777777" w:rsidTr="005F39F6">
        <w:trPr>
          <w:trHeight w:val="253"/>
        </w:trPr>
        <w:tc>
          <w:tcPr>
            <w:tcW w:w="2284" w:type="dxa"/>
            <w:shd w:val="clear" w:color="auto" w:fill="D9D9D9" w:themeFill="background1" w:themeFillShade="D9"/>
          </w:tcPr>
          <w:p w14:paraId="4C843493" w14:textId="77777777" w:rsidR="005F39F6" w:rsidRPr="00A63D83" w:rsidRDefault="005F39F6" w:rsidP="005F39F6">
            <w:pPr>
              <w:pStyle w:val="Normalgras"/>
              <w:rPr>
                <w:rFonts w:ascii="TH SarabunPSK" w:hAnsi="TH SarabunPSK" w:cs="TH SarabunPSK"/>
                <w:sz w:val="24"/>
                <w:szCs w:val="24"/>
              </w:rPr>
            </w:pPr>
          </w:p>
        </w:tc>
        <w:tc>
          <w:tcPr>
            <w:tcW w:w="5216" w:type="dxa"/>
            <w:gridSpan w:val="2"/>
            <w:shd w:val="clear" w:color="auto" w:fill="D9D9D9" w:themeFill="background1" w:themeFillShade="D9"/>
          </w:tcPr>
          <w:p w14:paraId="06E1D654" w14:textId="77777777" w:rsidR="005F39F6" w:rsidRPr="00A63D83" w:rsidRDefault="005F39F6" w:rsidP="005F39F6">
            <w:pPr>
              <w:pStyle w:val="Normalgras"/>
              <w:rPr>
                <w:rFonts w:ascii="TH SarabunPSK" w:hAnsi="TH SarabunPSK" w:cs="TH SarabunPSK"/>
                <w:sz w:val="24"/>
                <w:szCs w:val="24"/>
              </w:rPr>
            </w:pPr>
            <w:r w:rsidRPr="00A63D83">
              <w:rPr>
                <w:rFonts w:ascii="TH SarabunPSK" w:hAnsi="TH SarabunPSK" w:cs="TH SarabunPSK" w:hint="cs"/>
                <w:sz w:val="24"/>
                <w:szCs w:val="24"/>
                <w:lang w:val="fr-FR"/>
              </w:rPr>
              <w:t>Name</w:t>
            </w:r>
          </w:p>
        </w:tc>
        <w:tc>
          <w:tcPr>
            <w:tcW w:w="1598" w:type="dxa"/>
            <w:gridSpan w:val="2"/>
            <w:shd w:val="clear" w:color="auto" w:fill="D9D9D9" w:themeFill="background1" w:themeFillShade="D9"/>
          </w:tcPr>
          <w:p w14:paraId="20E80FB6" w14:textId="77777777" w:rsidR="005F39F6" w:rsidRPr="00A63D83" w:rsidRDefault="005F39F6" w:rsidP="005F39F6">
            <w:pPr>
              <w:pStyle w:val="Normalgras"/>
              <w:rPr>
                <w:rFonts w:ascii="TH SarabunPSK" w:hAnsi="TH SarabunPSK" w:cs="TH SarabunPSK"/>
                <w:sz w:val="24"/>
                <w:szCs w:val="24"/>
              </w:rPr>
            </w:pPr>
            <w:r w:rsidRPr="00A63D83">
              <w:rPr>
                <w:rFonts w:ascii="TH SarabunPSK" w:hAnsi="TH SarabunPSK" w:cs="TH SarabunPSK" w:hint="cs"/>
                <w:sz w:val="24"/>
                <w:szCs w:val="24"/>
                <w:lang w:val="fr-FR"/>
              </w:rPr>
              <w:t>License/rating</w:t>
            </w:r>
          </w:p>
        </w:tc>
      </w:tr>
      <w:tr w:rsidR="005F39F6" w:rsidRPr="00A63D83" w14:paraId="4B4546D0" w14:textId="77777777" w:rsidTr="005F39F6">
        <w:trPr>
          <w:trHeight w:val="387"/>
        </w:trPr>
        <w:tc>
          <w:tcPr>
            <w:tcW w:w="2284" w:type="dxa"/>
            <w:shd w:val="clear" w:color="auto" w:fill="D9D9D9" w:themeFill="background1" w:themeFillShade="D9"/>
          </w:tcPr>
          <w:p w14:paraId="44BFF40B" w14:textId="77777777" w:rsidR="005F39F6" w:rsidRPr="00A63D83" w:rsidRDefault="005F39F6" w:rsidP="005F39F6">
            <w:pPr>
              <w:pStyle w:val="Normalgras"/>
              <w:rPr>
                <w:rFonts w:ascii="TH SarabunPSK" w:hAnsi="TH SarabunPSK" w:cs="TH SarabunPSK"/>
                <w:sz w:val="24"/>
                <w:szCs w:val="24"/>
              </w:rPr>
            </w:pPr>
            <w:r w:rsidRPr="00A63D83">
              <w:rPr>
                <w:rFonts w:ascii="TH SarabunPSK" w:hAnsi="TH SarabunPSK" w:cs="TH SarabunPSK" w:hint="cs"/>
                <w:sz w:val="24"/>
                <w:szCs w:val="24"/>
                <w:lang w:val="fr-FR"/>
              </w:rPr>
              <w:t>Instructor</w:t>
            </w:r>
          </w:p>
        </w:tc>
        <w:tc>
          <w:tcPr>
            <w:tcW w:w="5216" w:type="dxa"/>
            <w:gridSpan w:val="2"/>
          </w:tcPr>
          <w:p w14:paraId="13021874" w14:textId="06A7C5CC" w:rsidR="005F39F6" w:rsidRPr="00A63D83" w:rsidRDefault="005F39F6" w:rsidP="005F39F6">
            <w:pPr>
              <w:rPr>
                <w:rFonts w:ascii="TH SarabunPSK" w:hAnsi="TH SarabunPSK" w:cs="TH SarabunPSK"/>
                <w:sz w:val="24"/>
                <w:szCs w:val="24"/>
              </w:rPr>
            </w:pPr>
            <w:r w:rsidRPr="00A63D83">
              <w:rPr>
                <w:rFonts w:ascii="TH SarabunPSK" w:hAnsi="TH SarabunPSK" w:cs="TH SarabunPSK" w:hint="cs"/>
                <w:sz w:val="24"/>
                <w:szCs w:val="24"/>
              </w:rPr>
              <w:t>     </w:t>
            </w:r>
            <w:r w:rsidR="00DB1490">
              <w:rPr>
                <w:rFonts w:ascii="TH SarabunPSK" w:hAnsi="TH SarabunPSK" w:cs="TH SarabunPSK"/>
                <w:sz w:val="24"/>
                <w:szCs w:val="24"/>
              </w:rPr>
              <w:tab/>
            </w:r>
          </w:p>
        </w:tc>
        <w:tc>
          <w:tcPr>
            <w:tcW w:w="1598" w:type="dxa"/>
            <w:gridSpan w:val="2"/>
          </w:tcPr>
          <w:p w14:paraId="5270C513" w14:textId="3F5A6D1D" w:rsidR="005F39F6" w:rsidRPr="00A63D83" w:rsidRDefault="005F39F6" w:rsidP="005F39F6">
            <w:pPr>
              <w:rPr>
                <w:rFonts w:ascii="TH SarabunPSK" w:hAnsi="TH SarabunPSK" w:cs="TH SarabunPSK"/>
                <w:sz w:val="24"/>
                <w:szCs w:val="24"/>
              </w:rPr>
            </w:pPr>
          </w:p>
        </w:tc>
      </w:tr>
      <w:tr w:rsidR="005F39F6" w:rsidRPr="00A63D83" w14:paraId="28A48D05" w14:textId="77777777" w:rsidTr="005F39F6">
        <w:trPr>
          <w:trHeight w:val="387"/>
        </w:trPr>
        <w:tc>
          <w:tcPr>
            <w:tcW w:w="2284" w:type="dxa"/>
            <w:shd w:val="clear" w:color="auto" w:fill="D9D9D9" w:themeFill="background1" w:themeFillShade="D9"/>
          </w:tcPr>
          <w:p w14:paraId="3BBA7C65" w14:textId="77777777" w:rsidR="005F39F6" w:rsidRPr="00A63D83" w:rsidRDefault="005F39F6" w:rsidP="005F39F6">
            <w:pPr>
              <w:pStyle w:val="Normalgras"/>
              <w:rPr>
                <w:rFonts w:ascii="TH SarabunPSK" w:hAnsi="TH SarabunPSK" w:cs="TH SarabunPSK"/>
                <w:sz w:val="24"/>
                <w:szCs w:val="24"/>
              </w:rPr>
            </w:pPr>
          </w:p>
        </w:tc>
        <w:tc>
          <w:tcPr>
            <w:tcW w:w="5216" w:type="dxa"/>
            <w:gridSpan w:val="2"/>
            <w:shd w:val="clear" w:color="auto" w:fill="D9D9D9" w:themeFill="background1" w:themeFillShade="D9"/>
          </w:tcPr>
          <w:p w14:paraId="7C42F891" w14:textId="77777777" w:rsidR="005F39F6" w:rsidRPr="00A63D83" w:rsidRDefault="005F39F6" w:rsidP="005F39F6">
            <w:pPr>
              <w:pStyle w:val="Normalgras"/>
              <w:rPr>
                <w:rFonts w:ascii="TH SarabunPSK" w:hAnsi="TH SarabunPSK" w:cs="TH SarabunPSK"/>
                <w:sz w:val="24"/>
                <w:szCs w:val="24"/>
              </w:rPr>
            </w:pPr>
            <w:r w:rsidRPr="00A63D83">
              <w:rPr>
                <w:rFonts w:ascii="TH SarabunPSK" w:hAnsi="TH SarabunPSK" w:cs="TH SarabunPSK" w:hint="cs"/>
                <w:sz w:val="24"/>
                <w:szCs w:val="24"/>
                <w:lang w:val="fr-FR"/>
              </w:rPr>
              <w:t>Name</w:t>
            </w:r>
          </w:p>
        </w:tc>
        <w:tc>
          <w:tcPr>
            <w:tcW w:w="1598" w:type="dxa"/>
            <w:gridSpan w:val="2"/>
            <w:shd w:val="clear" w:color="auto" w:fill="D9D9D9" w:themeFill="background1" w:themeFillShade="D9"/>
          </w:tcPr>
          <w:p w14:paraId="3046D6A0" w14:textId="77777777" w:rsidR="005F39F6" w:rsidRPr="00A63D83" w:rsidRDefault="005F39F6" w:rsidP="005F39F6">
            <w:pPr>
              <w:pStyle w:val="Normalgras"/>
              <w:rPr>
                <w:rFonts w:ascii="TH SarabunPSK" w:hAnsi="TH SarabunPSK" w:cs="TH SarabunPSK"/>
                <w:color w:val="E7E6E6" w:themeColor="background2"/>
                <w:sz w:val="24"/>
                <w:szCs w:val="24"/>
              </w:rPr>
            </w:pPr>
            <w:r w:rsidRPr="00A63D83">
              <w:rPr>
                <w:rFonts w:ascii="TH SarabunPSK" w:hAnsi="TH SarabunPSK" w:cs="TH SarabunPSK" w:hint="cs"/>
                <w:sz w:val="24"/>
                <w:szCs w:val="24"/>
                <w:lang w:val="fr-FR"/>
              </w:rPr>
              <w:t>License/rating</w:t>
            </w:r>
          </w:p>
        </w:tc>
      </w:tr>
      <w:tr w:rsidR="005F39F6" w:rsidRPr="00A63D83" w14:paraId="3C55600B" w14:textId="77777777" w:rsidTr="005F39F6">
        <w:trPr>
          <w:trHeight w:val="70"/>
        </w:trPr>
        <w:tc>
          <w:tcPr>
            <w:tcW w:w="2284" w:type="dxa"/>
            <w:shd w:val="clear" w:color="auto" w:fill="D9D9D9" w:themeFill="background1" w:themeFillShade="D9"/>
          </w:tcPr>
          <w:p w14:paraId="4BC2CAF0" w14:textId="77777777" w:rsidR="005F39F6" w:rsidRPr="00A63D83" w:rsidRDefault="005F39F6" w:rsidP="005F39F6">
            <w:pPr>
              <w:pStyle w:val="Normalgras"/>
              <w:rPr>
                <w:rFonts w:ascii="TH SarabunPSK" w:hAnsi="TH SarabunPSK" w:cs="TH SarabunPSK"/>
                <w:i/>
                <w:sz w:val="24"/>
                <w:szCs w:val="24"/>
                <w:lang w:val="fr-FR"/>
              </w:rPr>
            </w:pPr>
            <w:r w:rsidRPr="00A63D83">
              <w:rPr>
                <w:rFonts w:ascii="TH SarabunPSK" w:hAnsi="TH SarabunPSK" w:cs="TH SarabunPSK" w:hint="cs"/>
                <w:sz w:val="24"/>
                <w:szCs w:val="24"/>
                <w:lang w:val="fr-FR"/>
              </w:rPr>
              <w:t>Trainee(s)</w:t>
            </w:r>
          </w:p>
        </w:tc>
        <w:tc>
          <w:tcPr>
            <w:tcW w:w="5224" w:type="dxa"/>
            <w:gridSpan w:val="3"/>
          </w:tcPr>
          <w:p w14:paraId="5B342F1E" w14:textId="43AD1FE1" w:rsidR="005F39F6" w:rsidRPr="00A63D83" w:rsidRDefault="00DB1490" w:rsidP="005F39F6">
            <w:pPr>
              <w:rPr>
                <w:rFonts w:ascii="TH SarabunPSK" w:hAnsi="TH SarabunPSK" w:cs="TH SarabunPSK"/>
                <w:sz w:val="24"/>
                <w:szCs w:val="24"/>
              </w:rPr>
            </w:pPr>
            <w:r>
              <w:rPr>
                <w:rFonts w:ascii="TH SarabunPSK" w:hAnsi="TH SarabunPSK" w:cs="TH SarabunPSK"/>
                <w:sz w:val="24"/>
                <w:szCs w:val="24"/>
              </w:rPr>
              <w:tab/>
            </w:r>
          </w:p>
        </w:tc>
        <w:tc>
          <w:tcPr>
            <w:tcW w:w="1590" w:type="dxa"/>
          </w:tcPr>
          <w:p w14:paraId="0AF03607" w14:textId="57B052CE" w:rsidR="000237DF" w:rsidRPr="00A63D83" w:rsidRDefault="000237DF" w:rsidP="007127A0">
            <w:pPr>
              <w:rPr>
                <w:rFonts w:ascii="TH SarabunPSK" w:hAnsi="TH SarabunPSK" w:cs="TH SarabunPSK"/>
                <w:sz w:val="24"/>
                <w:szCs w:val="24"/>
              </w:rPr>
            </w:pPr>
          </w:p>
        </w:tc>
      </w:tr>
    </w:tbl>
    <w:p w14:paraId="309B7CD2" w14:textId="77777777" w:rsidR="00C87714" w:rsidRDefault="00C87714" w:rsidP="005F6FEA">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b/>
          <w:bCs/>
          <w:sz w:val="28"/>
          <w:szCs w:val="28"/>
          <w:u w:val="single"/>
          <w:lang w:eastAsia="fr-FR"/>
        </w:rPr>
      </w:pPr>
      <w:bookmarkStart w:id="0" w:name="_Hlk18990882"/>
    </w:p>
    <w:p w14:paraId="3A5CF685" w14:textId="50323155" w:rsidR="005F6FEA" w:rsidRPr="005F6FEA" w:rsidRDefault="005F6FEA" w:rsidP="005F6FEA">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b/>
          <w:bCs/>
          <w:sz w:val="28"/>
          <w:szCs w:val="28"/>
          <w:u w:val="single"/>
          <w:lang w:eastAsia="fr-FR"/>
        </w:rPr>
      </w:pPr>
      <w:r w:rsidRPr="005F6FEA">
        <w:rPr>
          <w:rFonts w:ascii="TH SarabunPSK" w:eastAsia="Arial" w:hAnsi="TH SarabunPSK" w:cs="TH SarabunPSK" w:hint="cs"/>
          <w:b/>
          <w:bCs/>
          <w:sz w:val="28"/>
          <w:szCs w:val="28"/>
          <w:u w:val="single"/>
          <w:lang w:eastAsia="fr-FR"/>
        </w:rPr>
        <w:t>Checklist Completion Instructions:</w:t>
      </w:r>
    </w:p>
    <w:p w14:paraId="1B6A21F6" w14:textId="77777777" w:rsidR="005F6FEA" w:rsidRPr="005F6FEA" w:rsidRDefault="005F6FEA" w:rsidP="005F6FEA">
      <w:pPr>
        <w:tabs>
          <w:tab w:val="left" w:pos="4480"/>
          <w:tab w:val="left" w:pos="5040"/>
          <w:tab w:val="left" w:pos="5600"/>
          <w:tab w:val="left" w:pos="616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180" w:lineRule="exact"/>
        <w:rPr>
          <w:rFonts w:ascii="TH SarabunPSK" w:eastAsia="Arial" w:hAnsi="TH SarabunPSK" w:cs="TH SarabunPSK"/>
          <w:b/>
          <w:bCs/>
          <w:sz w:val="28"/>
          <w:szCs w:val="28"/>
          <w:u w:val="single"/>
          <w:cs/>
          <w:lang w:eastAsia="fr-FR"/>
        </w:rPr>
      </w:pPr>
    </w:p>
    <w:p w14:paraId="51A5A572" w14:textId="77777777" w:rsidR="005F6FEA" w:rsidRPr="005F6FEA" w:rsidRDefault="005F6FEA" w:rsidP="005F6FEA">
      <w:pPr>
        <w:pStyle w:val="PuceN1"/>
        <w:rPr>
          <w:rFonts w:ascii="TH SarabunPSK" w:hAnsi="TH SarabunPSK" w:cs="TH SarabunPSK"/>
          <w:sz w:val="28"/>
          <w:szCs w:val="48"/>
          <w:lang w:eastAsia="fr-FR"/>
        </w:rPr>
      </w:pPr>
      <w:r w:rsidRPr="005F6FEA">
        <w:rPr>
          <w:rFonts w:ascii="TH SarabunPSK" w:hAnsi="TH SarabunPSK" w:cs="TH SarabunPSK" w:hint="cs"/>
          <w:sz w:val="28"/>
          <w:szCs w:val="48"/>
          <w:lang w:eastAsia="fr-FR"/>
        </w:rPr>
        <w:lastRenderedPageBreak/>
        <w:t>Choose the option from the results boxes to indicate the conclusion.</w:t>
      </w:r>
    </w:p>
    <w:p w14:paraId="5AC8E067" w14:textId="6FC8F7EF" w:rsidR="005F6FEA" w:rsidRPr="005F6FEA" w:rsidRDefault="005F6FEA" w:rsidP="005F6FEA">
      <w:pPr>
        <w:pStyle w:val="PuceN1"/>
        <w:rPr>
          <w:rFonts w:ascii="TH SarabunPSK" w:hAnsi="TH SarabunPSK" w:cs="TH SarabunPSK"/>
          <w:sz w:val="28"/>
          <w:szCs w:val="48"/>
          <w:lang w:eastAsia="fr-FR"/>
        </w:rPr>
      </w:pPr>
      <w:r w:rsidRPr="005F6FEA">
        <w:rPr>
          <w:rFonts w:ascii="TH SarabunPSK" w:hAnsi="TH SarabunPSK" w:cs="TH SarabunPSK" w:hint="cs"/>
          <w:sz w:val="28"/>
          <w:szCs w:val="48"/>
          <w:lang w:eastAsia="fr-FR"/>
        </w:rPr>
        <w:t>Record any findings or observations in the "Co</w:t>
      </w:r>
      <w:r>
        <w:rPr>
          <w:rFonts w:ascii="TH SarabunPSK" w:hAnsi="TH SarabunPSK" w:cs="TH SarabunPSK"/>
          <w:sz w:val="28"/>
          <w:szCs w:val="48"/>
          <w:lang w:eastAsia="fr-FR"/>
        </w:rPr>
        <w:t>nclusion</w:t>
      </w:r>
      <w:r w:rsidRPr="005F6FEA">
        <w:rPr>
          <w:rFonts w:ascii="TH SarabunPSK" w:hAnsi="TH SarabunPSK" w:cs="TH SarabunPSK" w:hint="cs"/>
          <w:sz w:val="28"/>
          <w:szCs w:val="48"/>
          <w:lang w:eastAsia="fr-FR"/>
        </w:rPr>
        <w:t>" section.</w:t>
      </w:r>
    </w:p>
    <w:p w14:paraId="6755AF06" w14:textId="77777777" w:rsidR="005F6FEA" w:rsidRPr="005F6FEA" w:rsidRDefault="005F6FEA" w:rsidP="005F6FEA">
      <w:pPr>
        <w:pStyle w:val="PuceN1"/>
        <w:rPr>
          <w:rFonts w:ascii="TH SarabunPSK" w:hAnsi="TH SarabunPSK" w:cs="TH SarabunPSK"/>
          <w:sz w:val="28"/>
          <w:szCs w:val="48"/>
          <w:lang w:eastAsia="fr-FR"/>
        </w:rPr>
      </w:pPr>
      <w:r w:rsidRPr="005F6FEA">
        <w:rPr>
          <w:rFonts w:ascii="TH SarabunPSK" w:hAnsi="TH SarabunPSK" w:cs="TH SarabunPSK" w:hint="cs"/>
          <w:sz w:val="28"/>
          <w:szCs w:val="48"/>
          <w:lang w:eastAsia="fr-FR"/>
        </w:rPr>
        <w:t>Obtain the inspectors' signatures.</w:t>
      </w:r>
    </w:p>
    <w:p w14:paraId="5D2870B0" w14:textId="04771B24" w:rsidR="005F6FEA" w:rsidRPr="005F6FEA" w:rsidRDefault="005F6FEA" w:rsidP="005F6FEA">
      <w:pPr>
        <w:pStyle w:val="PuceN1"/>
        <w:rPr>
          <w:rFonts w:ascii="TH SarabunPSK" w:hAnsi="TH SarabunPSK" w:cs="TH SarabunPSK"/>
          <w:sz w:val="28"/>
          <w:szCs w:val="48"/>
          <w:lang w:eastAsia="fr-FR"/>
        </w:rPr>
      </w:pPr>
      <w:r w:rsidRPr="005F6FEA">
        <w:rPr>
          <w:rFonts w:ascii="TH SarabunPSK" w:hAnsi="TH SarabunPSK" w:cs="TH SarabunPSK" w:hint="cs"/>
          <w:sz w:val="28"/>
          <w:szCs w:val="48"/>
          <w:lang w:eastAsia="fr-FR"/>
        </w:rPr>
        <w:t xml:space="preserve">In the </w:t>
      </w:r>
      <w:r w:rsidR="000337F6">
        <w:rPr>
          <w:rFonts w:ascii="TH SarabunPSK" w:hAnsi="TH SarabunPSK" w:cs="TH SarabunPSK"/>
          <w:sz w:val="28"/>
          <w:szCs w:val="48"/>
          <w:lang w:eastAsia="fr-FR"/>
        </w:rPr>
        <w:t>Overall Report</w:t>
      </w:r>
      <w:r w:rsidRPr="005F6FEA">
        <w:rPr>
          <w:rFonts w:ascii="TH SarabunPSK" w:hAnsi="TH SarabunPSK" w:cs="TH SarabunPSK" w:hint="cs"/>
          <w:sz w:val="28"/>
          <w:szCs w:val="48"/>
          <w:lang w:eastAsia="fr-FR"/>
        </w:rPr>
        <w:t xml:space="preserve"> box, describe any restrictions, constraints, limitations, or rationale as applicable.</w:t>
      </w:r>
    </w:p>
    <w:p w14:paraId="3F9911EB" w14:textId="0953C2CD" w:rsidR="005731F9" w:rsidRPr="005F6FEA" w:rsidRDefault="005F6FEA" w:rsidP="005F6FEA">
      <w:pPr>
        <w:pStyle w:val="PuceN1"/>
        <w:rPr>
          <w:rFonts w:ascii="TH SarabunPSK" w:hAnsi="TH SarabunPSK" w:cs="TH SarabunPSK"/>
          <w:sz w:val="28"/>
          <w:szCs w:val="56"/>
        </w:rPr>
      </w:pPr>
      <w:r w:rsidRPr="005F6FEA">
        <w:rPr>
          <w:rFonts w:ascii="TH SarabunPSK" w:hAnsi="TH SarabunPSK" w:cs="TH SarabunPSK" w:hint="cs"/>
          <w:sz w:val="28"/>
          <w:szCs w:val="48"/>
          <w:lang w:eastAsia="fr-FR"/>
        </w:rPr>
        <w:t>For detailed completion guidance, refer to the CAAT-PEL-RDMSP Manual.</w:t>
      </w:r>
    </w:p>
    <w:p w14:paraId="6E513EE2" w14:textId="77777777" w:rsidR="005731F9" w:rsidRPr="00565971" w:rsidRDefault="005731F9" w:rsidP="005731F9">
      <w:pPr>
        <w:rPr>
          <w:rFonts w:ascii="TH SarabunPSK" w:hAnsi="TH SarabunPSK" w:cs="TH SarabunPSK"/>
          <w:sz w:val="28"/>
          <w:szCs w:val="28"/>
        </w:rPr>
      </w:pPr>
    </w:p>
    <w:p w14:paraId="3DE65997" w14:textId="68BA8AC8" w:rsidR="005731F9" w:rsidRPr="00565971" w:rsidRDefault="005731F9" w:rsidP="005731F9">
      <w:pPr>
        <w:rPr>
          <w:rFonts w:ascii="TH SarabunPSK" w:hAnsi="TH SarabunPSK" w:cs="TH SarabunPSK"/>
          <w:sz w:val="28"/>
          <w:szCs w:val="28"/>
        </w:rPr>
      </w:pPr>
      <w:r w:rsidRPr="00565971">
        <w:rPr>
          <w:rFonts w:ascii="TH SarabunPSK" w:hAnsi="TH SarabunPSK" w:cs="TH SarabunPSK" w:hint="cs"/>
          <w:sz w:val="28"/>
          <w:szCs w:val="28"/>
        </w:rPr>
        <w:t xml:space="preserve">Any </w:t>
      </w:r>
      <w:r w:rsidRPr="00565971">
        <w:rPr>
          <w:rFonts w:ascii="TH SarabunPSK" w:hAnsi="TH SarabunPSK" w:cs="TH SarabunPSK" w:hint="cs"/>
          <w:b/>
          <w:bCs/>
          <w:sz w:val="28"/>
          <w:szCs w:val="28"/>
        </w:rPr>
        <w:t>proposal</w:t>
      </w:r>
      <w:r w:rsidRPr="00565971">
        <w:rPr>
          <w:rFonts w:ascii="TH SarabunPSK" w:hAnsi="TH SarabunPSK" w:cs="TH SarabunPSK" w:hint="cs"/>
          <w:sz w:val="28"/>
          <w:szCs w:val="28"/>
        </w:rPr>
        <w:t xml:space="preserve"> for a " Finding or Observation" should be explain in detail at the end of this report. After final </w:t>
      </w:r>
      <w:r w:rsidRPr="00565971">
        <w:rPr>
          <w:rFonts w:ascii="TH SarabunPSK" w:hAnsi="TH SarabunPSK" w:cs="TH SarabunPSK" w:hint="cs"/>
          <w:b/>
          <w:bCs/>
          <w:sz w:val="28"/>
          <w:szCs w:val="28"/>
        </w:rPr>
        <w:t>classification</w:t>
      </w:r>
      <w:r w:rsidRPr="00565971">
        <w:rPr>
          <w:rFonts w:ascii="TH SarabunPSK" w:hAnsi="TH SarabunPSK" w:cs="TH SarabunPSK" w:hint="cs"/>
          <w:sz w:val="28"/>
          <w:szCs w:val="28"/>
        </w:rPr>
        <w:t xml:space="preserve">, the </w:t>
      </w:r>
      <w:r w:rsidR="006A5FD3" w:rsidRPr="00565971">
        <w:rPr>
          <w:rFonts w:ascii="TH SarabunPSK" w:hAnsi="TH SarabunPSK" w:cs="TH SarabunPSK" w:hint="cs"/>
          <w:sz w:val="28"/>
          <w:szCs w:val="28"/>
        </w:rPr>
        <w:t>CAAT</w:t>
      </w:r>
      <w:r w:rsidRPr="00565971">
        <w:rPr>
          <w:rFonts w:ascii="TH SarabunPSK" w:hAnsi="TH SarabunPSK" w:cs="TH SarabunPSK" w:hint="cs"/>
          <w:sz w:val="28"/>
          <w:szCs w:val="28"/>
        </w:rPr>
        <w:t xml:space="preserve"> is responsible for sending the report to the ATO.</w:t>
      </w:r>
    </w:p>
    <w:bookmarkEnd w:id="0"/>
    <w:p w14:paraId="4907C880" w14:textId="77777777" w:rsidR="005731F9" w:rsidRPr="00565971" w:rsidRDefault="005731F9" w:rsidP="005731F9">
      <w:pPr>
        <w:rPr>
          <w:rFonts w:ascii="TH SarabunPSK" w:hAnsi="TH SarabunPSK" w:cs="TH SarabunPSK"/>
          <w:sz w:val="28"/>
          <w:szCs w:val="28"/>
        </w:rPr>
      </w:pPr>
    </w:p>
    <w:tbl>
      <w:tblPr>
        <w:tblStyle w:val="TableGridLight"/>
        <w:tblW w:w="9067" w:type="dxa"/>
        <w:tblLayout w:type="fixed"/>
        <w:tblLook w:val="04A0" w:firstRow="1" w:lastRow="0" w:firstColumn="1" w:lastColumn="0" w:noHBand="0" w:noVBand="1"/>
      </w:tblPr>
      <w:tblGrid>
        <w:gridCol w:w="1413"/>
        <w:gridCol w:w="7654"/>
      </w:tblGrid>
      <w:tr w:rsidR="005731F9" w:rsidRPr="00565971" w14:paraId="06B35422" w14:textId="77777777" w:rsidTr="005731F9">
        <w:trPr>
          <w:cnfStyle w:val="100000000000" w:firstRow="1" w:lastRow="0" w:firstColumn="0" w:lastColumn="0" w:oddVBand="0" w:evenVBand="0" w:oddHBand="0" w:evenHBand="0" w:firstRowFirstColumn="0" w:firstRowLastColumn="0" w:lastRowFirstColumn="0" w:lastRowLastColumn="0"/>
        </w:trPr>
        <w:tc>
          <w:tcPr>
            <w:tcW w:w="9067" w:type="dxa"/>
            <w:gridSpan w:val="2"/>
            <w:hideMark/>
          </w:tcPr>
          <w:p w14:paraId="4AA3BDC0" w14:textId="77777777" w:rsidR="005731F9" w:rsidRPr="00565971" w:rsidRDefault="005731F9" w:rsidP="005731F9">
            <w:pPr>
              <w:pStyle w:val="Normalgras"/>
              <w:rPr>
                <w:rFonts w:ascii="TH SarabunPSK" w:hAnsi="TH SarabunPSK" w:cs="TH SarabunPSK"/>
                <w:sz w:val="28"/>
                <w:szCs w:val="28"/>
                <w:lang w:val="en-GB"/>
              </w:rPr>
            </w:pPr>
            <w:r w:rsidRPr="00565971">
              <w:rPr>
                <w:rFonts w:ascii="TH SarabunPSK" w:hAnsi="TH SarabunPSK" w:cs="TH SarabunPSK" w:hint="cs"/>
                <w:sz w:val="28"/>
                <w:szCs w:val="28"/>
                <w:lang w:val="en-GB"/>
              </w:rPr>
              <w:t xml:space="preserve">Classification </w:t>
            </w:r>
          </w:p>
        </w:tc>
      </w:tr>
      <w:tr w:rsidR="005731F9" w:rsidRPr="00565971" w14:paraId="75CB4C76" w14:textId="77777777" w:rsidTr="005731F9">
        <w:tc>
          <w:tcPr>
            <w:tcW w:w="1413" w:type="dxa"/>
            <w:hideMark/>
          </w:tcPr>
          <w:p w14:paraId="28AF469D" w14:textId="77777777" w:rsidR="005731F9" w:rsidRPr="00565971" w:rsidRDefault="005731F9" w:rsidP="005731F9">
            <w:pPr>
              <w:rPr>
                <w:rFonts w:ascii="TH SarabunPSK" w:hAnsi="TH SarabunPSK" w:cs="TH SarabunPSK"/>
                <w:sz w:val="28"/>
                <w:szCs w:val="28"/>
                <w:lang w:val="fr-FR"/>
              </w:rPr>
            </w:pPr>
            <w:r w:rsidRPr="00565971">
              <w:rPr>
                <w:rFonts w:ascii="TH SarabunPSK" w:hAnsi="TH SarabunPSK" w:cs="TH SarabunPSK" w:hint="cs"/>
                <w:sz w:val="28"/>
                <w:szCs w:val="28"/>
                <w:lang w:val="fr-FR"/>
              </w:rPr>
              <w:t>Level 1</w:t>
            </w:r>
          </w:p>
          <w:p w14:paraId="6734B998" w14:textId="77777777" w:rsidR="005731F9" w:rsidRPr="00565971" w:rsidRDefault="005731F9" w:rsidP="005731F9">
            <w:pPr>
              <w:rPr>
                <w:rFonts w:ascii="TH SarabunPSK" w:hAnsi="TH SarabunPSK" w:cs="TH SarabunPSK"/>
                <w:sz w:val="28"/>
                <w:szCs w:val="28"/>
                <w:lang w:val="fr-FR"/>
              </w:rPr>
            </w:pPr>
          </w:p>
        </w:tc>
        <w:tc>
          <w:tcPr>
            <w:tcW w:w="7654" w:type="dxa"/>
          </w:tcPr>
          <w:p w14:paraId="3E08E1CD" w14:textId="4DABF181" w:rsidR="005731F9" w:rsidRPr="00F82FC5" w:rsidRDefault="00F82FC5" w:rsidP="00F82FC5">
            <w:pPr>
              <w:pStyle w:val="Grilledutableau1"/>
              <w:spacing w:line="240" w:lineRule="auto"/>
              <w:jc w:val="both"/>
              <w:rPr>
                <w:rFonts w:ascii="TH SarabunPSK" w:hAnsi="TH SarabunPSK" w:cs="TH SarabunPSK"/>
                <w:i/>
                <w:iCs/>
                <w:spacing w:val="4"/>
                <w:sz w:val="32"/>
                <w:szCs w:val="32"/>
              </w:rPr>
            </w:pPr>
            <w:r w:rsidRPr="00C12A86">
              <w:rPr>
                <w:rFonts w:ascii="TH SarabunPSK" w:hAnsi="TH SarabunPSK" w:cs="TH SarabunPSK"/>
                <w:i/>
                <w:iCs/>
                <w:spacing w:val="4"/>
                <w:sz w:val="32"/>
                <w:szCs w:val="32"/>
              </w:rPr>
              <w:t xml:space="preserve">A level 1 finding shall be issued by the CAAT when </w:t>
            </w:r>
            <w:r w:rsidRPr="00C12A86">
              <w:rPr>
                <w:rFonts w:ascii="TH SarabunPSK" w:hAnsi="TH SarabunPSK" w:cs="TH SarabunPSK"/>
                <w:i/>
                <w:iCs/>
                <w:spacing w:val="4"/>
                <w:sz w:val="32"/>
                <w:szCs w:val="32"/>
                <w:u w:val="single"/>
              </w:rPr>
              <w:t xml:space="preserve">any significant non-compliance </w:t>
            </w:r>
            <w:r w:rsidRPr="00C12A86">
              <w:rPr>
                <w:rFonts w:ascii="TH SarabunPSK" w:hAnsi="TH SarabunPSK" w:cs="TH SarabunPSK"/>
                <w:i/>
                <w:iCs/>
                <w:spacing w:val="4"/>
                <w:sz w:val="32"/>
                <w:szCs w:val="32"/>
              </w:rPr>
              <w:t>is detected with the</w:t>
            </w:r>
            <w:r w:rsidRPr="00FF359B">
              <w:rPr>
                <w:rFonts w:ascii="TH SarabunPSK" w:hAnsi="TH SarabunPSK" w:cs="TH SarabunPSK"/>
                <w:i/>
                <w:iCs/>
                <w:spacing w:val="4"/>
                <w:sz w:val="32"/>
                <w:szCs w:val="32"/>
              </w:rPr>
              <w:t xml:space="preserve"> </w:t>
            </w:r>
            <w:r w:rsidRPr="00C12A86">
              <w:rPr>
                <w:rFonts w:ascii="TH SarabunPSK" w:hAnsi="TH SarabunPSK" w:cs="TH SarabunPSK"/>
                <w:i/>
                <w:iCs/>
                <w:spacing w:val="4"/>
                <w:sz w:val="32"/>
                <w:szCs w:val="32"/>
              </w:rPr>
              <w:t>applicable requirements, with the organisation’s procedures and manuals or with the terms of an</w:t>
            </w:r>
            <w:r w:rsidRPr="00FF359B">
              <w:rPr>
                <w:rFonts w:ascii="TH SarabunPSK" w:hAnsi="TH SarabunPSK" w:cs="TH SarabunPSK"/>
                <w:i/>
                <w:iCs/>
                <w:spacing w:val="4"/>
                <w:sz w:val="32"/>
                <w:szCs w:val="32"/>
              </w:rPr>
              <w:t xml:space="preserve"> </w:t>
            </w:r>
            <w:r w:rsidRPr="00C12A86">
              <w:rPr>
                <w:rFonts w:ascii="TH SarabunPSK" w:hAnsi="TH SarabunPSK" w:cs="TH SarabunPSK"/>
                <w:i/>
                <w:iCs/>
                <w:spacing w:val="4"/>
                <w:sz w:val="32"/>
                <w:szCs w:val="32"/>
              </w:rPr>
              <w:t xml:space="preserve">approval, or certificate which </w:t>
            </w:r>
            <w:r w:rsidRPr="00C12A86">
              <w:rPr>
                <w:rFonts w:ascii="TH SarabunPSK" w:hAnsi="TH SarabunPSK" w:cs="TH SarabunPSK"/>
                <w:i/>
                <w:iCs/>
                <w:spacing w:val="4"/>
                <w:sz w:val="32"/>
                <w:szCs w:val="32"/>
                <w:u w:val="single"/>
              </w:rPr>
              <w:t>lowers safety or seriously endangers flight safety.</w:t>
            </w:r>
          </w:p>
        </w:tc>
      </w:tr>
      <w:tr w:rsidR="005731F9" w:rsidRPr="00565971" w14:paraId="320533A0" w14:textId="77777777" w:rsidTr="005731F9">
        <w:tc>
          <w:tcPr>
            <w:tcW w:w="1413" w:type="dxa"/>
            <w:hideMark/>
          </w:tcPr>
          <w:p w14:paraId="134146A7" w14:textId="77777777" w:rsidR="005731F9" w:rsidRPr="00565971" w:rsidRDefault="005731F9" w:rsidP="005731F9">
            <w:pPr>
              <w:rPr>
                <w:rFonts w:ascii="TH SarabunPSK" w:hAnsi="TH SarabunPSK" w:cs="TH SarabunPSK"/>
                <w:sz w:val="28"/>
                <w:szCs w:val="28"/>
                <w:lang w:val="fr-FR"/>
              </w:rPr>
            </w:pPr>
            <w:r w:rsidRPr="00565971">
              <w:rPr>
                <w:rFonts w:ascii="TH SarabunPSK" w:hAnsi="TH SarabunPSK" w:cs="TH SarabunPSK" w:hint="cs"/>
                <w:sz w:val="28"/>
                <w:szCs w:val="28"/>
                <w:lang w:val="fr-FR"/>
              </w:rPr>
              <w:t>Level 2</w:t>
            </w:r>
          </w:p>
          <w:p w14:paraId="4A402AD7" w14:textId="77777777" w:rsidR="005731F9" w:rsidRPr="00565971" w:rsidRDefault="005731F9" w:rsidP="005731F9">
            <w:pPr>
              <w:rPr>
                <w:rFonts w:ascii="TH SarabunPSK" w:hAnsi="TH SarabunPSK" w:cs="TH SarabunPSK"/>
                <w:sz w:val="28"/>
                <w:szCs w:val="28"/>
                <w:lang w:val="fr-FR"/>
              </w:rPr>
            </w:pPr>
          </w:p>
        </w:tc>
        <w:tc>
          <w:tcPr>
            <w:tcW w:w="7654" w:type="dxa"/>
          </w:tcPr>
          <w:p w14:paraId="2E5946FD" w14:textId="31B34319" w:rsidR="005731F9" w:rsidRPr="004C7FC7" w:rsidRDefault="004C7FC7" w:rsidP="004C7FC7">
            <w:pPr>
              <w:pStyle w:val="Grilledutableau1"/>
              <w:spacing w:line="240" w:lineRule="auto"/>
              <w:jc w:val="both"/>
              <w:rPr>
                <w:rFonts w:ascii="TH SarabunPSK" w:hAnsi="TH SarabunPSK" w:cs="TH SarabunPSK"/>
                <w:i/>
                <w:iCs/>
                <w:spacing w:val="4"/>
                <w:sz w:val="32"/>
                <w:szCs w:val="32"/>
              </w:rPr>
            </w:pPr>
            <w:r w:rsidRPr="00997B56">
              <w:rPr>
                <w:rFonts w:ascii="TH SarabunPSK" w:hAnsi="TH SarabunPSK" w:cs="TH SarabunPSK"/>
                <w:i/>
                <w:iCs/>
                <w:spacing w:val="4"/>
                <w:sz w:val="32"/>
                <w:szCs w:val="32"/>
              </w:rPr>
              <w:t xml:space="preserve">A level 2 finding shall be issued by the CAAT when </w:t>
            </w:r>
            <w:r w:rsidRPr="00997B56">
              <w:rPr>
                <w:rFonts w:ascii="TH SarabunPSK" w:hAnsi="TH SarabunPSK" w:cs="TH SarabunPSK"/>
                <w:i/>
                <w:iCs/>
                <w:spacing w:val="4"/>
                <w:sz w:val="32"/>
                <w:szCs w:val="32"/>
                <w:u w:val="single"/>
              </w:rPr>
              <w:t xml:space="preserve">any non-compliance </w:t>
            </w:r>
            <w:r w:rsidRPr="00997B56">
              <w:rPr>
                <w:rFonts w:ascii="TH SarabunPSK" w:hAnsi="TH SarabunPSK" w:cs="TH SarabunPSK"/>
                <w:i/>
                <w:iCs/>
                <w:spacing w:val="4"/>
                <w:sz w:val="32"/>
                <w:szCs w:val="32"/>
              </w:rPr>
              <w:t>is detected with the applicable</w:t>
            </w:r>
            <w:r w:rsidRPr="00FF359B">
              <w:rPr>
                <w:rFonts w:ascii="TH SarabunPSK" w:hAnsi="TH SarabunPSK" w:cs="TH SarabunPSK"/>
                <w:i/>
                <w:iCs/>
                <w:spacing w:val="4"/>
                <w:sz w:val="32"/>
                <w:szCs w:val="32"/>
              </w:rPr>
              <w:t xml:space="preserve"> </w:t>
            </w:r>
            <w:r w:rsidRPr="00997B56">
              <w:rPr>
                <w:rFonts w:ascii="TH SarabunPSK" w:hAnsi="TH SarabunPSK" w:cs="TH SarabunPSK"/>
                <w:i/>
                <w:iCs/>
                <w:spacing w:val="4"/>
                <w:sz w:val="32"/>
                <w:szCs w:val="32"/>
              </w:rPr>
              <w:t>requirement, with the organisation’s procedures and manuals or with the terms of an approval, or</w:t>
            </w:r>
            <w:r w:rsidRPr="00FF359B">
              <w:rPr>
                <w:rFonts w:ascii="TH SarabunPSK" w:hAnsi="TH SarabunPSK" w:cs="TH SarabunPSK"/>
                <w:i/>
                <w:iCs/>
                <w:spacing w:val="4"/>
                <w:sz w:val="32"/>
                <w:szCs w:val="32"/>
              </w:rPr>
              <w:t xml:space="preserve"> </w:t>
            </w:r>
            <w:r w:rsidRPr="00997B56">
              <w:rPr>
                <w:rFonts w:ascii="TH SarabunPSK" w:hAnsi="TH SarabunPSK" w:cs="TH SarabunPSK"/>
                <w:i/>
                <w:iCs/>
                <w:spacing w:val="4"/>
                <w:sz w:val="32"/>
                <w:szCs w:val="32"/>
              </w:rPr>
              <w:t xml:space="preserve">certificate which could </w:t>
            </w:r>
            <w:r w:rsidRPr="00997B56">
              <w:rPr>
                <w:rFonts w:ascii="TH SarabunPSK" w:hAnsi="TH SarabunPSK" w:cs="TH SarabunPSK"/>
                <w:i/>
                <w:iCs/>
                <w:spacing w:val="4"/>
                <w:sz w:val="32"/>
                <w:szCs w:val="32"/>
                <w:u w:val="single"/>
              </w:rPr>
              <w:t>lower safety or seriously hazards flight safety</w:t>
            </w:r>
            <w:r>
              <w:rPr>
                <w:rFonts w:ascii="TH SarabunPSK" w:hAnsi="TH SarabunPSK" w:cs="TH SarabunPSK"/>
                <w:i/>
                <w:iCs/>
                <w:spacing w:val="4"/>
                <w:sz w:val="32"/>
                <w:szCs w:val="32"/>
              </w:rPr>
              <w:t>.</w:t>
            </w:r>
          </w:p>
        </w:tc>
      </w:tr>
      <w:tr w:rsidR="005731F9" w:rsidRPr="00565971" w14:paraId="4B4B34AC" w14:textId="77777777" w:rsidTr="005B0069">
        <w:tc>
          <w:tcPr>
            <w:tcW w:w="1413" w:type="dxa"/>
            <w:shd w:val="clear" w:color="auto" w:fill="D9D9D9" w:themeFill="background1" w:themeFillShade="D9"/>
            <w:hideMark/>
          </w:tcPr>
          <w:p w14:paraId="0C9A4131" w14:textId="77777777" w:rsidR="005731F9" w:rsidRPr="00565971" w:rsidRDefault="005731F9" w:rsidP="005731F9">
            <w:pPr>
              <w:rPr>
                <w:rFonts w:ascii="TH SarabunPSK" w:hAnsi="TH SarabunPSK" w:cs="TH SarabunPSK"/>
                <w:sz w:val="28"/>
                <w:szCs w:val="28"/>
                <w:lang w:val="fr-FR"/>
              </w:rPr>
            </w:pPr>
            <w:r w:rsidRPr="00565971">
              <w:rPr>
                <w:rFonts w:ascii="TH SarabunPSK" w:hAnsi="TH SarabunPSK" w:cs="TH SarabunPSK" w:hint="cs"/>
                <w:sz w:val="28"/>
                <w:szCs w:val="28"/>
                <w:lang w:val="fr-FR"/>
              </w:rPr>
              <w:t>Observation</w:t>
            </w:r>
          </w:p>
        </w:tc>
        <w:tc>
          <w:tcPr>
            <w:tcW w:w="7654" w:type="dxa"/>
            <w:shd w:val="clear" w:color="auto" w:fill="D9D9D9" w:themeFill="background1" w:themeFillShade="D9"/>
          </w:tcPr>
          <w:p w14:paraId="32D9096C" w14:textId="65B10B88" w:rsidR="005731F9" w:rsidRPr="00565971" w:rsidRDefault="00070D41" w:rsidP="005731F9">
            <w:pPr>
              <w:rPr>
                <w:rFonts w:ascii="TH SarabunPSK" w:hAnsi="TH SarabunPSK" w:cs="TH SarabunPSK"/>
                <w:sz w:val="28"/>
                <w:szCs w:val="28"/>
              </w:rPr>
            </w:pPr>
            <w:r w:rsidRPr="00070D41">
              <w:rPr>
                <w:rFonts w:ascii="TH SarabunPSK" w:hAnsi="TH SarabunPSK" w:cs="TH SarabunPSK"/>
                <w:i/>
                <w:iCs/>
                <w:sz w:val="28"/>
                <w:szCs w:val="28"/>
              </w:rPr>
              <w:t>Observation is opportunity for improvement which is minor gap, mostly documented and implemented. The management system that may be weak, cumbersome, redundant, overly complex, or in some other manner, may, in the opinion of the auditor, offer an opportunity for an organisation to improve its current status. An observation is not subject to any corrective actions unless it is accepted by auditee for improvement.</w:t>
            </w:r>
          </w:p>
        </w:tc>
      </w:tr>
    </w:tbl>
    <w:p w14:paraId="1F308C6B" w14:textId="77777777" w:rsidR="005731F9" w:rsidRPr="005731F9" w:rsidRDefault="005731F9" w:rsidP="005731F9"/>
    <w:p w14:paraId="2487A7DC" w14:textId="77777777" w:rsidR="005731F9" w:rsidRPr="005731F9" w:rsidRDefault="005731F9" w:rsidP="005731F9"/>
    <w:p w14:paraId="6D01BABE" w14:textId="0688ED7E" w:rsidR="005731F9" w:rsidRPr="003F4EB2" w:rsidRDefault="005731F9" w:rsidP="003F4EB2">
      <w:pPr>
        <w:spacing w:after="160" w:line="259" w:lineRule="auto"/>
        <w:contextualSpacing w:val="0"/>
      </w:pPr>
      <w:r>
        <w:br w:type="page"/>
      </w:r>
    </w:p>
    <w:tbl>
      <w:tblPr>
        <w:tblStyle w:val="TableGridLight"/>
        <w:tblW w:w="9776" w:type="dxa"/>
        <w:tblLayout w:type="fixed"/>
        <w:tblLook w:val="04A0" w:firstRow="1" w:lastRow="0" w:firstColumn="1" w:lastColumn="0" w:noHBand="0" w:noVBand="1"/>
      </w:tblPr>
      <w:tblGrid>
        <w:gridCol w:w="1268"/>
        <w:gridCol w:w="969"/>
        <w:gridCol w:w="6120"/>
        <w:gridCol w:w="1419"/>
      </w:tblGrid>
      <w:tr w:rsidR="004B4C65" w:rsidRPr="00070D41" w14:paraId="25DA26DC" w14:textId="77777777" w:rsidTr="00CA607E">
        <w:trPr>
          <w:cnfStyle w:val="100000000000" w:firstRow="1" w:lastRow="0" w:firstColumn="0" w:lastColumn="0" w:oddVBand="0" w:evenVBand="0" w:oddHBand="0" w:evenHBand="0" w:firstRowFirstColumn="0" w:firstRowLastColumn="0" w:lastRowFirstColumn="0" w:lastRowLastColumn="0"/>
          <w:trHeight w:val="1312"/>
          <w:tblHeader/>
        </w:trPr>
        <w:tc>
          <w:tcPr>
            <w:tcW w:w="8357" w:type="dxa"/>
            <w:gridSpan w:val="3"/>
            <w:vAlign w:val="center"/>
          </w:tcPr>
          <w:p w14:paraId="27AEE631" w14:textId="3ACBDEE5" w:rsidR="004B4C65" w:rsidRPr="00070D41" w:rsidRDefault="004B4C65" w:rsidP="003F4EB2">
            <w:pPr>
              <w:pStyle w:val="Normalgras"/>
              <w:jc w:val="center"/>
              <w:rPr>
                <w:rFonts w:ascii="TH SarabunPSK" w:hAnsi="TH SarabunPSK" w:cs="TH SarabunPSK"/>
                <w:sz w:val="24"/>
                <w:szCs w:val="24"/>
              </w:rPr>
            </w:pPr>
            <w:r w:rsidRPr="00070D41">
              <w:rPr>
                <w:rFonts w:ascii="TH SarabunPSK" w:hAnsi="TH SarabunPSK" w:cs="TH SarabunPSK" w:hint="cs"/>
                <w:sz w:val="40"/>
                <w:szCs w:val="40"/>
              </w:rPr>
              <w:lastRenderedPageBreak/>
              <w:t>PERSONNEL</w:t>
            </w:r>
          </w:p>
        </w:tc>
        <w:tc>
          <w:tcPr>
            <w:tcW w:w="1419" w:type="dxa"/>
            <w:vAlign w:val="center"/>
          </w:tcPr>
          <w:p w14:paraId="6C377040" w14:textId="0E22E435" w:rsidR="004B4C65" w:rsidRPr="00070D41" w:rsidRDefault="004B4C65" w:rsidP="003F4EB2">
            <w:pPr>
              <w:pStyle w:val="Normalgras"/>
              <w:jc w:val="center"/>
              <w:rPr>
                <w:rFonts w:ascii="TH SarabunPSK" w:hAnsi="TH SarabunPSK" w:cs="TH SarabunPSK"/>
                <w:sz w:val="24"/>
                <w:szCs w:val="24"/>
              </w:rPr>
            </w:pPr>
            <w:r w:rsidRPr="003F4EB2">
              <w:rPr>
                <w:rFonts w:ascii="TH SarabunPSK" w:hAnsi="TH SarabunPSK" w:cs="TH SarabunPSK"/>
                <w:color w:val="000000" w:themeColor="text1"/>
                <w:sz w:val="40"/>
                <w:szCs w:val="40"/>
              </w:rPr>
              <w:t>RESULTS</w:t>
            </w:r>
          </w:p>
        </w:tc>
      </w:tr>
      <w:tr w:rsidR="005731F9" w:rsidRPr="00070D41" w14:paraId="2107961B" w14:textId="77777777" w:rsidTr="005B0069">
        <w:tc>
          <w:tcPr>
            <w:tcW w:w="9776" w:type="dxa"/>
            <w:gridSpan w:val="4"/>
            <w:shd w:val="clear" w:color="auto" w:fill="BFBFBF" w:themeFill="background1" w:themeFillShade="BF"/>
          </w:tcPr>
          <w:p w14:paraId="519D77BE" w14:textId="77777777" w:rsidR="005731F9" w:rsidRPr="00070D41" w:rsidRDefault="005731F9" w:rsidP="005B0069">
            <w:pPr>
              <w:pStyle w:val="Normalgras"/>
              <w:jc w:val="center"/>
              <w:rPr>
                <w:rFonts w:ascii="TH SarabunPSK" w:hAnsi="TH SarabunPSK" w:cs="TH SarabunPSK"/>
                <w:sz w:val="24"/>
                <w:szCs w:val="24"/>
              </w:rPr>
            </w:pPr>
            <w:r w:rsidRPr="00070D41">
              <w:rPr>
                <w:rFonts w:ascii="TH SarabunPSK" w:hAnsi="TH SarabunPSK" w:cs="TH SarabunPSK" w:hint="cs"/>
                <w:sz w:val="24"/>
                <w:szCs w:val="24"/>
              </w:rPr>
              <w:t>Instructor - Licence and ratings</w:t>
            </w:r>
          </w:p>
        </w:tc>
      </w:tr>
      <w:tr w:rsidR="004B4C65" w:rsidRPr="00070D41" w14:paraId="22B06008" w14:textId="77777777" w:rsidTr="003F4EB2">
        <w:tc>
          <w:tcPr>
            <w:tcW w:w="1269" w:type="dxa"/>
            <w:shd w:val="clear" w:color="auto" w:fill="767171" w:themeFill="background2" w:themeFillShade="80"/>
          </w:tcPr>
          <w:p w14:paraId="3B165ABB" w14:textId="77777777" w:rsidR="004B4C65" w:rsidRPr="00070D41" w:rsidRDefault="004B4C65"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P1</w:t>
            </w:r>
          </w:p>
        </w:tc>
        <w:tc>
          <w:tcPr>
            <w:tcW w:w="969" w:type="dxa"/>
          </w:tcPr>
          <w:p w14:paraId="16191F39" w14:textId="030DDDAC" w:rsidR="004B4C65" w:rsidRPr="00070D41" w:rsidRDefault="004B4C65"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167C00FD" w14:textId="4F639E9F" w:rsidR="004B4C65" w:rsidRPr="00070D41" w:rsidRDefault="004B4C65" w:rsidP="005B0069">
            <w:pPr>
              <w:rPr>
                <w:rFonts w:ascii="TH SarabunPSK" w:hAnsi="TH SarabunPSK" w:cs="TH SarabunPSK"/>
                <w:sz w:val="24"/>
                <w:szCs w:val="24"/>
              </w:rPr>
            </w:pPr>
            <w:r w:rsidRPr="00070D41">
              <w:rPr>
                <w:rFonts w:ascii="TH SarabunPSK" w:hAnsi="TH SarabunPSK" w:cs="TH SarabunPSK" w:hint="cs"/>
                <w:sz w:val="24"/>
                <w:szCs w:val="24"/>
                <w:lang w:val="en-GB"/>
              </w:rPr>
              <w:t>License, rating, certificate, medical - validity</w:t>
            </w:r>
          </w:p>
        </w:tc>
        <w:sdt>
          <w:sdtPr>
            <w:rPr>
              <w:rFonts w:ascii="TH SarabunPSK" w:hAnsi="TH SarabunPSK" w:cs="TH SarabunPSK"/>
              <w:color w:val="0070C0"/>
            </w:rPr>
            <w:id w:val="-114298552"/>
            <w:placeholder>
              <w:docPart w:val="5191699C6E9140F580C9D3CBED9BB66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66BAADF4" w14:textId="49CB0679" w:rsidR="004B4C65"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034B0243" w14:textId="77777777" w:rsidTr="005B0069">
        <w:tc>
          <w:tcPr>
            <w:tcW w:w="9776" w:type="dxa"/>
            <w:gridSpan w:val="4"/>
            <w:shd w:val="clear" w:color="auto" w:fill="BFBFBF" w:themeFill="background1" w:themeFillShade="BF"/>
          </w:tcPr>
          <w:p w14:paraId="129BEFCB" w14:textId="77777777" w:rsidR="005731F9" w:rsidRPr="00070D41" w:rsidRDefault="005731F9" w:rsidP="005B0069">
            <w:pPr>
              <w:pStyle w:val="Normalgras"/>
              <w:jc w:val="center"/>
              <w:rPr>
                <w:rFonts w:ascii="TH SarabunPSK" w:hAnsi="TH SarabunPSK" w:cs="TH SarabunPSK"/>
                <w:sz w:val="24"/>
                <w:szCs w:val="24"/>
              </w:rPr>
            </w:pPr>
            <w:r w:rsidRPr="00070D41">
              <w:rPr>
                <w:rFonts w:ascii="TH SarabunPSK" w:hAnsi="TH SarabunPSK" w:cs="TH SarabunPSK" w:hint="cs"/>
                <w:sz w:val="24"/>
                <w:szCs w:val="24"/>
              </w:rPr>
              <w:t>Instructor – Standardization and training</w:t>
            </w:r>
          </w:p>
        </w:tc>
      </w:tr>
      <w:tr w:rsidR="003F4EB2" w:rsidRPr="00070D41" w14:paraId="2223EFD1" w14:textId="77777777" w:rsidTr="003F4EB2">
        <w:tc>
          <w:tcPr>
            <w:tcW w:w="1269" w:type="dxa"/>
            <w:shd w:val="clear" w:color="auto" w:fill="767171" w:themeFill="background2" w:themeFillShade="80"/>
          </w:tcPr>
          <w:p w14:paraId="6FA26AB3"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P2</w:t>
            </w:r>
          </w:p>
        </w:tc>
        <w:tc>
          <w:tcPr>
            <w:tcW w:w="969" w:type="dxa"/>
          </w:tcPr>
          <w:p w14:paraId="06A6A11D" w14:textId="2B1AAF76" w:rsidR="003F4EB2" w:rsidRPr="00070D41" w:rsidRDefault="003F4EB2" w:rsidP="005B0069">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tc>
        <w:tc>
          <w:tcPr>
            <w:tcW w:w="6119" w:type="dxa"/>
          </w:tcPr>
          <w:p w14:paraId="43305E5B" w14:textId="51DF8A65"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lang w:val="en-GB"/>
              </w:rPr>
              <w:t>Standardization and training by the ATO- up to date</w:t>
            </w:r>
          </w:p>
        </w:tc>
        <w:sdt>
          <w:sdtPr>
            <w:rPr>
              <w:rFonts w:ascii="TH SarabunPSK" w:hAnsi="TH SarabunPSK" w:cs="TH SarabunPSK"/>
              <w:color w:val="0070C0"/>
            </w:rPr>
            <w:id w:val="366410609"/>
            <w:placeholder>
              <w:docPart w:val="088470499A8749F4A854893F6D2AC11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215DAF89" w14:textId="2C704E98" w:rsidR="003F4EB2" w:rsidRPr="00070D41" w:rsidRDefault="00404D91"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2A704E5B" w14:textId="77777777" w:rsidTr="003F4EB2">
        <w:tc>
          <w:tcPr>
            <w:tcW w:w="9776" w:type="dxa"/>
            <w:gridSpan w:val="4"/>
            <w:shd w:val="clear" w:color="auto" w:fill="BFBFBF" w:themeFill="background1" w:themeFillShade="BF"/>
          </w:tcPr>
          <w:p w14:paraId="57B3DE9F" w14:textId="77777777" w:rsidR="005731F9" w:rsidRPr="00070D41" w:rsidRDefault="005731F9" w:rsidP="005B0069">
            <w:pPr>
              <w:pStyle w:val="Normalgras"/>
              <w:jc w:val="center"/>
              <w:rPr>
                <w:rFonts w:ascii="TH SarabunPSK" w:hAnsi="TH SarabunPSK" w:cs="TH SarabunPSK"/>
                <w:sz w:val="24"/>
                <w:szCs w:val="24"/>
              </w:rPr>
            </w:pPr>
            <w:r w:rsidRPr="00070D41">
              <w:rPr>
                <w:rFonts w:ascii="TH SarabunPSK" w:hAnsi="TH SarabunPSK" w:cs="TH SarabunPSK" w:hint="cs"/>
                <w:sz w:val="24"/>
                <w:szCs w:val="24"/>
              </w:rPr>
              <w:t>Trainee - License and ratings</w:t>
            </w:r>
          </w:p>
        </w:tc>
      </w:tr>
      <w:tr w:rsidR="003F4EB2" w:rsidRPr="00070D41" w14:paraId="65794C84" w14:textId="77777777" w:rsidTr="003F4EB2">
        <w:tc>
          <w:tcPr>
            <w:tcW w:w="1269" w:type="dxa"/>
            <w:shd w:val="clear" w:color="auto" w:fill="767171" w:themeFill="background2" w:themeFillShade="80"/>
          </w:tcPr>
          <w:p w14:paraId="317AD5AC"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P3</w:t>
            </w:r>
          </w:p>
        </w:tc>
        <w:tc>
          <w:tcPr>
            <w:tcW w:w="969" w:type="dxa"/>
          </w:tcPr>
          <w:p w14:paraId="24BF3F6B" w14:textId="591C76E3" w:rsidR="003F4EB2" w:rsidRPr="00070D41" w:rsidRDefault="003F4EB2" w:rsidP="005B0069">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tc>
        <w:tc>
          <w:tcPr>
            <w:tcW w:w="6119" w:type="dxa"/>
          </w:tcPr>
          <w:p w14:paraId="6A9E0A3B" w14:textId="5D25A1DA"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lang w:val="en-GB"/>
              </w:rPr>
              <w:t>Required license and rating, medical - up to date and compliant with course prerequisites</w:t>
            </w:r>
          </w:p>
        </w:tc>
        <w:sdt>
          <w:sdtPr>
            <w:rPr>
              <w:rFonts w:ascii="TH SarabunPSK" w:hAnsi="TH SarabunPSK" w:cs="TH SarabunPSK"/>
              <w:color w:val="0070C0"/>
            </w:rPr>
            <w:id w:val="-65262286"/>
            <w:placeholder>
              <w:docPart w:val="14BB5574C9AD4243A21C7581ADE3357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5F9EADAA" w14:textId="0E462AE5"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677B190A" w14:textId="77777777" w:rsidTr="003F4EB2">
        <w:tc>
          <w:tcPr>
            <w:tcW w:w="9776" w:type="dxa"/>
            <w:gridSpan w:val="4"/>
            <w:shd w:val="clear" w:color="auto" w:fill="BFBFBF" w:themeFill="background1" w:themeFillShade="BF"/>
          </w:tcPr>
          <w:p w14:paraId="3C38BB6D" w14:textId="09E3800C"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2990705D" w14:textId="77777777" w:rsidTr="003F4EB2">
        <w:tc>
          <w:tcPr>
            <w:tcW w:w="1269" w:type="dxa"/>
            <w:shd w:val="clear" w:color="auto" w:fill="767171" w:themeFill="background2" w:themeFillShade="80"/>
          </w:tcPr>
          <w:p w14:paraId="787C89AB"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P4</w:t>
            </w:r>
          </w:p>
        </w:tc>
        <w:tc>
          <w:tcPr>
            <w:tcW w:w="969" w:type="dxa"/>
          </w:tcPr>
          <w:p w14:paraId="7435C543" w14:textId="15CA5E00"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6E3121B0" w14:textId="064F5BEF"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u w:color="000000"/>
                <w:lang w:val="en-GB"/>
              </w:rPr>
              <w:t xml:space="preserve">Prepare resources </w:t>
            </w:r>
          </w:p>
        </w:tc>
        <w:sdt>
          <w:sdtPr>
            <w:rPr>
              <w:rFonts w:ascii="TH SarabunPSK" w:hAnsi="TH SarabunPSK" w:cs="TH SarabunPSK"/>
              <w:color w:val="0070C0"/>
            </w:rPr>
            <w:id w:val="-252281199"/>
            <w:placeholder>
              <w:docPart w:val="AEFBC8DDBA71409CAB6D78AE6149FAE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1325BB55" w14:textId="75ADA38A"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392A4E68" w14:textId="77777777" w:rsidTr="003F4EB2">
        <w:tc>
          <w:tcPr>
            <w:tcW w:w="9776" w:type="dxa"/>
            <w:gridSpan w:val="4"/>
            <w:shd w:val="clear" w:color="auto" w:fill="BFBFBF" w:themeFill="background1" w:themeFillShade="BF"/>
          </w:tcPr>
          <w:p w14:paraId="42EA7F81" w14:textId="56A2BC39"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52A0C47B" w14:textId="77777777" w:rsidTr="003F4EB2">
        <w:tc>
          <w:tcPr>
            <w:tcW w:w="1269" w:type="dxa"/>
            <w:shd w:val="clear" w:color="auto" w:fill="767171" w:themeFill="background2" w:themeFillShade="80"/>
          </w:tcPr>
          <w:p w14:paraId="270EBDC1"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P5</w:t>
            </w:r>
          </w:p>
        </w:tc>
        <w:tc>
          <w:tcPr>
            <w:tcW w:w="969" w:type="dxa"/>
          </w:tcPr>
          <w:p w14:paraId="3A13AB32" w14:textId="0216759A"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29138A42" w14:textId="7200C5FC"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u w:color="000000"/>
                <w:lang w:val="en-GB"/>
              </w:rPr>
              <w:t xml:space="preserve">Create a climate conducive to learning </w:t>
            </w:r>
          </w:p>
        </w:tc>
        <w:sdt>
          <w:sdtPr>
            <w:rPr>
              <w:rFonts w:ascii="TH SarabunPSK" w:hAnsi="TH SarabunPSK" w:cs="TH SarabunPSK"/>
              <w:color w:val="0070C0"/>
            </w:rPr>
            <w:id w:val="719946153"/>
            <w:placeholder>
              <w:docPart w:val="6EC27D7AA7C54EA280DF1D2122107C2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6C995D64" w14:textId="3DF03E54"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7CD55E4E" w14:textId="77777777" w:rsidTr="003F4EB2">
        <w:tc>
          <w:tcPr>
            <w:tcW w:w="9776" w:type="dxa"/>
            <w:gridSpan w:val="4"/>
            <w:shd w:val="clear" w:color="auto" w:fill="BFBFBF" w:themeFill="background1" w:themeFillShade="BF"/>
          </w:tcPr>
          <w:p w14:paraId="6886220E" w14:textId="0D550C2B"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6097C351" w14:textId="77777777" w:rsidTr="003F4EB2">
        <w:tc>
          <w:tcPr>
            <w:tcW w:w="1269" w:type="dxa"/>
            <w:shd w:val="clear" w:color="auto" w:fill="767171" w:themeFill="background2" w:themeFillShade="80"/>
          </w:tcPr>
          <w:p w14:paraId="208FD3C5"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P6</w:t>
            </w:r>
          </w:p>
        </w:tc>
        <w:tc>
          <w:tcPr>
            <w:tcW w:w="969" w:type="dxa"/>
          </w:tcPr>
          <w:p w14:paraId="6AF65303" w14:textId="30BBF409"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7022ABA0" w14:textId="7A8D646F"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u w:color="000000"/>
                <w:lang w:val="en-GB"/>
              </w:rPr>
              <w:t xml:space="preserve">Present knowledge </w:t>
            </w:r>
          </w:p>
        </w:tc>
        <w:sdt>
          <w:sdtPr>
            <w:rPr>
              <w:rFonts w:ascii="TH SarabunPSK" w:hAnsi="TH SarabunPSK" w:cs="TH SarabunPSK"/>
              <w:color w:val="0070C0"/>
            </w:rPr>
            <w:id w:val="1404100807"/>
            <w:placeholder>
              <w:docPart w:val="4743A5DDD8E141D4A698560E5391957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1F8586F9" w14:textId="487242E5"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154C1C50" w14:textId="77777777" w:rsidTr="003F4EB2">
        <w:tc>
          <w:tcPr>
            <w:tcW w:w="9776" w:type="dxa"/>
            <w:gridSpan w:val="4"/>
            <w:shd w:val="clear" w:color="auto" w:fill="BFBFBF" w:themeFill="background1" w:themeFillShade="BF"/>
          </w:tcPr>
          <w:p w14:paraId="076DAB2A" w14:textId="11786473"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74E203A1" w14:textId="77777777" w:rsidTr="003F4EB2">
        <w:tc>
          <w:tcPr>
            <w:tcW w:w="1269" w:type="dxa"/>
            <w:shd w:val="clear" w:color="auto" w:fill="767171" w:themeFill="background2" w:themeFillShade="80"/>
          </w:tcPr>
          <w:p w14:paraId="23E6E96E"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P7</w:t>
            </w:r>
          </w:p>
        </w:tc>
        <w:tc>
          <w:tcPr>
            <w:tcW w:w="969" w:type="dxa"/>
          </w:tcPr>
          <w:p w14:paraId="4B2EBC6B" w14:textId="0272BEAA" w:rsidR="003F4EB2" w:rsidRPr="00070D41" w:rsidRDefault="003F4EB2" w:rsidP="005B0069">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tc>
        <w:tc>
          <w:tcPr>
            <w:tcW w:w="6119" w:type="dxa"/>
          </w:tcPr>
          <w:p w14:paraId="5F304BA6" w14:textId="349D4242"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u w:color="000000"/>
                <w:lang w:val="en-GB"/>
              </w:rPr>
              <w:t xml:space="preserve">Integrate TEM and CRM </w:t>
            </w:r>
          </w:p>
        </w:tc>
        <w:sdt>
          <w:sdtPr>
            <w:rPr>
              <w:rFonts w:ascii="TH SarabunPSK" w:hAnsi="TH SarabunPSK" w:cs="TH SarabunPSK"/>
              <w:color w:val="0070C0"/>
            </w:rPr>
            <w:id w:val="-1473823750"/>
            <w:placeholder>
              <w:docPart w:val="EAAA8794640647EA8951D99F06ECB57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76FA2172" w14:textId="196D14A9"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5807A9E5" w14:textId="77777777" w:rsidTr="003F4EB2">
        <w:tc>
          <w:tcPr>
            <w:tcW w:w="9776" w:type="dxa"/>
            <w:gridSpan w:val="4"/>
            <w:shd w:val="clear" w:color="auto" w:fill="BFBFBF" w:themeFill="background1" w:themeFillShade="BF"/>
          </w:tcPr>
          <w:p w14:paraId="55F5F6BE" w14:textId="2C8161C3"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5965F300" w14:textId="77777777" w:rsidTr="003F4EB2">
        <w:tc>
          <w:tcPr>
            <w:tcW w:w="1269" w:type="dxa"/>
            <w:shd w:val="clear" w:color="auto" w:fill="767171" w:themeFill="background2" w:themeFillShade="80"/>
          </w:tcPr>
          <w:p w14:paraId="390D8BFC"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P8</w:t>
            </w:r>
          </w:p>
        </w:tc>
        <w:tc>
          <w:tcPr>
            <w:tcW w:w="969" w:type="dxa"/>
          </w:tcPr>
          <w:p w14:paraId="7FEE350E" w14:textId="0389FBF0"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29387F36" w14:textId="648EA50B"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u w:color="000000"/>
                <w:lang w:val="en-GB"/>
              </w:rPr>
              <w:t xml:space="preserve">Manage time to achieve training objectives </w:t>
            </w:r>
          </w:p>
        </w:tc>
        <w:sdt>
          <w:sdtPr>
            <w:rPr>
              <w:rFonts w:ascii="TH SarabunPSK" w:hAnsi="TH SarabunPSK" w:cs="TH SarabunPSK"/>
              <w:color w:val="0070C0"/>
            </w:rPr>
            <w:id w:val="-763919486"/>
            <w:placeholder>
              <w:docPart w:val="EC5557E0541C49B0AC78FC079001EFE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1CAAA418" w14:textId="388373BA"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095A4F7A" w14:textId="77777777" w:rsidTr="003F4EB2">
        <w:tc>
          <w:tcPr>
            <w:tcW w:w="9776" w:type="dxa"/>
            <w:gridSpan w:val="4"/>
            <w:shd w:val="clear" w:color="auto" w:fill="BFBFBF" w:themeFill="background1" w:themeFillShade="BF"/>
          </w:tcPr>
          <w:p w14:paraId="1BAE50B1" w14:textId="608A5E4D"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394AEC5A" w14:textId="77777777" w:rsidTr="003F4EB2">
        <w:tc>
          <w:tcPr>
            <w:tcW w:w="1269" w:type="dxa"/>
            <w:shd w:val="clear" w:color="auto" w:fill="767171" w:themeFill="background2" w:themeFillShade="80"/>
          </w:tcPr>
          <w:p w14:paraId="68A79F22"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P9</w:t>
            </w:r>
          </w:p>
        </w:tc>
        <w:tc>
          <w:tcPr>
            <w:tcW w:w="969" w:type="dxa"/>
          </w:tcPr>
          <w:p w14:paraId="2C40F3E6" w14:textId="2C975628"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380A035E" w14:textId="27B099F8"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u w:color="000000"/>
                <w:lang w:val="en-GB"/>
              </w:rPr>
              <w:t xml:space="preserve">Facilitate learning </w:t>
            </w:r>
          </w:p>
        </w:tc>
        <w:sdt>
          <w:sdtPr>
            <w:rPr>
              <w:rFonts w:ascii="TH SarabunPSK" w:hAnsi="TH SarabunPSK" w:cs="TH SarabunPSK"/>
              <w:color w:val="0070C0"/>
            </w:rPr>
            <w:id w:val="703297898"/>
            <w:placeholder>
              <w:docPart w:val="5287137A8B24475E9C73757036A176CF"/>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7F1A9173" w14:textId="141FCA3E"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59F2F9A0" w14:textId="77777777" w:rsidTr="003F4EB2">
        <w:tc>
          <w:tcPr>
            <w:tcW w:w="9776" w:type="dxa"/>
            <w:gridSpan w:val="4"/>
            <w:shd w:val="clear" w:color="auto" w:fill="BFBFBF" w:themeFill="background1" w:themeFillShade="BF"/>
          </w:tcPr>
          <w:p w14:paraId="3C4C6607" w14:textId="0CAF6F73"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352F07B9" w14:textId="77777777" w:rsidTr="003F4EB2">
        <w:tc>
          <w:tcPr>
            <w:tcW w:w="1269" w:type="dxa"/>
            <w:shd w:val="clear" w:color="auto" w:fill="767171" w:themeFill="background2" w:themeFillShade="80"/>
          </w:tcPr>
          <w:p w14:paraId="595F5C38"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P10</w:t>
            </w:r>
          </w:p>
        </w:tc>
        <w:tc>
          <w:tcPr>
            <w:tcW w:w="969" w:type="dxa"/>
          </w:tcPr>
          <w:p w14:paraId="527C7FB5" w14:textId="3D8501A9"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25B7C0B3" w14:textId="3240C413"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u w:color="000000"/>
                <w:lang w:val="en-GB"/>
              </w:rPr>
              <w:t xml:space="preserve">Assesses trainee performance </w:t>
            </w:r>
          </w:p>
        </w:tc>
        <w:sdt>
          <w:sdtPr>
            <w:rPr>
              <w:rFonts w:ascii="TH SarabunPSK" w:hAnsi="TH SarabunPSK" w:cs="TH SarabunPSK"/>
              <w:color w:val="0070C0"/>
            </w:rPr>
            <w:id w:val="62151077"/>
            <w:placeholder>
              <w:docPart w:val="1092EA0AA0584001A1AAF95049237C29"/>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3F7CE376" w14:textId="35C41836"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36F227D5" w14:textId="77777777" w:rsidTr="003F4EB2">
        <w:tc>
          <w:tcPr>
            <w:tcW w:w="9776" w:type="dxa"/>
            <w:gridSpan w:val="4"/>
            <w:shd w:val="clear" w:color="auto" w:fill="BFBFBF" w:themeFill="background1" w:themeFillShade="BF"/>
          </w:tcPr>
          <w:p w14:paraId="32FD354A" w14:textId="1176F947"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7A0DACB0" w14:textId="77777777" w:rsidTr="003F4EB2">
        <w:tc>
          <w:tcPr>
            <w:tcW w:w="1269" w:type="dxa"/>
            <w:shd w:val="clear" w:color="auto" w:fill="767171" w:themeFill="background2" w:themeFillShade="80"/>
          </w:tcPr>
          <w:p w14:paraId="02EEE8F4"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P11</w:t>
            </w:r>
          </w:p>
        </w:tc>
        <w:tc>
          <w:tcPr>
            <w:tcW w:w="969" w:type="dxa"/>
          </w:tcPr>
          <w:p w14:paraId="13E26174" w14:textId="34C21BCC"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1E19063A" w14:textId="29ED5E51"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lang w:val="en-GB"/>
              </w:rPr>
              <w:t>Aircraft: organization and safety</w:t>
            </w:r>
          </w:p>
        </w:tc>
        <w:sdt>
          <w:sdtPr>
            <w:rPr>
              <w:rFonts w:ascii="TH SarabunPSK" w:hAnsi="TH SarabunPSK" w:cs="TH SarabunPSK"/>
              <w:color w:val="0070C0"/>
            </w:rPr>
            <w:id w:val="-1130161893"/>
            <w:placeholder>
              <w:docPart w:val="46A467399F0D4330AAE07DC86008C79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473291BC" w14:textId="3DAC11C2"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1A9B21EC" w14:textId="77777777" w:rsidTr="003F4EB2">
        <w:tc>
          <w:tcPr>
            <w:tcW w:w="9776" w:type="dxa"/>
            <w:gridSpan w:val="4"/>
            <w:shd w:val="clear" w:color="auto" w:fill="BFBFBF" w:themeFill="background1" w:themeFillShade="BF"/>
          </w:tcPr>
          <w:p w14:paraId="124C77C3" w14:textId="3131CC3B"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4542257D" w14:textId="77777777" w:rsidTr="003F4EB2">
        <w:tc>
          <w:tcPr>
            <w:tcW w:w="1269" w:type="dxa"/>
            <w:shd w:val="clear" w:color="auto" w:fill="767171" w:themeFill="background2" w:themeFillShade="80"/>
          </w:tcPr>
          <w:p w14:paraId="4C712969"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P12</w:t>
            </w:r>
          </w:p>
        </w:tc>
        <w:tc>
          <w:tcPr>
            <w:tcW w:w="969" w:type="dxa"/>
          </w:tcPr>
          <w:p w14:paraId="5838B995" w14:textId="18F43495"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435C0F83" w14:textId="21CC0945"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lang w:val="en-GB"/>
              </w:rPr>
              <w:t>Practical session Aircraft or FSTD: compliance with ATO SOP’s and good practices</w:t>
            </w:r>
          </w:p>
        </w:tc>
        <w:sdt>
          <w:sdtPr>
            <w:rPr>
              <w:rFonts w:ascii="TH SarabunPSK" w:hAnsi="TH SarabunPSK" w:cs="TH SarabunPSK"/>
              <w:color w:val="0070C0"/>
            </w:rPr>
            <w:id w:val="1143312849"/>
            <w:placeholder>
              <w:docPart w:val="DBDE606B3F6D4D6AA0E7B03D5007BA3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6BA21D12" w14:textId="2C389070"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1DC29DE0" w14:textId="77777777" w:rsidTr="003F4EB2">
        <w:tc>
          <w:tcPr>
            <w:tcW w:w="9776" w:type="dxa"/>
            <w:gridSpan w:val="4"/>
            <w:shd w:val="clear" w:color="auto" w:fill="BFBFBF" w:themeFill="background1" w:themeFillShade="BF"/>
          </w:tcPr>
          <w:p w14:paraId="7607A144" w14:textId="3C3DBDFD"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7B06F704" w14:textId="77777777" w:rsidTr="003F4EB2">
        <w:tc>
          <w:tcPr>
            <w:tcW w:w="1269" w:type="dxa"/>
            <w:shd w:val="clear" w:color="auto" w:fill="767171" w:themeFill="background2" w:themeFillShade="80"/>
          </w:tcPr>
          <w:p w14:paraId="4E2F4AB4"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P13</w:t>
            </w:r>
          </w:p>
        </w:tc>
        <w:tc>
          <w:tcPr>
            <w:tcW w:w="969" w:type="dxa"/>
          </w:tcPr>
          <w:p w14:paraId="0751BB4D" w14:textId="77777777" w:rsidR="003F4EB2" w:rsidRPr="00070D41" w:rsidRDefault="003F4EB2" w:rsidP="005B0069">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tc>
        <w:tc>
          <w:tcPr>
            <w:tcW w:w="6119" w:type="dxa"/>
          </w:tcPr>
          <w:p w14:paraId="427E7287" w14:textId="0377608E"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lang w:val="en-GB"/>
              </w:rPr>
              <w:t>Practical session Aircraft or FSTD: compliance with approved training program</w:t>
            </w:r>
          </w:p>
        </w:tc>
        <w:sdt>
          <w:sdtPr>
            <w:rPr>
              <w:rFonts w:ascii="TH SarabunPSK" w:hAnsi="TH SarabunPSK" w:cs="TH SarabunPSK"/>
              <w:color w:val="0070C0"/>
            </w:rPr>
            <w:id w:val="-285896600"/>
            <w:placeholder>
              <w:docPart w:val="460972B2974F4222A0BDD9B6D5AE6E5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63457784" w14:textId="1BCDAE30"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1B74CA89" w14:textId="77777777" w:rsidTr="003F4EB2">
        <w:tc>
          <w:tcPr>
            <w:tcW w:w="9776" w:type="dxa"/>
            <w:gridSpan w:val="4"/>
            <w:shd w:val="clear" w:color="auto" w:fill="BFBFBF" w:themeFill="background1" w:themeFillShade="BF"/>
          </w:tcPr>
          <w:p w14:paraId="75F38CFD" w14:textId="231E7454"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245B300C" w14:textId="77777777" w:rsidTr="003F4EB2">
        <w:tc>
          <w:tcPr>
            <w:tcW w:w="1269" w:type="dxa"/>
            <w:shd w:val="clear" w:color="auto" w:fill="767171" w:themeFill="background2" w:themeFillShade="80"/>
          </w:tcPr>
          <w:p w14:paraId="6A8AB0B9"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P14</w:t>
            </w:r>
          </w:p>
        </w:tc>
        <w:tc>
          <w:tcPr>
            <w:tcW w:w="969" w:type="dxa"/>
          </w:tcPr>
          <w:p w14:paraId="5F4611E9" w14:textId="3C0C6679"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6BD5177D" w14:textId="6501BDA8"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u w:color="000000"/>
                <w:lang w:val="en-GB"/>
              </w:rPr>
              <w:t>Monitor and review progress</w:t>
            </w:r>
          </w:p>
        </w:tc>
        <w:sdt>
          <w:sdtPr>
            <w:rPr>
              <w:rFonts w:ascii="TH SarabunPSK" w:hAnsi="TH SarabunPSK" w:cs="TH SarabunPSK"/>
              <w:color w:val="0070C0"/>
            </w:rPr>
            <w:id w:val="1872879414"/>
            <w:placeholder>
              <w:docPart w:val="B4CBC29FC6EE4AE6AA11DF3834B9DA50"/>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6E25347A" w14:textId="48235077"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38BF5788" w14:textId="77777777" w:rsidTr="005B0069">
        <w:tc>
          <w:tcPr>
            <w:tcW w:w="9776" w:type="dxa"/>
            <w:gridSpan w:val="4"/>
            <w:shd w:val="clear" w:color="auto" w:fill="BFBFBF" w:themeFill="background1" w:themeFillShade="BF"/>
          </w:tcPr>
          <w:p w14:paraId="4636A0B0" w14:textId="34CF3A4F"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2E0D4E5E" w14:textId="77777777" w:rsidTr="003F4EB2">
        <w:tc>
          <w:tcPr>
            <w:tcW w:w="1269" w:type="dxa"/>
            <w:shd w:val="clear" w:color="auto" w:fill="767171" w:themeFill="background2" w:themeFillShade="80"/>
          </w:tcPr>
          <w:p w14:paraId="1F8DBCD9"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P15</w:t>
            </w:r>
          </w:p>
        </w:tc>
        <w:tc>
          <w:tcPr>
            <w:tcW w:w="969" w:type="dxa"/>
          </w:tcPr>
          <w:p w14:paraId="60210E67" w14:textId="3A54E752"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1EC59376" w14:textId="21976D06"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u w:color="000000"/>
                <w:lang w:val="en-GB"/>
              </w:rPr>
              <w:t>Evaluate training sessions</w:t>
            </w:r>
          </w:p>
        </w:tc>
        <w:sdt>
          <w:sdtPr>
            <w:rPr>
              <w:rFonts w:ascii="TH SarabunPSK" w:hAnsi="TH SarabunPSK" w:cs="TH SarabunPSK"/>
              <w:color w:val="0070C0"/>
            </w:rPr>
            <w:id w:val="1326555379"/>
            <w:placeholder>
              <w:docPart w:val="898E420BABEA4343B2F96E3DB03B0F9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3B2FA658" w14:textId="6F7D9C55"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1D173119" w14:textId="77777777" w:rsidTr="005B0069">
        <w:tc>
          <w:tcPr>
            <w:tcW w:w="9776" w:type="dxa"/>
            <w:gridSpan w:val="4"/>
            <w:shd w:val="clear" w:color="auto" w:fill="BFBFBF" w:themeFill="background1" w:themeFillShade="BF"/>
          </w:tcPr>
          <w:p w14:paraId="1FEB332E" w14:textId="67C62517"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 - performance</w:t>
            </w:r>
          </w:p>
        </w:tc>
      </w:tr>
      <w:tr w:rsidR="003F4EB2" w:rsidRPr="00070D41" w14:paraId="214A7573" w14:textId="77777777" w:rsidTr="003F4EB2">
        <w:tc>
          <w:tcPr>
            <w:tcW w:w="1269" w:type="dxa"/>
            <w:shd w:val="clear" w:color="auto" w:fill="767171" w:themeFill="background2" w:themeFillShade="80"/>
          </w:tcPr>
          <w:p w14:paraId="1DC34734" w14:textId="77777777" w:rsidR="003F4EB2" w:rsidRPr="00070D41" w:rsidRDefault="003F4EB2" w:rsidP="005B0069">
            <w:pPr>
              <w:pStyle w:val="Normalgrasblanc"/>
              <w:rPr>
                <w:rFonts w:ascii="TH SarabunPSK" w:hAnsi="TH SarabunPSK" w:cs="TH SarabunPSK"/>
                <w:sz w:val="24"/>
                <w:szCs w:val="24"/>
              </w:rPr>
            </w:pPr>
            <w:r w:rsidRPr="00070D41">
              <w:rPr>
                <w:rFonts w:ascii="TH SarabunPSK" w:hAnsi="TH SarabunPSK" w:cs="TH SarabunPSK" w:hint="cs"/>
                <w:sz w:val="24"/>
                <w:szCs w:val="24"/>
              </w:rPr>
              <w:t>CAQ - P16</w:t>
            </w:r>
          </w:p>
        </w:tc>
        <w:tc>
          <w:tcPr>
            <w:tcW w:w="969" w:type="dxa"/>
          </w:tcPr>
          <w:p w14:paraId="00CD3801" w14:textId="50ACA8D7"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42C1C03D" w14:textId="2A02FA08"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u w:color="000000"/>
                <w:lang w:val="en-GB"/>
              </w:rPr>
              <w:t>Report outcome</w:t>
            </w:r>
          </w:p>
        </w:tc>
        <w:sdt>
          <w:sdtPr>
            <w:rPr>
              <w:rFonts w:ascii="TH SarabunPSK" w:hAnsi="TH SarabunPSK" w:cs="TH SarabunPSK"/>
              <w:color w:val="0070C0"/>
            </w:rPr>
            <w:id w:val="1909345569"/>
            <w:placeholder>
              <w:docPart w:val="A702055B3C394536BA51F7FDB549024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7ACCE3C2" w14:textId="28837E94"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4E65AF24" w14:textId="77777777" w:rsidTr="005B0069">
        <w:tc>
          <w:tcPr>
            <w:tcW w:w="9776" w:type="dxa"/>
            <w:gridSpan w:val="4"/>
            <w:shd w:val="clear" w:color="auto" w:fill="BFBFBF" w:themeFill="background1" w:themeFillShade="BF"/>
          </w:tcPr>
          <w:p w14:paraId="51914DE2" w14:textId="658BCACF" w:rsidR="005731F9" w:rsidRPr="00070D41" w:rsidRDefault="005731F9" w:rsidP="005B0069">
            <w:pPr>
              <w:pStyle w:val="Normalgras"/>
              <w:jc w:val="center"/>
              <w:rPr>
                <w:rFonts w:ascii="TH SarabunPSK" w:hAnsi="TH SarabunPSK" w:cs="TH SarabunPSK"/>
                <w:sz w:val="20"/>
                <w:szCs w:val="20"/>
              </w:rPr>
            </w:pPr>
            <w:r w:rsidRPr="00070D41">
              <w:rPr>
                <w:rFonts w:ascii="TH SarabunPSK" w:hAnsi="TH SarabunPSK" w:cs="TH SarabunPSK" w:hint="cs"/>
                <w:sz w:val="24"/>
                <w:szCs w:val="24"/>
              </w:rPr>
              <w:t>Instructor</w:t>
            </w:r>
          </w:p>
        </w:tc>
      </w:tr>
      <w:tr w:rsidR="003F4EB2" w:rsidRPr="00070D41" w14:paraId="349548B0" w14:textId="77777777" w:rsidTr="003F4EB2">
        <w:tc>
          <w:tcPr>
            <w:tcW w:w="1269" w:type="dxa"/>
            <w:shd w:val="clear" w:color="auto" w:fill="767171" w:themeFill="background2" w:themeFillShade="80"/>
          </w:tcPr>
          <w:p w14:paraId="2DFCE254" w14:textId="77777777" w:rsidR="003F4EB2" w:rsidRPr="00070D41" w:rsidRDefault="003F4EB2" w:rsidP="008C4BC1">
            <w:pPr>
              <w:pStyle w:val="Normalgrasblanc"/>
              <w:rPr>
                <w:rFonts w:ascii="TH SarabunPSK" w:hAnsi="TH SarabunPSK" w:cs="TH SarabunPSK"/>
                <w:sz w:val="24"/>
                <w:szCs w:val="24"/>
              </w:rPr>
            </w:pPr>
            <w:r w:rsidRPr="00070D41">
              <w:rPr>
                <w:rFonts w:ascii="TH SarabunPSK" w:hAnsi="TH SarabunPSK" w:cs="TH SarabunPSK" w:hint="cs"/>
                <w:sz w:val="24"/>
                <w:szCs w:val="24"/>
              </w:rPr>
              <w:t>CAQ – P17</w:t>
            </w:r>
          </w:p>
        </w:tc>
        <w:tc>
          <w:tcPr>
            <w:tcW w:w="969" w:type="dxa"/>
          </w:tcPr>
          <w:p w14:paraId="23E17371" w14:textId="588152C6"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21" w:type="dxa"/>
          </w:tcPr>
          <w:p w14:paraId="44412189" w14:textId="11BBCBDC"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u w:color="000000"/>
                <w:lang w:val="en-GB"/>
              </w:rPr>
              <w:t>General working comfort (FTL)</w:t>
            </w:r>
          </w:p>
        </w:tc>
        <w:sdt>
          <w:sdtPr>
            <w:rPr>
              <w:rFonts w:ascii="TH SarabunPSK" w:hAnsi="TH SarabunPSK" w:cs="TH SarabunPSK"/>
              <w:color w:val="0070C0"/>
            </w:rPr>
            <w:id w:val="989901966"/>
            <w:placeholder>
              <w:docPart w:val="FBD030BEF29945419F1B3B57B7F395B1"/>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7254A6F0" w14:textId="0D692F16"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0FF777B0" w14:textId="77777777" w:rsidTr="005B0069">
        <w:tc>
          <w:tcPr>
            <w:tcW w:w="9776" w:type="dxa"/>
            <w:gridSpan w:val="4"/>
            <w:shd w:val="clear" w:color="auto" w:fill="BFBFBF" w:themeFill="background1" w:themeFillShade="BF"/>
          </w:tcPr>
          <w:p w14:paraId="686BF088" w14:textId="77777777" w:rsidR="005731F9" w:rsidRPr="00070D41" w:rsidRDefault="005731F9" w:rsidP="005B0069">
            <w:pPr>
              <w:pStyle w:val="Normalgras"/>
              <w:jc w:val="center"/>
              <w:rPr>
                <w:rFonts w:ascii="TH SarabunPSK" w:hAnsi="TH SarabunPSK" w:cs="TH SarabunPSK"/>
                <w:sz w:val="24"/>
                <w:szCs w:val="24"/>
              </w:rPr>
            </w:pPr>
            <w:r w:rsidRPr="00070D41">
              <w:rPr>
                <w:rFonts w:ascii="TH SarabunPSK" w:hAnsi="TH SarabunPSK" w:cs="TH SarabunPSK" w:hint="cs"/>
                <w:sz w:val="24"/>
                <w:szCs w:val="24"/>
              </w:rPr>
              <w:t>Trainee</w:t>
            </w:r>
          </w:p>
        </w:tc>
      </w:tr>
      <w:tr w:rsidR="003F4EB2" w:rsidRPr="00070D41" w14:paraId="34A5E5F9" w14:textId="77777777" w:rsidTr="00C3617C">
        <w:tc>
          <w:tcPr>
            <w:tcW w:w="1269" w:type="dxa"/>
            <w:shd w:val="clear" w:color="auto" w:fill="767171" w:themeFill="background2" w:themeFillShade="80"/>
          </w:tcPr>
          <w:p w14:paraId="23B74C18" w14:textId="77777777" w:rsidR="003F4EB2" w:rsidRPr="00070D41" w:rsidRDefault="003F4EB2" w:rsidP="008C4BC1">
            <w:pPr>
              <w:pStyle w:val="Normalgrasblanc"/>
              <w:rPr>
                <w:rFonts w:ascii="TH SarabunPSK" w:hAnsi="TH SarabunPSK" w:cs="TH SarabunPSK"/>
                <w:sz w:val="24"/>
                <w:szCs w:val="24"/>
              </w:rPr>
            </w:pPr>
            <w:r w:rsidRPr="00070D41">
              <w:rPr>
                <w:rFonts w:ascii="TH SarabunPSK" w:hAnsi="TH SarabunPSK" w:cs="TH SarabunPSK" w:hint="cs"/>
                <w:sz w:val="24"/>
                <w:szCs w:val="24"/>
              </w:rPr>
              <w:t>CAQ – P18</w:t>
            </w:r>
          </w:p>
        </w:tc>
        <w:tc>
          <w:tcPr>
            <w:tcW w:w="969" w:type="dxa"/>
          </w:tcPr>
          <w:p w14:paraId="6E348D7D" w14:textId="7867D4C2" w:rsidR="003F4EB2" w:rsidRPr="00070D41" w:rsidRDefault="003F4EB2" w:rsidP="005B0069">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5FC037CE" w14:textId="0C05264C" w:rsidR="003F4EB2" w:rsidRPr="00070D41" w:rsidRDefault="003F4EB2" w:rsidP="005B0069">
            <w:pPr>
              <w:rPr>
                <w:rFonts w:ascii="TH SarabunPSK" w:hAnsi="TH SarabunPSK" w:cs="TH SarabunPSK"/>
                <w:sz w:val="24"/>
                <w:szCs w:val="24"/>
              </w:rPr>
            </w:pPr>
            <w:r w:rsidRPr="00070D41">
              <w:rPr>
                <w:rFonts w:ascii="TH SarabunPSK" w:hAnsi="TH SarabunPSK" w:cs="TH SarabunPSK" w:hint="cs"/>
                <w:sz w:val="24"/>
                <w:szCs w:val="24"/>
              </w:rPr>
              <w:t>General working comfort (FTL)</w:t>
            </w:r>
          </w:p>
        </w:tc>
        <w:sdt>
          <w:sdtPr>
            <w:rPr>
              <w:rFonts w:ascii="TH SarabunPSK" w:hAnsi="TH SarabunPSK" w:cs="TH SarabunPSK"/>
              <w:color w:val="0070C0"/>
            </w:rPr>
            <w:id w:val="1107157478"/>
            <w:placeholder>
              <w:docPart w:val="AEA7049FB3414D3880DDBD7A98162B8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9" w:type="dxa"/>
              </w:tcPr>
              <w:p w14:paraId="3E03D8EE" w14:textId="530FFCFE" w:rsidR="003F4EB2" w:rsidRPr="00070D41" w:rsidRDefault="003F4EB2" w:rsidP="005B006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bl>
    <w:p w14:paraId="4A924850" w14:textId="77777777" w:rsidR="008C4BC1" w:rsidRPr="00070D41" w:rsidRDefault="008C4BC1" w:rsidP="005731F9">
      <w:pPr>
        <w:rPr>
          <w:rFonts w:ascii="TH SarabunPSK" w:hAnsi="TH SarabunPSK" w:cs="TH SarabunPSK"/>
          <w:sz w:val="20"/>
          <w:szCs w:val="20"/>
        </w:rPr>
      </w:pPr>
    </w:p>
    <w:tbl>
      <w:tblPr>
        <w:tblStyle w:val="TableGridLight"/>
        <w:tblW w:w="9776" w:type="dxa"/>
        <w:tblLayout w:type="fixed"/>
        <w:tblLook w:val="04A0" w:firstRow="1" w:lastRow="0" w:firstColumn="1" w:lastColumn="0" w:noHBand="0" w:noVBand="1"/>
      </w:tblPr>
      <w:tblGrid>
        <w:gridCol w:w="1271"/>
        <w:gridCol w:w="969"/>
        <w:gridCol w:w="6119"/>
        <w:gridCol w:w="1417"/>
      </w:tblGrid>
      <w:tr w:rsidR="003F4EB2" w:rsidRPr="00070D41" w14:paraId="5F0BE304" w14:textId="77777777" w:rsidTr="00F7336D">
        <w:trPr>
          <w:cnfStyle w:val="100000000000" w:firstRow="1" w:lastRow="0" w:firstColumn="0" w:lastColumn="0" w:oddVBand="0" w:evenVBand="0" w:oddHBand="0" w:evenHBand="0" w:firstRowFirstColumn="0" w:firstRowLastColumn="0" w:lastRowFirstColumn="0" w:lastRowLastColumn="0"/>
          <w:trHeight w:val="1920"/>
        </w:trPr>
        <w:tc>
          <w:tcPr>
            <w:tcW w:w="8359" w:type="dxa"/>
            <w:gridSpan w:val="3"/>
            <w:vAlign w:val="center"/>
          </w:tcPr>
          <w:p w14:paraId="5B461F3C" w14:textId="2883ECF4" w:rsidR="003F4EB2" w:rsidRPr="003F4EB2" w:rsidRDefault="003F4EB2" w:rsidP="003F4EB2">
            <w:pPr>
              <w:pStyle w:val="Normalgras"/>
              <w:jc w:val="center"/>
              <w:rPr>
                <w:rFonts w:ascii="TH SarabunPSK" w:hAnsi="TH SarabunPSK" w:cs="TH SarabunPSK"/>
                <w:sz w:val="40"/>
                <w:szCs w:val="40"/>
              </w:rPr>
            </w:pPr>
            <w:r w:rsidRPr="00070D41">
              <w:rPr>
                <w:rFonts w:ascii="TH SarabunPSK" w:hAnsi="TH SarabunPSK" w:cs="TH SarabunPSK" w:hint="cs"/>
                <w:sz w:val="40"/>
                <w:szCs w:val="40"/>
              </w:rPr>
              <w:lastRenderedPageBreak/>
              <w:t>DOCUMENTATION</w:t>
            </w:r>
          </w:p>
        </w:tc>
        <w:tc>
          <w:tcPr>
            <w:tcW w:w="1417" w:type="dxa"/>
            <w:vAlign w:val="center"/>
          </w:tcPr>
          <w:p w14:paraId="7D5272D2" w14:textId="431606F4" w:rsidR="003F4EB2" w:rsidRPr="00070D41" w:rsidRDefault="003F4EB2" w:rsidP="007E6C60">
            <w:pPr>
              <w:pStyle w:val="Normalgras"/>
              <w:rPr>
                <w:rFonts w:ascii="TH SarabunPSK" w:hAnsi="TH SarabunPSK" w:cs="TH SarabunPSK"/>
                <w:sz w:val="24"/>
                <w:szCs w:val="24"/>
              </w:rPr>
            </w:pPr>
            <w:r w:rsidRPr="003F4EB2">
              <w:rPr>
                <w:rFonts w:ascii="TH SarabunPSK" w:hAnsi="TH SarabunPSK" w:cs="TH SarabunPSK"/>
                <w:color w:val="000000" w:themeColor="text1"/>
                <w:sz w:val="40"/>
                <w:szCs w:val="40"/>
              </w:rPr>
              <w:t>RESULTS</w:t>
            </w:r>
          </w:p>
        </w:tc>
      </w:tr>
      <w:tr w:rsidR="005731F9" w:rsidRPr="00070D41" w14:paraId="46CD051B" w14:textId="77777777" w:rsidTr="00F7336D">
        <w:tc>
          <w:tcPr>
            <w:tcW w:w="9776" w:type="dxa"/>
            <w:gridSpan w:val="4"/>
            <w:shd w:val="clear" w:color="auto" w:fill="BFBFBF" w:themeFill="background1" w:themeFillShade="BF"/>
          </w:tcPr>
          <w:p w14:paraId="67EE94BD" w14:textId="2FD46869" w:rsidR="005731F9" w:rsidRPr="00070D41" w:rsidRDefault="005731F9" w:rsidP="008C4BC1">
            <w:pPr>
              <w:pStyle w:val="Normalgrascentr"/>
              <w:rPr>
                <w:rFonts w:ascii="TH SarabunPSK" w:hAnsi="TH SarabunPSK" w:cs="TH SarabunPSK"/>
                <w:sz w:val="24"/>
                <w:szCs w:val="24"/>
              </w:rPr>
            </w:pPr>
            <w:r w:rsidRPr="00070D41">
              <w:rPr>
                <w:rFonts w:ascii="TH SarabunPSK" w:hAnsi="TH SarabunPSK" w:cs="TH SarabunPSK" w:hint="cs"/>
                <w:sz w:val="24"/>
                <w:szCs w:val="24"/>
              </w:rPr>
              <w:t>ATO Documentation</w:t>
            </w:r>
          </w:p>
        </w:tc>
      </w:tr>
      <w:tr w:rsidR="00F7336D" w:rsidRPr="00070D41" w14:paraId="57240C06" w14:textId="77777777" w:rsidTr="00F7336D">
        <w:tc>
          <w:tcPr>
            <w:tcW w:w="1271" w:type="dxa"/>
            <w:shd w:val="clear" w:color="auto" w:fill="7F7F7F" w:themeFill="text1" w:themeFillTint="80"/>
          </w:tcPr>
          <w:p w14:paraId="4249AC9B" w14:textId="77777777" w:rsidR="00F7336D" w:rsidRPr="00070D41" w:rsidRDefault="00F7336D" w:rsidP="00F7336D">
            <w:pPr>
              <w:pStyle w:val="Normalgrasblanc"/>
              <w:rPr>
                <w:rFonts w:ascii="TH SarabunPSK" w:hAnsi="TH SarabunPSK" w:cs="TH SarabunPSK"/>
                <w:sz w:val="24"/>
                <w:szCs w:val="24"/>
              </w:rPr>
            </w:pPr>
            <w:r w:rsidRPr="00070D41">
              <w:rPr>
                <w:rFonts w:ascii="TH SarabunPSK" w:hAnsi="TH SarabunPSK" w:cs="TH SarabunPSK" w:hint="cs"/>
                <w:sz w:val="24"/>
                <w:szCs w:val="24"/>
              </w:rPr>
              <w:t>CAQ - D1</w:t>
            </w:r>
          </w:p>
        </w:tc>
        <w:tc>
          <w:tcPr>
            <w:tcW w:w="969" w:type="dxa"/>
          </w:tcPr>
          <w:p w14:paraId="188C15DD" w14:textId="7161D630" w:rsidR="00F7336D" w:rsidRPr="00070D41" w:rsidRDefault="00F7336D" w:rsidP="00F7336D">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410F2CF9" w14:textId="38ACC8E8" w:rsidR="00F7336D" w:rsidRPr="00070D41" w:rsidRDefault="00F7336D" w:rsidP="00F7336D">
            <w:pPr>
              <w:rPr>
                <w:rFonts w:ascii="TH SarabunPSK" w:hAnsi="TH SarabunPSK" w:cs="TH SarabunPSK"/>
                <w:sz w:val="24"/>
                <w:szCs w:val="24"/>
                <w:lang w:val="nl-NL"/>
              </w:rPr>
            </w:pPr>
            <w:r w:rsidRPr="00070D41">
              <w:rPr>
                <w:rFonts w:ascii="TH SarabunPSK" w:hAnsi="TH SarabunPSK" w:cs="TH SarabunPSK" w:hint="cs"/>
                <w:sz w:val="24"/>
                <w:szCs w:val="24"/>
                <w:lang w:val="nl-NL"/>
              </w:rPr>
              <w:t>ATO documentation (TM, OM, SOPS)</w:t>
            </w:r>
          </w:p>
        </w:tc>
        <w:sdt>
          <w:sdtPr>
            <w:rPr>
              <w:rFonts w:ascii="TH SarabunPSK" w:hAnsi="TH SarabunPSK" w:cs="TH SarabunPSK"/>
              <w:color w:val="0070C0"/>
            </w:rPr>
            <w:id w:val="-785737713"/>
            <w:placeholder>
              <w:docPart w:val="080449E2369345E3BB9F5CEE894603D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299869EA" w14:textId="40EBA605" w:rsidR="00F7336D" w:rsidRPr="00070D41" w:rsidRDefault="00F7336D" w:rsidP="00F7336D">
                <w:pPr>
                  <w:rPr>
                    <w:rFonts w:ascii="TH SarabunPSK" w:hAnsi="TH SarabunPSK" w:cs="TH SarabunPSK"/>
                    <w:sz w:val="24"/>
                    <w:szCs w:val="24"/>
                    <w:lang w:val="nl-NL"/>
                  </w:rPr>
                </w:pPr>
                <w:r w:rsidRPr="00236276">
                  <w:rPr>
                    <w:rStyle w:val="PlaceholderText"/>
                    <w:rFonts w:ascii="TH SarabunPSK" w:hAnsi="TH SarabunPSK" w:cs="TH SarabunPSK"/>
                    <w:color w:val="0070C0"/>
                    <w:szCs w:val="24"/>
                  </w:rPr>
                  <w:t>Choose an item.</w:t>
                </w:r>
              </w:p>
            </w:tc>
          </w:sdtContent>
        </w:sdt>
      </w:tr>
      <w:tr w:rsidR="00F7336D" w:rsidRPr="00070D41" w14:paraId="49EA187F" w14:textId="77777777" w:rsidTr="00F7336D">
        <w:tc>
          <w:tcPr>
            <w:tcW w:w="9776" w:type="dxa"/>
            <w:gridSpan w:val="4"/>
            <w:shd w:val="clear" w:color="auto" w:fill="BFBFBF" w:themeFill="background1" w:themeFillShade="BF"/>
          </w:tcPr>
          <w:p w14:paraId="78B81AD3" w14:textId="23BB8C3D" w:rsidR="00F7336D" w:rsidRPr="00070D41" w:rsidRDefault="00F7336D" w:rsidP="00F7336D">
            <w:pPr>
              <w:pStyle w:val="Normalgrascentr"/>
              <w:rPr>
                <w:rFonts w:ascii="TH SarabunPSK" w:hAnsi="TH SarabunPSK" w:cs="TH SarabunPSK"/>
                <w:sz w:val="24"/>
                <w:szCs w:val="24"/>
              </w:rPr>
            </w:pPr>
            <w:r w:rsidRPr="00070D41">
              <w:rPr>
                <w:rFonts w:ascii="TH SarabunPSK" w:hAnsi="TH SarabunPSK" w:cs="TH SarabunPSK" w:hint="cs"/>
                <w:sz w:val="24"/>
                <w:szCs w:val="24"/>
              </w:rPr>
              <w:t>ATO Documentation</w:t>
            </w:r>
          </w:p>
        </w:tc>
      </w:tr>
      <w:tr w:rsidR="00F7336D" w:rsidRPr="00070D41" w14:paraId="281218EB" w14:textId="77777777" w:rsidTr="00F7336D">
        <w:tc>
          <w:tcPr>
            <w:tcW w:w="1271" w:type="dxa"/>
            <w:shd w:val="clear" w:color="auto" w:fill="7F7F7F" w:themeFill="text1" w:themeFillTint="80"/>
          </w:tcPr>
          <w:p w14:paraId="34BAA61D" w14:textId="77777777" w:rsidR="00F7336D" w:rsidRPr="00070D41" w:rsidRDefault="00F7336D" w:rsidP="00F7336D">
            <w:pPr>
              <w:pStyle w:val="Normalgrasblanc"/>
              <w:rPr>
                <w:rFonts w:ascii="TH SarabunPSK" w:hAnsi="TH SarabunPSK" w:cs="TH SarabunPSK"/>
                <w:sz w:val="24"/>
                <w:szCs w:val="24"/>
              </w:rPr>
            </w:pPr>
            <w:r w:rsidRPr="00070D41">
              <w:rPr>
                <w:rFonts w:ascii="TH SarabunPSK" w:hAnsi="TH SarabunPSK" w:cs="TH SarabunPSK" w:hint="cs"/>
                <w:sz w:val="24"/>
                <w:szCs w:val="24"/>
              </w:rPr>
              <w:t>CAQ - D2</w:t>
            </w:r>
          </w:p>
        </w:tc>
        <w:tc>
          <w:tcPr>
            <w:tcW w:w="969" w:type="dxa"/>
          </w:tcPr>
          <w:p w14:paraId="0C1A0674" w14:textId="2A3D8B6B" w:rsidR="00F7336D" w:rsidRPr="00070D41" w:rsidRDefault="00F7336D" w:rsidP="00F7336D">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68384F11" w14:textId="5442067C" w:rsidR="00F7336D" w:rsidRPr="00070D41" w:rsidRDefault="00F7336D" w:rsidP="00F7336D">
            <w:pPr>
              <w:rPr>
                <w:rFonts w:ascii="TH SarabunPSK" w:hAnsi="TH SarabunPSK" w:cs="TH SarabunPSK"/>
                <w:sz w:val="24"/>
                <w:szCs w:val="24"/>
              </w:rPr>
            </w:pPr>
            <w:r w:rsidRPr="00070D41">
              <w:rPr>
                <w:rFonts w:ascii="TH SarabunPSK" w:hAnsi="TH SarabunPSK" w:cs="TH SarabunPSK" w:hint="cs"/>
                <w:sz w:val="24"/>
                <w:szCs w:val="24"/>
                <w:lang w:val="en-GB"/>
              </w:rPr>
              <w:t xml:space="preserve">Availability, and validity of flight manual </w:t>
            </w:r>
          </w:p>
        </w:tc>
        <w:sdt>
          <w:sdtPr>
            <w:rPr>
              <w:rFonts w:ascii="TH SarabunPSK" w:hAnsi="TH SarabunPSK" w:cs="TH SarabunPSK"/>
              <w:color w:val="0070C0"/>
            </w:rPr>
            <w:id w:val="910350085"/>
            <w:placeholder>
              <w:docPart w:val="E6D703BA9DAA45B28FAE418878D34C6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0A6A38CF" w14:textId="2A7AB44F" w:rsidR="00F7336D" w:rsidRPr="00070D41" w:rsidRDefault="00F7336D" w:rsidP="00F7336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F7336D" w:rsidRPr="00070D41" w14:paraId="00F02D4A" w14:textId="77777777" w:rsidTr="00F7336D">
        <w:tc>
          <w:tcPr>
            <w:tcW w:w="9776" w:type="dxa"/>
            <w:gridSpan w:val="4"/>
            <w:shd w:val="clear" w:color="auto" w:fill="BFBFBF" w:themeFill="background1" w:themeFillShade="BF"/>
          </w:tcPr>
          <w:p w14:paraId="56A7DDAE" w14:textId="48977A9D" w:rsidR="00F7336D" w:rsidRPr="00070D41" w:rsidRDefault="00F7336D" w:rsidP="00F7336D">
            <w:pPr>
              <w:pStyle w:val="Normalgrascentr"/>
              <w:rPr>
                <w:rFonts w:ascii="TH SarabunPSK" w:hAnsi="TH SarabunPSK" w:cs="TH SarabunPSK"/>
                <w:sz w:val="24"/>
                <w:szCs w:val="24"/>
              </w:rPr>
            </w:pPr>
            <w:r w:rsidRPr="00070D41">
              <w:rPr>
                <w:rFonts w:ascii="TH SarabunPSK" w:hAnsi="TH SarabunPSK" w:cs="TH SarabunPSK" w:hint="cs"/>
                <w:sz w:val="24"/>
                <w:szCs w:val="24"/>
              </w:rPr>
              <w:t>ATO Documentation</w:t>
            </w:r>
          </w:p>
        </w:tc>
      </w:tr>
      <w:tr w:rsidR="00F7336D" w:rsidRPr="00070D41" w14:paraId="3AF8270C" w14:textId="77777777" w:rsidTr="00F7336D">
        <w:tc>
          <w:tcPr>
            <w:tcW w:w="1271" w:type="dxa"/>
            <w:shd w:val="clear" w:color="auto" w:fill="7F7F7F" w:themeFill="text1" w:themeFillTint="80"/>
          </w:tcPr>
          <w:p w14:paraId="19061187" w14:textId="77777777" w:rsidR="00F7336D" w:rsidRPr="00070D41" w:rsidRDefault="00F7336D" w:rsidP="00F7336D">
            <w:pPr>
              <w:pStyle w:val="Normalgrasblanc"/>
              <w:rPr>
                <w:rFonts w:ascii="TH SarabunPSK" w:hAnsi="TH SarabunPSK" w:cs="TH SarabunPSK"/>
                <w:sz w:val="24"/>
                <w:szCs w:val="24"/>
              </w:rPr>
            </w:pPr>
            <w:r w:rsidRPr="00070D41">
              <w:rPr>
                <w:rFonts w:ascii="TH SarabunPSK" w:hAnsi="TH SarabunPSK" w:cs="TH SarabunPSK" w:hint="cs"/>
                <w:sz w:val="24"/>
                <w:szCs w:val="24"/>
              </w:rPr>
              <w:t>CAQ - D3</w:t>
            </w:r>
          </w:p>
        </w:tc>
        <w:tc>
          <w:tcPr>
            <w:tcW w:w="969" w:type="dxa"/>
          </w:tcPr>
          <w:p w14:paraId="2BEED5A2" w14:textId="3A9B7627" w:rsidR="00F7336D" w:rsidRPr="00070D41" w:rsidRDefault="00F7336D" w:rsidP="00F7336D">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5A1ECFF8" w14:textId="2AB7C42C" w:rsidR="00F7336D" w:rsidRPr="00070D41" w:rsidRDefault="00F7336D" w:rsidP="00F7336D">
            <w:pPr>
              <w:rPr>
                <w:rFonts w:ascii="TH SarabunPSK" w:hAnsi="TH SarabunPSK" w:cs="TH SarabunPSK"/>
                <w:sz w:val="24"/>
                <w:szCs w:val="24"/>
              </w:rPr>
            </w:pPr>
            <w:r w:rsidRPr="00070D41">
              <w:rPr>
                <w:rFonts w:ascii="TH SarabunPSK" w:hAnsi="TH SarabunPSK" w:cs="TH SarabunPSK" w:hint="cs"/>
                <w:sz w:val="24"/>
                <w:szCs w:val="24"/>
                <w:lang w:val="en-GB"/>
              </w:rPr>
              <w:t>Availability for the trainer of guides with sufficient precision to carry out the session.</w:t>
            </w:r>
          </w:p>
        </w:tc>
        <w:sdt>
          <w:sdtPr>
            <w:rPr>
              <w:rFonts w:ascii="TH SarabunPSK" w:hAnsi="TH SarabunPSK" w:cs="TH SarabunPSK"/>
              <w:color w:val="0070C0"/>
            </w:rPr>
            <w:id w:val="2113316097"/>
            <w:placeholder>
              <w:docPart w:val="E17A9618CF904A0DBFB30BF081A5192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3729002A" w14:textId="47E1AEEB" w:rsidR="00F7336D" w:rsidRPr="00070D41" w:rsidRDefault="00F7336D" w:rsidP="00F7336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F7336D" w:rsidRPr="00070D41" w14:paraId="6F5CA25C" w14:textId="77777777" w:rsidTr="00F7336D">
        <w:tc>
          <w:tcPr>
            <w:tcW w:w="9776" w:type="dxa"/>
            <w:gridSpan w:val="4"/>
            <w:shd w:val="clear" w:color="auto" w:fill="BFBFBF" w:themeFill="background1" w:themeFillShade="BF"/>
          </w:tcPr>
          <w:p w14:paraId="33DAE3A9" w14:textId="1C874BBE" w:rsidR="00F7336D" w:rsidRPr="00070D41" w:rsidRDefault="00F7336D" w:rsidP="00F7336D">
            <w:pPr>
              <w:pStyle w:val="Normalgrascentr"/>
              <w:rPr>
                <w:rFonts w:ascii="TH SarabunPSK" w:hAnsi="TH SarabunPSK" w:cs="TH SarabunPSK"/>
                <w:sz w:val="24"/>
                <w:szCs w:val="24"/>
              </w:rPr>
            </w:pPr>
            <w:r w:rsidRPr="00070D41">
              <w:rPr>
                <w:rFonts w:ascii="TH SarabunPSK" w:hAnsi="TH SarabunPSK" w:cs="TH SarabunPSK" w:hint="cs"/>
                <w:sz w:val="24"/>
                <w:szCs w:val="24"/>
              </w:rPr>
              <w:t>ATO Documentation</w:t>
            </w:r>
          </w:p>
        </w:tc>
      </w:tr>
      <w:tr w:rsidR="00F7336D" w:rsidRPr="00070D41" w14:paraId="2580D018" w14:textId="77777777" w:rsidTr="00F7336D">
        <w:tc>
          <w:tcPr>
            <w:tcW w:w="1271" w:type="dxa"/>
            <w:shd w:val="clear" w:color="auto" w:fill="7F7F7F" w:themeFill="text1" w:themeFillTint="80"/>
          </w:tcPr>
          <w:p w14:paraId="4FCD86B4" w14:textId="77777777" w:rsidR="00F7336D" w:rsidRPr="00070D41" w:rsidRDefault="00F7336D" w:rsidP="00F7336D">
            <w:pPr>
              <w:pStyle w:val="Normalgrasblanc"/>
              <w:rPr>
                <w:rFonts w:ascii="TH SarabunPSK" w:hAnsi="TH SarabunPSK" w:cs="TH SarabunPSK"/>
                <w:sz w:val="24"/>
                <w:szCs w:val="24"/>
              </w:rPr>
            </w:pPr>
            <w:r w:rsidRPr="00070D41">
              <w:rPr>
                <w:rFonts w:ascii="TH SarabunPSK" w:hAnsi="TH SarabunPSK" w:cs="TH SarabunPSK" w:hint="cs"/>
                <w:sz w:val="24"/>
                <w:szCs w:val="24"/>
              </w:rPr>
              <w:t>CAQ - D4</w:t>
            </w:r>
          </w:p>
        </w:tc>
        <w:tc>
          <w:tcPr>
            <w:tcW w:w="969" w:type="dxa"/>
          </w:tcPr>
          <w:p w14:paraId="3E4E5B93" w14:textId="7F1D88FA" w:rsidR="00F7336D" w:rsidRPr="00070D41" w:rsidRDefault="00F7336D" w:rsidP="00F7336D">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7BE8C9DB" w14:textId="49E5B1CE" w:rsidR="00F7336D" w:rsidRPr="00070D41" w:rsidRDefault="00F7336D" w:rsidP="00F7336D">
            <w:pPr>
              <w:rPr>
                <w:rFonts w:ascii="TH SarabunPSK" w:hAnsi="TH SarabunPSK" w:cs="TH SarabunPSK"/>
                <w:sz w:val="24"/>
                <w:szCs w:val="24"/>
              </w:rPr>
            </w:pPr>
            <w:r w:rsidRPr="00070D41">
              <w:rPr>
                <w:rFonts w:ascii="TH SarabunPSK" w:hAnsi="TH SarabunPSK" w:cs="TH SarabunPSK" w:hint="cs"/>
                <w:sz w:val="24"/>
                <w:szCs w:val="24"/>
                <w:lang w:val="en-GB"/>
              </w:rPr>
              <w:t>Provision of a Flight safety manual for the trainer and trainee</w:t>
            </w:r>
          </w:p>
        </w:tc>
        <w:sdt>
          <w:sdtPr>
            <w:rPr>
              <w:rFonts w:ascii="TH SarabunPSK" w:hAnsi="TH SarabunPSK" w:cs="TH SarabunPSK"/>
              <w:color w:val="0070C0"/>
            </w:rPr>
            <w:id w:val="-2098243313"/>
            <w:placeholder>
              <w:docPart w:val="80C37C6AB26144A3A1B849F6D0E22EA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720ADB02" w14:textId="41C2476C" w:rsidR="00F7336D" w:rsidRPr="00070D41" w:rsidRDefault="00F7336D" w:rsidP="00F7336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F7336D" w:rsidRPr="00070D41" w14:paraId="0FDA611B" w14:textId="77777777" w:rsidTr="00F7336D">
        <w:tc>
          <w:tcPr>
            <w:tcW w:w="9776" w:type="dxa"/>
            <w:gridSpan w:val="4"/>
            <w:shd w:val="clear" w:color="auto" w:fill="BFBFBF" w:themeFill="background1" w:themeFillShade="BF"/>
          </w:tcPr>
          <w:p w14:paraId="177F75E4" w14:textId="3F82A4B4" w:rsidR="00F7336D" w:rsidRPr="00070D41" w:rsidRDefault="00F7336D" w:rsidP="00F7336D">
            <w:pPr>
              <w:pStyle w:val="Normalgrascentr"/>
              <w:rPr>
                <w:rFonts w:ascii="TH SarabunPSK" w:hAnsi="TH SarabunPSK" w:cs="TH SarabunPSK"/>
                <w:sz w:val="24"/>
                <w:szCs w:val="24"/>
              </w:rPr>
            </w:pPr>
            <w:r w:rsidRPr="00070D41">
              <w:rPr>
                <w:rFonts w:ascii="TH SarabunPSK" w:hAnsi="TH SarabunPSK" w:cs="TH SarabunPSK" w:hint="cs"/>
                <w:sz w:val="24"/>
                <w:szCs w:val="24"/>
              </w:rPr>
              <w:t>ATO Documentation</w:t>
            </w:r>
          </w:p>
        </w:tc>
      </w:tr>
      <w:tr w:rsidR="00F7336D" w:rsidRPr="00070D41" w14:paraId="380D72B7" w14:textId="77777777" w:rsidTr="00F7336D">
        <w:tc>
          <w:tcPr>
            <w:tcW w:w="1271" w:type="dxa"/>
            <w:shd w:val="clear" w:color="auto" w:fill="7F7F7F" w:themeFill="text1" w:themeFillTint="80"/>
          </w:tcPr>
          <w:p w14:paraId="47CC01E7" w14:textId="77777777" w:rsidR="00F7336D" w:rsidRPr="00070D41" w:rsidRDefault="00F7336D" w:rsidP="00F7336D">
            <w:pPr>
              <w:pStyle w:val="Normalgrasblanc"/>
              <w:rPr>
                <w:rFonts w:ascii="TH SarabunPSK" w:hAnsi="TH SarabunPSK" w:cs="TH SarabunPSK"/>
                <w:sz w:val="24"/>
                <w:szCs w:val="24"/>
              </w:rPr>
            </w:pPr>
            <w:r w:rsidRPr="00070D41">
              <w:rPr>
                <w:rFonts w:ascii="TH SarabunPSK" w:hAnsi="TH SarabunPSK" w:cs="TH SarabunPSK" w:hint="cs"/>
                <w:sz w:val="24"/>
                <w:szCs w:val="24"/>
              </w:rPr>
              <w:t>CAQ - D5</w:t>
            </w:r>
          </w:p>
        </w:tc>
        <w:tc>
          <w:tcPr>
            <w:tcW w:w="969" w:type="dxa"/>
          </w:tcPr>
          <w:p w14:paraId="44578CFD" w14:textId="695ED2C6" w:rsidR="00F7336D" w:rsidRPr="00070D41" w:rsidRDefault="00F7336D" w:rsidP="00F7336D">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66F08D79" w14:textId="1BC71AE1" w:rsidR="00F7336D" w:rsidRPr="00070D41" w:rsidRDefault="00F7336D" w:rsidP="00F7336D">
            <w:pPr>
              <w:rPr>
                <w:rFonts w:ascii="TH SarabunPSK" w:hAnsi="TH SarabunPSK" w:cs="TH SarabunPSK"/>
                <w:sz w:val="24"/>
                <w:szCs w:val="24"/>
              </w:rPr>
            </w:pPr>
            <w:r w:rsidRPr="00070D41">
              <w:rPr>
                <w:rFonts w:ascii="TH SarabunPSK" w:hAnsi="TH SarabunPSK" w:cs="TH SarabunPSK" w:hint="cs"/>
                <w:sz w:val="24"/>
                <w:szCs w:val="24"/>
                <w:lang w:val="en-GB"/>
              </w:rPr>
              <w:t>Validity of aircraft documentation or FSTD approval.</w:t>
            </w:r>
          </w:p>
        </w:tc>
        <w:sdt>
          <w:sdtPr>
            <w:rPr>
              <w:rFonts w:ascii="TH SarabunPSK" w:hAnsi="TH SarabunPSK" w:cs="TH SarabunPSK"/>
              <w:color w:val="0070C0"/>
            </w:rPr>
            <w:id w:val="2136753738"/>
            <w:placeholder>
              <w:docPart w:val="84E70B83847C49FFA301620221F9E8F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6862F993" w14:textId="019E66E5" w:rsidR="00F7336D" w:rsidRPr="00070D41" w:rsidRDefault="00F7336D" w:rsidP="00F7336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F7336D" w:rsidRPr="00070D41" w14:paraId="3C3167F0" w14:textId="77777777" w:rsidTr="00F7336D">
        <w:tc>
          <w:tcPr>
            <w:tcW w:w="9776" w:type="dxa"/>
            <w:gridSpan w:val="4"/>
            <w:shd w:val="clear" w:color="auto" w:fill="BFBFBF" w:themeFill="background1" w:themeFillShade="BF"/>
          </w:tcPr>
          <w:p w14:paraId="6FC03801" w14:textId="1BD842BA" w:rsidR="00F7336D" w:rsidRPr="00070D41" w:rsidRDefault="00F7336D" w:rsidP="00F7336D">
            <w:pPr>
              <w:pStyle w:val="Normalgrascentr"/>
              <w:rPr>
                <w:rFonts w:ascii="TH SarabunPSK" w:hAnsi="TH SarabunPSK" w:cs="TH SarabunPSK"/>
                <w:sz w:val="24"/>
                <w:szCs w:val="24"/>
              </w:rPr>
            </w:pPr>
            <w:r w:rsidRPr="00070D41">
              <w:rPr>
                <w:rFonts w:ascii="TH SarabunPSK" w:hAnsi="TH SarabunPSK" w:cs="TH SarabunPSK" w:hint="cs"/>
                <w:sz w:val="24"/>
                <w:szCs w:val="24"/>
              </w:rPr>
              <w:t>ATO Documentation</w:t>
            </w:r>
          </w:p>
        </w:tc>
      </w:tr>
      <w:tr w:rsidR="00F7336D" w:rsidRPr="00070D41" w14:paraId="3A74B251" w14:textId="77777777" w:rsidTr="00F7336D">
        <w:tc>
          <w:tcPr>
            <w:tcW w:w="1271" w:type="dxa"/>
            <w:shd w:val="clear" w:color="auto" w:fill="7F7F7F" w:themeFill="text1" w:themeFillTint="80"/>
          </w:tcPr>
          <w:p w14:paraId="4E6D397A" w14:textId="77777777" w:rsidR="00F7336D" w:rsidRPr="00070D41" w:rsidRDefault="00F7336D" w:rsidP="00F7336D">
            <w:pPr>
              <w:pStyle w:val="Normalgrasblanc"/>
              <w:rPr>
                <w:rFonts w:ascii="TH SarabunPSK" w:hAnsi="TH SarabunPSK" w:cs="TH SarabunPSK"/>
                <w:sz w:val="24"/>
                <w:szCs w:val="24"/>
              </w:rPr>
            </w:pPr>
            <w:r w:rsidRPr="00070D41">
              <w:rPr>
                <w:rFonts w:ascii="TH SarabunPSK" w:hAnsi="TH SarabunPSK" w:cs="TH SarabunPSK" w:hint="cs"/>
                <w:sz w:val="24"/>
                <w:szCs w:val="24"/>
              </w:rPr>
              <w:t>CAQ - D6</w:t>
            </w:r>
          </w:p>
        </w:tc>
        <w:tc>
          <w:tcPr>
            <w:tcW w:w="969" w:type="dxa"/>
          </w:tcPr>
          <w:p w14:paraId="55C8C916" w14:textId="1DDF20B4" w:rsidR="00F7336D" w:rsidRPr="00070D41" w:rsidRDefault="00F7336D" w:rsidP="00F7336D">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28E27B11" w14:textId="595DD382" w:rsidR="00F7336D" w:rsidRPr="00070D41" w:rsidRDefault="00F7336D" w:rsidP="00F7336D">
            <w:pPr>
              <w:rPr>
                <w:rFonts w:ascii="TH SarabunPSK" w:hAnsi="TH SarabunPSK" w:cs="TH SarabunPSK"/>
                <w:sz w:val="24"/>
                <w:szCs w:val="24"/>
              </w:rPr>
            </w:pPr>
            <w:r w:rsidRPr="00070D41">
              <w:rPr>
                <w:rFonts w:ascii="TH SarabunPSK" w:hAnsi="TH SarabunPSK" w:cs="TH SarabunPSK" w:hint="cs"/>
                <w:sz w:val="24"/>
                <w:szCs w:val="24"/>
                <w:lang w:val="en-GB"/>
              </w:rPr>
              <w:t>Compliance of the training program with the one approved by the Authority</w:t>
            </w:r>
          </w:p>
        </w:tc>
        <w:sdt>
          <w:sdtPr>
            <w:rPr>
              <w:rFonts w:ascii="TH SarabunPSK" w:hAnsi="TH SarabunPSK" w:cs="TH SarabunPSK"/>
              <w:color w:val="0070C0"/>
            </w:rPr>
            <w:id w:val="2055279328"/>
            <w:placeholder>
              <w:docPart w:val="19B6C7E9053E41E98B703A6636C0DE2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667BE7B3" w14:textId="12619AB6" w:rsidR="00F7336D" w:rsidRPr="00070D41" w:rsidRDefault="00F7336D" w:rsidP="00F7336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F7336D" w:rsidRPr="00070D41" w14:paraId="314E3A84" w14:textId="77777777" w:rsidTr="00F7336D">
        <w:tc>
          <w:tcPr>
            <w:tcW w:w="9776" w:type="dxa"/>
            <w:gridSpan w:val="4"/>
            <w:shd w:val="clear" w:color="auto" w:fill="BFBFBF" w:themeFill="background1" w:themeFillShade="BF"/>
          </w:tcPr>
          <w:p w14:paraId="0338B396" w14:textId="4E3B2EFD" w:rsidR="00F7336D" w:rsidRPr="00070D41" w:rsidRDefault="00F7336D" w:rsidP="00F7336D">
            <w:pPr>
              <w:pStyle w:val="Normalgrascentr"/>
              <w:rPr>
                <w:rFonts w:ascii="TH SarabunPSK" w:hAnsi="TH SarabunPSK" w:cs="TH SarabunPSK"/>
                <w:sz w:val="24"/>
                <w:szCs w:val="24"/>
              </w:rPr>
            </w:pPr>
            <w:r w:rsidRPr="00070D41">
              <w:rPr>
                <w:rFonts w:ascii="TH SarabunPSK" w:hAnsi="TH SarabunPSK" w:cs="TH SarabunPSK" w:hint="cs"/>
                <w:sz w:val="24"/>
                <w:szCs w:val="24"/>
              </w:rPr>
              <w:t>ATO Documentation</w:t>
            </w:r>
          </w:p>
        </w:tc>
      </w:tr>
      <w:tr w:rsidR="00F7336D" w:rsidRPr="00070D41" w14:paraId="197DBAF2" w14:textId="77777777" w:rsidTr="00F7336D">
        <w:tc>
          <w:tcPr>
            <w:tcW w:w="1271" w:type="dxa"/>
            <w:shd w:val="clear" w:color="auto" w:fill="7F7F7F" w:themeFill="text1" w:themeFillTint="80"/>
          </w:tcPr>
          <w:p w14:paraId="21279633" w14:textId="77777777" w:rsidR="00F7336D" w:rsidRPr="00070D41" w:rsidRDefault="00F7336D" w:rsidP="00F7336D">
            <w:pPr>
              <w:pStyle w:val="Normalgrasblanc"/>
              <w:rPr>
                <w:rFonts w:ascii="TH SarabunPSK" w:hAnsi="TH SarabunPSK" w:cs="TH SarabunPSK"/>
                <w:sz w:val="24"/>
                <w:szCs w:val="24"/>
              </w:rPr>
            </w:pPr>
            <w:r w:rsidRPr="00070D41">
              <w:rPr>
                <w:rFonts w:ascii="TH SarabunPSK" w:hAnsi="TH SarabunPSK" w:cs="TH SarabunPSK" w:hint="cs"/>
                <w:sz w:val="24"/>
                <w:szCs w:val="24"/>
              </w:rPr>
              <w:t>CAQ - D7</w:t>
            </w:r>
          </w:p>
        </w:tc>
        <w:tc>
          <w:tcPr>
            <w:tcW w:w="969" w:type="dxa"/>
          </w:tcPr>
          <w:p w14:paraId="25FFABBF" w14:textId="7C4E4BB1" w:rsidR="00F7336D" w:rsidRPr="00070D41" w:rsidRDefault="00F7336D" w:rsidP="00F7336D">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493E67A6" w14:textId="39D95AEE" w:rsidR="00F7336D" w:rsidRPr="00070D41" w:rsidRDefault="00F7336D" w:rsidP="00F7336D">
            <w:pPr>
              <w:rPr>
                <w:rFonts w:ascii="TH SarabunPSK" w:hAnsi="TH SarabunPSK" w:cs="TH SarabunPSK"/>
                <w:sz w:val="24"/>
                <w:szCs w:val="24"/>
              </w:rPr>
            </w:pPr>
            <w:r w:rsidRPr="00070D41">
              <w:rPr>
                <w:rFonts w:ascii="TH SarabunPSK" w:hAnsi="TH SarabunPSK" w:cs="TH SarabunPSK" w:hint="cs"/>
                <w:sz w:val="24"/>
                <w:szCs w:val="24"/>
                <w:lang w:val="en-GB"/>
              </w:rPr>
              <w:t>Relevance of the actual duration of the session in relation to the scheduled duration</w:t>
            </w:r>
          </w:p>
        </w:tc>
        <w:sdt>
          <w:sdtPr>
            <w:rPr>
              <w:rFonts w:ascii="TH SarabunPSK" w:hAnsi="TH SarabunPSK" w:cs="TH SarabunPSK"/>
              <w:color w:val="0070C0"/>
            </w:rPr>
            <w:id w:val="-1171261340"/>
            <w:placeholder>
              <w:docPart w:val="071BD72D42524A11A5B04E2E38F5C7C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4ABEEC58" w14:textId="66B52CF4" w:rsidR="00F7336D" w:rsidRPr="00070D41" w:rsidRDefault="00F7336D" w:rsidP="00F7336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F7336D" w:rsidRPr="00070D41" w14:paraId="778F633D" w14:textId="77777777" w:rsidTr="00F7336D">
        <w:tc>
          <w:tcPr>
            <w:tcW w:w="9776" w:type="dxa"/>
            <w:gridSpan w:val="4"/>
            <w:shd w:val="clear" w:color="auto" w:fill="BFBFBF" w:themeFill="background1" w:themeFillShade="BF"/>
          </w:tcPr>
          <w:p w14:paraId="5F2DB541" w14:textId="08F53FDA" w:rsidR="00F7336D" w:rsidRPr="00070D41" w:rsidRDefault="00F7336D" w:rsidP="00F7336D">
            <w:pPr>
              <w:pStyle w:val="Normalgrascentr"/>
              <w:rPr>
                <w:rFonts w:ascii="TH SarabunPSK" w:hAnsi="TH SarabunPSK" w:cs="TH SarabunPSK"/>
                <w:sz w:val="24"/>
                <w:szCs w:val="24"/>
              </w:rPr>
            </w:pPr>
            <w:r w:rsidRPr="00070D41">
              <w:rPr>
                <w:rFonts w:ascii="TH SarabunPSK" w:hAnsi="TH SarabunPSK" w:cs="TH SarabunPSK" w:hint="cs"/>
                <w:sz w:val="24"/>
                <w:szCs w:val="24"/>
              </w:rPr>
              <w:t>ATO Documentation</w:t>
            </w:r>
          </w:p>
        </w:tc>
      </w:tr>
      <w:tr w:rsidR="00F7336D" w:rsidRPr="00070D41" w14:paraId="02703E8D" w14:textId="77777777" w:rsidTr="00F7336D">
        <w:tc>
          <w:tcPr>
            <w:tcW w:w="1271" w:type="dxa"/>
            <w:shd w:val="clear" w:color="auto" w:fill="7F7F7F" w:themeFill="text1" w:themeFillTint="80"/>
          </w:tcPr>
          <w:p w14:paraId="52DF1930" w14:textId="77777777" w:rsidR="00F7336D" w:rsidRPr="00070D41" w:rsidRDefault="00F7336D" w:rsidP="00F7336D">
            <w:pPr>
              <w:pStyle w:val="Normalgrasblanc"/>
              <w:rPr>
                <w:rFonts w:ascii="TH SarabunPSK" w:hAnsi="TH SarabunPSK" w:cs="TH SarabunPSK"/>
                <w:sz w:val="24"/>
                <w:szCs w:val="24"/>
              </w:rPr>
            </w:pPr>
            <w:r w:rsidRPr="00070D41">
              <w:rPr>
                <w:rFonts w:ascii="TH SarabunPSK" w:hAnsi="TH SarabunPSK" w:cs="TH SarabunPSK" w:hint="cs"/>
                <w:sz w:val="24"/>
                <w:szCs w:val="24"/>
              </w:rPr>
              <w:t>CAQ - D8</w:t>
            </w:r>
          </w:p>
        </w:tc>
        <w:tc>
          <w:tcPr>
            <w:tcW w:w="969" w:type="dxa"/>
          </w:tcPr>
          <w:p w14:paraId="5BA372CE" w14:textId="6ED5B438" w:rsidR="00F7336D" w:rsidRPr="00070D41" w:rsidRDefault="00F7336D" w:rsidP="00F7336D">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3E19B355" w14:textId="75A0C483" w:rsidR="00F7336D" w:rsidRPr="00070D41" w:rsidRDefault="00F7336D" w:rsidP="00F7336D">
            <w:pPr>
              <w:rPr>
                <w:rFonts w:ascii="TH SarabunPSK" w:hAnsi="TH SarabunPSK" w:cs="TH SarabunPSK"/>
                <w:sz w:val="24"/>
                <w:szCs w:val="24"/>
              </w:rPr>
            </w:pPr>
            <w:r w:rsidRPr="00070D41">
              <w:rPr>
                <w:rFonts w:ascii="TH SarabunPSK" w:hAnsi="TH SarabunPSK" w:cs="TH SarabunPSK" w:hint="cs"/>
                <w:sz w:val="24"/>
                <w:szCs w:val="24"/>
                <w:lang w:val="en-GB"/>
              </w:rPr>
              <w:t>Relevance of the pedagogical documentation to the objectives of the session</w:t>
            </w:r>
          </w:p>
        </w:tc>
        <w:sdt>
          <w:sdtPr>
            <w:rPr>
              <w:rFonts w:ascii="TH SarabunPSK" w:hAnsi="TH SarabunPSK" w:cs="TH SarabunPSK"/>
              <w:color w:val="0070C0"/>
            </w:rPr>
            <w:id w:val="-1413390803"/>
            <w:placeholder>
              <w:docPart w:val="759C03DC61FA4E19847BC6191946FB4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65658370" w14:textId="3B329AD5" w:rsidR="00F7336D" w:rsidRPr="00070D41" w:rsidRDefault="00F7336D" w:rsidP="00F7336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F7336D" w:rsidRPr="00070D41" w14:paraId="2A8DE7D4" w14:textId="77777777" w:rsidTr="00F7336D">
        <w:tc>
          <w:tcPr>
            <w:tcW w:w="9776" w:type="dxa"/>
            <w:gridSpan w:val="4"/>
            <w:shd w:val="clear" w:color="auto" w:fill="BFBFBF" w:themeFill="background1" w:themeFillShade="BF"/>
          </w:tcPr>
          <w:p w14:paraId="0591198D" w14:textId="0D8416FC" w:rsidR="00F7336D" w:rsidRPr="00070D41" w:rsidRDefault="00F7336D" w:rsidP="00F7336D">
            <w:pPr>
              <w:pStyle w:val="Normalgrascentr"/>
              <w:rPr>
                <w:rFonts w:ascii="TH SarabunPSK" w:hAnsi="TH SarabunPSK" w:cs="TH SarabunPSK"/>
                <w:sz w:val="24"/>
                <w:szCs w:val="24"/>
              </w:rPr>
            </w:pPr>
            <w:r w:rsidRPr="00070D41">
              <w:rPr>
                <w:rFonts w:ascii="TH SarabunPSK" w:hAnsi="TH SarabunPSK" w:cs="TH SarabunPSK" w:hint="cs"/>
                <w:sz w:val="24"/>
                <w:szCs w:val="24"/>
              </w:rPr>
              <w:t>ATO Documentation</w:t>
            </w:r>
          </w:p>
        </w:tc>
      </w:tr>
      <w:tr w:rsidR="00F7336D" w:rsidRPr="00070D41" w14:paraId="68F15D2C" w14:textId="77777777" w:rsidTr="00F7336D">
        <w:tc>
          <w:tcPr>
            <w:tcW w:w="1271" w:type="dxa"/>
            <w:shd w:val="clear" w:color="auto" w:fill="7F7F7F" w:themeFill="text1" w:themeFillTint="80"/>
          </w:tcPr>
          <w:p w14:paraId="21036CEF" w14:textId="77777777" w:rsidR="00F7336D" w:rsidRPr="00070D41" w:rsidRDefault="00F7336D" w:rsidP="00F7336D">
            <w:pPr>
              <w:pStyle w:val="Normalgrasblanc"/>
              <w:rPr>
                <w:rFonts w:ascii="TH SarabunPSK" w:hAnsi="TH SarabunPSK" w:cs="TH SarabunPSK"/>
                <w:sz w:val="24"/>
                <w:szCs w:val="24"/>
              </w:rPr>
            </w:pPr>
            <w:r w:rsidRPr="00070D41">
              <w:rPr>
                <w:rFonts w:ascii="TH SarabunPSK" w:hAnsi="TH SarabunPSK" w:cs="TH SarabunPSK" w:hint="cs"/>
                <w:sz w:val="24"/>
                <w:szCs w:val="24"/>
              </w:rPr>
              <w:t>CAQ - D9</w:t>
            </w:r>
          </w:p>
        </w:tc>
        <w:tc>
          <w:tcPr>
            <w:tcW w:w="969" w:type="dxa"/>
          </w:tcPr>
          <w:p w14:paraId="399BCF07" w14:textId="5F0586EB" w:rsidR="00F7336D" w:rsidRPr="00070D41" w:rsidRDefault="00F7336D" w:rsidP="00F7336D">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707A72B1" w14:textId="11BD34FF" w:rsidR="00F7336D" w:rsidRPr="00070D41" w:rsidRDefault="00F7336D" w:rsidP="00F7336D">
            <w:pPr>
              <w:rPr>
                <w:rFonts w:ascii="TH SarabunPSK" w:hAnsi="TH SarabunPSK" w:cs="TH SarabunPSK"/>
                <w:sz w:val="24"/>
                <w:szCs w:val="24"/>
              </w:rPr>
            </w:pPr>
            <w:r w:rsidRPr="00070D41">
              <w:rPr>
                <w:rFonts w:ascii="TH SarabunPSK" w:hAnsi="TH SarabunPSK" w:cs="TH SarabunPSK" w:hint="cs"/>
                <w:sz w:val="24"/>
                <w:szCs w:val="24"/>
                <w:lang w:val="en-GB"/>
              </w:rPr>
              <w:t xml:space="preserve">Quality of the program: balanced distribution/sequencing of exercises </w:t>
            </w:r>
          </w:p>
        </w:tc>
        <w:sdt>
          <w:sdtPr>
            <w:rPr>
              <w:rFonts w:ascii="TH SarabunPSK" w:hAnsi="TH SarabunPSK" w:cs="TH SarabunPSK"/>
              <w:color w:val="0070C0"/>
            </w:rPr>
            <w:id w:val="824249086"/>
            <w:placeholder>
              <w:docPart w:val="E5F9E8A9598F423FB09ED48A968CC0F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63A5C131" w14:textId="09005920" w:rsidR="00F7336D" w:rsidRPr="00070D41" w:rsidRDefault="00F7336D" w:rsidP="00F7336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F7336D" w:rsidRPr="00070D41" w14:paraId="6954AC23" w14:textId="77777777" w:rsidTr="00F7336D">
        <w:tc>
          <w:tcPr>
            <w:tcW w:w="9776" w:type="dxa"/>
            <w:gridSpan w:val="4"/>
            <w:shd w:val="clear" w:color="auto" w:fill="BFBFBF" w:themeFill="background1" w:themeFillShade="BF"/>
          </w:tcPr>
          <w:p w14:paraId="54129E6D" w14:textId="6B66E582" w:rsidR="00F7336D" w:rsidRPr="00070D41" w:rsidRDefault="00F7336D" w:rsidP="00F7336D">
            <w:pPr>
              <w:pStyle w:val="Normalgrascentr"/>
              <w:rPr>
                <w:rFonts w:ascii="TH SarabunPSK" w:hAnsi="TH SarabunPSK" w:cs="TH SarabunPSK"/>
                <w:sz w:val="24"/>
                <w:szCs w:val="24"/>
              </w:rPr>
            </w:pPr>
            <w:r w:rsidRPr="00070D41">
              <w:rPr>
                <w:rFonts w:ascii="TH SarabunPSK" w:hAnsi="TH SarabunPSK" w:cs="TH SarabunPSK" w:hint="cs"/>
                <w:sz w:val="24"/>
                <w:szCs w:val="24"/>
              </w:rPr>
              <w:t>ATO Documentation</w:t>
            </w:r>
          </w:p>
        </w:tc>
      </w:tr>
      <w:tr w:rsidR="00F7336D" w:rsidRPr="00070D41" w14:paraId="0A743EA3" w14:textId="77777777" w:rsidTr="00F7336D">
        <w:tc>
          <w:tcPr>
            <w:tcW w:w="1271" w:type="dxa"/>
            <w:shd w:val="clear" w:color="auto" w:fill="7F7F7F" w:themeFill="text1" w:themeFillTint="80"/>
          </w:tcPr>
          <w:p w14:paraId="705CB42C" w14:textId="77777777" w:rsidR="00F7336D" w:rsidRPr="00070D41" w:rsidRDefault="00F7336D" w:rsidP="00F7336D">
            <w:pPr>
              <w:pStyle w:val="Normalgrasblanc"/>
              <w:rPr>
                <w:rFonts w:ascii="TH SarabunPSK" w:hAnsi="TH SarabunPSK" w:cs="TH SarabunPSK"/>
                <w:sz w:val="24"/>
                <w:szCs w:val="24"/>
              </w:rPr>
            </w:pPr>
            <w:r w:rsidRPr="00070D41">
              <w:rPr>
                <w:rFonts w:ascii="TH SarabunPSK" w:hAnsi="TH SarabunPSK" w:cs="TH SarabunPSK" w:hint="cs"/>
                <w:sz w:val="24"/>
                <w:szCs w:val="24"/>
              </w:rPr>
              <w:t>CAQ - D10</w:t>
            </w:r>
          </w:p>
        </w:tc>
        <w:tc>
          <w:tcPr>
            <w:tcW w:w="969" w:type="dxa"/>
          </w:tcPr>
          <w:p w14:paraId="4C36943A" w14:textId="3656EFF7" w:rsidR="00F7336D" w:rsidRPr="00070D41" w:rsidRDefault="00F7336D" w:rsidP="00F7336D">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415154AC" w14:textId="0F78124A" w:rsidR="00F7336D" w:rsidRPr="00070D41" w:rsidRDefault="00F7336D" w:rsidP="00F7336D">
            <w:pPr>
              <w:rPr>
                <w:rFonts w:ascii="TH SarabunPSK" w:hAnsi="TH SarabunPSK" w:cs="TH SarabunPSK"/>
                <w:sz w:val="24"/>
                <w:szCs w:val="24"/>
              </w:rPr>
            </w:pPr>
            <w:r w:rsidRPr="00070D41">
              <w:rPr>
                <w:rFonts w:ascii="TH SarabunPSK" w:hAnsi="TH SarabunPSK" w:cs="TH SarabunPSK" w:hint="cs"/>
                <w:sz w:val="24"/>
                <w:szCs w:val="24"/>
                <w:lang w:val="en-GB"/>
              </w:rPr>
              <w:t>Quality of the programme: ease of implementation</w:t>
            </w:r>
          </w:p>
        </w:tc>
        <w:sdt>
          <w:sdtPr>
            <w:rPr>
              <w:rFonts w:ascii="TH SarabunPSK" w:hAnsi="TH SarabunPSK" w:cs="TH SarabunPSK"/>
              <w:color w:val="0070C0"/>
            </w:rPr>
            <w:id w:val="810595049"/>
            <w:placeholder>
              <w:docPart w:val="354EE8AF03A94E82BB23ABD12029006C"/>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361CD06A" w14:textId="5C0D169C" w:rsidR="00F7336D" w:rsidRPr="00070D41" w:rsidRDefault="00F7336D" w:rsidP="00F7336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F7336D" w:rsidRPr="00070D41" w14:paraId="23E5EC3C" w14:textId="77777777" w:rsidTr="00F7336D">
        <w:tc>
          <w:tcPr>
            <w:tcW w:w="9776" w:type="dxa"/>
            <w:gridSpan w:val="4"/>
            <w:shd w:val="clear" w:color="auto" w:fill="BFBFBF" w:themeFill="background1" w:themeFillShade="BF"/>
          </w:tcPr>
          <w:p w14:paraId="469381C3" w14:textId="6A6A5A60" w:rsidR="00F7336D" w:rsidRPr="00070D41" w:rsidRDefault="00F7336D" w:rsidP="00F7336D">
            <w:pPr>
              <w:pStyle w:val="Normalgrascentr"/>
              <w:rPr>
                <w:rFonts w:ascii="TH SarabunPSK" w:hAnsi="TH SarabunPSK" w:cs="TH SarabunPSK"/>
                <w:sz w:val="24"/>
                <w:szCs w:val="24"/>
              </w:rPr>
            </w:pPr>
            <w:r w:rsidRPr="00070D41">
              <w:rPr>
                <w:rFonts w:ascii="TH SarabunPSK" w:hAnsi="TH SarabunPSK" w:cs="TH SarabunPSK" w:hint="cs"/>
                <w:sz w:val="24"/>
                <w:szCs w:val="24"/>
              </w:rPr>
              <w:t>ATO Documentation</w:t>
            </w:r>
          </w:p>
        </w:tc>
      </w:tr>
      <w:tr w:rsidR="00F7336D" w:rsidRPr="00070D41" w14:paraId="1AF7CECC" w14:textId="77777777" w:rsidTr="00F7336D">
        <w:tc>
          <w:tcPr>
            <w:tcW w:w="1271" w:type="dxa"/>
            <w:shd w:val="clear" w:color="auto" w:fill="7F7F7F" w:themeFill="text1" w:themeFillTint="80"/>
          </w:tcPr>
          <w:p w14:paraId="46A47DD5" w14:textId="77777777" w:rsidR="00F7336D" w:rsidRPr="00070D41" w:rsidRDefault="00F7336D" w:rsidP="00F7336D">
            <w:pPr>
              <w:pStyle w:val="Normalgrasblanc"/>
              <w:rPr>
                <w:rFonts w:ascii="TH SarabunPSK" w:hAnsi="TH SarabunPSK" w:cs="TH SarabunPSK"/>
                <w:sz w:val="24"/>
                <w:szCs w:val="24"/>
              </w:rPr>
            </w:pPr>
            <w:r w:rsidRPr="00070D41">
              <w:rPr>
                <w:rFonts w:ascii="TH SarabunPSK" w:hAnsi="TH SarabunPSK" w:cs="TH SarabunPSK" w:hint="cs"/>
                <w:sz w:val="24"/>
                <w:szCs w:val="24"/>
              </w:rPr>
              <w:t>CAQ - D11</w:t>
            </w:r>
          </w:p>
        </w:tc>
        <w:tc>
          <w:tcPr>
            <w:tcW w:w="969" w:type="dxa"/>
          </w:tcPr>
          <w:p w14:paraId="499E70AC" w14:textId="0D034627" w:rsidR="00F7336D" w:rsidRPr="00070D41" w:rsidRDefault="00F7336D" w:rsidP="00F7336D">
            <w:pPr>
              <w:rPr>
                <w:rFonts w:ascii="TH SarabunPSK" w:hAnsi="TH SarabunPSK" w:cs="TH SarabunPSK"/>
                <w:sz w:val="24"/>
                <w:szCs w:val="24"/>
              </w:rPr>
            </w:pPr>
            <w:r w:rsidRPr="00070D41">
              <w:rPr>
                <w:rFonts w:ascii="TH SarabunPSK" w:hAnsi="TH SarabunPSK" w:cs="TH SarabunPSK" w:hint="cs"/>
                <w:spacing w:val="4"/>
                <w:sz w:val="24"/>
                <w:szCs w:val="24"/>
              </w:rPr>
              <w:t>Theme</w:t>
            </w:r>
          </w:p>
        </w:tc>
        <w:tc>
          <w:tcPr>
            <w:tcW w:w="6119" w:type="dxa"/>
          </w:tcPr>
          <w:p w14:paraId="13ACCAF9" w14:textId="77777777" w:rsidR="00F7336D" w:rsidRPr="00070D41" w:rsidRDefault="00F7336D" w:rsidP="00F7336D">
            <w:pPr>
              <w:rPr>
                <w:rFonts w:ascii="TH SarabunPSK" w:hAnsi="TH SarabunPSK" w:cs="TH SarabunPSK"/>
                <w:sz w:val="24"/>
                <w:szCs w:val="24"/>
                <w:lang w:val="en-GB"/>
              </w:rPr>
            </w:pPr>
            <w:r w:rsidRPr="00070D41">
              <w:rPr>
                <w:rFonts w:ascii="TH SarabunPSK" w:hAnsi="TH SarabunPSK" w:cs="TH SarabunPSK" w:hint="cs"/>
                <w:sz w:val="24"/>
                <w:szCs w:val="24"/>
                <w:lang w:val="en-GB"/>
              </w:rPr>
              <w:t xml:space="preserve">Existence of a grading system </w:t>
            </w:r>
          </w:p>
          <w:p w14:paraId="1E2AD711" w14:textId="49A3E6DA" w:rsidR="00F7336D" w:rsidRPr="00070D41" w:rsidRDefault="00F7336D" w:rsidP="00F7336D">
            <w:pPr>
              <w:rPr>
                <w:rFonts w:ascii="TH SarabunPSK" w:hAnsi="TH SarabunPSK" w:cs="TH SarabunPSK"/>
                <w:sz w:val="24"/>
                <w:szCs w:val="24"/>
              </w:rPr>
            </w:pPr>
            <w:r w:rsidRPr="00070D41">
              <w:rPr>
                <w:rFonts w:ascii="TH SarabunPSK" w:hAnsi="TH SarabunPSK" w:cs="TH SarabunPSK" w:hint="cs"/>
                <w:sz w:val="24"/>
                <w:szCs w:val="24"/>
                <w:lang w:val="en-GB"/>
              </w:rPr>
              <w:t>(technical and non</w:t>
            </w:r>
            <w:r>
              <w:rPr>
                <w:rFonts w:ascii="TH SarabunPSK" w:hAnsi="TH SarabunPSK" w:cs="TH SarabunPSK"/>
                <w:sz w:val="24"/>
                <w:szCs w:val="24"/>
                <w:lang w:val="en-GB"/>
              </w:rPr>
              <w:t>-</w:t>
            </w:r>
            <w:r w:rsidRPr="00070D41">
              <w:rPr>
                <w:rFonts w:ascii="TH SarabunPSK" w:hAnsi="TH SarabunPSK" w:cs="TH SarabunPSK" w:hint="cs"/>
                <w:sz w:val="24"/>
                <w:szCs w:val="24"/>
                <w:lang w:val="en-GB"/>
              </w:rPr>
              <w:t>technical skills)</w:t>
            </w:r>
          </w:p>
        </w:tc>
        <w:sdt>
          <w:sdtPr>
            <w:rPr>
              <w:rFonts w:ascii="TH SarabunPSK" w:hAnsi="TH SarabunPSK" w:cs="TH SarabunPSK"/>
              <w:color w:val="0070C0"/>
            </w:rPr>
            <w:id w:val="1255863316"/>
            <w:placeholder>
              <w:docPart w:val="30B62A81C95E4995B3E11C13D09717B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17" w:type="dxa"/>
              </w:tcPr>
              <w:p w14:paraId="7E8DA4CA" w14:textId="6CD39C91" w:rsidR="00F7336D" w:rsidRPr="00070D41" w:rsidRDefault="00F7336D" w:rsidP="00F7336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bl>
    <w:p w14:paraId="2FC533DD" w14:textId="77777777" w:rsidR="005731F9" w:rsidRPr="00070D41" w:rsidRDefault="005731F9" w:rsidP="008C4BC1">
      <w:pPr>
        <w:rPr>
          <w:rFonts w:ascii="TH SarabunPSK" w:eastAsia="Calibri" w:hAnsi="TH SarabunPSK" w:cs="TH SarabunPSK"/>
          <w:sz w:val="24"/>
          <w:szCs w:val="24"/>
          <w:lang w:val="en-GB"/>
        </w:rPr>
      </w:pPr>
    </w:p>
    <w:p w14:paraId="3B637143" w14:textId="77777777" w:rsidR="005731F9" w:rsidRPr="00070D41" w:rsidRDefault="005731F9" w:rsidP="008C4BC1">
      <w:pPr>
        <w:rPr>
          <w:rFonts w:ascii="TH SarabunPSK" w:eastAsia="Calibri" w:hAnsi="TH SarabunPSK" w:cs="TH SarabunPSK"/>
          <w:sz w:val="24"/>
          <w:szCs w:val="24"/>
          <w:lang w:val="en-GB"/>
        </w:rPr>
      </w:pPr>
    </w:p>
    <w:p w14:paraId="4E79548F" w14:textId="6AD7BEA8" w:rsidR="00313085" w:rsidRPr="00070D41" w:rsidRDefault="00313085">
      <w:pPr>
        <w:spacing w:after="160" w:line="259" w:lineRule="auto"/>
        <w:contextualSpacing w:val="0"/>
        <w:rPr>
          <w:rFonts w:ascii="TH SarabunPSK" w:eastAsia="Calibri" w:hAnsi="TH SarabunPSK" w:cs="TH SarabunPSK"/>
          <w:sz w:val="24"/>
          <w:szCs w:val="24"/>
          <w:lang w:val="en-GB"/>
        </w:rPr>
      </w:pPr>
      <w:r w:rsidRPr="00070D41">
        <w:rPr>
          <w:rFonts w:ascii="TH SarabunPSK" w:eastAsia="Calibri" w:hAnsi="TH SarabunPSK" w:cs="TH SarabunPSK" w:hint="cs"/>
          <w:sz w:val="24"/>
          <w:szCs w:val="24"/>
          <w:lang w:val="en-GB"/>
        </w:rPr>
        <w:br w:type="page"/>
      </w:r>
    </w:p>
    <w:p w14:paraId="71BA33AF" w14:textId="77777777" w:rsidR="005731F9" w:rsidRPr="00070D41" w:rsidRDefault="005731F9" w:rsidP="008C4BC1">
      <w:pPr>
        <w:rPr>
          <w:rFonts w:ascii="TH SarabunPSK" w:eastAsia="Calibri" w:hAnsi="TH SarabunPSK" w:cs="TH SarabunPSK"/>
          <w:sz w:val="24"/>
          <w:szCs w:val="24"/>
          <w:lang w:val="en-GB"/>
        </w:rPr>
      </w:pPr>
    </w:p>
    <w:tbl>
      <w:tblPr>
        <w:tblStyle w:val="TableGridLight"/>
        <w:tblW w:w="9813" w:type="dxa"/>
        <w:tblLayout w:type="fixed"/>
        <w:tblLook w:val="04A0" w:firstRow="1" w:lastRow="0" w:firstColumn="1" w:lastColumn="0" w:noHBand="0" w:noVBand="1"/>
      </w:tblPr>
      <w:tblGrid>
        <w:gridCol w:w="1271"/>
        <w:gridCol w:w="969"/>
        <w:gridCol w:w="6119"/>
        <w:gridCol w:w="1437"/>
        <w:gridCol w:w="17"/>
      </w:tblGrid>
      <w:tr w:rsidR="00CA607E" w:rsidRPr="00070D41" w14:paraId="07B350B4" w14:textId="77777777" w:rsidTr="00CA607E">
        <w:trPr>
          <w:gridAfter w:val="1"/>
          <w:cnfStyle w:val="100000000000" w:firstRow="1" w:lastRow="0" w:firstColumn="0" w:lastColumn="0" w:oddVBand="0" w:evenVBand="0" w:oddHBand="0" w:evenHBand="0" w:firstRowFirstColumn="0" w:firstRowLastColumn="0" w:lastRowFirstColumn="0" w:lastRowLastColumn="0"/>
          <w:wAfter w:w="17" w:type="dxa"/>
          <w:trHeight w:val="1712"/>
        </w:trPr>
        <w:tc>
          <w:tcPr>
            <w:tcW w:w="8359" w:type="dxa"/>
            <w:gridSpan w:val="3"/>
            <w:vAlign w:val="center"/>
          </w:tcPr>
          <w:p w14:paraId="09080413" w14:textId="3BAB0AB5" w:rsidR="00CA607E" w:rsidRPr="00070D41" w:rsidRDefault="00CA607E" w:rsidP="00CA607E">
            <w:pPr>
              <w:pStyle w:val="Normalgras"/>
              <w:jc w:val="center"/>
              <w:rPr>
                <w:rFonts w:ascii="TH SarabunPSK" w:hAnsi="TH SarabunPSK" w:cs="TH SarabunPSK"/>
                <w:sz w:val="24"/>
                <w:szCs w:val="24"/>
              </w:rPr>
            </w:pPr>
            <w:r w:rsidRPr="00070D41">
              <w:rPr>
                <w:rFonts w:ascii="TH SarabunPSK" w:hAnsi="TH SarabunPSK" w:cs="TH SarabunPSK" w:hint="cs"/>
                <w:sz w:val="24"/>
                <w:szCs w:val="24"/>
                <w:lang w:val="en-GB"/>
              </w:rPr>
              <w:br w:type="page"/>
            </w:r>
            <w:r w:rsidRPr="00070D41">
              <w:rPr>
                <w:rFonts w:ascii="TH SarabunPSK" w:hAnsi="TH SarabunPSK" w:cs="TH SarabunPSK" w:hint="cs"/>
                <w:sz w:val="40"/>
                <w:szCs w:val="40"/>
              </w:rPr>
              <w:t>RECORDS</w:t>
            </w:r>
          </w:p>
        </w:tc>
        <w:tc>
          <w:tcPr>
            <w:tcW w:w="1437" w:type="dxa"/>
            <w:vAlign w:val="center"/>
          </w:tcPr>
          <w:p w14:paraId="31E05F43" w14:textId="13A04AC8" w:rsidR="00CA607E" w:rsidRPr="00070D41" w:rsidRDefault="00CA607E" w:rsidP="00CA607E">
            <w:pPr>
              <w:pStyle w:val="Normalgras"/>
              <w:rPr>
                <w:rFonts w:ascii="TH SarabunPSK" w:hAnsi="TH SarabunPSK" w:cs="TH SarabunPSK"/>
                <w:sz w:val="24"/>
                <w:szCs w:val="24"/>
              </w:rPr>
            </w:pPr>
            <w:r w:rsidRPr="003F4EB2">
              <w:rPr>
                <w:rFonts w:ascii="TH SarabunPSK" w:hAnsi="TH SarabunPSK" w:cs="TH SarabunPSK"/>
                <w:color w:val="000000" w:themeColor="text1"/>
                <w:sz w:val="40"/>
                <w:szCs w:val="40"/>
              </w:rPr>
              <w:t>RESULTS</w:t>
            </w:r>
          </w:p>
        </w:tc>
      </w:tr>
      <w:tr w:rsidR="005731F9" w:rsidRPr="00070D41" w14:paraId="7008BBF8" w14:textId="77777777" w:rsidTr="00313085">
        <w:tc>
          <w:tcPr>
            <w:tcW w:w="9813" w:type="dxa"/>
            <w:gridSpan w:val="5"/>
            <w:shd w:val="clear" w:color="auto" w:fill="BFBFBF" w:themeFill="background1" w:themeFillShade="BF"/>
          </w:tcPr>
          <w:p w14:paraId="4DB33BC4" w14:textId="77777777" w:rsidR="005731F9" w:rsidRPr="00070D41" w:rsidRDefault="005731F9" w:rsidP="00313085">
            <w:pPr>
              <w:pStyle w:val="Normalgrascentr"/>
              <w:rPr>
                <w:rFonts w:ascii="TH SarabunPSK" w:hAnsi="TH SarabunPSK" w:cs="TH SarabunPSK"/>
                <w:sz w:val="24"/>
                <w:szCs w:val="24"/>
              </w:rPr>
            </w:pPr>
            <w:r w:rsidRPr="00070D41">
              <w:rPr>
                <w:rFonts w:ascii="TH SarabunPSK" w:hAnsi="TH SarabunPSK" w:cs="TH SarabunPSK" w:hint="cs"/>
                <w:sz w:val="24"/>
                <w:szCs w:val="24"/>
              </w:rPr>
              <w:t>Training record</w:t>
            </w:r>
          </w:p>
        </w:tc>
      </w:tr>
      <w:tr w:rsidR="00CA607E" w:rsidRPr="00070D41" w14:paraId="669803DA" w14:textId="77777777" w:rsidTr="00CA607E">
        <w:trPr>
          <w:gridAfter w:val="1"/>
          <w:wAfter w:w="17" w:type="dxa"/>
        </w:trPr>
        <w:tc>
          <w:tcPr>
            <w:tcW w:w="1271" w:type="dxa"/>
            <w:shd w:val="clear" w:color="auto" w:fill="595959" w:themeFill="text1" w:themeFillTint="A6"/>
          </w:tcPr>
          <w:p w14:paraId="1A201D45" w14:textId="77777777" w:rsidR="00CA607E" w:rsidRPr="00070D41" w:rsidRDefault="00CA607E" w:rsidP="00CA607E">
            <w:pPr>
              <w:pStyle w:val="Normalgrasblanc"/>
              <w:rPr>
                <w:rFonts w:ascii="TH SarabunPSK" w:hAnsi="TH SarabunPSK" w:cs="TH SarabunPSK"/>
                <w:sz w:val="24"/>
                <w:szCs w:val="24"/>
              </w:rPr>
            </w:pPr>
            <w:r w:rsidRPr="00070D41">
              <w:rPr>
                <w:rFonts w:ascii="TH SarabunPSK" w:hAnsi="TH SarabunPSK" w:cs="TH SarabunPSK" w:hint="cs"/>
                <w:sz w:val="24"/>
                <w:szCs w:val="24"/>
              </w:rPr>
              <w:t>CAQ - R1</w:t>
            </w:r>
          </w:p>
        </w:tc>
        <w:tc>
          <w:tcPr>
            <w:tcW w:w="969" w:type="dxa"/>
          </w:tcPr>
          <w:p w14:paraId="5D0FA36D" w14:textId="77777777" w:rsidR="00CA607E" w:rsidRPr="00070D41" w:rsidRDefault="00CA607E" w:rsidP="00CA607E">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p w14:paraId="3BFD71C0" w14:textId="248737C1" w:rsidR="00CA607E" w:rsidRPr="00070D41" w:rsidRDefault="00CA607E" w:rsidP="00CA607E">
            <w:pPr>
              <w:rPr>
                <w:rFonts w:ascii="TH SarabunPSK" w:hAnsi="TH SarabunPSK" w:cs="TH SarabunPSK"/>
                <w:sz w:val="24"/>
                <w:szCs w:val="24"/>
              </w:rPr>
            </w:pPr>
          </w:p>
        </w:tc>
        <w:tc>
          <w:tcPr>
            <w:tcW w:w="6119" w:type="dxa"/>
          </w:tcPr>
          <w:p w14:paraId="4CD4F5D4" w14:textId="5F53D28F" w:rsidR="00CA607E" w:rsidRPr="00070D41" w:rsidRDefault="00CA607E" w:rsidP="00CA607E">
            <w:pPr>
              <w:rPr>
                <w:rFonts w:ascii="TH SarabunPSK" w:hAnsi="TH SarabunPSK" w:cs="TH SarabunPSK"/>
                <w:sz w:val="24"/>
                <w:szCs w:val="24"/>
              </w:rPr>
            </w:pPr>
            <w:r w:rsidRPr="00070D41">
              <w:rPr>
                <w:rFonts w:ascii="TH SarabunPSK" w:hAnsi="TH SarabunPSK" w:cs="TH SarabunPSK" w:hint="cs"/>
                <w:sz w:val="24"/>
                <w:szCs w:val="24"/>
                <w:lang w:val="en-GB"/>
              </w:rPr>
              <w:t xml:space="preserve">Availability and maintenance of documents to track student progress </w:t>
            </w:r>
          </w:p>
        </w:tc>
        <w:sdt>
          <w:sdtPr>
            <w:rPr>
              <w:rFonts w:ascii="TH SarabunPSK" w:hAnsi="TH SarabunPSK" w:cs="TH SarabunPSK"/>
              <w:color w:val="0070C0"/>
            </w:rPr>
            <w:id w:val="-1844152647"/>
            <w:placeholder>
              <w:docPart w:val="0026174CC496430582E114CFEF477F2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37" w:type="dxa"/>
              </w:tcPr>
              <w:p w14:paraId="7C3A6094" w14:textId="6F74E44F" w:rsidR="00CA607E" w:rsidRPr="00070D41" w:rsidRDefault="00CA607E" w:rsidP="00CA607E">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CA607E" w:rsidRPr="00070D41" w14:paraId="426DC55A" w14:textId="77777777" w:rsidTr="00313085">
        <w:tc>
          <w:tcPr>
            <w:tcW w:w="9813" w:type="dxa"/>
            <w:gridSpan w:val="5"/>
            <w:shd w:val="clear" w:color="auto" w:fill="BFBFBF" w:themeFill="background1" w:themeFillShade="BF"/>
          </w:tcPr>
          <w:p w14:paraId="70D8A639" w14:textId="77777777" w:rsidR="00CA607E" w:rsidRPr="00070D41" w:rsidRDefault="00CA607E" w:rsidP="00CA607E">
            <w:pPr>
              <w:pStyle w:val="Normalgrascentr"/>
              <w:rPr>
                <w:rFonts w:ascii="TH SarabunPSK" w:hAnsi="TH SarabunPSK" w:cs="TH SarabunPSK"/>
                <w:sz w:val="24"/>
                <w:szCs w:val="24"/>
              </w:rPr>
            </w:pPr>
            <w:r w:rsidRPr="00070D41">
              <w:rPr>
                <w:rFonts w:ascii="TH SarabunPSK" w:hAnsi="TH SarabunPSK" w:cs="TH SarabunPSK" w:hint="cs"/>
                <w:sz w:val="24"/>
                <w:szCs w:val="24"/>
              </w:rPr>
              <w:t>Training record</w:t>
            </w:r>
          </w:p>
        </w:tc>
      </w:tr>
      <w:tr w:rsidR="00CA607E" w:rsidRPr="00070D41" w14:paraId="0A4C47C1" w14:textId="77777777" w:rsidTr="00CA607E">
        <w:trPr>
          <w:gridAfter w:val="1"/>
          <w:wAfter w:w="17" w:type="dxa"/>
        </w:trPr>
        <w:tc>
          <w:tcPr>
            <w:tcW w:w="1271" w:type="dxa"/>
            <w:shd w:val="clear" w:color="auto" w:fill="595959" w:themeFill="text1" w:themeFillTint="A6"/>
          </w:tcPr>
          <w:p w14:paraId="0838F639" w14:textId="77777777" w:rsidR="00CA607E" w:rsidRPr="00070D41" w:rsidRDefault="00CA607E" w:rsidP="00CA607E">
            <w:pPr>
              <w:pStyle w:val="Normalgrasblanc"/>
              <w:rPr>
                <w:rFonts w:ascii="TH SarabunPSK" w:hAnsi="TH SarabunPSK" w:cs="TH SarabunPSK"/>
                <w:sz w:val="24"/>
                <w:szCs w:val="24"/>
              </w:rPr>
            </w:pPr>
            <w:r w:rsidRPr="00070D41">
              <w:rPr>
                <w:rFonts w:ascii="TH SarabunPSK" w:hAnsi="TH SarabunPSK" w:cs="TH SarabunPSK" w:hint="cs"/>
                <w:sz w:val="24"/>
                <w:szCs w:val="24"/>
              </w:rPr>
              <w:t>CAQ - R2</w:t>
            </w:r>
          </w:p>
        </w:tc>
        <w:tc>
          <w:tcPr>
            <w:tcW w:w="969" w:type="dxa"/>
          </w:tcPr>
          <w:p w14:paraId="27928F03" w14:textId="5C9DB925" w:rsidR="00CA607E" w:rsidRPr="00070D41" w:rsidRDefault="00CA607E" w:rsidP="00CA607E">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tc>
        <w:tc>
          <w:tcPr>
            <w:tcW w:w="6119" w:type="dxa"/>
          </w:tcPr>
          <w:p w14:paraId="13C9E42B" w14:textId="52A6A467" w:rsidR="00CA607E" w:rsidRPr="00070D41" w:rsidRDefault="00CA607E" w:rsidP="00CA607E">
            <w:pPr>
              <w:rPr>
                <w:rFonts w:ascii="TH SarabunPSK" w:hAnsi="TH SarabunPSK" w:cs="TH SarabunPSK"/>
                <w:sz w:val="24"/>
                <w:szCs w:val="24"/>
              </w:rPr>
            </w:pPr>
            <w:r w:rsidRPr="00070D41">
              <w:rPr>
                <w:rFonts w:ascii="TH SarabunPSK" w:hAnsi="TH SarabunPSK" w:cs="TH SarabunPSK" w:hint="cs"/>
                <w:sz w:val="24"/>
                <w:szCs w:val="24"/>
                <w:lang w:val="en-GB"/>
              </w:rPr>
              <w:t>Relevance and effectiveness of the progress tracking system</w:t>
            </w:r>
          </w:p>
        </w:tc>
        <w:sdt>
          <w:sdtPr>
            <w:rPr>
              <w:rFonts w:ascii="TH SarabunPSK" w:hAnsi="TH SarabunPSK" w:cs="TH SarabunPSK"/>
              <w:color w:val="0070C0"/>
            </w:rPr>
            <w:id w:val="1088656514"/>
            <w:placeholder>
              <w:docPart w:val="560E2BBA64764A18A011A0A2FE1C93C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37" w:type="dxa"/>
              </w:tcPr>
              <w:p w14:paraId="59F0E9F5" w14:textId="57C4DD4D" w:rsidR="00CA607E" w:rsidRPr="00070D41" w:rsidRDefault="00CA607E" w:rsidP="00CA607E">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CA607E" w:rsidRPr="00070D41" w14:paraId="2901E948" w14:textId="77777777" w:rsidTr="00313085">
        <w:tc>
          <w:tcPr>
            <w:tcW w:w="9813" w:type="dxa"/>
            <w:gridSpan w:val="5"/>
            <w:shd w:val="clear" w:color="auto" w:fill="BFBFBF" w:themeFill="background1" w:themeFillShade="BF"/>
          </w:tcPr>
          <w:p w14:paraId="07502757" w14:textId="293F8532" w:rsidR="00CA607E" w:rsidRPr="00070D41" w:rsidRDefault="00CA607E" w:rsidP="00CA607E">
            <w:pPr>
              <w:pStyle w:val="Normalgrascentr"/>
              <w:rPr>
                <w:rFonts w:ascii="TH SarabunPSK" w:hAnsi="TH SarabunPSK" w:cs="TH SarabunPSK"/>
                <w:sz w:val="24"/>
                <w:szCs w:val="24"/>
              </w:rPr>
            </w:pPr>
            <w:r w:rsidRPr="00070D41">
              <w:rPr>
                <w:rFonts w:ascii="TH SarabunPSK" w:hAnsi="TH SarabunPSK" w:cs="TH SarabunPSK" w:hint="cs"/>
                <w:sz w:val="24"/>
                <w:szCs w:val="24"/>
              </w:rPr>
              <w:t xml:space="preserve">Feedback </w:t>
            </w:r>
          </w:p>
        </w:tc>
      </w:tr>
      <w:tr w:rsidR="00CA607E" w:rsidRPr="00070D41" w14:paraId="4064FA8C" w14:textId="77777777" w:rsidTr="00CA607E">
        <w:trPr>
          <w:gridAfter w:val="1"/>
          <w:wAfter w:w="17" w:type="dxa"/>
        </w:trPr>
        <w:tc>
          <w:tcPr>
            <w:tcW w:w="1271" w:type="dxa"/>
            <w:shd w:val="clear" w:color="auto" w:fill="595959" w:themeFill="text1" w:themeFillTint="A6"/>
          </w:tcPr>
          <w:p w14:paraId="495F3D3B" w14:textId="77777777" w:rsidR="00CA607E" w:rsidRPr="00070D41" w:rsidRDefault="00CA607E" w:rsidP="00CA607E">
            <w:pPr>
              <w:pStyle w:val="Normalgrasblanc"/>
              <w:rPr>
                <w:rFonts w:ascii="TH SarabunPSK" w:hAnsi="TH SarabunPSK" w:cs="TH SarabunPSK"/>
                <w:sz w:val="24"/>
                <w:szCs w:val="24"/>
              </w:rPr>
            </w:pPr>
            <w:r w:rsidRPr="00070D41">
              <w:rPr>
                <w:rFonts w:ascii="TH SarabunPSK" w:hAnsi="TH SarabunPSK" w:cs="TH SarabunPSK" w:hint="cs"/>
                <w:sz w:val="24"/>
                <w:szCs w:val="24"/>
              </w:rPr>
              <w:t>CAQ - R3</w:t>
            </w:r>
          </w:p>
        </w:tc>
        <w:tc>
          <w:tcPr>
            <w:tcW w:w="969" w:type="dxa"/>
          </w:tcPr>
          <w:p w14:paraId="65BCE49C" w14:textId="77777777" w:rsidR="00CA607E" w:rsidRPr="00070D41" w:rsidRDefault="00CA607E" w:rsidP="00CA607E">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p w14:paraId="1A9B2F42" w14:textId="29D4B7F4" w:rsidR="00CA607E" w:rsidRPr="00070D41" w:rsidRDefault="00CA607E" w:rsidP="00CA607E">
            <w:pPr>
              <w:rPr>
                <w:rFonts w:ascii="TH SarabunPSK" w:hAnsi="TH SarabunPSK" w:cs="TH SarabunPSK"/>
                <w:sz w:val="24"/>
                <w:szCs w:val="24"/>
              </w:rPr>
            </w:pPr>
          </w:p>
        </w:tc>
        <w:tc>
          <w:tcPr>
            <w:tcW w:w="6119" w:type="dxa"/>
          </w:tcPr>
          <w:p w14:paraId="217479DD" w14:textId="64B3D46A" w:rsidR="00CA607E" w:rsidRPr="00070D41" w:rsidRDefault="00CA607E" w:rsidP="00CA607E">
            <w:pPr>
              <w:rPr>
                <w:rFonts w:ascii="TH SarabunPSK" w:hAnsi="TH SarabunPSK" w:cs="TH SarabunPSK"/>
                <w:sz w:val="24"/>
                <w:szCs w:val="24"/>
              </w:rPr>
            </w:pPr>
            <w:r w:rsidRPr="00070D41">
              <w:rPr>
                <w:rFonts w:ascii="TH SarabunPSK" w:hAnsi="TH SarabunPSK" w:cs="TH SarabunPSK" w:hint="cs"/>
                <w:sz w:val="24"/>
                <w:szCs w:val="24"/>
                <w:lang w:val="en-GB"/>
              </w:rPr>
              <w:t>Presence of a feedback system</w:t>
            </w:r>
          </w:p>
        </w:tc>
        <w:sdt>
          <w:sdtPr>
            <w:rPr>
              <w:rFonts w:ascii="TH SarabunPSK" w:hAnsi="TH SarabunPSK" w:cs="TH SarabunPSK"/>
              <w:color w:val="0070C0"/>
            </w:rPr>
            <w:id w:val="782080017"/>
            <w:placeholder>
              <w:docPart w:val="CEEA0BEC89C04B71973605E03999864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37" w:type="dxa"/>
              </w:tcPr>
              <w:p w14:paraId="493CE689" w14:textId="2DADFAFD" w:rsidR="00CA607E" w:rsidRPr="00070D41" w:rsidRDefault="00CA607E" w:rsidP="00CA607E">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bl>
    <w:p w14:paraId="7CECB275" w14:textId="77777777" w:rsidR="005731F9" w:rsidRPr="00070D41" w:rsidRDefault="005731F9" w:rsidP="00313085">
      <w:pPr>
        <w:rPr>
          <w:rFonts w:ascii="TH SarabunPSK" w:hAnsi="TH SarabunPSK" w:cs="TH SarabunPSK"/>
          <w:sz w:val="24"/>
          <w:szCs w:val="24"/>
        </w:rPr>
      </w:pPr>
    </w:p>
    <w:p w14:paraId="1F873E66" w14:textId="77777777" w:rsidR="005731F9" w:rsidRPr="00070D41" w:rsidRDefault="005731F9" w:rsidP="00313085">
      <w:pPr>
        <w:rPr>
          <w:rFonts w:ascii="TH SarabunPSK" w:hAnsi="TH SarabunPSK" w:cs="TH SarabunPSK"/>
          <w:sz w:val="24"/>
          <w:szCs w:val="24"/>
        </w:rPr>
      </w:pPr>
    </w:p>
    <w:p w14:paraId="22718754" w14:textId="77777777" w:rsidR="005731F9" w:rsidRPr="00070D41" w:rsidRDefault="005731F9" w:rsidP="00313085">
      <w:pPr>
        <w:rPr>
          <w:rFonts w:ascii="TH SarabunPSK" w:hAnsi="TH SarabunPSK" w:cs="TH SarabunPSK"/>
          <w:sz w:val="24"/>
          <w:szCs w:val="24"/>
        </w:rPr>
      </w:pPr>
      <w:r w:rsidRPr="00070D41">
        <w:rPr>
          <w:rFonts w:ascii="TH SarabunPSK" w:hAnsi="TH SarabunPSK" w:cs="TH SarabunPSK" w:hint="cs"/>
          <w:sz w:val="24"/>
          <w:szCs w:val="24"/>
        </w:rPr>
        <w:br w:type="page"/>
      </w:r>
    </w:p>
    <w:tbl>
      <w:tblPr>
        <w:tblStyle w:val="TableGridLight"/>
        <w:tblW w:w="9802" w:type="dxa"/>
        <w:tblLayout w:type="fixed"/>
        <w:tblLook w:val="04A0" w:firstRow="1" w:lastRow="0" w:firstColumn="1" w:lastColumn="0" w:noHBand="0" w:noVBand="1"/>
      </w:tblPr>
      <w:tblGrid>
        <w:gridCol w:w="1134"/>
        <w:gridCol w:w="969"/>
        <w:gridCol w:w="6256"/>
        <w:gridCol w:w="1435"/>
        <w:gridCol w:w="8"/>
      </w:tblGrid>
      <w:tr w:rsidR="00917F61" w:rsidRPr="00070D41" w14:paraId="20EBAFAA" w14:textId="77777777" w:rsidTr="00917F61">
        <w:trPr>
          <w:gridAfter w:val="1"/>
          <w:cnfStyle w:val="100000000000" w:firstRow="1" w:lastRow="0" w:firstColumn="0" w:lastColumn="0" w:oddVBand="0" w:evenVBand="0" w:oddHBand="0" w:evenHBand="0" w:firstRowFirstColumn="0" w:firstRowLastColumn="0" w:lastRowFirstColumn="0" w:lastRowLastColumn="0"/>
          <w:wAfter w:w="8" w:type="dxa"/>
          <w:trHeight w:val="1595"/>
        </w:trPr>
        <w:tc>
          <w:tcPr>
            <w:tcW w:w="8359" w:type="dxa"/>
            <w:gridSpan w:val="3"/>
            <w:vAlign w:val="center"/>
          </w:tcPr>
          <w:p w14:paraId="0EB20FF0" w14:textId="56167DCE" w:rsidR="00917F61" w:rsidRPr="00070D41" w:rsidRDefault="00917F61" w:rsidP="00917F61">
            <w:pPr>
              <w:pStyle w:val="Normalgras"/>
              <w:jc w:val="center"/>
              <w:rPr>
                <w:rFonts w:ascii="TH SarabunPSK" w:hAnsi="TH SarabunPSK" w:cs="TH SarabunPSK"/>
                <w:sz w:val="24"/>
                <w:szCs w:val="24"/>
              </w:rPr>
            </w:pPr>
            <w:r w:rsidRPr="00070D41">
              <w:rPr>
                <w:rFonts w:ascii="TH SarabunPSK" w:hAnsi="TH SarabunPSK" w:cs="TH SarabunPSK" w:hint="cs"/>
                <w:sz w:val="40"/>
                <w:szCs w:val="40"/>
              </w:rPr>
              <w:lastRenderedPageBreak/>
              <w:t>FACILITIES</w:t>
            </w:r>
          </w:p>
        </w:tc>
        <w:tc>
          <w:tcPr>
            <w:tcW w:w="1435" w:type="dxa"/>
            <w:vAlign w:val="center"/>
          </w:tcPr>
          <w:p w14:paraId="167851ED" w14:textId="05743DC4" w:rsidR="00917F61" w:rsidRPr="00070D41" w:rsidRDefault="00917F61" w:rsidP="00917F61">
            <w:pPr>
              <w:pStyle w:val="Normalgras"/>
              <w:rPr>
                <w:rFonts w:ascii="TH SarabunPSK" w:hAnsi="TH SarabunPSK" w:cs="TH SarabunPSK"/>
                <w:sz w:val="24"/>
                <w:szCs w:val="24"/>
              </w:rPr>
            </w:pPr>
            <w:r w:rsidRPr="003F4EB2">
              <w:rPr>
                <w:rFonts w:ascii="TH SarabunPSK" w:hAnsi="TH SarabunPSK" w:cs="TH SarabunPSK"/>
                <w:color w:val="000000" w:themeColor="text1"/>
                <w:sz w:val="40"/>
                <w:szCs w:val="40"/>
              </w:rPr>
              <w:t>RESULTS</w:t>
            </w:r>
          </w:p>
        </w:tc>
      </w:tr>
      <w:tr w:rsidR="005731F9" w:rsidRPr="00070D41" w14:paraId="3B662FEC" w14:textId="77777777" w:rsidTr="007E6C60">
        <w:tc>
          <w:tcPr>
            <w:tcW w:w="9802" w:type="dxa"/>
            <w:gridSpan w:val="5"/>
            <w:shd w:val="clear" w:color="auto" w:fill="BFBFBF" w:themeFill="background1" w:themeFillShade="BF"/>
          </w:tcPr>
          <w:p w14:paraId="03C5193F" w14:textId="77777777" w:rsidR="005731F9" w:rsidRPr="00070D41" w:rsidRDefault="005731F9" w:rsidP="00112963">
            <w:pPr>
              <w:pStyle w:val="Normalgrascentr"/>
              <w:rPr>
                <w:rFonts w:ascii="TH SarabunPSK" w:hAnsi="TH SarabunPSK" w:cs="TH SarabunPSK"/>
                <w:sz w:val="24"/>
                <w:szCs w:val="24"/>
              </w:rPr>
            </w:pPr>
            <w:r w:rsidRPr="00070D41">
              <w:rPr>
                <w:rFonts w:ascii="TH SarabunPSK" w:hAnsi="TH SarabunPSK" w:cs="TH SarabunPSK" w:hint="cs"/>
                <w:sz w:val="24"/>
                <w:szCs w:val="24"/>
              </w:rPr>
              <w:t>Training facilities</w:t>
            </w:r>
          </w:p>
        </w:tc>
      </w:tr>
      <w:tr w:rsidR="00917F61" w:rsidRPr="00070D41" w14:paraId="00F64A36" w14:textId="77777777" w:rsidTr="00917F61">
        <w:trPr>
          <w:gridAfter w:val="1"/>
          <w:wAfter w:w="8" w:type="dxa"/>
        </w:trPr>
        <w:tc>
          <w:tcPr>
            <w:tcW w:w="1134" w:type="dxa"/>
            <w:shd w:val="clear" w:color="auto" w:fill="595959" w:themeFill="text1" w:themeFillTint="A6"/>
          </w:tcPr>
          <w:p w14:paraId="5A4946C0" w14:textId="77777777" w:rsidR="00917F61" w:rsidRPr="00070D41" w:rsidRDefault="00917F61" w:rsidP="007E6C60">
            <w:pPr>
              <w:pStyle w:val="Normalgrasblanc"/>
              <w:rPr>
                <w:rFonts w:ascii="TH SarabunPSK" w:hAnsi="TH SarabunPSK" w:cs="TH SarabunPSK"/>
                <w:sz w:val="24"/>
                <w:szCs w:val="24"/>
              </w:rPr>
            </w:pPr>
            <w:r w:rsidRPr="00070D41">
              <w:rPr>
                <w:rFonts w:ascii="TH SarabunPSK" w:hAnsi="TH SarabunPSK" w:cs="TH SarabunPSK" w:hint="cs"/>
                <w:sz w:val="24"/>
                <w:szCs w:val="24"/>
              </w:rPr>
              <w:t>CAQ - F1</w:t>
            </w:r>
          </w:p>
        </w:tc>
        <w:tc>
          <w:tcPr>
            <w:tcW w:w="969" w:type="dxa"/>
          </w:tcPr>
          <w:p w14:paraId="482C21AB" w14:textId="77777777" w:rsidR="00917F61" w:rsidRPr="00070D41" w:rsidRDefault="00917F61" w:rsidP="00112963">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p w14:paraId="601488DE" w14:textId="60A1DA9D" w:rsidR="00917F61" w:rsidRPr="00070D41" w:rsidRDefault="00917F61" w:rsidP="00112963">
            <w:pPr>
              <w:rPr>
                <w:rFonts w:ascii="TH SarabunPSK" w:hAnsi="TH SarabunPSK" w:cs="TH SarabunPSK"/>
                <w:sz w:val="24"/>
                <w:szCs w:val="24"/>
              </w:rPr>
            </w:pPr>
          </w:p>
        </w:tc>
        <w:tc>
          <w:tcPr>
            <w:tcW w:w="6256" w:type="dxa"/>
          </w:tcPr>
          <w:p w14:paraId="7943A56E" w14:textId="24BB87D1" w:rsidR="00917F61" w:rsidRPr="00070D41" w:rsidRDefault="00917F61" w:rsidP="00112963">
            <w:pPr>
              <w:rPr>
                <w:rFonts w:ascii="TH SarabunPSK" w:hAnsi="TH SarabunPSK" w:cs="TH SarabunPSK"/>
                <w:sz w:val="24"/>
                <w:szCs w:val="24"/>
              </w:rPr>
            </w:pPr>
            <w:r w:rsidRPr="00070D41">
              <w:rPr>
                <w:rFonts w:ascii="TH SarabunPSK" w:hAnsi="TH SarabunPSK" w:cs="TH SarabunPSK" w:hint="cs"/>
                <w:sz w:val="24"/>
                <w:szCs w:val="24"/>
                <w:lang w:val="en-GB"/>
              </w:rPr>
              <w:t>Presence of sufficient and appropriate teaching resources</w:t>
            </w:r>
          </w:p>
        </w:tc>
        <w:sdt>
          <w:sdtPr>
            <w:rPr>
              <w:rFonts w:ascii="TH SarabunPSK" w:hAnsi="TH SarabunPSK" w:cs="TH SarabunPSK"/>
              <w:color w:val="0070C0"/>
            </w:rPr>
            <w:id w:val="-503504010"/>
            <w:placeholder>
              <w:docPart w:val="9937A097FCAF404EB1E1F4073195919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35" w:type="dxa"/>
              </w:tcPr>
              <w:p w14:paraId="6CA7EB2F" w14:textId="61D34ECA" w:rsidR="00917F61" w:rsidRPr="00070D41" w:rsidRDefault="00917F61" w:rsidP="00112963">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54074049" w14:textId="77777777" w:rsidTr="007E6C60">
        <w:tc>
          <w:tcPr>
            <w:tcW w:w="9802" w:type="dxa"/>
            <w:gridSpan w:val="5"/>
            <w:shd w:val="clear" w:color="auto" w:fill="BFBFBF" w:themeFill="background1" w:themeFillShade="BF"/>
          </w:tcPr>
          <w:p w14:paraId="0389AEE5" w14:textId="77777777" w:rsidR="005731F9" w:rsidRPr="00070D41" w:rsidRDefault="005731F9" w:rsidP="00112963">
            <w:pPr>
              <w:pStyle w:val="Normalgrascentr"/>
              <w:rPr>
                <w:rFonts w:ascii="TH SarabunPSK" w:hAnsi="TH SarabunPSK" w:cs="TH SarabunPSK"/>
                <w:sz w:val="24"/>
                <w:szCs w:val="24"/>
              </w:rPr>
            </w:pPr>
            <w:r w:rsidRPr="00070D41">
              <w:rPr>
                <w:rFonts w:ascii="TH SarabunPSK" w:hAnsi="TH SarabunPSK" w:cs="TH SarabunPSK" w:hint="cs"/>
                <w:sz w:val="24"/>
                <w:szCs w:val="24"/>
              </w:rPr>
              <w:t>Training facilities</w:t>
            </w:r>
          </w:p>
        </w:tc>
      </w:tr>
      <w:tr w:rsidR="00917F61" w:rsidRPr="00070D41" w14:paraId="1C882572" w14:textId="77777777" w:rsidTr="00917F61">
        <w:trPr>
          <w:gridAfter w:val="1"/>
          <w:wAfter w:w="8" w:type="dxa"/>
        </w:trPr>
        <w:tc>
          <w:tcPr>
            <w:tcW w:w="1134" w:type="dxa"/>
            <w:shd w:val="clear" w:color="auto" w:fill="595959" w:themeFill="text1" w:themeFillTint="A6"/>
          </w:tcPr>
          <w:p w14:paraId="353A2597" w14:textId="77777777" w:rsidR="00917F61" w:rsidRPr="00070D41" w:rsidRDefault="00917F61" w:rsidP="007E6C60">
            <w:pPr>
              <w:pStyle w:val="Normalgrasblanc"/>
              <w:rPr>
                <w:rFonts w:ascii="TH SarabunPSK" w:hAnsi="TH SarabunPSK" w:cs="TH SarabunPSK"/>
                <w:sz w:val="24"/>
                <w:szCs w:val="24"/>
              </w:rPr>
            </w:pPr>
            <w:r w:rsidRPr="00070D41">
              <w:rPr>
                <w:rFonts w:ascii="TH SarabunPSK" w:hAnsi="TH SarabunPSK" w:cs="TH SarabunPSK" w:hint="cs"/>
                <w:sz w:val="24"/>
                <w:szCs w:val="24"/>
              </w:rPr>
              <w:t>CAQ - F2</w:t>
            </w:r>
          </w:p>
        </w:tc>
        <w:tc>
          <w:tcPr>
            <w:tcW w:w="969" w:type="dxa"/>
          </w:tcPr>
          <w:p w14:paraId="12C0F01E" w14:textId="77777777" w:rsidR="00917F61" w:rsidRPr="00070D41" w:rsidRDefault="00917F61" w:rsidP="00112963">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p w14:paraId="0EC875B6" w14:textId="3C4CA41C" w:rsidR="00917F61" w:rsidRPr="00070D41" w:rsidRDefault="00917F61" w:rsidP="00112963">
            <w:pPr>
              <w:rPr>
                <w:rFonts w:ascii="TH SarabunPSK" w:hAnsi="TH SarabunPSK" w:cs="TH SarabunPSK"/>
                <w:sz w:val="24"/>
                <w:szCs w:val="24"/>
              </w:rPr>
            </w:pPr>
          </w:p>
        </w:tc>
        <w:tc>
          <w:tcPr>
            <w:tcW w:w="6256" w:type="dxa"/>
          </w:tcPr>
          <w:p w14:paraId="026BB4FC" w14:textId="321A0590" w:rsidR="00917F61" w:rsidRPr="00070D41" w:rsidRDefault="00917F61" w:rsidP="00112963">
            <w:pPr>
              <w:rPr>
                <w:rFonts w:ascii="TH SarabunPSK" w:hAnsi="TH SarabunPSK" w:cs="TH SarabunPSK"/>
                <w:sz w:val="24"/>
                <w:szCs w:val="24"/>
              </w:rPr>
            </w:pPr>
            <w:r w:rsidRPr="00070D41">
              <w:rPr>
                <w:rFonts w:ascii="TH SarabunPSK" w:hAnsi="TH SarabunPSK" w:cs="TH SarabunPSK" w:hint="cs"/>
                <w:sz w:val="24"/>
                <w:szCs w:val="24"/>
                <w:lang w:val="en-GB"/>
              </w:rPr>
              <w:t>Adequacy of the aircraft or FSTD with the training provided.</w:t>
            </w:r>
          </w:p>
        </w:tc>
        <w:sdt>
          <w:sdtPr>
            <w:rPr>
              <w:rFonts w:ascii="TH SarabunPSK" w:hAnsi="TH SarabunPSK" w:cs="TH SarabunPSK"/>
              <w:color w:val="0070C0"/>
            </w:rPr>
            <w:id w:val="-560875088"/>
            <w:placeholder>
              <w:docPart w:val="8F32B1D099FE42069B7BAD7D4C6EF63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35" w:type="dxa"/>
              </w:tcPr>
              <w:p w14:paraId="141C4B79" w14:textId="7B4AA61C" w:rsidR="00917F61" w:rsidRPr="00070D41" w:rsidRDefault="00917F61" w:rsidP="00112963">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66037034" w14:textId="77777777" w:rsidTr="007E6C60">
        <w:tc>
          <w:tcPr>
            <w:tcW w:w="9802" w:type="dxa"/>
            <w:gridSpan w:val="5"/>
            <w:shd w:val="clear" w:color="auto" w:fill="BFBFBF" w:themeFill="background1" w:themeFillShade="BF"/>
          </w:tcPr>
          <w:p w14:paraId="2E113AA4" w14:textId="77777777" w:rsidR="005731F9" w:rsidRPr="00070D41" w:rsidRDefault="005731F9" w:rsidP="00112963">
            <w:pPr>
              <w:pStyle w:val="Normalgrascentr"/>
              <w:rPr>
                <w:rFonts w:ascii="TH SarabunPSK" w:hAnsi="TH SarabunPSK" w:cs="TH SarabunPSK"/>
                <w:sz w:val="24"/>
                <w:szCs w:val="24"/>
              </w:rPr>
            </w:pPr>
            <w:r w:rsidRPr="00070D41">
              <w:rPr>
                <w:rFonts w:ascii="TH SarabunPSK" w:hAnsi="TH SarabunPSK" w:cs="TH SarabunPSK" w:hint="cs"/>
                <w:sz w:val="24"/>
                <w:szCs w:val="24"/>
              </w:rPr>
              <w:t>Training facilities</w:t>
            </w:r>
          </w:p>
        </w:tc>
      </w:tr>
      <w:tr w:rsidR="00917F61" w:rsidRPr="00070D41" w14:paraId="14D58A8E" w14:textId="77777777" w:rsidTr="00917F61">
        <w:trPr>
          <w:gridAfter w:val="1"/>
          <w:wAfter w:w="8" w:type="dxa"/>
        </w:trPr>
        <w:tc>
          <w:tcPr>
            <w:tcW w:w="1134" w:type="dxa"/>
            <w:shd w:val="clear" w:color="auto" w:fill="595959" w:themeFill="text1" w:themeFillTint="A6"/>
          </w:tcPr>
          <w:p w14:paraId="2CF477CC" w14:textId="77777777" w:rsidR="00917F61" w:rsidRPr="00070D41" w:rsidRDefault="00917F61" w:rsidP="007E6C60">
            <w:pPr>
              <w:pStyle w:val="Normalgrasblanc"/>
              <w:rPr>
                <w:rFonts w:ascii="TH SarabunPSK" w:hAnsi="TH SarabunPSK" w:cs="TH SarabunPSK"/>
                <w:sz w:val="24"/>
                <w:szCs w:val="24"/>
              </w:rPr>
            </w:pPr>
            <w:r w:rsidRPr="00070D41">
              <w:rPr>
                <w:rFonts w:ascii="TH SarabunPSK" w:hAnsi="TH SarabunPSK" w:cs="TH SarabunPSK" w:hint="cs"/>
                <w:sz w:val="24"/>
                <w:szCs w:val="24"/>
              </w:rPr>
              <w:t>CAQ - F3</w:t>
            </w:r>
          </w:p>
        </w:tc>
        <w:tc>
          <w:tcPr>
            <w:tcW w:w="969" w:type="dxa"/>
          </w:tcPr>
          <w:p w14:paraId="39A49F15" w14:textId="77777777" w:rsidR="00917F61" w:rsidRPr="00070D41" w:rsidRDefault="00917F61" w:rsidP="00112963">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p w14:paraId="7B77B786" w14:textId="63408F4D" w:rsidR="00917F61" w:rsidRPr="00070D41" w:rsidRDefault="00917F61" w:rsidP="00112963">
            <w:pPr>
              <w:rPr>
                <w:rFonts w:ascii="TH SarabunPSK" w:hAnsi="TH SarabunPSK" w:cs="TH SarabunPSK"/>
                <w:sz w:val="24"/>
                <w:szCs w:val="24"/>
              </w:rPr>
            </w:pPr>
          </w:p>
        </w:tc>
        <w:tc>
          <w:tcPr>
            <w:tcW w:w="6256" w:type="dxa"/>
          </w:tcPr>
          <w:p w14:paraId="63DD67A6" w14:textId="1347D9BB" w:rsidR="00917F61" w:rsidRPr="00070D41" w:rsidRDefault="00917F61" w:rsidP="00112963">
            <w:pPr>
              <w:rPr>
                <w:rFonts w:ascii="TH SarabunPSK" w:hAnsi="TH SarabunPSK" w:cs="TH SarabunPSK"/>
                <w:sz w:val="24"/>
                <w:szCs w:val="24"/>
              </w:rPr>
            </w:pPr>
            <w:r w:rsidRPr="00070D41">
              <w:rPr>
                <w:rFonts w:ascii="TH SarabunPSK" w:hAnsi="TH SarabunPSK" w:cs="TH SarabunPSK" w:hint="cs"/>
                <w:sz w:val="24"/>
                <w:szCs w:val="24"/>
                <w:lang w:val="en-GB"/>
              </w:rPr>
              <w:t>Availability/validity of information concerning maintenance/</w:t>
            </w:r>
            <w:proofErr w:type="spellStart"/>
            <w:r w:rsidRPr="00070D41">
              <w:rPr>
                <w:rFonts w:ascii="TH SarabunPSK" w:hAnsi="TH SarabunPSK" w:cs="TH SarabunPSK" w:hint="cs"/>
                <w:sz w:val="24"/>
                <w:szCs w:val="24"/>
                <w:lang w:val="en-GB"/>
              </w:rPr>
              <w:t>aiworthiness</w:t>
            </w:r>
            <w:proofErr w:type="spellEnd"/>
            <w:r w:rsidRPr="00070D41">
              <w:rPr>
                <w:rFonts w:ascii="TH SarabunPSK" w:hAnsi="TH SarabunPSK" w:cs="TH SarabunPSK" w:hint="cs"/>
                <w:sz w:val="24"/>
                <w:szCs w:val="24"/>
                <w:lang w:val="en-GB"/>
              </w:rPr>
              <w:t xml:space="preserve"> of equipment</w:t>
            </w:r>
          </w:p>
        </w:tc>
        <w:sdt>
          <w:sdtPr>
            <w:rPr>
              <w:rFonts w:ascii="TH SarabunPSK" w:hAnsi="TH SarabunPSK" w:cs="TH SarabunPSK"/>
              <w:color w:val="0070C0"/>
            </w:rPr>
            <w:id w:val="-38900449"/>
            <w:placeholder>
              <w:docPart w:val="DFF6B2FDC93C4F049B1DA2455EFC6F9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35" w:type="dxa"/>
              </w:tcPr>
              <w:p w14:paraId="7F08EF69" w14:textId="4FADD771" w:rsidR="00917F61" w:rsidRPr="00070D41" w:rsidRDefault="00917F61" w:rsidP="00112963">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7B26359E" w14:textId="77777777" w:rsidTr="007E6C60">
        <w:tc>
          <w:tcPr>
            <w:tcW w:w="9802" w:type="dxa"/>
            <w:gridSpan w:val="5"/>
            <w:shd w:val="clear" w:color="auto" w:fill="BFBFBF" w:themeFill="background1" w:themeFillShade="BF"/>
          </w:tcPr>
          <w:p w14:paraId="5F31235B" w14:textId="77777777" w:rsidR="005731F9" w:rsidRPr="00070D41" w:rsidRDefault="005731F9" w:rsidP="00112963">
            <w:pPr>
              <w:pStyle w:val="Normalgrascentr"/>
              <w:rPr>
                <w:rFonts w:ascii="TH SarabunPSK" w:hAnsi="TH SarabunPSK" w:cs="TH SarabunPSK"/>
                <w:sz w:val="24"/>
                <w:szCs w:val="24"/>
              </w:rPr>
            </w:pPr>
            <w:r w:rsidRPr="00070D41">
              <w:rPr>
                <w:rFonts w:ascii="TH SarabunPSK" w:hAnsi="TH SarabunPSK" w:cs="TH SarabunPSK" w:hint="cs"/>
                <w:sz w:val="24"/>
                <w:szCs w:val="24"/>
              </w:rPr>
              <w:t>Training facilities</w:t>
            </w:r>
          </w:p>
        </w:tc>
      </w:tr>
      <w:tr w:rsidR="00917F61" w:rsidRPr="00070D41" w14:paraId="43820E05" w14:textId="77777777" w:rsidTr="00917F61">
        <w:trPr>
          <w:gridAfter w:val="1"/>
          <w:wAfter w:w="8" w:type="dxa"/>
        </w:trPr>
        <w:tc>
          <w:tcPr>
            <w:tcW w:w="1134" w:type="dxa"/>
            <w:shd w:val="clear" w:color="auto" w:fill="595959" w:themeFill="text1" w:themeFillTint="A6"/>
          </w:tcPr>
          <w:p w14:paraId="03E3ED42" w14:textId="77777777" w:rsidR="00917F61" w:rsidRPr="00070D41" w:rsidRDefault="00917F61" w:rsidP="007E6C60">
            <w:pPr>
              <w:pStyle w:val="Normalgrasblanc"/>
              <w:rPr>
                <w:rFonts w:ascii="TH SarabunPSK" w:hAnsi="TH SarabunPSK" w:cs="TH SarabunPSK"/>
                <w:sz w:val="24"/>
                <w:szCs w:val="24"/>
              </w:rPr>
            </w:pPr>
            <w:r w:rsidRPr="00070D41">
              <w:rPr>
                <w:rFonts w:ascii="TH SarabunPSK" w:hAnsi="TH SarabunPSK" w:cs="TH SarabunPSK" w:hint="cs"/>
                <w:sz w:val="24"/>
                <w:szCs w:val="24"/>
              </w:rPr>
              <w:t>CAQ - F4</w:t>
            </w:r>
          </w:p>
        </w:tc>
        <w:tc>
          <w:tcPr>
            <w:tcW w:w="969" w:type="dxa"/>
          </w:tcPr>
          <w:p w14:paraId="5A119E05" w14:textId="77777777" w:rsidR="00917F61" w:rsidRPr="00070D41" w:rsidRDefault="00917F61" w:rsidP="00112963">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p w14:paraId="70E803A0" w14:textId="3EC6619A" w:rsidR="00917F61" w:rsidRPr="00070D41" w:rsidRDefault="00917F61" w:rsidP="00112963">
            <w:pPr>
              <w:rPr>
                <w:rFonts w:ascii="TH SarabunPSK" w:hAnsi="TH SarabunPSK" w:cs="TH SarabunPSK"/>
                <w:sz w:val="24"/>
                <w:szCs w:val="24"/>
              </w:rPr>
            </w:pPr>
          </w:p>
        </w:tc>
        <w:tc>
          <w:tcPr>
            <w:tcW w:w="6256" w:type="dxa"/>
          </w:tcPr>
          <w:p w14:paraId="303D0C58" w14:textId="5C9DE9A5" w:rsidR="00917F61" w:rsidRPr="00070D41" w:rsidRDefault="00917F61" w:rsidP="00112963">
            <w:pPr>
              <w:rPr>
                <w:rFonts w:ascii="TH SarabunPSK" w:hAnsi="TH SarabunPSK" w:cs="TH SarabunPSK"/>
                <w:sz w:val="24"/>
                <w:szCs w:val="24"/>
              </w:rPr>
            </w:pPr>
            <w:r w:rsidRPr="00070D41">
              <w:rPr>
                <w:rFonts w:ascii="TH SarabunPSK" w:hAnsi="TH SarabunPSK" w:cs="TH SarabunPSK" w:hint="cs"/>
                <w:sz w:val="24"/>
                <w:szCs w:val="24"/>
                <w:lang w:val="en-GB"/>
              </w:rPr>
              <w:t>Availability of teaching resources at scheduled times.</w:t>
            </w:r>
          </w:p>
        </w:tc>
        <w:sdt>
          <w:sdtPr>
            <w:rPr>
              <w:rFonts w:ascii="TH SarabunPSK" w:hAnsi="TH SarabunPSK" w:cs="TH SarabunPSK"/>
              <w:color w:val="0070C0"/>
            </w:rPr>
            <w:id w:val="559679533"/>
            <w:placeholder>
              <w:docPart w:val="72DC62039D4C492785964ECC83EDC21C"/>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35" w:type="dxa"/>
              </w:tcPr>
              <w:p w14:paraId="66681F34" w14:textId="7791D5D7" w:rsidR="00917F61" w:rsidRPr="00070D41" w:rsidRDefault="00917F61" w:rsidP="00112963">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68FAEBD3" w14:textId="77777777" w:rsidTr="007E6C60">
        <w:tc>
          <w:tcPr>
            <w:tcW w:w="9802" w:type="dxa"/>
            <w:gridSpan w:val="5"/>
            <w:shd w:val="clear" w:color="auto" w:fill="BFBFBF" w:themeFill="background1" w:themeFillShade="BF"/>
          </w:tcPr>
          <w:p w14:paraId="6F60A084" w14:textId="77777777" w:rsidR="005731F9" w:rsidRPr="00070D41" w:rsidRDefault="005731F9" w:rsidP="00112963">
            <w:pPr>
              <w:pStyle w:val="Normalgrascentr"/>
              <w:rPr>
                <w:rFonts w:ascii="TH SarabunPSK" w:hAnsi="TH SarabunPSK" w:cs="TH SarabunPSK"/>
                <w:sz w:val="24"/>
                <w:szCs w:val="24"/>
              </w:rPr>
            </w:pPr>
            <w:r w:rsidRPr="00070D41">
              <w:rPr>
                <w:rFonts w:ascii="TH SarabunPSK" w:hAnsi="TH SarabunPSK" w:cs="TH SarabunPSK" w:hint="cs"/>
                <w:sz w:val="24"/>
                <w:szCs w:val="24"/>
              </w:rPr>
              <w:t>Training facilities</w:t>
            </w:r>
          </w:p>
        </w:tc>
      </w:tr>
      <w:tr w:rsidR="00917F61" w:rsidRPr="00070D41" w14:paraId="1C9DDE78" w14:textId="77777777" w:rsidTr="00917F61">
        <w:trPr>
          <w:gridAfter w:val="1"/>
          <w:wAfter w:w="8" w:type="dxa"/>
        </w:trPr>
        <w:tc>
          <w:tcPr>
            <w:tcW w:w="1134" w:type="dxa"/>
            <w:shd w:val="clear" w:color="auto" w:fill="595959" w:themeFill="text1" w:themeFillTint="A6"/>
          </w:tcPr>
          <w:p w14:paraId="7D35F1DD" w14:textId="77777777" w:rsidR="00917F61" w:rsidRPr="00070D41" w:rsidRDefault="00917F61" w:rsidP="007E6C60">
            <w:pPr>
              <w:pStyle w:val="Normalgrasblanc"/>
              <w:rPr>
                <w:rFonts w:ascii="TH SarabunPSK" w:hAnsi="TH SarabunPSK" w:cs="TH SarabunPSK"/>
                <w:sz w:val="24"/>
                <w:szCs w:val="24"/>
              </w:rPr>
            </w:pPr>
            <w:r w:rsidRPr="00070D41">
              <w:rPr>
                <w:rFonts w:ascii="TH SarabunPSK" w:hAnsi="TH SarabunPSK" w:cs="TH SarabunPSK" w:hint="cs"/>
                <w:sz w:val="24"/>
                <w:szCs w:val="24"/>
              </w:rPr>
              <w:t>CAQ - F5</w:t>
            </w:r>
          </w:p>
        </w:tc>
        <w:tc>
          <w:tcPr>
            <w:tcW w:w="969" w:type="dxa"/>
          </w:tcPr>
          <w:p w14:paraId="198CA0ED" w14:textId="77777777" w:rsidR="00917F61" w:rsidRPr="00070D41" w:rsidRDefault="00917F61" w:rsidP="00112963">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p w14:paraId="43065E78" w14:textId="6A71D671" w:rsidR="00917F61" w:rsidRPr="00070D41" w:rsidRDefault="00917F61" w:rsidP="00112963">
            <w:pPr>
              <w:rPr>
                <w:rFonts w:ascii="TH SarabunPSK" w:hAnsi="TH SarabunPSK" w:cs="TH SarabunPSK"/>
                <w:sz w:val="24"/>
                <w:szCs w:val="24"/>
              </w:rPr>
            </w:pPr>
          </w:p>
        </w:tc>
        <w:tc>
          <w:tcPr>
            <w:tcW w:w="6256" w:type="dxa"/>
          </w:tcPr>
          <w:p w14:paraId="19C73655" w14:textId="51D8E659" w:rsidR="00917F61" w:rsidRPr="00070D41" w:rsidRDefault="00917F61" w:rsidP="00112963">
            <w:pPr>
              <w:rPr>
                <w:rFonts w:ascii="TH SarabunPSK" w:hAnsi="TH SarabunPSK" w:cs="TH SarabunPSK"/>
                <w:sz w:val="24"/>
                <w:szCs w:val="24"/>
              </w:rPr>
            </w:pPr>
            <w:r w:rsidRPr="00070D41">
              <w:rPr>
                <w:rFonts w:ascii="TH SarabunPSK" w:hAnsi="TH SarabunPSK" w:cs="TH SarabunPSK" w:hint="cs"/>
                <w:sz w:val="24"/>
                <w:szCs w:val="24"/>
                <w:lang w:val="en-GB"/>
              </w:rPr>
              <w:t>Provision of support to enable a structured and complete briefing</w:t>
            </w:r>
          </w:p>
        </w:tc>
        <w:sdt>
          <w:sdtPr>
            <w:rPr>
              <w:rFonts w:ascii="TH SarabunPSK" w:hAnsi="TH SarabunPSK" w:cs="TH SarabunPSK"/>
              <w:color w:val="0070C0"/>
            </w:rPr>
            <w:id w:val="797025684"/>
            <w:placeholder>
              <w:docPart w:val="EFE79C56F0994DA7A821E0B8F39B764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35" w:type="dxa"/>
              </w:tcPr>
              <w:p w14:paraId="3D6D13D0" w14:textId="448914C5" w:rsidR="00917F61" w:rsidRPr="00070D41" w:rsidRDefault="00917F61" w:rsidP="00112963">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2A0B4515" w14:textId="77777777" w:rsidTr="007E6C60">
        <w:tc>
          <w:tcPr>
            <w:tcW w:w="9802" w:type="dxa"/>
            <w:gridSpan w:val="5"/>
            <w:shd w:val="clear" w:color="auto" w:fill="BFBFBF" w:themeFill="background1" w:themeFillShade="BF"/>
          </w:tcPr>
          <w:p w14:paraId="6F6C5524" w14:textId="77777777" w:rsidR="005731F9" w:rsidRPr="00070D41" w:rsidRDefault="005731F9" w:rsidP="00112963">
            <w:pPr>
              <w:pStyle w:val="Normalgrascentr"/>
              <w:rPr>
                <w:rFonts w:ascii="TH SarabunPSK" w:hAnsi="TH SarabunPSK" w:cs="TH SarabunPSK"/>
                <w:sz w:val="24"/>
                <w:szCs w:val="24"/>
              </w:rPr>
            </w:pPr>
            <w:r w:rsidRPr="00070D41">
              <w:rPr>
                <w:rFonts w:ascii="TH SarabunPSK" w:hAnsi="TH SarabunPSK" w:cs="TH SarabunPSK" w:hint="cs"/>
                <w:sz w:val="24"/>
                <w:szCs w:val="24"/>
              </w:rPr>
              <w:t>Training facilities</w:t>
            </w:r>
          </w:p>
        </w:tc>
      </w:tr>
      <w:tr w:rsidR="00917F61" w:rsidRPr="00070D41" w14:paraId="325FB2BF" w14:textId="77777777" w:rsidTr="00917F61">
        <w:trPr>
          <w:gridAfter w:val="1"/>
          <w:wAfter w:w="8" w:type="dxa"/>
        </w:trPr>
        <w:tc>
          <w:tcPr>
            <w:tcW w:w="1134" w:type="dxa"/>
            <w:shd w:val="clear" w:color="auto" w:fill="595959" w:themeFill="text1" w:themeFillTint="A6"/>
          </w:tcPr>
          <w:p w14:paraId="0D660BFA" w14:textId="77777777" w:rsidR="00917F61" w:rsidRPr="00070D41" w:rsidRDefault="00917F61" w:rsidP="007E6C60">
            <w:pPr>
              <w:pStyle w:val="Normalgrasblanc"/>
              <w:rPr>
                <w:rFonts w:ascii="TH SarabunPSK" w:hAnsi="TH SarabunPSK" w:cs="TH SarabunPSK"/>
                <w:sz w:val="24"/>
                <w:szCs w:val="24"/>
              </w:rPr>
            </w:pPr>
            <w:r w:rsidRPr="00070D41">
              <w:rPr>
                <w:rFonts w:ascii="TH SarabunPSK" w:hAnsi="TH SarabunPSK" w:cs="TH SarabunPSK" w:hint="cs"/>
                <w:sz w:val="24"/>
                <w:szCs w:val="24"/>
              </w:rPr>
              <w:t>CAQ - F6</w:t>
            </w:r>
          </w:p>
        </w:tc>
        <w:tc>
          <w:tcPr>
            <w:tcW w:w="969" w:type="dxa"/>
          </w:tcPr>
          <w:p w14:paraId="1EE62507" w14:textId="77777777" w:rsidR="00917F61" w:rsidRPr="00070D41" w:rsidRDefault="00917F61" w:rsidP="00112963">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p w14:paraId="7E2741A6" w14:textId="2C3C8ADD" w:rsidR="00917F61" w:rsidRPr="00070D41" w:rsidRDefault="00917F61" w:rsidP="00112963">
            <w:pPr>
              <w:rPr>
                <w:rFonts w:ascii="TH SarabunPSK" w:hAnsi="TH SarabunPSK" w:cs="TH SarabunPSK"/>
                <w:sz w:val="24"/>
                <w:szCs w:val="24"/>
              </w:rPr>
            </w:pPr>
          </w:p>
        </w:tc>
        <w:tc>
          <w:tcPr>
            <w:tcW w:w="6256" w:type="dxa"/>
          </w:tcPr>
          <w:p w14:paraId="1FC43C18" w14:textId="3817DECC" w:rsidR="00917F61" w:rsidRPr="00070D41" w:rsidRDefault="00917F61" w:rsidP="00112963">
            <w:pPr>
              <w:rPr>
                <w:rFonts w:ascii="TH SarabunPSK" w:hAnsi="TH SarabunPSK" w:cs="TH SarabunPSK"/>
                <w:sz w:val="24"/>
                <w:szCs w:val="24"/>
              </w:rPr>
            </w:pPr>
            <w:r w:rsidRPr="00070D41">
              <w:rPr>
                <w:rFonts w:ascii="TH SarabunPSK" w:hAnsi="TH SarabunPSK" w:cs="TH SarabunPSK" w:hint="cs"/>
                <w:sz w:val="24"/>
                <w:szCs w:val="24"/>
                <w:lang w:val="en-GB"/>
              </w:rPr>
              <w:t>Overall technical status of the teaching material used</w:t>
            </w:r>
          </w:p>
        </w:tc>
        <w:sdt>
          <w:sdtPr>
            <w:rPr>
              <w:rFonts w:ascii="TH SarabunPSK" w:hAnsi="TH SarabunPSK" w:cs="TH SarabunPSK"/>
              <w:color w:val="0070C0"/>
            </w:rPr>
            <w:id w:val="891552867"/>
            <w:placeholder>
              <w:docPart w:val="30F958707B7E42C5A3A4CB12F4E2EAB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35" w:type="dxa"/>
              </w:tcPr>
              <w:p w14:paraId="05128407" w14:textId="4FE8F04F" w:rsidR="00917F61" w:rsidRPr="00070D41" w:rsidRDefault="00917F61" w:rsidP="00112963">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005731F9" w:rsidRPr="00070D41" w14:paraId="20EE8DA9" w14:textId="77777777" w:rsidTr="007E6C60">
        <w:tc>
          <w:tcPr>
            <w:tcW w:w="9802" w:type="dxa"/>
            <w:gridSpan w:val="5"/>
            <w:shd w:val="clear" w:color="auto" w:fill="BFBFBF" w:themeFill="background1" w:themeFillShade="BF"/>
          </w:tcPr>
          <w:p w14:paraId="1C5917B0" w14:textId="77777777" w:rsidR="005731F9" w:rsidRPr="00070D41" w:rsidRDefault="005731F9" w:rsidP="00112963">
            <w:pPr>
              <w:pStyle w:val="Normalgrascentr"/>
              <w:rPr>
                <w:rFonts w:ascii="TH SarabunPSK" w:hAnsi="TH SarabunPSK" w:cs="TH SarabunPSK"/>
                <w:sz w:val="24"/>
                <w:szCs w:val="24"/>
              </w:rPr>
            </w:pPr>
            <w:r w:rsidRPr="00070D41">
              <w:rPr>
                <w:rFonts w:ascii="TH SarabunPSK" w:hAnsi="TH SarabunPSK" w:cs="TH SarabunPSK" w:hint="cs"/>
                <w:sz w:val="24"/>
                <w:szCs w:val="24"/>
              </w:rPr>
              <w:t>Training facilities</w:t>
            </w:r>
          </w:p>
        </w:tc>
      </w:tr>
      <w:tr w:rsidR="00917F61" w:rsidRPr="00070D41" w14:paraId="6536F19C" w14:textId="77777777" w:rsidTr="00917F61">
        <w:trPr>
          <w:gridAfter w:val="1"/>
          <w:wAfter w:w="8" w:type="dxa"/>
        </w:trPr>
        <w:tc>
          <w:tcPr>
            <w:tcW w:w="1134" w:type="dxa"/>
            <w:shd w:val="clear" w:color="auto" w:fill="595959" w:themeFill="text1" w:themeFillTint="A6"/>
          </w:tcPr>
          <w:p w14:paraId="7ABD543F" w14:textId="77777777" w:rsidR="00917F61" w:rsidRPr="00070D41" w:rsidRDefault="00917F61" w:rsidP="007E6C60">
            <w:pPr>
              <w:pStyle w:val="Normalgrasblanc"/>
              <w:rPr>
                <w:rFonts w:ascii="TH SarabunPSK" w:hAnsi="TH SarabunPSK" w:cs="TH SarabunPSK"/>
                <w:sz w:val="24"/>
                <w:szCs w:val="24"/>
              </w:rPr>
            </w:pPr>
            <w:r w:rsidRPr="00070D41">
              <w:rPr>
                <w:rFonts w:ascii="TH SarabunPSK" w:hAnsi="TH SarabunPSK" w:cs="TH SarabunPSK" w:hint="cs"/>
                <w:sz w:val="24"/>
                <w:szCs w:val="24"/>
              </w:rPr>
              <w:t>CAQ - F7</w:t>
            </w:r>
          </w:p>
        </w:tc>
        <w:tc>
          <w:tcPr>
            <w:tcW w:w="969" w:type="dxa"/>
          </w:tcPr>
          <w:p w14:paraId="4C55FC82" w14:textId="77777777" w:rsidR="00917F61" w:rsidRPr="00070D41" w:rsidRDefault="00917F61" w:rsidP="00112963">
            <w:pPr>
              <w:rPr>
                <w:rFonts w:ascii="TH SarabunPSK" w:eastAsia="Arial Bold" w:hAnsi="TH SarabunPSK" w:cs="TH SarabunPSK"/>
                <w:spacing w:val="4"/>
                <w:sz w:val="24"/>
                <w:szCs w:val="24"/>
              </w:rPr>
            </w:pPr>
            <w:r w:rsidRPr="00070D41">
              <w:rPr>
                <w:rFonts w:ascii="TH SarabunPSK" w:hAnsi="TH SarabunPSK" w:cs="TH SarabunPSK" w:hint="cs"/>
                <w:spacing w:val="4"/>
                <w:sz w:val="24"/>
                <w:szCs w:val="24"/>
              </w:rPr>
              <w:t>Theme</w:t>
            </w:r>
          </w:p>
          <w:p w14:paraId="19C4D860" w14:textId="097698CE" w:rsidR="00917F61" w:rsidRPr="00070D41" w:rsidRDefault="00917F61" w:rsidP="00112963">
            <w:pPr>
              <w:rPr>
                <w:rFonts w:ascii="TH SarabunPSK" w:hAnsi="TH SarabunPSK" w:cs="TH SarabunPSK"/>
                <w:sz w:val="24"/>
                <w:szCs w:val="24"/>
              </w:rPr>
            </w:pPr>
          </w:p>
        </w:tc>
        <w:tc>
          <w:tcPr>
            <w:tcW w:w="6256" w:type="dxa"/>
          </w:tcPr>
          <w:p w14:paraId="047F6637" w14:textId="17ADB668" w:rsidR="00917F61" w:rsidRPr="00070D41" w:rsidRDefault="00917F61" w:rsidP="00112963">
            <w:pPr>
              <w:rPr>
                <w:rFonts w:ascii="TH SarabunPSK" w:hAnsi="TH SarabunPSK" w:cs="TH SarabunPSK"/>
                <w:sz w:val="24"/>
                <w:szCs w:val="24"/>
              </w:rPr>
            </w:pPr>
            <w:r w:rsidRPr="00070D41">
              <w:rPr>
                <w:rFonts w:ascii="TH SarabunPSK" w:hAnsi="TH SarabunPSK" w:cs="TH SarabunPSK" w:hint="cs"/>
                <w:sz w:val="24"/>
                <w:szCs w:val="24"/>
                <w:lang w:val="en-GB"/>
              </w:rPr>
              <w:t>Overall technical status and operation of the equipment used (aircraft/FSTD) including database and safety equipment.</w:t>
            </w:r>
          </w:p>
        </w:tc>
        <w:sdt>
          <w:sdtPr>
            <w:rPr>
              <w:rFonts w:ascii="TH SarabunPSK" w:hAnsi="TH SarabunPSK" w:cs="TH SarabunPSK"/>
              <w:color w:val="0070C0"/>
            </w:rPr>
            <w:id w:val="1018886281"/>
            <w:placeholder>
              <w:docPart w:val="7E833A100A6849858D09BCE77D8FFE5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EndPr/>
          <w:sdtContent>
            <w:tc>
              <w:tcPr>
                <w:tcW w:w="1435" w:type="dxa"/>
              </w:tcPr>
              <w:p w14:paraId="5B5BA0DC" w14:textId="7EEB56A9" w:rsidR="00917F61" w:rsidRPr="00070D41" w:rsidRDefault="00917F61" w:rsidP="00112963">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bl>
    <w:p w14:paraId="07DFD7C6" w14:textId="77777777" w:rsidR="005731F9" w:rsidRPr="00070D41" w:rsidRDefault="005731F9" w:rsidP="00112963">
      <w:pPr>
        <w:rPr>
          <w:rFonts w:ascii="TH SarabunPSK" w:eastAsia="Calibri" w:hAnsi="TH SarabunPSK" w:cs="TH SarabunPSK"/>
          <w:sz w:val="24"/>
          <w:szCs w:val="24"/>
          <w:lang w:val="en-GB"/>
        </w:rPr>
      </w:pPr>
    </w:p>
    <w:p w14:paraId="31658233" w14:textId="77777777" w:rsidR="005731F9" w:rsidRPr="00070D41" w:rsidRDefault="005731F9" w:rsidP="00112963">
      <w:pPr>
        <w:rPr>
          <w:rFonts w:ascii="TH SarabunPSK" w:eastAsia="Calibri" w:hAnsi="TH SarabunPSK" w:cs="TH SarabunPSK"/>
          <w:sz w:val="24"/>
          <w:szCs w:val="24"/>
          <w:lang w:val="en-GB"/>
        </w:rPr>
      </w:pPr>
      <w:r w:rsidRPr="00070D41">
        <w:rPr>
          <w:rFonts w:ascii="TH SarabunPSK" w:eastAsia="Calibri" w:hAnsi="TH SarabunPSK" w:cs="TH SarabunPSK" w:hint="cs"/>
          <w:sz w:val="24"/>
          <w:szCs w:val="24"/>
          <w:lang w:val="en-GB"/>
        </w:rPr>
        <w:br w:type="page"/>
      </w:r>
    </w:p>
    <w:p w14:paraId="4C7B62AE" w14:textId="04F3E317" w:rsidR="003D4E18" w:rsidRPr="00070D41" w:rsidRDefault="003D4E18" w:rsidP="003D4E18">
      <w:pPr>
        <w:pStyle w:val="Normalgras"/>
        <w:pBdr>
          <w:top w:val="single" w:sz="4" w:space="1" w:color="auto"/>
          <w:left w:val="single" w:sz="4" w:space="4" w:color="auto"/>
          <w:bottom w:val="single" w:sz="4" w:space="1" w:color="auto"/>
          <w:right w:val="single" w:sz="4" w:space="4" w:color="auto"/>
        </w:pBdr>
        <w:jc w:val="center"/>
        <w:rPr>
          <w:rFonts w:ascii="TH SarabunPSK" w:hAnsi="TH SarabunPSK" w:cs="TH SarabunPSK"/>
          <w:sz w:val="24"/>
          <w:szCs w:val="24"/>
        </w:rPr>
      </w:pPr>
      <w:r w:rsidRPr="00070D41">
        <w:rPr>
          <w:rFonts w:ascii="TH SarabunPSK" w:hAnsi="TH SarabunPSK" w:cs="TH SarabunPSK" w:hint="cs"/>
          <w:sz w:val="24"/>
          <w:szCs w:val="24"/>
        </w:rPr>
        <w:lastRenderedPageBreak/>
        <w:t>CONCLUSION</w:t>
      </w:r>
    </w:p>
    <w:p w14:paraId="3AC493FB" w14:textId="77777777" w:rsidR="005731F9" w:rsidRPr="00070D41" w:rsidRDefault="005731F9" w:rsidP="007E6C60">
      <w:pPr>
        <w:rPr>
          <w:rFonts w:ascii="TH SarabunPSK" w:hAnsi="TH SarabunPSK" w:cs="TH SarabunPSK"/>
          <w:sz w:val="24"/>
          <w:szCs w:val="24"/>
        </w:rPr>
      </w:pPr>
    </w:p>
    <w:tbl>
      <w:tblPr>
        <w:tblStyle w:val="TableGridLight"/>
        <w:tblW w:w="9209" w:type="dxa"/>
        <w:tblLook w:val="04A0" w:firstRow="1" w:lastRow="0" w:firstColumn="1" w:lastColumn="0" w:noHBand="0" w:noVBand="1"/>
      </w:tblPr>
      <w:tblGrid>
        <w:gridCol w:w="9209"/>
      </w:tblGrid>
      <w:tr w:rsidR="005731F9" w:rsidRPr="00070D41" w14:paraId="12678FF1" w14:textId="77777777" w:rsidTr="003E09C7">
        <w:trPr>
          <w:cnfStyle w:val="100000000000" w:firstRow="1" w:lastRow="0" w:firstColumn="0" w:lastColumn="0" w:oddVBand="0" w:evenVBand="0" w:oddHBand="0" w:evenHBand="0" w:firstRowFirstColumn="0" w:firstRowLastColumn="0" w:lastRowFirstColumn="0" w:lastRowLastColumn="0"/>
        </w:trPr>
        <w:tc>
          <w:tcPr>
            <w:tcW w:w="9209" w:type="dxa"/>
          </w:tcPr>
          <w:p w14:paraId="6AA68C77" w14:textId="77777777" w:rsidR="005731F9" w:rsidRPr="00070D41" w:rsidRDefault="005731F9" w:rsidP="00102C01">
            <w:pPr>
              <w:spacing w:line="228" w:lineRule="auto"/>
              <w:jc w:val="center"/>
              <w:rPr>
                <w:rFonts w:ascii="TH SarabunPSK" w:hAnsi="TH SarabunPSK" w:cs="TH SarabunPSK"/>
                <w:i/>
                <w:sz w:val="20"/>
                <w:szCs w:val="20"/>
              </w:rPr>
            </w:pPr>
            <w:r w:rsidRPr="00070D41">
              <w:rPr>
                <w:rFonts w:ascii="TH SarabunPSK" w:hAnsi="TH SarabunPSK" w:cs="TH SarabunPSK" w:hint="cs"/>
                <w:b/>
                <w:sz w:val="20"/>
                <w:szCs w:val="20"/>
                <w:lang w:val="fr-FR"/>
              </w:rPr>
              <w:t>Course Standard</w:t>
            </w:r>
          </w:p>
        </w:tc>
      </w:tr>
      <w:tr w:rsidR="005731F9" w:rsidRPr="00070D41" w14:paraId="6F6287BC" w14:textId="77777777" w:rsidTr="003E09C7">
        <w:trPr>
          <w:trHeight w:val="8699"/>
        </w:trPr>
        <w:tc>
          <w:tcPr>
            <w:tcW w:w="9209" w:type="dxa"/>
          </w:tcPr>
          <w:p w14:paraId="2A09DACE" w14:textId="77777777" w:rsidR="005731F9" w:rsidRPr="00070D41" w:rsidRDefault="005731F9" w:rsidP="007E6C60">
            <w:pPr>
              <w:pStyle w:val="Normalgras"/>
              <w:rPr>
                <w:rFonts w:ascii="TH SarabunPSK" w:hAnsi="TH SarabunPSK" w:cs="TH SarabunPSK"/>
                <w:sz w:val="24"/>
                <w:szCs w:val="24"/>
                <w:lang w:val="fr-FR"/>
              </w:rPr>
            </w:pPr>
            <w:r w:rsidRPr="00070D41">
              <w:rPr>
                <w:rFonts w:ascii="TH SarabunPSK" w:hAnsi="TH SarabunPSK" w:cs="TH SarabunPSK" w:hint="cs"/>
                <w:sz w:val="24"/>
                <w:szCs w:val="24"/>
                <w:lang w:val="fr-FR"/>
              </w:rPr>
              <w:t>Comments:</w:t>
            </w:r>
          </w:p>
          <w:p w14:paraId="418AB58E" w14:textId="580D49E0" w:rsidR="005731F9" w:rsidRPr="00070D41" w:rsidRDefault="005731F9" w:rsidP="007E6C60">
            <w:pPr>
              <w:rPr>
                <w:rFonts w:ascii="TH SarabunPSK" w:hAnsi="TH SarabunPSK" w:cs="TH SarabunPSK"/>
                <w:sz w:val="24"/>
                <w:szCs w:val="24"/>
              </w:rPr>
            </w:pPr>
          </w:p>
          <w:p w14:paraId="10D80353" w14:textId="77777777" w:rsidR="007E6C60" w:rsidRPr="00070D41" w:rsidRDefault="007E6C60" w:rsidP="007E6C60">
            <w:pPr>
              <w:rPr>
                <w:rFonts w:ascii="TH SarabunPSK" w:hAnsi="TH SarabunPSK" w:cs="TH SarabunPSK"/>
                <w:sz w:val="24"/>
                <w:szCs w:val="24"/>
              </w:rPr>
            </w:pPr>
          </w:p>
          <w:p w14:paraId="0163DEAF" w14:textId="77777777" w:rsidR="005731F9" w:rsidRPr="00070D41" w:rsidRDefault="005731F9" w:rsidP="007E6C60">
            <w:pPr>
              <w:rPr>
                <w:rFonts w:ascii="TH SarabunPSK" w:hAnsi="TH SarabunPSK" w:cs="TH SarabunPSK"/>
                <w:sz w:val="24"/>
                <w:szCs w:val="24"/>
              </w:rPr>
            </w:pPr>
          </w:p>
        </w:tc>
      </w:tr>
      <w:tr w:rsidR="005731F9" w:rsidRPr="00070D41" w14:paraId="64B6F151" w14:textId="77777777" w:rsidTr="003E09C7">
        <w:trPr>
          <w:trHeight w:val="2415"/>
        </w:trPr>
        <w:tc>
          <w:tcPr>
            <w:tcW w:w="9209" w:type="dxa"/>
          </w:tcPr>
          <w:p w14:paraId="31FE1EED" w14:textId="77777777" w:rsidR="005731F9" w:rsidRPr="00070D41" w:rsidRDefault="005731F9" w:rsidP="007E6C60">
            <w:pPr>
              <w:pStyle w:val="Normalgras"/>
              <w:rPr>
                <w:rFonts w:ascii="TH SarabunPSK" w:hAnsi="TH SarabunPSK" w:cs="TH SarabunPSK"/>
                <w:sz w:val="24"/>
                <w:szCs w:val="24"/>
                <w:lang w:val="fr-FR"/>
              </w:rPr>
            </w:pPr>
            <w:r w:rsidRPr="00070D41">
              <w:rPr>
                <w:rFonts w:ascii="TH SarabunPSK" w:hAnsi="TH SarabunPSK" w:cs="TH SarabunPSK" w:hint="cs"/>
                <w:sz w:val="24"/>
                <w:szCs w:val="24"/>
                <w:lang w:val="fr-FR"/>
              </w:rPr>
              <w:t>Overall report</w:t>
            </w:r>
          </w:p>
          <w:p w14:paraId="1392C396" w14:textId="658AECBE" w:rsidR="005731F9" w:rsidRPr="00070D41" w:rsidRDefault="005731F9" w:rsidP="007E6C60">
            <w:pPr>
              <w:rPr>
                <w:rFonts w:ascii="TH SarabunPSK" w:hAnsi="TH SarabunPSK" w:cs="TH SarabunPSK"/>
                <w:sz w:val="24"/>
                <w:szCs w:val="24"/>
              </w:rPr>
            </w:pPr>
          </w:p>
          <w:p w14:paraId="1DA93022" w14:textId="77777777" w:rsidR="007E6C60" w:rsidRPr="00070D41" w:rsidRDefault="007E6C60" w:rsidP="007E6C60">
            <w:pPr>
              <w:rPr>
                <w:rFonts w:ascii="TH SarabunPSK" w:hAnsi="TH SarabunPSK" w:cs="TH SarabunPSK"/>
                <w:sz w:val="24"/>
                <w:szCs w:val="24"/>
              </w:rPr>
            </w:pPr>
          </w:p>
          <w:p w14:paraId="00660413" w14:textId="77777777" w:rsidR="005731F9" w:rsidRPr="00070D41" w:rsidRDefault="005731F9" w:rsidP="007E6C60">
            <w:pPr>
              <w:rPr>
                <w:rFonts w:ascii="TH SarabunPSK" w:hAnsi="TH SarabunPSK" w:cs="TH SarabunPSK"/>
                <w:sz w:val="24"/>
                <w:szCs w:val="24"/>
              </w:rPr>
            </w:pPr>
          </w:p>
        </w:tc>
      </w:tr>
    </w:tbl>
    <w:p w14:paraId="595494E8" w14:textId="77777777" w:rsidR="005731F9" w:rsidRPr="00070D41" w:rsidRDefault="005731F9" w:rsidP="005731F9">
      <w:pPr>
        <w:spacing w:line="228" w:lineRule="auto"/>
        <w:jc w:val="both"/>
        <w:rPr>
          <w:rFonts w:ascii="TH SarabunPSK" w:hAnsi="TH SarabunPSK" w:cs="TH SarabunPSK"/>
          <w:sz w:val="24"/>
          <w:szCs w:val="24"/>
        </w:rPr>
      </w:pPr>
    </w:p>
    <w:p w14:paraId="249DE1BE" w14:textId="7998BA64" w:rsidR="007E6C60" w:rsidRPr="00070D41" w:rsidRDefault="007E6C60">
      <w:pPr>
        <w:spacing w:after="160" w:line="259" w:lineRule="auto"/>
        <w:contextualSpacing w:val="0"/>
        <w:rPr>
          <w:rFonts w:ascii="TH SarabunPSK" w:hAnsi="TH SarabunPSK" w:cs="TH SarabunPSK"/>
          <w:sz w:val="24"/>
          <w:szCs w:val="24"/>
        </w:rPr>
      </w:pPr>
      <w:r w:rsidRPr="00070D41">
        <w:rPr>
          <w:rFonts w:ascii="TH SarabunPSK" w:hAnsi="TH SarabunPSK" w:cs="TH SarabunPSK" w:hint="cs"/>
          <w:sz w:val="24"/>
          <w:szCs w:val="24"/>
        </w:rPr>
        <w:br w:type="page"/>
      </w:r>
    </w:p>
    <w:p w14:paraId="73338C21" w14:textId="77777777" w:rsidR="005731F9" w:rsidRPr="00070D41" w:rsidRDefault="005731F9" w:rsidP="007E6C60">
      <w:pPr>
        <w:ind w:right="-897"/>
        <w:rPr>
          <w:rFonts w:ascii="TH SarabunPSK" w:hAnsi="TH SarabunPSK" w:cs="TH SarabunPSK"/>
          <w:sz w:val="24"/>
          <w:szCs w:val="24"/>
        </w:rPr>
      </w:pPr>
    </w:p>
    <w:p w14:paraId="5D2BAB14" w14:textId="3EF4B499" w:rsidR="005731F9" w:rsidRPr="00070D41" w:rsidRDefault="007E6C60" w:rsidP="007E6C60">
      <w:pPr>
        <w:pStyle w:val="Normalgras"/>
        <w:pBdr>
          <w:top w:val="single" w:sz="4" w:space="1" w:color="auto"/>
          <w:left w:val="single" w:sz="4" w:space="4" w:color="auto"/>
          <w:bottom w:val="single" w:sz="4" w:space="1" w:color="auto"/>
          <w:right w:val="single" w:sz="4" w:space="4" w:color="auto"/>
        </w:pBdr>
        <w:jc w:val="center"/>
        <w:rPr>
          <w:rFonts w:ascii="TH SarabunPSK" w:hAnsi="TH SarabunPSK" w:cs="TH SarabunPSK"/>
          <w:sz w:val="24"/>
          <w:szCs w:val="24"/>
        </w:rPr>
      </w:pPr>
      <w:r w:rsidRPr="00070D41">
        <w:rPr>
          <w:rFonts w:ascii="TH SarabunPSK" w:hAnsi="TH SarabunPSK" w:cs="TH SarabunPSK" w:hint="cs"/>
          <w:sz w:val="24"/>
          <w:szCs w:val="24"/>
        </w:rPr>
        <w:t>ANNEX</w:t>
      </w:r>
    </w:p>
    <w:p w14:paraId="53D1AD0E" w14:textId="77777777" w:rsidR="005731F9" w:rsidRPr="00070D41" w:rsidRDefault="005731F9" w:rsidP="007E6C60">
      <w:pPr>
        <w:rPr>
          <w:rFonts w:ascii="TH SarabunPSK" w:hAnsi="TH SarabunPSK" w:cs="TH SarabunPSK"/>
          <w:sz w:val="24"/>
          <w:szCs w:val="24"/>
        </w:rPr>
      </w:pPr>
    </w:p>
    <w:tbl>
      <w:tblPr>
        <w:tblStyle w:val="TableGridLight"/>
        <w:tblW w:w="9090" w:type="dxa"/>
        <w:tblLayout w:type="fixed"/>
        <w:tblLook w:val="04A0" w:firstRow="1" w:lastRow="0" w:firstColumn="1" w:lastColumn="0" w:noHBand="0" w:noVBand="1"/>
      </w:tblPr>
      <w:tblGrid>
        <w:gridCol w:w="421"/>
        <w:gridCol w:w="2976"/>
        <w:gridCol w:w="2410"/>
        <w:gridCol w:w="1843"/>
        <w:gridCol w:w="1440"/>
      </w:tblGrid>
      <w:tr w:rsidR="005731F9" w:rsidRPr="00070D41" w14:paraId="6FA4D7DB" w14:textId="77777777" w:rsidTr="0034219F">
        <w:trPr>
          <w:cnfStyle w:val="100000000000" w:firstRow="1" w:lastRow="0" w:firstColumn="0" w:lastColumn="0" w:oddVBand="0" w:evenVBand="0" w:oddHBand="0" w:evenHBand="0" w:firstRowFirstColumn="0" w:firstRowLastColumn="0" w:lastRowFirstColumn="0" w:lastRowLastColumn="0"/>
          <w:trHeight w:val="140"/>
        </w:trPr>
        <w:tc>
          <w:tcPr>
            <w:tcW w:w="421" w:type="dxa"/>
            <w:vAlign w:val="center"/>
          </w:tcPr>
          <w:p w14:paraId="2DE8D657" w14:textId="77777777" w:rsidR="005731F9" w:rsidRPr="00070D41" w:rsidRDefault="005731F9" w:rsidP="007E6C60">
            <w:pPr>
              <w:jc w:val="center"/>
              <w:rPr>
                <w:rFonts w:ascii="TH SarabunPSK" w:hAnsi="TH SarabunPSK" w:cs="TH SarabunPSK"/>
                <w:sz w:val="24"/>
                <w:szCs w:val="24"/>
              </w:rPr>
            </w:pPr>
          </w:p>
        </w:tc>
        <w:tc>
          <w:tcPr>
            <w:tcW w:w="2976" w:type="dxa"/>
            <w:vAlign w:val="center"/>
          </w:tcPr>
          <w:p w14:paraId="5873A2CB" w14:textId="7A66F513" w:rsidR="005731F9" w:rsidRPr="00070D41" w:rsidRDefault="005731F9" w:rsidP="007E6C60">
            <w:pPr>
              <w:pStyle w:val="Normalgrascentr"/>
              <w:rPr>
                <w:rFonts w:ascii="TH SarabunPSK" w:hAnsi="TH SarabunPSK" w:cs="TH SarabunPSK"/>
                <w:sz w:val="24"/>
                <w:szCs w:val="24"/>
              </w:rPr>
            </w:pPr>
            <w:r w:rsidRPr="00070D41">
              <w:rPr>
                <w:rFonts w:ascii="TH SarabunPSK" w:hAnsi="TH SarabunPSK" w:cs="TH SarabunPSK" w:hint="cs"/>
                <w:sz w:val="24"/>
                <w:szCs w:val="24"/>
              </w:rPr>
              <w:t>Finding / Observation</w:t>
            </w:r>
            <w:r w:rsidR="00A14ED3">
              <w:rPr>
                <w:rFonts w:ascii="TH SarabunPSK" w:hAnsi="TH SarabunPSK" w:cs="TH SarabunPSK"/>
                <w:sz w:val="24"/>
                <w:szCs w:val="24"/>
              </w:rPr>
              <w:t xml:space="preserve"> No.</w:t>
            </w:r>
          </w:p>
        </w:tc>
        <w:tc>
          <w:tcPr>
            <w:tcW w:w="2410" w:type="dxa"/>
            <w:vAlign w:val="center"/>
          </w:tcPr>
          <w:p w14:paraId="673921C2" w14:textId="77777777" w:rsidR="005731F9" w:rsidRPr="00070D41" w:rsidRDefault="005731F9" w:rsidP="007E6C60">
            <w:pPr>
              <w:pStyle w:val="Normalgrascentr"/>
              <w:rPr>
                <w:rFonts w:ascii="TH SarabunPSK" w:hAnsi="TH SarabunPSK" w:cs="TH SarabunPSK"/>
                <w:sz w:val="24"/>
                <w:szCs w:val="24"/>
              </w:rPr>
            </w:pPr>
            <w:r w:rsidRPr="00070D41">
              <w:rPr>
                <w:rFonts w:ascii="TH SarabunPSK" w:hAnsi="TH SarabunPSK" w:cs="TH SarabunPSK" w:hint="cs"/>
                <w:sz w:val="24"/>
                <w:szCs w:val="24"/>
              </w:rPr>
              <w:t>Field</w:t>
            </w:r>
          </w:p>
        </w:tc>
        <w:tc>
          <w:tcPr>
            <w:tcW w:w="1843" w:type="dxa"/>
            <w:vAlign w:val="center"/>
          </w:tcPr>
          <w:p w14:paraId="15D0EB6B" w14:textId="624733B1" w:rsidR="005731F9" w:rsidRPr="00070D41" w:rsidRDefault="00A14ED3" w:rsidP="007E6C60">
            <w:pPr>
              <w:pStyle w:val="Normalgrascentr"/>
              <w:rPr>
                <w:rFonts w:ascii="TH SarabunPSK" w:hAnsi="TH SarabunPSK" w:cs="TH SarabunPSK"/>
                <w:sz w:val="24"/>
                <w:szCs w:val="24"/>
              </w:rPr>
            </w:pPr>
            <w:r>
              <w:rPr>
                <w:rFonts w:ascii="TH SarabunPSK" w:hAnsi="TH SarabunPSK" w:cs="TH SarabunPSK"/>
                <w:sz w:val="24"/>
                <w:szCs w:val="24"/>
                <w:lang w:val="en-GB"/>
              </w:rPr>
              <w:t>Deadline</w:t>
            </w:r>
          </w:p>
        </w:tc>
        <w:tc>
          <w:tcPr>
            <w:tcW w:w="1440" w:type="dxa"/>
            <w:vAlign w:val="center"/>
          </w:tcPr>
          <w:p w14:paraId="6B3F1F68" w14:textId="33D191F2" w:rsidR="005731F9" w:rsidRPr="00070D41" w:rsidRDefault="005731F9" w:rsidP="007E6C60">
            <w:pPr>
              <w:pStyle w:val="Normalgrascentr"/>
              <w:rPr>
                <w:rFonts w:ascii="TH SarabunPSK" w:hAnsi="TH SarabunPSK" w:cs="TH SarabunPSK"/>
                <w:sz w:val="24"/>
                <w:szCs w:val="24"/>
              </w:rPr>
            </w:pPr>
            <w:r w:rsidRPr="00070D41">
              <w:rPr>
                <w:rFonts w:ascii="TH SarabunPSK" w:hAnsi="TH SarabunPSK" w:cs="TH SarabunPSK" w:hint="cs"/>
                <w:sz w:val="24"/>
                <w:szCs w:val="24"/>
              </w:rPr>
              <w:t>Classification</w:t>
            </w:r>
          </w:p>
        </w:tc>
      </w:tr>
      <w:tr w:rsidR="005731F9" w:rsidRPr="00070D41" w14:paraId="5E8E8DE8" w14:textId="77777777" w:rsidTr="0034219F">
        <w:trPr>
          <w:trHeight w:val="140"/>
        </w:trPr>
        <w:tc>
          <w:tcPr>
            <w:tcW w:w="421" w:type="dxa"/>
          </w:tcPr>
          <w:p w14:paraId="21F9EF29" w14:textId="77777777" w:rsidR="005731F9" w:rsidRPr="00070D41" w:rsidRDefault="005731F9" w:rsidP="007E6C60">
            <w:pPr>
              <w:rPr>
                <w:rFonts w:ascii="TH SarabunPSK" w:hAnsi="TH SarabunPSK" w:cs="TH SarabunPSK"/>
                <w:sz w:val="24"/>
                <w:szCs w:val="24"/>
              </w:rPr>
            </w:pPr>
            <w:r w:rsidRPr="00070D41">
              <w:rPr>
                <w:rFonts w:ascii="TH SarabunPSK" w:hAnsi="TH SarabunPSK" w:cs="TH SarabunPSK" w:hint="cs"/>
                <w:spacing w:val="4"/>
                <w:sz w:val="24"/>
                <w:szCs w:val="24"/>
              </w:rPr>
              <w:t>1</w:t>
            </w:r>
          </w:p>
        </w:tc>
        <w:tc>
          <w:tcPr>
            <w:tcW w:w="2976" w:type="dxa"/>
          </w:tcPr>
          <w:p w14:paraId="0C58C274" w14:textId="77777777" w:rsidR="005731F9" w:rsidRPr="00070D41" w:rsidRDefault="005731F9" w:rsidP="007E6C60">
            <w:pPr>
              <w:rPr>
                <w:rFonts w:ascii="TH SarabunPSK" w:hAnsi="TH SarabunPSK" w:cs="TH SarabunPSK"/>
                <w:sz w:val="24"/>
                <w:szCs w:val="24"/>
              </w:rPr>
            </w:pPr>
          </w:p>
        </w:tc>
        <w:tc>
          <w:tcPr>
            <w:tcW w:w="2410" w:type="dxa"/>
          </w:tcPr>
          <w:p w14:paraId="4428855A" w14:textId="77777777" w:rsidR="005731F9" w:rsidRPr="00070D41" w:rsidRDefault="005731F9" w:rsidP="007E6C60">
            <w:pPr>
              <w:rPr>
                <w:rFonts w:ascii="TH SarabunPSK" w:hAnsi="TH SarabunPSK" w:cs="TH SarabunPSK"/>
                <w:sz w:val="24"/>
                <w:szCs w:val="24"/>
              </w:rPr>
            </w:pPr>
          </w:p>
        </w:tc>
        <w:tc>
          <w:tcPr>
            <w:tcW w:w="1843" w:type="dxa"/>
          </w:tcPr>
          <w:p w14:paraId="6190A3C9" w14:textId="77777777" w:rsidR="005731F9" w:rsidRPr="00070D41" w:rsidRDefault="005731F9" w:rsidP="007E6C60">
            <w:pPr>
              <w:rPr>
                <w:rFonts w:ascii="TH SarabunPSK" w:hAnsi="TH SarabunPSK" w:cs="TH SarabunPSK"/>
                <w:sz w:val="24"/>
                <w:szCs w:val="24"/>
              </w:rPr>
            </w:pPr>
          </w:p>
        </w:tc>
        <w:tc>
          <w:tcPr>
            <w:tcW w:w="1440" w:type="dxa"/>
          </w:tcPr>
          <w:p w14:paraId="04E84AE9" w14:textId="77777777" w:rsidR="005731F9" w:rsidRPr="00070D41" w:rsidRDefault="005731F9" w:rsidP="007E6C60">
            <w:pPr>
              <w:rPr>
                <w:rFonts w:ascii="TH SarabunPSK" w:hAnsi="TH SarabunPSK" w:cs="TH SarabunPSK"/>
                <w:sz w:val="24"/>
                <w:szCs w:val="24"/>
              </w:rPr>
            </w:pPr>
          </w:p>
        </w:tc>
      </w:tr>
      <w:tr w:rsidR="005731F9" w:rsidRPr="00070D41" w14:paraId="6ADEB790" w14:textId="77777777" w:rsidTr="0034219F">
        <w:trPr>
          <w:trHeight w:val="140"/>
        </w:trPr>
        <w:tc>
          <w:tcPr>
            <w:tcW w:w="421" w:type="dxa"/>
          </w:tcPr>
          <w:p w14:paraId="1DE6DF24" w14:textId="77777777" w:rsidR="005731F9" w:rsidRPr="00070D41" w:rsidRDefault="005731F9" w:rsidP="007E6C60">
            <w:pPr>
              <w:rPr>
                <w:rFonts w:ascii="TH SarabunPSK" w:hAnsi="TH SarabunPSK" w:cs="TH SarabunPSK"/>
                <w:sz w:val="24"/>
                <w:szCs w:val="24"/>
              </w:rPr>
            </w:pPr>
            <w:r w:rsidRPr="00070D41">
              <w:rPr>
                <w:rFonts w:ascii="TH SarabunPSK" w:hAnsi="TH SarabunPSK" w:cs="TH SarabunPSK" w:hint="cs"/>
                <w:spacing w:val="4"/>
                <w:sz w:val="24"/>
                <w:szCs w:val="24"/>
              </w:rPr>
              <w:t>2</w:t>
            </w:r>
          </w:p>
        </w:tc>
        <w:tc>
          <w:tcPr>
            <w:tcW w:w="2976" w:type="dxa"/>
          </w:tcPr>
          <w:p w14:paraId="3D0B2419" w14:textId="77777777" w:rsidR="005731F9" w:rsidRPr="00070D41" w:rsidRDefault="005731F9" w:rsidP="007E6C60">
            <w:pPr>
              <w:rPr>
                <w:rFonts w:ascii="TH SarabunPSK" w:hAnsi="TH SarabunPSK" w:cs="TH SarabunPSK"/>
                <w:sz w:val="24"/>
                <w:szCs w:val="24"/>
              </w:rPr>
            </w:pPr>
          </w:p>
        </w:tc>
        <w:tc>
          <w:tcPr>
            <w:tcW w:w="2410" w:type="dxa"/>
          </w:tcPr>
          <w:p w14:paraId="6F749983" w14:textId="77777777" w:rsidR="005731F9" w:rsidRPr="00070D41" w:rsidRDefault="005731F9" w:rsidP="007E6C60">
            <w:pPr>
              <w:rPr>
                <w:rFonts w:ascii="TH SarabunPSK" w:hAnsi="TH SarabunPSK" w:cs="TH SarabunPSK"/>
                <w:sz w:val="24"/>
                <w:szCs w:val="24"/>
              </w:rPr>
            </w:pPr>
          </w:p>
        </w:tc>
        <w:tc>
          <w:tcPr>
            <w:tcW w:w="1843" w:type="dxa"/>
          </w:tcPr>
          <w:p w14:paraId="67322CE6" w14:textId="77777777" w:rsidR="005731F9" w:rsidRPr="00070D41" w:rsidRDefault="005731F9" w:rsidP="007E6C60">
            <w:pPr>
              <w:rPr>
                <w:rFonts w:ascii="TH SarabunPSK" w:hAnsi="TH SarabunPSK" w:cs="TH SarabunPSK"/>
                <w:sz w:val="24"/>
                <w:szCs w:val="24"/>
              </w:rPr>
            </w:pPr>
          </w:p>
        </w:tc>
        <w:tc>
          <w:tcPr>
            <w:tcW w:w="1440" w:type="dxa"/>
          </w:tcPr>
          <w:p w14:paraId="0AF16C91" w14:textId="77777777" w:rsidR="005731F9" w:rsidRPr="00070D41" w:rsidRDefault="005731F9" w:rsidP="007E6C60">
            <w:pPr>
              <w:rPr>
                <w:rFonts w:ascii="TH SarabunPSK" w:hAnsi="TH SarabunPSK" w:cs="TH SarabunPSK"/>
                <w:sz w:val="24"/>
                <w:szCs w:val="24"/>
              </w:rPr>
            </w:pPr>
          </w:p>
        </w:tc>
      </w:tr>
      <w:tr w:rsidR="005731F9" w:rsidRPr="00070D41" w14:paraId="07CA432B" w14:textId="77777777" w:rsidTr="0034219F">
        <w:trPr>
          <w:trHeight w:val="140"/>
        </w:trPr>
        <w:tc>
          <w:tcPr>
            <w:tcW w:w="421" w:type="dxa"/>
          </w:tcPr>
          <w:p w14:paraId="7D34F4B0" w14:textId="77777777" w:rsidR="005731F9" w:rsidRPr="00070D41" w:rsidRDefault="005731F9" w:rsidP="007E6C60">
            <w:pPr>
              <w:rPr>
                <w:rFonts w:ascii="TH SarabunPSK" w:hAnsi="TH SarabunPSK" w:cs="TH SarabunPSK"/>
                <w:sz w:val="24"/>
                <w:szCs w:val="24"/>
              </w:rPr>
            </w:pPr>
            <w:r w:rsidRPr="00070D41">
              <w:rPr>
                <w:rFonts w:ascii="TH SarabunPSK" w:hAnsi="TH SarabunPSK" w:cs="TH SarabunPSK" w:hint="cs"/>
                <w:spacing w:val="4"/>
                <w:sz w:val="24"/>
                <w:szCs w:val="24"/>
              </w:rPr>
              <w:t>3</w:t>
            </w:r>
          </w:p>
        </w:tc>
        <w:tc>
          <w:tcPr>
            <w:tcW w:w="2976" w:type="dxa"/>
          </w:tcPr>
          <w:p w14:paraId="739BFAFF" w14:textId="77777777" w:rsidR="005731F9" w:rsidRPr="00070D41" w:rsidRDefault="005731F9" w:rsidP="007E6C60">
            <w:pPr>
              <w:rPr>
                <w:rFonts w:ascii="TH SarabunPSK" w:hAnsi="TH SarabunPSK" w:cs="TH SarabunPSK"/>
                <w:sz w:val="24"/>
                <w:szCs w:val="24"/>
              </w:rPr>
            </w:pPr>
          </w:p>
        </w:tc>
        <w:tc>
          <w:tcPr>
            <w:tcW w:w="2410" w:type="dxa"/>
          </w:tcPr>
          <w:p w14:paraId="41F8FA9A" w14:textId="77777777" w:rsidR="005731F9" w:rsidRPr="00070D41" w:rsidRDefault="005731F9" w:rsidP="007E6C60">
            <w:pPr>
              <w:rPr>
                <w:rFonts w:ascii="TH SarabunPSK" w:hAnsi="TH SarabunPSK" w:cs="TH SarabunPSK"/>
                <w:sz w:val="24"/>
                <w:szCs w:val="24"/>
              </w:rPr>
            </w:pPr>
          </w:p>
        </w:tc>
        <w:tc>
          <w:tcPr>
            <w:tcW w:w="1843" w:type="dxa"/>
          </w:tcPr>
          <w:p w14:paraId="07B2CA6E" w14:textId="77777777" w:rsidR="005731F9" w:rsidRPr="00070D41" w:rsidRDefault="005731F9" w:rsidP="007E6C60">
            <w:pPr>
              <w:rPr>
                <w:rFonts w:ascii="TH SarabunPSK" w:hAnsi="TH SarabunPSK" w:cs="TH SarabunPSK"/>
                <w:sz w:val="24"/>
                <w:szCs w:val="24"/>
              </w:rPr>
            </w:pPr>
          </w:p>
        </w:tc>
        <w:tc>
          <w:tcPr>
            <w:tcW w:w="1440" w:type="dxa"/>
          </w:tcPr>
          <w:p w14:paraId="710C8153" w14:textId="77777777" w:rsidR="005731F9" w:rsidRPr="00070D41" w:rsidRDefault="005731F9" w:rsidP="007E6C60">
            <w:pPr>
              <w:rPr>
                <w:rFonts w:ascii="TH SarabunPSK" w:hAnsi="TH SarabunPSK" w:cs="TH SarabunPSK"/>
                <w:sz w:val="24"/>
                <w:szCs w:val="24"/>
              </w:rPr>
            </w:pPr>
          </w:p>
        </w:tc>
      </w:tr>
      <w:tr w:rsidR="005731F9" w:rsidRPr="00070D41" w14:paraId="6DAE5470" w14:textId="77777777" w:rsidTr="0034219F">
        <w:trPr>
          <w:trHeight w:val="140"/>
        </w:trPr>
        <w:tc>
          <w:tcPr>
            <w:tcW w:w="421" w:type="dxa"/>
          </w:tcPr>
          <w:p w14:paraId="757F7F64" w14:textId="77777777" w:rsidR="005731F9" w:rsidRPr="00070D41" w:rsidRDefault="005731F9" w:rsidP="007E6C60">
            <w:pPr>
              <w:rPr>
                <w:rFonts w:ascii="TH SarabunPSK" w:hAnsi="TH SarabunPSK" w:cs="TH SarabunPSK"/>
                <w:sz w:val="24"/>
                <w:szCs w:val="24"/>
              </w:rPr>
            </w:pPr>
            <w:r w:rsidRPr="00070D41">
              <w:rPr>
                <w:rFonts w:ascii="TH SarabunPSK" w:hAnsi="TH SarabunPSK" w:cs="TH SarabunPSK" w:hint="cs"/>
                <w:spacing w:val="4"/>
                <w:sz w:val="24"/>
                <w:szCs w:val="24"/>
              </w:rPr>
              <w:t>4</w:t>
            </w:r>
          </w:p>
        </w:tc>
        <w:tc>
          <w:tcPr>
            <w:tcW w:w="2976" w:type="dxa"/>
          </w:tcPr>
          <w:p w14:paraId="37471710" w14:textId="77777777" w:rsidR="005731F9" w:rsidRPr="00070D41" w:rsidRDefault="005731F9" w:rsidP="007E6C60">
            <w:pPr>
              <w:rPr>
                <w:rFonts w:ascii="TH SarabunPSK" w:hAnsi="TH SarabunPSK" w:cs="TH SarabunPSK"/>
                <w:sz w:val="24"/>
                <w:szCs w:val="24"/>
              </w:rPr>
            </w:pPr>
          </w:p>
        </w:tc>
        <w:tc>
          <w:tcPr>
            <w:tcW w:w="2410" w:type="dxa"/>
          </w:tcPr>
          <w:p w14:paraId="3D4CA4D8" w14:textId="77777777" w:rsidR="005731F9" w:rsidRPr="00070D41" w:rsidRDefault="005731F9" w:rsidP="007E6C60">
            <w:pPr>
              <w:rPr>
                <w:rFonts w:ascii="TH SarabunPSK" w:hAnsi="TH SarabunPSK" w:cs="TH SarabunPSK"/>
                <w:sz w:val="24"/>
                <w:szCs w:val="24"/>
              </w:rPr>
            </w:pPr>
          </w:p>
        </w:tc>
        <w:tc>
          <w:tcPr>
            <w:tcW w:w="1843" w:type="dxa"/>
          </w:tcPr>
          <w:p w14:paraId="405CB8C0" w14:textId="77777777" w:rsidR="005731F9" w:rsidRPr="00070D41" w:rsidRDefault="005731F9" w:rsidP="007E6C60">
            <w:pPr>
              <w:rPr>
                <w:rFonts w:ascii="TH SarabunPSK" w:hAnsi="TH SarabunPSK" w:cs="TH SarabunPSK"/>
                <w:sz w:val="24"/>
                <w:szCs w:val="24"/>
              </w:rPr>
            </w:pPr>
          </w:p>
        </w:tc>
        <w:tc>
          <w:tcPr>
            <w:tcW w:w="1440" w:type="dxa"/>
          </w:tcPr>
          <w:p w14:paraId="40288620" w14:textId="77777777" w:rsidR="005731F9" w:rsidRPr="00070D41" w:rsidRDefault="005731F9" w:rsidP="007E6C60">
            <w:pPr>
              <w:rPr>
                <w:rFonts w:ascii="TH SarabunPSK" w:hAnsi="TH SarabunPSK" w:cs="TH SarabunPSK"/>
                <w:sz w:val="24"/>
                <w:szCs w:val="24"/>
              </w:rPr>
            </w:pPr>
          </w:p>
        </w:tc>
      </w:tr>
      <w:tr w:rsidR="005731F9" w:rsidRPr="00070D41" w14:paraId="7D2B783D" w14:textId="77777777" w:rsidTr="0034219F">
        <w:trPr>
          <w:trHeight w:val="140"/>
        </w:trPr>
        <w:tc>
          <w:tcPr>
            <w:tcW w:w="421" w:type="dxa"/>
          </w:tcPr>
          <w:p w14:paraId="53EA2C38" w14:textId="77777777" w:rsidR="005731F9" w:rsidRPr="00070D41" w:rsidRDefault="005731F9" w:rsidP="007E6C60">
            <w:pPr>
              <w:rPr>
                <w:rFonts w:ascii="TH SarabunPSK" w:hAnsi="TH SarabunPSK" w:cs="TH SarabunPSK"/>
                <w:sz w:val="24"/>
                <w:szCs w:val="24"/>
              </w:rPr>
            </w:pPr>
            <w:r w:rsidRPr="00070D41">
              <w:rPr>
                <w:rFonts w:ascii="TH SarabunPSK" w:hAnsi="TH SarabunPSK" w:cs="TH SarabunPSK" w:hint="cs"/>
                <w:spacing w:val="4"/>
                <w:sz w:val="24"/>
                <w:szCs w:val="24"/>
              </w:rPr>
              <w:t>5</w:t>
            </w:r>
          </w:p>
        </w:tc>
        <w:tc>
          <w:tcPr>
            <w:tcW w:w="2976" w:type="dxa"/>
          </w:tcPr>
          <w:p w14:paraId="59AF50F6" w14:textId="77777777" w:rsidR="005731F9" w:rsidRPr="00070D41" w:rsidRDefault="005731F9" w:rsidP="007E6C60">
            <w:pPr>
              <w:rPr>
                <w:rFonts w:ascii="TH SarabunPSK" w:hAnsi="TH SarabunPSK" w:cs="TH SarabunPSK"/>
                <w:sz w:val="24"/>
                <w:szCs w:val="24"/>
              </w:rPr>
            </w:pPr>
          </w:p>
        </w:tc>
        <w:tc>
          <w:tcPr>
            <w:tcW w:w="2410" w:type="dxa"/>
          </w:tcPr>
          <w:p w14:paraId="35C1C76F" w14:textId="77777777" w:rsidR="005731F9" w:rsidRPr="00070D41" w:rsidRDefault="005731F9" w:rsidP="007E6C60">
            <w:pPr>
              <w:rPr>
                <w:rFonts w:ascii="TH SarabunPSK" w:hAnsi="TH SarabunPSK" w:cs="TH SarabunPSK"/>
                <w:sz w:val="24"/>
                <w:szCs w:val="24"/>
              </w:rPr>
            </w:pPr>
          </w:p>
        </w:tc>
        <w:tc>
          <w:tcPr>
            <w:tcW w:w="1843" w:type="dxa"/>
          </w:tcPr>
          <w:p w14:paraId="660CAD89" w14:textId="77777777" w:rsidR="005731F9" w:rsidRPr="00070D41" w:rsidRDefault="005731F9" w:rsidP="007E6C60">
            <w:pPr>
              <w:rPr>
                <w:rFonts w:ascii="TH SarabunPSK" w:hAnsi="TH SarabunPSK" w:cs="TH SarabunPSK"/>
                <w:sz w:val="24"/>
                <w:szCs w:val="24"/>
              </w:rPr>
            </w:pPr>
          </w:p>
        </w:tc>
        <w:tc>
          <w:tcPr>
            <w:tcW w:w="1440" w:type="dxa"/>
          </w:tcPr>
          <w:p w14:paraId="0F6A542A" w14:textId="77777777" w:rsidR="005731F9" w:rsidRPr="00070D41" w:rsidRDefault="005731F9" w:rsidP="007E6C60">
            <w:pPr>
              <w:rPr>
                <w:rFonts w:ascii="TH SarabunPSK" w:hAnsi="TH SarabunPSK" w:cs="TH SarabunPSK"/>
                <w:sz w:val="24"/>
                <w:szCs w:val="24"/>
              </w:rPr>
            </w:pPr>
          </w:p>
        </w:tc>
      </w:tr>
      <w:tr w:rsidR="005731F9" w:rsidRPr="00070D41" w14:paraId="38E025B8" w14:textId="77777777" w:rsidTr="0034219F">
        <w:trPr>
          <w:trHeight w:val="140"/>
        </w:trPr>
        <w:tc>
          <w:tcPr>
            <w:tcW w:w="421" w:type="dxa"/>
          </w:tcPr>
          <w:p w14:paraId="07B0CA14" w14:textId="77777777" w:rsidR="005731F9" w:rsidRPr="00070D41" w:rsidRDefault="005731F9" w:rsidP="007E6C60">
            <w:pPr>
              <w:rPr>
                <w:rFonts w:ascii="TH SarabunPSK" w:hAnsi="TH SarabunPSK" w:cs="TH SarabunPSK"/>
                <w:sz w:val="24"/>
                <w:szCs w:val="24"/>
              </w:rPr>
            </w:pPr>
            <w:r w:rsidRPr="00070D41">
              <w:rPr>
                <w:rFonts w:ascii="TH SarabunPSK" w:hAnsi="TH SarabunPSK" w:cs="TH SarabunPSK" w:hint="cs"/>
                <w:spacing w:val="4"/>
                <w:sz w:val="24"/>
                <w:szCs w:val="24"/>
              </w:rPr>
              <w:t>6</w:t>
            </w:r>
          </w:p>
        </w:tc>
        <w:tc>
          <w:tcPr>
            <w:tcW w:w="2976" w:type="dxa"/>
          </w:tcPr>
          <w:p w14:paraId="244515F1" w14:textId="77777777" w:rsidR="005731F9" w:rsidRPr="00070D41" w:rsidRDefault="005731F9" w:rsidP="007E6C60">
            <w:pPr>
              <w:rPr>
                <w:rFonts w:ascii="TH SarabunPSK" w:hAnsi="TH SarabunPSK" w:cs="TH SarabunPSK"/>
                <w:sz w:val="24"/>
                <w:szCs w:val="24"/>
              </w:rPr>
            </w:pPr>
          </w:p>
        </w:tc>
        <w:tc>
          <w:tcPr>
            <w:tcW w:w="2410" w:type="dxa"/>
          </w:tcPr>
          <w:p w14:paraId="09678CA1" w14:textId="77777777" w:rsidR="005731F9" w:rsidRPr="00070D41" w:rsidRDefault="005731F9" w:rsidP="007E6C60">
            <w:pPr>
              <w:rPr>
                <w:rFonts w:ascii="TH SarabunPSK" w:hAnsi="TH SarabunPSK" w:cs="TH SarabunPSK"/>
                <w:sz w:val="24"/>
                <w:szCs w:val="24"/>
              </w:rPr>
            </w:pPr>
          </w:p>
        </w:tc>
        <w:tc>
          <w:tcPr>
            <w:tcW w:w="1843" w:type="dxa"/>
          </w:tcPr>
          <w:p w14:paraId="648ABA4D" w14:textId="77777777" w:rsidR="005731F9" w:rsidRPr="00070D41" w:rsidRDefault="005731F9" w:rsidP="007E6C60">
            <w:pPr>
              <w:rPr>
                <w:rFonts w:ascii="TH SarabunPSK" w:hAnsi="TH SarabunPSK" w:cs="TH SarabunPSK"/>
                <w:sz w:val="24"/>
                <w:szCs w:val="24"/>
              </w:rPr>
            </w:pPr>
          </w:p>
        </w:tc>
        <w:tc>
          <w:tcPr>
            <w:tcW w:w="1440" w:type="dxa"/>
          </w:tcPr>
          <w:p w14:paraId="391A168E" w14:textId="77777777" w:rsidR="005731F9" w:rsidRPr="00070D41" w:rsidRDefault="005731F9" w:rsidP="007E6C60">
            <w:pPr>
              <w:rPr>
                <w:rFonts w:ascii="TH SarabunPSK" w:hAnsi="TH SarabunPSK" w:cs="TH SarabunPSK"/>
                <w:sz w:val="24"/>
                <w:szCs w:val="24"/>
              </w:rPr>
            </w:pPr>
          </w:p>
        </w:tc>
      </w:tr>
      <w:tr w:rsidR="005731F9" w:rsidRPr="00070D41" w14:paraId="65AEB6DD" w14:textId="77777777" w:rsidTr="0034219F">
        <w:trPr>
          <w:trHeight w:val="140"/>
        </w:trPr>
        <w:tc>
          <w:tcPr>
            <w:tcW w:w="421" w:type="dxa"/>
          </w:tcPr>
          <w:p w14:paraId="0A13DF69" w14:textId="77777777" w:rsidR="005731F9" w:rsidRPr="00070D41" w:rsidRDefault="005731F9" w:rsidP="007E6C60">
            <w:pPr>
              <w:rPr>
                <w:rFonts w:ascii="TH SarabunPSK" w:hAnsi="TH SarabunPSK" w:cs="TH SarabunPSK"/>
                <w:sz w:val="24"/>
                <w:szCs w:val="24"/>
              </w:rPr>
            </w:pPr>
            <w:r w:rsidRPr="00070D41">
              <w:rPr>
                <w:rFonts w:ascii="TH SarabunPSK" w:hAnsi="TH SarabunPSK" w:cs="TH SarabunPSK" w:hint="cs"/>
                <w:spacing w:val="4"/>
                <w:sz w:val="24"/>
                <w:szCs w:val="24"/>
              </w:rPr>
              <w:t>7</w:t>
            </w:r>
          </w:p>
        </w:tc>
        <w:tc>
          <w:tcPr>
            <w:tcW w:w="2976" w:type="dxa"/>
          </w:tcPr>
          <w:p w14:paraId="376E7146" w14:textId="77777777" w:rsidR="005731F9" w:rsidRPr="00070D41" w:rsidRDefault="005731F9" w:rsidP="007E6C60">
            <w:pPr>
              <w:rPr>
                <w:rFonts w:ascii="TH SarabunPSK" w:hAnsi="TH SarabunPSK" w:cs="TH SarabunPSK"/>
                <w:sz w:val="24"/>
                <w:szCs w:val="24"/>
              </w:rPr>
            </w:pPr>
          </w:p>
        </w:tc>
        <w:tc>
          <w:tcPr>
            <w:tcW w:w="2410" w:type="dxa"/>
          </w:tcPr>
          <w:p w14:paraId="22FC51C3" w14:textId="77777777" w:rsidR="005731F9" w:rsidRPr="00070D41" w:rsidRDefault="005731F9" w:rsidP="007E6C60">
            <w:pPr>
              <w:rPr>
                <w:rFonts w:ascii="TH SarabunPSK" w:hAnsi="TH SarabunPSK" w:cs="TH SarabunPSK"/>
                <w:sz w:val="24"/>
                <w:szCs w:val="24"/>
              </w:rPr>
            </w:pPr>
          </w:p>
        </w:tc>
        <w:tc>
          <w:tcPr>
            <w:tcW w:w="1843" w:type="dxa"/>
          </w:tcPr>
          <w:p w14:paraId="44D97CAF" w14:textId="77777777" w:rsidR="005731F9" w:rsidRPr="00070D41" w:rsidRDefault="005731F9" w:rsidP="007E6C60">
            <w:pPr>
              <w:rPr>
                <w:rFonts w:ascii="TH SarabunPSK" w:hAnsi="TH SarabunPSK" w:cs="TH SarabunPSK"/>
                <w:sz w:val="24"/>
                <w:szCs w:val="24"/>
              </w:rPr>
            </w:pPr>
          </w:p>
        </w:tc>
        <w:tc>
          <w:tcPr>
            <w:tcW w:w="1440" w:type="dxa"/>
          </w:tcPr>
          <w:p w14:paraId="66910D0E" w14:textId="77777777" w:rsidR="005731F9" w:rsidRPr="00070D41" w:rsidRDefault="005731F9" w:rsidP="007E6C60">
            <w:pPr>
              <w:rPr>
                <w:rFonts w:ascii="TH SarabunPSK" w:hAnsi="TH SarabunPSK" w:cs="TH SarabunPSK"/>
                <w:sz w:val="24"/>
                <w:szCs w:val="24"/>
              </w:rPr>
            </w:pPr>
          </w:p>
        </w:tc>
      </w:tr>
    </w:tbl>
    <w:p w14:paraId="7AAA21E2" w14:textId="77777777" w:rsidR="005731F9" w:rsidRPr="00070D41" w:rsidRDefault="005731F9" w:rsidP="007E6C60">
      <w:pPr>
        <w:rPr>
          <w:rFonts w:ascii="TH SarabunPSK" w:hAnsi="TH SarabunPSK" w:cs="TH SarabunPSK"/>
          <w:sz w:val="24"/>
          <w:szCs w:val="24"/>
        </w:rPr>
      </w:pPr>
    </w:p>
    <w:p w14:paraId="6BE2E6FE" w14:textId="77777777" w:rsidR="005731F9" w:rsidRPr="00070D41" w:rsidRDefault="005731F9" w:rsidP="007E6C60">
      <w:pPr>
        <w:rPr>
          <w:rFonts w:ascii="TH SarabunPSK" w:hAnsi="TH SarabunPSK" w:cs="TH SarabunPSK"/>
          <w:sz w:val="24"/>
          <w:szCs w:val="24"/>
        </w:rPr>
      </w:pPr>
    </w:p>
    <w:p w14:paraId="10489BC0" w14:textId="77777777" w:rsidR="005731F9" w:rsidRPr="00070D41" w:rsidRDefault="005731F9" w:rsidP="007E6C60">
      <w:pPr>
        <w:rPr>
          <w:rFonts w:ascii="TH SarabunPSK" w:hAnsi="TH SarabunPSK" w:cs="TH SarabunPSK"/>
          <w:sz w:val="24"/>
          <w:szCs w:val="24"/>
        </w:rPr>
      </w:pPr>
    </w:p>
    <w:p w14:paraId="5B838517" w14:textId="77777777" w:rsidR="005731F9" w:rsidRPr="00070D41" w:rsidRDefault="005731F9" w:rsidP="007E6C60">
      <w:pPr>
        <w:rPr>
          <w:rFonts w:ascii="TH SarabunPSK" w:hAnsi="TH SarabunPSK" w:cs="TH SarabunPSK"/>
          <w:sz w:val="24"/>
          <w:szCs w:val="24"/>
        </w:rPr>
      </w:pPr>
    </w:p>
    <w:sectPr w:rsidR="005731F9" w:rsidRPr="00070D41" w:rsidSect="003A4966">
      <w:headerReference w:type="default" r:id="rId8"/>
      <w:footerReference w:type="default" r:id="rId9"/>
      <w:pgSz w:w="11906" w:h="16838" w:code="9"/>
      <w:pgMar w:top="1440" w:right="1440" w:bottom="1440" w:left="1440" w:header="567" w:footer="454"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4625" w14:textId="77777777" w:rsidR="00EF7BA0" w:rsidRDefault="00EF7BA0" w:rsidP="00272876">
      <w:r>
        <w:separator/>
      </w:r>
    </w:p>
    <w:p w14:paraId="0A0CBAB5" w14:textId="77777777" w:rsidR="00EF7BA0" w:rsidRDefault="00EF7BA0" w:rsidP="00272876"/>
    <w:p w14:paraId="25636D40" w14:textId="77777777" w:rsidR="00EF7BA0" w:rsidRDefault="00EF7BA0" w:rsidP="00272876"/>
    <w:p w14:paraId="7262EC44" w14:textId="77777777" w:rsidR="00EF7BA0" w:rsidRDefault="00EF7BA0" w:rsidP="00272876"/>
  </w:endnote>
  <w:endnote w:type="continuationSeparator" w:id="0">
    <w:p w14:paraId="4CBAD373" w14:textId="77777777" w:rsidR="00EF7BA0" w:rsidRDefault="00EF7BA0" w:rsidP="00272876">
      <w:r>
        <w:continuationSeparator/>
      </w:r>
    </w:p>
    <w:p w14:paraId="364EB559" w14:textId="77777777" w:rsidR="00EF7BA0" w:rsidRDefault="00EF7BA0" w:rsidP="00272876"/>
    <w:p w14:paraId="048FF79E" w14:textId="77777777" w:rsidR="00EF7BA0" w:rsidRDefault="00EF7BA0" w:rsidP="00272876"/>
    <w:p w14:paraId="221B2B89" w14:textId="77777777" w:rsidR="00EF7BA0" w:rsidRDefault="00EF7BA0" w:rsidP="00272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 SarabunPSK">
    <w:charset w:val="DE"/>
    <w:family w:val="swiss"/>
    <w:pitch w:val="variable"/>
    <w:sig w:usb0="01000003" w:usb1="00000000" w:usb2="00000000" w:usb3="00000000" w:csb0="00010111"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Noto Sans Symbols">
    <w:charset w:val="00"/>
    <w:family w:val="auto"/>
    <w:pitch w:val="default"/>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EUAlbertina-Regular-Identity-H">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ourier">
    <w:panose1 w:val="02070409020205020404"/>
    <w:charset w:val="00"/>
    <w:family w:val="auto"/>
    <w:pitch w:val="variable"/>
    <w:sig w:usb0="00000003" w:usb1="00000000" w:usb2="00000000" w:usb3="00000000" w:csb0="00000003"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CB85" w14:textId="6B364515" w:rsidR="005771A1" w:rsidRDefault="005771A1" w:rsidP="005771A1">
    <w:pPr>
      <w:pStyle w:val="Footer"/>
      <w:pBdr>
        <w:top w:val="single" w:sz="4" w:space="1" w:color="auto"/>
      </w:pBdr>
      <w:tabs>
        <w:tab w:val="right" w:pos="9720"/>
      </w:tabs>
      <w:rPr>
        <w:rFonts w:ascii="TH SarabunPSK" w:hAnsi="TH SarabunPSK" w:cs="TH SarabunPSK"/>
        <w:sz w:val="24"/>
        <w:szCs w:val="24"/>
      </w:rPr>
    </w:pPr>
    <w:r w:rsidRPr="005E1209">
      <w:rPr>
        <w:rFonts w:ascii="TH SarabunPSK" w:hAnsi="TH SarabunPSK" w:cs="TH SarabunPSK"/>
        <w:sz w:val="24"/>
        <w:szCs w:val="24"/>
      </w:rPr>
      <w:t>PEL-</w:t>
    </w:r>
    <w:r>
      <w:rPr>
        <w:rFonts w:ascii="TH SarabunPSK" w:hAnsi="TH SarabunPSK" w:cs="TH SarabunPSK"/>
        <w:sz w:val="24"/>
        <w:szCs w:val="24"/>
      </w:rPr>
      <w:t>TO</w:t>
    </w:r>
    <w:r w:rsidRPr="005E1209">
      <w:rPr>
        <w:rFonts w:ascii="TH SarabunPSK" w:hAnsi="TH SarabunPSK" w:cs="TH SarabunPSK"/>
        <w:sz w:val="24"/>
        <w:szCs w:val="24"/>
      </w:rPr>
      <w:t>-</w:t>
    </w:r>
    <w:r>
      <w:rPr>
        <w:rFonts w:ascii="TH SarabunPSK" w:hAnsi="TH SarabunPSK" w:cs="TH SarabunPSK"/>
        <w:sz w:val="24"/>
        <w:szCs w:val="24"/>
      </w:rPr>
      <w:t>CK-110 Rev.00</w:t>
    </w:r>
    <w:r>
      <w:rPr>
        <w:rFonts w:ascii="TH SarabunPSK" w:hAnsi="TH SarabunPSK" w:cs="TH SarabunPSK"/>
        <w:sz w:val="24"/>
        <w:szCs w:val="24"/>
        <w:cs/>
      </w:rPr>
      <w:tab/>
    </w:r>
    <w:r>
      <w:rPr>
        <w:rFonts w:ascii="TH SarabunPSK" w:hAnsi="TH SarabunPSK" w:cs="TH SarabunPSK"/>
        <w:sz w:val="24"/>
        <w:szCs w:val="24"/>
        <w:cs/>
      </w:rPr>
      <w:tab/>
    </w:r>
    <w:r w:rsidRPr="00EC24B4">
      <w:rPr>
        <w:rFonts w:ascii="TH SarabunPSK" w:hAnsi="TH SarabunPSK" w:cs="TH SarabunPSK"/>
        <w:sz w:val="24"/>
        <w:szCs w:val="24"/>
      </w:rPr>
      <w:t xml:space="preserve">Page </w:t>
    </w:r>
    <w:r w:rsidRPr="00EC24B4">
      <w:rPr>
        <w:rFonts w:ascii="TH SarabunPSK" w:hAnsi="TH SarabunPSK" w:cs="TH SarabunPSK"/>
        <w:b/>
        <w:bCs/>
        <w:sz w:val="24"/>
        <w:szCs w:val="24"/>
        <w:cs/>
      </w:rPr>
      <w:fldChar w:fldCharType="begin"/>
    </w:r>
    <w:r w:rsidRPr="00EC24B4">
      <w:rPr>
        <w:rFonts w:ascii="TH SarabunPSK" w:hAnsi="TH SarabunPSK" w:cs="TH SarabunPSK"/>
        <w:b/>
        <w:bCs/>
        <w:sz w:val="24"/>
        <w:szCs w:val="24"/>
      </w:rPr>
      <w:instrText xml:space="preserve"> PAGE  \* Arabic  \* MERGEFORMAT </w:instrText>
    </w:r>
    <w:r w:rsidRPr="00EC24B4">
      <w:rPr>
        <w:rFonts w:ascii="TH SarabunPSK" w:hAnsi="TH SarabunPSK" w:cs="TH SarabunPSK"/>
        <w:b/>
        <w:bCs/>
        <w:sz w:val="24"/>
        <w:szCs w:val="24"/>
        <w:cs/>
      </w:rPr>
      <w:fldChar w:fldCharType="separate"/>
    </w:r>
    <w:r>
      <w:rPr>
        <w:rFonts w:ascii="TH SarabunPSK" w:hAnsi="TH SarabunPSK" w:cs="TH SarabunPSK"/>
        <w:b/>
        <w:bCs/>
        <w:sz w:val="24"/>
        <w:szCs w:val="24"/>
        <w:cs/>
      </w:rPr>
      <w:t>8</w:t>
    </w:r>
    <w:r w:rsidRPr="00EC24B4">
      <w:rPr>
        <w:rFonts w:ascii="TH SarabunPSK" w:hAnsi="TH SarabunPSK" w:cs="TH SarabunPSK"/>
        <w:b/>
        <w:bCs/>
        <w:sz w:val="24"/>
        <w:szCs w:val="24"/>
        <w:cs/>
      </w:rPr>
      <w:fldChar w:fldCharType="end"/>
    </w:r>
    <w:r w:rsidRPr="00EC24B4">
      <w:rPr>
        <w:rFonts w:ascii="TH SarabunPSK" w:hAnsi="TH SarabunPSK" w:cs="TH SarabunPSK"/>
        <w:sz w:val="24"/>
        <w:szCs w:val="24"/>
      </w:rPr>
      <w:t xml:space="preserve"> of </w:t>
    </w:r>
    <w:r w:rsidRPr="00EC24B4">
      <w:rPr>
        <w:rFonts w:ascii="TH SarabunPSK" w:hAnsi="TH SarabunPSK" w:cs="TH SarabunPSK"/>
        <w:b/>
        <w:bCs/>
        <w:sz w:val="24"/>
        <w:szCs w:val="24"/>
        <w:cs/>
      </w:rPr>
      <w:fldChar w:fldCharType="begin"/>
    </w:r>
    <w:r w:rsidRPr="00EC24B4">
      <w:rPr>
        <w:rFonts w:ascii="TH SarabunPSK" w:hAnsi="TH SarabunPSK" w:cs="TH SarabunPSK"/>
        <w:b/>
        <w:bCs/>
        <w:sz w:val="24"/>
        <w:szCs w:val="24"/>
      </w:rPr>
      <w:instrText xml:space="preserve"> NUMPAGES  \* Arabic  \* MERGEFORMAT </w:instrText>
    </w:r>
    <w:r w:rsidRPr="00EC24B4">
      <w:rPr>
        <w:rFonts w:ascii="TH SarabunPSK" w:hAnsi="TH SarabunPSK" w:cs="TH SarabunPSK"/>
        <w:b/>
        <w:bCs/>
        <w:sz w:val="24"/>
        <w:szCs w:val="24"/>
        <w:cs/>
      </w:rPr>
      <w:fldChar w:fldCharType="separate"/>
    </w:r>
    <w:r>
      <w:rPr>
        <w:rFonts w:ascii="TH SarabunPSK" w:hAnsi="TH SarabunPSK" w:cs="TH SarabunPSK"/>
        <w:b/>
        <w:bCs/>
        <w:sz w:val="24"/>
        <w:szCs w:val="24"/>
        <w:cs/>
      </w:rPr>
      <w:t>8</w:t>
    </w:r>
    <w:r w:rsidRPr="00EC24B4">
      <w:rPr>
        <w:rFonts w:ascii="TH SarabunPSK" w:hAnsi="TH SarabunPSK" w:cs="TH SarabunPSK"/>
        <w:b/>
        <w:bCs/>
        <w:sz w:val="24"/>
        <w:szCs w:val="24"/>
        <w:cs/>
      </w:rPr>
      <w:fldChar w:fldCharType="end"/>
    </w:r>
  </w:p>
  <w:p w14:paraId="49D2CA7E" w14:textId="0A81CC6F" w:rsidR="003A4966" w:rsidRPr="005771A1" w:rsidRDefault="005771A1" w:rsidP="005771A1">
    <w:pPr>
      <w:pStyle w:val="Footer"/>
      <w:pBdr>
        <w:top w:val="single" w:sz="4" w:space="1" w:color="auto"/>
      </w:pBdr>
    </w:pPr>
    <w:r w:rsidRPr="005E1209">
      <w:rPr>
        <w:rFonts w:ascii="TH SarabunPSK" w:hAnsi="TH SarabunPSK" w:cs="TH SarabunPSK"/>
        <w:sz w:val="24"/>
        <w:szCs w:val="24"/>
      </w:rPr>
      <w:t>Effective D</w:t>
    </w:r>
    <w:r>
      <w:rPr>
        <w:rFonts w:ascii="TH SarabunPSK" w:hAnsi="TH SarabunPSK" w:cs="TH SarabunPSK"/>
        <w:sz w:val="24"/>
        <w:szCs w:val="24"/>
      </w:rPr>
      <w:t>ate: 6-Mar-2025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4843" w14:textId="77777777" w:rsidR="00EF7BA0" w:rsidRDefault="00EF7BA0" w:rsidP="00272876">
      <w:r>
        <w:separator/>
      </w:r>
    </w:p>
    <w:p w14:paraId="5A1C10AC" w14:textId="77777777" w:rsidR="00EF7BA0" w:rsidRDefault="00EF7BA0" w:rsidP="00272876"/>
    <w:p w14:paraId="01B88AB4" w14:textId="77777777" w:rsidR="00EF7BA0" w:rsidRDefault="00EF7BA0" w:rsidP="00272876"/>
    <w:p w14:paraId="1FADC44E" w14:textId="77777777" w:rsidR="00EF7BA0" w:rsidRDefault="00EF7BA0" w:rsidP="00272876"/>
  </w:footnote>
  <w:footnote w:type="continuationSeparator" w:id="0">
    <w:p w14:paraId="77DFA398" w14:textId="77777777" w:rsidR="00EF7BA0" w:rsidRDefault="00EF7BA0" w:rsidP="00272876">
      <w:r>
        <w:continuationSeparator/>
      </w:r>
    </w:p>
    <w:p w14:paraId="599401A4" w14:textId="77777777" w:rsidR="00EF7BA0" w:rsidRDefault="00EF7BA0" w:rsidP="00272876"/>
    <w:p w14:paraId="1E0FE17F" w14:textId="77777777" w:rsidR="00EF7BA0" w:rsidRDefault="00EF7BA0" w:rsidP="00272876"/>
    <w:p w14:paraId="624A94B5" w14:textId="77777777" w:rsidR="00EF7BA0" w:rsidRDefault="00EF7BA0" w:rsidP="00272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B39A" w14:textId="0D363B8F" w:rsidR="00986C47" w:rsidRPr="00EA6273" w:rsidRDefault="005F39F6" w:rsidP="00986C47">
    <w:pPr>
      <w:pStyle w:val="Header"/>
      <w:jc w:val="right"/>
      <w:rPr>
        <w:rFonts w:ascii="TH SarabunPSK" w:hAnsi="TH SarabunPSK" w:cs="TH SarabunPSK"/>
        <w:sz w:val="32"/>
        <w:szCs w:val="32"/>
      </w:rPr>
    </w:pPr>
    <w:r w:rsidRPr="00FF359B">
      <w:rPr>
        <w:noProof/>
      </w:rPr>
      <w:drawing>
        <wp:anchor distT="0" distB="0" distL="114300" distR="114300" simplePos="0" relativeHeight="251658240" behindDoc="0" locked="0" layoutInCell="1" allowOverlap="1" wp14:anchorId="5E816BDD" wp14:editId="42210A2E">
          <wp:simplePos x="0" y="0"/>
          <wp:positionH relativeFrom="margin">
            <wp:posOffset>-633046</wp:posOffset>
          </wp:positionH>
          <wp:positionV relativeFrom="paragraph">
            <wp:posOffset>-179705</wp:posOffset>
          </wp:positionV>
          <wp:extent cx="1800000" cy="692309"/>
          <wp:effectExtent l="0" t="0" r="0" b="0"/>
          <wp:wrapNone/>
          <wp:docPr id="1974700827" name="image1.pn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A blue and white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00000" cy="692309"/>
                  </a:xfrm>
                  <a:prstGeom prst="rect">
                    <a:avLst/>
                  </a:prstGeom>
                  <a:ln/>
                </pic:spPr>
              </pic:pic>
            </a:graphicData>
          </a:graphic>
        </wp:anchor>
      </w:drawing>
    </w:r>
    <w:r w:rsidR="00986C47" w:rsidRPr="00EA6273">
      <w:rPr>
        <w:rFonts w:ascii="TH SarabunPSK" w:hAnsi="TH SarabunPSK" w:cs="TH SarabunPSK" w:hint="cs"/>
        <w:sz w:val="32"/>
        <w:szCs w:val="32"/>
      </w:rPr>
      <w:t>CHECKLIST</w:t>
    </w:r>
    <w:r w:rsidR="00986C47" w:rsidRPr="00EA6273">
      <w:rPr>
        <w:rFonts w:ascii="TH SarabunPSK" w:hAnsi="TH SarabunPSK" w:cs="TH SarabunPSK" w:hint="cs"/>
        <w:sz w:val="32"/>
        <w:szCs w:val="32"/>
        <w:cs/>
      </w:rPr>
      <w:t xml:space="preserve"> </w:t>
    </w:r>
    <w:r w:rsidR="00986C47" w:rsidRPr="00EA6273">
      <w:rPr>
        <w:rFonts w:ascii="TH SarabunPSK" w:hAnsi="TH SarabunPSK" w:cs="TH SarabunPSK" w:hint="cs"/>
        <w:sz w:val="32"/>
        <w:szCs w:val="32"/>
      </w:rPr>
      <w:t xml:space="preserve">FOR OVERSIGHT </w:t>
    </w:r>
    <w:r w:rsidR="00986C47">
      <w:rPr>
        <w:rFonts w:ascii="TH SarabunPSK" w:hAnsi="TH SarabunPSK" w:cs="TH SarabunPSK"/>
        <w:sz w:val="32"/>
        <w:szCs w:val="32"/>
      </w:rPr>
      <w:br/>
    </w:r>
    <w:r w:rsidR="00986C47" w:rsidRPr="00EA6273">
      <w:rPr>
        <w:rFonts w:ascii="TH SarabunPSK" w:hAnsi="TH SarabunPSK" w:cs="TH SarabunPSK" w:hint="cs"/>
        <w:sz w:val="32"/>
        <w:szCs w:val="32"/>
      </w:rPr>
      <w:t xml:space="preserve">OF FSTD/ FLIGHT COURSE STANDARD </w:t>
    </w:r>
  </w:p>
  <w:p w14:paraId="69363E0B" w14:textId="6DE88B55" w:rsidR="00986C47" w:rsidRPr="00986C47" w:rsidRDefault="00986C47" w:rsidP="00986C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360340"/>
    <w:lvl w:ilvl="0">
      <w:numFmt w:val="bullet"/>
      <w:lvlText w:val="*"/>
      <w:lvlJc w:val="left"/>
      <w:pPr>
        <w:ind w:left="0" w:firstLine="0"/>
      </w:pPr>
    </w:lvl>
  </w:abstractNum>
  <w:abstractNum w:abstractNumId="1" w15:restartNumberingAfterBreak="0">
    <w:nsid w:val="05565130"/>
    <w:multiLevelType w:val="hybridMultilevel"/>
    <w:tmpl w:val="66B81CD0"/>
    <w:lvl w:ilvl="0" w:tplc="BD829A6A">
      <w:start w:val="1"/>
      <w:numFmt w:val="decimal"/>
      <w:pStyle w:val="Heading7"/>
      <w:lvlText w:val="1.4.2.%1"/>
      <w:lvlJc w:val="left"/>
      <w:pPr>
        <w:ind w:left="402"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D5942"/>
    <w:multiLevelType w:val="multilevel"/>
    <w:tmpl w:val="14960B22"/>
    <w:lvl w:ilvl="0">
      <w:start w:val="1"/>
      <w:numFmt w:val="decimal"/>
      <w:pStyle w:val="Heading1"/>
      <w:isLgl/>
      <w:lvlText w:val="%1."/>
      <w:lvlJc w:val="left"/>
      <w:pPr>
        <w:ind w:left="567" w:hanging="567"/>
      </w:pPr>
      <w:rPr>
        <w:rFonts w:asciiTheme="minorHAnsi" w:hAnsiTheme="minorHAnsi" w:cstheme="minorHAnsi" w:hint="default"/>
        <w:b/>
        <w:bCs/>
        <w:i w:val="0"/>
        <w:iCs w:val="0"/>
        <w:caps w:val="0"/>
        <w:color w:val="auto"/>
        <w:sz w:val="28"/>
        <w:szCs w:val="36"/>
      </w:rPr>
    </w:lvl>
    <w:lvl w:ilvl="1">
      <w:start w:val="1"/>
      <w:numFmt w:val="decimal"/>
      <w:pStyle w:val="Heading2"/>
      <w:lvlText w:val="%1.%2"/>
      <w:lvlJc w:val="left"/>
      <w:pPr>
        <w:ind w:left="567" w:hanging="567"/>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pStyle w:val="Heading3"/>
      <w:lvlText w:val="%1.%2.%3"/>
      <w:lvlJc w:val="left"/>
      <w:pPr>
        <w:ind w:left="568" w:firstLine="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pStyle w:val="a"/>
      <w:lvlText w:val="%4)"/>
      <w:lvlJc w:val="left"/>
      <w:pPr>
        <w:ind w:left="1928" w:hanging="510"/>
      </w:pPr>
      <w:rPr>
        <w:rFonts w:ascii="TH SarabunPSK" w:hAnsi="TH SarabunPSK" w:cs="TH SarabunPSK" w:hint="default"/>
        <w:b w:val="0"/>
        <w:bCs w:val="0"/>
        <w:i/>
        <w:iCs/>
        <w:caps w:val="0"/>
        <w:strike w:val="0"/>
        <w:dstrike w:val="0"/>
        <w:vanish w:val="0"/>
        <w:color w:val="auto"/>
        <w:sz w:val="32"/>
        <w:szCs w:val="32"/>
        <w:vertAlign w:val="baseline"/>
      </w:rPr>
    </w:lvl>
    <w:lvl w:ilvl="4">
      <w:start w:val="1"/>
      <w:numFmt w:val="lowerRoman"/>
      <w:lvlText w:val="%5."/>
      <w:lvlJc w:val="left"/>
      <w:pPr>
        <w:ind w:left="2552" w:hanging="624"/>
      </w:pPr>
      <w:rPr>
        <w:rFonts w:hint="default"/>
      </w:rPr>
    </w:lvl>
    <w:lvl w:ilvl="5">
      <w:start w:val="1"/>
      <w:numFmt w:val="bullet"/>
      <w:lvlText w:val=""/>
      <w:lvlJc w:val="left"/>
      <w:pPr>
        <w:ind w:left="3005" w:hanging="453"/>
      </w:pPr>
      <w:rPr>
        <w:rFonts w:ascii="Symbol" w:hAnsi="Symbol" w:hint="default"/>
      </w:rPr>
    </w:lvl>
    <w:lvl w:ilvl="6">
      <w:start w:val="1"/>
      <w:numFmt w:val="bullet"/>
      <w:lvlText w:val="◦"/>
      <w:lvlJc w:val="left"/>
      <w:pPr>
        <w:ind w:left="3402" w:hanging="454"/>
      </w:pPr>
      <w:rPr>
        <w:rFonts w:ascii="Sylfaen" w:hAnsi="Sylfaen" w:hint="default"/>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AB706C"/>
    <w:multiLevelType w:val="hybridMultilevel"/>
    <w:tmpl w:val="52E81D6E"/>
    <w:lvl w:ilvl="0" w:tplc="03669F1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526735"/>
    <w:multiLevelType w:val="hybridMultilevel"/>
    <w:tmpl w:val="44140CFA"/>
    <w:lvl w:ilvl="0" w:tplc="03669F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365FD"/>
    <w:multiLevelType w:val="multilevel"/>
    <w:tmpl w:val="33CA5BB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pStyle w:val="Style3"/>
      <w:lvlText w:val="%1.%2"/>
      <w:lvlJc w:val="left"/>
      <w:pPr>
        <w:ind w:left="720" w:hanging="720"/>
      </w:pPr>
      <w:rPr>
        <w:rFonts w:hint="default"/>
      </w:rPr>
    </w:lvl>
    <w:lvl w:ilvl="3">
      <w:start w:val="1"/>
      <w:numFmt w:val="upperRoman"/>
      <w:pStyle w:val="Style2"/>
      <w:lvlText w:val="%4."/>
      <w:lvlJc w:val="right"/>
      <w:pPr>
        <w:ind w:left="179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35B5E"/>
    <w:multiLevelType w:val="hybridMultilevel"/>
    <w:tmpl w:val="C9EE34EC"/>
    <w:lvl w:ilvl="0" w:tplc="03669F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2D1187"/>
    <w:multiLevelType w:val="hybridMultilevel"/>
    <w:tmpl w:val="5846D184"/>
    <w:lvl w:ilvl="0" w:tplc="03669F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962FF0"/>
    <w:multiLevelType w:val="hybridMultilevel"/>
    <w:tmpl w:val="913C2C56"/>
    <w:lvl w:ilvl="0" w:tplc="03669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412EC"/>
    <w:multiLevelType w:val="hybridMultilevel"/>
    <w:tmpl w:val="2798721A"/>
    <w:lvl w:ilvl="0" w:tplc="E7D46106">
      <w:start w:val="1"/>
      <w:numFmt w:val="upperLetter"/>
      <w:pStyle w:val="0ATOliste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45741"/>
    <w:multiLevelType w:val="hybridMultilevel"/>
    <w:tmpl w:val="27FA3098"/>
    <w:lvl w:ilvl="0" w:tplc="03669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4188B"/>
    <w:multiLevelType w:val="hybridMultilevel"/>
    <w:tmpl w:val="634823BA"/>
    <w:lvl w:ilvl="0" w:tplc="03669F1C">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16008"/>
    <w:multiLevelType w:val="multilevel"/>
    <w:tmpl w:val="7CBEF0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DE640B6"/>
    <w:multiLevelType w:val="hybridMultilevel"/>
    <w:tmpl w:val="575243DC"/>
    <w:lvl w:ilvl="0" w:tplc="03669F1C">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E5E3655"/>
    <w:multiLevelType w:val="hybridMultilevel"/>
    <w:tmpl w:val="26722BB8"/>
    <w:lvl w:ilvl="0" w:tplc="03669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1C2E10"/>
    <w:multiLevelType w:val="hybridMultilevel"/>
    <w:tmpl w:val="14EADC16"/>
    <w:lvl w:ilvl="0" w:tplc="307A1C60">
      <w:start w:val="1"/>
      <w:numFmt w:val="bullet"/>
      <w:lvlText w:val=""/>
      <w:lvlJc w:val="left"/>
      <w:pPr>
        <w:ind w:left="1003" w:hanging="360"/>
      </w:pPr>
      <w:rPr>
        <w:rFonts w:ascii="Wingdings 2" w:eastAsia="Arial" w:hAnsi="Wingdings 2" w:cs="TH SarabunPSK" w:hint="default"/>
      </w:rPr>
    </w:lvl>
    <w:lvl w:ilvl="1" w:tplc="04090003">
      <w:start w:val="1"/>
      <w:numFmt w:val="bullet"/>
      <w:lvlText w:val="o"/>
      <w:lvlJc w:val="left"/>
      <w:pPr>
        <w:ind w:left="1800" w:hanging="360"/>
      </w:pPr>
      <w:rPr>
        <w:rFonts w:ascii="Courier New" w:hAnsi="Courier New" w:cs="Courier New" w:hint="default"/>
        <w:sz w:val="24"/>
        <w:szCs w:val="18"/>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8A74B4"/>
    <w:multiLevelType w:val="hybridMultilevel"/>
    <w:tmpl w:val="C21A0186"/>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2852012F"/>
    <w:multiLevelType w:val="hybridMultilevel"/>
    <w:tmpl w:val="FE5236E6"/>
    <w:lvl w:ilvl="0" w:tplc="03669F1C">
      <w:start w:val="1"/>
      <w:numFmt w:val="bullet"/>
      <w:lvlText w:val=""/>
      <w:lvlJc w:val="left"/>
      <w:pPr>
        <w:ind w:left="1080" w:hanging="360"/>
      </w:pPr>
      <w:rPr>
        <w:rFonts w:ascii="Symbol" w:hAnsi="Symbol" w:hint="default"/>
      </w:rPr>
    </w:lvl>
    <w:lvl w:ilvl="1" w:tplc="04090003">
      <w:start w:val="1"/>
      <w:numFmt w:val="bullet"/>
      <w:lvlText w:val="o"/>
      <w:lvlJc w:val="left"/>
      <w:pPr>
        <w:ind w:left="1517" w:hanging="360"/>
      </w:pPr>
      <w:rPr>
        <w:rFonts w:ascii="Courier New" w:hAnsi="Courier New" w:cs="Courier New" w:hint="default"/>
      </w:rPr>
    </w:lvl>
    <w:lvl w:ilvl="2" w:tplc="04090005">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8" w15:restartNumberingAfterBreak="0">
    <w:nsid w:val="2ADF5F82"/>
    <w:multiLevelType w:val="hybridMultilevel"/>
    <w:tmpl w:val="B3425DF6"/>
    <w:lvl w:ilvl="0" w:tplc="03669F1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1C119B"/>
    <w:multiLevelType w:val="hybridMultilevel"/>
    <w:tmpl w:val="1BA600D0"/>
    <w:lvl w:ilvl="0" w:tplc="CFDA8048">
      <w:start w:val="1"/>
      <w:numFmt w:val="bullet"/>
      <w:lvlText w:val=""/>
      <w:lvlJc w:val="left"/>
      <w:pPr>
        <w:ind w:left="720" w:hanging="360"/>
      </w:pPr>
      <w:rPr>
        <w:rFonts w:ascii="Wingdings 2" w:eastAsia="Arial" w:hAnsi="Wingdings 2" w:cs="TH SarabunPSK" w:hint="default"/>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47F7D"/>
    <w:multiLevelType w:val="hybridMultilevel"/>
    <w:tmpl w:val="E2AA0FBA"/>
    <w:lvl w:ilvl="0" w:tplc="307A1C60">
      <w:start w:val="1"/>
      <w:numFmt w:val="bullet"/>
      <w:lvlText w:val=""/>
      <w:lvlJc w:val="left"/>
      <w:pPr>
        <w:ind w:left="720" w:hanging="360"/>
      </w:pPr>
      <w:rPr>
        <w:rFonts w:ascii="Wingdings 2" w:eastAsia="Arial" w:hAnsi="Wingdings 2" w:cs="TH SarabunPSK" w:hint="default"/>
      </w:rPr>
    </w:lvl>
    <w:lvl w:ilvl="1" w:tplc="307A1C60">
      <w:start w:val="1"/>
      <w:numFmt w:val="bullet"/>
      <w:lvlText w:val=""/>
      <w:lvlJc w:val="left"/>
      <w:pPr>
        <w:ind w:left="1440" w:hanging="360"/>
      </w:pPr>
      <w:rPr>
        <w:rFonts w:ascii="Wingdings 2" w:eastAsia="Arial" w:hAnsi="Wingdings 2"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F0011"/>
    <w:multiLevelType w:val="multilevel"/>
    <w:tmpl w:val="E0E8E58A"/>
    <w:lvl w:ilvl="0">
      <w:numFmt w:val="decimal"/>
      <w:lvlText w:val="%1"/>
      <w:lvlJc w:val="left"/>
      <w:pPr>
        <w:ind w:left="720" w:hanging="720"/>
      </w:pPr>
      <w:rPr>
        <w:rFonts w:hint="default"/>
      </w:rPr>
    </w:lvl>
    <w:lvl w:ilvl="1">
      <w:start w:val="1"/>
      <w:numFmt w:val="decimal"/>
      <w:pStyle w:val="Style1"/>
      <w:lvlText w:val="%1.%2"/>
      <w:lvlJc w:val="left"/>
      <w:pPr>
        <w:ind w:left="720" w:hanging="720"/>
      </w:pPr>
      <w:rPr>
        <w:rFonts w:hint="default"/>
      </w:rPr>
    </w:lvl>
    <w:lvl w:ilvl="2">
      <w:start w:val="1"/>
      <w:numFmt w:val="decimal"/>
      <w:lvlText w:val="%1.%2.%3"/>
      <w:lvlJc w:val="left"/>
      <w:pPr>
        <w:ind w:left="720" w:hanging="720"/>
      </w:pPr>
      <w:rPr>
        <w:rFonts w:hint="default"/>
      </w:rPr>
    </w:lvl>
    <w:lvl w:ilvl="3">
      <w:numFmt w:val="decimal"/>
      <w:pStyle w:val="Heading4"/>
      <w:lvlText w:val="Part %4"/>
      <w:lvlJc w:val="left"/>
      <w:pPr>
        <w:ind w:left="1277" w:hanging="709"/>
      </w:pPr>
      <w:rPr>
        <w:b/>
        <w:bCs/>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4.%5"/>
      <w:lvlJc w:val="left"/>
      <w:pPr>
        <w:ind w:left="709" w:hanging="709"/>
      </w:pPr>
      <w:rPr>
        <w:rFonts w:ascii="Calibri" w:hAnsi="Calibri" w:cstheme="majorBidi" w:hint="default"/>
        <w:b/>
        <w:bCs/>
        <w:i w:val="0"/>
        <w:iCs w:val="0"/>
        <w:strike w:val="0"/>
        <w:spacing w:val="0"/>
        <w:w w:val="100"/>
        <w:kern w:val="0"/>
        <w:position w:val="0"/>
        <w:sz w:val="22"/>
        <w:szCs w:val="22"/>
      </w:rPr>
    </w:lvl>
    <w:lvl w:ilvl="5">
      <w:start w:val="1"/>
      <w:numFmt w:val="decimal"/>
      <w:pStyle w:val="Heading6"/>
      <w:lvlText w:val="%4.%5.%6"/>
      <w:lvlJc w:val="left"/>
      <w:pPr>
        <w:ind w:left="709" w:hanging="709"/>
      </w:pPr>
      <w:rPr>
        <w:rFonts w:asciiTheme="minorHAnsi" w:hAnsiTheme="minorHAnsi" w:cstheme="minorHAnsi" w:hint="default"/>
        <w:b/>
        <w:bCs/>
        <w:i w:val="0"/>
        <w:iCs w:val="0"/>
        <w:spacing w:val="0"/>
        <w:w w:val="100"/>
        <w:kern w:val="0"/>
        <w:position w:val="0"/>
        <w:sz w:val="22"/>
        <w:szCs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16F90"/>
    <w:multiLevelType w:val="hybridMultilevel"/>
    <w:tmpl w:val="2536E014"/>
    <w:lvl w:ilvl="0" w:tplc="00446D2E">
      <w:start w:val="1"/>
      <w:numFmt w:val="bullet"/>
      <w:pStyle w:val="PuceN1"/>
      <w:lvlText w:val="-"/>
      <w:lvlJc w:val="left"/>
      <w:pPr>
        <w:ind w:left="720" w:hanging="360"/>
      </w:pPr>
      <w:rPr>
        <w:rFonts w:ascii="Segoe UI" w:hAnsi="Segoe UI" w:hint="default"/>
        <w:b w:val="0"/>
        <w:i w:val="0"/>
        <w:color w:val="auto"/>
        <w:w w:val="100"/>
        <w:sz w:val="18"/>
        <w:u w:val="none" w:color="6E9D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39A5643"/>
    <w:multiLevelType w:val="multilevel"/>
    <w:tmpl w:val="24F2C88E"/>
    <w:lvl w:ilvl="0">
      <w:numFmt w:val="decimal"/>
      <w:isLgl/>
      <w:lvlText w:val="%1."/>
      <w:lvlJc w:val="left"/>
      <w:pPr>
        <w:ind w:left="567" w:hanging="567"/>
      </w:pPr>
      <w:rPr>
        <w:rFonts w:ascii="TH SarabunPSK" w:hAnsi="TH SarabunPSK" w:hint="cs"/>
        <w:caps/>
        <w:sz w:val="36"/>
        <w:szCs w:val="28"/>
      </w:rPr>
    </w:lvl>
    <w:lvl w:ilvl="1">
      <w:start w:val="1"/>
      <w:numFmt w:val="decimal"/>
      <w:lvlText w:val="%1.%2"/>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SubHead3"/>
      <w:lvlText w:val="%1.%2.%3"/>
      <w:lvlJc w:val="left"/>
      <w:pPr>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928" w:hanging="510"/>
      </w:pPr>
      <w:rPr>
        <w:rFonts w:hint="default"/>
      </w:rPr>
    </w:lvl>
    <w:lvl w:ilvl="4">
      <w:start w:val="1"/>
      <w:numFmt w:val="lowerRoman"/>
      <w:lvlText w:val="%5."/>
      <w:lvlJc w:val="left"/>
      <w:pPr>
        <w:ind w:left="2552" w:hanging="624"/>
      </w:pPr>
      <w:rPr>
        <w:rFonts w:hint="default"/>
      </w:rPr>
    </w:lvl>
    <w:lvl w:ilvl="5">
      <w:start w:val="1"/>
      <w:numFmt w:val="bullet"/>
      <w:lvlText w:val=""/>
      <w:lvlJc w:val="left"/>
      <w:pPr>
        <w:ind w:left="3005" w:hanging="453"/>
      </w:pPr>
      <w:rPr>
        <w:rFonts w:ascii="Symbol" w:hAnsi="Symbol" w:hint="default"/>
      </w:rPr>
    </w:lvl>
    <w:lvl w:ilvl="6">
      <w:start w:val="1"/>
      <w:numFmt w:val="bullet"/>
      <w:lvlText w:val="◦"/>
      <w:lvlJc w:val="left"/>
      <w:pPr>
        <w:ind w:left="3402" w:hanging="454"/>
      </w:pPr>
      <w:rPr>
        <w:rFonts w:ascii="Sylfaen" w:hAnsi="Sylfaen" w:hint="default"/>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100418"/>
    <w:multiLevelType w:val="hybridMultilevel"/>
    <w:tmpl w:val="77626EE8"/>
    <w:lvl w:ilvl="0" w:tplc="D1067854">
      <w:start w:val="1"/>
      <w:numFmt w:val="decimal"/>
      <w:pStyle w:val="0ATOList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A0218"/>
    <w:multiLevelType w:val="hybridMultilevel"/>
    <w:tmpl w:val="D5CA6180"/>
    <w:lvl w:ilvl="0" w:tplc="06461F12">
      <w:start w:val="2"/>
      <w:numFmt w:val="bullet"/>
      <w:pStyle w:val="00PuceN1"/>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8480F"/>
    <w:multiLevelType w:val="hybridMultilevel"/>
    <w:tmpl w:val="673E46EA"/>
    <w:lvl w:ilvl="0" w:tplc="307A1C60">
      <w:start w:val="1"/>
      <w:numFmt w:val="bullet"/>
      <w:lvlText w:val=""/>
      <w:lvlJc w:val="left"/>
      <w:pPr>
        <w:ind w:left="1003" w:hanging="360"/>
      </w:pPr>
      <w:rPr>
        <w:rFonts w:ascii="Wingdings 2" w:eastAsia="Arial" w:hAnsi="Wingdings 2" w:cs="TH SarabunPSK" w:hint="default"/>
      </w:rPr>
    </w:lvl>
    <w:lvl w:ilvl="1" w:tplc="04090005">
      <w:start w:val="1"/>
      <w:numFmt w:val="bullet"/>
      <w:lvlText w:val=""/>
      <w:lvlJc w:val="left"/>
      <w:pPr>
        <w:ind w:left="1800" w:hanging="360"/>
      </w:pPr>
      <w:rPr>
        <w:rFonts w:ascii="Wingdings" w:hAnsi="Wingdings" w:hint="default"/>
        <w:sz w:val="24"/>
        <w:szCs w:val="18"/>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266AF9"/>
    <w:multiLevelType w:val="hybridMultilevel"/>
    <w:tmpl w:val="2BFA914A"/>
    <w:lvl w:ilvl="0" w:tplc="03669F1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96A7A87"/>
    <w:multiLevelType w:val="hybridMultilevel"/>
    <w:tmpl w:val="CF70A42E"/>
    <w:lvl w:ilvl="0" w:tplc="03669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3669F1C">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D1D12"/>
    <w:multiLevelType w:val="hybridMultilevel"/>
    <w:tmpl w:val="F91C321C"/>
    <w:lvl w:ilvl="0" w:tplc="03669F1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AEF414B"/>
    <w:multiLevelType w:val="hybridMultilevel"/>
    <w:tmpl w:val="A4B8A3B0"/>
    <w:lvl w:ilvl="0" w:tplc="307A1C60">
      <w:start w:val="1"/>
      <w:numFmt w:val="bullet"/>
      <w:lvlText w:val=""/>
      <w:lvlJc w:val="left"/>
      <w:pPr>
        <w:ind w:left="720" w:hanging="360"/>
      </w:pPr>
      <w:rPr>
        <w:rFonts w:ascii="Wingdings 2" w:eastAsia="Arial" w:hAnsi="Wingdings 2" w:cs="TH SarabunPSK" w:hint="default"/>
        <w:w w:val="99"/>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A2076"/>
    <w:multiLevelType w:val="hybridMultilevel"/>
    <w:tmpl w:val="0B4CC70C"/>
    <w:lvl w:ilvl="0" w:tplc="03669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07BEC"/>
    <w:multiLevelType w:val="hybridMultilevel"/>
    <w:tmpl w:val="ADCE37FA"/>
    <w:lvl w:ilvl="0" w:tplc="307A1C60">
      <w:start w:val="1"/>
      <w:numFmt w:val="bullet"/>
      <w:lvlText w:val=""/>
      <w:lvlJc w:val="left"/>
      <w:pPr>
        <w:ind w:left="720" w:hanging="360"/>
      </w:pPr>
      <w:rPr>
        <w:rFonts w:ascii="Wingdings 2" w:eastAsia="Arial" w:hAnsi="Wingdings 2" w:cs="TH SarabunPSK" w:hint="default"/>
      </w:rPr>
    </w:lvl>
    <w:lvl w:ilvl="1" w:tplc="CFDA8048">
      <w:start w:val="1"/>
      <w:numFmt w:val="bullet"/>
      <w:lvlText w:val=""/>
      <w:lvlJc w:val="left"/>
      <w:pPr>
        <w:ind w:left="1440" w:hanging="360"/>
      </w:pPr>
      <w:rPr>
        <w:rFonts w:ascii="Wingdings 2" w:eastAsia="Arial" w:hAnsi="Wingdings 2" w:cs="TH SarabunPSK" w:hint="default"/>
        <w:sz w:val="24"/>
        <w:szCs w:val="1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175E4"/>
    <w:multiLevelType w:val="hybridMultilevel"/>
    <w:tmpl w:val="0AFA66AE"/>
    <w:lvl w:ilvl="0" w:tplc="03669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208BD"/>
    <w:multiLevelType w:val="hybridMultilevel"/>
    <w:tmpl w:val="6F2C5738"/>
    <w:lvl w:ilvl="0" w:tplc="5D6ECAFA">
      <w:start w:val="1"/>
      <w:numFmt w:val="decimal"/>
      <w:pStyle w:val="MOEStructure"/>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EB03F8"/>
    <w:multiLevelType w:val="hybridMultilevel"/>
    <w:tmpl w:val="D6FE4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BE457B"/>
    <w:multiLevelType w:val="hybridMultilevel"/>
    <w:tmpl w:val="78D05636"/>
    <w:lvl w:ilvl="0" w:tplc="03669F1C">
      <w:start w:val="1"/>
      <w:numFmt w:val="bullet"/>
      <w:lvlText w:val=""/>
      <w:lvlJc w:val="left"/>
      <w:pPr>
        <w:ind w:left="720" w:hanging="360"/>
      </w:pPr>
      <w:rPr>
        <w:rFonts w:ascii="Symbol" w:hAnsi="Symbol" w:hint="default"/>
      </w:rPr>
    </w:lvl>
    <w:lvl w:ilvl="1" w:tplc="E5825C66">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D5905"/>
    <w:multiLevelType w:val="hybridMultilevel"/>
    <w:tmpl w:val="BDBA2318"/>
    <w:lvl w:ilvl="0" w:tplc="03669F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352E3C"/>
    <w:multiLevelType w:val="hybridMultilevel"/>
    <w:tmpl w:val="FFBA3D8E"/>
    <w:lvl w:ilvl="0" w:tplc="03669F1C">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25C756D"/>
    <w:multiLevelType w:val="hybridMultilevel"/>
    <w:tmpl w:val="5BA4F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C340DE"/>
    <w:multiLevelType w:val="hybridMultilevel"/>
    <w:tmpl w:val="934A1B82"/>
    <w:lvl w:ilvl="0" w:tplc="307A1C60">
      <w:start w:val="1"/>
      <w:numFmt w:val="bullet"/>
      <w:lvlText w:val=""/>
      <w:lvlJc w:val="left"/>
      <w:pPr>
        <w:ind w:left="1080" w:hanging="360"/>
      </w:pPr>
      <w:rPr>
        <w:rFonts w:ascii="Wingdings 2" w:eastAsia="Arial"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EE2529"/>
    <w:multiLevelType w:val="hybridMultilevel"/>
    <w:tmpl w:val="905A6BDA"/>
    <w:lvl w:ilvl="0" w:tplc="03669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A34A79"/>
    <w:multiLevelType w:val="hybridMultilevel"/>
    <w:tmpl w:val="7CC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A353A0"/>
    <w:multiLevelType w:val="hybridMultilevel"/>
    <w:tmpl w:val="BAD2A878"/>
    <w:lvl w:ilvl="0" w:tplc="307A1C60">
      <w:start w:val="1"/>
      <w:numFmt w:val="bullet"/>
      <w:lvlText w:val=""/>
      <w:lvlJc w:val="left"/>
      <w:pPr>
        <w:ind w:left="720" w:hanging="360"/>
      </w:pPr>
      <w:rPr>
        <w:rFonts w:ascii="Wingdings 2" w:eastAsia="Arial" w:hAnsi="Wingdings 2"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D85387"/>
    <w:multiLevelType w:val="multilevel"/>
    <w:tmpl w:val="22C68330"/>
    <w:lvl w:ilvl="0">
      <w:start w:val="1"/>
      <w:numFmt w:val="bullet"/>
      <w:lvlText w:val=""/>
      <w:lvlJc w:val="left"/>
      <w:pPr>
        <w:ind w:left="1080" w:hanging="360"/>
      </w:pPr>
      <w:rPr>
        <w:rFonts w:ascii="Symbol" w:hAnsi="Symbol" w:hint="default"/>
      </w:rPr>
    </w:lvl>
    <w:lvl w:ilvl="1">
      <w:numFmt w:val="bullet"/>
      <w:lvlText w:val="•"/>
      <w:lvlJc w:val="left"/>
      <w:pPr>
        <w:ind w:left="1800" w:hanging="360"/>
      </w:pPr>
      <w:rPr>
        <w:rFonts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7E862921"/>
    <w:multiLevelType w:val="hybridMultilevel"/>
    <w:tmpl w:val="BDF63580"/>
    <w:lvl w:ilvl="0" w:tplc="A9B86422">
      <w:start w:val="1"/>
      <w:numFmt w:val="bullet"/>
      <w:lvlText w:val="-"/>
      <w:lvlJc w:val="left"/>
      <w:pPr>
        <w:ind w:left="720" w:hanging="360"/>
      </w:pPr>
      <w:rPr>
        <w:rFonts w:ascii="Calibri" w:eastAsia="Calibri" w:hAnsi="Calibri" w:cs="Cordia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416146">
    <w:abstractNumId w:val="23"/>
  </w:num>
  <w:num w:numId="2" w16cid:durableId="902830549">
    <w:abstractNumId w:val="12"/>
  </w:num>
  <w:num w:numId="3" w16cid:durableId="1460032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218942">
    <w:abstractNumId w:val="44"/>
  </w:num>
  <w:num w:numId="5" w16cid:durableId="260651479">
    <w:abstractNumId w:val="45"/>
  </w:num>
  <w:num w:numId="6" w16cid:durableId="1723014265">
    <w:abstractNumId w:val="5"/>
  </w:num>
  <w:num w:numId="7" w16cid:durableId="366179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6400515">
    <w:abstractNumId w:val="34"/>
  </w:num>
  <w:num w:numId="9" w16cid:durableId="1664161086">
    <w:abstractNumId w:val="20"/>
  </w:num>
  <w:num w:numId="10" w16cid:durableId="397627906">
    <w:abstractNumId w:val="43"/>
  </w:num>
  <w:num w:numId="11" w16cid:durableId="2021542551">
    <w:abstractNumId w:val="15"/>
  </w:num>
  <w:num w:numId="12" w16cid:durableId="1520729106">
    <w:abstractNumId w:val="30"/>
  </w:num>
  <w:num w:numId="13" w16cid:durableId="840704716">
    <w:abstractNumId w:val="2"/>
  </w:num>
  <w:num w:numId="14" w16cid:durableId="654257168">
    <w:abstractNumId w:val="21"/>
  </w:num>
  <w:num w:numId="15" w16cid:durableId="1616671189">
    <w:abstractNumId w:val="1"/>
  </w:num>
  <w:num w:numId="16" w16cid:durableId="1615940011">
    <w:abstractNumId w:val="14"/>
  </w:num>
  <w:num w:numId="17" w16cid:durableId="631788085">
    <w:abstractNumId w:val="36"/>
  </w:num>
  <w:num w:numId="18" w16cid:durableId="667055145">
    <w:abstractNumId w:val="40"/>
  </w:num>
  <w:num w:numId="19" w16cid:durableId="1274900234">
    <w:abstractNumId w:val="37"/>
  </w:num>
  <w:num w:numId="20" w16cid:durableId="88042532">
    <w:abstractNumId w:val="16"/>
  </w:num>
  <w:num w:numId="21" w16cid:durableId="337272277">
    <w:abstractNumId w:val="19"/>
  </w:num>
  <w:num w:numId="22" w16cid:durableId="1157764893">
    <w:abstractNumId w:val="17"/>
  </w:num>
  <w:num w:numId="23" w16cid:durableId="928778022">
    <w:abstractNumId w:val="39"/>
  </w:num>
  <w:num w:numId="24" w16cid:durableId="1884054306">
    <w:abstractNumId w:val="35"/>
  </w:num>
  <w:num w:numId="25" w16cid:durableId="1837726590">
    <w:abstractNumId w:val="3"/>
  </w:num>
  <w:num w:numId="26" w16cid:durableId="241763223">
    <w:abstractNumId w:val="41"/>
  </w:num>
  <w:num w:numId="27" w16cid:durableId="478232697">
    <w:abstractNumId w:val="6"/>
  </w:num>
  <w:num w:numId="28" w16cid:durableId="2072800562">
    <w:abstractNumId w:val="28"/>
  </w:num>
  <w:num w:numId="29" w16cid:durableId="344408286">
    <w:abstractNumId w:val="7"/>
  </w:num>
  <w:num w:numId="30" w16cid:durableId="812597046">
    <w:abstractNumId w:val="4"/>
  </w:num>
  <w:num w:numId="31" w16cid:durableId="1057360670">
    <w:abstractNumId w:val="8"/>
  </w:num>
  <w:num w:numId="32" w16cid:durableId="2035761829">
    <w:abstractNumId w:val="27"/>
  </w:num>
  <w:num w:numId="33" w16cid:durableId="808589682">
    <w:abstractNumId w:val="26"/>
  </w:num>
  <w:num w:numId="34" w16cid:durableId="364644425">
    <w:abstractNumId w:val="32"/>
  </w:num>
  <w:num w:numId="35" w16cid:durableId="1445491649">
    <w:abstractNumId w:val="31"/>
  </w:num>
  <w:num w:numId="36" w16cid:durableId="405883601">
    <w:abstractNumId w:val="10"/>
  </w:num>
  <w:num w:numId="37" w16cid:durableId="1204171077">
    <w:abstractNumId w:val="38"/>
  </w:num>
  <w:num w:numId="38" w16cid:durableId="163514184">
    <w:abstractNumId w:val="11"/>
  </w:num>
  <w:num w:numId="39" w16cid:durableId="1342852651">
    <w:abstractNumId w:val="18"/>
  </w:num>
  <w:num w:numId="40" w16cid:durableId="960645572">
    <w:abstractNumId w:val="29"/>
  </w:num>
  <w:num w:numId="41" w16cid:durableId="843518064">
    <w:abstractNumId w:val="13"/>
  </w:num>
  <w:num w:numId="42" w16cid:durableId="1673724597">
    <w:abstractNumId w:val="33"/>
  </w:num>
  <w:num w:numId="43" w16cid:durableId="1679622603">
    <w:abstractNumId w:val="9"/>
  </w:num>
  <w:num w:numId="44" w16cid:durableId="449589969">
    <w:abstractNumId w:val="24"/>
  </w:num>
  <w:num w:numId="45" w16cid:durableId="1235890403">
    <w:abstractNumId w:val="25"/>
  </w:num>
  <w:num w:numId="46" w16cid:durableId="1633251088">
    <w:abstractNumId w:val="0"/>
    <w:lvlOverride w:ilvl="0">
      <w:lvl w:ilvl="0">
        <w:numFmt w:val="bullet"/>
        <w:lvlText w:val="-"/>
        <w:legacy w:legacy="1" w:legacySpace="120" w:legacyIndent="360"/>
        <w:lvlJc w:val="left"/>
        <w:pPr>
          <w:ind w:left="1560" w:hanging="360"/>
        </w:pPr>
      </w:lvl>
    </w:lvlOverride>
  </w:num>
  <w:num w:numId="47" w16cid:durableId="947275294">
    <w:abstractNumId w:val="22"/>
  </w:num>
  <w:num w:numId="48" w16cid:durableId="28917816">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2E"/>
    <w:rsid w:val="0000188D"/>
    <w:rsid w:val="000028E1"/>
    <w:rsid w:val="0000361C"/>
    <w:rsid w:val="00005C06"/>
    <w:rsid w:val="00007431"/>
    <w:rsid w:val="000173D3"/>
    <w:rsid w:val="000209F3"/>
    <w:rsid w:val="000226A4"/>
    <w:rsid w:val="000231A0"/>
    <w:rsid w:val="00023481"/>
    <w:rsid w:val="000237DF"/>
    <w:rsid w:val="00024AED"/>
    <w:rsid w:val="0002757F"/>
    <w:rsid w:val="0002760A"/>
    <w:rsid w:val="0003074C"/>
    <w:rsid w:val="00032873"/>
    <w:rsid w:val="000337F6"/>
    <w:rsid w:val="00035993"/>
    <w:rsid w:val="000450C6"/>
    <w:rsid w:val="00050034"/>
    <w:rsid w:val="00050458"/>
    <w:rsid w:val="00051A1E"/>
    <w:rsid w:val="000550A0"/>
    <w:rsid w:val="00055881"/>
    <w:rsid w:val="00060A63"/>
    <w:rsid w:val="00060C58"/>
    <w:rsid w:val="0006253D"/>
    <w:rsid w:val="0006513C"/>
    <w:rsid w:val="00070D41"/>
    <w:rsid w:val="00072640"/>
    <w:rsid w:val="00072749"/>
    <w:rsid w:val="000750FA"/>
    <w:rsid w:val="00084802"/>
    <w:rsid w:val="00091AF9"/>
    <w:rsid w:val="00092E9F"/>
    <w:rsid w:val="00096705"/>
    <w:rsid w:val="000A3881"/>
    <w:rsid w:val="000A40FD"/>
    <w:rsid w:val="000A7523"/>
    <w:rsid w:val="000A79CD"/>
    <w:rsid w:val="000B1AA1"/>
    <w:rsid w:val="000B21D4"/>
    <w:rsid w:val="000B3725"/>
    <w:rsid w:val="000B5848"/>
    <w:rsid w:val="000C2F60"/>
    <w:rsid w:val="000C5552"/>
    <w:rsid w:val="000C5B3D"/>
    <w:rsid w:val="000C5E5D"/>
    <w:rsid w:val="000C6A6B"/>
    <w:rsid w:val="000D261A"/>
    <w:rsid w:val="000E1A13"/>
    <w:rsid w:val="000E2C37"/>
    <w:rsid w:val="000E618A"/>
    <w:rsid w:val="000F1625"/>
    <w:rsid w:val="000F2778"/>
    <w:rsid w:val="000F5F4D"/>
    <w:rsid w:val="000F7AAD"/>
    <w:rsid w:val="00102822"/>
    <w:rsid w:val="00104256"/>
    <w:rsid w:val="00104EF6"/>
    <w:rsid w:val="00105DB5"/>
    <w:rsid w:val="00107B49"/>
    <w:rsid w:val="00112963"/>
    <w:rsid w:val="00113901"/>
    <w:rsid w:val="0011495A"/>
    <w:rsid w:val="001165FB"/>
    <w:rsid w:val="00120427"/>
    <w:rsid w:val="00125036"/>
    <w:rsid w:val="00125DEF"/>
    <w:rsid w:val="0013170D"/>
    <w:rsid w:val="001329DA"/>
    <w:rsid w:val="00133B56"/>
    <w:rsid w:val="001355E4"/>
    <w:rsid w:val="0013769E"/>
    <w:rsid w:val="00143979"/>
    <w:rsid w:val="00144BA3"/>
    <w:rsid w:val="00146A07"/>
    <w:rsid w:val="00154C28"/>
    <w:rsid w:val="00156ED5"/>
    <w:rsid w:val="00161534"/>
    <w:rsid w:val="00171CB8"/>
    <w:rsid w:val="00171F4E"/>
    <w:rsid w:val="0017581F"/>
    <w:rsid w:val="00180A71"/>
    <w:rsid w:val="00180BF5"/>
    <w:rsid w:val="00182D31"/>
    <w:rsid w:val="00182D5E"/>
    <w:rsid w:val="00192316"/>
    <w:rsid w:val="00193CDB"/>
    <w:rsid w:val="0019554C"/>
    <w:rsid w:val="00195F0E"/>
    <w:rsid w:val="00196EFC"/>
    <w:rsid w:val="0019758D"/>
    <w:rsid w:val="001A04CA"/>
    <w:rsid w:val="001A0AB9"/>
    <w:rsid w:val="001A56BB"/>
    <w:rsid w:val="001A57A3"/>
    <w:rsid w:val="001B080D"/>
    <w:rsid w:val="001B5565"/>
    <w:rsid w:val="001B5B6B"/>
    <w:rsid w:val="001C213D"/>
    <w:rsid w:val="001C24D0"/>
    <w:rsid w:val="001C5711"/>
    <w:rsid w:val="001C6067"/>
    <w:rsid w:val="001D08FC"/>
    <w:rsid w:val="001D0ABD"/>
    <w:rsid w:val="001D1D61"/>
    <w:rsid w:val="001D51B5"/>
    <w:rsid w:val="001E3E07"/>
    <w:rsid w:val="001E4F9C"/>
    <w:rsid w:val="001E7D9A"/>
    <w:rsid w:val="001E7F0F"/>
    <w:rsid w:val="001F13B0"/>
    <w:rsid w:val="001F4F08"/>
    <w:rsid w:val="001F5DCC"/>
    <w:rsid w:val="001F6C8E"/>
    <w:rsid w:val="0020237D"/>
    <w:rsid w:val="00204EA1"/>
    <w:rsid w:val="00205C11"/>
    <w:rsid w:val="00207CA5"/>
    <w:rsid w:val="00210BFE"/>
    <w:rsid w:val="00210F18"/>
    <w:rsid w:val="00212B31"/>
    <w:rsid w:val="00221082"/>
    <w:rsid w:val="002219F1"/>
    <w:rsid w:val="00221C5E"/>
    <w:rsid w:val="002279F0"/>
    <w:rsid w:val="00227E9C"/>
    <w:rsid w:val="002407C4"/>
    <w:rsid w:val="0024559F"/>
    <w:rsid w:val="0024570F"/>
    <w:rsid w:val="00246F26"/>
    <w:rsid w:val="00250F1E"/>
    <w:rsid w:val="00251588"/>
    <w:rsid w:val="002518DF"/>
    <w:rsid w:val="0026304D"/>
    <w:rsid w:val="0026420C"/>
    <w:rsid w:val="00266459"/>
    <w:rsid w:val="0026681E"/>
    <w:rsid w:val="00271D14"/>
    <w:rsid w:val="002722E2"/>
    <w:rsid w:val="00272876"/>
    <w:rsid w:val="00272ECB"/>
    <w:rsid w:val="00274795"/>
    <w:rsid w:val="00276264"/>
    <w:rsid w:val="00290FD3"/>
    <w:rsid w:val="00295636"/>
    <w:rsid w:val="00296FEA"/>
    <w:rsid w:val="002A208C"/>
    <w:rsid w:val="002B3A48"/>
    <w:rsid w:val="002B3D01"/>
    <w:rsid w:val="002B4666"/>
    <w:rsid w:val="002B5990"/>
    <w:rsid w:val="002C00E7"/>
    <w:rsid w:val="002C073E"/>
    <w:rsid w:val="002C3420"/>
    <w:rsid w:val="002C5902"/>
    <w:rsid w:val="002D09D2"/>
    <w:rsid w:val="002D0C3D"/>
    <w:rsid w:val="002D35B9"/>
    <w:rsid w:val="002D4948"/>
    <w:rsid w:val="002D51DB"/>
    <w:rsid w:val="002D5FC9"/>
    <w:rsid w:val="002D70A5"/>
    <w:rsid w:val="002E26DA"/>
    <w:rsid w:val="002E4388"/>
    <w:rsid w:val="002F037F"/>
    <w:rsid w:val="002F314B"/>
    <w:rsid w:val="002F3221"/>
    <w:rsid w:val="002F59DE"/>
    <w:rsid w:val="00301059"/>
    <w:rsid w:val="00302588"/>
    <w:rsid w:val="003038E2"/>
    <w:rsid w:val="00303988"/>
    <w:rsid w:val="00310891"/>
    <w:rsid w:val="00311B43"/>
    <w:rsid w:val="00313085"/>
    <w:rsid w:val="0032136B"/>
    <w:rsid w:val="0032451A"/>
    <w:rsid w:val="00324835"/>
    <w:rsid w:val="00324B72"/>
    <w:rsid w:val="003254D3"/>
    <w:rsid w:val="00334D62"/>
    <w:rsid w:val="00335344"/>
    <w:rsid w:val="00336048"/>
    <w:rsid w:val="0034219F"/>
    <w:rsid w:val="00347423"/>
    <w:rsid w:val="00347725"/>
    <w:rsid w:val="0034775F"/>
    <w:rsid w:val="00350DED"/>
    <w:rsid w:val="0035471B"/>
    <w:rsid w:val="00355B7C"/>
    <w:rsid w:val="00356E14"/>
    <w:rsid w:val="003607AB"/>
    <w:rsid w:val="00360B2C"/>
    <w:rsid w:val="00361DAE"/>
    <w:rsid w:val="00363D71"/>
    <w:rsid w:val="0038007D"/>
    <w:rsid w:val="00383342"/>
    <w:rsid w:val="00384A0D"/>
    <w:rsid w:val="0039368B"/>
    <w:rsid w:val="00394645"/>
    <w:rsid w:val="00394C42"/>
    <w:rsid w:val="00394D7A"/>
    <w:rsid w:val="003956F4"/>
    <w:rsid w:val="003979E1"/>
    <w:rsid w:val="003A3A8A"/>
    <w:rsid w:val="003A4396"/>
    <w:rsid w:val="003A4966"/>
    <w:rsid w:val="003A51BC"/>
    <w:rsid w:val="003B3C89"/>
    <w:rsid w:val="003B6DD3"/>
    <w:rsid w:val="003C6931"/>
    <w:rsid w:val="003D1287"/>
    <w:rsid w:val="003D4393"/>
    <w:rsid w:val="003D4E18"/>
    <w:rsid w:val="003D54F7"/>
    <w:rsid w:val="003E065A"/>
    <w:rsid w:val="003E09C7"/>
    <w:rsid w:val="003E34AA"/>
    <w:rsid w:val="003E5AD3"/>
    <w:rsid w:val="003E690C"/>
    <w:rsid w:val="003F1CB0"/>
    <w:rsid w:val="003F3E9B"/>
    <w:rsid w:val="003F4299"/>
    <w:rsid w:val="003F4EB2"/>
    <w:rsid w:val="003F68FC"/>
    <w:rsid w:val="00400FFA"/>
    <w:rsid w:val="00401216"/>
    <w:rsid w:val="00401A0B"/>
    <w:rsid w:val="0040207A"/>
    <w:rsid w:val="00404D91"/>
    <w:rsid w:val="00405351"/>
    <w:rsid w:val="0040545B"/>
    <w:rsid w:val="00413E90"/>
    <w:rsid w:val="00414599"/>
    <w:rsid w:val="004218FB"/>
    <w:rsid w:val="004228F0"/>
    <w:rsid w:val="00423F60"/>
    <w:rsid w:val="00427435"/>
    <w:rsid w:val="00441927"/>
    <w:rsid w:val="004431F7"/>
    <w:rsid w:val="004441DC"/>
    <w:rsid w:val="004445EE"/>
    <w:rsid w:val="004454C7"/>
    <w:rsid w:val="00456BCA"/>
    <w:rsid w:val="0045718B"/>
    <w:rsid w:val="00463FA3"/>
    <w:rsid w:val="00463FC4"/>
    <w:rsid w:val="0046664A"/>
    <w:rsid w:val="00470A1D"/>
    <w:rsid w:val="004714DC"/>
    <w:rsid w:val="004723A0"/>
    <w:rsid w:val="00476763"/>
    <w:rsid w:val="00477110"/>
    <w:rsid w:val="004849EA"/>
    <w:rsid w:val="0048578D"/>
    <w:rsid w:val="00487E30"/>
    <w:rsid w:val="004905FF"/>
    <w:rsid w:val="0049061F"/>
    <w:rsid w:val="0049301B"/>
    <w:rsid w:val="0049311B"/>
    <w:rsid w:val="00497425"/>
    <w:rsid w:val="004A34CC"/>
    <w:rsid w:val="004B1D77"/>
    <w:rsid w:val="004B215C"/>
    <w:rsid w:val="004B3957"/>
    <w:rsid w:val="004B4C65"/>
    <w:rsid w:val="004B51E1"/>
    <w:rsid w:val="004B5B7E"/>
    <w:rsid w:val="004B74C9"/>
    <w:rsid w:val="004B7DE5"/>
    <w:rsid w:val="004C0B7F"/>
    <w:rsid w:val="004C205A"/>
    <w:rsid w:val="004C7FC7"/>
    <w:rsid w:val="004D022E"/>
    <w:rsid w:val="004D768F"/>
    <w:rsid w:val="004E0B85"/>
    <w:rsid w:val="004E4B4A"/>
    <w:rsid w:val="00500876"/>
    <w:rsid w:val="00502168"/>
    <w:rsid w:val="005049CA"/>
    <w:rsid w:val="00504B04"/>
    <w:rsid w:val="00507E65"/>
    <w:rsid w:val="005102FA"/>
    <w:rsid w:val="00510352"/>
    <w:rsid w:val="00511F1F"/>
    <w:rsid w:val="005229C5"/>
    <w:rsid w:val="00522F03"/>
    <w:rsid w:val="00524739"/>
    <w:rsid w:val="00524DFF"/>
    <w:rsid w:val="00525EB6"/>
    <w:rsid w:val="0052715E"/>
    <w:rsid w:val="0052784A"/>
    <w:rsid w:val="00532A22"/>
    <w:rsid w:val="00532CFE"/>
    <w:rsid w:val="005349CB"/>
    <w:rsid w:val="0053756C"/>
    <w:rsid w:val="0053787D"/>
    <w:rsid w:val="00540918"/>
    <w:rsid w:val="005411BC"/>
    <w:rsid w:val="005417CD"/>
    <w:rsid w:val="00542474"/>
    <w:rsid w:val="00545F74"/>
    <w:rsid w:val="0055027E"/>
    <w:rsid w:val="00554411"/>
    <w:rsid w:val="005567DA"/>
    <w:rsid w:val="0055765C"/>
    <w:rsid w:val="005579E0"/>
    <w:rsid w:val="00560392"/>
    <w:rsid w:val="005610E8"/>
    <w:rsid w:val="0056472F"/>
    <w:rsid w:val="00565971"/>
    <w:rsid w:val="00565E3B"/>
    <w:rsid w:val="0056747E"/>
    <w:rsid w:val="00567764"/>
    <w:rsid w:val="00567949"/>
    <w:rsid w:val="00572D0C"/>
    <w:rsid w:val="005731F9"/>
    <w:rsid w:val="00576B34"/>
    <w:rsid w:val="005771A1"/>
    <w:rsid w:val="00580D5B"/>
    <w:rsid w:val="00582B57"/>
    <w:rsid w:val="005836E6"/>
    <w:rsid w:val="005905A2"/>
    <w:rsid w:val="0059069B"/>
    <w:rsid w:val="00591A42"/>
    <w:rsid w:val="00593D59"/>
    <w:rsid w:val="00593DA0"/>
    <w:rsid w:val="005946B9"/>
    <w:rsid w:val="005A0BF1"/>
    <w:rsid w:val="005A2467"/>
    <w:rsid w:val="005A25A9"/>
    <w:rsid w:val="005A47FE"/>
    <w:rsid w:val="005A62F0"/>
    <w:rsid w:val="005A679D"/>
    <w:rsid w:val="005B0069"/>
    <w:rsid w:val="005B0871"/>
    <w:rsid w:val="005B1AF7"/>
    <w:rsid w:val="005B200F"/>
    <w:rsid w:val="005B289B"/>
    <w:rsid w:val="005B2AB8"/>
    <w:rsid w:val="005B3065"/>
    <w:rsid w:val="005B3576"/>
    <w:rsid w:val="005B7DA6"/>
    <w:rsid w:val="005B7F97"/>
    <w:rsid w:val="005C1B7C"/>
    <w:rsid w:val="005C5EC8"/>
    <w:rsid w:val="005D11BB"/>
    <w:rsid w:val="005D1523"/>
    <w:rsid w:val="005D3636"/>
    <w:rsid w:val="005D4C42"/>
    <w:rsid w:val="005D54A2"/>
    <w:rsid w:val="005D6287"/>
    <w:rsid w:val="005F32F9"/>
    <w:rsid w:val="005F39F6"/>
    <w:rsid w:val="005F42DF"/>
    <w:rsid w:val="005F6FEA"/>
    <w:rsid w:val="00601E46"/>
    <w:rsid w:val="00606404"/>
    <w:rsid w:val="00607374"/>
    <w:rsid w:val="00611692"/>
    <w:rsid w:val="00613563"/>
    <w:rsid w:val="00613F1F"/>
    <w:rsid w:val="00620276"/>
    <w:rsid w:val="00621EAA"/>
    <w:rsid w:val="00624A70"/>
    <w:rsid w:val="006257A2"/>
    <w:rsid w:val="006272FD"/>
    <w:rsid w:val="00627875"/>
    <w:rsid w:val="006317D8"/>
    <w:rsid w:val="00632FA3"/>
    <w:rsid w:val="00633DD3"/>
    <w:rsid w:val="006366E1"/>
    <w:rsid w:val="00640664"/>
    <w:rsid w:val="00642A78"/>
    <w:rsid w:val="00643E8F"/>
    <w:rsid w:val="00645418"/>
    <w:rsid w:val="006460DB"/>
    <w:rsid w:val="00650CD1"/>
    <w:rsid w:val="00652435"/>
    <w:rsid w:val="00662773"/>
    <w:rsid w:val="00663BB1"/>
    <w:rsid w:val="00670163"/>
    <w:rsid w:val="00672295"/>
    <w:rsid w:val="00672590"/>
    <w:rsid w:val="00674159"/>
    <w:rsid w:val="00683CE1"/>
    <w:rsid w:val="00691DFD"/>
    <w:rsid w:val="006944BC"/>
    <w:rsid w:val="00695899"/>
    <w:rsid w:val="006A017E"/>
    <w:rsid w:val="006A0CF2"/>
    <w:rsid w:val="006A30CB"/>
    <w:rsid w:val="006A5FD3"/>
    <w:rsid w:val="006A6322"/>
    <w:rsid w:val="006A748C"/>
    <w:rsid w:val="006B0E80"/>
    <w:rsid w:val="006B22B2"/>
    <w:rsid w:val="006C2C83"/>
    <w:rsid w:val="006C37A3"/>
    <w:rsid w:val="006C567B"/>
    <w:rsid w:val="006C660E"/>
    <w:rsid w:val="006C6D5C"/>
    <w:rsid w:val="006C6D80"/>
    <w:rsid w:val="006C7E67"/>
    <w:rsid w:val="006D0D27"/>
    <w:rsid w:val="006D1D40"/>
    <w:rsid w:val="006D4B7D"/>
    <w:rsid w:val="006D53D6"/>
    <w:rsid w:val="006D55A2"/>
    <w:rsid w:val="006D7D03"/>
    <w:rsid w:val="006E217D"/>
    <w:rsid w:val="006E7529"/>
    <w:rsid w:val="006F0485"/>
    <w:rsid w:val="006F2D8E"/>
    <w:rsid w:val="006F3804"/>
    <w:rsid w:val="00701322"/>
    <w:rsid w:val="007107C8"/>
    <w:rsid w:val="00712073"/>
    <w:rsid w:val="007127A0"/>
    <w:rsid w:val="00717C99"/>
    <w:rsid w:val="0072324D"/>
    <w:rsid w:val="0073230E"/>
    <w:rsid w:val="007358F7"/>
    <w:rsid w:val="00735B78"/>
    <w:rsid w:val="00735BB1"/>
    <w:rsid w:val="00745B68"/>
    <w:rsid w:val="00747313"/>
    <w:rsid w:val="0075376A"/>
    <w:rsid w:val="00753D22"/>
    <w:rsid w:val="007609F2"/>
    <w:rsid w:val="00760F93"/>
    <w:rsid w:val="007622C0"/>
    <w:rsid w:val="00762B34"/>
    <w:rsid w:val="00764F73"/>
    <w:rsid w:val="007660B1"/>
    <w:rsid w:val="00766E89"/>
    <w:rsid w:val="00770981"/>
    <w:rsid w:val="007723F8"/>
    <w:rsid w:val="00772726"/>
    <w:rsid w:val="00772CBF"/>
    <w:rsid w:val="00774C54"/>
    <w:rsid w:val="007765B7"/>
    <w:rsid w:val="0078094F"/>
    <w:rsid w:val="00783557"/>
    <w:rsid w:val="00786BA7"/>
    <w:rsid w:val="00786C98"/>
    <w:rsid w:val="00791DDB"/>
    <w:rsid w:val="007933FD"/>
    <w:rsid w:val="007A094D"/>
    <w:rsid w:val="007A0C03"/>
    <w:rsid w:val="007A2712"/>
    <w:rsid w:val="007A3CF6"/>
    <w:rsid w:val="007A6D5A"/>
    <w:rsid w:val="007A753A"/>
    <w:rsid w:val="007B634E"/>
    <w:rsid w:val="007C4184"/>
    <w:rsid w:val="007D4807"/>
    <w:rsid w:val="007D5540"/>
    <w:rsid w:val="007D5F57"/>
    <w:rsid w:val="007D7A9E"/>
    <w:rsid w:val="007E43E9"/>
    <w:rsid w:val="007E6C60"/>
    <w:rsid w:val="007F0BB8"/>
    <w:rsid w:val="007F225B"/>
    <w:rsid w:val="007F6451"/>
    <w:rsid w:val="00800B91"/>
    <w:rsid w:val="008048DC"/>
    <w:rsid w:val="00805E81"/>
    <w:rsid w:val="00815152"/>
    <w:rsid w:val="00821313"/>
    <w:rsid w:val="00825FF2"/>
    <w:rsid w:val="00827741"/>
    <w:rsid w:val="008303D9"/>
    <w:rsid w:val="00834DC8"/>
    <w:rsid w:val="00836FC7"/>
    <w:rsid w:val="008370D4"/>
    <w:rsid w:val="00841F57"/>
    <w:rsid w:val="008440BA"/>
    <w:rsid w:val="00844A13"/>
    <w:rsid w:val="00850922"/>
    <w:rsid w:val="00853B70"/>
    <w:rsid w:val="008545FA"/>
    <w:rsid w:val="00856705"/>
    <w:rsid w:val="008570C9"/>
    <w:rsid w:val="008619DC"/>
    <w:rsid w:val="00864136"/>
    <w:rsid w:val="00866919"/>
    <w:rsid w:val="00866C2D"/>
    <w:rsid w:val="008724E0"/>
    <w:rsid w:val="00873B6C"/>
    <w:rsid w:val="00874ACC"/>
    <w:rsid w:val="00875A58"/>
    <w:rsid w:val="00882F01"/>
    <w:rsid w:val="00883ABE"/>
    <w:rsid w:val="008857C2"/>
    <w:rsid w:val="00886C91"/>
    <w:rsid w:val="00891E3C"/>
    <w:rsid w:val="00894BE7"/>
    <w:rsid w:val="00895C09"/>
    <w:rsid w:val="008A3D8A"/>
    <w:rsid w:val="008B1586"/>
    <w:rsid w:val="008B5F48"/>
    <w:rsid w:val="008B63B8"/>
    <w:rsid w:val="008C023E"/>
    <w:rsid w:val="008C0999"/>
    <w:rsid w:val="008C134A"/>
    <w:rsid w:val="008C2FB5"/>
    <w:rsid w:val="008C4BC1"/>
    <w:rsid w:val="008C60E5"/>
    <w:rsid w:val="008D10EC"/>
    <w:rsid w:val="008D1251"/>
    <w:rsid w:val="008D2293"/>
    <w:rsid w:val="008D5E70"/>
    <w:rsid w:val="008D62E0"/>
    <w:rsid w:val="008D72A4"/>
    <w:rsid w:val="008E6889"/>
    <w:rsid w:val="008E7D02"/>
    <w:rsid w:val="008F0E40"/>
    <w:rsid w:val="008F3DA9"/>
    <w:rsid w:val="008F52F0"/>
    <w:rsid w:val="008F736B"/>
    <w:rsid w:val="00901BD8"/>
    <w:rsid w:val="009038F2"/>
    <w:rsid w:val="00903985"/>
    <w:rsid w:val="00904A1C"/>
    <w:rsid w:val="00905441"/>
    <w:rsid w:val="009072F6"/>
    <w:rsid w:val="00907E73"/>
    <w:rsid w:val="00910394"/>
    <w:rsid w:val="0091066E"/>
    <w:rsid w:val="00910B3E"/>
    <w:rsid w:val="00914058"/>
    <w:rsid w:val="0091486D"/>
    <w:rsid w:val="00915749"/>
    <w:rsid w:val="00916CEB"/>
    <w:rsid w:val="00917F61"/>
    <w:rsid w:val="009224A7"/>
    <w:rsid w:val="009224D4"/>
    <w:rsid w:val="009231D6"/>
    <w:rsid w:val="0093133C"/>
    <w:rsid w:val="009423D0"/>
    <w:rsid w:val="00942CB0"/>
    <w:rsid w:val="00946E9C"/>
    <w:rsid w:val="00950ECD"/>
    <w:rsid w:val="009545A5"/>
    <w:rsid w:val="009552CB"/>
    <w:rsid w:val="00960AF0"/>
    <w:rsid w:val="00962E35"/>
    <w:rsid w:val="009724D5"/>
    <w:rsid w:val="009725D1"/>
    <w:rsid w:val="0097787B"/>
    <w:rsid w:val="00980DD4"/>
    <w:rsid w:val="00983CDF"/>
    <w:rsid w:val="00985320"/>
    <w:rsid w:val="00986C47"/>
    <w:rsid w:val="009877AE"/>
    <w:rsid w:val="00992DA1"/>
    <w:rsid w:val="0099307B"/>
    <w:rsid w:val="009A00C8"/>
    <w:rsid w:val="009A42D7"/>
    <w:rsid w:val="009A4BAE"/>
    <w:rsid w:val="009A7053"/>
    <w:rsid w:val="009A767A"/>
    <w:rsid w:val="009A77F0"/>
    <w:rsid w:val="009B00D6"/>
    <w:rsid w:val="009B0EA6"/>
    <w:rsid w:val="009B3608"/>
    <w:rsid w:val="009C072A"/>
    <w:rsid w:val="009C423A"/>
    <w:rsid w:val="009D2FF7"/>
    <w:rsid w:val="009D4A13"/>
    <w:rsid w:val="009D7328"/>
    <w:rsid w:val="009E2A9C"/>
    <w:rsid w:val="009E3C2E"/>
    <w:rsid w:val="009E3D59"/>
    <w:rsid w:val="009E3EB3"/>
    <w:rsid w:val="009E5806"/>
    <w:rsid w:val="009E6999"/>
    <w:rsid w:val="009E7CDD"/>
    <w:rsid w:val="009F2310"/>
    <w:rsid w:val="009F2AF4"/>
    <w:rsid w:val="009F2B9C"/>
    <w:rsid w:val="009F4D6A"/>
    <w:rsid w:val="00A018F3"/>
    <w:rsid w:val="00A0407C"/>
    <w:rsid w:val="00A047D5"/>
    <w:rsid w:val="00A14ED3"/>
    <w:rsid w:val="00A155B5"/>
    <w:rsid w:val="00A221FD"/>
    <w:rsid w:val="00A24917"/>
    <w:rsid w:val="00A26EF3"/>
    <w:rsid w:val="00A33497"/>
    <w:rsid w:val="00A33556"/>
    <w:rsid w:val="00A34831"/>
    <w:rsid w:val="00A36E25"/>
    <w:rsid w:val="00A371E6"/>
    <w:rsid w:val="00A40690"/>
    <w:rsid w:val="00A408D6"/>
    <w:rsid w:val="00A46B25"/>
    <w:rsid w:val="00A51B08"/>
    <w:rsid w:val="00A51DE9"/>
    <w:rsid w:val="00A54CBA"/>
    <w:rsid w:val="00A54D46"/>
    <w:rsid w:val="00A620F9"/>
    <w:rsid w:val="00A63D83"/>
    <w:rsid w:val="00A71A99"/>
    <w:rsid w:val="00A71DC9"/>
    <w:rsid w:val="00A720F9"/>
    <w:rsid w:val="00A7241B"/>
    <w:rsid w:val="00A7440F"/>
    <w:rsid w:val="00A755F1"/>
    <w:rsid w:val="00A817AA"/>
    <w:rsid w:val="00A85645"/>
    <w:rsid w:val="00A85A75"/>
    <w:rsid w:val="00A90661"/>
    <w:rsid w:val="00A948A6"/>
    <w:rsid w:val="00AA017E"/>
    <w:rsid w:val="00AA27AC"/>
    <w:rsid w:val="00AA46E1"/>
    <w:rsid w:val="00AA473E"/>
    <w:rsid w:val="00AA6C36"/>
    <w:rsid w:val="00AB297F"/>
    <w:rsid w:val="00AB3B1B"/>
    <w:rsid w:val="00AB40B1"/>
    <w:rsid w:val="00AB445E"/>
    <w:rsid w:val="00AB6D7D"/>
    <w:rsid w:val="00AC0DC9"/>
    <w:rsid w:val="00AC40B2"/>
    <w:rsid w:val="00AC46B0"/>
    <w:rsid w:val="00AD4272"/>
    <w:rsid w:val="00AD5C69"/>
    <w:rsid w:val="00AE28CD"/>
    <w:rsid w:val="00AE29DE"/>
    <w:rsid w:val="00AE47A4"/>
    <w:rsid w:val="00AE6131"/>
    <w:rsid w:val="00B018D6"/>
    <w:rsid w:val="00B04A2A"/>
    <w:rsid w:val="00B075BC"/>
    <w:rsid w:val="00B10B92"/>
    <w:rsid w:val="00B10EFD"/>
    <w:rsid w:val="00B11220"/>
    <w:rsid w:val="00B114CD"/>
    <w:rsid w:val="00B1343B"/>
    <w:rsid w:val="00B134A2"/>
    <w:rsid w:val="00B13614"/>
    <w:rsid w:val="00B16343"/>
    <w:rsid w:val="00B31473"/>
    <w:rsid w:val="00B360B4"/>
    <w:rsid w:val="00B36BA4"/>
    <w:rsid w:val="00B43574"/>
    <w:rsid w:val="00B51A05"/>
    <w:rsid w:val="00B53F29"/>
    <w:rsid w:val="00B55CB5"/>
    <w:rsid w:val="00B611DC"/>
    <w:rsid w:val="00B61937"/>
    <w:rsid w:val="00B61B8B"/>
    <w:rsid w:val="00B631F4"/>
    <w:rsid w:val="00B63645"/>
    <w:rsid w:val="00B658A7"/>
    <w:rsid w:val="00B740D2"/>
    <w:rsid w:val="00B7795E"/>
    <w:rsid w:val="00B825EC"/>
    <w:rsid w:val="00B829C7"/>
    <w:rsid w:val="00B85A7B"/>
    <w:rsid w:val="00B86128"/>
    <w:rsid w:val="00B8683E"/>
    <w:rsid w:val="00B86EFB"/>
    <w:rsid w:val="00B92A5D"/>
    <w:rsid w:val="00B92E6B"/>
    <w:rsid w:val="00B95201"/>
    <w:rsid w:val="00BA29FE"/>
    <w:rsid w:val="00BA3085"/>
    <w:rsid w:val="00BA4921"/>
    <w:rsid w:val="00BB11CB"/>
    <w:rsid w:val="00BB1800"/>
    <w:rsid w:val="00BB258A"/>
    <w:rsid w:val="00BB6806"/>
    <w:rsid w:val="00BC0C8E"/>
    <w:rsid w:val="00BC1BC7"/>
    <w:rsid w:val="00BC274C"/>
    <w:rsid w:val="00BC5DE2"/>
    <w:rsid w:val="00BD0026"/>
    <w:rsid w:val="00BD119D"/>
    <w:rsid w:val="00BD336A"/>
    <w:rsid w:val="00BD54BA"/>
    <w:rsid w:val="00BE1855"/>
    <w:rsid w:val="00BE1946"/>
    <w:rsid w:val="00BE3EF3"/>
    <w:rsid w:val="00BE4C4D"/>
    <w:rsid w:val="00BE6106"/>
    <w:rsid w:val="00BE61C7"/>
    <w:rsid w:val="00BE70CA"/>
    <w:rsid w:val="00BE71C1"/>
    <w:rsid w:val="00BE7CC9"/>
    <w:rsid w:val="00BF1EE4"/>
    <w:rsid w:val="00BF3271"/>
    <w:rsid w:val="00BF4DA8"/>
    <w:rsid w:val="00BF58ED"/>
    <w:rsid w:val="00C00C84"/>
    <w:rsid w:val="00C027BA"/>
    <w:rsid w:val="00C040BD"/>
    <w:rsid w:val="00C10851"/>
    <w:rsid w:val="00C135F5"/>
    <w:rsid w:val="00C14211"/>
    <w:rsid w:val="00C173AC"/>
    <w:rsid w:val="00C220FD"/>
    <w:rsid w:val="00C2496B"/>
    <w:rsid w:val="00C2672B"/>
    <w:rsid w:val="00C27674"/>
    <w:rsid w:val="00C30139"/>
    <w:rsid w:val="00C30FB4"/>
    <w:rsid w:val="00C41026"/>
    <w:rsid w:val="00C4172E"/>
    <w:rsid w:val="00C47096"/>
    <w:rsid w:val="00C475D0"/>
    <w:rsid w:val="00C55B35"/>
    <w:rsid w:val="00C55D80"/>
    <w:rsid w:val="00C56660"/>
    <w:rsid w:val="00C57322"/>
    <w:rsid w:val="00C611C7"/>
    <w:rsid w:val="00C666A0"/>
    <w:rsid w:val="00C70311"/>
    <w:rsid w:val="00C713B6"/>
    <w:rsid w:val="00C71AEC"/>
    <w:rsid w:val="00C773F1"/>
    <w:rsid w:val="00C81DB2"/>
    <w:rsid w:val="00C8299E"/>
    <w:rsid w:val="00C82CE7"/>
    <w:rsid w:val="00C85A3B"/>
    <w:rsid w:val="00C861E1"/>
    <w:rsid w:val="00C87714"/>
    <w:rsid w:val="00C920F4"/>
    <w:rsid w:val="00C97136"/>
    <w:rsid w:val="00C97444"/>
    <w:rsid w:val="00CA1550"/>
    <w:rsid w:val="00CA607E"/>
    <w:rsid w:val="00CA695F"/>
    <w:rsid w:val="00CA7404"/>
    <w:rsid w:val="00CB28B5"/>
    <w:rsid w:val="00CB6D3B"/>
    <w:rsid w:val="00CB78CF"/>
    <w:rsid w:val="00CC17E1"/>
    <w:rsid w:val="00CC215A"/>
    <w:rsid w:val="00CC5974"/>
    <w:rsid w:val="00CC64F9"/>
    <w:rsid w:val="00CD7A9E"/>
    <w:rsid w:val="00CE1186"/>
    <w:rsid w:val="00CF0BDE"/>
    <w:rsid w:val="00CF126D"/>
    <w:rsid w:val="00CF3F35"/>
    <w:rsid w:val="00CF534A"/>
    <w:rsid w:val="00CF6585"/>
    <w:rsid w:val="00CF6D98"/>
    <w:rsid w:val="00CF764B"/>
    <w:rsid w:val="00CF7ECB"/>
    <w:rsid w:val="00D05787"/>
    <w:rsid w:val="00D06E1C"/>
    <w:rsid w:val="00D122B0"/>
    <w:rsid w:val="00D12A8E"/>
    <w:rsid w:val="00D145BF"/>
    <w:rsid w:val="00D206CA"/>
    <w:rsid w:val="00D218CA"/>
    <w:rsid w:val="00D21F3A"/>
    <w:rsid w:val="00D25525"/>
    <w:rsid w:val="00D25E4A"/>
    <w:rsid w:val="00D27107"/>
    <w:rsid w:val="00D27615"/>
    <w:rsid w:val="00D34CD2"/>
    <w:rsid w:val="00D4073F"/>
    <w:rsid w:val="00D40ADD"/>
    <w:rsid w:val="00D45D53"/>
    <w:rsid w:val="00D5017B"/>
    <w:rsid w:val="00D50304"/>
    <w:rsid w:val="00D509FD"/>
    <w:rsid w:val="00D54360"/>
    <w:rsid w:val="00D55143"/>
    <w:rsid w:val="00D60FF7"/>
    <w:rsid w:val="00D6138C"/>
    <w:rsid w:val="00D65233"/>
    <w:rsid w:val="00D67994"/>
    <w:rsid w:val="00D74051"/>
    <w:rsid w:val="00D761FD"/>
    <w:rsid w:val="00D81276"/>
    <w:rsid w:val="00D82579"/>
    <w:rsid w:val="00D84332"/>
    <w:rsid w:val="00D87A0B"/>
    <w:rsid w:val="00D90818"/>
    <w:rsid w:val="00D93A93"/>
    <w:rsid w:val="00D9451B"/>
    <w:rsid w:val="00D94D4B"/>
    <w:rsid w:val="00D96201"/>
    <w:rsid w:val="00D9692E"/>
    <w:rsid w:val="00DA02B2"/>
    <w:rsid w:val="00DA0F74"/>
    <w:rsid w:val="00DA1E30"/>
    <w:rsid w:val="00DA2015"/>
    <w:rsid w:val="00DA2F58"/>
    <w:rsid w:val="00DA6FFC"/>
    <w:rsid w:val="00DB1490"/>
    <w:rsid w:val="00DB2073"/>
    <w:rsid w:val="00DB2DA0"/>
    <w:rsid w:val="00DC3F88"/>
    <w:rsid w:val="00DC4AED"/>
    <w:rsid w:val="00DC7E60"/>
    <w:rsid w:val="00DD21A5"/>
    <w:rsid w:val="00DD366C"/>
    <w:rsid w:val="00DD4513"/>
    <w:rsid w:val="00DD684B"/>
    <w:rsid w:val="00DD6CFB"/>
    <w:rsid w:val="00DE0BE5"/>
    <w:rsid w:val="00DE20C5"/>
    <w:rsid w:val="00DE3571"/>
    <w:rsid w:val="00DE3EB2"/>
    <w:rsid w:val="00DE61AA"/>
    <w:rsid w:val="00DF5D02"/>
    <w:rsid w:val="00DF69E8"/>
    <w:rsid w:val="00DF7C75"/>
    <w:rsid w:val="00E03789"/>
    <w:rsid w:val="00E04139"/>
    <w:rsid w:val="00E06ED2"/>
    <w:rsid w:val="00E07108"/>
    <w:rsid w:val="00E11A60"/>
    <w:rsid w:val="00E122B3"/>
    <w:rsid w:val="00E1342A"/>
    <w:rsid w:val="00E14CCE"/>
    <w:rsid w:val="00E166E7"/>
    <w:rsid w:val="00E214CD"/>
    <w:rsid w:val="00E2188A"/>
    <w:rsid w:val="00E2652A"/>
    <w:rsid w:val="00E3007C"/>
    <w:rsid w:val="00E30D05"/>
    <w:rsid w:val="00E33FCC"/>
    <w:rsid w:val="00E40071"/>
    <w:rsid w:val="00E42750"/>
    <w:rsid w:val="00E42E88"/>
    <w:rsid w:val="00E43F40"/>
    <w:rsid w:val="00E4413A"/>
    <w:rsid w:val="00E448AE"/>
    <w:rsid w:val="00E46070"/>
    <w:rsid w:val="00E47362"/>
    <w:rsid w:val="00E50889"/>
    <w:rsid w:val="00E50B1E"/>
    <w:rsid w:val="00E522F9"/>
    <w:rsid w:val="00E528BE"/>
    <w:rsid w:val="00E53157"/>
    <w:rsid w:val="00E542FB"/>
    <w:rsid w:val="00E549BC"/>
    <w:rsid w:val="00E55AF8"/>
    <w:rsid w:val="00E561A0"/>
    <w:rsid w:val="00E576AB"/>
    <w:rsid w:val="00E66CCE"/>
    <w:rsid w:val="00E7235D"/>
    <w:rsid w:val="00E74B4A"/>
    <w:rsid w:val="00E763B8"/>
    <w:rsid w:val="00E8765C"/>
    <w:rsid w:val="00E92A90"/>
    <w:rsid w:val="00E93D71"/>
    <w:rsid w:val="00E93E0E"/>
    <w:rsid w:val="00E95396"/>
    <w:rsid w:val="00E961E3"/>
    <w:rsid w:val="00EA1453"/>
    <w:rsid w:val="00EA6273"/>
    <w:rsid w:val="00EA70A4"/>
    <w:rsid w:val="00EA7F0F"/>
    <w:rsid w:val="00EB1C9F"/>
    <w:rsid w:val="00EB2532"/>
    <w:rsid w:val="00EB4B31"/>
    <w:rsid w:val="00EB6734"/>
    <w:rsid w:val="00EC1340"/>
    <w:rsid w:val="00EC2AD0"/>
    <w:rsid w:val="00EC4812"/>
    <w:rsid w:val="00EC4D1D"/>
    <w:rsid w:val="00EC70E1"/>
    <w:rsid w:val="00EC7977"/>
    <w:rsid w:val="00ED007B"/>
    <w:rsid w:val="00ED74E2"/>
    <w:rsid w:val="00EE208B"/>
    <w:rsid w:val="00EE253B"/>
    <w:rsid w:val="00EE3232"/>
    <w:rsid w:val="00EE4556"/>
    <w:rsid w:val="00EE4A57"/>
    <w:rsid w:val="00EE5D9A"/>
    <w:rsid w:val="00EE7656"/>
    <w:rsid w:val="00EE7B19"/>
    <w:rsid w:val="00EF0D29"/>
    <w:rsid w:val="00EF1536"/>
    <w:rsid w:val="00EF6063"/>
    <w:rsid w:val="00EF7B7D"/>
    <w:rsid w:val="00EF7BA0"/>
    <w:rsid w:val="00F030BF"/>
    <w:rsid w:val="00F0412F"/>
    <w:rsid w:val="00F04B6D"/>
    <w:rsid w:val="00F04D39"/>
    <w:rsid w:val="00F104F6"/>
    <w:rsid w:val="00F111CF"/>
    <w:rsid w:val="00F114C8"/>
    <w:rsid w:val="00F23F67"/>
    <w:rsid w:val="00F25784"/>
    <w:rsid w:val="00F30AF2"/>
    <w:rsid w:val="00F4750B"/>
    <w:rsid w:val="00F47F2B"/>
    <w:rsid w:val="00F53FBB"/>
    <w:rsid w:val="00F60178"/>
    <w:rsid w:val="00F60EC4"/>
    <w:rsid w:val="00F62AB6"/>
    <w:rsid w:val="00F64607"/>
    <w:rsid w:val="00F647A7"/>
    <w:rsid w:val="00F72F5A"/>
    <w:rsid w:val="00F72F6F"/>
    <w:rsid w:val="00F7336D"/>
    <w:rsid w:val="00F750E8"/>
    <w:rsid w:val="00F8191E"/>
    <w:rsid w:val="00F82FC5"/>
    <w:rsid w:val="00F836EF"/>
    <w:rsid w:val="00F83E3F"/>
    <w:rsid w:val="00F83E81"/>
    <w:rsid w:val="00F84758"/>
    <w:rsid w:val="00F84DE7"/>
    <w:rsid w:val="00F86919"/>
    <w:rsid w:val="00F86C12"/>
    <w:rsid w:val="00F91396"/>
    <w:rsid w:val="00F9393F"/>
    <w:rsid w:val="00F94981"/>
    <w:rsid w:val="00FA0734"/>
    <w:rsid w:val="00FA2AE0"/>
    <w:rsid w:val="00FA54E5"/>
    <w:rsid w:val="00FA7B62"/>
    <w:rsid w:val="00FB2FEF"/>
    <w:rsid w:val="00FB3CFB"/>
    <w:rsid w:val="00FB6165"/>
    <w:rsid w:val="00FC02E3"/>
    <w:rsid w:val="00FC0E5B"/>
    <w:rsid w:val="00FC3D47"/>
    <w:rsid w:val="00FC4D80"/>
    <w:rsid w:val="00FC5059"/>
    <w:rsid w:val="00FD3AA4"/>
    <w:rsid w:val="00FD443B"/>
    <w:rsid w:val="00FD52E9"/>
    <w:rsid w:val="00FD59B7"/>
    <w:rsid w:val="00FD5E64"/>
    <w:rsid w:val="00FD65A3"/>
    <w:rsid w:val="00FE03F7"/>
    <w:rsid w:val="00FE0512"/>
    <w:rsid w:val="00FE0C5B"/>
    <w:rsid w:val="00FE339A"/>
    <w:rsid w:val="00FE6F0B"/>
    <w:rsid w:val="00FF2E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75CD"/>
  <w15:chartTrackingRefBased/>
  <w15:docId w15:val="{3CC02A0A-FF39-4A46-A08A-19A58961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9A"/>
    <w:pPr>
      <w:spacing w:after="0" w:line="240" w:lineRule="auto"/>
      <w:contextualSpacing/>
    </w:pPr>
  </w:style>
  <w:style w:type="paragraph" w:styleId="Heading1">
    <w:name w:val="heading 1"/>
    <w:basedOn w:val="Normal"/>
    <w:next w:val="Normal"/>
    <w:link w:val="Heading1Char"/>
    <w:uiPriority w:val="1"/>
    <w:qFormat/>
    <w:rsid w:val="004E0B85"/>
    <w:pPr>
      <w:keepNext/>
      <w:keepLines/>
      <w:numPr>
        <w:numId w:val="13"/>
      </w:numPr>
      <w:spacing w:before="360" w:after="200"/>
      <w:outlineLvl w:val="0"/>
    </w:pPr>
    <w:rPr>
      <w:rFonts w:eastAsiaTheme="minorEastAsia"/>
      <w:b/>
      <w:caps/>
      <w:sz w:val="28"/>
    </w:rPr>
  </w:style>
  <w:style w:type="paragraph" w:styleId="Heading2">
    <w:name w:val="heading 2"/>
    <w:basedOn w:val="Normal"/>
    <w:next w:val="Normal"/>
    <w:link w:val="Heading2Char"/>
    <w:uiPriority w:val="1"/>
    <w:unhideWhenUsed/>
    <w:qFormat/>
    <w:rsid w:val="00E8765C"/>
    <w:pPr>
      <w:keepNext/>
      <w:keepLines/>
      <w:numPr>
        <w:ilvl w:val="1"/>
        <w:numId w:val="13"/>
      </w:numPr>
      <w:outlineLvl w:val="1"/>
    </w:pPr>
    <w:rPr>
      <w:rFonts w:eastAsiaTheme="majorEastAsia"/>
      <w:b/>
    </w:rPr>
  </w:style>
  <w:style w:type="paragraph" w:styleId="Heading3">
    <w:name w:val="heading 3"/>
    <w:basedOn w:val="Normal"/>
    <w:next w:val="Normal"/>
    <w:link w:val="Heading3Char"/>
    <w:uiPriority w:val="1"/>
    <w:unhideWhenUsed/>
    <w:qFormat/>
    <w:rsid w:val="00E8765C"/>
    <w:pPr>
      <w:keepNext/>
      <w:keepLines/>
      <w:numPr>
        <w:ilvl w:val="2"/>
        <w:numId w:val="13"/>
      </w:numPr>
      <w:tabs>
        <w:tab w:val="left" w:pos="567"/>
      </w:tabs>
      <w:outlineLvl w:val="2"/>
    </w:pPr>
    <w:rPr>
      <w:rFonts w:eastAsiaTheme="majorEastAsia"/>
      <w:b/>
      <w:bCs/>
    </w:rPr>
  </w:style>
  <w:style w:type="paragraph" w:styleId="Heading4">
    <w:name w:val="heading 4"/>
    <w:next w:val="Heading5"/>
    <w:link w:val="Heading4Char"/>
    <w:uiPriority w:val="9"/>
    <w:unhideWhenUsed/>
    <w:qFormat/>
    <w:rsid w:val="00EE3232"/>
    <w:pPr>
      <w:keepNext/>
      <w:keepLines/>
      <w:numPr>
        <w:ilvl w:val="3"/>
        <w:numId w:val="14"/>
      </w:numPr>
      <w:spacing w:after="280"/>
      <w:ind w:left="709"/>
      <w:outlineLvl w:val="3"/>
    </w:pPr>
    <w:rPr>
      <w:rFonts w:eastAsiaTheme="majorEastAsia" w:cs="Calibri"/>
      <w:b/>
      <w:bCs/>
      <w:caps/>
    </w:rPr>
  </w:style>
  <w:style w:type="paragraph" w:styleId="Heading5">
    <w:name w:val="heading 5"/>
    <w:next w:val="Heading6"/>
    <w:link w:val="Heading5Char"/>
    <w:uiPriority w:val="9"/>
    <w:unhideWhenUsed/>
    <w:qFormat/>
    <w:rsid w:val="0053787D"/>
    <w:pPr>
      <w:numPr>
        <w:ilvl w:val="4"/>
        <w:numId w:val="14"/>
      </w:numPr>
      <w:spacing w:after="0"/>
      <w:outlineLvl w:val="4"/>
    </w:pPr>
    <w:rPr>
      <w:rFonts w:eastAsiaTheme="majorEastAsia" w:cstheme="minorHAnsi"/>
      <w:bCs/>
    </w:rPr>
  </w:style>
  <w:style w:type="paragraph" w:styleId="Heading6">
    <w:name w:val="heading 6"/>
    <w:link w:val="Heading6Char"/>
    <w:uiPriority w:val="9"/>
    <w:unhideWhenUsed/>
    <w:qFormat/>
    <w:rsid w:val="00E8765C"/>
    <w:pPr>
      <w:keepNext/>
      <w:keepLines/>
      <w:numPr>
        <w:ilvl w:val="5"/>
        <w:numId w:val="14"/>
      </w:numPr>
      <w:spacing w:after="280"/>
      <w:outlineLvl w:val="5"/>
    </w:pPr>
    <w:rPr>
      <w:rFonts w:eastAsiaTheme="majorEastAsia" w:cstheme="minorHAnsi"/>
    </w:rPr>
  </w:style>
  <w:style w:type="paragraph" w:styleId="Heading7">
    <w:name w:val="heading 7"/>
    <w:basedOn w:val="Heading6"/>
    <w:next w:val="Heading6"/>
    <w:link w:val="Heading7Char"/>
    <w:uiPriority w:val="9"/>
    <w:unhideWhenUsed/>
    <w:qFormat/>
    <w:rsid w:val="00E8765C"/>
    <w:pPr>
      <w:numPr>
        <w:ilvl w:val="0"/>
        <w:numId w:val="15"/>
      </w:numPr>
      <w:spacing w:before="40"/>
      <w:outlineLvl w:val="6"/>
    </w:pPr>
    <w:rPr>
      <w:rFonts w:asciiTheme="minorHAnsi" w:hAnsiTheme="minorHAnsi"/>
      <w:iCs/>
    </w:rPr>
  </w:style>
  <w:style w:type="paragraph" w:styleId="Heading8">
    <w:name w:val="heading 8"/>
    <w:basedOn w:val="Normal"/>
    <w:next w:val="Normal"/>
    <w:link w:val="Heading8Char"/>
    <w:uiPriority w:val="9"/>
    <w:unhideWhenUsed/>
    <w:qFormat/>
    <w:rsid w:val="00E8765C"/>
    <w:pPr>
      <w:keepNext/>
      <w:keepLines/>
      <w:spacing w:before="40"/>
      <w:outlineLvl w:val="7"/>
    </w:pPr>
    <w:rPr>
      <w:rFonts w:asciiTheme="majorHAnsi" w:eastAsiaTheme="majorEastAsia" w:hAnsiTheme="majorHAnsi" w:cstheme="majorBidi"/>
      <w:color w:val="272727" w:themeColor="text1" w:themeTint="D8"/>
      <w:sz w:val="21"/>
      <w:szCs w:val="26"/>
    </w:rPr>
  </w:style>
  <w:style w:type="paragraph" w:styleId="Heading9">
    <w:name w:val="heading 9"/>
    <w:basedOn w:val="Normal"/>
    <w:next w:val="Normal"/>
    <w:link w:val="Heading9Char"/>
    <w:uiPriority w:val="9"/>
    <w:unhideWhenUsed/>
    <w:qFormat/>
    <w:rsid w:val="00BC5DE2"/>
    <w:pPr>
      <w:keepNext/>
      <w:keepLines/>
      <w:spacing w:before="40"/>
      <w:outlineLvl w:val="8"/>
    </w:pPr>
    <w:rPr>
      <w:rFonts w:asciiTheme="majorHAnsi" w:eastAsiaTheme="majorEastAsia" w:hAnsiTheme="majorHAnsi" w:cstheme="majorBidi"/>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0B85"/>
    <w:rPr>
      <w:rFonts w:eastAsiaTheme="minorEastAsia"/>
      <w:b/>
      <w:caps/>
      <w:sz w:val="28"/>
    </w:rPr>
  </w:style>
  <w:style w:type="character" w:customStyle="1" w:styleId="Heading2Char">
    <w:name w:val="Heading 2 Char"/>
    <w:basedOn w:val="DefaultParagraphFont"/>
    <w:link w:val="Heading2"/>
    <w:uiPriority w:val="1"/>
    <w:rsid w:val="00E8765C"/>
    <w:rPr>
      <w:rFonts w:eastAsiaTheme="majorEastAsia"/>
      <w:b/>
    </w:rPr>
  </w:style>
  <w:style w:type="character" w:customStyle="1" w:styleId="Heading3Char">
    <w:name w:val="Heading 3 Char"/>
    <w:basedOn w:val="DefaultParagraphFont"/>
    <w:link w:val="Heading3"/>
    <w:uiPriority w:val="1"/>
    <w:rsid w:val="00E8765C"/>
    <w:rPr>
      <w:rFonts w:eastAsiaTheme="majorEastAsia"/>
      <w:b/>
      <w:bCs/>
    </w:rPr>
  </w:style>
  <w:style w:type="character" w:customStyle="1" w:styleId="Heading4Char">
    <w:name w:val="Heading 4 Char"/>
    <w:basedOn w:val="DefaultParagraphFont"/>
    <w:link w:val="Heading4"/>
    <w:uiPriority w:val="9"/>
    <w:rsid w:val="00EE3232"/>
    <w:rPr>
      <w:rFonts w:eastAsiaTheme="majorEastAsia" w:cs="Calibri"/>
      <w:b/>
      <w:bCs/>
      <w:caps/>
      <w:szCs w:val="22"/>
    </w:rPr>
  </w:style>
  <w:style w:type="character" w:customStyle="1" w:styleId="Heading5Char">
    <w:name w:val="Heading 5 Char"/>
    <w:basedOn w:val="DefaultParagraphFont"/>
    <w:link w:val="Heading5"/>
    <w:uiPriority w:val="9"/>
    <w:rsid w:val="0053787D"/>
    <w:rPr>
      <w:rFonts w:eastAsiaTheme="majorEastAsia" w:cstheme="minorHAnsi"/>
      <w:bCs/>
      <w:szCs w:val="22"/>
    </w:rPr>
  </w:style>
  <w:style w:type="character" w:customStyle="1" w:styleId="Heading6Char">
    <w:name w:val="Heading 6 Char"/>
    <w:basedOn w:val="DefaultParagraphFont"/>
    <w:link w:val="Heading6"/>
    <w:uiPriority w:val="9"/>
    <w:rsid w:val="00E8765C"/>
    <w:rPr>
      <w:rFonts w:eastAsiaTheme="majorEastAsia" w:cstheme="minorHAnsi"/>
      <w:szCs w:val="22"/>
    </w:rPr>
  </w:style>
  <w:style w:type="character" w:customStyle="1" w:styleId="Heading7Char">
    <w:name w:val="Heading 7 Char"/>
    <w:basedOn w:val="DefaultParagraphFont"/>
    <w:link w:val="Heading7"/>
    <w:uiPriority w:val="9"/>
    <w:rsid w:val="00E8765C"/>
    <w:rPr>
      <w:rFonts w:asciiTheme="minorHAnsi" w:eastAsiaTheme="majorEastAsia" w:hAnsiTheme="minorHAnsi" w:cstheme="minorHAnsi"/>
      <w:iCs/>
      <w:szCs w:val="22"/>
    </w:rPr>
  </w:style>
  <w:style w:type="character" w:customStyle="1" w:styleId="Heading8Char">
    <w:name w:val="Heading 8 Char"/>
    <w:basedOn w:val="DefaultParagraphFont"/>
    <w:link w:val="Heading8"/>
    <w:uiPriority w:val="9"/>
    <w:rsid w:val="00E8765C"/>
    <w:rPr>
      <w:rFonts w:asciiTheme="majorHAnsi" w:eastAsiaTheme="majorEastAsia" w:hAnsiTheme="majorHAnsi" w:cstheme="majorBidi"/>
      <w:color w:val="272727" w:themeColor="text1" w:themeTint="D8"/>
      <w:sz w:val="21"/>
      <w:szCs w:val="26"/>
    </w:rPr>
  </w:style>
  <w:style w:type="paragraph" w:styleId="NoSpacing">
    <w:name w:val="No Spacing"/>
    <w:uiPriority w:val="1"/>
    <w:qFormat/>
    <w:rsid w:val="009A767A"/>
    <w:pPr>
      <w:spacing w:after="0" w:line="240" w:lineRule="auto"/>
    </w:pPr>
    <w:rPr>
      <w:rFonts w:ascii="TH SarabunPSK" w:hAnsi="TH SarabunPSK" w:cs="Angsana New"/>
      <w:sz w:val="32"/>
      <w:szCs w:val="40"/>
    </w:rPr>
  </w:style>
  <w:style w:type="paragraph" w:styleId="Title">
    <w:name w:val="Title"/>
    <w:aliases w:val="List a)"/>
    <w:basedOn w:val="Normal"/>
    <w:next w:val="Normal"/>
    <w:link w:val="TitleChar"/>
    <w:uiPriority w:val="10"/>
    <w:qFormat/>
    <w:rsid w:val="007A094D"/>
    <w:pPr>
      <w:ind w:left="1985" w:hanging="1134"/>
      <w:jc w:val="center"/>
    </w:pPr>
    <w:rPr>
      <w:rFonts w:eastAsiaTheme="majorEastAsia"/>
      <w:spacing w:val="-10"/>
      <w:kern w:val="28"/>
    </w:rPr>
  </w:style>
  <w:style w:type="character" w:customStyle="1" w:styleId="TitleChar">
    <w:name w:val="Title Char"/>
    <w:aliases w:val="List a) Char"/>
    <w:basedOn w:val="DefaultParagraphFont"/>
    <w:link w:val="Title"/>
    <w:uiPriority w:val="10"/>
    <w:rsid w:val="007A094D"/>
    <w:rPr>
      <w:rFonts w:ascii="TH SarabunPSK" w:eastAsiaTheme="majorEastAsia" w:hAnsi="TH SarabunPSK" w:cs="TH SarabunPSK"/>
      <w:spacing w:val="-10"/>
      <w:kern w:val="28"/>
      <w:sz w:val="32"/>
      <w:szCs w:val="32"/>
    </w:rPr>
  </w:style>
  <w:style w:type="character" w:styleId="PlaceholderText">
    <w:name w:val="Placeholder Text"/>
    <w:basedOn w:val="DefaultParagraphFont"/>
    <w:uiPriority w:val="99"/>
    <w:semiHidden/>
    <w:rsid w:val="00F030BF"/>
    <w:rPr>
      <w:color w:val="808080"/>
    </w:rPr>
  </w:style>
  <w:style w:type="paragraph" w:customStyle="1" w:styleId="FrontPageTitle">
    <w:name w:val="Front Page Title"/>
    <w:basedOn w:val="Normal"/>
    <w:link w:val="FrontPageTitleChar"/>
    <w:autoRedefine/>
    <w:qFormat/>
    <w:locked/>
    <w:rsid w:val="005D54A2"/>
    <w:pPr>
      <w:pBdr>
        <w:top w:val="single" w:sz="8" w:space="1" w:color="0070C0"/>
        <w:bottom w:val="single" w:sz="8" w:space="1" w:color="0070C0"/>
      </w:pBdr>
      <w:spacing w:before="240" w:after="240"/>
      <w:jc w:val="center"/>
    </w:pPr>
    <w:rPr>
      <w:b/>
      <w:bCs/>
      <w:sz w:val="56"/>
      <w:szCs w:val="56"/>
    </w:rPr>
  </w:style>
  <w:style w:type="character" w:customStyle="1" w:styleId="FrontPageTitleChar">
    <w:name w:val="Front Page Title Char"/>
    <w:basedOn w:val="DefaultParagraphFont"/>
    <w:link w:val="FrontPageTitle"/>
    <w:rsid w:val="005D54A2"/>
    <w:rPr>
      <w:rFonts w:cstheme="minorHAnsi"/>
      <w:b/>
      <w:bCs/>
      <w:sz w:val="56"/>
      <w:szCs w:val="56"/>
    </w:rPr>
  </w:style>
  <w:style w:type="paragraph" w:styleId="Header">
    <w:name w:val="header"/>
    <w:aliases w:val="Numéros de page"/>
    <w:basedOn w:val="Normal"/>
    <w:link w:val="HeaderChar"/>
    <w:unhideWhenUsed/>
    <w:rsid w:val="00E8765C"/>
    <w:pPr>
      <w:tabs>
        <w:tab w:val="center" w:pos="4680"/>
        <w:tab w:val="right" w:pos="9360"/>
      </w:tabs>
    </w:pPr>
    <w:rPr>
      <w:rFonts w:cs="Angsana New"/>
      <w:szCs w:val="40"/>
    </w:rPr>
  </w:style>
  <w:style w:type="character" w:customStyle="1" w:styleId="HeaderChar">
    <w:name w:val="Header Char"/>
    <w:aliases w:val="Numéros de page Char"/>
    <w:basedOn w:val="DefaultParagraphFont"/>
    <w:link w:val="Header"/>
    <w:rsid w:val="00E8765C"/>
    <w:rPr>
      <w:rFonts w:cs="Angsana New"/>
      <w:szCs w:val="40"/>
    </w:rPr>
  </w:style>
  <w:style w:type="paragraph" w:styleId="Footer">
    <w:name w:val="footer"/>
    <w:basedOn w:val="Normal"/>
    <w:link w:val="FooterChar"/>
    <w:uiPriority w:val="99"/>
    <w:unhideWhenUsed/>
    <w:rsid w:val="00C70311"/>
    <w:pPr>
      <w:tabs>
        <w:tab w:val="center" w:pos="4680"/>
        <w:tab w:val="right" w:pos="9360"/>
      </w:tabs>
    </w:pPr>
    <w:rPr>
      <w:rFonts w:cs="Angsana New"/>
      <w:szCs w:val="40"/>
    </w:rPr>
  </w:style>
  <w:style w:type="character" w:customStyle="1" w:styleId="FooterChar">
    <w:name w:val="Footer Char"/>
    <w:basedOn w:val="DefaultParagraphFont"/>
    <w:link w:val="Footer"/>
    <w:uiPriority w:val="99"/>
    <w:rsid w:val="00C70311"/>
    <w:rPr>
      <w:rFonts w:ascii="TH SarabunPSK" w:hAnsi="TH SarabunPSK" w:cs="Angsana New"/>
      <w:sz w:val="32"/>
      <w:szCs w:val="40"/>
    </w:rPr>
  </w:style>
  <w:style w:type="paragraph" w:styleId="TOCHeading">
    <w:name w:val="TOC Heading"/>
    <w:basedOn w:val="Heading1"/>
    <w:next w:val="Normal"/>
    <w:uiPriority w:val="39"/>
    <w:unhideWhenUsed/>
    <w:qFormat/>
    <w:rsid w:val="007A094D"/>
    <w:pPr>
      <w:spacing w:line="259" w:lineRule="auto"/>
      <w:ind w:left="0" w:firstLine="0"/>
      <w:outlineLvl w:val="9"/>
    </w:pPr>
    <w:rPr>
      <w:rFonts w:asciiTheme="majorHAnsi" w:hAnsiTheme="majorHAnsi" w:cstheme="majorBidi"/>
      <w:b w:val="0"/>
      <w:color w:val="2F5496" w:themeColor="accent1" w:themeShade="BF"/>
      <w:sz w:val="32"/>
      <w:szCs w:val="32"/>
      <w:lang w:bidi="ar-SA"/>
    </w:rPr>
  </w:style>
  <w:style w:type="paragraph" w:styleId="TOC2">
    <w:name w:val="toc 2"/>
    <w:basedOn w:val="Normal"/>
    <w:next w:val="Normal"/>
    <w:uiPriority w:val="39"/>
    <w:unhideWhenUsed/>
    <w:qFormat/>
    <w:rsid w:val="00844A13"/>
    <w:pPr>
      <w:tabs>
        <w:tab w:val="right" w:leader="dot" w:pos="9350"/>
      </w:tabs>
      <w:ind w:left="924" w:hanging="488"/>
      <w:contextualSpacing w:val="0"/>
    </w:pPr>
    <w:rPr>
      <w:rFonts w:asciiTheme="minorHAnsi" w:hAnsiTheme="minorHAnsi" w:cstheme="majorBidi"/>
      <w:szCs w:val="23"/>
    </w:rPr>
  </w:style>
  <w:style w:type="paragraph" w:styleId="TOC1">
    <w:name w:val="toc 1"/>
    <w:basedOn w:val="Normal"/>
    <w:next w:val="Normal"/>
    <w:uiPriority w:val="39"/>
    <w:unhideWhenUsed/>
    <w:qFormat/>
    <w:rsid w:val="00844A13"/>
    <w:pPr>
      <w:tabs>
        <w:tab w:val="right" w:leader="dot" w:pos="9350"/>
      </w:tabs>
      <w:spacing w:before="120"/>
      <w:ind w:left="425" w:hanging="425"/>
      <w:contextualSpacing w:val="0"/>
    </w:pPr>
    <w:rPr>
      <w:rFonts w:asciiTheme="minorHAnsi" w:hAnsiTheme="minorHAnsi" w:cstheme="majorBidi"/>
      <w:b/>
      <w:bCs/>
      <w:caps/>
      <w:szCs w:val="23"/>
    </w:rPr>
  </w:style>
  <w:style w:type="paragraph" w:styleId="TOC3">
    <w:name w:val="toc 3"/>
    <w:basedOn w:val="Normal"/>
    <w:next w:val="Normal"/>
    <w:autoRedefine/>
    <w:uiPriority w:val="39"/>
    <w:unhideWhenUsed/>
    <w:qFormat/>
    <w:rsid w:val="00BE61C7"/>
    <w:pPr>
      <w:ind w:left="440"/>
    </w:pPr>
    <w:rPr>
      <w:rFonts w:asciiTheme="minorHAnsi" w:hAnsiTheme="minorHAnsi" w:cstheme="majorBidi"/>
      <w:i/>
      <w:iCs/>
      <w:sz w:val="20"/>
      <w:szCs w:val="23"/>
    </w:rPr>
  </w:style>
  <w:style w:type="paragraph" w:styleId="Subtitle">
    <w:name w:val="Subtitle"/>
    <w:aliases w:val="Appendix"/>
    <w:basedOn w:val="Normal"/>
    <w:next w:val="Normal"/>
    <w:link w:val="SubtitleChar"/>
    <w:uiPriority w:val="11"/>
    <w:qFormat/>
    <w:rsid w:val="007A094D"/>
    <w:pPr>
      <w:numPr>
        <w:ilvl w:val="1"/>
      </w:numPr>
      <w:spacing w:before="240" w:after="240"/>
    </w:pPr>
    <w:rPr>
      <w:rFonts w:eastAsiaTheme="minorEastAsia"/>
      <w:b/>
      <w:spacing w:val="15"/>
    </w:rPr>
  </w:style>
  <w:style w:type="character" w:customStyle="1" w:styleId="SubtitleChar">
    <w:name w:val="Subtitle Char"/>
    <w:aliases w:val="Appendix Char"/>
    <w:basedOn w:val="DefaultParagraphFont"/>
    <w:link w:val="Subtitle"/>
    <w:uiPriority w:val="11"/>
    <w:rsid w:val="007A094D"/>
    <w:rPr>
      <w:rFonts w:ascii="TH SarabunPSK" w:eastAsiaTheme="minorEastAsia" w:hAnsi="TH SarabunPSK" w:cs="TH SarabunPSK"/>
      <w:b/>
      <w:spacing w:val="15"/>
      <w:sz w:val="32"/>
      <w:szCs w:val="32"/>
    </w:rPr>
  </w:style>
  <w:style w:type="paragraph" w:customStyle="1" w:styleId="SubHead3">
    <w:name w:val="Sub Head 3"/>
    <w:basedOn w:val="Normal"/>
    <w:rsid w:val="007A094D"/>
    <w:pPr>
      <w:numPr>
        <w:ilvl w:val="2"/>
        <w:numId w:val="1"/>
      </w:numPr>
    </w:pPr>
  </w:style>
  <w:style w:type="paragraph" w:styleId="ListParagraph">
    <w:name w:val="List Paragraph"/>
    <w:aliases w:val="NCT 7.7.7 (a)"/>
    <w:basedOn w:val="Normal"/>
    <w:uiPriority w:val="34"/>
    <w:qFormat/>
    <w:rsid w:val="007A094D"/>
    <w:pPr>
      <w:ind w:left="720"/>
    </w:pPr>
    <w:rPr>
      <w:rFonts w:cs="Angsana New"/>
      <w:szCs w:val="40"/>
    </w:rPr>
  </w:style>
  <w:style w:type="paragraph" w:customStyle="1" w:styleId="a">
    <w:name w:val="a)"/>
    <w:basedOn w:val="Heading3"/>
    <w:link w:val="aChar"/>
    <w:qFormat/>
    <w:rsid w:val="004B7DE5"/>
    <w:pPr>
      <w:numPr>
        <w:ilvl w:val="3"/>
      </w:numPr>
    </w:pPr>
  </w:style>
  <w:style w:type="character" w:customStyle="1" w:styleId="aChar">
    <w:name w:val="a) Char"/>
    <w:basedOn w:val="Heading3Char"/>
    <w:link w:val="a"/>
    <w:rsid w:val="004B7DE5"/>
    <w:rPr>
      <w:rFonts w:eastAsiaTheme="majorEastAsia"/>
      <w:b/>
      <w:bCs/>
    </w:rPr>
  </w:style>
  <w:style w:type="character" w:styleId="Hyperlink">
    <w:name w:val="Hyperlink"/>
    <w:basedOn w:val="DefaultParagraphFont"/>
    <w:uiPriority w:val="99"/>
    <w:unhideWhenUsed/>
    <w:rsid w:val="004B7DE5"/>
    <w:rPr>
      <w:color w:val="0563C1" w:themeColor="hyperlink"/>
      <w:u w:val="single"/>
    </w:rPr>
  </w:style>
  <w:style w:type="paragraph" w:styleId="TOC5">
    <w:name w:val="toc 5"/>
    <w:basedOn w:val="Normal"/>
    <w:next w:val="Normal"/>
    <w:autoRedefine/>
    <w:uiPriority w:val="39"/>
    <w:unhideWhenUsed/>
    <w:qFormat/>
    <w:rsid w:val="004B7DE5"/>
    <w:pPr>
      <w:ind w:left="880"/>
    </w:pPr>
    <w:rPr>
      <w:rFonts w:asciiTheme="minorHAnsi" w:hAnsiTheme="minorHAnsi" w:cstheme="majorBidi"/>
      <w:sz w:val="18"/>
      <w:szCs w:val="21"/>
    </w:rPr>
  </w:style>
  <w:style w:type="table" w:styleId="TableGrid">
    <w:name w:val="Table Grid"/>
    <w:basedOn w:val="TableNormal"/>
    <w:uiPriority w:val="59"/>
    <w:rsid w:val="000A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C4812"/>
    <w:rPr>
      <w:color w:val="605E5C"/>
      <w:shd w:val="clear" w:color="auto" w:fill="E1DFDD"/>
    </w:rPr>
  </w:style>
  <w:style w:type="character" w:styleId="CommentReference">
    <w:name w:val="annotation reference"/>
    <w:basedOn w:val="DefaultParagraphFont"/>
    <w:uiPriority w:val="99"/>
    <w:semiHidden/>
    <w:unhideWhenUsed/>
    <w:rsid w:val="00D9451B"/>
    <w:rPr>
      <w:sz w:val="16"/>
      <w:szCs w:val="16"/>
    </w:rPr>
  </w:style>
  <w:style w:type="paragraph" w:styleId="CommentText">
    <w:name w:val="annotation text"/>
    <w:basedOn w:val="Normal"/>
    <w:link w:val="CommentTextChar"/>
    <w:uiPriority w:val="99"/>
    <w:semiHidden/>
    <w:unhideWhenUsed/>
    <w:rsid w:val="00D9451B"/>
    <w:rPr>
      <w:rFonts w:cs="Angsana New"/>
      <w:sz w:val="20"/>
      <w:szCs w:val="25"/>
    </w:rPr>
  </w:style>
  <w:style w:type="character" w:customStyle="1" w:styleId="CommentTextChar">
    <w:name w:val="Comment Text Char"/>
    <w:basedOn w:val="DefaultParagraphFont"/>
    <w:link w:val="CommentText"/>
    <w:uiPriority w:val="99"/>
    <w:semiHidden/>
    <w:rsid w:val="00D9451B"/>
    <w:rPr>
      <w:rFonts w:ascii="TH SarabunPSK" w:hAnsi="TH SarabunPSK" w:cs="Angsana New"/>
      <w:sz w:val="20"/>
      <w:szCs w:val="25"/>
    </w:rPr>
  </w:style>
  <w:style w:type="paragraph" w:styleId="CommentSubject">
    <w:name w:val="annotation subject"/>
    <w:basedOn w:val="CommentText"/>
    <w:next w:val="CommentText"/>
    <w:link w:val="CommentSubjectChar"/>
    <w:uiPriority w:val="99"/>
    <w:semiHidden/>
    <w:unhideWhenUsed/>
    <w:rsid w:val="00D9451B"/>
    <w:rPr>
      <w:b/>
      <w:bCs/>
    </w:rPr>
  </w:style>
  <w:style w:type="character" w:customStyle="1" w:styleId="CommentSubjectChar">
    <w:name w:val="Comment Subject Char"/>
    <w:basedOn w:val="CommentTextChar"/>
    <w:link w:val="CommentSubject"/>
    <w:uiPriority w:val="99"/>
    <w:semiHidden/>
    <w:rsid w:val="00D9451B"/>
    <w:rPr>
      <w:rFonts w:ascii="TH SarabunPSK" w:hAnsi="TH SarabunPSK" w:cs="Angsana New"/>
      <w:b/>
      <w:bCs/>
      <w:sz w:val="20"/>
      <w:szCs w:val="25"/>
    </w:rPr>
  </w:style>
  <w:style w:type="paragraph" w:styleId="Revision">
    <w:name w:val="Revision"/>
    <w:hidden/>
    <w:uiPriority w:val="99"/>
    <w:semiHidden/>
    <w:rsid w:val="00735B78"/>
    <w:pPr>
      <w:spacing w:after="0" w:line="240" w:lineRule="auto"/>
    </w:pPr>
    <w:rPr>
      <w:rFonts w:ascii="TH SarabunPSK" w:hAnsi="TH SarabunPSK" w:cs="Angsana New"/>
      <w:sz w:val="32"/>
      <w:szCs w:val="40"/>
    </w:rPr>
  </w:style>
  <w:style w:type="paragraph" w:styleId="BalloonText">
    <w:name w:val="Balloon Text"/>
    <w:basedOn w:val="Normal"/>
    <w:link w:val="BalloonTextChar"/>
    <w:uiPriority w:val="99"/>
    <w:semiHidden/>
    <w:unhideWhenUsed/>
    <w:rsid w:val="00AC40B2"/>
    <w:rPr>
      <w:rFonts w:ascii="Segoe UI" w:hAnsi="Segoe UI" w:cs="Angsana New"/>
      <w:sz w:val="18"/>
    </w:rPr>
  </w:style>
  <w:style w:type="character" w:customStyle="1" w:styleId="BalloonTextChar">
    <w:name w:val="Balloon Text Char"/>
    <w:basedOn w:val="DefaultParagraphFont"/>
    <w:link w:val="BalloonText"/>
    <w:uiPriority w:val="99"/>
    <w:semiHidden/>
    <w:rsid w:val="00AC40B2"/>
    <w:rPr>
      <w:rFonts w:ascii="Segoe UI" w:hAnsi="Segoe UI" w:cs="Angsana New"/>
      <w:sz w:val="18"/>
      <w:szCs w:val="22"/>
    </w:rPr>
  </w:style>
  <w:style w:type="table" w:styleId="TableGridLight">
    <w:name w:val="Grid Table Light"/>
    <w:basedOn w:val="TableNormal"/>
    <w:uiPriority w:val="40"/>
    <w:rsid w:val="00E041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D9D9D9" w:themeFill="background1" w:themeFillShade="D9"/>
      </w:tcPr>
    </w:tblStylePr>
  </w:style>
  <w:style w:type="paragraph" w:styleId="FootnoteText">
    <w:name w:val="footnote text"/>
    <w:basedOn w:val="Normal"/>
    <w:link w:val="FootnoteTextChar"/>
    <w:uiPriority w:val="99"/>
    <w:unhideWhenUsed/>
    <w:rsid w:val="0053756C"/>
    <w:rPr>
      <w:rFonts w:cs="Angsana New"/>
      <w:sz w:val="20"/>
      <w:szCs w:val="25"/>
    </w:rPr>
  </w:style>
  <w:style w:type="character" w:customStyle="1" w:styleId="FootnoteTextChar">
    <w:name w:val="Footnote Text Char"/>
    <w:basedOn w:val="DefaultParagraphFont"/>
    <w:link w:val="FootnoteText"/>
    <w:uiPriority w:val="99"/>
    <w:rsid w:val="0053756C"/>
    <w:rPr>
      <w:rFonts w:ascii="TH SarabunPSK" w:hAnsi="TH SarabunPSK" w:cs="Angsana New"/>
      <w:sz w:val="20"/>
      <w:szCs w:val="25"/>
    </w:rPr>
  </w:style>
  <w:style w:type="character" w:styleId="FootnoteReference">
    <w:name w:val="footnote reference"/>
    <w:basedOn w:val="DefaultParagraphFont"/>
    <w:uiPriority w:val="99"/>
    <w:semiHidden/>
    <w:unhideWhenUsed/>
    <w:rsid w:val="0053756C"/>
    <w:rPr>
      <w:sz w:val="32"/>
      <w:szCs w:val="32"/>
      <w:vertAlign w:val="superscript"/>
    </w:rPr>
  </w:style>
  <w:style w:type="character" w:customStyle="1" w:styleId="UnresolvedMention2">
    <w:name w:val="Unresolved Mention2"/>
    <w:basedOn w:val="DefaultParagraphFont"/>
    <w:uiPriority w:val="99"/>
    <w:semiHidden/>
    <w:unhideWhenUsed/>
    <w:rsid w:val="005D11BB"/>
    <w:rPr>
      <w:color w:val="605E5C"/>
      <w:shd w:val="clear" w:color="auto" w:fill="E1DFDD"/>
    </w:rPr>
  </w:style>
  <w:style w:type="character" w:customStyle="1" w:styleId="Mentionnonrsolue1">
    <w:name w:val="Mention non résolue1"/>
    <w:basedOn w:val="DefaultParagraphFont"/>
    <w:uiPriority w:val="99"/>
    <w:semiHidden/>
    <w:unhideWhenUsed/>
    <w:rsid w:val="00866919"/>
    <w:rPr>
      <w:color w:val="605E5C"/>
      <w:shd w:val="clear" w:color="auto" w:fill="E1DFDD"/>
    </w:rPr>
  </w:style>
  <w:style w:type="paragraph" w:customStyle="1" w:styleId="Heading10">
    <w:name w:val="Heading1"/>
    <w:basedOn w:val="Normal"/>
    <w:uiPriority w:val="1"/>
    <w:qFormat/>
    <w:rsid w:val="002C5902"/>
    <w:pPr>
      <w:widowControl w:val="0"/>
      <w:contextualSpacing w:val="0"/>
      <w:jc w:val="thaiDistribute"/>
      <w:outlineLvl w:val="0"/>
    </w:pPr>
    <w:rPr>
      <w:rFonts w:ascii="TH SarabunPSK" w:eastAsia="Arial" w:hAnsi="TH SarabunPSK" w:cs="TH SarabunPSK"/>
      <w:b/>
      <w:bCs/>
      <w:spacing w:val="-1"/>
      <w:sz w:val="36"/>
      <w:szCs w:val="36"/>
      <w:lang w:bidi="ar-SA"/>
    </w:rPr>
  </w:style>
  <w:style w:type="paragraph" w:customStyle="1" w:styleId="Style2">
    <w:name w:val="Style2"/>
    <w:basedOn w:val="ListParagraph"/>
    <w:uiPriority w:val="1"/>
    <w:qFormat/>
    <w:rsid w:val="002C5902"/>
    <w:pPr>
      <w:widowControl w:val="0"/>
      <w:numPr>
        <w:ilvl w:val="3"/>
        <w:numId w:val="6"/>
      </w:numPr>
      <w:contextualSpacing w:val="0"/>
    </w:pPr>
    <w:rPr>
      <w:rFonts w:ascii="TH SarabunPSK" w:hAnsi="TH SarabunPSK" w:cstheme="minorBidi"/>
      <w:b/>
      <w:bCs/>
      <w:sz w:val="32"/>
      <w:szCs w:val="22"/>
      <w:lang w:bidi="ar-SA"/>
    </w:rPr>
  </w:style>
  <w:style w:type="paragraph" w:customStyle="1" w:styleId="Style3">
    <w:name w:val="Style3"/>
    <w:basedOn w:val="ListParagraph"/>
    <w:uiPriority w:val="1"/>
    <w:qFormat/>
    <w:rsid w:val="002C5902"/>
    <w:pPr>
      <w:widowControl w:val="0"/>
      <w:numPr>
        <w:ilvl w:val="2"/>
        <w:numId w:val="6"/>
      </w:numPr>
      <w:spacing w:line="360" w:lineRule="exact"/>
      <w:contextualSpacing w:val="0"/>
    </w:pPr>
    <w:rPr>
      <w:rFonts w:ascii="TH SarabunPSK" w:hAnsi="TH SarabunPSK" w:cstheme="minorBidi"/>
      <w:b/>
      <w:bCs/>
      <w:sz w:val="32"/>
      <w:szCs w:val="22"/>
      <w:lang w:bidi="ar-SA"/>
    </w:rPr>
  </w:style>
  <w:style w:type="paragraph" w:customStyle="1" w:styleId="MOEStructure">
    <w:name w:val="MOE Structure"/>
    <w:basedOn w:val="Index1"/>
    <w:next w:val="Index1"/>
    <w:link w:val="MOEStructureChar"/>
    <w:autoRedefine/>
    <w:qFormat/>
    <w:rsid w:val="00545F74"/>
    <w:pPr>
      <w:numPr>
        <w:numId w:val="8"/>
      </w:numPr>
    </w:pPr>
  </w:style>
  <w:style w:type="paragraph" w:styleId="Index1">
    <w:name w:val="index 1"/>
    <w:basedOn w:val="Normal"/>
    <w:next w:val="Normal"/>
    <w:autoRedefine/>
    <w:uiPriority w:val="99"/>
    <w:semiHidden/>
    <w:unhideWhenUsed/>
    <w:rsid w:val="00621EAA"/>
    <w:pPr>
      <w:ind w:left="220" w:hanging="220"/>
    </w:pPr>
    <w:rPr>
      <w:rFonts w:cs="Angsana New"/>
    </w:rPr>
  </w:style>
  <w:style w:type="character" w:customStyle="1" w:styleId="MOEStructureChar">
    <w:name w:val="MOE Structure Char"/>
    <w:basedOn w:val="Heading6Char"/>
    <w:link w:val="MOEStructure"/>
    <w:rsid w:val="00545F74"/>
    <w:rPr>
      <w:rFonts w:eastAsiaTheme="majorEastAsia" w:cs="Angsana New"/>
      <w:szCs w:val="22"/>
    </w:rPr>
  </w:style>
  <w:style w:type="paragraph" w:customStyle="1" w:styleId="TableParagraph">
    <w:name w:val="Table Paragraph"/>
    <w:basedOn w:val="Normal"/>
    <w:uiPriority w:val="1"/>
    <w:qFormat/>
    <w:rsid w:val="00545F74"/>
    <w:pPr>
      <w:widowControl w:val="0"/>
      <w:contextualSpacing w:val="0"/>
    </w:pPr>
    <w:rPr>
      <w:rFonts w:ascii="TH SarabunPSK" w:hAnsi="TH SarabunPSK"/>
      <w:sz w:val="32"/>
      <w:lang w:bidi="ar-SA"/>
    </w:rPr>
  </w:style>
  <w:style w:type="paragraph" w:customStyle="1" w:styleId="Style1">
    <w:name w:val="Style1"/>
    <w:basedOn w:val="TableParagraph"/>
    <w:uiPriority w:val="1"/>
    <w:qFormat/>
    <w:rsid w:val="00545F74"/>
    <w:pPr>
      <w:numPr>
        <w:ilvl w:val="1"/>
        <w:numId w:val="14"/>
      </w:numPr>
    </w:pPr>
    <w:rPr>
      <w:rFonts w:asciiTheme="minorHAnsi" w:hAnsiTheme="minorHAnsi"/>
      <w:sz w:val="22"/>
    </w:rPr>
  </w:style>
  <w:style w:type="paragraph" w:customStyle="1" w:styleId="Style4">
    <w:name w:val="Style4"/>
    <w:basedOn w:val="Index1"/>
    <w:uiPriority w:val="1"/>
    <w:qFormat/>
    <w:rsid w:val="00545F74"/>
  </w:style>
  <w:style w:type="paragraph" w:styleId="BodyText">
    <w:name w:val="Body Text"/>
    <w:basedOn w:val="Normal"/>
    <w:link w:val="BodyTextChar"/>
    <w:uiPriority w:val="1"/>
    <w:qFormat/>
    <w:rsid w:val="009F2310"/>
    <w:pPr>
      <w:widowControl w:val="0"/>
      <w:ind w:left="1315"/>
      <w:contextualSpacing w:val="0"/>
    </w:pPr>
    <w:rPr>
      <w:rFonts w:ascii="Arial" w:eastAsia="Arial" w:hAnsi="Arial"/>
      <w:sz w:val="24"/>
      <w:szCs w:val="24"/>
      <w:lang w:bidi="ar-SA"/>
    </w:rPr>
  </w:style>
  <w:style w:type="character" w:customStyle="1" w:styleId="BodyTextChar">
    <w:name w:val="Body Text Char"/>
    <w:basedOn w:val="DefaultParagraphFont"/>
    <w:link w:val="BodyText"/>
    <w:uiPriority w:val="1"/>
    <w:rsid w:val="009F2310"/>
    <w:rPr>
      <w:rFonts w:ascii="Arial" w:eastAsia="Arial" w:hAnsi="Arial"/>
      <w:sz w:val="24"/>
      <w:szCs w:val="24"/>
      <w:lang w:bidi="ar-SA"/>
    </w:rPr>
  </w:style>
  <w:style w:type="paragraph" w:styleId="TOC4">
    <w:name w:val="toc 4"/>
    <w:basedOn w:val="Normal"/>
    <w:uiPriority w:val="39"/>
    <w:qFormat/>
    <w:rsid w:val="00487E30"/>
    <w:pPr>
      <w:ind w:left="660"/>
    </w:pPr>
    <w:rPr>
      <w:rFonts w:asciiTheme="minorHAnsi" w:hAnsiTheme="minorHAnsi" w:cstheme="majorBidi"/>
      <w:sz w:val="18"/>
      <w:szCs w:val="21"/>
    </w:rPr>
  </w:style>
  <w:style w:type="character" w:customStyle="1" w:styleId="fontstyle01">
    <w:name w:val="fontstyle01"/>
    <w:basedOn w:val="DefaultParagraphFont"/>
    <w:rsid w:val="00487E30"/>
    <w:rPr>
      <w:rFonts w:ascii="Arial" w:hAnsi="Arial" w:cs="Arial" w:hint="default"/>
      <w:b/>
      <w:bCs/>
      <w:i w:val="0"/>
      <w:iCs w:val="0"/>
      <w:color w:val="000000"/>
      <w:sz w:val="28"/>
      <w:szCs w:val="28"/>
    </w:rPr>
  </w:style>
  <w:style w:type="character" w:customStyle="1" w:styleId="fontstyle11">
    <w:name w:val="fontstyle11"/>
    <w:basedOn w:val="DefaultParagraphFont"/>
    <w:rsid w:val="00487E30"/>
    <w:rPr>
      <w:rFonts w:ascii="Arial" w:hAnsi="Arial" w:cs="Arial" w:hint="default"/>
      <w:b w:val="0"/>
      <w:bCs w:val="0"/>
      <w:i w:val="0"/>
      <w:iCs w:val="0"/>
      <w:color w:val="000000"/>
      <w:sz w:val="24"/>
      <w:szCs w:val="24"/>
    </w:rPr>
  </w:style>
  <w:style w:type="paragraph" w:styleId="TOC6">
    <w:name w:val="toc 6"/>
    <w:basedOn w:val="Normal"/>
    <w:next w:val="Normal"/>
    <w:autoRedefine/>
    <w:uiPriority w:val="39"/>
    <w:unhideWhenUsed/>
    <w:rsid w:val="00487E30"/>
    <w:pPr>
      <w:ind w:left="1100"/>
    </w:pPr>
    <w:rPr>
      <w:rFonts w:asciiTheme="minorHAnsi" w:hAnsiTheme="minorHAnsi" w:cstheme="majorBidi"/>
      <w:sz w:val="18"/>
      <w:szCs w:val="21"/>
    </w:rPr>
  </w:style>
  <w:style w:type="paragraph" w:styleId="TOC7">
    <w:name w:val="toc 7"/>
    <w:basedOn w:val="Normal"/>
    <w:next w:val="Normal"/>
    <w:autoRedefine/>
    <w:uiPriority w:val="39"/>
    <w:unhideWhenUsed/>
    <w:rsid w:val="00487E30"/>
    <w:pPr>
      <w:ind w:left="1320"/>
    </w:pPr>
    <w:rPr>
      <w:rFonts w:asciiTheme="minorHAnsi" w:hAnsiTheme="minorHAnsi" w:cstheme="majorBidi"/>
      <w:sz w:val="18"/>
      <w:szCs w:val="21"/>
    </w:rPr>
  </w:style>
  <w:style w:type="paragraph" w:styleId="TOC8">
    <w:name w:val="toc 8"/>
    <w:basedOn w:val="Normal"/>
    <w:next w:val="Normal"/>
    <w:autoRedefine/>
    <w:uiPriority w:val="39"/>
    <w:unhideWhenUsed/>
    <w:rsid w:val="00487E30"/>
    <w:pPr>
      <w:ind w:left="1540"/>
    </w:pPr>
    <w:rPr>
      <w:rFonts w:asciiTheme="minorHAnsi" w:hAnsiTheme="minorHAnsi" w:cstheme="majorBidi"/>
      <w:sz w:val="18"/>
      <w:szCs w:val="21"/>
    </w:rPr>
  </w:style>
  <w:style w:type="paragraph" w:styleId="TOC9">
    <w:name w:val="toc 9"/>
    <w:basedOn w:val="Normal"/>
    <w:next w:val="Normal"/>
    <w:autoRedefine/>
    <w:uiPriority w:val="39"/>
    <w:unhideWhenUsed/>
    <w:rsid w:val="00487E30"/>
    <w:pPr>
      <w:ind w:left="1760"/>
    </w:pPr>
    <w:rPr>
      <w:rFonts w:asciiTheme="minorHAnsi" w:hAnsiTheme="minorHAnsi" w:cstheme="majorBidi"/>
      <w:sz w:val="18"/>
      <w:szCs w:val="21"/>
    </w:rPr>
  </w:style>
  <w:style w:type="paragraph" w:customStyle="1" w:styleId="Default">
    <w:name w:val="Default"/>
    <w:rsid w:val="00487E30"/>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character" w:customStyle="1" w:styleId="fontstyle21">
    <w:name w:val="fontstyle21"/>
    <w:basedOn w:val="DefaultParagraphFont"/>
    <w:rsid w:val="00487E30"/>
    <w:rPr>
      <w:rFonts w:ascii="TimesNewRomanPS-ItalicMT" w:hAnsi="TimesNewRomanPS-ItalicMT" w:hint="default"/>
      <w:b w:val="0"/>
      <w:bCs w:val="0"/>
      <w:i/>
      <w:iCs/>
      <w:color w:val="000000"/>
      <w:sz w:val="16"/>
      <w:szCs w:val="16"/>
    </w:rPr>
  </w:style>
  <w:style w:type="paragraph" w:customStyle="1" w:styleId="Style0">
    <w:name w:val="Style0"/>
    <w:basedOn w:val="Footer"/>
    <w:link w:val="Style0Char"/>
    <w:qFormat/>
    <w:rsid w:val="00487E30"/>
    <w:pPr>
      <w:tabs>
        <w:tab w:val="clear" w:pos="4680"/>
      </w:tabs>
      <w:contextualSpacing w:val="0"/>
      <w:jc w:val="right"/>
    </w:pPr>
    <w:rPr>
      <w:rFonts w:ascii="TH SarabunPSK" w:hAnsi="TH SarabunPSK" w:cs="TH SarabunPSK"/>
      <w:sz w:val="32"/>
      <w:szCs w:val="32"/>
      <w:lang w:val="en-GB"/>
    </w:rPr>
  </w:style>
  <w:style w:type="character" w:customStyle="1" w:styleId="Style0Char">
    <w:name w:val="Style0 Char"/>
    <w:basedOn w:val="FooterChar"/>
    <w:link w:val="Style0"/>
    <w:rsid w:val="00487E30"/>
    <w:rPr>
      <w:rFonts w:ascii="TH SarabunPSK" w:hAnsi="TH SarabunPSK" w:cs="TH SarabunPSK"/>
      <w:sz w:val="32"/>
      <w:szCs w:val="32"/>
      <w:lang w:val="en-GB"/>
    </w:rPr>
  </w:style>
  <w:style w:type="character" w:styleId="IntenseReference">
    <w:name w:val="Intense Reference"/>
    <w:basedOn w:val="DefaultParagraphFont"/>
    <w:uiPriority w:val="32"/>
    <w:qFormat/>
    <w:rsid w:val="00487E30"/>
    <w:rPr>
      <w:b/>
      <w:bCs/>
      <w:smallCaps/>
      <w:color w:val="4472C4" w:themeColor="accent1"/>
      <w:spacing w:val="5"/>
    </w:rPr>
  </w:style>
  <w:style w:type="character" w:styleId="IntenseEmphasis">
    <w:name w:val="Intense Emphasis"/>
    <w:basedOn w:val="DefaultParagraphFont"/>
    <w:uiPriority w:val="21"/>
    <w:qFormat/>
    <w:rsid w:val="00487E30"/>
    <w:rPr>
      <w:i/>
      <w:iCs/>
      <w:color w:val="4472C4" w:themeColor="accent1"/>
    </w:rPr>
  </w:style>
  <w:style w:type="character" w:styleId="Strong">
    <w:name w:val="Strong"/>
    <w:basedOn w:val="DefaultParagraphFont"/>
    <w:uiPriority w:val="22"/>
    <w:qFormat/>
    <w:rsid w:val="00487E30"/>
    <w:rPr>
      <w:b/>
      <w:bCs/>
    </w:rPr>
  </w:style>
  <w:style w:type="paragraph" w:customStyle="1" w:styleId="Style5">
    <w:name w:val="Style5"/>
    <w:basedOn w:val="Heading6"/>
    <w:next w:val="Heading6"/>
    <w:link w:val="Style5Char"/>
    <w:qFormat/>
    <w:rsid w:val="00E8765C"/>
  </w:style>
  <w:style w:type="character" w:customStyle="1" w:styleId="Style5Char">
    <w:name w:val="Style5 Char"/>
    <w:basedOn w:val="Heading6Char"/>
    <w:link w:val="Style5"/>
    <w:rsid w:val="00E8765C"/>
    <w:rPr>
      <w:rFonts w:eastAsiaTheme="majorEastAsia" w:cstheme="minorHAnsi"/>
      <w:szCs w:val="22"/>
    </w:rPr>
  </w:style>
  <w:style w:type="character" w:customStyle="1" w:styleId="Heading9Char">
    <w:name w:val="Heading 9 Char"/>
    <w:basedOn w:val="DefaultParagraphFont"/>
    <w:link w:val="Heading9"/>
    <w:uiPriority w:val="9"/>
    <w:rsid w:val="00BC5DE2"/>
    <w:rPr>
      <w:rFonts w:asciiTheme="majorHAnsi" w:eastAsiaTheme="majorEastAsia" w:hAnsiTheme="majorHAnsi" w:cstheme="majorBidi"/>
      <w:i/>
      <w:iCs/>
      <w:color w:val="272727" w:themeColor="text1" w:themeTint="D8"/>
      <w:sz w:val="21"/>
      <w:szCs w:val="26"/>
    </w:rPr>
  </w:style>
  <w:style w:type="table" w:customStyle="1" w:styleId="TableGrid1">
    <w:name w:val="Table Grid1"/>
    <w:basedOn w:val="TableNormal"/>
    <w:next w:val="TableGrid"/>
    <w:uiPriority w:val="39"/>
    <w:rsid w:val="00BC5DE2"/>
    <w:pPr>
      <w:spacing w:after="0" w:line="240" w:lineRule="auto"/>
    </w:pPr>
    <w:rPr>
      <w:rFonts w:ascii="TH SarabunPSK" w:hAnsi="TH SarabunPSK"/>
      <w:sz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0Hautdepage">
    <w:name w:val="00 Haut de page"/>
    <w:basedOn w:val="Normal"/>
    <w:qFormat/>
    <w:rsid w:val="002279F0"/>
    <w:pPr>
      <w:spacing w:before="120" w:after="120"/>
      <w:contextualSpacing w:val="0"/>
      <w:jc w:val="center"/>
    </w:pPr>
    <w:rPr>
      <w:noProof/>
      <w:sz w:val="18"/>
      <w:szCs w:val="18"/>
    </w:rPr>
  </w:style>
  <w:style w:type="paragraph" w:customStyle="1" w:styleId="0ATOlisteA">
    <w:name w:val="0 ATO liste A"/>
    <w:basedOn w:val="Heading5"/>
    <w:next w:val="Normal"/>
    <w:qFormat/>
    <w:rsid w:val="002279F0"/>
    <w:pPr>
      <w:numPr>
        <w:ilvl w:val="0"/>
        <w:numId w:val="43"/>
      </w:numPr>
      <w:spacing w:before="120" w:after="60" w:line="240" w:lineRule="auto"/>
      <w:ind w:left="284" w:hanging="284"/>
      <w:jc w:val="both"/>
      <w:outlineLvl w:val="3"/>
    </w:pPr>
    <w:rPr>
      <w:rFonts w:asciiTheme="minorHAnsi" w:eastAsiaTheme="minorHAnsi" w:hAnsiTheme="minorHAnsi" w:cs="Arial"/>
      <w:b/>
      <w:bCs w:val="0"/>
      <w:sz w:val="26"/>
      <w:szCs w:val="26"/>
      <w:u w:val="single"/>
      <w:lang w:val="en-GB" w:bidi="ar-SA"/>
    </w:rPr>
  </w:style>
  <w:style w:type="paragraph" w:customStyle="1" w:styleId="0ATOHeader1">
    <w:name w:val="0 ATO Header 1"/>
    <w:basedOn w:val="Normal"/>
    <w:rsid w:val="002279F0"/>
    <w:pPr>
      <w:spacing w:before="20" w:after="60"/>
      <w:contextualSpacing w:val="0"/>
      <w:jc w:val="center"/>
    </w:pPr>
    <w:rPr>
      <w:rFonts w:asciiTheme="minorHAnsi" w:eastAsia="Times New Roman" w:hAnsiTheme="minorHAnsi" w:cs="Arial"/>
      <w:b/>
      <w:bCs/>
      <w:sz w:val="32"/>
      <w:szCs w:val="32"/>
      <w:lang w:val="en-GB" w:bidi="ar-SA"/>
    </w:rPr>
  </w:style>
  <w:style w:type="paragraph" w:customStyle="1" w:styleId="0ATOTableau2">
    <w:name w:val="0 ATO Tableau 2"/>
    <w:basedOn w:val="Normal"/>
    <w:rsid w:val="002279F0"/>
    <w:pPr>
      <w:tabs>
        <w:tab w:val="left" w:pos="459"/>
      </w:tabs>
      <w:contextualSpacing w:val="0"/>
    </w:pPr>
    <w:rPr>
      <w:rFonts w:asciiTheme="minorHAnsi" w:eastAsia="EUAlbertina-Regular-Identity-H" w:hAnsiTheme="minorHAnsi" w:cs="Arial"/>
      <w:bCs/>
      <w:sz w:val="24"/>
      <w:szCs w:val="20"/>
      <w:lang w:val="en-GB" w:bidi="ar-SA"/>
    </w:rPr>
  </w:style>
  <w:style w:type="paragraph" w:customStyle="1" w:styleId="0ATOIntentionblank">
    <w:name w:val="0 ATO Intention blank"/>
    <w:basedOn w:val="Normal"/>
    <w:qFormat/>
    <w:rsid w:val="002279F0"/>
    <w:pPr>
      <w:tabs>
        <w:tab w:val="left" w:pos="1027"/>
      </w:tabs>
      <w:spacing w:before="6000" w:after="60"/>
      <w:contextualSpacing w:val="0"/>
      <w:jc w:val="center"/>
    </w:pPr>
    <w:rPr>
      <w:rFonts w:asciiTheme="minorHAnsi" w:eastAsia="EUAlbertina-Regular-Identity-H" w:hAnsiTheme="minorHAnsi" w:cs="Arial"/>
      <w:bCs/>
      <w:sz w:val="24"/>
      <w:szCs w:val="24"/>
      <w:lang w:bidi="ar-SA"/>
    </w:rPr>
  </w:style>
  <w:style w:type="paragraph" w:customStyle="1" w:styleId="0ATOListe1">
    <w:name w:val="0 ATO Liste 1"/>
    <w:basedOn w:val="Normal"/>
    <w:qFormat/>
    <w:rsid w:val="002279F0"/>
    <w:pPr>
      <w:numPr>
        <w:numId w:val="44"/>
      </w:numPr>
      <w:tabs>
        <w:tab w:val="left" w:pos="851"/>
      </w:tabs>
      <w:spacing w:before="60"/>
      <w:contextualSpacing w:val="0"/>
    </w:pPr>
    <w:rPr>
      <w:rFonts w:asciiTheme="minorHAnsi" w:hAnsiTheme="minorHAnsi" w:cs="Arial"/>
      <w:sz w:val="24"/>
      <w:lang w:val="en-GB" w:bidi="ar-SA"/>
    </w:rPr>
  </w:style>
  <w:style w:type="paragraph" w:customStyle="1" w:styleId="0ATOHeader3">
    <w:name w:val="0 ATO Header 3"/>
    <w:qFormat/>
    <w:rsid w:val="002279F0"/>
    <w:pPr>
      <w:tabs>
        <w:tab w:val="left" w:pos="567"/>
      </w:tabs>
      <w:spacing w:after="0" w:line="240" w:lineRule="auto"/>
      <w:jc w:val="both"/>
    </w:pPr>
    <w:rPr>
      <w:rFonts w:asciiTheme="minorHAnsi" w:eastAsia="Times New Roman" w:hAnsiTheme="minorHAnsi" w:cs="Arial"/>
      <w:sz w:val="24"/>
      <w:szCs w:val="20"/>
      <w:lang w:bidi="ar-SA"/>
    </w:rPr>
  </w:style>
  <w:style w:type="paragraph" w:customStyle="1" w:styleId="Normalgras">
    <w:name w:val="Normal gras"/>
    <w:basedOn w:val="Normal"/>
    <w:qFormat/>
    <w:rsid w:val="002279F0"/>
    <w:rPr>
      <w:b/>
      <w:noProof/>
    </w:rPr>
  </w:style>
  <w:style w:type="paragraph" w:customStyle="1" w:styleId="00PuceN1">
    <w:name w:val="00 Puce N1"/>
    <w:basedOn w:val="ListParagraph"/>
    <w:qFormat/>
    <w:rsid w:val="007765B7"/>
    <w:pPr>
      <w:numPr>
        <w:numId w:val="45"/>
      </w:numPr>
      <w:spacing w:after="60"/>
    </w:pPr>
    <w:rPr>
      <w:lang w:val="en"/>
    </w:rPr>
  </w:style>
  <w:style w:type="table" w:customStyle="1" w:styleId="TableNormal1">
    <w:name w:val="Table Normal1"/>
    <w:rsid w:val="005731F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fr-FR" w:eastAsia="fr-FR" w:bidi="ar-SA"/>
    </w:rPr>
    <w:tblPr>
      <w:tblInd w:w="0" w:type="dxa"/>
      <w:tblCellMar>
        <w:top w:w="0" w:type="dxa"/>
        <w:left w:w="0" w:type="dxa"/>
        <w:bottom w:w="0" w:type="dxa"/>
        <w:right w:w="0" w:type="dxa"/>
      </w:tblCellMar>
    </w:tblPr>
  </w:style>
  <w:style w:type="paragraph" w:customStyle="1" w:styleId="Grilledutableau1">
    <w:name w:val="Grille du tableau1"/>
    <w:rsid w:val="005731F9"/>
    <w:pPr>
      <w:pBdr>
        <w:top w:val="nil"/>
        <w:left w:val="nil"/>
        <w:bottom w:val="nil"/>
        <w:right w:val="nil"/>
        <w:between w:val="nil"/>
        <w:bar w:val="nil"/>
      </w:pBdr>
      <w:spacing w:after="0" w:line="240" w:lineRule="exact"/>
    </w:pPr>
    <w:rPr>
      <w:rFonts w:ascii="Times New Roman" w:eastAsia="Times New Roman" w:hAnsi="Times New Roman" w:cs="Times New Roman"/>
      <w:color w:val="000000"/>
      <w:sz w:val="20"/>
      <w:szCs w:val="20"/>
      <w:u w:color="000000"/>
      <w:bdr w:val="nil"/>
      <w:lang w:eastAsia="fr-FR" w:bidi="ar-SA"/>
    </w:rPr>
  </w:style>
  <w:style w:type="paragraph" w:customStyle="1" w:styleId="Styledetableau2">
    <w:name w:val="Style de tableau 2"/>
    <w:rsid w:val="005731F9"/>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fr-FR" w:eastAsia="fr-FR" w:bidi="ar-SA"/>
    </w:rPr>
  </w:style>
  <w:style w:type="paragraph" w:customStyle="1" w:styleId="Styledetableau3">
    <w:name w:val="Style de tableau 3"/>
    <w:rsid w:val="005731F9"/>
    <w:pPr>
      <w:pBdr>
        <w:top w:val="nil"/>
        <w:left w:val="nil"/>
        <w:bottom w:val="nil"/>
        <w:right w:val="nil"/>
        <w:between w:val="nil"/>
        <w:bar w:val="nil"/>
      </w:pBdr>
      <w:spacing w:after="0" w:line="240" w:lineRule="auto"/>
    </w:pPr>
    <w:rPr>
      <w:rFonts w:ascii="Helvetica" w:eastAsia="Arial Unicode MS" w:hAnsi="Arial Unicode MS" w:cs="Arial Unicode MS"/>
      <w:color w:val="FEFFFE"/>
      <w:sz w:val="20"/>
      <w:szCs w:val="20"/>
      <w:bdr w:val="nil"/>
      <w:lang w:val="fr-FR" w:eastAsia="fr-FR" w:bidi="ar-SA"/>
    </w:rPr>
  </w:style>
  <w:style w:type="table" w:customStyle="1" w:styleId="TableNormal10">
    <w:name w:val="Table Normal1"/>
    <w:rsid w:val="005731F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fr-FR" w:eastAsia="fr-FR" w:bidi="ar-SA"/>
    </w:rPr>
    <w:tblPr>
      <w:tblInd w:w="0" w:type="dxa"/>
      <w:tblCellMar>
        <w:top w:w="0" w:type="dxa"/>
        <w:left w:w="0" w:type="dxa"/>
        <w:bottom w:w="0" w:type="dxa"/>
        <w:right w:w="0" w:type="dxa"/>
      </w:tblCellMar>
    </w:tblPr>
  </w:style>
  <w:style w:type="paragraph" w:customStyle="1" w:styleId="PuceN1">
    <w:name w:val="_ Puce N1"/>
    <w:basedOn w:val="ListParagraph"/>
    <w:qFormat/>
    <w:rsid w:val="005731F9"/>
    <w:pPr>
      <w:numPr>
        <w:numId w:val="47"/>
      </w:numPr>
    </w:pPr>
    <w:rPr>
      <w:lang w:val="en-GB"/>
    </w:rPr>
  </w:style>
  <w:style w:type="paragraph" w:customStyle="1" w:styleId="Normalgrasblanc">
    <w:name w:val="Normal gras blanc"/>
    <w:basedOn w:val="Normal"/>
    <w:qFormat/>
    <w:rsid w:val="005B0069"/>
    <w:rPr>
      <w:b/>
      <w:color w:val="FFFFFF" w:themeColor="background1"/>
    </w:rPr>
  </w:style>
  <w:style w:type="paragraph" w:customStyle="1" w:styleId="Normalgrascentr">
    <w:name w:val="Normal gras centré"/>
    <w:basedOn w:val="Normalgras"/>
    <w:qFormat/>
    <w:rsid w:val="008C4BC1"/>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036920">
      <w:bodyDiv w:val="1"/>
      <w:marLeft w:val="0"/>
      <w:marRight w:val="0"/>
      <w:marTop w:val="0"/>
      <w:marBottom w:val="0"/>
      <w:divBdr>
        <w:top w:val="none" w:sz="0" w:space="0" w:color="auto"/>
        <w:left w:val="none" w:sz="0" w:space="0" w:color="auto"/>
        <w:bottom w:val="none" w:sz="0" w:space="0" w:color="auto"/>
        <w:right w:val="none" w:sz="0" w:space="0" w:color="auto"/>
      </w:divBdr>
    </w:div>
    <w:div w:id="1652637905">
      <w:bodyDiv w:val="1"/>
      <w:marLeft w:val="0"/>
      <w:marRight w:val="0"/>
      <w:marTop w:val="0"/>
      <w:marBottom w:val="0"/>
      <w:divBdr>
        <w:top w:val="none" w:sz="0" w:space="0" w:color="auto"/>
        <w:left w:val="none" w:sz="0" w:space="0" w:color="auto"/>
        <w:bottom w:val="none" w:sz="0" w:space="0" w:color="auto"/>
        <w:right w:val="none" w:sz="0" w:space="0" w:color="auto"/>
      </w:divBdr>
    </w:div>
    <w:div w:id="19347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nicha.Wat\Downloads\Guidance%20Material%20Eng%20Template%20Rev01%20202004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91699C6E9140F580C9D3CBED9BB666"/>
        <w:category>
          <w:name w:val="General"/>
          <w:gallery w:val="placeholder"/>
        </w:category>
        <w:types>
          <w:type w:val="bbPlcHdr"/>
        </w:types>
        <w:behaviors>
          <w:behavior w:val="content"/>
        </w:behaviors>
        <w:guid w:val="{F62263F0-E398-49EC-95C2-4E9E0E243D6D}"/>
      </w:docPartPr>
      <w:docPartBody>
        <w:p w:rsidR="0077408C" w:rsidRDefault="0077408C" w:rsidP="0077408C">
          <w:pPr>
            <w:pStyle w:val="5191699C6E9140F580C9D3CBED9BB666"/>
          </w:pPr>
          <w:r w:rsidRPr="00236276">
            <w:rPr>
              <w:rStyle w:val="PlaceholderText"/>
              <w:rFonts w:ascii="TH SarabunPSK" w:hAnsi="TH SarabunPSK" w:cs="TH SarabunPSK"/>
              <w:color w:val="0070C0"/>
              <w:szCs w:val="24"/>
            </w:rPr>
            <w:t>Choose an item.</w:t>
          </w:r>
        </w:p>
      </w:docPartBody>
    </w:docPart>
    <w:docPart>
      <w:docPartPr>
        <w:name w:val="088470499A8749F4A854893F6D2AC114"/>
        <w:category>
          <w:name w:val="General"/>
          <w:gallery w:val="placeholder"/>
        </w:category>
        <w:types>
          <w:type w:val="bbPlcHdr"/>
        </w:types>
        <w:behaviors>
          <w:behavior w:val="content"/>
        </w:behaviors>
        <w:guid w:val="{8D4522B0-466F-46E9-B320-0E88610F03CC}"/>
      </w:docPartPr>
      <w:docPartBody>
        <w:p w:rsidR="0077408C" w:rsidRDefault="0077408C" w:rsidP="0077408C">
          <w:pPr>
            <w:pStyle w:val="088470499A8749F4A854893F6D2AC114"/>
          </w:pPr>
          <w:r w:rsidRPr="00236276">
            <w:rPr>
              <w:rStyle w:val="PlaceholderText"/>
              <w:rFonts w:ascii="TH SarabunPSK" w:hAnsi="TH SarabunPSK" w:cs="TH SarabunPSK"/>
              <w:color w:val="0070C0"/>
              <w:szCs w:val="24"/>
            </w:rPr>
            <w:t>Choose an item.</w:t>
          </w:r>
        </w:p>
      </w:docPartBody>
    </w:docPart>
    <w:docPart>
      <w:docPartPr>
        <w:name w:val="14BB5574C9AD4243A21C7581ADE33577"/>
        <w:category>
          <w:name w:val="General"/>
          <w:gallery w:val="placeholder"/>
        </w:category>
        <w:types>
          <w:type w:val="bbPlcHdr"/>
        </w:types>
        <w:behaviors>
          <w:behavior w:val="content"/>
        </w:behaviors>
        <w:guid w:val="{B1FA9B6B-EEF1-4BCC-B843-7CFB0AD3776B}"/>
      </w:docPartPr>
      <w:docPartBody>
        <w:p w:rsidR="0077408C" w:rsidRDefault="0077408C" w:rsidP="0077408C">
          <w:pPr>
            <w:pStyle w:val="14BB5574C9AD4243A21C7581ADE33577"/>
          </w:pPr>
          <w:r w:rsidRPr="00236276">
            <w:rPr>
              <w:rStyle w:val="PlaceholderText"/>
              <w:rFonts w:ascii="TH SarabunPSK" w:hAnsi="TH SarabunPSK" w:cs="TH SarabunPSK"/>
              <w:color w:val="0070C0"/>
              <w:szCs w:val="24"/>
            </w:rPr>
            <w:t>Choose an item.</w:t>
          </w:r>
        </w:p>
      </w:docPartBody>
    </w:docPart>
    <w:docPart>
      <w:docPartPr>
        <w:name w:val="AEFBC8DDBA71409CAB6D78AE6149FAE3"/>
        <w:category>
          <w:name w:val="General"/>
          <w:gallery w:val="placeholder"/>
        </w:category>
        <w:types>
          <w:type w:val="bbPlcHdr"/>
        </w:types>
        <w:behaviors>
          <w:behavior w:val="content"/>
        </w:behaviors>
        <w:guid w:val="{82105660-2579-4D77-AF36-77DBFF998660}"/>
      </w:docPartPr>
      <w:docPartBody>
        <w:p w:rsidR="0077408C" w:rsidRDefault="0077408C" w:rsidP="0077408C">
          <w:pPr>
            <w:pStyle w:val="AEFBC8DDBA71409CAB6D78AE6149FAE3"/>
          </w:pPr>
          <w:r w:rsidRPr="00236276">
            <w:rPr>
              <w:rStyle w:val="PlaceholderText"/>
              <w:rFonts w:ascii="TH SarabunPSK" w:hAnsi="TH SarabunPSK" w:cs="TH SarabunPSK"/>
              <w:color w:val="0070C0"/>
              <w:szCs w:val="24"/>
            </w:rPr>
            <w:t>Choose an item.</w:t>
          </w:r>
        </w:p>
      </w:docPartBody>
    </w:docPart>
    <w:docPart>
      <w:docPartPr>
        <w:name w:val="6EC27D7AA7C54EA280DF1D2122107C25"/>
        <w:category>
          <w:name w:val="General"/>
          <w:gallery w:val="placeholder"/>
        </w:category>
        <w:types>
          <w:type w:val="bbPlcHdr"/>
        </w:types>
        <w:behaviors>
          <w:behavior w:val="content"/>
        </w:behaviors>
        <w:guid w:val="{EAC1E403-0D48-428F-8231-7931A7601C12}"/>
      </w:docPartPr>
      <w:docPartBody>
        <w:p w:rsidR="0077408C" w:rsidRDefault="0077408C" w:rsidP="0077408C">
          <w:pPr>
            <w:pStyle w:val="6EC27D7AA7C54EA280DF1D2122107C25"/>
          </w:pPr>
          <w:r w:rsidRPr="00236276">
            <w:rPr>
              <w:rStyle w:val="PlaceholderText"/>
              <w:rFonts w:ascii="TH SarabunPSK" w:hAnsi="TH SarabunPSK" w:cs="TH SarabunPSK"/>
              <w:color w:val="0070C0"/>
              <w:szCs w:val="24"/>
            </w:rPr>
            <w:t>Choose an item.</w:t>
          </w:r>
        </w:p>
      </w:docPartBody>
    </w:docPart>
    <w:docPart>
      <w:docPartPr>
        <w:name w:val="4743A5DDD8E141D4A698560E53919575"/>
        <w:category>
          <w:name w:val="General"/>
          <w:gallery w:val="placeholder"/>
        </w:category>
        <w:types>
          <w:type w:val="bbPlcHdr"/>
        </w:types>
        <w:behaviors>
          <w:behavior w:val="content"/>
        </w:behaviors>
        <w:guid w:val="{9EF82F7E-5084-4B3A-8FE6-88B6A79B94E8}"/>
      </w:docPartPr>
      <w:docPartBody>
        <w:p w:rsidR="0077408C" w:rsidRDefault="0077408C" w:rsidP="0077408C">
          <w:pPr>
            <w:pStyle w:val="4743A5DDD8E141D4A698560E53919575"/>
          </w:pPr>
          <w:r w:rsidRPr="00236276">
            <w:rPr>
              <w:rStyle w:val="PlaceholderText"/>
              <w:rFonts w:ascii="TH SarabunPSK" w:hAnsi="TH SarabunPSK" w:cs="TH SarabunPSK"/>
              <w:color w:val="0070C0"/>
              <w:szCs w:val="24"/>
            </w:rPr>
            <w:t>Choose an item.</w:t>
          </w:r>
        </w:p>
      </w:docPartBody>
    </w:docPart>
    <w:docPart>
      <w:docPartPr>
        <w:name w:val="EAAA8794640647EA8951D99F06ECB57D"/>
        <w:category>
          <w:name w:val="General"/>
          <w:gallery w:val="placeholder"/>
        </w:category>
        <w:types>
          <w:type w:val="bbPlcHdr"/>
        </w:types>
        <w:behaviors>
          <w:behavior w:val="content"/>
        </w:behaviors>
        <w:guid w:val="{0D11B4AA-9846-42EF-B54E-AC504ECB2D7A}"/>
      </w:docPartPr>
      <w:docPartBody>
        <w:p w:rsidR="0077408C" w:rsidRDefault="0077408C" w:rsidP="0077408C">
          <w:pPr>
            <w:pStyle w:val="EAAA8794640647EA8951D99F06ECB57D"/>
          </w:pPr>
          <w:r w:rsidRPr="00236276">
            <w:rPr>
              <w:rStyle w:val="PlaceholderText"/>
              <w:rFonts w:ascii="TH SarabunPSK" w:hAnsi="TH SarabunPSK" w:cs="TH SarabunPSK"/>
              <w:color w:val="0070C0"/>
              <w:szCs w:val="24"/>
            </w:rPr>
            <w:t>Choose an item.</w:t>
          </w:r>
        </w:p>
      </w:docPartBody>
    </w:docPart>
    <w:docPart>
      <w:docPartPr>
        <w:name w:val="EC5557E0541C49B0AC78FC079001EFE7"/>
        <w:category>
          <w:name w:val="General"/>
          <w:gallery w:val="placeholder"/>
        </w:category>
        <w:types>
          <w:type w:val="bbPlcHdr"/>
        </w:types>
        <w:behaviors>
          <w:behavior w:val="content"/>
        </w:behaviors>
        <w:guid w:val="{9495000F-923A-4289-8B69-1B058F7F0A3E}"/>
      </w:docPartPr>
      <w:docPartBody>
        <w:p w:rsidR="0077408C" w:rsidRDefault="0077408C" w:rsidP="0077408C">
          <w:pPr>
            <w:pStyle w:val="EC5557E0541C49B0AC78FC079001EFE7"/>
          </w:pPr>
          <w:r w:rsidRPr="00236276">
            <w:rPr>
              <w:rStyle w:val="PlaceholderText"/>
              <w:rFonts w:ascii="TH SarabunPSK" w:hAnsi="TH SarabunPSK" w:cs="TH SarabunPSK"/>
              <w:color w:val="0070C0"/>
              <w:szCs w:val="24"/>
            </w:rPr>
            <w:t>Choose an item.</w:t>
          </w:r>
        </w:p>
      </w:docPartBody>
    </w:docPart>
    <w:docPart>
      <w:docPartPr>
        <w:name w:val="5287137A8B24475E9C73757036A176CF"/>
        <w:category>
          <w:name w:val="General"/>
          <w:gallery w:val="placeholder"/>
        </w:category>
        <w:types>
          <w:type w:val="bbPlcHdr"/>
        </w:types>
        <w:behaviors>
          <w:behavior w:val="content"/>
        </w:behaviors>
        <w:guid w:val="{DAB42FD8-C9B3-4CEF-A2BE-3D9E56D00063}"/>
      </w:docPartPr>
      <w:docPartBody>
        <w:p w:rsidR="0077408C" w:rsidRDefault="0077408C" w:rsidP="0077408C">
          <w:pPr>
            <w:pStyle w:val="5287137A8B24475E9C73757036A176CF"/>
          </w:pPr>
          <w:r w:rsidRPr="00236276">
            <w:rPr>
              <w:rStyle w:val="PlaceholderText"/>
              <w:rFonts w:ascii="TH SarabunPSK" w:hAnsi="TH SarabunPSK" w:cs="TH SarabunPSK"/>
              <w:color w:val="0070C0"/>
              <w:szCs w:val="24"/>
            </w:rPr>
            <w:t>Choose an item.</w:t>
          </w:r>
        </w:p>
      </w:docPartBody>
    </w:docPart>
    <w:docPart>
      <w:docPartPr>
        <w:name w:val="1092EA0AA0584001A1AAF95049237C29"/>
        <w:category>
          <w:name w:val="General"/>
          <w:gallery w:val="placeholder"/>
        </w:category>
        <w:types>
          <w:type w:val="bbPlcHdr"/>
        </w:types>
        <w:behaviors>
          <w:behavior w:val="content"/>
        </w:behaviors>
        <w:guid w:val="{8479F848-6BAD-4168-9CA6-B26DB8C5DE11}"/>
      </w:docPartPr>
      <w:docPartBody>
        <w:p w:rsidR="0077408C" w:rsidRDefault="0077408C" w:rsidP="0077408C">
          <w:pPr>
            <w:pStyle w:val="1092EA0AA0584001A1AAF95049237C29"/>
          </w:pPr>
          <w:r w:rsidRPr="00236276">
            <w:rPr>
              <w:rStyle w:val="PlaceholderText"/>
              <w:rFonts w:ascii="TH SarabunPSK" w:hAnsi="TH SarabunPSK" w:cs="TH SarabunPSK"/>
              <w:color w:val="0070C0"/>
              <w:szCs w:val="24"/>
            </w:rPr>
            <w:t>Choose an item.</w:t>
          </w:r>
        </w:p>
      </w:docPartBody>
    </w:docPart>
    <w:docPart>
      <w:docPartPr>
        <w:name w:val="46A467399F0D4330AAE07DC86008C797"/>
        <w:category>
          <w:name w:val="General"/>
          <w:gallery w:val="placeholder"/>
        </w:category>
        <w:types>
          <w:type w:val="bbPlcHdr"/>
        </w:types>
        <w:behaviors>
          <w:behavior w:val="content"/>
        </w:behaviors>
        <w:guid w:val="{C9073709-A1D6-481D-A783-49AC05087AE6}"/>
      </w:docPartPr>
      <w:docPartBody>
        <w:p w:rsidR="0077408C" w:rsidRDefault="0077408C" w:rsidP="0077408C">
          <w:pPr>
            <w:pStyle w:val="46A467399F0D4330AAE07DC86008C797"/>
          </w:pPr>
          <w:r w:rsidRPr="00236276">
            <w:rPr>
              <w:rStyle w:val="PlaceholderText"/>
              <w:rFonts w:ascii="TH SarabunPSK" w:hAnsi="TH SarabunPSK" w:cs="TH SarabunPSK"/>
              <w:color w:val="0070C0"/>
              <w:szCs w:val="24"/>
            </w:rPr>
            <w:t>Choose an item.</w:t>
          </w:r>
        </w:p>
      </w:docPartBody>
    </w:docPart>
    <w:docPart>
      <w:docPartPr>
        <w:name w:val="DBDE606B3F6D4D6AA0E7B03D5007BA33"/>
        <w:category>
          <w:name w:val="General"/>
          <w:gallery w:val="placeholder"/>
        </w:category>
        <w:types>
          <w:type w:val="bbPlcHdr"/>
        </w:types>
        <w:behaviors>
          <w:behavior w:val="content"/>
        </w:behaviors>
        <w:guid w:val="{9772CC74-26D1-4BDE-A230-FB42D3EA0C3D}"/>
      </w:docPartPr>
      <w:docPartBody>
        <w:p w:rsidR="0077408C" w:rsidRDefault="0077408C" w:rsidP="0077408C">
          <w:pPr>
            <w:pStyle w:val="DBDE606B3F6D4D6AA0E7B03D5007BA33"/>
          </w:pPr>
          <w:r w:rsidRPr="00236276">
            <w:rPr>
              <w:rStyle w:val="PlaceholderText"/>
              <w:rFonts w:ascii="TH SarabunPSK" w:hAnsi="TH SarabunPSK" w:cs="TH SarabunPSK"/>
              <w:color w:val="0070C0"/>
              <w:szCs w:val="24"/>
            </w:rPr>
            <w:t>Choose an item.</w:t>
          </w:r>
        </w:p>
      </w:docPartBody>
    </w:docPart>
    <w:docPart>
      <w:docPartPr>
        <w:name w:val="460972B2974F4222A0BDD9B6D5AE6E52"/>
        <w:category>
          <w:name w:val="General"/>
          <w:gallery w:val="placeholder"/>
        </w:category>
        <w:types>
          <w:type w:val="bbPlcHdr"/>
        </w:types>
        <w:behaviors>
          <w:behavior w:val="content"/>
        </w:behaviors>
        <w:guid w:val="{8F684FE3-ABA6-4435-8A49-11329B5C3AD4}"/>
      </w:docPartPr>
      <w:docPartBody>
        <w:p w:rsidR="0077408C" w:rsidRDefault="0077408C" w:rsidP="0077408C">
          <w:pPr>
            <w:pStyle w:val="460972B2974F4222A0BDD9B6D5AE6E52"/>
          </w:pPr>
          <w:r w:rsidRPr="00236276">
            <w:rPr>
              <w:rStyle w:val="PlaceholderText"/>
              <w:rFonts w:ascii="TH SarabunPSK" w:hAnsi="TH SarabunPSK" w:cs="TH SarabunPSK"/>
              <w:color w:val="0070C0"/>
              <w:szCs w:val="24"/>
            </w:rPr>
            <w:t>Choose an item.</w:t>
          </w:r>
        </w:p>
      </w:docPartBody>
    </w:docPart>
    <w:docPart>
      <w:docPartPr>
        <w:name w:val="B4CBC29FC6EE4AE6AA11DF3834B9DA50"/>
        <w:category>
          <w:name w:val="General"/>
          <w:gallery w:val="placeholder"/>
        </w:category>
        <w:types>
          <w:type w:val="bbPlcHdr"/>
        </w:types>
        <w:behaviors>
          <w:behavior w:val="content"/>
        </w:behaviors>
        <w:guid w:val="{78CF31DD-8D76-4F66-807C-CAD49A988614}"/>
      </w:docPartPr>
      <w:docPartBody>
        <w:p w:rsidR="0077408C" w:rsidRDefault="0077408C" w:rsidP="0077408C">
          <w:pPr>
            <w:pStyle w:val="B4CBC29FC6EE4AE6AA11DF3834B9DA50"/>
          </w:pPr>
          <w:r w:rsidRPr="00236276">
            <w:rPr>
              <w:rStyle w:val="PlaceholderText"/>
              <w:rFonts w:ascii="TH SarabunPSK" w:hAnsi="TH SarabunPSK" w:cs="TH SarabunPSK"/>
              <w:color w:val="0070C0"/>
              <w:szCs w:val="24"/>
            </w:rPr>
            <w:t>Choose an item.</w:t>
          </w:r>
        </w:p>
      </w:docPartBody>
    </w:docPart>
    <w:docPart>
      <w:docPartPr>
        <w:name w:val="898E420BABEA4343B2F96E3DB03B0F9B"/>
        <w:category>
          <w:name w:val="General"/>
          <w:gallery w:val="placeholder"/>
        </w:category>
        <w:types>
          <w:type w:val="bbPlcHdr"/>
        </w:types>
        <w:behaviors>
          <w:behavior w:val="content"/>
        </w:behaviors>
        <w:guid w:val="{CD1A8315-B5EC-43B2-9655-71398D4C3CBF}"/>
      </w:docPartPr>
      <w:docPartBody>
        <w:p w:rsidR="0077408C" w:rsidRDefault="0077408C" w:rsidP="0077408C">
          <w:pPr>
            <w:pStyle w:val="898E420BABEA4343B2F96E3DB03B0F9B"/>
          </w:pPr>
          <w:r w:rsidRPr="00236276">
            <w:rPr>
              <w:rStyle w:val="PlaceholderText"/>
              <w:rFonts w:ascii="TH SarabunPSK" w:hAnsi="TH SarabunPSK" w:cs="TH SarabunPSK"/>
              <w:color w:val="0070C0"/>
              <w:szCs w:val="24"/>
            </w:rPr>
            <w:t>Choose an item.</w:t>
          </w:r>
        </w:p>
      </w:docPartBody>
    </w:docPart>
    <w:docPart>
      <w:docPartPr>
        <w:name w:val="A702055B3C394536BA51F7FDB5490245"/>
        <w:category>
          <w:name w:val="General"/>
          <w:gallery w:val="placeholder"/>
        </w:category>
        <w:types>
          <w:type w:val="bbPlcHdr"/>
        </w:types>
        <w:behaviors>
          <w:behavior w:val="content"/>
        </w:behaviors>
        <w:guid w:val="{CECDC270-462D-4E7B-85B5-160C14996170}"/>
      </w:docPartPr>
      <w:docPartBody>
        <w:p w:rsidR="0077408C" w:rsidRDefault="0077408C" w:rsidP="0077408C">
          <w:pPr>
            <w:pStyle w:val="A702055B3C394536BA51F7FDB5490245"/>
          </w:pPr>
          <w:r w:rsidRPr="00236276">
            <w:rPr>
              <w:rStyle w:val="PlaceholderText"/>
              <w:rFonts w:ascii="TH SarabunPSK" w:hAnsi="TH SarabunPSK" w:cs="TH SarabunPSK"/>
              <w:color w:val="0070C0"/>
              <w:szCs w:val="24"/>
            </w:rPr>
            <w:t>Choose an item.</w:t>
          </w:r>
        </w:p>
      </w:docPartBody>
    </w:docPart>
    <w:docPart>
      <w:docPartPr>
        <w:name w:val="FBD030BEF29945419F1B3B57B7F395B1"/>
        <w:category>
          <w:name w:val="General"/>
          <w:gallery w:val="placeholder"/>
        </w:category>
        <w:types>
          <w:type w:val="bbPlcHdr"/>
        </w:types>
        <w:behaviors>
          <w:behavior w:val="content"/>
        </w:behaviors>
        <w:guid w:val="{3743F817-893F-4CC3-A6E1-6ACBB402838F}"/>
      </w:docPartPr>
      <w:docPartBody>
        <w:p w:rsidR="0077408C" w:rsidRDefault="0077408C" w:rsidP="0077408C">
          <w:pPr>
            <w:pStyle w:val="FBD030BEF29945419F1B3B57B7F395B1"/>
          </w:pPr>
          <w:r w:rsidRPr="00236276">
            <w:rPr>
              <w:rStyle w:val="PlaceholderText"/>
              <w:rFonts w:ascii="TH SarabunPSK" w:hAnsi="TH SarabunPSK" w:cs="TH SarabunPSK"/>
              <w:color w:val="0070C0"/>
              <w:szCs w:val="24"/>
            </w:rPr>
            <w:t>Choose an item.</w:t>
          </w:r>
        </w:p>
      </w:docPartBody>
    </w:docPart>
    <w:docPart>
      <w:docPartPr>
        <w:name w:val="AEA7049FB3414D3880DDBD7A98162B86"/>
        <w:category>
          <w:name w:val="General"/>
          <w:gallery w:val="placeholder"/>
        </w:category>
        <w:types>
          <w:type w:val="bbPlcHdr"/>
        </w:types>
        <w:behaviors>
          <w:behavior w:val="content"/>
        </w:behaviors>
        <w:guid w:val="{4339258B-F822-47AF-954D-03E39FB052E2}"/>
      </w:docPartPr>
      <w:docPartBody>
        <w:p w:rsidR="0077408C" w:rsidRDefault="0077408C" w:rsidP="0077408C">
          <w:pPr>
            <w:pStyle w:val="AEA7049FB3414D3880DDBD7A98162B86"/>
          </w:pPr>
          <w:r w:rsidRPr="00236276">
            <w:rPr>
              <w:rStyle w:val="PlaceholderText"/>
              <w:rFonts w:ascii="TH SarabunPSK" w:hAnsi="TH SarabunPSK" w:cs="TH SarabunPSK"/>
              <w:color w:val="0070C0"/>
              <w:szCs w:val="24"/>
            </w:rPr>
            <w:t>Choose an item.</w:t>
          </w:r>
        </w:p>
      </w:docPartBody>
    </w:docPart>
    <w:docPart>
      <w:docPartPr>
        <w:name w:val="080449E2369345E3BB9F5CEE894603D7"/>
        <w:category>
          <w:name w:val="General"/>
          <w:gallery w:val="placeholder"/>
        </w:category>
        <w:types>
          <w:type w:val="bbPlcHdr"/>
        </w:types>
        <w:behaviors>
          <w:behavior w:val="content"/>
        </w:behaviors>
        <w:guid w:val="{C4956C2A-C0CA-4ADD-9AB1-3E014A44F122}"/>
      </w:docPartPr>
      <w:docPartBody>
        <w:p w:rsidR="0077408C" w:rsidRDefault="0077408C" w:rsidP="0077408C">
          <w:pPr>
            <w:pStyle w:val="080449E2369345E3BB9F5CEE894603D7"/>
          </w:pPr>
          <w:r w:rsidRPr="00236276">
            <w:rPr>
              <w:rStyle w:val="PlaceholderText"/>
              <w:rFonts w:ascii="TH SarabunPSK" w:hAnsi="TH SarabunPSK" w:cs="TH SarabunPSK"/>
              <w:color w:val="0070C0"/>
              <w:szCs w:val="24"/>
            </w:rPr>
            <w:t>Choose an item.</w:t>
          </w:r>
        </w:p>
      </w:docPartBody>
    </w:docPart>
    <w:docPart>
      <w:docPartPr>
        <w:name w:val="E6D703BA9DAA45B28FAE418878D34C67"/>
        <w:category>
          <w:name w:val="General"/>
          <w:gallery w:val="placeholder"/>
        </w:category>
        <w:types>
          <w:type w:val="bbPlcHdr"/>
        </w:types>
        <w:behaviors>
          <w:behavior w:val="content"/>
        </w:behaviors>
        <w:guid w:val="{5C90B372-86B5-4D29-8B6D-00EEFC1CD1BA}"/>
      </w:docPartPr>
      <w:docPartBody>
        <w:p w:rsidR="0077408C" w:rsidRDefault="0077408C" w:rsidP="0077408C">
          <w:pPr>
            <w:pStyle w:val="E6D703BA9DAA45B28FAE418878D34C67"/>
          </w:pPr>
          <w:r w:rsidRPr="00236276">
            <w:rPr>
              <w:rStyle w:val="PlaceholderText"/>
              <w:rFonts w:ascii="TH SarabunPSK" w:hAnsi="TH SarabunPSK" w:cs="TH SarabunPSK"/>
              <w:color w:val="0070C0"/>
              <w:szCs w:val="24"/>
            </w:rPr>
            <w:t>Choose an item.</w:t>
          </w:r>
        </w:p>
      </w:docPartBody>
    </w:docPart>
    <w:docPart>
      <w:docPartPr>
        <w:name w:val="E17A9618CF904A0DBFB30BF081A51922"/>
        <w:category>
          <w:name w:val="General"/>
          <w:gallery w:val="placeholder"/>
        </w:category>
        <w:types>
          <w:type w:val="bbPlcHdr"/>
        </w:types>
        <w:behaviors>
          <w:behavior w:val="content"/>
        </w:behaviors>
        <w:guid w:val="{899BB4EC-ED30-475D-B52E-09CE8F5C9D3F}"/>
      </w:docPartPr>
      <w:docPartBody>
        <w:p w:rsidR="0077408C" w:rsidRDefault="0077408C" w:rsidP="0077408C">
          <w:pPr>
            <w:pStyle w:val="E17A9618CF904A0DBFB30BF081A51922"/>
          </w:pPr>
          <w:r w:rsidRPr="00236276">
            <w:rPr>
              <w:rStyle w:val="PlaceholderText"/>
              <w:rFonts w:ascii="TH SarabunPSK" w:hAnsi="TH SarabunPSK" w:cs="TH SarabunPSK"/>
              <w:color w:val="0070C0"/>
              <w:szCs w:val="24"/>
            </w:rPr>
            <w:t>Choose an item.</w:t>
          </w:r>
        </w:p>
      </w:docPartBody>
    </w:docPart>
    <w:docPart>
      <w:docPartPr>
        <w:name w:val="80C37C6AB26144A3A1B849F6D0E22EAD"/>
        <w:category>
          <w:name w:val="General"/>
          <w:gallery w:val="placeholder"/>
        </w:category>
        <w:types>
          <w:type w:val="bbPlcHdr"/>
        </w:types>
        <w:behaviors>
          <w:behavior w:val="content"/>
        </w:behaviors>
        <w:guid w:val="{515FB78D-479D-41D8-86D2-5111C017DCEC}"/>
      </w:docPartPr>
      <w:docPartBody>
        <w:p w:rsidR="0077408C" w:rsidRDefault="0077408C" w:rsidP="0077408C">
          <w:pPr>
            <w:pStyle w:val="80C37C6AB26144A3A1B849F6D0E22EAD"/>
          </w:pPr>
          <w:r w:rsidRPr="00236276">
            <w:rPr>
              <w:rStyle w:val="PlaceholderText"/>
              <w:rFonts w:ascii="TH SarabunPSK" w:hAnsi="TH SarabunPSK" w:cs="TH SarabunPSK"/>
              <w:color w:val="0070C0"/>
              <w:szCs w:val="24"/>
            </w:rPr>
            <w:t>Choose an item.</w:t>
          </w:r>
        </w:p>
      </w:docPartBody>
    </w:docPart>
    <w:docPart>
      <w:docPartPr>
        <w:name w:val="84E70B83847C49FFA301620221F9E8F8"/>
        <w:category>
          <w:name w:val="General"/>
          <w:gallery w:val="placeholder"/>
        </w:category>
        <w:types>
          <w:type w:val="bbPlcHdr"/>
        </w:types>
        <w:behaviors>
          <w:behavior w:val="content"/>
        </w:behaviors>
        <w:guid w:val="{F51AFB6F-6312-4D91-B6D7-7246F12323C7}"/>
      </w:docPartPr>
      <w:docPartBody>
        <w:p w:rsidR="0077408C" w:rsidRDefault="0077408C" w:rsidP="0077408C">
          <w:pPr>
            <w:pStyle w:val="84E70B83847C49FFA301620221F9E8F8"/>
          </w:pPr>
          <w:r w:rsidRPr="00236276">
            <w:rPr>
              <w:rStyle w:val="PlaceholderText"/>
              <w:rFonts w:ascii="TH SarabunPSK" w:hAnsi="TH SarabunPSK" w:cs="TH SarabunPSK"/>
              <w:color w:val="0070C0"/>
              <w:szCs w:val="24"/>
            </w:rPr>
            <w:t>Choose an item.</w:t>
          </w:r>
        </w:p>
      </w:docPartBody>
    </w:docPart>
    <w:docPart>
      <w:docPartPr>
        <w:name w:val="19B6C7E9053E41E98B703A6636C0DE26"/>
        <w:category>
          <w:name w:val="General"/>
          <w:gallery w:val="placeholder"/>
        </w:category>
        <w:types>
          <w:type w:val="bbPlcHdr"/>
        </w:types>
        <w:behaviors>
          <w:behavior w:val="content"/>
        </w:behaviors>
        <w:guid w:val="{D74A52A6-BDC1-46AA-9FFA-B2D4C3A4DE77}"/>
      </w:docPartPr>
      <w:docPartBody>
        <w:p w:rsidR="0077408C" w:rsidRDefault="0077408C" w:rsidP="0077408C">
          <w:pPr>
            <w:pStyle w:val="19B6C7E9053E41E98B703A6636C0DE26"/>
          </w:pPr>
          <w:r w:rsidRPr="00236276">
            <w:rPr>
              <w:rStyle w:val="PlaceholderText"/>
              <w:rFonts w:ascii="TH SarabunPSK" w:hAnsi="TH SarabunPSK" w:cs="TH SarabunPSK"/>
              <w:color w:val="0070C0"/>
              <w:szCs w:val="24"/>
            </w:rPr>
            <w:t>Choose an item.</w:t>
          </w:r>
        </w:p>
      </w:docPartBody>
    </w:docPart>
    <w:docPart>
      <w:docPartPr>
        <w:name w:val="071BD72D42524A11A5B04E2E38F5C7C5"/>
        <w:category>
          <w:name w:val="General"/>
          <w:gallery w:val="placeholder"/>
        </w:category>
        <w:types>
          <w:type w:val="bbPlcHdr"/>
        </w:types>
        <w:behaviors>
          <w:behavior w:val="content"/>
        </w:behaviors>
        <w:guid w:val="{95370D6C-D36B-4AE6-8B70-DFA400860D6B}"/>
      </w:docPartPr>
      <w:docPartBody>
        <w:p w:rsidR="0077408C" w:rsidRDefault="0077408C" w:rsidP="0077408C">
          <w:pPr>
            <w:pStyle w:val="071BD72D42524A11A5B04E2E38F5C7C5"/>
          </w:pPr>
          <w:r w:rsidRPr="00236276">
            <w:rPr>
              <w:rStyle w:val="PlaceholderText"/>
              <w:rFonts w:ascii="TH SarabunPSK" w:hAnsi="TH SarabunPSK" w:cs="TH SarabunPSK"/>
              <w:color w:val="0070C0"/>
              <w:szCs w:val="24"/>
            </w:rPr>
            <w:t>Choose an item.</w:t>
          </w:r>
        </w:p>
      </w:docPartBody>
    </w:docPart>
    <w:docPart>
      <w:docPartPr>
        <w:name w:val="759C03DC61FA4E19847BC6191946FB4D"/>
        <w:category>
          <w:name w:val="General"/>
          <w:gallery w:val="placeholder"/>
        </w:category>
        <w:types>
          <w:type w:val="bbPlcHdr"/>
        </w:types>
        <w:behaviors>
          <w:behavior w:val="content"/>
        </w:behaviors>
        <w:guid w:val="{DFF6B312-EEF5-44B6-85F5-D5234F167DB7}"/>
      </w:docPartPr>
      <w:docPartBody>
        <w:p w:rsidR="0077408C" w:rsidRDefault="0077408C" w:rsidP="0077408C">
          <w:pPr>
            <w:pStyle w:val="759C03DC61FA4E19847BC6191946FB4D"/>
          </w:pPr>
          <w:r w:rsidRPr="00236276">
            <w:rPr>
              <w:rStyle w:val="PlaceholderText"/>
              <w:rFonts w:ascii="TH SarabunPSK" w:hAnsi="TH SarabunPSK" w:cs="TH SarabunPSK"/>
              <w:color w:val="0070C0"/>
              <w:szCs w:val="24"/>
            </w:rPr>
            <w:t>Choose an item.</w:t>
          </w:r>
        </w:p>
      </w:docPartBody>
    </w:docPart>
    <w:docPart>
      <w:docPartPr>
        <w:name w:val="E5F9E8A9598F423FB09ED48A968CC0F7"/>
        <w:category>
          <w:name w:val="General"/>
          <w:gallery w:val="placeholder"/>
        </w:category>
        <w:types>
          <w:type w:val="bbPlcHdr"/>
        </w:types>
        <w:behaviors>
          <w:behavior w:val="content"/>
        </w:behaviors>
        <w:guid w:val="{7A870C17-E8F3-4F7E-A31E-5908DFC8A18E}"/>
      </w:docPartPr>
      <w:docPartBody>
        <w:p w:rsidR="0077408C" w:rsidRDefault="0077408C" w:rsidP="0077408C">
          <w:pPr>
            <w:pStyle w:val="E5F9E8A9598F423FB09ED48A968CC0F7"/>
          </w:pPr>
          <w:r w:rsidRPr="00236276">
            <w:rPr>
              <w:rStyle w:val="PlaceholderText"/>
              <w:rFonts w:ascii="TH SarabunPSK" w:hAnsi="TH SarabunPSK" w:cs="TH SarabunPSK"/>
              <w:color w:val="0070C0"/>
              <w:szCs w:val="24"/>
            </w:rPr>
            <w:t>Choose an item.</w:t>
          </w:r>
        </w:p>
      </w:docPartBody>
    </w:docPart>
    <w:docPart>
      <w:docPartPr>
        <w:name w:val="354EE8AF03A94E82BB23ABD12029006C"/>
        <w:category>
          <w:name w:val="General"/>
          <w:gallery w:val="placeholder"/>
        </w:category>
        <w:types>
          <w:type w:val="bbPlcHdr"/>
        </w:types>
        <w:behaviors>
          <w:behavior w:val="content"/>
        </w:behaviors>
        <w:guid w:val="{B6367762-08AB-4768-8DCB-DEEDF78C7748}"/>
      </w:docPartPr>
      <w:docPartBody>
        <w:p w:rsidR="0077408C" w:rsidRDefault="0077408C" w:rsidP="0077408C">
          <w:pPr>
            <w:pStyle w:val="354EE8AF03A94E82BB23ABD12029006C"/>
          </w:pPr>
          <w:r w:rsidRPr="00236276">
            <w:rPr>
              <w:rStyle w:val="PlaceholderText"/>
              <w:rFonts w:ascii="TH SarabunPSK" w:hAnsi="TH SarabunPSK" w:cs="TH SarabunPSK"/>
              <w:color w:val="0070C0"/>
              <w:szCs w:val="24"/>
            </w:rPr>
            <w:t>Choose an item.</w:t>
          </w:r>
        </w:p>
      </w:docPartBody>
    </w:docPart>
    <w:docPart>
      <w:docPartPr>
        <w:name w:val="30B62A81C95E4995B3E11C13D09717B6"/>
        <w:category>
          <w:name w:val="General"/>
          <w:gallery w:val="placeholder"/>
        </w:category>
        <w:types>
          <w:type w:val="bbPlcHdr"/>
        </w:types>
        <w:behaviors>
          <w:behavior w:val="content"/>
        </w:behaviors>
        <w:guid w:val="{79B4E2A0-BFB9-4ED2-9292-6DC57E3EC136}"/>
      </w:docPartPr>
      <w:docPartBody>
        <w:p w:rsidR="0077408C" w:rsidRDefault="0077408C" w:rsidP="0077408C">
          <w:pPr>
            <w:pStyle w:val="30B62A81C95E4995B3E11C13D09717B6"/>
          </w:pPr>
          <w:r w:rsidRPr="00236276">
            <w:rPr>
              <w:rStyle w:val="PlaceholderText"/>
              <w:rFonts w:ascii="TH SarabunPSK" w:hAnsi="TH SarabunPSK" w:cs="TH SarabunPSK"/>
              <w:color w:val="0070C0"/>
              <w:szCs w:val="24"/>
            </w:rPr>
            <w:t>Choose an item.</w:t>
          </w:r>
        </w:p>
      </w:docPartBody>
    </w:docPart>
    <w:docPart>
      <w:docPartPr>
        <w:name w:val="0026174CC496430582E114CFEF477F26"/>
        <w:category>
          <w:name w:val="General"/>
          <w:gallery w:val="placeholder"/>
        </w:category>
        <w:types>
          <w:type w:val="bbPlcHdr"/>
        </w:types>
        <w:behaviors>
          <w:behavior w:val="content"/>
        </w:behaviors>
        <w:guid w:val="{4A7839E4-3D1B-4BEE-BD3F-823B198E785D}"/>
      </w:docPartPr>
      <w:docPartBody>
        <w:p w:rsidR="0077408C" w:rsidRDefault="0077408C" w:rsidP="0077408C">
          <w:pPr>
            <w:pStyle w:val="0026174CC496430582E114CFEF477F26"/>
          </w:pPr>
          <w:r w:rsidRPr="00236276">
            <w:rPr>
              <w:rStyle w:val="PlaceholderText"/>
              <w:rFonts w:ascii="TH SarabunPSK" w:hAnsi="TH SarabunPSK" w:cs="TH SarabunPSK"/>
              <w:color w:val="0070C0"/>
              <w:szCs w:val="24"/>
            </w:rPr>
            <w:t>Choose an item.</w:t>
          </w:r>
        </w:p>
      </w:docPartBody>
    </w:docPart>
    <w:docPart>
      <w:docPartPr>
        <w:name w:val="560E2BBA64764A18A011A0A2FE1C93C5"/>
        <w:category>
          <w:name w:val="General"/>
          <w:gallery w:val="placeholder"/>
        </w:category>
        <w:types>
          <w:type w:val="bbPlcHdr"/>
        </w:types>
        <w:behaviors>
          <w:behavior w:val="content"/>
        </w:behaviors>
        <w:guid w:val="{14CD20A2-97B2-4442-8487-A84318D567DA}"/>
      </w:docPartPr>
      <w:docPartBody>
        <w:p w:rsidR="0077408C" w:rsidRDefault="0077408C" w:rsidP="0077408C">
          <w:pPr>
            <w:pStyle w:val="560E2BBA64764A18A011A0A2FE1C93C5"/>
          </w:pPr>
          <w:r w:rsidRPr="00236276">
            <w:rPr>
              <w:rStyle w:val="PlaceholderText"/>
              <w:rFonts w:ascii="TH SarabunPSK" w:hAnsi="TH SarabunPSK" w:cs="TH SarabunPSK"/>
              <w:color w:val="0070C0"/>
              <w:szCs w:val="24"/>
            </w:rPr>
            <w:t>Choose an item.</w:t>
          </w:r>
        </w:p>
      </w:docPartBody>
    </w:docPart>
    <w:docPart>
      <w:docPartPr>
        <w:name w:val="CEEA0BEC89C04B71973605E039998645"/>
        <w:category>
          <w:name w:val="General"/>
          <w:gallery w:val="placeholder"/>
        </w:category>
        <w:types>
          <w:type w:val="bbPlcHdr"/>
        </w:types>
        <w:behaviors>
          <w:behavior w:val="content"/>
        </w:behaviors>
        <w:guid w:val="{B8308699-8311-4DE4-A368-C33CAF99C88F}"/>
      </w:docPartPr>
      <w:docPartBody>
        <w:p w:rsidR="0077408C" w:rsidRDefault="0077408C" w:rsidP="0077408C">
          <w:pPr>
            <w:pStyle w:val="CEEA0BEC89C04B71973605E039998645"/>
          </w:pPr>
          <w:r w:rsidRPr="00236276">
            <w:rPr>
              <w:rStyle w:val="PlaceholderText"/>
              <w:rFonts w:ascii="TH SarabunPSK" w:hAnsi="TH SarabunPSK" w:cs="TH SarabunPSK"/>
              <w:color w:val="0070C0"/>
              <w:szCs w:val="24"/>
            </w:rPr>
            <w:t>Choose an item.</w:t>
          </w:r>
        </w:p>
      </w:docPartBody>
    </w:docPart>
    <w:docPart>
      <w:docPartPr>
        <w:name w:val="9937A097FCAF404EB1E1F4073195919D"/>
        <w:category>
          <w:name w:val="General"/>
          <w:gallery w:val="placeholder"/>
        </w:category>
        <w:types>
          <w:type w:val="bbPlcHdr"/>
        </w:types>
        <w:behaviors>
          <w:behavior w:val="content"/>
        </w:behaviors>
        <w:guid w:val="{F353993F-30A8-4000-ADE8-6F92B008A4FF}"/>
      </w:docPartPr>
      <w:docPartBody>
        <w:p w:rsidR="0077408C" w:rsidRDefault="0077408C" w:rsidP="0077408C">
          <w:pPr>
            <w:pStyle w:val="9937A097FCAF404EB1E1F4073195919D"/>
          </w:pPr>
          <w:r w:rsidRPr="00236276">
            <w:rPr>
              <w:rStyle w:val="PlaceholderText"/>
              <w:rFonts w:ascii="TH SarabunPSK" w:hAnsi="TH SarabunPSK" w:cs="TH SarabunPSK"/>
              <w:color w:val="0070C0"/>
              <w:szCs w:val="24"/>
            </w:rPr>
            <w:t>Choose an item.</w:t>
          </w:r>
        </w:p>
      </w:docPartBody>
    </w:docPart>
    <w:docPart>
      <w:docPartPr>
        <w:name w:val="8F32B1D099FE42069B7BAD7D4C6EF636"/>
        <w:category>
          <w:name w:val="General"/>
          <w:gallery w:val="placeholder"/>
        </w:category>
        <w:types>
          <w:type w:val="bbPlcHdr"/>
        </w:types>
        <w:behaviors>
          <w:behavior w:val="content"/>
        </w:behaviors>
        <w:guid w:val="{7C5F1F61-1CCE-40AF-98F9-62CC817157FF}"/>
      </w:docPartPr>
      <w:docPartBody>
        <w:p w:rsidR="0077408C" w:rsidRDefault="0077408C" w:rsidP="0077408C">
          <w:pPr>
            <w:pStyle w:val="8F32B1D099FE42069B7BAD7D4C6EF636"/>
          </w:pPr>
          <w:r w:rsidRPr="00236276">
            <w:rPr>
              <w:rStyle w:val="PlaceholderText"/>
              <w:rFonts w:ascii="TH SarabunPSK" w:hAnsi="TH SarabunPSK" w:cs="TH SarabunPSK"/>
              <w:color w:val="0070C0"/>
              <w:szCs w:val="24"/>
            </w:rPr>
            <w:t>Choose an item.</w:t>
          </w:r>
        </w:p>
      </w:docPartBody>
    </w:docPart>
    <w:docPart>
      <w:docPartPr>
        <w:name w:val="DFF6B2FDC93C4F049B1DA2455EFC6F94"/>
        <w:category>
          <w:name w:val="General"/>
          <w:gallery w:val="placeholder"/>
        </w:category>
        <w:types>
          <w:type w:val="bbPlcHdr"/>
        </w:types>
        <w:behaviors>
          <w:behavior w:val="content"/>
        </w:behaviors>
        <w:guid w:val="{A4E26E8E-E46C-4B3F-878C-44D280602CA1}"/>
      </w:docPartPr>
      <w:docPartBody>
        <w:p w:rsidR="0077408C" w:rsidRDefault="0077408C" w:rsidP="0077408C">
          <w:pPr>
            <w:pStyle w:val="DFF6B2FDC93C4F049B1DA2455EFC6F94"/>
          </w:pPr>
          <w:r w:rsidRPr="00236276">
            <w:rPr>
              <w:rStyle w:val="PlaceholderText"/>
              <w:rFonts w:ascii="TH SarabunPSK" w:hAnsi="TH SarabunPSK" w:cs="TH SarabunPSK"/>
              <w:color w:val="0070C0"/>
              <w:szCs w:val="24"/>
            </w:rPr>
            <w:t>Choose an item.</w:t>
          </w:r>
        </w:p>
      </w:docPartBody>
    </w:docPart>
    <w:docPart>
      <w:docPartPr>
        <w:name w:val="72DC62039D4C492785964ECC83EDC21C"/>
        <w:category>
          <w:name w:val="General"/>
          <w:gallery w:val="placeholder"/>
        </w:category>
        <w:types>
          <w:type w:val="bbPlcHdr"/>
        </w:types>
        <w:behaviors>
          <w:behavior w:val="content"/>
        </w:behaviors>
        <w:guid w:val="{DF9ABFE6-E609-4FCB-BB3D-06217CE64750}"/>
      </w:docPartPr>
      <w:docPartBody>
        <w:p w:rsidR="0077408C" w:rsidRDefault="0077408C" w:rsidP="0077408C">
          <w:pPr>
            <w:pStyle w:val="72DC62039D4C492785964ECC83EDC21C"/>
          </w:pPr>
          <w:r w:rsidRPr="00236276">
            <w:rPr>
              <w:rStyle w:val="PlaceholderText"/>
              <w:rFonts w:ascii="TH SarabunPSK" w:hAnsi="TH SarabunPSK" w:cs="TH SarabunPSK"/>
              <w:color w:val="0070C0"/>
              <w:szCs w:val="24"/>
            </w:rPr>
            <w:t>Choose an item.</w:t>
          </w:r>
        </w:p>
      </w:docPartBody>
    </w:docPart>
    <w:docPart>
      <w:docPartPr>
        <w:name w:val="EFE79C56F0994DA7A821E0B8F39B7647"/>
        <w:category>
          <w:name w:val="General"/>
          <w:gallery w:val="placeholder"/>
        </w:category>
        <w:types>
          <w:type w:val="bbPlcHdr"/>
        </w:types>
        <w:behaviors>
          <w:behavior w:val="content"/>
        </w:behaviors>
        <w:guid w:val="{15F147A2-8195-48D5-B0A0-6A3DB558B20E}"/>
      </w:docPartPr>
      <w:docPartBody>
        <w:p w:rsidR="0077408C" w:rsidRDefault="0077408C" w:rsidP="0077408C">
          <w:pPr>
            <w:pStyle w:val="EFE79C56F0994DA7A821E0B8F39B7647"/>
          </w:pPr>
          <w:r w:rsidRPr="00236276">
            <w:rPr>
              <w:rStyle w:val="PlaceholderText"/>
              <w:rFonts w:ascii="TH SarabunPSK" w:hAnsi="TH SarabunPSK" w:cs="TH SarabunPSK"/>
              <w:color w:val="0070C0"/>
              <w:szCs w:val="24"/>
            </w:rPr>
            <w:t>Choose an item.</w:t>
          </w:r>
        </w:p>
      </w:docPartBody>
    </w:docPart>
    <w:docPart>
      <w:docPartPr>
        <w:name w:val="30F958707B7E42C5A3A4CB12F4E2EAB2"/>
        <w:category>
          <w:name w:val="General"/>
          <w:gallery w:val="placeholder"/>
        </w:category>
        <w:types>
          <w:type w:val="bbPlcHdr"/>
        </w:types>
        <w:behaviors>
          <w:behavior w:val="content"/>
        </w:behaviors>
        <w:guid w:val="{7BF3BAFA-F519-4DA4-B6C1-D42747C4E384}"/>
      </w:docPartPr>
      <w:docPartBody>
        <w:p w:rsidR="0077408C" w:rsidRDefault="0077408C" w:rsidP="0077408C">
          <w:pPr>
            <w:pStyle w:val="30F958707B7E42C5A3A4CB12F4E2EAB2"/>
          </w:pPr>
          <w:r w:rsidRPr="00236276">
            <w:rPr>
              <w:rStyle w:val="PlaceholderText"/>
              <w:rFonts w:ascii="TH SarabunPSK" w:hAnsi="TH SarabunPSK" w:cs="TH SarabunPSK"/>
              <w:color w:val="0070C0"/>
              <w:szCs w:val="24"/>
            </w:rPr>
            <w:t>Choose an item.</w:t>
          </w:r>
        </w:p>
      </w:docPartBody>
    </w:docPart>
    <w:docPart>
      <w:docPartPr>
        <w:name w:val="7E833A100A6849858D09BCE77D8FFE5D"/>
        <w:category>
          <w:name w:val="General"/>
          <w:gallery w:val="placeholder"/>
        </w:category>
        <w:types>
          <w:type w:val="bbPlcHdr"/>
        </w:types>
        <w:behaviors>
          <w:behavior w:val="content"/>
        </w:behaviors>
        <w:guid w:val="{9806B40B-F1AB-4758-805F-47702D113D90}"/>
      </w:docPartPr>
      <w:docPartBody>
        <w:p w:rsidR="0077408C" w:rsidRDefault="0077408C" w:rsidP="0077408C">
          <w:pPr>
            <w:pStyle w:val="7E833A100A6849858D09BCE77D8FFE5D"/>
          </w:pPr>
          <w:r w:rsidRPr="00236276">
            <w:rPr>
              <w:rStyle w:val="PlaceholderText"/>
              <w:rFonts w:ascii="TH SarabunPSK" w:hAnsi="TH SarabunPSK" w:cs="TH SarabunPSK"/>
              <w:color w:val="0070C0"/>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 SarabunPSK">
    <w:charset w:val="DE"/>
    <w:family w:val="swiss"/>
    <w:pitch w:val="variable"/>
    <w:sig w:usb0="01000003" w:usb1="00000000" w:usb2="00000000" w:usb3="00000000" w:csb0="00010111"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Noto Sans Symbols">
    <w:charset w:val="00"/>
    <w:family w:val="auto"/>
    <w:pitch w:val="default"/>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EUAlbertina-Regular-Identity-H">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ourier">
    <w:panose1 w:val="02070409020205020404"/>
    <w:charset w:val="00"/>
    <w:family w:val="auto"/>
    <w:pitch w:val="variable"/>
    <w:sig w:usb0="00000003" w:usb1="00000000" w:usb2="00000000" w:usb3="00000000" w:csb0="00000003" w:csb1="00000000"/>
  </w:font>
  <w:font w:name="Arial Bold">
    <w:altName w:val="Arial"/>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8C"/>
    <w:rsid w:val="0011495A"/>
    <w:rsid w:val="001C213D"/>
    <w:rsid w:val="004A3A86"/>
    <w:rsid w:val="005E4041"/>
    <w:rsid w:val="006E1B8F"/>
    <w:rsid w:val="0077408C"/>
    <w:rsid w:val="00992DA1"/>
    <w:rsid w:val="009B0EA6"/>
    <w:rsid w:val="009B12B9"/>
    <w:rsid w:val="00B611DC"/>
    <w:rsid w:val="00C039BB"/>
    <w:rsid w:val="00C220FD"/>
    <w:rsid w:val="00D761FD"/>
    <w:rsid w:val="00E016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08C"/>
    <w:rPr>
      <w:color w:val="808080"/>
    </w:rPr>
  </w:style>
  <w:style w:type="paragraph" w:customStyle="1" w:styleId="5191699C6E9140F580C9D3CBED9BB666">
    <w:name w:val="5191699C6E9140F580C9D3CBED9BB666"/>
    <w:rsid w:val="0077408C"/>
  </w:style>
  <w:style w:type="paragraph" w:customStyle="1" w:styleId="088470499A8749F4A854893F6D2AC114">
    <w:name w:val="088470499A8749F4A854893F6D2AC114"/>
    <w:rsid w:val="0077408C"/>
  </w:style>
  <w:style w:type="paragraph" w:customStyle="1" w:styleId="14BB5574C9AD4243A21C7581ADE33577">
    <w:name w:val="14BB5574C9AD4243A21C7581ADE33577"/>
    <w:rsid w:val="0077408C"/>
  </w:style>
  <w:style w:type="paragraph" w:customStyle="1" w:styleId="AEFBC8DDBA71409CAB6D78AE6149FAE3">
    <w:name w:val="AEFBC8DDBA71409CAB6D78AE6149FAE3"/>
    <w:rsid w:val="0077408C"/>
  </w:style>
  <w:style w:type="paragraph" w:customStyle="1" w:styleId="6EC27D7AA7C54EA280DF1D2122107C25">
    <w:name w:val="6EC27D7AA7C54EA280DF1D2122107C25"/>
    <w:rsid w:val="0077408C"/>
  </w:style>
  <w:style w:type="paragraph" w:customStyle="1" w:styleId="4743A5DDD8E141D4A698560E53919575">
    <w:name w:val="4743A5DDD8E141D4A698560E53919575"/>
    <w:rsid w:val="0077408C"/>
  </w:style>
  <w:style w:type="paragraph" w:customStyle="1" w:styleId="EAAA8794640647EA8951D99F06ECB57D">
    <w:name w:val="EAAA8794640647EA8951D99F06ECB57D"/>
    <w:rsid w:val="0077408C"/>
  </w:style>
  <w:style w:type="paragraph" w:customStyle="1" w:styleId="EC5557E0541C49B0AC78FC079001EFE7">
    <w:name w:val="EC5557E0541C49B0AC78FC079001EFE7"/>
    <w:rsid w:val="0077408C"/>
  </w:style>
  <w:style w:type="paragraph" w:customStyle="1" w:styleId="5287137A8B24475E9C73757036A176CF">
    <w:name w:val="5287137A8B24475E9C73757036A176CF"/>
    <w:rsid w:val="0077408C"/>
  </w:style>
  <w:style w:type="paragraph" w:customStyle="1" w:styleId="1092EA0AA0584001A1AAF95049237C29">
    <w:name w:val="1092EA0AA0584001A1AAF95049237C29"/>
    <w:rsid w:val="0077408C"/>
  </w:style>
  <w:style w:type="paragraph" w:customStyle="1" w:styleId="46A467399F0D4330AAE07DC86008C797">
    <w:name w:val="46A467399F0D4330AAE07DC86008C797"/>
    <w:rsid w:val="0077408C"/>
  </w:style>
  <w:style w:type="paragraph" w:customStyle="1" w:styleId="DBDE606B3F6D4D6AA0E7B03D5007BA33">
    <w:name w:val="DBDE606B3F6D4D6AA0E7B03D5007BA33"/>
    <w:rsid w:val="0077408C"/>
  </w:style>
  <w:style w:type="paragraph" w:customStyle="1" w:styleId="460972B2974F4222A0BDD9B6D5AE6E52">
    <w:name w:val="460972B2974F4222A0BDD9B6D5AE6E52"/>
    <w:rsid w:val="0077408C"/>
  </w:style>
  <w:style w:type="paragraph" w:customStyle="1" w:styleId="B4CBC29FC6EE4AE6AA11DF3834B9DA50">
    <w:name w:val="B4CBC29FC6EE4AE6AA11DF3834B9DA50"/>
    <w:rsid w:val="0077408C"/>
  </w:style>
  <w:style w:type="paragraph" w:customStyle="1" w:styleId="898E420BABEA4343B2F96E3DB03B0F9B">
    <w:name w:val="898E420BABEA4343B2F96E3DB03B0F9B"/>
    <w:rsid w:val="0077408C"/>
  </w:style>
  <w:style w:type="paragraph" w:customStyle="1" w:styleId="A702055B3C394536BA51F7FDB5490245">
    <w:name w:val="A702055B3C394536BA51F7FDB5490245"/>
    <w:rsid w:val="0077408C"/>
  </w:style>
  <w:style w:type="paragraph" w:customStyle="1" w:styleId="FBD030BEF29945419F1B3B57B7F395B1">
    <w:name w:val="FBD030BEF29945419F1B3B57B7F395B1"/>
    <w:rsid w:val="0077408C"/>
  </w:style>
  <w:style w:type="paragraph" w:customStyle="1" w:styleId="AEA7049FB3414D3880DDBD7A98162B86">
    <w:name w:val="AEA7049FB3414D3880DDBD7A98162B86"/>
    <w:rsid w:val="0077408C"/>
  </w:style>
  <w:style w:type="paragraph" w:customStyle="1" w:styleId="080449E2369345E3BB9F5CEE894603D7">
    <w:name w:val="080449E2369345E3BB9F5CEE894603D7"/>
    <w:rsid w:val="0077408C"/>
  </w:style>
  <w:style w:type="paragraph" w:customStyle="1" w:styleId="E6D703BA9DAA45B28FAE418878D34C67">
    <w:name w:val="E6D703BA9DAA45B28FAE418878D34C67"/>
    <w:rsid w:val="0077408C"/>
  </w:style>
  <w:style w:type="paragraph" w:customStyle="1" w:styleId="E17A9618CF904A0DBFB30BF081A51922">
    <w:name w:val="E17A9618CF904A0DBFB30BF081A51922"/>
    <w:rsid w:val="0077408C"/>
  </w:style>
  <w:style w:type="paragraph" w:customStyle="1" w:styleId="80C37C6AB26144A3A1B849F6D0E22EAD">
    <w:name w:val="80C37C6AB26144A3A1B849F6D0E22EAD"/>
    <w:rsid w:val="0077408C"/>
  </w:style>
  <w:style w:type="paragraph" w:customStyle="1" w:styleId="84E70B83847C49FFA301620221F9E8F8">
    <w:name w:val="84E70B83847C49FFA301620221F9E8F8"/>
    <w:rsid w:val="0077408C"/>
  </w:style>
  <w:style w:type="paragraph" w:customStyle="1" w:styleId="19B6C7E9053E41E98B703A6636C0DE26">
    <w:name w:val="19B6C7E9053E41E98B703A6636C0DE26"/>
    <w:rsid w:val="0077408C"/>
  </w:style>
  <w:style w:type="paragraph" w:customStyle="1" w:styleId="071BD72D42524A11A5B04E2E38F5C7C5">
    <w:name w:val="071BD72D42524A11A5B04E2E38F5C7C5"/>
    <w:rsid w:val="0077408C"/>
  </w:style>
  <w:style w:type="paragraph" w:customStyle="1" w:styleId="759C03DC61FA4E19847BC6191946FB4D">
    <w:name w:val="759C03DC61FA4E19847BC6191946FB4D"/>
    <w:rsid w:val="0077408C"/>
  </w:style>
  <w:style w:type="paragraph" w:customStyle="1" w:styleId="E5F9E8A9598F423FB09ED48A968CC0F7">
    <w:name w:val="E5F9E8A9598F423FB09ED48A968CC0F7"/>
    <w:rsid w:val="0077408C"/>
  </w:style>
  <w:style w:type="paragraph" w:customStyle="1" w:styleId="354EE8AF03A94E82BB23ABD12029006C">
    <w:name w:val="354EE8AF03A94E82BB23ABD12029006C"/>
    <w:rsid w:val="0077408C"/>
  </w:style>
  <w:style w:type="paragraph" w:customStyle="1" w:styleId="30B62A81C95E4995B3E11C13D09717B6">
    <w:name w:val="30B62A81C95E4995B3E11C13D09717B6"/>
    <w:rsid w:val="0077408C"/>
  </w:style>
  <w:style w:type="paragraph" w:customStyle="1" w:styleId="0026174CC496430582E114CFEF477F26">
    <w:name w:val="0026174CC496430582E114CFEF477F26"/>
    <w:rsid w:val="0077408C"/>
  </w:style>
  <w:style w:type="paragraph" w:customStyle="1" w:styleId="560E2BBA64764A18A011A0A2FE1C93C5">
    <w:name w:val="560E2BBA64764A18A011A0A2FE1C93C5"/>
    <w:rsid w:val="0077408C"/>
  </w:style>
  <w:style w:type="paragraph" w:customStyle="1" w:styleId="CEEA0BEC89C04B71973605E039998645">
    <w:name w:val="CEEA0BEC89C04B71973605E039998645"/>
    <w:rsid w:val="0077408C"/>
  </w:style>
  <w:style w:type="paragraph" w:customStyle="1" w:styleId="9937A097FCAF404EB1E1F4073195919D">
    <w:name w:val="9937A097FCAF404EB1E1F4073195919D"/>
    <w:rsid w:val="0077408C"/>
  </w:style>
  <w:style w:type="paragraph" w:customStyle="1" w:styleId="8F32B1D099FE42069B7BAD7D4C6EF636">
    <w:name w:val="8F32B1D099FE42069B7BAD7D4C6EF636"/>
    <w:rsid w:val="0077408C"/>
  </w:style>
  <w:style w:type="paragraph" w:customStyle="1" w:styleId="DFF6B2FDC93C4F049B1DA2455EFC6F94">
    <w:name w:val="DFF6B2FDC93C4F049B1DA2455EFC6F94"/>
    <w:rsid w:val="0077408C"/>
  </w:style>
  <w:style w:type="paragraph" w:customStyle="1" w:styleId="72DC62039D4C492785964ECC83EDC21C">
    <w:name w:val="72DC62039D4C492785964ECC83EDC21C"/>
    <w:rsid w:val="0077408C"/>
  </w:style>
  <w:style w:type="paragraph" w:customStyle="1" w:styleId="EFE79C56F0994DA7A821E0B8F39B7647">
    <w:name w:val="EFE79C56F0994DA7A821E0B8F39B7647"/>
    <w:rsid w:val="0077408C"/>
  </w:style>
  <w:style w:type="paragraph" w:customStyle="1" w:styleId="30F958707B7E42C5A3A4CB12F4E2EAB2">
    <w:name w:val="30F958707B7E42C5A3A4CB12F4E2EAB2"/>
    <w:rsid w:val="0077408C"/>
  </w:style>
  <w:style w:type="paragraph" w:customStyle="1" w:styleId="7E833A100A6849858D09BCE77D8FFE5D">
    <w:name w:val="7E833A100A6849858D09BCE77D8FFE5D"/>
    <w:rsid w:val="00774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8DE49-2206-475A-AD2F-58CAEDBD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Guidance Material Eng Template Rev01 20200417.dotx</Template>
  <TotalTime>98</TotalTime>
  <Pages>8</Pages>
  <Words>1075</Words>
  <Characters>6130</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Sqn.Ldr. Wayu Bantoukul</cp:lastModifiedBy>
  <cp:revision>59</cp:revision>
  <cp:lastPrinted>2025-03-06T07:57:00Z</cp:lastPrinted>
  <dcterms:created xsi:type="dcterms:W3CDTF">2022-03-04T11:24:00Z</dcterms:created>
  <dcterms:modified xsi:type="dcterms:W3CDTF">2026-05-22T01:46:00Z</dcterms:modified>
</cp:coreProperties>
</file>