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pPr w:leftFromText="180" w:rightFromText="180" w:vertAnchor="text" w:horzAnchor="margin" w:tblpY="36"/>
        <w:tblW w:w="14176" w:type="dxa"/>
        <w:tblLook w:val="04A0" w:firstRow="1" w:lastRow="0" w:firstColumn="1" w:lastColumn="0" w:noHBand="0" w:noVBand="1"/>
      </w:tblPr>
      <w:tblGrid>
        <w:gridCol w:w="1412"/>
        <w:gridCol w:w="2124"/>
        <w:gridCol w:w="4111"/>
        <w:gridCol w:w="6529"/>
      </w:tblGrid>
      <w:tr w:rsidR="00B37B2E" w:rsidRPr="00817EB2" w14:paraId="25AEBC36" w14:textId="77777777" w:rsidTr="00103285">
        <w:tc>
          <w:tcPr>
            <w:tcW w:w="14176" w:type="dxa"/>
            <w:gridSpan w:val="4"/>
            <w:shd w:val="clear" w:color="auto" w:fill="DEEAF6" w:themeFill="accent1" w:themeFillTint="33"/>
          </w:tcPr>
          <w:p w14:paraId="2BC7A918" w14:textId="77777777" w:rsidR="00B37B2E" w:rsidRPr="00817EB2" w:rsidRDefault="00B37B2E" w:rsidP="00D401F9">
            <w:pPr>
              <w:rPr>
                <w:rFonts w:ascii="TH SarabunPSK" w:hAnsi="TH SarabunPSK" w:cs="TH SarabunPSK"/>
                <w:b/>
                <w:bCs/>
                <w:spacing w:val="5"/>
                <w:kern w:val="28"/>
                <w:sz w:val="24"/>
                <w:szCs w:val="24"/>
              </w:rPr>
            </w:pPr>
            <w:r w:rsidRPr="00817EB2">
              <w:rPr>
                <w:rFonts w:ascii="TH SarabunPSK" w:hAnsi="TH SarabunPSK" w:cs="TH SarabunPSK" w:hint="cs"/>
                <w:b/>
                <w:bCs/>
                <w:spacing w:val="5"/>
                <w:kern w:val="28"/>
                <w:sz w:val="24"/>
                <w:szCs w:val="24"/>
              </w:rPr>
              <w:t xml:space="preserve">Part </w:t>
            </w:r>
            <w:proofErr w:type="gramStart"/>
            <w:r w:rsidRPr="00817EB2">
              <w:rPr>
                <w:rFonts w:ascii="TH SarabunPSK" w:hAnsi="TH SarabunPSK" w:cs="TH SarabunPSK" w:hint="cs"/>
                <w:b/>
                <w:bCs/>
                <w:spacing w:val="5"/>
                <w:kern w:val="28"/>
                <w:sz w:val="24"/>
                <w:szCs w:val="24"/>
              </w:rPr>
              <w:t>I :</w:t>
            </w:r>
            <w:proofErr w:type="gramEnd"/>
            <w:r w:rsidRPr="00817EB2">
              <w:rPr>
                <w:rFonts w:ascii="TH SarabunPSK" w:hAnsi="TH SarabunPSK" w:cs="TH SarabunPSK" w:hint="cs"/>
                <w:b/>
                <w:bCs/>
                <w:spacing w:val="5"/>
                <w:kern w:val="28"/>
                <w:sz w:val="24"/>
                <w:szCs w:val="24"/>
              </w:rPr>
              <w:t xml:space="preserve"> Applicant’s Information</w:t>
            </w:r>
          </w:p>
        </w:tc>
      </w:tr>
      <w:tr w:rsidR="000F2C2C" w:rsidRPr="00817EB2" w14:paraId="560DCF62" w14:textId="77777777" w:rsidTr="00CF2360">
        <w:tc>
          <w:tcPr>
            <w:tcW w:w="14176" w:type="dxa"/>
            <w:gridSpan w:val="4"/>
          </w:tcPr>
          <w:p w14:paraId="658C650F" w14:textId="3EF0161B" w:rsidR="000F2C2C" w:rsidRPr="00817EB2" w:rsidRDefault="000F2C2C" w:rsidP="00D401F9">
            <w:pPr>
              <w:spacing w:before="60" w:after="60"/>
              <w:jc w:val="both"/>
              <w:rPr>
                <w:rFonts w:ascii="TH SarabunPSK" w:hAnsi="TH SarabunPSK" w:cs="TH SarabunPSK"/>
                <w:b/>
                <w:bCs/>
                <w:spacing w:val="5"/>
                <w:kern w:val="28"/>
                <w:sz w:val="24"/>
                <w:szCs w:val="24"/>
              </w:rPr>
            </w:pPr>
            <w:r w:rsidRPr="00817EB2">
              <w:rPr>
                <w:rFonts w:ascii="TH SarabunPSK" w:hAnsi="TH SarabunPSK" w:cs="TH SarabunPSK" w:hint="cs"/>
                <w:b/>
                <w:bCs/>
                <w:spacing w:val="5"/>
                <w:kern w:val="28"/>
                <w:sz w:val="24"/>
                <w:szCs w:val="24"/>
              </w:rPr>
              <w:t xml:space="preserve">Name of </w:t>
            </w:r>
            <w:proofErr w:type="spellStart"/>
            <w:r w:rsidRPr="00817EB2">
              <w:rPr>
                <w:rFonts w:ascii="TH SarabunPSK" w:hAnsi="TH SarabunPSK" w:cs="TH SarabunPSK" w:hint="cs"/>
                <w:b/>
                <w:bCs/>
                <w:spacing w:val="5"/>
                <w:kern w:val="28"/>
                <w:sz w:val="24"/>
                <w:szCs w:val="24"/>
              </w:rPr>
              <w:t>Organisation</w:t>
            </w:r>
            <w:proofErr w:type="spellEnd"/>
            <w:r>
              <w:rPr>
                <w:rFonts w:ascii="TH SarabunPSK" w:hAnsi="TH SarabunPSK" w:cs="TH SarabunPSK"/>
                <w:b/>
                <w:bCs/>
                <w:spacing w:val="5"/>
                <w:kern w:val="28"/>
                <w:sz w:val="24"/>
                <w:szCs w:val="24"/>
              </w:rPr>
              <w:t xml:space="preserve"> (Training Provider)</w:t>
            </w:r>
            <w:r w:rsidRPr="00817EB2">
              <w:rPr>
                <w:rFonts w:ascii="TH SarabunPSK" w:hAnsi="TH SarabunPSK" w:cs="TH SarabunPSK" w:hint="cs"/>
                <w:b/>
                <w:bCs/>
                <w:spacing w:val="5"/>
                <w:kern w:val="28"/>
                <w:sz w:val="24"/>
                <w:szCs w:val="24"/>
              </w:rPr>
              <w:t xml:space="preserve">: </w:t>
            </w:r>
          </w:p>
        </w:tc>
      </w:tr>
      <w:tr w:rsidR="00E63346" w:rsidRPr="00817EB2" w14:paraId="3A32BA1F" w14:textId="77777777" w:rsidTr="00CD4A0C">
        <w:trPr>
          <w:trHeight w:val="290"/>
        </w:trPr>
        <w:tc>
          <w:tcPr>
            <w:tcW w:w="7647" w:type="dxa"/>
            <w:gridSpan w:val="3"/>
          </w:tcPr>
          <w:p w14:paraId="3EEB238A" w14:textId="2E5050F9" w:rsidR="00E63346" w:rsidRPr="00B37B2E" w:rsidRDefault="00E63346" w:rsidP="00FC5CE2">
            <w:pPr>
              <w:jc w:val="both"/>
              <w:rPr>
                <w:rFonts w:ascii="TH SarabunPSK" w:hAnsi="TH SarabunPSK" w:cs="TH SarabunPSK"/>
                <w:b/>
                <w:bCs/>
                <w:spacing w:val="5"/>
                <w:kern w:val="28"/>
                <w:sz w:val="24"/>
                <w:szCs w:val="24"/>
              </w:rPr>
            </w:pPr>
            <w:r>
              <w:rPr>
                <w:rFonts w:ascii="TH SarabunPSK" w:hAnsi="TH SarabunPSK" w:cs="TH SarabunPSK"/>
                <w:b/>
                <w:bCs/>
                <w:spacing w:val="5"/>
                <w:kern w:val="28"/>
                <w:sz w:val="24"/>
                <w:szCs w:val="24"/>
              </w:rPr>
              <w:t>Applicable Type or Class Rating</w:t>
            </w:r>
            <w:r w:rsidRPr="00817EB2">
              <w:rPr>
                <w:rFonts w:ascii="TH SarabunPSK" w:hAnsi="TH SarabunPSK" w:cs="TH SarabunPSK" w:hint="cs"/>
                <w:b/>
                <w:bCs/>
                <w:spacing w:val="5"/>
                <w:kern w:val="28"/>
                <w:sz w:val="24"/>
                <w:szCs w:val="24"/>
              </w:rPr>
              <w:t xml:space="preserve">: </w:t>
            </w:r>
          </w:p>
        </w:tc>
        <w:tc>
          <w:tcPr>
            <w:tcW w:w="6529" w:type="dxa"/>
          </w:tcPr>
          <w:p w14:paraId="2049619E" w14:textId="40B79037" w:rsidR="00E63346" w:rsidRPr="00817EB2" w:rsidRDefault="00E63346" w:rsidP="00E63346">
            <w:pPr>
              <w:rPr>
                <w:rFonts w:ascii="TH SarabunPSK" w:hAnsi="TH SarabunPSK" w:cs="TH SarabunPSK"/>
                <w:i/>
                <w:iCs/>
                <w:spacing w:val="5"/>
                <w:kern w:val="28"/>
                <w:sz w:val="24"/>
                <w:szCs w:val="24"/>
              </w:rPr>
            </w:pPr>
            <w:r w:rsidRPr="00817EB2">
              <w:rPr>
                <w:rFonts w:ascii="TH SarabunPSK" w:hAnsi="TH SarabunPSK" w:cs="TH SarabunPSK" w:hint="cs"/>
                <w:b/>
                <w:bCs/>
                <w:spacing w:val="5"/>
                <w:kern w:val="28"/>
                <w:sz w:val="24"/>
                <w:szCs w:val="24"/>
              </w:rPr>
              <w:t xml:space="preserve">Date of Submitted: </w:t>
            </w:r>
            <w:r w:rsidRPr="00817EB2">
              <w:rPr>
                <w:rFonts w:ascii="TH SarabunPSK" w:hAnsi="TH SarabunPSK" w:cs="TH SarabunPSK" w:hint="cs"/>
                <w:i/>
                <w:iCs/>
                <w:color w:val="808080" w:themeColor="background1" w:themeShade="80"/>
                <w:spacing w:val="5"/>
                <w:kern w:val="28"/>
                <w:sz w:val="24"/>
                <w:szCs w:val="24"/>
              </w:rPr>
              <w:t>DD – MMM - YY</w:t>
            </w:r>
          </w:p>
        </w:tc>
      </w:tr>
      <w:tr w:rsidR="001933D0" w:rsidRPr="00817EB2" w14:paraId="0BE22023" w14:textId="77777777" w:rsidTr="00122811">
        <w:trPr>
          <w:trHeight w:val="1250"/>
        </w:trPr>
        <w:tc>
          <w:tcPr>
            <w:tcW w:w="1412" w:type="dxa"/>
          </w:tcPr>
          <w:p w14:paraId="471B1B4A" w14:textId="77777777" w:rsidR="001933D0" w:rsidRPr="00817EB2" w:rsidRDefault="001933D0" w:rsidP="00D401F9">
            <w:pPr>
              <w:jc w:val="both"/>
              <w:rPr>
                <w:rFonts w:ascii="TH SarabunPSK" w:hAnsi="TH SarabunPSK" w:cs="TH SarabunPSK"/>
                <w:b/>
                <w:bCs/>
                <w:spacing w:val="5"/>
                <w:kern w:val="28"/>
                <w:sz w:val="24"/>
                <w:szCs w:val="24"/>
              </w:rPr>
            </w:pPr>
            <w:r w:rsidRPr="00817EB2">
              <w:rPr>
                <w:rFonts w:ascii="TH SarabunPSK" w:hAnsi="TH SarabunPSK" w:cs="TH SarabunPSK" w:hint="cs"/>
                <w:b/>
                <w:bCs/>
                <w:spacing w:val="5"/>
                <w:kern w:val="28"/>
                <w:sz w:val="24"/>
                <w:szCs w:val="24"/>
              </w:rPr>
              <w:t>Prior Approval</w:t>
            </w:r>
          </w:p>
        </w:tc>
        <w:tc>
          <w:tcPr>
            <w:tcW w:w="2124" w:type="dxa"/>
          </w:tcPr>
          <w:p w14:paraId="75F2D287" w14:textId="77777777" w:rsidR="001933D0" w:rsidRPr="00817EB2" w:rsidRDefault="001933D0" w:rsidP="00D401F9">
            <w:pPr>
              <w:jc w:val="both"/>
              <w:rPr>
                <w:rFonts w:ascii="TH SarabunPSK" w:hAnsi="TH SarabunPSK" w:cs="TH SarabunPSK"/>
                <w:b/>
                <w:bCs/>
                <w:spacing w:val="5"/>
                <w:kern w:val="28"/>
                <w:sz w:val="24"/>
                <w:szCs w:val="24"/>
              </w:rPr>
            </w:pPr>
            <w:r w:rsidRPr="00817EB2">
              <w:rPr>
                <w:rFonts w:ascii="TH SarabunPSK" w:hAnsi="TH SarabunPSK" w:cs="TH SarabunPSK" w:hint="cs"/>
                <w:b/>
                <w:bCs/>
                <w:spacing w:val="5"/>
                <w:kern w:val="28"/>
                <w:sz w:val="24"/>
                <w:szCs w:val="24"/>
              </w:rPr>
              <w:t>Type of Submission</w:t>
            </w:r>
          </w:p>
          <w:p w14:paraId="7F836D6A" w14:textId="54BA33BD" w:rsidR="001933D0" w:rsidRPr="00817EB2" w:rsidRDefault="00000000" w:rsidP="00D401F9">
            <w:pPr>
              <w:jc w:val="both"/>
              <w:rPr>
                <w:rFonts w:ascii="TH SarabunPSK" w:hAnsi="TH SarabunPSK" w:cs="TH SarabunPSK"/>
                <w:spacing w:val="5"/>
                <w:kern w:val="28"/>
                <w:sz w:val="24"/>
                <w:szCs w:val="24"/>
              </w:rPr>
            </w:pPr>
            <w:sdt>
              <w:sdtPr>
                <w:rPr>
                  <w:rFonts w:ascii="TH SarabunPSK" w:hAnsi="TH SarabunPSK" w:cs="TH SarabunPSK" w:hint="cs"/>
                  <w:spacing w:val="5"/>
                  <w:kern w:val="28"/>
                  <w:sz w:val="24"/>
                  <w:szCs w:val="24"/>
                </w:rPr>
                <w:id w:val="632524026"/>
                <w14:checkbox>
                  <w14:checked w14:val="0"/>
                  <w14:checkedState w14:val="2612" w14:font="MS Gothic"/>
                  <w14:uncheckedState w14:val="2610" w14:font="MS Gothic"/>
                </w14:checkbox>
              </w:sdtPr>
              <w:sdtContent>
                <w:r w:rsidR="001933D0">
                  <w:rPr>
                    <w:rFonts w:ascii="MS Gothic" w:eastAsia="MS Gothic" w:hAnsi="MS Gothic" w:cs="TH SarabunPSK" w:hint="eastAsia"/>
                    <w:spacing w:val="5"/>
                    <w:kern w:val="28"/>
                    <w:sz w:val="24"/>
                    <w:szCs w:val="24"/>
                  </w:rPr>
                  <w:t>☐</w:t>
                </w:r>
              </w:sdtContent>
            </w:sdt>
            <w:r w:rsidR="001933D0" w:rsidRPr="00817EB2">
              <w:rPr>
                <w:rFonts w:ascii="TH SarabunPSK" w:hAnsi="TH SarabunPSK" w:cs="TH SarabunPSK" w:hint="cs"/>
                <w:spacing w:val="5"/>
                <w:kern w:val="28"/>
                <w:sz w:val="24"/>
                <w:szCs w:val="24"/>
              </w:rPr>
              <w:t xml:space="preserve"> Initial </w:t>
            </w:r>
          </w:p>
          <w:p w14:paraId="70097CC2" w14:textId="4A928BC2" w:rsidR="001933D0" w:rsidRPr="00817EB2" w:rsidRDefault="00000000" w:rsidP="00D401F9">
            <w:pPr>
              <w:spacing w:after="60"/>
              <w:jc w:val="both"/>
              <w:rPr>
                <w:rFonts w:ascii="TH SarabunPSK" w:hAnsi="TH SarabunPSK" w:cs="TH SarabunPSK"/>
                <w:b/>
                <w:bCs/>
                <w:spacing w:val="5"/>
                <w:kern w:val="28"/>
                <w:sz w:val="24"/>
                <w:szCs w:val="24"/>
              </w:rPr>
            </w:pPr>
            <w:sdt>
              <w:sdtPr>
                <w:rPr>
                  <w:rFonts w:ascii="TH SarabunPSK" w:hAnsi="TH SarabunPSK" w:cs="TH SarabunPSK" w:hint="cs"/>
                  <w:spacing w:val="5"/>
                  <w:kern w:val="28"/>
                  <w:sz w:val="24"/>
                  <w:szCs w:val="24"/>
                </w:rPr>
                <w:id w:val="607551113"/>
                <w14:checkbox>
                  <w14:checked w14:val="0"/>
                  <w14:checkedState w14:val="2612" w14:font="MS Gothic"/>
                  <w14:uncheckedState w14:val="2610" w14:font="MS Gothic"/>
                </w14:checkbox>
              </w:sdtPr>
              <w:sdtContent>
                <w:r w:rsidR="001933D0">
                  <w:rPr>
                    <w:rFonts w:ascii="MS Gothic" w:eastAsia="MS Gothic" w:hAnsi="MS Gothic" w:cs="TH SarabunPSK" w:hint="eastAsia"/>
                    <w:spacing w:val="5"/>
                    <w:kern w:val="28"/>
                    <w:sz w:val="24"/>
                    <w:szCs w:val="24"/>
                  </w:rPr>
                  <w:t>☐</w:t>
                </w:r>
              </w:sdtContent>
            </w:sdt>
            <w:r w:rsidR="001933D0" w:rsidRPr="00817EB2">
              <w:rPr>
                <w:rFonts w:ascii="TH SarabunPSK" w:hAnsi="TH SarabunPSK" w:cs="TH SarabunPSK" w:hint="cs"/>
                <w:spacing w:val="5"/>
                <w:kern w:val="28"/>
                <w:sz w:val="24"/>
                <w:szCs w:val="24"/>
              </w:rPr>
              <w:t xml:space="preserve"> </w:t>
            </w:r>
            <w:r w:rsidR="009C0A63">
              <w:rPr>
                <w:rFonts w:ascii="TH SarabunPSK" w:hAnsi="TH SarabunPSK" w:cs="TH SarabunPSK"/>
                <w:spacing w:val="5"/>
                <w:kern w:val="28"/>
                <w:sz w:val="24"/>
                <w:szCs w:val="24"/>
              </w:rPr>
              <w:t>Amendment</w:t>
            </w:r>
          </w:p>
        </w:tc>
        <w:tc>
          <w:tcPr>
            <w:tcW w:w="4111" w:type="dxa"/>
          </w:tcPr>
          <w:p w14:paraId="4B668912" w14:textId="77777777" w:rsidR="001933D0" w:rsidRPr="00817EB2" w:rsidRDefault="001933D0" w:rsidP="009E0858">
            <w:pPr>
              <w:rPr>
                <w:rFonts w:ascii="TH SarabunPSK" w:hAnsi="TH SarabunPSK" w:cs="TH SarabunPSK"/>
                <w:b/>
                <w:bCs/>
                <w:spacing w:val="5"/>
                <w:kern w:val="28"/>
                <w:sz w:val="24"/>
                <w:szCs w:val="24"/>
              </w:rPr>
            </w:pPr>
            <w:r>
              <w:rPr>
                <w:rFonts w:ascii="TH SarabunPSK" w:hAnsi="TH SarabunPSK" w:cs="TH SarabunPSK"/>
                <w:b/>
                <w:bCs/>
                <w:spacing w:val="5"/>
                <w:kern w:val="28"/>
                <w:sz w:val="24"/>
                <w:szCs w:val="24"/>
              </w:rPr>
              <w:t>Training Location</w:t>
            </w:r>
          </w:p>
          <w:p w14:paraId="37A54F35" w14:textId="77777777" w:rsidR="001933D0" w:rsidRPr="00817EB2" w:rsidRDefault="00000000" w:rsidP="009E0858">
            <w:pPr>
              <w:rPr>
                <w:rFonts w:ascii="TH SarabunPSK" w:hAnsi="TH SarabunPSK" w:cs="TH SarabunPSK"/>
                <w:spacing w:val="5"/>
                <w:kern w:val="28"/>
                <w:sz w:val="24"/>
                <w:szCs w:val="24"/>
              </w:rPr>
            </w:pPr>
            <w:sdt>
              <w:sdtPr>
                <w:rPr>
                  <w:rFonts w:ascii="TH SarabunPSK" w:hAnsi="TH SarabunPSK" w:cs="TH SarabunPSK" w:hint="cs"/>
                  <w:spacing w:val="5"/>
                  <w:kern w:val="28"/>
                  <w:sz w:val="24"/>
                  <w:szCs w:val="24"/>
                </w:rPr>
                <w:id w:val="-1088771323"/>
                <w14:checkbox>
                  <w14:checked w14:val="0"/>
                  <w14:checkedState w14:val="2612" w14:font="MS Gothic"/>
                  <w14:uncheckedState w14:val="2610" w14:font="MS Gothic"/>
                </w14:checkbox>
              </w:sdtPr>
              <w:sdtContent>
                <w:r w:rsidR="001933D0">
                  <w:rPr>
                    <w:rFonts w:ascii="MS Gothic" w:eastAsia="MS Gothic" w:hAnsi="MS Gothic" w:cs="TH SarabunPSK" w:hint="eastAsia"/>
                    <w:spacing w:val="5"/>
                    <w:kern w:val="28"/>
                    <w:sz w:val="24"/>
                    <w:szCs w:val="24"/>
                  </w:rPr>
                  <w:t>☐</w:t>
                </w:r>
              </w:sdtContent>
            </w:sdt>
            <w:r w:rsidR="001933D0" w:rsidRPr="00817EB2">
              <w:rPr>
                <w:rFonts w:ascii="TH SarabunPSK" w:hAnsi="TH SarabunPSK" w:cs="TH SarabunPSK" w:hint="cs"/>
                <w:spacing w:val="5"/>
                <w:kern w:val="28"/>
                <w:sz w:val="24"/>
                <w:szCs w:val="24"/>
              </w:rPr>
              <w:t xml:space="preserve">  </w:t>
            </w:r>
            <w:r w:rsidR="001933D0">
              <w:rPr>
                <w:rFonts w:ascii="TH SarabunPSK" w:hAnsi="TH SarabunPSK" w:cs="TH SarabunPSK"/>
                <w:spacing w:val="5"/>
                <w:kern w:val="28"/>
                <w:sz w:val="24"/>
                <w:szCs w:val="24"/>
              </w:rPr>
              <w:t>Inside Kingdom of Thailand</w:t>
            </w:r>
          </w:p>
          <w:p w14:paraId="5BDC6BA9" w14:textId="77777777" w:rsidR="001933D0" w:rsidRPr="00817EB2" w:rsidRDefault="00000000" w:rsidP="009E0858">
            <w:pPr>
              <w:rPr>
                <w:rFonts w:ascii="TH SarabunPSK" w:hAnsi="TH SarabunPSK" w:cs="TH SarabunPSK"/>
                <w:spacing w:val="5"/>
                <w:kern w:val="28"/>
                <w:sz w:val="24"/>
                <w:szCs w:val="24"/>
              </w:rPr>
            </w:pPr>
            <w:sdt>
              <w:sdtPr>
                <w:rPr>
                  <w:rFonts w:ascii="TH SarabunPSK" w:hAnsi="TH SarabunPSK" w:cs="TH SarabunPSK" w:hint="cs"/>
                  <w:spacing w:val="5"/>
                  <w:kern w:val="28"/>
                  <w:sz w:val="24"/>
                  <w:szCs w:val="24"/>
                </w:rPr>
                <w:id w:val="781383280"/>
                <w14:checkbox>
                  <w14:checked w14:val="0"/>
                  <w14:checkedState w14:val="2612" w14:font="MS Gothic"/>
                  <w14:uncheckedState w14:val="2610" w14:font="MS Gothic"/>
                </w14:checkbox>
              </w:sdtPr>
              <w:sdtContent>
                <w:r w:rsidR="001933D0">
                  <w:rPr>
                    <w:rFonts w:ascii="MS Gothic" w:eastAsia="MS Gothic" w:hAnsi="MS Gothic" w:cs="TH SarabunPSK" w:hint="eastAsia"/>
                    <w:spacing w:val="5"/>
                    <w:kern w:val="28"/>
                    <w:sz w:val="24"/>
                    <w:szCs w:val="24"/>
                  </w:rPr>
                  <w:t>☐</w:t>
                </w:r>
              </w:sdtContent>
            </w:sdt>
            <w:r w:rsidR="001933D0" w:rsidRPr="00817EB2">
              <w:rPr>
                <w:rFonts w:ascii="TH SarabunPSK" w:hAnsi="TH SarabunPSK" w:cs="TH SarabunPSK" w:hint="cs"/>
                <w:spacing w:val="5"/>
                <w:kern w:val="28"/>
                <w:sz w:val="24"/>
                <w:szCs w:val="24"/>
              </w:rPr>
              <w:t xml:space="preserve">  </w:t>
            </w:r>
            <w:r w:rsidR="001933D0">
              <w:rPr>
                <w:rFonts w:ascii="TH SarabunPSK" w:hAnsi="TH SarabunPSK" w:cs="TH SarabunPSK"/>
                <w:spacing w:val="5"/>
                <w:kern w:val="28"/>
                <w:sz w:val="24"/>
                <w:szCs w:val="24"/>
              </w:rPr>
              <w:t>Outside Kingdom of Thailand</w:t>
            </w:r>
          </w:p>
          <w:p w14:paraId="3704050E" w14:textId="3B7BF343" w:rsidR="001933D0" w:rsidRPr="00817EB2" w:rsidRDefault="001933D0" w:rsidP="00122811">
            <w:pPr>
              <w:ind w:right="-103"/>
              <w:rPr>
                <w:rFonts w:ascii="TH SarabunPSK" w:hAnsi="TH SarabunPSK" w:cs="TH SarabunPSK"/>
                <w:b/>
                <w:bCs/>
                <w:spacing w:val="5"/>
                <w:kern w:val="28"/>
                <w:sz w:val="24"/>
                <w:szCs w:val="24"/>
              </w:rPr>
            </w:pPr>
          </w:p>
        </w:tc>
        <w:tc>
          <w:tcPr>
            <w:tcW w:w="6529" w:type="dxa"/>
          </w:tcPr>
          <w:p w14:paraId="3042B730" w14:textId="77777777" w:rsidR="001933D0" w:rsidRPr="00817EB2" w:rsidRDefault="001933D0" w:rsidP="00D401F9">
            <w:pPr>
              <w:jc w:val="both"/>
              <w:rPr>
                <w:rFonts w:ascii="TH SarabunPSK" w:hAnsi="TH SarabunPSK" w:cs="TH SarabunPSK"/>
                <w:b/>
                <w:bCs/>
                <w:spacing w:val="5"/>
                <w:kern w:val="28"/>
                <w:sz w:val="24"/>
                <w:szCs w:val="24"/>
              </w:rPr>
            </w:pPr>
            <w:r w:rsidRPr="00817EB2">
              <w:rPr>
                <w:rFonts w:ascii="TH SarabunPSK" w:hAnsi="TH SarabunPSK" w:cs="TH SarabunPSK" w:hint="cs"/>
                <w:b/>
                <w:bCs/>
                <w:spacing w:val="5"/>
                <w:kern w:val="28"/>
                <w:sz w:val="24"/>
                <w:szCs w:val="24"/>
              </w:rPr>
              <w:t>How the training is to be delivered</w:t>
            </w:r>
          </w:p>
          <w:p w14:paraId="0A7A82C2" w14:textId="77777777" w:rsidR="001933D0" w:rsidRPr="00817EB2" w:rsidRDefault="00000000" w:rsidP="00D401F9">
            <w:pPr>
              <w:jc w:val="both"/>
              <w:rPr>
                <w:rFonts w:ascii="TH SarabunPSK" w:hAnsi="TH SarabunPSK" w:cs="TH SarabunPSK"/>
                <w:spacing w:val="5"/>
                <w:kern w:val="28"/>
                <w:sz w:val="24"/>
                <w:szCs w:val="24"/>
              </w:rPr>
            </w:pPr>
            <w:sdt>
              <w:sdtPr>
                <w:rPr>
                  <w:rFonts w:ascii="TH SarabunPSK" w:hAnsi="TH SarabunPSK" w:cs="TH SarabunPSK" w:hint="cs"/>
                  <w:spacing w:val="5"/>
                  <w:kern w:val="28"/>
                  <w:sz w:val="24"/>
                  <w:szCs w:val="24"/>
                </w:rPr>
                <w:id w:val="-1197920655"/>
                <w14:checkbox>
                  <w14:checked w14:val="0"/>
                  <w14:checkedState w14:val="2612" w14:font="MS Gothic"/>
                  <w14:uncheckedState w14:val="2610" w14:font="MS Gothic"/>
                </w14:checkbox>
              </w:sdtPr>
              <w:sdtContent>
                <w:r w:rsidR="001933D0">
                  <w:rPr>
                    <w:rFonts w:ascii="MS Gothic" w:eastAsia="MS Gothic" w:hAnsi="MS Gothic" w:cs="TH SarabunPSK" w:hint="eastAsia"/>
                    <w:spacing w:val="5"/>
                    <w:kern w:val="28"/>
                    <w:sz w:val="24"/>
                    <w:szCs w:val="24"/>
                  </w:rPr>
                  <w:t>☐</w:t>
                </w:r>
              </w:sdtContent>
            </w:sdt>
            <w:r w:rsidR="001933D0" w:rsidRPr="00817EB2">
              <w:rPr>
                <w:rFonts w:ascii="TH SarabunPSK" w:hAnsi="TH SarabunPSK" w:cs="TH SarabunPSK" w:hint="cs"/>
                <w:spacing w:val="5"/>
                <w:kern w:val="28"/>
                <w:sz w:val="24"/>
                <w:szCs w:val="24"/>
              </w:rPr>
              <w:t xml:space="preserve">  Classroom Delivery</w:t>
            </w:r>
          </w:p>
          <w:p w14:paraId="5835F4C2" w14:textId="77777777" w:rsidR="001933D0" w:rsidRPr="00817EB2" w:rsidRDefault="00000000" w:rsidP="00D401F9">
            <w:pPr>
              <w:jc w:val="both"/>
              <w:rPr>
                <w:rFonts w:ascii="TH SarabunPSK" w:hAnsi="TH SarabunPSK" w:cs="TH SarabunPSK"/>
                <w:spacing w:val="5"/>
                <w:kern w:val="28"/>
                <w:sz w:val="24"/>
                <w:szCs w:val="24"/>
              </w:rPr>
            </w:pPr>
            <w:sdt>
              <w:sdtPr>
                <w:rPr>
                  <w:rFonts w:ascii="TH SarabunPSK" w:hAnsi="TH SarabunPSK" w:cs="TH SarabunPSK" w:hint="cs"/>
                  <w:spacing w:val="5"/>
                  <w:kern w:val="28"/>
                  <w:sz w:val="24"/>
                  <w:szCs w:val="24"/>
                </w:rPr>
                <w:id w:val="922228457"/>
                <w14:checkbox>
                  <w14:checked w14:val="0"/>
                  <w14:checkedState w14:val="2612" w14:font="MS Gothic"/>
                  <w14:uncheckedState w14:val="2610" w14:font="MS Gothic"/>
                </w14:checkbox>
              </w:sdtPr>
              <w:sdtContent>
                <w:r w:rsidR="001933D0">
                  <w:rPr>
                    <w:rFonts w:ascii="MS Gothic" w:eastAsia="MS Gothic" w:hAnsi="MS Gothic" w:cs="TH SarabunPSK" w:hint="eastAsia"/>
                    <w:spacing w:val="5"/>
                    <w:kern w:val="28"/>
                    <w:sz w:val="24"/>
                    <w:szCs w:val="24"/>
                  </w:rPr>
                  <w:t>☐</w:t>
                </w:r>
              </w:sdtContent>
            </w:sdt>
            <w:r w:rsidR="001933D0" w:rsidRPr="00817EB2">
              <w:rPr>
                <w:rFonts w:ascii="TH SarabunPSK" w:hAnsi="TH SarabunPSK" w:cs="TH SarabunPSK" w:hint="cs"/>
                <w:spacing w:val="5"/>
                <w:kern w:val="28"/>
                <w:sz w:val="24"/>
                <w:szCs w:val="24"/>
              </w:rPr>
              <w:t xml:space="preserve">  Flight Training </w:t>
            </w:r>
          </w:p>
          <w:p w14:paraId="573AF552" w14:textId="77777777" w:rsidR="001933D0" w:rsidRPr="00817EB2" w:rsidRDefault="00000000" w:rsidP="00D401F9">
            <w:pPr>
              <w:jc w:val="both"/>
              <w:rPr>
                <w:rFonts w:ascii="TH SarabunPSK" w:hAnsi="TH SarabunPSK" w:cs="TH SarabunPSK"/>
                <w:b/>
                <w:bCs/>
                <w:spacing w:val="5"/>
                <w:kern w:val="28"/>
                <w:sz w:val="24"/>
                <w:szCs w:val="24"/>
              </w:rPr>
            </w:pPr>
            <w:sdt>
              <w:sdtPr>
                <w:rPr>
                  <w:rFonts w:ascii="TH SarabunPSK" w:hAnsi="TH SarabunPSK" w:cs="TH SarabunPSK" w:hint="cs"/>
                  <w:spacing w:val="5"/>
                  <w:kern w:val="28"/>
                  <w:sz w:val="24"/>
                  <w:szCs w:val="24"/>
                </w:rPr>
                <w:id w:val="-579607235"/>
                <w14:checkbox>
                  <w14:checked w14:val="0"/>
                  <w14:checkedState w14:val="2612" w14:font="MS Gothic"/>
                  <w14:uncheckedState w14:val="2610" w14:font="MS Gothic"/>
                </w14:checkbox>
              </w:sdtPr>
              <w:sdtContent>
                <w:r w:rsidR="001933D0">
                  <w:rPr>
                    <w:rFonts w:ascii="MS Gothic" w:eastAsia="MS Gothic" w:hAnsi="MS Gothic" w:cs="TH SarabunPSK" w:hint="eastAsia"/>
                    <w:spacing w:val="5"/>
                    <w:kern w:val="28"/>
                    <w:sz w:val="24"/>
                    <w:szCs w:val="24"/>
                  </w:rPr>
                  <w:t>☐</w:t>
                </w:r>
              </w:sdtContent>
            </w:sdt>
            <w:r w:rsidR="001933D0" w:rsidRPr="00817EB2">
              <w:rPr>
                <w:rFonts w:ascii="TH SarabunPSK" w:hAnsi="TH SarabunPSK" w:cs="TH SarabunPSK" w:hint="cs"/>
                <w:b/>
                <w:bCs/>
                <w:spacing w:val="5"/>
                <w:kern w:val="28"/>
                <w:sz w:val="24"/>
                <w:szCs w:val="24"/>
              </w:rPr>
              <w:t xml:space="preserve">  </w:t>
            </w:r>
            <w:r w:rsidR="001933D0" w:rsidRPr="00817EB2">
              <w:rPr>
                <w:rFonts w:ascii="TH SarabunPSK" w:hAnsi="TH SarabunPSK" w:cs="TH SarabunPSK" w:hint="cs"/>
                <w:spacing w:val="5"/>
                <w:kern w:val="28"/>
                <w:sz w:val="24"/>
                <w:szCs w:val="24"/>
              </w:rPr>
              <w:t>Other (specify)</w:t>
            </w:r>
            <w:r w:rsidR="001933D0" w:rsidRPr="00817EB2">
              <w:rPr>
                <w:rFonts w:ascii="TH SarabunPSK" w:hAnsi="TH SarabunPSK" w:cs="TH SarabunPSK" w:hint="cs"/>
                <w:b/>
                <w:bCs/>
                <w:spacing w:val="5"/>
                <w:kern w:val="28"/>
                <w:sz w:val="24"/>
                <w:szCs w:val="24"/>
                <w:u w:val="dotted"/>
              </w:rPr>
              <w:tab/>
            </w:r>
            <w:r w:rsidR="001933D0" w:rsidRPr="00817EB2">
              <w:rPr>
                <w:rFonts w:ascii="TH SarabunPSK" w:hAnsi="TH SarabunPSK" w:cs="TH SarabunPSK" w:hint="cs"/>
                <w:b/>
                <w:bCs/>
                <w:spacing w:val="5"/>
                <w:kern w:val="28"/>
                <w:sz w:val="24"/>
                <w:szCs w:val="24"/>
                <w:u w:val="dotted"/>
              </w:rPr>
              <w:tab/>
            </w:r>
            <w:r w:rsidR="001933D0" w:rsidRPr="00817EB2">
              <w:rPr>
                <w:rFonts w:ascii="TH SarabunPSK" w:hAnsi="TH SarabunPSK" w:cs="TH SarabunPSK" w:hint="cs"/>
                <w:b/>
                <w:bCs/>
                <w:spacing w:val="5"/>
                <w:kern w:val="28"/>
                <w:sz w:val="24"/>
                <w:szCs w:val="24"/>
                <w:u w:val="dotted"/>
              </w:rPr>
              <w:tab/>
            </w:r>
            <w:r w:rsidR="001933D0" w:rsidRPr="00817EB2">
              <w:rPr>
                <w:rFonts w:ascii="TH SarabunPSK" w:hAnsi="TH SarabunPSK" w:cs="TH SarabunPSK" w:hint="cs"/>
                <w:b/>
                <w:bCs/>
                <w:spacing w:val="5"/>
                <w:kern w:val="28"/>
                <w:sz w:val="24"/>
                <w:szCs w:val="24"/>
                <w:u w:val="dotted"/>
              </w:rPr>
              <w:tab/>
            </w:r>
            <w:r w:rsidR="001933D0" w:rsidRPr="00817EB2">
              <w:rPr>
                <w:rFonts w:ascii="TH SarabunPSK" w:hAnsi="TH SarabunPSK" w:cs="TH SarabunPSK" w:hint="cs"/>
                <w:b/>
                <w:bCs/>
                <w:spacing w:val="5"/>
                <w:kern w:val="28"/>
                <w:sz w:val="24"/>
                <w:szCs w:val="24"/>
                <w:u w:val="dotted"/>
              </w:rPr>
              <w:tab/>
            </w:r>
            <w:r w:rsidR="001933D0" w:rsidRPr="00817EB2">
              <w:rPr>
                <w:rFonts w:ascii="TH SarabunPSK" w:hAnsi="TH SarabunPSK" w:cs="TH SarabunPSK" w:hint="cs"/>
                <w:b/>
                <w:bCs/>
                <w:spacing w:val="5"/>
                <w:kern w:val="28"/>
                <w:sz w:val="24"/>
                <w:szCs w:val="24"/>
                <w:u w:val="dotted"/>
              </w:rPr>
              <w:tab/>
            </w:r>
          </w:p>
        </w:tc>
      </w:tr>
      <w:tr w:rsidR="00B37B2E" w:rsidRPr="00817EB2" w14:paraId="4F2D17D7" w14:textId="77777777" w:rsidTr="00D401F9">
        <w:trPr>
          <w:trHeight w:val="468"/>
        </w:trPr>
        <w:tc>
          <w:tcPr>
            <w:tcW w:w="14176" w:type="dxa"/>
            <w:gridSpan w:val="4"/>
          </w:tcPr>
          <w:p w14:paraId="66045490" w14:textId="0C26B24D" w:rsidR="00B37B2E" w:rsidRPr="00BA6B5B" w:rsidRDefault="00B37B2E" w:rsidP="00D401F9">
            <w:pPr>
              <w:jc w:val="both"/>
              <w:rPr>
                <w:rFonts w:ascii="TH SarabunPSK" w:hAnsi="TH SarabunPSK" w:cs="TH SarabunPSK"/>
                <w:i/>
                <w:iCs/>
                <w:color w:val="808080" w:themeColor="background1" w:themeShade="80"/>
                <w:spacing w:val="5"/>
                <w:kern w:val="28"/>
                <w:sz w:val="24"/>
                <w:szCs w:val="24"/>
              </w:rPr>
            </w:pPr>
            <w:r w:rsidRPr="00817EB2">
              <w:rPr>
                <w:rFonts w:ascii="TH SarabunPSK" w:hAnsi="TH SarabunPSK" w:cs="TH SarabunPSK" w:hint="cs"/>
                <w:b/>
                <w:bCs/>
                <w:spacing w:val="5"/>
                <w:kern w:val="28"/>
                <w:sz w:val="24"/>
                <w:szCs w:val="24"/>
              </w:rPr>
              <w:t>Coordinator Name/ contact:</w:t>
            </w:r>
            <w:r w:rsidRPr="00817EB2">
              <w:rPr>
                <w:rFonts w:ascii="TH SarabunPSK" w:hAnsi="TH SarabunPSK" w:cs="TH SarabunPSK" w:hint="cs"/>
                <w:i/>
                <w:iCs/>
                <w:color w:val="808080" w:themeColor="background1" w:themeShade="80"/>
                <w:spacing w:val="5"/>
                <w:kern w:val="28"/>
                <w:sz w:val="24"/>
                <w:szCs w:val="24"/>
              </w:rPr>
              <w:t xml:space="preserve"> Mr. XXX YYYY/ email</w:t>
            </w:r>
          </w:p>
        </w:tc>
      </w:tr>
      <w:tr w:rsidR="00B37B2E" w:rsidRPr="00817EB2" w14:paraId="23FEEBC0" w14:textId="77777777" w:rsidTr="00A15694">
        <w:trPr>
          <w:trHeight w:val="704"/>
        </w:trPr>
        <w:tc>
          <w:tcPr>
            <w:tcW w:w="14176" w:type="dxa"/>
            <w:gridSpan w:val="4"/>
          </w:tcPr>
          <w:p w14:paraId="25AD3ACF" w14:textId="7CA6C4E3" w:rsidR="00C24B3E" w:rsidRDefault="00A15694" w:rsidP="00997A03">
            <w:pPr>
              <w:jc w:val="both"/>
              <w:rPr>
                <w:rFonts w:ascii="TH SarabunPSK" w:hAnsi="TH SarabunPSK" w:cs="TH SarabunPSK"/>
                <w:spacing w:val="5"/>
                <w:kern w:val="28"/>
                <w:sz w:val="24"/>
                <w:szCs w:val="24"/>
              </w:rPr>
            </w:pPr>
            <w:r>
              <w:rPr>
                <w:rFonts w:ascii="TH SarabunPSK" w:hAnsi="TH SarabunPSK" w:cs="TH SarabunPSK"/>
                <w:spacing w:val="5"/>
                <w:kern w:val="28"/>
                <w:sz w:val="24"/>
                <w:szCs w:val="24"/>
              </w:rPr>
              <w:t>I</w:t>
            </w:r>
            <w:r w:rsidRPr="00A15694">
              <w:rPr>
                <w:rFonts w:ascii="TH SarabunPSK" w:hAnsi="TH SarabunPSK" w:cs="TH SarabunPSK"/>
                <w:spacing w:val="5"/>
                <w:kern w:val="28"/>
                <w:sz w:val="24"/>
                <w:szCs w:val="24"/>
              </w:rPr>
              <w:t xml:space="preserve"> hereby confirm that:</w:t>
            </w:r>
          </w:p>
          <w:p w14:paraId="6A3C3D0C" w14:textId="4CFB7085" w:rsidR="00B37B2E" w:rsidRPr="00817EB2" w:rsidRDefault="00000000" w:rsidP="00997A03">
            <w:pPr>
              <w:jc w:val="both"/>
              <w:rPr>
                <w:rFonts w:ascii="TH SarabunPSK" w:hAnsi="TH SarabunPSK" w:cs="TH SarabunPSK"/>
                <w:spacing w:val="5"/>
                <w:kern w:val="28"/>
                <w:sz w:val="24"/>
                <w:szCs w:val="24"/>
              </w:rPr>
            </w:pPr>
            <w:sdt>
              <w:sdtPr>
                <w:rPr>
                  <w:rFonts w:ascii="TH SarabunPSK" w:hAnsi="TH SarabunPSK" w:cs="TH SarabunPSK" w:hint="cs"/>
                  <w:spacing w:val="5"/>
                  <w:kern w:val="28"/>
                  <w:sz w:val="24"/>
                  <w:szCs w:val="24"/>
                </w:rPr>
                <w:id w:val="1548875813"/>
                <w14:checkbox>
                  <w14:checked w14:val="0"/>
                  <w14:checkedState w14:val="2612" w14:font="MS Gothic"/>
                  <w14:uncheckedState w14:val="2610" w14:font="MS Gothic"/>
                </w14:checkbox>
              </w:sdtPr>
              <w:sdtContent>
                <w:r w:rsidR="00C24B3E">
                  <w:rPr>
                    <w:rFonts w:ascii="MS Gothic" w:eastAsia="MS Gothic" w:hAnsi="MS Gothic" w:cs="TH SarabunPSK" w:hint="eastAsia"/>
                    <w:spacing w:val="5"/>
                    <w:kern w:val="28"/>
                    <w:sz w:val="24"/>
                    <w:szCs w:val="24"/>
                  </w:rPr>
                  <w:t>☐</w:t>
                </w:r>
              </w:sdtContent>
            </w:sdt>
            <w:r w:rsidR="00C24B3E" w:rsidRPr="00817EB2">
              <w:rPr>
                <w:rFonts w:ascii="TH SarabunPSK" w:hAnsi="TH SarabunPSK" w:cs="TH SarabunPSK" w:hint="cs"/>
                <w:spacing w:val="5"/>
                <w:kern w:val="28"/>
                <w:sz w:val="24"/>
                <w:szCs w:val="24"/>
              </w:rPr>
              <w:t xml:space="preserve">  </w:t>
            </w:r>
            <w:r w:rsidR="00A15694" w:rsidRPr="00A15694">
              <w:rPr>
                <w:rFonts w:ascii="TH SarabunPSK" w:hAnsi="TH SarabunPSK" w:cs="TH SarabunPSK"/>
                <w:color w:val="000000" w:themeColor="text1"/>
                <w:spacing w:val="5"/>
                <w:kern w:val="28"/>
                <w:sz w:val="24"/>
                <w:szCs w:val="24"/>
              </w:rPr>
              <w:t>All supporting documents required by the application form have been attached and submitted along with this application.</w:t>
            </w:r>
          </w:p>
        </w:tc>
      </w:tr>
      <w:tr w:rsidR="00B37B2E" w:rsidRPr="00817EB2" w14:paraId="1DB618F8" w14:textId="77777777" w:rsidTr="00E8529A">
        <w:trPr>
          <w:trHeight w:val="1233"/>
        </w:trPr>
        <w:tc>
          <w:tcPr>
            <w:tcW w:w="14176" w:type="dxa"/>
            <w:gridSpan w:val="4"/>
          </w:tcPr>
          <w:p w14:paraId="05A6D7EE" w14:textId="77777777" w:rsidR="00B37B2E" w:rsidRPr="00817EB2" w:rsidRDefault="00B37B2E" w:rsidP="00D401F9">
            <w:pPr>
              <w:jc w:val="both"/>
              <w:rPr>
                <w:rFonts w:ascii="TH SarabunPSK" w:eastAsia="Times New Roman" w:hAnsi="TH SarabunPSK" w:cs="TH SarabunPSK"/>
                <w:spacing w:val="5"/>
                <w:kern w:val="28"/>
                <w:sz w:val="24"/>
                <w:szCs w:val="24"/>
                <w:lang w:val="en-CA" w:bidi="ar-SA"/>
              </w:rPr>
            </w:pPr>
            <w:r w:rsidRPr="00817EB2">
              <w:rPr>
                <w:rFonts w:ascii="TH SarabunPSK" w:eastAsia="Times New Roman" w:hAnsi="TH SarabunPSK" w:cs="TH SarabunPSK" w:hint="cs"/>
                <w:spacing w:val="5"/>
                <w:kern w:val="28"/>
                <w:sz w:val="24"/>
                <w:szCs w:val="24"/>
                <w:lang w:val="en-CA" w:bidi="ar-SA"/>
              </w:rPr>
              <w:t>Please ensure that</w:t>
            </w:r>
          </w:p>
          <w:p w14:paraId="613A8454" w14:textId="375A6BA0" w:rsidR="00A645B9" w:rsidRPr="00681AE8" w:rsidRDefault="00B37B2E" w:rsidP="00681AE8">
            <w:pPr>
              <w:tabs>
                <w:tab w:val="left" w:pos="720"/>
              </w:tabs>
              <w:rPr>
                <w:rFonts w:ascii="TH SarabunPSK" w:eastAsia="Times New Roman" w:hAnsi="TH SarabunPSK" w:cs="TH SarabunPSK"/>
                <w:spacing w:val="5"/>
                <w:kern w:val="28"/>
                <w:sz w:val="24"/>
                <w:szCs w:val="24"/>
                <w:lang w:val="en-CA"/>
              </w:rPr>
            </w:pPr>
            <w:r w:rsidRPr="00817EB2">
              <w:rPr>
                <w:rFonts w:ascii="TH SarabunPSK" w:eastAsia="Times New Roman" w:hAnsi="TH SarabunPSK" w:cs="TH SarabunPSK" w:hint="cs"/>
                <w:spacing w:val="5"/>
                <w:kern w:val="28"/>
                <w:sz w:val="24"/>
                <w:szCs w:val="24"/>
                <w:lang w:val="en-CA" w:bidi="ar-SA"/>
              </w:rPr>
              <w:sym w:font="Wingdings" w:char="F09F"/>
            </w:r>
            <w:r w:rsidRPr="00817EB2">
              <w:rPr>
                <w:rFonts w:ascii="TH SarabunPSK" w:eastAsia="Times New Roman" w:hAnsi="TH SarabunPSK" w:cs="TH SarabunPSK" w:hint="cs"/>
                <w:spacing w:val="5"/>
                <w:kern w:val="28"/>
                <w:sz w:val="24"/>
                <w:szCs w:val="24"/>
                <w:lang w:val="en-CA" w:bidi="ar-SA"/>
              </w:rPr>
              <w:t xml:space="preserve"> Reference in the applicable Training Program should be detail appropriate with training material</w:t>
            </w:r>
            <w:r w:rsidRPr="00817EB2">
              <w:rPr>
                <w:rFonts w:ascii="TH SarabunPSK" w:eastAsia="Times New Roman" w:hAnsi="TH SarabunPSK" w:cs="TH SarabunPSK" w:hint="cs"/>
                <w:spacing w:val="5"/>
                <w:kern w:val="28"/>
                <w:sz w:val="24"/>
                <w:szCs w:val="24"/>
                <w:lang w:bidi="ar-SA"/>
              </w:rPr>
              <w:t>s</w:t>
            </w:r>
            <w:r w:rsidRPr="00817EB2">
              <w:rPr>
                <w:rFonts w:ascii="TH SarabunPSK" w:eastAsia="Times New Roman" w:hAnsi="TH SarabunPSK" w:cs="TH SarabunPSK" w:hint="cs"/>
                <w:spacing w:val="5"/>
                <w:kern w:val="28"/>
                <w:sz w:val="24"/>
                <w:szCs w:val="24"/>
                <w:cs/>
                <w:lang w:val="en-CA"/>
              </w:rPr>
              <w:t xml:space="preserve">  </w:t>
            </w:r>
          </w:p>
          <w:p w14:paraId="7769475C" w14:textId="77777777" w:rsidR="00B37B2E" w:rsidRDefault="00B37B2E" w:rsidP="00D401F9">
            <w:pPr>
              <w:rPr>
                <w:rFonts w:ascii="TH SarabunPSK" w:eastAsia="Times New Roman" w:hAnsi="TH SarabunPSK" w:cs="TH SarabunPSK"/>
                <w:spacing w:val="5"/>
                <w:kern w:val="28"/>
                <w:sz w:val="24"/>
                <w:szCs w:val="24"/>
                <w:lang w:val="en-CA" w:bidi="ar-SA"/>
              </w:rPr>
            </w:pPr>
            <w:r w:rsidRPr="00817EB2">
              <w:rPr>
                <w:rFonts w:ascii="TH SarabunPSK" w:eastAsia="Times New Roman" w:hAnsi="TH SarabunPSK" w:cs="TH SarabunPSK" w:hint="cs"/>
                <w:spacing w:val="5"/>
                <w:kern w:val="28"/>
                <w:sz w:val="24"/>
                <w:szCs w:val="24"/>
                <w:lang w:val="en-CA" w:bidi="ar-SA"/>
              </w:rPr>
              <w:sym w:font="Wingdings" w:char="F09F"/>
            </w:r>
            <w:r w:rsidRPr="00817EB2">
              <w:rPr>
                <w:rFonts w:ascii="TH SarabunPSK" w:eastAsia="Times New Roman" w:hAnsi="TH SarabunPSK" w:cs="TH SarabunPSK" w:hint="cs"/>
                <w:spacing w:val="5"/>
                <w:kern w:val="28"/>
                <w:sz w:val="24"/>
                <w:szCs w:val="24"/>
                <w:lang w:val="en-CA" w:bidi="ar-SA"/>
              </w:rPr>
              <w:t xml:space="preserve"> Organisation declaration and signature in the first page must be signed</w:t>
            </w:r>
          </w:p>
          <w:p w14:paraId="5849AE71" w14:textId="7CC646AD" w:rsidR="00681AE8" w:rsidRPr="00817EB2" w:rsidRDefault="00681AE8" w:rsidP="00D401F9">
            <w:pPr>
              <w:rPr>
                <w:rFonts w:ascii="TH SarabunPSK" w:eastAsia="Times New Roman" w:hAnsi="TH SarabunPSK" w:cs="TH SarabunPSK"/>
                <w:spacing w:val="5"/>
                <w:kern w:val="28"/>
                <w:sz w:val="24"/>
                <w:szCs w:val="24"/>
                <w:rtl/>
                <w:cs/>
                <w:lang w:val="en-CA" w:bidi="ar-SA"/>
              </w:rPr>
            </w:pPr>
            <w:r w:rsidRPr="00817EB2">
              <w:rPr>
                <w:rFonts w:ascii="TH SarabunPSK" w:eastAsia="Times New Roman" w:hAnsi="TH SarabunPSK" w:cs="TH SarabunPSK" w:hint="cs"/>
                <w:spacing w:val="5"/>
                <w:kern w:val="28"/>
                <w:sz w:val="24"/>
                <w:szCs w:val="24"/>
                <w:lang w:val="en-CA" w:bidi="ar-SA"/>
              </w:rPr>
              <w:sym w:font="Wingdings" w:char="F09F"/>
            </w:r>
            <w:r w:rsidRPr="00817EB2">
              <w:rPr>
                <w:rFonts w:ascii="TH SarabunPSK" w:eastAsia="Times New Roman" w:hAnsi="TH SarabunPSK" w:cs="TH SarabunPSK" w:hint="cs"/>
                <w:spacing w:val="5"/>
                <w:kern w:val="28"/>
                <w:sz w:val="24"/>
                <w:szCs w:val="24"/>
                <w:lang w:val="en-CA" w:bidi="ar-SA"/>
              </w:rPr>
              <w:t xml:space="preserve"> </w:t>
            </w:r>
            <w:r w:rsidR="005B138E" w:rsidRPr="005B138E">
              <w:rPr>
                <w:rFonts w:ascii="TH SarabunPSK" w:eastAsia="Times New Roman" w:hAnsi="TH SarabunPSK" w:cs="TH SarabunPSK"/>
                <w:spacing w:val="5"/>
                <w:kern w:val="28"/>
                <w:sz w:val="24"/>
                <w:szCs w:val="24"/>
                <w:lang w:val="en-CA" w:bidi="ar-SA"/>
              </w:rPr>
              <w:t xml:space="preserve">The checklist is submitted </w:t>
            </w:r>
            <w:r w:rsidR="005B138E">
              <w:rPr>
                <w:rFonts w:ascii="TH SarabunPSK" w:eastAsia="Times New Roman" w:hAnsi="TH SarabunPSK" w:cs="TH SarabunPSK"/>
                <w:spacing w:val="5"/>
                <w:kern w:val="28"/>
                <w:sz w:val="24"/>
                <w:szCs w:val="24"/>
                <w:lang w:val="en-CA" w:bidi="ar-SA"/>
              </w:rPr>
              <w:t>along</w:t>
            </w:r>
            <w:r w:rsidR="005B138E" w:rsidRPr="005B138E">
              <w:rPr>
                <w:rFonts w:ascii="TH SarabunPSK" w:eastAsia="Times New Roman" w:hAnsi="TH SarabunPSK" w:cs="TH SarabunPSK"/>
                <w:spacing w:val="5"/>
                <w:kern w:val="28"/>
                <w:sz w:val="24"/>
                <w:szCs w:val="24"/>
                <w:lang w:val="en-CA" w:bidi="ar-SA"/>
              </w:rPr>
              <w:t xml:space="preserve"> with the application form (CAAT-PEL-TO-</w:t>
            </w:r>
            <w:r w:rsidR="0096681A">
              <w:rPr>
                <w:rFonts w:ascii="TH SarabunPSK" w:eastAsia="Times New Roman" w:hAnsi="TH SarabunPSK" w:cs="TH SarabunPSK"/>
                <w:spacing w:val="5"/>
                <w:kern w:val="28"/>
                <w:sz w:val="24"/>
                <w:szCs w:val="24"/>
                <w:lang w:val="en-CA" w:bidi="ar-SA"/>
              </w:rPr>
              <w:t>087</w:t>
            </w:r>
            <w:r w:rsidR="005B138E" w:rsidRPr="005B138E">
              <w:rPr>
                <w:rFonts w:ascii="TH SarabunPSK" w:eastAsia="Times New Roman" w:hAnsi="TH SarabunPSK" w:cs="TH SarabunPSK"/>
                <w:spacing w:val="5"/>
                <w:kern w:val="28"/>
                <w:sz w:val="24"/>
                <w:szCs w:val="24"/>
                <w:lang w:val="en-CA" w:bidi="ar-SA"/>
              </w:rPr>
              <w:t>: Application for Landing Training Approval Outside an ATO or AOC Organisation (For SP Aircraft)).</w:t>
            </w:r>
          </w:p>
        </w:tc>
      </w:tr>
      <w:tr w:rsidR="00B37B2E" w:rsidRPr="00817EB2" w14:paraId="4C9EC71F" w14:textId="77777777" w:rsidTr="00D401F9">
        <w:trPr>
          <w:trHeight w:val="560"/>
        </w:trPr>
        <w:tc>
          <w:tcPr>
            <w:tcW w:w="14176" w:type="dxa"/>
            <w:gridSpan w:val="4"/>
          </w:tcPr>
          <w:p w14:paraId="6DE8957E" w14:textId="77777777" w:rsidR="00B37B2E" w:rsidRPr="00817EB2" w:rsidRDefault="00B37B2E" w:rsidP="00D401F9">
            <w:pPr>
              <w:jc w:val="both"/>
              <w:rPr>
                <w:rFonts w:ascii="TH SarabunPSK" w:hAnsi="TH SarabunPSK" w:cs="TH SarabunPSK"/>
                <w:b/>
                <w:bCs/>
                <w:color w:val="000000" w:themeColor="text1"/>
                <w:spacing w:val="5"/>
                <w:kern w:val="28"/>
                <w:sz w:val="24"/>
                <w:szCs w:val="24"/>
              </w:rPr>
            </w:pPr>
            <w:r w:rsidRPr="00817EB2">
              <w:rPr>
                <w:rFonts w:ascii="TH SarabunPSK" w:hAnsi="TH SarabunPSK" w:cs="TH SarabunPSK" w:hint="cs"/>
                <w:b/>
                <w:bCs/>
                <w:color w:val="000000" w:themeColor="text1"/>
                <w:spacing w:val="5"/>
                <w:kern w:val="28"/>
                <w:sz w:val="24"/>
                <w:szCs w:val="24"/>
              </w:rPr>
              <w:t>Declaration and Signature</w:t>
            </w:r>
          </w:p>
          <w:p w14:paraId="0EBBF3D8" w14:textId="77777777" w:rsidR="00B37B2E" w:rsidRPr="00817EB2" w:rsidRDefault="00B37B2E" w:rsidP="00D401F9">
            <w:pPr>
              <w:jc w:val="both"/>
              <w:rPr>
                <w:rFonts w:ascii="TH SarabunPSK" w:eastAsia="Times New Roman" w:hAnsi="TH SarabunPSK" w:cs="TH SarabunPSK"/>
                <w:spacing w:val="5"/>
                <w:kern w:val="28"/>
                <w:sz w:val="24"/>
                <w:szCs w:val="24"/>
                <w:lang w:val="en-CA"/>
              </w:rPr>
            </w:pPr>
            <w:r w:rsidRPr="00817EB2">
              <w:rPr>
                <w:rFonts w:ascii="TH SarabunPSK" w:eastAsia="Times New Roman" w:hAnsi="TH SarabunPSK" w:cs="TH SarabunPSK" w:hint="cs"/>
                <w:spacing w:val="5"/>
                <w:kern w:val="28"/>
                <w:sz w:val="24"/>
                <w:szCs w:val="24"/>
                <w:lang w:val="en-CA"/>
              </w:rPr>
              <w:t>the information provided in this form is complete and correct</w:t>
            </w:r>
            <w:r w:rsidRPr="00817EB2">
              <w:rPr>
                <w:rFonts w:ascii="TH SarabunPSK" w:eastAsia="Times New Roman" w:hAnsi="TH SarabunPSK" w:cs="TH SarabunPSK" w:hint="cs"/>
                <w:spacing w:val="5"/>
                <w:kern w:val="28"/>
                <w:sz w:val="24"/>
                <w:szCs w:val="24"/>
                <w:cs/>
                <w:lang w:val="en-CA"/>
              </w:rPr>
              <w:t xml:space="preserve"> </w:t>
            </w:r>
            <w:r w:rsidRPr="00817EB2">
              <w:rPr>
                <w:rFonts w:ascii="TH SarabunPSK" w:eastAsia="Times New Roman" w:hAnsi="TH SarabunPSK" w:cs="TH SarabunPSK" w:hint="cs"/>
                <w:spacing w:val="5"/>
                <w:kern w:val="28"/>
                <w:sz w:val="24"/>
                <w:szCs w:val="24"/>
                <w:lang w:val="en-CA"/>
              </w:rPr>
              <w:t>and that the documents provided are genuine</w:t>
            </w:r>
            <w:r w:rsidRPr="00817EB2">
              <w:rPr>
                <w:rFonts w:ascii="TH SarabunPSK" w:eastAsia="Times New Roman" w:hAnsi="TH SarabunPSK" w:cs="TH SarabunPSK" w:hint="cs"/>
                <w:spacing w:val="5"/>
                <w:kern w:val="28"/>
                <w:sz w:val="24"/>
                <w:szCs w:val="24"/>
                <w:cs/>
                <w:lang w:val="en-CA"/>
              </w:rPr>
              <w:t>.</w:t>
            </w:r>
          </w:p>
          <w:p w14:paraId="5B865CB1" w14:textId="3C3361E1" w:rsidR="00B37B2E" w:rsidRPr="00817EB2" w:rsidRDefault="00B37B2E" w:rsidP="00D401F9">
            <w:pPr>
              <w:tabs>
                <w:tab w:val="left" w:pos="180"/>
                <w:tab w:val="left" w:pos="630"/>
                <w:tab w:val="left" w:pos="900"/>
                <w:tab w:val="left" w:pos="1170"/>
                <w:tab w:val="left" w:pos="2160"/>
              </w:tabs>
              <w:suppressAutoHyphens/>
              <w:spacing w:before="180" w:after="60"/>
              <w:jc w:val="both"/>
              <w:rPr>
                <w:rFonts w:ascii="TH SarabunPSK" w:eastAsia="Times New Roman" w:hAnsi="TH SarabunPSK" w:cs="TH SarabunPSK"/>
                <w:spacing w:val="5"/>
                <w:kern w:val="28"/>
                <w:sz w:val="24"/>
                <w:szCs w:val="24"/>
                <w:u w:val="dotted"/>
                <w:lang w:val="en-CA"/>
              </w:rPr>
            </w:pPr>
            <w:r w:rsidRPr="00817EB2">
              <w:rPr>
                <w:rFonts w:ascii="TH SarabunPSK" w:eastAsia="Times New Roman" w:hAnsi="TH SarabunPSK" w:cs="TH SarabunPSK" w:hint="cs"/>
                <w:b/>
                <w:bCs/>
                <w:spacing w:val="5"/>
                <w:kern w:val="28"/>
                <w:sz w:val="24"/>
                <w:szCs w:val="24"/>
                <w:lang w:val="en-CA"/>
              </w:rPr>
              <w:t>Signature</w:t>
            </w:r>
            <w:r w:rsidRPr="00817EB2">
              <w:rPr>
                <w:rFonts w:ascii="TH SarabunPSK" w:eastAsia="Times New Roman" w:hAnsi="TH SarabunPSK" w:cs="TH SarabunPSK" w:hint="cs"/>
                <w:b/>
                <w:bCs/>
                <w:spacing w:val="5"/>
                <w:kern w:val="28"/>
                <w:sz w:val="24"/>
                <w:szCs w:val="24"/>
                <w:cs/>
                <w:lang w:val="en-CA"/>
              </w:rPr>
              <w:t>:</w:t>
            </w:r>
            <w:r w:rsidRPr="00817EB2">
              <w:rPr>
                <w:rFonts w:ascii="TH SarabunPSK" w:eastAsia="Times New Roman" w:hAnsi="TH SarabunPSK" w:cs="TH SarabunPSK" w:hint="cs"/>
                <w:spacing w:val="5"/>
                <w:kern w:val="28"/>
                <w:sz w:val="24"/>
                <w:szCs w:val="24"/>
                <w:lang w:val="en-CA"/>
              </w:rPr>
              <w:t xml:space="preserve"> </w:t>
            </w:r>
            <w:r w:rsidRPr="00817EB2">
              <w:rPr>
                <w:rFonts w:ascii="TH SarabunPSK" w:eastAsia="Times New Roman" w:hAnsi="TH SarabunPSK" w:cs="TH SarabunPSK" w:hint="cs"/>
                <w:spacing w:val="5"/>
                <w:kern w:val="28"/>
                <w:sz w:val="24"/>
                <w:szCs w:val="24"/>
                <w:u w:val="dotted"/>
                <w:lang w:val="en-CA"/>
              </w:rPr>
              <w:tab/>
            </w:r>
            <w:r w:rsidRPr="00817EB2">
              <w:rPr>
                <w:rFonts w:ascii="TH SarabunPSK" w:eastAsia="Times New Roman" w:hAnsi="TH SarabunPSK" w:cs="TH SarabunPSK" w:hint="cs"/>
                <w:spacing w:val="5"/>
                <w:kern w:val="28"/>
                <w:sz w:val="24"/>
                <w:szCs w:val="24"/>
                <w:u w:val="dotted"/>
                <w:lang w:val="en-CA"/>
              </w:rPr>
              <w:tab/>
            </w:r>
            <w:r w:rsidRPr="00817EB2">
              <w:rPr>
                <w:rFonts w:ascii="TH SarabunPSK" w:eastAsia="Times New Roman" w:hAnsi="TH SarabunPSK" w:cs="TH SarabunPSK" w:hint="cs"/>
                <w:spacing w:val="5"/>
                <w:kern w:val="28"/>
                <w:sz w:val="24"/>
                <w:szCs w:val="24"/>
                <w:u w:val="dotted"/>
                <w:lang w:val="en-CA"/>
              </w:rPr>
              <w:tab/>
            </w:r>
            <w:r w:rsidRPr="00817EB2">
              <w:rPr>
                <w:rFonts w:ascii="TH SarabunPSK" w:eastAsia="Times New Roman" w:hAnsi="TH SarabunPSK" w:cs="TH SarabunPSK" w:hint="cs"/>
                <w:spacing w:val="5"/>
                <w:kern w:val="28"/>
                <w:sz w:val="24"/>
                <w:szCs w:val="24"/>
                <w:u w:val="dotted"/>
                <w:lang w:val="en-CA"/>
              </w:rPr>
              <w:tab/>
            </w:r>
            <w:r w:rsidRPr="00817EB2">
              <w:rPr>
                <w:rFonts w:ascii="TH SarabunPSK" w:eastAsia="Times New Roman" w:hAnsi="TH SarabunPSK" w:cs="TH SarabunPSK" w:hint="cs"/>
                <w:spacing w:val="5"/>
                <w:kern w:val="28"/>
                <w:sz w:val="24"/>
                <w:szCs w:val="24"/>
                <w:u w:val="dotted"/>
                <w:lang w:val="en-CA"/>
              </w:rPr>
              <w:tab/>
            </w:r>
            <w:r w:rsidR="00BA6B5B">
              <w:rPr>
                <w:rFonts w:ascii="TH SarabunPSK" w:eastAsia="Times New Roman" w:hAnsi="TH SarabunPSK" w:cs="TH SarabunPSK"/>
                <w:b/>
                <w:bCs/>
                <w:spacing w:val="5"/>
                <w:kern w:val="28"/>
                <w:sz w:val="24"/>
                <w:szCs w:val="24"/>
                <w:lang w:val="en-CA"/>
              </w:rPr>
              <w:t>Training Pro</w:t>
            </w:r>
            <w:r w:rsidR="00452DA2">
              <w:rPr>
                <w:rFonts w:ascii="TH SarabunPSK" w:eastAsia="Times New Roman" w:hAnsi="TH SarabunPSK" w:cs="TH SarabunPSK"/>
                <w:b/>
                <w:bCs/>
                <w:spacing w:val="5"/>
                <w:kern w:val="28"/>
                <w:sz w:val="24"/>
                <w:szCs w:val="24"/>
                <w:lang w:val="en-CA"/>
              </w:rPr>
              <w:t>vider Representative</w:t>
            </w:r>
            <w:r w:rsidR="00452DA2" w:rsidRPr="00817EB2">
              <w:rPr>
                <w:rFonts w:ascii="TH SarabunPSK" w:eastAsia="Times New Roman" w:hAnsi="TH SarabunPSK" w:cs="TH SarabunPSK" w:hint="cs"/>
                <w:b/>
                <w:bCs/>
                <w:spacing w:val="5"/>
                <w:kern w:val="28"/>
                <w:sz w:val="24"/>
                <w:szCs w:val="24"/>
                <w:cs/>
                <w:lang w:val="en-CA"/>
              </w:rPr>
              <w:t>’</w:t>
            </w:r>
            <w:r w:rsidR="00452DA2" w:rsidRPr="00817EB2">
              <w:rPr>
                <w:rFonts w:ascii="TH SarabunPSK" w:eastAsia="Times New Roman" w:hAnsi="TH SarabunPSK" w:cs="TH SarabunPSK" w:hint="cs"/>
                <w:b/>
                <w:bCs/>
                <w:spacing w:val="5"/>
                <w:kern w:val="28"/>
                <w:sz w:val="24"/>
                <w:szCs w:val="24"/>
                <w:lang w:val="en-CA"/>
              </w:rPr>
              <w:t>s Name</w:t>
            </w:r>
            <w:r w:rsidRPr="00817EB2">
              <w:rPr>
                <w:rFonts w:ascii="TH SarabunPSK" w:eastAsia="Times New Roman" w:hAnsi="TH SarabunPSK" w:cs="TH SarabunPSK" w:hint="cs"/>
                <w:b/>
                <w:bCs/>
                <w:spacing w:val="5"/>
                <w:kern w:val="28"/>
                <w:sz w:val="24"/>
                <w:szCs w:val="24"/>
                <w:cs/>
                <w:lang w:val="en-CA"/>
              </w:rPr>
              <w:t>:</w:t>
            </w:r>
            <w:r w:rsidRPr="00817EB2">
              <w:rPr>
                <w:rFonts w:ascii="TH SarabunPSK" w:eastAsia="Times New Roman" w:hAnsi="TH SarabunPSK" w:cs="TH SarabunPSK" w:hint="cs"/>
                <w:spacing w:val="5"/>
                <w:kern w:val="28"/>
                <w:sz w:val="24"/>
                <w:szCs w:val="24"/>
                <w:u w:val="dotted"/>
                <w:lang w:val="en-CA"/>
              </w:rPr>
              <w:tab/>
            </w:r>
            <w:r w:rsidRPr="00817EB2">
              <w:rPr>
                <w:rFonts w:ascii="TH SarabunPSK" w:eastAsia="Times New Roman" w:hAnsi="TH SarabunPSK" w:cs="TH SarabunPSK" w:hint="cs"/>
                <w:spacing w:val="5"/>
                <w:kern w:val="28"/>
                <w:sz w:val="24"/>
                <w:szCs w:val="24"/>
                <w:u w:val="dotted"/>
                <w:lang w:val="en-CA"/>
              </w:rPr>
              <w:tab/>
            </w:r>
            <w:r w:rsidRPr="00817EB2">
              <w:rPr>
                <w:rFonts w:ascii="TH SarabunPSK" w:eastAsia="Times New Roman" w:hAnsi="TH SarabunPSK" w:cs="TH SarabunPSK" w:hint="cs"/>
                <w:spacing w:val="5"/>
                <w:kern w:val="28"/>
                <w:sz w:val="24"/>
                <w:szCs w:val="24"/>
                <w:u w:val="dotted"/>
                <w:lang w:val="en-CA"/>
              </w:rPr>
              <w:tab/>
            </w:r>
            <w:r w:rsidRPr="00817EB2">
              <w:rPr>
                <w:rFonts w:ascii="TH SarabunPSK" w:eastAsia="Times New Roman" w:hAnsi="TH SarabunPSK" w:cs="TH SarabunPSK" w:hint="cs"/>
                <w:spacing w:val="5"/>
                <w:kern w:val="28"/>
                <w:sz w:val="24"/>
                <w:szCs w:val="24"/>
                <w:u w:val="dotted"/>
                <w:lang w:val="en-CA"/>
              </w:rPr>
              <w:tab/>
            </w:r>
            <w:r w:rsidRPr="00817EB2">
              <w:rPr>
                <w:rFonts w:ascii="TH SarabunPSK" w:eastAsia="Times New Roman" w:hAnsi="TH SarabunPSK" w:cs="TH SarabunPSK" w:hint="cs"/>
                <w:spacing w:val="5"/>
                <w:kern w:val="28"/>
                <w:sz w:val="24"/>
                <w:szCs w:val="24"/>
                <w:u w:val="dotted"/>
                <w:lang w:val="en-CA"/>
              </w:rPr>
              <w:tab/>
            </w:r>
            <w:r w:rsidRPr="00817EB2">
              <w:rPr>
                <w:rFonts w:ascii="TH SarabunPSK" w:eastAsia="Times New Roman" w:hAnsi="TH SarabunPSK" w:cs="TH SarabunPSK" w:hint="cs"/>
                <w:spacing w:val="5"/>
                <w:kern w:val="28"/>
                <w:sz w:val="24"/>
                <w:szCs w:val="24"/>
                <w:u w:val="dotted"/>
                <w:lang w:val="en-CA"/>
              </w:rPr>
              <w:tab/>
            </w:r>
            <w:r w:rsidRPr="00817EB2">
              <w:rPr>
                <w:rFonts w:ascii="TH SarabunPSK" w:eastAsia="Times New Roman" w:hAnsi="TH SarabunPSK" w:cs="TH SarabunPSK" w:hint="cs"/>
                <w:spacing w:val="5"/>
                <w:kern w:val="28"/>
                <w:sz w:val="24"/>
                <w:szCs w:val="24"/>
                <w:u w:val="dotted"/>
                <w:lang w:val="en-CA"/>
              </w:rPr>
              <w:tab/>
            </w:r>
            <w:r w:rsidRPr="00817EB2">
              <w:rPr>
                <w:rFonts w:ascii="TH SarabunPSK" w:eastAsia="Times New Roman" w:hAnsi="TH SarabunPSK" w:cs="TH SarabunPSK" w:hint="cs"/>
                <w:b/>
                <w:bCs/>
                <w:spacing w:val="5"/>
                <w:kern w:val="28"/>
                <w:sz w:val="24"/>
                <w:szCs w:val="24"/>
                <w:lang w:val="en-CA"/>
              </w:rPr>
              <w:t>Date</w:t>
            </w:r>
            <w:r w:rsidRPr="00817EB2">
              <w:rPr>
                <w:rFonts w:ascii="TH SarabunPSK" w:eastAsia="Times New Roman" w:hAnsi="TH SarabunPSK" w:cs="TH SarabunPSK" w:hint="cs"/>
                <w:b/>
                <w:bCs/>
                <w:spacing w:val="5"/>
                <w:kern w:val="28"/>
                <w:sz w:val="24"/>
                <w:szCs w:val="24"/>
                <w:cs/>
                <w:lang w:val="en-CA"/>
              </w:rPr>
              <w:t>:</w:t>
            </w:r>
            <w:r w:rsidRPr="00817EB2">
              <w:rPr>
                <w:rFonts w:ascii="TH SarabunPSK" w:eastAsia="Times New Roman" w:hAnsi="TH SarabunPSK" w:cs="TH SarabunPSK" w:hint="cs"/>
                <w:spacing w:val="5"/>
                <w:kern w:val="28"/>
                <w:sz w:val="24"/>
                <w:szCs w:val="24"/>
                <w:u w:val="dotted"/>
                <w:lang w:val="en-CA"/>
              </w:rPr>
              <w:tab/>
            </w:r>
            <w:r w:rsidRPr="00817EB2">
              <w:rPr>
                <w:rFonts w:ascii="TH SarabunPSK" w:eastAsia="Times New Roman" w:hAnsi="TH SarabunPSK" w:cs="TH SarabunPSK" w:hint="cs"/>
                <w:spacing w:val="5"/>
                <w:kern w:val="28"/>
                <w:sz w:val="24"/>
                <w:szCs w:val="24"/>
                <w:u w:val="dotted"/>
                <w:lang w:val="en-CA"/>
              </w:rPr>
              <w:tab/>
            </w:r>
            <w:r w:rsidRPr="00817EB2">
              <w:rPr>
                <w:rFonts w:ascii="TH SarabunPSK" w:eastAsia="Times New Roman" w:hAnsi="TH SarabunPSK" w:cs="TH SarabunPSK" w:hint="cs"/>
                <w:spacing w:val="5"/>
                <w:kern w:val="28"/>
                <w:sz w:val="24"/>
                <w:szCs w:val="24"/>
                <w:u w:val="dotted"/>
                <w:lang w:val="en-CA"/>
              </w:rPr>
              <w:tab/>
            </w:r>
          </w:p>
        </w:tc>
      </w:tr>
    </w:tbl>
    <w:p w14:paraId="61A7B277" w14:textId="77777777" w:rsidR="006F44F1" w:rsidRDefault="006F44F1">
      <w:pPr>
        <w:rPr>
          <w:rFonts w:ascii="TH SarabunPSK" w:hAnsi="TH SarabunPSK" w:cs="TH SarabunPSK"/>
        </w:rPr>
      </w:pPr>
    </w:p>
    <w:tbl>
      <w:tblPr>
        <w:tblStyle w:val="TableGrid3"/>
        <w:tblpPr w:leftFromText="180" w:rightFromText="180" w:vertAnchor="text" w:horzAnchor="margin" w:tblpY="-40"/>
        <w:tblW w:w="0" w:type="auto"/>
        <w:tblLook w:val="04A0" w:firstRow="1" w:lastRow="0" w:firstColumn="1" w:lastColumn="0" w:noHBand="0" w:noVBand="1"/>
      </w:tblPr>
      <w:tblGrid>
        <w:gridCol w:w="1705"/>
        <w:gridCol w:w="3330"/>
        <w:gridCol w:w="1080"/>
        <w:gridCol w:w="3330"/>
        <w:gridCol w:w="990"/>
        <w:gridCol w:w="3513"/>
      </w:tblGrid>
      <w:tr w:rsidR="00DC75FA" w:rsidRPr="00817EB2" w14:paraId="4C832D5E" w14:textId="77777777" w:rsidTr="00103285">
        <w:tc>
          <w:tcPr>
            <w:tcW w:w="13948" w:type="dxa"/>
            <w:gridSpan w:val="6"/>
            <w:shd w:val="clear" w:color="auto" w:fill="DEEAF6" w:themeFill="accent1" w:themeFillTint="33"/>
          </w:tcPr>
          <w:p w14:paraId="79765AB8" w14:textId="26BA6097" w:rsidR="00DC75FA" w:rsidRPr="002B7B8F" w:rsidRDefault="00DC75FA" w:rsidP="00D401F9">
            <w:pPr>
              <w:rPr>
                <w:rFonts w:ascii="TH SarabunPSK" w:hAnsi="TH SarabunPSK" w:cs="TH SarabunPSK"/>
                <w:b/>
                <w:bCs/>
                <w:spacing w:val="5"/>
                <w:kern w:val="28"/>
                <w:sz w:val="24"/>
                <w:szCs w:val="24"/>
              </w:rPr>
            </w:pPr>
            <w:r w:rsidRPr="002B7B8F">
              <w:rPr>
                <w:rFonts w:ascii="TH SarabunPSK" w:hAnsi="TH SarabunPSK" w:cs="TH SarabunPSK" w:hint="cs"/>
                <w:b/>
                <w:bCs/>
                <w:spacing w:val="5"/>
                <w:kern w:val="28"/>
                <w:sz w:val="24"/>
                <w:szCs w:val="24"/>
              </w:rPr>
              <w:lastRenderedPageBreak/>
              <w:t>Part II                                                                                         Competent Official Use Only</w:t>
            </w:r>
          </w:p>
        </w:tc>
      </w:tr>
      <w:tr w:rsidR="00DC75FA" w:rsidRPr="00817EB2" w14:paraId="73EBC9B7" w14:textId="77777777" w:rsidTr="00D401F9">
        <w:trPr>
          <w:trHeight w:val="280"/>
        </w:trPr>
        <w:tc>
          <w:tcPr>
            <w:tcW w:w="13948" w:type="dxa"/>
            <w:gridSpan w:val="6"/>
            <w:tcBorders>
              <w:bottom w:val="single" w:sz="4" w:space="0" w:color="000000"/>
            </w:tcBorders>
            <w:shd w:val="clear" w:color="auto" w:fill="FFFFFF" w:themeFill="background1"/>
          </w:tcPr>
          <w:p w14:paraId="5F7057F9" w14:textId="77777777" w:rsidR="00DC75FA" w:rsidRPr="00817EB2" w:rsidRDefault="00DC75FA" w:rsidP="00D401F9">
            <w:pPr>
              <w:rPr>
                <w:rFonts w:ascii="TH SarabunPSK" w:hAnsi="TH SarabunPSK" w:cs="TH SarabunPSK"/>
                <w:spacing w:val="5"/>
                <w:kern w:val="28"/>
                <w:sz w:val="24"/>
                <w:szCs w:val="24"/>
                <w:cs/>
              </w:rPr>
            </w:pPr>
            <w:r w:rsidRPr="00817EB2">
              <w:rPr>
                <w:rFonts w:ascii="TH SarabunPSK" w:hAnsi="TH SarabunPSK" w:cs="TH SarabunPSK" w:hint="cs"/>
                <w:spacing w:val="5"/>
                <w:kern w:val="28"/>
                <w:sz w:val="24"/>
                <w:szCs w:val="24"/>
              </w:rPr>
              <w:t>Check Submitted document</w:t>
            </w:r>
          </w:p>
        </w:tc>
      </w:tr>
      <w:tr w:rsidR="003F73CB" w:rsidRPr="00817EB2" w14:paraId="201E0D72" w14:textId="77777777" w:rsidTr="007A3F84">
        <w:trPr>
          <w:trHeight w:val="320"/>
        </w:trPr>
        <w:tc>
          <w:tcPr>
            <w:tcW w:w="1705" w:type="dxa"/>
            <w:vMerge w:val="restart"/>
            <w:tcBorders>
              <w:top w:val="single" w:sz="4" w:space="0" w:color="000000"/>
              <w:right w:val="single" w:sz="4" w:space="0" w:color="000000"/>
            </w:tcBorders>
            <w:shd w:val="clear" w:color="auto" w:fill="FFFFFF" w:themeFill="background1"/>
          </w:tcPr>
          <w:p w14:paraId="7CACD4FA" w14:textId="0D738464" w:rsidR="003F73CB" w:rsidRDefault="003F73CB" w:rsidP="0037661B">
            <w:pPr>
              <w:rPr>
                <w:rFonts w:ascii="TH SarabunPSK" w:hAnsi="TH SarabunPSK" w:cs="TH SarabunPSK"/>
                <w:spacing w:val="5"/>
                <w:kern w:val="28"/>
                <w:sz w:val="24"/>
                <w:szCs w:val="24"/>
              </w:rPr>
            </w:pPr>
            <w:r>
              <w:rPr>
                <w:rFonts w:ascii="TH SarabunPSK" w:hAnsi="TH SarabunPSK" w:cs="TH SarabunPSK"/>
                <w:spacing w:val="5"/>
                <w:kern w:val="28"/>
                <w:sz w:val="24"/>
                <w:szCs w:val="24"/>
              </w:rPr>
              <w:t>No. of Attempt</w:t>
            </w:r>
          </w:p>
          <w:p w14:paraId="5F12DC7F" w14:textId="14E3A7E6" w:rsidR="003F73CB" w:rsidRDefault="00000000" w:rsidP="0037661B">
            <w:pPr>
              <w:rPr>
                <w:rFonts w:ascii="TH SarabunPSK" w:hAnsi="TH SarabunPSK" w:cs="TH SarabunPSK"/>
                <w:spacing w:val="5"/>
                <w:kern w:val="28"/>
                <w:sz w:val="24"/>
                <w:szCs w:val="24"/>
              </w:rPr>
            </w:pPr>
            <w:sdt>
              <w:sdtPr>
                <w:rPr>
                  <w:rFonts w:ascii="TH SarabunPSK" w:hAnsi="TH SarabunPSK" w:cs="TH SarabunPSK" w:hint="cs"/>
                  <w:spacing w:val="5"/>
                  <w:kern w:val="28"/>
                  <w:sz w:val="24"/>
                  <w:szCs w:val="24"/>
                </w:rPr>
                <w:id w:val="-49144466"/>
                <w14:checkbox>
                  <w14:checked w14:val="0"/>
                  <w14:checkedState w14:val="2612" w14:font="MS Gothic"/>
                  <w14:uncheckedState w14:val="2610" w14:font="MS Gothic"/>
                </w14:checkbox>
              </w:sdtPr>
              <w:sdtContent>
                <w:r w:rsidR="003F73CB">
                  <w:rPr>
                    <w:rFonts w:ascii="MS Gothic" w:eastAsia="MS Gothic" w:hAnsi="MS Gothic" w:cs="TH SarabunPSK" w:hint="eastAsia"/>
                    <w:spacing w:val="5"/>
                    <w:kern w:val="28"/>
                    <w:sz w:val="24"/>
                    <w:szCs w:val="24"/>
                  </w:rPr>
                  <w:t>☐</w:t>
                </w:r>
              </w:sdtContent>
            </w:sdt>
            <w:r w:rsidR="003F73CB">
              <w:rPr>
                <w:rFonts w:ascii="TH SarabunPSK" w:hAnsi="TH SarabunPSK" w:cs="TH SarabunPSK"/>
                <w:spacing w:val="5"/>
                <w:kern w:val="28"/>
                <w:sz w:val="24"/>
                <w:szCs w:val="24"/>
              </w:rPr>
              <w:t>1</w:t>
            </w:r>
            <w:r w:rsidR="003F73CB" w:rsidRPr="007010DF">
              <w:rPr>
                <w:rFonts w:ascii="TH SarabunPSK" w:hAnsi="TH SarabunPSK" w:cs="TH SarabunPSK"/>
                <w:spacing w:val="5"/>
                <w:kern w:val="28"/>
                <w:sz w:val="24"/>
                <w:szCs w:val="24"/>
                <w:vertAlign w:val="superscript"/>
              </w:rPr>
              <w:t>st</w:t>
            </w:r>
            <w:r w:rsidR="003F73CB">
              <w:rPr>
                <w:rFonts w:ascii="TH SarabunPSK" w:hAnsi="TH SarabunPSK" w:cs="TH SarabunPSK"/>
                <w:spacing w:val="5"/>
                <w:kern w:val="28"/>
                <w:sz w:val="24"/>
                <w:szCs w:val="24"/>
              </w:rPr>
              <w:t xml:space="preserve"> Attempt</w:t>
            </w:r>
          </w:p>
          <w:p w14:paraId="7EBD9169" w14:textId="41242BE4" w:rsidR="003F73CB" w:rsidRDefault="00000000" w:rsidP="0037661B">
            <w:pPr>
              <w:rPr>
                <w:rFonts w:ascii="TH SarabunPSK" w:hAnsi="TH SarabunPSK" w:cs="TH SarabunPSK"/>
                <w:spacing w:val="5"/>
                <w:kern w:val="28"/>
                <w:sz w:val="24"/>
                <w:szCs w:val="24"/>
              </w:rPr>
            </w:pPr>
            <w:sdt>
              <w:sdtPr>
                <w:rPr>
                  <w:rFonts w:ascii="TH SarabunPSK" w:hAnsi="TH SarabunPSK" w:cs="TH SarabunPSK" w:hint="cs"/>
                  <w:spacing w:val="5"/>
                  <w:kern w:val="28"/>
                  <w:sz w:val="24"/>
                  <w:szCs w:val="24"/>
                </w:rPr>
                <w:id w:val="-1329285581"/>
                <w14:checkbox>
                  <w14:checked w14:val="0"/>
                  <w14:checkedState w14:val="2612" w14:font="MS Gothic"/>
                  <w14:uncheckedState w14:val="2610" w14:font="MS Gothic"/>
                </w14:checkbox>
              </w:sdtPr>
              <w:sdtContent>
                <w:r w:rsidR="003F73CB">
                  <w:rPr>
                    <w:rFonts w:ascii="MS Gothic" w:eastAsia="MS Gothic" w:hAnsi="MS Gothic" w:cs="TH SarabunPSK" w:hint="eastAsia"/>
                    <w:spacing w:val="5"/>
                    <w:kern w:val="28"/>
                    <w:sz w:val="24"/>
                    <w:szCs w:val="24"/>
                  </w:rPr>
                  <w:t>☐</w:t>
                </w:r>
              </w:sdtContent>
            </w:sdt>
            <w:r w:rsidR="003F73CB">
              <w:rPr>
                <w:rFonts w:ascii="TH SarabunPSK" w:hAnsi="TH SarabunPSK" w:cs="TH SarabunPSK"/>
                <w:spacing w:val="5"/>
                <w:kern w:val="28"/>
                <w:sz w:val="24"/>
                <w:szCs w:val="24"/>
              </w:rPr>
              <w:t>2</w:t>
            </w:r>
            <w:r w:rsidR="003F73CB" w:rsidRPr="007010DF">
              <w:rPr>
                <w:rFonts w:ascii="TH SarabunPSK" w:hAnsi="TH SarabunPSK" w:cs="TH SarabunPSK"/>
                <w:spacing w:val="5"/>
                <w:kern w:val="28"/>
                <w:sz w:val="24"/>
                <w:szCs w:val="24"/>
                <w:vertAlign w:val="superscript"/>
              </w:rPr>
              <w:t>nd</w:t>
            </w:r>
            <w:r w:rsidR="003F73CB">
              <w:rPr>
                <w:rFonts w:ascii="TH SarabunPSK" w:hAnsi="TH SarabunPSK" w:cs="TH SarabunPSK"/>
                <w:spacing w:val="5"/>
                <w:kern w:val="28"/>
                <w:sz w:val="24"/>
                <w:szCs w:val="24"/>
              </w:rPr>
              <w:t xml:space="preserve"> Attempt</w:t>
            </w:r>
          </w:p>
          <w:p w14:paraId="050A0269" w14:textId="303CFAA1" w:rsidR="003F73CB" w:rsidRPr="00817EB2" w:rsidRDefault="00000000" w:rsidP="0037661B">
            <w:pPr>
              <w:rPr>
                <w:rFonts w:ascii="TH SarabunPSK" w:hAnsi="TH SarabunPSK" w:cs="TH SarabunPSK"/>
                <w:spacing w:val="5"/>
                <w:kern w:val="28"/>
                <w:sz w:val="24"/>
                <w:szCs w:val="24"/>
              </w:rPr>
            </w:pPr>
            <w:sdt>
              <w:sdtPr>
                <w:rPr>
                  <w:rFonts w:ascii="TH SarabunPSK" w:hAnsi="TH SarabunPSK" w:cs="TH SarabunPSK" w:hint="cs"/>
                  <w:spacing w:val="5"/>
                  <w:kern w:val="28"/>
                  <w:sz w:val="24"/>
                  <w:szCs w:val="24"/>
                </w:rPr>
                <w:id w:val="70624102"/>
                <w14:checkbox>
                  <w14:checked w14:val="0"/>
                  <w14:checkedState w14:val="2612" w14:font="MS Gothic"/>
                  <w14:uncheckedState w14:val="2610" w14:font="MS Gothic"/>
                </w14:checkbox>
              </w:sdtPr>
              <w:sdtContent>
                <w:r w:rsidR="003F73CB">
                  <w:rPr>
                    <w:rFonts w:ascii="MS Gothic" w:eastAsia="MS Gothic" w:hAnsi="MS Gothic" w:cs="TH SarabunPSK" w:hint="eastAsia"/>
                    <w:spacing w:val="5"/>
                    <w:kern w:val="28"/>
                    <w:sz w:val="24"/>
                    <w:szCs w:val="24"/>
                  </w:rPr>
                  <w:t>☐</w:t>
                </w:r>
              </w:sdtContent>
            </w:sdt>
            <w:r w:rsidR="003F73CB">
              <w:rPr>
                <w:rFonts w:ascii="TH SarabunPSK" w:hAnsi="TH SarabunPSK" w:cs="TH SarabunPSK"/>
                <w:spacing w:val="5"/>
                <w:kern w:val="28"/>
                <w:sz w:val="24"/>
                <w:szCs w:val="24"/>
              </w:rPr>
              <w:t>3</w:t>
            </w:r>
            <w:r w:rsidR="003F73CB" w:rsidRPr="007010DF">
              <w:rPr>
                <w:rFonts w:ascii="TH SarabunPSK" w:hAnsi="TH SarabunPSK" w:cs="TH SarabunPSK"/>
                <w:spacing w:val="5"/>
                <w:kern w:val="28"/>
                <w:sz w:val="24"/>
                <w:szCs w:val="24"/>
                <w:vertAlign w:val="superscript"/>
              </w:rPr>
              <w:t>rd</w:t>
            </w:r>
            <w:r w:rsidR="003F73CB">
              <w:rPr>
                <w:rFonts w:ascii="TH SarabunPSK" w:hAnsi="TH SarabunPSK" w:cs="TH SarabunPSK"/>
                <w:spacing w:val="5"/>
                <w:kern w:val="28"/>
                <w:sz w:val="24"/>
                <w:szCs w:val="24"/>
              </w:rPr>
              <w:t xml:space="preserve"> Attempt</w:t>
            </w:r>
          </w:p>
        </w:tc>
        <w:tc>
          <w:tcPr>
            <w:tcW w:w="3330" w:type="dxa"/>
            <w:vMerge w:val="restart"/>
            <w:tcBorders>
              <w:top w:val="single" w:sz="4" w:space="0" w:color="000000"/>
              <w:left w:val="single" w:sz="4" w:space="0" w:color="000000"/>
            </w:tcBorders>
            <w:shd w:val="clear" w:color="auto" w:fill="FFFFFF" w:themeFill="background1"/>
          </w:tcPr>
          <w:p w14:paraId="52DE19E4" w14:textId="77777777" w:rsidR="003F73CB" w:rsidRPr="00817EB2" w:rsidRDefault="003F73CB" w:rsidP="00C15DC2">
            <w:pPr>
              <w:jc w:val="both"/>
              <w:rPr>
                <w:rFonts w:ascii="TH SarabunPSK" w:hAnsi="TH SarabunPSK" w:cs="TH SarabunPSK"/>
                <w:spacing w:val="5"/>
                <w:kern w:val="28"/>
                <w:sz w:val="24"/>
                <w:szCs w:val="24"/>
              </w:rPr>
            </w:pPr>
            <w:r w:rsidRPr="00817EB2">
              <w:rPr>
                <w:rFonts w:ascii="TH SarabunPSK" w:hAnsi="TH SarabunPSK" w:cs="TH SarabunPSK" w:hint="cs"/>
                <w:spacing w:val="5"/>
                <w:kern w:val="28"/>
                <w:sz w:val="24"/>
                <w:szCs w:val="24"/>
              </w:rPr>
              <w:t>Financial (If applicable)</w:t>
            </w:r>
          </w:p>
          <w:p w14:paraId="2D9427D5" w14:textId="77777777" w:rsidR="003F73CB" w:rsidRDefault="00000000" w:rsidP="00C15DC2">
            <w:pPr>
              <w:ind w:left="320" w:hanging="320"/>
              <w:jc w:val="both"/>
              <w:rPr>
                <w:rFonts w:ascii="TH SarabunPSK" w:hAnsi="TH SarabunPSK" w:cs="TH SarabunPSK"/>
                <w:spacing w:val="5"/>
                <w:kern w:val="28"/>
                <w:sz w:val="24"/>
                <w:szCs w:val="24"/>
              </w:rPr>
            </w:pPr>
            <w:sdt>
              <w:sdtPr>
                <w:rPr>
                  <w:rFonts w:ascii="TH SarabunPSK" w:hAnsi="TH SarabunPSK" w:cs="TH SarabunPSK" w:hint="cs"/>
                  <w:spacing w:val="5"/>
                  <w:kern w:val="28"/>
                  <w:sz w:val="24"/>
                  <w:szCs w:val="24"/>
                </w:rPr>
                <w:id w:val="1168911137"/>
                <w14:checkbox>
                  <w14:checked w14:val="0"/>
                  <w14:checkedState w14:val="2612" w14:font="MS Gothic"/>
                  <w14:uncheckedState w14:val="2610" w14:font="MS Gothic"/>
                </w14:checkbox>
              </w:sdtPr>
              <w:sdtContent>
                <w:r w:rsidR="003F73CB">
                  <w:rPr>
                    <w:rFonts w:ascii="MS Gothic" w:eastAsia="MS Gothic" w:hAnsi="MS Gothic" w:cs="TH SarabunPSK" w:hint="eastAsia"/>
                    <w:spacing w:val="5"/>
                    <w:kern w:val="28"/>
                    <w:sz w:val="24"/>
                    <w:szCs w:val="24"/>
                  </w:rPr>
                  <w:t>☐</w:t>
                </w:r>
              </w:sdtContent>
            </w:sdt>
            <w:r w:rsidR="003F73CB" w:rsidRPr="00817EB2">
              <w:rPr>
                <w:rFonts w:ascii="TH SarabunPSK" w:hAnsi="TH SarabunPSK" w:cs="TH SarabunPSK" w:hint="cs"/>
                <w:b/>
                <w:bCs/>
              </w:rPr>
              <w:tab/>
            </w:r>
            <w:r w:rsidR="003F73CB" w:rsidRPr="00817EB2">
              <w:rPr>
                <w:rFonts w:ascii="TH SarabunPSK" w:hAnsi="TH SarabunPSK" w:cs="TH SarabunPSK" w:hint="cs"/>
                <w:spacing w:val="5"/>
                <w:kern w:val="28"/>
                <w:sz w:val="24"/>
                <w:szCs w:val="24"/>
              </w:rPr>
              <w:t>Invoice No.</w:t>
            </w:r>
            <w:r w:rsidR="003F73CB" w:rsidRPr="00817EB2">
              <w:rPr>
                <w:rFonts w:ascii="TH SarabunPSK" w:hAnsi="TH SarabunPSK" w:cs="TH SarabunPSK" w:hint="cs"/>
                <w:spacing w:val="5"/>
                <w:kern w:val="28"/>
                <w:sz w:val="24"/>
                <w:szCs w:val="24"/>
                <w:u w:val="dotted"/>
              </w:rPr>
              <w:tab/>
            </w:r>
            <w:r w:rsidR="003F73CB" w:rsidRPr="00817EB2">
              <w:rPr>
                <w:rFonts w:ascii="TH SarabunPSK" w:hAnsi="TH SarabunPSK" w:cs="TH SarabunPSK" w:hint="cs"/>
                <w:spacing w:val="5"/>
                <w:kern w:val="28"/>
                <w:sz w:val="24"/>
                <w:szCs w:val="24"/>
                <w:u w:val="dotted"/>
              </w:rPr>
              <w:tab/>
            </w:r>
            <w:r w:rsidR="003F73CB" w:rsidRPr="00817EB2">
              <w:rPr>
                <w:rFonts w:ascii="TH SarabunPSK" w:hAnsi="TH SarabunPSK" w:cs="TH SarabunPSK" w:hint="cs"/>
                <w:spacing w:val="5"/>
                <w:kern w:val="28"/>
                <w:sz w:val="24"/>
                <w:szCs w:val="24"/>
                <w:u w:val="dotted"/>
              </w:rPr>
              <w:tab/>
            </w:r>
            <w:r w:rsidR="003F73CB" w:rsidRPr="00817EB2">
              <w:rPr>
                <w:rFonts w:ascii="TH SarabunPSK" w:hAnsi="TH SarabunPSK" w:cs="TH SarabunPSK" w:hint="cs"/>
                <w:spacing w:val="5"/>
                <w:kern w:val="28"/>
                <w:sz w:val="24"/>
                <w:szCs w:val="24"/>
                <w:cs/>
              </w:rPr>
              <w:t xml:space="preserve"> </w:t>
            </w:r>
          </w:p>
          <w:p w14:paraId="27C8D9D1" w14:textId="77777777" w:rsidR="003F73CB" w:rsidRPr="00817EB2" w:rsidRDefault="003F73CB" w:rsidP="00C15DC2">
            <w:pPr>
              <w:ind w:left="320"/>
              <w:jc w:val="both"/>
              <w:rPr>
                <w:rFonts w:ascii="TH SarabunPSK" w:hAnsi="TH SarabunPSK" w:cs="TH SarabunPSK"/>
                <w:spacing w:val="5"/>
                <w:kern w:val="28"/>
                <w:sz w:val="24"/>
                <w:szCs w:val="24"/>
              </w:rPr>
            </w:pPr>
            <w:r w:rsidRPr="00817EB2">
              <w:rPr>
                <w:rFonts w:ascii="TH SarabunPSK" w:hAnsi="TH SarabunPSK" w:cs="TH SarabunPSK" w:hint="cs"/>
                <w:spacing w:val="5"/>
                <w:kern w:val="28"/>
                <w:sz w:val="24"/>
                <w:szCs w:val="24"/>
              </w:rPr>
              <w:t>Date:</w:t>
            </w:r>
            <w:r w:rsidRPr="00817EB2">
              <w:rPr>
                <w:rFonts w:ascii="TH SarabunPSK" w:hAnsi="TH SarabunPSK" w:cs="TH SarabunPSK" w:hint="cs"/>
                <w:spacing w:val="5"/>
                <w:kern w:val="28"/>
                <w:sz w:val="24"/>
                <w:szCs w:val="24"/>
                <w:u w:val="dotted"/>
              </w:rPr>
              <w:t xml:space="preserve"> </w:t>
            </w:r>
            <w:r w:rsidRPr="00817EB2">
              <w:rPr>
                <w:rFonts w:ascii="TH SarabunPSK" w:hAnsi="TH SarabunPSK" w:cs="TH SarabunPSK" w:hint="cs"/>
                <w:spacing w:val="5"/>
                <w:kern w:val="28"/>
                <w:sz w:val="24"/>
                <w:szCs w:val="24"/>
                <w:u w:val="dotted"/>
              </w:rPr>
              <w:tab/>
            </w:r>
            <w:r w:rsidRPr="00817EB2">
              <w:rPr>
                <w:rFonts w:ascii="TH SarabunPSK" w:hAnsi="TH SarabunPSK" w:cs="TH SarabunPSK" w:hint="cs"/>
                <w:spacing w:val="5"/>
                <w:kern w:val="28"/>
                <w:sz w:val="24"/>
                <w:szCs w:val="24"/>
                <w:u w:val="dotted"/>
              </w:rPr>
              <w:tab/>
            </w:r>
            <w:r w:rsidRPr="00817EB2">
              <w:rPr>
                <w:rFonts w:ascii="TH SarabunPSK" w:hAnsi="TH SarabunPSK" w:cs="TH SarabunPSK" w:hint="cs"/>
                <w:spacing w:val="5"/>
                <w:kern w:val="28"/>
                <w:sz w:val="24"/>
                <w:szCs w:val="24"/>
                <w:u w:val="dotted"/>
              </w:rPr>
              <w:tab/>
            </w:r>
          </w:p>
          <w:p w14:paraId="5F58ECAF" w14:textId="77777777" w:rsidR="003F73CB" w:rsidRDefault="00000000" w:rsidP="00C15DC2">
            <w:pPr>
              <w:ind w:left="320" w:hanging="320"/>
              <w:rPr>
                <w:rFonts w:ascii="TH SarabunPSK" w:hAnsi="TH SarabunPSK" w:cs="TH SarabunPSK"/>
                <w:spacing w:val="5"/>
                <w:kern w:val="28"/>
                <w:sz w:val="24"/>
                <w:szCs w:val="24"/>
              </w:rPr>
            </w:pPr>
            <w:sdt>
              <w:sdtPr>
                <w:rPr>
                  <w:rFonts w:ascii="TH SarabunPSK" w:hAnsi="TH SarabunPSK" w:cs="TH SarabunPSK" w:hint="cs"/>
                  <w:spacing w:val="5"/>
                  <w:kern w:val="28"/>
                  <w:sz w:val="24"/>
                  <w:szCs w:val="24"/>
                </w:rPr>
                <w:id w:val="1628502123"/>
                <w14:checkbox>
                  <w14:checked w14:val="0"/>
                  <w14:checkedState w14:val="2612" w14:font="MS Gothic"/>
                  <w14:uncheckedState w14:val="2610" w14:font="MS Gothic"/>
                </w14:checkbox>
              </w:sdtPr>
              <w:sdtContent>
                <w:r w:rsidR="003F73CB">
                  <w:rPr>
                    <w:rFonts w:ascii="MS Gothic" w:eastAsia="MS Gothic" w:hAnsi="MS Gothic" w:cs="TH SarabunPSK" w:hint="eastAsia"/>
                    <w:spacing w:val="5"/>
                    <w:kern w:val="28"/>
                    <w:sz w:val="24"/>
                    <w:szCs w:val="24"/>
                  </w:rPr>
                  <w:t>☐</w:t>
                </w:r>
              </w:sdtContent>
            </w:sdt>
            <w:r w:rsidR="003F73CB" w:rsidRPr="00817EB2">
              <w:rPr>
                <w:rFonts w:ascii="TH SarabunPSK" w:hAnsi="TH SarabunPSK" w:cs="TH SarabunPSK" w:hint="cs"/>
                <w:b/>
                <w:bCs/>
              </w:rPr>
              <w:tab/>
            </w:r>
            <w:r w:rsidR="003F73CB" w:rsidRPr="00817EB2">
              <w:rPr>
                <w:rFonts w:ascii="TH SarabunPSK" w:hAnsi="TH SarabunPSK" w:cs="TH SarabunPSK" w:hint="cs"/>
                <w:spacing w:val="5"/>
                <w:kern w:val="28"/>
                <w:sz w:val="24"/>
                <w:szCs w:val="24"/>
              </w:rPr>
              <w:t>Receipt No.</w:t>
            </w:r>
            <w:r w:rsidR="003F73CB" w:rsidRPr="00817EB2">
              <w:rPr>
                <w:rFonts w:ascii="TH SarabunPSK" w:hAnsi="TH SarabunPSK" w:cs="TH SarabunPSK" w:hint="cs"/>
                <w:spacing w:val="5"/>
                <w:kern w:val="28"/>
                <w:sz w:val="24"/>
                <w:szCs w:val="24"/>
                <w:u w:val="dotted"/>
              </w:rPr>
              <w:tab/>
            </w:r>
            <w:r w:rsidR="003F73CB" w:rsidRPr="00817EB2">
              <w:rPr>
                <w:rFonts w:ascii="TH SarabunPSK" w:hAnsi="TH SarabunPSK" w:cs="TH SarabunPSK" w:hint="cs"/>
                <w:spacing w:val="5"/>
                <w:kern w:val="28"/>
                <w:sz w:val="24"/>
                <w:szCs w:val="24"/>
                <w:u w:val="dotted"/>
              </w:rPr>
              <w:tab/>
            </w:r>
            <w:r w:rsidR="003F73CB" w:rsidRPr="00817EB2">
              <w:rPr>
                <w:rFonts w:ascii="TH SarabunPSK" w:hAnsi="TH SarabunPSK" w:cs="TH SarabunPSK" w:hint="cs"/>
                <w:spacing w:val="5"/>
                <w:kern w:val="28"/>
                <w:sz w:val="24"/>
                <w:szCs w:val="24"/>
                <w:u w:val="dotted"/>
              </w:rPr>
              <w:tab/>
            </w:r>
            <w:r w:rsidR="003F73CB" w:rsidRPr="00817EB2">
              <w:rPr>
                <w:rFonts w:ascii="TH SarabunPSK" w:hAnsi="TH SarabunPSK" w:cs="TH SarabunPSK" w:hint="cs"/>
                <w:spacing w:val="5"/>
                <w:kern w:val="28"/>
                <w:sz w:val="24"/>
                <w:szCs w:val="24"/>
              </w:rPr>
              <w:t xml:space="preserve"> </w:t>
            </w:r>
          </w:p>
          <w:p w14:paraId="3079F9E5" w14:textId="6B620EDD" w:rsidR="003F73CB" w:rsidRDefault="003F73CB" w:rsidP="003F73CB">
            <w:pPr>
              <w:ind w:left="326"/>
              <w:rPr>
                <w:rFonts w:ascii="TH SarabunPSK" w:hAnsi="TH SarabunPSK" w:cs="TH SarabunPSK"/>
                <w:spacing w:val="5"/>
                <w:kern w:val="28"/>
                <w:sz w:val="24"/>
                <w:szCs w:val="24"/>
              </w:rPr>
            </w:pPr>
            <w:r w:rsidRPr="00817EB2">
              <w:rPr>
                <w:rFonts w:ascii="TH SarabunPSK" w:hAnsi="TH SarabunPSK" w:cs="TH SarabunPSK" w:hint="cs"/>
                <w:spacing w:val="5"/>
                <w:kern w:val="28"/>
                <w:sz w:val="24"/>
                <w:szCs w:val="24"/>
              </w:rPr>
              <w:t>Date:</w:t>
            </w:r>
            <w:r w:rsidRPr="00817EB2">
              <w:rPr>
                <w:rFonts w:ascii="TH SarabunPSK" w:hAnsi="TH SarabunPSK" w:cs="TH SarabunPSK" w:hint="cs"/>
                <w:spacing w:val="5"/>
                <w:kern w:val="28"/>
                <w:sz w:val="24"/>
                <w:szCs w:val="24"/>
                <w:u w:val="dotted"/>
              </w:rPr>
              <w:t xml:space="preserve"> </w:t>
            </w:r>
            <w:r w:rsidRPr="00817EB2">
              <w:rPr>
                <w:rFonts w:ascii="TH SarabunPSK" w:hAnsi="TH SarabunPSK" w:cs="TH SarabunPSK" w:hint="cs"/>
                <w:spacing w:val="5"/>
                <w:kern w:val="28"/>
                <w:sz w:val="24"/>
                <w:szCs w:val="24"/>
                <w:u w:val="dotted"/>
              </w:rPr>
              <w:tab/>
            </w:r>
            <w:r w:rsidRPr="00817EB2">
              <w:rPr>
                <w:rFonts w:ascii="TH SarabunPSK" w:hAnsi="TH SarabunPSK" w:cs="TH SarabunPSK" w:hint="cs"/>
                <w:spacing w:val="5"/>
                <w:kern w:val="28"/>
                <w:sz w:val="24"/>
                <w:szCs w:val="24"/>
                <w:u w:val="dotted"/>
              </w:rPr>
              <w:tab/>
            </w:r>
            <w:r w:rsidRPr="00817EB2">
              <w:rPr>
                <w:rFonts w:ascii="TH SarabunPSK" w:hAnsi="TH SarabunPSK" w:cs="TH SarabunPSK" w:hint="cs"/>
                <w:spacing w:val="5"/>
                <w:kern w:val="28"/>
                <w:sz w:val="24"/>
                <w:szCs w:val="24"/>
                <w:u w:val="dotted"/>
              </w:rPr>
              <w:tab/>
            </w:r>
          </w:p>
        </w:tc>
        <w:tc>
          <w:tcPr>
            <w:tcW w:w="4410" w:type="dxa"/>
            <w:gridSpan w:val="2"/>
            <w:tcBorders>
              <w:top w:val="single" w:sz="4" w:space="0" w:color="000000"/>
              <w:left w:val="single" w:sz="4" w:space="0" w:color="000000"/>
            </w:tcBorders>
            <w:shd w:val="clear" w:color="auto" w:fill="FFFFFF" w:themeFill="background1"/>
          </w:tcPr>
          <w:p w14:paraId="41332D78" w14:textId="3EC15096" w:rsidR="003F73CB" w:rsidRPr="00B95E19" w:rsidRDefault="003F73CB" w:rsidP="003F73CB">
            <w:pPr>
              <w:autoSpaceDE w:val="0"/>
              <w:autoSpaceDN w:val="0"/>
              <w:adjustRightInd w:val="0"/>
              <w:rPr>
                <w:rFonts w:ascii="TH SarabunPSK" w:hAnsi="TH SarabunPSK" w:cs="TH SarabunPSK"/>
                <w:color w:val="000000"/>
                <w:sz w:val="24"/>
                <w:szCs w:val="24"/>
              </w:rPr>
            </w:pPr>
            <w:r w:rsidRPr="00B95E19">
              <w:rPr>
                <w:rFonts w:ascii="TH SarabunPSK" w:hAnsi="TH SarabunPSK" w:cs="TH SarabunPSK" w:hint="cs"/>
                <w:color w:val="000000"/>
                <w:sz w:val="24"/>
                <w:szCs w:val="24"/>
              </w:rPr>
              <w:t>This compliance check form has been verified by</w:t>
            </w:r>
            <w:r w:rsidRPr="00B95E19">
              <w:rPr>
                <w:rFonts w:ascii="TH SarabunPSK" w:hAnsi="TH SarabunPSK" w:cs="TH SarabunPSK" w:hint="cs"/>
                <w:color w:val="000000"/>
                <w:sz w:val="24"/>
                <w:szCs w:val="24"/>
                <w:cs/>
              </w:rPr>
              <w:t xml:space="preserve">: </w:t>
            </w:r>
          </w:p>
        </w:tc>
        <w:tc>
          <w:tcPr>
            <w:tcW w:w="4503" w:type="dxa"/>
            <w:gridSpan w:val="2"/>
            <w:tcBorders>
              <w:top w:val="single" w:sz="4" w:space="0" w:color="000000"/>
              <w:left w:val="single" w:sz="4" w:space="0" w:color="000000"/>
            </w:tcBorders>
            <w:shd w:val="clear" w:color="auto" w:fill="FFFFFF" w:themeFill="background1"/>
          </w:tcPr>
          <w:p w14:paraId="4B448E90" w14:textId="016A7CDF" w:rsidR="003F73CB" w:rsidRPr="00B95E19" w:rsidRDefault="003F73CB" w:rsidP="003F73CB">
            <w:pPr>
              <w:jc w:val="both"/>
              <w:rPr>
                <w:rFonts w:ascii="TH SarabunPSK" w:hAnsi="TH SarabunPSK" w:cs="TH SarabunPSK"/>
                <w:spacing w:val="5"/>
                <w:kern w:val="28"/>
                <w:sz w:val="24"/>
                <w:szCs w:val="24"/>
              </w:rPr>
            </w:pPr>
            <w:r w:rsidRPr="00B95E19">
              <w:rPr>
                <w:rFonts w:ascii="TH SarabunPSK" w:hAnsi="TH SarabunPSK" w:cs="TH SarabunPSK"/>
                <w:spacing w:val="5"/>
                <w:kern w:val="28"/>
                <w:sz w:val="24"/>
                <w:szCs w:val="24"/>
              </w:rPr>
              <w:t>(If applicable) Under supervision of:</w:t>
            </w:r>
          </w:p>
        </w:tc>
      </w:tr>
      <w:tr w:rsidR="003F73CB" w:rsidRPr="00817EB2" w14:paraId="46644A0B" w14:textId="77777777" w:rsidTr="0037661B">
        <w:trPr>
          <w:trHeight w:val="707"/>
        </w:trPr>
        <w:tc>
          <w:tcPr>
            <w:tcW w:w="1705" w:type="dxa"/>
            <w:vMerge/>
            <w:tcBorders>
              <w:right w:val="single" w:sz="4" w:space="0" w:color="000000"/>
            </w:tcBorders>
            <w:shd w:val="clear" w:color="auto" w:fill="FFFFFF" w:themeFill="background1"/>
          </w:tcPr>
          <w:p w14:paraId="5D86CB2B" w14:textId="77777777" w:rsidR="003F73CB" w:rsidRDefault="003F73CB" w:rsidP="003F73CB">
            <w:pPr>
              <w:spacing w:after="60"/>
              <w:rPr>
                <w:rFonts w:ascii="TH SarabunPSK" w:hAnsi="TH SarabunPSK" w:cs="TH SarabunPSK"/>
                <w:spacing w:val="5"/>
                <w:kern w:val="28"/>
                <w:sz w:val="24"/>
                <w:szCs w:val="24"/>
              </w:rPr>
            </w:pPr>
          </w:p>
        </w:tc>
        <w:tc>
          <w:tcPr>
            <w:tcW w:w="3330" w:type="dxa"/>
            <w:vMerge/>
            <w:tcBorders>
              <w:left w:val="single" w:sz="4" w:space="0" w:color="000000"/>
            </w:tcBorders>
            <w:shd w:val="clear" w:color="auto" w:fill="FFFFFF" w:themeFill="background1"/>
          </w:tcPr>
          <w:p w14:paraId="172D0E36" w14:textId="77777777" w:rsidR="003F73CB" w:rsidRPr="00817EB2" w:rsidRDefault="003F73CB" w:rsidP="003F73CB">
            <w:pPr>
              <w:jc w:val="both"/>
              <w:rPr>
                <w:rFonts w:ascii="TH SarabunPSK" w:hAnsi="TH SarabunPSK" w:cs="TH SarabunPSK"/>
                <w:spacing w:val="5"/>
                <w:kern w:val="28"/>
                <w:sz w:val="24"/>
                <w:szCs w:val="24"/>
              </w:rPr>
            </w:pPr>
          </w:p>
        </w:tc>
        <w:tc>
          <w:tcPr>
            <w:tcW w:w="1080" w:type="dxa"/>
            <w:tcBorders>
              <w:top w:val="single" w:sz="4" w:space="0" w:color="000000"/>
              <w:left w:val="single" w:sz="4" w:space="0" w:color="000000"/>
            </w:tcBorders>
            <w:shd w:val="clear" w:color="auto" w:fill="FFFFFF" w:themeFill="background1"/>
            <w:vAlign w:val="center"/>
          </w:tcPr>
          <w:p w14:paraId="17EE4E07" w14:textId="2A3B5C4E" w:rsidR="003F73CB" w:rsidRPr="00B95E19" w:rsidRDefault="003F73CB" w:rsidP="003F73CB">
            <w:pPr>
              <w:autoSpaceDE w:val="0"/>
              <w:autoSpaceDN w:val="0"/>
              <w:adjustRightInd w:val="0"/>
              <w:rPr>
                <w:rFonts w:ascii="TH SarabunPSK" w:hAnsi="TH SarabunPSK" w:cs="TH SarabunPSK"/>
                <w:color w:val="000000"/>
                <w:sz w:val="24"/>
                <w:szCs w:val="24"/>
              </w:rPr>
            </w:pPr>
            <w:r w:rsidRPr="00B95E19">
              <w:rPr>
                <w:rFonts w:ascii="TH SarabunPSK" w:hAnsi="TH SarabunPSK" w:cs="TH SarabunPSK"/>
                <w:color w:val="000000"/>
                <w:sz w:val="24"/>
                <w:szCs w:val="24"/>
              </w:rPr>
              <w:t>Signature</w:t>
            </w:r>
          </w:p>
        </w:tc>
        <w:tc>
          <w:tcPr>
            <w:tcW w:w="3330" w:type="dxa"/>
            <w:tcBorders>
              <w:top w:val="single" w:sz="4" w:space="0" w:color="000000"/>
              <w:left w:val="single" w:sz="4" w:space="0" w:color="000000"/>
            </w:tcBorders>
            <w:shd w:val="clear" w:color="auto" w:fill="FFFFFF" w:themeFill="background1"/>
            <w:vAlign w:val="center"/>
          </w:tcPr>
          <w:p w14:paraId="3686DC13" w14:textId="0C3E7DA0" w:rsidR="003F73CB" w:rsidRPr="00B95E19" w:rsidRDefault="003F73CB" w:rsidP="0037661B">
            <w:pPr>
              <w:autoSpaceDE w:val="0"/>
              <w:autoSpaceDN w:val="0"/>
              <w:adjustRightInd w:val="0"/>
              <w:rPr>
                <w:rFonts w:ascii="TH SarabunPSK" w:hAnsi="TH SarabunPSK" w:cs="TH SarabunPSK"/>
                <w:color w:val="000000"/>
                <w:sz w:val="24"/>
                <w:szCs w:val="24"/>
              </w:rPr>
            </w:pPr>
          </w:p>
        </w:tc>
        <w:tc>
          <w:tcPr>
            <w:tcW w:w="990" w:type="dxa"/>
            <w:tcBorders>
              <w:left w:val="single" w:sz="4" w:space="0" w:color="000000"/>
            </w:tcBorders>
            <w:shd w:val="clear" w:color="auto" w:fill="FFFFFF" w:themeFill="background1"/>
            <w:vAlign w:val="center"/>
          </w:tcPr>
          <w:p w14:paraId="66C8D556" w14:textId="7441FB3D" w:rsidR="003F73CB" w:rsidRPr="00B95E19" w:rsidRDefault="003F73CB" w:rsidP="003F73CB">
            <w:pPr>
              <w:ind w:left="-27"/>
              <w:rPr>
                <w:rFonts w:ascii="TH SarabunPSK" w:hAnsi="TH SarabunPSK" w:cs="TH SarabunPSK"/>
                <w:spacing w:val="5"/>
                <w:kern w:val="28"/>
                <w:sz w:val="24"/>
                <w:szCs w:val="24"/>
              </w:rPr>
            </w:pPr>
            <w:r w:rsidRPr="00B95E19">
              <w:rPr>
                <w:rFonts w:ascii="TH SarabunPSK" w:hAnsi="TH SarabunPSK" w:cs="TH SarabunPSK"/>
                <w:color w:val="000000"/>
                <w:sz w:val="24"/>
                <w:szCs w:val="24"/>
              </w:rPr>
              <w:t>Signature</w:t>
            </w:r>
          </w:p>
        </w:tc>
        <w:tc>
          <w:tcPr>
            <w:tcW w:w="3513" w:type="dxa"/>
            <w:tcBorders>
              <w:left w:val="single" w:sz="4" w:space="0" w:color="000000"/>
            </w:tcBorders>
            <w:shd w:val="clear" w:color="auto" w:fill="FFFFFF" w:themeFill="background1"/>
            <w:vAlign w:val="center"/>
          </w:tcPr>
          <w:p w14:paraId="6EB5900E" w14:textId="653614CC" w:rsidR="003F73CB" w:rsidRPr="00B95E19" w:rsidRDefault="003F73CB" w:rsidP="0037661B">
            <w:pPr>
              <w:ind w:left="320"/>
              <w:rPr>
                <w:rFonts w:ascii="TH SarabunPSK" w:hAnsi="TH SarabunPSK" w:cs="TH SarabunPSK"/>
                <w:spacing w:val="5"/>
                <w:kern w:val="28"/>
                <w:sz w:val="24"/>
                <w:szCs w:val="24"/>
              </w:rPr>
            </w:pPr>
          </w:p>
        </w:tc>
      </w:tr>
      <w:tr w:rsidR="003F73CB" w:rsidRPr="00817EB2" w14:paraId="4FA32900" w14:textId="77777777" w:rsidTr="0037661B">
        <w:trPr>
          <w:trHeight w:val="176"/>
        </w:trPr>
        <w:tc>
          <w:tcPr>
            <w:tcW w:w="1705" w:type="dxa"/>
            <w:vMerge/>
            <w:tcBorders>
              <w:right w:val="single" w:sz="4" w:space="0" w:color="000000"/>
            </w:tcBorders>
            <w:shd w:val="clear" w:color="auto" w:fill="FFFFFF" w:themeFill="background1"/>
          </w:tcPr>
          <w:p w14:paraId="06A3AA23" w14:textId="77777777" w:rsidR="003F73CB" w:rsidRDefault="003F73CB" w:rsidP="003F73CB">
            <w:pPr>
              <w:spacing w:after="60"/>
              <w:rPr>
                <w:rFonts w:ascii="TH SarabunPSK" w:hAnsi="TH SarabunPSK" w:cs="TH SarabunPSK"/>
                <w:spacing w:val="5"/>
                <w:kern w:val="28"/>
                <w:sz w:val="24"/>
                <w:szCs w:val="24"/>
              </w:rPr>
            </w:pPr>
          </w:p>
        </w:tc>
        <w:tc>
          <w:tcPr>
            <w:tcW w:w="3330" w:type="dxa"/>
            <w:vMerge/>
            <w:tcBorders>
              <w:left w:val="single" w:sz="4" w:space="0" w:color="000000"/>
            </w:tcBorders>
            <w:shd w:val="clear" w:color="auto" w:fill="FFFFFF" w:themeFill="background1"/>
          </w:tcPr>
          <w:p w14:paraId="4FC2A880" w14:textId="77777777" w:rsidR="003F73CB" w:rsidRPr="00817EB2" w:rsidRDefault="003F73CB" w:rsidP="003F73CB">
            <w:pPr>
              <w:jc w:val="both"/>
              <w:rPr>
                <w:rFonts w:ascii="TH SarabunPSK" w:hAnsi="TH SarabunPSK" w:cs="TH SarabunPSK"/>
                <w:spacing w:val="5"/>
                <w:kern w:val="28"/>
                <w:sz w:val="24"/>
                <w:szCs w:val="24"/>
              </w:rPr>
            </w:pPr>
          </w:p>
        </w:tc>
        <w:tc>
          <w:tcPr>
            <w:tcW w:w="1080" w:type="dxa"/>
            <w:tcBorders>
              <w:top w:val="single" w:sz="4" w:space="0" w:color="000000"/>
              <w:left w:val="single" w:sz="4" w:space="0" w:color="000000"/>
            </w:tcBorders>
            <w:shd w:val="clear" w:color="auto" w:fill="FFFFFF" w:themeFill="background1"/>
            <w:vAlign w:val="center"/>
          </w:tcPr>
          <w:p w14:paraId="2529A5DD" w14:textId="46D3DD68" w:rsidR="003F73CB" w:rsidRPr="00B95E19" w:rsidRDefault="003F73CB" w:rsidP="003F73CB">
            <w:pPr>
              <w:autoSpaceDE w:val="0"/>
              <w:autoSpaceDN w:val="0"/>
              <w:adjustRightInd w:val="0"/>
              <w:rPr>
                <w:rFonts w:ascii="TH SarabunPSK" w:hAnsi="TH SarabunPSK" w:cs="TH SarabunPSK"/>
                <w:color w:val="000000"/>
                <w:sz w:val="24"/>
                <w:szCs w:val="24"/>
              </w:rPr>
            </w:pPr>
            <w:r w:rsidRPr="00B95E19">
              <w:rPr>
                <w:rFonts w:ascii="TH SarabunPSK" w:hAnsi="TH SarabunPSK" w:cs="TH SarabunPSK"/>
                <w:color w:val="000000"/>
                <w:sz w:val="24"/>
                <w:szCs w:val="24"/>
              </w:rPr>
              <w:t>Name</w:t>
            </w:r>
          </w:p>
        </w:tc>
        <w:tc>
          <w:tcPr>
            <w:tcW w:w="3330" w:type="dxa"/>
            <w:tcBorders>
              <w:top w:val="single" w:sz="4" w:space="0" w:color="000000"/>
              <w:left w:val="single" w:sz="4" w:space="0" w:color="000000"/>
            </w:tcBorders>
            <w:shd w:val="clear" w:color="auto" w:fill="FFFFFF" w:themeFill="background1"/>
            <w:vAlign w:val="center"/>
          </w:tcPr>
          <w:p w14:paraId="79C721A5" w14:textId="541AD9FD" w:rsidR="003F73CB" w:rsidRPr="00073416" w:rsidRDefault="003F73CB" w:rsidP="0037661B">
            <w:pPr>
              <w:autoSpaceDE w:val="0"/>
              <w:autoSpaceDN w:val="0"/>
              <w:adjustRightInd w:val="0"/>
              <w:rPr>
                <w:rFonts w:ascii="TH SarabunPSK" w:hAnsi="TH SarabunPSK" w:cs="TH SarabunPSK"/>
                <w:color w:val="000000"/>
                <w:sz w:val="24"/>
                <w:szCs w:val="24"/>
                <w:lang w:val="en-GB"/>
              </w:rPr>
            </w:pPr>
          </w:p>
        </w:tc>
        <w:tc>
          <w:tcPr>
            <w:tcW w:w="990" w:type="dxa"/>
            <w:tcBorders>
              <w:left w:val="single" w:sz="4" w:space="0" w:color="000000"/>
            </w:tcBorders>
            <w:shd w:val="clear" w:color="auto" w:fill="FFFFFF" w:themeFill="background1"/>
          </w:tcPr>
          <w:p w14:paraId="2F5559AF" w14:textId="22504EF2" w:rsidR="003F73CB" w:rsidRPr="00B95E19" w:rsidRDefault="003F73CB" w:rsidP="003F73CB">
            <w:pPr>
              <w:ind w:left="-27"/>
              <w:rPr>
                <w:rFonts w:ascii="TH SarabunPSK" w:hAnsi="TH SarabunPSK" w:cs="TH SarabunPSK"/>
                <w:spacing w:val="5"/>
                <w:kern w:val="28"/>
                <w:sz w:val="24"/>
                <w:szCs w:val="24"/>
              </w:rPr>
            </w:pPr>
            <w:r w:rsidRPr="00B95E19">
              <w:rPr>
                <w:rFonts w:ascii="TH SarabunPSK" w:hAnsi="TH SarabunPSK" w:cs="TH SarabunPSK"/>
                <w:color w:val="000000"/>
                <w:sz w:val="24"/>
                <w:szCs w:val="24"/>
              </w:rPr>
              <w:t>Name</w:t>
            </w:r>
          </w:p>
        </w:tc>
        <w:tc>
          <w:tcPr>
            <w:tcW w:w="3513" w:type="dxa"/>
            <w:tcBorders>
              <w:left w:val="single" w:sz="4" w:space="0" w:color="000000"/>
            </w:tcBorders>
            <w:shd w:val="clear" w:color="auto" w:fill="FFFFFF" w:themeFill="background1"/>
          </w:tcPr>
          <w:p w14:paraId="6762AD67" w14:textId="75AE007B" w:rsidR="003F73CB" w:rsidRPr="00B95E19" w:rsidRDefault="003F73CB" w:rsidP="003F73CB">
            <w:pPr>
              <w:ind w:left="320"/>
              <w:rPr>
                <w:rFonts w:ascii="TH SarabunPSK" w:hAnsi="TH SarabunPSK" w:cs="TH SarabunPSK"/>
                <w:spacing w:val="5"/>
                <w:kern w:val="28"/>
                <w:sz w:val="24"/>
                <w:szCs w:val="24"/>
              </w:rPr>
            </w:pPr>
          </w:p>
        </w:tc>
      </w:tr>
      <w:tr w:rsidR="003F73CB" w:rsidRPr="00817EB2" w14:paraId="6360696D" w14:textId="77777777" w:rsidTr="0037661B">
        <w:trPr>
          <w:trHeight w:val="257"/>
        </w:trPr>
        <w:tc>
          <w:tcPr>
            <w:tcW w:w="1705" w:type="dxa"/>
            <w:vMerge/>
            <w:tcBorders>
              <w:right w:val="single" w:sz="4" w:space="0" w:color="000000"/>
            </w:tcBorders>
            <w:shd w:val="clear" w:color="auto" w:fill="FFFFFF" w:themeFill="background1"/>
          </w:tcPr>
          <w:p w14:paraId="4168C402" w14:textId="77777777" w:rsidR="003F73CB" w:rsidRDefault="003F73CB" w:rsidP="003F73CB">
            <w:pPr>
              <w:spacing w:after="60"/>
              <w:rPr>
                <w:rFonts w:ascii="TH SarabunPSK" w:hAnsi="TH SarabunPSK" w:cs="TH SarabunPSK"/>
                <w:spacing w:val="5"/>
                <w:kern w:val="28"/>
                <w:sz w:val="24"/>
                <w:szCs w:val="24"/>
              </w:rPr>
            </w:pPr>
          </w:p>
        </w:tc>
        <w:tc>
          <w:tcPr>
            <w:tcW w:w="3330" w:type="dxa"/>
            <w:vMerge/>
            <w:tcBorders>
              <w:left w:val="single" w:sz="4" w:space="0" w:color="000000"/>
            </w:tcBorders>
            <w:shd w:val="clear" w:color="auto" w:fill="FFFFFF" w:themeFill="background1"/>
          </w:tcPr>
          <w:p w14:paraId="6B3466DA" w14:textId="77777777" w:rsidR="003F73CB" w:rsidRPr="00817EB2" w:rsidRDefault="003F73CB" w:rsidP="003F73CB">
            <w:pPr>
              <w:jc w:val="both"/>
              <w:rPr>
                <w:rFonts w:ascii="TH SarabunPSK" w:hAnsi="TH SarabunPSK" w:cs="TH SarabunPSK"/>
                <w:spacing w:val="5"/>
                <w:kern w:val="28"/>
                <w:sz w:val="24"/>
                <w:szCs w:val="24"/>
              </w:rPr>
            </w:pPr>
          </w:p>
        </w:tc>
        <w:tc>
          <w:tcPr>
            <w:tcW w:w="1080" w:type="dxa"/>
            <w:tcBorders>
              <w:top w:val="single" w:sz="4" w:space="0" w:color="000000"/>
              <w:left w:val="single" w:sz="4" w:space="0" w:color="000000"/>
            </w:tcBorders>
            <w:shd w:val="clear" w:color="auto" w:fill="FFFFFF" w:themeFill="background1"/>
            <w:vAlign w:val="center"/>
          </w:tcPr>
          <w:p w14:paraId="2057424F" w14:textId="48E1BACB" w:rsidR="003F73CB" w:rsidRPr="00B95E19" w:rsidRDefault="003F73CB" w:rsidP="003F73CB">
            <w:pPr>
              <w:autoSpaceDE w:val="0"/>
              <w:autoSpaceDN w:val="0"/>
              <w:adjustRightInd w:val="0"/>
              <w:rPr>
                <w:rFonts w:ascii="TH SarabunPSK" w:hAnsi="TH SarabunPSK" w:cs="TH SarabunPSK"/>
                <w:color w:val="000000"/>
                <w:sz w:val="24"/>
                <w:szCs w:val="24"/>
              </w:rPr>
            </w:pPr>
            <w:r w:rsidRPr="00B95E19">
              <w:rPr>
                <w:rFonts w:ascii="TH SarabunPSK" w:hAnsi="TH SarabunPSK" w:cs="TH SarabunPSK"/>
                <w:color w:val="000000"/>
                <w:sz w:val="24"/>
                <w:szCs w:val="24"/>
              </w:rPr>
              <w:t>Date</w:t>
            </w:r>
          </w:p>
        </w:tc>
        <w:tc>
          <w:tcPr>
            <w:tcW w:w="3330" w:type="dxa"/>
            <w:tcBorders>
              <w:top w:val="single" w:sz="4" w:space="0" w:color="000000"/>
              <w:left w:val="single" w:sz="4" w:space="0" w:color="000000"/>
            </w:tcBorders>
            <w:shd w:val="clear" w:color="auto" w:fill="FFFFFF" w:themeFill="background1"/>
            <w:vAlign w:val="center"/>
          </w:tcPr>
          <w:p w14:paraId="545AA923" w14:textId="3BA76840" w:rsidR="003F73CB" w:rsidRPr="00B95E19" w:rsidRDefault="003F73CB" w:rsidP="0037661B">
            <w:pPr>
              <w:autoSpaceDE w:val="0"/>
              <w:autoSpaceDN w:val="0"/>
              <w:adjustRightInd w:val="0"/>
              <w:rPr>
                <w:rFonts w:ascii="TH SarabunPSK" w:hAnsi="TH SarabunPSK" w:cs="TH SarabunPSK"/>
                <w:color w:val="000000"/>
                <w:sz w:val="24"/>
                <w:szCs w:val="24"/>
              </w:rPr>
            </w:pPr>
          </w:p>
        </w:tc>
        <w:tc>
          <w:tcPr>
            <w:tcW w:w="990" w:type="dxa"/>
            <w:tcBorders>
              <w:left w:val="single" w:sz="4" w:space="0" w:color="000000"/>
            </w:tcBorders>
            <w:shd w:val="clear" w:color="auto" w:fill="FFFFFF" w:themeFill="background1"/>
          </w:tcPr>
          <w:p w14:paraId="4ADE7CF6" w14:textId="7DF15015" w:rsidR="003F73CB" w:rsidRPr="00B95E19" w:rsidRDefault="003F73CB" w:rsidP="003F73CB">
            <w:pPr>
              <w:ind w:left="-27"/>
              <w:rPr>
                <w:rFonts w:ascii="TH SarabunPSK" w:hAnsi="TH SarabunPSK" w:cs="TH SarabunPSK"/>
                <w:spacing w:val="5"/>
                <w:kern w:val="28"/>
                <w:sz w:val="24"/>
                <w:szCs w:val="24"/>
              </w:rPr>
            </w:pPr>
            <w:r w:rsidRPr="00B95E19">
              <w:rPr>
                <w:rFonts w:ascii="TH SarabunPSK" w:hAnsi="TH SarabunPSK" w:cs="TH SarabunPSK"/>
                <w:color w:val="000000"/>
                <w:sz w:val="24"/>
                <w:szCs w:val="24"/>
              </w:rPr>
              <w:t>Date</w:t>
            </w:r>
          </w:p>
        </w:tc>
        <w:tc>
          <w:tcPr>
            <w:tcW w:w="3513" w:type="dxa"/>
            <w:tcBorders>
              <w:left w:val="single" w:sz="4" w:space="0" w:color="000000"/>
            </w:tcBorders>
            <w:shd w:val="clear" w:color="auto" w:fill="FFFFFF" w:themeFill="background1"/>
          </w:tcPr>
          <w:p w14:paraId="35178BF1" w14:textId="0C94FDEF" w:rsidR="003F73CB" w:rsidRPr="00B95E19" w:rsidRDefault="003F73CB" w:rsidP="003F73CB">
            <w:pPr>
              <w:ind w:left="320"/>
              <w:rPr>
                <w:rFonts w:ascii="TH SarabunPSK" w:hAnsi="TH SarabunPSK" w:cs="TH SarabunPSK"/>
                <w:spacing w:val="5"/>
                <w:kern w:val="28"/>
                <w:sz w:val="24"/>
                <w:szCs w:val="24"/>
              </w:rPr>
            </w:pPr>
          </w:p>
        </w:tc>
      </w:tr>
      <w:tr w:rsidR="003F73CB" w:rsidRPr="00817EB2" w14:paraId="431DA181" w14:textId="77777777" w:rsidTr="00C15DC2">
        <w:tc>
          <w:tcPr>
            <w:tcW w:w="13948" w:type="dxa"/>
            <w:gridSpan w:val="6"/>
            <w:vAlign w:val="center"/>
          </w:tcPr>
          <w:p w14:paraId="7CAAE4EF" w14:textId="5CBAE68A" w:rsidR="003F73CB" w:rsidRPr="00817EB2" w:rsidRDefault="003F73CB" w:rsidP="003F73CB">
            <w:pPr>
              <w:jc w:val="center"/>
              <w:rPr>
                <w:rFonts w:ascii="TH SarabunPSK" w:hAnsi="TH SarabunPSK" w:cs="TH SarabunPSK"/>
                <w:spacing w:val="5"/>
                <w:kern w:val="28"/>
                <w:sz w:val="24"/>
                <w:szCs w:val="24"/>
              </w:rPr>
            </w:pPr>
            <w:r w:rsidRPr="00817EB2">
              <w:rPr>
                <w:rFonts w:ascii="TH SarabunPSK" w:hAnsi="TH SarabunPSK" w:cs="TH SarabunPSK" w:hint="cs"/>
                <w:spacing w:val="5"/>
                <w:kern w:val="28"/>
                <w:sz w:val="24"/>
                <w:szCs w:val="24"/>
              </w:rPr>
              <w:t xml:space="preserve">Verification result: </w:t>
            </w:r>
            <w:r>
              <w:rPr>
                <w:rFonts w:ascii="TH SarabunPSK" w:hAnsi="TH SarabunPSK" w:cs="TH SarabunPSK" w:hint="cs"/>
                <w:spacing w:val="5"/>
                <w:kern w:val="28"/>
                <w:sz w:val="24"/>
                <w:szCs w:val="24"/>
              </w:rPr>
              <w:t xml:space="preserve"> </w:t>
            </w:r>
            <w:sdt>
              <w:sdtPr>
                <w:rPr>
                  <w:rFonts w:ascii="TH SarabunPSK" w:hAnsi="TH SarabunPSK" w:cs="TH SarabunPSK" w:hint="cs"/>
                  <w:spacing w:val="5"/>
                  <w:kern w:val="28"/>
                  <w:sz w:val="24"/>
                  <w:szCs w:val="24"/>
                </w:rPr>
                <w:id w:val="-951863137"/>
                <w14:checkbox>
                  <w14:checked w14:val="0"/>
                  <w14:checkedState w14:val="2612" w14:font="MS Gothic"/>
                  <w14:uncheckedState w14:val="2610" w14:font="MS Gothic"/>
                </w14:checkbox>
              </w:sdtPr>
              <w:sdtContent>
                <w:r>
                  <w:rPr>
                    <w:rFonts w:ascii="MS Gothic" w:eastAsia="MS Gothic" w:hAnsi="MS Gothic" w:cs="TH SarabunPSK" w:hint="eastAsia"/>
                    <w:spacing w:val="5"/>
                    <w:kern w:val="28"/>
                    <w:sz w:val="24"/>
                    <w:szCs w:val="24"/>
                  </w:rPr>
                  <w:t>☐</w:t>
                </w:r>
              </w:sdtContent>
            </w:sdt>
            <w:r w:rsidRPr="00817EB2">
              <w:rPr>
                <w:rFonts w:ascii="TH SarabunPSK" w:hAnsi="TH SarabunPSK" w:cs="TH SarabunPSK" w:hint="cs"/>
                <w:spacing w:val="5"/>
                <w:kern w:val="28"/>
                <w:sz w:val="24"/>
                <w:szCs w:val="24"/>
              </w:rPr>
              <w:t xml:space="preserve"> Accept</w:t>
            </w:r>
            <w:r>
              <w:rPr>
                <w:rFonts w:ascii="TH SarabunPSK" w:hAnsi="TH SarabunPSK" w:cs="TH SarabunPSK" w:hint="cs"/>
                <w:spacing w:val="5"/>
                <w:kern w:val="28"/>
                <w:sz w:val="24"/>
                <w:szCs w:val="24"/>
              </w:rPr>
              <w:t xml:space="preserve"> </w:t>
            </w:r>
            <w:sdt>
              <w:sdtPr>
                <w:rPr>
                  <w:rFonts w:ascii="TH SarabunPSK" w:hAnsi="TH SarabunPSK" w:cs="TH SarabunPSK" w:hint="cs"/>
                  <w:spacing w:val="5"/>
                  <w:kern w:val="28"/>
                  <w:sz w:val="24"/>
                  <w:szCs w:val="24"/>
                </w:rPr>
                <w:id w:val="-830984561"/>
                <w14:checkbox>
                  <w14:checked w14:val="0"/>
                  <w14:checkedState w14:val="2612" w14:font="MS Gothic"/>
                  <w14:uncheckedState w14:val="2610" w14:font="MS Gothic"/>
                </w14:checkbox>
              </w:sdtPr>
              <w:sdtContent>
                <w:r>
                  <w:rPr>
                    <w:rFonts w:ascii="MS Gothic" w:eastAsia="MS Gothic" w:hAnsi="MS Gothic" w:cs="TH SarabunPSK" w:hint="eastAsia"/>
                    <w:spacing w:val="5"/>
                    <w:kern w:val="28"/>
                    <w:sz w:val="24"/>
                    <w:szCs w:val="24"/>
                  </w:rPr>
                  <w:t>☐</w:t>
                </w:r>
              </w:sdtContent>
            </w:sdt>
            <w:r w:rsidRPr="00817EB2">
              <w:rPr>
                <w:rFonts w:ascii="TH SarabunPSK" w:hAnsi="TH SarabunPSK" w:cs="TH SarabunPSK" w:hint="cs"/>
                <w:spacing w:val="5"/>
                <w:kern w:val="28"/>
                <w:sz w:val="24"/>
                <w:szCs w:val="24"/>
              </w:rPr>
              <w:t xml:space="preserve"> Reject</w:t>
            </w:r>
          </w:p>
        </w:tc>
      </w:tr>
      <w:tr w:rsidR="003F73CB" w:rsidRPr="00817EB2" w14:paraId="1DA6380E" w14:textId="77777777" w:rsidTr="00A411DD">
        <w:trPr>
          <w:trHeight w:val="3065"/>
        </w:trPr>
        <w:tc>
          <w:tcPr>
            <w:tcW w:w="13948" w:type="dxa"/>
            <w:gridSpan w:val="6"/>
          </w:tcPr>
          <w:p w14:paraId="3ED3C2D1" w14:textId="77777777" w:rsidR="003F73CB" w:rsidRDefault="003F73CB" w:rsidP="003F73CB">
            <w:pPr>
              <w:jc w:val="center"/>
              <w:rPr>
                <w:rFonts w:ascii="TH SarabunPSK" w:eastAsia="Times New Roman" w:hAnsi="TH SarabunPSK" w:cs="TH SarabunPSK"/>
                <w:b/>
                <w:bCs/>
                <w:sz w:val="24"/>
                <w:szCs w:val="24"/>
              </w:rPr>
            </w:pPr>
            <w:r w:rsidRPr="00817EB2">
              <w:rPr>
                <w:rFonts w:ascii="TH SarabunPSK" w:eastAsia="Times New Roman" w:hAnsi="TH SarabunPSK" w:cs="TH SarabunPSK" w:hint="cs"/>
                <w:b/>
                <w:bCs/>
                <w:sz w:val="24"/>
                <w:szCs w:val="24"/>
              </w:rPr>
              <w:t>Instructions</w:t>
            </w:r>
            <w:r w:rsidRPr="00817EB2">
              <w:rPr>
                <w:rFonts w:ascii="TH SarabunPSK" w:eastAsia="Times New Roman" w:hAnsi="TH SarabunPSK" w:cs="TH SarabunPSK" w:hint="cs"/>
                <w:b/>
                <w:bCs/>
                <w:sz w:val="24"/>
                <w:szCs w:val="24"/>
                <w:cs/>
              </w:rPr>
              <w:t>:</w:t>
            </w:r>
          </w:p>
          <w:p w14:paraId="14098746" w14:textId="611FEB16" w:rsidR="001A0C3A" w:rsidRPr="00C52DF7" w:rsidRDefault="001A0C3A" w:rsidP="00514849">
            <w:pPr>
              <w:pStyle w:val="ListParagraph"/>
              <w:numPr>
                <w:ilvl w:val="0"/>
                <w:numId w:val="62"/>
              </w:numPr>
              <w:ind w:left="427"/>
              <w:rPr>
                <w:rFonts w:ascii="TH SarabunPSK" w:eastAsia="Times New Roman" w:hAnsi="TH SarabunPSK" w:cs="TH SarabunPSK"/>
                <w:sz w:val="24"/>
                <w:szCs w:val="24"/>
              </w:rPr>
            </w:pPr>
            <w:r w:rsidRPr="00C52DF7">
              <w:rPr>
                <w:rFonts w:ascii="TH SarabunPSK" w:eastAsia="Times New Roman" w:hAnsi="TH SarabunPSK" w:cs="TH SarabunPSK"/>
                <w:sz w:val="24"/>
                <w:szCs w:val="24"/>
              </w:rPr>
              <w:t>The applicant, for the purpose of this checklist, refers to the training provider or individual instructor responsible for providing landing training for the applicable class or type rating.</w:t>
            </w:r>
          </w:p>
          <w:p w14:paraId="0ED1C168" w14:textId="09FE9053" w:rsidR="003F73CB" w:rsidRDefault="001A0C3A" w:rsidP="00514849">
            <w:pPr>
              <w:pStyle w:val="Default"/>
              <w:numPr>
                <w:ilvl w:val="0"/>
                <w:numId w:val="62"/>
              </w:numPr>
              <w:ind w:left="427"/>
              <w:rPr>
                <w:rFonts w:ascii="TH SarabunPSK" w:hAnsi="TH SarabunPSK" w:cs="TH SarabunPSK"/>
                <w:b/>
                <w:bCs/>
                <w:lang w:val="en-US" w:bidi="th-TH"/>
              </w:rPr>
            </w:pPr>
            <w:r w:rsidRPr="001A0C3A">
              <w:rPr>
                <w:rFonts w:ascii="TH SarabunPSK" w:eastAsia="Times New Roman" w:hAnsi="TH SarabunPSK" w:cs="TH SarabunPSK"/>
              </w:rPr>
              <w:t>The applicant shall conduct a self-assessment as part of the compliance check by referencing relevant sections of the training manual</w:t>
            </w:r>
            <w:r w:rsidR="00F870FA">
              <w:rPr>
                <w:rFonts w:ascii="TH SarabunPSK" w:eastAsia="Times New Roman" w:hAnsi="TH SarabunPSK" w:cs="TH SarabunPSK"/>
              </w:rPr>
              <w:t xml:space="preserve"> or </w:t>
            </w:r>
            <w:r w:rsidR="009954DE">
              <w:rPr>
                <w:rFonts w:ascii="TH SarabunPSK" w:eastAsia="Times New Roman" w:hAnsi="TH SarabunPSK" w:cs="TH SarabunPSK"/>
              </w:rPr>
              <w:t>related document</w:t>
            </w:r>
            <w:r w:rsidRPr="001A0C3A">
              <w:rPr>
                <w:rFonts w:ascii="TH SarabunPSK" w:eastAsia="Times New Roman" w:hAnsi="TH SarabunPSK" w:cs="TH SarabunPSK"/>
              </w:rPr>
              <w:t xml:space="preserve"> in the column titled “Compliance Checked by Applicant.”</w:t>
            </w:r>
          </w:p>
          <w:p w14:paraId="66B655A1" w14:textId="0E6E6459" w:rsidR="00C52DF7" w:rsidRDefault="00C52DF7" w:rsidP="00514849">
            <w:pPr>
              <w:pStyle w:val="Default"/>
              <w:numPr>
                <w:ilvl w:val="0"/>
                <w:numId w:val="62"/>
              </w:numPr>
              <w:ind w:left="427"/>
              <w:rPr>
                <w:rFonts w:ascii="TH SarabunPSK" w:hAnsi="TH SarabunPSK" w:cs="TH SarabunPSK"/>
                <w:spacing w:val="5"/>
                <w:kern w:val="28"/>
                <w:lang w:val="en-US"/>
              </w:rPr>
            </w:pPr>
            <w:r w:rsidRPr="00C52DF7">
              <w:rPr>
                <w:rFonts w:ascii="TH SarabunPSK" w:hAnsi="TH SarabunPSK" w:cs="TH SarabunPSK"/>
                <w:spacing w:val="5"/>
                <w:kern w:val="28"/>
                <w:lang w:val="en-US"/>
              </w:rPr>
              <w:t>Each checklist item must be assessed and assigned a result as follows:</w:t>
            </w:r>
            <w:r w:rsidRPr="00C52DF7">
              <w:rPr>
                <w:rFonts w:ascii="TH SarabunPSK" w:hAnsi="TH SarabunPSK" w:cs="TH SarabunPSK"/>
                <w:spacing w:val="5"/>
                <w:kern w:val="28"/>
                <w:lang w:val="en-US"/>
              </w:rPr>
              <w:br/>
            </w:r>
            <w:r w:rsidRPr="00C52DF7">
              <w:rPr>
                <w:rFonts w:ascii="TH SarabunPSK" w:hAnsi="TH SarabunPSK" w:cs="TH SarabunPSK"/>
                <w:spacing w:val="5"/>
                <w:kern w:val="28"/>
                <w:lang w:val="en-US"/>
              </w:rPr>
              <w:t> </w:t>
            </w:r>
            <w:r w:rsidRPr="00C52DF7">
              <w:rPr>
                <w:rFonts w:ascii="TH SarabunPSK" w:hAnsi="TH SarabunPSK" w:cs="TH SarabunPSK"/>
                <w:spacing w:val="5"/>
                <w:kern w:val="28"/>
                <w:lang w:val="en-US"/>
              </w:rPr>
              <w:t xml:space="preserve">(a) </w:t>
            </w:r>
            <w:r w:rsidRPr="00C52DF7">
              <w:rPr>
                <w:rFonts w:ascii="TH SarabunPSK" w:hAnsi="TH SarabunPSK" w:cs="TH SarabunPSK"/>
                <w:b/>
                <w:bCs/>
                <w:spacing w:val="5"/>
                <w:kern w:val="28"/>
                <w:lang w:val="en-US"/>
              </w:rPr>
              <w:t>Satisfactory</w:t>
            </w:r>
            <w:r w:rsidRPr="00C52DF7">
              <w:rPr>
                <w:rFonts w:ascii="TH SarabunPSK" w:hAnsi="TH SarabunPSK" w:cs="TH SarabunPSK"/>
                <w:spacing w:val="5"/>
                <w:kern w:val="28"/>
                <w:lang w:val="en-US"/>
              </w:rPr>
              <w:t xml:space="preserve"> – Provided content is complete, valid, and compliant with applicable requirements.</w:t>
            </w:r>
            <w:r w:rsidRPr="00C52DF7">
              <w:rPr>
                <w:rFonts w:ascii="TH SarabunPSK" w:hAnsi="TH SarabunPSK" w:cs="TH SarabunPSK"/>
                <w:spacing w:val="5"/>
                <w:kern w:val="28"/>
                <w:lang w:val="en-US"/>
              </w:rPr>
              <w:br/>
            </w:r>
            <w:r w:rsidRPr="00C52DF7">
              <w:rPr>
                <w:rFonts w:ascii="TH SarabunPSK" w:hAnsi="TH SarabunPSK" w:cs="TH SarabunPSK"/>
                <w:spacing w:val="5"/>
                <w:kern w:val="28"/>
                <w:lang w:val="en-US"/>
              </w:rPr>
              <w:t> </w:t>
            </w:r>
            <w:r w:rsidRPr="00C52DF7">
              <w:rPr>
                <w:rFonts w:ascii="TH SarabunPSK" w:hAnsi="TH SarabunPSK" w:cs="TH SarabunPSK"/>
                <w:spacing w:val="5"/>
                <w:kern w:val="28"/>
                <w:lang w:val="en-US"/>
              </w:rPr>
              <w:t xml:space="preserve">(b) </w:t>
            </w:r>
            <w:r w:rsidRPr="00C52DF7">
              <w:rPr>
                <w:rFonts w:ascii="TH SarabunPSK" w:hAnsi="TH SarabunPSK" w:cs="TH SarabunPSK"/>
                <w:b/>
                <w:bCs/>
                <w:spacing w:val="5"/>
                <w:kern w:val="28"/>
                <w:lang w:val="en-US"/>
              </w:rPr>
              <w:t>Unsatisfactory</w:t>
            </w:r>
            <w:r w:rsidRPr="00C52DF7">
              <w:rPr>
                <w:rFonts w:ascii="TH SarabunPSK" w:hAnsi="TH SarabunPSK" w:cs="TH SarabunPSK"/>
                <w:spacing w:val="5"/>
                <w:kern w:val="28"/>
                <w:lang w:val="en-US"/>
              </w:rPr>
              <w:t xml:space="preserve"> – Provided content is insufficient, unclear, or includes impractical or non-operational procedures that do not reflect actual practices.</w:t>
            </w:r>
            <w:r w:rsidRPr="00C52DF7">
              <w:rPr>
                <w:rFonts w:ascii="TH SarabunPSK" w:hAnsi="TH SarabunPSK" w:cs="TH SarabunPSK"/>
                <w:spacing w:val="5"/>
                <w:kern w:val="28"/>
                <w:lang w:val="en-US"/>
              </w:rPr>
              <w:br/>
            </w:r>
            <w:r w:rsidRPr="00C52DF7">
              <w:rPr>
                <w:rFonts w:ascii="TH SarabunPSK" w:hAnsi="TH SarabunPSK" w:cs="TH SarabunPSK"/>
                <w:spacing w:val="5"/>
                <w:kern w:val="28"/>
                <w:lang w:val="en-US"/>
              </w:rPr>
              <w:t> </w:t>
            </w:r>
            <w:r w:rsidRPr="00C52DF7">
              <w:rPr>
                <w:rFonts w:ascii="TH SarabunPSK" w:hAnsi="TH SarabunPSK" w:cs="TH SarabunPSK"/>
                <w:spacing w:val="5"/>
                <w:kern w:val="28"/>
                <w:lang w:val="en-US"/>
              </w:rPr>
              <w:t xml:space="preserve">(c) </w:t>
            </w:r>
            <w:r w:rsidRPr="00C52DF7">
              <w:rPr>
                <w:rFonts w:ascii="TH SarabunPSK" w:hAnsi="TH SarabunPSK" w:cs="TH SarabunPSK"/>
                <w:b/>
                <w:bCs/>
                <w:spacing w:val="5"/>
                <w:kern w:val="28"/>
                <w:lang w:val="en-US"/>
              </w:rPr>
              <w:t>Not Applicable</w:t>
            </w:r>
            <w:r w:rsidRPr="00C52DF7">
              <w:rPr>
                <w:rFonts w:ascii="TH SarabunPSK" w:hAnsi="TH SarabunPSK" w:cs="TH SarabunPSK"/>
                <w:spacing w:val="5"/>
                <w:kern w:val="28"/>
                <w:lang w:val="en-US"/>
              </w:rPr>
              <w:t xml:space="preserve"> – Indicate as </w:t>
            </w:r>
            <w:r w:rsidRPr="00C52DF7">
              <w:rPr>
                <w:rFonts w:ascii="TH SarabunPSK" w:hAnsi="TH SarabunPSK" w:cs="TH SarabunPSK"/>
                <w:b/>
                <w:bCs/>
                <w:spacing w:val="5"/>
                <w:kern w:val="28"/>
                <w:lang w:val="en-US"/>
              </w:rPr>
              <w:t>“N/A”</w:t>
            </w:r>
            <w:r w:rsidRPr="00C52DF7">
              <w:rPr>
                <w:rFonts w:ascii="TH SarabunPSK" w:hAnsi="TH SarabunPSK" w:cs="TH SarabunPSK"/>
                <w:spacing w:val="5"/>
                <w:kern w:val="28"/>
                <w:lang w:val="en-US"/>
              </w:rPr>
              <w:t xml:space="preserve"> where appropriate.</w:t>
            </w:r>
          </w:p>
          <w:p w14:paraId="69BCE880" w14:textId="77777777" w:rsidR="00A411DD" w:rsidRDefault="00A411DD" w:rsidP="009954DE">
            <w:pPr>
              <w:pStyle w:val="Default"/>
              <w:numPr>
                <w:ilvl w:val="0"/>
                <w:numId w:val="62"/>
              </w:numPr>
              <w:ind w:left="427"/>
              <w:rPr>
                <w:rFonts w:ascii="TH SarabunPSK" w:hAnsi="TH SarabunPSK" w:cs="TH SarabunPSK"/>
                <w:spacing w:val="5"/>
                <w:kern w:val="28"/>
                <w:lang w:val="en-US"/>
              </w:rPr>
            </w:pPr>
            <w:r w:rsidRPr="00A411DD">
              <w:rPr>
                <w:rFonts w:ascii="TH SarabunPSK" w:hAnsi="TH SarabunPSK" w:cs="TH SarabunPSK"/>
                <w:spacing w:val="5"/>
                <w:kern w:val="28"/>
                <w:lang w:val="en-US"/>
              </w:rPr>
              <w:t xml:space="preserve">Indicate the result by placing an </w:t>
            </w:r>
            <w:r w:rsidRPr="00A411DD">
              <w:rPr>
                <w:rFonts w:ascii="TH SarabunPSK" w:hAnsi="TH SarabunPSK" w:cs="TH SarabunPSK"/>
                <w:b/>
                <w:bCs/>
                <w:spacing w:val="5"/>
                <w:kern w:val="28"/>
                <w:lang w:val="en-US"/>
              </w:rPr>
              <w:t xml:space="preserve">“X” </w:t>
            </w:r>
            <w:r w:rsidRPr="00A411DD">
              <w:rPr>
                <w:rFonts w:ascii="TH SarabunPSK" w:hAnsi="TH SarabunPSK" w:cs="TH SarabunPSK"/>
                <w:spacing w:val="5"/>
                <w:kern w:val="28"/>
                <w:lang w:val="en-US"/>
              </w:rPr>
              <w:t>in the corresponding checkbox.</w:t>
            </w:r>
          </w:p>
          <w:p w14:paraId="2C94744F" w14:textId="2966D9C3" w:rsidR="00C52DF7" w:rsidRPr="00C52DF7" w:rsidRDefault="00C52DF7" w:rsidP="009954DE">
            <w:pPr>
              <w:pStyle w:val="Default"/>
              <w:numPr>
                <w:ilvl w:val="0"/>
                <w:numId w:val="62"/>
              </w:numPr>
              <w:ind w:left="427"/>
              <w:rPr>
                <w:rFonts w:ascii="TH SarabunPSK" w:hAnsi="TH SarabunPSK" w:cs="TH SarabunPSK"/>
                <w:spacing w:val="5"/>
                <w:kern w:val="28"/>
                <w:lang w:val="en-US"/>
              </w:rPr>
            </w:pPr>
            <w:r w:rsidRPr="00C52DF7">
              <w:rPr>
                <w:rFonts w:ascii="TH SarabunPSK" w:hAnsi="TH SarabunPSK" w:cs="TH SarabunPSK"/>
                <w:spacing w:val="5"/>
                <w:kern w:val="28"/>
                <w:lang w:val="en-US"/>
              </w:rPr>
              <w:t>Provide clear and specific details under each subtopic/content area as applicable.</w:t>
            </w:r>
          </w:p>
          <w:p w14:paraId="745FE377" w14:textId="2098FC0C" w:rsidR="00C52DF7" w:rsidRPr="00514849" w:rsidRDefault="00C52DF7" w:rsidP="009954DE">
            <w:pPr>
              <w:pStyle w:val="Default"/>
              <w:numPr>
                <w:ilvl w:val="0"/>
                <w:numId w:val="62"/>
              </w:numPr>
              <w:ind w:left="427"/>
              <w:rPr>
                <w:rFonts w:ascii="TH SarabunPSK" w:hAnsi="TH SarabunPSK" w:cs="TH SarabunPSK"/>
                <w:spacing w:val="5"/>
                <w:kern w:val="28"/>
                <w:lang w:val="en-US"/>
              </w:rPr>
            </w:pPr>
            <w:r w:rsidRPr="00C52DF7">
              <w:rPr>
                <w:rFonts w:ascii="TH SarabunPSK" w:hAnsi="TH SarabunPSK" w:cs="TH SarabunPSK"/>
                <w:spacing w:val="5"/>
                <w:kern w:val="28"/>
                <w:lang w:val="en-US"/>
              </w:rPr>
              <w:t xml:space="preserve">In the case of an </w:t>
            </w:r>
            <w:r w:rsidRPr="00C52DF7">
              <w:rPr>
                <w:rFonts w:ascii="TH SarabunPSK" w:hAnsi="TH SarabunPSK" w:cs="TH SarabunPSK"/>
                <w:b/>
                <w:bCs/>
                <w:spacing w:val="5"/>
                <w:kern w:val="28"/>
                <w:lang w:val="en-US"/>
              </w:rPr>
              <w:t>amendment</w:t>
            </w:r>
            <w:r w:rsidRPr="00C52DF7">
              <w:rPr>
                <w:rFonts w:ascii="TH SarabunPSK" w:hAnsi="TH SarabunPSK" w:cs="TH SarabunPSK"/>
                <w:spacing w:val="5"/>
                <w:kern w:val="28"/>
                <w:lang w:val="en-US"/>
              </w:rPr>
              <w:t>, non-applicable checklist items may be greyed out by the applicant.</w:t>
            </w:r>
          </w:p>
        </w:tc>
      </w:tr>
    </w:tbl>
    <w:p w14:paraId="6AD7E0A2" w14:textId="02DDCA99" w:rsidR="00E339C6" w:rsidRDefault="00E339C6">
      <w:pPr>
        <w:rPr>
          <w:rFonts w:ascii="TH SarabunPSK" w:hAnsi="TH SarabunPSK" w:cs="TH SarabunPSK"/>
          <w:b/>
          <w:bCs/>
        </w:rPr>
      </w:pPr>
    </w:p>
    <w:p w14:paraId="7274B8AD" w14:textId="03077345" w:rsidR="00E93924" w:rsidRPr="002B7B8F" w:rsidRDefault="00E339C6">
      <w:pPr>
        <w:rPr>
          <w:rFonts w:ascii="TH SarabunPSK" w:hAnsi="TH SarabunPSK" w:cs="TH SarabunPSK"/>
          <w:b/>
          <w:bCs/>
          <w:cs/>
        </w:rPr>
      </w:pPr>
      <w:r>
        <w:rPr>
          <w:rFonts w:ascii="TH SarabunPSK" w:hAnsi="TH SarabunPSK" w:cs="TH SarabunPSK"/>
          <w:b/>
          <w:bCs/>
        </w:rPr>
        <w:br w:type="page"/>
      </w:r>
    </w:p>
    <w:tbl>
      <w:tblPr>
        <w:tblStyle w:val="TableGrid"/>
        <w:tblW w:w="5000" w:type="pct"/>
        <w:tblLayout w:type="fixed"/>
        <w:tblLook w:val="04A0" w:firstRow="1" w:lastRow="0" w:firstColumn="1" w:lastColumn="0" w:noHBand="0" w:noVBand="1"/>
      </w:tblPr>
      <w:tblGrid>
        <w:gridCol w:w="618"/>
        <w:gridCol w:w="1537"/>
        <w:gridCol w:w="364"/>
        <w:gridCol w:w="5045"/>
        <w:gridCol w:w="419"/>
        <w:gridCol w:w="376"/>
        <w:gridCol w:w="370"/>
        <w:gridCol w:w="1436"/>
        <w:gridCol w:w="2046"/>
        <w:gridCol w:w="257"/>
        <w:gridCol w:w="309"/>
        <w:gridCol w:w="552"/>
        <w:gridCol w:w="1118"/>
      </w:tblGrid>
      <w:tr w:rsidR="00AA68F7" w:rsidRPr="00817EB2" w14:paraId="45BA0E52" w14:textId="77777777" w:rsidTr="00AA68F7">
        <w:trPr>
          <w:trHeight w:val="60"/>
          <w:tblHeader/>
        </w:trPr>
        <w:tc>
          <w:tcPr>
            <w:tcW w:w="5000" w:type="pct"/>
            <w:gridSpan w:val="13"/>
            <w:shd w:val="clear" w:color="auto" w:fill="DEEAF6" w:themeFill="accent1" w:themeFillTint="33"/>
          </w:tcPr>
          <w:p w14:paraId="22B2F051" w14:textId="669732C7" w:rsidR="00AA68F7" w:rsidRPr="00817EB2" w:rsidRDefault="00AA68F7" w:rsidP="002B7B8F">
            <w:pPr>
              <w:rPr>
                <w:rFonts w:ascii="TH SarabunPSK" w:hAnsi="TH SarabunPSK" w:cs="TH SarabunPSK"/>
                <w:b/>
                <w:bCs/>
                <w:szCs w:val="22"/>
              </w:rPr>
            </w:pPr>
            <w:r w:rsidRPr="002B7B8F">
              <w:rPr>
                <w:rFonts w:ascii="TH SarabunPSK" w:hAnsi="TH SarabunPSK" w:cs="TH SarabunPSK"/>
                <w:b/>
                <w:bCs/>
              </w:rPr>
              <w:lastRenderedPageBreak/>
              <w:t>Part III: Compliance Verification</w:t>
            </w:r>
          </w:p>
        </w:tc>
      </w:tr>
      <w:tr w:rsidR="00152BAA" w:rsidRPr="00817EB2" w14:paraId="44AA72AD" w14:textId="77777777" w:rsidTr="00152BAA">
        <w:trPr>
          <w:trHeight w:val="417"/>
          <w:tblHeader/>
        </w:trPr>
        <w:tc>
          <w:tcPr>
            <w:tcW w:w="214" w:type="pct"/>
            <w:vMerge w:val="restart"/>
            <w:shd w:val="clear" w:color="auto" w:fill="EDEDED" w:themeFill="accent3" w:themeFillTint="33"/>
            <w:vAlign w:val="center"/>
            <w:hideMark/>
          </w:tcPr>
          <w:p w14:paraId="76D1A481" w14:textId="77777777" w:rsidR="00152BAA" w:rsidRPr="00FF3AE6" w:rsidRDefault="00152BAA" w:rsidP="008E5198">
            <w:pPr>
              <w:jc w:val="center"/>
              <w:rPr>
                <w:rFonts w:ascii="TH SarabunPSK" w:hAnsi="TH SarabunPSK" w:cs="TH SarabunPSK"/>
                <w:b/>
                <w:bCs/>
                <w:color w:val="FFFFFF" w:themeColor="background1"/>
                <w:sz w:val="24"/>
                <w:szCs w:val="24"/>
              </w:rPr>
            </w:pPr>
            <w:r w:rsidRPr="002B7B8F">
              <w:rPr>
                <w:rFonts w:ascii="TH SarabunPSK" w:hAnsi="TH SarabunPSK" w:cs="TH SarabunPSK" w:hint="cs"/>
                <w:b/>
                <w:bCs/>
                <w:sz w:val="24"/>
                <w:szCs w:val="24"/>
              </w:rPr>
              <w:t>No.</w:t>
            </w:r>
          </w:p>
        </w:tc>
        <w:tc>
          <w:tcPr>
            <w:tcW w:w="2404" w:type="pct"/>
            <w:gridSpan w:val="3"/>
            <w:shd w:val="clear" w:color="auto" w:fill="EDEDED" w:themeFill="accent3" w:themeFillTint="33"/>
            <w:vAlign w:val="center"/>
          </w:tcPr>
          <w:p w14:paraId="2E6E353C" w14:textId="77777777" w:rsidR="00152BAA" w:rsidRPr="00817EB2" w:rsidRDefault="00152BAA" w:rsidP="008E5198">
            <w:pPr>
              <w:jc w:val="center"/>
              <w:rPr>
                <w:rFonts w:ascii="TH SarabunPSK" w:hAnsi="TH SarabunPSK" w:cs="TH SarabunPSK"/>
                <w:b/>
                <w:bCs/>
                <w:szCs w:val="22"/>
              </w:rPr>
            </w:pPr>
            <w:r w:rsidRPr="00817EB2">
              <w:rPr>
                <w:rFonts w:ascii="TH SarabunPSK" w:hAnsi="TH SarabunPSK" w:cs="TH SarabunPSK" w:hint="cs"/>
                <w:b/>
                <w:bCs/>
                <w:szCs w:val="22"/>
              </w:rPr>
              <w:t>Regulatory Requirement(s)</w:t>
            </w:r>
          </w:p>
        </w:tc>
        <w:tc>
          <w:tcPr>
            <w:tcW w:w="1608" w:type="pct"/>
            <w:gridSpan w:val="5"/>
            <w:shd w:val="clear" w:color="auto" w:fill="EDEDED" w:themeFill="accent3" w:themeFillTint="33"/>
            <w:vAlign w:val="center"/>
          </w:tcPr>
          <w:p w14:paraId="367427A1" w14:textId="5F877DBB" w:rsidR="00152BAA" w:rsidRPr="00817EB2" w:rsidRDefault="00152BAA" w:rsidP="008E5198">
            <w:pPr>
              <w:jc w:val="center"/>
              <w:rPr>
                <w:rFonts w:ascii="TH SarabunPSK" w:hAnsi="TH SarabunPSK" w:cs="TH SarabunPSK"/>
                <w:b/>
                <w:bCs/>
                <w:szCs w:val="22"/>
              </w:rPr>
            </w:pPr>
            <w:r w:rsidRPr="00817EB2">
              <w:rPr>
                <w:rFonts w:ascii="TH SarabunPSK" w:hAnsi="TH SarabunPSK" w:cs="TH SarabunPSK" w:hint="cs"/>
                <w:b/>
                <w:bCs/>
                <w:szCs w:val="22"/>
              </w:rPr>
              <w:t xml:space="preserve">Compliance checked by </w:t>
            </w:r>
            <w:r>
              <w:rPr>
                <w:rFonts w:ascii="TH SarabunPSK" w:hAnsi="TH SarabunPSK" w:cs="TH SarabunPSK"/>
                <w:b/>
                <w:bCs/>
                <w:szCs w:val="22"/>
              </w:rPr>
              <w:t>Applicant</w:t>
            </w:r>
          </w:p>
        </w:tc>
        <w:tc>
          <w:tcPr>
            <w:tcW w:w="774" w:type="pct"/>
            <w:gridSpan w:val="4"/>
            <w:shd w:val="clear" w:color="auto" w:fill="EDEDED" w:themeFill="accent3" w:themeFillTint="33"/>
            <w:vAlign w:val="center"/>
            <w:hideMark/>
          </w:tcPr>
          <w:p w14:paraId="497911BE" w14:textId="07E6A5D2" w:rsidR="00152BAA" w:rsidRPr="00817EB2" w:rsidRDefault="00152BAA" w:rsidP="008E5198">
            <w:pPr>
              <w:jc w:val="center"/>
              <w:rPr>
                <w:rFonts w:ascii="TH SarabunPSK" w:hAnsi="TH SarabunPSK" w:cs="TH SarabunPSK"/>
                <w:b/>
                <w:bCs/>
                <w:szCs w:val="22"/>
              </w:rPr>
            </w:pPr>
            <w:r w:rsidRPr="00817EB2">
              <w:rPr>
                <w:rFonts w:ascii="TH SarabunPSK" w:hAnsi="TH SarabunPSK" w:cs="TH SarabunPSK" w:hint="cs"/>
                <w:b/>
                <w:bCs/>
                <w:szCs w:val="22"/>
              </w:rPr>
              <w:t>CAAT Officials Use Only</w:t>
            </w:r>
          </w:p>
        </w:tc>
      </w:tr>
      <w:tr w:rsidR="00152BAA" w:rsidRPr="00817EB2" w14:paraId="1638F611" w14:textId="77777777" w:rsidTr="00F4639E">
        <w:trPr>
          <w:cantSplit/>
          <w:trHeight w:val="627"/>
          <w:tblHeader/>
        </w:trPr>
        <w:tc>
          <w:tcPr>
            <w:tcW w:w="214" w:type="pct"/>
            <w:vMerge/>
            <w:shd w:val="clear" w:color="auto" w:fill="EDEDED" w:themeFill="accent3" w:themeFillTint="33"/>
            <w:vAlign w:val="center"/>
            <w:hideMark/>
          </w:tcPr>
          <w:p w14:paraId="59FE29B8" w14:textId="77777777" w:rsidR="00152BAA" w:rsidRPr="00FF3AE6" w:rsidRDefault="00152BAA" w:rsidP="008E5198">
            <w:pPr>
              <w:jc w:val="center"/>
              <w:rPr>
                <w:rFonts w:ascii="TH SarabunPSK" w:hAnsi="TH SarabunPSK" w:cs="TH SarabunPSK"/>
                <w:b/>
                <w:bCs/>
                <w:color w:val="FFFFFF" w:themeColor="background1"/>
                <w:szCs w:val="22"/>
              </w:rPr>
            </w:pPr>
          </w:p>
        </w:tc>
        <w:tc>
          <w:tcPr>
            <w:tcW w:w="532" w:type="pct"/>
            <w:shd w:val="clear" w:color="auto" w:fill="F2F2F2" w:themeFill="background1" w:themeFillShade="F2"/>
            <w:vAlign w:val="center"/>
          </w:tcPr>
          <w:p w14:paraId="06934DA4" w14:textId="77777777" w:rsidR="00152BAA" w:rsidRPr="00817EB2" w:rsidRDefault="00152BAA" w:rsidP="008E5198">
            <w:pPr>
              <w:jc w:val="center"/>
              <w:rPr>
                <w:rFonts w:ascii="TH SarabunPSK" w:hAnsi="TH SarabunPSK" w:cs="TH SarabunPSK"/>
                <w:b/>
                <w:bCs/>
                <w:szCs w:val="22"/>
              </w:rPr>
            </w:pPr>
            <w:r w:rsidRPr="00817EB2">
              <w:rPr>
                <w:rFonts w:ascii="TH SarabunPSK" w:hAnsi="TH SarabunPSK" w:cs="TH SarabunPSK" w:hint="cs"/>
                <w:b/>
                <w:bCs/>
                <w:szCs w:val="22"/>
              </w:rPr>
              <w:t>Subject</w:t>
            </w:r>
          </w:p>
        </w:tc>
        <w:tc>
          <w:tcPr>
            <w:tcW w:w="1872" w:type="pct"/>
            <w:gridSpan w:val="2"/>
            <w:shd w:val="clear" w:color="auto" w:fill="F2F2F2" w:themeFill="background1" w:themeFillShade="F2"/>
            <w:vAlign w:val="center"/>
            <w:hideMark/>
          </w:tcPr>
          <w:p w14:paraId="5C163F3A" w14:textId="77777777" w:rsidR="00152BAA" w:rsidRPr="00817EB2" w:rsidRDefault="00152BAA" w:rsidP="008E5198">
            <w:pPr>
              <w:jc w:val="center"/>
              <w:rPr>
                <w:rFonts w:ascii="TH SarabunPSK" w:hAnsi="TH SarabunPSK" w:cs="TH SarabunPSK"/>
                <w:b/>
                <w:bCs/>
                <w:szCs w:val="22"/>
              </w:rPr>
            </w:pPr>
            <w:r w:rsidRPr="00817EB2">
              <w:rPr>
                <w:rFonts w:ascii="TH SarabunPSK" w:hAnsi="TH SarabunPSK" w:cs="TH SarabunPSK" w:hint="cs"/>
                <w:b/>
                <w:bCs/>
                <w:szCs w:val="22"/>
              </w:rPr>
              <w:t>Description</w:t>
            </w:r>
          </w:p>
        </w:tc>
        <w:tc>
          <w:tcPr>
            <w:tcW w:w="145" w:type="pct"/>
            <w:shd w:val="clear" w:color="auto" w:fill="F2F2F2" w:themeFill="background1" w:themeFillShade="F2"/>
            <w:textDirection w:val="tbRl"/>
            <w:vAlign w:val="center"/>
            <w:hideMark/>
          </w:tcPr>
          <w:p w14:paraId="6402A111" w14:textId="77777777" w:rsidR="00152BAA" w:rsidRPr="00817EB2" w:rsidRDefault="00152BAA" w:rsidP="008E5198">
            <w:pPr>
              <w:ind w:left="113" w:right="113"/>
              <w:jc w:val="center"/>
              <w:rPr>
                <w:rFonts w:ascii="TH SarabunPSK" w:hAnsi="TH SarabunPSK" w:cs="TH SarabunPSK"/>
                <w:b/>
                <w:bCs/>
                <w:szCs w:val="22"/>
              </w:rPr>
            </w:pPr>
            <w:r w:rsidRPr="009C6BFD">
              <w:rPr>
                <w:rFonts w:ascii="TH SarabunPSK" w:hAnsi="TH SarabunPSK" w:cs="TH SarabunPSK" w:hint="cs"/>
                <w:b/>
                <w:bCs/>
                <w:szCs w:val="22"/>
              </w:rPr>
              <w:t>Yes</w:t>
            </w:r>
          </w:p>
        </w:tc>
        <w:tc>
          <w:tcPr>
            <w:tcW w:w="130" w:type="pct"/>
            <w:shd w:val="clear" w:color="auto" w:fill="F2F2F2" w:themeFill="background1" w:themeFillShade="F2"/>
            <w:textDirection w:val="tbRl"/>
            <w:vAlign w:val="center"/>
            <w:hideMark/>
          </w:tcPr>
          <w:p w14:paraId="53E9F9A4" w14:textId="77777777" w:rsidR="00152BAA" w:rsidRPr="009C6BFD" w:rsidRDefault="00152BAA" w:rsidP="008E5198">
            <w:pPr>
              <w:ind w:left="113" w:right="113"/>
              <w:jc w:val="center"/>
              <w:rPr>
                <w:rFonts w:ascii="TH SarabunPSK" w:hAnsi="TH SarabunPSK" w:cs="TH SarabunPSK"/>
                <w:b/>
                <w:bCs/>
                <w:szCs w:val="22"/>
              </w:rPr>
            </w:pPr>
            <w:r w:rsidRPr="009C6BFD">
              <w:rPr>
                <w:rFonts w:ascii="TH SarabunPSK" w:hAnsi="TH SarabunPSK" w:cs="TH SarabunPSK" w:hint="cs"/>
                <w:b/>
                <w:bCs/>
                <w:szCs w:val="22"/>
              </w:rPr>
              <w:t>No</w:t>
            </w:r>
          </w:p>
        </w:tc>
        <w:tc>
          <w:tcPr>
            <w:tcW w:w="128" w:type="pct"/>
            <w:shd w:val="clear" w:color="auto" w:fill="F2F2F2" w:themeFill="background1" w:themeFillShade="F2"/>
            <w:textDirection w:val="tbRl"/>
            <w:vAlign w:val="center"/>
            <w:hideMark/>
          </w:tcPr>
          <w:p w14:paraId="521AFB11" w14:textId="77777777" w:rsidR="00152BAA" w:rsidRPr="009C6BFD" w:rsidRDefault="00152BAA" w:rsidP="008E5198">
            <w:pPr>
              <w:ind w:left="113" w:right="113"/>
              <w:jc w:val="center"/>
              <w:rPr>
                <w:rFonts w:ascii="TH SarabunPSK" w:hAnsi="TH SarabunPSK" w:cs="TH SarabunPSK"/>
                <w:b/>
                <w:bCs/>
                <w:szCs w:val="22"/>
              </w:rPr>
            </w:pPr>
            <w:r>
              <w:rPr>
                <w:rFonts w:ascii="TH SarabunPSK" w:hAnsi="TH SarabunPSK" w:cs="TH SarabunPSK"/>
                <w:b/>
                <w:bCs/>
                <w:szCs w:val="22"/>
              </w:rPr>
              <w:t>N/A</w:t>
            </w:r>
          </w:p>
        </w:tc>
        <w:tc>
          <w:tcPr>
            <w:tcW w:w="497" w:type="pct"/>
            <w:shd w:val="clear" w:color="auto" w:fill="F2F2F2" w:themeFill="background1" w:themeFillShade="F2"/>
            <w:vAlign w:val="center"/>
            <w:hideMark/>
          </w:tcPr>
          <w:p w14:paraId="7173F1E5" w14:textId="77777777" w:rsidR="00152BAA" w:rsidRDefault="00152BAA" w:rsidP="008E5198">
            <w:pPr>
              <w:jc w:val="center"/>
              <w:rPr>
                <w:rFonts w:ascii="TH SarabunPSK" w:hAnsi="TH SarabunPSK" w:cs="TH SarabunPSK"/>
                <w:b/>
                <w:bCs/>
                <w:szCs w:val="22"/>
              </w:rPr>
            </w:pPr>
            <w:r w:rsidRPr="00817EB2">
              <w:rPr>
                <w:rFonts w:ascii="TH SarabunPSK" w:hAnsi="TH SarabunPSK" w:cs="TH SarabunPSK" w:hint="cs"/>
                <w:b/>
                <w:bCs/>
                <w:szCs w:val="22"/>
              </w:rPr>
              <w:t>Reference</w:t>
            </w:r>
          </w:p>
          <w:p w14:paraId="701EA9FE" w14:textId="0942C739" w:rsidR="00152BAA" w:rsidRPr="00895C62" w:rsidRDefault="00152BAA" w:rsidP="008E5198">
            <w:pPr>
              <w:jc w:val="center"/>
              <w:rPr>
                <w:rFonts w:ascii="TH SarabunPSK" w:hAnsi="TH SarabunPSK" w:cs="TH SarabunPSK"/>
                <w:i/>
                <w:iCs/>
                <w:szCs w:val="22"/>
              </w:rPr>
            </w:pPr>
            <w:r w:rsidRPr="00895C62">
              <w:rPr>
                <w:rFonts w:ascii="TH SarabunPSK" w:hAnsi="TH SarabunPSK" w:cs="TH SarabunPSK"/>
                <w:i/>
                <w:iCs/>
                <w:szCs w:val="22"/>
              </w:rPr>
              <w:t>(Manual/Section/Topic No./Page)</w:t>
            </w:r>
          </w:p>
        </w:tc>
        <w:tc>
          <w:tcPr>
            <w:tcW w:w="708" w:type="pct"/>
            <w:shd w:val="clear" w:color="auto" w:fill="F2F2F2" w:themeFill="background1" w:themeFillShade="F2"/>
            <w:vAlign w:val="center"/>
          </w:tcPr>
          <w:p w14:paraId="684CA337" w14:textId="704D3D48" w:rsidR="00152BAA" w:rsidRPr="00817EB2" w:rsidRDefault="00152BAA" w:rsidP="00152BAA">
            <w:pPr>
              <w:jc w:val="center"/>
              <w:rPr>
                <w:rFonts w:ascii="TH SarabunPSK" w:hAnsi="TH SarabunPSK" w:cs="TH SarabunPSK"/>
                <w:b/>
                <w:bCs/>
                <w:szCs w:val="22"/>
              </w:rPr>
            </w:pPr>
            <w:r>
              <w:rPr>
                <w:rFonts w:ascii="TH SarabunPSK" w:hAnsi="TH SarabunPSK" w:cs="TH SarabunPSK"/>
                <w:b/>
                <w:bCs/>
                <w:szCs w:val="22"/>
              </w:rPr>
              <w:t>Applicant</w:t>
            </w:r>
            <w:r w:rsidR="00AA68F7">
              <w:rPr>
                <w:rFonts w:ascii="TH SarabunPSK" w:hAnsi="TH SarabunPSK" w:cs="TH SarabunPSK"/>
                <w:b/>
                <w:bCs/>
                <w:szCs w:val="22"/>
              </w:rPr>
              <w:t xml:space="preserve">’s </w:t>
            </w:r>
            <w:r>
              <w:rPr>
                <w:rFonts w:ascii="TH SarabunPSK" w:hAnsi="TH SarabunPSK" w:cs="TH SarabunPSK"/>
                <w:b/>
                <w:bCs/>
                <w:szCs w:val="22"/>
              </w:rPr>
              <w:t>Remark</w:t>
            </w:r>
          </w:p>
        </w:tc>
        <w:tc>
          <w:tcPr>
            <w:tcW w:w="89" w:type="pct"/>
            <w:shd w:val="clear" w:color="auto" w:fill="F2F2F2" w:themeFill="background1" w:themeFillShade="F2"/>
            <w:vAlign w:val="center"/>
            <w:hideMark/>
          </w:tcPr>
          <w:p w14:paraId="636C67E9" w14:textId="60B058D4" w:rsidR="00152BAA" w:rsidRPr="00817EB2" w:rsidRDefault="00152BAA" w:rsidP="008E5198">
            <w:pPr>
              <w:jc w:val="center"/>
              <w:rPr>
                <w:rFonts w:ascii="TH SarabunPSK" w:hAnsi="TH SarabunPSK" w:cs="TH SarabunPSK"/>
                <w:b/>
                <w:bCs/>
                <w:szCs w:val="22"/>
              </w:rPr>
            </w:pPr>
            <w:r w:rsidRPr="00817EB2">
              <w:rPr>
                <w:rFonts w:ascii="TH SarabunPSK" w:hAnsi="TH SarabunPSK" w:cs="TH SarabunPSK" w:hint="cs"/>
                <w:b/>
                <w:bCs/>
                <w:szCs w:val="22"/>
              </w:rPr>
              <w:t>S</w:t>
            </w:r>
          </w:p>
        </w:tc>
        <w:tc>
          <w:tcPr>
            <w:tcW w:w="107" w:type="pct"/>
            <w:shd w:val="clear" w:color="auto" w:fill="F2F2F2" w:themeFill="background1" w:themeFillShade="F2"/>
            <w:vAlign w:val="center"/>
            <w:hideMark/>
          </w:tcPr>
          <w:p w14:paraId="50DB528D" w14:textId="77777777" w:rsidR="00152BAA" w:rsidRPr="00817EB2" w:rsidRDefault="00152BAA" w:rsidP="008E5198">
            <w:pPr>
              <w:jc w:val="center"/>
              <w:rPr>
                <w:rFonts w:ascii="TH SarabunPSK" w:hAnsi="TH SarabunPSK" w:cs="TH SarabunPSK"/>
                <w:b/>
                <w:bCs/>
                <w:szCs w:val="22"/>
              </w:rPr>
            </w:pPr>
            <w:r w:rsidRPr="00817EB2">
              <w:rPr>
                <w:rFonts w:ascii="TH SarabunPSK" w:hAnsi="TH SarabunPSK" w:cs="TH SarabunPSK" w:hint="cs"/>
                <w:b/>
                <w:bCs/>
                <w:szCs w:val="22"/>
              </w:rPr>
              <w:t>U</w:t>
            </w:r>
          </w:p>
        </w:tc>
        <w:tc>
          <w:tcPr>
            <w:tcW w:w="578" w:type="pct"/>
            <w:gridSpan w:val="2"/>
            <w:shd w:val="clear" w:color="auto" w:fill="F2F2F2" w:themeFill="background1" w:themeFillShade="F2"/>
            <w:vAlign w:val="center"/>
            <w:hideMark/>
          </w:tcPr>
          <w:p w14:paraId="08FABD33" w14:textId="77777777" w:rsidR="00152BAA" w:rsidRPr="00817EB2" w:rsidRDefault="00152BAA" w:rsidP="008E5198">
            <w:pPr>
              <w:jc w:val="center"/>
              <w:rPr>
                <w:rFonts w:ascii="TH SarabunPSK" w:hAnsi="TH SarabunPSK" w:cs="TH SarabunPSK"/>
                <w:b/>
                <w:bCs/>
                <w:szCs w:val="22"/>
              </w:rPr>
            </w:pPr>
            <w:r w:rsidRPr="00817EB2">
              <w:rPr>
                <w:rFonts w:ascii="TH SarabunPSK" w:hAnsi="TH SarabunPSK" w:cs="TH SarabunPSK" w:hint="cs"/>
                <w:b/>
                <w:bCs/>
                <w:szCs w:val="22"/>
              </w:rPr>
              <w:t>Remark</w:t>
            </w:r>
          </w:p>
        </w:tc>
      </w:tr>
      <w:tr w:rsidR="00152BAA" w:rsidRPr="00817EB2" w14:paraId="4AB7B34C" w14:textId="77777777" w:rsidTr="00F4639E">
        <w:trPr>
          <w:trHeight w:val="126"/>
        </w:trPr>
        <w:tc>
          <w:tcPr>
            <w:tcW w:w="214" w:type="pct"/>
            <w:vMerge w:val="restart"/>
            <w:shd w:val="clear" w:color="auto" w:fill="767171" w:themeFill="background2" w:themeFillShade="80"/>
            <w:vAlign w:val="center"/>
          </w:tcPr>
          <w:p w14:paraId="62DE1A8F" w14:textId="45D55F33" w:rsidR="00152BAA" w:rsidRDefault="00152BAA" w:rsidP="007A14F5">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1</w:t>
            </w:r>
          </w:p>
        </w:tc>
        <w:tc>
          <w:tcPr>
            <w:tcW w:w="532" w:type="pct"/>
            <w:vMerge w:val="restart"/>
            <w:vAlign w:val="center"/>
          </w:tcPr>
          <w:p w14:paraId="162D254B" w14:textId="474C8390" w:rsidR="00152BAA" w:rsidRDefault="00152BAA" w:rsidP="00F4639E">
            <w:pPr>
              <w:ind w:left="75"/>
              <w:jc w:val="center"/>
              <w:rPr>
                <w:rFonts w:ascii="TH SarabunPSK" w:hAnsi="TH SarabunPSK" w:cs="TH SarabunPSK"/>
                <w:szCs w:val="22"/>
              </w:rPr>
            </w:pPr>
            <w:r w:rsidRPr="007A14F5">
              <w:rPr>
                <w:rFonts w:ascii="TH SarabunPSK" w:hAnsi="TH SarabunPSK" w:cs="TH SarabunPSK"/>
                <w:szCs w:val="22"/>
              </w:rPr>
              <w:t>The aim of the course</w:t>
            </w:r>
          </w:p>
        </w:tc>
        <w:tc>
          <w:tcPr>
            <w:tcW w:w="1872" w:type="pct"/>
            <w:gridSpan w:val="2"/>
            <w:vAlign w:val="center"/>
          </w:tcPr>
          <w:p w14:paraId="100D45E8" w14:textId="7D25557B" w:rsidR="00152BAA" w:rsidRDefault="00152BAA" w:rsidP="009D214B">
            <w:pPr>
              <w:ind w:left="174" w:firstLine="6"/>
              <w:rPr>
                <w:rFonts w:ascii="TH SarabunPSK" w:hAnsi="TH SarabunPSK" w:cs="TH SarabunPSK"/>
                <w:szCs w:val="22"/>
              </w:rPr>
            </w:pPr>
            <w:r w:rsidRPr="00B34527">
              <w:rPr>
                <w:rFonts w:ascii="TH SarabunPSK" w:eastAsia="Times New Roman" w:hAnsi="TH SarabunPSK" w:cs="TH SarabunPSK"/>
                <w:color w:val="000000"/>
                <w:szCs w:val="22"/>
                <w:lang w:val="en-GB"/>
              </w:rPr>
              <w:t xml:space="preserve">A statement of what the student is expected to do </w:t>
            </w:r>
            <w:proofErr w:type="gramStart"/>
            <w:r w:rsidRPr="00B34527">
              <w:rPr>
                <w:rFonts w:ascii="TH SarabunPSK" w:eastAsia="Times New Roman" w:hAnsi="TH SarabunPSK" w:cs="TH SarabunPSK"/>
                <w:color w:val="000000"/>
                <w:szCs w:val="22"/>
                <w:lang w:val="en-GB"/>
              </w:rPr>
              <w:t>as a result of</w:t>
            </w:r>
            <w:proofErr w:type="gramEnd"/>
            <w:r w:rsidRPr="00B34527">
              <w:rPr>
                <w:rFonts w:ascii="TH SarabunPSK" w:eastAsia="Times New Roman" w:hAnsi="TH SarabunPSK" w:cs="TH SarabunPSK"/>
                <w:color w:val="000000"/>
                <w:szCs w:val="22"/>
                <w:lang w:val="en-GB"/>
              </w:rPr>
              <w:t xml:space="preserve"> the training.</w:t>
            </w:r>
          </w:p>
        </w:tc>
        <w:tc>
          <w:tcPr>
            <w:tcW w:w="145" w:type="pct"/>
            <w:vAlign w:val="center"/>
          </w:tcPr>
          <w:p w14:paraId="6A28F83B" w14:textId="77777777" w:rsidR="00152BAA" w:rsidRPr="002B71FF" w:rsidRDefault="00152BAA" w:rsidP="007A14F5">
            <w:pPr>
              <w:jc w:val="center"/>
              <w:rPr>
                <w:rFonts w:ascii="TH SarabunPSK" w:hAnsi="TH SarabunPSK" w:cs="TH SarabunPSK"/>
                <w:szCs w:val="22"/>
              </w:rPr>
            </w:pPr>
          </w:p>
        </w:tc>
        <w:tc>
          <w:tcPr>
            <w:tcW w:w="130" w:type="pct"/>
          </w:tcPr>
          <w:p w14:paraId="40C7DA5B" w14:textId="77777777" w:rsidR="00152BAA" w:rsidRPr="002B71FF" w:rsidRDefault="00152BAA" w:rsidP="007A14F5">
            <w:pPr>
              <w:rPr>
                <w:rFonts w:ascii="TH SarabunPSK" w:hAnsi="TH SarabunPSK" w:cs="TH SarabunPSK"/>
                <w:szCs w:val="22"/>
              </w:rPr>
            </w:pPr>
          </w:p>
        </w:tc>
        <w:tc>
          <w:tcPr>
            <w:tcW w:w="128" w:type="pct"/>
          </w:tcPr>
          <w:p w14:paraId="4E10B69D" w14:textId="77777777" w:rsidR="00152BAA" w:rsidRPr="002B71FF" w:rsidRDefault="00152BAA" w:rsidP="007A14F5">
            <w:pPr>
              <w:rPr>
                <w:rFonts w:ascii="TH SarabunPSK" w:hAnsi="TH SarabunPSK" w:cs="TH SarabunPSK"/>
                <w:szCs w:val="22"/>
              </w:rPr>
            </w:pPr>
          </w:p>
        </w:tc>
        <w:tc>
          <w:tcPr>
            <w:tcW w:w="497" w:type="pct"/>
          </w:tcPr>
          <w:p w14:paraId="723A91E7" w14:textId="77777777" w:rsidR="00152BAA" w:rsidRPr="002B71FF" w:rsidRDefault="00152BAA" w:rsidP="007A14F5">
            <w:pPr>
              <w:rPr>
                <w:rFonts w:ascii="TH SarabunPSK" w:hAnsi="TH SarabunPSK" w:cs="TH SarabunPSK"/>
                <w:szCs w:val="22"/>
              </w:rPr>
            </w:pPr>
          </w:p>
        </w:tc>
        <w:tc>
          <w:tcPr>
            <w:tcW w:w="708" w:type="pct"/>
          </w:tcPr>
          <w:p w14:paraId="2E186460" w14:textId="77777777" w:rsidR="00152BAA" w:rsidRPr="002B71FF" w:rsidRDefault="00152BAA" w:rsidP="007A14F5">
            <w:pPr>
              <w:rPr>
                <w:rFonts w:ascii="TH SarabunPSK" w:hAnsi="TH SarabunPSK" w:cs="TH SarabunPSK"/>
                <w:szCs w:val="22"/>
              </w:rPr>
            </w:pPr>
          </w:p>
        </w:tc>
        <w:tc>
          <w:tcPr>
            <w:tcW w:w="89" w:type="pct"/>
          </w:tcPr>
          <w:p w14:paraId="4BFC4833" w14:textId="7037F755" w:rsidR="00152BAA" w:rsidRPr="002B71FF" w:rsidRDefault="00152BAA" w:rsidP="007A14F5">
            <w:pPr>
              <w:rPr>
                <w:rFonts w:ascii="TH SarabunPSK" w:hAnsi="TH SarabunPSK" w:cs="TH SarabunPSK"/>
                <w:szCs w:val="22"/>
              </w:rPr>
            </w:pPr>
          </w:p>
        </w:tc>
        <w:tc>
          <w:tcPr>
            <w:tcW w:w="107" w:type="pct"/>
          </w:tcPr>
          <w:p w14:paraId="286A9AFB" w14:textId="77777777" w:rsidR="00152BAA" w:rsidRPr="002B71FF" w:rsidRDefault="00152BAA" w:rsidP="007A14F5">
            <w:pPr>
              <w:rPr>
                <w:rFonts w:ascii="TH SarabunPSK" w:hAnsi="TH SarabunPSK" w:cs="TH SarabunPSK"/>
                <w:szCs w:val="22"/>
              </w:rPr>
            </w:pPr>
          </w:p>
        </w:tc>
        <w:tc>
          <w:tcPr>
            <w:tcW w:w="578" w:type="pct"/>
            <w:gridSpan w:val="2"/>
          </w:tcPr>
          <w:p w14:paraId="1CC8497B" w14:textId="77777777" w:rsidR="00152BAA" w:rsidRPr="002B71FF" w:rsidRDefault="00152BAA" w:rsidP="007A14F5">
            <w:pPr>
              <w:rPr>
                <w:rFonts w:ascii="TH SarabunPSK" w:hAnsi="TH SarabunPSK" w:cs="TH SarabunPSK"/>
                <w:szCs w:val="22"/>
              </w:rPr>
            </w:pPr>
          </w:p>
        </w:tc>
      </w:tr>
      <w:tr w:rsidR="00152BAA" w:rsidRPr="00817EB2" w14:paraId="6E110E07" w14:textId="77777777" w:rsidTr="00F4639E">
        <w:trPr>
          <w:trHeight w:val="126"/>
        </w:trPr>
        <w:tc>
          <w:tcPr>
            <w:tcW w:w="214" w:type="pct"/>
            <w:vMerge/>
            <w:shd w:val="clear" w:color="auto" w:fill="767171" w:themeFill="background2" w:themeFillShade="80"/>
            <w:vAlign w:val="center"/>
          </w:tcPr>
          <w:p w14:paraId="57CDAB11" w14:textId="77777777" w:rsidR="00152BAA" w:rsidRDefault="00152BAA" w:rsidP="007A14F5">
            <w:pPr>
              <w:jc w:val="center"/>
              <w:rPr>
                <w:rFonts w:ascii="TH SarabunPSK" w:hAnsi="TH SarabunPSK" w:cs="TH SarabunPSK"/>
                <w:b/>
                <w:bCs/>
                <w:color w:val="FFFFFF" w:themeColor="background1"/>
                <w:szCs w:val="22"/>
              </w:rPr>
            </w:pPr>
          </w:p>
        </w:tc>
        <w:tc>
          <w:tcPr>
            <w:tcW w:w="532" w:type="pct"/>
            <w:vMerge/>
            <w:vAlign w:val="center"/>
          </w:tcPr>
          <w:p w14:paraId="082887A4" w14:textId="77777777" w:rsidR="00152BAA" w:rsidRDefault="00152BAA" w:rsidP="00F4639E">
            <w:pPr>
              <w:ind w:left="38" w:firstLine="142"/>
              <w:jc w:val="center"/>
              <w:rPr>
                <w:rFonts w:ascii="TH SarabunPSK" w:hAnsi="TH SarabunPSK" w:cs="TH SarabunPSK"/>
                <w:szCs w:val="22"/>
              </w:rPr>
            </w:pPr>
          </w:p>
        </w:tc>
        <w:tc>
          <w:tcPr>
            <w:tcW w:w="1872" w:type="pct"/>
            <w:gridSpan w:val="2"/>
            <w:vAlign w:val="center"/>
          </w:tcPr>
          <w:p w14:paraId="15E8579A" w14:textId="1C4D3956" w:rsidR="00152BAA" w:rsidRDefault="00152BAA" w:rsidP="007A14F5">
            <w:pPr>
              <w:ind w:left="38" w:firstLine="142"/>
              <w:rPr>
                <w:rFonts w:ascii="TH SarabunPSK" w:hAnsi="TH SarabunPSK" w:cs="TH SarabunPSK"/>
                <w:szCs w:val="22"/>
              </w:rPr>
            </w:pPr>
            <w:r w:rsidRPr="00B34527">
              <w:rPr>
                <w:rFonts w:ascii="TH SarabunPSK" w:eastAsia="Times New Roman" w:hAnsi="TH SarabunPSK" w:cs="TH SarabunPSK"/>
                <w:color w:val="000000"/>
                <w:szCs w:val="22"/>
                <w:lang w:val="en-GB"/>
              </w:rPr>
              <w:t>The level of performance that must be obtained after the course.</w:t>
            </w:r>
          </w:p>
        </w:tc>
        <w:tc>
          <w:tcPr>
            <w:tcW w:w="145" w:type="pct"/>
            <w:vAlign w:val="center"/>
          </w:tcPr>
          <w:p w14:paraId="6C9DEBC6" w14:textId="77777777" w:rsidR="00152BAA" w:rsidRPr="002B71FF" w:rsidRDefault="00152BAA" w:rsidP="007A14F5">
            <w:pPr>
              <w:jc w:val="center"/>
              <w:rPr>
                <w:rFonts w:ascii="TH SarabunPSK" w:hAnsi="TH SarabunPSK" w:cs="TH SarabunPSK"/>
                <w:szCs w:val="22"/>
              </w:rPr>
            </w:pPr>
          </w:p>
        </w:tc>
        <w:tc>
          <w:tcPr>
            <w:tcW w:w="130" w:type="pct"/>
          </w:tcPr>
          <w:p w14:paraId="016AF4E2" w14:textId="77777777" w:rsidR="00152BAA" w:rsidRPr="002B71FF" w:rsidRDefault="00152BAA" w:rsidP="007A14F5">
            <w:pPr>
              <w:rPr>
                <w:rFonts w:ascii="TH SarabunPSK" w:hAnsi="TH SarabunPSK" w:cs="TH SarabunPSK"/>
                <w:szCs w:val="22"/>
              </w:rPr>
            </w:pPr>
          </w:p>
        </w:tc>
        <w:tc>
          <w:tcPr>
            <w:tcW w:w="128" w:type="pct"/>
          </w:tcPr>
          <w:p w14:paraId="7F412F94" w14:textId="77777777" w:rsidR="00152BAA" w:rsidRPr="002B71FF" w:rsidRDefault="00152BAA" w:rsidP="007A14F5">
            <w:pPr>
              <w:rPr>
                <w:rFonts w:ascii="TH SarabunPSK" w:hAnsi="TH SarabunPSK" w:cs="TH SarabunPSK"/>
                <w:szCs w:val="22"/>
              </w:rPr>
            </w:pPr>
          </w:p>
        </w:tc>
        <w:tc>
          <w:tcPr>
            <w:tcW w:w="497" w:type="pct"/>
          </w:tcPr>
          <w:p w14:paraId="02CB4ACA" w14:textId="77777777" w:rsidR="00152BAA" w:rsidRPr="002B71FF" w:rsidRDefault="00152BAA" w:rsidP="007A14F5">
            <w:pPr>
              <w:rPr>
                <w:rFonts w:ascii="TH SarabunPSK" w:hAnsi="TH SarabunPSK" w:cs="TH SarabunPSK"/>
                <w:szCs w:val="22"/>
              </w:rPr>
            </w:pPr>
          </w:p>
        </w:tc>
        <w:tc>
          <w:tcPr>
            <w:tcW w:w="708" w:type="pct"/>
          </w:tcPr>
          <w:p w14:paraId="5087488A" w14:textId="77777777" w:rsidR="00152BAA" w:rsidRPr="002B71FF" w:rsidRDefault="00152BAA" w:rsidP="007A14F5">
            <w:pPr>
              <w:rPr>
                <w:rFonts w:ascii="TH SarabunPSK" w:hAnsi="TH SarabunPSK" w:cs="TH SarabunPSK"/>
                <w:szCs w:val="22"/>
              </w:rPr>
            </w:pPr>
          </w:p>
        </w:tc>
        <w:tc>
          <w:tcPr>
            <w:tcW w:w="89" w:type="pct"/>
          </w:tcPr>
          <w:p w14:paraId="4C00D65D" w14:textId="6C6096D5" w:rsidR="00152BAA" w:rsidRPr="002B71FF" w:rsidRDefault="00152BAA" w:rsidP="007A14F5">
            <w:pPr>
              <w:rPr>
                <w:rFonts w:ascii="TH SarabunPSK" w:hAnsi="TH SarabunPSK" w:cs="TH SarabunPSK"/>
                <w:szCs w:val="22"/>
              </w:rPr>
            </w:pPr>
          </w:p>
        </w:tc>
        <w:tc>
          <w:tcPr>
            <w:tcW w:w="107" w:type="pct"/>
          </w:tcPr>
          <w:p w14:paraId="572C835B" w14:textId="77777777" w:rsidR="00152BAA" w:rsidRPr="002B71FF" w:rsidRDefault="00152BAA" w:rsidP="007A14F5">
            <w:pPr>
              <w:rPr>
                <w:rFonts w:ascii="TH SarabunPSK" w:hAnsi="TH SarabunPSK" w:cs="TH SarabunPSK"/>
                <w:szCs w:val="22"/>
              </w:rPr>
            </w:pPr>
          </w:p>
        </w:tc>
        <w:tc>
          <w:tcPr>
            <w:tcW w:w="578" w:type="pct"/>
            <w:gridSpan w:val="2"/>
          </w:tcPr>
          <w:p w14:paraId="61B8152B" w14:textId="77777777" w:rsidR="00152BAA" w:rsidRPr="002B71FF" w:rsidRDefault="00152BAA" w:rsidP="007A14F5">
            <w:pPr>
              <w:rPr>
                <w:rFonts w:ascii="TH SarabunPSK" w:hAnsi="TH SarabunPSK" w:cs="TH SarabunPSK"/>
                <w:szCs w:val="22"/>
              </w:rPr>
            </w:pPr>
          </w:p>
        </w:tc>
      </w:tr>
      <w:tr w:rsidR="00152BAA" w:rsidRPr="00817EB2" w14:paraId="36EBBF8D" w14:textId="77777777" w:rsidTr="00F4639E">
        <w:trPr>
          <w:trHeight w:val="126"/>
        </w:trPr>
        <w:tc>
          <w:tcPr>
            <w:tcW w:w="214" w:type="pct"/>
            <w:vMerge/>
            <w:shd w:val="clear" w:color="auto" w:fill="767171" w:themeFill="background2" w:themeFillShade="80"/>
            <w:vAlign w:val="center"/>
          </w:tcPr>
          <w:p w14:paraId="25AE0E75" w14:textId="77777777" w:rsidR="00152BAA" w:rsidRDefault="00152BAA" w:rsidP="007A14F5">
            <w:pPr>
              <w:jc w:val="center"/>
              <w:rPr>
                <w:rFonts w:ascii="TH SarabunPSK" w:hAnsi="TH SarabunPSK" w:cs="TH SarabunPSK"/>
                <w:b/>
                <w:bCs/>
                <w:color w:val="FFFFFF" w:themeColor="background1"/>
                <w:szCs w:val="22"/>
              </w:rPr>
            </w:pPr>
          </w:p>
        </w:tc>
        <w:tc>
          <w:tcPr>
            <w:tcW w:w="532" w:type="pct"/>
            <w:vMerge/>
            <w:vAlign w:val="center"/>
          </w:tcPr>
          <w:p w14:paraId="216D6DC8" w14:textId="77777777" w:rsidR="00152BAA" w:rsidRDefault="00152BAA" w:rsidP="00F4639E">
            <w:pPr>
              <w:ind w:left="38" w:firstLine="142"/>
              <w:jc w:val="center"/>
              <w:rPr>
                <w:rFonts w:ascii="TH SarabunPSK" w:hAnsi="TH SarabunPSK" w:cs="TH SarabunPSK"/>
                <w:szCs w:val="22"/>
              </w:rPr>
            </w:pPr>
          </w:p>
        </w:tc>
        <w:tc>
          <w:tcPr>
            <w:tcW w:w="1872" w:type="pct"/>
            <w:gridSpan w:val="2"/>
            <w:vAlign w:val="center"/>
          </w:tcPr>
          <w:p w14:paraId="7E194BDF" w14:textId="599D5036" w:rsidR="00152BAA" w:rsidRDefault="00152BAA" w:rsidP="007A14F5">
            <w:pPr>
              <w:ind w:left="38" w:firstLine="142"/>
              <w:rPr>
                <w:rFonts w:ascii="TH SarabunPSK" w:hAnsi="TH SarabunPSK" w:cs="TH SarabunPSK"/>
                <w:szCs w:val="22"/>
              </w:rPr>
            </w:pPr>
            <w:r w:rsidRPr="00B34527">
              <w:rPr>
                <w:rFonts w:ascii="TH SarabunPSK" w:eastAsia="Times New Roman" w:hAnsi="TH SarabunPSK" w:cs="TH SarabunPSK"/>
                <w:color w:val="000000"/>
                <w:szCs w:val="22"/>
                <w:lang w:val="en-GB"/>
              </w:rPr>
              <w:t>The training constraints to be observed (i.e. time constraint).</w:t>
            </w:r>
          </w:p>
        </w:tc>
        <w:tc>
          <w:tcPr>
            <w:tcW w:w="145" w:type="pct"/>
            <w:vAlign w:val="center"/>
          </w:tcPr>
          <w:p w14:paraId="02D528BC" w14:textId="77777777" w:rsidR="00152BAA" w:rsidRPr="002B71FF" w:rsidRDefault="00152BAA" w:rsidP="007A14F5">
            <w:pPr>
              <w:jc w:val="center"/>
              <w:rPr>
                <w:rFonts w:ascii="TH SarabunPSK" w:hAnsi="TH SarabunPSK" w:cs="TH SarabunPSK"/>
                <w:szCs w:val="22"/>
              </w:rPr>
            </w:pPr>
          </w:p>
        </w:tc>
        <w:tc>
          <w:tcPr>
            <w:tcW w:w="130" w:type="pct"/>
          </w:tcPr>
          <w:p w14:paraId="46885783" w14:textId="77777777" w:rsidR="00152BAA" w:rsidRPr="002B71FF" w:rsidRDefault="00152BAA" w:rsidP="007A14F5">
            <w:pPr>
              <w:rPr>
                <w:rFonts w:ascii="TH SarabunPSK" w:hAnsi="TH SarabunPSK" w:cs="TH SarabunPSK"/>
                <w:szCs w:val="22"/>
              </w:rPr>
            </w:pPr>
          </w:p>
        </w:tc>
        <w:tc>
          <w:tcPr>
            <w:tcW w:w="128" w:type="pct"/>
          </w:tcPr>
          <w:p w14:paraId="779224AA" w14:textId="77777777" w:rsidR="00152BAA" w:rsidRPr="002B71FF" w:rsidRDefault="00152BAA" w:rsidP="007A14F5">
            <w:pPr>
              <w:rPr>
                <w:rFonts w:ascii="TH SarabunPSK" w:hAnsi="TH SarabunPSK" w:cs="TH SarabunPSK"/>
                <w:szCs w:val="22"/>
              </w:rPr>
            </w:pPr>
          </w:p>
        </w:tc>
        <w:tc>
          <w:tcPr>
            <w:tcW w:w="497" w:type="pct"/>
          </w:tcPr>
          <w:p w14:paraId="3C958A10" w14:textId="77777777" w:rsidR="00152BAA" w:rsidRPr="002B71FF" w:rsidRDefault="00152BAA" w:rsidP="007A14F5">
            <w:pPr>
              <w:rPr>
                <w:rFonts w:ascii="TH SarabunPSK" w:hAnsi="TH SarabunPSK" w:cs="TH SarabunPSK"/>
                <w:szCs w:val="22"/>
              </w:rPr>
            </w:pPr>
          </w:p>
        </w:tc>
        <w:tc>
          <w:tcPr>
            <w:tcW w:w="708" w:type="pct"/>
          </w:tcPr>
          <w:p w14:paraId="6B07D2C3" w14:textId="77777777" w:rsidR="00152BAA" w:rsidRPr="002B71FF" w:rsidRDefault="00152BAA" w:rsidP="007A14F5">
            <w:pPr>
              <w:rPr>
                <w:rFonts w:ascii="TH SarabunPSK" w:hAnsi="TH SarabunPSK" w:cs="TH SarabunPSK"/>
                <w:szCs w:val="22"/>
              </w:rPr>
            </w:pPr>
          </w:p>
        </w:tc>
        <w:tc>
          <w:tcPr>
            <w:tcW w:w="89" w:type="pct"/>
          </w:tcPr>
          <w:p w14:paraId="4FDE6ED7" w14:textId="63345E05" w:rsidR="00152BAA" w:rsidRPr="002B71FF" w:rsidRDefault="00152BAA" w:rsidP="007A14F5">
            <w:pPr>
              <w:rPr>
                <w:rFonts w:ascii="TH SarabunPSK" w:hAnsi="TH SarabunPSK" w:cs="TH SarabunPSK"/>
                <w:szCs w:val="22"/>
              </w:rPr>
            </w:pPr>
          </w:p>
        </w:tc>
        <w:tc>
          <w:tcPr>
            <w:tcW w:w="107" w:type="pct"/>
          </w:tcPr>
          <w:p w14:paraId="234EFE95" w14:textId="77777777" w:rsidR="00152BAA" w:rsidRPr="002B71FF" w:rsidRDefault="00152BAA" w:rsidP="007A14F5">
            <w:pPr>
              <w:rPr>
                <w:rFonts w:ascii="TH SarabunPSK" w:hAnsi="TH SarabunPSK" w:cs="TH SarabunPSK"/>
                <w:szCs w:val="22"/>
              </w:rPr>
            </w:pPr>
          </w:p>
        </w:tc>
        <w:tc>
          <w:tcPr>
            <w:tcW w:w="578" w:type="pct"/>
            <w:gridSpan w:val="2"/>
          </w:tcPr>
          <w:p w14:paraId="288950C1" w14:textId="77777777" w:rsidR="00152BAA" w:rsidRPr="002B71FF" w:rsidRDefault="00152BAA" w:rsidP="007A14F5">
            <w:pPr>
              <w:rPr>
                <w:rFonts w:ascii="TH SarabunPSK" w:hAnsi="TH SarabunPSK" w:cs="TH SarabunPSK"/>
                <w:szCs w:val="22"/>
              </w:rPr>
            </w:pPr>
          </w:p>
        </w:tc>
      </w:tr>
      <w:tr w:rsidR="00152BAA" w:rsidRPr="00817EB2" w14:paraId="1B05003E" w14:textId="77777777" w:rsidTr="00F4639E">
        <w:trPr>
          <w:trHeight w:val="126"/>
        </w:trPr>
        <w:tc>
          <w:tcPr>
            <w:tcW w:w="214" w:type="pct"/>
            <w:vMerge w:val="restart"/>
            <w:shd w:val="clear" w:color="auto" w:fill="767171" w:themeFill="background2" w:themeFillShade="80"/>
            <w:vAlign w:val="center"/>
          </w:tcPr>
          <w:p w14:paraId="70DEBEFC" w14:textId="6DC8A443" w:rsidR="00152BAA" w:rsidRDefault="00152BAA" w:rsidP="00E32624">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2</w:t>
            </w:r>
          </w:p>
        </w:tc>
        <w:tc>
          <w:tcPr>
            <w:tcW w:w="532" w:type="pct"/>
            <w:vMerge w:val="restart"/>
            <w:vAlign w:val="center"/>
          </w:tcPr>
          <w:p w14:paraId="2C51B12D" w14:textId="55AE7992" w:rsidR="00152BAA" w:rsidRDefault="00152BAA" w:rsidP="00F4639E">
            <w:pPr>
              <w:ind w:left="38"/>
              <w:jc w:val="center"/>
              <w:rPr>
                <w:rFonts w:ascii="TH SarabunPSK" w:hAnsi="TH SarabunPSK" w:cs="TH SarabunPSK"/>
                <w:szCs w:val="22"/>
              </w:rPr>
            </w:pPr>
            <w:r w:rsidRPr="007A14F5">
              <w:rPr>
                <w:rFonts w:ascii="TH SarabunPSK" w:hAnsi="TH SarabunPSK" w:cs="TH SarabunPSK"/>
                <w:szCs w:val="22"/>
              </w:rPr>
              <w:t>Pre-entry requirements</w:t>
            </w:r>
          </w:p>
        </w:tc>
        <w:tc>
          <w:tcPr>
            <w:tcW w:w="1872" w:type="pct"/>
            <w:gridSpan w:val="2"/>
            <w:vAlign w:val="center"/>
          </w:tcPr>
          <w:p w14:paraId="5506C6EA" w14:textId="2227FC07" w:rsidR="00152BAA" w:rsidRPr="00B34527" w:rsidRDefault="00152BAA" w:rsidP="00E32624">
            <w:pPr>
              <w:ind w:left="38" w:firstLine="142"/>
              <w:rPr>
                <w:rFonts w:ascii="TH SarabunPSK" w:eastAsia="Times New Roman" w:hAnsi="TH SarabunPSK" w:cs="TH SarabunPSK"/>
                <w:color w:val="000000"/>
                <w:szCs w:val="22"/>
                <w:lang w:val="en-GB"/>
              </w:rPr>
            </w:pPr>
            <w:r>
              <w:rPr>
                <w:rFonts w:ascii="TH SarabunPSK" w:eastAsia="Times New Roman" w:hAnsi="TH SarabunPSK" w:cs="TH SarabunPSK"/>
                <w:color w:val="000000"/>
                <w:szCs w:val="22"/>
                <w:lang w:val="en-GB"/>
              </w:rPr>
              <w:t>Specific applicant qualification before course commencement</w:t>
            </w:r>
          </w:p>
        </w:tc>
        <w:tc>
          <w:tcPr>
            <w:tcW w:w="145" w:type="pct"/>
            <w:vAlign w:val="center"/>
          </w:tcPr>
          <w:p w14:paraId="0009E85C" w14:textId="77777777" w:rsidR="00152BAA" w:rsidRPr="002B71FF" w:rsidRDefault="00152BAA" w:rsidP="00E32624">
            <w:pPr>
              <w:jc w:val="center"/>
              <w:rPr>
                <w:rFonts w:ascii="TH SarabunPSK" w:hAnsi="TH SarabunPSK" w:cs="TH SarabunPSK"/>
                <w:szCs w:val="22"/>
              </w:rPr>
            </w:pPr>
          </w:p>
        </w:tc>
        <w:tc>
          <w:tcPr>
            <w:tcW w:w="130" w:type="pct"/>
          </w:tcPr>
          <w:p w14:paraId="1723D3BC" w14:textId="77777777" w:rsidR="00152BAA" w:rsidRPr="002B71FF" w:rsidRDefault="00152BAA" w:rsidP="00E32624">
            <w:pPr>
              <w:rPr>
                <w:rFonts w:ascii="TH SarabunPSK" w:hAnsi="TH SarabunPSK" w:cs="TH SarabunPSK"/>
                <w:szCs w:val="22"/>
              </w:rPr>
            </w:pPr>
          </w:p>
        </w:tc>
        <w:tc>
          <w:tcPr>
            <w:tcW w:w="128" w:type="pct"/>
          </w:tcPr>
          <w:p w14:paraId="547EA39F" w14:textId="77777777" w:rsidR="00152BAA" w:rsidRPr="002B71FF" w:rsidRDefault="00152BAA" w:rsidP="00E32624">
            <w:pPr>
              <w:rPr>
                <w:rFonts w:ascii="TH SarabunPSK" w:hAnsi="TH SarabunPSK" w:cs="TH SarabunPSK"/>
                <w:szCs w:val="22"/>
              </w:rPr>
            </w:pPr>
          </w:p>
        </w:tc>
        <w:tc>
          <w:tcPr>
            <w:tcW w:w="497" w:type="pct"/>
          </w:tcPr>
          <w:p w14:paraId="1957E778" w14:textId="77777777" w:rsidR="00152BAA" w:rsidRPr="002B71FF" w:rsidRDefault="00152BAA" w:rsidP="00E32624">
            <w:pPr>
              <w:rPr>
                <w:rFonts w:ascii="TH SarabunPSK" w:hAnsi="TH SarabunPSK" w:cs="TH SarabunPSK"/>
                <w:szCs w:val="22"/>
              </w:rPr>
            </w:pPr>
          </w:p>
        </w:tc>
        <w:tc>
          <w:tcPr>
            <w:tcW w:w="708" w:type="pct"/>
          </w:tcPr>
          <w:p w14:paraId="31414FD7" w14:textId="77777777" w:rsidR="00152BAA" w:rsidRPr="002B71FF" w:rsidRDefault="00152BAA" w:rsidP="00E32624">
            <w:pPr>
              <w:rPr>
                <w:rFonts w:ascii="TH SarabunPSK" w:hAnsi="TH SarabunPSK" w:cs="TH SarabunPSK"/>
                <w:szCs w:val="22"/>
              </w:rPr>
            </w:pPr>
          </w:p>
        </w:tc>
        <w:tc>
          <w:tcPr>
            <w:tcW w:w="89" w:type="pct"/>
          </w:tcPr>
          <w:p w14:paraId="5C57ACA6" w14:textId="1B8DFD76" w:rsidR="00152BAA" w:rsidRPr="002B71FF" w:rsidRDefault="00152BAA" w:rsidP="00E32624">
            <w:pPr>
              <w:rPr>
                <w:rFonts w:ascii="TH SarabunPSK" w:hAnsi="TH SarabunPSK" w:cs="TH SarabunPSK"/>
                <w:szCs w:val="22"/>
              </w:rPr>
            </w:pPr>
          </w:p>
        </w:tc>
        <w:tc>
          <w:tcPr>
            <w:tcW w:w="107" w:type="pct"/>
          </w:tcPr>
          <w:p w14:paraId="2A875624" w14:textId="77777777" w:rsidR="00152BAA" w:rsidRPr="002B71FF" w:rsidRDefault="00152BAA" w:rsidP="00E32624">
            <w:pPr>
              <w:rPr>
                <w:rFonts w:ascii="TH SarabunPSK" w:hAnsi="TH SarabunPSK" w:cs="TH SarabunPSK"/>
                <w:szCs w:val="22"/>
              </w:rPr>
            </w:pPr>
          </w:p>
        </w:tc>
        <w:tc>
          <w:tcPr>
            <w:tcW w:w="578" w:type="pct"/>
            <w:gridSpan w:val="2"/>
          </w:tcPr>
          <w:p w14:paraId="250063E5" w14:textId="77777777" w:rsidR="00152BAA" w:rsidRPr="002B71FF" w:rsidRDefault="00152BAA" w:rsidP="00E32624">
            <w:pPr>
              <w:rPr>
                <w:rFonts w:ascii="TH SarabunPSK" w:hAnsi="TH SarabunPSK" w:cs="TH SarabunPSK"/>
                <w:szCs w:val="22"/>
              </w:rPr>
            </w:pPr>
          </w:p>
        </w:tc>
      </w:tr>
      <w:tr w:rsidR="00152BAA" w:rsidRPr="00817EB2" w14:paraId="39872322" w14:textId="77777777" w:rsidTr="00F4639E">
        <w:trPr>
          <w:trHeight w:val="126"/>
        </w:trPr>
        <w:tc>
          <w:tcPr>
            <w:tcW w:w="214" w:type="pct"/>
            <w:vMerge/>
            <w:shd w:val="clear" w:color="auto" w:fill="767171" w:themeFill="background2" w:themeFillShade="80"/>
            <w:vAlign w:val="center"/>
          </w:tcPr>
          <w:p w14:paraId="363DBCBF" w14:textId="77777777" w:rsidR="00152BAA" w:rsidRDefault="00152BAA" w:rsidP="00E32624">
            <w:pPr>
              <w:jc w:val="center"/>
              <w:rPr>
                <w:rFonts w:ascii="TH SarabunPSK" w:hAnsi="TH SarabunPSK" w:cs="TH SarabunPSK"/>
                <w:b/>
                <w:bCs/>
                <w:color w:val="FFFFFF" w:themeColor="background1"/>
                <w:szCs w:val="22"/>
              </w:rPr>
            </w:pPr>
          </w:p>
        </w:tc>
        <w:tc>
          <w:tcPr>
            <w:tcW w:w="532" w:type="pct"/>
            <w:vMerge/>
            <w:vAlign w:val="center"/>
          </w:tcPr>
          <w:p w14:paraId="797EB9E9" w14:textId="77777777" w:rsidR="00152BAA" w:rsidRPr="007A14F5" w:rsidRDefault="00152BAA" w:rsidP="00F4639E">
            <w:pPr>
              <w:ind w:left="38"/>
              <w:jc w:val="center"/>
              <w:rPr>
                <w:rFonts w:ascii="TH SarabunPSK" w:hAnsi="TH SarabunPSK" w:cs="TH SarabunPSK"/>
                <w:szCs w:val="22"/>
              </w:rPr>
            </w:pPr>
          </w:p>
        </w:tc>
        <w:tc>
          <w:tcPr>
            <w:tcW w:w="1872" w:type="pct"/>
            <w:gridSpan w:val="2"/>
            <w:vAlign w:val="center"/>
          </w:tcPr>
          <w:p w14:paraId="0DAF0746" w14:textId="60EFA5BE" w:rsidR="00152BAA" w:rsidRDefault="003834BD" w:rsidP="005640D4">
            <w:pPr>
              <w:ind w:left="194" w:hanging="14"/>
              <w:rPr>
                <w:rFonts w:ascii="TH SarabunPSK" w:eastAsia="Times New Roman" w:hAnsi="TH SarabunPSK" w:cs="TH SarabunPSK"/>
                <w:color w:val="000000"/>
                <w:szCs w:val="22"/>
                <w:lang w:val="en-GB"/>
              </w:rPr>
            </w:pPr>
            <w:r>
              <w:rPr>
                <w:rFonts w:ascii="TH SarabunPSK" w:eastAsia="Times New Roman" w:hAnsi="TH SarabunPSK" w:cs="TH SarabunPSK"/>
                <w:color w:val="000000"/>
                <w:szCs w:val="22"/>
              </w:rPr>
              <w:t xml:space="preserve">Skill Test: </w:t>
            </w:r>
            <w:r w:rsidR="00152BAA" w:rsidRPr="00673600">
              <w:rPr>
                <w:rFonts w:ascii="TH SarabunPSK" w:eastAsia="Times New Roman" w:hAnsi="TH SarabunPSK" w:cs="TH SarabunPSK"/>
                <w:color w:val="000000"/>
                <w:szCs w:val="22"/>
              </w:rPr>
              <w:t>The skill test may be conducted in an FFS and may be completed before the flight training on the aircraft.</w:t>
            </w:r>
          </w:p>
        </w:tc>
        <w:tc>
          <w:tcPr>
            <w:tcW w:w="145" w:type="pct"/>
            <w:vAlign w:val="center"/>
          </w:tcPr>
          <w:p w14:paraId="0EB6C400" w14:textId="77777777" w:rsidR="00152BAA" w:rsidRPr="002B71FF" w:rsidRDefault="00152BAA" w:rsidP="00E32624">
            <w:pPr>
              <w:jc w:val="center"/>
              <w:rPr>
                <w:rFonts w:ascii="TH SarabunPSK" w:hAnsi="TH SarabunPSK" w:cs="TH SarabunPSK"/>
                <w:szCs w:val="22"/>
              </w:rPr>
            </w:pPr>
          </w:p>
        </w:tc>
        <w:tc>
          <w:tcPr>
            <w:tcW w:w="130" w:type="pct"/>
          </w:tcPr>
          <w:p w14:paraId="1489F6FD" w14:textId="77777777" w:rsidR="00152BAA" w:rsidRPr="002B71FF" w:rsidRDefault="00152BAA" w:rsidP="00E32624">
            <w:pPr>
              <w:rPr>
                <w:rFonts w:ascii="TH SarabunPSK" w:hAnsi="TH SarabunPSK" w:cs="TH SarabunPSK"/>
                <w:szCs w:val="22"/>
              </w:rPr>
            </w:pPr>
          </w:p>
        </w:tc>
        <w:tc>
          <w:tcPr>
            <w:tcW w:w="128" w:type="pct"/>
          </w:tcPr>
          <w:p w14:paraId="0BD50A3A" w14:textId="77777777" w:rsidR="00152BAA" w:rsidRPr="002B71FF" w:rsidRDefault="00152BAA" w:rsidP="00E32624">
            <w:pPr>
              <w:rPr>
                <w:rFonts w:ascii="TH SarabunPSK" w:hAnsi="TH SarabunPSK" w:cs="TH SarabunPSK"/>
                <w:szCs w:val="22"/>
              </w:rPr>
            </w:pPr>
          </w:p>
        </w:tc>
        <w:tc>
          <w:tcPr>
            <w:tcW w:w="497" w:type="pct"/>
          </w:tcPr>
          <w:p w14:paraId="06F5FD09" w14:textId="77777777" w:rsidR="00152BAA" w:rsidRPr="002B71FF" w:rsidRDefault="00152BAA" w:rsidP="00E32624">
            <w:pPr>
              <w:rPr>
                <w:rFonts w:ascii="TH SarabunPSK" w:hAnsi="TH SarabunPSK" w:cs="TH SarabunPSK"/>
                <w:szCs w:val="22"/>
              </w:rPr>
            </w:pPr>
          </w:p>
        </w:tc>
        <w:tc>
          <w:tcPr>
            <w:tcW w:w="708" w:type="pct"/>
          </w:tcPr>
          <w:p w14:paraId="00A5B3AF" w14:textId="77777777" w:rsidR="00152BAA" w:rsidRPr="002B71FF" w:rsidRDefault="00152BAA" w:rsidP="00E32624">
            <w:pPr>
              <w:rPr>
                <w:rFonts w:ascii="TH SarabunPSK" w:hAnsi="TH SarabunPSK" w:cs="TH SarabunPSK"/>
                <w:szCs w:val="22"/>
              </w:rPr>
            </w:pPr>
          </w:p>
        </w:tc>
        <w:tc>
          <w:tcPr>
            <w:tcW w:w="89" w:type="pct"/>
          </w:tcPr>
          <w:p w14:paraId="25F8EAF5" w14:textId="4EBB407C" w:rsidR="00152BAA" w:rsidRPr="002B71FF" w:rsidRDefault="00152BAA" w:rsidP="00E32624">
            <w:pPr>
              <w:rPr>
                <w:rFonts w:ascii="TH SarabunPSK" w:hAnsi="TH SarabunPSK" w:cs="TH SarabunPSK"/>
                <w:szCs w:val="22"/>
              </w:rPr>
            </w:pPr>
          </w:p>
        </w:tc>
        <w:tc>
          <w:tcPr>
            <w:tcW w:w="107" w:type="pct"/>
          </w:tcPr>
          <w:p w14:paraId="595A84AE" w14:textId="77777777" w:rsidR="00152BAA" w:rsidRPr="002B71FF" w:rsidRDefault="00152BAA" w:rsidP="00E32624">
            <w:pPr>
              <w:rPr>
                <w:rFonts w:ascii="TH SarabunPSK" w:hAnsi="TH SarabunPSK" w:cs="TH SarabunPSK"/>
                <w:szCs w:val="22"/>
              </w:rPr>
            </w:pPr>
          </w:p>
        </w:tc>
        <w:tc>
          <w:tcPr>
            <w:tcW w:w="578" w:type="pct"/>
            <w:gridSpan w:val="2"/>
          </w:tcPr>
          <w:p w14:paraId="00A0F296" w14:textId="77777777" w:rsidR="00152BAA" w:rsidRPr="002B71FF" w:rsidRDefault="00152BAA" w:rsidP="00E32624">
            <w:pPr>
              <w:rPr>
                <w:rFonts w:ascii="TH SarabunPSK" w:hAnsi="TH SarabunPSK" w:cs="TH SarabunPSK"/>
                <w:szCs w:val="22"/>
              </w:rPr>
            </w:pPr>
          </w:p>
        </w:tc>
      </w:tr>
      <w:tr w:rsidR="00152BAA" w:rsidRPr="00817EB2" w14:paraId="7EA7BCE5" w14:textId="77777777" w:rsidTr="00F4639E">
        <w:trPr>
          <w:trHeight w:val="126"/>
        </w:trPr>
        <w:tc>
          <w:tcPr>
            <w:tcW w:w="214" w:type="pct"/>
            <w:vMerge w:val="restart"/>
            <w:shd w:val="clear" w:color="auto" w:fill="767171" w:themeFill="background2" w:themeFillShade="80"/>
            <w:vAlign w:val="center"/>
          </w:tcPr>
          <w:p w14:paraId="71A53BA8" w14:textId="386A01BA" w:rsidR="00152BAA" w:rsidRDefault="00152BAA" w:rsidP="008B057D">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3</w:t>
            </w:r>
          </w:p>
        </w:tc>
        <w:tc>
          <w:tcPr>
            <w:tcW w:w="532" w:type="pct"/>
            <w:vMerge w:val="restart"/>
            <w:vAlign w:val="center"/>
          </w:tcPr>
          <w:p w14:paraId="6AEE7D5C" w14:textId="55D11895" w:rsidR="00152BAA" w:rsidRPr="007A14F5" w:rsidRDefault="00152BAA" w:rsidP="00F4639E">
            <w:pPr>
              <w:ind w:left="38"/>
              <w:jc w:val="center"/>
              <w:rPr>
                <w:rFonts w:ascii="TH SarabunPSK" w:hAnsi="TH SarabunPSK" w:cs="TH SarabunPSK"/>
                <w:szCs w:val="22"/>
              </w:rPr>
            </w:pPr>
            <w:r w:rsidRPr="00641911">
              <w:rPr>
                <w:rFonts w:ascii="TH SarabunPSK" w:eastAsia="Times New Roman" w:hAnsi="TH SarabunPSK" w:cs="TH SarabunPSK"/>
                <w:color w:val="000000"/>
                <w:szCs w:val="22"/>
                <w:lang w:val="en-GB"/>
              </w:rPr>
              <w:t>Training Syllabus</w:t>
            </w:r>
          </w:p>
        </w:tc>
        <w:tc>
          <w:tcPr>
            <w:tcW w:w="1872" w:type="pct"/>
            <w:gridSpan w:val="2"/>
            <w:vAlign w:val="center"/>
          </w:tcPr>
          <w:p w14:paraId="5A4C30D3" w14:textId="51A8E811" w:rsidR="00152BAA" w:rsidRDefault="00152BAA" w:rsidP="008B057D">
            <w:pPr>
              <w:ind w:left="182" w:hanging="2"/>
              <w:rPr>
                <w:rFonts w:ascii="TH SarabunPSK" w:eastAsia="Times New Roman" w:hAnsi="TH SarabunPSK" w:cs="TH SarabunPSK"/>
                <w:color w:val="000000"/>
                <w:szCs w:val="22"/>
                <w:lang w:val="en-GB"/>
              </w:rPr>
            </w:pPr>
            <w:r w:rsidRPr="00641911">
              <w:rPr>
                <w:rFonts w:ascii="TH SarabunPSK" w:eastAsia="Times New Roman" w:hAnsi="TH SarabunPSK" w:cs="TH SarabunPSK"/>
                <w:color w:val="000000"/>
                <w:szCs w:val="22"/>
                <w:lang w:val="en-GB"/>
              </w:rPr>
              <w:t>Training Syllabus in accordance with AMC2 ORA.ATO.125(k) and TCAR PEL Part FCL, Appendix 9, A.17(c)</w:t>
            </w:r>
          </w:p>
        </w:tc>
        <w:tc>
          <w:tcPr>
            <w:tcW w:w="145" w:type="pct"/>
            <w:vAlign w:val="center"/>
          </w:tcPr>
          <w:p w14:paraId="37F9F8FA" w14:textId="77777777" w:rsidR="00152BAA" w:rsidRPr="002B71FF" w:rsidRDefault="00152BAA" w:rsidP="008B057D">
            <w:pPr>
              <w:jc w:val="center"/>
              <w:rPr>
                <w:rFonts w:ascii="TH SarabunPSK" w:hAnsi="TH SarabunPSK" w:cs="TH SarabunPSK"/>
                <w:szCs w:val="22"/>
              </w:rPr>
            </w:pPr>
          </w:p>
        </w:tc>
        <w:tc>
          <w:tcPr>
            <w:tcW w:w="130" w:type="pct"/>
          </w:tcPr>
          <w:p w14:paraId="0BD15EFF" w14:textId="77777777" w:rsidR="00152BAA" w:rsidRPr="002B71FF" w:rsidRDefault="00152BAA" w:rsidP="008B057D">
            <w:pPr>
              <w:rPr>
                <w:rFonts w:ascii="TH SarabunPSK" w:hAnsi="TH SarabunPSK" w:cs="TH SarabunPSK"/>
                <w:szCs w:val="22"/>
              </w:rPr>
            </w:pPr>
          </w:p>
        </w:tc>
        <w:tc>
          <w:tcPr>
            <w:tcW w:w="128" w:type="pct"/>
          </w:tcPr>
          <w:p w14:paraId="7A361DBF" w14:textId="77777777" w:rsidR="00152BAA" w:rsidRPr="002B71FF" w:rsidRDefault="00152BAA" w:rsidP="008B057D">
            <w:pPr>
              <w:rPr>
                <w:rFonts w:ascii="TH SarabunPSK" w:hAnsi="TH SarabunPSK" w:cs="TH SarabunPSK"/>
                <w:szCs w:val="22"/>
              </w:rPr>
            </w:pPr>
          </w:p>
        </w:tc>
        <w:tc>
          <w:tcPr>
            <w:tcW w:w="497" w:type="pct"/>
          </w:tcPr>
          <w:p w14:paraId="092022AC" w14:textId="77777777" w:rsidR="00152BAA" w:rsidRPr="002B71FF" w:rsidRDefault="00152BAA" w:rsidP="008B057D">
            <w:pPr>
              <w:rPr>
                <w:rFonts w:ascii="TH SarabunPSK" w:hAnsi="TH SarabunPSK" w:cs="TH SarabunPSK"/>
                <w:szCs w:val="22"/>
              </w:rPr>
            </w:pPr>
          </w:p>
        </w:tc>
        <w:tc>
          <w:tcPr>
            <w:tcW w:w="708" w:type="pct"/>
          </w:tcPr>
          <w:p w14:paraId="10C8CE98" w14:textId="77777777" w:rsidR="00152BAA" w:rsidRPr="002B71FF" w:rsidRDefault="00152BAA" w:rsidP="008B057D">
            <w:pPr>
              <w:rPr>
                <w:rFonts w:ascii="TH SarabunPSK" w:hAnsi="TH SarabunPSK" w:cs="TH SarabunPSK"/>
                <w:szCs w:val="22"/>
              </w:rPr>
            </w:pPr>
          </w:p>
        </w:tc>
        <w:tc>
          <w:tcPr>
            <w:tcW w:w="89" w:type="pct"/>
          </w:tcPr>
          <w:p w14:paraId="30DEE4BF" w14:textId="6638169F" w:rsidR="00152BAA" w:rsidRPr="002B71FF" w:rsidRDefault="00152BAA" w:rsidP="008B057D">
            <w:pPr>
              <w:rPr>
                <w:rFonts w:ascii="TH SarabunPSK" w:hAnsi="TH SarabunPSK" w:cs="TH SarabunPSK"/>
                <w:szCs w:val="22"/>
              </w:rPr>
            </w:pPr>
          </w:p>
        </w:tc>
        <w:tc>
          <w:tcPr>
            <w:tcW w:w="107" w:type="pct"/>
          </w:tcPr>
          <w:p w14:paraId="71FA3911" w14:textId="77777777" w:rsidR="00152BAA" w:rsidRPr="002B71FF" w:rsidRDefault="00152BAA" w:rsidP="008B057D">
            <w:pPr>
              <w:rPr>
                <w:rFonts w:ascii="TH SarabunPSK" w:hAnsi="TH SarabunPSK" w:cs="TH SarabunPSK"/>
                <w:szCs w:val="22"/>
              </w:rPr>
            </w:pPr>
          </w:p>
        </w:tc>
        <w:tc>
          <w:tcPr>
            <w:tcW w:w="578" w:type="pct"/>
            <w:gridSpan w:val="2"/>
          </w:tcPr>
          <w:p w14:paraId="276C3E88" w14:textId="77777777" w:rsidR="00152BAA" w:rsidRPr="002B71FF" w:rsidRDefault="00152BAA" w:rsidP="008B057D">
            <w:pPr>
              <w:rPr>
                <w:rFonts w:ascii="TH SarabunPSK" w:hAnsi="TH SarabunPSK" w:cs="TH SarabunPSK"/>
                <w:szCs w:val="22"/>
              </w:rPr>
            </w:pPr>
          </w:p>
        </w:tc>
      </w:tr>
      <w:tr w:rsidR="00152BAA" w:rsidRPr="00817EB2" w14:paraId="60B8A02A" w14:textId="77777777" w:rsidTr="00F4639E">
        <w:trPr>
          <w:trHeight w:val="330"/>
        </w:trPr>
        <w:tc>
          <w:tcPr>
            <w:tcW w:w="214" w:type="pct"/>
            <w:vMerge/>
            <w:shd w:val="clear" w:color="auto" w:fill="767171" w:themeFill="background2" w:themeFillShade="80"/>
            <w:vAlign w:val="center"/>
          </w:tcPr>
          <w:p w14:paraId="382B7776" w14:textId="77777777" w:rsidR="00152BAA" w:rsidRDefault="00152BAA" w:rsidP="00673600">
            <w:pPr>
              <w:jc w:val="center"/>
              <w:rPr>
                <w:rFonts w:ascii="TH SarabunPSK" w:hAnsi="TH SarabunPSK" w:cs="TH SarabunPSK"/>
                <w:b/>
                <w:bCs/>
                <w:color w:val="FFFFFF" w:themeColor="background1"/>
                <w:szCs w:val="22"/>
              </w:rPr>
            </w:pPr>
          </w:p>
        </w:tc>
        <w:tc>
          <w:tcPr>
            <w:tcW w:w="532" w:type="pct"/>
            <w:vMerge/>
            <w:vAlign w:val="center"/>
          </w:tcPr>
          <w:p w14:paraId="7692A9B4" w14:textId="77777777" w:rsidR="00152BAA" w:rsidRPr="00641911" w:rsidRDefault="00152BAA" w:rsidP="00673600">
            <w:pPr>
              <w:ind w:left="38"/>
              <w:rPr>
                <w:rFonts w:ascii="TH SarabunPSK" w:eastAsia="Times New Roman" w:hAnsi="TH SarabunPSK" w:cs="TH SarabunPSK"/>
                <w:color w:val="000000"/>
                <w:szCs w:val="22"/>
                <w:lang w:val="en-GB"/>
              </w:rPr>
            </w:pPr>
          </w:p>
        </w:tc>
        <w:tc>
          <w:tcPr>
            <w:tcW w:w="126" w:type="pct"/>
            <w:tcBorders>
              <w:top w:val="nil"/>
              <w:bottom w:val="nil"/>
              <w:right w:val="nil"/>
            </w:tcBorders>
            <w:vAlign w:val="center"/>
          </w:tcPr>
          <w:p w14:paraId="49CB0689" w14:textId="761369D6" w:rsidR="00152BAA" w:rsidRPr="00673600" w:rsidRDefault="00152BAA" w:rsidP="00673600">
            <w:pPr>
              <w:ind w:left="182" w:hanging="2"/>
              <w:rPr>
                <w:rFonts w:ascii="TH SarabunPSK" w:eastAsia="Times New Roman" w:hAnsi="TH SarabunPSK" w:cs="TH SarabunPSK"/>
                <w:color w:val="000000"/>
                <w:szCs w:val="22"/>
              </w:rPr>
            </w:pPr>
          </w:p>
        </w:tc>
        <w:tc>
          <w:tcPr>
            <w:tcW w:w="1746" w:type="pct"/>
            <w:tcBorders>
              <w:top w:val="nil"/>
              <w:left w:val="nil"/>
            </w:tcBorders>
            <w:vAlign w:val="center"/>
          </w:tcPr>
          <w:p w14:paraId="7385554D" w14:textId="1F46325E" w:rsidR="00152BAA" w:rsidRPr="00673600" w:rsidRDefault="00152BAA" w:rsidP="00673600">
            <w:pPr>
              <w:ind w:left="182" w:hanging="2"/>
              <w:rPr>
                <w:rFonts w:ascii="TH SarabunPSK" w:eastAsia="Times New Roman" w:hAnsi="TH SarabunPSK" w:cs="TH SarabunPSK"/>
                <w:color w:val="000000"/>
                <w:szCs w:val="22"/>
              </w:rPr>
            </w:pPr>
            <w:r>
              <w:rPr>
                <w:rFonts w:ascii="TH SarabunPSK" w:eastAsia="Times New Roman" w:hAnsi="TH SarabunPSK" w:cs="TH SarabunPSK"/>
                <w:color w:val="000000"/>
                <w:szCs w:val="22"/>
                <w:lang w:val="en-GB"/>
              </w:rPr>
              <w:t>Class</w:t>
            </w:r>
            <w:r w:rsidRPr="00A40B22">
              <w:rPr>
                <w:rFonts w:ascii="TH SarabunPSK" w:eastAsia="Times New Roman" w:hAnsi="TH SarabunPSK" w:cs="TH SarabunPSK"/>
                <w:color w:val="000000"/>
                <w:szCs w:val="22"/>
                <w:lang w:val="en-GB"/>
              </w:rPr>
              <w:t xml:space="preserve"> Rating Landing Training Syllabus</w:t>
            </w:r>
          </w:p>
        </w:tc>
        <w:tc>
          <w:tcPr>
            <w:tcW w:w="145" w:type="pct"/>
            <w:vAlign w:val="center"/>
          </w:tcPr>
          <w:p w14:paraId="5D264F00" w14:textId="77777777" w:rsidR="00152BAA" w:rsidRPr="002B71FF" w:rsidRDefault="00152BAA" w:rsidP="00673600">
            <w:pPr>
              <w:jc w:val="center"/>
              <w:rPr>
                <w:rFonts w:ascii="TH SarabunPSK" w:hAnsi="TH SarabunPSK" w:cs="TH SarabunPSK"/>
                <w:szCs w:val="22"/>
              </w:rPr>
            </w:pPr>
          </w:p>
        </w:tc>
        <w:tc>
          <w:tcPr>
            <w:tcW w:w="130" w:type="pct"/>
          </w:tcPr>
          <w:p w14:paraId="21B19FB9" w14:textId="77777777" w:rsidR="00152BAA" w:rsidRPr="002B71FF" w:rsidRDefault="00152BAA" w:rsidP="00673600">
            <w:pPr>
              <w:rPr>
                <w:rFonts w:ascii="TH SarabunPSK" w:hAnsi="TH SarabunPSK" w:cs="TH SarabunPSK"/>
                <w:szCs w:val="22"/>
              </w:rPr>
            </w:pPr>
          </w:p>
        </w:tc>
        <w:tc>
          <w:tcPr>
            <w:tcW w:w="128" w:type="pct"/>
          </w:tcPr>
          <w:p w14:paraId="36494530" w14:textId="77777777" w:rsidR="00152BAA" w:rsidRPr="002B71FF" w:rsidRDefault="00152BAA" w:rsidP="00673600">
            <w:pPr>
              <w:rPr>
                <w:rFonts w:ascii="TH SarabunPSK" w:hAnsi="TH SarabunPSK" w:cs="TH SarabunPSK"/>
                <w:szCs w:val="22"/>
              </w:rPr>
            </w:pPr>
          </w:p>
        </w:tc>
        <w:tc>
          <w:tcPr>
            <w:tcW w:w="497" w:type="pct"/>
          </w:tcPr>
          <w:p w14:paraId="33F01921" w14:textId="77777777" w:rsidR="00152BAA" w:rsidRPr="002B71FF" w:rsidRDefault="00152BAA" w:rsidP="00673600">
            <w:pPr>
              <w:rPr>
                <w:rFonts w:ascii="TH SarabunPSK" w:hAnsi="TH SarabunPSK" w:cs="TH SarabunPSK"/>
                <w:szCs w:val="22"/>
              </w:rPr>
            </w:pPr>
          </w:p>
        </w:tc>
        <w:tc>
          <w:tcPr>
            <w:tcW w:w="708" w:type="pct"/>
          </w:tcPr>
          <w:p w14:paraId="58DC55BF" w14:textId="77777777" w:rsidR="00152BAA" w:rsidRPr="002B71FF" w:rsidRDefault="00152BAA" w:rsidP="00673600">
            <w:pPr>
              <w:rPr>
                <w:rFonts w:ascii="TH SarabunPSK" w:hAnsi="TH SarabunPSK" w:cs="TH SarabunPSK"/>
                <w:szCs w:val="22"/>
              </w:rPr>
            </w:pPr>
          </w:p>
        </w:tc>
        <w:tc>
          <w:tcPr>
            <w:tcW w:w="89" w:type="pct"/>
          </w:tcPr>
          <w:p w14:paraId="1D00E6E6" w14:textId="1C4D344E" w:rsidR="00152BAA" w:rsidRPr="002B71FF" w:rsidRDefault="00152BAA" w:rsidP="00673600">
            <w:pPr>
              <w:rPr>
                <w:rFonts w:ascii="TH SarabunPSK" w:hAnsi="TH SarabunPSK" w:cs="TH SarabunPSK"/>
                <w:szCs w:val="22"/>
              </w:rPr>
            </w:pPr>
          </w:p>
        </w:tc>
        <w:tc>
          <w:tcPr>
            <w:tcW w:w="107" w:type="pct"/>
          </w:tcPr>
          <w:p w14:paraId="46A6CC36" w14:textId="77777777" w:rsidR="00152BAA" w:rsidRPr="002B71FF" w:rsidRDefault="00152BAA" w:rsidP="00673600">
            <w:pPr>
              <w:rPr>
                <w:rFonts w:ascii="TH SarabunPSK" w:hAnsi="TH SarabunPSK" w:cs="TH SarabunPSK"/>
                <w:szCs w:val="22"/>
              </w:rPr>
            </w:pPr>
          </w:p>
        </w:tc>
        <w:tc>
          <w:tcPr>
            <w:tcW w:w="578" w:type="pct"/>
            <w:gridSpan w:val="2"/>
          </w:tcPr>
          <w:p w14:paraId="07F51879" w14:textId="77777777" w:rsidR="00152BAA" w:rsidRPr="002B71FF" w:rsidRDefault="00152BAA" w:rsidP="00673600">
            <w:pPr>
              <w:rPr>
                <w:rFonts w:ascii="TH SarabunPSK" w:hAnsi="TH SarabunPSK" w:cs="TH SarabunPSK"/>
                <w:szCs w:val="22"/>
              </w:rPr>
            </w:pPr>
          </w:p>
        </w:tc>
      </w:tr>
      <w:tr w:rsidR="00152BAA" w:rsidRPr="00817EB2" w14:paraId="3F56DDC3" w14:textId="77777777" w:rsidTr="00F4639E">
        <w:trPr>
          <w:trHeight w:val="126"/>
        </w:trPr>
        <w:tc>
          <w:tcPr>
            <w:tcW w:w="214" w:type="pct"/>
            <w:vMerge/>
            <w:shd w:val="clear" w:color="auto" w:fill="767171" w:themeFill="background2" w:themeFillShade="80"/>
            <w:vAlign w:val="center"/>
          </w:tcPr>
          <w:p w14:paraId="195887B8" w14:textId="77777777" w:rsidR="00152BAA" w:rsidRDefault="00152BAA" w:rsidP="00673600">
            <w:pPr>
              <w:jc w:val="center"/>
              <w:rPr>
                <w:rFonts w:ascii="TH SarabunPSK" w:hAnsi="TH SarabunPSK" w:cs="TH SarabunPSK"/>
                <w:b/>
                <w:bCs/>
                <w:color w:val="FFFFFF" w:themeColor="background1"/>
                <w:szCs w:val="22"/>
              </w:rPr>
            </w:pPr>
          </w:p>
        </w:tc>
        <w:tc>
          <w:tcPr>
            <w:tcW w:w="532" w:type="pct"/>
            <w:vMerge/>
            <w:vAlign w:val="center"/>
          </w:tcPr>
          <w:p w14:paraId="745B622D" w14:textId="77777777" w:rsidR="00152BAA" w:rsidRPr="00641911" w:rsidRDefault="00152BAA" w:rsidP="00673600">
            <w:pPr>
              <w:ind w:left="38"/>
              <w:rPr>
                <w:rFonts w:ascii="TH SarabunPSK" w:eastAsia="Times New Roman" w:hAnsi="TH SarabunPSK" w:cs="TH SarabunPSK"/>
                <w:color w:val="000000"/>
                <w:szCs w:val="22"/>
                <w:lang w:val="en-GB"/>
              </w:rPr>
            </w:pPr>
          </w:p>
        </w:tc>
        <w:tc>
          <w:tcPr>
            <w:tcW w:w="126" w:type="pct"/>
            <w:tcBorders>
              <w:top w:val="nil"/>
              <w:bottom w:val="single" w:sz="4" w:space="0" w:color="auto"/>
            </w:tcBorders>
            <w:vAlign w:val="center"/>
          </w:tcPr>
          <w:p w14:paraId="110EC6A6" w14:textId="376C9CFE" w:rsidR="00152BAA" w:rsidRPr="00673600" w:rsidRDefault="00152BAA" w:rsidP="00673600">
            <w:pPr>
              <w:ind w:left="182" w:hanging="2"/>
              <w:rPr>
                <w:rFonts w:ascii="TH SarabunPSK" w:eastAsia="Times New Roman" w:hAnsi="TH SarabunPSK" w:cs="TH SarabunPSK"/>
                <w:color w:val="000000"/>
                <w:szCs w:val="22"/>
                <w:lang w:val="en-GB"/>
              </w:rPr>
            </w:pPr>
          </w:p>
        </w:tc>
        <w:tc>
          <w:tcPr>
            <w:tcW w:w="1746" w:type="pct"/>
            <w:tcBorders>
              <w:top w:val="nil"/>
            </w:tcBorders>
            <w:vAlign w:val="center"/>
          </w:tcPr>
          <w:p w14:paraId="70D24B5C" w14:textId="29063B27" w:rsidR="00152BAA" w:rsidRPr="00673600" w:rsidRDefault="00152BAA" w:rsidP="00673600">
            <w:pPr>
              <w:ind w:left="182" w:hanging="2"/>
              <w:rPr>
                <w:rFonts w:ascii="TH SarabunPSK" w:eastAsia="Times New Roman" w:hAnsi="TH SarabunPSK" w:cs="TH SarabunPSK"/>
                <w:color w:val="000000"/>
                <w:szCs w:val="22"/>
                <w:lang w:val="en-GB"/>
              </w:rPr>
            </w:pPr>
            <w:r w:rsidRPr="00673600">
              <w:rPr>
                <w:rFonts w:ascii="TH SarabunPSK" w:eastAsia="Times New Roman" w:hAnsi="TH SarabunPSK" w:cs="TH SarabunPSK"/>
                <w:color w:val="000000"/>
                <w:szCs w:val="22"/>
              </w:rPr>
              <w:t xml:space="preserve">The training shall include flight training on the actual aircraft including at least 6 take-offs and landings. </w:t>
            </w:r>
          </w:p>
        </w:tc>
        <w:tc>
          <w:tcPr>
            <w:tcW w:w="145" w:type="pct"/>
            <w:vAlign w:val="center"/>
          </w:tcPr>
          <w:p w14:paraId="4EA201BB" w14:textId="77777777" w:rsidR="00152BAA" w:rsidRPr="002B71FF" w:rsidRDefault="00152BAA" w:rsidP="00673600">
            <w:pPr>
              <w:jc w:val="center"/>
              <w:rPr>
                <w:rFonts w:ascii="TH SarabunPSK" w:hAnsi="TH SarabunPSK" w:cs="TH SarabunPSK"/>
                <w:szCs w:val="22"/>
              </w:rPr>
            </w:pPr>
          </w:p>
        </w:tc>
        <w:tc>
          <w:tcPr>
            <w:tcW w:w="130" w:type="pct"/>
          </w:tcPr>
          <w:p w14:paraId="38293FC5" w14:textId="77777777" w:rsidR="00152BAA" w:rsidRPr="002B71FF" w:rsidRDefault="00152BAA" w:rsidP="00673600">
            <w:pPr>
              <w:rPr>
                <w:rFonts w:ascii="TH SarabunPSK" w:hAnsi="TH SarabunPSK" w:cs="TH SarabunPSK"/>
                <w:szCs w:val="22"/>
              </w:rPr>
            </w:pPr>
          </w:p>
        </w:tc>
        <w:tc>
          <w:tcPr>
            <w:tcW w:w="128" w:type="pct"/>
          </w:tcPr>
          <w:p w14:paraId="2180446E" w14:textId="77777777" w:rsidR="00152BAA" w:rsidRPr="002B71FF" w:rsidRDefault="00152BAA" w:rsidP="00673600">
            <w:pPr>
              <w:rPr>
                <w:rFonts w:ascii="TH SarabunPSK" w:hAnsi="TH SarabunPSK" w:cs="TH SarabunPSK"/>
                <w:szCs w:val="22"/>
              </w:rPr>
            </w:pPr>
          </w:p>
        </w:tc>
        <w:tc>
          <w:tcPr>
            <w:tcW w:w="497" w:type="pct"/>
          </w:tcPr>
          <w:p w14:paraId="50CDFDF6" w14:textId="77777777" w:rsidR="00152BAA" w:rsidRPr="002B71FF" w:rsidRDefault="00152BAA" w:rsidP="00673600">
            <w:pPr>
              <w:rPr>
                <w:rFonts w:ascii="TH SarabunPSK" w:hAnsi="TH SarabunPSK" w:cs="TH SarabunPSK"/>
                <w:szCs w:val="22"/>
              </w:rPr>
            </w:pPr>
          </w:p>
        </w:tc>
        <w:tc>
          <w:tcPr>
            <w:tcW w:w="708" w:type="pct"/>
          </w:tcPr>
          <w:p w14:paraId="7FEC1A4A" w14:textId="77777777" w:rsidR="00152BAA" w:rsidRPr="002B71FF" w:rsidRDefault="00152BAA" w:rsidP="00673600">
            <w:pPr>
              <w:rPr>
                <w:rFonts w:ascii="TH SarabunPSK" w:hAnsi="TH SarabunPSK" w:cs="TH SarabunPSK"/>
                <w:szCs w:val="22"/>
              </w:rPr>
            </w:pPr>
          </w:p>
        </w:tc>
        <w:tc>
          <w:tcPr>
            <w:tcW w:w="89" w:type="pct"/>
          </w:tcPr>
          <w:p w14:paraId="0994A395" w14:textId="00776862" w:rsidR="00152BAA" w:rsidRPr="002B71FF" w:rsidRDefault="00152BAA" w:rsidP="00673600">
            <w:pPr>
              <w:rPr>
                <w:rFonts w:ascii="TH SarabunPSK" w:hAnsi="TH SarabunPSK" w:cs="TH SarabunPSK"/>
                <w:szCs w:val="22"/>
              </w:rPr>
            </w:pPr>
          </w:p>
        </w:tc>
        <w:tc>
          <w:tcPr>
            <w:tcW w:w="107" w:type="pct"/>
          </w:tcPr>
          <w:p w14:paraId="26543D1C" w14:textId="77777777" w:rsidR="00152BAA" w:rsidRPr="002B71FF" w:rsidRDefault="00152BAA" w:rsidP="00673600">
            <w:pPr>
              <w:rPr>
                <w:rFonts w:ascii="TH SarabunPSK" w:hAnsi="TH SarabunPSK" w:cs="TH SarabunPSK"/>
                <w:szCs w:val="22"/>
              </w:rPr>
            </w:pPr>
          </w:p>
        </w:tc>
        <w:tc>
          <w:tcPr>
            <w:tcW w:w="578" w:type="pct"/>
            <w:gridSpan w:val="2"/>
          </w:tcPr>
          <w:p w14:paraId="08B91492" w14:textId="77777777" w:rsidR="00152BAA" w:rsidRPr="002B71FF" w:rsidRDefault="00152BAA" w:rsidP="00673600">
            <w:pPr>
              <w:rPr>
                <w:rFonts w:ascii="TH SarabunPSK" w:hAnsi="TH SarabunPSK" w:cs="TH SarabunPSK"/>
                <w:szCs w:val="22"/>
              </w:rPr>
            </w:pPr>
          </w:p>
        </w:tc>
      </w:tr>
      <w:tr w:rsidR="00152BAA" w:rsidRPr="00817EB2" w14:paraId="05DA1A9E" w14:textId="77777777" w:rsidTr="00F4639E">
        <w:trPr>
          <w:trHeight w:val="339"/>
        </w:trPr>
        <w:tc>
          <w:tcPr>
            <w:tcW w:w="214" w:type="pct"/>
            <w:vMerge/>
            <w:shd w:val="clear" w:color="auto" w:fill="767171" w:themeFill="background2" w:themeFillShade="80"/>
            <w:vAlign w:val="center"/>
          </w:tcPr>
          <w:p w14:paraId="6BF5C83B" w14:textId="77777777" w:rsidR="00152BAA" w:rsidRDefault="00152BAA" w:rsidP="00673600">
            <w:pPr>
              <w:jc w:val="center"/>
              <w:rPr>
                <w:rFonts w:ascii="TH SarabunPSK" w:hAnsi="TH SarabunPSK" w:cs="TH SarabunPSK"/>
                <w:b/>
                <w:bCs/>
                <w:color w:val="FFFFFF" w:themeColor="background1"/>
                <w:szCs w:val="22"/>
              </w:rPr>
            </w:pPr>
          </w:p>
        </w:tc>
        <w:tc>
          <w:tcPr>
            <w:tcW w:w="532" w:type="pct"/>
            <w:vMerge/>
            <w:vAlign w:val="center"/>
          </w:tcPr>
          <w:p w14:paraId="4F0F6E1A" w14:textId="77777777" w:rsidR="00152BAA" w:rsidRPr="00641911" w:rsidRDefault="00152BAA" w:rsidP="00673600">
            <w:pPr>
              <w:ind w:left="38"/>
              <w:rPr>
                <w:rFonts w:ascii="TH SarabunPSK" w:eastAsia="Times New Roman" w:hAnsi="TH SarabunPSK" w:cs="TH SarabunPSK"/>
                <w:color w:val="000000"/>
                <w:szCs w:val="22"/>
                <w:lang w:val="en-GB"/>
              </w:rPr>
            </w:pPr>
          </w:p>
        </w:tc>
        <w:tc>
          <w:tcPr>
            <w:tcW w:w="126" w:type="pct"/>
            <w:tcBorders>
              <w:top w:val="single" w:sz="4" w:space="0" w:color="auto"/>
              <w:bottom w:val="nil"/>
              <w:right w:val="nil"/>
            </w:tcBorders>
            <w:vAlign w:val="center"/>
          </w:tcPr>
          <w:p w14:paraId="6C050124" w14:textId="2DF78E39" w:rsidR="00152BAA" w:rsidRPr="00A40B22" w:rsidRDefault="00152BAA" w:rsidP="00673600">
            <w:pPr>
              <w:ind w:left="491" w:hanging="2"/>
              <w:rPr>
                <w:rFonts w:ascii="TH SarabunPSK" w:eastAsia="Times New Roman" w:hAnsi="TH SarabunPSK" w:cs="TH SarabunPSK"/>
                <w:color w:val="000000"/>
                <w:szCs w:val="22"/>
                <w:lang w:val="en-GB"/>
              </w:rPr>
            </w:pPr>
          </w:p>
        </w:tc>
        <w:tc>
          <w:tcPr>
            <w:tcW w:w="1746" w:type="pct"/>
            <w:tcBorders>
              <w:top w:val="nil"/>
              <w:left w:val="nil"/>
              <w:bottom w:val="nil"/>
            </w:tcBorders>
            <w:vAlign w:val="center"/>
          </w:tcPr>
          <w:p w14:paraId="1DFFC03A" w14:textId="25906F7B" w:rsidR="00152BAA" w:rsidRPr="00A40B22" w:rsidRDefault="00152BAA" w:rsidP="00441FCA">
            <w:pPr>
              <w:ind w:left="159" w:hanging="2"/>
              <w:rPr>
                <w:rFonts w:ascii="TH SarabunPSK" w:eastAsia="Times New Roman" w:hAnsi="TH SarabunPSK" w:cs="TH SarabunPSK"/>
                <w:color w:val="000000"/>
                <w:szCs w:val="22"/>
                <w:lang w:val="en-GB"/>
              </w:rPr>
            </w:pPr>
            <w:r w:rsidRPr="00A40B22">
              <w:rPr>
                <w:rFonts w:ascii="TH SarabunPSK" w:eastAsia="Times New Roman" w:hAnsi="TH SarabunPSK" w:cs="TH SarabunPSK"/>
                <w:color w:val="000000"/>
                <w:szCs w:val="22"/>
                <w:lang w:val="en-GB"/>
              </w:rPr>
              <w:t>Type Rating Landing Training Syllabus</w:t>
            </w:r>
          </w:p>
        </w:tc>
        <w:tc>
          <w:tcPr>
            <w:tcW w:w="145" w:type="pct"/>
            <w:vAlign w:val="center"/>
          </w:tcPr>
          <w:p w14:paraId="777E304F" w14:textId="77777777" w:rsidR="00152BAA" w:rsidRPr="002B71FF" w:rsidRDefault="00152BAA" w:rsidP="00673600">
            <w:pPr>
              <w:jc w:val="center"/>
              <w:rPr>
                <w:rFonts w:ascii="TH SarabunPSK" w:hAnsi="TH SarabunPSK" w:cs="TH SarabunPSK"/>
                <w:szCs w:val="22"/>
              </w:rPr>
            </w:pPr>
          </w:p>
        </w:tc>
        <w:tc>
          <w:tcPr>
            <w:tcW w:w="130" w:type="pct"/>
          </w:tcPr>
          <w:p w14:paraId="3F102C3A" w14:textId="77777777" w:rsidR="00152BAA" w:rsidRPr="002B71FF" w:rsidRDefault="00152BAA" w:rsidP="00673600">
            <w:pPr>
              <w:rPr>
                <w:rFonts w:ascii="TH SarabunPSK" w:hAnsi="TH SarabunPSK" w:cs="TH SarabunPSK"/>
                <w:szCs w:val="22"/>
              </w:rPr>
            </w:pPr>
          </w:p>
        </w:tc>
        <w:tc>
          <w:tcPr>
            <w:tcW w:w="128" w:type="pct"/>
          </w:tcPr>
          <w:p w14:paraId="6A7D8BB4" w14:textId="77777777" w:rsidR="00152BAA" w:rsidRPr="002B71FF" w:rsidRDefault="00152BAA" w:rsidP="00673600">
            <w:pPr>
              <w:rPr>
                <w:rFonts w:ascii="TH SarabunPSK" w:hAnsi="TH SarabunPSK" w:cs="TH SarabunPSK"/>
                <w:szCs w:val="22"/>
              </w:rPr>
            </w:pPr>
          </w:p>
        </w:tc>
        <w:tc>
          <w:tcPr>
            <w:tcW w:w="497" w:type="pct"/>
          </w:tcPr>
          <w:p w14:paraId="6D656209" w14:textId="77777777" w:rsidR="00152BAA" w:rsidRPr="002B71FF" w:rsidRDefault="00152BAA" w:rsidP="00673600">
            <w:pPr>
              <w:rPr>
                <w:rFonts w:ascii="TH SarabunPSK" w:hAnsi="TH SarabunPSK" w:cs="TH SarabunPSK"/>
                <w:szCs w:val="22"/>
              </w:rPr>
            </w:pPr>
          </w:p>
        </w:tc>
        <w:tc>
          <w:tcPr>
            <w:tcW w:w="708" w:type="pct"/>
          </w:tcPr>
          <w:p w14:paraId="6B97C688" w14:textId="77777777" w:rsidR="00152BAA" w:rsidRPr="002B71FF" w:rsidRDefault="00152BAA" w:rsidP="00673600">
            <w:pPr>
              <w:rPr>
                <w:rFonts w:ascii="TH SarabunPSK" w:hAnsi="TH SarabunPSK" w:cs="TH SarabunPSK"/>
                <w:szCs w:val="22"/>
              </w:rPr>
            </w:pPr>
          </w:p>
        </w:tc>
        <w:tc>
          <w:tcPr>
            <w:tcW w:w="89" w:type="pct"/>
          </w:tcPr>
          <w:p w14:paraId="656EF7D1" w14:textId="67E231A7" w:rsidR="00152BAA" w:rsidRPr="002B71FF" w:rsidRDefault="00152BAA" w:rsidP="00673600">
            <w:pPr>
              <w:rPr>
                <w:rFonts w:ascii="TH SarabunPSK" w:hAnsi="TH SarabunPSK" w:cs="TH SarabunPSK"/>
                <w:szCs w:val="22"/>
              </w:rPr>
            </w:pPr>
          </w:p>
        </w:tc>
        <w:tc>
          <w:tcPr>
            <w:tcW w:w="107" w:type="pct"/>
          </w:tcPr>
          <w:p w14:paraId="6D25F333" w14:textId="77777777" w:rsidR="00152BAA" w:rsidRPr="002B71FF" w:rsidRDefault="00152BAA" w:rsidP="00673600">
            <w:pPr>
              <w:rPr>
                <w:rFonts w:ascii="TH SarabunPSK" w:hAnsi="TH SarabunPSK" w:cs="TH SarabunPSK"/>
                <w:szCs w:val="22"/>
              </w:rPr>
            </w:pPr>
          </w:p>
        </w:tc>
        <w:tc>
          <w:tcPr>
            <w:tcW w:w="578" w:type="pct"/>
            <w:gridSpan w:val="2"/>
          </w:tcPr>
          <w:p w14:paraId="63EFE968" w14:textId="77777777" w:rsidR="00152BAA" w:rsidRPr="002B71FF" w:rsidRDefault="00152BAA" w:rsidP="00673600">
            <w:pPr>
              <w:rPr>
                <w:rFonts w:ascii="TH SarabunPSK" w:hAnsi="TH SarabunPSK" w:cs="TH SarabunPSK"/>
                <w:szCs w:val="22"/>
              </w:rPr>
            </w:pPr>
          </w:p>
        </w:tc>
      </w:tr>
      <w:tr w:rsidR="00152BAA" w:rsidRPr="00817EB2" w14:paraId="3B7F0B54" w14:textId="77777777" w:rsidTr="00F4639E">
        <w:trPr>
          <w:trHeight w:val="126"/>
        </w:trPr>
        <w:tc>
          <w:tcPr>
            <w:tcW w:w="214" w:type="pct"/>
            <w:vMerge/>
            <w:shd w:val="clear" w:color="auto" w:fill="767171" w:themeFill="background2" w:themeFillShade="80"/>
            <w:vAlign w:val="center"/>
          </w:tcPr>
          <w:p w14:paraId="0132430E" w14:textId="77777777" w:rsidR="00152BAA" w:rsidRDefault="00152BAA" w:rsidP="00673600">
            <w:pPr>
              <w:jc w:val="center"/>
              <w:rPr>
                <w:rFonts w:ascii="TH SarabunPSK" w:hAnsi="TH SarabunPSK" w:cs="TH SarabunPSK"/>
                <w:b/>
                <w:bCs/>
                <w:color w:val="FFFFFF" w:themeColor="background1"/>
                <w:szCs w:val="22"/>
              </w:rPr>
            </w:pPr>
          </w:p>
        </w:tc>
        <w:tc>
          <w:tcPr>
            <w:tcW w:w="532" w:type="pct"/>
            <w:vMerge/>
            <w:vAlign w:val="center"/>
          </w:tcPr>
          <w:p w14:paraId="00432F68" w14:textId="77777777" w:rsidR="00152BAA" w:rsidRPr="00641911" w:rsidRDefault="00152BAA" w:rsidP="00673600">
            <w:pPr>
              <w:ind w:left="38"/>
              <w:rPr>
                <w:rFonts w:ascii="TH SarabunPSK" w:eastAsia="Times New Roman" w:hAnsi="TH SarabunPSK" w:cs="TH SarabunPSK"/>
                <w:color w:val="000000"/>
                <w:szCs w:val="22"/>
                <w:lang w:val="en-GB"/>
              </w:rPr>
            </w:pPr>
          </w:p>
        </w:tc>
        <w:tc>
          <w:tcPr>
            <w:tcW w:w="126" w:type="pct"/>
            <w:vMerge w:val="restart"/>
            <w:tcBorders>
              <w:top w:val="nil"/>
            </w:tcBorders>
            <w:vAlign w:val="center"/>
          </w:tcPr>
          <w:p w14:paraId="1B79D1FD" w14:textId="34D12D9C" w:rsidR="00152BAA" w:rsidRPr="00760F01" w:rsidRDefault="00152BAA" w:rsidP="00673600">
            <w:pPr>
              <w:ind w:left="182" w:hanging="2"/>
              <w:rPr>
                <w:rFonts w:ascii="TH SarabunPSK" w:eastAsia="Times New Roman" w:hAnsi="TH SarabunPSK" w:cs="TH SarabunPSK"/>
                <w:color w:val="000000"/>
                <w:szCs w:val="22"/>
                <w:lang w:val="en-GB"/>
              </w:rPr>
            </w:pPr>
          </w:p>
        </w:tc>
        <w:tc>
          <w:tcPr>
            <w:tcW w:w="1746" w:type="pct"/>
            <w:vAlign w:val="center"/>
          </w:tcPr>
          <w:p w14:paraId="2C7E488E" w14:textId="20D69034" w:rsidR="00152BAA" w:rsidRPr="008B057D" w:rsidRDefault="00152BAA" w:rsidP="00654B29">
            <w:pPr>
              <w:ind w:left="182" w:hanging="2"/>
              <w:rPr>
                <w:rFonts w:ascii="TH SarabunPSK" w:eastAsia="Times New Roman" w:hAnsi="TH SarabunPSK" w:cs="TH SarabunPSK"/>
                <w:color w:val="000000"/>
                <w:szCs w:val="22"/>
                <w:highlight w:val="yellow"/>
                <w:lang w:val="en-GB"/>
              </w:rPr>
            </w:pPr>
            <w:r w:rsidRPr="00760F01">
              <w:rPr>
                <w:rFonts w:ascii="TH SarabunPSK" w:eastAsia="Times New Roman" w:hAnsi="TH SarabunPSK" w:cs="TH SarabunPSK"/>
                <w:color w:val="000000"/>
                <w:szCs w:val="22"/>
                <w:lang w:val="en-GB"/>
              </w:rPr>
              <w:t>at least four landings in the case of MPAs (or single-pilot high-performance complex aeroplanes (SP HPAs)) where the student pilot has more than 500 hours of MPA experience (or SPA experience) in aeroplanes of similar size and performance or, in all other cases, at least six landings;</w:t>
            </w:r>
          </w:p>
        </w:tc>
        <w:tc>
          <w:tcPr>
            <w:tcW w:w="145" w:type="pct"/>
            <w:vAlign w:val="center"/>
          </w:tcPr>
          <w:p w14:paraId="03B22F2A" w14:textId="77777777" w:rsidR="00152BAA" w:rsidRPr="002B71FF" w:rsidRDefault="00152BAA" w:rsidP="00673600">
            <w:pPr>
              <w:jc w:val="center"/>
              <w:rPr>
                <w:rFonts w:ascii="TH SarabunPSK" w:hAnsi="TH SarabunPSK" w:cs="TH SarabunPSK"/>
                <w:szCs w:val="22"/>
              </w:rPr>
            </w:pPr>
          </w:p>
        </w:tc>
        <w:tc>
          <w:tcPr>
            <w:tcW w:w="130" w:type="pct"/>
          </w:tcPr>
          <w:p w14:paraId="65C8157A" w14:textId="77777777" w:rsidR="00152BAA" w:rsidRPr="002B71FF" w:rsidRDefault="00152BAA" w:rsidP="00673600">
            <w:pPr>
              <w:rPr>
                <w:rFonts w:ascii="TH SarabunPSK" w:hAnsi="TH SarabunPSK" w:cs="TH SarabunPSK"/>
                <w:szCs w:val="22"/>
              </w:rPr>
            </w:pPr>
          </w:p>
        </w:tc>
        <w:tc>
          <w:tcPr>
            <w:tcW w:w="128" w:type="pct"/>
          </w:tcPr>
          <w:p w14:paraId="47ECE481" w14:textId="77777777" w:rsidR="00152BAA" w:rsidRPr="002B71FF" w:rsidRDefault="00152BAA" w:rsidP="00673600">
            <w:pPr>
              <w:rPr>
                <w:rFonts w:ascii="TH SarabunPSK" w:hAnsi="TH SarabunPSK" w:cs="TH SarabunPSK"/>
                <w:szCs w:val="22"/>
              </w:rPr>
            </w:pPr>
          </w:p>
        </w:tc>
        <w:tc>
          <w:tcPr>
            <w:tcW w:w="497" w:type="pct"/>
          </w:tcPr>
          <w:p w14:paraId="6606F404" w14:textId="77777777" w:rsidR="00152BAA" w:rsidRPr="002B71FF" w:rsidRDefault="00152BAA" w:rsidP="00673600">
            <w:pPr>
              <w:rPr>
                <w:rFonts w:ascii="TH SarabunPSK" w:hAnsi="TH SarabunPSK" w:cs="TH SarabunPSK"/>
                <w:szCs w:val="22"/>
              </w:rPr>
            </w:pPr>
          </w:p>
        </w:tc>
        <w:tc>
          <w:tcPr>
            <w:tcW w:w="708" w:type="pct"/>
          </w:tcPr>
          <w:p w14:paraId="45114113" w14:textId="77777777" w:rsidR="00152BAA" w:rsidRPr="002B71FF" w:rsidRDefault="00152BAA" w:rsidP="00673600">
            <w:pPr>
              <w:rPr>
                <w:rFonts w:ascii="TH SarabunPSK" w:hAnsi="TH SarabunPSK" w:cs="TH SarabunPSK"/>
                <w:szCs w:val="22"/>
              </w:rPr>
            </w:pPr>
          </w:p>
        </w:tc>
        <w:tc>
          <w:tcPr>
            <w:tcW w:w="89" w:type="pct"/>
          </w:tcPr>
          <w:p w14:paraId="33CC1E69" w14:textId="5767D2DD" w:rsidR="00152BAA" w:rsidRPr="002B71FF" w:rsidRDefault="00152BAA" w:rsidP="00673600">
            <w:pPr>
              <w:rPr>
                <w:rFonts w:ascii="TH SarabunPSK" w:hAnsi="TH SarabunPSK" w:cs="TH SarabunPSK"/>
                <w:szCs w:val="22"/>
              </w:rPr>
            </w:pPr>
          </w:p>
        </w:tc>
        <w:tc>
          <w:tcPr>
            <w:tcW w:w="107" w:type="pct"/>
          </w:tcPr>
          <w:p w14:paraId="38B77DA2" w14:textId="77777777" w:rsidR="00152BAA" w:rsidRPr="002B71FF" w:rsidRDefault="00152BAA" w:rsidP="00673600">
            <w:pPr>
              <w:rPr>
                <w:rFonts w:ascii="TH SarabunPSK" w:hAnsi="TH SarabunPSK" w:cs="TH SarabunPSK"/>
                <w:szCs w:val="22"/>
              </w:rPr>
            </w:pPr>
          </w:p>
        </w:tc>
        <w:tc>
          <w:tcPr>
            <w:tcW w:w="578" w:type="pct"/>
            <w:gridSpan w:val="2"/>
          </w:tcPr>
          <w:p w14:paraId="725B815F" w14:textId="77777777" w:rsidR="00152BAA" w:rsidRPr="002B71FF" w:rsidRDefault="00152BAA" w:rsidP="00673600">
            <w:pPr>
              <w:rPr>
                <w:rFonts w:ascii="TH SarabunPSK" w:hAnsi="TH SarabunPSK" w:cs="TH SarabunPSK"/>
                <w:szCs w:val="22"/>
              </w:rPr>
            </w:pPr>
          </w:p>
        </w:tc>
      </w:tr>
      <w:tr w:rsidR="00152BAA" w:rsidRPr="00817EB2" w14:paraId="5F860EF3" w14:textId="77777777" w:rsidTr="00F4639E">
        <w:trPr>
          <w:trHeight w:val="126"/>
        </w:trPr>
        <w:tc>
          <w:tcPr>
            <w:tcW w:w="214" w:type="pct"/>
            <w:vMerge/>
            <w:shd w:val="clear" w:color="auto" w:fill="767171" w:themeFill="background2" w:themeFillShade="80"/>
            <w:vAlign w:val="center"/>
          </w:tcPr>
          <w:p w14:paraId="2601BAC7" w14:textId="77777777" w:rsidR="00152BAA" w:rsidRDefault="00152BAA" w:rsidP="00673600">
            <w:pPr>
              <w:jc w:val="center"/>
              <w:rPr>
                <w:rFonts w:ascii="TH SarabunPSK" w:hAnsi="TH SarabunPSK" w:cs="TH SarabunPSK"/>
                <w:b/>
                <w:bCs/>
                <w:color w:val="FFFFFF" w:themeColor="background1"/>
                <w:szCs w:val="22"/>
              </w:rPr>
            </w:pPr>
          </w:p>
        </w:tc>
        <w:tc>
          <w:tcPr>
            <w:tcW w:w="532" w:type="pct"/>
            <w:vMerge/>
            <w:vAlign w:val="center"/>
          </w:tcPr>
          <w:p w14:paraId="2B673E0F" w14:textId="77777777" w:rsidR="00152BAA" w:rsidRPr="00641911" w:rsidRDefault="00152BAA" w:rsidP="00673600">
            <w:pPr>
              <w:ind w:left="38"/>
              <w:rPr>
                <w:rFonts w:ascii="TH SarabunPSK" w:eastAsia="Times New Roman" w:hAnsi="TH SarabunPSK" w:cs="TH SarabunPSK"/>
                <w:color w:val="000000"/>
                <w:szCs w:val="22"/>
                <w:lang w:val="en-GB"/>
              </w:rPr>
            </w:pPr>
          </w:p>
        </w:tc>
        <w:tc>
          <w:tcPr>
            <w:tcW w:w="126" w:type="pct"/>
            <w:vMerge/>
            <w:vAlign w:val="center"/>
          </w:tcPr>
          <w:p w14:paraId="530F9362" w14:textId="37111AD1" w:rsidR="00152BAA" w:rsidRPr="00760F01" w:rsidRDefault="00152BAA" w:rsidP="00673600">
            <w:pPr>
              <w:ind w:left="182" w:hanging="2"/>
              <w:rPr>
                <w:rFonts w:ascii="TH SarabunPSK" w:eastAsia="Times New Roman" w:hAnsi="TH SarabunPSK" w:cs="TH SarabunPSK"/>
                <w:color w:val="000000"/>
                <w:szCs w:val="22"/>
                <w:lang w:val="en-GB"/>
              </w:rPr>
            </w:pPr>
          </w:p>
        </w:tc>
        <w:tc>
          <w:tcPr>
            <w:tcW w:w="1746" w:type="pct"/>
            <w:vAlign w:val="center"/>
          </w:tcPr>
          <w:p w14:paraId="32C49027" w14:textId="2F3793F4" w:rsidR="00152BAA" w:rsidRPr="00760F01" w:rsidRDefault="00152BAA" w:rsidP="00673600">
            <w:pPr>
              <w:ind w:left="182" w:hanging="2"/>
              <w:rPr>
                <w:rFonts w:ascii="TH SarabunPSK" w:eastAsia="Times New Roman" w:hAnsi="TH SarabunPSK" w:cs="TH SarabunPSK"/>
                <w:color w:val="000000"/>
                <w:szCs w:val="22"/>
                <w:lang w:val="en-GB"/>
              </w:rPr>
            </w:pPr>
            <w:r w:rsidRPr="00117F67">
              <w:rPr>
                <w:rFonts w:ascii="TH SarabunPSK" w:eastAsia="Times New Roman" w:hAnsi="TH SarabunPSK" w:cs="TH SarabunPSK"/>
                <w:color w:val="000000"/>
                <w:szCs w:val="22"/>
                <w:lang w:val="en-GB"/>
              </w:rPr>
              <w:t>at least one full-stop landing; and</w:t>
            </w:r>
          </w:p>
        </w:tc>
        <w:tc>
          <w:tcPr>
            <w:tcW w:w="145" w:type="pct"/>
            <w:vAlign w:val="center"/>
          </w:tcPr>
          <w:p w14:paraId="39DB05AE" w14:textId="77777777" w:rsidR="00152BAA" w:rsidRPr="002B71FF" w:rsidRDefault="00152BAA" w:rsidP="00673600">
            <w:pPr>
              <w:jc w:val="center"/>
              <w:rPr>
                <w:rFonts w:ascii="TH SarabunPSK" w:hAnsi="TH SarabunPSK" w:cs="TH SarabunPSK"/>
                <w:szCs w:val="22"/>
              </w:rPr>
            </w:pPr>
          </w:p>
        </w:tc>
        <w:tc>
          <w:tcPr>
            <w:tcW w:w="130" w:type="pct"/>
          </w:tcPr>
          <w:p w14:paraId="2275B210" w14:textId="77777777" w:rsidR="00152BAA" w:rsidRPr="002B71FF" w:rsidRDefault="00152BAA" w:rsidP="00673600">
            <w:pPr>
              <w:rPr>
                <w:rFonts w:ascii="TH SarabunPSK" w:hAnsi="TH SarabunPSK" w:cs="TH SarabunPSK"/>
                <w:szCs w:val="22"/>
              </w:rPr>
            </w:pPr>
          </w:p>
        </w:tc>
        <w:tc>
          <w:tcPr>
            <w:tcW w:w="128" w:type="pct"/>
          </w:tcPr>
          <w:p w14:paraId="183CDF17" w14:textId="77777777" w:rsidR="00152BAA" w:rsidRPr="002B71FF" w:rsidRDefault="00152BAA" w:rsidP="00673600">
            <w:pPr>
              <w:rPr>
                <w:rFonts w:ascii="TH SarabunPSK" w:hAnsi="TH SarabunPSK" w:cs="TH SarabunPSK"/>
                <w:szCs w:val="22"/>
              </w:rPr>
            </w:pPr>
          </w:p>
        </w:tc>
        <w:tc>
          <w:tcPr>
            <w:tcW w:w="497" w:type="pct"/>
          </w:tcPr>
          <w:p w14:paraId="72472F92" w14:textId="77777777" w:rsidR="00152BAA" w:rsidRPr="002B71FF" w:rsidRDefault="00152BAA" w:rsidP="00673600">
            <w:pPr>
              <w:rPr>
                <w:rFonts w:ascii="TH SarabunPSK" w:hAnsi="TH SarabunPSK" w:cs="TH SarabunPSK"/>
                <w:szCs w:val="22"/>
              </w:rPr>
            </w:pPr>
          </w:p>
        </w:tc>
        <w:tc>
          <w:tcPr>
            <w:tcW w:w="708" w:type="pct"/>
          </w:tcPr>
          <w:p w14:paraId="6C3A63A8" w14:textId="77777777" w:rsidR="00152BAA" w:rsidRPr="002B71FF" w:rsidRDefault="00152BAA" w:rsidP="00673600">
            <w:pPr>
              <w:rPr>
                <w:rFonts w:ascii="TH SarabunPSK" w:hAnsi="TH SarabunPSK" w:cs="TH SarabunPSK"/>
                <w:szCs w:val="22"/>
              </w:rPr>
            </w:pPr>
          </w:p>
        </w:tc>
        <w:tc>
          <w:tcPr>
            <w:tcW w:w="89" w:type="pct"/>
          </w:tcPr>
          <w:p w14:paraId="2FF8F96A" w14:textId="7D602362" w:rsidR="00152BAA" w:rsidRPr="002B71FF" w:rsidRDefault="00152BAA" w:rsidP="00673600">
            <w:pPr>
              <w:rPr>
                <w:rFonts w:ascii="TH SarabunPSK" w:hAnsi="TH SarabunPSK" w:cs="TH SarabunPSK"/>
                <w:szCs w:val="22"/>
              </w:rPr>
            </w:pPr>
          </w:p>
        </w:tc>
        <w:tc>
          <w:tcPr>
            <w:tcW w:w="107" w:type="pct"/>
          </w:tcPr>
          <w:p w14:paraId="7D851745" w14:textId="77777777" w:rsidR="00152BAA" w:rsidRPr="002B71FF" w:rsidRDefault="00152BAA" w:rsidP="00673600">
            <w:pPr>
              <w:rPr>
                <w:rFonts w:ascii="TH SarabunPSK" w:hAnsi="TH SarabunPSK" w:cs="TH SarabunPSK"/>
                <w:szCs w:val="22"/>
              </w:rPr>
            </w:pPr>
          </w:p>
        </w:tc>
        <w:tc>
          <w:tcPr>
            <w:tcW w:w="578" w:type="pct"/>
            <w:gridSpan w:val="2"/>
          </w:tcPr>
          <w:p w14:paraId="75DAA202" w14:textId="77777777" w:rsidR="00152BAA" w:rsidRPr="002B71FF" w:rsidRDefault="00152BAA" w:rsidP="00673600">
            <w:pPr>
              <w:rPr>
                <w:rFonts w:ascii="TH SarabunPSK" w:hAnsi="TH SarabunPSK" w:cs="TH SarabunPSK"/>
                <w:szCs w:val="22"/>
              </w:rPr>
            </w:pPr>
          </w:p>
        </w:tc>
      </w:tr>
      <w:tr w:rsidR="00152BAA" w:rsidRPr="00817EB2" w14:paraId="5B84E2F4" w14:textId="77777777" w:rsidTr="00F4639E">
        <w:trPr>
          <w:trHeight w:val="126"/>
        </w:trPr>
        <w:tc>
          <w:tcPr>
            <w:tcW w:w="214" w:type="pct"/>
            <w:vMerge/>
            <w:shd w:val="clear" w:color="auto" w:fill="767171" w:themeFill="background2" w:themeFillShade="80"/>
            <w:vAlign w:val="center"/>
          </w:tcPr>
          <w:p w14:paraId="35518570" w14:textId="77777777" w:rsidR="00152BAA" w:rsidRDefault="00152BAA" w:rsidP="00673600">
            <w:pPr>
              <w:jc w:val="center"/>
              <w:rPr>
                <w:rFonts w:ascii="TH SarabunPSK" w:hAnsi="TH SarabunPSK" w:cs="TH SarabunPSK"/>
                <w:b/>
                <w:bCs/>
                <w:color w:val="FFFFFF" w:themeColor="background1"/>
                <w:szCs w:val="22"/>
              </w:rPr>
            </w:pPr>
          </w:p>
        </w:tc>
        <w:tc>
          <w:tcPr>
            <w:tcW w:w="532" w:type="pct"/>
            <w:vMerge/>
            <w:vAlign w:val="center"/>
          </w:tcPr>
          <w:p w14:paraId="1378FA0C" w14:textId="77777777" w:rsidR="00152BAA" w:rsidRPr="00641911" w:rsidRDefault="00152BAA" w:rsidP="00673600">
            <w:pPr>
              <w:ind w:left="38"/>
              <w:rPr>
                <w:rFonts w:ascii="TH SarabunPSK" w:eastAsia="Times New Roman" w:hAnsi="TH SarabunPSK" w:cs="TH SarabunPSK"/>
                <w:color w:val="000000"/>
                <w:szCs w:val="22"/>
                <w:lang w:val="en-GB"/>
              </w:rPr>
            </w:pPr>
          </w:p>
        </w:tc>
        <w:tc>
          <w:tcPr>
            <w:tcW w:w="126" w:type="pct"/>
            <w:vMerge/>
            <w:vAlign w:val="center"/>
          </w:tcPr>
          <w:p w14:paraId="00C30B94" w14:textId="263E93CD" w:rsidR="00152BAA" w:rsidRPr="00117F67" w:rsidRDefault="00152BAA" w:rsidP="00673600">
            <w:pPr>
              <w:ind w:left="182" w:hanging="2"/>
              <w:rPr>
                <w:rFonts w:ascii="TH SarabunPSK" w:eastAsia="Times New Roman" w:hAnsi="TH SarabunPSK" w:cs="TH SarabunPSK"/>
                <w:color w:val="000000"/>
                <w:szCs w:val="22"/>
                <w:lang w:val="en-GB"/>
              </w:rPr>
            </w:pPr>
          </w:p>
        </w:tc>
        <w:tc>
          <w:tcPr>
            <w:tcW w:w="1746" w:type="pct"/>
            <w:vAlign w:val="center"/>
          </w:tcPr>
          <w:p w14:paraId="231D6877" w14:textId="2CDB92B3" w:rsidR="00152BAA" w:rsidRPr="00117F67" w:rsidRDefault="00152BAA" w:rsidP="00673600">
            <w:pPr>
              <w:ind w:left="182" w:hanging="2"/>
              <w:rPr>
                <w:rFonts w:ascii="TH SarabunPSK" w:eastAsia="Times New Roman" w:hAnsi="TH SarabunPSK" w:cs="TH SarabunPSK"/>
                <w:color w:val="000000"/>
                <w:szCs w:val="22"/>
                <w:lang w:val="en-GB"/>
              </w:rPr>
            </w:pPr>
            <w:r w:rsidRPr="002A6872">
              <w:rPr>
                <w:rFonts w:ascii="TH SarabunPSK" w:eastAsia="Times New Roman" w:hAnsi="TH SarabunPSK" w:cs="TH SarabunPSK"/>
                <w:color w:val="000000"/>
                <w:szCs w:val="22"/>
                <w:lang w:val="en-GB"/>
              </w:rPr>
              <w:t>one go-around with all engines operating.</w:t>
            </w:r>
          </w:p>
        </w:tc>
        <w:tc>
          <w:tcPr>
            <w:tcW w:w="145" w:type="pct"/>
            <w:vAlign w:val="center"/>
          </w:tcPr>
          <w:p w14:paraId="3A3D695C" w14:textId="77777777" w:rsidR="00152BAA" w:rsidRPr="002B71FF" w:rsidRDefault="00152BAA" w:rsidP="00673600">
            <w:pPr>
              <w:jc w:val="center"/>
              <w:rPr>
                <w:rFonts w:ascii="TH SarabunPSK" w:hAnsi="TH SarabunPSK" w:cs="TH SarabunPSK"/>
                <w:szCs w:val="22"/>
              </w:rPr>
            </w:pPr>
          </w:p>
        </w:tc>
        <w:tc>
          <w:tcPr>
            <w:tcW w:w="130" w:type="pct"/>
          </w:tcPr>
          <w:p w14:paraId="60FFB6E0" w14:textId="77777777" w:rsidR="00152BAA" w:rsidRPr="002B71FF" w:rsidRDefault="00152BAA" w:rsidP="00673600">
            <w:pPr>
              <w:rPr>
                <w:rFonts w:ascii="TH SarabunPSK" w:hAnsi="TH SarabunPSK" w:cs="TH SarabunPSK"/>
                <w:szCs w:val="22"/>
              </w:rPr>
            </w:pPr>
          </w:p>
        </w:tc>
        <w:tc>
          <w:tcPr>
            <w:tcW w:w="128" w:type="pct"/>
          </w:tcPr>
          <w:p w14:paraId="4D17A204" w14:textId="77777777" w:rsidR="00152BAA" w:rsidRPr="002B71FF" w:rsidRDefault="00152BAA" w:rsidP="00673600">
            <w:pPr>
              <w:rPr>
                <w:rFonts w:ascii="TH SarabunPSK" w:hAnsi="TH SarabunPSK" w:cs="TH SarabunPSK"/>
                <w:szCs w:val="22"/>
              </w:rPr>
            </w:pPr>
          </w:p>
        </w:tc>
        <w:tc>
          <w:tcPr>
            <w:tcW w:w="497" w:type="pct"/>
          </w:tcPr>
          <w:p w14:paraId="1EAF49D9" w14:textId="77777777" w:rsidR="00152BAA" w:rsidRPr="002B71FF" w:rsidRDefault="00152BAA" w:rsidP="00673600">
            <w:pPr>
              <w:rPr>
                <w:rFonts w:ascii="TH SarabunPSK" w:hAnsi="TH SarabunPSK" w:cs="TH SarabunPSK"/>
                <w:szCs w:val="22"/>
              </w:rPr>
            </w:pPr>
          </w:p>
        </w:tc>
        <w:tc>
          <w:tcPr>
            <w:tcW w:w="708" w:type="pct"/>
          </w:tcPr>
          <w:p w14:paraId="674E8379" w14:textId="77777777" w:rsidR="00152BAA" w:rsidRPr="002B71FF" w:rsidRDefault="00152BAA" w:rsidP="00673600">
            <w:pPr>
              <w:rPr>
                <w:rFonts w:ascii="TH SarabunPSK" w:hAnsi="TH SarabunPSK" w:cs="TH SarabunPSK"/>
                <w:szCs w:val="22"/>
              </w:rPr>
            </w:pPr>
          </w:p>
        </w:tc>
        <w:tc>
          <w:tcPr>
            <w:tcW w:w="89" w:type="pct"/>
          </w:tcPr>
          <w:p w14:paraId="45B0CDDE" w14:textId="5B304EDE" w:rsidR="00152BAA" w:rsidRPr="002B71FF" w:rsidRDefault="00152BAA" w:rsidP="00673600">
            <w:pPr>
              <w:rPr>
                <w:rFonts w:ascii="TH SarabunPSK" w:hAnsi="TH SarabunPSK" w:cs="TH SarabunPSK"/>
                <w:szCs w:val="22"/>
              </w:rPr>
            </w:pPr>
          </w:p>
        </w:tc>
        <w:tc>
          <w:tcPr>
            <w:tcW w:w="107" w:type="pct"/>
          </w:tcPr>
          <w:p w14:paraId="2AD694CB" w14:textId="77777777" w:rsidR="00152BAA" w:rsidRPr="002B71FF" w:rsidRDefault="00152BAA" w:rsidP="00673600">
            <w:pPr>
              <w:rPr>
                <w:rFonts w:ascii="TH SarabunPSK" w:hAnsi="TH SarabunPSK" w:cs="TH SarabunPSK"/>
                <w:szCs w:val="22"/>
              </w:rPr>
            </w:pPr>
          </w:p>
        </w:tc>
        <w:tc>
          <w:tcPr>
            <w:tcW w:w="578" w:type="pct"/>
            <w:gridSpan w:val="2"/>
          </w:tcPr>
          <w:p w14:paraId="0516ECBE" w14:textId="77777777" w:rsidR="00152BAA" w:rsidRPr="002B71FF" w:rsidRDefault="00152BAA" w:rsidP="00673600">
            <w:pPr>
              <w:rPr>
                <w:rFonts w:ascii="TH SarabunPSK" w:hAnsi="TH SarabunPSK" w:cs="TH SarabunPSK"/>
                <w:szCs w:val="22"/>
              </w:rPr>
            </w:pPr>
          </w:p>
        </w:tc>
      </w:tr>
      <w:tr w:rsidR="00152BAA" w:rsidRPr="00817EB2" w14:paraId="25CA927E" w14:textId="77777777" w:rsidTr="00F4639E">
        <w:trPr>
          <w:trHeight w:val="2724"/>
        </w:trPr>
        <w:tc>
          <w:tcPr>
            <w:tcW w:w="214" w:type="pct"/>
            <w:vMerge/>
            <w:shd w:val="clear" w:color="auto" w:fill="767171" w:themeFill="background2" w:themeFillShade="80"/>
            <w:vAlign w:val="center"/>
          </w:tcPr>
          <w:p w14:paraId="5E515DAB" w14:textId="77777777" w:rsidR="00152BAA" w:rsidRDefault="00152BAA" w:rsidP="00673600">
            <w:pPr>
              <w:jc w:val="center"/>
              <w:rPr>
                <w:rFonts w:ascii="TH SarabunPSK" w:hAnsi="TH SarabunPSK" w:cs="TH SarabunPSK"/>
                <w:b/>
                <w:bCs/>
                <w:color w:val="FFFFFF" w:themeColor="background1"/>
                <w:szCs w:val="22"/>
              </w:rPr>
            </w:pPr>
          </w:p>
        </w:tc>
        <w:tc>
          <w:tcPr>
            <w:tcW w:w="532" w:type="pct"/>
            <w:vMerge/>
            <w:vAlign w:val="center"/>
          </w:tcPr>
          <w:p w14:paraId="72835803" w14:textId="77777777" w:rsidR="00152BAA" w:rsidRDefault="00152BAA" w:rsidP="00673600">
            <w:pPr>
              <w:ind w:left="38"/>
              <w:rPr>
                <w:rFonts w:ascii="TH SarabunPSK" w:eastAsia="Times New Roman" w:hAnsi="TH SarabunPSK" w:cs="TH SarabunPSK"/>
                <w:color w:val="000000"/>
                <w:szCs w:val="22"/>
                <w:lang w:val="en-GB"/>
              </w:rPr>
            </w:pPr>
          </w:p>
        </w:tc>
        <w:tc>
          <w:tcPr>
            <w:tcW w:w="1872" w:type="pct"/>
            <w:gridSpan w:val="2"/>
            <w:vAlign w:val="center"/>
          </w:tcPr>
          <w:p w14:paraId="33D464B3" w14:textId="20E3383F" w:rsidR="00152BAA" w:rsidRDefault="00152BAA" w:rsidP="00654B29">
            <w:pPr>
              <w:ind w:left="180"/>
              <w:rPr>
                <w:rFonts w:ascii="TH SarabunPSK" w:eastAsia="Times New Roman" w:hAnsi="TH SarabunPSK" w:cs="TH SarabunPSK"/>
                <w:color w:val="000000"/>
                <w:szCs w:val="22"/>
                <w:lang w:val="en-GB"/>
              </w:rPr>
            </w:pPr>
            <w:r w:rsidRPr="005F5032">
              <w:rPr>
                <w:rFonts w:ascii="TH SarabunPSK" w:eastAsia="Times New Roman" w:hAnsi="TH SarabunPSK" w:cs="TH SarabunPSK"/>
                <w:color w:val="000000"/>
                <w:szCs w:val="22"/>
                <w:lang w:val="en-GB"/>
              </w:rPr>
              <w:t xml:space="preserve">The applicant shall provide a flight safety manual or equivalent documentation related to the base training. This document must include comprehensive information regarding the meteorological conditions under which the training will be conducted, specifications of the intended airport (including runway characteristics and lighting), the procedures for conducting training exercises, and flight crew coordination. </w:t>
            </w:r>
            <w:proofErr w:type="gramStart"/>
            <w:r w:rsidRPr="005F5032">
              <w:rPr>
                <w:rFonts w:ascii="TH SarabunPSK" w:eastAsia="Times New Roman" w:hAnsi="TH SarabunPSK" w:cs="TH SarabunPSK"/>
                <w:color w:val="000000"/>
                <w:szCs w:val="22"/>
                <w:lang w:val="en-GB"/>
              </w:rPr>
              <w:t>Particular emphasis</w:t>
            </w:r>
            <w:proofErr w:type="gramEnd"/>
            <w:r w:rsidRPr="005F5032">
              <w:rPr>
                <w:rFonts w:ascii="TH SarabunPSK" w:eastAsia="Times New Roman" w:hAnsi="TH SarabunPSK" w:cs="TH SarabunPSK"/>
                <w:color w:val="000000"/>
                <w:szCs w:val="22"/>
                <w:lang w:val="en-GB"/>
              </w:rPr>
              <w:t xml:space="preserve"> should be placed on crew cooperation in the event of an actual system failure. As a recommended best practice, the presence of a safety pilot occupying the jump seat during the base training is advised to enhance operational safety and provide additional oversight.</w:t>
            </w:r>
          </w:p>
        </w:tc>
        <w:tc>
          <w:tcPr>
            <w:tcW w:w="145" w:type="pct"/>
            <w:vAlign w:val="center"/>
          </w:tcPr>
          <w:p w14:paraId="7627F95F" w14:textId="77777777" w:rsidR="00152BAA" w:rsidRPr="002B71FF" w:rsidRDefault="00152BAA" w:rsidP="00673600">
            <w:pPr>
              <w:jc w:val="center"/>
              <w:rPr>
                <w:rFonts w:ascii="TH SarabunPSK" w:hAnsi="TH SarabunPSK" w:cs="TH SarabunPSK"/>
                <w:szCs w:val="22"/>
              </w:rPr>
            </w:pPr>
          </w:p>
        </w:tc>
        <w:tc>
          <w:tcPr>
            <w:tcW w:w="130" w:type="pct"/>
          </w:tcPr>
          <w:p w14:paraId="7696A340" w14:textId="77777777" w:rsidR="00152BAA" w:rsidRPr="002B71FF" w:rsidRDefault="00152BAA" w:rsidP="00673600">
            <w:pPr>
              <w:rPr>
                <w:rFonts w:ascii="TH SarabunPSK" w:hAnsi="TH SarabunPSK" w:cs="TH SarabunPSK"/>
                <w:szCs w:val="22"/>
              </w:rPr>
            </w:pPr>
          </w:p>
        </w:tc>
        <w:tc>
          <w:tcPr>
            <w:tcW w:w="128" w:type="pct"/>
          </w:tcPr>
          <w:p w14:paraId="0C01C444" w14:textId="77777777" w:rsidR="00152BAA" w:rsidRPr="002B71FF" w:rsidRDefault="00152BAA" w:rsidP="00673600">
            <w:pPr>
              <w:rPr>
                <w:rFonts w:ascii="TH SarabunPSK" w:hAnsi="TH SarabunPSK" w:cs="TH SarabunPSK"/>
                <w:szCs w:val="22"/>
              </w:rPr>
            </w:pPr>
          </w:p>
        </w:tc>
        <w:tc>
          <w:tcPr>
            <w:tcW w:w="497" w:type="pct"/>
          </w:tcPr>
          <w:p w14:paraId="3AD31B7A" w14:textId="77777777" w:rsidR="00152BAA" w:rsidRPr="002B71FF" w:rsidRDefault="00152BAA" w:rsidP="00673600">
            <w:pPr>
              <w:rPr>
                <w:rFonts w:ascii="TH SarabunPSK" w:hAnsi="TH SarabunPSK" w:cs="TH SarabunPSK"/>
                <w:szCs w:val="22"/>
              </w:rPr>
            </w:pPr>
          </w:p>
        </w:tc>
        <w:tc>
          <w:tcPr>
            <w:tcW w:w="708" w:type="pct"/>
          </w:tcPr>
          <w:p w14:paraId="3C07F58C" w14:textId="77777777" w:rsidR="00152BAA" w:rsidRPr="002B71FF" w:rsidRDefault="00152BAA" w:rsidP="00673600">
            <w:pPr>
              <w:rPr>
                <w:rFonts w:ascii="TH SarabunPSK" w:hAnsi="TH SarabunPSK" w:cs="TH SarabunPSK"/>
                <w:szCs w:val="22"/>
              </w:rPr>
            </w:pPr>
          </w:p>
        </w:tc>
        <w:tc>
          <w:tcPr>
            <w:tcW w:w="89" w:type="pct"/>
          </w:tcPr>
          <w:p w14:paraId="4FD1E8B1" w14:textId="185CD299" w:rsidR="00152BAA" w:rsidRPr="002B71FF" w:rsidRDefault="00152BAA" w:rsidP="00673600">
            <w:pPr>
              <w:rPr>
                <w:rFonts w:ascii="TH SarabunPSK" w:hAnsi="TH SarabunPSK" w:cs="TH SarabunPSK"/>
                <w:szCs w:val="22"/>
              </w:rPr>
            </w:pPr>
          </w:p>
        </w:tc>
        <w:tc>
          <w:tcPr>
            <w:tcW w:w="107" w:type="pct"/>
          </w:tcPr>
          <w:p w14:paraId="42D8B22E" w14:textId="77777777" w:rsidR="00152BAA" w:rsidRPr="002B71FF" w:rsidRDefault="00152BAA" w:rsidP="00673600">
            <w:pPr>
              <w:rPr>
                <w:rFonts w:ascii="TH SarabunPSK" w:hAnsi="TH SarabunPSK" w:cs="TH SarabunPSK"/>
                <w:szCs w:val="22"/>
              </w:rPr>
            </w:pPr>
          </w:p>
        </w:tc>
        <w:tc>
          <w:tcPr>
            <w:tcW w:w="578" w:type="pct"/>
            <w:gridSpan w:val="2"/>
          </w:tcPr>
          <w:p w14:paraId="0E386D6C" w14:textId="77777777" w:rsidR="00152BAA" w:rsidRPr="002B71FF" w:rsidRDefault="00152BAA" w:rsidP="00673600">
            <w:pPr>
              <w:rPr>
                <w:rFonts w:ascii="TH SarabunPSK" w:hAnsi="TH SarabunPSK" w:cs="TH SarabunPSK"/>
                <w:szCs w:val="22"/>
              </w:rPr>
            </w:pPr>
          </w:p>
        </w:tc>
      </w:tr>
      <w:tr w:rsidR="00152BAA" w:rsidRPr="00817EB2" w14:paraId="40581B8D" w14:textId="77777777" w:rsidTr="00F4639E">
        <w:trPr>
          <w:trHeight w:val="126"/>
        </w:trPr>
        <w:tc>
          <w:tcPr>
            <w:tcW w:w="214" w:type="pct"/>
            <w:vMerge w:val="restart"/>
            <w:shd w:val="clear" w:color="auto" w:fill="767171" w:themeFill="background2" w:themeFillShade="80"/>
            <w:vAlign w:val="center"/>
          </w:tcPr>
          <w:p w14:paraId="29BC7C1A" w14:textId="4548F4D6" w:rsidR="00152BAA" w:rsidRDefault="00152BAA" w:rsidP="00673600">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lastRenderedPageBreak/>
              <w:t>4</w:t>
            </w:r>
          </w:p>
        </w:tc>
        <w:tc>
          <w:tcPr>
            <w:tcW w:w="532" w:type="pct"/>
            <w:vMerge w:val="restart"/>
            <w:vAlign w:val="center"/>
          </w:tcPr>
          <w:p w14:paraId="3EF1B541" w14:textId="245CF873" w:rsidR="00152BAA" w:rsidRPr="00641911" w:rsidRDefault="00152BAA" w:rsidP="00F4639E">
            <w:pPr>
              <w:ind w:left="38"/>
              <w:jc w:val="center"/>
              <w:rPr>
                <w:rFonts w:ascii="TH SarabunPSK" w:eastAsia="Times New Roman" w:hAnsi="TH SarabunPSK" w:cs="TH SarabunPSK"/>
                <w:color w:val="000000"/>
                <w:szCs w:val="22"/>
                <w:cs/>
                <w:lang w:val="en-GB"/>
              </w:rPr>
            </w:pPr>
            <w:r>
              <w:rPr>
                <w:rFonts w:ascii="TH SarabunPSK" w:eastAsia="Times New Roman" w:hAnsi="TH SarabunPSK" w:cs="TH SarabunPSK"/>
                <w:color w:val="000000"/>
                <w:szCs w:val="22"/>
                <w:lang w:val="en-GB"/>
              </w:rPr>
              <w:t>Instructor Qualification</w:t>
            </w:r>
          </w:p>
        </w:tc>
        <w:tc>
          <w:tcPr>
            <w:tcW w:w="1872" w:type="pct"/>
            <w:gridSpan w:val="2"/>
            <w:vAlign w:val="center"/>
          </w:tcPr>
          <w:p w14:paraId="59C36736" w14:textId="16102723" w:rsidR="00152BAA" w:rsidRPr="00641911" w:rsidRDefault="00152BAA" w:rsidP="00673600">
            <w:pPr>
              <w:ind w:left="182" w:hanging="2"/>
              <w:rPr>
                <w:rFonts w:ascii="TH SarabunPSK" w:eastAsia="Times New Roman" w:hAnsi="TH SarabunPSK" w:cs="TH SarabunPSK"/>
                <w:color w:val="000000"/>
                <w:szCs w:val="22"/>
                <w:lang w:val="en-GB"/>
              </w:rPr>
            </w:pPr>
            <w:r>
              <w:rPr>
                <w:rFonts w:ascii="TH SarabunPSK" w:eastAsia="Times New Roman" w:hAnsi="TH SarabunPSK" w:cs="TH SarabunPSK"/>
                <w:color w:val="000000"/>
                <w:szCs w:val="22"/>
                <w:lang w:val="en-GB"/>
              </w:rPr>
              <w:t>Instructor Requirement for Landing Training</w:t>
            </w:r>
          </w:p>
        </w:tc>
        <w:tc>
          <w:tcPr>
            <w:tcW w:w="145" w:type="pct"/>
            <w:vAlign w:val="center"/>
          </w:tcPr>
          <w:p w14:paraId="385B7256" w14:textId="77777777" w:rsidR="00152BAA" w:rsidRPr="002B71FF" w:rsidRDefault="00152BAA" w:rsidP="00673600">
            <w:pPr>
              <w:jc w:val="center"/>
              <w:rPr>
                <w:rFonts w:ascii="TH SarabunPSK" w:hAnsi="TH SarabunPSK" w:cs="TH SarabunPSK"/>
                <w:szCs w:val="22"/>
              </w:rPr>
            </w:pPr>
          </w:p>
        </w:tc>
        <w:tc>
          <w:tcPr>
            <w:tcW w:w="130" w:type="pct"/>
          </w:tcPr>
          <w:p w14:paraId="273E206A" w14:textId="77777777" w:rsidR="00152BAA" w:rsidRPr="002B71FF" w:rsidRDefault="00152BAA" w:rsidP="00673600">
            <w:pPr>
              <w:rPr>
                <w:rFonts w:ascii="TH SarabunPSK" w:hAnsi="TH SarabunPSK" w:cs="TH SarabunPSK"/>
                <w:szCs w:val="22"/>
              </w:rPr>
            </w:pPr>
          </w:p>
        </w:tc>
        <w:tc>
          <w:tcPr>
            <w:tcW w:w="128" w:type="pct"/>
          </w:tcPr>
          <w:p w14:paraId="156E4DD0" w14:textId="77777777" w:rsidR="00152BAA" w:rsidRPr="002B71FF" w:rsidRDefault="00152BAA" w:rsidP="00673600">
            <w:pPr>
              <w:rPr>
                <w:rFonts w:ascii="TH SarabunPSK" w:hAnsi="TH SarabunPSK" w:cs="TH SarabunPSK"/>
                <w:szCs w:val="22"/>
              </w:rPr>
            </w:pPr>
          </w:p>
        </w:tc>
        <w:tc>
          <w:tcPr>
            <w:tcW w:w="497" w:type="pct"/>
          </w:tcPr>
          <w:p w14:paraId="43ABED18" w14:textId="77777777" w:rsidR="00152BAA" w:rsidRPr="002B71FF" w:rsidRDefault="00152BAA" w:rsidP="00673600">
            <w:pPr>
              <w:rPr>
                <w:rFonts w:ascii="TH SarabunPSK" w:hAnsi="TH SarabunPSK" w:cs="TH SarabunPSK"/>
                <w:szCs w:val="22"/>
              </w:rPr>
            </w:pPr>
          </w:p>
        </w:tc>
        <w:tc>
          <w:tcPr>
            <w:tcW w:w="708" w:type="pct"/>
          </w:tcPr>
          <w:p w14:paraId="43B4069A" w14:textId="77777777" w:rsidR="00152BAA" w:rsidRPr="002B71FF" w:rsidRDefault="00152BAA" w:rsidP="00673600">
            <w:pPr>
              <w:rPr>
                <w:rFonts w:ascii="TH SarabunPSK" w:hAnsi="TH SarabunPSK" w:cs="TH SarabunPSK"/>
                <w:szCs w:val="22"/>
              </w:rPr>
            </w:pPr>
          </w:p>
        </w:tc>
        <w:tc>
          <w:tcPr>
            <w:tcW w:w="89" w:type="pct"/>
          </w:tcPr>
          <w:p w14:paraId="35B384F7" w14:textId="71116747" w:rsidR="00152BAA" w:rsidRPr="002B71FF" w:rsidRDefault="00152BAA" w:rsidP="00673600">
            <w:pPr>
              <w:rPr>
                <w:rFonts w:ascii="TH SarabunPSK" w:hAnsi="TH SarabunPSK" w:cs="TH SarabunPSK"/>
                <w:szCs w:val="22"/>
              </w:rPr>
            </w:pPr>
          </w:p>
        </w:tc>
        <w:tc>
          <w:tcPr>
            <w:tcW w:w="107" w:type="pct"/>
          </w:tcPr>
          <w:p w14:paraId="4300CA00" w14:textId="77777777" w:rsidR="00152BAA" w:rsidRPr="002B71FF" w:rsidRDefault="00152BAA" w:rsidP="00673600">
            <w:pPr>
              <w:rPr>
                <w:rFonts w:ascii="TH SarabunPSK" w:hAnsi="TH SarabunPSK" w:cs="TH SarabunPSK"/>
                <w:szCs w:val="22"/>
              </w:rPr>
            </w:pPr>
          </w:p>
        </w:tc>
        <w:tc>
          <w:tcPr>
            <w:tcW w:w="578" w:type="pct"/>
            <w:gridSpan w:val="2"/>
          </w:tcPr>
          <w:p w14:paraId="10524CC7" w14:textId="77777777" w:rsidR="00152BAA" w:rsidRPr="002B71FF" w:rsidRDefault="00152BAA" w:rsidP="00673600">
            <w:pPr>
              <w:rPr>
                <w:rFonts w:ascii="TH SarabunPSK" w:hAnsi="TH SarabunPSK" w:cs="TH SarabunPSK"/>
                <w:szCs w:val="22"/>
              </w:rPr>
            </w:pPr>
          </w:p>
        </w:tc>
      </w:tr>
      <w:tr w:rsidR="00152BAA" w:rsidRPr="00817EB2" w14:paraId="6F5655B8" w14:textId="77777777" w:rsidTr="00F4639E">
        <w:trPr>
          <w:trHeight w:val="126"/>
        </w:trPr>
        <w:tc>
          <w:tcPr>
            <w:tcW w:w="214" w:type="pct"/>
            <w:vMerge/>
            <w:shd w:val="clear" w:color="auto" w:fill="767171" w:themeFill="background2" w:themeFillShade="80"/>
            <w:vAlign w:val="center"/>
          </w:tcPr>
          <w:p w14:paraId="6F387A45" w14:textId="73410B08" w:rsidR="00152BAA" w:rsidRDefault="00152BAA" w:rsidP="00673600">
            <w:pPr>
              <w:jc w:val="center"/>
              <w:rPr>
                <w:rFonts w:ascii="TH SarabunPSK" w:hAnsi="TH SarabunPSK" w:cs="TH SarabunPSK"/>
                <w:b/>
                <w:bCs/>
                <w:color w:val="FFFFFF" w:themeColor="background1"/>
                <w:szCs w:val="22"/>
              </w:rPr>
            </w:pPr>
          </w:p>
        </w:tc>
        <w:tc>
          <w:tcPr>
            <w:tcW w:w="532" w:type="pct"/>
            <w:vMerge/>
            <w:vAlign w:val="center"/>
          </w:tcPr>
          <w:p w14:paraId="64B79855" w14:textId="77777777" w:rsidR="00152BAA" w:rsidRDefault="00152BAA" w:rsidP="00673600">
            <w:pPr>
              <w:ind w:left="38"/>
              <w:rPr>
                <w:rFonts w:ascii="TH SarabunPSK" w:eastAsia="Times New Roman" w:hAnsi="TH SarabunPSK" w:cs="TH SarabunPSK"/>
                <w:color w:val="000000"/>
                <w:szCs w:val="22"/>
                <w:lang w:val="en-GB"/>
              </w:rPr>
            </w:pPr>
          </w:p>
        </w:tc>
        <w:tc>
          <w:tcPr>
            <w:tcW w:w="1872" w:type="pct"/>
            <w:gridSpan w:val="2"/>
            <w:vAlign w:val="center"/>
          </w:tcPr>
          <w:p w14:paraId="5A106B43" w14:textId="42EFC4E7" w:rsidR="00152BAA" w:rsidRPr="00141254" w:rsidRDefault="00152BAA" w:rsidP="009D7DB3">
            <w:pPr>
              <w:ind w:left="131"/>
              <w:rPr>
                <w:rFonts w:ascii="TH SarabunPSK" w:eastAsia="Times New Roman" w:hAnsi="TH SarabunPSK" w:cs="TH SarabunPSK"/>
                <w:color w:val="000000"/>
                <w:szCs w:val="22"/>
              </w:rPr>
            </w:pPr>
            <w:r w:rsidRPr="00141254">
              <w:rPr>
                <w:rFonts w:ascii="TH SarabunPSK" w:eastAsia="Times New Roman" w:hAnsi="TH SarabunPSK" w:cs="TH SarabunPSK"/>
                <w:color w:val="000000"/>
                <w:szCs w:val="22"/>
              </w:rPr>
              <w:t xml:space="preserve">Hold a valid pilot </w:t>
            </w:r>
            <w:proofErr w:type="spellStart"/>
            <w:r w:rsidRPr="00141254">
              <w:rPr>
                <w:rFonts w:ascii="TH SarabunPSK" w:eastAsia="Times New Roman" w:hAnsi="TH SarabunPSK" w:cs="TH SarabunPSK"/>
                <w:color w:val="000000"/>
                <w:szCs w:val="22"/>
              </w:rPr>
              <w:t>licence</w:t>
            </w:r>
            <w:proofErr w:type="spellEnd"/>
            <w:r w:rsidRPr="00141254">
              <w:rPr>
                <w:rFonts w:ascii="TH SarabunPSK" w:eastAsia="Times New Roman" w:hAnsi="TH SarabunPSK" w:cs="TH SarabunPSK"/>
                <w:color w:val="000000"/>
                <w:szCs w:val="22"/>
              </w:rPr>
              <w:t xml:space="preserve"> issued by the Civil Aviation Authority of Thailand (CAAT) or an acceptable Civil Aviation Authority (CAA). </w:t>
            </w:r>
          </w:p>
          <w:p w14:paraId="725BEB0A" w14:textId="5880A395" w:rsidR="00152BAA" w:rsidRPr="00141254" w:rsidRDefault="00152BAA" w:rsidP="009D7DB3">
            <w:pPr>
              <w:ind w:left="131"/>
              <w:rPr>
                <w:rFonts w:ascii="TH SarabunPSK" w:eastAsia="Times New Roman" w:hAnsi="TH SarabunPSK" w:cs="TH SarabunPSK"/>
                <w:i/>
                <w:iCs/>
                <w:color w:val="000000"/>
                <w:szCs w:val="22"/>
              </w:rPr>
            </w:pPr>
            <w:r w:rsidRPr="00141254">
              <w:rPr>
                <w:rFonts w:ascii="TH SarabunPSK" w:eastAsia="Times New Roman" w:hAnsi="TH SarabunPSK" w:cs="TH SarabunPSK"/>
                <w:i/>
                <w:iCs/>
                <w:color w:val="000000"/>
                <w:szCs w:val="22"/>
              </w:rPr>
              <w:t xml:space="preserve">(For foreign instructors holding a non-Thai </w:t>
            </w:r>
            <w:proofErr w:type="spellStart"/>
            <w:r w:rsidRPr="00141254">
              <w:rPr>
                <w:rFonts w:ascii="TH SarabunPSK" w:eastAsia="Times New Roman" w:hAnsi="TH SarabunPSK" w:cs="TH SarabunPSK"/>
                <w:i/>
                <w:iCs/>
                <w:color w:val="000000"/>
                <w:szCs w:val="22"/>
              </w:rPr>
              <w:t>licence</w:t>
            </w:r>
            <w:proofErr w:type="spellEnd"/>
            <w:r w:rsidRPr="00141254">
              <w:rPr>
                <w:rFonts w:ascii="TH SarabunPSK" w:eastAsia="Times New Roman" w:hAnsi="TH SarabunPSK" w:cs="TH SarabunPSK"/>
                <w:i/>
                <w:iCs/>
                <w:color w:val="000000"/>
                <w:szCs w:val="22"/>
              </w:rPr>
              <w:t xml:space="preserve"> conducting training within the Kingdom of Thailand, a validated </w:t>
            </w:r>
            <w:proofErr w:type="spellStart"/>
            <w:r w:rsidRPr="00141254">
              <w:rPr>
                <w:rFonts w:ascii="TH SarabunPSK" w:eastAsia="Times New Roman" w:hAnsi="TH SarabunPSK" w:cs="TH SarabunPSK"/>
                <w:i/>
                <w:iCs/>
                <w:color w:val="000000"/>
                <w:szCs w:val="22"/>
              </w:rPr>
              <w:t>licence</w:t>
            </w:r>
            <w:proofErr w:type="spellEnd"/>
            <w:r w:rsidRPr="00141254">
              <w:rPr>
                <w:rFonts w:ascii="TH SarabunPSK" w:eastAsia="Times New Roman" w:hAnsi="TH SarabunPSK" w:cs="TH SarabunPSK"/>
                <w:i/>
                <w:iCs/>
                <w:color w:val="000000"/>
                <w:szCs w:val="22"/>
              </w:rPr>
              <w:t xml:space="preserve"> or evidence of validation must be provided)</w:t>
            </w:r>
          </w:p>
        </w:tc>
        <w:tc>
          <w:tcPr>
            <w:tcW w:w="145" w:type="pct"/>
            <w:vAlign w:val="center"/>
          </w:tcPr>
          <w:p w14:paraId="4B54C9A1" w14:textId="77777777" w:rsidR="00152BAA" w:rsidRPr="002B71FF" w:rsidRDefault="00152BAA" w:rsidP="00673600">
            <w:pPr>
              <w:jc w:val="center"/>
              <w:rPr>
                <w:rFonts w:ascii="TH SarabunPSK" w:hAnsi="TH SarabunPSK" w:cs="TH SarabunPSK"/>
                <w:szCs w:val="22"/>
              </w:rPr>
            </w:pPr>
          </w:p>
        </w:tc>
        <w:tc>
          <w:tcPr>
            <w:tcW w:w="130" w:type="pct"/>
          </w:tcPr>
          <w:p w14:paraId="0EC80E04" w14:textId="77777777" w:rsidR="00152BAA" w:rsidRPr="002B71FF" w:rsidRDefault="00152BAA" w:rsidP="00673600">
            <w:pPr>
              <w:rPr>
                <w:rFonts w:ascii="TH SarabunPSK" w:hAnsi="TH SarabunPSK" w:cs="TH SarabunPSK"/>
                <w:szCs w:val="22"/>
              </w:rPr>
            </w:pPr>
          </w:p>
        </w:tc>
        <w:tc>
          <w:tcPr>
            <w:tcW w:w="128" w:type="pct"/>
          </w:tcPr>
          <w:p w14:paraId="2BCE71D7" w14:textId="77777777" w:rsidR="00152BAA" w:rsidRPr="002B71FF" w:rsidRDefault="00152BAA" w:rsidP="00673600">
            <w:pPr>
              <w:rPr>
                <w:rFonts w:ascii="TH SarabunPSK" w:hAnsi="TH SarabunPSK" w:cs="TH SarabunPSK"/>
                <w:szCs w:val="22"/>
              </w:rPr>
            </w:pPr>
          </w:p>
        </w:tc>
        <w:tc>
          <w:tcPr>
            <w:tcW w:w="497" w:type="pct"/>
            <w:vMerge w:val="restart"/>
            <w:vAlign w:val="center"/>
          </w:tcPr>
          <w:p w14:paraId="29F21C66" w14:textId="50104192" w:rsidR="00152BAA" w:rsidRPr="002B71FF" w:rsidRDefault="00152BAA" w:rsidP="00673600">
            <w:pPr>
              <w:jc w:val="center"/>
              <w:rPr>
                <w:rFonts w:ascii="TH SarabunPSK" w:hAnsi="TH SarabunPSK" w:cs="TH SarabunPSK"/>
                <w:szCs w:val="22"/>
              </w:rPr>
            </w:pPr>
            <w:r>
              <w:rPr>
                <w:rFonts w:ascii="TH SarabunPSK" w:hAnsi="TH SarabunPSK" w:cs="TH SarabunPSK"/>
                <w:szCs w:val="22"/>
              </w:rPr>
              <w:t>As attached to application form</w:t>
            </w:r>
          </w:p>
        </w:tc>
        <w:tc>
          <w:tcPr>
            <w:tcW w:w="708" w:type="pct"/>
          </w:tcPr>
          <w:p w14:paraId="3CB0FC80" w14:textId="77777777" w:rsidR="00152BAA" w:rsidRPr="002B71FF" w:rsidRDefault="00152BAA" w:rsidP="00673600">
            <w:pPr>
              <w:rPr>
                <w:rFonts w:ascii="TH SarabunPSK" w:hAnsi="TH SarabunPSK" w:cs="TH SarabunPSK"/>
                <w:szCs w:val="22"/>
              </w:rPr>
            </w:pPr>
          </w:p>
        </w:tc>
        <w:tc>
          <w:tcPr>
            <w:tcW w:w="89" w:type="pct"/>
          </w:tcPr>
          <w:p w14:paraId="48383FFC" w14:textId="217911EA" w:rsidR="00152BAA" w:rsidRPr="002B71FF" w:rsidRDefault="00152BAA" w:rsidP="00673600">
            <w:pPr>
              <w:rPr>
                <w:rFonts w:ascii="TH SarabunPSK" w:hAnsi="TH SarabunPSK" w:cs="TH SarabunPSK"/>
                <w:szCs w:val="22"/>
              </w:rPr>
            </w:pPr>
          </w:p>
        </w:tc>
        <w:tc>
          <w:tcPr>
            <w:tcW w:w="107" w:type="pct"/>
          </w:tcPr>
          <w:p w14:paraId="30FB729A" w14:textId="77777777" w:rsidR="00152BAA" w:rsidRPr="002B71FF" w:rsidRDefault="00152BAA" w:rsidP="00673600">
            <w:pPr>
              <w:rPr>
                <w:rFonts w:ascii="TH SarabunPSK" w:hAnsi="TH SarabunPSK" w:cs="TH SarabunPSK"/>
                <w:szCs w:val="22"/>
              </w:rPr>
            </w:pPr>
          </w:p>
        </w:tc>
        <w:tc>
          <w:tcPr>
            <w:tcW w:w="578" w:type="pct"/>
            <w:gridSpan w:val="2"/>
          </w:tcPr>
          <w:p w14:paraId="39683F6F" w14:textId="77777777" w:rsidR="00152BAA" w:rsidRPr="002B71FF" w:rsidRDefault="00152BAA" w:rsidP="00673600">
            <w:pPr>
              <w:rPr>
                <w:rFonts w:ascii="TH SarabunPSK" w:hAnsi="TH SarabunPSK" w:cs="TH SarabunPSK"/>
                <w:szCs w:val="22"/>
              </w:rPr>
            </w:pPr>
          </w:p>
        </w:tc>
      </w:tr>
      <w:tr w:rsidR="00152BAA" w:rsidRPr="00817EB2" w14:paraId="297043F6" w14:textId="77777777" w:rsidTr="00F4639E">
        <w:trPr>
          <w:trHeight w:val="126"/>
        </w:trPr>
        <w:tc>
          <w:tcPr>
            <w:tcW w:w="214" w:type="pct"/>
            <w:vMerge/>
            <w:shd w:val="clear" w:color="auto" w:fill="767171" w:themeFill="background2" w:themeFillShade="80"/>
            <w:vAlign w:val="center"/>
          </w:tcPr>
          <w:p w14:paraId="18BB51A1" w14:textId="78892575" w:rsidR="00152BAA" w:rsidRDefault="00152BAA" w:rsidP="00673600">
            <w:pPr>
              <w:jc w:val="center"/>
              <w:rPr>
                <w:rFonts w:ascii="TH SarabunPSK" w:hAnsi="TH SarabunPSK" w:cs="TH SarabunPSK"/>
                <w:b/>
                <w:bCs/>
                <w:color w:val="FFFFFF" w:themeColor="background1"/>
                <w:szCs w:val="22"/>
              </w:rPr>
            </w:pPr>
          </w:p>
        </w:tc>
        <w:tc>
          <w:tcPr>
            <w:tcW w:w="532" w:type="pct"/>
            <w:vMerge/>
            <w:vAlign w:val="center"/>
          </w:tcPr>
          <w:p w14:paraId="65374A2E" w14:textId="6605D512" w:rsidR="00152BAA" w:rsidRDefault="00152BAA" w:rsidP="00673600">
            <w:pPr>
              <w:ind w:left="38"/>
              <w:rPr>
                <w:rFonts w:ascii="TH SarabunPSK" w:eastAsia="Times New Roman" w:hAnsi="TH SarabunPSK" w:cs="TH SarabunPSK"/>
                <w:color w:val="000000"/>
                <w:szCs w:val="22"/>
                <w:lang w:val="en-GB"/>
              </w:rPr>
            </w:pPr>
          </w:p>
        </w:tc>
        <w:tc>
          <w:tcPr>
            <w:tcW w:w="1872" w:type="pct"/>
            <w:gridSpan w:val="2"/>
            <w:vAlign w:val="center"/>
          </w:tcPr>
          <w:p w14:paraId="1525A580" w14:textId="501F0E7B" w:rsidR="00152BAA" w:rsidRPr="009005DB" w:rsidRDefault="00152BAA" w:rsidP="009D7DB3">
            <w:pPr>
              <w:ind w:left="131"/>
              <w:rPr>
                <w:rFonts w:ascii="TH SarabunPSK" w:eastAsia="Times New Roman" w:hAnsi="TH SarabunPSK" w:cs="TH SarabunPSK"/>
                <w:color w:val="000000"/>
                <w:szCs w:val="22"/>
              </w:rPr>
            </w:pPr>
            <w:r w:rsidRPr="00D106E0">
              <w:rPr>
                <w:rFonts w:ascii="TH SarabunPSK" w:eastAsia="Times New Roman" w:hAnsi="TH SarabunPSK" w:cs="TH SarabunPSK"/>
                <w:color w:val="000000"/>
                <w:szCs w:val="22"/>
              </w:rPr>
              <w:t>Hold a valid medical certificate with no Operational Multi-pilot Limitation (OML), issued by a medical institution certified by the CAAT or an associated CAA.</w:t>
            </w:r>
          </w:p>
        </w:tc>
        <w:tc>
          <w:tcPr>
            <w:tcW w:w="145" w:type="pct"/>
            <w:vAlign w:val="center"/>
          </w:tcPr>
          <w:p w14:paraId="604ACA5B" w14:textId="77777777" w:rsidR="00152BAA" w:rsidRPr="002B71FF" w:rsidRDefault="00152BAA" w:rsidP="00673600">
            <w:pPr>
              <w:jc w:val="center"/>
              <w:rPr>
                <w:rFonts w:ascii="TH SarabunPSK" w:hAnsi="TH SarabunPSK" w:cs="TH SarabunPSK"/>
                <w:szCs w:val="22"/>
              </w:rPr>
            </w:pPr>
          </w:p>
        </w:tc>
        <w:tc>
          <w:tcPr>
            <w:tcW w:w="130" w:type="pct"/>
          </w:tcPr>
          <w:p w14:paraId="3042015E" w14:textId="77777777" w:rsidR="00152BAA" w:rsidRPr="002B71FF" w:rsidRDefault="00152BAA" w:rsidP="00673600">
            <w:pPr>
              <w:rPr>
                <w:rFonts w:ascii="TH SarabunPSK" w:hAnsi="TH SarabunPSK" w:cs="TH SarabunPSK"/>
                <w:szCs w:val="22"/>
              </w:rPr>
            </w:pPr>
          </w:p>
        </w:tc>
        <w:tc>
          <w:tcPr>
            <w:tcW w:w="128" w:type="pct"/>
          </w:tcPr>
          <w:p w14:paraId="6F3B33BC" w14:textId="77777777" w:rsidR="00152BAA" w:rsidRPr="002B71FF" w:rsidRDefault="00152BAA" w:rsidP="00673600">
            <w:pPr>
              <w:rPr>
                <w:rFonts w:ascii="TH SarabunPSK" w:hAnsi="TH SarabunPSK" w:cs="TH SarabunPSK"/>
                <w:szCs w:val="22"/>
              </w:rPr>
            </w:pPr>
          </w:p>
        </w:tc>
        <w:tc>
          <w:tcPr>
            <w:tcW w:w="497" w:type="pct"/>
            <w:vMerge/>
          </w:tcPr>
          <w:p w14:paraId="4D3CA32A" w14:textId="77777777" w:rsidR="00152BAA" w:rsidRPr="002B71FF" w:rsidRDefault="00152BAA" w:rsidP="00673600">
            <w:pPr>
              <w:rPr>
                <w:rFonts w:ascii="TH SarabunPSK" w:hAnsi="TH SarabunPSK" w:cs="TH SarabunPSK"/>
                <w:szCs w:val="22"/>
              </w:rPr>
            </w:pPr>
          </w:p>
        </w:tc>
        <w:tc>
          <w:tcPr>
            <w:tcW w:w="708" w:type="pct"/>
          </w:tcPr>
          <w:p w14:paraId="39CE042D" w14:textId="77777777" w:rsidR="00152BAA" w:rsidRPr="002B71FF" w:rsidRDefault="00152BAA" w:rsidP="00673600">
            <w:pPr>
              <w:rPr>
                <w:rFonts w:ascii="TH SarabunPSK" w:hAnsi="TH SarabunPSK" w:cs="TH SarabunPSK"/>
                <w:szCs w:val="22"/>
              </w:rPr>
            </w:pPr>
          </w:p>
        </w:tc>
        <w:tc>
          <w:tcPr>
            <w:tcW w:w="89" w:type="pct"/>
          </w:tcPr>
          <w:p w14:paraId="2A4C6371" w14:textId="0050E0D5" w:rsidR="00152BAA" w:rsidRPr="002B71FF" w:rsidRDefault="00152BAA" w:rsidP="00673600">
            <w:pPr>
              <w:rPr>
                <w:rFonts w:ascii="TH SarabunPSK" w:hAnsi="TH SarabunPSK" w:cs="TH SarabunPSK"/>
                <w:szCs w:val="22"/>
              </w:rPr>
            </w:pPr>
          </w:p>
        </w:tc>
        <w:tc>
          <w:tcPr>
            <w:tcW w:w="107" w:type="pct"/>
          </w:tcPr>
          <w:p w14:paraId="4F8FB014" w14:textId="77777777" w:rsidR="00152BAA" w:rsidRPr="002B71FF" w:rsidRDefault="00152BAA" w:rsidP="00673600">
            <w:pPr>
              <w:rPr>
                <w:rFonts w:ascii="TH SarabunPSK" w:hAnsi="TH SarabunPSK" w:cs="TH SarabunPSK"/>
                <w:szCs w:val="22"/>
              </w:rPr>
            </w:pPr>
          </w:p>
        </w:tc>
        <w:tc>
          <w:tcPr>
            <w:tcW w:w="578" w:type="pct"/>
            <w:gridSpan w:val="2"/>
          </w:tcPr>
          <w:p w14:paraId="5662DAC9" w14:textId="77777777" w:rsidR="00152BAA" w:rsidRPr="002B71FF" w:rsidRDefault="00152BAA" w:rsidP="00673600">
            <w:pPr>
              <w:rPr>
                <w:rFonts w:ascii="TH SarabunPSK" w:hAnsi="TH SarabunPSK" w:cs="TH SarabunPSK"/>
                <w:szCs w:val="22"/>
              </w:rPr>
            </w:pPr>
          </w:p>
        </w:tc>
      </w:tr>
      <w:tr w:rsidR="00152BAA" w:rsidRPr="00817EB2" w14:paraId="64DDE7A5" w14:textId="77777777" w:rsidTr="00F4639E">
        <w:trPr>
          <w:trHeight w:val="126"/>
        </w:trPr>
        <w:tc>
          <w:tcPr>
            <w:tcW w:w="214" w:type="pct"/>
            <w:vMerge/>
            <w:shd w:val="clear" w:color="auto" w:fill="767171" w:themeFill="background2" w:themeFillShade="80"/>
            <w:vAlign w:val="center"/>
          </w:tcPr>
          <w:p w14:paraId="09A67AFF" w14:textId="55DE2E00" w:rsidR="00152BAA" w:rsidRDefault="00152BAA" w:rsidP="00673600">
            <w:pPr>
              <w:jc w:val="center"/>
              <w:rPr>
                <w:rFonts w:ascii="TH SarabunPSK" w:hAnsi="TH SarabunPSK" w:cs="TH SarabunPSK"/>
                <w:b/>
                <w:bCs/>
                <w:color w:val="FFFFFF" w:themeColor="background1"/>
                <w:szCs w:val="22"/>
              </w:rPr>
            </w:pPr>
          </w:p>
        </w:tc>
        <w:tc>
          <w:tcPr>
            <w:tcW w:w="532" w:type="pct"/>
            <w:vMerge/>
            <w:vAlign w:val="center"/>
          </w:tcPr>
          <w:p w14:paraId="52C9488D" w14:textId="77777777" w:rsidR="00152BAA" w:rsidRDefault="00152BAA" w:rsidP="00673600">
            <w:pPr>
              <w:ind w:left="38"/>
              <w:rPr>
                <w:rFonts w:ascii="TH SarabunPSK" w:eastAsia="Times New Roman" w:hAnsi="TH SarabunPSK" w:cs="TH SarabunPSK"/>
                <w:color w:val="000000"/>
                <w:szCs w:val="22"/>
                <w:lang w:val="en-GB"/>
              </w:rPr>
            </w:pPr>
          </w:p>
        </w:tc>
        <w:tc>
          <w:tcPr>
            <w:tcW w:w="1872" w:type="pct"/>
            <w:gridSpan w:val="2"/>
            <w:vAlign w:val="center"/>
          </w:tcPr>
          <w:p w14:paraId="0EF120BE" w14:textId="4340B2A5" w:rsidR="00152BAA" w:rsidRDefault="00152BAA" w:rsidP="009D7DB3">
            <w:pPr>
              <w:ind w:left="131"/>
              <w:rPr>
                <w:rFonts w:ascii="TH SarabunPSK" w:eastAsia="Times New Roman" w:hAnsi="TH SarabunPSK" w:cs="TH SarabunPSK"/>
                <w:color w:val="000000"/>
                <w:szCs w:val="22"/>
                <w:lang w:val="en-GB"/>
              </w:rPr>
            </w:pPr>
            <w:r w:rsidRPr="00C37F5D">
              <w:rPr>
                <w:rFonts w:ascii="TH SarabunPSK" w:eastAsia="Times New Roman" w:hAnsi="TH SarabunPSK" w:cs="TH SarabunPSK"/>
                <w:color w:val="000000"/>
                <w:szCs w:val="22"/>
              </w:rPr>
              <w:t>Hold a valid</w:t>
            </w:r>
            <w:r>
              <w:rPr>
                <w:rFonts w:ascii="TH SarabunPSK" w:eastAsia="Times New Roman" w:hAnsi="TH SarabunPSK" w:cs="TH SarabunPSK"/>
                <w:color w:val="000000"/>
                <w:szCs w:val="22"/>
              </w:rPr>
              <w:t xml:space="preserve"> class or</w:t>
            </w:r>
            <w:r w:rsidRPr="00C37F5D">
              <w:rPr>
                <w:rFonts w:ascii="TH SarabunPSK" w:eastAsia="Times New Roman" w:hAnsi="TH SarabunPSK" w:cs="TH SarabunPSK"/>
                <w:color w:val="000000"/>
                <w:szCs w:val="22"/>
              </w:rPr>
              <w:t xml:space="preserve"> type rating for the applicable aircraft type on which instruction is to be provided.</w:t>
            </w:r>
          </w:p>
        </w:tc>
        <w:tc>
          <w:tcPr>
            <w:tcW w:w="145" w:type="pct"/>
            <w:vAlign w:val="center"/>
          </w:tcPr>
          <w:p w14:paraId="5381D27E" w14:textId="77777777" w:rsidR="00152BAA" w:rsidRPr="002B71FF" w:rsidRDefault="00152BAA" w:rsidP="00673600">
            <w:pPr>
              <w:jc w:val="center"/>
              <w:rPr>
                <w:rFonts w:ascii="TH SarabunPSK" w:hAnsi="TH SarabunPSK" w:cs="TH SarabunPSK"/>
                <w:szCs w:val="22"/>
              </w:rPr>
            </w:pPr>
          </w:p>
        </w:tc>
        <w:tc>
          <w:tcPr>
            <w:tcW w:w="130" w:type="pct"/>
          </w:tcPr>
          <w:p w14:paraId="367511D4" w14:textId="77777777" w:rsidR="00152BAA" w:rsidRPr="002B71FF" w:rsidRDefault="00152BAA" w:rsidP="00673600">
            <w:pPr>
              <w:rPr>
                <w:rFonts w:ascii="TH SarabunPSK" w:hAnsi="TH SarabunPSK" w:cs="TH SarabunPSK"/>
                <w:szCs w:val="22"/>
              </w:rPr>
            </w:pPr>
          </w:p>
        </w:tc>
        <w:tc>
          <w:tcPr>
            <w:tcW w:w="128" w:type="pct"/>
          </w:tcPr>
          <w:p w14:paraId="4439B4A0" w14:textId="77777777" w:rsidR="00152BAA" w:rsidRPr="002B71FF" w:rsidRDefault="00152BAA" w:rsidP="00673600">
            <w:pPr>
              <w:rPr>
                <w:rFonts w:ascii="TH SarabunPSK" w:hAnsi="TH SarabunPSK" w:cs="TH SarabunPSK"/>
                <w:szCs w:val="22"/>
              </w:rPr>
            </w:pPr>
          </w:p>
        </w:tc>
        <w:tc>
          <w:tcPr>
            <w:tcW w:w="497" w:type="pct"/>
            <w:vMerge/>
          </w:tcPr>
          <w:p w14:paraId="74D34A52" w14:textId="77777777" w:rsidR="00152BAA" w:rsidRPr="002B71FF" w:rsidRDefault="00152BAA" w:rsidP="00673600">
            <w:pPr>
              <w:rPr>
                <w:rFonts w:ascii="TH SarabunPSK" w:hAnsi="TH SarabunPSK" w:cs="TH SarabunPSK"/>
                <w:szCs w:val="22"/>
              </w:rPr>
            </w:pPr>
          </w:p>
        </w:tc>
        <w:tc>
          <w:tcPr>
            <w:tcW w:w="708" w:type="pct"/>
          </w:tcPr>
          <w:p w14:paraId="0F56A2B3" w14:textId="77777777" w:rsidR="00152BAA" w:rsidRPr="002B71FF" w:rsidRDefault="00152BAA" w:rsidP="00673600">
            <w:pPr>
              <w:rPr>
                <w:rFonts w:ascii="TH SarabunPSK" w:hAnsi="TH SarabunPSK" w:cs="TH SarabunPSK"/>
                <w:szCs w:val="22"/>
              </w:rPr>
            </w:pPr>
          </w:p>
        </w:tc>
        <w:tc>
          <w:tcPr>
            <w:tcW w:w="89" w:type="pct"/>
          </w:tcPr>
          <w:p w14:paraId="68D710B7" w14:textId="25217372" w:rsidR="00152BAA" w:rsidRPr="002B71FF" w:rsidRDefault="00152BAA" w:rsidP="00673600">
            <w:pPr>
              <w:rPr>
                <w:rFonts w:ascii="TH SarabunPSK" w:hAnsi="TH SarabunPSK" w:cs="TH SarabunPSK"/>
                <w:szCs w:val="22"/>
              </w:rPr>
            </w:pPr>
          </w:p>
        </w:tc>
        <w:tc>
          <w:tcPr>
            <w:tcW w:w="107" w:type="pct"/>
          </w:tcPr>
          <w:p w14:paraId="1DA93019" w14:textId="77777777" w:rsidR="00152BAA" w:rsidRPr="002B71FF" w:rsidRDefault="00152BAA" w:rsidP="00673600">
            <w:pPr>
              <w:rPr>
                <w:rFonts w:ascii="TH SarabunPSK" w:hAnsi="TH SarabunPSK" w:cs="TH SarabunPSK"/>
                <w:szCs w:val="22"/>
              </w:rPr>
            </w:pPr>
          </w:p>
        </w:tc>
        <w:tc>
          <w:tcPr>
            <w:tcW w:w="578" w:type="pct"/>
            <w:gridSpan w:val="2"/>
          </w:tcPr>
          <w:p w14:paraId="7EA6ECF8" w14:textId="77777777" w:rsidR="00152BAA" w:rsidRPr="002B71FF" w:rsidRDefault="00152BAA" w:rsidP="00673600">
            <w:pPr>
              <w:rPr>
                <w:rFonts w:ascii="TH SarabunPSK" w:hAnsi="TH SarabunPSK" w:cs="TH SarabunPSK"/>
                <w:szCs w:val="22"/>
              </w:rPr>
            </w:pPr>
          </w:p>
        </w:tc>
      </w:tr>
      <w:tr w:rsidR="00152BAA" w:rsidRPr="00817EB2" w14:paraId="3D9A9022" w14:textId="77777777" w:rsidTr="00F4639E">
        <w:trPr>
          <w:trHeight w:val="126"/>
        </w:trPr>
        <w:tc>
          <w:tcPr>
            <w:tcW w:w="214" w:type="pct"/>
            <w:vMerge/>
            <w:shd w:val="clear" w:color="auto" w:fill="767171" w:themeFill="background2" w:themeFillShade="80"/>
            <w:vAlign w:val="center"/>
          </w:tcPr>
          <w:p w14:paraId="6413DADE" w14:textId="77777777" w:rsidR="00152BAA" w:rsidRDefault="00152BAA" w:rsidP="00673600">
            <w:pPr>
              <w:jc w:val="center"/>
              <w:rPr>
                <w:rFonts w:ascii="TH SarabunPSK" w:hAnsi="TH SarabunPSK" w:cs="TH SarabunPSK"/>
                <w:b/>
                <w:bCs/>
                <w:color w:val="FFFFFF" w:themeColor="background1"/>
                <w:szCs w:val="22"/>
              </w:rPr>
            </w:pPr>
          </w:p>
        </w:tc>
        <w:tc>
          <w:tcPr>
            <w:tcW w:w="532" w:type="pct"/>
            <w:vMerge/>
            <w:vAlign w:val="center"/>
          </w:tcPr>
          <w:p w14:paraId="68C06850" w14:textId="77777777" w:rsidR="00152BAA" w:rsidRDefault="00152BAA" w:rsidP="00673600">
            <w:pPr>
              <w:ind w:left="38"/>
              <w:rPr>
                <w:rFonts w:ascii="TH SarabunPSK" w:eastAsia="Times New Roman" w:hAnsi="TH SarabunPSK" w:cs="TH SarabunPSK"/>
                <w:color w:val="000000"/>
                <w:szCs w:val="22"/>
                <w:lang w:val="en-GB"/>
              </w:rPr>
            </w:pPr>
          </w:p>
        </w:tc>
        <w:tc>
          <w:tcPr>
            <w:tcW w:w="1872" w:type="pct"/>
            <w:gridSpan w:val="2"/>
            <w:vAlign w:val="center"/>
          </w:tcPr>
          <w:p w14:paraId="386EB3F5" w14:textId="0CDEA18F" w:rsidR="00152BAA" w:rsidRPr="00325448" w:rsidRDefault="00152BAA" w:rsidP="009D7DB3">
            <w:pPr>
              <w:ind w:left="131"/>
              <w:rPr>
                <w:rFonts w:ascii="TH SarabunPSK" w:eastAsia="Times New Roman" w:hAnsi="TH SarabunPSK" w:cs="TH SarabunPSK"/>
                <w:color w:val="000000"/>
                <w:szCs w:val="22"/>
                <w:lang w:val="en-GB"/>
              </w:rPr>
            </w:pPr>
            <w:r w:rsidRPr="00925684">
              <w:rPr>
                <w:rFonts w:ascii="TH SarabunPSK" w:eastAsia="Times New Roman" w:hAnsi="TH SarabunPSK" w:cs="TH SarabunPSK"/>
                <w:color w:val="000000"/>
                <w:szCs w:val="22"/>
                <w:lang w:val="en-GB"/>
              </w:rPr>
              <w:t xml:space="preserve">Hold a valid </w:t>
            </w:r>
            <w:r>
              <w:rPr>
                <w:rFonts w:ascii="TH SarabunPSK" w:eastAsia="Times New Roman" w:hAnsi="TH SarabunPSK" w:cs="TH SarabunPSK"/>
                <w:color w:val="000000"/>
                <w:szCs w:val="22"/>
                <w:lang w:val="en-GB"/>
              </w:rPr>
              <w:t xml:space="preserve">TRI/CRI/FI </w:t>
            </w:r>
            <w:r w:rsidRPr="00925684">
              <w:rPr>
                <w:rFonts w:ascii="TH SarabunPSK" w:eastAsia="Times New Roman" w:hAnsi="TH SarabunPSK" w:cs="TH SarabunPSK"/>
                <w:color w:val="000000"/>
                <w:szCs w:val="22"/>
                <w:lang w:val="en-GB"/>
              </w:rPr>
              <w:t>certificate or an equivalent instructor certificate/rating that includes privileges to conduct landing training</w:t>
            </w:r>
          </w:p>
        </w:tc>
        <w:tc>
          <w:tcPr>
            <w:tcW w:w="145" w:type="pct"/>
            <w:vAlign w:val="center"/>
          </w:tcPr>
          <w:p w14:paraId="09FA9141" w14:textId="77777777" w:rsidR="00152BAA" w:rsidRPr="002B71FF" w:rsidRDefault="00152BAA" w:rsidP="00673600">
            <w:pPr>
              <w:jc w:val="center"/>
              <w:rPr>
                <w:rFonts w:ascii="TH SarabunPSK" w:hAnsi="TH SarabunPSK" w:cs="TH SarabunPSK"/>
                <w:szCs w:val="22"/>
              </w:rPr>
            </w:pPr>
          </w:p>
        </w:tc>
        <w:tc>
          <w:tcPr>
            <w:tcW w:w="130" w:type="pct"/>
          </w:tcPr>
          <w:p w14:paraId="6CA31685" w14:textId="77777777" w:rsidR="00152BAA" w:rsidRPr="002B71FF" w:rsidRDefault="00152BAA" w:rsidP="00673600">
            <w:pPr>
              <w:rPr>
                <w:rFonts w:ascii="TH SarabunPSK" w:hAnsi="TH SarabunPSK" w:cs="TH SarabunPSK"/>
                <w:szCs w:val="22"/>
              </w:rPr>
            </w:pPr>
          </w:p>
        </w:tc>
        <w:tc>
          <w:tcPr>
            <w:tcW w:w="128" w:type="pct"/>
          </w:tcPr>
          <w:p w14:paraId="47A3D717" w14:textId="77777777" w:rsidR="00152BAA" w:rsidRPr="002B71FF" w:rsidRDefault="00152BAA" w:rsidP="00673600">
            <w:pPr>
              <w:rPr>
                <w:rFonts w:ascii="TH SarabunPSK" w:hAnsi="TH SarabunPSK" w:cs="TH SarabunPSK"/>
                <w:szCs w:val="22"/>
              </w:rPr>
            </w:pPr>
          </w:p>
        </w:tc>
        <w:tc>
          <w:tcPr>
            <w:tcW w:w="497" w:type="pct"/>
            <w:vMerge/>
          </w:tcPr>
          <w:p w14:paraId="737F610C" w14:textId="77777777" w:rsidR="00152BAA" w:rsidRPr="002B71FF" w:rsidRDefault="00152BAA" w:rsidP="00673600">
            <w:pPr>
              <w:rPr>
                <w:rFonts w:ascii="TH SarabunPSK" w:hAnsi="TH SarabunPSK" w:cs="TH SarabunPSK"/>
                <w:szCs w:val="22"/>
              </w:rPr>
            </w:pPr>
          </w:p>
        </w:tc>
        <w:tc>
          <w:tcPr>
            <w:tcW w:w="708" w:type="pct"/>
          </w:tcPr>
          <w:p w14:paraId="4817AD75" w14:textId="77777777" w:rsidR="00152BAA" w:rsidRPr="002B71FF" w:rsidRDefault="00152BAA" w:rsidP="00673600">
            <w:pPr>
              <w:rPr>
                <w:rFonts w:ascii="TH SarabunPSK" w:hAnsi="TH SarabunPSK" w:cs="TH SarabunPSK"/>
                <w:szCs w:val="22"/>
              </w:rPr>
            </w:pPr>
          </w:p>
        </w:tc>
        <w:tc>
          <w:tcPr>
            <w:tcW w:w="89" w:type="pct"/>
          </w:tcPr>
          <w:p w14:paraId="78BB0570" w14:textId="4806CDF3" w:rsidR="00152BAA" w:rsidRPr="002B71FF" w:rsidRDefault="00152BAA" w:rsidP="00673600">
            <w:pPr>
              <w:rPr>
                <w:rFonts w:ascii="TH SarabunPSK" w:hAnsi="TH SarabunPSK" w:cs="TH SarabunPSK"/>
                <w:szCs w:val="22"/>
              </w:rPr>
            </w:pPr>
          </w:p>
        </w:tc>
        <w:tc>
          <w:tcPr>
            <w:tcW w:w="107" w:type="pct"/>
          </w:tcPr>
          <w:p w14:paraId="39CC9219" w14:textId="77777777" w:rsidR="00152BAA" w:rsidRPr="002B71FF" w:rsidRDefault="00152BAA" w:rsidP="00673600">
            <w:pPr>
              <w:rPr>
                <w:rFonts w:ascii="TH SarabunPSK" w:hAnsi="TH SarabunPSK" w:cs="TH SarabunPSK"/>
                <w:szCs w:val="22"/>
              </w:rPr>
            </w:pPr>
          </w:p>
        </w:tc>
        <w:tc>
          <w:tcPr>
            <w:tcW w:w="578" w:type="pct"/>
            <w:gridSpan w:val="2"/>
          </w:tcPr>
          <w:p w14:paraId="780D9F06" w14:textId="77777777" w:rsidR="00152BAA" w:rsidRPr="002B71FF" w:rsidRDefault="00152BAA" w:rsidP="00673600">
            <w:pPr>
              <w:rPr>
                <w:rFonts w:ascii="TH SarabunPSK" w:hAnsi="TH SarabunPSK" w:cs="TH SarabunPSK"/>
                <w:szCs w:val="22"/>
              </w:rPr>
            </w:pPr>
          </w:p>
        </w:tc>
      </w:tr>
      <w:tr w:rsidR="00152BAA" w:rsidRPr="00817EB2" w14:paraId="5E2D6B79" w14:textId="77777777" w:rsidTr="00F4639E">
        <w:trPr>
          <w:trHeight w:val="126"/>
        </w:trPr>
        <w:tc>
          <w:tcPr>
            <w:tcW w:w="214" w:type="pct"/>
            <w:vMerge/>
            <w:shd w:val="clear" w:color="auto" w:fill="767171" w:themeFill="background2" w:themeFillShade="80"/>
            <w:vAlign w:val="center"/>
          </w:tcPr>
          <w:p w14:paraId="4431C9B4" w14:textId="558B4B78" w:rsidR="00152BAA" w:rsidRDefault="00152BAA" w:rsidP="00673600">
            <w:pPr>
              <w:jc w:val="center"/>
              <w:rPr>
                <w:rFonts w:ascii="TH SarabunPSK" w:hAnsi="TH SarabunPSK" w:cs="TH SarabunPSK"/>
                <w:b/>
                <w:bCs/>
                <w:color w:val="FFFFFF" w:themeColor="background1"/>
                <w:szCs w:val="22"/>
              </w:rPr>
            </w:pPr>
          </w:p>
        </w:tc>
        <w:tc>
          <w:tcPr>
            <w:tcW w:w="532" w:type="pct"/>
            <w:vMerge/>
            <w:vAlign w:val="center"/>
          </w:tcPr>
          <w:p w14:paraId="4513DA67" w14:textId="60D9141A" w:rsidR="00152BAA" w:rsidRDefault="00152BAA" w:rsidP="00673600">
            <w:pPr>
              <w:ind w:left="38"/>
              <w:rPr>
                <w:rFonts w:ascii="TH SarabunPSK" w:eastAsia="Times New Roman" w:hAnsi="TH SarabunPSK" w:cs="TH SarabunPSK"/>
                <w:color w:val="000000"/>
                <w:szCs w:val="22"/>
                <w:lang w:val="en-GB"/>
              </w:rPr>
            </w:pPr>
          </w:p>
        </w:tc>
        <w:tc>
          <w:tcPr>
            <w:tcW w:w="1872" w:type="pct"/>
            <w:gridSpan w:val="2"/>
            <w:vAlign w:val="center"/>
          </w:tcPr>
          <w:p w14:paraId="25AE7D5B" w14:textId="2AB81B8D" w:rsidR="00152BAA" w:rsidRDefault="00152BAA" w:rsidP="009D7DB3">
            <w:pPr>
              <w:ind w:left="131"/>
              <w:rPr>
                <w:rFonts w:ascii="TH SarabunPSK" w:eastAsia="Times New Roman" w:hAnsi="TH SarabunPSK" w:cs="TH SarabunPSK"/>
                <w:color w:val="000000"/>
                <w:szCs w:val="22"/>
                <w:lang w:val="en-GB"/>
              </w:rPr>
            </w:pPr>
            <w:r w:rsidRPr="00531765">
              <w:rPr>
                <w:rFonts w:ascii="TH SarabunPSK" w:eastAsia="Times New Roman" w:hAnsi="TH SarabunPSK" w:cs="TH SarabunPSK"/>
                <w:color w:val="000000"/>
                <w:szCs w:val="22"/>
                <w:lang w:val="en-GB"/>
              </w:rPr>
              <w:t>Where applicable, have received appropriate training on the operator’s standard operating procedures (SOPs) relevant to take-off and landing procedures prior to delivering the training.</w:t>
            </w:r>
          </w:p>
        </w:tc>
        <w:tc>
          <w:tcPr>
            <w:tcW w:w="145" w:type="pct"/>
            <w:vAlign w:val="center"/>
          </w:tcPr>
          <w:p w14:paraId="320BE107" w14:textId="77777777" w:rsidR="00152BAA" w:rsidRPr="002B71FF" w:rsidRDefault="00152BAA" w:rsidP="00673600">
            <w:pPr>
              <w:jc w:val="center"/>
              <w:rPr>
                <w:rFonts w:ascii="TH SarabunPSK" w:hAnsi="TH SarabunPSK" w:cs="TH SarabunPSK"/>
                <w:szCs w:val="22"/>
              </w:rPr>
            </w:pPr>
          </w:p>
        </w:tc>
        <w:tc>
          <w:tcPr>
            <w:tcW w:w="130" w:type="pct"/>
          </w:tcPr>
          <w:p w14:paraId="0CC4A2A3" w14:textId="77777777" w:rsidR="00152BAA" w:rsidRPr="002B71FF" w:rsidRDefault="00152BAA" w:rsidP="00673600">
            <w:pPr>
              <w:rPr>
                <w:rFonts w:ascii="TH SarabunPSK" w:hAnsi="TH SarabunPSK" w:cs="TH SarabunPSK"/>
                <w:szCs w:val="22"/>
              </w:rPr>
            </w:pPr>
          </w:p>
        </w:tc>
        <w:tc>
          <w:tcPr>
            <w:tcW w:w="128" w:type="pct"/>
          </w:tcPr>
          <w:p w14:paraId="6E9FF990" w14:textId="77777777" w:rsidR="00152BAA" w:rsidRPr="002B71FF" w:rsidRDefault="00152BAA" w:rsidP="00673600">
            <w:pPr>
              <w:rPr>
                <w:rFonts w:ascii="TH SarabunPSK" w:hAnsi="TH SarabunPSK" w:cs="TH SarabunPSK"/>
                <w:szCs w:val="22"/>
              </w:rPr>
            </w:pPr>
          </w:p>
        </w:tc>
        <w:tc>
          <w:tcPr>
            <w:tcW w:w="497" w:type="pct"/>
            <w:vMerge/>
          </w:tcPr>
          <w:p w14:paraId="0A360BEB" w14:textId="77777777" w:rsidR="00152BAA" w:rsidRPr="002B71FF" w:rsidRDefault="00152BAA" w:rsidP="00673600">
            <w:pPr>
              <w:rPr>
                <w:rFonts w:ascii="TH SarabunPSK" w:hAnsi="TH SarabunPSK" w:cs="TH SarabunPSK"/>
                <w:szCs w:val="22"/>
              </w:rPr>
            </w:pPr>
          </w:p>
        </w:tc>
        <w:tc>
          <w:tcPr>
            <w:tcW w:w="708" w:type="pct"/>
          </w:tcPr>
          <w:p w14:paraId="223CF212" w14:textId="77777777" w:rsidR="00152BAA" w:rsidRPr="002B71FF" w:rsidRDefault="00152BAA" w:rsidP="00673600">
            <w:pPr>
              <w:rPr>
                <w:rFonts w:ascii="TH SarabunPSK" w:hAnsi="TH SarabunPSK" w:cs="TH SarabunPSK"/>
                <w:szCs w:val="22"/>
              </w:rPr>
            </w:pPr>
          </w:p>
        </w:tc>
        <w:tc>
          <w:tcPr>
            <w:tcW w:w="89" w:type="pct"/>
          </w:tcPr>
          <w:p w14:paraId="5673DA8F" w14:textId="60CFE2CE" w:rsidR="00152BAA" w:rsidRPr="002B71FF" w:rsidRDefault="00152BAA" w:rsidP="00673600">
            <w:pPr>
              <w:rPr>
                <w:rFonts w:ascii="TH SarabunPSK" w:hAnsi="TH SarabunPSK" w:cs="TH SarabunPSK"/>
                <w:szCs w:val="22"/>
              </w:rPr>
            </w:pPr>
          </w:p>
        </w:tc>
        <w:tc>
          <w:tcPr>
            <w:tcW w:w="107" w:type="pct"/>
          </w:tcPr>
          <w:p w14:paraId="359495E3" w14:textId="77777777" w:rsidR="00152BAA" w:rsidRPr="002B71FF" w:rsidRDefault="00152BAA" w:rsidP="00673600">
            <w:pPr>
              <w:rPr>
                <w:rFonts w:ascii="TH SarabunPSK" w:hAnsi="TH SarabunPSK" w:cs="TH SarabunPSK"/>
                <w:szCs w:val="22"/>
              </w:rPr>
            </w:pPr>
          </w:p>
        </w:tc>
        <w:tc>
          <w:tcPr>
            <w:tcW w:w="578" w:type="pct"/>
            <w:gridSpan w:val="2"/>
          </w:tcPr>
          <w:p w14:paraId="2046FB8F" w14:textId="77777777" w:rsidR="00152BAA" w:rsidRPr="002B71FF" w:rsidRDefault="00152BAA" w:rsidP="00673600">
            <w:pPr>
              <w:rPr>
                <w:rFonts w:ascii="TH SarabunPSK" w:hAnsi="TH SarabunPSK" w:cs="TH SarabunPSK"/>
                <w:szCs w:val="22"/>
              </w:rPr>
            </w:pPr>
          </w:p>
        </w:tc>
      </w:tr>
      <w:tr w:rsidR="00152BAA" w:rsidRPr="00817EB2" w14:paraId="1A18BE35" w14:textId="77777777" w:rsidTr="00F4639E">
        <w:trPr>
          <w:trHeight w:val="126"/>
        </w:trPr>
        <w:tc>
          <w:tcPr>
            <w:tcW w:w="214" w:type="pct"/>
            <w:vMerge/>
            <w:shd w:val="clear" w:color="auto" w:fill="767171" w:themeFill="background2" w:themeFillShade="80"/>
            <w:vAlign w:val="center"/>
          </w:tcPr>
          <w:p w14:paraId="0107B754" w14:textId="77777777" w:rsidR="00152BAA" w:rsidRDefault="00152BAA" w:rsidP="00673600">
            <w:pPr>
              <w:jc w:val="center"/>
              <w:rPr>
                <w:rFonts w:ascii="TH SarabunPSK" w:hAnsi="TH SarabunPSK" w:cs="TH SarabunPSK"/>
                <w:b/>
                <w:bCs/>
                <w:color w:val="FFFFFF" w:themeColor="background1"/>
                <w:szCs w:val="22"/>
              </w:rPr>
            </w:pPr>
          </w:p>
        </w:tc>
        <w:tc>
          <w:tcPr>
            <w:tcW w:w="532" w:type="pct"/>
            <w:vMerge/>
            <w:vAlign w:val="center"/>
          </w:tcPr>
          <w:p w14:paraId="2010B136" w14:textId="77777777" w:rsidR="00152BAA" w:rsidRDefault="00152BAA" w:rsidP="00673600">
            <w:pPr>
              <w:ind w:left="38"/>
              <w:rPr>
                <w:rFonts w:ascii="TH SarabunPSK" w:eastAsia="Times New Roman" w:hAnsi="TH SarabunPSK" w:cs="TH SarabunPSK"/>
                <w:color w:val="000000"/>
                <w:szCs w:val="22"/>
                <w:lang w:val="en-GB"/>
              </w:rPr>
            </w:pPr>
          </w:p>
        </w:tc>
        <w:tc>
          <w:tcPr>
            <w:tcW w:w="1872" w:type="pct"/>
            <w:gridSpan w:val="2"/>
            <w:vAlign w:val="center"/>
          </w:tcPr>
          <w:p w14:paraId="3B6B3817" w14:textId="5E970181" w:rsidR="00152BAA" w:rsidRPr="00531765" w:rsidRDefault="00152BAA" w:rsidP="009D7DB3">
            <w:pPr>
              <w:ind w:left="131"/>
              <w:rPr>
                <w:rFonts w:ascii="TH SarabunPSK" w:eastAsia="Times New Roman" w:hAnsi="TH SarabunPSK" w:cs="TH SarabunPSK"/>
                <w:color w:val="000000"/>
                <w:szCs w:val="22"/>
                <w:lang w:val="en-GB"/>
              </w:rPr>
            </w:pPr>
            <w:r w:rsidRPr="00FF73C8">
              <w:rPr>
                <w:rFonts w:ascii="TH SarabunPSK" w:eastAsia="Times New Roman" w:hAnsi="TH SarabunPSK" w:cs="TH SarabunPSK"/>
                <w:color w:val="000000"/>
                <w:szCs w:val="22"/>
                <w:lang w:val="en-GB"/>
              </w:rPr>
              <w:t>Have recent experience in landing training, as determined and documented by the operator in accordance with their internal policy or procedures.</w:t>
            </w:r>
          </w:p>
        </w:tc>
        <w:tc>
          <w:tcPr>
            <w:tcW w:w="145" w:type="pct"/>
            <w:vAlign w:val="center"/>
          </w:tcPr>
          <w:p w14:paraId="1B5396AC" w14:textId="77777777" w:rsidR="00152BAA" w:rsidRPr="002B71FF" w:rsidRDefault="00152BAA" w:rsidP="00673600">
            <w:pPr>
              <w:jc w:val="center"/>
              <w:rPr>
                <w:rFonts w:ascii="TH SarabunPSK" w:hAnsi="TH SarabunPSK" w:cs="TH SarabunPSK"/>
                <w:szCs w:val="22"/>
              </w:rPr>
            </w:pPr>
          </w:p>
        </w:tc>
        <w:tc>
          <w:tcPr>
            <w:tcW w:w="130" w:type="pct"/>
          </w:tcPr>
          <w:p w14:paraId="70C80B37" w14:textId="77777777" w:rsidR="00152BAA" w:rsidRPr="002B71FF" w:rsidRDefault="00152BAA" w:rsidP="00673600">
            <w:pPr>
              <w:rPr>
                <w:rFonts w:ascii="TH SarabunPSK" w:hAnsi="TH SarabunPSK" w:cs="TH SarabunPSK"/>
                <w:szCs w:val="22"/>
              </w:rPr>
            </w:pPr>
          </w:p>
        </w:tc>
        <w:tc>
          <w:tcPr>
            <w:tcW w:w="128" w:type="pct"/>
          </w:tcPr>
          <w:p w14:paraId="456328CD" w14:textId="77777777" w:rsidR="00152BAA" w:rsidRPr="002B71FF" w:rsidRDefault="00152BAA" w:rsidP="00673600">
            <w:pPr>
              <w:rPr>
                <w:rFonts w:ascii="TH SarabunPSK" w:hAnsi="TH SarabunPSK" w:cs="TH SarabunPSK"/>
                <w:szCs w:val="22"/>
              </w:rPr>
            </w:pPr>
          </w:p>
        </w:tc>
        <w:tc>
          <w:tcPr>
            <w:tcW w:w="497" w:type="pct"/>
          </w:tcPr>
          <w:p w14:paraId="08212900" w14:textId="77777777" w:rsidR="00152BAA" w:rsidRPr="002B71FF" w:rsidRDefault="00152BAA" w:rsidP="00673600">
            <w:pPr>
              <w:rPr>
                <w:rFonts w:ascii="TH SarabunPSK" w:hAnsi="TH SarabunPSK" w:cs="TH SarabunPSK"/>
                <w:szCs w:val="22"/>
              </w:rPr>
            </w:pPr>
          </w:p>
        </w:tc>
        <w:tc>
          <w:tcPr>
            <w:tcW w:w="708" w:type="pct"/>
          </w:tcPr>
          <w:p w14:paraId="4A20688C" w14:textId="77777777" w:rsidR="00152BAA" w:rsidRPr="002B71FF" w:rsidRDefault="00152BAA" w:rsidP="00673600">
            <w:pPr>
              <w:rPr>
                <w:rFonts w:ascii="TH SarabunPSK" w:hAnsi="TH SarabunPSK" w:cs="TH SarabunPSK"/>
                <w:szCs w:val="22"/>
              </w:rPr>
            </w:pPr>
          </w:p>
        </w:tc>
        <w:tc>
          <w:tcPr>
            <w:tcW w:w="89" w:type="pct"/>
          </w:tcPr>
          <w:p w14:paraId="7B2EA762" w14:textId="2C72C5F1" w:rsidR="00152BAA" w:rsidRPr="002B71FF" w:rsidRDefault="00152BAA" w:rsidP="00673600">
            <w:pPr>
              <w:rPr>
                <w:rFonts w:ascii="TH SarabunPSK" w:hAnsi="TH SarabunPSK" w:cs="TH SarabunPSK"/>
                <w:szCs w:val="22"/>
              </w:rPr>
            </w:pPr>
          </w:p>
        </w:tc>
        <w:tc>
          <w:tcPr>
            <w:tcW w:w="107" w:type="pct"/>
          </w:tcPr>
          <w:p w14:paraId="47D85842" w14:textId="77777777" w:rsidR="00152BAA" w:rsidRPr="002B71FF" w:rsidRDefault="00152BAA" w:rsidP="00673600">
            <w:pPr>
              <w:rPr>
                <w:rFonts w:ascii="TH SarabunPSK" w:hAnsi="TH SarabunPSK" w:cs="TH SarabunPSK"/>
                <w:szCs w:val="22"/>
              </w:rPr>
            </w:pPr>
          </w:p>
        </w:tc>
        <w:tc>
          <w:tcPr>
            <w:tcW w:w="578" w:type="pct"/>
            <w:gridSpan w:val="2"/>
          </w:tcPr>
          <w:p w14:paraId="51BEA6FB" w14:textId="77777777" w:rsidR="00152BAA" w:rsidRPr="002B71FF" w:rsidRDefault="00152BAA" w:rsidP="00673600">
            <w:pPr>
              <w:rPr>
                <w:rFonts w:ascii="TH SarabunPSK" w:hAnsi="TH SarabunPSK" w:cs="TH SarabunPSK"/>
                <w:szCs w:val="22"/>
              </w:rPr>
            </w:pPr>
          </w:p>
        </w:tc>
      </w:tr>
      <w:tr w:rsidR="00152BAA" w:rsidRPr="00817EB2" w14:paraId="013AE79F" w14:textId="77777777" w:rsidTr="00F4639E">
        <w:trPr>
          <w:trHeight w:val="126"/>
        </w:trPr>
        <w:tc>
          <w:tcPr>
            <w:tcW w:w="214" w:type="pct"/>
            <w:vMerge w:val="restart"/>
            <w:shd w:val="clear" w:color="auto" w:fill="767171" w:themeFill="background2" w:themeFillShade="80"/>
            <w:vAlign w:val="center"/>
          </w:tcPr>
          <w:p w14:paraId="5EB7208A" w14:textId="736BDCAD" w:rsidR="00152BAA" w:rsidRDefault="00152BAA" w:rsidP="00673600">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5</w:t>
            </w:r>
          </w:p>
        </w:tc>
        <w:tc>
          <w:tcPr>
            <w:tcW w:w="532" w:type="pct"/>
            <w:vMerge w:val="restart"/>
            <w:vAlign w:val="center"/>
          </w:tcPr>
          <w:p w14:paraId="32683310" w14:textId="2655F19B" w:rsidR="00152BAA" w:rsidRPr="003403D1" w:rsidRDefault="00152BAA" w:rsidP="00F4639E">
            <w:pPr>
              <w:ind w:left="38"/>
              <w:jc w:val="center"/>
              <w:rPr>
                <w:rFonts w:ascii="TH SarabunPSK" w:eastAsia="Times New Roman" w:hAnsi="TH SarabunPSK" w:cs="TH SarabunPSK"/>
                <w:color w:val="000000"/>
                <w:szCs w:val="22"/>
                <w:lang w:val="en-GB"/>
              </w:rPr>
            </w:pPr>
            <w:r w:rsidRPr="001617DD">
              <w:rPr>
                <w:rFonts w:ascii="TH SarabunPSK" w:eastAsia="Times New Roman" w:hAnsi="TH SarabunPSK" w:cs="TH SarabunPSK"/>
                <w:color w:val="000000"/>
                <w:szCs w:val="22"/>
                <w:lang w:val="en-GB"/>
              </w:rPr>
              <w:t>Operational Requirement</w:t>
            </w:r>
          </w:p>
        </w:tc>
        <w:tc>
          <w:tcPr>
            <w:tcW w:w="1872" w:type="pct"/>
            <w:gridSpan w:val="2"/>
            <w:vAlign w:val="center"/>
          </w:tcPr>
          <w:p w14:paraId="627BB9FD" w14:textId="779C9B7A" w:rsidR="00152BAA" w:rsidRPr="00325448" w:rsidRDefault="00152BAA" w:rsidP="009D7DB3">
            <w:pPr>
              <w:ind w:left="131" w:hanging="2"/>
              <w:rPr>
                <w:rFonts w:ascii="TH SarabunPSK" w:eastAsia="Times New Roman" w:hAnsi="TH SarabunPSK" w:cs="TH SarabunPSK"/>
                <w:color w:val="000000"/>
                <w:szCs w:val="22"/>
                <w:lang w:val="en-GB"/>
              </w:rPr>
            </w:pPr>
            <w:r w:rsidRPr="002E5FE9">
              <w:rPr>
                <w:rFonts w:ascii="TH SarabunPSK" w:eastAsia="Times New Roman" w:hAnsi="TH SarabunPSK" w:cs="TH SarabunPSK"/>
                <w:color w:val="000000"/>
                <w:szCs w:val="22"/>
                <w:lang w:val="en-GB"/>
              </w:rPr>
              <w:t>In cases where the training is conducted within the territory of the Kingdom of Thailand, aircraft operations shall comply with the applicable operational requirements, as appropriate.</w:t>
            </w:r>
          </w:p>
        </w:tc>
        <w:tc>
          <w:tcPr>
            <w:tcW w:w="145" w:type="pct"/>
            <w:vAlign w:val="center"/>
          </w:tcPr>
          <w:p w14:paraId="3F9AFC32" w14:textId="77777777" w:rsidR="00152BAA" w:rsidRPr="002B71FF" w:rsidRDefault="00152BAA" w:rsidP="00673600">
            <w:pPr>
              <w:jc w:val="center"/>
              <w:rPr>
                <w:rFonts w:ascii="TH SarabunPSK" w:hAnsi="TH SarabunPSK" w:cs="TH SarabunPSK"/>
                <w:szCs w:val="22"/>
              </w:rPr>
            </w:pPr>
          </w:p>
        </w:tc>
        <w:tc>
          <w:tcPr>
            <w:tcW w:w="130" w:type="pct"/>
          </w:tcPr>
          <w:p w14:paraId="37C9E979" w14:textId="77777777" w:rsidR="00152BAA" w:rsidRPr="002B71FF" w:rsidRDefault="00152BAA" w:rsidP="00673600">
            <w:pPr>
              <w:rPr>
                <w:rFonts w:ascii="TH SarabunPSK" w:hAnsi="TH SarabunPSK" w:cs="TH SarabunPSK"/>
                <w:szCs w:val="22"/>
              </w:rPr>
            </w:pPr>
          </w:p>
        </w:tc>
        <w:tc>
          <w:tcPr>
            <w:tcW w:w="128" w:type="pct"/>
          </w:tcPr>
          <w:p w14:paraId="580EA298" w14:textId="77777777" w:rsidR="00152BAA" w:rsidRPr="002B71FF" w:rsidRDefault="00152BAA" w:rsidP="00673600">
            <w:pPr>
              <w:rPr>
                <w:rFonts w:ascii="TH SarabunPSK" w:hAnsi="TH SarabunPSK" w:cs="TH SarabunPSK"/>
                <w:szCs w:val="22"/>
              </w:rPr>
            </w:pPr>
          </w:p>
        </w:tc>
        <w:tc>
          <w:tcPr>
            <w:tcW w:w="497" w:type="pct"/>
          </w:tcPr>
          <w:p w14:paraId="448080AD" w14:textId="77777777" w:rsidR="00152BAA" w:rsidRPr="002B71FF" w:rsidRDefault="00152BAA" w:rsidP="00673600">
            <w:pPr>
              <w:rPr>
                <w:rFonts w:ascii="TH SarabunPSK" w:hAnsi="TH SarabunPSK" w:cs="TH SarabunPSK"/>
                <w:szCs w:val="22"/>
              </w:rPr>
            </w:pPr>
          </w:p>
        </w:tc>
        <w:tc>
          <w:tcPr>
            <w:tcW w:w="708" w:type="pct"/>
          </w:tcPr>
          <w:p w14:paraId="593E5884" w14:textId="77777777" w:rsidR="00152BAA" w:rsidRPr="002B71FF" w:rsidRDefault="00152BAA" w:rsidP="00673600">
            <w:pPr>
              <w:rPr>
                <w:rFonts w:ascii="TH SarabunPSK" w:hAnsi="TH SarabunPSK" w:cs="TH SarabunPSK"/>
                <w:szCs w:val="22"/>
              </w:rPr>
            </w:pPr>
          </w:p>
        </w:tc>
        <w:tc>
          <w:tcPr>
            <w:tcW w:w="89" w:type="pct"/>
          </w:tcPr>
          <w:p w14:paraId="10D5566D" w14:textId="5418DF60" w:rsidR="00152BAA" w:rsidRPr="002B71FF" w:rsidRDefault="00152BAA" w:rsidP="00673600">
            <w:pPr>
              <w:rPr>
                <w:rFonts w:ascii="TH SarabunPSK" w:hAnsi="TH SarabunPSK" w:cs="TH SarabunPSK"/>
                <w:szCs w:val="22"/>
              </w:rPr>
            </w:pPr>
          </w:p>
        </w:tc>
        <w:tc>
          <w:tcPr>
            <w:tcW w:w="107" w:type="pct"/>
          </w:tcPr>
          <w:p w14:paraId="63614473" w14:textId="77777777" w:rsidR="00152BAA" w:rsidRPr="002B71FF" w:rsidRDefault="00152BAA" w:rsidP="00673600">
            <w:pPr>
              <w:rPr>
                <w:rFonts w:ascii="TH SarabunPSK" w:hAnsi="TH SarabunPSK" w:cs="TH SarabunPSK"/>
                <w:szCs w:val="22"/>
              </w:rPr>
            </w:pPr>
          </w:p>
        </w:tc>
        <w:tc>
          <w:tcPr>
            <w:tcW w:w="578" w:type="pct"/>
            <w:gridSpan w:val="2"/>
          </w:tcPr>
          <w:p w14:paraId="258BDA1A" w14:textId="77777777" w:rsidR="00152BAA" w:rsidRPr="002B71FF" w:rsidRDefault="00152BAA" w:rsidP="00673600">
            <w:pPr>
              <w:rPr>
                <w:rFonts w:ascii="TH SarabunPSK" w:hAnsi="TH SarabunPSK" w:cs="TH SarabunPSK"/>
                <w:szCs w:val="22"/>
              </w:rPr>
            </w:pPr>
          </w:p>
        </w:tc>
      </w:tr>
      <w:tr w:rsidR="00152BAA" w:rsidRPr="00817EB2" w14:paraId="1B7D9F43" w14:textId="77777777" w:rsidTr="00F4639E">
        <w:trPr>
          <w:trHeight w:val="126"/>
        </w:trPr>
        <w:tc>
          <w:tcPr>
            <w:tcW w:w="214" w:type="pct"/>
            <w:vMerge/>
            <w:shd w:val="clear" w:color="auto" w:fill="767171" w:themeFill="background2" w:themeFillShade="80"/>
            <w:vAlign w:val="center"/>
          </w:tcPr>
          <w:p w14:paraId="7C74AB0A" w14:textId="77777777" w:rsidR="00152BAA" w:rsidRDefault="00152BAA" w:rsidP="00673600">
            <w:pPr>
              <w:jc w:val="center"/>
              <w:rPr>
                <w:rFonts w:ascii="TH SarabunPSK" w:hAnsi="TH SarabunPSK" w:cs="TH SarabunPSK"/>
                <w:b/>
                <w:bCs/>
                <w:color w:val="FFFFFF" w:themeColor="background1"/>
                <w:szCs w:val="22"/>
              </w:rPr>
            </w:pPr>
          </w:p>
        </w:tc>
        <w:tc>
          <w:tcPr>
            <w:tcW w:w="532" w:type="pct"/>
            <w:vMerge/>
            <w:vAlign w:val="center"/>
          </w:tcPr>
          <w:p w14:paraId="22D291A6" w14:textId="77777777" w:rsidR="00152BAA" w:rsidRPr="003403D1" w:rsidRDefault="00152BAA" w:rsidP="00F4639E">
            <w:pPr>
              <w:ind w:left="38"/>
              <w:jc w:val="center"/>
              <w:rPr>
                <w:rFonts w:ascii="TH SarabunPSK" w:eastAsia="Times New Roman" w:hAnsi="TH SarabunPSK" w:cs="TH SarabunPSK"/>
                <w:color w:val="000000"/>
                <w:szCs w:val="22"/>
                <w:lang w:val="en-GB"/>
              </w:rPr>
            </w:pPr>
          </w:p>
        </w:tc>
        <w:tc>
          <w:tcPr>
            <w:tcW w:w="1872" w:type="pct"/>
            <w:gridSpan w:val="2"/>
            <w:vAlign w:val="center"/>
          </w:tcPr>
          <w:p w14:paraId="032A6041" w14:textId="521267AC" w:rsidR="00152BAA" w:rsidRPr="00325448" w:rsidRDefault="00152BAA" w:rsidP="009D7DB3">
            <w:pPr>
              <w:ind w:left="131" w:hanging="2"/>
              <w:rPr>
                <w:rFonts w:ascii="TH SarabunPSK" w:eastAsia="Times New Roman" w:hAnsi="TH SarabunPSK" w:cs="TH SarabunPSK"/>
                <w:color w:val="000000"/>
                <w:szCs w:val="22"/>
                <w:lang w:val="en-GB"/>
              </w:rPr>
            </w:pPr>
            <w:r w:rsidRPr="00F94487">
              <w:rPr>
                <w:rFonts w:ascii="TH SarabunPSK" w:eastAsia="Times New Roman" w:hAnsi="TH SarabunPSK" w:cs="TH SarabunPSK"/>
                <w:color w:val="000000"/>
                <w:szCs w:val="22"/>
                <w:lang w:val="en-GB"/>
              </w:rPr>
              <w:t>Prevailing and forecast weather conditions must support the safe and effective conduct of landing training. Adequate visibility, cloud ceiling, wind limits, and surface conditions should be within the acceptable limits specified in the training syllabus and aircraft operations manual. Additionally, consideration should be given to potential weather variability during the training period to ensure continuity and mitigate operational risk.</w:t>
            </w:r>
          </w:p>
        </w:tc>
        <w:tc>
          <w:tcPr>
            <w:tcW w:w="145" w:type="pct"/>
            <w:vAlign w:val="center"/>
          </w:tcPr>
          <w:p w14:paraId="0BBB5404" w14:textId="77777777" w:rsidR="00152BAA" w:rsidRPr="002B71FF" w:rsidRDefault="00152BAA" w:rsidP="00673600">
            <w:pPr>
              <w:jc w:val="center"/>
              <w:rPr>
                <w:rFonts w:ascii="TH SarabunPSK" w:hAnsi="TH SarabunPSK" w:cs="TH SarabunPSK"/>
                <w:szCs w:val="22"/>
              </w:rPr>
            </w:pPr>
          </w:p>
        </w:tc>
        <w:tc>
          <w:tcPr>
            <w:tcW w:w="130" w:type="pct"/>
          </w:tcPr>
          <w:p w14:paraId="2C92CBFD" w14:textId="77777777" w:rsidR="00152BAA" w:rsidRPr="002B71FF" w:rsidRDefault="00152BAA" w:rsidP="00673600">
            <w:pPr>
              <w:rPr>
                <w:rFonts w:ascii="TH SarabunPSK" w:hAnsi="TH SarabunPSK" w:cs="TH SarabunPSK"/>
                <w:szCs w:val="22"/>
              </w:rPr>
            </w:pPr>
          </w:p>
        </w:tc>
        <w:tc>
          <w:tcPr>
            <w:tcW w:w="128" w:type="pct"/>
          </w:tcPr>
          <w:p w14:paraId="16A86BAA" w14:textId="77777777" w:rsidR="00152BAA" w:rsidRPr="002B71FF" w:rsidRDefault="00152BAA" w:rsidP="00673600">
            <w:pPr>
              <w:rPr>
                <w:rFonts w:ascii="TH SarabunPSK" w:hAnsi="TH SarabunPSK" w:cs="TH SarabunPSK"/>
                <w:szCs w:val="22"/>
              </w:rPr>
            </w:pPr>
          </w:p>
        </w:tc>
        <w:tc>
          <w:tcPr>
            <w:tcW w:w="497" w:type="pct"/>
          </w:tcPr>
          <w:p w14:paraId="56371D47" w14:textId="77777777" w:rsidR="00152BAA" w:rsidRPr="002B71FF" w:rsidRDefault="00152BAA" w:rsidP="00673600">
            <w:pPr>
              <w:rPr>
                <w:rFonts w:ascii="TH SarabunPSK" w:hAnsi="TH SarabunPSK" w:cs="TH SarabunPSK"/>
                <w:szCs w:val="22"/>
              </w:rPr>
            </w:pPr>
          </w:p>
        </w:tc>
        <w:tc>
          <w:tcPr>
            <w:tcW w:w="708" w:type="pct"/>
          </w:tcPr>
          <w:p w14:paraId="141F6B3E" w14:textId="77777777" w:rsidR="00152BAA" w:rsidRPr="002B71FF" w:rsidRDefault="00152BAA" w:rsidP="00673600">
            <w:pPr>
              <w:rPr>
                <w:rFonts w:ascii="TH SarabunPSK" w:hAnsi="TH SarabunPSK" w:cs="TH SarabunPSK"/>
                <w:szCs w:val="22"/>
              </w:rPr>
            </w:pPr>
          </w:p>
        </w:tc>
        <w:tc>
          <w:tcPr>
            <w:tcW w:w="89" w:type="pct"/>
          </w:tcPr>
          <w:p w14:paraId="1B6B1E0D" w14:textId="11AC254B" w:rsidR="00152BAA" w:rsidRPr="002B71FF" w:rsidRDefault="00152BAA" w:rsidP="00673600">
            <w:pPr>
              <w:rPr>
                <w:rFonts w:ascii="TH SarabunPSK" w:hAnsi="TH SarabunPSK" w:cs="TH SarabunPSK"/>
                <w:szCs w:val="22"/>
              </w:rPr>
            </w:pPr>
          </w:p>
        </w:tc>
        <w:tc>
          <w:tcPr>
            <w:tcW w:w="107" w:type="pct"/>
          </w:tcPr>
          <w:p w14:paraId="776C8E12" w14:textId="77777777" w:rsidR="00152BAA" w:rsidRPr="002B71FF" w:rsidRDefault="00152BAA" w:rsidP="00673600">
            <w:pPr>
              <w:rPr>
                <w:rFonts w:ascii="TH SarabunPSK" w:hAnsi="TH SarabunPSK" w:cs="TH SarabunPSK"/>
                <w:szCs w:val="22"/>
              </w:rPr>
            </w:pPr>
          </w:p>
        </w:tc>
        <w:tc>
          <w:tcPr>
            <w:tcW w:w="578" w:type="pct"/>
            <w:gridSpan w:val="2"/>
          </w:tcPr>
          <w:p w14:paraId="1A932EF8" w14:textId="77777777" w:rsidR="00152BAA" w:rsidRPr="002B71FF" w:rsidRDefault="00152BAA" w:rsidP="00673600">
            <w:pPr>
              <w:rPr>
                <w:rFonts w:ascii="TH SarabunPSK" w:hAnsi="TH SarabunPSK" w:cs="TH SarabunPSK"/>
                <w:szCs w:val="22"/>
              </w:rPr>
            </w:pPr>
          </w:p>
        </w:tc>
      </w:tr>
      <w:tr w:rsidR="00152BAA" w:rsidRPr="00817EB2" w14:paraId="5D27F785" w14:textId="77777777" w:rsidTr="00F4639E">
        <w:trPr>
          <w:trHeight w:val="126"/>
        </w:trPr>
        <w:tc>
          <w:tcPr>
            <w:tcW w:w="214" w:type="pct"/>
            <w:vMerge w:val="restart"/>
            <w:shd w:val="clear" w:color="auto" w:fill="767171" w:themeFill="background2" w:themeFillShade="80"/>
            <w:vAlign w:val="center"/>
          </w:tcPr>
          <w:p w14:paraId="4AF92B1A" w14:textId="40E56E96" w:rsidR="00152BAA" w:rsidRDefault="00152BAA" w:rsidP="00673600">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6</w:t>
            </w:r>
          </w:p>
        </w:tc>
        <w:tc>
          <w:tcPr>
            <w:tcW w:w="532" w:type="pct"/>
            <w:vMerge w:val="restart"/>
            <w:vAlign w:val="center"/>
          </w:tcPr>
          <w:p w14:paraId="53F7548B" w14:textId="423C7CE8" w:rsidR="00152BAA" w:rsidRPr="003403D1" w:rsidRDefault="00152BAA" w:rsidP="00F4639E">
            <w:pPr>
              <w:jc w:val="center"/>
              <w:rPr>
                <w:rFonts w:ascii="TH SarabunPSK" w:eastAsia="Times New Roman" w:hAnsi="TH SarabunPSK" w:cs="TH SarabunPSK"/>
                <w:color w:val="000000"/>
                <w:szCs w:val="22"/>
                <w:lang w:val="en-GB"/>
              </w:rPr>
            </w:pPr>
            <w:r w:rsidRPr="00C22313">
              <w:rPr>
                <w:rFonts w:ascii="TH SarabunPSK" w:eastAsia="Times New Roman" w:hAnsi="TH SarabunPSK" w:cs="TH SarabunPSK"/>
                <w:color w:val="000000"/>
                <w:szCs w:val="22"/>
                <w:lang w:val="en-GB"/>
              </w:rPr>
              <w:t>Safety Requirement</w:t>
            </w:r>
          </w:p>
        </w:tc>
        <w:tc>
          <w:tcPr>
            <w:tcW w:w="1872" w:type="pct"/>
            <w:gridSpan w:val="2"/>
            <w:vAlign w:val="center"/>
          </w:tcPr>
          <w:p w14:paraId="52733901" w14:textId="49D8BA13" w:rsidR="00152BAA" w:rsidRPr="00325448" w:rsidRDefault="00152BAA" w:rsidP="00266957">
            <w:pPr>
              <w:ind w:left="131"/>
              <w:rPr>
                <w:rFonts w:ascii="TH SarabunPSK" w:eastAsia="Times New Roman" w:hAnsi="TH SarabunPSK" w:cs="TH SarabunPSK"/>
                <w:color w:val="000000"/>
                <w:szCs w:val="22"/>
                <w:lang w:val="en-GB"/>
              </w:rPr>
            </w:pPr>
            <w:r w:rsidRPr="00266957">
              <w:rPr>
                <w:rFonts w:ascii="TH SarabunPSK" w:eastAsia="Times New Roman" w:hAnsi="TH SarabunPSK" w:cs="TH SarabunPSK"/>
                <w:color w:val="000000"/>
                <w:szCs w:val="22"/>
                <w:lang w:val="en-GB"/>
              </w:rPr>
              <w:t>The training provider shall ensure that appropriate emergency and safety procedures are established and communicated prior to the conduct of landing training. This includes, but is not limited to:</w:t>
            </w:r>
          </w:p>
        </w:tc>
        <w:tc>
          <w:tcPr>
            <w:tcW w:w="145" w:type="pct"/>
            <w:vAlign w:val="center"/>
          </w:tcPr>
          <w:p w14:paraId="295EB368" w14:textId="77777777" w:rsidR="00152BAA" w:rsidRPr="002B71FF" w:rsidRDefault="00152BAA" w:rsidP="00673600">
            <w:pPr>
              <w:jc w:val="center"/>
              <w:rPr>
                <w:rFonts w:ascii="TH SarabunPSK" w:hAnsi="TH SarabunPSK" w:cs="TH SarabunPSK"/>
                <w:szCs w:val="22"/>
              </w:rPr>
            </w:pPr>
          </w:p>
        </w:tc>
        <w:tc>
          <w:tcPr>
            <w:tcW w:w="130" w:type="pct"/>
          </w:tcPr>
          <w:p w14:paraId="311560AB" w14:textId="77777777" w:rsidR="00152BAA" w:rsidRPr="002B71FF" w:rsidRDefault="00152BAA" w:rsidP="00673600">
            <w:pPr>
              <w:rPr>
                <w:rFonts w:ascii="TH SarabunPSK" w:hAnsi="TH SarabunPSK" w:cs="TH SarabunPSK"/>
                <w:szCs w:val="22"/>
              </w:rPr>
            </w:pPr>
          </w:p>
        </w:tc>
        <w:tc>
          <w:tcPr>
            <w:tcW w:w="128" w:type="pct"/>
          </w:tcPr>
          <w:p w14:paraId="1C2A4954" w14:textId="77777777" w:rsidR="00152BAA" w:rsidRPr="002B71FF" w:rsidRDefault="00152BAA" w:rsidP="00673600">
            <w:pPr>
              <w:rPr>
                <w:rFonts w:ascii="TH SarabunPSK" w:hAnsi="TH SarabunPSK" w:cs="TH SarabunPSK"/>
                <w:szCs w:val="22"/>
              </w:rPr>
            </w:pPr>
          </w:p>
        </w:tc>
        <w:tc>
          <w:tcPr>
            <w:tcW w:w="497" w:type="pct"/>
          </w:tcPr>
          <w:p w14:paraId="1D4BE0C0" w14:textId="77777777" w:rsidR="00152BAA" w:rsidRPr="002B71FF" w:rsidRDefault="00152BAA" w:rsidP="00673600">
            <w:pPr>
              <w:rPr>
                <w:rFonts w:ascii="TH SarabunPSK" w:hAnsi="TH SarabunPSK" w:cs="TH SarabunPSK"/>
                <w:szCs w:val="22"/>
              </w:rPr>
            </w:pPr>
          </w:p>
        </w:tc>
        <w:tc>
          <w:tcPr>
            <w:tcW w:w="708" w:type="pct"/>
          </w:tcPr>
          <w:p w14:paraId="63AF5D98" w14:textId="77777777" w:rsidR="00152BAA" w:rsidRPr="002B71FF" w:rsidRDefault="00152BAA" w:rsidP="00673600">
            <w:pPr>
              <w:rPr>
                <w:rFonts w:ascii="TH SarabunPSK" w:hAnsi="TH SarabunPSK" w:cs="TH SarabunPSK"/>
                <w:szCs w:val="22"/>
              </w:rPr>
            </w:pPr>
          </w:p>
        </w:tc>
        <w:tc>
          <w:tcPr>
            <w:tcW w:w="89" w:type="pct"/>
          </w:tcPr>
          <w:p w14:paraId="02F9F94D" w14:textId="197975F8" w:rsidR="00152BAA" w:rsidRPr="002B71FF" w:rsidRDefault="00152BAA" w:rsidP="00673600">
            <w:pPr>
              <w:rPr>
                <w:rFonts w:ascii="TH SarabunPSK" w:hAnsi="TH SarabunPSK" w:cs="TH SarabunPSK"/>
                <w:szCs w:val="22"/>
              </w:rPr>
            </w:pPr>
          </w:p>
        </w:tc>
        <w:tc>
          <w:tcPr>
            <w:tcW w:w="107" w:type="pct"/>
          </w:tcPr>
          <w:p w14:paraId="4ADDA064" w14:textId="77777777" w:rsidR="00152BAA" w:rsidRPr="002B71FF" w:rsidRDefault="00152BAA" w:rsidP="00673600">
            <w:pPr>
              <w:rPr>
                <w:rFonts w:ascii="TH SarabunPSK" w:hAnsi="TH SarabunPSK" w:cs="TH SarabunPSK"/>
                <w:szCs w:val="22"/>
              </w:rPr>
            </w:pPr>
          </w:p>
        </w:tc>
        <w:tc>
          <w:tcPr>
            <w:tcW w:w="578" w:type="pct"/>
            <w:gridSpan w:val="2"/>
          </w:tcPr>
          <w:p w14:paraId="335EF69F" w14:textId="77777777" w:rsidR="00152BAA" w:rsidRPr="002B71FF" w:rsidRDefault="00152BAA" w:rsidP="00673600">
            <w:pPr>
              <w:rPr>
                <w:rFonts w:ascii="TH SarabunPSK" w:hAnsi="TH SarabunPSK" w:cs="TH SarabunPSK"/>
                <w:szCs w:val="22"/>
              </w:rPr>
            </w:pPr>
          </w:p>
        </w:tc>
      </w:tr>
      <w:tr w:rsidR="00152BAA" w:rsidRPr="00817EB2" w14:paraId="12F1F157" w14:textId="77777777" w:rsidTr="00F4639E">
        <w:trPr>
          <w:trHeight w:val="126"/>
        </w:trPr>
        <w:tc>
          <w:tcPr>
            <w:tcW w:w="214" w:type="pct"/>
            <w:vMerge/>
            <w:shd w:val="clear" w:color="auto" w:fill="767171" w:themeFill="background2" w:themeFillShade="80"/>
            <w:vAlign w:val="center"/>
          </w:tcPr>
          <w:p w14:paraId="238CED53" w14:textId="47581FE7" w:rsidR="00152BAA" w:rsidRDefault="00152BAA" w:rsidP="00842DE7">
            <w:pPr>
              <w:jc w:val="center"/>
              <w:rPr>
                <w:rFonts w:ascii="TH SarabunPSK" w:hAnsi="TH SarabunPSK" w:cs="TH SarabunPSK"/>
                <w:b/>
                <w:bCs/>
                <w:color w:val="FFFFFF" w:themeColor="background1"/>
                <w:szCs w:val="22"/>
              </w:rPr>
            </w:pPr>
          </w:p>
        </w:tc>
        <w:tc>
          <w:tcPr>
            <w:tcW w:w="532" w:type="pct"/>
            <w:vMerge/>
            <w:vAlign w:val="center"/>
          </w:tcPr>
          <w:p w14:paraId="70794C5C" w14:textId="5B9B5728" w:rsidR="00152BAA" w:rsidRPr="003403D1" w:rsidRDefault="00152BAA" w:rsidP="00842DE7">
            <w:pPr>
              <w:ind w:left="38"/>
              <w:rPr>
                <w:rFonts w:ascii="TH SarabunPSK" w:eastAsia="Times New Roman" w:hAnsi="TH SarabunPSK" w:cs="TH SarabunPSK"/>
                <w:color w:val="000000"/>
                <w:szCs w:val="22"/>
                <w:lang w:val="en-GB"/>
              </w:rPr>
            </w:pPr>
          </w:p>
        </w:tc>
        <w:tc>
          <w:tcPr>
            <w:tcW w:w="1872" w:type="pct"/>
            <w:gridSpan w:val="2"/>
          </w:tcPr>
          <w:p w14:paraId="78736300" w14:textId="49CF38E4" w:rsidR="00152BAA" w:rsidRPr="00842DE7" w:rsidRDefault="00152BAA" w:rsidP="00842DE7">
            <w:pPr>
              <w:ind w:left="131"/>
              <w:rPr>
                <w:rFonts w:ascii="TH SarabunPSK" w:hAnsi="TH SarabunPSK" w:cs="TH SarabunPSK"/>
              </w:rPr>
            </w:pPr>
            <w:r w:rsidRPr="00842DE7">
              <w:rPr>
                <w:rFonts w:ascii="TH SarabunPSK" w:hAnsi="TH SarabunPSK" w:cs="TH SarabunPSK" w:hint="cs"/>
              </w:rPr>
              <w:t>Emergency procedures applicable to the type of training and aircraft;</w:t>
            </w:r>
          </w:p>
        </w:tc>
        <w:tc>
          <w:tcPr>
            <w:tcW w:w="145" w:type="pct"/>
            <w:vAlign w:val="center"/>
          </w:tcPr>
          <w:p w14:paraId="7DA9E152" w14:textId="77777777" w:rsidR="00152BAA" w:rsidRPr="002B71FF" w:rsidRDefault="00152BAA" w:rsidP="00842DE7">
            <w:pPr>
              <w:jc w:val="center"/>
              <w:rPr>
                <w:rFonts w:ascii="TH SarabunPSK" w:hAnsi="TH SarabunPSK" w:cs="TH SarabunPSK"/>
                <w:szCs w:val="22"/>
              </w:rPr>
            </w:pPr>
          </w:p>
        </w:tc>
        <w:tc>
          <w:tcPr>
            <w:tcW w:w="130" w:type="pct"/>
          </w:tcPr>
          <w:p w14:paraId="7935FD66" w14:textId="77777777" w:rsidR="00152BAA" w:rsidRPr="002B71FF" w:rsidRDefault="00152BAA" w:rsidP="00842DE7">
            <w:pPr>
              <w:rPr>
                <w:rFonts w:ascii="TH SarabunPSK" w:hAnsi="TH SarabunPSK" w:cs="TH SarabunPSK"/>
                <w:szCs w:val="22"/>
              </w:rPr>
            </w:pPr>
          </w:p>
        </w:tc>
        <w:tc>
          <w:tcPr>
            <w:tcW w:w="128" w:type="pct"/>
          </w:tcPr>
          <w:p w14:paraId="27472093" w14:textId="77777777" w:rsidR="00152BAA" w:rsidRPr="002B71FF" w:rsidRDefault="00152BAA" w:rsidP="00842DE7">
            <w:pPr>
              <w:rPr>
                <w:rFonts w:ascii="TH SarabunPSK" w:hAnsi="TH SarabunPSK" w:cs="TH SarabunPSK"/>
                <w:szCs w:val="22"/>
              </w:rPr>
            </w:pPr>
          </w:p>
        </w:tc>
        <w:tc>
          <w:tcPr>
            <w:tcW w:w="497" w:type="pct"/>
          </w:tcPr>
          <w:p w14:paraId="6EB97E3E" w14:textId="77777777" w:rsidR="00152BAA" w:rsidRPr="002B71FF" w:rsidRDefault="00152BAA" w:rsidP="00842DE7">
            <w:pPr>
              <w:rPr>
                <w:rFonts w:ascii="TH SarabunPSK" w:hAnsi="TH SarabunPSK" w:cs="TH SarabunPSK"/>
                <w:szCs w:val="22"/>
              </w:rPr>
            </w:pPr>
          </w:p>
        </w:tc>
        <w:tc>
          <w:tcPr>
            <w:tcW w:w="708" w:type="pct"/>
          </w:tcPr>
          <w:p w14:paraId="06A2521A" w14:textId="77777777" w:rsidR="00152BAA" w:rsidRPr="002B71FF" w:rsidRDefault="00152BAA" w:rsidP="00842DE7">
            <w:pPr>
              <w:rPr>
                <w:rFonts w:ascii="TH SarabunPSK" w:hAnsi="TH SarabunPSK" w:cs="TH SarabunPSK"/>
                <w:szCs w:val="22"/>
              </w:rPr>
            </w:pPr>
          </w:p>
        </w:tc>
        <w:tc>
          <w:tcPr>
            <w:tcW w:w="89" w:type="pct"/>
          </w:tcPr>
          <w:p w14:paraId="5D2CFE5E" w14:textId="69F211D0" w:rsidR="00152BAA" w:rsidRPr="002B71FF" w:rsidRDefault="00152BAA" w:rsidP="00842DE7">
            <w:pPr>
              <w:rPr>
                <w:rFonts w:ascii="TH SarabunPSK" w:hAnsi="TH SarabunPSK" w:cs="TH SarabunPSK"/>
                <w:szCs w:val="22"/>
              </w:rPr>
            </w:pPr>
          </w:p>
        </w:tc>
        <w:tc>
          <w:tcPr>
            <w:tcW w:w="107" w:type="pct"/>
          </w:tcPr>
          <w:p w14:paraId="22274114" w14:textId="77777777" w:rsidR="00152BAA" w:rsidRPr="002B71FF" w:rsidRDefault="00152BAA" w:rsidP="00842DE7">
            <w:pPr>
              <w:rPr>
                <w:rFonts w:ascii="TH SarabunPSK" w:hAnsi="TH SarabunPSK" w:cs="TH SarabunPSK"/>
                <w:szCs w:val="22"/>
              </w:rPr>
            </w:pPr>
          </w:p>
        </w:tc>
        <w:tc>
          <w:tcPr>
            <w:tcW w:w="578" w:type="pct"/>
            <w:gridSpan w:val="2"/>
          </w:tcPr>
          <w:p w14:paraId="56F86971" w14:textId="77777777" w:rsidR="00152BAA" w:rsidRPr="002B71FF" w:rsidRDefault="00152BAA" w:rsidP="00842DE7">
            <w:pPr>
              <w:rPr>
                <w:rFonts w:ascii="TH SarabunPSK" w:hAnsi="TH SarabunPSK" w:cs="TH SarabunPSK"/>
                <w:szCs w:val="22"/>
              </w:rPr>
            </w:pPr>
          </w:p>
        </w:tc>
      </w:tr>
      <w:tr w:rsidR="00152BAA" w:rsidRPr="00817EB2" w14:paraId="004A0EC2" w14:textId="77777777" w:rsidTr="00F4639E">
        <w:trPr>
          <w:trHeight w:val="126"/>
        </w:trPr>
        <w:tc>
          <w:tcPr>
            <w:tcW w:w="214" w:type="pct"/>
            <w:vMerge/>
            <w:shd w:val="clear" w:color="auto" w:fill="767171" w:themeFill="background2" w:themeFillShade="80"/>
            <w:vAlign w:val="center"/>
          </w:tcPr>
          <w:p w14:paraId="23B32559" w14:textId="77777777" w:rsidR="00152BAA" w:rsidRDefault="00152BAA" w:rsidP="00842DE7">
            <w:pPr>
              <w:jc w:val="center"/>
              <w:rPr>
                <w:rFonts w:ascii="TH SarabunPSK" w:hAnsi="TH SarabunPSK" w:cs="TH SarabunPSK"/>
                <w:b/>
                <w:bCs/>
                <w:color w:val="FFFFFF" w:themeColor="background1"/>
                <w:szCs w:val="22"/>
              </w:rPr>
            </w:pPr>
          </w:p>
        </w:tc>
        <w:tc>
          <w:tcPr>
            <w:tcW w:w="532" w:type="pct"/>
            <w:vMerge/>
            <w:vAlign w:val="center"/>
          </w:tcPr>
          <w:p w14:paraId="2AAC7BEF" w14:textId="77777777" w:rsidR="00152BAA" w:rsidRPr="003403D1" w:rsidRDefault="00152BAA" w:rsidP="00842DE7">
            <w:pPr>
              <w:ind w:left="38"/>
              <w:rPr>
                <w:rFonts w:ascii="TH SarabunPSK" w:eastAsia="Times New Roman" w:hAnsi="TH SarabunPSK" w:cs="TH SarabunPSK"/>
                <w:color w:val="000000"/>
                <w:szCs w:val="22"/>
                <w:lang w:val="en-GB"/>
              </w:rPr>
            </w:pPr>
          </w:p>
        </w:tc>
        <w:tc>
          <w:tcPr>
            <w:tcW w:w="1872" w:type="pct"/>
            <w:gridSpan w:val="2"/>
          </w:tcPr>
          <w:p w14:paraId="361B46EF" w14:textId="2DC650D4" w:rsidR="00152BAA" w:rsidRPr="00842DE7" w:rsidRDefault="00152BAA" w:rsidP="00842DE7">
            <w:pPr>
              <w:ind w:left="131"/>
              <w:rPr>
                <w:rFonts w:ascii="TH SarabunPSK" w:hAnsi="TH SarabunPSK" w:cs="TH SarabunPSK"/>
              </w:rPr>
            </w:pPr>
            <w:r w:rsidRPr="00842DE7">
              <w:rPr>
                <w:rFonts w:ascii="TH SarabunPSK" w:hAnsi="TH SarabunPSK" w:cs="TH SarabunPSK" w:hint="cs"/>
              </w:rPr>
              <w:t>Pre-flight safety briefing covering abnormal and emergency scenarios;</w:t>
            </w:r>
          </w:p>
        </w:tc>
        <w:tc>
          <w:tcPr>
            <w:tcW w:w="145" w:type="pct"/>
            <w:vAlign w:val="center"/>
          </w:tcPr>
          <w:p w14:paraId="4F7D00C3" w14:textId="77777777" w:rsidR="00152BAA" w:rsidRPr="002B71FF" w:rsidRDefault="00152BAA" w:rsidP="00842DE7">
            <w:pPr>
              <w:jc w:val="center"/>
              <w:rPr>
                <w:rFonts w:ascii="TH SarabunPSK" w:hAnsi="TH SarabunPSK" w:cs="TH SarabunPSK"/>
                <w:szCs w:val="22"/>
              </w:rPr>
            </w:pPr>
          </w:p>
        </w:tc>
        <w:tc>
          <w:tcPr>
            <w:tcW w:w="130" w:type="pct"/>
          </w:tcPr>
          <w:p w14:paraId="09930CB0" w14:textId="77777777" w:rsidR="00152BAA" w:rsidRPr="002B71FF" w:rsidRDefault="00152BAA" w:rsidP="00842DE7">
            <w:pPr>
              <w:rPr>
                <w:rFonts w:ascii="TH SarabunPSK" w:hAnsi="TH SarabunPSK" w:cs="TH SarabunPSK"/>
                <w:szCs w:val="22"/>
              </w:rPr>
            </w:pPr>
          </w:p>
        </w:tc>
        <w:tc>
          <w:tcPr>
            <w:tcW w:w="128" w:type="pct"/>
          </w:tcPr>
          <w:p w14:paraId="695A793A" w14:textId="77777777" w:rsidR="00152BAA" w:rsidRPr="002B71FF" w:rsidRDefault="00152BAA" w:rsidP="00842DE7">
            <w:pPr>
              <w:rPr>
                <w:rFonts w:ascii="TH SarabunPSK" w:hAnsi="TH SarabunPSK" w:cs="TH SarabunPSK"/>
                <w:szCs w:val="22"/>
              </w:rPr>
            </w:pPr>
          </w:p>
        </w:tc>
        <w:tc>
          <w:tcPr>
            <w:tcW w:w="497" w:type="pct"/>
          </w:tcPr>
          <w:p w14:paraId="4EE9963D" w14:textId="77777777" w:rsidR="00152BAA" w:rsidRPr="002B71FF" w:rsidRDefault="00152BAA" w:rsidP="00842DE7">
            <w:pPr>
              <w:rPr>
                <w:rFonts w:ascii="TH SarabunPSK" w:hAnsi="TH SarabunPSK" w:cs="TH SarabunPSK"/>
                <w:szCs w:val="22"/>
              </w:rPr>
            </w:pPr>
          </w:p>
        </w:tc>
        <w:tc>
          <w:tcPr>
            <w:tcW w:w="708" w:type="pct"/>
          </w:tcPr>
          <w:p w14:paraId="692AC2DF" w14:textId="77777777" w:rsidR="00152BAA" w:rsidRPr="002B71FF" w:rsidRDefault="00152BAA" w:rsidP="00842DE7">
            <w:pPr>
              <w:rPr>
                <w:rFonts w:ascii="TH SarabunPSK" w:hAnsi="TH SarabunPSK" w:cs="TH SarabunPSK"/>
                <w:szCs w:val="22"/>
              </w:rPr>
            </w:pPr>
          </w:p>
        </w:tc>
        <w:tc>
          <w:tcPr>
            <w:tcW w:w="89" w:type="pct"/>
          </w:tcPr>
          <w:p w14:paraId="723578C6" w14:textId="00B63563" w:rsidR="00152BAA" w:rsidRPr="002B71FF" w:rsidRDefault="00152BAA" w:rsidP="00842DE7">
            <w:pPr>
              <w:rPr>
                <w:rFonts w:ascii="TH SarabunPSK" w:hAnsi="TH SarabunPSK" w:cs="TH SarabunPSK"/>
                <w:szCs w:val="22"/>
              </w:rPr>
            </w:pPr>
          </w:p>
        </w:tc>
        <w:tc>
          <w:tcPr>
            <w:tcW w:w="107" w:type="pct"/>
          </w:tcPr>
          <w:p w14:paraId="0867433D" w14:textId="77777777" w:rsidR="00152BAA" w:rsidRPr="002B71FF" w:rsidRDefault="00152BAA" w:rsidP="00842DE7">
            <w:pPr>
              <w:rPr>
                <w:rFonts w:ascii="TH SarabunPSK" w:hAnsi="TH SarabunPSK" w:cs="TH SarabunPSK"/>
                <w:szCs w:val="22"/>
              </w:rPr>
            </w:pPr>
          </w:p>
        </w:tc>
        <w:tc>
          <w:tcPr>
            <w:tcW w:w="578" w:type="pct"/>
            <w:gridSpan w:val="2"/>
          </w:tcPr>
          <w:p w14:paraId="7C8B1FA6" w14:textId="77777777" w:rsidR="00152BAA" w:rsidRPr="002B71FF" w:rsidRDefault="00152BAA" w:rsidP="00842DE7">
            <w:pPr>
              <w:rPr>
                <w:rFonts w:ascii="TH SarabunPSK" w:hAnsi="TH SarabunPSK" w:cs="TH SarabunPSK"/>
                <w:szCs w:val="22"/>
              </w:rPr>
            </w:pPr>
          </w:p>
        </w:tc>
      </w:tr>
      <w:tr w:rsidR="00152BAA" w:rsidRPr="00817EB2" w14:paraId="7D07B7B8" w14:textId="77777777" w:rsidTr="00F4639E">
        <w:trPr>
          <w:trHeight w:val="126"/>
        </w:trPr>
        <w:tc>
          <w:tcPr>
            <w:tcW w:w="214" w:type="pct"/>
            <w:vMerge/>
            <w:shd w:val="clear" w:color="auto" w:fill="767171" w:themeFill="background2" w:themeFillShade="80"/>
            <w:vAlign w:val="center"/>
          </w:tcPr>
          <w:p w14:paraId="28043EAF" w14:textId="77777777" w:rsidR="00152BAA" w:rsidRDefault="00152BAA" w:rsidP="00842DE7">
            <w:pPr>
              <w:jc w:val="center"/>
              <w:rPr>
                <w:rFonts w:ascii="TH SarabunPSK" w:hAnsi="TH SarabunPSK" w:cs="TH SarabunPSK"/>
                <w:b/>
                <w:bCs/>
                <w:color w:val="FFFFFF" w:themeColor="background1"/>
                <w:szCs w:val="22"/>
              </w:rPr>
            </w:pPr>
          </w:p>
        </w:tc>
        <w:tc>
          <w:tcPr>
            <w:tcW w:w="532" w:type="pct"/>
            <w:vMerge/>
            <w:vAlign w:val="center"/>
          </w:tcPr>
          <w:p w14:paraId="45E59392" w14:textId="77777777" w:rsidR="00152BAA" w:rsidRPr="003403D1" w:rsidRDefault="00152BAA" w:rsidP="00842DE7">
            <w:pPr>
              <w:ind w:left="38"/>
              <w:rPr>
                <w:rFonts w:ascii="TH SarabunPSK" w:eastAsia="Times New Roman" w:hAnsi="TH SarabunPSK" w:cs="TH SarabunPSK"/>
                <w:color w:val="000000"/>
                <w:szCs w:val="22"/>
                <w:lang w:val="en-GB"/>
              </w:rPr>
            </w:pPr>
          </w:p>
        </w:tc>
        <w:tc>
          <w:tcPr>
            <w:tcW w:w="1872" w:type="pct"/>
            <w:gridSpan w:val="2"/>
          </w:tcPr>
          <w:p w14:paraId="135B1345" w14:textId="2C17B23A" w:rsidR="00152BAA" w:rsidRPr="00842DE7" w:rsidRDefault="00152BAA" w:rsidP="00842DE7">
            <w:pPr>
              <w:ind w:left="131"/>
              <w:rPr>
                <w:rFonts w:ascii="TH SarabunPSK" w:hAnsi="TH SarabunPSK" w:cs="TH SarabunPSK"/>
              </w:rPr>
            </w:pPr>
            <w:r w:rsidRPr="00842DE7">
              <w:rPr>
                <w:rFonts w:ascii="TH SarabunPSK" w:hAnsi="TH SarabunPSK" w:cs="TH SarabunPSK" w:hint="cs"/>
              </w:rPr>
              <w:t>Defined actions and responsibilities of the safety pilot (if applicable), particularly in support of the pilot undergoing training;</w:t>
            </w:r>
          </w:p>
        </w:tc>
        <w:tc>
          <w:tcPr>
            <w:tcW w:w="145" w:type="pct"/>
            <w:vAlign w:val="center"/>
          </w:tcPr>
          <w:p w14:paraId="27FEFFA1" w14:textId="77777777" w:rsidR="00152BAA" w:rsidRPr="002B71FF" w:rsidRDefault="00152BAA" w:rsidP="00842DE7">
            <w:pPr>
              <w:jc w:val="center"/>
              <w:rPr>
                <w:rFonts w:ascii="TH SarabunPSK" w:hAnsi="TH SarabunPSK" w:cs="TH SarabunPSK"/>
                <w:szCs w:val="22"/>
              </w:rPr>
            </w:pPr>
          </w:p>
        </w:tc>
        <w:tc>
          <w:tcPr>
            <w:tcW w:w="130" w:type="pct"/>
          </w:tcPr>
          <w:p w14:paraId="7CA19ADA" w14:textId="77777777" w:rsidR="00152BAA" w:rsidRPr="002B71FF" w:rsidRDefault="00152BAA" w:rsidP="00842DE7">
            <w:pPr>
              <w:rPr>
                <w:rFonts w:ascii="TH SarabunPSK" w:hAnsi="TH SarabunPSK" w:cs="TH SarabunPSK"/>
                <w:szCs w:val="22"/>
              </w:rPr>
            </w:pPr>
          </w:p>
        </w:tc>
        <w:tc>
          <w:tcPr>
            <w:tcW w:w="128" w:type="pct"/>
          </w:tcPr>
          <w:p w14:paraId="5EBE9574" w14:textId="77777777" w:rsidR="00152BAA" w:rsidRPr="002B71FF" w:rsidRDefault="00152BAA" w:rsidP="00842DE7">
            <w:pPr>
              <w:rPr>
                <w:rFonts w:ascii="TH SarabunPSK" w:hAnsi="TH SarabunPSK" w:cs="TH SarabunPSK"/>
                <w:szCs w:val="22"/>
              </w:rPr>
            </w:pPr>
          </w:p>
        </w:tc>
        <w:tc>
          <w:tcPr>
            <w:tcW w:w="497" w:type="pct"/>
          </w:tcPr>
          <w:p w14:paraId="50787182" w14:textId="77777777" w:rsidR="00152BAA" w:rsidRPr="002B71FF" w:rsidRDefault="00152BAA" w:rsidP="00842DE7">
            <w:pPr>
              <w:rPr>
                <w:rFonts w:ascii="TH SarabunPSK" w:hAnsi="TH SarabunPSK" w:cs="TH SarabunPSK"/>
                <w:szCs w:val="22"/>
              </w:rPr>
            </w:pPr>
          </w:p>
        </w:tc>
        <w:tc>
          <w:tcPr>
            <w:tcW w:w="708" w:type="pct"/>
          </w:tcPr>
          <w:p w14:paraId="1CF75CF5" w14:textId="77777777" w:rsidR="00152BAA" w:rsidRPr="002B71FF" w:rsidRDefault="00152BAA" w:rsidP="00842DE7">
            <w:pPr>
              <w:rPr>
                <w:rFonts w:ascii="TH SarabunPSK" w:hAnsi="TH SarabunPSK" w:cs="TH SarabunPSK"/>
                <w:szCs w:val="22"/>
              </w:rPr>
            </w:pPr>
          </w:p>
        </w:tc>
        <w:tc>
          <w:tcPr>
            <w:tcW w:w="89" w:type="pct"/>
          </w:tcPr>
          <w:p w14:paraId="37A7776C" w14:textId="2DEA9F8B" w:rsidR="00152BAA" w:rsidRPr="002B71FF" w:rsidRDefault="00152BAA" w:rsidP="00842DE7">
            <w:pPr>
              <w:rPr>
                <w:rFonts w:ascii="TH SarabunPSK" w:hAnsi="TH SarabunPSK" w:cs="TH SarabunPSK"/>
                <w:szCs w:val="22"/>
              </w:rPr>
            </w:pPr>
          </w:p>
        </w:tc>
        <w:tc>
          <w:tcPr>
            <w:tcW w:w="107" w:type="pct"/>
          </w:tcPr>
          <w:p w14:paraId="2E9D32FE" w14:textId="77777777" w:rsidR="00152BAA" w:rsidRPr="002B71FF" w:rsidRDefault="00152BAA" w:rsidP="00842DE7">
            <w:pPr>
              <w:rPr>
                <w:rFonts w:ascii="TH SarabunPSK" w:hAnsi="TH SarabunPSK" w:cs="TH SarabunPSK"/>
                <w:szCs w:val="22"/>
              </w:rPr>
            </w:pPr>
          </w:p>
        </w:tc>
        <w:tc>
          <w:tcPr>
            <w:tcW w:w="578" w:type="pct"/>
            <w:gridSpan w:val="2"/>
          </w:tcPr>
          <w:p w14:paraId="5FB9FC0F" w14:textId="77777777" w:rsidR="00152BAA" w:rsidRPr="002B71FF" w:rsidRDefault="00152BAA" w:rsidP="00842DE7">
            <w:pPr>
              <w:rPr>
                <w:rFonts w:ascii="TH SarabunPSK" w:hAnsi="TH SarabunPSK" w:cs="TH SarabunPSK"/>
                <w:szCs w:val="22"/>
              </w:rPr>
            </w:pPr>
          </w:p>
        </w:tc>
      </w:tr>
      <w:tr w:rsidR="00152BAA" w:rsidRPr="00817EB2" w14:paraId="563D1E11" w14:textId="77777777" w:rsidTr="00F4639E">
        <w:trPr>
          <w:trHeight w:val="126"/>
        </w:trPr>
        <w:tc>
          <w:tcPr>
            <w:tcW w:w="214" w:type="pct"/>
            <w:vMerge/>
            <w:shd w:val="clear" w:color="auto" w:fill="767171" w:themeFill="background2" w:themeFillShade="80"/>
            <w:vAlign w:val="center"/>
          </w:tcPr>
          <w:p w14:paraId="55841076" w14:textId="77777777" w:rsidR="00152BAA" w:rsidRDefault="00152BAA" w:rsidP="00842DE7">
            <w:pPr>
              <w:jc w:val="center"/>
              <w:rPr>
                <w:rFonts w:ascii="TH SarabunPSK" w:hAnsi="TH SarabunPSK" w:cs="TH SarabunPSK"/>
                <w:b/>
                <w:bCs/>
                <w:color w:val="FFFFFF" w:themeColor="background1"/>
                <w:szCs w:val="22"/>
              </w:rPr>
            </w:pPr>
          </w:p>
        </w:tc>
        <w:tc>
          <w:tcPr>
            <w:tcW w:w="532" w:type="pct"/>
            <w:vMerge/>
            <w:vAlign w:val="center"/>
          </w:tcPr>
          <w:p w14:paraId="46786D03" w14:textId="77777777" w:rsidR="00152BAA" w:rsidRPr="003403D1" w:rsidRDefault="00152BAA" w:rsidP="00842DE7">
            <w:pPr>
              <w:ind w:left="38"/>
              <w:rPr>
                <w:rFonts w:ascii="TH SarabunPSK" w:eastAsia="Times New Roman" w:hAnsi="TH SarabunPSK" w:cs="TH SarabunPSK"/>
                <w:color w:val="000000"/>
                <w:szCs w:val="22"/>
                <w:lang w:val="en-GB"/>
              </w:rPr>
            </w:pPr>
          </w:p>
        </w:tc>
        <w:tc>
          <w:tcPr>
            <w:tcW w:w="1872" w:type="pct"/>
            <w:gridSpan w:val="2"/>
          </w:tcPr>
          <w:p w14:paraId="14FAE662" w14:textId="241D336A" w:rsidR="00152BAA" w:rsidRPr="00842DE7" w:rsidRDefault="00152BAA" w:rsidP="00842DE7">
            <w:pPr>
              <w:ind w:left="131"/>
              <w:rPr>
                <w:rFonts w:ascii="TH SarabunPSK" w:hAnsi="TH SarabunPSK" w:cs="TH SarabunPSK"/>
              </w:rPr>
            </w:pPr>
            <w:r w:rsidRPr="00842DE7">
              <w:rPr>
                <w:rFonts w:ascii="TH SarabunPSK" w:hAnsi="TH SarabunPSK" w:cs="TH SarabunPSK" w:hint="cs"/>
              </w:rPr>
              <w:t>Clear coordination protocols between all crew members during training, including communication procedures in the event of system failures or operational deviations;</w:t>
            </w:r>
          </w:p>
        </w:tc>
        <w:tc>
          <w:tcPr>
            <w:tcW w:w="145" w:type="pct"/>
            <w:vAlign w:val="center"/>
          </w:tcPr>
          <w:p w14:paraId="7864EC5B" w14:textId="77777777" w:rsidR="00152BAA" w:rsidRPr="002B71FF" w:rsidRDefault="00152BAA" w:rsidP="00842DE7">
            <w:pPr>
              <w:jc w:val="center"/>
              <w:rPr>
                <w:rFonts w:ascii="TH SarabunPSK" w:hAnsi="TH SarabunPSK" w:cs="TH SarabunPSK"/>
                <w:szCs w:val="22"/>
              </w:rPr>
            </w:pPr>
          </w:p>
        </w:tc>
        <w:tc>
          <w:tcPr>
            <w:tcW w:w="130" w:type="pct"/>
          </w:tcPr>
          <w:p w14:paraId="52CC4616" w14:textId="77777777" w:rsidR="00152BAA" w:rsidRPr="002B71FF" w:rsidRDefault="00152BAA" w:rsidP="00842DE7">
            <w:pPr>
              <w:rPr>
                <w:rFonts w:ascii="TH SarabunPSK" w:hAnsi="TH SarabunPSK" w:cs="TH SarabunPSK"/>
                <w:szCs w:val="22"/>
              </w:rPr>
            </w:pPr>
          </w:p>
        </w:tc>
        <w:tc>
          <w:tcPr>
            <w:tcW w:w="128" w:type="pct"/>
          </w:tcPr>
          <w:p w14:paraId="01A98A8B" w14:textId="77777777" w:rsidR="00152BAA" w:rsidRPr="002B71FF" w:rsidRDefault="00152BAA" w:rsidP="00842DE7">
            <w:pPr>
              <w:rPr>
                <w:rFonts w:ascii="TH SarabunPSK" w:hAnsi="TH SarabunPSK" w:cs="TH SarabunPSK"/>
                <w:szCs w:val="22"/>
              </w:rPr>
            </w:pPr>
          </w:p>
        </w:tc>
        <w:tc>
          <w:tcPr>
            <w:tcW w:w="497" w:type="pct"/>
          </w:tcPr>
          <w:p w14:paraId="6034B416" w14:textId="77777777" w:rsidR="00152BAA" w:rsidRPr="002B71FF" w:rsidRDefault="00152BAA" w:rsidP="00842DE7">
            <w:pPr>
              <w:rPr>
                <w:rFonts w:ascii="TH SarabunPSK" w:hAnsi="TH SarabunPSK" w:cs="TH SarabunPSK"/>
                <w:szCs w:val="22"/>
              </w:rPr>
            </w:pPr>
          </w:p>
        </w:tc>
        <w:tc>
          <w:tcPr>
            <w:tcW w:w="708" w:type="pct"/>
          </w:tcPr>
          <w:p w14:paraId="2FCC9B8B" w14:textId="77777777" w:rsidR="00152BAA" w:rsidRPr="002B71FF" w:rsidRDefault="00152BAA" w:rsidP="00842DE7">
            <w:pPr>
              <w:rPr>
                <w:rFonts w:ascii="TH SarabunPSK" w:hAnsi="TH SarabunPSK" w:cs="TH SarabunPSK"/>
                <w:szCs w:val="22"/>
              </w:rPr>
            </w:pPr>
          </w:p>
        </w:tc>
        <w:tc>
          <w:tcPr>
            <w:tcW w:w="89" w:type="pct"/>
          </w:tcPr>
          <w:p w14:paraId="60ED95AB" w14:textId="285A6B21" w:rsidR="00152BAA" w:rsidRPr="002B71FF" w:rsidRDefault="00152BAA" w:rsidP="00842DE7">
            <w:pPr>
              <w:rPr>
                <w:rFonts w:ascii="TH SarabunPSK" w:hAnsi="TH SarabunPSK" w:cs="TH SarabunPSK"/>
                <w:szCs w:val="22"/>
              </w:rPr>
            </w:pPr>
          </w:p>
        </w:tc>
        <w:tc>
          <w:tcPr>
            <w:tcW w:w="107" w:type="pct"/>
          </w:tcPr>
          <w:p w14:paraId="1593B916" w14:textId="77777777" w:rsidR="00152BAA" w:rsidRPr="002B71FF" w:rsidRDefault="00152BAA" w:rsidP="00842DE7">
            <w:pPr>
              <w:rPr>
                <w:rFonts w:ascii="TH SarabunPSK" w:hAnsi="TH SarabunPSK" w:cs="TH SarabunPSK"/>
                <w:szCs w:val="22"/>
              </w:rPr>
            </w:pPr>
          </w:p>
        </w:tc>
        <w:tc>
          <w:tcPr>
            <w:tcW w:w="578" w:type="pct"/>
            <w:gridSpan w:val="2"/>
          </w:tcPr>
          <w:p w14:paraId="5F302D0C" w14:textId="77777777" w:rsidR="00152BAA" w:rsidRPr="002B71FF" w:rsidRDefault="00152BAA" w:rsidP="00842DE7">
            <w:pPr>
              <w:rPr>
                <w:rFonts w:ascii="TH SarabunPSK" w:hAnsi="TH SarabunPSK" w:cs="TH SarabunPSK"/>
                <w:szCs w:val="22"/>
              </w:rPr>
            </w:pPr>
          </w:p>
        </w:tc>
      </w:tr>
      <w:tr w:rsidR="00152BAA" w:rsidRPr="00817EB2" w14:paraId="0C2BAFAA" w14:textId="77777777" w:rsidTr="00F4639E">
        <w:trPr>
          <w:trHeight w:val="126"/>
        </w:trPr>
        <w:tc>
          <w:tcPr>
            <w:tcW w:w="214" w:type="pct"/>
            <w:vMerge/>
            <w:shd w:val="clear" w:color="auto" w:fill="767171" w:themeFill="background2" w:themeFillShade="80"/>
            <w:vAlign w:val="center"/>
          </w:tcPr>
          <w:p w14:paraId="3AD21146" w14:textId="77777777" w:rsidR="00152BAA" w:rsidRDefault="00152BAA" w:rsidP="00842DE7">
            <w:pPr>
              <w:jc w:val="center"/>
              <w:rPr>
                <w:rFonts w:ascii="TH SarabunPSK" w:hAnsi="TH SarabunPSK" w:cs="TH SarabunPSK"/>
                <w:b/>
                <w:bCs/>
                <w:color w:val="FFFFFF" w:themeColor="background1"/>
                <w:szCs w:val="22"/>
              </w:rPr>
            </w:pPr>
          </w:p>
        </w:tc>
        <w:tc>
          <w:tcPr>
            <w:tcW w:w="532" w:type="pct"/>
            <w:vMerge/>
            <w:vAlign w:val="center"/>
          </w:tcPr>
          <w:p w14:paraId="27ED6C85" w14:textId="77777777" w:rsidR="00152BAA" w:rsidRPr="003403D1" w:rsidRDefault="00152BAA" w:rsidP="00842DE7">
            <w:pPr>
              <w:ind w:left="38"/>
              <w:rPr>
                <w:rFonts w:ascii="TH SarabunPSK" w:eastAsia="Times New Roman" w:hAnsi="TH SarabunPSK" w:cs="TH SarabunPSK"/>
                <w:color w:val="000000"/>
                <w:szCs w:val="22"/>
                <w:lang w:val="en-GB"/>
              </w:rPr>
            </w:pPr>
          </w:p>
        </w:tc>
        <w:tc>
          <w:tcPr>
            <w:tcW w:w="1872" w:type="pct"/>
            <w:gridSpan w:val="2"/>
          </w:tcPr>
          <w:p w14:paraId="5A68E5BC" w14:textId="0F4A22E8" w:rsidR="00152BAA" w:rsidRPr="00842DE7" w:rsidRDefault="00152BAA" w:rsidP="00842DE7">
            <w:pPr>
              <w:ind w:left="131"/>
              <w:rPr>
                <w:rFonts w:ascii="TH SarabunPSK" w:hAnsi="TH SarabunPSK" w:cs="TH SarabunPSK"/>
              </w:rPr>
            </w:pPr>
            <w:r w:rsidRPr="00842DE7">
              <w:rPr>
                <w:rFonts w:ascii="TH SarabunPSK" w:hAnsi="TH SarabunPSK" w:cs="TH SarabunPSK" w:hint="cs"/>
              </w:rPr>
              <w:t>Use of appropriate checklists and decision-making protocols in simulated or actual abnormal conditions.</w:t>
            </w:r>
          </w:p>
        </w:tc>
        <w:tc>
          <w:tcPr>
            <w:tcW w:w="145" w:type="pct"/>
            <w:vAlign w:val="center"/>
          </w:tcPr>
          <w:p w14:paraId="054238B7" w14:textId="77777777" w:rsidR="00152BAA" w:rsidRPr="002B71FF" w:rsidRDefault="00152BAA" w:rsidP="00842DE7">
            <w:pPr>
              <w:jc w:val="center"/>
              <w:rPr>
                <w:rFonts w:ascii="TH SarabunPSK" w:hAnsi="TH SarabunPSK" w:cs="TH SarabunPSK"/>
                <w:szCs w:val="22"/>
              </w:rPr>
            </w:pPr>
          </w:p>
        </w:tc>
        <w:tc>
          <w:tcPr>
            <w:tcW w:w="130" w:type="pct"/>
          </w:tcPr>
          <w:p w14:paraId="588668AB" w14:textId="77777777" w:rsidR="00152BAA" w:rsidRPr="002B71FF" w:rsidRDefault="00152BAA" w:rsidP="00842DE7">
            <w:pPr>
              <w:rPr>
                <w:rFonts w:ascii="TH SarabunPSK" w:hAnsi="TH SarabunPSK" w:cs="TH SarabunPSK"/>
                <w:szCs w:val="22"/>
              </w:rPr>
            </w:pPr>
          </w:p>
        </w:tc>
        <w:tc>
          <w:tcPr>
            <w:tcW w:w="128" w:type="pct"/>
          </w:tcPr>
          <w:p w14:paraId="376A5E0F" w14:textId="77777777" w:rsidR="00152BAA" w:rsidRPr="002B71FF" w:rsidRDefault="00152BAA" w:rsidP="00842DE7">
            <w:pPr>
              <w:rPr>
                <w:rFonts w:ascii="TH SarabunPSK" w:hAnsi="TH SarabunPSK" w:cs="TH SarabunPSK"/>
                <w:szCs w:val="22"/>
              </w:rPr>
            </w:pPr>
          </w:p>
        </w:tc>
        <w:tc>
          <w:tcPr>
            <w:tcW w:w="497" w:type="pct"/>
          </w:tcPr>
          <w:p w14:paraId="06A73B8C" w14:textId="77777777" w:rsidR="00152BAA" w:rsidRPr="002B71FF" w:rsidRDefault="00152BAA" w:rsidP="00842DE7">
            <w:pPr>
              <w:rPr>
                <w:rFonts w:ascii="TH SarabunPSK" w:hAnsi="TH SarabunPSK" w:cs="TH SarabunPSK"/>
                <w:szCs w:val="22"/>
              </w:rPr>
            </w:pPr>
          </w:p>
        </w:tc>
        <w:tc>
          <w:tcPr>
            <w:tcW w:w="708" w:type="pct"/>
          </w:tcPr>
          <w:p w14:paraId="5B7B7280" w14:textId="77777777" w:rsidR="00152BAA" w:rsidRPr="002B71FF" w:rsidRDefault="00152BAA" w:rsidP="00842DE7">
            <w:pPr>
              <w:rPr>
                <w:rFonts w:ascii="TH SarabunPSK" w:hAnsi="TH SarabunPSK" w:cs="TH SarabunPSK"/>
                <w:szCs w:val="22"/>
              </w:rPr>
            </w:pPr>
          </w:p>
        </w:tc>
        <w:tc>
          <w:tcPr>
            <w:tcW w:w="89" w:type="pct"/>
          </w:tcPr>
          <w:p w14:paraId="58A41205" w14:textId="468E4860" w:rsidR="00152BAA" w:rsidRPr="002B71FF" w:rsidRDefault="00152BAA" w:rsidP="00842DE7">
            <w:pPr>
              <w:rPr>
                <w:rFonts w:ascii="TH SarabunPSK" w:hAnsi="TH SarabunPSK" w:cs="TH SarabunPSK"/>
                <w:szCs w:val="22"/>
              </w:rPr>
            </w:pPr>
          </w:p>
        </w:tc>
        <w:tc>
          <w:tcPr>
            <w:tcW w:w="107" w:type="pct"/>
          </w:tcPr>
          <w:p w14:paraId="29543172" w14:textId="77777777" w:rsidR="00152BAA" w:rsidRPr="002B71FF" w:rsidRDefault="00152BAA" w:rsidP="00842DE7">
            <w:pPr>
              <w:rPr>
                <w:rFonts w:ascii="TH SarabunPSK" w:hAnsi="TH SarabunPSK" w:cs="TH SarabunPSK"/>
                <w:szCs w:val="22"/>
              </w:rPr>
            </w:pPr>
          </w:p>
        </w:tc>
        <w:tc>
          <w:tcPr>
            <w:tcW w:w="578" w:type="pct"/>
            <w:gridSpan w:val="2"/>
          </w:tcPr>
          <w:p w14:paraId="1DF99DE9" w14:textId="77777777" w:rsidR="00152BAA" w:rsidRPr="002B71FF" w:rsidRDefault="00152BAA" w:rsidP="00842DE7">
            <w:pPr>
              <w:rPr>
                <w:rFonts w:ascii="TH SarabunPSK" w:hAnsi="TH SarabunPSK" w:cs="TH SarabunPSK"/>
                <w:szCs w:val="22"/>
              </w:rPr>
            </w:pPr>
          </w:p>
        </w:tc>
      </w:tr>
      <w:tr w:rsidR="00A91F5D" w:rsidRPr="00817EB2" w14:paraId="5F7A284B" w14:textId="77777777" w:rsidTr="00F4639E">
        <w:trPr>
          <w:trHeight w:val="126"/>
        </w:trPr>
        <w:tc>
          <w:tcPr>
            <w:tcW w:w="214" w:type="pct"/>
            <w:vMerge w:val="restart"/>
            <w:shd w:val="clear" w:color="auto" w:fill="767171" w:themeFill="background2" w:themeFillShade="80"/>
            <w:vAlign w:val="center"/>
          </w:tcPr>
          <w:p w14:paraId="0C9F169B" w14:textId="5ED2230F" w:rsidR="00A91F5D" w:rsidRDefault="00A91F5D" w:rsidP="00673600">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7</w:t>
            </w:r>
          </w:p>
        </w:tc>
        <w:tc>
          <w:tcPr>
            <w:tcW w:w="532" w:type="pct"/>
            <w:vMerge w:val="restart"/>
            <w:vAlign w:val="center"/>
          </w:tcPr>
          <w:p w14:paraId="4E32E2B8" w14:textId="6978D465" w:rsidR="00A91F5D" w:rsidRPr="003403D1" w:rsidRDefault="00A91F5D" w:rsidP="00F4639E">
            <w:pPr>
              <w:ind w:left="38"/>
              <w:jc w:val="center"/>
              <w:rPr>
                <w:rFonts w:ascii="TH SarabunPSK" w:eastAsia="Times New Roman" w:hAnsi="TH SarabunPSK" w:cs="TH SarabunPSK"/>
                <w:color w:val="000000"/>
                <w:szCs w:val="22"/>
                <w:lang w:val="en-GB"/>
              </w:rPr>
            </w:pPr>
            <w:r w:rsidRPr="007B754A">
              <w:rPr>
                <w:rFonts w:ascii="TH SarabunPSK" w:eastAsia="Times New Roman" w:hAnsi="TH SarabunPSK" w:cs="TH SarabunPSK"/>
                <w:color w:val="000000"/>
                <w:szCs w:val="22"/>
                <w:lang w:val="en-GB"/>
              </w:rPr>
              <w:t>Aerodrome and Runway</w:t>
            </w:r>
          </w:p>
        </w:tc>
        <w:tc>
          <w:tcPr>
            <w:tcW w:w="1872" w:type="pct"/>
            <w:gridSpan w:val="2"/>
            <w:vAlign w:val="center"/>
          </w:tcPr>
          <w:p w14:paraId="11307F58" w14:textId="6318B5E8" w:rsidR="00A91F5D" w:rsidRPr="00325448" w:rsidRDefault="00A91F5D" w:rsidP="001F71F9">
            <w:pPr>
              <w:ind w:left="131" w:hanging="2"/>
              <w:rPr>
                <w:rFonts w:ascii="TH SarabunPSK" w:eastAsia="Times New Roman" w:hAnsi="TH SarabunPSK" w:cs="TH SarabunPSK"/>
                <w:color w:val="000000"/>
                <w:szCs w:val="22"/>
                <w:lang w:val="en-GB"/>
              </w:rPr>
            </w:pPr>
            <w:r w:rsidRPr="004255A9">
              <w:rPr>
                <w:rFonts w:ascii="TH SarabunPSK" w:eastAsia="Times New Roman" w:hAnsi="TH SarabunPSK" w:cs="TH SarabunPSK"/>
                <w:color w:val="000000"/>
                <w:szCs w:val="22"/>
                <w:lang w:val="en-GB"/>
              </w:rPr>
              <w:t>The runway must be of sufficient length and surface type (e.g., paved, dry, or wet) to accommodate the aircraft’s performance requirements. Particular attention should be given to ensuring adequate safety margins, as runway usage during touch-and-go operations may differ from that of standard take-off procedures.</w:t>
            </w:r>
          </w:p>
        </w:tc>
        <w:tc>
          <w:tcPr>
            <w:tcW w:w="145" w:type="pct"/>
            <w:vAlign w:val="center"/>
          </w:tcPr>
          <w:p w14:paraId="0C9205EC" w14:textId="77777777" w:rsidR="00A91F5D" w:rsidRPr="002B71FF" w:rsidRDefault="00A91F5D" w:rsidP="00673600">
            <w:pPr>
              <w:jc w:val="center"/>
              <w:rPr>
                <w:rFonts w:ascii="TH SarabunPSK" w:hAnsi="TH SarabunPSK" w:cs="TH SarabunPSK"/>
                <w:szCs w:val="22"/>
              </w:rPr>
            </w:pPr>
          </w:p>
        </w:tc>
        <w:tc>
          <w:tcPr>
            <w:tcW w:w="130" w:type="pct"/>
          </w:tcPr>
          <w:p w14:paraId="58F9F5FD" w14:textId="77777777" w:rsidR="00A91F5D" w:rsidRPr="002B71FF" w:rsidRDefault="00A91F5D" w:rsidP="00673600">
            <w:pPr>
              <w:rPr>
                <w:rFonts w:ascii="TH SarabunPSK" w:hAnsi="TH SarabunPSK" w:cs="TH SarabunPSK"/>
                <w:szCs w:val="22"/>
              </w:rPr>
            </w:pPr>
          </w:p>
        </w:tc>
        <w:tc>
          <w:tcPr>
            <w:tcW w:w="128" w:type="pct"/>
          </w:tcPr>
          <w:p w14:paraId="085EE127" w14:textId="77777777" w:rsidR="00A91F5D" w:rsidRPr="002B71FF" w:rsidRDefault="00A91F5D" w:rsidP="00673600">
            <w:pPr>
              <w:rPr>
                <w:rFonts w:ascii="TH SarabunPSK" w:hAnsi="TH SarabunPSK" w:cs="TH SarabunPSK"/>
                <w:szCs w:val="22"/>
              </w:rPr>
            </w:pPr>
          </w:p>
        </w:tc>
        <w:tc>
          <w:tcPr>
            <w:tcW w:w="497" w:type="pct"/>
          </w:tcPr>
          <w:p w14:paraId="3AF03A68" w14:textId="77777777" w:rsidR="00A91F5D" w:rsidRPr="002B71FF" w:rsidRDefault="00A91F5D" w:rsidP="00673600">
            <w:pPr>
              <w:rPr>
                <w:rFonts w:ascii="TH SarabunPSK" w:hAnsi="TH SarabunPSK" w:cs="TH SarabunPSK"/>
                <w:szCs w:val="22"/>
              </w:rPr>
            </w:pPr>
          </w:p>
        </w:tc>
        <w:tc>
          <w:tcPr>
            <w:tcW w:w="708" w:type="pct"/>
          </w:tcPr>
          <w:p w14:paraId="5391F4FF" w14:textId="77777777" w:rsidR="00A91F5D" w:rsidRPr="002B71FF" w:rsidRDefault="00A91F5D" w:rsidP="00673600">
            <w:pPr>
              <w:rPr>
                <w:rFonts w:ascii="TH SarabunPSK" w:hAnsi="TH SarabunPSK" w:cs="TH SarabunPSK"/>
                <w:szCs w:val="22"/>
              </w:rPr>
            </w:pPr>
          </w:p>
        </w:tc>
        <w:tc>
          <w:tcPr>
            <w:tcW w:w="89" w:type="pct"/>
          </w:tcPr>
          <w:p w14:paraId="2CFD8C30" w14:textId="7BF3D07B" w:rsidR="00A91F5D" w:rsidRPr="002B71FF" w:rsidRDefault="00A91F5D" w:rsidP="00673600">
            <w:pPr>
              <w:rPr>
                <w:rFonts w:ascii="TH SarabunPSK" w:hAnsi="TH SarabunPSK" w:cs="TH SarabunPSK"/>
                <w:szCs w:val="22"/>
              </w:rPr>
            </w:pPr>
          </w:p>
        </w:tc>
        <w:tc>
          <w:tcPr>
            <w:tcW w:w="107" w:type="pct"/>
          </w:tcPr>
          <w:p w14:paraId="15F7D034" w14:textId="77777777" w:rsidR="00A91F5D" w:rsidRPr="002B71FF" w:rsidRDefault="00A91F5D" w:rsidP="00673600">
            <w:pPr>
              <w:rPr>
                <w:rFonts w:ascii="TH SarabunPSK" w:hAnsi="TH SarabunPSK" w:cs="TH SarabunPSK"/>
                <w:szCs w:val="22"/>
              </w:rPr>
            </w:pPr>
          </w:p>
        </w:tc>
        <w:tc>
          <w:tcPr>
            <w:tcW w:w="578" w:type="pct"/>
            <w:gridSpan w:val="2"/>
          </w:tcPr>
          <w:p w14:paraId="5EFB084C" w14:textId="77777777" w:rsidR="00A91F5D" w:rsidRPr="002B71FF" w:rsidRDefault="00A91F5D" w:rsidP="00673600">
            <w:pPr>
              <w:rPr>
                <w:rFonts w:ascii="TH SarabunPSK" w:hAnsi="TH SarabunPSK" w:cs="TH SarabunPSK"/>
                <w:szCs w:val="22"/>
              </w:rPr>
            </w:pPr>
          </w:p>
        </w:tc>
      </w:tr>
      <w:tr w:rsidR="00A91F5D" w:rsidRPr="00817EB2" w14:paraId="1688285A" w14:textId="77777777" w:rsidTr="00F4639E">
        <w:trPr>
          <w:trHeight w:val="126"/>
        </w:trPr>
        <w:tc>
          <w:tcPr>
            <w:tcW w:w="214" w:type="pct"/>
            <w:vMerge/>
            <w:shd w:val="clear" w:color="auto" w:fill="767171" w:themeFill="background2" w:themeFillShade="80"/>
            <w:vAlign w:val="center"/>
          </w:tcPr>
          <w:p w14:paraId="16BEFE3A" w14:textId="77777777" w:rsidR="00A91F5D" w:rsidRDefault="00A91F5D" w:rsidP="00673600">
            <w:pPr>
              <w:jc w:val="center"/>
              <w:rPr>
                <w:rFonts w:ascii="TH SarabunPSK" w:hAnsi="TH SarabunPSK" w:cs="TH SarabunPSK"/>
                <w:b/>
                <w:bCs/>
                <w:color w:val="FFFFFF" w:themeColor="background1"/>
                <w:szCs w:val="22"/>
              </w:rPr>
            </w:pPr>
          </w:p>
        </w:tc>
        <w:tc>
          <w:tcPr>
            <w:tcW w:w="532" w:type="pct"/>
            <w:vMerge/>
            <w:vAlign w:val="center"/>
          </w:tcPr>
          <w:p w14:paraId="382BAC0C" w14:textId="77777777" w:rsidR="00A91F5D" w:rsidRPr="007B754A" w:rsidRDefault="00A91F5D" w:rsidP="00673600">
            <w:pPr>
              <w:ind w:left="38"/>
              <w:rPr>
                <w:rFonts w:ascii="TH SarabunPSK" w:eastAsia="Times New Roman" w:hAnsi="TH SarabunPSK" w:cs="TH SarabunPSK"/>
                <w:color w:val="000000"/>
                <w:szCs w:val="22"/>
                <w:lang w:val="en-GB"/>
              </w:rPr>
            </w:pPr>
          </w:p>
        </w:tc>
        <w:tc>
          <w:tcPr>
            <w:tcW w:w="1872" w:type="pct"/>
            <w:gridSpan w:val="2"/>
            <w:vAlign w:val="center"/>
          </w:tcPr>
          <w:p w14:paraId="7E740BF1" w14:textId="1071D10E" w:rsidR="00A91F5D" w:rsidRPr="00325448" w:rsidRDefault="00A91F5D" w:rsidP="001F71F9">
            <w:pPr>
              <w:ind w:left="131" w:hanging="2"/>
              <w:rPr>
                <w:rFonts w:ascii="TH SarabunPSK" w:eastAsia="Times New Roman" w:hAnsi="TH SarabunPSK" w:cs="TH SarabunPSK"/>
                <w:color w:val="000000"/>
                <w:szCs w:val="22"/>
                <w:lang w:val="en-GB"/>
              </w:rPr>
            </w:pPr>
            <w:r w:rsidRPr="002A4354">
              <w:rPr>
                <w:rFonts w:ascii="TH SarabunPSK" w:eastAsia="Times New Roman" w:hAnsi="TH SarabunPSK" w:cs="TH SarabunPSK"/>
                <w:color w:val="000000"/>
                <w:szCs w:val="22"/>
                <w:lang w:val="en-GB"/>
              </w:rPr>
              <w:t>Particularly critical for base training in multi-engine complex aircraft or jets.</w:t>
            </w:r>
          </w:p>
        </w:tc>
        <w:tc>
          <w:tcPr>
            <w:tcW w:w="145" w:type="pct"/>
            <w:vAlign w:val="center"/>
          </w:tcPr>
          <w:p w14:paraId="44FB169C" w14:textId="77777777" w:rsidR="00A91F5D" w:rsidRPr="002B71FF" w:rsidRDefault="00A91F5D" w:rsidP="00673600">
            <w:pPr>
              <w:jc w:val="center"/>
              <w:rPr>
                <w:rFonts w:ascii="TH SarabunPSK" w:hAnsi="TH SarabunPSK" w:cs="TH SarabunPSK"/>
                <w:szCs w:val="22"/>
              </w:rPr>
            </w:pPr>
          </w:p>
        </w:tc>
        <w:tc>
          <w:tcPr>
            <w:tcW w:w="130" w:type="pct"/>
          </w:tcPr>
          <w:p w14:paraId="6F9F3476" w14:textId="77777777" w:rsidR="00A91F5D" w:rsidRPr="002B71FF" w:rsidRDefault="00A91F5D" w:rsidP="00673600">
            <w:pPr>
              <w:rPr>
                <w:rFonts w:ascii="TH SarabunPSK" w:hAnsi="TH SarabunPSK" w:cs="TH SarabunPSK"/>
                <w:szCs w:val="22"/>
              </w:rPr>
            </w:pPr>
          </w:p>
        </w:tc>
        <w:tc>
          <w:tcPr>
            <w:tcW w:w="128" w:type="pct"/>
          </w:tcPr>
          <w:p w14:paraId="49AC923F" w14:textId="77777777" w:rsidR="00A91F5D" w:rsidRPr="002B71FF" w:rsidRDefault="00A91F5D" w:rsidP="00673600">
            <w:pPr>
              <w:rPr>
                <w:rFonts w:ascii="TH SarabunPSK" w:hAnsi="TH SarabunPSK" w:cs="TH SarabunPSK"/>
                <w:szCs w:val="22"/>
              </w:rPr>
            </w:pPr>
          </w:p>
        </w:tc>
        <w:tc>
          <w:tcPr>
            <w:tcW w:w="497" w:type="pct"/>
          </w:tcPr>
          <w:p w14:paraId="7C734CA1" w14:textId="77777777" w:rsidR="00A91F5D" w:rsidRPr="002B71FF" w:rsidRDefault="00A91F5D" w:rsidP="00673600">
            <w:pPr>
              <w:rPr>
                <w:rFonts w:ascii="TH SarabunPSK" w:hAnsi="TH SarabunPSK" w:cs="TH SarabunPSK"/>
                <w:szCs w:val="22"/>
              </w:rPr>
            </w:pPr>
          </w:p>
        </w:tc>
        <w:tc>
          <w:tcPr>
            <w:tcW w:w="708" w:type="pct"/>
          </w:tcPr>
          <w:p w14:paraId="464FFE98" w14:textId="77777777" w:rsidR="00A91F5D" w:rsidRPr="002B71FF" w:rsidRDefault="00A91F5D" w:rsidP="00673600">
            <w:pPr>
              <w:rPr>
                <w:rFonts w:ascii="TH SarabunPSK" w:hAnsi="TH SarabunPSK" w:cs="TH SarabunPSK"/>
                <w:szCs w:val="22"/>
              </w:rPr>
            </w:pPr>
          </w:p>
        </w:tc>
        <w:tc>
          <w:tcPr>
            <w:tcW w:w="89" w:type="pct"/>
          </w:tcPr>
          <w:p w14:paraId="6E4FC335" w14:textId="7B2E9D28" w:rsidR="00A91F5D" w:rsidRPr="002B71FF" w:rsidRDefault="00A91F5D" w:rsidP="00673600">
            <w:pPr>
              <w:rPr>
                <w:rFonts w:ascii="TH SarabunPSK" w:hAnsi="TH SarabunPSK" w:cs="TH SarabunPSK"/>
                <w:szCs w:val="22"/>
              </w:rPr>
            </w:pPr>
          </w:p>
        </w:tc>
        <w:tc>
          <w:tcPr>
            <w:tcW w:w="107" w:type="pct"/>
          </w:tcPr>
          <w:p w14:paraId="0500B8E0" w14:textId="77777777" w:rsidR="00A91F5D" w:rsidRPr="002B71FF" w:rsidRDefault="00A91F5D" w:rsidP="00673600">
            <w:pPr>
              <w:rPr>
                <w:rFonts w:ascii="TH SarabunPSK" w:hAnsi="TH SarabunPSK" w:cs="TH SarabunPSK"/>
                <w:szCs w:val="22"/>
              </w:rPr>
            </w:pPr>
          </w:p>
        </w:tc>
        <w:tc>
          <w:tcPr>
            <w:tcW w:w="578" w:type="pct"/>
            <w:gridSpan w:val="2"/>
          </w:tcPr>
          <w:p w14:paraId="07C11D27" w14:textId="77777777" w:rsidR="00A91F5D" w:rsidRPr="002B71FF" w:rsidRDefault="00A91F5D" w:rsidP="00673600">
            <w:pPr>
              <w:rPr>
                <w:rFonts w:ascii="TH SarabunPSK" w:hAnsi="TH SarabunPSK" w:cs="TH SarabunPSK"/>
                <w:szCs w:val="22"/>
              </w:rPr>
            </w:pPr>
          </w:p>
        </w:tc>
      </w:tr>
      <w:tr w:rsidR="00A91F5D" w:rsidRPr="00817EB2" w14:paraId="4A9427B0" w14:textId="77777777" w:rsidTr="00F4639E">
        <w:trPr>
          <w:trHeight w:val="126"/>
        </w:trPr>
        <w:tc>
          <w:tcPr>
            <w:tcW w:w="214" w:type="pct"/>
            <w:vMerge/>
            <w:shd w:val="clear" w:color="auto" w:fill="767171" w:themeFill="background2" w:themeFillShade="80"/>
            <w:vAlign w:val="center"/>
          </w:tcPr>
          <w:p w14:paraId="55146102" w14:textId="77777777" w:rsidR="00A91F5D" w:rsidRDefault="00A91F5D" w:rsidP="00673600">
            <w:pPr>
              <w:jc w:val="center"/>
              <w:rPr>
                <w:rFonts w:ascii="TH SarabunPSK" w:hAnsi="TH SarabunPSK" w:cs="TH SarabunPSK"/>
                <w:b/>
                <w:bCs/>
                <w:color w:val="FFFFFF" w:themeColor="background1"/>
                <w:szCs w:val="22"/>
              </w:rPr>
            </w:pPr>
          </w:p>
        </w:tc>
        <w:tc>
          <w:tcPr>
            <w:tcW w:w="532" w:type="pct"/>
            <w:vMerge/>
            <w:vAlign w:val="center"/>
          </w:tcPr>
          <w:p w14:paraId="09DA5CD3" w14:textId="77777777" w:rsidR="00A91F5D" w:rsidRPr="007B754A" w:rsidRDefault="00A91F5D" w:rsidP="00673600">
            <w:pPr>
              <w:ind w:left="38"/>
              <w:rPr>
                <w:rFonts w:ascii="TH SarabunPSK" w:eastAsia="Times New Roman" w:hAnsi="TH SarabunPSK" w:cs="TH SarabunPSK"/>
                <w:color w:val="000000"/>
                <w:szCs w:val="22"/>
                <w:lang w:val="en-GB"/>
              </w:rPr>
            </w:pPr>
          </w:p>
        </w:tc>
        <w:tc>
          <w:tcPr>
            <w:tcW w:w="1872" w:type="pct"/>
            <w:gridSpan w:val="2"/>
            <w:vAlign w:val="center"/>
          </w:tcPr>
          <w:p w14:paraId="1927CEFD" w14:textId="68980C2D" w:rsidR="00A91F5D" w:rsidRPr="00325448" w:rsidRDefault="00A91F5D" w:rsidP="001F71F9">
            <w:pPr>
              <w:ind w:left="131" w:hanging="2"/>
              <w:rPr>
                <w:rFonts w:ascii="TH SarabunPSK" w:eastAsia="Times New Roman" w:hAnsi="TH SarabunPSK" w:cs="TH SarabunPSK"/>
                <w:color w:val="000000"/>
                <w:szCs w:val="22"/>
                <w:lang w:val="en-GB"/>
              </w:rPr>
            </w:pPr>
            <w:r w:rsidRPr="00493124">
              <w:rPr>
                <w:rFonts w:ascii="TH SarabunPSK" w:eastAsia="Times New Roman" w:hAnsi="TH SarabunPSK" w:cs="TH SarabunPSK"/>
                <w:color w:val="000000"/>
                <w:szCs w:val="22"/>
                <w:lang w:val="en-GB"/>
              </w:rPr>
              <w:t>Runway lighting and markings are required if the landing training is conducted at night. Daytime operations are preferable whenever possible to enhance safety and visibility, particularly during initial landing training phases.</w:t>
            </w:r>
          </w:p>
        </w:tc>
        <w:tc>
          <w:tcPr>
            <w:tcW w:w="145" w:type="pct"/>
            <w:vAlign w:val="center"/>
          </w:tcPr>
          <w:p w14:paraId="273C8C90" w14:textId="77777777" w:rsidR="00A91F5D" w:rsidRPr="002B71FF" w:rsidRDefault="00A91F5D" w:rsidP="00673600">
            <w:pPr>
              <w:jc w:val="center"/>
              <w:rPr>
                <w:rFonts w:ascii="TH SarabunPSK" w:hAnsi="TH SarabunPSK" w:cs="TH SarabunPSK"/>
                <w:szCs w:val="22"/>
              </w:rPr>
            </w:pPr>
          </w:p>
        </w:tc>
        <w:tc>
          <w:tcPr>
            <w:tcW w:w="130" w:type="pct"/>
          </w:tcPr>
          <w:p w14:paraId="58E9432F" w14:textId="77777777" w:rsidR="00A91F5D" w:rsidRPr="002B71FF" w:rsidRDefault="00A91F5D" w:rsidP="00673600">
            <w:pPr>
              <w:rPr>
                <w:rFonts w:ascii="TH SarabunPSK" w:hAnsi="TH SarabunPSK" w:cs="TH SarabunPSK"/>
                <w:szCs w:val="22"/>
              </w:rPr>
            </w:pPr>
          </w:p>
        </w:tc>
        <w:tc>
          <w:tcPr>
            <w:tcW w:w="128" w:type="pct"/>
          </w:tcPr>
          <w:p w14:paraId="07C337DF" w14:textId="77777777" w:rsidR="00A91F5D" w:rsidRPr="002B71FF" w:rsidRDefault="00A91F5D" w:rsidP="00673600">
            <w:pPr>
              <w:rPr>
                <w:rFonts w:ascii="TH SarabunPSK" w:hAnsi="TH SarabunPSK" w:cs="TH SarabunPSK"/>
                <w:szCs w:val="22"/>
              </w:rPr>
            </w:pPr>
          </w:p>
        </w:tc>
        <w:tc>
          <w:tcPr>
            <w:tcW w:w="497" w:type="pct"/>
          </w:tcPr>
          <w:p w14:paraId="674318A9" w14:textId="77777777" w:rsidR="00A91F5D" w:rsidRPr="002B71FF" w:rsidRDefault="00A91F5D" w:rsidP="00673600">
            <w:pPr>
              <w:rPr>
                <w:rFonts w:ascii="TH SarabunPSK" w:hAnsi="TH SarabunPSK" w:cs="TH SarabunPSK"/>
                <w:szCs w:val="22"/>
              </w:rPr>
            </w:pPr>
          </w:p>
        </w:tc>
        <w:tc>
          <w:tcPr>
            <w:tcW w:w="708" w:type="pct"/>
          </w:tcPr>
          <w:p w14:paraId="0AECF05F" w14:textId="77777777" w:rsidR="00A91F5D" w:rsidRPr="002B71FF" w:rsidRDefault="00A91F5D" w:rsidP="00673600">
            <w:pPr>
              <w:rPr>
                <w:rFonts w:ascii="TH SarabunPSK" w:hAnsi="TH SarabunPSK" w:cs="TH SarabunPSK"/>
                <w:szCs w:val="22"/>
              </w:rPr>
            </w:pPr>
          </w:p>
        </w:tc>
        <w:tc>
          <w:tcPr>
            <w:tcW w:w="89" w:type="pct"/>
          </w:tcPr>
          <w:p w14:paraId="14160382" w14:textId="47A4736D" w:rsidR="00A91F5D" w:rsidRPr="002B71FF" w:rsidRDefault="00A91F5D" w:rsidP="00673600">
            <w:pPr>
              <w:rPr>
                <w:rFonts w:ascii="TH SarabunPSK" w:hAnsi="TH SarabunPSK" w:cs="TH SarabunPSK"/>
                <w:szCs w:val="22"/>
              </w:rPr>
            </w:pPr>
          </w:p>
        </w:tc>
        <w:tc>
          <w:tcPr>
            <w:tcW w:w="107" w:type="pct"/>
          </w:tcPr>
          <w:p w14:paraId="2B914C39" w14:textId="77777777" w:rsidR="00A91F5D" w:rsidRPr="002B71FF" w:rsidRDefault="00A91F5D" w:rsidP="00673600">
            <w:pPr>
              <w:rPr>
                <w:rFonts w:ascii="TH SarabunPSK" w:hAnsi="TH SarabunPSK" w:cs="TH SarabunPSK"/>
                <w:szCs w:val="22"/>
              </w:rPr>
            </w:pPr>
          </w:p>
        </w:tc>
        <w:tc>
          <w:tcPr>
            <w:tcW w:w="578" w:type="pct"/>
            <w:gridSpan w:val="2"/>
          </w:tcPr>
          <w:p w14:paraId="0025F0D1" w14:textId="77777777" w:rsidR="00A91F5D" w:rsidRPr="002B71FF" w:rsidRDefault="00A91F5D" w:rsidP="00673600">
            <w:pPr>
              <w:rPr>
                <w:rFonts w:ascii="TH SarabunPSK" w:hAnsi="TH SarabunPSK" w:cs="TH SarabunPSK"/>
                <w:szCs w:val="22"/>
              </w:rPr>
            </w:pPr>
          </w:p>
        </w:tc>
      </w:tr>
      <w:tr w:rsidR="00A91F5D" w:rsidRPr="00817EB2" w14:paraId="41A3DDA0" w14:textId="77777777" w:rsidTr="00F4639E">
        <w:trPr>
          <w:trHeight w:val="126"/>
        </w:trPr>
        <w:tc>
          <w:tcPr>
            <w:tcW w:w="214" w:type="pct"/>
            <w:vMerge/>
            <w:shd w:val="clear" w:color="auto" w:fill="767171" w:themeFill="background2" w:themeFillShade="80"/>
            <w:vAlign w:val="center"/>
          </w:tcPr>
          <w:p w14:paraId="3EDCE932" w14:textId="77777777" w:rsidR="00A91F5D" w:rsidRDefault="00A91F5D" w:rsidP="00673600">
            <w:pPr>
              <w:jc w:val="center"/>
              <w:rPr>
                <w:rFonts w:ascii="TH SarabunPSK" w:hAnsi="TH SarabunPSK" w:cs="TH SarabunPSK"/>
                <w:b/>
                <w:bCs/>
                <w:color w:val="FFFFFF" w:themeColor="background1"/>
                <w:szCs w:val="22"/>
              </w:rPr>
            </w:pPr>
          </w:p>
        </w:tc>
        <w:tc>
          <w:tcPr>
            <w:tcW w:w="532" w:type="pct"/>
            <w:vMerge/>
            <w:vAlign w:val="center"/>
          </w:tcPr>
          <w:p w14:paraId="3BEAF0F1" w14:textId="77777777" w:rsidR="00A91F5D" w:rsidRPr="007B754A" w:rsidRDefault="00A91F5D" w:rsidP="00673600">
            <w:pPr>
              <w:ind w:left="38"/>
              <w:rPr>
                <w:rFonts w:ascii="TH SarabunPSK" w:eastAsia="Times New Roman" w:hAnsi="TH SarabunPSK" w:cs="TH SarabunPSK"/>
                <w:color w:val="000000"/>
                <w:szCs w:val="22"/>
                <w:lang w:val="en-GB"/>
              </w:rPr>
            </w:pPr>
          </w:p>
        </w:tc>
        <w:tc>
          <w:tcPr>
            <w:tcW w:w="1872" w:type="pct"/>
            <w:gridSpan w:val="2"/>
            <w:vAlign w:val="center"/>
          </w:tcPr>
          <w:p w14:paraId="3F2A15DB" w14:textId="6A9CFC6E" w:rsidR="00A91F5D" w:rsidRPr="00325448" w:rsidRDefault="00A91F5D" w:rsidP="001F71F9">
            <w:pPr>
              <w:ind w:left="131" w:hanging="2"/>
              <w:rPr>
                <w:rFonts w:ascii="TH SarabunPSK" w:eastAsia="Times New Roman" w:hAnsi="TH SarabunPSK" w:cs="TH SarabunPSK"/>
                <w:color w:val="000000"/>
                <w:szCs w:val="22"/>
                <w:lang w:val="en-GB"/>
              </w:rPr>
            </w:pPr>
            <w:r w:rsidRPr="00901134">
              <w:rPr>
                <w:rFonts w:ascii="TH SarabunPSK" w:eastAsia="Times New Roman" w:hAnsi="TH SarabunPSK" w:cs="TH SarabunPSK"/>
                <w:color w:val="000000"/>
                <w:szCs w:val="22"/>
                <w:lang w:val="en-GB"/>
              </w:rPr>
              <w:t>Shall comply with ICAO Annex 14 standards.</w:t>
            </w:r>
          </w:p>
        </w:tc>
        <w:tc>
          <w:tcPr>
            <w:tcW w:w="145" w:type="pct"/>
            <w:vAlign w:val="center"/>
          </w:tcPr>
          <w:p w14:paraId="4C955743" w14:textId="77777777" w:rsidR="00A91F5D" w:rsidRPr="002B71FF" w:rsidRDefault="00A91F5D" w:rsidP="00673600">
            <w:pPr>
              <w:jc w:val="center"/>
              <w:rPr>
                <w:rFonts w:ascii="TH SarabunPSK" w:hAnsi="TH SarabunPSK" w:cs="TH SarabunPSK"/>
                <w:szCs w:val="22"/>
              </w:rPr>
            </w:pPr>
          </w:p>
        </w:tc>
        <w:tc>
          <w:tcPr>
            <w:tcW w:w="130" w:type="pct"/>
          </w:tcPr>
          <w:p w14:paraId="184183FA" w14:textId="77777777" w:rsidR="00A91F5D" w:rsidRPr="002B71FF" w:rsidRDefault="00A91F5D" w:rsidP="00673600">
            <w:pPr>
              <w:rPr>
                <w:rFonts w:ascii="TH SarabunPSK" w:hAnsi="TH SarabunPSK" w:cs="TH SarabunPSK"/>
                <w:szCs w:val="22"/>
              </w:rPr>
            </w:pPr>
          </w:p>
        </w:tc>
        <w:tc>
          <w:tcPr>
            <w:tcW w:w="128" w:type="pct"/>
          </w:tcPr>
          <w:p w14:paraId="2470D11C" w14:textId="77777777" w:rsidR="00A91F5D" w:rsidRPr="002B71FF" w:rsidRDefault="00A91F5D" w:rsidP="00673600">
            <w:pPr>
              <w:rPr>
                <w:rFonts w:ascii="TH SarabunPSK" w:hAnsi="TH SarabunPSK" w:cs="TH SarabunPSK"/>
                <w:szCs w:val="22"/>
              </w:rPr>
            </w:pPr>
          </w:p>
        </w:tc>
        <w:tc>
          <w:tcPr>
            <w:tcW w:w="497" w:type="pct"/>
          </w:tcPr>
          <w:p w14:paraId="1712D6FF" w14:textId="77777777" w:rsidR="00A91F5D" w:rsidRPr="002B71FF" w:rsidRDefault="00A91F5D" w:rsidP="00673600">
            <w:pPr>
              <w:rPr>
                <w:rFonts w:ascii="TH SarabunPSK" w:hAnsi="TH SarabunPSK" w:cs="TH SarabunPSK"/>
                <w:szCs w:val="22"/>
              </w:rPr>
            </w:pPr>
          </w:p>
        </w:tc>
        <w:tc>
          <w:tcPr>
            <w:tcW w:w="708" w:type="pct"/>
          </w:tcPr>
          <w:p w14:paraId="500C6B3F" w14:textId="77777777" w:rsidR="00A91F5D" w:rsidRPr="002B71FF" w:rsidRDefault="00A91F5D" w:rsidP="00673600">
            <w:pPr>
              <w:rPr>
                <w:rFonts w:ascii="TH SarabunPSK" w:hAnsi="TH SarabunPSK" w:cs="TH SarabunPSK"/>
                <w:szCs w:val="22"/>
              </w:rPr>
            </w:pPr>
          </w:p>
        </w:tc>
        <w:tc>
          <w:tcPr>
            <w:tcW w:w="89" w:type="pct"/>
          </w:tcPr>
          <w:p w14:paraId="48CEB47A" w14:textId="00802B5E" w:rsidR="00A91F5D" w:rsidRPr="002B71FF" w:rsidRDefault="00A91F5D" w:rsidP="00673600">
            <w:pPr>
              <w:rPr>
                <w:rFonts w:ascii="TH SarabunPSK" w:hAnsi="TH SarabunPSK" w:cs="TH SarabunPSK"/>
                <w:szCs w:val="22"/>
              </w:rPr>
            </w:pPr>
          </w:p>
        </w:tc>
        <w:tc>
          <w:tcPr>
            <w:tcW w:w="107" w:type="pct"/>
          </w:tcPr>
          <w:p w14:paraId="3CEE7CDE" w14:textId="77777777" w:rsidR="00A91F5D" w:rsidRPr="002B71FF" w:rsidRDefault="00A91F5D" w:rsidP="00673600">
            <w:pPr>
              <w:rPr>
                <w:rFonts w:ascii="TH SarabunPSK" w:hAnsi="TH SarabunPSK" w:cs="TH SarabunPSK"/>
                <w:szCs w:val="22"/>
              </w:rPr>
            </w:pPr>
          </w:p>
        </w:tc>
        <w:tc>
          <w:tcPr>
            <w:tcW w:w="578" w:type="pct"/>
            <w:gridSpan w:val="2"/>
          </w:tcPr>
          <w:p w14:paraId="2439349B" w14:textId="77777777" w:rsidR="00A91F5D" w:rsidRPr="002B71FF" w:rsidRDefault="00A91F5D" w:rsidP="00673600">
            <w:pPr>
              <w:rPr>
                <w:rFonts w:ascii="TH SarabunPSK" w:hAnsi="TH SarabunPSK" w:cs="TH SarabunPSK"/>
                <w:szCs w:val="22"/>
              </w:rPr>
            </w:pPr>
          </w:p>
        </w:tc>
      </w:tr>
      <w:tr w:rsidR="00A91F5D" w:rsidRPr="00817EB2" w14:paraId="2BB43AA5" w14:textId="77777777" w:rsidTr="00F4639E">
        <w:trPr>
          <w:trHeight w:val="126"/>
        </w:trPr>
        <w:tc>
          <w:tcPr>
            <w:tcW w:w="214" w:type="pct"/>
            <w:vMerge/>
            <w:shd w:val="clear" w:color="auto" w:fill="767171" w:themeFill="background2" w:themeFillShade="80"/>
            <w:vAlign w:val="center"/>
          </w:tcPr>
          <w:p w14:paraId="2733F0B0" w14:textId="77777777" w:rsidR="00A91F5D" w:rsidRDefault="00A91F5D" w:rsidP="00673600">
            <w:pPr>
              <w:jc w:val="center"/>
              <w:rPr>
                <w:rFonts w:ascii="TH SarabunPSK" w:hAnsi="TH SarabunPSK" w:cs="TH SarabunPSK"/>
                <w:b/>
                <w:bCs/>
                <w:color w:val="FFFFFF" w:themeColor="background1"/>
                <w:szCs w:val="22"/>
              </w:rPr>
            </w:pPr>
          </w:p>
        </w:tc>
        <w:tc>
          <w:tcPr>
            <w:tcW w:w="532" w:type="pct"/>
            <w:vMerge/>
            <w:vAlign w:val="center"/>
          </w:tcPr>
          <w:p w14:paraId="0EA54A89" w14:textId="77777777" w:rsidR="00A91F5D" w:rsidRPr="007B754A" w:rsidRDefault="00A91F5D" w:rsidP="00673600">
            <w:pPr>
              <w:ind w:left="38"/>
              <w:rPr>
                <w:rFonts w:ascii="TH SarabunPSK" w:eastAsia="Times New Roman" w:hAnsi="TH SarabunPSK" w:cs="TH SarabunPSK"/>
                <w:color w:val="000000"/>
                <w:szCs w:val="22"/>
                <w:lang w:val="en-GB"/>
              </w:rPr>
            </w:pPr>
          </w:p>
        </w:tc>
        <w:tc>
          <w:tcPr>
            <w:tcW w:w="1872" w:type="pct"/>
            <w:gridSpan w:val="2"/>
            <w:vAlign w:val="center"/>
          </w:tcPr>
          <w:p w14:paraId="76292A64" w14:textId="6226EA97" w:rsidR="00A91F5D" w:rsidRPr="001F71F9" w:rsidRDefault="00A91F5D" w:rsidP="001F71F9">
            <w:pPr>
              <w:ind w:left="131" w:hanging="2"/>
              <w:rPr>
                <w:rFonts w:ascii="TH SarabunPSK" w:eastAsia="Times New Roman" w:hAnsi="TH SarabunPSK" w:cs="TH SarabunPSK"/>
                <w:i/>
                <w:iCs/>
                <w:color w:val="000000"/>
                <w:szCs w:val="22"/>
                <w:lang w:val="en-GB"/>
              </w:rPr>
            </w:pPr>
            <w:r w:rsidRPr="001F71F9">
              <w:rPr>
                <w:rFonts w:ascii="TH SarabunPSK" w:eastAsia="Times New Roman" w:hAnsi="TH SarabunPSK" w:cs="TH SarabunPSK"/>
                <w:i/>
                <w:iCs/>
                <w:color w:val="000000"/>
                <w:szCs w:val="22"/>
                <w:lang w:val="en-GB"/>
              </w:rPr>
              <w:t>Note: As the trainee has recently completed training in a Flight Simulation Training Device (FSTD), the objective of the landing training is to provide the opportunity to experience and adapt to the handling characteristics of the actual aircraft—particularly during take-off and landing phases. Accordingly, the selection of runway and training period should support a safe and effective transition from simulated to real-world operational environments.</w:t>
            </w:r>
          </w:p>
        </w:tc>
        <w:tc>
          <w:tcPr>
            <w:tcW w:w="145" w:type="pct"/>
            <w:shd w:val="clear" w:color="auto" w:fill="7F7F7F" w:themeFill="text1" w:themeFillTint="80"/>
            <w:vAlign w:val="center"/>
          </w:tcPr>
          <w:p w14:paraId="244C44DD" w14:textId="77777777" w:rsidR="00A91F5D" w:rsidRPr="002B71FF" w:rsidRDefault="00A91F5D" w:rsidP="00673600">
            <w:pPr>
              <w:jc w:val="center"/>
              <w:rPr>
                <w:rFonts w:ascii="TH SarabunPSK" w:hAnsi="TH SarabunPSK" w:cs="TH SarabunPSK"/>
                <w:szCs w:val="22"/>
              </w:rPr>
            </w:pPr>
          </w:p>
        </w:tc>
        <w:tc>
          <w:tcPr>
            <w:tcW w:w="130" w:type="pct"/>
            <w:shd w:val="clear" w:color="auto" w:fill="7F7F7F" w:themeFill="text1" w:themeFillTint="80"/>
          </w:tcPr>
          <w:p w14:paraId="1CFA9E31" w14:textId="77777777" w:rsidR="00A91F5D" w:rsidRPr="002B71FF" w:rsidRDefault="00A91F5D" w:rsidP="00673600">
            <w:pPr>
              <w:rPr>
                <w:rFonts w:ascii="TH SarabunPSK" w:hAnsi="TH SarabunPSK" w:cs="TH SarabunPSK"/>
                <w:szCs w:val="22"/>
              </w:rPr>
            </w:pPr>
          </w:p>
        </w:tc>
        <w:tc>
          <w:tcPr>
            <w:tcW w:w="128" w:type="pct"/>
            <w:shd w:val="clear" w:color="auto" w:fill="7F7F7F" w:themeFill="text1" w:themeFillTint="80"/>
          </w:tcPr>
          <w:p w14:paraId="5593715A" w14:textId="77777777" w:rsidR="00A91F5D" w:rsidRPr="002B71FF" w:rsidRDefault="00A91F5D" w:rsidP="00673600">
            <w:pPr>
              <w:rPr>
                <w:rFonts w:ascii="TH SarabunPSK" w:hAnsi="TH SarabunPSK" w:cs="TH SarabunPSK"/>
                <w:szCs w:val="22"/>
              </w:rPr>
            </w:pPr>
          </w:p>
        </w:tc>
        <w:tc>
          <w:tcPr>
            <w:tcW w:w="497" w:type="pct"/>
            <w:shd w:val="clear" w:color="auto" w:fill="7F7F7F" w:themeFill="text1" w:themeFillTint="80"/>
          </w:tcPr>
          <w:p w14:paraId="14706257" w14:textId="77777777" w:rsidR="00A91F5D" w:rsidRPr="002B71FF" w:rsidRDefault="00A91F5D" w:rsidP="00673600">
            <w:pPr>
              <w:rPr>
                <w:rFonts w:ascii="TH SarabunPSK" w:hAnsi="TH SarabunPSK" w:cs="TH SarabunPSK"/>
                <w:szCs w:val="22"/>
              </w:rPr>
            </w:pPr>
          </w:p>
        </w:tc>
        <w:tc>
          <w:tcPr>
            <w:tcW w:w="708" w:type="pct"/>
            <w:shd w:val="clear" w:color="auto" w:fill="7F7F7F" w:themeFill="text1" w:themeFillTint="80"/>
          </w:tcPr>
          <w:p w14:paraId="2CA0D483" w14:textId="77777777" w:rsidR="00A91F5D" w:rsidRPr="002B71FF" w:rsidRDefault="00A91F5D" w:rsidP="00673600">
            <w:pPr>
              <w:rPr>
                <w:rFonts w:ascii="TH SarabunPSK" w:hAnsi="TH SarabunPSK" w:cs="TH SarabunPSK"/>
                <w:szCs w:val="22"/>
              </w:rPr>
            </w:pPr>
          </w:p>
        </w:tc>
        <w:tc>
          <w:tcPr>
            <w:tcW w:w="89" w:type="pct"/>
            <w:shd w:val="clear" w:color="auto" w:fill="7F7F7F" w:themeFill="text1" w:themeFillTint="80"/>
          </w:tcPr>
          <w:p w14:paraId="36795283" w14:textId="492F0A09" w:rsidR="00A91F5D" w:rsidRPr="002B71FF" w:rsidRDefault="00A91F5D" w:rsidP="00673600">
            <w:pPr>
              <w:rPr>
                <w:rFonts w:ascii="TH SarabunPSK" w:hAnsi="TH SarabunPSK" w:cs="TH SarabunPSK"/>
                <w:szCs w:val="22"/>
              </w:rPr>
            </w:pPr>
          </w:p>
        </w:tc>
        <w:tc>
          <w:tcPr>
            <w:tcW w:w="107" w:type="pct"/>
            <w:shd w:val="clear" w:color="auto" w:fill="7F7F7F" w:themeFill="text1" w:themeFillTint="80"/>
          </w:tcPr>
          <w:p w14:paraId="675F3A30" w14:textId="77777777" w:rsidR="00A91F5D" w:rsidRPr="002B71FF" w:rsidRDefault="00A91F5D" w:rsidP="00673600">
            <w:pPr>
              <w:rPr>
                <w:rFonts w:ascii="TH SarabunPSK" w:hAnsi="TH SarabunPSK" w:cs="TH SarabunPSK"/>
                <w:szCs w:val="22"/>
              </w:rPr>
            </w:pPr>
          </w:p>
        </w:tc>
        <w:tc>
          <w:tcPr>
            <w:tcW w:w="578" w:type="pct"/>
            <w:gridSpan w:val="2"/>
            <w:shd w:val="clear" w:color="auto" w:fill="7F7F7F" w:themeFill="text1" w:themeFillTint="80"/>
          </w:tcPr>
          <w:p w14:paraId="4B483208" w14:textId="77777777" w:rsidR="00A91F5D" w:rsidRPr="002B71FF" w:rsidRDefault="00A91F5D" w:rsidP="00673600">
            <w:pPr>
              <w:rPr>
                <w:rFonts w:ascii="TH SarabunPSK" w:hAnsi="TH SarabunPSK" w:cs="TH SarabunPSK"/>
                <w:szCs w:val="22"/>
              </w:rPr>
            </w:pPr>
          </w:p>
        </w:tc>
      </w:tr>
      <w:tr w:rsidR="00A91F5D" w:rsidRPr="00817EB2" w14:paraId="2D953C0C" w14:textId="77777777" w:rsidTr="00F4639E">
        <w:trPr>
          <w:trHeight w:val="126"/>
        </w:trPr>
        <w:tc>
          <w:tcPr>
            <w:tcW w:w="214" w:type="pct"/>
            <w:vMerge/>
            <w:shd w:val="clear" w:color="auto" w:fill="767171" w:themeFill="background2" w:themeFillShade="80"/>
            <w:vAlign w:val="center"/>
          </w:tcPr>
          <w:p w14:paraId="336B7AE4" w14:textId="77777777" w:rsidR="00A91F5D" w:rsidRDefault="00A91F5D" w:rsidP="00673600">
            <w:pPr>
              <w:jc w:val="center"/>
              <w:rPr>
                <w:rFonts w:ascii="TH SarabunPSK" w:hAnsi="TH SarabunPSK" w:cs="TH SarabunPSK"/>
                <w:b/>
                <w:bCs/>
                <w:color w:val="FFFFFF" w:themeColor="background1"/>
                <w:szCs w:val="22"/>
              </w:rPr>
            </w:pPr>
          </w:p>
        </w:tc>
        <w:tc>
          <w:tcPr>
            <w:tcW w:w="532" w:type="pct"/>
            <w:vMerge/>
            <w:vAlign w:val="center"/>
          </w:tcPr>
          <w:p w14:paraId="3D5639D2" w14:textId="77777777" w:rsidR="00A91F5D" w:rsidRPr="007B754A" w:rsidRDefault="00A91F5D" w:rsidP="00673600">
            <w:pPr>
              <w:ind w:left="38"/>
              <w:rPr>
                <w:rFonts w:ascii="TH SarabunPSK" w:eastAsia="Times New Roman" w:hAnsi="TH SarabunPSK" w:cs="TH SarabunPSK"/>
                <w:color w:val="000000"/>
                <w:szCs w:val="22"/>
                <w:lang w:val="en-GB"/>
              </w:rPr>
            </w:pPr>
          </w:p>
        </w:tc>
        <w:tc>
          <w:tcPr>
            <w:tcW w:w="1872" w:type="pct"/>
            <w:gridSpan w:val="2"/>
            <w:vAlign w:val="center"/>
          </w:tcPr>
          <w:p w14:paraId="2FF50196" w14:textId="75C53655" w:rsidR="00A91F5D" w:rsidRPr="00325448" w:rsidRDefault="00A91F5D" w:rsidP="00FE38AE">
            <w:pPr>
              <w:ind w:left="131" w:hanging="2"/>
              <w:rPr>
                <w:rFonts w:ascii="TH SarabunPSK" w:eastAsia="Times New Roman" w:hAnsi="TH SarabunPSK" w:cs="TH SarabunPSK"/>
                <w:color w:val="000000"/>
                <w:szCs w:val="22"/>
                <w:lang w:val="en-GB"/>
              </w:rPr>
            </w:pPr>
            <w:r w:rsidRPr="00691CAE">
              <w:rPr>
                <w:rFonts w:ascii="TH SarabunPSK" w:eastAsia="Times New Roman" w:hAnsi="TH SarabunPSK" w:cs="TH SarabunPSK"/>
                <w:color w:val="000000"/>
                <w:szCs w:val="22"/>
                <w:lang w:val="en-GB"/>
              </w:rPr>
              <w:t>Presence of Air Traffic Control (ATC) and applicable services (e.g., tower, approach) to manage training operations safely.</w:t>
            </w:r>
          </w:p>
        </w:tc>
        <w:tc>
          <w:tcPr>
            <w:tcW w:w="145" w:type="pct"/>
            <w:vAlign w:val="center"/>
          </w:tcPr>
          <w:p w14:paraId="654A983A" w14:textId="77777777" w:rsidR="00A91F5D" w:rsidRPr="002B71FF" w:rsidRDefault="00A91F5D" w:rsidP="00673600">
            <w:pPr>
              <w:jc w:val="center"/>
              <w:rPr>
                <w:rFonts w:ascii="TH SarabunPSK" w:hAnsi="TH SarabunPSK" w:cs="TH SarabunPSK"/>
                <w:szCs w:val="22"/>
              </w:rPr>
            </w:pPr>
          </w:p>
        </w:tc>
        <w:tc>
          <w:tcPr>
            <w:tcW w:w="130" w:type="pct"/>
          </w:tcPr>
          <w:p w14:paraId="79BEE6DF" w14:textId="77777777" w:rsidR="00A91F5D" w:rsidRPr="002B71FF" w:rsidRDefault="00A91F5D" w:rsidP="00673600">
            <w:pPr>
              <w:rPr>
                <w:rFonts w:ascii="TH SarabunPSK" w:hAnsi="TH SarabunPSK" w:cs="TH SarabunPSK"/>
                <w:szCs w:val="22"/>
              </w:rPr>
            </w:pPr>
          </w:p>
        </w:tc>
        <w:tc>
          <w:tcPr>
            <w:tcW w:w="128" w:type="pct"/>
          </w:tcPr>
          <w:p w14:paraId="2BABF83E" w14:textId="77777777" w:rsidR="00A91F5D" w:rsidRPr="002B71FF" w:rsidRDefault="00A91F5D" w:rsidP="00673600">
            <w:pPr>
              <w:rPr>
                <w:rFonts w:ascii="TH SarabunPSK" w:hAnsi="TH SarabunPSK" w:cs="TH SarabunPSK"/>
                <w:szCs w:val="22"/>
              </w:rPr>
            </w:pPr>
          </w:p>
        </w:tc>
        <w:tc>
          <w:tcPr>
            <w:tcW w:w="497" w:type="pct"/>
          </w:tcPr>
          <w:p w14:paraId="7F5F267B" w14:textId="77777777" w:rsidR="00A91F5D" w:rsidRPr="002B71FF" w:rsidRDefault="00A91F5D" w:rsidP="00673600">
            <w:pPr>
              <w:rPr>
                <w:rFonts w:ascii="TH SarabunPSK" w:hAnsi="TH SarabunPSK" w:cs="TH SarabunPSK"/>
                <w:szCs w:val="22"/>
              </w:rPr>
            </w:pPr>
          </w:p>
        </w:tc>
        <w:tc>
          <w:tcPr>
            <w:tcW w:w="708" w:type="pct"/>
          </w:tcPr>
          <w:p w14:paraId="61D9D39A" w14:textId="77777777" w:rsidR="00A91F5D" w:rsidRPr="002B71FF" w:rsidRDefault="00A91F5D" w:rsidP="00673600">
            <w:pPr>
              <w:rPr>
                <w:rFonts w:ascii="TH SarabunPSK" w:hAnsi="TH SarabunPSK" w:cs="TH SarabunPSK"/>
                <w:szCs w:val="22"/>
              </w:rPr>
            </w:pPr>
          </w:p>
        </w:tc>
        <w:tc>
          <w:tcPr>
            <w:tcW w:w="89" w:type="pct"/>
          </w:tcPr>
          <w:p w14:paraId="00543339" w14:textId="3780C387" w:rsidR="00A91F5D" w:rsidRPr="002B71FF" w:rsidRDefault="00A91F5D" w:rsidP="00673600">
            <w:pPr>
              <w:rPr>
                <w:rFonts w:ascii="TH SarabunPSK" w:hAnsi="TH SarabunPSK" w:cs="TH SarabunPSK"/>
                <w:szCs w:val="22"/>
              </w:rPr>
            </w:pPr>
          </w:p>
        </w:tc>
        <w:tc>
          <w:tcPr>
            <w:tcW w:w="107" w:type="pct"/>
          </w:tcPr>
          <w:p w14:paraId="393DD2F8" w14:textId="77777777" w:rsidR="00A91F5D" w:rsidRPr="002B71FF" w:rsidRDefault="00A91F5D" w:rsidP="00673600">
            <w:pPr>
              <w:rPr>
                <w:rFonts w:ascii="TH SarabunPSK" w:hAnsi="TH SarabunPSK" w:cs="TH SarabunPSK"/>
                <w:szCs w:val="22"/>
              </w:rPr>
            </w:pPr>
          </w:p>
        </w:tc>
        <w:tc>
          <w:tcPr>
            <w:tcW w:w="578" w:type="pct"/>
            <w:gridSpan w:val="2"/>
          </w:tcPr>
          <w:p w14:paraId="13D355F4" w14:textId="77777777" w:rsidR="00A91F5D" w:rsidRPr="002B71FF" w:rsidRDefault="00A91F5D" w:rsidP="00673600">
            <w:pPr>
              <w:rPr>
                <w:rFonts w:ascii="TH SarabunPSK" w:hAnsi="TH SarabunPSK" w:cs="TH SarabunPSK"/>
                <w:szCs w:val="22"/>
              </w:rPr>
            </w:pPr>
          </w:p>
        </w:tc>
      </w:tr>
      <w:tr w:rsidR="00A91F5D" w:rsidRPr="00817EB2" w14:paraId="612F8B46" w14:textId="77777777" w:rsidTr="00F4639E">
        <w:trPr>
          <w:trHeight w:val="126"/>
        </w:trPr>
        <w:tc>
          <w:tcPr>
            <w:tcW w:w="214" w:type="pct"/>
            <w:vMerge/>
            <w:shd w:val="clear" w:color="auto" w:fill="767171" w:themeFill="background2" w:themeFillShade="80"/>
            <w:vAlign w:val="center"/>
          </w:tcPr>
          <w:p w14:paraId="1FCD1524" w14:textId="77777777" w:rsidR="00A91F5D" w:rsidRDefault="00A91F5D" w:rsidP="00673600">
            <w:pPr>
              <w:jc w:val="center"/>
              <w:rPr>
                <w:rFonts w:ascii="TH SarabunPSK" w:hAnsi="TH SarabunPSK" w:cs="TH SarabunPSK"/>
                <w:b/>
                <w:bCs/>
                <w:color w:val="FFFFFF" w:themeColor="background1"/>
                <w:szCs w:val="22"/>
              </w:rPr>
            </w:pPr>
          </w:p>
        </w:tc>
        <w:tc>
          <w:tcPr>
            <w:tcW w:w="532" w:type="pct"/>
            <w:vMerge/>
            <w:vAlign w:val="center"/>
          </w:tcPr>
          <w:p w14:paraId="19B0D73A" w14:textId="77777777" w:rsidR="00A91F5D" w:rsidRPr="007B754A" w:rsidRDefault="00A91F5D" w:rsidP="00673600">
            <w:pPr>
              <w:ind w:left="38"/>
              <w:rPr>
                <w:rFonts w:ascii="TH SarabunPSK" w:eastAsia="Times New Roman" w:hAnsi="TH SarabunPSK" w:cs="TH SarabunPSK"/>
                <w:color w:val="000000"/>
                <w:szCs w:val="22"/>
                <w:lang w:val="en-GB"/>
              </w:rPr>
            </w:pPr>
          </w:p>
        </w:tc>
        <w:tc>
          <w:tcPr>
            <w:tcW w:w="1872" w:type="pct"/>
            <w:gridSpan w:val="2"/>
            <w:vAlign w:val="center"/>
          </w:tcPr>
          <w:p w14:paraId="303D9B0C" w14:textId="50DA69E3" w:rsidR="00A91F5D" w:rsidRPr="00325448" w:rsidRDefault="00A91F5D" w:rsidP="00FE38AE">
            <w:pPr>
              <w:ind w:left="131" w:hanging="2"/>
              <w:rPr>
                <w:rFonts w:ascii="TH SarabunPSK" w:eastAsia="Times New Roman" w:hAnsi="TH SarabunPSK" w:cs="TH SarabunPSK"/>
                <w:color w:val="000000"/>
                <w:szCs w:val="22"/>
                <w:lang w:val="en-GB"/>
              </w:rPr>
            </w:pPr>
            <w:r w:rsidRPr="006C7806">
              <w:rPr>
                <w:rFonts w:ascii="TH SarabunPSK" w:eastAsia="Times New Roman" w:hAnsi="TH SarabunPSK" w:cs="TH SarabunPSK"/>
                <w:color w:val="000000"/>
                <w:szCs w:val="22"/>
                <w:lang w:val="en-GB"/>
              </w:rPr>
              <w:t>Adequate MET information (e.g., METAR, TAF, ATIS) must be available to assess training conditions.</w:t>
            </w:r>
          </w:p>
        </w:tc>
        <w:tc>
          <w:tcPr>
            <w:tcW w:w="145" w:type="pct"/>
            <w:vAlign w:val="center"/>
          </w:tcPr>
          <w:p w14:paraId="4671E012" w14:textId="77777777" w:rsidR="00A91F5D" w:rsidRPr="002B71FF" w:rsidRDefault="00A91F5D" w:rsidP="00673600">
            <w:pPr>
              <w:jc w:val="center"/>
              <w:rPr>
                <w:rFonts w:ascii="TH SarabunPSK" w:hAnsi="TH SarabunPSK" w:cs="TH SarabunPSK"/>
                <w:szCs w:val="22"/>
              </w:rPr>
            </w:pPr>
          </w:p>
        </w:tc>
        <w:tc>
          <w:tcPr>
            <w:tcW w:w="130" w:type="pct"/>
          </w:tcPr>
          <w:p w14:paraId="19ADDBAC" w14:textId="77777777" w:rsidR="00A91F5D" w:rsidRPr="002B71FF" w:rsidRDefault="00A91F5D" w:rsidP="00673600">
            <w:pPr>
              <w:rPr>
                <w:rFonts w:ascii="TH SarabunPSK" w:hAnsi="TH SarabunPSK" w:cs="TH SarabunPSK"/>
                <w:szCs w:val="22"/>
              </w:rPr>
            </w:pPr>
          </w:p>
        </w:tc>
        <w:tc>
          <w:tcPr>
            <w:tcW w:w="128" w:type="pct"/>
          </w:tcPr>
          <w:p w14:paraId="3DD113C0" w14:textId="77777777" w:rsidR="00A91F5D" w:rsidRPr="002B71FF" w:rsidRDefault="00A91F5D" w:rsidP="00673600">
            <w:pPr>
              <w:rPr>
                <w:rFonts w:ascii="TH SarabunPSK" w:hAnsi="TH SarabunPSK" w:cs="TH SarabunPSK"/>
                <w:szCs w:val="22"/>
              </w:rPr>
            </w:pPr>
          </w:p>
        </w:tc>
        <w:tc>
          <w:tcPr>
            <w:tcW w:w="497" w:type="pct"/>
          </w:tcPr>
          <w:p w14:paraId="18EF846B" w14:textId="77777777" w:rsidR="00A91F5D" w:rsidRPr="002B71FF" w:rsidRDefault="00A91F5D" w:rsidP="00673600">
            <w:pPr>
              <w:rPr>
                <w:rFonts w:ascii="TH SarabunPSK" w:hAnsi="TH SarabunPSK" w:cs="TH SarabunPSK"/>
                <w:szCs w:val="22"/>
              </w:rPr>
            </w:pPr>
          </w:p>
        </w:tc>
        <w:tc>
          <w:tcPr>
            <w:tcW w:w="708" w:type="pct"/>
          </w:tcPr>
          <w:p w14:paraId="6AD81C85" w14:textId="77777777" w:rsidR="00A91F5D" w:rsidRPr="002B71FF" w:rsidRDefault="00A91F5D" w:rsidP="00673600">
            <w:pPr>
              <w:rPr>
                <w:rFonts w:ascii="TH SarabunPSK" w:hAnsi="TH SarabunPSK" w:cs="TH SarabunPSK"/>
                <w:szCs w:val="22"/>
              </w:rPr>
            </w:pPr>
          </w:p>
        </w:tc>
        <w:tc>
          <w:tcPr>
            <w:tcW w:w="89" w:type="pct"/>
          </w:tcPr>
          <w:p w14:paraId="37B7C447" w14:textId="5667E564" w:rsidR="00A91F5D" w:rsidRPr="002B71FF" w:rsidRDefault="00A91F5D" w:rsidP="00673600">
            <w:pPr>
              <w:rPr>
                <w:rFonts w:ascii="TH SarabunPSK" w:hAnsi="TH SarabunPSK" w:cs="TH SarabunPSK"/>
                <w:szCs w:val="22"/>
              </w:rPr>
            </w:pPr>
          </w:p>
        </w:tc>
        <w:tc>
          <w:tcPr>
            <w:tcW w:w="107" w:type="pct"/>
          </w:tcPr>
          <w:p w14:paraId="1FF1B59B" w14:textId="77777777" w:rsidR="00A91F5D" w:rsidRPr="002B71FF" w:rsidRDefault="00A91F5D" w:rsidP="00673600">
            <w:pPr>
              <w:rPr>
                <w:rFonts w:ascii="TH SarabunPSK" w:hAnsi="TH SarabunPSK" w:cs="TH SarabunPSK"/>
                <w:szCs w:val="22"/>
              </w:rPr>
            </w:pPr>
          </w:p>
        </w:tc>
        <w:tc>
          <w:tcPr>
            <w:tcW w:w="578" w:type="pct"/>
            <w:gridSpan w:val="2"/>
          </w:tcPr>
          <w:p w14:paraId="16D0BEAC" w14:textId="77777777" w:rsidR="00A91F5D" w:rsidRPr="002B71FF" w:rsidRDefault="00A91F5D" w:rsidP="00673600">
            <w:pPr>
              <w:rPr>
                <w:rFonts w:ascii="TH SarabunPSK" w:hAnsi="TH SarabunPSK" w:cs="TH SarabunPSK"/>
                <w:szCs w:val="22"/>
              </w:rPr>
            </w:pPr>
          </w:p>
        </w:tc>
      </w:tr>
      <w:tr w:rsidR="00A91F5D" w:rsidRPr="00817EB2" w14:paraId="1E7AD638" w14:textId="77777777" w:rsidTr="00F4639E">
        <w:trPr>
          <w:trHeight w:val="126"/>
        </w:trPr>
        <w:tc>
          <w:tcPr>
            <w:tcW w:w="214" w:type="pct"/>
            <w:vMerge/>
            <w:shd w:val="clear" w:color="auto" w:fill="767171" w:themeFill="background2" w:themeFillShade="80"/>
            <w:vAlign w:val="center"/>
          </w:tcPr>
          <w:p w14:paraId="5D94EAD0" w14:textId="77777777" w:rsidR="00A91F5D" w:rsidRDefault="00A91F5D" w:rsidP="00673600">
            <w:pPr>
              <w:jc w:val="center"/>
              <w:rPr>
                <w:rFonts w:ascii="TH SarabunPSK" w:hAnsi="TH SarabunPSK" w:cs="TH SarabunPSK"/>
                <w:b/>
                <w:bCs/>
                <w:color w:val="FFFFFF" w:themeColor="background1"/>
                <w:szCs w:val="22"/>
              </w:rPr>
            </w:pPr>
          </w:p>
        </w:tc>
        <w:tc>
          <w:tcPr>
            <w:tcW w:w="532" w:type="pct"/>
            <w:vMerge/>
            <w:vAlign w:val="center"/>
          </w:tcPr>
          <w:p w14:paraId="35010B39" w14:textId="77777777" w:rsidR="00A91F5D" w:rsidRPr="007B754A" w:rsidRDefault="00A91F5D" w:rsidP="00673600">
            <w:pPr>
              <w:ind w:left="38"/>
              <w:rPr>
                <w:rFonts w:ascii="TH SarabunPSK" w:eastAsia="Times New Roman" w:hAnsi="TH SarabunPSK" w:cs="TH SarabunPSK"/>
                <w:color w:val="000000"/>
                <w:szCs w:val="22"/>
                <w:lang w:val="en-GB"/>
              </w:rPr>
            </w:pPr>
          </w:p>
        </w:tc>
        <w:tc>
          <w:tcPr>
            <w:tcW w:w="1872" w:type="pct"/>
            <w:gridSpan w:val="2"/>
            <w:vAlign w:val="center"/>
          </w:tcPr>
          <w:p w14:paraId="04186580" w14:textId="054A6A9B" w:rsidR="00A91F5D" w:rsidRPr="00325448" w:rsidRDefault="00A91F5D" w:rsidP="00FE38AE">
            <w:pPr>
              <w:ind w:left="131" w:hanging="2"/>
              <w:rPr>
                <w:rFonts w:ascii="TH SarabunPSK" w:eastAsia="Times New Roman" w:hAnsi="TH SarabunPSK" w:cs="TH SarabunPSK"/>
                <w:color w:val="000000"/>
                <w:szCs w:val="22"/>
                <w:lang w:val="en-GB"/>
              </w:rPr>
            </w:pPr>
            <w:r w:rsidRPr="00A0479B">
              <w:rPr>
                <w:rFonts w:ascii="TH SarabunPSK" w:eastAsia="Times New Roman" w:hAnsi="TH SarabunPSK" w:cs="TH SarabunPSK"/>
                <w:color w:val="000000"/>
                <w:szCs w:val="22"/>
                <w:lang w:val="en-GB"/>
              </w:rPr>
              <w:t>The airport should have a clear obstacle environment suitable for training, especially for approach and missed approach manoeuvres.</w:t>
            </w:r>
          </w:p>
        </w:tc>
        <w:tc>
          <w:tcPr>
            <w:tcW w:w="145" w:type="pct"/>
            <w:vAlign w:val="center"/>
          </w:tcPr>
          <w:p w14:paraId="36FA802B" w14:textId="77777777" w:rsidR="00A91F5D" w:rsidRPr="002B71FF" w:rsidRDefault="00A91F5D" w:rsidP="00673600">
            <w:pPr>
              <w:jc w:val="center"/>
              <w:rPr>
                <w:rFonts w:ascii="TH SarabunPSK" w:hAnsi="TH SarabunPSK" w:cs="TH SarabunPSK"/>
                <w:szCs w:val="22"/>
              </w:rPr>
            </w:pPr>
          </w:p>
        </w:tc>
        <w:tc>
          <w:tcPr>
            <w:tcW w:w="130" w:type="pct"/>
          </w:tcPr>
          <w:p w14:paraId="4313D2F4" w14:textId="77777777" w:rsidR="00A91F5D" w:rsidRPr="002B71FF" w:rsidRDefault="00A91F5D" w:rsidP="00673600">
            <w:pPr>
              <w:rPr>
                <w:rFonts w:ascii="TH SarabunPSK" w:hAnsi="TH SarabunPSK" w:cs="TH SarabunPSK"/>
                <w:szCs w:val="22"/>
              </w:rPr>
            </w:pPr>
          </w:p>
        </w:tc>
        <w:tc>
          <w:tcPr>
            <w:tcW w:w="128" w:type="pct"/>
          </w:tcPr>
          <w:p w14:paraId="6A90B29B" w14:textId="77777777" w:rsidR="00A91F5D" w:rsidRPr="002B71FF" w:rsidRDefault="00A91F5D" w:rsidP="00673600">
            <w:pPr>
              <w:rPr>
                <w:rFonts w:ascii="TH SarabunPSK" w:hAnsi="TH SarabunPSK" w:cs="TH SarabunPSK"/>
                <w:szCs w:val="22"/>
              </w:rPr>
            </w:pPr>
          </w:p>
        </w:tc>
        <w:tc>
          <w:tcPr>
            <w:tcW w:w="497" w:type="pct"/>
          </w:tcPr>
          <w:p w14:paraId="4C20C797" w14:textId="77777777" w:rsidR="00A91F5D" w:rsidRPr="002B71FF" w:rsidRDefault="00A91F5D" w:rsidP="00673600">
            <w:pPr>
              <w:rPr>
                <w:rFonts w:ascii="TH SarabunPSK" w:hAnsi="TH SarabunPSK" w:cs="TH SarabunPSK"/>
                <w:szCs w:val="22"/>
              </w:rPr>
            </w:pPr>
          </w:p>
        </w:tc>
        <w:tc>
          <w:tcPr>
            <w:tcW w:w="708" w:type="pct"/>
          </w:tcPr>
          <w:p w14:paraId="17CD83BB" w14:textId="77777777" w:rsidR="00A91F5D" w:rsidRPr="002B71FF" w:rsidRDefault="00A91F5D" w:rsidP="00673600">
            <w:pPr>
              <w:rPr>
                <w:rFonts w:ascii="TH SarabunPSK" w:hAnsi="TH SarabunPSK" w:cs="TH SarabunPSK"/>
                <w:szCs w:val="22"/>
              </w:rPr>
            </w:pPr>
          </w:p>
        </w:tc>
        <w:tc>
          <w:tcPr>
            <w:tcW w:w="89" w:type="pct"/>
          </w:tcPr>
          <w:p w14:paraId="2095B92F" w14:textId="4A68212C" w:rsidR="00A91F5D" w:rsidRPr="002B71FF" w:rsidRDefault="00A91F5D" w:rsidP="00673600">
            <w:pPr>
              <w:rPr>
                <w:rFonts w:ascii="TH SarabunPSK" w:hAnsi="TH SarabunPSK" w:cs="TH SarabunPSK"/>
                <w:szCs w:val="22"/>
              </w:rPr>
            </w:pPr>
          </w:p>
        </w:tc>
        <w:tc>
          <w:tcPr>
            <w:tcW w:w="107" w:type="pct"/>
          </w:tcPr>
          <w:p w14:paraId="2AEE04EF" w14:textId="77777777" w:rsidR="00A91F5D" w:rsidRPr="002B71FF" w:rsidRDefault="00A91F5D" w:rsidP="00673600">
            <w:pPr>
              <w:rPr>
                <w:rFonts w:ascii="TH SarabunPSK" w:hAnsi="TH SarabunPSK" w:cs="TH SarabunPSK"/>
                <w:szCs w:val="22"/>
              </w:rPr>
            </w:pPr>
          </w:p>
        </w:tc>
        <w:tc>
          <w:tcPr>
            <w:tcW w:w="578" w:type="pct"/>
            <w:gridSpan w:val="2"/>
          </w:tcPr>
          <w:p w14:paraId="08401BE5" w14:textId="77777777" w:rsidR="00A91F5D" w:rsidRPr="002B71FF" w:rsidRDefault="00A91F5D" w:rsidP="00673600">
            <w:pPr>
              <w:rPr>
                <w:rFonts w:ascii="TH SarabunPSK" w:hAnsi="TH SarabunPSK" w:cs="TH SarabunPSK"/>
                <w:szCs w:val="22"/>
              </w:rPr>
            </w:pPr>
          </w:p>
        </w:tc>
      </w:tr>
      <w:tr w:rsidR="00A91F5D" w:rsidRPr="00817EB2" w14:paraId="2CD1F06E" w14:textId="77777777" w:rsidTr="00F4639E">
        <w:trPr>
          <w:trHeight w:val="126"/>
        </w:trPr>
        <w:tc>
          <w:tcPr>
            <w:tcW w:w="214" w:type="pct"/>
            <w:vMerge/>
            <w:shd w:val="clear" w:color="auto" w:fill="767171" w:themeFill="background2" w:themeFillShade="80"/>
            <w:vAlign w:val="center"/>
          </w:tcPr>
          <w:p w14:paraId="3E8FF97D" w14:textId="77777777" w:rsidR="00A91F5D" w:rsidRDefault="00A91F5D" w:rsidP="00673600">
            <w:pPr>
              <w:jc w:val="center"/>
              <w:rPr>
                <w:rFonts w:ascii="TH SarabunPSK" w:hAnsi="TH SarabunPSK" w:cs="TH SarabunPSK"/>
                <w:b/>
                <w:bCs/>
                <w:color w:val="FFFFFF" w:themeColor="background1"/>
                <w:szCs w:val="22"/>
              </w:rPr>
            </w:pPr>
          </w:p>
        </w:tc>
        <w:tc>
          <w:tcPr>
            <w:tcW w:w="532" w:type="pct"/>
            <w:vMerge/>
            <w:vAlign w:val="center"/>
          </w:tcPr>
          <w:p w14:paraId="3463114B" w14:textId="77777777" w:rsidR="00A91F5D" w:rsidRPr="007B754A" w:rsidRDefault="00A91F5D" w:rsidP="00673600">
            <w:pPr>
              <w:ind w:left="38"/>
              <w:rPr>
                <w:rFonts w:ascii="TH SarabunPSK" w:eastAsia="Times New Roman" w:hAnsi="TH SarabunPSK" w:cs="TH SarabunPSK"/>
                <w:color w:val="000000"/>
                <w:szCs w:val="22"/>
                <w:lang w:val="en-GB"/>
              </w:rPr>
            </w:pPr>
          </w:p>
        </w:tc>
        <w:tc>
          <w:tcPr>
            <w:tcW w:w="1872" w:type="pct"/>
            <w:gridSpan w:val="2"/>
            <w:vAlign w:val="center"/>
          </w:tcPr>
          <w:p w14:paraId="579B3EC4" w14:textId="6E910256" w:rsidR="00A91F5D" w:rsidRPr="00DA6FC9" w:rsidRDefault="00A91F5D" w:rsidP="00FE38AE">
            <w:pPr>
              <w:ind w:left="131" w:hanging="2"/>
              <w:rPr>
                <w:rFonts w:ascii="TH SarabunPSK" w:eastAsia="Times New Roman" w:hAnsi="TH SarabunPSK" w:cs="TH SarabunPSK"/>
                <w:color w:val="000000"/>
                <w:szCs w:val="22"/>
              </w:rPr>
            </w:pPr>
            <w:r w:rsidRPr="00DA6FC9">
              <w:rPr>
                <w:rFonts w:ascii="TH SarabunPSK" w:eastAsia="Times New Roman" w:hAnsi="TH SarabunPSK" w:cs="TH SarabunPSK"/>
                <w:color w:val="000000"/>
                <w:szCs w:val="22"/>
              </w:rPr>
              <w:t>Adequate fire and rescue services (ARFF) appropriate to the aircraft category must be present.</w:t>
            </w:r>
          </w:p>
        </w:tc>
        <w:tc>
          <w:tcPr>
            <w:tcW w:w="145" w:type="pct"/>
            <w:vAlign w:val="center"/>
          </w:tcPr>
          <w:p w14:paraId="79C3BAD8" w14:textId="77777777" w:rsidR="00A91F5D" w:rsidRPr="002B71FF" w:rsidRDefault="00A91F5D" w:rsidP="00673600">
            <w:pPr>
              <w:jc w:val="center"/>
              <w:rPr>
                <w:rFonts w:ascii="TH SarabunPSK" w:hAnsi="TH SarabunPSK" w:cs="TH SarabunPSK"/>
                <w:szCs w:val="22"/>
              </w:rPr>
            </w:pPr>
          </w:p>
        </w:tc>
        <w:tc>
          <w:tcPr>
            <w:tcW w:w="130" w:type="pct"/>
          </w:tcPr>
          <w:p w14:paraId="64E3E1E9" w14:textId="77777777" w:rsidR="00A91F5D" w:rsidRPr="002B71FF" w:rsidRDefault="00A91F5D" w:rsidP="00673600">
            <w:pPr>
              <w:rPr>
                <w:rFonts w:ascii="TH SarabunPSK" w:hAnsi="TH SarabunPSK" w:cs="TH SarabunPSK"/>
                <w:szCs w:val="22"/>
              </w:rPr>
            </w:pPr>
          </w:p>
        </w:tc>
        <w:tc>
          <w:tcPr>
            <w:tcW w:w="128" w:type="pct"/>
          </w:tcPr>
          <w:p w14:paraId="155E81C9" w14:textId="77777777" w:rsidR="00A91F5D" w:rsidRPr="002B71FF" w:rsidRDefault="00A91F5D" w:rsidP="00673600">
            <w:pPr>
              <w:rPr>
                <w:rFonts w:ascii="TH SarabunPSK" w:hAnsi="TH SarabunPSK" w:cs="TH SarabunPSK"/>
                <w:szCs w:val="22"/>
              </w:rPr>
            </w:pPr>
          </w:p>
        </w:tc>
        <w:tc>
          <w:tcPr>
            <w:tcW w:w="497" w:type="pct"/>
          </w:tcPr>
          <w:p w14:paraId="65A5C333" w14:textId="77777777" w:rsidR="00A91F5D" w:rsidRPr="002B71FF" w:rsidRDefault="00A91F5D" w:rsidP="00673600">
            <w:pPr>
              <w:rPr>
                <w:rFonts w:ascii="TH SarabunPSK" w:hAnsi="TH SarabunPSK" w:cs="TH SarabunPSK"/>
                <w:szCs w:val="22"/>
              </w:rPr>
            </w:pPr>
          </w:p>
        </w:tc>
        <w:tc>
          <w:tcPr>
            <w:tcW w:w="708" w:type="pct"/>
          </w:tcPr>
          <w:p w14:paraId="7BCD65E8" w14:textId="77777777" w:rsidR="00A91F5D" w:rsidRPr="002B71FF" w:rsidRDefault="00A91F5D" w:rsidP="00673600">
            <w:pPr>
              <w:rPr>
                <w:rFonts w:ascii="TH SarabunPSK" w:hAnsi="TH SarabunPSK" w:cs="TH SarabunPSK"/>
                <w:szCs w:val="22"/>
              </w:rPr>
            </w:pPr>
          </w:p>
        </w:tc>
        <w:tc>
          <w:tcPr>
            <w:tcW w:w="89" w:type="pct"/>
          </w:tcPr>
          <w:p w14:paraId="233E6ACC" w14:textId="1FD9A64C" w:rsidR="00A91F5D" w:rsidRPr="002B71FF" w:rsidRDefault="00A91F5D" w:rsidP="00673600">
            <w:pPr>
              <w:rPr>
                <w:rFonts w:ascii="TH SarabunPSK" w:hAnsi="TH SarabunPSK" w:cs="TH SarabunPSK"/>
                <w:szCs w:val="22"/>
              </w:rPr>
            </w:pPr>
          </w:p>
        </w:tc>
        <w:tc>
          <w:tcPr>
            <w:tcW w:w="107" w:type="pct"/>
          </w:tcPr>
          <w:p w14:paraId="2C93E3D6" w14:textId="77777777" w:rsidR="00A91F5D" w:rsidRPr="002B71FF" w:rsidRDefault="00A91F5D" w:rsidP="00673600">
            <w:pPr>
              <w:rPr>
                <w:rFonts w:ascii="TH SarabunPSK" w:hAnsi="TH SarabunPSK" w:cs="TH SarabunPSK"/>
                <w:szCs w:val="22"/>
              </w:rPr>
            </w:pPr>
          </w:p>
        </w:tc>
        <w:tc>
          <w:tcPr>
            <w:tcW w:w="578" w:type="pct"/>
            <w:gridSpan w:val="2"/>
          </w:tcPr>
          <w:p w14:paraId="40984669" w14:textId="77777777" w:rsidR="00A91F5D" w:rsidRPr="002B71FF" w:rsidRDefault="00A91F5D" w:rsidP="00673600">
            <w:pPr>
              <w:rPr>
                <w:rFonts w:ascii="TH SarabunPSK" w:hAnsi="TH SarabunPSK" w:cs="TH SarabunPSK"/>
                <w:szCs w:val="22"/>
              </w:rPr>
            </w:pPr>
          </w:p>
        </w:tc>
      </w:tr>
      <w:tr w:rsidR="00A91F5D" w:rsidRPr="00817EB2" w14:paraId="256130EB" w14:textId="77777777" w:rsidTr="00F4639E">
        <w:trPr>
          <w:trHeight w:val="126"/>
        </w:trPr>
        <w:tc>
          <w:tcPr>
            <w:tcW w:w="214" w:type="pct"/>
            <w:vMerge/>
            <w:shd w:val="clear" w:color="auto" w:fill="767171" w:themeFill="background2" w:themeFillShade="80"/>
            <w:vAlign w:val="center"/>
          </w:tcPr>
          <w:p w14:paraId="58AE1AB6" w14:textId="77777777" w:rsidR="00A91F5D" w:rsidRDefault="00A91F5D" w:rsidP="00673600">
            <w:pPr>
              <w:jc w:val="center"/>
              <w:rPr>
                <w:rFonts w:ascii="TH SarabunPSK" w:hAnsi="TH SarabunPSK" w:cs="TH SarabunPSK"/>
                <w:b/>
                <w:bCs/>
                <w:color w:val="FFFFFF" w:themeColor="background1"/>
                <w:szCs w:val="22"/>
              </w:rPr>
            </w:pPr>
          </w:p>
        </w:tc>
        <w:tc>
          <w:tcPr>
            <w:tcW w:w="532" w:type="pct"/>
            <w:vMerge/>
            <w:vAlign w:val="center"/>
          </w:tcPr>
          <w:p w14:paraId="2A438E49" w14:textId="77777777" w:rsidR="00A91F5D" w:rsidRPr="007B754A" w:rsidRDefault="00A91F5D" w:rsidP="00673600">
            <w:pPr>
              <w:ind w:left="38"/>
              <w:rPr>
                <w:rFonts w:ascii="TH SarabunPSK" w:eastAsia="Times New Roman" w:hAnsi="TH SarabunPSK" w:cs="TH SarabunPSK"/>
                <w:color w:val="000000"/>
                <w:szCs w:val="22"/>
                <w:lang w:val="en-GB"/>
              </w:rPr>
            </w:pPr>
          </w:p>
        </w:tc>
        <w:tc>
          <w:tcPr>
            <w:tcW w:w="1872" w:type="pct"/>
            <w:gridSpan w:val="2"/>
            <w:vAlign w:val="center"/>
          </w:tcPr>
          <w:p w14:paraId="7CB65C02" w14:textId="3C0D6509" w:rsidR="00A91F5D" w:rsidRPr="00DA6FC9" w:rsidRDefault="00A91F5D" w:rsidP="00FE38AE">
            <w:pPr>
              <w:ind w:left="131" w:hanging="2"/>
              <w:rPr>
                <w:rFonts w:ascii="TH SarabunPSK" w:eastAsia="Times New Roman" w:hAnsi="TH SarabunPSK" w:cs="TH SarabunPSK"/>
                <w:color w:val="000000"/>
                <w:szCs w:val="22"/>
              </w:rPr>
            </w:pPr>
            <w:r w:rsidRPr="00FE38AE">
              <w:rPr>
                <w:rFonts w:ascii="TH SarabunPSK" w:eastAsia="Times New Roman" w:hAnsi="TH SarabunPSK" w:cs="TH SarabunPSK"/>
                <w:color w:val="000000"/>
                <w:szCs w:val="22"/>
              </w:rPr>
              <w:t xml:space="preserve">The operating environment should support the safe and efficient execution of repeated circuits, touch-and-go landings, and go-around maneuvers, and full-stop landing. Even the landing training does not include abnormal and </w:t>
            </w:r>
            <w:proofErr w:type="gramStart"/>
            <w:r w:rsidRPr="00FE38AE">
              <w:rPr>
                <w:rFonts w:ascii="TH SarabunPSK" w:eastAsia="Times New Roman" w:hAnsi="TH SarabunPSK" w:cs="TH SarabunPSK"/>
                <w:color w:val="000000"/>
                <w:szCs w:val="22"/>
              </w:rPr>
              <w:t>emergency situation</w:t>
            </w:r>
            <w:proofErr w:type="gramEnd"/>
            <w:r w:rsidRPr="00FE38AE">
              <w:rPr>
                <w:rFonts w:ascii="TH SarabunPSK" w:eastAsia="Times New Roman" w:hAnsi="TH SarabunPSK" w:cs="TH SarabunPSK"/>
                <w:color w:val="000000"/>
                <w:szCs w:val="22"/>
              </w:rPr>
              <w:t>, the operator procedure must enable the instructor to cope with abnormal or emergency situations that may arise during training. Additionally, air traffic density should be manageable to permit multiple approaches and landings without significant delays, which is particularly critical for circuit or touch-and-go operations.</w:t>
            </w:r>
          </w:p>
        </w:tc>
        <w:tc>
          <w:tcPr>
            <w:tcW w:w="145" w:type="pct"/>
            <w:vAlign w:val="center"/>
          </w:tcPr>
          <w:p w14:paraId="7AF4C297" w14:textId="77777777" w:rsidR="00A91F5D" w:rsidRPr="002B71FF" w:rsidRDefault="00A91F5D" w:rsidP="00673600">
            <w:pPr>
              <w:jc w:val="center"/>
              <w:rPr>
                <w:rFonts w:ascii="TH SarabunPSK" w:hAnsi="TH SarabunPSK" w:cs="TH SarabunPSK"/>
                <w:szCs w:val="22"/>
              </w:rPr>
            </w:pPr>
          </w:p>
        </w:tc>
        <w:tc>
          <w:tcPr>
            <w:tcW w:w="130" w:type="pct"/>
          </w:tcPr>
          <w:p w14:paraId="1ADA2374" w14:textId="77777777" w:rsidR="00A91F5D" w:rsidRPr="002B71FF" w:rsidRDefault="00A91F5D" w:rsidP="00673600">
            <w:pPr>
              <w:rPr>
                <w:rFonts w:ascii="TH SarabunPSK" w:hAnsi="TH SarabunPSK" w:cs="TH SarabunPSK"/>
                <w:szCs w:val="22"/>
              </w:rPr>
            </w:pPr>
          </w:p>
        </w:tc>
        <w:tc>
          <w:tcPr>
            <w:tcW w:w="128" w:type="pct"/>
          </w:tcPr>
          <w:p w14:paraId="3D8ED1B6" w14:textId="77777777" w:rsidR="00A91F5D" w:rsidRPr="002B71FF" w:rsidRDefault="00A91F5D" w:rsidP="00673600">
            <w:pPr>
              <w:rPr>
                <w:rFonts w:ascii="TH SarabunPSK" w:hAnsi="TH SarabunPSK" w:cs="TH SarabunPSK"/>
                <w:szCs w:val="22"/>
              </w:rPr>
            </w:pPr>
          </w:p>
        </w:tc>
        <w:tc>
          <w:tcPr>
            <w:tcW w:w="497" w:type="pct"/>
          </w:tcPr>
          <w:p w14:paraId="2B101247" w14:textId="77777777" w:rsidR="00A91F5D" w:rsidRPr="002B71FF" w:rsidRDefault="00A91F5D" w:rsidP="00673600">
            <w:pPr>
              <w:rPr>
                <w:rFonts w:ascii="TH SarabunPSK" w:hAnsi="TH SarabunPSK" w:cs="TH SarabunPSK"/>
                <w:szCs w:val="22"/>
              </w:rPr>
            </w:pPr>
          </w:p>
        </w:tc>
        <w:tc>
          <w:tcPr>
            <w:tcW w:w="708" w:type="pct"/>
          </w:tcPr>
          <w:p w14:paraId="4B9F5A9C" w14:textId="77777777" w:rsidR="00A91F5D" w:rsidRPr="002B71FF" w:rsidRDefault="00A91F5D" w:rsidP="00673600">
            <w:pPr>
              <w:rPr>
                <w:rFonts w:ascii="TH SarabunPSK" w:hAnsi="TH SarabunPSK" w:cs="TH SarabunPSK"/>
                <w:szCs w:val="22"/>
              </w:rPr>
            </w:pPr>
          </w:p>
        </w:tc>
        <w:tc>
          <w:tcPr>
            <w:tcW w:w="89" w:type="pct"/>
          </w:tcPr>
          <w:p w14:paraId="2299FB7F" w14:textId="3595B722" w:rsidR="00A91F5D" w:rsidRPr="002B71FF" w:rsidRDefault="00A91F5D" w:rsidP="00673600">
            <w:pPr>
              <w:rPr>
                <w:rFonts w:ascii="TH SarabunPSK" w:hAnsi="TH SarabunPSK" w:cs="TH SarabunPSK"/>
                <w:szCs w:val="22"/>
              </w:rPr>
            </w:pPr>
          </w:p>
        </w:tc>
        <w:tc>
          <w:tcPr>
            <w:tcW w:w="107" w:type="pct"/>
          </w:tcPr>
          <w:p w14:paraId="0851F87A" w14:textId="77777777" w:rsidR="00A91F5D" w:rsidRPr="002B71FF" w:rsidRDefault="00A91F5D" w:rsidP="00673600">
            <w:pPr>
              <w:rPr>
                <w:rFonts w:ascii="TH SarabunPSK" w:hAnsi="TH SarabunPSK" w:cs="TH SarabunPSK"/>
                <w:szCs w:val="22"/>
              </w:rPr>
            </w:pPr>
          </w:p>
        </w:tc>
        <w:tc>
          <w:tcPr>
            <w:tcW w:w="578" w:type="pct"/>
            <w:gridSpan w:val="2"/>
          </w:tcPr>
          <w:p w14:paraId="4BB622C8" w14:textId="77777777" w:rsidR="00A91F5D" w:rsidRPr="002B71FF" w:rsidRDefault="00A91F5D" w:rsidP="00673600">
            <w:pPr>
              <w:rPr>
                <w:rFonts w:ascii="TH SarabunPSK" w:hAnsi="TH SarabunPSK" w:cs="TH SarabunPSK"/>
                <w:szCs w:val="22"/>
              </w:rPr>
            </w:pPr>
          </w:p>
        </w:tc>
      </w:tr>
      <w:tr w:rsidR="008B58FE" w:rsidRPr="00817EB2" w14:paraId="56D5D78B" w14:textId="77777777" w:rsidTr="00F4639E">
        <w:trPr>
          <w:trHeight w:val="126"/>
        </w:trPr>
        <w:tc>
          <w:tcPr>
            <w:tcW w:w="214" w:type="pct"/>
            <w:vMerge w:val="restart"/>
            <w:shd w:val="clear" w:color="auto" w:fill="767171" w:themeFill="background2" w:themeFillShade="80"/>
            <w:vAlign w:val="center"/>
          </w:tcPr>
          <w:p w14:paraId="0668599C" w14:textId="121A4F77" w:rsidR="008B58FE" w:rsidRDefault="008B58FE" w:rsidP="00673600">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8</w:t>
            </w:r>
          </w:p>
        </w:tc>
        <w:tc>
          <w:tcPr>
            <w:tcW w:w="532" w:type="pct"/>
            <w:vMerge w:val="restart"/>
            <w:vAlign w:val="center"/>
          </w:tcPr>
          <w:p w14:paraId="6C42572A" w14:textId="4BB14A46" w:rsidR="008B58FE" w:rsidRPr="007B754A" w:rsidRDefault="008B58FE" w:rsidP="00F4639E">
            <w:pPr>
              <w:ind w:left="38"/>
              <w:jc w:val="center"/>
              <w:rPr>
                <w:rFonts w:ascii="TH SarabunPSK" w:eastAsia="Times New Roman" w:hAnsi="TH SarabunPSK" w:cs="TH SarabunPSK"/>
                <w:color w:val="000000"/>
                <w:szCs w:val="22"/>
                <w:lang w:val="en-GB"/>
              </w:rPr>
            </w:pPr>
            <w:r w:rsidRPr="00DB09E9">
              <w:rPr>
                <w:rFonts w:ascii="TH SarabunPSK" w:eastAsia="Times New Roman" w:hAnsi="TH SarabunPSK" w:cs="TH SarabunPSK"/>
                <w:color w:val="000000"/>
                <w:szCs w:val="22"/>
                <w:lang w:val="en-GB"/>
              </w:rPr>
              <w:t xml:space="preserve">Aircraft </w:t>
            </w:r>
            <w:r>
              <w:rPr>
                <w:rFonts w:ascii="TH SarabunPSK" w:eastAsia="Times New Roman" w:hAnsi="TH SarabunPSK" w:cs="TH SarabunPSK"/>
                <w:color w:val="000000"/>
                <w:szCs w:val="22"/>
                <w:lang w:val="en-GB"/>
              </w:rPr>
              <w:t>D</w:t>
            </w:r>
            <w:r w:rsidRPr="00DB09E9">
              <w:rPr>
                <w:rFonts w:ascii="TH SarabunPSK" w:eastAsia="Times New Roman" w:hAnsi="TH SarabunPSK" w:cs="TH SarabunPSK"/>
                <w:color w:val="000000"/>
                <w:szCs w:val="22"/>
                <w:lang w:val="en-GB"/>
              </w:rPr>
              <w:t>ocumentation</w:t>
            </w:r>
          </w:p>
        </w:tc>
        <w:tc>
          <w:tcPr>
            <w:tcW w:w="1872" w:type="pct"/>
            <w:gridSpan w:val="2"/>
            <w:vAlign w:val="center"/>
          </w:tcPr>
          <w:p w14:paraId="4816C784" w14:textId="0DEDA93D" w:rsidR="008B58FE" w:rsidRPr="00FE38AE" w:rsidRDefault="008B58FE" w:rsidP="00FE38AE">
            <w:pPr>
              <w:ind w:left="131" w:hanging="2"/>
              <w:rPr>
                <w:rFonts w:ascii="TH SarabunPSK" w:eastAsia="Times New Roman" w:hAnsi="TH SarabunPSK" w:cs="TH SarabunPSK"/>
                <w:color w:val="000000"/>
                <w:szCs w:val="22"/>
              </w:rPr>
            </w:pPr>
            <w:r w:rsidRPr="00A70DA3">
              <w:rPr>
                <w:rFonts w:ascii="TH SarabunPSK" w:eastAsia="Times New Roman" w:hAnsi="TH SarabunPSK" w:cs="TH SarabunPSK"/>
                <w:color w:val="000000"/>
                <w:szCs w:val="22"/>
              </w:rPr>
              <w:t>Valid Certificate of Airworthiness</w:t>
            </w:r>
            <w:r>
              <w:rPr>
                <w:rFonts w:ascii="TH SarabunPSK" w:eastAsia="Times New Roman" w:hAnsi="TH SarabunPSK" w:cs="TH SarabunPSK"/>
                <w:color w:val="000000"/>
                <w:szCs w:val="22"/>
              </w:rPr>
              <w:t xml:space="preserve"> is available</w:t>
            </w:r>
          </w:p>
        </w:tc>
        <w:tc>
          <w:tcPr>
            <w:tcW w:w="145" w:type="pct"/>
            <w:vAlign w:val="center"/>
          </w:tcPr>
          <w:p w14:paraId="2CF0E41A" w14:textId="77777777" w:rsidR="008B58FE" w:rsidRPr="002B71FF" w:rsidRDefault="008B58FE" w:rsidP="00673600">
            <w:pPr>
              <w:jc w:val="center"/>
              <w:rPr>
                <w:rFonts w:ascii="TH SarabunPSK" w:hAnsi="TH SarabunPSK" w:cs="TH SarabunPSK"/>
                <w:szCs w:val="22"/>
              </w:rPr>
            </w:pPr>
          </w:p>
        </w:tc>
        <w:tc>
          <w:tcPr>
            <w:tcW w:w="130" w:type="pct"/>
          </w:tcPr>
          <w:p w14:paraId="306B886C" w14:textId="77777777" w:rsidR="008B58FE" w:rsidRPr="002B71FF" w:rsidRDefault="008B58FE" w:rsidP="00673600">
            <w:pPr>
              <w:rPr>
                <w:rFonts w:ascii="TH SarabunPSK" w:hAnsi="TH SarabunPSK" w:cs="TH SarabunPSK"/>
                <w:szCs w:val="22"/>
              </w:rPr>
            </w:pPr>
          </w:p>
        </w:tc>
        <w:tc>
          <w:tcPr>
            <w:tcW w:w="128" w:type="pct"/>
          </w:tcPr>
          <w:p w14:paraId="285D5BF2" w14:textId="77777777" w:rsidR="008B58FE" w:rsidRPr="002B71FF" w:rsidRDefault="008B58FE" w:rsidP="00673600">
            <w:pPr>
              <w:rPr>
                <w:rFonts w:ascii="TH SarabunPSK" w:hAnsi="TH SarabunPSK" w:cs="TH SarabunPSK"/>
                <w:szCs w:val="22"/>
              </w:rPr>
            </w:pPr>
          </w:p>
        </w:tc>
        <w:tc>
          <w:tcPr>
            <w:tcW w:w="497" w:type="pct"/>
          </w:tcPr>
          <w:p w14:paraId="209D1C0C" w14:textId="77777777" w:rsidR="008B58FE" w:rsidRPr="002B71FF" w:rsidRDefault="008B58FE" w:rsidP="00673600">
            <w:pPr>
              <w:rPr>
                <w:rFonts w:ascii="TH SarabunPSK" w:hAnsi="TH SarabunPSK" w:cs="TH SarabunPSK"/>
                <w:szCs w:val="22"/>
              </w:rPr>
            </w:pPr>
          </w:p>
        </w:tc>
        <w:tc>
          <w:tcPr>
            <w:tcW w:w="708" w:type="pct"/>
          </w:tcPr>
          <w:p w14:paraId="4649B6A0" w14:textId="77777777" w:rsidR="008B58FE" w:rsidRPr="002B71FF" w:rsidRDefault="008B58FE" w:rsidP="00673600">
            <w:pPr>
              <w:rPr>
                <w:rFonts w:ascii="TH SarabunPSK" w:hAnsi="TH SarabunPSK" w:cs="TH SarabunPSK"/>
                <w:szCs w:val="22"/>
              </w:rPr>
            </w:pPr>
          </w:p>
        </w:tc>
        <w:tc>
          <w:tcPr>
            <w:tcW w:w="89" w:type="pct"/>
          </w:tcPr>
          <w:p w14:paraId="14EFEFCB" w14:textId="77777777" w:rsidR="008B58FE" w:rsidRPr="002B71FF" w:rsidRDefault="008B58FE" w:rsidP="00673600">
            <w:pPr>
              <w:rPr>
                <w:rFonts w:ascii="TH SarabunPSK" w:hAnsi="TH SarabunPSK" w:cs="TH SarabunPSK"/>
                <w:szCs w:val="22"/>
              </w:rPr>
            </w:pPr>
          </w:p>
        </w:tc>
        <w:tc>
          <w:tcPr>
            <w:tcW w:w="107" w:type="pct"/>
          </w:tcPr>
          <w:p w14:paraId="53CF0627" w14:textId="77777777" w:rsidR="008B58FE" w:rsidRPr="002B71FF" w:rsidRDefault="008B58FE" w:rsidP="00673600">
            <w:pPr>
              <w:rPr>
                <w:rFonts w:ascii="TH SarabunPSK" w:hAnsi="TH SarabunPSK" w:cs="TH SarabunPSK"/>
                <w:szCs w:val="22"/>
              </w:rPr>
            </w:pPr>
          </w:p>
        </w:tc>
        <w:tc>
          <w:tcPr>
            <w:tcW w:w="578" w:type="pct"/>
            <w:gridSpan w:val="2"/>
          </w:tcPr>
          <w:p w14:paraId="482BE3FA" w14:textId="77777777" w:rsidR="008B58FE" w:rsidRPr="002B71FF" w:rsidRDefault="008B58FE" w:rsidP="00673600">
            <w:pPr>
              <w:rPr>
                <w:rFonts w:ascii="TH SarabunPSK" w:hAnsi="TH SarabunPSK" w:cs="TH SarabunPSK"/>
                <w:szCs w:val="22"/>
              </w:rPr>
            </w:pPr>
          </w:p>
        </w:tc>
      </w:tr>
      <w:tr w:rsidR="008B58FE" w:rsidRPr="00817EB2" w14:paraId="602F7A8A" w14:textId="77777777" w:rsidTr="00F4639E">
        <w:trPr>
          <w:trHeight w:val="126"/>
        </w:trPr>
        <w:tc>
          <w:tcPr>
            <w:tcW w:w="214" w:type="pct"/>
            <w:vMerge/>
            <w:shd w:val="clear" w:color="auto" w:fill="767171" w:themeFill="background2" w:themeFillShade="80"/>
            <w:vAlign w:val="center"/>
          </w:tcPr>
          <w:p w14:paraId="2FE99722" w14:textId="77777777" w:rsidR="008B58FE" w:rsidRDefault="008B58FE" w:rsidP="00673600">
            <w:pPr>
              <w:jc w:val="center"/>
              <w:rPr>
                <w:rFonts w:ascii="TH SarabunPSK" w:hAnsi="TH SarabunPSK" w:cs="TH SarabunPSK"/>
                <w:b/>
                <w:bCs/>
                <w:color w:val="FFFFFF" w:themeColor="background1"/>
                <w:szCs w:val="22"/>
              </w:rPr>
            </w:pPr>
          </w:p>
        </w:tc>
        <w:tc>
          <w:tcPr>
            <w:tcW w:w="532" w:type="pct"/>
            <w:vMerge/>
            <w:vAlign w:val="center"/>
          </w:tcPr>
          <w:p w14:paraId="2F57BC42" w14:textId="77777777" w:rsidR="008B58FE" w:rsidRPr="007B754A" w:rsidRDefault="008B58FE" w:rsidP="00673600">
            <w:pPr>
              <w:ind w:left="38"/>
              <w:rPr>
                <w:rFonts w:ascii="TH SarabunPSK" w:eastAsia="Times New Roman" w:hAnsi="TH SarabunPSK" w:cs="TH SarabunPSK"/>
                <w:color w:val="000000"/>
                <w:szCs w:val="22"/>
                <w:lang w:val="en-GB"/>
              </w:rPr>
            </w:pPr>
          </w:p>
        </w:tc>
        <w:tc>
          <w:tcPr>
            <w:tcW w:w="1872" w:type="pct"/>
            <w:gridSpan w:val="2"/>
            <w:vAlign w:val="center"/>
          </w:tcPr>
          <w:p w14:paraId="53DDFFB3" w14:textId="1188019E" w:rsidR="008B58FE" w:rsidRPr="00FE38AE" w:rsidRDefault="008B58FE" w:rsidP="00FE38AE">
            <w:pPr>
              <w:ind w:left="131" w:hanging="2"/>
              <w:rPr>
                <w:rFonts w:ascii="TH SarabunPSK" w:eastAsia="Times New Roman" w:hAnsi="TH SarabunPSK" w:cs="TH SarabunPSK"/>
                <w:color w:val="000000"/>
                <w:szCs w:val="22"/>
              </w:rPr>
            </w:pPr>
            <w:r w:rsidRPr="00696697">
              <w:rPr>
                <w:rFonts w:ascii="TH SarabunPSK" w:eastAsia="Times New Roman" w:hAnsi="TH SarabunPSK" w:cs="TH SarabunPSK"/>
                <w:color w:val="000000"/>
                <w:szCs w:val="22"/>
              </w:rPr>
              <w:t>Valid Certificate of Registration is available</w:t>
            </w:r>
          </w:p>
        </w:tc>
        <w:tc>
          <w:tcPr>
            <w:tcW w:w="145" w:type="pct"/>
            <w:vAlign w:val="center"/>
          </w:tcPr>
          <w:p w14:paraId="06A75A0F" w14:textId="77777777" w:rsidR="008B58FE" w:rsidRPr="002B71FF" w:rsidRDefault="008B58FE" w:rsidP="00673600">
            <w:pPr>
              <w:jc w:val="center"/>
              <w:rPr>
                <w:rFonts w:ascii="TH SarabunPSK" w:hAnsi="TH SarabunPSK" w:cs="TH SarabunPSK"/>
                <w:szCs w:val="22"/>
              </w:rPr>
            </w:pPr>
          </w:p>
        </w:tc>
        <w:tc>
          <w:tcPr>
            <w:tcW w:w="130" w:type="pct"/>
          </w:tcPr>
          <w:p w14:paraId="5D36B7BB" w14:textId="77777777" w:rsidR="008B58FE" w:rsidRPr="002B71FF" w:rsidRDefault="008B58FE" w:rsidP="00673600">
            <w:pPr>
              <w:rPr>
                <w:rFonts w:ascii="TH SarabunPSK" w:hAnsi="TH SarabunPSK" w:cs="TH SarabunPSK"/>
                <w:szCs w:val="22"/>
              </w:rPr>
            </w:pPr>
          </w:p>
        </w:tc>
        <w:tc>
          <w:tcPr>
            <w:tcW w:w="128" w:type="pct"/>
          </w:tcPr>
          <w:p w14:paraId="17336950" w14:textId="77777777" w:rsidR="008B58FE" w:rsidRPr="002B71FF" w:rsidRDefault="008B58FE" w:rsidP="00673600">
            <w:pPr>
              <w:rPr>
                <w:rFonts w:ascii="TH SarabunPSK" w:hAnsi="TH SarabunPSK" w:cs="TH SarabunPSK"/>
                <w:szCs w:val="22"/>
              </w:rPr>
            </w:pPr>
          </w:p>
        </w:tc>
        <w:tc>
          <w:tcPr>
            <w:tcW w:w="497" w:type="pct"/>
          </w:tcPr>
          <w:p w14:paraId="2A5BD684" w14:textId="77777777" w:rsidR="008B58FE" w:rsidRPr="002B71FF" w:rsidRDefault="008B58FE" w:rsidP="00673600">
            <w:pPr>
              <w:rPr>
                <w:rFonts w:ascii="TH SarabunPSK" w:hAnsi="TH SarabunPSK" w:cs="TH SarabunPSK"/>
                <w:szCs w:val="22"/>
              </w:rPr>
            </w:pPr>
          </w:p>
        </w:tc>
        <w:tc>
          <w:tcPr>
            <w:tcW w:w="708" w:type="pct"/>
          </w:tcPr>
          <w:p w14:paraId="20413F20" w14:textId="77777777" w:rsidR="008B58FE" w:rsidRPr="002B71FF" w:rsidRDefault="008B58FE" w:rsidP="00673600">
            <w:pPr>
              <w:rPr>
                <w:rFonts w:ascii="TH SarabunPSK" w:hAnsi="TH SarabunPSK" w:cs="TH SarabunPSK"/>
                <w:szCs w:val="22"/>
              </w:rPr>
            </w:pPr>
          </w:p>
        </w:tc>
        <w:tc>
          <w:tcPr>
            <w:tcW w:w="89" w:type="pct"/>
          </w:tcPr>
          <w:p w14:paraId="021F78CF" w14:textId="77777777" w:rsidR="008B58FE" w:rsidRPr="002B71FF" w:rsidRDefault="008B58FE" w:rsidP="00673600">
            <w:pPr>
              <w:rPr>
                <w:rFonts w:ascii="TH SarabunPSK" w:hAnsi="TH SarabunPSK" w:cs="TH SarabunPSK"/>
                <w:szCs w:val="22"/>
              </w:rPr>
            </w:pPr>
          </w:p>
        </w:tc>
        <w:tc>
          <w:tcPr>
            <w:tcW w:w="107" w:type="pct"/>
          </w:tcPr>
          <w:p w14:paraId="0C6A49EF" w14:textId="77777777" w:rsidR="008B58FE" w:rsidRPr="002B71FF" w:rsidRDefault="008B58FE" w:rsidP="00673600">
            <w:pPr>
              <w:rPr>
                <w:rFonts w:ascii="TH SarabunPSK" w:hAnsi="TH SarabunPSK" w:cs="TH SarabunPSK"/>
                <w:szCs w:val="22"/>
              </w:rPr>
            </w:pPr>
          </w:p>
        </w:tc>
        <w:tc>
          <w:tcPr>
            <w:tcW w:w="578" w:type="pct"/>
            <w:gridSpan w:val="2"/>
          </w:tcPr>
          <w:p w14:paraId="64A31A29" w14:textId="77777777" w:rsidR="008B58FE" w:rsidRPr="002B71FF" w:rsidRDefault="008B58FE" w:rsidP="00673600">
            <w:pPr>
              <w:rPr>
                <w:rFonts w:ascii="TH SarabunPSK" w:hAnsi="TH SarabunPSK" w:cs="TH SarabunPSK"/>
                <w:szCs w:val="22"/>
              </w:rPr>
            </w:pPr>
          </w:p>
        </w:tc>
      </w:tr>
      <w:tr w:rsidR="008B58FE" w:rsidRPr="00817EB2" w14:paraId="39B1F2B4" w14:textId="77777777" w:rsidTr="00F4639E">
        <w:trPr>
          <w:trHeight w:val="126"/>
        </w:trPr>
        <w:tc>
          <w:tcPr>
            <w:tcW w:w="214" w:type="pct"/>
            <w:vMerge/>
            <w:shd w:val="clear" w:color="auto" w:fill="767171" w:themeFill="background2" w:themeFillShade="80"/>
            <w:vAlign w:val="center"/>
          </w:tcPr>
          <w:p w14:paraId="260824E7" w14:textId="77777777" w:rsidR="008B58FE" w:rsidRDefault="008B58FE" w:rsidP="00673600">
            <w:pPr>
              <w:jc w:val="center"/>
              <w:rPr>
                <w:rFonts w:ascii="TH SarabunPSK" w:hAnsi="TH SarabunPSK" w:cs="TH SarabunPSK"/>
                <w:b/>
                <w:bCs/>
                <w:color w:val="FFFFFF" w:themeColor="background1"/>
                <w:szCs w:val="22"/>
              </w:rPr>
            </w:pPr>
          </w:p>
        </w:tc>
        <w:tc>
          <w:tcPr>
            <w:tcW w:w="532" w:type="pct"/>
            <w:vMerge/>
            <w:vAlign w:val="center"/>
          </w:tcPr>
          <w:p w14:paraId="217C7176" w14:textId="77777777" w:rsidR="008B58FE" w:rsidRPr="007B754A" w:rsidRDefault="008B58FE" w:rsidP="00673600">
            <w:pPr>
              <w:ind w:left="38"/>
              <w:rPr>
                <w:rFonts w:ascii="TH SarabunPSK" w:eastAsia="Times New Roman" w:hAnsi="TH SarabunPSK" w:cs="TH SarabunPSK"/>
                <w:color w:val="000000"/>
                <w:szCs w:val="22"/>
                <w:lang w:val="en-GB"/>
              </w:rPr>
            </w:pPr>
          </w:p>
        </w:tc>
        <w:tc>
          <w:tcPr>
            <w:tcW w:w="1872" w:type="pct"/>
            <w:gridSpan w:val="2"/>
            <w:vAlign w:val="center"/>
          </w:tcPr>
          <w:p w14:paraId="3E19708B" w14:textId="02236384" w:rsidR="008B58FE" w:rsidRPr="00FE38AE" w:rsidRDefault="008B58FE" w:rsidP="00FE38AE">
            <w:pPr>
              <w:ind w:left="131" w:hanging="2"/>
              <w:rPr>
                <w:rFonts w:ascii="TH SarabunPSK" w:eastAsia="Times New Roman" w:hAnsi="TH SarabunPSK" w:cs="TH SarabunPSK"/>
                <w:color w:val="000000"/>
                <w:szCs w:val="22"/>
              </w:rPr>
            </w:pPr>
            <w:r w:rsidRPr="009150EB">
              <w:rPr>
                <w:rFonts w:ascii="TH SarabunPSK" w:eastAsia="Times New Roman" w:hAnsi="TH SarabunPSK" w:cs="TH SarabunPSK"/>
                <w:color w:val="000000"/>
                <w:szCs w:val="22"/>
              </w:rPr>
              <w:t>Flight and maintenance records are complete and up to date</w:t>
            </w:r>
          </w:p>
        </w:tc>
        <w:tc>
          <w:tcPr>
            <w:tcW w:w="145" w:type="pct"/>
            <w:vAlign w:val="center"/>
          </w:tcPr>
          <w:p w14:paraId="70FF5292" w14:textId="77777777" w:rsidR="008B58FE" w:rsidRPr="002B71FF" w:rsidRDefault="008B58FE" w:rsidP="00673600">
            <w:pPr>
              <w:jc w:val="center"/>
              <w:rPr>
                <w:rFonts w:ascii="TH SarabunPSK" w:hAnsi="TH SarabunPSK" w:cs="TH SarabunPSK"/>
                <w:szCs w:val="22"/>
              </w:rPr>
            </w:pPr>
          </w:p>
        </w:tc>
        <w:tc>
          <w:tcPr>
            <w:tcW w:w="130" w:type="pct"/>
          </w:tcPr>
          <w:p w14:paraId="0E0F8F39" w14:textId="77777777" w:rsidR="008B58FE" w:rsidRPr="002B71FF" w:rsidRDefault="008B58FE" w:rsidP="00673600">
            <w:pPr>
              <w:rPr>
                <w:rFonts w:ascii="TH SarabunPSK" w:hAnsi="TH SarabunPSK" w:cs="TH SarabunPSK"/>
                <w:szCs w:val="22"/>
              </w:rPr>
            </w:pPr>
          </w:p>
        </w:tc>
        <w:tc>
          <w:tcPr>
            <w:tcW w:w="128" w:type="pct"/>
          </w:tcPr>
          <w:p w14:paraId="05F62BA4" w14:textId="77777777" w:rsidR="008B58FE" w:rsidRPr="002B71FF" w:rsidRDefault="008B58FE" w:rsidP="00673600">
            <w:pPr>
              <w:rPr>
                <w:rFonts w:ascii="TH SarabunPSK" w:hAnsi="TH SarabunPSK" w:cs="TH SarabunPSK"/>
                <w:szCs w:val="22"/>
              </w:rPr>
            </w:pPr>
          </w:p>
        </w:tc>
        <w:tc>
          <w:tcPr>
            <w:tcW w:w="497" w:type="pct"/>
          </w:tcPr>
          <w:p w14:paraId="4FF4F351" w14:textId="77777777" w:rsidR="008B58FE" w:rsidRPr="002B71FF" w:rsidRDefault="008B58FE" w:rsidP="00673600">
            <w:pPr>
              <w:rPr>
                <w:rFonts w:ascii="TH SarabunPSK" w:hAnsi="TH SarabunPSK" w:cs="TH SarabunPSK"/>
                <w:szCs w:val="22"/>
              </w:rPr>
            </w:pPr>
          </w:p>
        </w:tc>
        <w:tc>
          <w:tcPr>
            <w:tcW w:w="708" w:type="pct"/>
          </w:tcPr>
          <w:p w14:paraId="032741DF" w14:textId="77777777" w:rsidR="008B58FE" w:rsidRPr="002B71FF" w:rsidRDefault="008B58FE" w:rsidP="00673600">
            <w:pPr>
              <w:rPr>
                <w:rFonts w:ascii="TH SarabunPSK" w:hAnsi="TH SarabunPSK" w:cs="TH SarabunPSK"/>
                <w:szCs w:val="22"/>
              </w:rPr>
            </w:pPr>
          </w:p>
        </w:tc>
        <w:tc>
          <w:tcPr>
            <w:tcW w:w="89" w:type="pct"/>
          </w:tcPr>
          <w:p w14:paraId="1416BA84" w14:textId="77777777" w:rsidR="008B58FE" w:rsidRPr="002B71FF" w:rsidRDefault="008B58FE" w:rsidP="00673600">
            <w:pPr>
              <w:rPr>
                <w:rFonts w:ascii="TH SarabunPSK" w:hAnsi="TH SarabunPSK" w:cs="TH SarabunPSK"/>
                <w:szCs w:val="22"/>
              </w:rPr>
            </w:pPr>
          </w:p>
        </w:tc>
        <w:tc>
          <w:tcPr>
            <w:tcW w:w="107" w:type="pct"/>
          </w:tcPr>
          <w:p w14:paraId="46FE1DC4" w14:textId="77777777" w:rsidR="008B58FE" w:rsidRPr="002B71FF" w:rsidRDefault="008B58FE" w:rsidP="00673600">
            <w:pPr>
              <w:rPr>
                <w:rFonts w:ascii="TH SarabunPSK" w:hAnsi="TH SarabunPSK" w:cs="TH SarabunPSK"/>
                <w:szCs w:val="22"/>
              </w:rPr>
            </w:pPr>
          </w:p>
        </w:tc>
        <w:tc>
          <w:tcPr>
            <w:tcW w:w="578" w:type="pct"/>
            <w:gridSpan w:val="2"/>
          </w:tcPr>
          <w:p w14:paraId="1DC8C172" w14:textId="77777777" w:rsidR="008B58FE" w:rsidRPr="002B71FF" w:rsidRDefault="008B58FE" w:rsidP="00673600">
            <w:pPr>
              <w:rPr>
                <w:rFonts w:ascii="TH SarabunPSK" w:hAnsi="TH SarabunPSK" w:cs="TH SarabunPSK"/>
                <w:szCs w:val="22"/>
              </w:rPr>
            </w:pPr>
          </w:p>
        </w:tc>
      </w:tr>
      <w:tr w:rsidR="008B58FE" w:rsidRPr="00817EB2" w14:paraId="166371AD" w14:textId="77777777" w:rsidTr="00F4639E">
        <w:trPr>
          <w:trHeight w:val="126"/>
        </w:trPr>
        <w:tc>
          <w:tcPr>
            <w:tcW w:w="214" w:type="pct"/>
            <w:vMerge/>
            <w:shd w:val="clear" w:color="auto" w:fill="767171" w:themeFill="background2" w:themeFillShade="80"/>
            <w:vAlign w:val="center"/>
          </w:tcPr>
          <w:p w14:paraId="04D13552" w14:textId="77777777" w:rsidR="008B58FE" w:rsidRDefault="008B58FE" w:rsidP="00673600">
            <w:pPr>
              <w:jc w:val="center"/>
              <w:rPr>
                <w:rFonts w:ascii="TH SarabunPSK" w:hAnsi="TH SarabunPSK" w:cs="TH SarabunPSK"/>
                <w:b/>
                <w:bCs/>
                <w:color w:val="FFFFFF" w:themeColor="background1"/>
                <w:szCs w:val="22"/>
              </w:rPr>
            </w:pPr>
          </w:p>
        </w:tc>
        <w:tc>
          <w:tcPr>
            <w:tcW w:w="532" w:type="pct"/>
            <w:vMerge/>
            <w:vAlign w:val="center"/>
          </w:tcPr>
          <w:p w14:paraId="68F73E90" w14:textId="77777777" w:rsidR="008B58FE" w:rsidRPr="007B754A" w:rsidRDefault="008B58FE" w:rsidP="00673600">
            <w:pPr>
              <w:ind w:left="38"/>
              <w:rPr>
                <w:rFonts w:ascii="TH SarabunPSK" w:eastAsia="Times New Roman" w:hAnsi="TH SarabunPSK" w:cs="TH SarabunPSK"/>
                <w:color w:val="000000"/>
                <w:szCs w:val="22"/>
                <w:lang w:val="en-GB"/>
              </w:rPr>
            </w:pPr>
          </w:p>
        </w:tc>
        <w:tc>
          <w:tcPr>
            <w:tcW w:w="1872" w:type="pct"/>
            <w:gridSpan w:val="2"/>
            <w:vAlign w:val="center"/>
          </w:tcPr>
          <w:p w14:paraId="702807DB" w14:textId="4C79159D" w:rsidR="008B58FE" w:rsidRPr="009150EB" w:rsidRDefault="008B58FE" w:rsidP="00FE38AE">
            <w:pPr>
              <w:ind w:left="131" w:hanging="2"/>
              <w:rPr>
                <w:rFonts w:ascii="TH SarabunPSK" w:eastAsia="Times New Roman" w:hAnsi="TH SarabunPSK" w:cs="TH SarabunPSK"/>
                <w:color w:val="000000"/>
                <w:szCs w:val="22"/>
              </w:rPr>
            </w:pPr>
            <w:r w:rsidRPr="0088083E">
              <w:rPr>
                <w:rFonts w:ascii="TH SarabunPSK" w:eastAsia="Times New Roman" w:hAnsi="TH SarabunPSK" w:cs="TH SarabunPSK"/>
                <w:color w:val="000000"/>
                <w:szCs w:val="22"/>
              </w:rPr>
              <w:t>No deferred defects that would affect landing training</w:t>
            </w:r>
          </w:p>
        </w:tc>
        <w:tc>
          <w:tcPr>
            <w:tcW w:w="145" w:type="pct"/>
            <w:vAlign w:val="center"/>
          </w:tcPr>
          <w:p w14:paraId="4AC24BD4" w14:textId="77777777" w:rsidR="008B58FE" w:rsidRPr="002B71FF" w:rsidRDefault="008B58FE" w:rsidP="00673600">
            <w:pPr>
              <w:jc w:val="center"/>
              <w:rPr>
                <w:rFonts w:ascii="TH SarabunPSK" w:hAnsi="TH SarabunPSK" w:cs="TH SarabunPSK"/>
                <w:szCs w:val="22"/>
              </w:rPr>
            </w:pPr>
          </w:p>
        </w:tc>
        <w:tc>
          <w:tcPr>
            <w:tcW w:w="130" w:type="pct"/>
          </w:tcPr>
          <w:p w14:paraId="1AE3D3D1" w14:textId="77777777" w:rsidR="008B58FE" w:rsidRPr="002B71FF" w:rsidRDefault="008B58FE" w:rsidP="00673600">
            <w:pPr>
              <w:rPr>
                <w:rFonts w:ascii="TH SarabunPSK" w:hAnsi="TH SarabunPSK" w:cs="TH SarabunPSK"/>
                <w:szCs w:val="22"/>
              </w:rPr>
            </w:pPr>
          </w:p>
        </w:tc>
        <w:tc>
          <w:tcPr>
            <w:tcW w:w="128" w:type="pct"/>
          </w:tcPr>
          <w:p w14:paraId="3141BD90" w14:textId="77777777" w:rsidR="008B58FE" w:rsidRPr="002B71FF" w:rsidRDefault="008B58FE" w:rsidP="00673600">
            <w:pPr>
              <w:rPr>
                <w:rFonts w:ascii="TH SarabunPSK" w:hAnsi="TH SarabunPSK" w:cs="TH SarabunPSK"/>
                <w:szCs w:val="22"/>
              </w:rPr>
            </w:pPr>
          </w:p>
        </w:tc>
        <w:tc>
          <w:tcPr>
            <w:tcW w:w="497" w:type="pct"/>
          </w:tcPr>
          <w:p w14:paraId="4211FF79" w14:textId="77777777" w:rsidR="008B58FE" w:rsidRPr="002B71FF" w:rsidRDefault="008B58FE" w:rsidP="00673600">
            <w:pPr>
              <w:rPr>
                <w:rFonts w:ascii="TH SarabunPSK" w:hAnsi="TH SarabunPSK" w:cs="TH SarabunPSK"/>
                <w:szCs w:val="22"/>
              </w:rPr>
            </w:pPr>
          </w:p>
        </w:tc>
        <w:tc>
          <w:tcPr>
            <w:tcW w:w="708" w:type="pct"/>
          </w:tcPr>
          <w:p w14:paraId="4782ADB5" w14:textId="77777777" w:rsidR="008B58FE" w:rsidRPr="002B71FF" w:rsidRDefault="008B58FE" w:rsidP="00673600">
            <w:pPr>
              <w:rPr>
                <w:rFonts w:ascii="TH SarabunPSK" w:hAnsi="TH SarabunPSK" w:cs="TH SarabunPSK"/>
                <w:szCs w:val="22"/>
              </w:rPr>
            </w:pPr>
          </w:p>
        </w:tc>
        <w:tc>
          <w:tcPr>
            <w:tcW w:w="89" w:type="pct"/>
          </w:tcPr>
          <w:p w14:paraId="7B4ED00B" w14:textId="77777777" w:rsidR="008B58FE" w:rsidRPr="002B71FF" w:rsidRDefault="008B58FE" w:rsidP="00673600">
            <w:pPr>
              <w:rPr>
                <w:rFonts w:ascii="TH SarabunPSK" w:hAnsi="TH SarabunPSK" w:cs="TH SarabunPSK"/>
                <w:szCs w:val="22"/>
              </w:rPr>
            </w:pPr>
          </w:p>
        </w:tc>
        <w:tc>
          <w:tcPr>
            <w:tcW w:w="107" w:type="pct"/>
          </w:tcPr>
          <w:p w14:paraId="1990274A" w14:textId="77777777" w:rsidR="008B58FE" w:rsidRPr="002B71FF" w:rsidRDefault="008B58FE" w:rsidP="00673600">
            <w:pPr>
              <w:rPr>
                <w:rFonts w:ascii="TH SarabunPSK" w:hAnsi="TH SarabunPSK" w:cs="TH SarabunPSK"/>
                <w:szCs w:val="22"/>
              </w:rPr>
            </w:pPr>
          </w:p>
        </w:tc>
        <w:tc>
          <w:tcPr>
            <w:tcW w:w="578" w:type="pct"/>
            <w:gridSpan w:val="2"/>
          </w:tcPr>
          <w:p w14:paraId="4A400DEF" w14:textId="77777777" w:rsidR="008B58FE" w:rsidRPr="002B71FF" w:rsidRDefault="008B58FE" w:rsidP="00673600">
            <w:pPr>
              <w:rPr>
                <w:rFonts w:ascii="TH SarabunPSK" w:hAnsi="TH SarabunPSK" w:cs="TH SarabunPSK"/>
                <w:szCs w:val="22"/>
              </w:rPr>
            </w:pPr>
          </w:p>
        </w:tc>
      </w:tr>
      <w:tr w:rsidR="008B58FE" w:rsidRPr="00817EB2" w14:paraId="144D20A0" w14:textId="77777777" w:rsidTr="00F4639E">
        <w:trPr>
          <w:trHeight w:val="126"/>
        </w:trPr>
        <w:tc>
          <w:tcPr>
            <w:tcW w:w="214" w:type="pct"/>
            <w:vMerge/>
            <w:shd w:val="clear" w:color="auto" w:fill="767171" w:themeFill="background2" w:themeFillShade="80"/>
            <w:vAlign w:val="center"/>
          </w:tcPr>
          <w:p w14:paraId="2EA61051" w14:textId="77777777" w:rsidR="008B58FE" w:rsidRDefault="008B58FE" w:rsidP="00673600">
            <w:pPr>
              <w:jc w:val="center"/>
              <w:rPr>
                <w:rFonts w:ascii="TH SarabunPSK" w:hAnsi="TH SarabunPSK" w:cs="TH SarabunPSK"/>
                <w:b/>
                <w:bCs/>
                <w:color w:val="FFFFFF" w:themeColor="background1"/>
                <w:szCs w:val="22"/>
              </w:rPr>
            </w:pPr>
          </w:p>
        </w:tc>
        <w:tc>
          <w:tcPr>
            <w:tcW w:w="532" w:type="pct"/>
            <w:vMerge/>
            <w:vAlign w:val="center"/>
          </w:tcPr>
          <w:p w14:paraId="33CCAFF8" w14:textId="77777777" w:rsidR="008B58FE" w:rsidRPr="007B754A" w:rsidRDefault="008B58FE" w:rsidP="00673600">
            <w:pPr>
              <w:ind w:left="38"/>
              <w:rPr>
                <w:rFonts w:ascii="TH SarabunPSK" w:eastAsia="Times New Roman" w:hAnsi="TH SarabunPSK" w:cs="TH SarabunPSK"/>
                <w:color w:val="000000"/>
                <w:szCs w:val="22"/>
                <w:lang w:val="en-GB"/>
              </w:rPr>
            </w:pPr>
          </w:p>
        </w:tc>
        <w:tc>
          <w:tcPr>
            <w:tcW w:w="1872" w:type="pct"/>
            <w:gridSpan w:val="2"/>
            <w:vAlign w:val="center"/>
          </w:tcPr>
          <w:p w14:paraId="4E878DF1" w14:textId="1957DB3E" w:rsidR="008B58FE" w:rsidRPr="009150EB" w:rsidRDefault="008B58FE" w:rsidP="00FE38AE">
            <w:pPr>
              <w:ind w:left="131" w:hanging="2"/>
              <w:rPr>
                <w:rFonts w:ascii="TH SarabunPSK" w:eastAsia="Times New Roman" w:hAnsi="TH SarabunPSK" w:cs="TH SarabunPSK"/>
                <w:color w:val="000000"/>
                <w:szCs w:val="22"/>
              </w:rPr>
            </w:pPr>
            <w:r w:rsidRPr="00E62ED5">
              <w:rPr>
                <w:rFonts w:ascii="TH SarabunPSK" w:eastAsia="Times New Roman" w:hAnsi="TH SarabunPSK" w:cs="TH SarabunPSK"/>
                <w:color w:val="000000"/>
                <w:szCs w:val="22"/>
              </w:rPr>
              <w:t>MEL is available and approved</w:t>
            </w:r>
          </w:p>
        </w:tc>
        <w:tc>
          <w:tcPr>
            <w:tcW w:w="145" w:type="pct"/>
            <w:vAlign w:val="center"/>
          </w:tcPr>
          <w:p w14:paraId="415D3004" w14:textId="77777777" w:rsidR="008B58FE" w:rsidRPr="002B71FF" w:rsidRDefault="008B58FE" w:rsidP="00673600">
            <w:pPr>
              <w:jc w:val="center"/>
              <w:rPr>
                <w:rFonts w:ascii="TH SarabunPSK" w:hAnsi="TH SarabunPSK" w:cs="TH SarabunPSK"/>
                <w:szCs w:val="22"/>
              </w:rPr>
            </w:pPr>
          </w:p>
        </w:tc>
        <w:tc>
          <w:tcPr>
            <w:tcW w:w="130" w:type="pct"/>
          </w:tcPr>
          <w:p w14:paraId="2F07DEA6" w14:textId="77777777" w:rsidR="008B58FE" w:rsidRPr="002B71FF" w:rsidRDefault="008B58FE" w:rsidP="00673600">
            <w:pPr>
              <w:rPr>
                <w:rFonts w:ascii="TH SarabunPSK" w:hAnsi="TH SarabunPSK" w:cs="TH SarabunPSK"/>
                <w:szCs w:val="22"/>
              </w:rPr>
            </w:pPr>
          </w:p>
        </w:tc>
        <w:tc>
          <w:tcPr>
            <w:tcW w:w="128" w:type="pct"/>
          </w:tcPr>
          <w:p w14:paraId="5BF54DEF" w14:textId="77777777" w:rsidR="008B58FE" w:rsidRPr="002B71FF" w:rsidRDefault="008B58FE" w:rsidP="00673600">
            <w:pPr>
              <w:rPr>
                <w:rFonts w:ascii="TH SarabunPSK" w:hAnsi="TH SarabunPSK" w:cs="TH SarabunPSK"/>
                <w:szCs w:val="22"/>
              </w:rPr>
            </w:pPr>
          </w:p>
        </w:tc>
        <w:tc>
          <w:tcPr>
            <w:tcW w:w="497" w:type="pct"/>
          </w:tcPr>
          <w:p w14:paraId="6CBBBC89" w14:textId="77777777" w:rsidR="008B58FE" w:rsidRPr="002B71FF" w:rsidRDefault="008B58FE" w:rsidP="00673600">
            <w:pPr>
              <w:rPr>
                <w:rFonts w:ascii="TH SarabunPSK" w:hAnsi="TH SarabunPSK" w:cs="TH SarabunPSK"/>
                <w:szCs w:val="22"/>
              </w:rPr>
            </w:pPr>
          </w:p>
        </w:tc>
        <w:tc>
          <w:tcPr>
            <w:tcW w:w="708" w:type="pct"/>
          </w:tcPr>
          <w:p w14:paraId="793CD77E" w14:textId="77777777" w:rsidR="008B58FE" w:rsidRPr="002B71FF" w:rsidRDefault="008B58FE" w:rsidP="00673600">
            <w:pPr>
              <w:rPr>
                <w:rFonts w:ascii="TH SarabunPSK" w:hAnsi="TH SarabunPSK" w:cs="TH SarabunPSK"/>
                <w:szCs w:val="22"/>
              </w:rPr>
            </w:pPr>
          </w:p>
        </w:tc>
        <w:tc>
          <w:tcPr>
            <w:tcW w:w="89" w:type="pct"/>
          </w:tcPr>
          <w:p w14:paraId="2E23E334" w14:textId="77777777" w:rsidR="008B58FE" w:rsidRPr="002B71FF" w:rsidRDefault="008B58FE" w:rsidP="00673600">
            <w:pPr>
              <w:rPr>
                <w:rFonts w:ascii="TH SarabunPSK" w:hAnsi="TH SarabunPSK" w:cs="TH SarabunPSK"/>
                <w:szCs w:val="22"/>
              </w:rPr>
            </w:pPr>
          </w:p>
        </w:tc>
        <w:tc>
          <w:tcPr>
            <w:tcW w:w="107" w:type="pct"/>
          </w:tcPr>
          <w:p w14:paraId="31D0010E" w14:textId="77777777" w:rsidR="008B58FE" w:rsidRPr="002B71FF" w:rsidRDefault="008B58FE" w:rsidP="00673600">
            <w:pPr>
              <w:rPr>
                <w:rFonts w:ascii="TH SarabunPSK" w:hAnsi="TH SarabunPSK" w:cs="TH SarabunPSK"/>
                <w:szCs w:val="22"/>
              </w:rPr>
            </w:pPr>
          </w:p>
        </w:tc>
        <w:tc>
          <w:tcPr>
            <w:tcW w:w="578" w:type="pct"/>
            <w:gridSpan w:val="2"/>
          </w:tcPr>
          <w:p w14:paraId="13C554A6" w14:textId="77777777" w:rsidR="008B58FE" w:rsidRPr="002B71FF" w:rsidRDefault="008B58FE" w:rsidP="00673600">
            <w:pPr>
              <w:rPr>
                <w:rFonts w:ascii="TH SarabunPSK" w:hAnsi="TH SarabunPSK" w:cs="TH SarabunPSK"/>
                <w:szCs w:val="22"/>
              </w:rPr>
            </w:pPr>
          </w:p>
        </w:tc>
      </w:tr>
      <w:tr w:rsidR="008B58FE" w:rsidRPr="00817EB2" w14:paraId="788374F1" w14:textId="77777777" w:rsidTr="00F4639E">
        <w:trPr>
          <w:trHeight w:val="126"/>
        </w:trPr>
        <w:tc>
          <w:tcPr>
            <w:tcW w:w="214" w:type="pct"/>
            <w:vMerge/>
            <w:shd w:val="clear" w:color="auto" w:fill="767171" w:themeFill="background2" w:themeFillShade="80"/>
            <w:vAlign w:val="center"/>
          </w:tcPr>
          <w:p w14:paraId="26F823C9" w14:textId="77777777" w:rsidR="008B58FE" w:rsidRDefault="008B58FE" w:rsidP="00673600">
            <w:pPr>
              <w:jc w:val="center"/>
              <w:rPr>
                <w:rFonts w:ascii="TH SarabunPSK" w:hAnsi="TH SarabunPSK" w:cs="TH SarabunPSK"/>
                <w:b/>
                <w:bCs/>
                <w:color w:val="FFFFFF" w:themeColor="background1"/>
                <w:szCs w:val="22"/>
              </w:rPr>
            </w:pPr>
          </w:p>
        </w:tc>
        <w:tc>
          <w:tcPr>
            <w:tcW w:w="532" w:type="pct"/>
            <w:vMerge/>
            <w:vAlign w:val="center"/>
          </w:tcPr>
          <w:p w14:paraId="18818B4C" w14:textId="77777777" w:rsidR="008B58FE" w:rsidRPr="007B754A" w:rsidRDefault="008B58FE" w:rsidP="00673600">
            <w:pPr>
              <w:ind w:left="38"/>
              <w:rPr>
                <w:rFonts w:ascii="TH SarabunPSK" w:eastAsia="Times New Roman" w:hAnsi="TH SarabunPSK" w:cs="TH SarabunPSK"/>
                <w:color w:val="000000"/>
                <w:szCs w:val="22"/>
                <w:lang w:val="en-GB"/>
              </w:rPr>
            </w:pPr>
          </w:p>
        </w:tc>
        <w:tc>
          <w:tcPr>
            <w:tcW w:w="1872" w:type="pct"/>
            <w:gridSpan w:val="2"/>
            <w:vAlign w:val="center"/>
          </w:tcPr>
          <w:p w14:paraId="3CC99BB5" w14:textId="7E5A0F0B" w:rsidR="008B58FE" w:rsidRPr="009150EB" w:rsidRDefault="008B58FE" w:rsidP="00FE38AE">
            <w:pPr>
              <w:ind w:left="131" w:hanging="2"/>
              <w:rPr>
                <w:rFonts w:ascii="TH SarabunPSK" w:eastAsia="Times New Roman" w:hAnsi="TH SarabunPSK" w:cs="TH SarabunPSK"/>
                <w:color w:val="000000"/>
                <w:szCs w:val="22"/>
              </w:rPr>
            </w:pPr>
            <w:r w:rsidRPr="008E74D7">
              <w:rPr>
                <w:rFonts w:ascii="TH SarabunPSK" w:eastAsia="Times New Roman" w:hAnsi="TH SarabunPSK" w:cs="TH SarabunPSK"/>
                <w:color w:val="000000"/>
                <w:szCs w:val="22"/>
              </w:rPr>
              <w:t>Weight and balance data are current and available</w:t>
            </w:r>
          </w:p>
        </w:tc>
        <w:tc>
          <w:tcPr>
            <w:tcW w:w="145" w:type="pct"/>
            <w:vAlign w:val="center"/>
          </w:tcPr>
          <w:p w14:paraId="1D6731F8" w14:textId="77777777" w:rsidR="008B58FE" w:rsidRPr="002B71FF" w:rsidRDefault="008B58FE" w:rsidP="00673600">
            <w:pPr>
              <w:jc w:val="center"/>
              <w:rPr>
                <w:rFonts w:ascii="TH SarabunPSK" w:hAnsi="TH SarabunPSK" w:cs="TH SarabunPSK"/>
                <w:szCs w:val="22"/>
              </w:rPr>
            </w:pPr>
          </w:p>
        </w:tc>
        <w:tc>
          <w:tcPr>
            <w:tcW w:w="130" w:type="pct"/>
          </w:tcPr>
          <w:p w14:paraId="1AF4A7F3" w14:textId="77777777" w:rsidR="008B58FE" w:rsidRPr="002B71FF" w:rsidRDefault="008B58FE" w:rsidP="00673600">
            <w:pPr>
              <w:rPr>
                <w:rFonts w:ascii="TH SarabunPSK" w:hAnsi="TH SarabunPSK" w:cs="TH SarabunPSK"/>
                <w:szCs w:val="22"/>
              </w:rPr>
            </w:pPr>
          </w:p>
        </w:tc>
        <w:tc>
          <w:tcPr>
            <w:tcW w:w="128" w:type="pct"/>
          </w:tcPr>
          <w:p w14:paraId="36DBD93D" w14:textId="77777777" w:rsidR="008B58FE" w:rsidRPr="002B71FF" w:rsidRDefault="008B58FE" w:rsidP="00673600">
            <w:pPr>
              <w:rPr>
                <w:rFonts w:ascii="TH SarabunPSK" w:hAnsi="TH SarabunPSK" w:cs="TH SarabunPSK"/>
                <w:szCs w:val="22"/>
              </w:rPr>
            </w:pPr>
          </w:p>
        </w:tc>
        <w:tc>
          <w:tcPr>
            <w:tcW w:w="497" w:type="pct"/>
          </w:tcPr>
          <w:p w14:paraId="2B29C956" w14:textId="77777777" w:rsidR="008B58FE" w:rsidRPr="002B71FF" w:rsidRDefault="008B58FE" w:rsidP="00673600">
            <w:pPr>
              <w:rPr>
                <w:rFonts w:ascii="TH SarabunPSK" w:hAnsi="TH SarabunPSK" w:cs="TH SarabunPSK"/>
                <w:szCs w:val="22"/>
              </w:rPr>
            </w:pPr>
          </w:p>
        </w:tc>
        <w:tc>
          <w:tcPr>
            <w:tcW w:w="708" w:type="pct"/>
          </w:tcPr>
          <w:p w14:paraId="7D1DA95A" w14:textId="77777777" w:rsidR="008B58FE" w:rsidRPr="002B71FF" w:rsidRDefault="008B58FE" w:rsidP="00673600">
            <w:pPr>
              <w:rPr>
                <w:rFonts w:ascii="TH SarabunPSK" w:hAnsi="TH SarabunPSK" w:cs="TH SarabunPSK"/>
                <w:szCs w:val="22"/>
              </w:rPr>
            </w:pPr>
          </w:p>
        </w:tc>
        <w:tc>
          <w:tcPr>
            <w:tcW w:w="89" w:type="pct"/>
          </w:tcPr>
          <w:p w14:paraId="75F6DBFA" w14:textId="77777777" w:rsidR="008B58FE" w:rsidRPr="002B71FF" w:rsidRDefault="008B58FE" w:rsidP="00673600">
            <w:pPr>
              <w:rPr>
                <w:rFonts w:ascii="TH SarabunPSK" w:hAnsi="TH SarabunPSK" w:cs="TH SarabunPSK"/>
                <w:szCs w:val="22"/>
              </w:rPr>
            </w:pPr>
          </w:p>
        </w:tc>
        <w:tc>
          <w:tcPr>
            <w:tcW w:w="107" w:type="pct"/>
          </w:tcPr>
          <w:p w14:paraId="1A61F072" w14:textId="77777777" w:rsidR="008B58FE" w:rsidRPr="002B71FF" w:rsidRDefault="008B58FE" w:rsidP="00673600">
            <w:pPr>
              <w:rPr>
                <w:rFonts w:ascii="TH SarabunPSK" w:hAnsi="TH SarabunPSK" w:cs="TH SarabunPSK"/>
                <w:szCs w:val="22"/>
              </w:rPr>
            </w:pPr>
          </w:p>
        </w:tc>
        <w:tc>
          <w:tcPr>
            <w:tcW w:w="578" w:type="pct"/>
            <w:gridSpan w:val="2"/>
          </w:tcPr>
          <w:p w14:paraId="3A520B2C" w14:textId="77777777" w:rsidR="008B58FE" w:rsidRPr="002B71FF" w:rsidRDefault="008B58FE" w:rsidP="00673600">
            <w:pPr>
              <w:rPr>
                <w:rFonts w:ascii="TH SarabunPSK" w:hAnsi="TH SarabunPSK" w:cs="TH SarabunPSK"/>
                <w:szCs w:val="22"/>
              </w:rPr>
            </w:pPr>
          </w:p>
        </w:tc>
      </w:tr>
      <w:tr w:rsidR="008B58FE" w:rsidRPr="00817EB2" w14:paraId="0D3CC1DB" w14:textId="77777777" w:rsidTr="00F4639E">
        <w:trPr>
          <w:trHeight w:val="126"/>
        </w:trPr>
        <w:tc>
          <w:tcPr>
            <w:tcW w:w="214" w:type="pct"/>
            <w:vMerge/>
            <w:shd w:val="clear" w:color="auto" w:fill="767171" w:themeFill="background2" w:themeFillShade="80"/>
            <w:vAlign w:val="center"/>
          </w:tcPr>
          <w:p w14:paraId="7EC6BE5F" w14:textId="77777777" w:rsidR="008B58FE" w:rsidRDefault="008B58FE" w:rsidP="00673600">
            <w:pPr>
              <w:jc w:val="center"/>
              <w:rPr>
                <w:rFonts w:ascii="TH SarabunPSK" w:hAnsi="TH SarabunPSK" w:cs="TH SarabunPSK"/>
                <w:b/>
                <w:bCs/>
                <w:color w:val="FFFFFF" w:themeColor="background1"/>
                <w:szCs w:val="22"/>
              </w:rPr>
            </w:pPr>
          </w:p>
        </w:tc>
        <w:tc>
          <w:tcPr>
            <w:tcW w:w="532" w:type="pct"/>
            <w:vMerge/>
            <w:vAlign w:val="center"/>
          </w:tcPr>
          <w:p w14:paraId="2982414B" w14:textId="77777777" w:rsidR="008B58FE" w:rsidRPr="007B754A" w:rsidRDefault="008B58FE" w:rsidP="00673600">
            <w:pPr>
              <w:ind w:left="38"/>
              <w:rPr>
                <w:rFonts w:ascii="TH SarabunPSK" w:eastAsia="Times New Roman" w:hAnsi="TH SarabunPSK" w:cs="TH SarabunPSK"/>
                <w:color w:val="000000"/>
                <w:szCs w:val="22"/>
                <w:lang w:val="en-GB"/>
              </w:rPr>
            </w:pPr>
          </w:p>
        </w:tc>
        <w:tc>
          <w:tcPr>
            <w:tcW w:w="1872" w:type="pct"/>
            <w:gridSpan w:val="2"/>
            <w:vAlign w:val="center"/>
          </w:tcPr>
          <w:p w14:paraId="050F9A9D" w14:textId="45D7BB71" w:rsidR="008B58FE" w:rsidRPr="009150EB" w:rsidRDefault="008B58FE" w:rsidP="00FE38AE">
            <w:pPr>
              <w:ind w:left="131" w:hanging="2"/>
              <w:rPr>
                <w:rFonts w:ascii="TH SarabunPSK" w:eastAsia="Times New Roman" w:hAnsi="TH SarabunPSK" w:cs="TH SarabunPSK"/>
                <w:color w:val="000000"/>
                <w:szCs w:val="22"/>
              </w:rPr>
            </w:pPr>
            <w:r w:rsidRPr="00865E81">
              <w:rPr>
                <w:rFonts w:ascii="TH SarabunPSK" w:eastAsia="Times New Roman" w:hAnsi="TH SarabunPSK" w:cs="TH SarabunPSK"/>
                <w:color w:val="000000"/>
                <w:szCs w:val="22"/>
              </w:rPr>
              <w:t>Latest Pilot’s Operating Handbook (POH) or AFM</w:t>
            </w:r>
          </w:p>
        </w:tc>
        <w:tc>
          <w:tcPr>
            <w:tcW w:w="145" w:type="pct"/>
            <w:vAlign w:val="center"/>
          </w:tcPr>
          <w:p w14:paraId="42AB2DA3" w14:textId="77777777" w:rsidR="008B58FE" w:rsidRPr="002B71FF" w:rsidRDefault="008B58FE" w:rsidP="00673600">
            <w:pPr>
              <w:jc w:val="center"/>
              <w:rPr>
                <w:rFonts w:ascii="TH SarabunPSK" w:hAnsi="TH SarabunPSK" w:cs="TH SarabunPSK"/>
                <w:szCs w:val="22"/>
              </w:rPr>
            </w:pPr>
          </w:p>
        </w:tc>
        <w:tc>
          <w:tcPr>
            <w:tcW w:w="130" w:type="pct"/>
          </w:tcPr>
          <w:p w14:paraId="3C028D53" w14:textId="77777777" w:rsidR="008B58FE" w:rsidRPr="002B71FF" w:rsidRDefault="008B58FE" w:rsidP="00673600">
            <w:pPr>
              <w:rPr>
                <w:rFonts w:ascii="TH SarabunPSK" w:hAnsi="TH SarabunPSK" w:cs="TH SarabunPSK"/>
                <w:szCs w:val="22"/>
              </w:rPr>
            </w:pPr>
          </w:p>
        </w:tc>
        <w:tc>
          <w:tcPr>
            <w:tcW w:w="128" w:type="pct"/>
          </w:tcPr>
          <w:p w14:paraId="48F46B17" w14:textId="77777777" w:rsidR="008B58FE" w:rsidRPr="002B71FF" w:rsidRDefault="008B58FE" w:rsidP="00673600">
            <w:pPr>
              <w:rPr>
                <w:rFonts w:ascii="TH SarabunPSK" w:hAnsi="TH SarabunPSK" w:cs="TH SarabunPSK"/>
                <w:szCs w:val="22"/>
              </w:rPr>
            </w:pPr>
          </w:p>
        </w:tc>
        <w:tc>
          <w:tcPr>
            <w:tcW w:w="497" w:type="pct"/>
          </w:tcPr>
          <w:p w14:paraId="63BD2533" w14:textId="77777777" w:rsidR="008B58FE" w:rsidRPr="002B71FF" w:rsidRDefault="008B58FE" w:rsidP="00673600">
            <w:pPr>
              <w:rPr>
                <w:rFonts w:ascii="TH SarabunPSK" w:hAnsi="TH SarabunPSK" w:cs="TH SarabunPSK"/>
                <w:szCs w:val="22"/>
              </w:rPr>
            </w:pPr>
          </w:p>
        </w:tc>
        <w:tc>
          <w:tcPr>
            <w:tcW w:w="708" w:type="pct"/>
          </w:tcPr>
          <w:p w14:paraId="6A48F92E" w14:textId="77777777" w:rsidR="008B58FE" w:rsidRPr="002B71FF" w:rsidRDefault="008B58FE" w:rsidP="00673600">
            <w:pPr>
              <w:rPr>
                <w:rFonts w:ascii="TH SarabunPSK" w:hAnsi="TH SarabunPSK" w:cs="TH SarabunPSK"/>
                <w:szCs w:val="22"/>
              </w:rPr>
            </w:pPr>
          </w:p>
        </w:tc>
        <w:tc>
          <w:tcPr>
            <w:tcW w:w="89" w:type="pct"/>
          </w:tcPr>
          <w:p w14:paraId="0C8C49E2" w14:textId="77777777" w:rsidR="008B58FE" w:rsidRPr="002B71FF" w:rsidRDefault="008B58FE" w:rsidP="00673600">
            <w:pPr>
              <w:rPr>
                <w:rFonts w:ascii="TH SarabunPSK" w:hAnsi="TH SarabunPSK" w:cs="TH SarabunPSK"/>
                <w:szCs w:val="22"/>
              </w:rPr>
            </w:pPr>
          </w:p>
        </w:tc>
        <w:tc>
          <w:tcPr>
            <w:tcW w:w="107" w:type="pct"/>
          </w:tcPr>
          <w:p w14:paraId="7CFB135A" w14:textId="77777777" w:rsidR="008B58FE" w:rsidRPr="002B71FF" w:rsidRDefault="008B58FE" w:rsidP="00673600">
            <w:pPr>
              <w:rPr>
                <w:rFonts w:ascii="TH SarabunPSK" w:hAnsi="TH SarabunPSK" w:cs="TH SarabunPSK"/>
                <w:szCs w:val="22"/>
              </w:rPr>
            </w:pPr>
          </w:p>
        </w:tc>
        <w:tc>
          <w:tcPr>
            <w:tcW w:w="578" w:type="pct"/>
            <w:gridSpan w:val="2"/>
          </w:tcPr>
          <w:p w14:paraId="47226300" w14:textId="77777777" w:rsidR="008B58FE" w:rsidRPr="002B71FF" w:rsidRDefault="008B58FE" w:rsidP="00673600">
            <w:pPr>
              <w:rPr>
                <w:rFonts w:ascii="TH SarabunPSK" w:hAnsi="TH SarabunPSK" w:cs="TH SarabunPSK"/>
                <w:szCs w:val="22"/>
              </w:rPr>
            </w:pPr>
          </w:p>
        </w:tc>
      </w:tr>
      <w:tr w:rsidR="008B58FE" w:rsidRPr="00817EB2" w14:paraId="505A89AD" w14:textId="77777777" w:rsidTr="00F4639E">
        <w:trPr>
          <w:trHeight w:val="126"/>
        </w:trPr>
        <w:tc>
          <w:tcPr>
            <w:tcW w:w="214" w:type="pct"/>
            <w:vMerge/>
            <w:shd w:val="clear" w:color="auto" w:fill="767171" w:themeFill="background2" w:themeFillShade="80"/>
            <w:vAlign w:val="center"/>
          </w:tcPr>
          <w:p w14:paraId="7247BA2F" w14:textId="77777777" w:rsidR="008B58FE" w:rsidRDefault="008B58FE" w:rsidP="00673600">
            <w:pPr>
              <w:jc w:val="center"/>
              <w:rPr>
                <w:rFonts w:ascii="TH SarabunPSK" w:hAnsi="TH SarabunPSK" w:cs="TH SarabunPSK"/>
                <w:b/>
                <w:bCs/>
                <w:color w:val="FFFFFF" w:themeColor="background1"/>
                <w:szCs w:val="22"/>
              </w:rPr>
            </w:pPr>
          </w:p>
        </w:tc>
        <w:tc>
          <w:tcPr>
            <w:tcW w:w="532" w:type="pct"/>
            <w:vMerge/>
            <w:vAlign w:val="center"/>
          </w:tcPr>
          <w:p w14:paraId="44BE835A" w14:textId="77777777" w:rsidR="008B58FE" w:rsidRPr="007B754A" w:rsidRDefault="008B58FE" w:rsidP="00673600">
            <w:pPr>
              <w:ind w:left="38"/>
              <w:rPr>
                <w:rFonts w:ascii="TH SarabunPSK" w:eastAsia="Times New Roman" w:hAnsi="TH SarabunPSK" w:cs="TH SarabunPSK"/>
                <w:color w:val="000000"/>
                <w:szCs w:val="22"/>
                <w:lang w:val="en-GB"/>
              </w:rPr>
            </w:pPr>
          </w:p>
        </w:tc>
        <w:tc>
          <w:tcPr>
            <w:tcW w:w="1872" w:type="pct"/>
            <w:gridSpan w:val="2"/>
            <w:vAlign w:val="center"/>
          </w:tcPr>
          <w:p w14:paraId="5BC1EB49" w14:textId="2E0CF90C" w:rsidR="008B58FE" w:rsidRPr="009150EB" w:rsidRDefault="008B58FE" w:rsidP="00FE38AE">
            <w:pPr>
              <w:ind w:left="131" w:hanging="2"/>
              <w:rPr>
                <w:rFonts w:ascii="TH SarabunPSK" w:eastAsia="Times New Roman" w:hAnsi="TH SarabunPSK" w:cs="TH SarabunPSK"/>
                <w:color w:val="000000"/>
                <w:szCs w:val="22"/>
              </w:rPr>
            </w:pPr>
            <w:r w:rsidRPr="008B58FE">
              <w:rPr>
                <w:rFonts w:ascii="TH SarabunPSK" w:eastAsia="Times New Roman" w:hAnsi="TH SarabunPSK" w:cs="TH SarabunPSK"/>
                <w:color w:val="000000"/>
                <w:szCs w:val="22"/>
              </w:rPr>
              <w:t>Compliance with mandatory Airworthiness Directives (ADs) is documented</w:t>
            </w:r>
          </w:p>
        </w:tc>
        <w:tc>
          <w:tcPr>
            <w:tcW w:w="145" w:type="pct"/>
            <w:vAlign w:val="center"/>
          </w:tcPr>
          <w:p w14:paraId="396C3652" w14:textId="77777777" w:rsidR="008B58FE" w:rsidRPr="002B71FF" w:rsidRDefault="008B58FE" w:rsidP="00673600">
            <w:pPr>
              <w:jc w:val="center"/>
              <w:rPr>
                <w:rFonts w:ascii="TH SarabunPSK" w:hAnsi="TH SarabunPSK" w:cs="TH SarabunPSK"/>
                <w:szCs w:val="22"/>
              </w:rPr>
            </w:pPr>
          </w:p>
        </w:tc>
        <w:tc>
          <w:tcPr>
            <w:tcW w:w="130" w:type="pct"/>
          </w:tcPr>
          <w:p w14:paraId="076CC9B9" w14:textId="77777777" w:rsidR="008B58FE" w:rsidRPr="002B71FF" w:rsidRDefault="008B58FE" w:rsidP="00673600">
            <w:pPr>
              <w:rPr>
                <w:rFonts w:ascii="TH SarabunPSK" w:hAnsi="TH SarabunPSK" w:cs="TH SarabunPSK"/>
                <w:szCs w:val="22"/>
              </w:rPr>
            </w:pPr>
          </w:p>
        </w:tc>
        <w:tc>
          <w:tcPr>
            <w:tcW w:w="128" w:type="pct"/>
          </w:tcPr>
          <w:p w14:paraId="73838131" w14:textId="77777777" w:rsidR="008B58FE" w:rsidRPr="002B71FF" w:rsidRDefault="008B58FE" w:rsidP="00673600">
            <w:pPr>
              <w:rPr>
                <w:rFonts w:ascii="TH SarabunPSK" w:hAnsi="TH SarabunPSK" w:cs="TH SarabunPSK"/>
                <w:szCs w:val="22"/>
              </w:rPr>
            </w:pPr>
          </w:p>
        </w:tc>
        <w:tc>
          <w:tcPr>
            <w:tcW w:w="497" w:type="pct"/>
          </w:tcPr>
          <w:p w14:paraId="17001D7A" w14:textId="77777777" w:rsidR="008B58FE" w:rsidRPr="002B71FF" w:rsidRDefault="008B58FE" w:rsidP="00673600">
            <w:pPr>
              <w:rPr>
                <w:rFonts w:ascii="TH SarabunPSK" w:hAnsi="TH SarabunPSK" w:cs="TH SarabunPSK"/>
                <w:szCs w:val="22"/>
              </w:rPr>
            </w:pPr>
          </w:p>
        </w:tc>
        <w:tc>
          <w:tcPr>
            <w:tcW w:w="708" w:type="pct"/>
          </w:tcPr>
          <w:p w14:paraId="7A77A1B7" w14:textId="77777777" w:rsidR="008B58FE" w:rsidRPr="002B71FF" w:rsidRDefault="008B58FE" w:rsidP="00673600">
            <w:pPr>
              <w:rPr>
                <w:rFonts w:ascii="TH SarabunPSK" w:hAnsi="TH SarabunPSK" w:cs="TH SarabunPSK"/>
                <w:szCs w:val="22"/>
              </w:rPr>
            </w:pPr>
          </w:p>
        </w:tc>
        <w:tc>
          <w:tcPr>
            <w:tcW w:w="89" w:type="pct"/>
          </w:tcPr>
          <w:p w14:paraId="5A83E5DC" w14:textId="77777777" w:rsidR="008B58FE" w:rsidRPr="002B71FF" w:rsidRDefault="008B58FE" w:rsidP="00673600">
            <w:pPr>
              <w:rPr>
                <w:rFonts w:ascii="TH SarabunPSK" w:hAnsi="TH SarabunPSK" w:cs="TH SarabunPSK"/>
                <w:szCs w:val="22"/>
              </w:rPr>
            </w:pPr>
          </w:p>
        </w:tc>
        <w:tc>
          <w:tcPr>
            <w:tcW w:w="107" w:type="pct"/>
          </w:tcPr>
          <w:p w14:paraId="111616D8" w14:textId="77777777" w:rsidR="008B58FE" w:rsidRPr="002B71FF" w:rsidRDefault="008B58FE" w:rsidP="00673600">
            <w:pPr>
              <w:rPr>
                <w:rFonts w:ascii="TH SarabunPSK" w:hAnsi="TH SarabunPSK" w:cs="TH SarabunPSK"/>
                <w:szCs w:val="22"/>
              </w:rPr>
            </w:pPr>
          </w:p>
        </w:tc>
        <w:tc>
          <w:tcPr>
            <w:tcW w:w="578" w:type="pct"/>
            <w:gridSpan w:val="2"/>
          </w:tcPr>
          <w:p w14:paraId="177721DB" w14:textId="77777777" w:rsidR="008B58FE" w:rsidRPr="002B71FF" w:rsidRDefault="008B58FE" w:rsidP="00673600">
            <w:pPr>
              <w:rPr>
                <w:rFonts w:ascii="TH SarabunPSK" w:hAnsi="TH SarabunPSK" w:cs="TH SarabunPSK"/>
                <w:szCs w:val="22"/>
              </w:rPr>
            </w:pPr>
          </w:p>
        </w:tc>
      </w:tr>
      <w:tr w:rsidR="003A5626" w:rsidRPr="00817EB2" w14:paraId="2BC8DDC1" w14:textId="77777777" w:rsidTr="003A5626">
        <w:trPr>
          <w:trHeight w:val="126"/>
        </w:trPr>
        <w:tc>
          <w:tcPr>
            <w:tcW w:w="5000" w:type="pct"/>
            <w:gridSpan w:val="13"/>
            <w:shd w:val="clear" w:color="auto" w:fill="595959" w:themeFill="text1" w:themeFillTint="A6"/>
            <w:vAlign w:val="center"/>
          </w:tcPr>
          <w:p w14:paraId="4F452C7F" w14:textId="77777777" w:rsidR="003A5626" w:rsidRPr="002B71FF" w:rsidRDefault="003A5626" w:rsidP="00673600">
            <w:pPr>
              <w:rPr>
                <w:rFonts w:ascii="TH SarabunPSK" w:hAnsi="TH SarabunPSK" w:cs="TH SarabunPSK"/>
                <w:szCs w:val="22"/>
              </w:rPr>
            </w:pPr>
          </w:p>
        </w:tc>
      </w:tr>
      <w:tr w:rsidR="003A5626" w:rsidRPr="00817EB2" w14:paraId="1DCE4881" w14:textId="77777777" w:rsidTr="00F4639E">
        <w:trPr>
          <w:trHeight w:val="126"/>
        </w:trPr>
        <w:tc>
          <w:tcPr>
            <w:tcW w:w="214" w:type="pct"/>
            <w:vMerge w:val="restart"/>
            <w:shd w:val="clear" w:color="auto" w:fill="767171" w:themeFill="background2" w:themeFillShade="80"/>
            <w:vAlign w:val="center"/>
          </w:tcPr>
          <w:p w14:paraId="37334F2C" w14:textId="765D85EC" w:rsidR="003A5626" w:rsidRDefault="003A5626" w:rsidP="00673600">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For CAAT</w:t>
            </w:r>
          </w:p>
        </w:tc>
        <w:tc>
          <w:tcPr>
            <w:tcW w:w="532" w:type="pct"/>
            <w:vMerge w:val="restart"/>
            <w:vAlign w:val="center"/>
          </w:tcPr>
          <w:p w14:paraId="46711F81" w14:textId="3DB76EDC" w:rsidR="003A5626" w:rsidRPr="009B19DE" w:rsidRDefault="003A5626" w:rsidP="00F4639E">
            <w:pPr>
              <w:ind w:left="38"/>
              <w:jc w:val="center"/>
              <w:rPr>
                <w:rFonts w:ascii="TH SarabunPSK" w:eastAsia="Times New Roman" w:hAnsi="TH SarabunPSK" w:cs="TH SarabunPSK"/>
                <w:color w:val="000000"/>
                <w:szCs w:val="22"/>
                <w:lang w:val="en-GB"/>
              </w:rPr>
            </w:pPr>
            <w:r w:rsidRPr="009B19DE">
              <w:rPr>
                <w:rFonts w:ascii="TH SarabunPSK" w:eastAsia="Times New Roman" w:hAnsi="TH SarabunPSK" w:cs="TH SarabunPSK"/>
                <w:color w:val="000000"/>
                <w:szCs w:val="22"/>
                <w:lang w:val="en-GB"/>
              </w:rPr>
              <w:t>Training Observation</w:t>
            </w:r>
          </w:p>
        </w:tc>
        <w:tc>
          <w:tcPr>
            <w:tcW w:w="3480" w:type="pct"/>
            <w:gridSpan w:val="7"/>
            <w:vMerge w:val="restart"/>
            <w:vAlign w:val="center"/>
          </w:tcPr>
          <w:p w14:paraId="7CD26D81" w14:textId="355EC124" w:rsidR="003A5626" w:rsidRPr="00BC479C" w:rsidRDefault="003A5626" w:rsidP="00673600">
            <w:pPr>
              <w:rPr>
                <w:rFonts w:ascii="TH SarabunPSK" w:eastAsia="Times New Roman" w:hAnsi="TH SarabunPSK" w:cs="TH SarabunPSK"/>
                <w:color w:val="000000"/>
                <w:szCs w:val="22"/>
              </w:rPr>
            </w:pPr>
            <w:r w:rsidRPr="00BC479C">
              <w:rPr>
                <w:rFonts w:ascii="TH SarabunPSK" w:eastAsia="Times New Roman" w:hAnsi="TH SarabunPSK" w:cs="TH SarabunPSK"/>
                <w:color w:val="000000"/>
                <w:szCs w:val="22"/>
              </w:rPr>
              <w:t xml:space="preserve">The training observation may be required by CAAT where it’s </w:t>
            </w:r>
            <w:proofErr w:type="gramStart"/>
            <w:r w:rsidRPr="00BC479C">
              <w:rPr>
                <w:rFonts w:ascii="TH SarabunPSK" w:eastAsia="Times New Roman" w:hAnsi="TH SarabunPSK" w:cs="TH SarabunPSK"/>
                <w:color w:val="000000"/>
                <w:szCs w:val="22"/>
              </w:rPr>
              <w:t>considered as</w:t>
            </w:r>
            <w:proofErr w:type="gramEnd"/>
            <w:r w:rsidRPr="00BC479C">
              <w:rPr>
                <w:rFonts w:ascii="TH SarabunPSK" w:eastAsia="Times New Roman" w:hAnsi="TH SarabunPSK" w:cs="TH SarabunPSK"/>
                <w:color w:val="000000"/>
                <w:szCs w:val="22"/>
              </w:rPr>
              <w:t xml:space="preserve"> necessary to ensure effectiveness and compliance </w:t>
            </w:r>
            <w:r w:rsidR="00EA18D8" w:rsidRPr="00BC479C">
              <w:rPr>
                <w:rFonts w:ascii="TH SarabunPSK" w:eastAsia="Times New Roman" w:hAnsi="TH SarabunPSK" w:cs="TH SarabunPSK"/>
                <w:color w:val="000000"/>
                <w:szCs w:val="22"/>
              </w:rPr>
              <w:t>with</w:t>
            </w:r>
            <w:r w:rsidRPr="00BC479C">
              <w:rPr>
                <w:rFonts w:ascii="TH SarabunPSK" w:eastAsia="Times New Roman" w:hAnsi="TH SarabunPSK" w:cs="TH SarabunPSK"/>
                <w:color w:val="000000"/>
                <w:szCs w:val="22"/>
              </w:rPr>
              <w:t xml:space="preserve"> the regulation.</w:t>
            </w:r>
          </w:p>
        </w:tc>
        <w:tc>
          <w:tcPr>
            <w:tcW w:w="774" w:type="pct"/>
            <w:gridSpan w:val="4"/>
            <w:vAlign w:val="center"/>
          </w:tcPr>
          <w:p w14:paraId="6EE68D79" w14:textId="32978822" w:rsidR="003A5626" w:rsidRDefault="003A5626" w:rsidP="00FF5B9C">
            <w:pPr>
              <w:jc w:val="center"/>
              <w:rPr>
                <w:rFonts w:ascii="TH SarabunPSK" w:hAnsi="TH SarabunPSK" w:cs="TH SarabunPSK"/>
                <w:spacing w:val="5"/>
                <w:kern w:val="28"/>
                <w:sz w:val="24"/>
                <w:szCs w:val="24"/>
              </w:rPr>
            </w:pPr>
            <w:r>
              <w:rPr>
                <w:rFonts w:ascii="TH SarabunPSK" w:hAnsi="TH SarabunPSK" w:cs="TH SarabunPSK"/>
                <w:spacing w:val="5"/>
                <w:kern w:val="28"/>
                <w:sz w:val="24"/>
                <w:szCs w:val="24"/>
              </w:rPr>
              <w:t>Training observation to be conducted?</w:t>
            </w:r>
          </w:p>
        </w:tc>
      </w:tr>
      <w:tr w:rsidR="003A5626" w:rsidRPr="00817EB2" w14:paraId="1388948C" w14:textId="77777777" w:rsidTr="00F4639E">
        <w:trPr>
          <w:trHeight w:val="126"/>
        </w:trPr>
        <w:tc>
          <w:tcPr>
            <w:tcW w:w="214" w:type="pct"/>
            <w:vMerge/>
            <w:shd w:val="clear" w:color="auto" w:fill="767171" w:themeFill="background2" w:themeFillShade="80"/>
            <w:vAlign w:val="center"/>
          </w:tcPr>
          <w:p w14:paraId="4F319984" w14:textId="4782CC34" w:rsidR="003A5626" w:rsidRDefault="003A5626" w:rsidP="00673600">
            <w:pPr>
              <w:jc w:val="center"/>
              <w:rPr>
                <w:rFonts w:ascii="TH SarabunPSK" w:hAnsi="TH SarabunPSK" w:cs="TH SarabunPSK"/>
                <w:b/>
                <w:bCs/>
                <w:color w:val="FFFFFF" w:themeColor="background1"/>
                <w:szCs w:val="22"/>
              </w:rPr>
            </w:pPr>
          </w:p>
        </w:tc>
        <w:tc>
          <w:tcPr>
            <w:tcW w:w="532" w:type="pct"/>
            <w:vMerge/>
            <w:vAlign w:val="center"/>
          </w:tcPr>
          <w:p w14:paraId="3CDB3C30" w14:textId="5D92F469" w:rsidR="003A5626" w:rsidRPr="007B754A" w:rsidRDefault="003A5626" w:rsidP="00F4639E">
            <w:pPr>
              <w:ind w:left="38"/>
              <w:jc w:val="center"/>
              <w:rPr>
                <w:rFonts w:ascii="TH SarabunPSK" w:eastAsia="Times New Roman" w:hAnsi="TH SarabunPSK" w:cs="TH SarabunPSK"/>
                <w:color w:val="000000"/>
                <w:szCs w:val="22"/>
                <w:lang w:val="en-GB"/>
              </w:rPr>
            </w:pPr>
          </w:p>
        </w:tc>
        <w:tc>
          <w:tcPr>
            <w:tcW w:w="3480" w:type="pct"/>
            <w:gridSpan w:val="7"/>
            <w:vMerge/>
            <w:vAlign w:val="center"/>
          </w:tcPr>
          <w:p w14:paraId="130D5D32" w14:textId="2C251E55" w:rsidR="003A5626" w:rsidRPr="002B71FF" w:rsidRDefault="003A5626" w:rsidP="00673600">
            <w:pPr>
              <w:rPr>
                <w:rFonts w:ascii="TH SarabunPSK" w:hAnsi="TH SarabunPSK" w:cs="TH SarabunPSK"/>
                <w:szCs w:val="22"/>
              </w:rPr>
            </w:pPr>
          </w:p>
        </w:tc>
        <w:tc>
          <w:tcPr>
            <w:tcW w:w="387" w:type="pct"/>
            <w:gridSpan w:val="3"/>
          </w:tcPr>
          <w:p w14:paraId="4D4D391E" w14:textId="19B052AE" w:rsidR="003A5626" w:rsidRDefault="00000000" w:rsidP="00A975A6">
            <w:pPr>
              <w:jc w:val="center"/>
              <w:rPr>
                <w:rFonts w:ascii="TH SarabunPSK" w:hAnsi="TH SarabunPSK" w:cs="TH SarabunPSK"/>
                <w:szCs w:val="22"/>
              </w:rPr>
            </w:pPr>
            <w:sdt>
              <w:sdtPr>
                <w:rPr>
                  <w:rFonts w:ascii="TH SarabunPSK" w:hAnsi="TH SarabunPSK" w:cs="TH SarabunPSK" w:hint="cs"/>
                  <w:spacing w:val="5"/>
                  <w:kern w:val="28"/>
                  <w:sz w:val="24"/>
                  <w:szCs w:val="24"/>
                </w:rPr>
                <w:id w:val="244078145"/>
                <w14:checkbox>
                  <w14:checked w14:val="0"/>
                  <w14:checkedState w14:val="2612" w14:font="MS Gothic"/>
                  <w14:uncheckedState w14:val="2610" w14:font="MS Gothic"/>
                </w14:checkbox>
              </w:sdtPr>
              <w:sdtContent>
                <w:r w:rsidR="003A5626">
                  <w:rPr>
                    <w:rFonts w:ascii="MS Gothic" w:eastAsia="MS Gothic" w:hAnsi="MS Gothic" w:cs="TH SarabunPSK" w:hint="eastAsia"/>
                    <w:spacing w:val="5"/>
                    <w:kern w:val="28"/>
                    <w:sz w:val="24"/>
                    <w:szCs w:val="24"/>
                  </w:rPr>
                  <w:t>☐</w:t>
                </w:r>
              </w:sdtContent>
            </w:sdt>
            <w:r w:rsidR="003A5626" w:rsidRPr="00817EB2">
              <w:rPr>
                <w:rFonts w:ascii="TH SarabunPSK" w:hAnsi="TH SarabunPSK" w:cs="TH SarabunPSK" w:hint="cs"/>
                <w:spacing w:val="5"/>
                <w:kern w:val="28"/>
                <w:sz w:val="24"/>
                <w:szCs w:val="24"/>
              </w:rPr>
              <w:t xml:space="preserve">  </w:t>
            </w:r>
            <w:r w:rsidR="003A5626">
              <w:rPr>
                <w:rFonts w:ascii="TH SarabunPSK" w:hAnsi="TH SarabunPSK" w:cs="TH SarabunPSK"/>
                <w:spacing w:val="5"/>
                <w:kern w:val="28"/>
                <w:sz w:val="24"/>
                <w:szCs w:val="24"/>
              </w:rPr>
              <w:t>Yes</w:t>
            </w:r>
          </w:p>
        </w:tc>
        <w:tc>
          <w:tcPr>
            <w:tcW w:w="387" w:type="pct"/>
          </w:tcPr>
          <w:p w14:paraId="497B2007" w14:textId="36BEB5B2" w:rsidR="003A5626" w:rsidRPr="002B71FF" w:rsidRDefault="00000000" w:rsidP="00A975A6">
            <w:pPr>
              <w:jc w:val="center"/>
              <w:rPr>
                <w:rFonts w:ascii="TH SarabunPSK" w:hAnsi="TH SarabunPSK" w:cs="TH SarabunPSK"/>
                <w:szCs w:val="22"/>
              </w:rPr>
            </w:pPr>
            <w:sdt>
              <w:sdtPr>
                <w:rPr>
                  <w:rFonts w:ascii="TH SarabunPSK" w:hAnsi="TH SarabunPSK" w:cs="TH SarabunPSK" w:hint="cs"/>
                  <w:spacing w:val="5"/>
                  <w:kern w:val="28"/>
                  <w:sz w:val="24"/>
                  <w:szCs w:val="24"/>
                </w:rPr>
                <w:id w:val="-1051304735"/>
                <w14:checkbox>
                  <w14:checked w14:val="0"/>
                  <w14:checkedState w14:val="2612" w14:font="MS Gothic"/>
                  <w14:uncheckedState w14:val="2610" w14:font="MS Gothic"/>
                </w14:checkbox>
              </w:sdtPr>
              <w:sdtContent>
                <w:r w:rsidR="003A5626">
                  <w:rPr>
                    <w:rFonts w:ascii="MS Gothic" w:eastAsia="MS Gothic" w:hAnsi="MS Gothic" w:cs="TH SarabunPSK" w:hint="eastAsia"/>
                    <w:spacing w:val="5"/>
                    <w:kern w:val="28"/>
                    <w:sz w:val="24"/>
                    <w:szCs w:val="24"/>
                  </w:rPr>
                  <w:t>☐</w:t>
                </w:r>
              </w:sdtContent>
            </w:sdt>
            <w:r w:rsidR="003A5626" w:rsidRPr="00817EB2">
              <w:rPr>
                <w:rFonts w:ascii="TH SarabunPSK" w:hAnsi="TH SarabunPSK" w:cs="TH SarabunPSK" w:hint="cs"/>
                <w:spacing w:val="5"/>
                <w:kern w:val="28"/>
                <w:sz w:val="24"/>
                <w:szCs w:val="24"/>
              </w:rPr>
              <w:t xml:space="preserve"> </w:t>
            </w:r>
            <w:r w:rsidR="003A5626">
              <w:rPr>
                <w:rFonts w:ascii="TH SarabunPSK" w:hAnsi="TH SarabunPSK" w:cs="TH SarabunPSK"/>
                <w:spacing w:val="5"/>
                <w:kern w:val="28"/>
                <w:sz w:val="24"/>
                <w:szCs w:val="24"/>
              </w:rPr>
              <w:t>No</w:t>
            </w:r>
          </w:p>
        </w:tc>
      </w:tr>
      <w:tr w:rsidR="003A5626" w:rsidRPr="00817EB2" w14:paraId="3CB906FE" w14:textId="77777777" w:rsidTr="00BF2C27">
        <w:trPr>
          <w:trHeight w:val="708"/>
        </w:trPr>
        <w:tc>
          <w:tcPr>
            <w:tcW w:w="214" w:type="pct"/>
            <w:vMerge/>
            <w:shd w:val="clear" w:color="auto" w:fill="767171" w:themeFill="background2" w:themeFillShade="80"/>
            <w:vAlign w:val="center"/>
          </w:tcPr>
          <w:p w14:paraId="1D2148BF" w14:textId="77777777" w:rsidR="003A5626" w:rsidRDefault="003A5626" w:rsidP="00673600">
            <w:pPr>
              <w:jc w:val="center"/>
              <w:rPr>
                <w:rFonts w:ascii="TH SarabunPSK" w:hAnsi="TH SarabunPSK" w:cs="TH SarabunPSK"/>
                <w:b/>
                <w:bCs/>
                <w:color w:val="FFFFFF" w:themeColor="background1"/>
                <w:szCs w:val="22"/>
              </w:rPr>
            </w:pPr>
          </w:p>
        </w:tc>
        <w:tc>
          <w:tcPr>
            <w:tcW w:w="532" w:type="pct"/>
            <w:shd w:val="clear" w:color="auto" w:fill="EDEDED" w:themeFill="accent3" w:themeFillTint="33"/>
            <w:vAlign w:val="center"/>
          </w:tcPr>
          <w:p w14:paraId="20F08C19" w14:textId="12AB709F" w:rsidR="003A5626" w:rsidRPr="00BF2C27" w:rsidRDefault="003A5626" w:rsidP="00F4639E">
            <w:pPr>
              <w:ind w:left="38"/>
              <w:jc w:val="center"/>
              <w:rPr>
                <w:rFonts w:ascii="TH SarabunPSK" w:eastAsia="Times New Roman" w:hAnsi="TH SarabunPSK" w:cs="TH SarabunPSK"/>
                <w:b/>
                <w:bCs/>
                <w:color w:val="000000"/>
                <w:szCs w:val="22"/>
                <w:lang w:val="en-GB"/>
              </w:rPr>
            </w:pPr>
            <w:r w:rsidRPr="00BF2C27">
              <w:rPr>
                <w:rFonts w:ascii="TH SarabunPSK" w:eastAsia="Times New Roman" w:hAnsi="TH SarabunPSK" w:cs="TH SarabunPSK"/>
                <w:b/>
                <w:bCs/>
                <w:color w:val="000000"/>
                <w:szCs w:val="22"/>
                <w:lang w:val="en-GB"/>
              </w:rPr>
              <w:t>Remark</w:t>
            </w:r>
          </w:p>
        </w:tc>
        <w:tc>
          <w:tcPr>
            <w:tcW w:w="4254" w:type="pct"/>
            <w:gridSpan w:val="11"/>
            <w:vAlign w:val="center"/>
          </w:tcPr>
          <w:p w14:paraId="7193588D" w14:textId="77777777" w:rsidR="003A5626" w:rsidRDefault="003A5626" w:rsidP="00A975A6">
            <w:pPr>
              <w:jc w:val="center"/>
              <w:rPr>
                <w:rFonts w:ascii="TH SarabunPSK" w:hAnsi="TH SarabunPSK" w:cs="TH SarabunPSK"/>
                <w:spacing w:val="5"/>
                <w:kern w:val="28"/>
                <w:sz w:val="24"/>
                <w:szCs w:val="24"/>
              </w:rPr>
            </w:pPr>
          </w:p>
        </w:tc>
      </w:tr>
    </w:tbl>
    <w:p w14:paraId="23DEB3DA" w14:textId="332571AB" w:rsidR="00D556CA" w:rsidRDefault="009D214B" w:rsidP="00D90926">
      <w:pPr>
        <w:spacing w:before="120" w:after="0"/>
        <w:ind w:left="810" w:hanging="810"/>
        <w:rPr>
          <w:rFonts w:ascii="TH SarabunPSK" w:hAnsi="TH SarabunPSK" w:cs="TH SarabunPSK"/>
          <w:i/>
          <w:iCs/>
        </w:rPr>
      </w:pPr>
      <w:r>
        <w:rPr>
          <w:rFonts w:ascii="TH SarabunPSK" w:hAnsi="TH SarabunPSK" w:cs="TH SarabunPSK"/>
          <w:b/>
          <w:bCs/>
        </w:rPr>
        <w:t>R</w:t>
      </w:r>
      <w:r w:rsidR="008E16AE" w:rsidRPr="00F648E9">
        <w:rPr>
          <w:rFonts w:ascii="TH SarabunPSK" w:hAnsi="TH SarabunPSK" w:cs="TH SarabunPSK"/>
          <w:b/>
          <w:bCs/>
        </w:rPr>
        <w:t>eference:</w:t>
      </w:r>
      <w:r w:rsidR="00D556CA">
        <w:rPr>
          <w:rFonts w:ascii="TH SarabunPSK" w:hAnsi="TH SarabunPSK" w:cs="TH SarabunPSK"/>
          <w:b/>
          <w:bCs/>
        </w:rPr>
        <w:t xml:space="preserve"> </w:t>
      </w:r>
      <w:r w:rsidR="008E16AE" w:rsidRPr="00F648E9">
        <w:rPr>
          <w:rFonts w:ascii="TH SarabunPSK" w:hAnsi="TH SarabunPSK" w:cs="TH SarabunPSK"/>
          <w:i/>
          <w:iCs/>
        </w:rPr>
        <w:t>TCAR PEL Part FCL, Appendix 9, A.17(c).</w:t>
      </w:r>
      <w:r w:rsidR="00D556CA">
        <w:rPr>
          <w:rFonts w:ascii="TH SarabunPSK" w:hAnsi="TH SarabunPSK" w:cs="TH SarabunPSK"/>
          <w:i/>
          <w:iCs/>
        </w:rPr>
        <w:br/>
      </w:r>
      <w:r w:rsidR="008E16AE" w:rsidRPr="00F648E9">
        <w:rPr>
          <w:rFonts w:ascii="TH SarabunPSK" w:hAnsi="TH SarabunPSK" w:cs="TH SarabunPSK"/>
          <w:i/>
          <w:iCs/>
        </w:rPr>
        <w:t>TCAR PEL Part ORA, AMC2 ORA.ATO</w:t>
      </w:r>
      <w:r w:rsidR="00F648E9" w:rsidRPr="00F648E9">
        <w:rPr>
          <w:rFonts w:ascii="TH SarabunPSK" w:hAnsi="TH SarabunPSK" w:cs="TH SarabunPSK"/>
          <w:i/>
          <w:iCs/>
        </w:rPr>
        <w:t>.125(k)</w:t>
      </w:r>
      <w:r w:rsidR="00D556CA">
        <w:rPr>
          <w:rFonts w:ascii="TH SarabunPSK" w:hAnsi="TH SarabunPSK" w:cs="TH SarabunPSK"/>
          <w:i/>
          <w:iCs/>
        </w:rPr>
        <w:t>.</w:t>
      </w:r>
    </w:p>
    <w:p w14:paraId="33C04A6E" w14:textId="2500ED62" w:rsidR="00D556CA" w:rsidRPr="00D556CA" w:rsidRDefault="00D556CA" w:rsidP="00D556CA">
      <w:pPr>
        <w:spacing w:before="120" w:after="0"/>
        <w:ind w:left="810" w:hanging="810"/>
        <w:rPr>
          <w:rFonts w:ascii="TH SarabunPSK" w:hAnsi="TH SarabunPSK" w:cs="TH SarabunPSK"/>
          <w:b/>
          <w:bCs/>
        </w:rPr>
      </w:pPr>
    </w:p>
    <w:sectPr w:rsidR="00D556CA" w:rsidRPr="00D556CA" w:rsidSect="00EF1680">
      <w:headerReference w:type="default" r:id="rId11"/>
      <w:footerReference w:type="default" r:id="rId12"/>
      <w:pgSz w:w="16838" w:h="11906" w:orient="landscape"/>
      <w:pgMar w:top="1145" w:right="1389" w:bottom="1134" w:left="992"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EE879" w14:textId="77777777" w:rsidR="000F5A1A" w:rsidRDefault="000F5A1A" w:rsidP="00121898">
      <w:pPr>
        <w:spacing w:after="0" w:line="240" w:lineRule="auto"/>
      </w:pPr>
      <w:r>
        <w:separator/>
      </w:r>
    </w:p>
  </w:endnote>
  <w:endnote w:type="continuationSeparator" w:id="0">
    <w:p w14:paraId="4AC7392C" w14:textId="77777777" w:rsidR="000F5A1A" w:rsidRDefault="000F5A1A" w:rsidP="00121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 SarabunPSK">
    <w:panose1 w:val="020B0500040200020003"/>
    <w:charset w:val="DE"/>
    <w:family w:val="swiss"/>
    <w:pitch w:val="variable"/>
    <w:sig w:usb0="A100006F" w:usb1="5000205A" w:usb2="00000000" w:usb3="00000000" w:csb0="000101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arabun">
    <w:altName w:val="Angsana New"/>
    <w:charset w:val="00"/>
    <w:family w:val="auto"/>
    <w:pitch w:val="default"/>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B022" w14:textId="3D4327B0" w:rsidR="00247841" w:rsidRPr="007E7E1C" w:rsidRDefault="00247841" w:rsidP="00247841">
    <w:pPr>
      <w:pBdr>
        <w:top w:val="single" w:sz="4" w:space="1" w:color="000000"/>
        <w:left w:val="nil"/>
        <w:bottom w:val="nil"/>
        <w:right w:val="nil"/>
        <w:between w:val="nil"/>
      </w:pBdr>
      <w:spacing w:after="0" w:line="240" w:lineRule="auto"/>
      <w:ind w:right="-82"/>
      <w:rPr>
        <w:rFonts w:ascii="TH SarabunPSK" w:eastAsia="Sarabun" w:hAnsi="TH SarabunPSK" w:cs="TH SarabunPSK"/>
        <w:sz w:val="24"/>
        <w:szCs w:val="24"/>
      </w:rPr>
    </w:pPr>
    <w:r w:rsidRPr="007E7E1C">
      <w:rPr>
        <w:rFonts w:ascii="TH SarabunPSK" w:eastAsia="Sarabun" w:hAnsi="TH SarabunPSK" w:cs="TH SarabunPSK"/>
        <w:sz w:val="24"/>
        <w:szCs w:val="24"/>
      </w:rPr>
      <w:t>PEL</w:t>
    </w:r>
    <w:r w:rsidRPr="007E7E1C">
      <w:rPr>
        <w:rFonts w:ascii="TH SarabunPSK" w:eastAsia="Sarabun" w:hAnsi="TH SarabunPSK" w:cs="TH SarabunPSK"/>
        <w:sz w:val="24"/>
        <w:szCs w:val="24"/>
        <w:cs/>
      </w:rPr>
      <w:t>-</w:t>
    </w:r>
    <w:r w:rsidRPr="007E7E1C">
      <w:rPr>
        <w:rFonts w:ascii="TH SarabunPSK" w:eastAsia="Sarabun" w:hAnsi="TH SarabunPSK" w:cs="TH SarabunPSK"/>
        <w:sz w:val="24"/>
        <w:szCs w:val="24"/>
      </w:rPr>
      <w:t>TO</w:t>
    </w:r>
    <w:r w:rsidRPr="007E7E1C">
      <w:rPr>
        <w:rFonts w:ascii="TH SarabunPSK" w:eastAsia="Sarabun" w:hAnsi="TH SarabunPSK" w:cs="TH SarabunPSK"/>
        <w:sz w:val="24"/>
        <w:szCs w:val="24"/>
        <w:cs/>
      </w:rPr>
      <w:t>-</w:t>
    </w:r>
    <w:r w:rsidRPr="007E7E1C">
      <w:rPr>
        <w:rFonts w:ascii="TH SarabunPSK" w:eastAsia="Sarabun" w:hAnsi="TH SarabunPSK" w:cs="TH SarabunPSK"/>
        <w:sz w:val="24"/>
        <w:szCs w:val="24"/>
      </w:rPr>
      <w:t>CK</w:t>
    </w:r>
    <w:r w:rsidRPr="007E7E1C">
      <w:rPr>
        <w:rFonts w:ascii="TH SarabunPSK" w:eastAsia="Sarabun" w:hAnsi="TH SarabunPSK" w:cs="TH SarabunPSK"/>
        <w:sz w:val="24"/>
        <w:szCs w:val="24"/>
        <w:cs/>
      </w:rPr>
      <w:t>-</w:t>
    </w:r>
    <w:r w:rsidR="00027711">
      <w:rPr>
        <w:rFonts w:ascii="TH SarabunPSK" w:eastAsia="Sarabun" w:hAnsi="TH SarabunPSK" w:cs="TH SarabunPSK"/>
        <w:sz w:val="24"/>
        <w:szCs w:val="24"/>
      </w:rPr>
      <w:t>134</w:t>
    </w:r>
    <w:r w:rsidRPr="007E7E1C">
      <w:rPr>
        <w:rFonts w:ascii="TH SarabunPSK" w:eastAsia="Sarabun" w:hAnsi="TH SarabunPSK" w:cs="TH SarabunPSK"/>
        <w:sz w:val="24"/>
        <w:szCs w:val="24"/>
      </w:rPr>
      <w:t xml:space="preserve"> Rev</w:t>
    </w:r>
    <w:r w:rsidRPr="007E7E1C">
      <w:rPr>
        <w:rFonts w:ascii="TH SarabunPSK" w:eastAsia="Sarabun" w:hAnsi="TH SarabunPSK" w:cs="TH SarabunPSK"/>
        <w:sz w:val="24"/>
        <w:szCs w:val="24"/>
        <w:cs/>
      </w:rPr>
      <w:t>.</w:t>
    </w:r>
    <w:r>
      <w:rPr>
        <w:rFonts w:ascii="TH SarabunPSK" w:eastAsia="Sarabun" w:hAnsi="TH SarabunPSK" w:cs="TH SarabunPSK" w:hint="cs"/>
        <w:sz w:val="24"/>
        <w:szCs w:val="24"/>
        <w:cs/>
      </w:rPr>
      <w:t>0</w:t>
    </w:r>
    <w:r>
      <w:rPr>
        <w:rFonts w:ascii="TH SarabunPSK" w:eastAsia="Sarabun" w:hAnsi="TH SarabunPSK" w:cs="TH SarabunPSK"/>
        <w:sz w:val="24"/>
        <w:szCs w:val="24"/>
      </w:rPr>
      <w:t>0</w:t>
    </w:r>
    <w:r w:rsidRPr="007E7E1C">
      <w:rPr>
        <w:rFonts w:ascii="TH SarabunPSK" w:eastAsia="Sarabun" w:hAnsi="TH SarabunPSK" w:cs="TH SarabunPSK"/>
        <w:sz w:val="24"/>
        <w:szCs w:val="24"/>
      </w:rPr>
      <w:tab/>
    </w:r>
    <w:r w:rsidRPr="007E7E1C">
      <w:rPr>
        <w:rFonts w:ascii="TH SarabunPSK" w:eastAsia="Sarabun" w:hAnsi="TH SarabunPSK" w:cs="TH SarabunPSK"/>
        <w:sz w:val="24"/>
        <w:szCs w:val="24"/>
      </w:rPr>
      <w:tab/>
    </w:r>
    <w:r w:rsidRPr="007E7E1C">
      <w:rPr>
        <w:rFonts w:ascii="TH SarabunPSK" w:eastAsia="Sarabun" w:hAnsi="TH SarabunPSK" w:cs="TH SarabunPSK"/>
        <w:sz w:val="24"/>
        <w:szCs w:val="24"/>
      </w:rPr>
      <w:tab/>
    </w:r>
    <w:r w:rsidRPr="007E7E1C">
      <w:rPr>
        <w:rFonts w:ascii="TH SarabunPSK" w:eastAsia="Sarabun" w:hAnsi="TH SarabunPSK" w:cs="TH SarabunPSK"/>
        <w:sz w:val="24"/>
        <w:szCs w:val="24"/>
      </w:rPr>
      <w:tab/>
    </w:r>
    <w:r w:rsidRPr="007E7E1C">
      <w:rPr>
        <w:rFonts w:ascii="TH SarabunPSK" w:eastAsia="Sarabun" w:hAnsi="TH SarabunPSK" w:cs="TH SarabunPSK"/>
        <w:sz w:val="24"/>
        <w:szCs w:val="24"/>
      </w:rPr>
      <w:tab/>
    </w:r>
    <w:r w:rsidRPr="007E7E1C">
      <w:rPr>
        <w:rFonts w:ascii="TH SarabunPSK" w:eastAsia="Sarabun" w:hAnsi="TH SarabunPSK" w:cs="TH SarabunPSK"/>
        <w:sz w:val="24"/>
        <w:szCs w:val="24"/>
      </w:rPr>
      <w:tab/>
    </w:r>
    <w:r w:rsidRPr="007E7E1C">
      <w:rPr>
        <w:rFonts w:ascii="TH SarabunPSK" w:eastAsia="Sarabun" w:hAnsi="TH SarabunPSK" w:cs="TH SarabunPSK"/>
        <w:sz w:val="24"/>
        <w:szCs w:val="24"/>
      </w:rPr>
      <w:tab/>
    </w:r>
    <w:r w:rsidRPr="007E7E1C">
      <w:rPr>
        <w:rFonts w:ascii="TH SarabunPSK" w:eastAsia="Sarabun" w:hAnsi="TH SarabunPSK" w:cs="TH SarabunPSK"/>
        <w:sz w:val="24"/>
        <w:szCs w:val="24"/>
      </w:rPr>
      <w:tab/>
    </w:r>
    <w:r w:rsidRPr="007E7E1C">
      <w:rPr>
        <w:rFonts w:ascii="TH SarabunPSK" w:eastAsia="Sarabun" w:hAnsi="TH SarabunPSK" w:cs="TH SarabunPSK"/>
        <w:sz w:val="24"/>
        <w:szCs w:val="24"/>
      </w:rPr>
      <w:tab/>
    </w:r>
    <w:r w:rsidRPr="007E7E1C">
      <w:rPr>
        <w:rFonts w:ascii="TH SarabunPSK" w:eastAsia="Sarabun" w:hAnsi="TH SarabunPSK" w:cs="TH SarabunPSK"/>
        <w:sz w:val="24"/>
        <w:szCs w:val="24"/>
      </w:rPr>
      <w:tab/>
    </w:r>
    <w:r w:rsidRPr="007E7E1C">
      <w:rPr>
        <w:rFonts w:ascii="TH SarabunPSK" w:eastAsia="Sarabun" w:hAnsi="TH SarabunPSK" w:cs="TH SarabunPSK"/>
        <w:sz w:val="24"/>
        <w:szCs w:val="24"/>
      </w:rPr>
      <w:tab/>
    </w:r>
    <w:r w:rsidRPr="007E7E1C">
      <w:rPr>
        <w:rFonts w:ascii="TH SarabunPSK" w:eastAsia="Sarabun" w:hAnsi="TH SarabunPSK" w:cs="TH SarabunPSK"/>
        <w:sz w:val="24"/>
        <w:szCs w:val="24"/>
      </w:rPr>
      <w:tab/>
    </w:r>
    <w:r w:rsidRPr="007E7E1C">
      <w:rPr>
        <w:rFonts w:ascii="TH SarabunPSK" w:eastAsia="Sarabun" w:hAnsi="TH SarabunPSK" w:cs="TH SarabunPSK"/>
        <w:sz w:val="24"/>
        <w:szCs w:val="24"/>
      </w:rPr>
      <w:tab/>
    </w:r>
    <w:r w:rsidRPr="007E7E1C">
      <w:rPr>
        <w:rFonts w:ascii="TH SarabunPSK" w:eastAsia="Sarabun" w:hAnsi="TH SarabunPSK" w:cs="TH SarabunPSK"/>
        <w:sz w:val="24"/>
        <w:szCs w:val="24"/>
      </w:rPr>
      <w:tab/>
    </w:r>
    <w:r w:rsidRPr="007E7E1C">
      <w:rPr>
        <w:rFonts w:ascii="TH SarabunPSK" w:eastAsia="Sarabun" w:hAnsi="TH SarabunPSK" w:cs="TH SarabunPSK"/>
        <w:sz w:val="24"/>
        <w:szCs w:val="24"/>
      </w:rPr>
      <w:tab/>
    </w:r>
    <w:r w:rsidRPr="007E7E1C">
      <w:rPr>
        <w:rFonts w:ascii="TH SarabunPSK" w:eastAsia="Sarabun" w:hAnsi="TH SarabunPSK" w:cs="TH SarabunPSK"/>
        <w:sz w:val="24"/>
        <w:szCs w:val="24"/>
      </w:rPr>
      <w:tab/>
      <w:t xml:space="preserve">Page </w:t>
    </w:r>
    <w:r w:rsidRPr="007E7E1C">
      <w:rPr>
        <w:rFonts w:ascii="TH SarabunPSK" w:eastAsia="Sarabun" w:hAnsi="TH SarabunPSK" w:cs="TH SarabunPSK"/>
        <w:b/>
        <w:sz w:val="24"/>
        <w:szCs w:val="24"/>
      </w:rPr>
      <w:fldChar w:fldCharType="begin"/>
    </w:r>
    <w:r w:rsidRPr="007E7E1C">
      <w:rPr>
        <w:rFonts w:ascii="TH SarabunPSK" w:eastAsia="Sarabun" w:hAnsi="TH SarabunPSK" w:cs="TH SarabunPSK"/>
        <w:b/>
        <w:sz w:val="24"/>
        <w:szCs w:val="24"/>
      </w:rPr>
      <w:instrText>PAGE</w:instrText>
    </w:r>
    <w:r w:rsidRPr="007E7E1C">
      <w:rPr>
        <w:rFonts w:ascii="TH SarabunPSK" w:eastAsia="Sarabun" w:hAnsi="TH SarabunPSK" w:cs="TH SarabunPSK"/>
        <w:b/>
        <w:sz w:val="24"/>
        <w:szCs w:val="24"/>
      </w:rPr>
      <w:fldChar w:fldCharType="separate"/>
    </w:r>
    <w:r>
      <w:rPr>
        <w:rFonts w:ascii="TH SarabunPSK" w:eastAsia="Sarabun" w:hAnsi="TH SarabunPSK" w:cs="TH SarabunPSK"/>
        <w:b/>
        <w:szCs w:val="24"/>
      </w:rPr>
      <w:t>1</w:t>
    </w:r>
    <w:r w:rsidRPr="007E7E1C">
      <w:rPr>
        <w:rFonts w:ascii="TH SarabunPSK" w:eastAsia="Sarabun" w:hAnsi="TH SarabunPSK" w:cs="TH SarabunPSK"/>
        <w:b/>
        <w:sz w:val="24"/>
        <w:szCs w:val="24"/>
      </w:rPr>
      <w:fldChar w:fldCharType="end"/>
    </w:r>
    <w:r w:rsidRPr="007E7E1C">
      <w:rPr>
        <w:rFonts w:ascii="TH SarabunPSK" w:eastAsia="Sarabun" w:hAnsi="TH SarabunPSK" w:cs="TH SarabunPSK"/>
        <w:sz w:val="24"/>
        <w:szCs w:val="24"/>
      </w:rPr>
      <w:t xml:space="preserve"> of </w:t>
    </w:r>
    <w:r w:rsidRPr="007E7E1C">
      <w:rPr>
        <w:rFonts w:ascii="TH SarabunPSK" w:eastAsia="Sarabun" w:hAnsi="TH SarabunPSK" w:cs="TH SarabunPSK"/>
        <w:b/>
        <w:sz w:val="24"/>
        <w:szCs w:val="24"/>
      </w:rPr>
      <w:fldChar w:fldCharType="begin"/>
    </w:r>
    <w:r w:rsidRPr="007E7E1C">
      <w:rPr>
        <w:rFonts w:ascii="TH SarabunPSK" w:eastAsia="Sarabun" w:hAnsi="TH SarabunPSK" w:cs="TH SarabunPSK"/>
        <w:b/>
        <w:sz w:val="24"/>
        <w:szCs w:val="24"/>
      </w:rPr>
      <w:instrText>NUMPAGES</w:instrText>
    </w:r>
    <w:r w:rsidRPr="007E7E1C">
      <w:rPr>
        <w:rFonts w:ascii="TH SarabunPSK" w:eastAsia="Sarabun" w:hAnsi="TH SarabunPSK" w:cs="TH SarabunPSK"/>
        <w:b/>
        <w:sz w:val="24"/>
        <w:szCs w:val="24"/>
      </w:rPr>
      <w:fldChar w:fldCharType="separate"/>
    </w:r>
    <w:r>
      <w:rPr>
        <w:rFonts w:ascii="TH SarabunPSK" w:eastAsia="Sarabun" w:hAnsi="TH SarabunPSK" w:cs="TH SarabunPSK"/>
        <w:b/>
        <w:szCs w:val="24"/>
      </w:rPr>
      <w:t>4</w:t>
    </w:r>
    <w:r w:rsidRPr="007E7E1C">
      <w:rPr>
        <w:rFonts w:ascii="TH SarabunPSK" w:eastAsia="Sarabun" w:hAnsi="TH SarabunPSK" w:cs="TH SarabunPSK"/>
        <w:b/>
        <w:sz w:val="24"/>
        <w:szCs w:val="24"/>
      </w:rPr>
      <w:fldChar w:fldCharType="end"/>
    </w:r>
  </w:p>
  <w:p w14:paraId="0F9FB610" w14:textId="25816570" w:rsidR="00247841" w:rsidRPr="007E7E1C" w:rsidRDefault="00247841" w:rsidP="00247841">
    <w:pPr>
      <w:pBdr>
        <w:top w:val="single" w:sz="4" w:space="1" w:color="000000"/>
        <w:left w:val="nil"/>
        <w:bottom w:val="nil"/>
        <w:right w:val="nil"/>
        <w:between w:val="nil"/>
      </w:pBdr>
      <w:shd w:val="clear" w:color="auto" w:fill="FFFFFF" w:themeFill="background1"/>
      <w:spacing w:after="0" w:line="240" w:lineRule="auto"/>
      <w:ind w:right="-82"/>
      <w:rPr>
        <w:rFonts w:ascii="TH SarabunPSK" w:eastAsia="Sarabun" w:hAnsi="TH SarabunPSK" w:cs="TH SarabunPSK"/>
        <w:sz w:val="24"/>
        <w:szCs w:val="24"/>
      </w:rPr>
    </w:pPr>
    <w:r w:rsidRPr="003B36AA">
      <w:rPr>
        <w:rFonts w:ascii="TH SarabunPSK" w:eastAsia="Sarabun" w:hAnsi="TH SarabunPSK" w:cs="TH SarabunPSK"/>
        <w:sz w:val="24"/>
        <w:szCs w:val="24"/>
      </w:rPr>
      <w:t>Effective Date</w:t>
    </w:r>
    <w:r w:rsidRPr="003B36AA">
      <w:rPr>
        <w:rFonts w:ascii="TH SarabunPSK" w:eastAsia="Sarabun" w:hAnsi="TH SarabunPSK" w:cs="TH SarabunPSK"/>
        <w:sz w:val="24"/>
        <w:szCs w:val="24"/>
        <w:cs/>
      </w:rPr>
      <w:t xml:space="preserve">: </w:t>
    </w:r>
    <w:r w:rsidR="003A72A2">
      <w:rPr>
        <w:rFonts w:ascii="TH SarabunPSK" w:eastAsia="Sarabun" w:hAnsi="TH SarabunPSK" w:cs="TH SarabunPSK"/>
        <w:sz w:val="24"/>
        <w:szCs w:val="24"/>
      </w:rPr>
      <w:t>23</w:t>
    </w:r>
    <w:r>
      <w:rPr>
        <w:rFonts w:ascii="TH SarabunPSK" w:eastAsia="Sarabun" w:hAnsi="TH SarabunPSK" w:cs="TH SarabunPSK"/>
        <w:sz w:val="24"/>
        <w:szCs w:val="24"/>
      </w:rPr>
      <w:t>-</w:t>
    </w:r>
    <w:r w:rsidR="00F648E9">
      <w:rPr>
        <w:rFonts w:ascii="TH SarabunPSK" w:eastAsia="Sarabun" w:hAnsi="TH SarabunPSK" w:cs="TH SarabunPSK"/>
        <w:sz w:val="24"/>
        <w:szCs w:val="24"/>
      </w:rPr>
      <w:t>Jul</w:t>
    </w:r>
    <w:r>
      <w:rPr>
        <w:rFonts w:ascii="TH SarabunPSK" w:eastAsia="Sarabun" w:hAnsi="TH SarabunPSK" w:cs="TH SarabunPSK"/>
        <w:sz w:val="24"/>
        <w:szCs w:val="24"/>
      </w:rPr>
      <w:t>-202</w:t>
    </w:r>
    <w:r w:rsidR="00F648E9">
      <w:rPr>
        <w:rFonts w:ascii="TH SarabunPSK" w:eastAsia="Sarabun" w:hAnsi="TH SarabunPSK" w:cs="TH SarabunPSK"/>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7C1F8" w14:textId="77777777" w:rsidR="000F5A1A" w:rsidRDefault="000F5A1A" w:rsidP="00121898">
      <w:pPr>
        <w:spacing w:after="0" w:line="240" w:lineRule="auto"/>
      </w:pPr>
      <w:r>
        <w:separator/>
      </w:r>
    </w:p>
  </w:footnote>
  <w:footnote w:type="continuationSeparator" w:id="0">
    <w:p w14:paraId="0D34225F" w14:textId="77777777" w:rsidR="000F5A1A" w:rsidRDefault="000F5A1A" w:rsidP="00121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73F11" w14:textId="77777777" w:rsidR="00D73F35" w:rsidRDefault="00D73F35" w:rsidP="00EF1680">
    <w:pPr>
      <w:pStyle w:val="Header"/>
      <w:tabs>
        <w:tab w:val="clear" w:pos="4513"/>
        <w:tab w:val="clear" w:pos="9026"/>
        <w:tab w:val="left" w:pos="9923"/>
      </w:tabs>
      <w:ind w:right="-427"/>
    </w:pPr>
    <w:r>
      <w:rPr>
        <w:noProof/>
      </w:rPr>
      <mc:AlternateContent>
        <mc:Choice Requires="wps">
          <w:drawing>
            <wp:anchor distT="45720" distB="45720" distL="114300" distR="114300" simplePos="0" relativeHeight="251660288" behindDoc="0" locked="0" layoutInCell="1" allowOverlap="1" wp14:anchorId="62D1FD79" wp14:editId="360943E0">
              <wp:simplePos x="0" y="0"/>
              <wp:positionH relativeFrom="column">
                <wp:posOffset>4927600</wp:posOffset>
              </wp:positionH>
              <wp:positionV relativeFrom="paragraph">
                <wp:posOffset>34290</wp:posOffset>
              </wp:positionV>
              <wp:extent cx="4479290" cy="471805"/>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9290" cy="471805"/>
                      </a:xfrm>
                      <a:prstGeom prst="rect">
                        <a:avLst/>
                      </a:prstGeom>
                      <a:solidFill>
                        <a:srgbClr val="FFFFFF"/>
                      </a:solidFill>
                      <a:ln w="9525">
                        <a:noFill/>
                        <a:miter lim="800000"/>
                        <a:headEnd/>
                        <a:tailEnd/>
                      </a:ln>
                    </wps:spPr>
                    <wps:txbx>
                      <w:txbxContent>
                        <w:p w14:paraId="364375B5" w14:textId="6832A3F8" w:rsidR="000E4807" w:rsidRDefault="000E4807" w:rsidP="000E4807">
                          <w:pPr>
                            <w:jc w:val="right"/>
                          </w:pPr>
                          <w:r>
                            <w:t xml:space="preserve">Checklist for Landing Training Approval Outside an ATO or AOC </w:t>
                          </w:r>
                          <w:proofErr w:type="spellStart"/>
                          <w:r>
                            <w:t>Organisation</w:t>
                          </w:r>
                          <w:proofErr w:type="spellEnd"/>
                          <w:r w:rsidR="0083507D">
                            <w:t xml:space="preserve"> (For SP Aircraft)</w:t>
                          </w:r>
                        </w:p>
                        <w:p w14:paraId="25EB1E26" w14:textId="5507793E" w:rsidR="00D73F35" w:rsidRDefault="000E4807" w:rsidP="000E4807">
                          <w:pPr>
                            <w:jc w:val="right"/>
                          </w:pPr>
                          <w:r>
                            <w:t>(Applicable to Single-Pilot (SP) Aircraft Only)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2D1FD79" id="_x0000_t202" coordsize="21600,21600" o:spt="202" path="m,l,21600r21600,l21600,xe">
              <v:stroke joinstyle="miter"/>
              <v:path gradientshapeok="t" o:connecttype="rect"/>
            </v:shapetype>
            <v:shape id="Text Box 2" o:spid="_x0000_s1026" type="#_x0000_t202" style="position:absolute;margin-left:388pt;margin-top:2.7pt;width:352.7pt;height:37.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" stroked="f">
              <v:textbox>
                <w:txbxContent>
                  <w:p w14:paraId="364375B5" w14:textId="6832A3F8" w:rsidR="000E4807" w:rsidRDefault="000E4807" w:rsidP="000E4807">
                    <w:pPr>
                      <w:jc w:val="right"/>
                    </w:pPr>
                    <w:r>
                      <w:t xml:space="preserve">Checklist for Landing Training Approval Outside an ATO or AOC </w:t>
                    </w:r>
                    <w:proofErr w:type="spellStart"/>
                    <w:r>
                      <w:t>Organisation</w:t>
                    </w:r>
                    <w:proofErr w:type="spellEnd"/>
                    <w:r w:rsidR="0083507D">
                      <w:t xml:space="preserve"> (For SP Aircraft)</w:t>
                    </w:r>
                  </w:p>
                  <w:p w14:paraId="25EB1E26" w14:textId="5507793E" w:rsidR="00D73F35" w:rsidRDefault="000E4807" w:rsidP="000E4807">
                    <w:pPr>
                      <w:jc w:val="right"/>
                    </w:pPr>
                    <w:r>
                      <w:t>(Applicable to Single-Pilot (SP) Aircraft Only)</w:t>
                    </w:r>
                  </w:p>
                </w:txbxContent>
              </v:textbox>
              <w10:wrap type="square"/>
            </v:shape>
          </w:pict>
        </mc:Fallback>
      </mc:AlternateContent>
    </w:r>
    <w:r>
      <w:rPr>
        <w:noProof/>
      </w:rPr>
      <w:drawing>
        <wp:anchor distT="0" distB="0" distL="114300" distR="114300" simplePos="0" relativeHeight="251658240" behindDoc="0" locked="0" layoutInCell="1" allowOverlap="1" wp14:anchorId="71CFC6D6" wp14:editId="4B0BFCB9">
          <wp:simplePos x="0" y="0"/>
          <wp:positionH relativeFrom="column">
            <wp:posOffset>-237944</wp:posOffset>
          </wp:positionH>
          <wp:positionV relativeFrom="paragraph">
            <wp:posOffset>-34744</wp:posOffset>
          </wp:positionV>
          <wp:extent cx="1097280" cy="420370"/>
          <wp:effectExtent l="0" t="0" r="762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420370"/>
                  </a:xfrm>
                  <a:prstGeom prst="rect">
                    <a:avLst/>
                  </a:prstGeom>
                  <a:noFill/>
                </pic:spPr>
              </pic:pic>
            </a:graphicData>
          </a:graphic>
          <wp14:sizeRelH relativeFrom="page">
            <wp14:pctWidth>0</wp14:pctWidth>
          </wp14:sizeRelH>
          <wp14:sizeRelV relativeFrom="page">
            <wp14:pctHeight>0</wp14:pctHeight>
          </wp14:sizeRelV>
        </wp:anchor>
      </w:drawing>
    </w:r>
  </w:p>
  <w:p w14:paraId="2D7B4DE3" w14:textId="77777777" w:rsidR="00D73F35" w:rsidRDefault="00D73F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788"/>
    <w:multiLevelType w:val="hybridMultilevel"/>
    <w:tmpl w:val="51104BF0"/>
    <w:lvl w:ilvl="0" w:tplc="AADAFADE">
      <w:start w:val="1"/>
      <w:numFmt w:val="lowerLetter"/>
      <w:lvlText w:val="(%1)"/>
      <w:lvlJc w:val="left"/>
      <w:pPr>
        <w:ind w:left="720" w:hanging="360"/>
      </w:pPr>
      <w:rPr>
        <w:rFonts w:ascii="TH SarabunPSK" w:eastAsia="Calibri" w:hAnsi="TH SarabunPSK" w:cs="TH SarabunPSK" w:hint="default"/>
        <w:w w:val="95"/>
        <w:sz w:val="28"/>
        <w:szCs w:val="28"/>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751437"/>
    <w:multiLevelType w:val="hybridMultilevel"/>
    <w:tmpl w:val="A322D2CC"/>
    <w:lvl w:ilvl="0" w:tplc="8A9AA97C">
      <w:start w:val="1"/>
      <w:numFmt w:val="lowerLetter"/>
      <w:lvlText w:val="(%1)"/>
      <w:lvlJc w:val="left"/>
      <w:pPr>
        <w:ind w:left="720" w:hanging="360"/>
      </w:pPr>
      <w:rPr>
        <w:rFonts w:ascii="TH SarabunPSK" w:eastAsia="Calibri" w:hAnsi="TH SarabunPSK" w:cs="TH SarabunPSK" w:hint="default"/>
        <w:w w:val="95"/>
        <w:sz w:val="28"/>
        <w:szCs w:val="28"/>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19305BE"/>
    <w:multiLevelType w:val="hybridMultilevel"/>
    <w:tmpl w:val="E6A27CB6"/>
    <w:lvl w:ilvl="0" w:tplc="73C49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6238C"/>
    <w:multiLevelType w:val="hybridMultilevel"/>
    <w:tmpl w:val="0D1EAAB0"/>
    <w:lvl w:ilvl="0" w:tplc="B75CFBEE">
      <w:start w:val="1"/>
      <w:numFmt w:val="decimal"/>
      <w:lvlText w:val="(%1)"/>
      <w:lvlJc w:val="left"/>
      <w:pPr>
        <w:ind w:left="720" w:hanging="360"/>
      </w:pPr>
      <w:rPr>
        <w:rFonts w:ascii="TH SarabunPSK" w:hAnsi="TH SarabunPSK" w:cs="TH SarabunPSK" w:hint="default"/>
        <w:spacing w:val="-1"/>
        <w:w w:val="100"/>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4607973"/>
    <w:multiLevelType w:val="hybridMultilevel"/>
    <w:tmpl w:val="24D4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C06F1B"/>
    <w:multiLevelType w:val="hybridMultilevel"/>
    <w:tmpl w:val="C85E55AC"/>
    <w:lvl w:ilvl="0" w:tplc="FD0664B6">
      <w:start w:val="1"/>
      <w:numFmt w:val="lowerLetter"/>
      <w:lvlText w:val="(%1)"/>
      <w:lvlJc w:val="left"/>
      <w:pPr>
        <w:ind w:left="720" w:hanging="360"/>
      </w:pPr>
      <w:rPr>
        <w:rFonts w:ascii="TH SarabunPSK" w:eastAsia="Calibri" w:hAnsi="TH SarabunPSK" w:cs="TH SarabunPSK" w:hint="default"/>
        <w:w w:val="95"/>
        <w:sz w:val="28"/>
        <w:szCs w:val="28"/>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5E2569F"/>
    <w:multiLevelType w:val="hybridMultilevel"/>
    <w:tmpl w:val="E4DC87AA"/>
    <w:lvl w:ilvl="0" w:tplc="FCACFC2A">
      <w:start w:val="1"/>
      <w:numFmt w:val="lowerLetter"/>
      <w:lvlText w:val="(%1)"/>
      <w:lvlJc w:val="left"/>
      <w:pPr>
        <w:ind w:left="720" w:hanging="360"/>
      </w:pPr>
      <w:rPr>
        <w:rFonts w:ascii="TH SarabunPSK" w:eastAsia="Calibri" w:hAnsi="TH SarabunPSK" w:cs="TH SarabunPSK" w:hint="default"/>
        <w:w w:val="95"/>
        <w:sz w:val="28"/>
        <w:szCs w:val="28"/>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6E65EDC"/>
    <w:multiLevelType w:val="hybridMultilevel"/>
    <w:tmpl w:val="0E78539A"/>
    <w:lvl w:ilvl="0" w:tplc="CB7C099C">
      <w:start w:val="1"/>
      <w:numFmt w:val="lowerLetter"/>
      <w:lvlText w:val="(%1)"/>
      <w:lvlJc w:val="left"/>
      <w:pPr>
        <w:ind w:left="720" w:hanging="360"/>
      </w:pPr>
      <w:rPr>
        <w:rFonts w:ascii="TH SarabunPSK" w:eastAsia="Calibri" w:hAnsi="TH SarabunPSK" w:cs="TH SarabunPSK" w:hint="default"/>
        <w:w w:val="95"/>
        <w:sz w:val="28"/>
        <w:szCs w:val="28"/>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6FC2F78"/>
    <w:multiLevelType w:val="hybridMultilevel"/>
    <w:tmpl w:val="F04E86B8"/>
    <w:lvl w:ilvl="0" w:tplc="A5D0C046">
      <w:start w:val="1"/>
      <w:numFmt w:val="decimal"/>
      <w:lvlText w:val="(%1)"/>
      <w:lvlJc w:val="left"/>
      <w:pPr>
        <w:ind w:left="720" w:hanging="360"/>
      </w:pPr>
      <w:rPr>
        <w:rFonts w:ascii="TH SarabunPSK" w:hAnsi="TH SarabunPSK" w:cs="TH SarabunPSK" w:hint="default"/>
        <w:spacing w:val="-1"/>
        <w:w w:val="100"/>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1DC5EDF"/>
    <w:multiLevelType w:val="hybridMultilevel"/>
    <w:tmpl w:val="A0428680"/>
    <w:lvl w:ilvl="0" w:tplc="69C07490">
      <w:start w:val="1"/>
      <w:numFmt w:val="lowerLetter"/>
      <w:lvlText w:val="(%1)"/>
      <w:lvlJc w:val="left"/>
      <w:pPr>
        <w:ind w:left="720" w:hanging="360"/>
      </w:pPr>
      <w:rPr>
        <w:rFonts w:ascii="TH SarabunPSK" w:eastAsia="Calibri" w:hAnsi="TH SarabunPSK" w:cs="TH SarabunPSK" w:hint="default"/>
        <w:w w:val="95"/>
        <w:sz w:val="28"/>
        <w:szCs w:val="28"/>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2EE5C18"/>
    <w:multiLevelType w:val="hybridMultilevel"/>
    <w:tmpl w:val="14B492B8"/>
    <w:lvl w:ilvl="0" w:tplc="048810D0">
      <w:start w:val="1"/>
      <w:numFmt w:val="lowerLetter"/>
      <w:lvlText w:val="(%1)"/>
      <w:lvlJc w:val="left"/>
      <w:pPr>
        <w:ind w:left="720" w:hanging="360"/>
      </w:pPr>
      <w:rPr>
        <w:rFonts w:ascii="TH SarabunPSK" w:eastAsia="Calibri" w:hAnsi="TH SarabunPSK" w:cs="TH SarabunPSK" w:hint="default"/>
        <w:w w:val="95"/>
        <w:sz w:val="28"/>
        <w:szCs w:val="28"/>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3DA3D48"/>
    <w:multiLevelType w:val="hybridMultilevel"/>
    <w:tmpl w:val="D3CE08F4"/>
    <w:lvl w:ilvl="0" w:tplc="EBA4B8FA">
      <w:start w:val="1"/>
      <w:numFmt w:val="decimal"/>
      <w:lvlText w:val="(%1)"/>
      <w:lvlJc w:val="left"/>
      <w:pPr>
        <w:ind w:left="720" w:hanging="360"/>
      </w:pPr>
      <w:rPr>
        <w:rFonts w:ascii="TH SarabunPSK" w:hAnsi="TH SarabunPSK" w:cs="TH SarabunPSK" w:hint="default"/>
        <w:spacing w:val="-1"/>
        <w:w w:val="100"/>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3FB3244"/>
    <w:multiLevelType w:val="hybridMultilevel"/>
    <w:tmpl w:val="4170E8EE"/>
    <w:lvl w:ilvl="0" w:tplc="A52869D0">
      <w:numFmt w:val="bullet"/>
      <w:lvlText w:val="–"/>
      <w:lvlJc w:val="left"/>
      <w:pPr>
        <w:ind w:left="2486" w:hanging="360"/>
      </w:pPr>
      <w:rPr>
        <w:rFonts w:ascii="Calibri" w:eastAsia="Calibri" w:hAnsi="Calibri" w:cs="Calibri" w:hint="default"/>
        <w:w w:val="99"/>
        <w:sz w:val="20"/>
        <w:szCs w:val="20"/>
        <w:lang w:val="en-US" w:eastAsia="en-US" w:bidi="ar-S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9E50D7C"/>
    <w:multiLevelType w:val="hybridMultilevel"/>
    <w:tmpl w:val="9118D92A"/>
    <w:lvl w:ilvl="0" w:tplc="A7D299B2">
      <w:start w:val="1"/>
      <w:numFmt w:val="lowerLetter"/>
      <w:lvlText w:val="(%1)"/>
      <w:lvlJc w:val="left"/>
      <w:pPr>
        <w:ind w:left="720" w:hanging="360"/>
      </w:pPr>
      <w:rPr>
        <w:rFonts w:ascii="TH SarabunPSK" w:eastAsia="Calibri" w:hAnsi="TH SarabunPSK" w:cs="TH SarabunPSK" w:hint="default"/>
        <w:w w:val="95"/>
        <w:sz w:val="28"/>
        <w:szCs w:val="28"/>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AC0794A"/>
    <w:multiLevelType w:val="hybridMultilevel"/>
    <w:tmpl w:val="2654DDB2"/>
    <w:lvl w:ilvl="0" w:tplc="70F49FD4">
      <w:start w:val="1"/>
      <w:numFmt w:val="lowerLetter"/>
      <w:lvlText w:val="(%1)"/>
      <w:lvlJc w:val="left"/>
      <w:pPr>
        <w:ind w:left="720" w:hanging="360"/>
      </w:pPr>
      <w:rPr>
        <w:rFonts w:ascii="TH SarabunPSK" w:eastAsia="Calibri" w:hAnsi="TH SarabunPSK" w:cs="TH SarabunPSK" w:hint="default"/>
        <w:w w:val="95"/>
        <w:sz w:val="28"/>
        <w:szCs w:val="28"/>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09D573E"/>
    <w:multiLevelType w:val="hybridMultilevel"/>
    <w:tmpl w:val="364C9216"/>
    <w:lvl w:ilvl="0" w:tplc="C8BC820E">
      <w:start w:val="1"/>
      <w:numFmt w:val="lowerLetter"/>
      <w:lvlText w:val="(%1)"/>
      <w:lvlJc w:val="left"/>
      <w:pPr>
        <w:ind w:left="720" w:hanging="360"/>
      </w:pPr>
      <w:rPr>
        <w:rFonts w:ascii="TH SarabunPSK" w:eastAsia="Calibri" w:hAnsi="TH SarabunPSK" w:cs="TH SarabunPSK" w:hint="default"/>
        <w:w w:val="95"/>
        <w:sz w:val="28"/>
        <w:szCs w:val="28"/>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31E6E6C"/>
    <w:multiLevelType w:val="multilevel"/>
    <w:tmpl w:val="9304A8B4"/>
    <w:lvl w:ilvl="0">
      <w:start w:val="1"/>
      <w:numFmt w:val="lowerLetter"/>
      <w:pStyle w:val="AMCa"/>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pStyle w:val="AMCi"/>
      <w:lvlText w:val="(%2)"/>
      <w:lvlJc w:val="left"/>
      <w:pPr>
        <w:ind w:left="1701" w:hanging="567"/>
      </w:pPr>
      <w:rPr>
        <w:rFonts w:hint="default"/>
      </w:rPr>
    </w:lvl>
    <w:lvl w:ilvl="2">
      <w:start w:val="1"/>
      <w:numFmt w:val="decimal"/>
      <w:pStyle w:val="AMCa1"/>
      <w:lvlText w:val="(%3)"/>
      <w:lvlJc w:val="left"/>
      <w:pPr>
        <w:ind w:left="1701" w:hanging="567"/>
      </w:pPr>
      <w:rPr>
        <w:rFonts w:ascii="Calibri" w:hAnsi="Calibri"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MC1"/>
      <w:lvlText w:val="%4."/>
      <w:lvlJc w:val="left"/>
      <w:pPr>
        <w:ind w:left="1134"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AMCa1i"/>
      <w:lvlText w:val="(%5)"/>
      <w:lvlJc w:val="left"/>
      <w:pPr>
        <w:ind w:left="2268" w:hanging="567"/>
      </w:pPr>
      <w:rPr>
        <w:rFonts w:hint="default"/>
        <w:sz w:val="22"/>
        <w:szCs w:val="22"/>
      </w:rPr>
    </w:lvl>
    <w:lvl w:ilvl="5">
      <w:start w:val="1"/>
      <w:numFmt w:val="lowerLetter"/>
      <w:pStyle w:val="AMCa1a"/>
      <w:lvlText w:val="(%6)"/>
      <w:lvlJc w:val="left"/>
      <w:pPr>
        <w:ind w:left="2268" w:hanging="567"/>
      </w:pPr>
      <w:rPr>
        <w:rFonts w:hint="default"/>
      </w:rPr>
    </w:lvl>
    <w:lvl w:ilvl="6">
      <w:start w:val="1"/>
      <w:numFmt w:val="decimal"/>
      <w:lvlRestart w:val="1"/>
      <w:pStyle w:val="AMC10"/>
      <w:lvlText w:val="(%7)"/>
      <w:lvlJc w:val="left"/>
      <w:pPr>
        <w:ind w:left="1134" w:hanging="567"/>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54E66E2"/>
    <w:multiLevelType w:val="hybridMultilevel"/>
    <w:tmpl w:val="D9563092"/>
    <w:lvl w:ilvl="0" w:tplc="D8AE48D4">
      <w:start w:val="1"/>
      <w:numFmt w:val="lowerLetter"/>
      <w:lvlText w:val="(%1)"/>
      <w:lvlJc w:val="left"/>
      <w:pPr>
        <w:ind w:left="720" w:hanging="360"/>
      </w:pPr>
      <w:rPr>
        <w:rFonts w:ascii="TH SarabunPSK" w:eastAsia="Calibri" w:hAnsi="TH SarabunPSK" w:cs="TH SarabunPSK" w:hint="default"/>
        <w:w w:val="95"/>
        <w:sz w:val="28"/>
        <w:szCs w:val="28"/>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8452063"/>
    <w:multiLevelType w:val="hybridMultilevel"/>
    <w:tmpl w:val="648E2960"/>
    <w:lvl w:ilvl="0" w:tplc="90581FCC">
      <w:start w:val="1"/>
      <w:numFmt w:val="lowerLetter"/>
      <w:lvlText w:val="(%1)"/>
      <w:lvlJc w:val="left"/>
      <w:pPr>
        <w:ind w:left="720" w:hanging="360"/>
      </w:pPr>
      <w:rPr>
        <w:rFonts w:ascii="TH SarabunPSK" w:eastAsia="Calibri" w:hAnsi="TH SarabunPSK" w:cs="TH SarabunPSK" w:hint="default"/>
        <w:w w:val="95"/>
        <w:sz w:val="28"/>
        <w:szCs w:val="28"/>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8993245"/>
    <w:multiLevelType w:val="hybridMultilevel"/>
    <w:tmpl w:val="61FEDF1E"/>
    <w:lvl w:ilvl="0" w:tplc="432E97B4">
      <w:start w:val="1"/>
      <w:numFmt w:val="decimal"/>
      <w:lvlText w:val="(%1)"/>
      <w:lvlJc w:val="left"/>
      <w:pPr>
        <w:ind w:left="720" w:hanging="360"/>
      </w:pPr>
      <w:rPr>
        <w:rFonts w:ascii="TH SarabunPSK" w:hAnsi="TH SarabunPSK" w:cs="TH SarabunPSK" w:hint="default"/>
        <w:spacing w:val="-1"/>
        <w:w w:val="100"/>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9833EF3"/>
    <w:multiLevelType w:val="hybridMultilevel"/>
    <w:tmpl w:val="CB3EC7B0"/>
    <w:lvl w:ilvl="0" w:tplc="2DD6E030">
      <w:start w:val="1"/>
      <w:numFmt w:val="lowerLetter"/>
      <w:lvlText w:val="(%1)"/>
      <w:lvlJc w:val="left"/>
      <w:pPr>
        <w:ind w:left="720" w:hanging="360"/>
      </w:pPr>
      <w:rPr>
        <w:rFonts w:ascii="TH SarabunPSK" w:eastAsia="Calibri" w:hAnsi="TH SarabunPSK" w:cs="TH SarabunPSK" w:hint="default"/>
        <w:w w:val="95"/>
        <w:sz w:val="28"/>
        <w:szCs w:val="28"/>
        <w:lang w:val="en-US" w:eastAsia="en-US" w:bidi="ar-SA"/>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A122B07"/>
    <w:multiLevelType w:val="hybridMultilevel"/>
    <w:tmpl w:val="0D4C9D66"/>
    <w:lvl w:ilvl="0" w:tplc="B82E679A">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2A8B5264"/>
    <w:multiLevelType w:val="hybridMultilevel"/>
    <w:tmpl w:val="342CE576"/>
    <w:lvl w:ilvl="0" w:tplc="71F09C00">
      <w:start w:val="1"/>
      <w:numFmt w:val="decimal"/>
      <w:lvlText w:val="(%1)"/>
      <w:lvlJc w:val="left"/>
      <w:pPr>
        <w:ind w:left="720" w:hanging="360"/>
      </w:pPr>
      <w:rPr>
        <w:rFonts w:ascii="TH SarabunPSK" w:hAnsi="TH SarabunPSK" w:cs="TH SarabunPSK" w:hint="default"/>
        <w:spacing w:val="-1"/>
        <w:w w:val="100"/>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2040579"/>
    <w:multiLevelType w:val="hybridMultilevel"/>
    <w:tmpl w:val="19C895BC"/>
    <w:lvl w:ilvl="0" w:tplc="EDFA1072">
      <w:start w:val="1"/>
      <w:numFmt w:val="lowerLetter"/>
      <w:lvlText w:val="(%1)"/>
      <w:lvlJc w:val="left"/>
      <w:pPr>
        <w:ind w:left="720" w:hanging="360"/>
      </w:pPr>
      <w:rPr>
        <w:rFonts w:ascii="TH SarabunPSK" w:eastAsia="Calibri" w:hAnsi="TH SarabunPSK" w:cs="TH SarabunPSK" w:hint="default"/>
        <w:w w:val="95"/>
        <w:sz w:val="28"/>
        <w:szCs w:val="28"/>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4137941"/>
    <w:multiLevelType w:val="hybridMultilevel"/>
    <w:tmpl w:val="2BF4893C"/>
    <w:lvl w:ilvl="0" w:tplc="33F6D11E">
      <w:start w:val="1"/>
      <w:numFmt w:val="lowerLetter"/>
      <w:lvlText w:val="(%1)"/>
      <w:lvlJc w:val="left"/>
      <w:pPr>
        <w:ind w:left="720" w:hanging="360"/>
      </w:pPr>
      <w:rPr>
        <w:rFonts w:ascii="TH SarabunPSK" w:eastAsia="Calibri" w:hAnsi="TH SarabunPSK" w:cs="TH SarabunPSK" w:hint="default"/>
        <w:w w:val="95"/>
        <w:sz w:val="28"/>
        <w:szCs w:val="28"/>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4764B93"/>
    <w:multiLevelType w:val="hybridMultilevel"/>
    <w:tmpl w:val="FBE8B550"/>
    <w:lvl w:ilvl="0" w:tplc="18B0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B00D1E"/>
    <w:multiLevelType w:val="hybridMultilevel"/>
    <w:tmpl w:val="2D128380"/>
    <w:lvl w:ilvl="0" w:tplc="302A1130">
      <w:start w:val="13"/>
      <w:numFmt w:val="lowerLetter"/>
      <w:lvlText w:val="(%1)"/>
      <w:lvlJc w:val="left"/>
      <w:pPr>
        <w:ind w:left="502" w:hanging="360"/>
      </w:pPr>
      <w:rPr>
        <w:rFonts w:ascii="TH SarabunPSK" w:hAnsi="TH SarabunPSK" w:cs="TH SarabunPSK"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3C0A29"/>
    <w:multiLevelType w:val="hybridMultilevel"/>
    <w:tmpl w:val="14648290"/>
    <w:lvl w:ilvl="0" w:tplc="750A5BD4">
      <w:start w:val="1"/>
      <w:numFmt w:val="lowerLetter"/>
      <w:lvlText w:val="(%1)"/>
      <w:lvlJc w:val="left"/>
      <w:pPr>
        <w:ind w:left="720" w:hanging="360"/>
      </w:pPr>
      <w:rPr>
        <w:rFonts w:ascii="TH SarabunPSK" w:eastAsia="Calibri" w:hAnsi="TH SarabunPSK" w:cs="TH SarabunPSK" w:hint="default"/>
        <w:w w:val="95"/>
        <w:sz w:val="28"/>
        <w:szCs w:val="28"/>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9A357DC"/>
    <w:multiLevelType w:val="hybridMultilevel"/>
    <w:tmpl w:val="3D74F8EE"/>
    <w:lvl w:ilvl="0" w:tplc="6F06C016">
      <w:start w:val="1"/>
      <w:numFmt w:val="lowerLetter"/>
      <w:lvlText w:val="(%1)"/>
      <w:lvlJc w:val="left"/>
      <w:pPr>
        <w:ind w:left="720" w:hanging="360"/>
      </w:pPr>
      <w:rPr>
        <w:rFonts w:ascii="TH SarabunPSK" w:eastAsia="Calibri" w:hAnsi="TH SarabunPSK" w:cs="TH SarabunPSK" w:hint="default"/>
        <w:w w:val="95"/>
        <w:sz w:val="28"/>
        <w:szCs w:val="28"/>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C084F8C"/>
    <w:multiLevelType w:val="hybridMultilevel"/>
    <w:tmpl w:val="B584081A"/>
    <w:lvl w:ilvl="0" w:tplc="28EC35FC">
      <w:start w:val="1"/>
      <w:numFmt w:val="lowerLetter"/>
      <w:lvlText w:val="(%1)"/>
      <w:lvlJc w:val="left"/>
      <w:pPr>
        <w:ind w:left="720" w:hanging="360"/>
      </w:pPr>
      <w:rPr>
        <w:rFonts w:ascii="TH SarabunPSK" w:eastAsia="Calibri" w:hAnsi="TH SarabunPSK" w:cs="TH SarabunPSK" w:hint="default"/>
        <w:w w:val="95"/>
        <w:sz w:val="28"/>
        <w:szCs w:val="28"/>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CD875CC"/>
    <w:multiLevelType w:val="hybridMultilevel"/>
    <w:tmpl w:val="75D60784"/>
    <w:lvl w:ilvl="0" w:tplc="946C9678">
      <w:start w:val="1"/>
      <w:numFmt w:val="lowerLetter"/>
      <w:lvlText w:val="(%1)"/>
      <w:lvlJc w:val="left"/>
      <w:pPr>
        <w:ind w:left="720" w:hanging="360"/>
      </w:pPr>
      <w:rPr>
        <w:rFonts w:ascii="TH SarabunPSK" w:eastAsia="Calibri" w:hAnsi="TH SarabunPSK" w:cs="TH SarabunPSK" w:hint="default"/>
        <w:w w:val="95"/>
        <w:sz w:val="28"/>
        <w:szCs w:val="28"/>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EDC2CDD"/>
    <w:multiLevelType w:val="hybridMultilevel"/>
    <w:tmpl w:val="8B9663D4"/>
    <w:lvl w:ilvl="0" w:tplc="11C04746">
      <w:start w:val="1"/>
      <w:numFmt w:val="lowerLetter"/>
      <w:lvlText w:val="(%1)"/>
      <w:lvlJc w:val="left"/>
      <w:pPr>
        <w:ind w:left="720" w:hanging="360"/>
      </w:pPr>
      <w:rPr>
        <w:rFonts w:ascii="TH SarabunPSK" w:eastAsia="Calibri" w:hAnsi="TH SarabunPSK" w:cs="TH SarabunPSK" w:hint="default"/>
        <w:w w:val="95"/>
        <w:sz w:val="28"/>
        <w:szCs w:val="28"/>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0496E8A"/>
    <w:multiLevelType w:val="hybridMultilevel"/>
    <w:tmpl w:val="18C2224A"/>
    <w:lvl w:ilvl="0" w:tplc="EB3E71F4">
      <w:start w:val="1"/>
      <w:numFmt w:val="lowerLetter"/>
      <w:lvlText w:val="(%1)"/>
      <w:lvlJc w:val="left"/>
      <w:pPr>
        <w:ind w:left="720" w:hanging="360"/>
      </w:pPr>
      <w:rPr>
        <w:rFonts w:ascii="TH SarabunPSK" w:eastAsia="Calibri" w:hAnsi="TH SarabunPSK" w:cs="TH SarabunPSK" w:hint="default"/>
        <w:w w:val="95"/>
        <w:sz w:val="28"/>
        <w:szCs w:val="28"/>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5202B04"/>
    <w:multiLevelType w:val="hybridMultilevel"/>
    <w:tmpl w:val="D794E5B6"/>
    <w:lvl w:ilvl="0" w:tplc="0CF2DC5A">
      <w:start w:val="1"/>
      <w:numFmt w:val="lowerLetter"/>
      <w:lvlText w:val="(%1)"/>
      <w:lvlJc w:val="left"/>
      <w:pPr>
        <w:ind w:left="720" w:hanging="360"/>
      </w:pPr>
      <w:rPr>
        <w:rFonts w:ascii="TH SarabunPSK" w:eastAsia="Calibri" w:hAnsi="TH SarabunPSK" w:cs="TH SarabunPSK" w:hint="default"/>
        <w:w w:val="95"/>
        <w:sz w:val="28"/>
        <w:szCs w:val="28"/>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73C0762"/>
    <w:multiLevelType w:val="hybridMultilevel"/>
    <w:tmpl w:val="D366926C"/>
    <w:lvl w:ilvl="0" w:tplc="A99065E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5C72CD"/>
    <w:multiLevelType w:val="hybridMultilevel"/>
    <w:tmpl w:val="EB3CDDAA"/>
    <w:lvl w:ilvl="0" w:tplc="62C48238">
      <w:start w:val="1"/>
      <w:numFmt w:val="lowerLetter"/>
      <w:lvlText w:val="(%1)"/>
      <w:lvlJc w:val="left"/>
      <w:pPr>
        <w:ind w:left="720" w:hanging="360"/>
      </w:pPr>
      <w:rPr>
        <w:rFonts w:ascii="TH SarabunPSK" w:eastAsia="Calibri" w:hAnsi="TH SarabunPSK" w:cs="TH SarabunPSK" w:hint="default"/>
        <w:w w:val="95"/>
        <w:sz w:val="28"/>
        <w:szCs w:val="28"/>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4AF734B5"/>
    <w:multiLevelType w:val="hybridMultilevel"/>
    <w:tmpl w:val="B3BE0060"/>
    <w:lvl w:ilvl="0" w:tplc="E0C22648">
      <w:start w:val="1"/>
      <w:numFmt w:val="lowerLetter"/>
      <w:lvlText w:val="(%1)"/>
      <w:lvlJc w:val="left"/>
      <w:pPr>
        <w:ind w:left="720" w:hanging="360"/>
      </w:pPr>
      <w:rPr>
        <w:rFonts w:ascii="TH SarabunPSK" w:eastAsia="Calibri" w:hAnsi="TH SarabunPSK" w:cs="TH SarabunPSK" w:hint="default"/>
        <w:w w:val="95"/>
        <w:sz w:val="28"/>
        <w:szCs w:val="28"/>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4B1230E7"/>
    <w:multiLevelType w:val="hybridMultilevel"/>
    <w:tmpl w:val="E9C865DE"/>
    <w:lvl w:ilvl="0" w:tplc="75E078E6">
      <w:start w:val="1"/>
      <w:numFmt w:val="decimal"/>
      <w:lvlText w:val="(%1)"/>
      <w:lvlJc w:val="left"/>
      <w:pPr>
        <w:ind w:left="720" w:hanging="360"/>
      </w:pPr>
      <w:rPr>
        <w:rFonts w:ascii="TH SarabunPSK" w:hAnsi="TH SarabunPSK" w:cs="TH SarabunPSK" w:hint="default"/>
        <w:spacing w:val="-1"/>
        <w:w w:val="100"/>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EBD776D"/>
    <w:multiLevelType w:val="hybridMultilevel"/>
    <w:tmpl w:val="E4426D32"/>
    <w:lvl w:ilvl="0" w:tplc="82FC7F34">
      <w:start w:val="1"/>
      <w:numFmt w:val="lowerLetter"/>
      <w:lvlText w:val="(%1)"/>
      <w:lvlJc w:val="left"/>
      <w:pPr>
        <w:ind w:left="720" w:hanging="360"/>
      </w:pPr>
      <w:rPr>
        <w:rFonts w:ascii="TH SarabunPSK" w:eastAsia="Calibri" w:hAnsi="TH SarabunPSK" w:cs="TH SarabunPSK" w:hint="default"/>
        <w:w w:val="95"/>
        <w:sz w:val="28"/>
        <w:szCs w:val="28"/>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4EF54F42"/>
    <w:multiLevelType w:val="hybridMultilevel"/>
    <w:tmpl w:val="1FA43DD8"/>
    <w:lvl w:ilvl="0" w:tplc="DB88999A">
      <w:start w:val="1"/>
      <w:numFmt w:val="lowerLetter"/>
      <w:lvlText w:val="(%1)"/>
      <w:lvlJc w:val="left"/>
      <w:pPr>
        <w:ind w:left="720" w:hanging="360"/>
      </w:pPr>
      <w:rPr>
        <w:rFonts w:ascii="TH SarabunPSK" w:eastAsia="Calibri" w:hAnsi="TH SarabunPSK" w:cs="TH SarabunPSK" w:hint="default"/>
        <w:w w:val="95"/>
        <w:sz w:val="28"/>
        <w:szCs w:val="28"/>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51D92F6D"/>
    <w:multiLevelType w:val="hybridMultilevel"/>
    <w:tmpl w:val="5F20E926"/>
    <w:lvl w:ilvl="0" w:tplc="162E289E">
      <w:start w:val="1"/>
      <w:numFmt w:val="lowerLetter"/>
      <w:lvlText w:val="(%1)"/>
      <w:lvlJc w:val="left"/>
      <w:pPr>
        <w:ind w:left="720" w:hanging="360"/>
      </w:pPr>
      <w:rPr>
        <w:rFonts w:ascii="TH SarabunPSK" w:eastAsia="Calibri" w:hAnsi="TH SarabunPSK" w:cs="TH SarabunPSK" w:hint="default"/>
        <w:w w:val="95"/>
        <w:sz w:val="28"/>
        <w:szCs w:val="28"/>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2751F65"/>
    <w:multiLevelType w:val="hybridMultilevel"/>
    <w:tmpl w:val="4A3AEC34"/>
    <w:lvl w:ilvl="0" w:tplc="2248A4C4">
      <w:start w:val="1"/>
      <w:numFmt w:val="lowerLetter"/>
      <w:lvlText w:val="(%1)"/>
      <w:lvlJc w:val="left"/>
      <w:pPr>
        <w:ind w:left="720" w:hanging="360"/>
      </w:pPr>
      <w:rPr>
        <w:rFonts w:ascii="TH SarabunPSK" w:eastAsia="Calibri" w:hAnsi="TH SarabunPSK" w:cs="TH SarabunPSK" w:hint="default"/>
        <w:w w:val="95"/>
        <w:sz w:val="28"/>
        <w:szCs w:val="28"/>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543E0601"/>
    <w:multiLevelType w:val="hybridMultilevel"/>
    <w:tmpl w:val="44E8DF8E"/>
    <w:lvl w:ilvl="0" w:tplc="C7AA6C22">
      <w:start w:val="1"/>
      <w:numFmt w:val="lowerLetter"/>
      <w:lvlText w:val="(%1)"/>
      <w:lvlJc w:val="left"/>
      <w:pPr>
        <w:ind w:left="720" w:hanging="360"/>
      </w:pPr>
      <w:rPr>
        <w:rFonts w:ascii="TH SarabunPSK" w:eastAsia="Calibri" w:hAnsi="TH SarabunPSK" w:cs="TH SarabunPSK" w:hint="default"/>
        <w:w w:val="95"/>
        <w:sz w:val="28"/>
        <w:szCs w:val="28"/>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60548BB"/>
    <w:multiLevelType w:val="hybridMultilevel"/>
    <w:tmpl w:val="5350BA24"/>
    <w:lvl w:ilvl="0" w:tplc="966AE4B4">
      <w:start w:val="1"/>
      <w:numFmt w:val="lowerLetter"/>
      <w:lvlText w:val="(%1)"/>
      <w:lvlJc w:val="left"/>
      <w:pPr>
        <w:ind w:left="720" w:hanging="360"/>
      </w:pPr>
      <w:rPr>
        <w:rFonts w:ascii="TH SarabunPSK" w:eastAsia="Calibri" w:hAnsi="TH SarabunPSK" w:cs="TH SarabunPSK" w:hint="default"/>
        <w:w w:val="95"/>
        <w:sz w:val="28"/>
        <w:szCs w:val="28"/>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56BF1310"/>
    <w:multiLevelType w:val="hybridMultilevel"/>
    <w:tmpl w:val="5F9C606E"/>
    <w:lvl w:ilvl="0" w:tplc="C262BF88">
      <w:start w:val="1"/>
      <w:numFmt w:val="lowerLetter"/>
      <w:lvlText w:val="(%1)"/>
      <w:lvlJc w:val="left"/>
      <w:pPr>
        <w:ind w:left="720" w:hanging="360"/>
      </w:pPr>
      <w:rPr>
        <w:rFonts w:ascii="TH SarabunPSK" w:eastAsia="Calibri" w:hAnsi="TH SarabunPSK" w:cs="TH SarabunPSK" w:hint="default"/>
        <w:w w:val="95"/>
        <w:sz w:val="28"/>
        <w:szCs w:val="28"/>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56D145AF"/>
    <w:multiLevelType w:val="hybridMultilevel"/>
    <w:tmpl w:val="BF5CCA50"/>
    <w:lvl w:ilvl="0" w:tplc="1ABC0524">
      <w:start w:val="1"/>
      <w:numFmt w:val="lowerLetter"/>
      <w:lvlText w:val="(%1)"/>
      <w:lvlJc w:val="left"/>
      <w:pPr>
        <w:ind w:left="720" w:hanging="360"/>
      </w:pPr>
      <w:rPr>
        <w:rFonts w:ascii="TH SarabunPSK" w:eastAsia="Calibri" w:hAnsi="TH SarabunPSK" w:cs="TH SarabunPSK" w:hint="default"/>
        <w:w w:val="95"/>
        <w:sz w:val="28"/>
        <w:szCs w:val="28"/>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5CC12759"/>
    <w:multiLevelType w:val="hybridMultilevel"/>
    <w:tmpl w:val="D5162762"/>
    <w:lvl w:ilvl="0" w:tplc="45B8131C">
      <w:start w:val="1"/>
      <w:numFmt w:val="lowerLetter"/>
      <w:lvlText w:val="(%1)"/>
      <w:lvlJc w:val="left"/>
      <w:pPr>
        <w:ind w:left="720" w:hanging="360"/>
      </w:pPr>
      <w:rPr>
        <w:rFonts w:ascii="TH SarabunPSK" w:eastAsia="Calibri" w:hAnsi="TH SarabunPSK" w:cs="TH SarabunPSK" w:hint="default"/>
        <w:w w:val="95"/>
        <w:sz w:val="28"/>
        <w:szCs w:val="28"/>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6319098C"/>
    <w:multiLevelType w:val="hybridMultilevel"/>
    <w:tmpl w:val="9AC87FCC"/>
    <w:lvl w:ilvl="0" w:tplc="1450A3AC">
      <w:start w:val="1"/>
      <w:numFmt w:val="lowerLetter"/>
      <w:lvlText w:val="(%1)"/>
      <w:lvlJc w:val="left"/>
      <w:pPr>
        <w:ind w:left="720" w:hanging="360"/>
      </w:pPr>
      <w:rPr>
        <w:rFonts w:ascii="TH SarabunPSK" w:eastAsia="Calibri" w:hAnsi="TH SarabunPSK" w:cs="TH SarabunPSK" w:hint="default"/>
        <w:w w:val="95"/>
        <w:sz w:val="28"/>
        <w:szCs w:val="28"/>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645A283D"/>
    <w:multiLevelType w:val="hybridMultilevel"/>
    <w:tmpl w:val="A5F40F6A"/>
    <w:lvl w:ilvl="0" w:tplc="B972F0B0">
      <w:start w:val="1"/>
      <w:numFmt w:val="lowerLetter"/>
      <w:lvlText w:val="(%1)"/>
      <w:lvlJc w:val="left"/>
      <w:pPr>
        <w:ind w:left="720" w:hanging="360"/>
      </w:pPr>
      <w:rPr>
        <w:rFonts w:ascii="TH SarabunPSK" w:eastAsia="Calibri" w:hAnsi="TH SarabunPSK" w:cs="TH SarabunPSK" w:hint="default"/>
        <w:w w:val="95"/>
        <w:sz w:val="28"/>
        <w:szCs w:val="28"/>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661741CC"/>
    <w:multiLevelType w:val="hybridMultilevel"/>
    <w:tmpl w:val="712AE1CE"/>
    <w:lvl w:ilvl="0" w:tplc="4E8246F8">
      <w:start w:val="1"/>
      <w:numFmt w:val="decimal"/>
      <w:lvlText w:val="(%1)"/>
      <w:lvlJc w:val="left"/>
      <w:pPr>
        <w:ind w:left="720" w:hanging="360"/>
      </w:pPr>
      <w:rPr>
        <w:rFonts w:ascii="TH SarabunPSK" w:hAnsi="TH SarabunPSK" w:cs="TH SarabunPSK" w:hint="default"/>
        <w:spacing w:val="-1"/>
        <w:w w:val="100"/>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665B6BFB"/>
    <w:multiLevelType w:val="hybridMultilevel"/>
    <w:tmpl w:val="5594A546"/>
    <w:lvl w:ilvl="0" w:tplc="07FA5246">
      <w:start w:val="1"/>
      <w:numFmt w:val="lowerLetter"/>
      <w:lvlText w:val="(%1)"/>
      <w:lvlJc w:val="left"/>
      <w:pPr>
        <w:ind w:left="720" w:hanging="360"/>
      </w:pPr>
      <w:rPr>
        <w:rFonts w:ascii="TH SarabunPSK" w:eastAsia="Calibri" w:hAnsi="TH SarabunPSK" w:cs="TH SarabunPSK" w:hint="default"/>
        <w:w w:val="95"/>
        <w:sz w:val="28"/>
        <w:szCs w:val="28"/>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673E117C"/>
    <w:multiLevelType w:val="hybridMultilevel"/>
    <w:tmpl w:val="FE12A8EC"/>
    <w:lvl w:ilvl="0" w:tplc="CF4C3A2A">
      <w:start w:val="1"/>
      <w:numFmt w:val="lowerLetter"/>
      <w:lvlText w:val="(%1)"/>
      <w:lvlJc w:val="left"/>
      <w:pPr>
        <w:ind w:left="720" w:hanging="360"/>
      </w:pPr>
      <w:rPr>
        <w:rFonts w:ascii="TH SarabunPSK" w:eastAsia="Calibri" w:hAnsi="TH SarabunPSK" w:cs="TH SarabunPSK" w:hint="default"/>
        <w:w w:val="95"/>
        <w:sz w:val="28"/>
        <w:szCs w:val="28"/>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6A1D3AA0"/>
    <w:multiLevelType w:val="hybridMultilevel"/>
    <w:tmpl w:val="959A9C76"/>
    <w:lvl w:ilvl="0" w:tplc="F7AAD4E4">
      <w:start w:val="1"/>
      <w:numFmt w:val="lowerLetter"/>
      <w:lvlText w:val="(%1)"/>
      <w:lvlJc w:val="left"/>
      <w:pPr>
        <w:ind w:left="720" w:hanging="360"/>
      </w:pPr>
      <w:rPr>
        <w:rFonts w:ascii="TH SarabunPSK" w:eastAsia="Calibri" w:hAnsi="TH SarabunPSK" w:cs="TH SarabunPSK" w:hint="default"/>
        <w:w w:val="95"/>
        <w:sz w:val="28"/>
        <w:szCs w:val="28"/>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6A5F065B"/>
    <w:multiLevelType w:val="hybridMultilevel"/>
    <w:tmpl w:val="C7A21F52"/>
    <w:lvl w:ilvl="0" w:tplc="18D4E2FC">
      <w:start w:val="1"/>
      <w:numFmt w:val="lowerLetter"/>
      <w:lvlText w:val="(%1)"/>
      <w:lvlJc w:val="left"/>
      <w:pPr>
        <w:ind w:left="720" w:hanging="360"/>
      </w:pPr>
      <w:rPr>
        <w:rFonts w:ascii="TH SarabunPSK" w:eastAsia="Calibri" w:hAnsi="TH SarabunPSK" w:cs="TH SarabunPSK" w:hint="default"/>
        <w:w w:val="95"/>
        <w:sz w:val="28"/>
        <w:szCs w:val="28"/>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6F752A06"/>
    <w:multiLevelType w:val="hybridMultilevel"/>
    <w:tmpl w:val="1CB6BEF6"/>
    <w:lvl w:ilvl="0" w:tplc="A68A81DC">
      <w:start w:val="1"/>
      <w:numFmt w:val="decimal"/>
      <w:lvlText w:val="(%1)"/>
      <w:lvlJc w:val="left"/>
      <w:pPr>
        <w:ind w:left="720" w:hanging="360"/>
      </w:pPr>
      <w:rPr>
        <w:rFonts w:ascii="TH SarabunPSK"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2B30BB6"/>
    <w:multiLevelType w:val="hybridMultilevel"/>
    <w:tmpl w:val="CCF67536"/>
    <w:lvl w:ilvl="0" w:tplc="311A43CC">
      <w:start w:val="1"/>
      <w:numFmt w:val="lowerLetter"/>
      <w:lvlText w:val="(%1)"/>
      <w:lvlJc w:val="left"/>
      <w:pPr>
        <w:ind w:left="720" w:hanging="360"/>
      </w:pPr>
      <w:rPr>
        <w:rFonts w:ascii="TH SarabunPSK" w:eastAsia="Calibri" w:hAnsi="TH SarabunPSK" w:cs="TH SarabunPSK" w:hint="default"/>
        <w:w w:val="95"/>
        <w:sz w:val="28"/>
        <w:szCs w:val="28"/>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73740678"/>
    <w:multiLevelType w:val="hybridMultilevel"/>
    <w:tmpl w:val="D6121D72"/>
    <w:lvl w:ilvl="0" w:tplc="18B0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60608C2"/>
    <w:multiLevelType w:val="hybridMultilevel"/>
    <w:tmpl w:val="E912F70E"/>
    <w:lvl w:ilvl="0" w:tplc="6D8E6EC6">
      <w:start w:val="1"/>
      <w:numFmt w:val="lowerLetter"/>
      <w:lvlText w:val="(%1)"/>
      <w:lvlJc w:val="left"/>
      <w:pPr>
        <w:ind w:left="720" w:hanging="360"/>
      </w:pPr>
      <w:rPr>
        <w:rFonts w:ascii="TH SarabunPSK" w:eastAsia="Calibri" w:hAnsi="TH SarabunPSK" w:cs="TH SarabunPSK" w:hint="default"/>
        <w:w w:val="95"/>
        <w:sz w:val="28"/>
        <w:szCs w:val="28"/>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76EC0C6B"/>
    <w:multiLevelType w:val="hybridMultilevel"/>
    <w:tmpl w:val="B694DEB6"/>
    <w:lvl w:ilvl="0" w:tplc="6664A810">
      <w:start w:val="1"/>
      <w:numFmt w:val="decimal"/>
      <w:lvlText w:val="(%1)"/>
      <w:lvlJc w:val="left"/>
      <w:pPr>
        <w:ind w:left="720" w:hanging="360"/>
      </w:pPr>
      <w:rPr>
        <w:rFonts w:ascii="TH SarabunPSK" w:hAnsi="TH SarabunPSK" w:cs="TH SarabunPSK" w:hint="default"/>
        <w:spacing w:val="-1"/>
        <w:w w:val="100"/>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7755375F"/>
    <w:multiLevelType w:val="hybridMultilevel"/>
    <w:tmpl w:val="74148E54"/>
    <w:lvl w:ilvl="0" w:tplc="A2ECCF2E">
      <w:start w:val="1"/>
      <w:numFmt w:val="decimal"/>
      <w:lvlText w:val="(%1)"/>
      <w:lvlJc w:val="left"/>
      <w:pPr>
        <w:ind w:left="720" w:hanging="360"/>
      </w:pPr>
      <w:rPr>
        <w:rFonts w:ascii="TH SarabunPSK" w:hAnsi="TH SarabunPSK" w:cs="TH SarabunPSK" w:hint="default"/>
        <w:spacing w:val="-1"/>
        <w:w w:val="100"/>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7A8D3AB2"/>
    <w:multiLevelType w:val="multilevel"/>
    <w:tmpl w:val="A53C86EC"/>
    <w:lvl w:ilvl="0">
      <w:start w:val="1"/>
      <w:numFmt w:val="lowerLetter"/>
      <w:pStyle w:val="Bodya"/>
      <w:lvlText w:val="(%1)"/>
      <w:lvlJc w:val="left"/>
      <w:pPr>
        <w:ind w:left="1277"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1844" w:hanging="567"/>
      </w:pPr>
      <w:rPr>
        <w:rFonts w:hint="default"/>
      </w:rPr>
    </w:lvl>
    <w:lvl w:ilvl="2">
      <w:start w:val="1"/>
      <w:numFmt w:val="lowerRoman"/>
      <w:pStyle w:val="Bodyi"/>
      <w:lvlText w:val="(%3)"/>
      <w:lvlJc w:val="left"/>
      <w:pPr>
        <w:ind w:left="1277" w:hanging="567"/>
      </w:pPr>
      <w:rPr>
        <w:rFonts w:ascii="Calibri" w:hAnsi="Calibri" w:hint="default"/>
        <w:b w:val="0"/>
        <w:i w:val="0"/>
        <w:color w:val="auto"/>
        <w:sz w:val="18"/>
      </w:rPr>
    </w:lvl>
    <w:lvl w:ilvl="3">
      <w:start w:val="1"/>
      <w:numFmt w:val="lowerRoman"/>
      <w:lvlText w:val="(%4)"/>
      <w:lvlJc w:val="left"/>
      <w:pPr>
        <w:ind w:left="3829" w:hanging="567"/>
      </w:pPr>
      <w:rPr>
        <w:rFonts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14:ligatures w14:val="none"/>
        <w14:numForm w14:val="default"/>
        <w14:numSpacing w14:val="default"/>
        <w14:stylisticSets/>
        <w14:cntxtAlts w14:val="0"/>
      </w:rPr>
    </w:lvl>
    <w:lvl w:ilvl="4">
      <w:start w:val="1"/>
      <w:numFmt w:val="decimal"/>
      <w:lvlRestart w:val="1"/>
      <w:pStyle w:val="Bodya1"/>
      <w:lvlText w:val="(%5)"/>
      <w:lvlJc w:val="left"/>
      <w:pPr>
        <w:ind w:left="1844" w:hanging="567"/>
      </w:pPr>
      <w:rPr>
        <w:rFonts w:hint="default"/>
        <w:color w:val="auto"/>
      </w:rPr>
    </w:lvl>
    <w:lvl w:ilvl="5">
      <w:start w:val="1"/>
      <w:numFmt w:val="lowerRoman"/>
      <w:pStyle w:val="Body1i"/>
      <w:lvlText w:val="(%6)"/>
      <w:lvlJc w:val="left"/>
      <w:pPr>
        <w:ind w:left="1844" w:hanging="567"/>
      </w:pPr>
      <w:rPr>
        <w:rFonts w:hint="default"/>
      </w:rPr>
    </w:lvl>
    <w:lvl w:ilvl="6">
      <w:start w:val="1"/>
      <w:numFmt w:val="decimal"/>
      <w:lvlRestart w:val="4"/>
      <w:pStyle w:val="Bodya1IA"/>
      <w:lvlText w:val="%7."/>
      <w:lvlJc w:val="left"/>
      <w:pPr>
        <w:ind w:left="2978" w:hanging="567"/>
      </w:pPr>
      <w:rPr>
        <w:rFonts w:ascii="Calibri" w:eastAsia="Times New Roman" w:hAnsi="Calibri" w:cs="Arial"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61" w15:restartNumberingAfterBreak="0">
    <w:nsid w:val="7C076E2D"/>
    <w:multiLevelType w:val="hybridMultilevel"/>
    <w:tmpl w:val="7D12B8CA"/>
    <w:lvl w:ilvl="0" w:tplc="D1A439C2">
      <w:start w:val="1"/>
      <w:numFmt w:val="lowerLetter"/>
      <w:lvlText w:val="(%1)"/>
      <w:lvlJc w:val="left"/>
      <w:pPr>
        <w:ind w:left="720" w:hanging="360"/>
      </w:pPr>
      <w:rPr>
        <w:rFonts w:ascii="TH SarabunPSK" w:eastAsia="Calibri" w:hAnsi="TH SarabunPSK" w:cs="TH SarabunPSK" w:hint="default"/>
        <w:w w:val="95"/>
        <w:sz w:val="28"/>
        <w:szCs w:val="28"/>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7D1722BA"/>
    <w:multiLevelType w:val="hybridMultilevel"/>
    <w:tmpl w:val="0C90495E"/>
    <w:lvl w:ilvl="0" w:tplc="275C69A2">
      <w:start w:val="1"/>
      <w:numFmt w:val="lowerLetter"/>
      <w:lvlText w:val="(%1)"/>
      <w:lvlJc w:val="left"/>
      <w:pPr>
        <w:ind w:left="720" w:hanging="360"/>
      </w:pPr>
      <w:rPr>
        <w:rFonts w:ascii="TH SarabunPSK" w:eastAsia="Calibri" w:hAnsi="TH SarabunPSK" w:cs="TH SarabunPSK" w:hint="default"/>
        <w:w w:val="95"/>
        <w:sz w:val="28"/>
        <w:szCs w:val="28"/>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7EF605D1"/>
    <w:multiLevelType w:val="hybridMultilevel"/>
    <w:tmpl w:val="B746B1B2"/>
    <w:lvl w:ilvl="0" w:tplc="68EC9C68">
      <w:start w:val="1"/>
      <w:numFmt w:val="lowerLetter"/>
      <w:lvlText w:val="(%1)"/>
      <w:lvlJc w:val="left"/>
      <w:pPr>
        <w:ind w:left="720" w:hanging="360"/>
      </w:pPr>
      <w:rPr>
        <w:rFonts w:ascii="TH SarabunPSK" w:eastAsia="Calibri" w:hAnsi="TH SarabunPSK" w:cs="TH SarabunPSK" w:hint="default"/>
        <w:w w:val="95"/>
        <w:sz w:val="28"/>
        <w:szCs w:val="28"/>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18451471">
    <w:abstractNumId w:val="16"/>
  </w:num>
  <w:num w:numId="2" w16cid:durableId="11845062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2752120">
    <w:abstractNumId w:val="14"/>
  </w:num>
  <w:num w:numId="4" w16cid:durableId="917129969">
    <w:abstractNumId w:val="20"/>
  </w:num>
  <w:num w:numId="5" w16cid:durableId="1746999006">
    <w:abstractNumId w:val="10"/>
  </w:num>
  <w:num w:numId="6" w16cid:durableId="1280212974">
    <w:abstractNumId w:val="9"/>
  </w:num>
  <w:num w:numId="7" w16cid:durableId="1766803755">
    <w:abstractNumId w:val="11"/>
  </w:num>
  <w:num w:numId="8" w16cid:durableId="487478346">
    <w:abstractNumId w:val="58"/>
  </w:num>
  <w:num w:numId="9" w16cid:durableId="1717777886">
    <w:abstractNumId w:val="19"/>
  </w:num>
  <w:num w:numId="10" w16cid:durableId="1642269424">
    <w:abstractNumId w:val="40"/>
  </w:num>
  <w:num w:numId="11" w16cid:durableId="1004743825">
    <w:abstractNumId w:val="47"/>
  </w:num>
  <w:num w:numId="12" w16cid:durableId="341008492">
    <w:abstractNumId w:val="1"/>
  </w:num>
  <w:num w:numId="13" w16cid:durableId="508375967">
    <w:abstractNumId w:val="24"/>
  </w:num>
  <w:num w:numId="14" w16cid:durableId="1202668173">
    <w:abstractNumId w:val="36"/>
  </w:num>
  <w:num w:numId="15" w16cid:durableId="1868638113">
    <w:abstractNumId w:val="57"/>
  </w:num>
  <w:num w:numId="16" w16cid:durableId="1217663478">
    <w:abstractNumId w:val="28"/>
  </w:num>
  <w:num w:numId="17" w16cid:durableId="1000238581">
    <w:abstractNumId w:val="0"/>
  </w:num>
  <w:num w:numId="18" w16cid:durableId="2015840021">
    <w:abstractNumId w:val="62"/>
  </w:num>
  <w:num w:numId="19" w16cid:durableId="257640919">
    <w:abstractNumId w:val="6"/>
  </w:num>
  <w:num w:numId="20" w16cid:durableId="1910269115">
    <w:abstractNumId w:val="39"/>
  </w:num>
  <w:num w:numId="21" w16cid:durableId="1814369536">
    <w:abstractNumId w:val="7"/>
  </w:num>
  <w:num w:numId="22" w16cid:durableId="64227222">
    <w:abstractNumId w:val="18"/>
  </w:num>
  <w:num w:numId="23" w16cid:durableId="880214307">
    <w:abstractNumId w:val="29"/>
  </w:num>
  <w:num w:numId="24" w16cid:durableId="467237693">
    <w:abstractNumId w:val="48"/>
  </w:num>
  <w:num w:numId="25" w16cid:durableId="1459495663">
    <w:abstractNumId w:val="32"/>
  </w:num>
  <w:num w:numId="26" w16cid:durableId="1742944077">
    <w:abstractNumId w:val="42"/>
  </w:num>
  <w:num w:numId="27" w16cid:durableId="535434336">
    <w:abstractNumId w:val="2"/>
  </w:num>
  <w:num w:numId="28" w16cid:durableId="1955625199">
    <w:abstractNumId w:val="54"/>
  </w:num>
  <w:num w:numId="29" w16cid:durableId="769466525">
    <w:abstractNumId w:val="26"/>
  </w:num>
  <w:num w:numId="30" w16cid:durableId="286131850">
    <w:abstractNumId w:val="56"/>
  </w:num>
  <w:num w:numId="31" w16cid:durableId="467940134">
    <w:abstractNumId w:val="25"/>
  </w:num>
  <w:num w:numId="32" w16cid:durableId="726732336">
    <w:abstractNumId w:val="5"/>
  </w:num>
  <w:num w:numId="33" w16cid:durableId="557857765">
    <w:abstractNumId w:val="17"/>
  </w:num>
  <w:num w:numId="34" w16cid:durableId="411657861">
    <w:abstractNumId w:val="41"/>
  </w:num>
  <w:num w:numId="35" w16cid:durableId="1590892020">
    <w:abstractNumId w:val="55"/>
  </w:num>
  <w:num w:numId="36" w16cid:durableId="1126200096">
    <w:abstractNumId w:val="63"/>
  </w:num>
  <w:num w:numId="37" w16cid:durableId="749809763">
    <w:abstractNumId w:val="46"/>
  </w:num>
  <w:num w:numId="38" w16cid:durableId="314187858">
    <w:abstractNumId w:val="53"/>
  </w:num>
  <w:num w:numId="39" w16cid:durableId="603732545">
    <w:abstractNumId w:val="8"/>
  </w:num>
  <w:num w:numId="40" w16cid:durableId="344014870">
    <w:abstractNumId w:val="30"/>
  </w:num>
  <w:num w:numId="41" w16cid:durableId="1681734606">
    <w:abstractNumId w:val="43"/>
  </w:num>
  <w:num w:numId="42" w16cid:durableId="1850756995">
    <w:abstractNumId w:val="33"/>
  </w:num>
  <w:num w:numId="43" w16cid:durableId="1080834435">
    <w:abstractNumId w:val="15"/>
  </w:num>
  <w:num w:numId="44" w16cid:durableId="1741095795">
    <w:abstractNumId w:val="51"/>
  </w:num>
  <w:num w:numId="45" w16cid:durableId="1076131616">
    <w:abstractNumId w:val="45"/>
  </w:num>
  <w:num w:numId="46" w16cid:durableId="1622373590">
    <w:abstractNumId w:val="44"/>
  </w:num>
  <w:num w:numId="47" w16cid:durableId="1347907661">
    <w:abstractNumId w:val="27"/>
  </w:num>
  <w:num w:numId="48" w16cid:durableId="131679294">
    <w:abstractNumId w:val="49"/>
  </w:num>
  <w:num w:numId="49" w16cid:durableId="1659923678">
    <w:abstractNumId w:val="37"/>
  </w:num>
  <w:num w:numId="50" w16cid:durableId="127550335">
    <w:abstractNumId w:val="52"/>
  </w:num>
  <w:num w:numId="51" w16cid:durableId="1700280792">
    <w:abstractNumId w:val="35"/>
  </w:num>
  <w:num w:numId="52" w16cid:durableId="1933582366">
    <w:abstractNumId w:val="13"/>
  </w:num>
  <w:num w:numId="53" w16cid:durableId="882979158">
    <w:abstractNumId w:val="61"/>
  </w:num>
  <w:num w:numId="54" w16cid:durableId="1184906467">
    <w:abstractNumId w:val="23"/>
  </w:num>
  <w:num w:numId="55" w16cid:durableId="590747905">
    <w:abstractNumId w:val="31"/>
  </w:num>
  <w:num w:numId="56" w16cid:durableId="620302588">
    <w:abstractNumId w:val="38"/>
  </w:num>
  <w:num w:numId="57" w16cid:durableId="33434140">
    <w:abstractNumId w:val="3"/>
  </w:num>
  <w:num w:numId="58" w16cid:durableId="123960977">
    <w:abstractNumId w:val="59"/>
  </w:num>
  <w:num w:numId="59" w16cid:durableId="32972506">
    <w:abstractNumId w:val="22"/>
  </w:num>
  <w:num w:numId="60" w16cid:durableId="1955744805">
    <w:abstractNumId w:val="12"/>
  </w:num>
  <w:num w:numId="61" w16cid:durableId="401877974">
    <w:abstractNumId w:val="50"/>
  </w:num>
  <w:num w:numId="62" w16cid:durableId="113982796">
    <w:abstractNumId w:val="34"/>
  </w:num>
  <w:num w:numId="63" w16cid:durableId="949582945">
    <w:abstractNumId w:val="21"/>
  </w:num>
  <w:num w:numId="64" w16cid:durableId="597056331">
    <w:abstractNumId w:val="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924"/>
    <w:rsid w:val="00000134"/>
    <w:rsid w:val="0000202B"/>
    <w:rsid w:val="000120A1"/>
    <w:rsid w:val="00026E80"/>
    <w:rsid w:val="00027711"/>
    <w:rsid w:val="00027994"/>
    <w:rsid w:val="0004762F"/>
    <w:rsid w:val="00047EA5"/>
    <w:rsid w:val="000576C4"/>
    <w:rsid w:val="00073416"/>
    <w:rsid w:val="00077D64"/>
    <w:rsid w:val="00093D1B"/>
    <w:rsid w:val="000A2AB9"/>
    <w:rsid w:val="000A390C"/>
    <w:rsid w:val="000A6044"/>
    <w:rsid w:val="000B1FAD"/>
    <w:rsid w:val="000B4A09"/>
    <w:rsid w:val="000C0770"/>
    <w:rsid w:val="000C4EA1"/>
    <w:rsid w:val="000C6121"/>
    <w:rsid w:val="000C7E40"/>
    <w:rsid w:val="000C7F94"/>
    <w:rsid w:val="000D1EA6"/>
    <w:rsid w:val="000D6B72"/>
    <w:rsid w:val="000E4807"/>
    <w:rsid w:val="000F2C2C"/>
    <w:rsid w:val="000F3C7D"/>
    <w:rsid w:val="000F47BD"/>
    <w:rsid w:val="000F5467"/>
    <w:rsid w:val="000F5A1A"/>
    <w:rsid w:val="000F7131"/>
    <w:rsid w:val="00100F04"/>
    <w:rsid w:val="00102FD0"/>
    <w:rsid w:val="00103285"/>
    <w:rsid w:val="001050B2"/>
    <w:rsid w:val="00106681"/>
    <w:rsid w:val="00112BC4"/>
    <w:rsid w:val="00113B84"/>
    <w:rsid w:val="00117F67"/>
    <w:rsid w:val="00121898"/>
    <w:rsid w:val="00121C00"/>
    <w:rsid w:val="00121EC5"/>
    <w:rsid w:val="001257D1"/>
    <w:rsid w:val="00126525"/>
    <w:rsid w:val="00141254"/>
    <w:rsid w:val="00147966"/>
    <w:rsid w:val="00152BAA"/>
    <w:rsid w:val="001617DD"/>
    <w:rsid w:val="00163628"/>
    <w:rsid w:val="00167F3E"/>
    <w:rsid w:val="00172A81"/>
    <w:rsid w:val="00183CF1"/>
    <w:rsid w:val="001933D0"/>
    <w:rsid w:val="001957A1"/>
    <w:rsid w:val="0019711A"/>
    <w:rsid w:val="001A0C3A"/>
    <w:rsid w:val="001B3C57"/>
    <w:rsid w:val="001B604C"/>
    <w:rsid w:val="001C004C"/>
    <w:rsid w:val="001C4AA5"/>
    <w:rsid w:val="001D6361"/>
    <w:rsid w:val="001D74C3"/>
    <w:rsid w:val="001F71F9"/>
    <w:rsid w:val="00210936"/>
    <w:rsid w:val="00213D79"/>
    <w:rsid w:val="00220DE9"/>
    <w:rsid w:val="002225F4"/>
    <w:rsid w:val="00232E9B"/>
    <w:rsid w:val="00236BFE"/>
    <w:rsid w:val="00247841"/>
    <w:rsid w:val="002517CA"/>
    <w:rsid w:val="002530A7"/>
    <w:rsid w:val="00261A2F"/>
    <w:rsid w:val="00266957"/>
    <w:rsid w:val="0027639B"/>
    <w:rsid w:val="00280376"/>
    <w:rsid w:val="00283730"/>
    <w:rsid w:val="00284896"/>
    <w:rsid w:val="0028574B"/>
    <w:rsid w:val="00292A56"/>
    <w:rsid w:val="0029513C"/>
    <w:rsid w:val="00297523"/>
    <w:rsid w:val="002A0EDF"/>
    <w:rsid w:val="002A2863"/>
    <w:rsid w:val="002A4354"/>
    <w:rsid w:val="002A5947"/>
    <w:rsid w:val="002A6872"/>
    <w:rsid w:val="002A7C8A"/>
    <w:rsid w:val="002B3B1E"/>
    <w:rsid w:val="002B692A"/>
    <w:rsid w:val="002B71FF"/>
    <w:rsid w:val="002B7B8F"/>
    <w:rsid w:val="002C26CD"/>
    <w:rsid w:val="002C5B34"/>
    <w:rsid w:val="002D1C53"/>
    <w:rsid w:val="002D71C2"/>
    <w:rsid w:val="002E5FE9"/>
    <w:rsid w:val="002F06D6"/>
    <w:rsid w:val="002F0903"/>
    <w:rsid w:val="002F13E6"/>
    <w:rsid w:val="0030004E"/>
    <w:rsid w:val="00300686"/>
    <w:rsid w:val="003029AF"/>
    <w:rsid w:val="00305AB6"/>
    <w:rsid w:val="00307C9B"/>
    <w:rsid w:val="00307D75"/>
    <w:rsid w:val="003246CE"/>
    <w:rsid w:val="00325448"/>
    <w:rsid w:val="00326449"/>
    <w:rsid w:val="00327E07"/>
    <w:rsid w:val="003307A8"/>
    <w:rsid w:val="00335A9C"/>
    <w:rsid w:val="0033600F"/>
    <w:rsid w:val="003403D1"/>
    <w:rsid w:val="00347712"/>
    <w:rsid w:val="003512F2"/>
    <w:rsid w:val="0036150F"/>
    <w:rsid w:val="00370616"/>
    <w:rsid w:val="0037661B"/>
    <w:rsid w:val="0037745E"/>
    <w:rsid w:val="00383388"/>
    <w:rsid w:val="003834BD"/>
    <w:rsid w:val="00384657"/>
    <w:rsid w:val="00390C81"/>
    <w:rsid w:val="003A275D"/>
    <w:rsid w:val="003A28A0"/>
    <w:rsid w:val="003A4833"/>
    <w:rsid w:val="003A4BD1"/>
    <w:rsid w:val="003A5626"/>
    <w:rsid w:val="003A667D"/>
    <w:rsid w:val="003A72A2"/>
    <w:rsid w:val="003B0437"/>
    <w:rsid w:val="003B1DBD"/>
    <w:rsid w:val="003E02A6"/>
    <w:rsid w:val="003F07C4"/>
    <w:rsid w:val="003F0D4F"/>
    <w:rsid w:val="003F7174"/>
    <w:rsid w:val="003F73CB"/>
    <w:rsid w:val="00402570"/>
    <w:rsid w:val="00407760"/>
    <w:rsid w:val="00417FB2"/>
    <w:rsid w:val="004207C3"/>
    <w:rsid w:val="0042252E"/>
    <w:rsid w:val="00424375"/>
    <w:rsid w:val="00424F9D"/>
    <w:rsid w:val="004255A9"/>
    <w:rsid w:val="00426B72"/>
    <w:rsid w:val="00437E4B"/>
    <w:rsid w:val="00441FCA"/>
    <w:rsid w:val="00443D15"/>
    <w:rsid w:val="00452DA2"/>
    <w:rsid w:val="00454CD6"/>
    <w:rsid w:val="004565B2"/>
    <w:rsid w:val="004571C2"/>
    <w:rsid w:val="00470E69"/>
    <w:rsid w:val="00476728"/>
    <w:rsid w:val="004839CE"/>
    <w:rsid w:val="00483F9E"/>
    <w:rsid w:val="00487A0E"/>
    <w:rsid w:val="00493124"/>
    <w:rsid w:val="00496D95"/>
    <w:rsid w:val="004A4BCD"/>
    <w:rsid w:val="004A614A"/>
    <w:rsid w:val="004A6A29"/>
    <w:rsid w:val="004B72E9"/>
    <w:rsid w:val="004C6A01"/>
    <w:rsid w:val="004C728C"/>
    <w:rsid w:val="004D3F4A"/>
    <w:rsid w:val="004D5FDF"/>
    <w:rsid w:val="004D713A"/>
    <w:rsid w:val="004F4E4E"/>
    <w:rsid w:val="00500502"/>
    <w:rsid w:val="005015F7"/>
    <w:rsid w:val="005030F9"/>
    <w:rsid w:val="0050575B"/>
    <w:rsid w:val="00507AD5"/>
    <w:rsid w:val="005112BB"/>
    <w:rsid w:val="0051284E"/>
    <w:rsid w:val="005146B5"/>
    <w:rsid w:val="00514849"/>
    <w:rsid w:val="00520596"/>
    <w:rsid w:val="00531765"/>
    <w:rsid w:val="00533408"/>
    <w:rsid w:val="005423BD"/>
    <w:rsid w:val="0055353E"/>
    <w:rsid w:val="005640D4"/>
    <w:rsid w:val="00571610"/>
    <w:rsid w:val="005737EC"/>
    <w:rsid w:val="00575B3F"/>
    <w:rsid w:val="00575C4A"/>
    <w:rsid w:val="00586371"/>
    <w:rsid w:val="00592159"/>
    <w:rsid w:val="00596B68"/>
    <w:rsid w:val="005A55F3"/>
    <w:rsid w:val="005A6CCE"/>
    <w:rsid w:val="005A7D95"/>
    <w:rsid w:val="005B138E"/>
    <w:rsid w:val="005B2549"/>
    <w:rsid w:val="005B2EFA"/>
    <w:rsid w:val="005B646F"/>
    <w:rsid w:val="005B7211"/>
    <w:rsid w:val="005C316F"/>
    <w:rsid w:val="005D4880"/>
    <w:rsid w:val="005D4951"/>
    <w:rsid w:val="005E37B2"/>
    <w:rsid w:val="005E4270"/>
    <w:rsid w:val="005E4C41"/>
    <w:rsid w:val="005F5032"/>
    <w:rsid w:val="006033DB"/>
    <w:rsid w:val="00607B32"/>
    <w:rsid w:val="00614C28"/>
    <w:rsid w:val="00614CD9"/>
    <w:rsid w:val="00622A58"/>
    <w:rsid w:val="0062352D"/>
    <w:rsid w:val="006242B3"/>
    <w:rsid w:val="00624620"/>
    <w:rsid w:val="006255AF"/>
    <w:rsid w:val="00630958"/>
    <w:rsid w:val="006346F4"/>
    <w:rsid w:val="00635C50"/>
    <w:rsid w:val="00641911"/>
    <w:rsid w:val="00644053"/>
    <w:rsid w:val="006447EB"/>
    <w:rsid w:val="006529DC"/>
    <w:rsid w:val="00654B29"/>
    <w:rsid w:val="0065700E"/>
    <w:rsid w:val="00660187"/>
    <w:rsid w:val="00664456"/>
    <w:rsid w:val="00667099"/>
    <w:rsid w:val="00673600"/>
    <w:rsid w:val="00681AE8"/>
    <w:rsid w:val="00691C7E"/>
    <w:rsid w:val="00691CAE"/>
    <w:rsid w:val="00693220"/>
    <w:rsid w:val="00696697"/>
    <w:rsid w:val="006A1ABF"/>
    <w:rsid w:val="006B207A"/>
    <w:rsid w:val="006C334F"/>
    <w:rsid w:val="006C7806"/>
    <w:rsid w:val="006D23AA"/>
    <w:rsid w:val="006E0041"/>
    <w:rsid w:val="006E711C"/>
    <w:rsid w:val="006F146E"/>
    <w:rsid w:val="006F39BE"/>
    <w:rsid w:val="006F44F1"/>
    <w:rsid w:val="006F5A38"/>
    <w:rsid w:val="006F72F1"/>
    <w:rsid w:val="006F7DEC"/>
    <w:rsid w:val="007010DF"/>
    <w:rsid w:val="00704C19"/>
    <w:rsid w:val="00707018"/>
    <w:rsid w:val="00711AE8"/>
    <w:rsid w:val="00712735"/>
    <w:rsid w:val="007223F3"/>
    <w:rsid w:val="007226F8"/>
    <w:rsid w:val="0072532F"/>
    <w:rsid w:val="00725649"/>
    <w:rsid w:val="00733D63"/>
    <w:rsid w:val="0073786A"/>
    <w:rsid w:val="00740268"/>
    <w:rsid w:val="00740679"/>
    <w:rsid w:val="00741DB8"/>
    <w:rsid w:val="007572EA"/>
    <w:rsid w:val="00760F01"/>
    <w:rsid w:val="0078260F"/>
    <w:rsid w:val="007867D5"/>
    <w:rsid w:val="007907B9"/>
    <w:rsid w:val="00797B29"/>
    <w:rsid w:val="007A14F5"/>
    <w:rsid w:val="007A5FD1"/>
    <w:rsid w:val="007A7EF9"/>
    <w:rsid w:val="007B754A"/>
    <w:rsid w:val="007C3A14"/>
    <w:rsid w:val="007C791B"/>
    <w:rsid w:val="007D44C4"/>
    <w:rsid w:val="007D4924"/>
    <w:rsid w:val="007D7F0E"/>
    <w:rsid w:val="007E1050"/>
    <w:rsid w:val="007E4929"/>
    <w:rsid w:val="007E79DB"/>
    <w:rsid w:val="007F7B4C"/>
    <w:rsid w:val="00803605"/>
    <w:rsid w:val="0081249B"/>
    <w:rsid w:val="00817EB2"/>
    <w:rsid w:val="0082233E"/>
    <w:rsid w:val="00824094"/>
    <w:rsid w:val="00826B62"/>
    <w:rsid w:val="0083507D"/>
    <w:rsid w:val="00841BF1"/>
    <w:rsid w:val="00842DE7"/>
    <w:rsid w:val="00861B7C"/>
    <w:rsid w:val="00865E81"/>
    <w:rsid w:val="00875E17"/>
    <w:rsid w:val="0088083E"/>
    <w:rsid w:val="00880E56"/>
    <w:rsid w:val="00882D83"/>
    <w:rsid w:val="00895C62"/>
    <w:rsid w:val="00896E42"/>
    <w:rsid w:val="00897AB3"/>
    <w:rsid w:val="008A57E7"/>
    <w:rsid w:val="008A697E"/>
    <w:rsid w:val="008A7BAB"/>
    <w:rsid w:val="008B057D"/>
    <w:rsid w:val="008B2C93"/>
    <w:rsid w:val="008B58FE"/>
    <w:rsid w:val="008C062F"/>
    <w:rsid w:val="008D2362"/>
    <w:rsid w:val="008D3D2B"/>
    <w:rsid w:val="008D5E78"/>
    <w:rsid w:val="008E16AE"/>
    <w:rsid w:val="008E33F2"/>
    <w:rsid w:val="008E5198"/>
    <w:rsid w:val="008E621B"/>
    <w:rsid w:val="008E6E51"/>
    <w:rsid w:val="008E74D7"/>
    <w:rsid w:val="008F0172"/>
    <w:rsid w:val="008F4728"/>
    <w:rsid w:val="008F62C2"/>
    <w:rsid w:val="008F7700"/>
    <w:rsid w:val="009005DB"/>
    <w:rsid w:val="00901134"/>
    <w:rsid w:val="009150EB"/>
    <w:rsid w:val="00920166"/>
    <w:rsid w:val="0092394D"/>
    <w:rsid w:val="00925684"/>
    <w:rsid w:val="00942612"/>
    <w:rsid w:val="0094368F"/>
    <w:rsid w:val="009534E9"/>
    <w:rsid w:val="009649F3"/>
    <w:rsid w:val="00964E30"/>
    <w:rsid w:val="0096681A"/>
    <w:rsid w:val="00972085"/>
    <w:rsid w:val="00973BE3"/>
    <w:rsid w:val="0097452E"/>
    <w:rsid w:val="00980624"/>
    <w:rsid w:val="00987D59"/>
    <w:rsid w:val="00987D8E"/>
    <w:rsid w:val="0099043C"/>
    <w:rsid w:val="00994CDA"/>
    <w:rsid w:val="009954DE"/>
    <w:rsid w:val="00997A03"/>
    <w:rsid w:val="009A0941"/>
    <w:rsid w:val="009A0AE6"/>
    <w:rsid w:val="009A1378"/>
    <w:rsid w:val="009A24C6"/>
    <w:rsid w:val="009B19DE"/>
    <w:rsid w:val="009B1F56"/>
    <w:rsid w:val="009C0A63"/>
    <w:rsid w:val="009C2EBA"/>
    <w:rsid w:val="009C65A4"/>
    <w:rsid w:val="009C6BFD"/>
    <w:rsid w:val="009D208A"/>
    <w:rsid w:val="009D214B"/>
    <w:rsid w:val="009D3E03"/>
    <w:rsid w:val="009D663B"/>
    <w:rsid w:val="009D6845"/>
    <w:rsid w:val="009D7DB3"/>
    <w:rsid w:val="009E0858"/>
    <w:rsid w:val="009E09B2"/>
    <w:rsid w:val="009E1363"/>
    <w:rsid w:val="009E4EDB"/>
    <w:rsid w:val="009E6264"/>
    <w:rsid w:val="00A01641"/>
    <w:rsid w:val="00A0479B"/>
    <w:rsid w:val="00A15694"/>
    <w:rsid w:val="00A20D33"/>
    <w:rsid w:val="00A255E6"/>
    <w:rsid w:val="00A27A42"/>
    <w:rsid w:val="00A401A9"/>
    <w:rsid w:val="00A40B22"/>
    <w:rsid w:val="00A411DD"/>
    <w:rsid w:val="00A445DF"/>
    <w:rsid w:val="00A50893"/>
    <w:rsid w:val="00A57AF2"/>
    <w:rsid w:val="00A605F7"/>
    <w:rsid w:val="00A61CB7"/>
    <w:rsid w:val="00A645B9"/>
    <w:rsid w:val="00A64A60"/>
    <w:rsid w:val="00A70DA3"/>
    <w:rsid w:val="00A80FAD"/>
    <w:rsid w:val="00A837C6"/>
    <w:rsid w:val="00A9186C"/>
    <w:rsid w:val="00A91F5D"/>
    <w:rsid w:val="00A92F7E"/>
    <w:rsid w:val="00A95F2E"/>
    <w:rsid w:val="00A97208"/>
    <w:rsid w:val="00A975A6"/>
    <w:rsid w:val="00AA1903"/>
    <w:rsid w:val="00AA5096"/>
    <w:rsid w:val="00AA5F6E"/>
    <w:rsid w:val="00AA68F7"/>
    <w:rsid w:val="00AC311B"/>
    <w:rsid w:val="00AC5FFC"/>
    <w:rsid w:val="00AC7BB2"/>
    <w:rsid w:val="00AC7E35"/>
    <w:rsid w:val="00AD24BB"/>
    <w:rsid w:val="00AD4841"/>
    <w:rsid w:val="00AD7AE8"/>
    <w:rsid w:val="00AE2868"/>
    <w:rsid w:val="00B05337"/>
    <w:rsid w:val="00B2339D"/>
    <w:rsid w:val="00B25D41"/>
    <w:rsid w:val="00B36494"/>
    <w:rsid w:val="00B37923"/>
    <w:rsid w:val="00B37B2E"/>
    <w:rsid w:val="00B579D7"/>
    <w:rsid w:val="00B61585"/>
    <w:rsid w:val="00B615EF"/>
    <w:rsid w:val="00B650ED"/>
    <w:rsid w:val="00B6597F"/>
    <w:rsid w:val="00B6661F"/>
    <w:rsid w:val="00B71BBA"/>
    <w:rsid w:val="00B72CF9"/>
    <w:rsid w:val="00B7599B"/>
    <w:rsid w:val="00B76825"/>
    <w:rsid w:val="00B80504"/>
    <w:rsid w:val="00B824E7"/>
    <w:rsid w:val="00B86688"/>
    <w:rsid w:val="00B925B0"/>
    <w:rsid w:val="00B93400"/>
    <w:rsid w:val="00B95E19"/>
    <w:rsid w:val="00BA233A"/>
    <w:rsid w:val="00BA6B5B"/>
    <w:rsid w:val="00BB75FE"/>
    <w:rsid w:val="00BC1563"/>
    <w:rsid w:val="00BC479C"/>
    <w:rsid w:val="00BD1C3E"/>
    <w:rsid w:val="00BD7AD4"/>
    <w:rsid w:val="00BE3058"/>
    <w:rsid w:val="00BE4150"/>
    <w:rsid w:val="00BF2C27"/>
    <w:rsid w:val="00BF31CA"/>
    <w:rsid w:val="00BF5C0C"/>
    <w:rsid w:val="00BF76AD"/>
    <w:rsid w:val="00C05F4D"/>
    <w:rsid w:val="00C11E7F"/>
    <w:rsid w:val="00C15DC2"/>
    <w:rsid w:val="00C22313"/>
    <w:rsid w:val="00C22A7A"/>
    <w:rsid w:val="00C24B3E"/>
    <w:rsid w:val="00C30D90"/>
    <w:rsid w:val="00C37F5D"/>
    <w:rsid w:val="00C52DF7"/>
    <w:rsid w:val="00C71A13"/>
    <w:rsid w:val="00C71CB6"/>
    <w:rsid w:val="00C75C45"/>
    <w:rsid w:val="00C80FA3"/>
    <w:rsid w:val="00C93688"/>
    <w:rsid w:val="00C96836"/>
    <w:rsid w:val="00C97BC8"/>
    <w:rsid w:val="00CC2B02"/>
    <w:rsid w:val="00CC49CE"/>
    <w:rsid w:val="00CD38A0"/>
    <w:rsid w:val="00CD4A0C"/>
    <w:rsid w:val="00CF03C7"/>
    <w:rsid w:val="00D03B2F"/>
    <w:rsid w:val="00D106E0"/>
    <w:rsid w:val="00D138F5"/>
    <w:rsid w:val="00D27C34"/>
    <w:rsid w:val="00D35260"/>
    <w:rsid w:val="00D401F9"/>
    <w:rsid w:val="00D47F2D"/>
    <w:rsid w:val="00D556CA"/>
    <w:rsid w:val="00D558F8"/>
    <w:rsid w:val="00D57F97"/>
    <w:rsid w:val="00D61DDA"/>
    <w:rsid w:val="00D650F1"/>
    <w:rsid w:val="00D73F35"/>
    <w:rsid w:val="00D7598D"/>
    <w:rsid w:val="00D77FD5"/>
    <w:rsid w:val="00D81328"/>
    <w:rsid w:val="00D850D4"/>
    <w:rsid w:val="00D90864"/>
    <w:rsid w:val="00D90926"/>
    <w:rsid w:val="00DA67D0"/>
    <w:rsid w:val="00DA694A"/>
    <w:rsid w:val="00DA6FC9"/>
    <w:rsid w:val="00DB09E9"/>
    <w:rsid w:val="00DB543F"/>
    <w:rsid w:val="00DC4380"/>
    <w:rsid w:val="00DC75FA"/>
    <w:rsid w:val="00DD4E8B"/>
    <w:rsid w:val="00DE4BF3"/>
    <w:rsid w:val="00DE7E3A"/>
    <w:rsid w:val="00DF3C24"/>
    <w:rsid w:val="00DF5EF8"/>
    <w:rsid w:val="00E00002"/>
    <w:rsid w:val="00E01681"/>
    <w:rsid w:val="00E02E6C"/>
    <w:rsid w:val="00E07E96"/>
    <w:rsid w:val="00E11E24"/>
    <w:rsid w:val="00E12BB8"/>
    <w:rsid w:val="00E2283C"/>
    <w:rsid w:val="00E32624"/>
    <w:rsid w:val="00E32D0B"/>
    <w:rsid w:val="00E339C6"/>
    <w:rsid w:val="00E33E98"/>
    <w:rsid w:val="00E43B23"/>
    <w:rsid w:val="00E5491D"/>
    <w:rsid w:val="00E56046"/>
    <w:rsid w:val="00E62ED5"/>
    <w:rsid w:val="00E63346"/>
    <w:rsid w:val="00E67D63"/>
    <w:rsid w:val="00E81B58"/>
    <w:rsid w:val="00E82A12"/>
    <w:rsid w:val="00E83757"/>
    <w:rsid w:val="00E8529A"/>
    <w:rsid w:val="00E93924"/>
    <w:rsid w:val="00E95D3A"/>
    <w:rsid w:val="00E96077"/>
    <w:rsid w:val="00E97DCB"/>
    <w:rsid w:val="00EA18D8"/>
    <w:rsid w:val="00EA228F"/>
    <w:rsid w:val="00EA25CB"/>
    <w:rsid w:val="00EA3CCA"/>
    <w:rsid w:val="00EA759D"/>
    <w:rsid w:val="00EB5FFC"/>
    <w:rsid w:val="00EC4394"/>
    <w:rsid w:val="00ED4FB5"/>
    <w:rsid w:val="00EE4086"/>
    <w:rsid w:val="00EE5B79"/>
    <w:rsid w:val="00EF1680"/>
    <w:rsid w:val="00EF5912"/>
    <w:rsid w:val="00F00433"/>
    <w:rsid w:val="00F13150"/>
    <w:rsid w:val="00F144E6"/>
    <w:rsid w:val="00F15492"/>
    <w:rsid w:val="00F264B4"/>
    <w:rsid w:val="00F31F4D"/>
    <w:rsid w:val="00F36513"/>
    <w:rsid w:val="00F40057"/>
    <w:rsid w:val="00F4639E"/>
    <w:rsid w:val="00F53BA5"/>
    <w:rsid w:val="00F648E9"/>
    <w:rsid w:val="00F67406"/>
    <w:rsid w:val="00F67A5B"/>
    <w:rsid w:val="00F721E2"/>
    <w:rsid w:val="00F73E32"/>
    <w:rsid w:val="00F870FA"/>
    <w:rsid w:val="00F87C4E"/>
    <w:rsid w:val="00F915BF"/>
    <w:rsid w:val="00F94487"/>
    <w:rsid w:val="00F94C0F"/>
    <w:rsid w:val="00F95813"/>
    <w:rsid w:val="00F95DC1"/>
    <w:rsid w:val="00FA03AD"/>
    <w:rsid w:val="00FA182C"/>
    <w:rsid w:val="00FA3BA2"/>
    <w:rsid w:val="00FA5D90"/>
    <w:rsid w:val="00FA5F15"/>
    <w:rsid w:val="00FB4C9B"/>
    <w:rsid w:val="00FC0468"/>
    <w:rsid w:val="00FC2F41"/>
    <w:rsid w:val="00FC5CE2"/>
    <w:rsid w:val="00FC6113"/>
    <w:rsid w:val="00FD6A76"/>
    <w:rsid w:val="00FE38AE"/>
    <w:rsid w:val="00FF0F46"/>
    <w:rsid w:val="00FF3AE6"/>
    <w:rsid w:val="00FF5B9C"/>
    <w:rsid w:val="00FF6383"/>
    <w:rsid w:val="00FF6DF7"/>
    <w:rsid w:val="00FF73C8"/>
    <w:rsid w:val="00FF7471"/>
    <w:rsid w:val="00FF753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C6311"/>
  <w15:chartTrackingRefBased/>
  <w15:docId w15:val="{C52B041B-B838-4766-964E-ACFA6FBB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3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3924"/>
    <w:rPr>
      <w:color w:val="0563C1"/>
      <w:u w:val="single"/>
    </w:rPr>
  </w:style>
  <w:style w:type="table" w:styleId="TableGrid">
    <w:name w:val="Table Grid"/>
    <w:basedOn w:val="TableNormal"/>
    <w:uiPriority w:val="59"/>
    <w:rsid w:val="00E93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924"/>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93924"/>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93924"/>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3924"/>
    <w:pPr>
      <w:autoSpaceDE w:val="0"/>
      <w:autoSpaceDN w:val="0"/>
      <w:adjustRightInd w:val="0"/>
      <w:spacing w:after="0" w:line="240" w:lineRule="auto"/>
    </w:pPr>
    <w:rPr>
      <w:rFonts w:ascii="Arial" w:hAnsi="Arial" w:cs="Arial"/>
      <w:color w:val="000000"/>
      <w:sz w:val="24"/>
      <w:szCs w:val="24"/>
      <w:lang w:val="en-GB" w:bidi="ar-SA"/>
    </w:rPr>
  </w:style>
  <w:style w:type="paragraph" w:styleId="Header">
    <w:name w:val="header"/>
    <w:basedOn w:val="Normal"/>
    <w:link w:val="HeaderChar"/>
    <w:uiPriority w:val="99"/>
    <w:unhideWhenUsed/>
    <w:rsid w:val="001218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898"/>
  </w:style>
  <w:style w:type="paragraph" w:styleId="Footer">
    <w:name w:val="footer"/>
    <w:basedOn w:val="Normal"/>
    <w:link w:val="FooterChar"/>
    <w:uiPriority w:val="99"/>
    <w:unhideWhenUsed/>
    <w:rsid w:val="001218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898"/>
  </w:style>
  <w:style w:type="paragraph" w:styleId="ListParagraph">
    <w:name w:val="List Paragraph"/>
    <w:basedOn w:val="Normal"/>
    <w:link w:val="ListParagraphChar"/>
    <w:uiPriority w:val="1"/>
    <w:qFormat/>
    <w:rsid w:val="005112BB"/>
    <w:pPr>
      <w:ind w:left="720"/>
      <w:contextualSpacing/>
    </w:pPr>
  </w:style>
  <w:style w:type="paragraph" w:customStyle="1" w:styleId="AMC1">
    <w:name w:val="AMC 1"/>
    <w:basedOn w:val="Normal"/>
    <w:qFormat/>
    <w:rsid w:val="00163628"/>
    <w:pPr>
      <w:numPr>
        <w:ilvl w:val="3"/>
        <w:numId w:val="1"/>
      </w:numPr>
      <w:spacing w:before="120" w:after="120" w:line="240" w:lineRule="auto"/>
      <w:jc w:val="both"/>
      <w:outlineLvl w:val="2"/>
    </w:pPr>
    <w:rPr>
      <w:rFonts w:ascii="Calibri" w:hAnsi="Calibri" w:cs="Arial"/>
      <w:bCs/>
      <w:szCs w:val="22"/>
      <w:lang w:val="en-GB" w:eastAsia="de-DE" w:bidi="ar-SA"/>
    </w:rPr>
  </w:style>
  <w:style w:type="paragraph" w:customStyle="1" w:styleId="AMCa">
    <w:name w:val="AMC (a)"/>
    <w:qFormat/>
    <w:rsid w:val="00163628"/>
    <w:pPr>
      <w:numPr>
        <w:numId w:val="1"/>
      </w:numPr>
      <w:spacing w:before="120" w:after="120" w:line="240" w:lineRule="auto"/>
      <w:jc w:val="both"/>
      <w:outlineLvl w:val="1"/>
    </w:pPr>
    <w:rPr>
      <w:rFonts w:ascii="Calibri" w:hAnsi="Calibri" w:cs="Arial"/>
      <w:szCs w:val="22"/>
      <w:lang w:val="en-GB" w:eastAsia="de-DE" w:bidi="ar-SA"/>
    </w:rPr>
  </w:style>
  <w:style w:type="paragraph" w:customStyle="1" w:styleId="AMCi">
    <w:name w:val="AMC (i)"/>
    <w:basedOn w:val="Normal"/>
    <w:qFormat/>
    <w:rsid w:val="00163628"/>
    <w:pPr>
      <w:numPr>
        <w:ilvl w:val="1"/>
        <w:numId w:val="1"/>
      </w:numPr>
      <w:spacing w:before="120" w:after="120" w:line="240" w:lineRule="auto"/>
      <w:jc w:val="both"/>
    </w:pPr>
    <w:rPr>
      <w:rFonts w:ascii="Calibri" w:hAnsi="Calibri" w:cs="Arial"/>
      <w:szCs w:val="22"/>
      <w:lang w:val="en-GB" w:eastAsia="de-DE" w:bidi="ar-SA"/>
    </w:rPr>
  </w:style>
  <w:style w:type="paragraph" w:customStyle="1" w:styleId="AMC10">
    <w:name w:val="AMC (1)"/>
    <w:basedOn w:val="Normal"/>
    <w:link w:val="AMC1Char"/>
    <w:qFormat/>
    <w:rsid w:val="00163628"/>
    <w:pPr>
      <w:numPr>
        <w:ilvl w:val="6"/>
        <w:numId w:val="1"/>
      </w:numPr>
      <w:spacing w:before="120" w:after="120" w:line="240" w:lineRule="auto"/>
      <w:jc w:val="both"/>
    </w:pPr>
    <w:rPr>
      <w:rFonts w:ascii="Calibri" w:hAnsi="Calibri" w:cs="Arial"/>
      <w:szCs w:val="22"/>
      <w:lang w:val="en-GB" w:eastAsia="de-DE" w:bidi="ar-SA"/>
    </w:rPr>
  </w:style>
  <w:style w:type="character" w:customStyle="1" w:styleId="AMC1Char">
    <w:name w:val="AMC (1) Char"/>
    <w:basedOn w:val="DefaultParagraphFont"/>
    <w:link w:val="AMC10"/>
    <w:rsid w:val="00163628"/>
    <w:rPr>
      <w:rFonts w:ascii="Calibri" w:hAnsi="Calibri" w:cs="Arial"/>
      <w:szCs w:val="22"/>
      <w:lang w:val="en-GB" w:eastAsia="de-DE" w:bidi="ar-SA"/>
    </w:rPr>
  </w:style>
  <w:style w:type="paragraph" w:customStyle="1" w:styleId="AMCa1">
    <w:name w:val="AMC (a)(1)"/>
    <w:qFormat/>
    <w:rsid w:val="00163628"/>
    <w:pPr>
      <w:numPr>
        <w:ilvl w:val="2"/>
        <w:numId w:val="1"/>
      </w:numPr>
      <w:spacing w:before="120" w:after="120" w:line="240" w:lineRule="auto"/>
      <w:jc w:val="both"/>
    </w:pPr>
    <w:rPr>
      <w:rFonts w:ascii="Calibri" w:eastAsia="Calibri" w:hAnsi="Calibri" w:cs="Calibri"/>
      <w:szCs w:val="22"/>
      <w:lang w:val="en-GB" w:eastAsia="de-DE" w:bidi="ar-SA"/>
    </w:rPr>
  </w:style>
  <w:style w:type="paragraph" w:customStyle="1" w:styleId="AMCa1i">
    <w:name w:val="AMC(a)(1)(i)"/>
    <w:basedOn w:val="AMCi"/>
    <w:qFormat/>
    <w:rsid w:val="00163628"/>
    <w:pPr>
      <w:numPr>
        <w:ilvl w:val="4"/>
      </w:numPr>
    </w:pPr>
  </w:style>
  <w:style w:type="paragraph" w:customStyle="1" w:styleId="AMCa1a">
    <w:name w:val="AMC(a)(1)(a)"/>
    <w:qFormat/>
    <w:rsid w:val="00163628"/>
    <w:pPr>
      <w:numPr>
        <w:ilvl w:val="5"/>
        <w:numId w:val="1"/>
      </w:numPr>
      <w:spacing w:before="120" w:after="120" w:line="240" w:lineRule="auto"/>
      <w:jc w:val="both"/>
    </w:pPr>
    <w:rPr>
      <w:rFonts w:ascii="Calibri" w:hAnsi="Calibri" w:cs="Arial"/>
      <w:szCs w:val="22"/>
      <w:lang w:val="en-GB" w:eastAsia="de-DE" w:bidi="ar-SA"/>
    </w:rPr>
  </w:style>
  <w:style w:type="paragraph" w:customStyle="1" w:styleId="Bodya1">
    <w:name w:val="Body (a)(1)"/>
    <w:link w:val="Bodya1Char"/>
    <w:qFormat/>
    <w:rsid w:val="00307C9B"/>
    <w:pPr>
      <w:numPr>
        <w:ilvl w:val="4"/>
        <w:numId w:val="2"/>
      </w:numPr>
      <w:tabs>
        <w:tab w:val="left" w:pos="1134"/>
      </w:tabs>
      <w:spacing w:before="120" w:after="120" w:line="240" w:lineRule="auto"/>
      <w:jc w:val="both"/>
    </w:pPr>
    <w:rPr>
      <w:rFonts w:ascii="Calibri" w:eastAsia="Times New Roman" w:hAnsi="Calibri" w:cs="Arial"/>
      <w:spacing w:val="-2"/>
      <w:szCs w:val="22"/>
      <w:lang w:val="en-GB" w:eastAsia="en-GB" w:bidi="ar-SA"/>
    </w:rPr>
  </w:style>
  <w:style w:type="character" w:customStyle="1" w:styleId="Bodya1Char">
    <w:name w:val="Body (a)(1) Char"/>
    <w:basedOn w:val="DefaultParagraphFont"/>
    <w:link w:val="Bodya1"/>
    <w:rsid w:val="00307C9B"/>
    <w:rPr>
      <w:rFonts w:ascii="Calibri" w:eastAsia="Times New Roman" w:hAnsi="Calibri" w:cs="Arial"/>
      <w:spacing w:val="-2"/>
      <w:szCs w:val="22"/>
      <w:lang w:val="en-GB" w:eastAsia="en-GB" w:bidi="ar-SA"/>
    </w:rPr>
  </w:style>
  <w:style w:type="paragraph" w:customStyle="1" w:styleId="Bodya">
    <w:name w:val="Body (a)"/>
    <w:qFormat/>
    <w:rsid w:val="00307C9B"/>
    <w:pPr>
      <w:numPr>
        <w:numId w:val="2"/>
      </w:numPr>
      <w:spacing w:before="120" w:after="120" w:line="240" w:lineRule="auto"/>
      <w:jc w:val="both"/>
    </w:pPr>
    <w:rPr>
      <w:rFonts w:ascii="Calibri" w:hAnsi="Calibri" w:cs="Arial"/>
      <w:szCs w:val="22"/>
      <w:lang w:val="en-GB" w:eastAsia="de-DE" w:bidi="ar-SA"/>
    </w:rPr>
  </w:style>
  <w:style w:type="paragraph" w:customStyle="1" w:styleId="Bodyi">
    <w:name w:val="Body (i)"/>
    <w:qFormat/>
    <w:rsid w:val="00307C9B"/>
    <w:pPr>
      <w:widowControl w:val="0"/>
      <w:numPr>
        <w:ilvl w:val="2"/>
        <w:numId w:val="2"/>
      </w:numPr>
      <w:tabs>
        <w:tab w:val="left" w:pos="1134"/>
      </w:tabs>
      <w:spacing w:before="120" w:after="120" w:line="240" w:lineRule="auto"/>
      <w:jc w:val="both"/>
    </w:pPr>
    <w:rPr>
      <w:rFonts w:ascii="Calibri" w:eastAsia="Times New Roman" w:hAnsi="Calibri" w:cs="Arial"/>
      <w:spacing w:val="4"/>
      <w:szCs w:val="20"/>
      <w:lang w:bidi="ar-SA"/>
    </w:rPr>
  </w:style>
  <w:style w:type="paragraph" w:customStyle="1" w:styleId="Body1i">
    <w:name w:val="Body (1)(i)"/>
    <w:basedOn w:val="BodyText"/>
    <w:qFormat/>
    <w:rsid w:val="00307C9B"/>
    <w:pPr>
      <w:widowControl w:val="0"/>
      <w:numPr>
        <w:ilvl w:val="5"/>
        <w:numId w:val="2"/>
      </w:numPr>
      <w:tabs>
        <w:tab w:val="num" w:pos="360"/>
      </w:tabs>
      <w:spacing w:before="120" w:line="240" w:lineRule="auto"/>
      <w:ind w:left="0" w:right="159" w:firstLine="0"/>
      <w:jc w:val="both"/>
    </w:pPr>
    <w:rPr>
      <w:rFonts w:ascii="Calibri" w:hAnsi="Calibri" w:cs="Arial"/>
      <w:spacing w:val="-1"/>
      <w:szCs w:val="20"/>
      <w:lang w:bidi="ar-SA"/>
    </w:rPr>
  </w:style>
  <w:style w:type="paragraph" w:customStyle="1" w:styleId="Bodya1IA">
    <w:name w:val="Body (a)(1)I)(A)"/>
    <w:basedOn w:val="Normal"/>
    <w:qFormat/>
    <w:rsid w:val="00307C9B"/>
    <w:pPr>
      <w:numPr>
        <w:ilvl w:val="6"/>
        <w:numId w:val="2"/>
      </w:numPr>
      <w:tabs>
        <w:tab w:val="num" w:pos="360"/>
      </w:tabs>
      <w:spacing w:before="120" w:after="120" w:line="240" w:lineRule="auto"/>
      <w:ind w:left="0" w:firstLine="0"/>
      <w:jc w:val="both"/>
    </w:pPr>
    <w:rPr>
      <w:rFonts w:ascii="Calibri" w:eastAsia="Times New Roman" w:hAnsi="Calibri" w:cs="Arial"/>
      <w:spacing w:val="4"/>
      <w:szCs w:val="20"/>
      <w:lang w:bidi="ar-SA"/>
    </w:rPr>
  </w:style>
  <w:style w:type="paragraph" w:styleId="BodyText">
    <w:name w:val="Body Text"/>
    <w:basedOn w:val="Normal"/>
    <w:link w:val="BodyTextChar"/>
    <w:uiPriority w:val="99"/>
    <w:semiHidden/>
    <w:unhideWhenUsed/>
    <w:rsid w:val="00307C9B"/>
    <w:pPr>
      <w:spacing w:after="120"/>
    </w:pPr>
  </w:style>
  <w:style w:type="character" w:customStyle="1" w:styleId="BodyTextChar">
    <w:name w:val="Body Text Char"/>
    <w:basedOn w:val="DefaultParagraphFont"/>
    <w:link w:val="BodyText"/>
    <w:uiPriority w:val="99"/>
    <w:semiHidden/>
    <w:rsid w:val="00307C9B"/>
  </w:style>
  <w:style w:type="paragraph" w:customStyle="1" w:styleId="Bodya1i">
    <w:name w:val="Body (a)(1)(i)"/>
    <w:link w:val="Bodya1iChar"/>
    <w:qFormat/>
    <w:rsid w:val="00307C9B"/>
    <w:pPr>
      <w:spacing w:before="120" w:after="120" w:line="240" w:lineRule="auto"/>
      <w:jc w:val="both"/>
    </w:pPr>
    <w:rPr>
      <w:rFonts w:ascii="Calibri" w:eastAsia="Times New Roman" w:hAnsi="Calibri" w:cs="Arial"/>
      <w:spacing w:val="4"/>
      <w:szCs w:val="20"/>
      <w:lang w:bidi="ar-SA"/>
    </w:rPr>
  </w:style>
  <w:style w:type="character" w:customStyle="1" w:styleId="Bodya1iChar">
    <w:name w:val="Body (a)(1)(i) Char"/>
    <w:basedOn w:val="DefaultParagraphFont"/>
    <w:link w:val="Bodya1i"/>
    <w:rsid w:val="00307C9B"/>
    <w:rPr>
      <w:rFonts w:ascii="Calibri" w:eastAsia="Times New Roman" w:hAnsi="Calibri" w:cs="Arial"/>
      <w:spacing w:val="4"/>
      <w:szCs w:val="20"/>
      <w:lang w:bidi="ar-SA"/>
    </w:rPr>
  </w:style>
  <w:style w:type="character" w:styleId="Strong">
    <w:name w:val="Strong"/>
    <w:basedOn w:val="DefaultParagraphFont"/>
    <w:uiPriority w:val="22"/>
    <w:qFormat/>
    <w:rsid w:val="00630958"/>
    <w:rPr>
      <w:b/>
      <w:bCs/>
    </w:rPr>
  </w:style>
  <w:style w:type="character" w:customStyle="1" w:styleId="ListParagraphChar">
    <w:name w:val="List Paragraph Char"/>
    <w:basedOn w:val="DefaultParagraphFont"/>
    <w:link w:val="ListParagraph"/>
    <w:uiPriority w:val="1"/>
    <w:rsid w:val="00EA25CB"/>
  </w:style>
  <w:style w:type="table" w:customStyle="1" w:styleId="TableNormal1">
    <w:name w:val="Table Normal1"/>
    <w:uiPriority w:val="2"/>
    <w:semiHidden/>
    <w:unhideWhenUsed/>
    <w:qFormat/>
    <w:rsid w:val="00EA25CB"/>
    <w:pPr>
      <w:widowControl w:val="0"/>
      <w:autoSpaceDE w:val="0"/>
      <w:autoSpaceDN w:val="0"/>
      <w:spacing w:after="0" w:line="240" w:lineRule="auto"/>
    </w:pPr>
    <w:rPr>
      <w:szCs w:val="22"/>
      <w:lang w:bidi="ar-SA"/>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10936"/>
    <w:pPr>
      <w:widowControl w:val="0"/>
      <w:autoSpaceDE w:val="0"/>
      <w:autoSpaceDN w:val="0"/>
      <w:spacing w:after="0" w:line="240" w:lineRule="auto"/>
    </w:pPr>
    <w:rPr>
      <w:szCs w:val="22"/>
      <w:lang w:bidi="ar-SA"/>
    </w:rPr>
    <w:tblPr>
      <w:tblInd w:w="0" w:type="dxa"/>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DC4380"/>
    <w:rPr>
      <w:color w:val="605E5C"/>
      <w:shd w:val="clear" w:color="auto" w:fill="E1DFDD"/>
    </w:rPr>
  </w:style>
  <w:style w:type="character" w:styleId="FollowedHyperlink">
    <w:name w:val="FollowedHyperlink"/>
    <w:basedOn w:val="DefaultParagraphFont"/>
    <w:uiPriority w:val="99"/>
    <w:semiHidden/>
    <w:unhideWhenUsed/>
    <w:rsid w:val="00DC43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9956">
      <w:bodyDiv w:val="1"/>
      <w:marLeft w:val="0"/>
      <w:marRight w:val="0"/>
      <w:marTop w:val="0"/>
      <w:marBottom w:val="0"/>
      <w:divBdr>
        <w:top w:val="none" w:sz="0" w:space="0" w:color="auto"/>
        <w:left w:val="none" w:sz="0" w:space="0" w:color="auto"/>
        <w:bottom w:val="none" w:sz="0" w:space="0" w:color="auto"/>
        <w:right w:val="none" w:sz="0" w:space="0" w:color="auto"/>
      </w:divBdr>
    </w:div>
    <w:div w:id="57636473">
      <w:bodyDiv w:val="1"/>
      <w:marLeft w:val="0"/>
      <w:marRight w:val="0"/>
      <w:marTop w:val="0"/>
      <w:marBottom w:val="0"/>
      <w:divBdr>
        <w:top w:val="none" w:sz="0" w:space="0" w:color="auto"/>
        <w:left w:val="none" w:sz="0" w:space="0" w:color="auto"/>
        <w:bottom w:val="none" w:sz="0" w:space="0" w:color="auto"/>
        <w:right w:val="none" w:sz="0" w:space="0" w:color="auto"/>
      </w:divBdr>
    </w:div>
    <w:div w:id="85618892">
      <w:bodyDiv w:val="1"/>
      <w:marLeft w:val="0"/>
      <w:marRight w:val="0"/>
      <w:marTop w:val="0"/>
      <w:marBottom w:val="0"/>
      <w:divBdr>
        <w:top w:val="none" w:sz="0" w:space="0" w:color="auto"/>
        <w:left w:val="none" w:sz="0" w:space="0" w:color="auto"/>
        <w:bottom w:val="none" w:sz="0" w:space="0" w:color="auto"/>
        <w:right w:val="none" w:sz="0" w:space="0" w:color="auto"/>
      </w:divBdr>
      <w:divsChild>
        <w:div w:id="1519082437">
          <w:marLeft w:val="0"/>
          <w:marRight w:val="0"/>
          <w:marTop w:val="0"/>
          <w:marBottom w:val="0"/>
          <w:divBdr>
            <w:top w:val="single" w:sz="2" w:space="0" w:color="D9D9E3"/>
            <w:left w:val="single" w:sz="2" w:space="0" w:color="D9D9E3"/>
            <w:bottom w:val="single" w:sz="2" w:space="0" w:color="D9D9E3"/>
            <w:right w:val="single" w:sz="2" w:space="0" w:color="D9D9E3"/>
          </w:divBdr>
          <w:divsChild>
            <w:div w:id="288971214">
              <w:marLeft w:val="0"/>
              <w:marRight w:val="0"/>
              <w:marTop w:val="100"/>
              <w:marBottom w:val="100"/>
              <w:divBdr>
                <w:top w:val="single" w:sz="2" w:space="0" w:color="D9D9E3"/>
                <w:left w:val="single" w:sz="2" w:space="0" w:color="D9D9E3"/>
                <w:bottom w:val="single" w:sz="2" w:space="0" w:color="D9D9E3"/>
                <w:right w:val="single" w:sz="2" w:space="0" w:color="D9D9E3"/>
              </w:divBdr>
              <w:divsChild>
                <w:div w:id="2100827048">
                  <w:marLeft w:val="0"/>
                  <w:marRight w:val="0"/>
                  <w:marTop w:val="0"/>
                  <w:marBottom w:val="0"/>
                  <w:divBdr>
                    <w:top w:val="single" w:sz="2" w:space="0" w:color="D9D9E3"/>
                    <w:left w:val="single" w:sz="2" w:space="0" w:color="D9D9E3"/>
                    <w:bottom w:val="single" w:sz="2" w:space="0" w:color="D9D9E3"/>
                    <w:right w:val="single" w:sz="2" w:space="0" w:color="D9D9E3"/>
                  </w:divBdr>
                  <w:divsChild>
                    <w:div w:id="310449931">
                      <w:marLeft w:val="0"/>
                      <w:marRight w:val="0"/>
                      <w:marTop w:val="0"/>
                      <w:marBottom w:val="0"/>
                      <w:divBdr>
                        <w:top w:val="single" w:sz="2" w:space="0" w:color="D9D9E3"/>
                        <w:left w:val="single" w:sz="2" w:space="0" w:color="D9D9E3"/>
                        <w:bottom w:val="single" w:sz="2" w:space="0" w:color="D9D9E3"/>
                        <w:right w:val="single" w:sz="2" w:space="0" w:color="D9D9E3"/>
                      </w:divBdr>
                      <w:divsChild>
                        <w:div w:id="928075111">
                          <w:marLeft w:val="0"/>
                          <w:marRight w:val="0"/>
                          <w:marTop w:val="0"/>
                          <w:marBottom w:val="0"/>
                          <w:divBdr>
                            <w:top w:val="single" w:sz="2" w:space="0" w:color="D9D9E3"/>
                            <w:left w:val="single" w:sz="2" w:space="0" w:color="D9D9E3"/>
                            <w:bottom w:val="single" w:sz="2" w:space="0" w:color="D9D9E3"/>
                            <w:right w:val="single" w:sz="2" w:space="0" w:color="D9D9E3"/>
                          </w:divBdr>
                          <w:divsChild>
                            <w:div w:id="1110584161">
                              <w:marLeft w:val="0"/>
                              <w:marRight w:val="0"/>
                              <w:marTop w:val="0"/>
                              <w:marBottom w:val="0"/>
                              <w:divBdr>
                                <w:top w:val="single" w:sz="2" w:space="0" w:color="D9D9E3"/>
                                <w:left w:val="single" w:sz="2" w:space="0" w:color="D9D9E3"/>
                                <w:bottom w:val="single" w:sz="2" w:space="0" w:color="D9D9E3"/>
                                <w:right w:val="single" w:sz="2" w:space="0" w:color="D9D9E3"/>
                              </w:divBdr>
                              <w:divsChild>
                                <w:div w:id="531383029">
                                  <w:marLeft w:val="0"/>
                                  <w:marRight w:val="0"/>
                                  <w:marTop w:val="0"/>
                                  <w:marBottom w:val="0"/>
                                  <w:divBdr>
                                    <w:top w:val="single" w:sz="2" w:space="0" w:color="D9D9E3"/>
                                    <w:left w:val="single" w:sz="2" w:space="0" w:color="D9D9E3"/>
                                    <w:bottom w:val="single" w:sz="2" w:space="0" w:color="D9D9E3"/>
                                    <w:right w:val="single" w:sz="2" w:space="0" w:color="D9D9E3"/>
                                  </w:divBdr>
                                  <w:divsChild>
                                    <w:div w:id="20086302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98454517">
      <w:bodyDiv w:val="1"/>
      <w:marLeft w:val="0"/>
      <w:marRight w:val="0"/>
      <w:marTop w:val="0"/>
      <w:marBottom w:val="0"/>
      <w:divBdr>
        <w:top w:val="none" w:sz="0" w:space="0" w:color="auto"/>
        <w:left w:val="none" w:sz="0" w:space="0" w:color="auto"/>
        <w:bottom w:val="none" w:sz="0" w:space="0" w:color="auto"/>
        <w:right w:val="none" w:sz="0" w:space="0" w:color="auto"/>
      </w:divBdr>
    </w:div>
    <w:div w:id="123813033">
      <w:bodyDiv w:val="1"/>
      <w:marLeft w:val="0"/>
      <w:marRight w:val="0"/>
      <w:marTop w:val="0"/>
      <w:marBottom w:val="0"/>
      <w:divBdr>
        <w:top w:val="none" w:sz="0" w:space="0" w:color="auto"/>
        <w:left w:val="none" w:sz="0" w:space="0" w:color="auto"/>
        <w:bottom w:val="none" w:sz="0" w:space="0" w:color="auto"/>
        <w:right w:val="none" w:sz="0" w:space="0" w:color="auto"/>
      </w:divBdr>
    </w:div>
    <w:div w:id="171921506">
      <w:bodyDiv w:val="1"/>
      <w:marLeft w:val="0"/>
      <w:marRight w:val="0"/>
      <w:marTop w:val="0"/>
      <w:marBottom w:val="0"/>
      <w:divBdr>
        <w:top w:val="none" w:sz="0" w:space="0" w:color="auto"/>
        <w:left w:val="none" w:sz="0" w:space="0" w:color="auto"/>
        <w:bottom w:val="none" w:sz="0" w:space="0" w:color="auto"/>
        <w:right w:val="none" w:sz="0" w:space="0" w:color="auto"/>
      </w:divBdr>
    </w:div>
    <w:div w:id="324359241">
      <w:bodyDiv w:val="1"/>
      <w:marLeft w:val="0"/>
      <w:marRight w:val="0"/>
      <w:marTop w:val="0"/>
      <w:marBottom w:val="0"/>
      <w:divBdr>
        <w:top w:val="none" w:sz="0" w:space="0" w:color="auto"/>
        <w:left w:val="none" w:sz="0" w:space="0" w:color="auto"/>
        <w:bottom w:val="none" w:sz="0" w:space="0" w:color="auto"/>
        <w:right w:val="none" w:sz="0" w:space="0" w:color="auto"/>
      </w:divBdr>
    </w:div>
    <w:div w:id="380444426">
      <w:bodyDiv w:val="1"/>
      <w:marLeft w:val="0"/>
      <w:marRight w:val="0"/>
      <w:marTop w:val="0"/>
      <w:marBottom w:val="0"/>
      <w:divBdr>
        <w:top w:val="none" w:sz="0" w:space="0" w:color="auto"/>
        <w:left w:val="none" w:sz="0" w:space="0" w:color="auto"/>
        <w:bottom w:val="none" w:sz="0" w:space="0" w:color="auto"/>
        <w:right w:val="none" w:sz="0" w:space="0" w:color="auto"/>
      </w:divBdr>
    </w:div>
    <w:div w:id="433979867">
      <w:bodyDiv w:val="1"/>
      <w:marLeft w:val="0"/>
      <w:marRight w:val="0"/>
      <w:marTop w:val="0"/>
      <w:marBottom w:val="0"/>
      <w:divBdr>
        <w:top w:val="none" w:sz="0" w:space="0" w:color="auto"/>
        <w:left w:val="none" w:sz="0" w:space="0" w:color="auto"/>
        <w:bottom w:val="none" w:sz="0" w:space="0" w:color="auto"/>
        <w:right w:val="none" w:sz="0" w:space="0" w:color="auto"/>
      </w:divBdr>
    </w:div>
    <w:div w:id="530001338">
      <w:bodyDiv w:val="1"/>
      <w:marLeft w:val="0"/>
      <w:marRight w:val="0"/>
      <w:marTop w:val="0"/>
      <w:marBottom w:val="0"/>
      <w:divBdr>
        <w:top w:val="none" w:sz="0" w:space="0" w:color="auto"/>
        <w:left w:val="none" w:sz="0" w:space="0" w:color="auto"/>
        <w:bottom w:val="none" w:sz="0" w:space="0" w:color="auto"/>
        <w:right w:val="none" w:sz="0" w:space="0" w:color="auto"/>
      </w:divBdr>
    </w:div>
    <w:div w:id="753891556">
      <w:bodyDiv w:val="1"/>
      <w:marLeft w:val="0"/>
      <w:marRight w:val="0"/>
      <w:marTop w:val="0"/>
      <w:marBottom w:val="0"/>
      <w:divBdr>
        <w:top w:val="none" w:sz="0" w:space="0" w:color="auto"/>
        <w:left w:val="none" w:sz="0" w:space="0" w:color="auto"/>
        <w:bottom w:val="none" w:sz="0" w:space="0" w:color="auto"/>
        <w:right w:val="none" w:sz="0" w:space="0" w:color="auto"/>
      </w:divBdr>
    </w:div>
    <w:div w:id="842932226">
      <w:bodyDiv w:val="1"/>
      <w:marLeft w:val="0"/>
      <w:marRight w:val="0"/>
      <w:marTop w:val="0"/>
      <w:marBottom w:val="0"/>
      <w:divBdr>
        <w:top w:val="none" w:sz="0" w:space="0" w:color="auto"/>
        <w:left w:val="none" w:sz="0" w:space="0" w:color="auto"/>
        <w:bottom w:val="none" w:sz="0" w:space="0" w:color="auto"/>
        <w:right w:val="none" w:sz="0" w:space="0" w:color="auto"/>
      </w:divBdr>
    </w:div>
    <w:div w:id="860164482">
      <w:bodyDiv w:val="1"/>
      <w:marLeft w:val="0"/>
      <w:marRight w:val="0"/>
      <w:marTop w:val="0"/>
      <w:marBottom w:val="0"/>
      <w:divBdr>
        <w:top w:val="none" w:sz="0" w:space="0" w:color="auto"/>
        <w:left w:val="none" w:sz="0" w:space="0" w:color="auto"/>
        <w:bottom w:val="none" w:sz="0" w:space="0" w:color="auto"/>
        <w:right w:val="none" w:sz="0" w:space="0" w:color="auto"/>
      </w:divBdr>
    </w:div>
    <w:div w:id="906721399">
      <w:bodyDiv w:val="1"/>
      <w:marLeft w:val="0"/>
      <w:marRight w:val="0"/>
      <w:marTop w:val="0"/>
      <w:marBottom w:val="0"/>
      <w:divBdr>
        <w:top w:val="none" w:sz="0" w:space="0" w:color="auto"/>
        <w:left w:val="none" w:sz="0" w:space="0" w:color="auto"/>
        <w:bottom w:val="none" w:sz="0" w:space="0" w:color="auto"/>
        <w:right w:val="none" w:sz="0" w:space="0" w:color="auto"/>
      </w:divBdr>
    </w:div>
    <w:div w:id="1073158542">
      <w:bodyDiv w:val="1"/>
      <w:marLeft w:val="0"/>
      <w:marRight w:val="0"/>
      <w:marTop w:val="0"/>
      <w:marBottom w:val="0"/>
      <w:divBdr>
        <w:top w:val="none" w:sz="0" w:space="0" w:color="auto"/>
        <w:left w:val="none" w:sz="0" w:space="0" w:color="auto"/>
        <w:bottom w:val="none" w:sz="0" w:space="0" w:color="auto"/>
        <w:right w:val="none" w:sz="0" w:space="0" w:color="auto"/>
      </w:divBdr>
    </w:div>
    <w:div w:id="1287543788">
      <w:bodyDiv w:val="1"/>
      <w:marLeft w:val="0"/>
      <w:marRight w:val="0"/>
      <w:marTop w:val="0"/>
      <w:marBottom w:val="0"/>
      <w:divBdr>
        <w:top w:val="none" w:sz="0" w:space="0" w:color="auto"/>
        <w:left w:val="none" w:sz="0" w:space="0" w:color="auto"/>
        <w:bottom w:val="none" w:sz="0" w:space="0" w:color="auto"/>
        <w:right w:val="none" w:sz="0" w:space="0" w:color="auto"/>
      </w:divBdr>
    </w:div>
    <w:div w:id="1324971393">
      <w:bodyDiv w:val="1"/>
      <w:marLeft w:val="0"/>
      <w:marRight w:val="0"/>
      <w:marTop w:val="0"/>
      <w:marBottom w:val="0"/>
      <w:divBdr>
        <w:top w:val="none" w:sz="0" w:space="0" w:color="auto"/>
        <w:left w:val="none" w:sz="0" w:space="0" w:color="auto"/>
        <w:bottom w:val="none" w:sz="0" w:space="0" w:color="auto"/>
        <w:right w:val="none" w:sz="0" w:space="0" w:color="auto"/>
      </w:divBdr>
    </w:div>
    <w:div w:id="1454129537">
      <w:bodyDiv w:val="1"/>
      <w:marLeft w:val="0"/>
      <w:marRight w:val="0"/>
      <w:marTop w:val="0"/>
      <w:marBottom w:val="0"/>
      <w:divBdr>
        <w:top w:val="none" w:sz="0" w:space="0" w:color="auto"/>
        <w:left w:val="none" w:sz="0" w:space="0" w:color="auto"/>
        <w:bottom w:val="none" w:sz="0" w:space="0" w:color="auto"/>
        <w:right w:val="none" w:sz="0" w:space="0" w:color="auto"/>
      </w:divBdr>
    </w:div>
    <w:div w:id="1456024164">
      <w:bodyDiv w:val="1"/>
      <w:marLeft w:val="0"/>
      <w:marRight w:val="0"/>
      <w:marTop w:val="0"/>
      <w:marBottom w:val="0"/>
      <w:divBdr>
        <w:top w:val="none" w:sz="0" w:space="0" w:color="auto"/>
        <w:left w:val="none" w:sz="0" w:space="0" w:color="auto"/>
        <w:bottom w:val="none" w:sz="0" w:space="0" w:color="auto"/>
        <w:right w:val="none" w:sz="0" w:space="0" w:color="auto"/>
      </w:divBdr>
    </w:div>
    <w:div w:id="1629236653">
      <w:bodyDiv w:val="1"/>
      <w:marLeft w:val="0"/>
      <w:marRight w:val="0"/>
      <w:marTop w:val="0"/>
      <w:marBottom w:val="0"/>
      <w:divBdr>
        <w:top w:val="none" w:sz="0" w:space="0" w:color="auto"/>
        <w:left w:val="none" w:sz="0" w:space="0" w:color="auto"/>
        <w:bottom w:val="none" w:sz="0" w:space="0" w:color="auto"/>
        <w:right w:val="none" w:sz="0" w:space="0" w:color="auto"/>
      </w:divBdr>
    </w:div>
    <w:div w:id="1635714538">
      <w:bodyDiv w:val="1"/>
      <w:marLeft w:val="0"/>
      <w:marRight w:val="0"/>
      <w:marTop w:val="0"/>
      <w:marBottom w:val="0"/>
      <w:divBdr>
        <w:top w:val="none" w:sz="0" w:space="0" w:color="auto"/>
        <w:left w:val="none" w:sz="0" w:space="0" w:color="auto"/>
        <w:bottom w:val="none" w:sz="0" w:space="0" w:color="auto"/>
        <w:right w:val="none" w:sz="0" w:space="0" w:color="auto"/>
      </w:divBdr>
    </w:div>
    <w:div w:id="1804275415">
      <w:bodyDiv w:val="1"/>
      <w:marLeft w:val="0"/>
      <w:marRight w:val="0"/>
      <w:marTop w:val="0"/>
      <w:marBottom w:val="0"/>
      <w:divBdr>
        <w:top w:val="none" w:sz="0" w:space="0" w:color="auto"/>
        <w:left w:val="none" w:sz="0" w:space="0" w:color="auto"/>
        <w:bottom w:val="none" w:sz="0" w:space="0" w:color="auto"/>
        <w:right w:val="none" w:sz="0" w:space="0" w:color="auto"/>
      </w:divBdr>
    </w:div>
    <w:div w:id="1914661496">
      <w:bodyDiv w:val="1"/>
      <w:marLeft w:val="0"/>
      <w:marRight w:val="0"/>
      <w:marTop w:val="0"/>
      <w:marBottom w:val="0"/>
      <w:divBdr>
        <w:top w:val="none" w:sz="0" w:space="0" w:color="auto"/>
        <w:left w:val="none" w:sz="0" w:space="0" w:color="auto"/>
        <w:bottom w:val="none" w:sz="0" w:space="0" w:color="auto"/>
        <w:right w:val="none" w:sz="0" w:space="0" w:color="auto"/>
      </w:divBdr>
    </w:div>
    <w:div w:id="1930918280">
      <w:bodyDiv w:val="1"/>
      <w:marLeft w:val="0"/>
      <w:marRight w:val="0"/>
      <w:marTop w:val="0"/>
      <w:marBottom w:val="0"/>
      <w:divBdr>
        <w:top w:val="none" w:sz="0" w:space="0" w:color="auto"/>
        <w:left w:val="none" w:sz="0" w:space="0" w:color="auto"/>
        <w:bottom w:val="none" w:sz="0" w:space="0" w:color="auto"/>
        <w:right w:val="none" w:sz="0" w:space="0" w:color="auto"/>
      </w:divBdr>
    </w:div>
    <w:div w:id="1988779050">
      <w:bodyDiv w:val="1"/>
      <w:marLeft w:val="0"/>
      <w:marRight w:val="0"/>
      <w:marTop w:val="0"/>
      <w:marBottom w:val="0"/>
      <w:divBdr>
        <w:top w:val="none" w:sz="0" w:space="0" w:color="auto"/>
        <w:left w:val="none" w:sz="0" w:space="0" w:color="auto"/>
        <w:bottom w:val="none" w:sz="0" w:space="0" w:color="auto"/>
        <w:right w:val="none" w:sz="0" w:space="0" w:color="auto"/>
      </w:divBdr>
    </w:div>
    <w:div w:id="2038892752">
      <w:bodyDiv w:val="1"/>
      <w:marLeft w:val="0"/>
      <w:marRight w:val="0"/>
      <w:marTop w:val="0"/>
      <w:marBottom w:val="0"/>
      <w:divBdr>
        <w:top w:val="none" w:sz="0" w:space="0" w:color="auto"/>
        <w:left w:val="none" w:sz="0" w:space="0" w:color="auto"/>
        <w:bottom w:val="none" w:sz="0" w:space="0" w:color="auto"/>
        <w:right w:val="none" w:sz="0" w:space="0" w:color="auto"/>
      </w:divBdr>
    </w:div>
    <w:div w:id="210796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02B2F221DF4645B6D7BEA74440D1AC" ma:contentTypeVersion="18" ma:contentTypeDescription="Create a new document." ma:contentTypeScope="" ma:versionID="cc4f554217a2d09318b9bd3725ecf1a1">
  <xsd:schema xmlns:xsd="http://www.w3.org/2001/XMLSchema" xmlns:xs="http://www.w3.org/2001/XMLSchema" xmlns:p="http://schemas.microsoft.com/office/2006/metadata/properties" xmlns:ns3="a8d1e8e3-5caf-48ff-9b16-ccfc68c42d11" xmlns:ns4="e41936e0-f356-4880-b3e4-9b730aad722b" targetNamespace="http://schemas.microsoft.com/office/2006/metadata/properties" ma:root="true" ma:fieldsID="4b691b2f3c738d9f09ad490dbb9d1cf3" ns3:_="" ns4:_="">
    <xsd:import namespace="a8d1e8e3-5caf-48ff-9b16-ccfc68c42d11"/>
    <xsd:import namespace="e41936e0-f356-4880-b3e4-9b730aad722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1e8e3-5caf-48ff-9b16-ccfc68c42d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1936e0-f356-4880-b3e4-9b730aad72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8d1e8e3-5caf-48ff-9b16-ccfc68c42d11" xsi:nil="true"/>
  </documentManagement>
</p:properties>
</file>

<file path=customXml/itemProps1.xml><?xml version="1.0" encoding="utf-8"?>
<ds:datastoreItem xmlns:ds="http://schemas.openxmlformats.org/officeDocument/2006/customXml" ds:itemID="{4E66CB7D-9566-42E9-A18D-710E2A9CA8C5}">
  <ds:schemaRefs>
    <ds:schemaRef ds:uri="http://schemas.microsoft.com/sharepoint/v3/contenttype/forms"/>
  </ds:schemaRefs>
</ds:datastoreItem>
</file>

<file path=customXml/itemProps2.xml><?xml version="1.0" encoding="utf-8"?>
<ds:datastoreItem xmlns:ds="http://schemas.openxmlformats.org/officeDocument/2006/customXml" ds:itemID="{B737D9CA-7D18-46CE-A8FE-E8A8C4841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1e8e3-5caf-48ff-9b16-ccfc68c42d11"/>
    <ds:schemaRef ds:uri="e41936e0-f356-4880-b3e4-9b730aad7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5D9DE7-DE8A-4A40-9906-7F6B7FCBAA09}">
  <ds:schemaRefs>
    <ds:schemaRef ds:uri="http://schemas.openxmlformats.org/officeDocument/2006/bibliography"/>
  </ds:schemaRefs>
</ds:datastoreItem>
</file>

<file path=customXml/itemProps4.xml><?xml version="1.0" encoding="utf-8"?>
<ds:datastoreItem xmlns:ds="http://schemas.openxmlformats.org/officeDocument/2006/customXml" ds:itemID="{4980D47A-DD32-491D-85C8-2BA0D987C1D3}">
  <ds:schemaRefs>
    <ds:schemaRef ds:uri="http://schemas.microsoft.com/office/2006/metadata/properties"/>
    <ds:schemaRef ds:uri="http://schemas.microsoft.com/office/infopath/2007/PartnerControls"/>
    <ds:schemaRef ds:uri="a8d1e8e3-5caf-48ff-9b16-ccfc68c42d11"/>
  </ds:schemaRefs>
</ds:datastoreItem>
</file>

<file path=docProps/app.xml><?xml version="1.0" encoding="utf-8"?>
<Properties xmlns="http://schemas.openxmlformats.org/officeDocument/2006/extended-properties" xmlns:vt="http://schemas.openxmlformats.org/officeDocument/2006/docPropsVTypes">
  <Template>Normal</Template>
  <TotalTime>1739</TotalTime>
  <Pages>6</Pages>
  <Words>1602</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Kunpichaya Intrasomjai</dc:creator>
  <cp:keywords/>
  <dc:description/>
  <cp:lastModifiedBy>Thanaphat Sumransilp</cp:lastModifiedBy>
  <cp:revision>208</cp:revision>
  <cp:lastPrinted>2025-07-23T06:23:00Z</cp:lastPrinted>
  <dcterms:created xsi:type="dcterms:W3CDTF">2024-11-04T02:31:00Z</dcterms:created>
  <dcterms:modified xsi:type="dcterms:W3CDTF">2025-07-23T06:23:00Z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0x010100BC02B2F221DF4645B6D7BEA74440D1AC</vt:lpwstr>
  </property>
</Properties>
</file>