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E4EE2" w14:textId="34F2FC01" w:rsidR="00147BA0" w:rsidRDefault="00613507" w:rsidP="00613507">
      <w:pPr>
        <w:spacing w:after="0"/>
        <w:ind w:left="-851"/>
        <w:rPr>
          <w:b/>
          <w:bCs/>
        </w:rPr>
      </w:pPr>
      <w:r w:rsidRPr="00613507">
        <w:rPr>
          <w:b/>
          <w:bCs/>
        </w:rPr>
        <w:t xml:space="preserve">Reference: </w:t>
      </w:r>
      <w:r w:rsidR="00FC0B81">
        <w:rPr>
          <w:b/>
          <w:bCs/>
        </w:rPr>
        <w:t xml:space="preserve">M.A.302, </w:t>
      </w:r>
      <w:r w:rsidR="00C168F8">
        <w:rPr>
          <w:b/>
          <w:bCs/>
        </w:rPr>
        <w:t xml:space="preserve">CAMO.A.130(b), </w:t>
      </w:r>
      <w:r w:rsidRPr="00613507">
        <w:rPr>
          <w:b/>
          <w:bCs/>
        </w:rPr>
        <w:t>CAMO.A.300</w:t>
      </w:r>
      <w:r w:rsidR="00CA657D">
        <w:rPr>
          <w:b/>
          <w:bCs/>
        </w:rPr>
        <w:t>,</w:t>
      </w:r>
      <w:r w:rsidRPr="00613507">
        <w:rPr>
          <w:b/>
          <w:bCs/>
        </w:rPr>
        <w:t xml:space="preserve"> and CAMO.A.315(b)(1)</w:t>
      </w:r>
    </w:p>
    <w:p w14:paraId="03CF75AD" w14:textId="77777777" w:rsidR="00124528" w:rsidRPr="0065798C" w:rsidRDefault="00124528" w:rsidP="00124528">
      <w:pPr>
        <w:spacing w:after="0" w:line="192" w:lineRule="auto"/>
        <w:ind w:left="-851"/>
        <w:rPr>
          <w:rFonts w:cstheme="minorHAnsi"/>
        </w:rPr>
      </w:pPr>
      <w:r w:rsidRPr="0065798C">
        <w:rPr>
          <w:rFonts w:cstheme="minorHAnsi"/>
        </w:rPr>
        <w:t xml:space="preserve">S 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Satisfy, U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Unsatisfied, N</w:t>
      </w:r>
      <w:r w:rsidRPr="0065798C">
        <w:rPr>
          <w:rFonts w:cstheme="minorHAnsi"/>
          <w:szCs w:val="22"/>
          <w:cs/>
        </w:rPr>
        <w:t>/</w:t>
      </w:r>
      <w:r w:rsidRPr="0065798C">
        <w:rPr>
          <w:rFonts w:cstheme="minorHAnsi"/>
        </w:rPr>
        <w:t>A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Not Applicable</w:t>
      </w:r>
    </w:p>
    <w:p w14:paraId="48E21D6D" w14:textId="77777777" w:rsidR="00124528" w:rsidRPr="00FB0ECF" w:rsidRDefault="00124528" w:rsidP="00124528">
      <w:pPr>
        <w:spacing w:after="0" w:line="192" w:lineRule="auto"/>
        <w:ind w:left="-851" w:right="-762"/>
        <w:rPr>
          <w:rFonts w:cstheme="minorHAnsi"/>
          <w:spacing w:val="-4"/>
        </w:rPr>
      </w:pPr>
      <w:r w:rsidRPr="00FB0ECF">
        <w:rPr>
          <w:rFonts w:cstheme="minorHAnsi"/>
          <w:spacing w:val="-4"/>
        </w:rPr>
        <w:t>Comment</w:t>
      </w:r>
      <w:r w:rsidRPr="00FB0ECF">
        <w:rPr>
          <w:rFonts w:cstheme="minorHAnsi"/>
          <w:spacing w:val="-4"/>
          <w:szCs w:val="22"/>
          <w:cs/>
        </w:rPr>
        <w:t>=</w:t>
      </w:r>
      <w:r w:rsidRPr="00FB0ECF">
        <w:rPr>
          <w:rFonts w:cstheme="minorHAnsi"/>
          <w:spacing w:val="-4"/>
        </w:rPr>
        <w:t xml:space="preserve"> </w:t>
      </w:r>
      <w:proofErr w:type="gramStart"/>
      <w:r w:rsidRPr="00FB0ECF">
        <w:rPr>
          <w:rFonts w:cstheme="minorHAnsi"/>
          <w:spacing w:val="-4"/>
        </w:rPr>
        <w:t>Description</w:t>
      </w:r>
      <w:proofErr w:type="gramEnd"/>
      <w:r w:rsidRPr="00FB0ECF">
        <w:rPr>
          <w:rFonts w:cstheme="minorHAnsi"/>
          <w:spacing w:val="-4"/>
        </w:rPr>
        <w:t xml:space="preserve"> the </w:t>
      </w:r>
      <w:proofErr w:type="gramStart"/>
      <w:r w:rsidRPr="00FB0ECF">
        <w:rPr>
          <w:rFonts w:cstheme="minorHAnsi"/>
          <w:spacing w:val="-4"/>
        </w:rPr>
        <w:t>detail</w:t>
      </w:r>
      <w:proofErr w:type="gramEnd"/>
      <w:r w:rsidRPr="00FB0ECF">
        <w:rPr>
          <w:rFonts w:cstheme="minorHAnsi"/>
          <w:spacing w:val="-4"/>
        </w:rPr>
        <w:t xml:space="preserve"> of compliance, </w:t>
      </w:r>
      <w:proofErr w:type="gramStart"/>
      <w:r w:rsidRPr="00FB0ECF">
        <w:rPr>
          <w:rFonts w:cstheme="minorHAnsi"/>
          <w:spacing w:val="-4"/>
        </w:rPr>
        <w:t>Non-Compliance</w:t>
      </w:r>
      <w:proofErr w:type="gramEnd"/>
      <w:r w:rsidRPr="00FB0ECF">
        <w:rPr>
          <w:rFonts w:cstheme="minorHAnsi"/>
          <w:spacing w:val="-4"/>
        </w:rPr>
        <w:t xml:space="preserve"> details, Reason for </w:t>
      </w:r>
      <w:proofErr w:type="gramStart"/>
      <w:r w:rsidRPr="00FB0ECF">
        <w:rPr>
          <w:rFonts w:cstheme="minorHAnsi"/>
          <w:spacing w:val="-4"/>
        </w:rPr>
        <w:t>not-applicable</w:t>
      </w:r>
      <w:proofErr w:type="gramEnd"/>
      <w:r w:rsidRPr="00FB0ECF">
        <w:rPr>
          <w:rFonts w:cstheme="minorHAnsi"/>
          <w:spacing w:val="-4"/>
        </w:rPr>
        <w:t>, or other information</w:t>
      </w:r>
    </w:p>
    <w:p w14:paraId="7927B81F" w14:textId="77777777" w:rsidR="00124528" w:rsidRPr="001033C9" w:rsidRDefault="00124528" w:rsidP="00613507">
      <w:pPr>
        <w:spacing w:after="0"/>
        <w:ind w:left="-851"/>
        <w:rPr>
          <w:b/>
          <w:bCs/>
          <w:sz w:val="12"/>
          <w:szCs w:val="16"/>
        </w:rPr>
      </w:pPr>
    </w:p>
    <w:tbl>
      <w:tblPr>
        <w:tblStyle w:val="TableGrid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3"/>
        <w:gridCol w:w="6557"/>
        <w:gridCol w:w="425"/>
        <w:gridCol w:w="478"/>
        <w:gridCol w:w="514"/>
        <w:gridCol w:w="2127"/>
      </w:tblGrid>
      <w:tr w:rsidR="00613507" w:rsidRPr="0065798C" w14:paraId="6195EE88" w14:textId="77777777" w:rsidTr="00613507">
        <w:trPr>
          <w:cantSplit/>
          <w:tblHeader/>
        </w:trPr>
        <w:tc>
          <w:tcPr>
            <w:tcW w:w="673" w:type="dxa"/>
            <w:shd w:val="clear" w:color="auto" w:fill="2E74B5" w:themeFill="accent1" w:themeFillShade="BF"/>
          </w:tcPr>
          <w:p w14:paraId="0D1A98FC" w14:textId="77777777" w:rsidR="00613507" w:rsidRPr="00750B44" w:rsidRDefault="00613507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bookmarkStart w:id="0" w:name="_Hlk169187010"/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No</w:t>
            </w:r>
          </w:p>
        </w:tc>
        <w:tc>
          <w:tcPr>
            <w:tcW w:w="6557" w:type="dxa"/>
            <w:shd w:val="clear" w:color="auto" w:fill="2E74B5" w:themeFill="accent1" w:themeFillShade="BF"/>
          </w:tcPr>
          <w:p w14:paraId="506BA6A1" w14:textId="77777777" w:rsidR="00613507" w:rsidRPr="00750B44" w:rsidRDefault="00613507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Subject</w:t>
            </w:r>
          </w:p>
        </w:tc>
        <w:tc>
          <w:tcPr>
            <w:tcW w:w="425" w:type="dxa"/>
            <w:shd w:val="clear" w:color="auto" w:fill="2E74B5" w:themeFill="accent1" w:themeFillShade="BF"/>
          </w:tcPr>
          <w:p w14:paraId="6F4412D4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478" w:type="dxa"/>
            <w:shd w:val="clear" w:color="auto" w:fill="2E74B5" w:themeFill="accent1" w:themeFillShade="BF"/>
          </w:tcPr>
          <w:p w14:paraId="21934002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514" w:type="dxa"/>
            <w:shd w:val="clear" w:color="auto" w:fill="2E74B5" w:themeFill="accent1" w:themeFillShade="BF"/>
          </w:tcPr>
          <w:p w14:paraId="290B6345" w14:textId="77777777" w:rsidR="00613507" w:rsidRPr="0065798C" w:rsidRDefault="00613507" w:rsidP="008B119F">
            <w:pPr>
              <w:keepLines/>
              <w:ind w:left="-114" w:right="-103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cs/>
              </w:rPr>
              <w:t>/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2127" w:type="dxa"/>
            <w:shd w:val="clear" w:color="auto" w:fill="2E74B5" w:themeFill="accent1" w:themeFillShade="BF"/>
          </w:tcPr>
          <w:p w14:paraId="34EC200A" w14:textId="77777777" w:rsidR="00613507" w:rsidRPr="0065798C" w:rsidRDefault="00613507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Comment</w:t>
            </w:r>
          </w:p>
        </w:tc>
      </w:tr>
      <w:bookmarkEnd w:id="0"/>
      <w:tr w:rsidR="00613507" w:rsidRPr="0065798C" w14:paraId="54F0B30A" w14:textId="77777777" w:rsidTr="00613507">
        <w:trPr>
          <w:cantSplit/>
        </w:trPr>
        <w:tc>
          <w:tcPr>
            <w:tcW w:w="673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4FECBB83" w14:textId="77777777" w:rsidR="00613507" w:rsidRPr="00750B44" w:rsidRDefault="00613507" w:rsidP="00494D9F">
            <w:pPr>
              <w:pStyle w:val="Heading1"/>
            </w:pPr>
          </w:p>
        </w:tc>
        <w:tc>
          <w:tcPr>
            <w:tcW w:w="6557" w:type="dxa"/>
            <w:shd w:val="clear" w:color="auto" w:fill="9CC2E5" w:themeFill="accent1" w:themeFillTint="99"/>
          </w:tcPr>
          <w:p w14:paraId="47E25DD7" w14:textId="572C7BD8" w:rsidR="00613507" w:rsidRPr="00750B44" w:rsidRDefault="00613507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GENERAL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1F09D59D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8" w:type="dxa"/>
            <w:shd w:val="clear" w:color="auto" w:fill="9CC2E5" w:themeFill="accent1" w:themeFillTint="99"/>
          </w:tcPr>
          <w:p w14:paraId="57549DAF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4" w:type="dxa"/>
            <w:shd w:val="clear" w:color="auto" w:fill="9CC2E5" w:themeFill="accent1" w:themeFillTint="99"/>
          </w:tcPr>
          <w:p w14:paraId="64321E82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9CC2E5" w:themeFill="accent1" w:themeFillTint="99"/>
          </w:tcPr>
          <w:p w14:paraId="71C95C8E" w14:textId="77777777" w:rsidR="00613507" w:rsidRPr="0065798C" w:rsidRDefault="00613507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13507" w:rsidRPr="0065798C" w14:paraId="1C8CE378" w14:textId="77777777" w:rsidTr="00613507">
        <w:trPr>
          <w:cantSplit/>
        </w:trPr>
        <w:tc>
          <w:tcPr>
            <w:tcW w:w="673" w:type="dxa"/>
            <w:tcBorders>
              <w:bottom w:val="nil"/>
            </w:tcBorders>
          </w:tcPr>
          <w:p w14:paraId="06A61BE5" w14:textId="77777777" w:rsidR="00613507" w:rsidRPr="00750B44" w:rsidRDefault="00613507" w:rsidP="00A60B08">
            <w:pPr>
              <w:pStyle w:val="Heading2"/>
            </w:pPr>
          </w:p>
        </w:tc>
        <w:tc>
          <w:tcPr>
            <w:tcW w:w="6557" w:type="dxa"/>
          </w:tcPr>
          <w:p w14:paraId="2D88CB94" w14:textId="761B369F" w:rsidR="00613507" w:rsidRDefault="00613507" w:rsidP="00541C1A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Type of document:</w:t>
            </w:r>
          </w:p>
        </w:tc>
        <w:tc>
          <w:tcPr>
            <w:tcW w:w="425" w:type="dxa"/>
          </w:tcPr>
          <w:p w14:paraId="586850F1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34F6201E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613AEE52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CD5AE4F" w14:textId="77777777" w:rsidR="00613507" w:rsidRPr="0065798C" w:rsidRDefault="00613507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7FC2C046" w14:textId="77777777" w:rsidTr="00613507">
        <w:trPr>
          <w:cantSplit/>
        </w:trPr>
        <w:tc>
          <w:tcPr>
            <w:tcW w:w="673" w:type="dxa"/>
            <w:tcBorders>
              <w:top w:val="nil"/>
              <w:bottom w:val="nil"/>
            </w:tcBorders>
          </w:tcPr>
          <w:p w14:paraId="45AB038C" w14:textId="77777777" w:rsidR="00613507" w:rsidRPr="00750B44" w:rsidRDefault="00613507" w:rsidP="004025B5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6557" w:type="dxa"/>
          </w:tcPr>
          <w:p w14:paraId="4CB3ED6C" w14:textId="4DB1F52F" w:rsidR="00613507" w:rsidRDefault="00613507" w:rsidP="00CB53CF">
            <w:pPr>
              <w:pStyle w:val="Lista"/>
              <w:numPr>
                <w:ilvl w:val="0"/>
                <w:numId w:val="32"/>
              </w:numPr>
            </w:pPr>
            <w:r>
              <w:t>CAME</w:t>
            </w:r>
          </w:p>
        </w:tc>
        <w:tc>
          <w:tcPr>
            <w:tcW w:w="425" w:type="dxa"/>
          </w:tcPr>
          <w:p w14:paraId="25FC46E7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5A38E2C2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53601A52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8DEA092" w14:textId="77777777" w:rsidR="00613507" w:rsidRPr="0065798C" w:rsidRDefault="00613507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68D8F7C0" w14:textId="77777777" w:rsidTr="00613507">
        <w:trPr>
          <w:cantSplit/>
        </w:trPr>
        <w:tc>
          <w:tcPr>
            <w:tcW w:w="673" w:type="dxa"/>
            <w:tcBorders>
              <w:top w:val="nil"/>
              <w:bottom w:val="nil"/>
            </w:tcBorders>
          </w:tcPr>
          <w:p w14:paraId="277F7E6B" w14:textId="77777777" w:rsidR="00613507" w:rsidRPr="00541C1A" w:rsidRDefault="00613507" w:rsidP="004025B5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6557" w:type="dxa"/>
          </w:tcPr>
          <w:p w14:paraId="612184BE" w14:textId="54DC3B62" w:rsidR="00613507" w:rsidRDefault="00613507" w:rsidP="00CB53CF">
            <w:pPr>
              <w:pStyle w:val="Lista"/>
              <w:numPr>
                <w:ilvl w:val="0"/>
                <w:numId w:val="32"/>
              </w:numPr>
            </w:pPr>
            <w:r>
              <w:t>CAME Associated Documents</w:t>
            </w:r>
          </w:p>
        </w:tc>
        <w:tc>
          <w:tcPr>
            <w:tcW w:w="425" w:type="dxa"/>
          </w:tcPr>
          <w:p w14:paraId="1C93D642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6E8F55D3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0BDC742B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3615A7B" w14:textId="77777777" w:rsidR="00613507" w:rsidRPr="0065798C" w:rsidRDefault="00613507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3E55E3AC" w14:textId="77777777" w:rsidTr="00613507">
        <w:trPr>
          <w:cantSplit/>
        </w:trPr>
        <w:tc>
          <w:tcPr>
            <w:tcW w:w="673" w:type="dxa"/>
            <w:tcBorders>
              <w:top w:val="nil"/>
            </w:tcBorders>
          </w:tcPr>
          <w:p w14:paraId="1E06B473" w14:textId="77777777" w:rsidR="00613507" w:rsidRPr="00541C1A" w:rsidRDefault="00613507" w:rsidP="004025B5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6557" w:type="dxa"/>
          </w:tcPr>
          <w:p w14:paraId="0245513C" w14:textId="65AF50D4" w:rsidR="00613507" w:rsidRDefault="00613507" w:rsidP="00CB53CF">
            <w:pPr>
              <w:pStyle w:val="Lista"/>
              <w:numPr>
                <w:ilvl w:val="0"/>
                <w:numId w:val="32"/>
              </w:numPr>
            </w:pPr>
            <w:r>
              <w:t>M-AMP</w:t>
            </w:r>
          </w:p>
        </w:tc>
        <w:tc>
          <w:tcPr>
            <w:tcW w:w="425" w:type="dxa"/>
          </w:tcPr>
          <w:p w14:paraId="0DCBBCDE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5C194566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50882F19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383B225" w14:textId="77777777" w:rsidR="00613507" w:rsidRPr="0065798C" w:rsidRDefault="00613507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40DE03FC" w14:textId="77777777" w:rsidTr="00613507">
        <w:trPr>
          <w:cantSplit/>
        </w:trPr>
        <w:tc>
          <w:tcPr>
            <w:tcW w:w="673" w:type="dxa"/>
          </w:tcPr>
          <w:p w14:paraId="63FF331B" w14:textId="77777777" w:rsidR="00613507" w:rsidRPr="00750B44" w:rsidRDefault="00613507" w:rsidP="00A60B08">
            <w:pPr>
              <w:pStyle w:val="Heading2"/>
            </w:pPr>
          </w:p>
        </w:tc>
        <w:tc>
          <w:tcPr>
            <w:tcW w:w="6557" w:type="dxa"/>
          </w:tcPr>
          <w:p w14:paraId="50587BB5" w14:textId="706D2D2E" w:rsidR="00613507" w:rsidRPr="00750B44" w:rsidRDefault="00613507" w:rsidP="00A60B08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Name of the document</w:t>
            </w:r>
          </w:p>
        </w:tc>
        <w:tc>
          <w:tcPr>
            <w:tcW w:w="425" w:type="dxa"/>
          </w:tcPr>
          <w:p w14:paraId="169B8D3C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688603BF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784AA521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2ADCEA9" w14:textId="77777777" w:rsidR="00613507" w:rsidRPr="0065798C" w:rsidRDefault="00613507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64C3484E" w14:textId="77777777" w:rsidTr="00613507">
        <w:trPr>
          <w:cantSplit/>
        </w:trPr>
        <w:tc>
          <w:tcPr>
            <w:tcW w:w="673" w:type="dxa"/>
          </w:tcPr>
          <w:p w14:paraId="582FCE6D" w14:textId="77777777" w:rsidR="00613507" w:rsidRPr="00750B44" w:rsidRDefault="00613507" w:rsidP="00A60B08">
            <w:pPr>
              <w:pStyle w:val="Heading2"/>
            </w:pPr>
          </w:p>
        </w:tc>
        <w:tc>
          <w:tcPr>
            <w:tcW w:w="6557" w:type="dxa"/>
          </w:tcPr>
          <w:p w14:paraId="3D0F019E" w14:textId="6091FD2E" w:rsidR="00613507" w:rsidRDefault="00613507" w:rsidP="00A60B08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Issue/Revision to be approved</w:t>
            </w:r>
          </w:p>
        </w:tc>
        <w:tc>
          <w:tcPr>
            <w:tcW w:w="425" w:type="dxa"/>
          </w:tcPr>
          <w:p w14:paraId="242C6964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56D3DC72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18BCE752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02E977" w14:textId="77777777" w:rsidR="00613507" w:rsidRPr="0065798C" w:rsidRDefault="00613507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908E2" w:rsidRPr="0065798C" w14:paraId="00A87904" w14:textId="77777777" w:rsidTr="00613507">
        <w:trPr>
          <w:cantSplit/>
        </w:trPr>
        <w:tc>
          <w:tcPr>
            <w:tcW w:w="673" w:type="dxa"/>
          </w:tcPr>
          <w:p w14:paraId="6F9D44F4" w14:textId="77777777" w:rsidR="006908E2" w:rsidRPr="00750B44" w:rsidRDefault="006908E2" w:rsidP="00A60B08">
            <w:pPr>
              <w:pStyle w:val="Heading2"/>
            </w:pPr>
          </w:p>
        </w:tc>
        <w:tc>
          <w:tcPr>
            <w:tcW w:w="6557" w:type="dxa"/>
          </w:tcPr>
          <w:p w14:paraId="7F6B37A7" w14:textId="5FAE8CDB" w:rsidR="006908E2" w:rsidRDefault="0059140E" w:rsidP="00A60B08">
            <w:pPr>
              <w:keepLines/>
              <w:rPr>
                <w:rFonts w:cstheme="minorHAnsi"/>
                <w:szCs w:val="22"/>
              </w:rPr>
            </w:pPr>
            <w:r>
              <w:rPr>
                <w:rFonts w:cs="Browallia New"/>
              </w:rPr>
              <w:t>T</w:t>
            </w:r>
            <w:r w:rsidRPr="0059140E">
              <w:rPr>
                <w:rFonts w:cstheme="minorHAnsi"/>
                <w:szCs w:val="22"/>
              </w:rPr>
              <w:t xml:space="preserve">he submitted manual/document amendment </w:t>
            </w:r>
            <w:r w:rsidR="001E280B">
              <w:rPr>
                <w:rFonts w:cstheme="minorHAnsi"/>
                <w:szCs w:val="22"/>
              </w:rPr>
              <w:t xml:space="preserve">is </w:t>
            </w:r>
            <w:r w:rsidR="001E280B" w:rsidRPr="001E280B">
              <w:rPr>
                <w:rFonts w:cstheme="minorHAnsi"/>
                <w:szCs w:val="22"/>
              </w:rPr>
              <w:t>consistent with the scope of the variation application</w:t>
            </w:r>
            <w:r w:rsidRPr="0059140E">
              <w:rPr>
                <w:rFonts w:cstheme="minorHAnsi"/>
                <w:szCs w:val="22"/>
              </w:rPr>
              <w:t xml:space="preserve"> and the change context</w:t>
            </w:r>
          </w:p>
        </w:tc>
        <w:tc>
          <w:tcPr>
            <w:tcW w:w="425" w:type="dxa"/>
          </w:tcPr>
          <w:p w14:paraId="4F42FAFA" w14:textId="77777777" w:rsidR="006908E2" w:rsidRPr="0065798C" w:rsidRDefault="006908E2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57A325A8" w14:textId="77777777" w:rsidR="006908E2" w:rsidRPr="0065798C" w:rsidRDefault="006908E2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28E879E5" w14:textId="77777777" w:rsidR="006908E2" w:rsidRPr="0065798C" w:rsidRDefault="006908E2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9991430" w14:textId="77777777" w:rsidR="006908E2" w:rsidRPr="0065798C" w:rsidRDefault="006908E2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6137451E" w14:textId="77777777" w:rsidTr="00613507">
        <w:trPr>
          <w:cantSplit/>
        </w:trPr>
        <w:tc>
          <w:tcPr>
            <w:tcW w:w="673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1638CD01" w14:textId="77777777" w:rsidR="00613507" w:rsidRPr="00750B44" w:rsidRDefault="00613507" w:rsidP="00A60B08">
            <w:pPr>
              <w:pStyle w:val="Heading1"/>
            </w:pPr>
          </w:p>
        </w:tc>
        <w:tc>
          <w:tcPr>
            <w:tcW w:w="6557" w:type="dxa"/>
            <w:shd w:val="clear" w:color="auto" w:fill="9CC2E5" w:themeFill="accent1" w:themeFillTint="99"/>
          </w:tcPr>
          <w:p w14:paraId="1C1D5D7B" w14:textId="77777777" w:rsidR="00613507" w:rsidRPr="00750B44" w:rsidRDefault="00613507" w:rsidP="00A60B08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CONTROL OF DOCUMENT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3B7B0F28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8" w:type="dxa"/>
            <w:shd w:val="clear" w:color="auto" w:fill="9CC2E5" w:themeFill="accent1" w:themeFillTint="99"/>
          </w:tcPr>
          <w:p w14:paraId="7B014E97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4" w:type="dxa"/>
            <w:shd w:val="clear" w:color="auto" w:fill="9CC2E5" w:themeFill="accent1" w:themeFillTint="99"/>
          </w:tcPr>
          <w:p w14:paraId="7C30E79F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9CC2E5" w:themeFill="accent1" w:themeFillTint="99"/>
          </w:tcPr>
          <w:p w14:paraId="7B32A6D5" w14:textId="77777777" w:rsidR="00613507" w:rsidRPr="0065798C" w:rsidRDefault="00613507" w:rsidP="00A60B08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13507" w:rsidRPr="0065798C" w14:paraId="5D919F8F" w14:textId="77777777" w:rsidTr="00613507">
        <w:trPr>
          <w:cantSplit/>
        </w:trPr>
        <w:tc>
          <w:tcPr>
            <w:tcW w:w="673" w:type="dxa"/>
          </w:tcPr>
          <w:p w14:paraId="5B0D911F" w14:textId="77777777" w:rsidR="00613507" w:rsidRPr="00750B44" w:rsidRDefault="00613507" w:rsidP="00A60B08">
            <w:pPr>
              <w:pStyle w:val="Heading2"/>
            </w:pPr>
          </w:p>
        </w:tc>
        <w:tc>
          <w:tcPr>
            <w:tcW w:w="6557" w:type="dxa"/>
          </w:tcPr>
          <w:p w14:paraId="09D49398" w14:textId="77777777" w:rsidR="00613507" w:rsidRDefault="00613507" w:rsidP="00A60B08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Supporting/master/reference documents relevant to the amendment of the document are provided:</w:t>
            </w:r>
          </w:p>
          <w:p w14:paraId="45BE3745" w14:textId="77777777" w:rsidR="00613507" w:rsidRDefault="00613507" w:rsidP="002D13D0">
            <w:pPr>
              <w:pStyle w:val="Lista"/>
              <w:numPr>
                <w:ilvl w:val="0"/>
                <w:numId w:val="41"/>
              </w:numPr>
            </w:pPr>
            <w:r>
              <w:t>For M-AMP, e.g. MPD, ICA, AMM, etc.</w:t>
            </w:r>
          </w:p>
          <w:p w14:paraId="30C99544" w14:textId="77777777" w:rsidR="00613507" w:rsidRDefault="00613507" w:rsidP="002D13D0">
            <w:pPr>
              <w:pStyle w:val="Lista"/>
              <w:numPr>
                <w:ilvl w:val="0"/>
                <w:numId w:val="41"/>
              </w:numPr>
            </w:pPr>
            <w:r>
              <w:t>For EDTO, the CMP documents, reliability data</w:t>
            </w:r>
          </w:p>
          <w:p w14:paraId="1E443218" w14:textId="4AE3B73C" w:rsidR="00613507" w:rsidRDefault="00613507" w:rsidP="002D13D0">
            <w:pPr>
              <w:pStyle w:val="Lista"/>
              <w:numPr>
                <w:ilvl w:val="0"/>
                <w:numId w:val="41"/>
              </w:numPr>
            </w:pPr>
            <w:r>
              <w:t>Relevant (S)TC holder’s information</w:t>
            </w:r>
          </w:p>
          <w:p w14:paraId="32853FE2" w14:textId="2B93CA7D" w:rsidR="00613507" w:rsidRPr="00750B44" w:rsidRDefault="00613507" w:rsidP="002D13D0">
            <w:pPr>
              <w:pStyle w:val="Lista"/>
              <w:numPr>
                <w:ilvl w:val="0"/>
                <w:numId w:val="41"/>
              </w:numPr>
            </w:pPr>
            <w:r>
              <w:t>Other relevant information</w:t>
            </w:r>
          </w:p>
        </w:tc>
        <w:tc>
          <w:tcPr>
            <w:tcW w:w="425" w:type="dxa"/>
          </w:tcPr>
          <w:p w14:paraId="73F6926C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555C1DA3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49E9DF57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C29E060" w14:textId="77777777" w:rsidR="00613507" w:rsidRPr="0065798C" w:rsidRDefault="00613507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2DCD5D1B" w14:textId="77777777" w:rsidTr="00613507">
        <w:trPr>
          <w:cantSplit/>
        </w:trPr>
        <w:tc>
          <w:tcPr>
            <w:tcW w:w="673" w:type="dxa"/>
          </w:tcPr>
          <w:p w14:paraId="31115F6D" w14:textId="7066B4F9" w:rsidR="00613507" w:rsidRPr="00750B44" w:rsidRDefault="00613507" w:rsidP="00494D9F">
            <w:pPr>
              <w:pStyle w:val="Heading2"/>
            </w:pPr>
          </w:p>
        </w:tc>
        <w:tc>
          <w:tcPr>
            <w:tcW w:w="6557" w:type="dxa"/>
          </w:tcPr>
          <w:p w14:paraId="02869572" w14:textId="6DDF3451" w:rsidR="00613507" w:rsidRPr="00EF2448" w:rsidRDefault="00613507" w:rsidP="00E726BC">
            <w:pPr>
              <w:keepLines/>
              <w:rPr>
                <w:szCs w:val="22"/>
                <w:cs/>
              </w:rPr>
            </w:pPr>
            <w:r>
              <w:rPr>
                <w:rFonts w:cstheme="minorHAnsi"/>
                <w:szCs w:val="22"/>
              </w:rPr>
              <w:t>Amendment reference, date, and revision status are clearly indicated</w:t>
            </w:r>
          </w:p>
        </w:tc>
        <w:tc>
          <w:tcPr>
            <w:tcW w:w="425" w:type="dxa"/>
          </w:tcPr>
          <w:p w14:paraId="60714320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74291050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6663BA02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AE3BCC4" w14:textId="77777777" w:rsidR="00613507" w:rsidRPr="0065798C" w:rsidRDefault="0061350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5B617F92" w14:textId="77777777" w:rsidTr="00613507">
        <w:trPr>
          <w:cantSplit/>
        </w:trPr>
        <w:tc>
          <w:tcPr>
            <w:tcW w:w="673" w:type="dxa"/>
          </w:tcPr>
          <w:p w14:paraId="0E4CF7DE" w14:textId="77777777" w:rsidR="00613507" w:rsidRPr="00750B44" w:rsidRDefault="00613507" w:rsidP="00494D9F">
            <w:pPr>
              <w:pStyle w:val="Heading2"/>
            </w:pPr>
          </w:p>
        </w:tc>
        <w:tc>
          <w:tcPr>
            <w:tcW w:w="6557" w:type="dxa"/>
          </w:tcPr>
          <w:p w14:paraId="39CDBF6A" w14:textId="283D6BDD" w:rsidR="00613507" w:rsidRDefault="00613507" w:rsidP="00E726BC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For any exposition/manual:</w:t>
            </w:r>
          </w:p>
        </w:tc>
        <w:tc>
          <w:tcPr>
            <w:tcW w:w="425" w:type="dxa"/>
          </w:tcPr>
          <w:p w14:paraId="7F90A710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6B661C7A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475F6457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199265D" w14:textId="77777777" w:rsidR="00613507" w:rsidRPr="0065798C" w:rsidRDefault="0061350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7EABA72D" w14:textId="77777777" w:rsidTr="00613507">
        <w:trPr>
          <w:cantSplit/>
        </w:trPr>
        <w:tc>
          <w:tcPr>
            <w:tcW w:w="673" w:type="dxa"/>
          </w:tcPr>
          <w:p w14:paraId="1F760320" w14:textId="77777777" w:rsidR="00613507" w:rsidRPr="00750B44" w:rsidRDefault="00613507" w:rsidP="00E62560">
            <w:pPr>
              <w:pStyle w:val="Heading3"/>
            </w:pPr>
          </w:p>
        </w:tc>
        <w:tc>
          <w:tcPr>
            <w:tcW w:w="6557" w:type="dxa"/>
          </w:tcPr>
          <w:p w14:paraId="0D62A0F8" w14:textId="5100C9B9" w:rsidR="00613507" w:rsidRPr="00750B44" w:rsidRDefault="00613507" w:rsidP="00A60B08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Table of Contents are completed and correct for any added/removed content(s)</w:t>
            </w:r>
          </w:p>
        </w:tc>
        <w:tc>
          <w:tcPr>
            <w:tcW w:w="425" w:type="dxa"/>
          </w:tcPr>
          <w:p w14:paraId="16559370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6C05E782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398F4C6E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973E882" w14:textId="77777777" w:rsidR="00613507" w:rsidRPr="0065798C" w:rsidRDefault="00613507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2AA0CAEA" w14:textId="77777777" w:rsidTr="00613507">
        <w:trPr>
          <w:cantSplit/>
        </w:trPr>
        <w:tc>
          <w:tcPr>
            <w:tcW w:w="673" w:type="dxa"/>
          </w:tcPr>
          <w:p w14:paraId="02E149A7" w14:textId="77777777" w:rsidR="00613507" w:rsidRPr="00750B44" w:rsidRDefault="00613507" w:rsidP="00E62560">
            <w:pPr>
              <w:pStyle w:val="Heading3"/>
            </w:pPr>
          </w:p>
        </w:tc>
        <w:tc>
          <w:tcPr>
            <w:tcW w:w="6557" w:type="dxa"/>
          </w:tcPr>
          <w:p w14:paraId="10C94094" w14:textId="77777777" w:rsidR="00613507" w:rsidRDefault="00613507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List of Effective Pages:</w:t>
            </w:r>
          </w:p>
          <w:p w14:paraId="29CD8F8D" w14:textId="68861082" w:rsidR="00613507" w:rsidRDefault="00613507" w:rsidP="00CB53CF">
            <w:pPr>
              <w:pStyle w:val="Lista"/>
              <w:numPr>
                <w:ilvl w:val="0"/>
                <w:numId w:val="34"/>
              </w:numPr>
            </w:pPr>
            <w:r>
              <w:rPr>
                <w:rFonts w:cs="Browallia New"/>
                <w:szCs w:val="28"/>
              </w:rPr>
              <w:t>C</w:t>
            </w:r>
            <w:r>
              <w:t>orrectly reflected the updated pages/sections amendment status</w:t>
            </w:r>
          </w:p>
          <w:p w14:paraId="17D34F8E" w14:textId="2A3EF9B9" w:rsidR="00613507" w:rsidRPr="00750B44" w:rsidRDefault="00613507" w:rsidP="00CB53CF">
            <w:pPr>
              <w:pStyle w:val="Lista"/>
              <w:numPr>
                <w:ilvl w:val="0"/>
                <w:numId w:val="34"/>
              </w:numPr>
            </w:pPr>
            <w:r>
              <w:t>internal review and approval (for indirect approval)</w:t>
            </w:r>
          </w:p>
        </w:tc>
        <w:tc>
          <w:tcPr>
            <w:tcW w:w="425" w:type="dxa"/>
          </w:tcPr>
          <w:p w14:paraId="2C271EFC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73DC7406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6B5BF925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2720118" w14:textId="77777777" w:rsidR="00613507" w:rsidRPr="0065798C" w:rsidRDefault="0061350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4C2D02F4" w14:textId="77777777" w:rsidTr="00613507">
        <w:trPr>
          <w:cantSplit/>
        </w:trPr>
        <w:tc>
          <w:tcPr>
            <w:tcW w:w="673" w:type="dxa"/>
          </w:tcPr>
          <w:p w14:paraId="616FCB4F" w14:textId="77777777" w:rsidR="00613507" w:rsidRPr="00750B44" w:rsidRDefault="00613507" w:rsidP="00E62560">
            <w:pPr>
              <w:pStyle w:val="Heading3"/>
            </w:pPr>
          </w:p>
        </w:tc>
        <w:tc>
          <w:tcPr>
            <w:tcW w:w="6557" w:type="dxa"/>
          </w:tcPr>
          <w:p w14:paraId="18D76E91" w14:textId="77777777" w:rsidR="00613507" w:rsidRDefault="00613507" w:rsidP="00A60B08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Record of amendment updated with:</w:t>
            </w:r>
          </w:p>
          <w:p w14:paraId="1BB9747D" w14:textId="1DD162F3" w:rsidR="00613507" w:rsidRDefault="00613507" w:rsidP="00CB53CF">
            <w:pPr>
              <w:pStyle w:val="Lista"/>
              <w:numPr>
                <w:ilvl w:val="0"/>
                <w:numId w:val="32"/>
              </w:numPr>
            </w:pPr>
            <w:r>
              <w:t>Issue and/or Revision number</w:t>
            </w:r>
          </w:p>
          <w:p w14:paraId="34B6A1A6" w14:textId="77777777" w:rsidR="00613507" w:rsidRDefault="00613507" w:rsidP="00CB53CF">
            <w:pPr>
              <w:pStyle w:val="Lista"/>
              <w:numPr>
                <w:ilvl w:val="0"/>
                <w:numId w:val="32"/>
              </w:numPr>
            </w:pPr>
            <w:r>
              <w:t>Type of amendment</w:t>
            </w:r>
          </w:p>
          <w:p w14:paraId="5D6426A8" w14:textId="77777777" w:rsidR="00613507" w:rsidRDefault="00613507" w:rsidP="00CB53CF">
            <w:pPr>
              <w:pStyle w:val="Lista"/>
              <w:numPr>
                <w:ilvl w:val="0"/>
                <w:numId w:val="32"/>
              </w:numPr>
            </w:pPr>
            <w:r>
              <w:t>Date of amendment</w:t>
            </w:r>
          </w:p>
          <w:p w14:paraId="662BF490" w14:textId="58C09A8E" w:rsidR="00613507" w:rsidRDefault="00613507" w:rsidP="00CB53CF">
            <w:pPr>
              <w:pStyle w:val="Lista"/>
              <w:numPr>
                <w:ilvl w:val="0"/>
                <w:numId w:val="32"/>
              </w:numPr>
            </w:pPr>
            <w:r>
              <w:t>Summary of changes</w:t>
            </w:r>
            <w:r w:rsidR="00011DDB">
              <w:t xml:space="preserve"> </w:t>
            </w:r>
            <w:r w:rsidR="008E434D">
              <w:t>(with change description)</w:t>
            </w:r>
          </w:p>
          <w:p w14:paraId="3F5229FB" w14:textId="5AA9EA4B" w:rsidR="00613507" w:rsidRPr="00750B44" w:rsidRDefault="00613507" w:rsidP="00CB53CF">
            <w:pPr>
              <w:pStyle w:val="Lista"/>
              <w:numPr>
                <w:ilvl w:val="0"/>
                <w:numId w:val="32"/>
              </w:numPr>
            </w:pPr>
            <w:r>
              <w:t>Changer</w:t>
            </w:r>
          </w:p>
        </w:tc>
        <w:tc>
          <w:tcPr>
            <w:tcW w:w="425" w:type="dxa"/>
          </w:tcPr>
          <w:p w14:paraId="6E3C21B9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13E6AED8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13CE5908" w14:textId="77777777" w:rsidR="00613507" w:rsidRPr="0065798C" w:rsidRDefault="00613507" w:rsidP="00A60B08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E3A4319" w14:textId="77777777" w:rsidR="00613507" w:rsidRPr="0065798C" w:rsidRDefault="00613507" w:rsidP="00A60B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5E2735EA" w14:textId="77777777" w:rsidTr="00613507">
        <w:trPr>
          <w:cantSplit/>
        </w:trPr>
        <w:tc>
          <w:tcPr>
            <w:tcW w:w="673" w:type="dxa"/>
          </w:tcPr>
          <w:p w14:paraId="7596F692" w14:textId="77777777" w:rsidR="00613507" w:rsidRPr="00750B44" w:rsidRDefault="00613507" w:rsidP="00E62560">
            <w:pPr>
              <w:pStyle w:val="Heading3"/>
            </w:pPr>
          </w:p>
        </w:tc>
        <w:tc>
          <w:tcPr>
            <w:tcW w:w="6557" w:type="dxa"/>
          </w:tcPr>
          <w:p w14:paraId="3B7E2E9C" w14:textId="53DFD17C" w:rsidR="00613507" w:rsidRPr="00750B44" w:rsidRDefault="00613507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It is submitted with any associated documents relevant to the amendment</w:t>
            </w:r>
          </w:p>
        </w:tc>
        <w:tc>
          <w:tcPr>
            <w:tcW w:w="425" w:type="dxa"/>
          </w:tcPr>
          <w:p w14:paraId="04DA06B3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3B3FC4B0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18696E9A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FC4DB8B" w14:textId="77777777" w:rsidR="00613507" w:rsidRPr="0065798C" w:rsidRDefault="0061350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7206E92B" w14:textId="77777777" w:rsidTr="00613507">
        <w:trPr>
          <w:cantSplit/>
        </w:trPr>
        <w:tc>
          <w:tcPr>
            <w:tcW w:w="673" w:type="dxa"/>
          </w:tcPr>
          <w:p w14:paraId="1236DFE4" w14:textId="77777777" w:rsidR="00613507" w:rsidRPr="00750B44" w:rsidRDefault="00613507" w:rsidP="00E62560">
            <w:pPr>
              <w:pStyle w:val="Heading3"/>
            </w:pPr>
          </w:p>
        </w:tc>
        <w:tc>
          <w:tcPr>
            <w:tcW w:w="6557" w:type="dxa"/>
          </w:tcPr>
          <w:p w14:paraId="5E37E174" w14:textId="25C710F7" w:rsidR="00613507" w:rsidRPr="0013697E" w:rsidRDefault="00613507" w:rsidP="004842C5">
            <w:pPr>
              <w:keepLines/>
              <w:rPr>
                <w:rFonts w:cstheme="minorHAnsi"/>
                <w:spacing w:val="-2"/>
                <w:szCs w:val="22"/>
              </w:rPr>
            </w:pPr>
            <w:r w:rsidRPr="0013697E">
              <w:rPr>
                <w:rFonts w:cstheme="minorHAnsi"/>
                <w:spacing w:val="-2"/>
                <w:szCs w:val="22"/>
              </w:rPr>
              <w:t xml:space="preserve">Modified text in each chapter/paragraph is clearly identified (e.g., using vertical bars, highlighting with a specific </w:t>
            </w:r>
            <w:proofErr w:type="spellStart"/>
            <w:r w:rsidRPr="0013697E">
              <w:rPr>
                <w:rFonts w:cstheme="minorHAnsi"/>
                <w:spacing w:val="-2"/>
                <w:szCs w:val="22"/>
              </w:rPr>
              <w:t>colour</w:t>
            </w:r>
            <w:proofErr w:type="spellEnd"/>
            <w:r w:rsidRPr="0013697E">
              <w:rPr>
                <w:rFonts w:cstheme="minorHAnsi"/>
                <w:spacing w:val="-2"/>
                <w:szCs w:val="22"/>
              </w:rPr>
              <w:t xml:space="preserve"> the changed text, etc.)</w:t>
            </w:r>
          </w:p>
        </w:tc>
        <w:tc>
          <w:tcPr>
            <w:tcW w:w="425" w:type="dxa"/>
          </w:tcPr>
          <w:p w14:paraId="0CC9DCE7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372C3288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359B501E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5D5808" w14:textId="77777777" w:rsidR="00613507" w:rsidRPr="0065798C" w:rsidRDefault="0061350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1304EC52" w14:textId="77777777" w:rsidTr="00613507">
        <w:trPr>
          <w:cantSplit/>
        </w:trPr>
        <w:tc>
          <w:tcPr>
            <w:tcW w:w="673" w:type="dxa"/>
          </w:tcPr>
          <w:p w14:paraId="5074BF56" w14:textId="77777777" w:rsidR="00613507" w:rsidRPr="00750B44" w:rsidRDefault="00613507" w:rsidP="00E62560">
            <w:pPr>
              <w:pStyle w:val="Heading3"/>
            </w:pPr>
          </w:p>
        </w:tc>
        <w:tc>
          <w:tcPr>
            <w:tcW w:w="6557" w:type="dxa"/>
          </w:tcPr>
          <w:p w14:paraId="29DD1944" w14:textId="3404D7A5" w:rsidR="00613507" w:rsidRDefault="00613507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As required, commitment is re-signed (in case of Change to Accountable Manager or Nominated Post Holder who signed the commitment)</w:t>
            </w:r>
          </w:p>
        </w:tc>
        <w:tc>
          <w:tcPr>
            <w:tcW w:w="425" w:type="dxa"/>
          </w:tcPr>
          <w:p w14:paraId="1AC59A50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29BDC18F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6FB76443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98E4BF5" w14:textId="77777777" w:rsidR="00613507" w:rsidRPr="0065798C" w:rsidRDefault="0061350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31572C7A" w14:textId="77777777" w:rsidTr="00613507">
        <w:trPr>
          <w:cantSplit/>
        </w:trPr>
        <w:tc>
          <w:tcPr>
            <w:tcW w:w="673" w:type="dxa"/>
          </w:tcPr>
          <w:p w14:paraId="2FE88E1B" w14:textId="5A49629A" w:rsidR="00613507" w:rsidRPr="00750B44" w:rsidRDefault="00613507" w:rsidP="00494D9F">
            <w:pPr>
              <w:pStyle w:val="Heading2"/>
            </w:pPr>
          </w:p>
        </w:tc>
        <w:tc>
          <w:tcPr>
            <w:tcW w:w="6557" w:type="dxa"/>
          </w:tcPr>
          <w:p w14:paraId="0F0CFB9A" w14:textId="77777777" w:rsidR="00613507" w:rsidRPr="00453FB6" w:rsidRDefault="00613507" w:rsidP="00453FB6">
            <w:pPr>
              <w:keepLines/>
              <w:ind w:right="-106"/>
              <w:rPr>
                <w:rFonts w:cstheme="minorHAnsi"/>
                <w:spacing w:val="-4"/>
                <w:szCs w:val="22"/>
              </w:rPr>
            </w:pPr>
            <w:r w:rsidRPr="00453FB6">
              <w:rPr>
                <w:rFonts w:cstheme="minorHAnsi"/>
                <w:spacing w:val="-4"/>
                <w:szCs w:val="22"/>
              </w:rPr>
              <w:t>Design and Application of the document observe HF Principles in terms of:</w:t>
            </w:r>
          </w:p>
          <w:p w14:paraId="11016F68" w14:textId="77777777" w:rsidR="00613507" w:rsidRDefault="00613507" w:rsidP="00CB53CF">
            <w:pPr>
              <w:pStyle w:val="Lista"/>
              <w:numPr>
                <w:ilvl w:val="0"/>
                <w:numId w:val="35"/>
              </w:numPr>
            </w:pPr>
            <w:r>
              <w:t>Readability</w:t>
            </w:r>
          </w:p>
          <w:p w14:paraId="3ECDFF9D" w14:textId="6995E1B4" w:rsidR="00613507" w:rsidRDefault="00613507" w:rsidP="00CB53CF">
            <w:pPr>
              <w:pStyle w:val="Lista"/>
              <w:numPr>
                <w:ilvl w:val="0"/>
                <w:numId w:val="35"/>
              </w:numPr>
            </w:pPr>
            <w:r>
              <w:t>Information content and organisation</w:t>
            </w:r>
          </w:p>
          <w:p w14:paraId="44C6166E" w14:textId="0F3780BC" w:rsidR="00613507" w:rsidRDefault="00613507" w:rsidP="00CB53CF">
            <w:pPr>
              <w:pStyle w:val="Lista"/>
              <w:numPr>
                <w:ilvl w:val="0"/>
                <w:numId w:val="35"/>
              </w:numPr>
            </w:pPr>
            <w:r>
              <w:t>User compatibility and interface</w:t>
            </w:r>
          </w:p>
          <w:p w14:paraId="37E6483A" w14:textId="77777777" w:rsidR="00613507" w:rsidRDefault="00613507" w:rsidP="00CB53CF">
            <w:pPr>
              <w:pStyle w:val="Lista"/>
              <w:numPr>
                <w:ilvl w:val="0"/>
                <w:numId w:val="35"/>
              </w:numPr>
            </w:pPr>
            <w:r>
              <w:t>Document integrity</w:t>
            </w:r>
          </w:p>
          <w:p w14:paraId="7590E658" w14:textId="77777777" w:rsidR="00613507" w:rsidRDefault="00613507" w:rsidP="00CB53CF">
            <w:pPr>
              <w:pStyle w:val="Lista"/>
              <w:numPr>
                <w:ilvl w:val="0"/>
                <w:numId w:val="35"/>
              </w:numPr>
            </w:pPr>
            <w:r>
              <w:t>Language and format</w:t>
            </w:r>
          </w:p>
          <w:p w14:paraId="07A07462" w14:textId="40168262" w:rsidR="00613507" w:rsidRPr="00750B44" w:rsidRDefault="00613507" w:rsidP="00CB53CF">
            <w:pPr>
              <w:pStyle w:val="Lista"/>
              <w:numPr>
                <w:ilvl w:val="0"/>
                <w:numId w:val="35"/>
              </w:numPr>
            </w:pPr>
            <w:r>
              <w:t>Use of terminology and cross-references</w:t>
            </w:r>
          </w:p>
        </w:tc>
        <w:tc>
          <w:tcPr>
            <w:tcW w:w="425" w:type="dxa"/>
          </w:tcPr>
          <w:p w14:paraId="044B10D2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4ED0F22C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40E7706E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9D0FBC3" w14:textId="77777777" w:rsidR="00613507" w:rsidRPr="0065798C" w:rsidRDefault="0061350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1771BBBF" w14:textId="77777777" w:rsidTr="00613507">
        <w:trPr>
          <w:cantSplit/>
        </w:trPr>
        <w:tc>
          <w:tcPr>
            <w:tcW w:w="673" w:type="dxa"/>
          </w:tcPr>
          <w:p w14:paraId="0FA89A7F" w14:textId="77777777" w:rsidR="00613507" w:rsidRPr="00750B44" w:rsidRDefault="00613507" w:rsidP="00494D9F">
            <w:pPr>
              <w:pStyle w:val="Heading2"/>
            </w:pPr>
          </w:p>
        </w:tc>
        <w:tc>
          <w:tcPr>
            <w:tcW w:w="6557" w:type="dxa"/>
          </w:tcPr>
          <w:p w14:paraId="523BA572" w14:textId="0C6F44E6" w:rsidR="00613507" w:rsidRDefault="00613507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Any reference document section in the exposition/document is update</w:t>
            </w:r>
          </w:p>
        </w:tc>
        <w:tc>
          <w:tcPr>
            <w:tcW w:w="425" w:type="dxa"/>
          </w:tcPr>
          <w:p w14:paraId="1B04B010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1DE32191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2D8B83A8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C467E8D" w14:textId="77777777" w:rsidR="00613507" w:rsidRPr="0065798C" w:rsidRDefault="0061350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39C872BD" w14:textId="77777777" w:rsidTr="00613507">
        <w:trPr>
          <w:cantSplit/>
        </w:trPr>
        <w:tc>
          <w:tcPr>
            <w:tcW w:w="673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1134D4FA" w14:textId="77777777" w:rsidR="00613507" w:rsidRPr="00750B44" w:rsidRDefault="00613507" w:rsidP="00CB0E0D">
            <w:pPr>
              <w:pStyle w:val="Heading1"/>
            </w:pPr>
          </w:p>
        </w:tc>
        <w:tc>
          <w:tcPr>
            <w:tcW w:w="6557" w:type="dxa"/>
            <w:shd w:val="clear" w:color="auto" w:fill="9CC2E5" w:themeFill="accent1" w:themeFillTint="99"/>
          </w:tcPr>
          <w:p w14:paraId="32DB4048" w14:textId="64F8B297" w:rsidR="00613507" w:rsidRPr="00750B44" w:rsidRDefault="00613507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>REGULATORY COMPLIANCE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7DD1484D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8" w:type="dxa"/>
            <w:shd w:val="clear" w:color="auto" w:fill="9CC2E5" w:themeFill="accent1" w:themeFillTint="99"/>
          </w:tcPr>
          <w:p w14:paraId="60CFB3BF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4" w:type="dxa"/>
            <w:shd w:val="clear" w:color="auto" w:fill="9CC2E5" w:themeFill="accent1" w:themeFillTint="99"/>
          </w:tcPr>
          <w:p w14:paraId="1B2F974E" w14:textId="77777777" w:rsidR="00613507" w:rsidRPr="0065798C" w:rsidRDefault="00613507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9CC2E5" w:themeFill="accent1" w:themeFillTint="99"/>
          </w:tcPr>
          <w:p w14:paraId="0BCC5AEA" w14:textId="77777777" w:rsidR="00613507" w:rsidRPr="0065798C" w:rsidRDefault="00613507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13507" w:rsidRPr="0065798C" w14:paraId="71B1AE73" w14:textId="77777777" w:rsidTr="00613507">
        <w:trPr>
          <w:cantSplit/>
        </w:trPr>
        <w:tc>
          <w:tcPr>
            <w:tcW w:w="673" w:type="dxa"/>
            <w:tcBorders>
              <w:bottom w:val="nil"/>
            </w:tcBorders>
          </w:tcPr>
          <w:p w14:paraId="69519520" w14:textId="07A6C42E" w:rsidR="00613507" w:rsidRPr="00750B44" w:rsidRDefault="00613507" w:rsidP="00714E03">
            <w:pPr>
              <w:pStyle w:val="Heading2"/>
            </w:pPr>
          </w:p>
        </w:tc>
        <w:tc>
          <w:tcPr>
            <w:tcW w:w="6557" w:type="dxa"/>
          </w:tcPr>
          <w:p w14:paraId="79D2CF27" w14:textId="13662F16" w:rsidR="00613507" w:rsidRPr="00750B44" w:rsidRDefault="00613507" w:rsidP="00714E03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The amendment remains compliance with applicable regulation(s)</w:t>
            </w:r>
            <w:r w:rsidR="009162D8">
              <w:rPr>
                <w:rFonts w:cstheme="minorHAnsi"/>
                <w:szCs w:val="22"/>
              </w:rPr>
              <w:t>.</w:t>
            </w:r>
          </w:p>
        </w:tc>
        <w:tc>
          <w:tcPr>
            <w:tcW w:w="425" w:type="dxa"/>
          </w:tcPr>
          <w:p w14:paraId="768936C5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09072B31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7310A195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013C677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0BE905B4" w14:textId="77777777" w:rsidTr="00613507">
        <w:trPr>
          <w:cantSplit/>
        </w:trPr>
        <w:tc>
          <w:tcPr>
            <w:tcW w:w="673" w:type="dxa"/>
            <w:tcBorders>
              <w:bottom w:val="nil"/>
            </w:tcBorders>
          </w:tcPr>
          <w:p w14:paraId="222CEC4C" w14:textId="77777777" w:rsidR="00613507" w:rsidRPr="00750B44" w:rsidRDefault="00613507" w:rsidP="00714E03">
            <w:pPr>
              <w:pStyle w:val="Heading2"/>
            </w:pPr>
          </w:p>
        </w:tc>
        <w:tc>
          <w:tcPr>
            <w:tcW w:w="6557" w:type="dxa"/>
          </w:tcPr>
          <w:p w14:paraId="3071E2D2" w14:textId="07C5D880" w:rsidR="00613507" w:rsidRDefault="0096452F" w:rsidP="00714E03">
            <w:pPr>
              <w:keepLines/>
            </w:pPr>
            <w:r>
              <w:rPr>
                <w:rFonts w:cstheme="minorHAnsi"/>
                <w:szCs w:val="22"/>
              </w:rPr>
              <w:t>As applicable from the amended contexts, t</w:t>
            </w:r>
            <w:r w:rsidR="00613507">
              <w:t>he following shall be ensured between amended document</w:t>
            </w:r>
            <w:r>
              <w:t xml:space="preserve"> and </w:t>
            </w:r>
            <w:r w:rsidR="00613507">
              <w:t xml:space="preserve">the </w:t>
            </w:r>
            <w:r w:rsidR="00CE4DA0">
              <w:t xml:space="preserve">current </w:t>
            </w:r>
            <w:r w:rsidR="00613507">
              <w:t>approved exposition:</w:t>
            </w:r>
          </w:p>
        </w:tc>
        <w:tc>
          <w:tcPr>
            <w:tcW w:w="425" w:type="dxa"/>
          </w:tcPr>
          <w:p w14:paraId="49376430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6D0B559C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66E02925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0976ACD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328BB74D" w14:textId="77777777" w:rsidTr="0071192F">
        <w:trPr>
          <w:cantSplit/>
        </w:trPr>
        <w:tc>
          <w:tcPr>
            <w:tcW w:w="673" w:type="dxa"/>
            <w:tcBorders>
              <w:bottom w:val="single" w:sz="4" w:space="0" w:color="auto"/>
            </w:tcBorders>
          </w:tcPr>
          <w:p w14:paraId="63229079" w14:textId="77777777" w:rsidR="00613507" w:rsidRPr="00750B44" w:rsidRDefault="00613507" w:rsidP="00714E03">
            <w:pPr>
              <w:pStyle w:val="Heading3"/>
            </w:pPr>
          </w:p>
        </w:tc>
        <w:tc>
          <w:tcPr>
            <w:tcW w:w="6557" w:type="dxa"/>
          </w:tcPr>
          <w:p w14:paraId="400D6ECA" w14:textId="56A2597F" w:rsidR="00613507" w:rsidRPr="00EB6610" w:rsidRDefault="00613507" w:rsidP="00714E03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M</w:t>
            </w:r>
            <w:r w:rsidRPr="005D5C99">
              <w:rPr>
                <w:rFonts w:cstheme="minorHAnsi"/>
                <w:szCs w:val="22"/>
              </w:rPr>
              <w:t>anagement structure, including the names and qualifications of personnel required by points CAMO.A.305(a) and (b)(2), and the adequacy of the organisation and its management structure</w:t>
            </w:r>
          </w:p>
        </w:tc>
        <w:tc>
          <w:tcPr>
            <w:tcW w:w="425" w:type="dxa"/>
          </w:tcPr>
          <w:p w14:paraId="24E1D6FD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07016548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5B972590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088FE2C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3A689995" w14:textId="77777777" w:rsidTr="00613507">
        <w:trPr>
          <w:cantSplit/>
        </w:trPr>
        <w:tc>
          <w:tcPr>
            <w:tcW w:w="673" w:type="dxa"/>
            <w:tcBorders>
              <w:bottom w:val="nil"/>
            </w:tcBorders>
          </w:tcPr>
          <w:p w14:paraId="67D1B56B" w14:textId="77777777" w:rsidR="00613507" w:rsidRPr="00750B44" w:rsidRDefault="00613507" w:rsidP="00714E03">
            <w:pPr>
              <w:pStyle w:val="Heading3"/>
            </w:pPr>
          </w:p>
        </w:tc>
        <w:tc>
          <w:tcPr>
            <w:tcW w:w="6557" w:type="dxa"/>
          </w:tcPr>
          <w:p w14:paraId="220B3D3B" w14:textId="77777777" w:rsidR="00613507" w:rsidRDefault="00613507" w:rsidP="00714E03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The personnel:</w:t>
            </w:r>
          </w:p>
          <w:p w14:paraId="3C47DA8E" w14:textId="5156A126" w:rsidR="00EC72F8" w:rsidRDefault="00EC72F8" w:rsidP="00AA546B">
            <w:pPr>
              <w:pStyle w:val="Lista"/>
              <w:numPr>
                <w:ilvl w:val="0"/>
                <w:numId w:val="39"/>
              </w:numPr>
            </w:pPr>
            <w:r w:rsidRPr="00620FFC">
              <w:t>The adequacy of the number of staff, and of their qualifications and experience regarding the intended terms of approval and the associated privileges</w:t>
            </w:r>
            <w:r w:rsidR="007222F4">
              <w:t>;</w:t>
            </w:r>
          </w:p>
          <w:p w14:paraId="7329B1DE" w14:textId="20BEE6A0" w:rsidR="00AA546B" w:rsidRDefault="00AA546B" w:rsidP="00AA546B">
            <w:pPr>
              <w:pStyle w:val="Lista"/>
              <w:numPr>
                <w:ilvl w:val="0"/>
                <w:numId w:val="39"/>
              </w:numPr>
            </w:pPr>
            <w:r w:rsidRPr="00145196">
              <w:t xml:space="preserve">The validity of </w:t>
            </w:r>
            <w:r>
              <w:t xml:space="preserve">applicable </w:t>
            </w:r>
            <w:r w:rsidRPr="00145196">
              <w:t>authorisation</w:t>
            </w:r>
          </w:p>
        </w:tc>
        <w:tc>
          <w:tcPr>
            <w:tcW w:w="425" w:type="dxa"/>
          </w:tcPr>
          <w:p w14:paraId="1C29A22F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043FB45A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1AF69AEB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1A1E205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62DBC686" w14:textId="77777777" w:rsidTr="0071192F">
        <w:trPr>
          <w:cantSplit/>
        </w:trPr>
        <w:tc>
          <w:tcPr>
            <w:tcW w:w="673" w:type="dxa"/>
            <w:tcBorders>
              <w:top w:val="single" w:sz="4" w:space="0" w:color="auto"/>
              <w:bottom w:val="nil"/>
            </w:tcBorders>
          </w:tcPr>
          <w:p w14:paraId="0BB4263D" w14:textId="77777777" w:rsidR="00613507" w:rsidRPr="00750B44" w:rsidRDefault="00613507" w:rsidP="00714E03">
            <w:pPr>
              <w:pStyle w:val="Heading3"/>
            </w:pPr>
          </w:p>
        </w:tc>
        <w:tc>
          <w:tcPr>
            <w:tcW w:w="6557" w:type="dxa"/>
          </w:tcPr>
          <w:p w14:paraId="192BB5D3" w14:textId="6FCFBD3F" w:rsidR="00613507" w:rsidRPr="00145196" w:rsidRDefault="00613507" w:rsidP="00714E03">
            <w:pPr>
              <w:pStyle w:val="Lista"/>
              <w:numPr>
                <w:ilvl w:val="0"/>
                <w:numId w:val="0"/>
              </w:numPr>
            </w:pPr>
            <w:r w:rsidRPr="00165AC3">
              <w:t>The processes for safety risk management and compliance monitoring</w:t>
            </w:r>
          </w:p>
        </w:tc>
        <w:tc>
          <w:tcPr>
            <w:tcW w:w="425" w:type="dxa"/>
          </w:tcPr>
          <w:p w14:paraId="2169493D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5F2B7B94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2230D57A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67A74B3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4F43" w:rsidRPr="0065798C" w14:paraId="41D87DFD" w14:textId="77777777" w:rsidTr="0071192F">
        <w:trPr>
          <w:cantSplit/>
        </w:trPr>
        <w:tc>
          <w:tcPr>
            <w:tcW w:w="673" w:type="dxa"/>
            <w:tcBorders>
              <w:top w:val="single" w:sz="4" w:space="0" w:color="auto"/>
              <w:bottom w:val="nil"/>
            </w:tcBorders>
          </w:tcPr>
          <w:p w14:paraId="2A9E6EBA" w14:textId="77777777" w:rsidR="00614F43" w:rsidRPr="00750B44" w:rsidRDefault="00614F43" w:rsidP="00714E03">
            <w:pPr>
              <w:pStyle w:val="Heading3"/>
            </w:pPr>
          </w:p>
        </w:tc>
        <w:tc>
          <w:tcPr>
            <w:tcW w:w="6557" w:type="dxa"/>
          </w:tcPr>
          <w:p w14:paraId="1B0AADFD" w14:textId="1BCF9A5A" w:rsidR="00614F43" w:rsidRPr="00165AC3" w:rsidRDefault="00614F43" w:rsidP="00714E03">
            <w:pPr>
              <w:pStyle w:val="Lista"/>
              <w:numPr>
                <w:ilvl w:val="0"/>
                <w:numId w:val="0"/>
              </w:numPr>
            </w:pPr>
            <w:r>
              <w:t>The processes for continuing airworthiness management</w:t>
            </w:r>
            <w:r w:rsidR="002D5B4F">
              <w:t xml:space="preserve"> activities</w:t>
            </w:r>
            <w:r w:rsidR="00F648AC">
              <w:t xml:space="preserve">, including the procedure on </w:t>
            </w:r>
            <w:r w:rsidR="00C54417" w:rsidRPr="00C54417">
              <w:t>managing continuing airworthiness for each type of aircraft</w:t>
            </w:r>
          </w:p>
        </w:tc>
        <w:tc>
          <w:tcPr>
            <w:tcW w:w="425" w:type="dxa"/>
          </w:tcPr>
          <w:p w14:paraId="03C18347" w14:textId="77777777" w:rsidR="00614F43" w:rsidRPr="0065798C" w:rsidRDefault="00614F43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31D5EF65" w14:textId="77777777" w:rsidR="00614F43" w:rsidRPr="0065798C" w:rsidRDefault="00614F43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774DBCCC" w14:textId="77777777" w:rsidR="00614F43" w:rsidRPr="0065798C" w:rsidRDefault="00614F43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C50C668" w14:textId="77777777" w:rsidR="00614F43" w:rsidRPr="0065798C" w:rsidRDefault="00614F43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437E15" w:rsidRPr="0065798C" w14:paraId="78E97CA3" w14:textId="77777777" w:rsidTr="0071192F">
        <w:trPr>
          <w:cantSplit/>
        </w:trPr>
        <w:tc>
          <w:tcPr>
            <w:tcW w:w="673" w:type="dxa"/>
            <w:tcBorders>
              <w:top w:val="single" w:sz="4" w:space="0" w:color="auto"/>
              <w:bottom w:val="nil"/>
            </w:tcBorders>
          </w:tcPr>
          <w:p w14:paraId="34B88E5F" w14:textId="77777777" w:rsidR="00437E15" w:rsidRPr="00750B44" w:rsidRDefault="00437E15" w:rsidP="00714E03">
            <w:pPr>
              <w:pStyle w:val="Heading3"/>
            </w:pPr>
          </w:p>
        </w:tc>
        <w:tc>
          <w:tcPr>
            <w:tcW w:w="6557" w:type="dxa"/>
          </w:tcPr>
          <w:p w14:paraId="273A9FB1" w14:textId="2A228089" w:rsidR="00437E15" w:rsidRDefault="00437E15" w:rsidP="00714E03">
            <w:pPr>
              <w:pStyle w:val="Lista"/>
              <w:numPr>
                <w:ilvl w:val="0"/>
                <w:numId w:val="0"/>
              </w:numPr>
            </w:pPr>
            <w:r>
              <w:t xml:space="preserve">The processes for </w:t>
            </w:r>
            <w:r w:rsidR="00025D36">
              <w:t>airworthiness review</w:t>
            </w:r>
            <w:r w:rsidR="002D5B4F">
              <w:t xml:space="preserve"> activities</w:t>
            </w:r>
          </w:p>
        </w:tc>
        <w:tc>
          <w:tcPr>
            <w:tcW w:w="425" w:type="dxa"/>
          </w:tcPr>
          <w:p w14:paraId="0F0D003A" w14:textId="77777777" w:rsidR="00437E15" w:rsidRPr="0065798C" w:rsidRDefault="00437E15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00CE6A05" w14:textId="77777777" w:rsidR="00437E15" w:rsidRPr="0065798C" w:rsidRDefault="00437E15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09C5F718" w14:textId="77777777" w:rsidR="00437E15" w:rsidRPr="0065798C" w:rsidRDefault="00437E15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A50CD2" w14:textId="77777777" w:rsidR="00437E15" w:rsidRPr="0065798C" w:rsidRDefault="00437E15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5CE57A59" w14:textId="77777777" w:rsidTr="0071192F">
        <w:trPr>
          <w:cantSplit/>
        </w:trPr>
        <w:tc>
          <w:tcPr>
            <w:tcW w:w="673" w:type="dxa"/>
            <w:tcBorders>
              <w:bottom w:val="single" w:sz="4" w:space="0" w:color="auto"/>
            </w:tcBorders>
          </w:tcPr>
          <w:p w14:paraId="5656C73B" w14:textId="77777777" w:rsidR="00613507" w:rsidRPr="00750B44" w:rsidRDefault="00613507" w:rsidP="00714E03">
            <w:pPr>
              <w:pStyle w:val="Heading3"/>
            </w:pPr>
          </w:p>
        </w:tc>
        <w:tc>
          <w:tcPr>
            <w:tcW w:w="6557" w:type="dxa"/>
          </w:tcPr>
          <w:p w14:paraId="5A260EB4" w14:textId="7ADB1529" w:rsidR="00613507" w:rsidRPr="00165AC3" w:rsidRDefault="00613507" w:rsidP="00714E03">
            <w:pPr>
              <w:pStyle w:val="Lista"/>
              <w:numPr>
                <w:ilvl w:val="0"/>
                <w:numId w:val="0"/>
              </w:numPr>
            </w:pPr>
            <w:r w:rsidRPr="0006367E">
              <w:t>The facilities and their adequacy regarding the organisation’s scope of work</w:t>
            </w:r>
            <w:r w:rsidR="002D5B4F">
              <w:t>, including subcontracted facilities</w:t>
            </w:r>
          </w:p>
        </w:tc>
        <w:tc>
          <w:tcPr>
            <w:tcW w:w="425" w:type="dxa"/>
          </w:tcPr>
          <w:p w14:paraId="36CB0EF0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2708EADA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1C266E16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95A0103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0F560D" w:rsidRPr="0065798C" w14:paraId="733CEFF0" w14:textId="77777777" w:rsidTr="0071192F">
        <w:trPr>
          <w:cantSplit/>
        </w:trPr>
        <w:tc>
          <w:tcPr>
            <w:tcW w:w="673" w:type="dxa"/>
            <w:tcBorders>
              <w:bottom w:val="single" w:sz="4" w:space="0" w:color="auto"/>
            </w:tcBorders>
          </w:tcPr>
          <w:p w14:paraId="32D38169" w14:textId="77777777" w:rsidR="000F560D" w:rsidRPr="00750B44" w:rsidRDefault="000F560D" w:rsidP="00714E03">
            <w:pPr>
              <w:pStyle w:val="Heading3"/>
            </w:pPr>
          </w:p>
        </w:tc>
        <w:tc>
          <w:tcPr>
            <w:tcW w:w="6557" w:type="dxa"/>
          </w:tcPr>
          <w:p w14:paraId="77185E86" w14:textId="2D504105" w:rsidR="000F560D" w:rsidRPr="0006367E" w:rsidRDefault="000F560D" w:rsidP="00714E03">
            <w:pPr>
              <w:pStyle w:val="Lista"/>
              <w:numPr>
                <w:ilvl w:val="0"/>
                <w:numId w:val="0"/>
              </w:numPr>
            </w:pPr>
            <w:r w:rsidRPr="00443F9D">
              <w:rPr>
                <w:rFonts w:ascii="Calibri" w:eastAsia="Calibri" w:hAnsi="Calibri" w:cs="Calibri"/>
              </w:rPr>
              <w:t>The sufficient resources and appropriate liaison for any arrangement between the CAMO, the subcontracted organisation, and where applicable, the contracted maintenance organisation(s)</w:t>
            </w:r>
          </w:p>
        </w:tc>
        <w:tc>
          <w:tcPr>
            <w:tcW w:w="425" w:type="dxa"/>
          </w:tcPr>
          <w:p w14:paraId="7CEF4285" w14:textId="77777777" w:rsidR="000F560D" w:rsidRPr="0065798C" w:rsidRDefault="000F560D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01D7F4A9" w14:textId="77777777" w:rsidR="000F560D" w:rsidRPr="0065798C" w:rsidRDefault="000F560D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54D1B31D" w14:textId="77777777" w:rsidR="000F560D" w:rsidRPr="0065798C" w:rsidRDefault="000F560D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BD13077" w14:textId="77777777" w:rsidR="000F560D" w:rsidRPr="0065798C" w:rsidRDefault="000F560D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6759A29D" w14:textId="77777777" w:rsidTr="00613507">
        <w:trPr>
          <w:cantSplit/>
        </w:trPr>
        <w:tc>
          <w:tcPr>
            <w:tcW w:w="673" w:type="dxa"/>
            <w:tcBorders>
              <w:bottom w:val="nil"/>
            </w:tcBorders>
          </w:tcPr>
          <w:p w14:paraId="56465FB4" w14:textId="77777777" w:rsidR="00613507" w:rsidRPr="00750B44" w:rsidRDefault="00613507" w:rsidP="00714E03">
            <w:pPr>
              <w:pStyle w:val="Heading3"/>
            </w:pPr>
          </w:p>
        </w:tc>
        <w:tc>
          <w:tcPr>
            <w:tcW w:w="6557" w:type="dxa"/>
          </w:tcPr>
          <w:p w14:paraId="64D2558E" w14:textId="76735E87" w:rsidR="00613507" w:rsidRPr="0006367E" w:rsidRDefault="00613507" w:rsidP="00714E03">
            <w:pPr>
              <w:pStyle w:val="Lista"/>
              <w:numPr>
                <w:ilvl w:val="0"/>
                <w:numId w:val="0"/>
              </w:numPr>
            </w:pPr>
            <w:r w:rsidRPr="00D114DD">
              <w:t xml:space="preserve">The documentation is based on </w:t>
            </w:r>
            <w:r>
              <w:t xml:space="preserve">the </w:t>
            </w:r>
            <w:r w:rsidRPr="00D114DD">
              <w:t>granted</w:t>
            </w:r>
            <w:r>
              <w:t xml:space="preserve"> scope of approval:</w:t>
            </w:r>
          </w:p>
        </w:tc>
        <w:tc>
          <w:tcPr>
            <w:tcW w:w="425" w:type="dxa"/>
          </w:tcPr>
          <w:p w14:paraId="652F172E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5A9930ED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41F6DF8C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6EAC378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2B6F4F0D" w14:textId="77777777" w:rsidTr="0071192F">
        <w:trPr>
          <w:cantSplit/>
        </w:trPr>
        <w:tc>
          <w:tcPr>
            <w:tcW w:w="673" w:type="dxa"/>
            <w:tcBorders>
              <w:top w:val="nil"/>
              <w:bottom w:val="nil"/>
            </w:tcBorders>
          </w:tcPr>
          <w:p w14:paraId="23AD1234" w14:textId="77777777" w:rsidR="00613507" w:rsidRPr="00750B44" w:rsidRDefault="00613507" w:rsidP="00714E03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6557" w:type="dxa"/>
          </w:tcPr>
          <w:p w14:paraId="41A012DB" w14:textId="2A652A3F" w:rsidR="00613507" w:rsidRPr="00D114DD" w:rsidRDefault="00613507" w:rsidP="00714E03">
            <w:pPr>
              <w:pStyle w:val="Lista"/>
              <w:numPr>
                <w:ilvl w:val="0"/>
                <w:numId w:val="40"/>
              </w:numPr>
            </w:pPr>
            <w:r w:rsidRPr="00EC6630">
              <w:t>Verification that the procedures specified in the CAME/associated documents</w:t>
            </w:r>
            <w:r w:rsidR="00967C99">
              <w:t>/AMP</w:t>
            </w:r>
            <w:r w:rsidRPr="00EC6630">
              <w:t xml:space="preserve"> comply with the applicable requirements</w:t>
            </w:r>
          </w:p>
        </w:tc>
        <w:tc>
          <w:tcPr>
            <w:tcW w:w="425" w:type="dxa"/>
          </w:tcPr>
          <w:p w14:paraId="654C6D5F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400CB1D3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420EBD19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A7952EE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05FEA727" w14:textId="77777777" w:rsidTr="0071192F">
        <w:trPr>
          <w:cantSplit/>
        </w:trPr>
        <w:tc>
          <w:tcPr>
            <w:tcW w:w="673" w:type="dxa"/>
            <w:tcBorders>
              <w:top w:val="nil"/>
              <w:bottom w:val="single" w:sz="4" w:space="0" w:color="auto"/>
            </w:tcBorders>
          </w:tcPr>
          <w:p w14:paraId="3525F1AD" w14:textId="77777777" w:rsidR="00613507" w:rsidRPr="00750B44" w:rsidRDefault="00613507" w:rsidP="00714E03">
            <w:pPr>
              <w:pStyle w:val="Heading3"/>
              <w:numPr>
                <w:ilvl w:val="0"/>
                <w:numId w:val="0"/>
              </w:numPr>
              <w:jc w:val="left"/>
            </w:pPr>
          </w:p>
        </w:tc>
        <w:tc>
          <w:tcPr>
            <w:tcW w:w="6557" w:type="dxa"/>
          </w:tcPr>
          <w:p w14:paraId="0BB54D3F" w14:textId="1C4DFC65" w:rsidR="00613507" w:rsidRPr="00EC6630" w:rsidRDefault="00613507" w:rsidP="00714E03">
            <w:pPr>
              <w:pStyle w:val="Lista"/>
              <w:numPr>
                <w:ilvl w:val="0"/>
                <w:numId w:val="40"/>
              </w:numPr>
            </w:pPr>
            <w:r w:rsidRPr="0006319D">
              <w:t>Verification that the accountable manager</w:t>
            </w:r>
            <w:r w:rsidR="00967C99">
              <w:t xml:space="preserve"> or applicable nominated person</w:t>
            </w:r>
            <w:r w:rsidRPr="0006319D">
              <w:t xml:space="preserve"> has signed the exposition statement</w:t>
            </w:r>
          </w:p>
        </w:tc>
        <w:tc>
          <w:tcPr>
            <w:tcW w:w="425" w:type="dxa"/>
          </w:tcPr>
          <w:p w14:paraId="3AA49F77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58866C99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380117A7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CF534FE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7986DF11" w14:textId="77777777" w:rsidTr="0071192F">
        <w:trPr>
          <w:cantSplit/>
        </w:trPr>
        <w:tc>
          <w:tcPr>
            <w:tcW w:w="673" w:type="dxa"/>
            <w:tcBorders>
              <w:top w:val="single" w:sz="4" w:space="0" w:color="auto"/>
              <w:bottom w:val="single" w:sz="4" w:space="0" w:color="auto"/>
            </w:tcBorders>
          </w:tcPr>
          <w:p w14:paraId="508C531D" w14:textId="77777777" w:rsidR="00613507" w:rsidRPr="00750B44" w:rsidRDefault="00613507" w:rsidP="00714E03">
            <w:pPr>
              <w:pStyle w:val="Heading3"/>
            </w:pPr>
          </w:p>
        </w:tc>
        <w:tc>
          <w:tcPr>
            <w:tcW w:w="6557" w:type="dxa"/>
            <w:tcBorders>
              <w:bottom w:val="single" w:sz="4" w:space="0" w:color="auto"/>
            </w:tcBorders>
          </w:tcPr>
          <w:p w14:paraId="325D6271" w14:textId="41C7B683" w:rsidR="00613507" w:rsidRPr="0006319D" w:rsidRDefault="00613507" w:rsidP="00714E03">
            <w:pPr>
              <w:keepNext/>
              <w:keepLines/>
            </w:pPr>
            <w:r w:rsidRPr="00875F64">
              <w:t xml:space="preserve">Other relevant areas to comply with Part-CAMO, Part-M, Part-ML, and applicable </w:t>
            </w:r>
            <w:r w:rsidR="00FB6988">
              <w:t xml:space="preserve">TCAR OPS and </w:t>
            </w:r>
            <w:r w:rsidRPr="00875F64">
              <w:t>CAAT requirements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A03A604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14:paraId="7904E302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14:paraId="4B85B1CC" w14:textId="77777777" w:rsidR="00613507" w:rsidRPr="0065798C" w:rsidRDefault="00613507" w:rsidP="00714E03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302B281" w14:textId="77777777" w:rsidR="00613507" w:rsidRPr="0065798C" w:rsidRDefault="00613507" w:rsidP="00714E03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13507" w:rsidRPr="0065798C" w14:paraId="646E9B7B" w14:textId="77777777" w:rsidTr="0059103C">
        <w:trPr>
          <w:cantSplit/>
          <w:trHeight w:val="338"/>
        </w:trPr>
        <w:tc>
          <w:tcPr>
            <w:tcW w:w="673" w:type="dxa"/>
          </w:tcPr>
          <w:p w14:paraId="663E5ABD" w14:textId="1F8B8194" w:rsidR="00613507" w:rsidRPr="00750B44" w:rsidRDefault="00613507" w:rsidP="00714E03">
            <w:pPr>
              <w:pStyle w:val="Heading2"/>
            </w:pPr>
          </w:p>
        </w:tc>
        <w:tc>
          <w:tcPr>
            <w:tcW w:w="6557" w:type="dxa"/>
          </w:tcPr>
          <w:p w14:paraId="012BE4A6" w14:textId="1A20DD26" w:rsidR="00613507" w:rsidRPr="00750B44" w:rsidRDefault="00613507" w:rsidP="00714E03">
            <w:pPr>
              <w:keepNext/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Any amendment to procedures or processes are clearly described to show compliance method</w:t>
            </w:r>
            <w:r w:rsidR="001169F8">
              <w:rPr>
                <w:rFonts w:cstheme="minorHAnsi"/>
                <w:szCs w:val="22"/>
              </w:rPr>
              <w:t>, consistent,</w:t>
            </w:r>
            <w:r>
              <w:rPr>
                <w:rFonts w:cstheme="minorHAnsi"/>
                <w:szCs w:val="22"/>
              </w:rPr>
              <w:t xml:space="preserve"> and does not conflict with other </w:t>
            </w:r>
            <w:r w:rsidR="00DE2B35">
              <w:rPr>
                <w:rFonts w:cstheme="minorHAnsi"/>
                <w:szCs w:val="22"/>
              </w:rPr>
              <w:t xml:space="preserve">unchanged procedures in any </w:t>
            </w:r>
            <w:r w:rsidR="00130B10">
              <w:rPr>
                <w:rFonts w:cstheme="minorHAnsi"/>
                <w:szCs w:val="22"/>
              </w:rPr>
              <w:t xml:space="preserve">approved </w:t>
            </w:r>
            <w:r>
              <w:rPr>
                <w:rFonts w:cstheme="minorHAnsi"/>
                <w:szCs w:val="22"/>
              </w:rPr>
              <w:t>exposition/manual/document</w:t>
            </w:r>
          </w:p>
        </w:tc>
        <w:tc>
          <w:tcPr>
            <w:tcW w:w="425" w:type="dxa"/>
          </w:tcPr>
          <w:p w14:paraId="7898AA68" w14:textId="77777777" w:rsidR="00613507" w:rsidRPr="0065798C" w:rsidRDefault="00613507" w:rsidP="00714E03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13CE503B" w14:textId="77777777" w:rsidR="00613507" w:rsidRPr="0065798C" w:rsidRDefault="00613507" w:rsidP="00714E03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6CE8ADA4" w14:textId="77777777" w:rsidR="00613507" w:rsidRPr="0065798C" w:rsidRDefault="00613507" w:rsidP="00714E03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55A4DFC" w14:textId="77777777" w:rsidR="00613507" w:rsidRPr="0065798C" w:rsidRDefault="00613507" w:rsidP="00714E03">
            <w:pPr>
              <w:keepNext/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59103C" w:rsidRPr="0065798C" w14:paraId="5759ADE4" w14:textId="77777777" w:rsidTr="007E6237">
        <w:trPr>
          <w:cantSplit/>
          <w:trHeight w:val="338"/>
        </w:trPr>
        <w:tc>
          <w:tcPr>
            <w:tcW w:w="673" w:type="dxa"/>
          </w:tcPr>
          <w:p w14:paraId="678CDA85" w14:textId="77777777" w:rsidR="0059103C" w:rsidRPr="00750B44" w:rsidRDefault="0059103C" w:rsidP="00714E03">
            <w:pPr>
              <w:pStyle w:val="Heading2"/>
            </w:pPr>
          </w:p>
        </w:tc>
        <w:tc>
          <w:tcPr>
            <w:tcW w:w="6557" w:type="dxa"/>
          </w:tcPr>
          <w:p w14:paraId="21A817E7" w14:textId="07ACB469" w:rsidR="0059103C" w:rsidRDefault="0059103C" w:rsidP="00714E03">
            <w:pPr>
              <w:keepNext/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</w:t>
            </w:r>
            <w:r w:rsidRPr="0059103C">
              <w:rPr>
                <w:rFonts w:cstheme="minorHAnsi"/>
                <w:szCs w:val="22"/>
              </w:rPr>
              <w:t>he amended procedure</w:t>
            </w:r>
            <w:r w:rsidR="00885FEE">
              <w:rPr>
                <w:rFonts w:cstheme="minorHAnsi"/>
                <w:szCs w:val="22"/>
              </w:rPr>
              <w:t>s</w:t>
            </w:r>
            <w:r w:rsidRPr="0059103C">
              <w:rPr>
                <w:rFonts w:cstheme="minorHAnsi"/>
                <w:szCs w:val="22"/>
              </w:rPr>
              <w:t xml:space="preserve"> remain suitable for the size, nature, complexity, and scope of the CAMO</w:t>
            </w:r>
          </w:p>
        </w:tc>
        <w:tc>
          <w:tcPr>
            <w:tcW w:w="425" w:type="dxa"/>
          </w:tcPr>
          <w:p w14:paraId="48A9CEDC" w14:textId="77777777" w:rsidR="0059103C" w:rsidRPr="0065798C" w:rsidRDefault="0059103C" w:rsidP="00714E03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</w:tcPr>
          <w:p w14:paraId="3571B4E0" w14:textId="77777777" w:rsidR="0059103C" w:rsidRPr="0065798C" w:rsidRDefault="0059103C" w:rsidP="00714E03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</w:tcPr>
          <w:p w14:paraId="6634BEE1" w14:textId="77777777" w:rsidR="0059103C" w:rsidRPr="0065798C" w:rsidRDefault="0059103C" w:rsidP="00714E03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08B9ED9" w14:textId="77777777" w:rsidR="0059103C" w:rsidRPr="0065798C" w:rsidRDefault="0059103C" w:rsidP="00714E03">
            <w:pPr>
              <w:keepNext/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E6237" w:rsidRPr="0065798C" w14:paraId="0FA236D6" w14:textId="77777777" w:rsidTr="004414C1">
        <w:trPr>
          <w:cantSplit/>
          <w:trHeight w:val="338"/>
        </w:trPr>
        <w:tc>
          <w:tcPr>
            <w:tcW w:w="673" w:type="dxa"/>
            <w:tcBorders>
              <w:bottom w:val="single" w:sz="4" w:space="0" w:color="auto"/>
            </w:tcBorders>
          </w:tcPr>
          <w:p w14:paraId="3540642B" w14:textId="77777777" w:rsidR="007E6237" w:rsidRPr="00750B44" w:rsidRDefault="007E6237" w:rsidP="00714E03">
            <w:pPr>
              <w:pStyle w:val="Heading2"/>
            </w:pPr>
          </w:p>
        </w:tc>
        <w:tc>
          <w:tcPr>
            <w:tcW w:w="6557" w:type="dxa"/>
            <w:tcBorders>
              <w:bottom w:val="single" w:sz="4" w:space="0" w:color="auto"/>
            </w:tcBorders>
          </w:tcPr>
          <w:p w14:paraId="024F9DBE" w14:textId="533EB9AB" w:rsidR="007E6237" w:rsidRDefault="00CF299C" w:rsidP="00714E03">
            <w:pPr>
              <w:keepNext/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Any </w:t>
            </w:r>
            <w:r w:rsidR="00B81AEB">
              <w:rPr>
                <w:rFonts w:cstheme="minorHAnsi"/>
                <w:szCs w:val="22"/>
              </w:rPr>
              <w:t xml:space="preserve">procedure </w:t>
            </w:r>
            <w:r>
              <w:rPr>
                <w:rFonts w:cstheme="minorHAnsi"/>
                <w:szCs w:val="22"/>
              </w:rPr>
              <w:t xml:space="preserve">amendment </w:t>
            </w:r>
            <w:r w:rsidR="00E722F7">
              <w:rPr>
                <w:rFonts w:cstheme="minorHAnsi"/>
                <w:szCs w:val="22"/>
              </w:rPr>
              <w:t xml:space="preserve">affects </w:t>
            </w:r>
            <w:r w:rsidR="008319B5">
              <w:rPr>
                <w:rFonts w:cstheme="minorHAnsi"/>
                <w:szCs w:val="22"/>
              </w:rPr>
              <w:t xml:space="preserve">another CAAT </w:t>
            </w:r>
            <w:r w:rsidR="00E722F7">
              <w:rPr>
                <w:rFonts w:cstheme="minorHAnsi"/>
                <w:szCs w:val="22"/>
              </w:rPr>
              <w:t xml:space="preserve">approval </w:t>
            </w:r>
            <w:r w:rsidR="008319B5">
              <w:rPr>
                <w:rFonts w:cstheme="minorHAnsi"/>
                <w:szCs w:val="22"/>
              </w:rPr>
              <w:t xml:space="preserve">section (e.g. OPS, </w:t>
            </w:r>
            <w:r w:rsidR="00EC46A5">
              <w:rPr>
                <w:rFonts w:cstheme="minorHAnsi"/>
                <w:szCs w:val="22"/>
              </w:rPr>
              <w:t xml:space="preserve">145, </w:t>
            </w:r>
            <w:r w:rsidR="008319B5">
              <w:rPr>
                <w:rFonts w:cstheme="minorHAnsi"/>
                <w:szCs w:val="22"/>
              </w:rPr>
              <w:t>PEL,</w:t>
            </w:r>
            <w:r w:rsidR="00652878">
              <w:rPr>
                <w:rFonts w:cstheme="minorHAnsi"/>
                <w:szCs w:val="22"/>
              </w:rPr>
              <w:t xml:space="preserve"> CAO, etc.</w:t>
            </w:r>
            <w:r w:rsidR="008319B5">
              <w:rPr>
                <w:rFonts w:cstheme="minorHAnsi"/>
                <w:szCs w:val="22"/>
              </w:rPr>
              <w:t xml:space="preserve">) </w:t>
            </w:r>
            <w:r w:rsidR="00E722F7">
              <w:rPr>
                <w:rFonts w:cstheme="minorHAnsi"/>
                <w:szCs w:val="22"/>
              </w:rPr>
              <w:t xml:space="preserve">are coordinated and </w:t>
            </w:r>
            <w:r w:rsidR="00E7195F">
              <w:rPr>
                <w:rFonts w:cstheme="minorHAnsi"/>
                <w:szCs w:val="22"/>
              </w:rPr>
              <w:t>addressed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3632683" w14:textId="77777777" w:rsidR="007E6237" w:rsidRPr="0065798C" w:rsidRDefault="007E6237" w:rsidP="00714E03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14:paraId="4DC95B0A" w14:textId="77777777" w:rsidR="007E6237" w:rsidRPr="0065798C" w:rsidRDefault="007E6237" w:rsidP="00714E03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14" w:type="dxa"/>
            <w:tcBorders>
              <w:bottom w:val="single" w:sz="4" w:space="0" w:color="auto"/>
            </w:tcBorders>
          </w:tcPr>
          <w:p w14:paraId="40B66B3F" w14:textId="77777777" w:rsidR="007E6237" w:rsidRPr="0065798C" w:rsidRDefault="007E6237" w:rsidP="00714E03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13D16D8" w14:textId="77777777" w:rsidR="007E6237" w:rsidRPr="0065798C" w:rsidRDefault="007E6237" w:rsidP="00714E03">
            <w:pPr>
              <w:keepNext/>
              <w:keepLines/>
              <w:rPr>
                <w:rFonts w:cstheme="minorHAnsi"/>
                <w:sz w:val="24"/>
                <w:szCs w:val="24"/>
              </w:rPr>
            </w:pPr>
          </w:p>
        </w:tc>
      </w:tr>
    </w:tbl>
    <w:p w14:paraId="07139380" w14:textId="77777777" w:rsidR="00D35157" w:rsidRDefault="00D35157" w:rsidP="002C2440">
      <w:pPr>
        <w:spacing w:after="0" w:line="192" w:lineRule="auto"/>
        <w:ind w:left="-851"/>
        <w:rPr>
          <w:rFonts w:cstheme="minorHAnsi"/>
        </w:rPr>
      </w:pPr>
    </w:p>
    <w:p w14:paraId="15580244" w14:textId="5A38DA87" w:rsidR="00AA1975" w:rsidRDefault="00AA1975" w:rsidP="002C2440">
      <w:pPr>
        <w:spacing w:after="0"/>
        <w:ind w:left="-851"/>
        <w:rPr>
          <w:rFonts w:cstheme="minorHAnsi"/>
          <w:sz w:val="14"/>
          <w:szCs w:val="18"/>
        </w:rPr>
      </w:pPr>
    </w:p>
    <w:p w14:paraId="54942945" w14:textId="77777777" w:rsidR="004A1559" w:rsidRDefault="004A1559" w:rsidP="002C2440">
      <w:pPr>
        <w:spacing w:after="0"/>
        <w:ind w:left="-851"/>
        <w:rPr>
          <w:rFonts w:cstheme="minorHAnsi"/>
          <w:sz w:val="14"/>
          <w:szCs w:val="18"/>
        </w:rPr>
      </w:pPr>
    </w:p>
    <w:tbl>
      <w:tblPr>
        <w:tblStyle w:val="TableGrid"/>
        <w:tblW w:w="1076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2"/>
      </w:tblGrid>
      <w:tr w:rsidR="002C2440" w14:paraId="3B7D6D9F" w14:textId="77777777" w:rsidTr="002C2440">
        <w:tc>
          <w:tcPr>
            <w:tcW w:w="5387" w:type="dxa"/>
          </w:tcPr>
          <w:p w14:paraId="0D76EAC7" w14:textId="4ECE552F" w:rsidR="002C2440" w:rsidRP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2" w:type="dxa"/>
          </w:tcPr>
          <w:p w14:paraId="65BD5C8D" w14:textId="2F050C94" w:rsidR="002C2440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Verified </w:t>
            </w:r>
            <w:r w:rsidRPr="0065798C">
              <w:rPr>
                <w:rFonts w:cstheme="minorHAnsi"/>
                <w:sz w:val="24"/>
                <w:szCs w:val="24"/>
              </w:rPr>
              <w:t>by</w:t>
            </w:r>
            <w:r w:rsidRPr="0065798C">
              <w:rPr>
                <w:rFonts w:cstheme="minorHAnsi"/>
                <w:sz w:val="24"/>
                <w:szCs w:val="24"/>
                <w:cs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65798C">
              <w:rPr>
                <w:rFonts w:cstheme="minorHAnsi"/>
                <w:sz w:val="24"/>
                <w:szCs w:val="24"/>
                <w:cs/>
              </w:rPr>
              <w:t>……………………………………………………</w:t>
            </w:r>
          </w:p>
          <w:p w14:paraId="2C947CDE" w14:textId="52B929D4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Inspector Name </w:t>
            </w:r>
            <w:proofErr w:type="gramStart"/>
            <w:r>
              <w:rPr>
                <w:rFonts w:cstheme="minorHAnsi"/>
                <w:sz w:val="24"/>
                <w:szCs w:val="24"/>
              </w:rPr>
              <w:t>( …</w:t>
            </w:r>
            <w:proofErr w:type="gramEnd"/>
            <w:r>
              <w:rPr>
                <w:rFonts w:cstheme="minorHAnsi"/>
                <w:sz w:val="24"/>
                <w:szCs w:val="24"/>
              </w:rPr>
              <w:t>…………………………………………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)</w:t>
            </w:r>
          </w:p>
          <w:p w14:paraId="57871CD9" w14:textId="675EC745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Position 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</w:p>
          <w:p w14:paraId="2619812D" w14:textId="306DEE46" w:rsidR="002C2440" w:rsidRDefault="002C2440" w:rsidP="002C2440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Date ………………………………………….</w:t>
            </w:r>
          </w:p>
        </w:tc>
      </w:tr>
    </w:tbl>
    <w:p w14:paraId="6E7A2078" w14:textId="329B590D" w:rsidR="00D82B5C" w:rsidRPr="0065798C" w:rsidRDefault="00D82B5C" w:rsidP="002C2440">
      <w:pPr>
        <w:spacing w:after="0"/>
        <w:rPr>
          <w:rFonts w:cstheme="minorHAnsi"/>
          <w:sz w:val="24"/>
          <w:szCs w:val="24"/>
        </w:rPr>
      </w:pPr>
    </w:p>
    <w:sectPr w:rsidR="00D82B5C" w:rsidRPr="0065798C" w:rsidSect="00750B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93" w:right="1276" w:bottom="900" w:left="1469" w:header="562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ECD88" w14:textId="77777777" w:rsidR="009219C5" w:rsidRDefault="009219C5" w:rsidP="00D82B5C">
      <w:pPr>
        <w:spacing w:after="0" w:line="240" w:lineRule="auto"/>
      </w:pPr>
      <w:r>
        <w:separator/>
      </w:r>
    </w:p>
    <w:p w14:paraId="439FBCF0" w14:textId="77777777" w:rsidR="009219C5" w:rsidRDefault="009219C5"/>
  </w:endnote>
  <w:endnote w:type="continuationSeparator" w:id="0">
    <w:p w14:paraId="043490A9" w14:textId="77777777" w:rsidR="009219C5" w:rsidRDefault="009219C5" w:rsidP="00D82B5C">
      <w:pPr>
        <w:spacing w:after="0" w:line="240" w:lineRule="auto"/>
      </w:pPr>
      <w:r>
        <w:continuationSeparator/>
      </w:r>
    </w:p>
    <w:p w14:paraId="6F9E5059" w14:textId="77777777" w:rsidR="009219C5" w:rsidRDefault="009219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37E8" w14:textId="4CB25C83" w:rsidR="00A71F8A" w:rsidRPr="00713AD5" w:rsidRDefault="00A71F8A" w:rsidP="00315FA7">
    <w:pPr>
      <w:pStyle w:val="Footer"/>
      <w:pBdr>
        <w:top w:val="single" w:sz="4" w:space="1" w:color="auto"/>
      </w:pBdr>
      <w:tabs>
        <w:tab w:val="clear" w:pos="4680"/>
        <w:tab w:val="clear" w:pos="9360"/>
        <w:tab w:val="left" w:pos="8789"/>
      </w:tabs>
      <w:ind w:left="-851" w:right="-762"/>
      <w:rPr>
        <w:rFonts w:cstheme="minorHAnsi"/>
        <w:b/>
        <w:bCs/>
        <w:sz w:val="20"/>
        <w:szCs w:val="24"/>
      </w:rPr>
    </w:pPr>
    <w:r w:rsidRPr="000800FE">
      <w:rPr>
        <w:rFonts w:cstheme="minorHAnsi"/>
        <w:b/>
        <w:bCs/>
        <w:sz w:val="20"/>
        <w:szCs w:val="24"/>
      </w:rPr>
      <w:t>AIR-CL-CER-CAMO-30</w:t>
    </w:r>
    <w:r w:rsidR="00EC25C2">
      <w:rPr>
        <w:rFonts w:cstheme="minorHAnsi"/>
        <w:b/>
        <w:bCs/>
        <w:sz w:val="20"/>
        <w:szCs w:val="24"/>
      </w:rPr>
      <w:t>1A</w:t>
    </w:r>
    <w:r w:rsidRPr="00713AD5">
      <w:rPr>
        <w:rFonts w:cstheme="minorHAnsi"/>
        <w:b/>
        <w:bCs/>
        <w:sz w:val="20"/>
        <w:szCs w:val="24"/>
      </w:rPr>
      <w:t xml:space="preserve"> Rev</w:t>
    </w:r>
    <w:r w:rsidRPr="00D477C5">
      <w:rPr>
        <w:rFonts w:cstheme="minorHAnsi"/>
        <w:b/>
        <w:bCs/>
        <w:sz w:val="20"/>
        <w:szCs w:val="20"/>
        <w:cs/>
      </w:rPr>
      <w:t>.</w:t>
    </w:r>
    <w:r w:rsidRPr="00D477C5">
      <w:rPr>
        <w:rFonts w:cstheme="minorHAnsi"/>
        <w:b/>
        <w:bCs/>
        <w:sz w:val="20"/>
        <w:szCs w:val="24"/>
      </w:rPr>
      <w:t>00</w:t>
    </w:r>
    <w:r>
      <w:rPr>
        <w:rFonts w:cstheme="minorHAnsi"/>
        <w:sz w:val="20"/>
        <w:szCs w:val="24"/>
      </w:rPr>
      <w:tab/>
      <w:t xml:space="preserve">   </w:t>
    </w:r>
    <w:r w:rsidRPr="00713AD5">
      <w:rPr>
        <w:rFonts w:cstheme="minorHAnsi"/>
        <w:b/>
        <w:bCs/>
        <w:noProof/>
        <w:sz w:val="20"/>
        <w:szCs w:val="24"/>
      </w:rPr>
      <w:t xml:space="preserve">Page </w:t>
    </w:r>
    <w:r w:rsidRPr="00582308">
      <w:rPr>
        <w:rFonts w:cstheme="minorHAnsi"/>
        <w:noProof/>
        <w:sz w:val="20"/>
        <w:szCs w:val="24"/>
      </w:rPr>
      <w:fldChar w:fldCharType="begin"/>
    </w:r>
    <w:r w:rsidRPr="00582308">
      <w:rPr>
        <w:rFonts w:cstheme="minorHAnsi"/>
        <w:noProof/>
        <w:sz w:val="20"/>
        <w:szCs w:val="24"/>
      </w:rPr>
      <w:instrText xml:space="preserve"> PAGE  \* Arabic  \* MERGEFORMAT </w:instrText>
    </w:r>
    <w:r w:rsidRPr="00582308">
      <w:rPr>
        <w:rFonts w:cstheme="minorHAnsi"/>
        <w:noProof/>
        <w:sz w:val="20"/>
        <w:szCs w:val="24"/>
      </w:rPr>
      <w:fldChar w:fldCharType="separate"/>
    </w:r>
    <w:r w:rsidRPr="00582308">
      <w:rPr>
        <w:rFonts w:cstheme="minorHAnsi"/>
        <w:noProof/>
        <w:sz w:val="20"/>
        <w:szCs w:val="24"/>
      </w:rPr>
      <w:t>1</w:t>
    </w:r>
    <w:r w:rsidRPr="00582308">
      <w:rPr>
        <w:rFonts w:cstheme="minorHAnsi"/>
        <w:noProof/>
        <w:sz w:val="20"/>
        <w:szCs w:val="24"/>
      </w:rPr>
      <w:fldChar w:fldCharType="end"/>
    </w:r>
    <w:r w:rsidRPr="00713AD5">
      <w:rPr>
        <w:rFonts w:cstheme="minorHAnsi"/>
        <w:b/>
        <w:bCs/>
        <w:noProof/>
        <w:sz w:val="20"/>
        <w:szCs w:val="24"/>
      </w:rPr>
      <w:t xml:space="preserve"> of </w:t>
    </w:r>
    <w:r w:rsidRPr="00582308">
      <w:rPr>
        <w:rFonts w:cstheme="minorHAnsi"/>
        <w:noProof/>
        <w:sz w:val="20"/>
        <w:szCs w:val="24"/>
      </w:rPr>
      <w:fldChar w:fldCharType="begin"/>
    </w:r>
    <w:r w:rsidRPr="00582308">
      <w:rPr>
        <w:rFonts w:cstheme="minorHAnsi"/>
        <w:noProof/>
        <w:sz w:val="20"/>
        <w:szCs w:val="24"/>
      </w:rPr>
      <w:instrText xml:space="preserve"> NUMPAGES  \* Arabic  \* MERGEFORMAT </w:instrText>
    </w:r>
    <w:r w:rsidRPr="00582308">
      <w:rPr>
        <w:rFonts w:cstheme="minorHAnsi"/>
        <w:noProof/>
        <w:sz w:val="20"/>
        <w:szCs w:val="24"/>
      </w:rPr>
      <w:fldChar w:fldCharType="separate"/>
    </w:r>
    <w:r w:rsidRPr="00582308">
      <w:rPr>
        <w:rFonts w:cstheme="minorHAnsi"/>
        <w:noProof/>
        <w:sz w:val="20"/>
        <w:szCs w:val="24"/>
      </w:rPr>
      <w:t>2</w:t>
    </w:r>
    <w:r w:rsidRPr="00582308">
      <w:rPr>
        <w:rFonts w:cstheme="minorHAnsi"/>
        <w:noProof/>
        <w:sz w:val="20"/>
        <w:szCs w:val="24"/>
      </w:rPr>
      <w:fldChar w:fldCharType="end"/>
    </w:r>
  </w:p>
  <w:p w14:paraId="15859E1F" w14:textId="115EC41A" w:rsidR="00A71F8A" w:rsidRPr="00713AD5" w:rsidRDefault="00A71F8A" w:rsidP="00582308">
    <w:pPr>
      <w:pStyle w:val="Footer"/>
      <w:ind w:left="-851" w:right="-762"/>
      <w:rPr>
        <w:rFonts w:cstheme="minorHAnsi"/>
        <w:b/>
        <w:bCs/>
        <w:sz w:val="18"/>
        <w:szCs w:val="22"/>
      </w:rPr>
    </w:pPr>
    <w:r w:rsidRPr="00713AD5">
      <w:rPr>
        <w:rFonts w:cstheme="minorHAnsi"/>
        <w:b/>
        <w:bCs/>
        <w:sz w:val="20"/>
        <w:szCs w:val="24"/>
      </w:rPr>
      <w:t>Effective Date</w:t>
    </w:r>
    <w:r w:rsidRPr="00713AD5">
      <w:rPr>
        <w:rFonts w:cstheme="minorHAnsi"/>
        <w:b/>
        <w:bCs/>
        <w:sz w:val="20"/>
        <w:szCs w:val="20"/>
        <w:cs/>
      </w:rPr>
      <w:t xml:space="preserve">: </w:t>
    </w:r>
    <w:r w:rsidR="00523810">
      <w:rPr>
        <w:sz w:val="20"/>
        <w:szCs w:val="24"/>
      </w:rPr>
      <w:t>31</w:t>
    </w:r>
    <w:r w:rsidRPr="00582308">
      <w:rPr>
        <w:rFonts w:cstheme="minorHAnsi"/>
        <w:sz w:val="20"/>
        <w:szCs w:val="20"/>
        <w:cs/>
      </w:rPr>
      <w:t>-</w:t>
    </w:r>
    <w:r w:rsidR="00FA06E7">
      <w:rPr>
        <w:rFonts w:cstheme="minorHAnsi"/>
        <w:sz w:val="20"/>
        <w:szCs w:val="20"/>
      </w:rPr>
      <w:t>Aug</w:t>
    </w:r>
    <w:r w:rsidRPr="00582308">
      <w:rPr>
        <w:rFonts w:cstheme="minorHAnsi"/>
        <w:sz w:val="20"/>
        <w:szCs w:val="20"/>
        <w:cs/>
      </w:rPr>
      <w:t>-</w:t>
    </w:r>
    <w:r w:rsidRPr="00582308">
      <w:rPr>
        <w:rFonts w:cstheme="minorHAnsi"/>
        <w:sz w:val="20"/>
        <w:szCs w:val="24"/>
      </w:rPr>
      <w:t>202</w:t>
    </w:r>
    <w:r w:rsidR="00FA06E7">
      <w:rPr>
        <w:rFonts w:cstheme="minorHAnsi"/>
        <w:sz w:val="20"/>
        <w:szCs w:val="24"/>
      </w:rPr>
      <w:t>6</w:t>
    </w:r>
  </w:p>
  <w:p w14:paraId="3E44421F" w14:textId="77777777" w:rsidR="00A71F8A" w:rsidRDefault="00A71F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2709" w14:textId="77777777" w:rsidR="00A71F8A" w:rsidRDefault="00A71F8A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 w:hint="cs"/>
        <w:sz w:val="24"/>
        <w:szCs w:val="32"/>
      </w:rPr>
      <w:t>CAAT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SMO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AI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401 Rev</w:t>
    </w:r>
    <w:r>
      <w:rPr>
        <w:rFonts w:ascii="TH SarabunPSK" w:hAnsi="TH SarabunPSK" w:cs="TH SarabunPSK" w:hint="cs"/>
        <w:sz w:val="24"/>
        <w:szCs w:val="24"/>
        <w:cs/>
      </w:rPr>
      <w:t>.</w:t>
    </w:r>
    <w:r>
      <w:rPr>
        <w:rFonts w:ascii="TH SarabunPSK" w:hAnsi="TH SarabunPSK" w:cs="TH SarabunPSK" w:hint="cs"/>
        <w:sz w:val="24"/>
        <w:szCs w:val="32"/>
      </w:rPr>
      <w:t>01</w:t>
    </w:r>
    <w:r w:rsidRPr="00036640">
      <w:rPr>
        <w:rFonts w:ascii="TH SarabunPSK" w:hAnsi="TH SarabunPSK" w:cs="TH SarabunPSK" w:hint="cs"/>
        <w:sz w:val="24"/>
        <w:szCs w:val="32"/>
      </w:rPr>
      <w:tab/>
    </w:r>
    <w:r w:rsidRPr="00036640">
      <w:rPr>
        <w:rFonts w:ascii="TH SarabunPSK" w:hAnsi="TH SarabunPSK" w:cs="TH SarabunPSK" w:hint="cs"/>
        <w:sz w:val="24"/>
        <w:szCs w:val="32"/>
      </w:rPr>
      <w:tab/>
    </w:r>
    <w:r>
      <w:rPr>
        <w:rFonts w:ascii="TH SarabunPSK" w:hAnsi="TH SarabunPSK" w:cs="TH SarabunPSK"/>
        <w:sz w:val="24"/>
        <w:szCs w:val="24"/>
        <w:cs/>
      </w:rPr>
      <w:t xml:space="preserve">                                                                                                                                                                                          </w:t>
    </w:r>
    <w:r w:rsidRPr="00036640">
      <w:rPr>
        <w:rFonts w:ascii="TH SarabunPSK" w:hAnsi="TH SarabunPSK" w:cs="TH SarabunPSK" w:hint="cs"/>
        <w:sz w:val="24"/>
        <w:szCs w:val="32"/>
      </w:rPr>
      <w:t>Page 1 of 1</w:t>
    </w:r>
  </w:p>
  <w:p w14:paraId="60BC5D82" w14:textId="77777777" w:rsidR="00A71F8A" w:rsidRPr="00036640" w:rsidRDefault="00A71F8A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Effective Date</w:t>
    </w:r>
    <w:r>
      <w:rPr>
        <w:rFonts w:ascii="TH SarabunPSK" w:hAnsi="TH SarabunPSK" w:cs="TH SarabunPSK"/>
        <w:sz w:val="24"/>
        <w:szCs w:val="24"/>
        <w:cs/>
      </w:rPr>
      <w:t xml:space="preserve">: </w:t>
    </w:r>
    <w:r>
      <w:rPr>
        <w:rFonts w:ascii="TH SarabunPSK" w:hAnsi="TH SarabunPSK" w:cs="TH SarabunPSK"/>
        <w:sz w:val="24"/>
        <w:szCs w:val="32"/>
      </w:rPr>
      <w:t>21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Apr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1BDE2" w14:textId="77777777" w:rsidR="009219C5" w:rsidRDefault="009219C5" w:rsidP="00D82B5C">
      <w:pPr>
        <w:spacing w:after="0" w:line="240" w:lineRule="auto"/>
      </w:pPr>
      <w:r>
        <w:separator/>
      </w:r>
    </w:p>
    <w:p w14:paraId="62DE57CC" w14:textId="77777777" w:rsidR="009219C5" w:rsidRDefault="009219C5"/>
  </w:footnote>
  <w:footnote w:type="continuationSeparator" w:id="0">
    <w:p w14:paraId="1F412070" w14:textId="77777777" w:rsidR="009219C5" w:rsidRDefault="009219C5" w:rsidP="00D82B5C">
      <w:pPr>
        <w:spacing w:after="0" w:line="240" w:lineRule="auto"/>
      </w:pPr>
      <w:r>
        <w:continuationSeparator/>
      </w:r>
    </w:p>
    <w:p w14:paraId="20862F92" w14:textId="77777777" w:rsidR="009219C5" w:rsidRDefault="009219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6" w:type="dxa"/>
      <w:tblInd w:w="-856" w:type="dxa"/>
      <w:tblLook w:val="04A0" w:firstRow="1" w:lastRow="0" w:firstColumn="1" w:lastColumn="0" w:noHBand="0" w:noVBand="1"/>
    </w:tblPr>
    <w:tblGrid>
      <w:gridCol w:w="1702"/>
      <w:gridCol w:w="9074"/>
    </w:tblGrid>
    <w:tr w:rsidR="00A71F8A" w14:paraId="7419956F" w14:textId="77777777" w:rsidTr="00750B44">
      <w:trPr>
        <w:trHeight w:val="1064"/>
      </w:trPr>
      <w:tc>
        <w:tcPr>
          <w:tcW w:w="1702" w:type="dxa"/>
        </w:tcPr>
        <w:p w14:paraId="7806273A" w14:textId="77777777" w:rsidR="00A71F8A" w:rsidRDefault="00A71F8A" w:rsidP="00090B66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486B42B" wp14:editId="1C007F79">
                <wp:simplePos x="0" y="0"/>
                <wp:positionH relativeFrom="column">
                  <wp:posOffset>-1644</wp:posOffset>
                </wp:positionH>
                <wp:positionV relativeFrom="paragraph">
                  <wp:posOffset>59951</wp:posOffset>
                </wp:positionV>
                <wp:extent cx="992681" cy="381361"/>
                <wp:effectExtent l="0" t="0" r="0" b="0"/>
                <wp:wrapNone/>
                <wp:docPr id="11" name="Picture 13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0579578" name="Picture 135" descr="A blue and white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409" cy="38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74" w:type="dxa"/>
          <w:tcMar>
            <w:top w:w="57" w:type="dxa"/>
            <w:bottom w:w="57" w:type="dxa"/>
          </w:tcMar>
        </w:tcPr>
        <w:p w14:paraId="33BFF9D5" w14:textId="52961A33" w:rsidR="00A71F8A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Checklist Name</w:t>
          </w:r>
          <w:r w:rsidRPr="0065798C">
            <w:rPr>
              <w:rFonts w:cstheme="minorHAnsi"/>
              <w:szCs w:val="22"/>
              <w:cs/>
            </w:rPr>
            <w:t xml:space="preserve">: </w:t>
          </w:r>
          <w:r w:rsidRPr="00124DAB">
            <w:rPr>
              <w:rFonts w:cstheme="minorHAnsi"/>
              <w:b/>
              <w:bCs/>
              <w:szCs w:val="22"/>
            </w:rPr>
            <w:t xml:space="preserve">Checklist </w:t>
          </w:r>
          <w:r>
            <w:rPr>
              <w:rFonts w:cstheme="minorHAnsi"/>
              <w:b/>
              <w:bCs/>
              <w:szCs w:val="22"/>
            </w:rPr>
            <w:t>f</w:t>
          </w:r>
          <w:r w:rsidRPr="00124DAB">
            <w:rPr>
              <w:rFonts w:cstheme="minorHAnsi"/>
              <w:b/>
              <w:bCs/>
              <w:szCs w:val="22"/>
            </w:rPr>
            <w:t xml:space="preserve">or </w:t>
          </w:r>
          <w:r w:rsidR="00E52A3C">
            <w:rPr>
              <w:rFonts w:cstheme="minorHAnsi"/>
              <w:b/>
              <w:bCs/>
              <w:szCs w:val="22"/>
            </w:rPr>
            <w:t>CAMO Document Amendment</w:t>
          </w:r>
          <w:r w:rsidRPr="00124DAB">
            <w:rPr>
              <w:rFonts w:cstheme="minorHAnsi"/>
              <w:b/>
              <w:bCs/>
              <w:szCs w:val="22"/>
            </w:rPr>
            <w:t xml:space="preserve"> Approval</w:t>
          </w:r>
        </w:p>
        <w:p w14:paraId="45919955" w14:textId="28CB722A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>
            <w:rPr>
              <w:rFonts w:cstheme="minorHAnsi"/>
              <w:szCs w:val="22"/>
            </w:rPr>
            <w:t>Activity</w:t>
          </w:r>
          <w:r w:rsidRPr="0065798C">
            <w:rPr>
              <w:rFonts w:cstheme="minorHAnsi"/>
              <w:szCs w:val="22"/>
            </w:rPr>
            <w:t xml:space="preserve"> Number</w:t>
          </w:r>
          <w:r w:rsidRPr="0065798C">
            <w:rPr>
              <w:rFonts w:cstheme="minorHAnsi"/>
              <w:szCs w:val="22"/>
              <w:cs/>
            </w:rPr>
            <w:t>: …</w:t>
          </w:r>
          <w:r>
            <w:rPr>
              <w:rFonts w:cstheme="minorHAnsi"/>
              <w:szCs w:val="22"/>
            </w:rPr>
            <w:t>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…………………………………………………………………………………………</w:t>
          </w:r>
        </w:p>
        <w:p w14:paraId="7DB42AF7" w14:textId="0050E4E0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Applicability</w:t>
          </w:r>
          <w:r w:rsidRPr="0065798C">
            <w:rPr>
              <w:rFonts w:cstheme="minorHAnsi"/>
              <w:szCs w:val="22"/>
              <w:cs/>
            </w:rPr>
            <w:t>: ……………………</w:t>
          </w:r>
          <w:r>
            <w:rPr>
              <w:rFonts w:cstheme="minorHAnsi"/>
              <w:szCs w:val="22"/>
            </w:rPr>
            <w:t>…………………………………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  <w:p w14:paraId="03E144D0" w14:textId="474C43B8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Location</w:t>
          </w:r>
          <w:r w:rsidRPr="0065798C">
            <w:rPr>
              <w:rFonts w:cstheme="minorHAnsi"/>
              <w:szCs w:val="22"/>
              <w:cs/>
            </w:rPr>
            <w:t>: ………………………</w:t>
          </w:r>
          <w:r>
            <w:rPr>
              <w:rFonts w:cstheme="minorHAnsi"/>
              <w:szCs w:val="22"/>
            </w:rPr>
            <w:t>………………………………………………….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</w:t>
          </w:r>
          <w:r w:rsidRPr="0065798C">
            <w:rPr>
              <w:rFonts w:cstheme="minorHAnsi"/>
              <w:szCs w:val="22"/>
            </w:rPr>
            <w:t xml:space="preserve"> Date</w:t>
          </w:r>
          <w:r w:rsidRPr="0065798C">
            <w:rPr>
              <w:rFonts w:cstheme="minorHAnsi"/>
              <w:szCs w:val="22"/>
              <w:cs/>
            </w:rPr>
            <w:t>: 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</w:tc>
    </w:tr>
  </w:tbl>
  <w:p w14:paraId="3F4A2D17" w14:textId="77777777" w:rsidR="00A71F8A" w:rsidRDefault="00A71F8A" w:rsidP="004679D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594" w:type="dxa"/>
      <w:tblInd w:w="-431" w:type="dxa"/>
      <w:tblLook w:val="04A0" w:firstRow="1" w:lastRow="0" w:firstColumn="1" w:lastColumn="0" w:noHBand="0" w:noVBand="1"/>
    </w:tblPr>
    <w:tblGrid>
      <w:gridCol w:w="2316"/>
      <w:gridCol w:w="13278"/>
    </w:tblGrid>
    <w:tr w:rsidR="00A71F8A" w14:paraId="1EBBA313" w14:textId="77777777" w:rsidTr="009C7509">
      <w:tc>
        <w:tcPr>
          <w:tcW w:w="2041" w:type="dxa"/>
        </w:tcPr>
        <w:p w14:paraId="71ECC0A1" w14:textId="77777777" w:rsidR="00A71F8A" w:rsidRDefault="00A71F8A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A127087" wp14:editId="2073AC9C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2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553" w:type="dxa"/>
        </w:tcPr>
        <w:p w14:paraId="22A6DE12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76A21C7F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Number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</w:t>
          </w:r>
        </w:p>
        <w:p w14:paraId="442C2AAC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</w:t>
          </w:r>
          <w:proofErr w:type="gramStart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..</w:t>
          </w:r>
          <w:proofErr w:type="gramEnd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</w:t>
          </w:r>
        </w:p>
        <w:p w14:paraId="6D6DF01C" w14:textId="77777777" w:rsidR="00A71F8A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  <w:p w14:paraId="2DA14408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Location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 Date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</w:tc>
    </w:tr>
  </w:tbl>
  <w:p w14:paraId="1F6BE446" w14:textId="77777777" w:rsidR="00A71F8A" w:rsidRDefault="00A71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E41C0"/>
    <w:multiLevelType w:val="multilevel"/>
    <w:tmpl w:val="1BDC0FF4"/>
    <w:lvl w:ilvl="0">
      <w:numFmt w:val="decimal"/>
      <w:pStyle w:val="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02F591D"/>
    <w:multiLevelType w:val="multilevel"/>
    <w:tmpl w:val="5E6AA1E8"/>
    <w:lvl w:ilvl="0">
      <w:start w:val="1"/>
      <w:numFmt w:val="lowerLetter"/>
      <w:pStyle w:val="List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3240AD3"/>
    <w:multiLevelType w:val="hybridMultilevel"/>
    <w:tmpl w:val="A2C84B04"/>
    <w:lvl w:ilvl="0" w:tplc="2FE60944">
      <w:start w:val="1"/>
      <w:numFmt w:val="bullet"/>
      <w:pStyle w:val="Bullets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578364452">
    <w:abstractNumId w:val="0"/>
  </w:num>
  <w:num w:numId="2" w16cid:durableId="754016483">
    <w:abstractNumId w:val="1"/>
  </w:num>
  <w:num w:numId="3" w16cid:durableId="11601479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20783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29301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37119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57075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45265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6955309">
    <w:abstractNumId w:val="2"/>
  </w:num>
  <w:num w:numId="10" w16cid:durableId="8744694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679334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80235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905528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23602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60434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752595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3877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83333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73223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98168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177110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617012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89038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5541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970930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3579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778317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415124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494586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073325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68781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215175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560734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544055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466533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26884178">
    <w:abstractNumId w:val="1"/>
  </w:num>
  <w:num w:numId="37" w16cid:durableId="1853389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25797263">
    <w:abstractNumId w:val="1"/>
  </w:num>
  <w:num w:numId="39" w16cid:durableId="9865887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539622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864908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33909951">
    <w:abstractNumId w:val="1"/>
  </w:num>
  <w:num w:numId="43" w16cid:durableId="665091729">
    <w:abstractNumId w:val="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10D5"/>
    <w:rsid w:val="0000514D"/>
    <w:rsid w:val="00011DDB"/>
    <w:rsid w:val="00013978"/>
    <w:rsid w:val="000144E9"/>
    <w:rsid w:val="00017602"/>
    <w:rsid w:val="00025D36"/>
    <w:rsid w:val="00027F37"/>
    <w:rsid w:val="000321BC"/>
    <w:rsid w:val="00033733"/>
    <w:rsid w:val="00034F7E"/>
    <w:rsid w:val="00036640"/>
    <w:rsid w:val="000570C5"/>
    <w:rsid w:val="00062DC8"/>
    <w:rsid w:val="0006319D"/>
    <w:rsid w:val="0006367E"/>
    <w:rsid w:val="00063DC5"/>
    <w:rsid w:val="00066CFF"/>
    <w:rsid w:val="0007263B"/>
    <w:rsid w:val="0007313A"/>
    <w:rsid w:val="000800FE"/>
    <w:rsid w:val="00090B66"/>
    <w:rsid w:val="0009161A"/>
    <w:rsid w:val="00093C30"/>
    <w:rsid w:val="00093D6D"/>
    <w:rsid w:val="000A2AE9"/>
    <w:rsid w:val="000A7752"/>
    <w:rsid w:val="000A7A1F"/>
    <w:rsid w:val="000B70C1"/>
    <w:rsid w:val="000C38B2"/>
    <w:rsid w:val="000C62F1"/>
    <w:rsid w:val="000D0287"/>
    <w:rsid w:val="000D2873"/>
    <w:rsid w:val="000F32B4"/>
    <w:rsid w:val="000F3A76"/>
    <w:rsid w:val="000F560D"/>
    <w:rsid w:val="00100570"/>
    <w:rsid w:val="001033C9"/>
    <w:rsid w:val="001141DE"/>
    <w:rsid w:val="001169F8"/>
    <w:rsid w:val="00122F00"/>
    <w:rsid w:val="001243CF"/>
    <w:rsid w:val="00124528"/>
    <w:rsid w:val="00124DAB"/>
    <w:rsid w:val="00130B10"/>
    <w:rsid w:val="0013697E"/>
    <w:rsid w:val="00145196"/>
    <w:rsid w:val="00147BA0"/>
    <w:rsid w:val="00162A88"/>
    <w:rsid w:val="00165AC3"/>
    <w:rsid w:val="00170B3B"/>
    <w:rsid w:val="0017252A"/>
    <w:rsid w:val="00176A9D"/>
    <w:rsid w:val="00177452"/>
    <w:rsid w:val="001841DC"/>
    <w:rsid w:val="001927B5"/>
    <w:rsid w:val="001A3442"/>
    <w:rsid w:val="001B184C"/>
    <w:rsid w:val="001B35B5"/>
    <w:rsid w:val="001C1049"/>
    <w:rsid w:val="001C18A7"/>
    <w:rsid w:val="001D57F4"/>
    <w:rsid w:val="001D6861"/>
    <w:rsid w:val="001E280B"/>
    <w:rsid w:val="001E2975"/>
    <w:rsid w:val="002022F4"/>
    <w:rsid w:val="00204167"/>
    <w:rsid w:val="002144D2"/>
    <w:rsid w:val="00216D9E"/>
    <w:rsid w:val="00223A77"/>
    <w:rsid w:val="00223B7A"/>
    <w:rsid w:val="00225FF3"/>
    <w:rsid w:val="0023082D"/>
    <w:rsid w:val="00245F5C"/>
    <w:rsid w:val="00262967"/>
    <w:rsid w:val="0027025B"/>
    <w:rsid w:val="002727B5"/>
    <w:rsid w:val="00273C8F"/>
    <w:rsid w:val="0029478B"/>
    <w:rsid w:val="002B2E4D"/>
    <w:rsid w:val="002B69B4"/>
    <w:rsid w:val="002C05B8"/>
    <w:rsid w:val="002C2440"/>
    <w:rsid w:val="002C40D2"/>
    <w:rsid w:val="002D13D0"/>
    <w:rsid w:val="002D5B4F"/>
    <w:rsid w:val="0030386F"/>
    <w:rsid w:val="00315FA7"/>
    <w:rsid w:val="00321652"/>
    <w:rsid w:val="0032607D"/>
    <w:rsid w:val="00330223"/>
    <w:rsid w:val="003476F9"/>
    <w:rsid w:val="003556D7"/>
    <w:rsid w:val="00370C4F"/>
    <w:rsid w:val="00380C75"/>
    <w:rsid w:val="00391C4B"/>
    <w:rsid w:val="003A58F6"/>
    <w:rsid w:val="003B200F"/>
    <w:rsid w:val="003B3B15"/>
    <w:rsid w:val="003D5C27"/>
    <w:rsid w:val="003D7D27"/>
    <w:rsid w:val="004020D1"/>
    <w:rsid w:val="004025B5"/>
    <w:rsid w:val="00420DFC"/>
    <w:rsid w:val="00430C80"/>
    <w:rsid w:val="00437E15"/>
    <w:rsid w:val="004414C1"/>
    <w:rsid w:val="00453FB6"/>
    <w:rsid w:val="004679D5"/>
    <w:rsid w:val="00481575"/>
    <w:rsid w:val="00481D2E"/>
    <w:rsid w:val="0048385B"/>
    <w:rsid w:val="00483C57"/>
    <w:rsid w:val="004842C5"/>
    <w:rsid w:val="00494D9F"/>
    <w:rsid w:val="004A1559"/>
    <w:rsid w:val="004B5005"/>
    <w:rsid w:val="004B67DF"/>
    <w:rsid w:val="004C7FDE"/>
    <w:rsid w:val="004F27E8"/>
    <w:rsid w:val="00504DDE"/>
    <w:rsid w:val="00505C42"/>
    <w:rsid w:val="00513AB5"/>
    <w:rsid w:val="00523810"/>
    <w:rsid w:val="00530F8F"/>
    <w:rsid w:val="00541C1A"/>
    <w:rsid w:val="005443BE"/>
    <w:rsid w:val="00552389"/>
    <w:rsid w:val="005527D7"/>
    <w:rsid w:val="005629F9"/>
    <w:rsid w:val="00563EDD"/>
    <w:rsid w:val="00564C32"/>
    <w:rsid w:val="0057394F"/>
    <w:rsid w:val="00582308"/>
    <w:rsid w:val="005840AE"/>
    <w:rsid w:val="0059103C"/>
    <w:rsid w:val="0059140E"/>
    <w:rsid w:val="005938C7"/>
    <w:rsid w:val="005955E9"/>
    <w:rsid w:val="005A15DD"/>
    <w:rsid w:val="005B33CA"/>
    <w:rsid w:val="005B6E1D"/>
    <w:rsid w:val="005B7B06"/>
    <w:rsid w:val="005C2612"/>
    <w:rsid w:val="005D0194"/>
    <w:rsid w:val="005D5C99"/>
    <w:rsid w:val="005E0751"/>
    <w:rsid w:val="005E6355"/>
    <w:rsid w:val="005F7E40"/>
    <w:rsid w:val="00604676"/>
    <w:rsid w:val="00605F3E"/>
    <w:rsid w:val="00613507"/>
    <w:rsid w:val="00614F43"/>
    <w:rsid w:val="00620FFC"/>
    <w:rsid w:val="00625DDB"/>
    <w:rsid w:val="00634C16"/>
    <w:rsid w:val="0064072D"/>
    <w:rsid w:val="0065039D"/>
    <w:rsid w:val="00651BEA"/>
    <w:rsid w:val="00652878"/>
    <w:rsid w:val="0065798C"/>
    <w:rsid w:val="00657E6E"/>
    <w:rsid w:val="00663BB1"/>
    <w:rsid w:val="00664E81"/>
    <w:rsid w:val="00670435"/>
    <w:rsid w:val="00675839"/>
    <w:rsid w:val="00680602"/>
    <w:rsid w:val="00684E3D"/>
    <w:rsid w:val="006874B9"/>
    <w:rsid w:val="006908E2"/>
    <w:rsid w:val="00696B0E"/>
    <w:rsid w:val="006B00BF"/>
    <w:rsid w:val="006B242B"/>
    <w:rsid w:val="006B2E0A"/>
    <w:rsid w:val="006B334B"/>
    <w:rsid w:val="006D2404"/>
    <w:rsid w:val="006D77D2"/>
    <w:rsid w:val="006F2C24"/>
    <w:rsid w:val="006F5533"/>
    <w:rsid w:val="00702144"/>
    <w:rsid w:val="0071192F"/>
    <w:rsid w:val="00713AD5"/>
    <w:rsid w:val="00714B56"/>
    <w:rsid w:val="00714E03"/>
    <w:rsid w:val="007222F4"/>
    <w:rsid w:val="007223EE"/>
    <w:rsid w:val="007267B6"/>
    <w:rsid w:val="007355F0"/>
    <w:rsid w:val="00744639"/>
    <w:rsid w:val="00747ED1"/>
    <w:rsid w:val="00750B44"/>
    <w:rsid w:val="00756FED"/>
    <w:rsid w:val="007638D2"/>
    <w:rsid w:val="00773E27"/>
    <w:rsid w:val="00784E51"/>
    <w:rsid w:val="00795714"/>
    <w:rsid w:val="007B0B1E"/>
    <w:rsid w:val="007B52A7"/>
    <w:rsid w:val="007C21E2"/>
    <w:rsid w:val="007C2E09"/>
    <w:rsid w:val="007C3CE9"/>
    <w:rsid w:val="007D4FC8"/>
    <w:rsid w:val="007E2FDD"/>
    <w:rsid w:val="007E6237"/>
    <w:rsid w:val="007F36EC"/>
    <w:rsid w:val="00805DF7"/>
    <w:rsid w:val="008132D0"/>
    <w:rsid w:val="0081655D"/>
    <w:rsid w:val="008319B5"/>
    <w:rsid w:val="00853BD3"/>
    <w:rsid w:val="008549FD"/>
    <w:rsid w:val="0086170F"/>
    <w:rsid w:val="00864ADD"/>
    <w:rsid w:val="008754A5"/>
    <w:rsid w:val="00875F64"/>
    <w:rsid w:val="008801FC"/>
    <w:rsid w:val="00885FEE"/>
    <w:rsid w:val="00886D6B"/>
    <w:rsid w:val="0088728D"/>
    <w:rsid w:val="00892C3D"/>
    <w:rsid w:val="008A518E"/>
    <w:rsid w:val="008B119F"/>
    <w:rsid w:val="008B63DC"/>
    <w:rsid w:val="008C5FF5"/>
    <w:rsid w:val="008C61C1"/>
    <w:rsid w:val="008D3644"/>
    <w:rsid w:val="008D4C72"/>
    <w:rsid w:val="008D5622"/>
    <w:rsid w:val="008D79C5"/>
    <w:rsid w:val="008E434D"/>
    <w:rsid w:val="008F15AB"/>
    <w:rsid w:val="008F2DA4"/>
    <w:rsid w:val="0090050D"/>
    <w:rsid w:val="0090126E"/>
    <w:rsid w:val="009037E5"/>
    <w:rsid w:val="0091063D"/>
    <w:rsid w:val="009162D8"/>
    <w:rsid w:val="009219C5"/>
    <w:rsid w:val="00922178"/>
    <w:rsid w:val="009318A4"/>
    <w:rsid w:val="00931B84"/>
    <w:rsid w:val="00933489"/>
    <w:rsid w:val="00933549"/>
    <w:rsid w:val="0096452F"/>
    <w:rsid w:val="00967C99"/>
    <w:rsid w:val="009762DE"/>
    <w:rsid w:val="00985DF7"/>
    <w:rsid w:val="00985E4D"/>
    <w:rsid w:val="00993099"/>
    <w:rsid w:val="009B1E35"/>
    <w:rsid w:val="009B6B06"/>
    <w:rsid w:val="009B71C6"/>
    <w:rsid w:val="009C7509"/>
    <w:rsid w:val="009D2A22"/>
    <w:rsid w:val="009D399C"/>
    <w:rsid w:val="009E6F7E"/>
    <w:rsid w:val="009F6406"/>
    <w:rsid w:val="00A036FA"/>
    <w:rsid w:val="00A12454"/>
    <w:rsid w:val="00A249B4"/>
    <w:rsid w:val="00A36E63"/>
    <w:rsid w:val="00A50D0E"/>
    <w:rsid w:val="00A54B03"/>
    <w:rsid w:val="00A71646"/>
    <w:rsid w:val="00A71F8A"/>
    <w:rsid w:val="00A733EF"/>
    <w:rsid w:val="00A73E70"/>
    <w:rsid w:val="00A80663"/>
    <w:rsid w:val="00A830FA"/>
    <w:rsid w:val="00A85C4E"/>
    <w:rsid w:val="00A958FB"/>
    <w:rsid w:val="00A96D51"/>
    <w:rsid w:val="00AA1975"/>
    <w:rsid w:val="00AA546B"/>
    <w:rsid w:val="00AC314A"/>
    <w:rsid w:val="00AC3902"/>
    <w:rsid w:val="00AC6CD5"/>
    <w:rsid w:val="00AE1490"/>
    <w:rsid w:val="00AF1C1A"/>
    <w:rsid w:val="00AF388E"/>
    <w:rsid w:val="00AF3B70"/>
    <w:rsid w:val="00B17636"/>
    <w:rsid w:val="00B3273A"/>
    <w:rsid w:val="00B34615"/>
    <w:rsid w:val="00B40070"/>
    <w:rsid w:val="00B40A7F"/>
    <w:rsid w:val="00B4414C"/>
    <w:rsid w:val="00B71E89"/>
    <w:rsid w:val="00B81AEB"/>
    <w:rsid w:val="00B91C81"/>
    <w:rsid w:val="00B91EFA"/>
    <w:rsid w:val="00BB1BC4"/>
    <w:rsid w:val="00BC5810"/>
    <w:rsid w:val="00BD04B8"/>
    <w:rsid w:val="00BE19B3"/>
    <w:rsid w:val="00BE2E61"/>
    <w:rsid w:val="00BF21E9"/>
    <w:rsid w:val="00BF7C0E"/>
    <w:rsid w:val="00C0683E"/>
    <w:rsid w:val="00C07C1F"/>
    <w:rsid w:val="00C1337A"/>
    <w:rsid w:val="00C162A1"/>
    <w:rsid w:val="00C168F8"/>
    <w:rsid w:val="00C250FA"/>
    <w:rsid w:val="00C267D2"/>
    <w:rsid w:val="00C34152"/>
    <w:rsid w:val="00C42627"/>
    <w:rsid w:val="00C51FC5"/>
    <w:rsid w:val="00C53B98"/>
    <w:rsid w:val="00C54417"/>
    <w:rsid w:val="00C764AA"/>
    <w:rsid w:val="00CA3D9A"/>
    <w:rsid w:val="00CA657D"/>
    <w:rsid w:val="00CB0E0D"/>
    <w:rsid w:val="00CB2CBA"/>
    <w:rsid w:val="00CB53CF"/>
    <w:rsid w:val="00CB54FC"/>
    <w:rsid w:val="00CB64B9"/>
    <w:rsid w:val="00CD310F"/>
    <w:rsid w:val="00CE4DA0"/>
    <w:rsid w:val="00CF299C"/>
    <w:rsid w:val="00CF3A30"/>
    <w:rsid w:val="00D05EB5"/>
    <w:rsid w:val="00D06C15"/>
    <w:rsid w:val="00D114DD"/>
    <w:rsid w:val="00D14908"/>
    <w:rsid w:val="00D33208"/>
    <w:rsid w:val="00D35157"/>
    <w:rsid w:val="00D477C5"/>
    <w:rsid w:val="00D57C30"/>
    <w:rsid w:val="00D62B4F"/>
    <w:rsid w:val="00D666BF"/>
    <w:rsid w:val="00D725C5"/>
    <w:rsid w:val="00D82B5C"/>
    <w:rsid w:val="00D85990"/>
    <w:rsid w:val="00D93458"/>
    <w:rsid w:val="00D976ED"/>
    <w:rsid w:val="00DA4BFA"/>
    <w:rsid w:val="00DC2685"/>
    <w:rsid w:val="00DC54AF"/>
    <w:rsid w:val="00DD501B"/>
    <w:rsid w:val="00DE2B35"/>
    <w:rsid w:val="00DE5F1D"/>
    <w:rsid w:val="00DF73B6"/>
    <w:rsid w:val="00DF73D3"/>
    <w:rsid w:val="00E24B00"/>
    <w:rsid w:val="00E3717C"/>
    <w:rsid w:val="00E52A3C"/>
    <w:rsid w:val="00E5369C"/>
    <w:rsid w:val="00E62560"/>
    <w:rsid w:val="00E70006"/>
    <w:rsid w:val="00E7195F"/>
    <w:rsid w:val="00E722F7"/>
    <w:rsid w:val="00E726BC"/>
    <w:rsid w:val="00E91273"/>
    <w:rsid w:val="00EA135C"/>
    <w:rsid w:val="00EB23A7"/>
    <w:rsid w:val="00EB6610"/>
    <w:rsid w:val="00EC25C2"/>
    <w:rsid w:val="00EC46A5"/>
    <w:rsid w:val="00EC480F"/>
    <w:rsid w:val="00EC6630"/>
    <w:rsid w:val="00EC72F8"/>
    <w:rsid w:val="00EC7D9F"/>
    <w:rsid w:val="00ED04A7"/>
    <w:rsid w:val="00ED1CC3"/>
    <w:rsid w:val="00ED3091"/>
    <w:rsid w:val="00ED487C"/>
    <w:rsid w:val="00EF2448"/>
    <w:rsid w:val="00F12C1F"/>
    <w:rsid w:val="00F15877"/>
    <w:rsid w:val="00F23913"/>
    <w:rsid w:val="00F512B1"/>
    <w:rsid w:val="00F57C10"/>
    <w:rsid w:val="00F63AAD"/>
    <w:rsid w:val="00F648AC"/>
    <w:rsid w:val="00F76BA1"/>
    <w:rsid w:val="00F8632F"/>
    <w:rsid w:val="00F921E6"/>
    <w:rsid w:val="00FA06E7"/>
    <w:rsid w:val="00FA0FE4"/>
    <w:rsid w:val="00FB0ECF"/>
    <w:rsid w:val="00FB61E7"/>
    <w:rsid w:val="00FB6988"/>
    <w:rsid w:val="00FC0B81"/>
    <w:rsid w:val="00FC15D5"/>
    <w:rsid w:val="00FC4F04"/>
    <w:rsid w:val="00FD3FCB"/>
    <w:rsid w:val="00FE04F1"/>
    <w:rsid w:val="5EED1BFF"/>
    <w:rsid w:val="624A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4F7C0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B5C"/>
  </w:style>
  <w:style w:type="paragraph" w:styleId="Heading1">
    <w:name w:val="heading 1"/>
    <w:basedOn w:val="Normal"/>
    <w:next w:val="Normal"/>
    <w:link w:val="Heading1Char"/>
    <w:uiPriority w:val="9"/>
    <w:qFormat/>
    <w:rsid w:val="00494D9F"/>
    <w:pPr>
      <w:keepLines/>
      <w:numPr>
        <w:numId w:val="1"/>
      </w:numPr>
      <w:spacing w:after="0" w:line="240" w:lineRule="auto"/>
      <w:outlineLvl w:val="0"/>
    </w:pPr>
    <w:rPr>
      <w:rFonts w:eastAsiaTheme="majorEastAsia" w:cstheme="minorHAnsi"/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D9F"/>
    <w:pPr>
      <w:keepLines/>
      <w:numPr>
        <w:ilvl w:val="1"/>
        <w:numId w:val="1"/>
      </w:numPr>
      <w:spacing w:after="0" w:line="240" w:lineRule="auto"/>
      <w:ind w:right="-123"/>
      <w:outlineLvl w:val="1"/>
    </w:pPr>
    <w:rPr>
      <w:rFonts w:cstheme="minorHAnsi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4D9F"/>
    <w:pPr>
      <w:keepLines/>
      <w:numPr>
        <w:ilvl w:val="2"/>
        <w:numId w:val="1"/>
      </w:numPr>
      <w:spacing w:after="0" w:line="240" w:lineRule="auto"/>
      <w:jc w:val="center"/>
      <w:outlineLvl w:val="2"/>
    </w:pPr>
    <w:rPr>
      <w:rFonts w:cstheme="minorHAnsi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62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0B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D9F"/>
    <w:rPr>
      <w:rFonts w:eastAsiaTheme="majorEastAsia" w:cstheme="minorHAnsi"/>
      <w:b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94D9F"/>
    <w:rPr>
      <w:rFonts w:cstheme="minorHAnsi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94D9F"/>
    <w:rPr>
      <w:rFonts w:cstheme="minorHAnsi"/>
      <w:szCs w:val="22"/>
    </w:rPr>
  </w:style>
  <w:style w:type="paragraph" w:customStyle="1" w:styleId="Lista">
    <w:name w:val="List (a)"/>
    <w:basedOn w:val="ListParagraph"/>
    <w:qFormat/>
    <w:rsid w:val="00ED3091"/>
    <w:pPr>
      <w:keepLines/>
      <w:numPr>
        <w:numId w:val="2"/>
      </w:numPr>
      <w:spacing w:after="0" w:line="240" w:lineRule="auto"/>
    </w:pPr>
    <w:rPr>
      <w:rFonts w:cstheme="minorHAnsi"/>
      <w:szCs w:val="22"/>
    </w:rPr>
  </w:style>
  <w:style w:type="paragraph" w:customStyle="1" w:styleId="Bullets">
    <w:name w:val="Bullets"/>
    <w:qFormat/>
    <w:rsid w:val="000F32B4"/>
    <w:pPr>
      <w:numPr>
        <w:numId w:val="9"/>
      </w:numPr>
      <w:ind w:left="754"/>
    </w:pPr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C62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BE2E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EFB687C1B284CB0E583218BB5DAE7" ma:contentTypeVersion="10" ma:contentTypeDescription="Create a new document." ma:contentTypeScope="" ma:versionID="ebd2979e4c344407d4526f2fc47e55df">
  <xsd:schema xmlns:xsd="http://www.w3.org/2001/XMLSchema" xmlns:xs="http://www.w3.org/2001/XMLSchema" xmlns:p="http://schemas.microsoft.com/office/2006/metadata/properties" xmlns:ns2="fcfe6d0c-08e9-4e0b-93b3-6eaeb9b949b9" xmlns:ns3="3f98698b-0c92-497c-92a8-4399ca88ff3d" targetNamespace="http://schemas.microsoft.com/office/2006/metadata/properties" ma:root="true" ma:fieldsID="46e511d687064f8bf62c13cc751e1a4b" ns2:_="" ns3:_="">
    <xsd:import namespace="fcfe6d0c-08e9-4e0b-93b3-6eaeb9b949b9"/>
    <xsd:import namespace="3f98698b-0c92-497c-92a8-4399ca88ff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e6d0c-08e9-4e0b-93b3-6eaeb9b949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698b-0c92-497c-92a8-4399ca88f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fe6d0c-08e9-4e0b-93b3-6eaeb9b949b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6174F5F-B825-4E13-BD9B-197281863D1D}"/>
</file>

<file path=customXml/itemProps2.xml><?xml version="1.0" encoding="utf-8"?>
<ds:datastoreItem xmlns:ds="http://schemas.openxmlformats.org/officeDocument/2006/customXml" ds:itemID="{3448B587-6487-4657-A4FB-BC47090CCACD}"/>
</file>

<file path=customXml/itemProps3.xml><?xml version="1.0" encoding="utf-8"?>
<ds:datastoreItem xmlns:ds="http://schemas.openxmlformats.org/officeDocument/2006/customXml" ds:itemID="{FC43C958-980E-4102-B23F-FBEB848C8D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Rachanon Kwanchu</cp:lastModifiedBy>
  <cp:revision>377</cp:revision>
  <dcterms:created xsi:type="dcterms:W3CDTF">2023-03-29T04:10:00Z</dcterms:created>
  <dcterms:modified xsi:type="dcterms:W3CDTF">2026-08-04T07:12:00Z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0x0101001C6EFB687C1B284CB0E583218BB5DAE7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{"FileActivityType":"9","FileActivityTimeStamp":"2026-02-03T04:30:54.443Z","FileActivityUsersOnPage":[{"DisplayName":"Rachanon Kwanchu","Id":"rachanon.k@caat.or.th"},{"DisplayName":"Pannatat Chaleesombut","Id":"pannatat.c@caat.or.th"}],"FileActivityNavigationId":null}</vt:lpwstr>
  </property>
  <property fmtid="{D5CDD505-2E9C-101B-9397-08002B2CF9AE}" pid="8" name="TriggerFlowInfo">
    <vt:lpwstr/>
  </property>
</Properties>
</file>